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E34" w:rsidRPr="00310FB5" w:rsidRDefault="00845AA8" w:rsidP="00845AA8">
      <w:pPr>
        <w:jc w:val="center"/>
        <w:rPr>
          <w:rFonts w:ascii="Times New Roman" w:hAnsi="Times New Roman"/>
          <w:sz w:val="24"/>
          <w:szCs w:val="24"/>
        </w:rPr>
      </w:pPr>
      <w:r w:rsidRPr="00310FB5">
        <w:rPr>
          <w:rFonts w:ascii="Times New Roman" w:hAnsi="Times New Roman"/>
          <w:sz w:val="24"/>
          <w:szCs w:val="24"/>
        </w:rPr>
        <w:t>Текст выступления</w:t>
      </w:r>
    </w:p>
    <w:p w:rsidR="002112AA" w:rsidRDefault="00950313" w:rsidP="00897FE9">
      <w:pPr>
        <w:spacing w:line="360" w:lineRule="auto"/>
        <w:rPr>
          <w:rFonts w:ascii="Times New Roman" w:hAnsi="Times New Roman"/>
          <w:sz w:val="24"/>
          <w:szCs w:val="24"/>
        </w:rPr>
      </w:pPr>
      <w:r w:rsidRPr="00310FB5">
        <w:rPr>
          <w:rFonts w:ascii="Times New Roman" w:hAnsi="Times New Roman"/>
          <w:sz w:val="24"/>
          <w:szCs w:val="24"/>
        </w:rPr>
        <w:t xml:space="preserve">Мой реферат посвящен отношениям Н.С.Хрущева и И.В.Сталина в период с 1946 по 1953 гг. </w:t>
      </w:r>
    </w:p>
    <w:p w:rsidR="002112AA" w:rsidRDefault="002112AA" w:rsidP="00897FE9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мае прошлого года, на уроках истории мы проходили 20 век и в том числе затронули тему о загадочной смерти Сталина. Это тема вызвала у меня очень много вопросов, и я решила разобраться в этом по подробнее. Мой учитель предложил перечитать мне мемуары Н.С.Хрущева. но после их прочтения вопросов стало только больше и так я решила провести свое исследование и попытаться самой разобраться в событиях 28 февраля – 5 марта 1953гг.</w:t>
      </w:r>
    </w:p>
    <w:p w:rsidR="002112AA" w:rsidRDefault="002112AA" w:rsidP="00897FE9">
      <w:pPr>
        <w:spacing w:line="360" w:lineRule="auto"/>
        <w:rPr>
          <w:rFonts w:ascii="Times New Roman" w:hAnsi="Times New Roman"/>
          <w:sz w:val="24"/>
          <w:szCs w:val="24"/>
        </w:rPr>
      </w:pPr>
      <w:r w:rsidRPr="00310FB5">
        <w:rPr>
          <w:rStyle w:val="apple-style-span"/>
          <w:rFonts w:ascii="Times New Roman" w:hAnsi="Times New Roman"/>
          <w:color w:val="000000"/>
          <w:sz w:val="24"/>
          <w:szCs w:val="24"/>
        </w:rPr>
        <w:t>Отправленный в октябре 1964 года в отставку Хрущёв после долгих раздумий решил писать мемуары. Одна из целей этого труда - постараться объяснить, ЧТО и, главное, ПОЧЕМУ у него не получилось в период пребывания у власти. Будущую книгу он диктовал на магнитофон несколько месяцев. Весной - летом 1968 года, когда работа подходила к концу, возник вопрос: как сохранить материалы (плёнки, распечатки и пр.), чтобы они не попали в руки КГБ? Мемуары были изданы на Западе.</w:t>
      </w:r>
      <w:r w:rsidRPr="00310FB5">
        <w:rPr>
          <w:rFonts w:ascii="Times New Roman" w:hAnsi="Times New Roman"/>
          <w:sz w:val="24"/>
          <w:szCs w:val="24"/>
        </w:rPr>
        <w:t xml:space="preserve"> Главным героем мемуаров является великий вождь И.В.Сталин. Нужно заметить, что в тексте мемуаров есть 2 уровня: первый уровень - что думали во время правления Сталина и второй уровень - что Хрущев думает по этому поводу сейчас. Перед тем как начать анализировать мемуары, хотелось бы уточнить, что Н.С.Хрущев сознательно пишет о плохих качествах Сталина и пишет об этом откровенно. «Сейчас, когда я пишу свои воспоминания и стараюсь припомнить наиболее яркие моменты прошлого, то вспоминаю и те, которые вредно сказались на жизни общества. О положительном в жизни СССР я сейчас не говорю потому, что эта сторона дела хорошо описана в нашей печати, может быть, даже с некоторой шлифовкой, с приукрашиванием.»</w:t>
      </w:r>
    </w:p>
    <w:p w:rsidR="002112AA" w:rsidRPr="00310FB5" w:rsidRDefault="002112AA" w:rsidP="002112AA">
      <w:pPr>
        <w:spacing w:line="360" w:lineRule="auto"/>
        <w:rPr>
          <w:rFonts w:ascii="Times New Roman" w:hAnsi="Times New Roman"/>
          <w:sz w:val="24"/>
          <w:szCs w:val="24"/>
        </w:rPr>
      </w:pPr>
      <w:r w:rsidRPr="00310FB5">
        <w:rPr>
          <w:rFonts w:ascii="Times New Roman" w:hAnsi="Times New Roman"/>
          <w:sz w:val="24"/>
          <w:szCs w:val="24"/>
        </w:rPr>
        <w:t>Среди историков есть две версии и событий. Одни (Д.Волкогонов, Б. Соколов)  верят свидетельству Н.С.Хрущева и считают, что Сталин умер своей смертью в результате болезни.  Несколько десятков лет назад А.Авторханов попытался доказать, что вождь был убит в результате «дворцового переворота».  Чтобы разобраться в этом, надо проанализировать мемуары Хрущева-это основной источник. Если Н.С.Хрущев причастен к смерти Сталина (по концепции Авторханова), то, в его мемуарах может  быть   информация об истинном отношении Хрущева к Сталину и к его смерти, что подтолкнет нас к мысли, о том, что Хрущев  способствовал смерти Сталина.</w:t>
      </w:r>
    </w:p>
    <w:p w:rsidR="008B463B" w:rsidRPr="00310FB5" w:rsidRDefault="003F5D92" w:rsidP="00897FE9">
      <w:pPr>
        <w:spacing w:line="360" w:lineRule="auto"/>
        <w:rPr>
          <w:rFonts w:ascii="Times New Roman" w:hAnsi="Times New Roman"/>
          <w:sz w:val="24"/>
          <w:szCs w:val="24"/>
        </w:rPr>
      </w:pPr>
      <w:r w:rsidRPr="00310FB5">
        <w:rPr>
          <w:rFonts w:ascii="Times New Roman" w:hAnsi="Times New Roman"/>
          <w:sz w:val="24"/>
          <w:szCs w:val="24"/>
        </w:rPr>
        <w:t xml:space="preserve">Трудность заключается, в первую очередь, в недостатке источников. </w:t>
      </w:r>
      <w:r w:rsidR="008B463B" w:rsidRPr="00310FB5">
        <w:rPr>
          <w:rFonts w:ascii="Times New Roman" w:hAnsi="Times New Roman"/>
          <w:sz w:val="24"/>
          <w:szCs w:val="24"/>
        </w:rPr>
        <w:t xml:space="preserve"> Кроме того трудность заключается в том, что мемуары Хрущева выводят нас на сложную  проблему обстоятельств смерти Сталина. По этой теме в его мемуарах содержится н</w:t>
      </w:r>
      <w:r w:rsidRPr="00310FB5">
        <w:rPr>
          <w:rFonts w:ascii="Times New Roman" w:hAnsi="Times New Roman"/>
          <w:sz w:val="24"/>
          <w:szCs w:val="24"/>
        </w:rPr>
        <w:t>аиболее полный рассказ о событиях конца февраля - начала марта 1953 г в Кремле и на «ближней даче Сталина» в Кунцево содержится. Кроме воспоминаний Хрущева</w:t>
      </w:r>
      <w:r w:rsidR="002112AA">
        <w:rPr>
          <w:rFonts w:ascii="Times New Roman" w:hAnsi="Times New Roman"/>
          <w:sz w:val="24"/>
          <w:szCs w:val="24"/>
        </w:rPr>
        <w:t xml:space="preserve"> о смерти вождя,</w:t>
      </w:r>
      <w:r w:rsidRPr="00310FB5">
        <w:rPr>
          <w:rFonts w:ascii="Times New Roman" w:hAnsi="Times New Roman"/>
          <w:sz w:val="24"/>
          <w:szCs w:val="24"/>
        </w:rPr>
        <w:t xml:space="preserve"> есть </w:t>
      </w:r>
      <w:r w:rsidR="008B463B" w:rsidRPr="00310FB5">
        <w:rPr>
          <w:rFonts w:ascii="Times New Roman" w:hAnsi="Times New Roman"/>
          <w:sz w:val="24"/>
          <w:szCs w:val="24"/>
        </w:rPr>
        <w:t>только рассказы охранников Сталина и исследователи пока вынуждены  работать только с этими источниками.</w:t>
      </w:r>
    </w:p>
    <w:p w:rsidR="00C13C82" w:rsidRPr="00310FB5" w:rsidRDefault="001A5C6B" w:rsidP="00897FE9">
      <w:pPr>
        <w:spacing w:line="360" w:lineRule="auto"/>
        <w:rPr>
          <w:rFonts w:ascii="Times New Roman" w:hAnsi="Times New Roman"/>
          <w:sz w:val="24"/>
          <w:szCs w:val="24"/>
        </w:rPr>
      </w:pPr>
      <w:r w:rsidRPr="00310FB5">
        <w:rPr>
          <w:rFonts w:ascii="Times New Roman" w:hAnsi="Times New Roman"/>
          <w:sz w:val="24"/>
          <w:szCs w:val="24"/>
        </w:rPr>
        <w:t xml:space="preserve"> </w:t>
      </w:r>
      <w:r w:rsidR="003F53F8" w:rsidRPr="00310FB5">
        <w:rPr>
          <w:rFonts w:ascii="Times New Roman" w:hAnsi="Times New Roman"/>
          <w:sz w:val="24"/>
          <w:szCs w:val="24"/>
        </w:rPr>
        <w:t xml:space="preserve">Украинский период. </w:t>
      </w:r>
    </w:p>
    <w:p w:rsidR="003F53F8" w:rsidRPr="00310FB5" w:rsidRDefault="00C13C82" w:rsidP="00897FE9">
      <w:pPr>
        <w:spacing w:line="360" w:lineRule="auto"/>
        <w:rPr>
          <w:rFonts w:ascii="Times New Roman" w:hAnsi="Times New Roman"/>
          <w:sz w:val="24"/>
          <w:szCs w:val="24"/>
        </w:rPr>
      </w:pPr>
      <w:r w:rsidRPr="00310FB5">
        <w:rPr>
          <w:rFonts w:ascii="Times New Roman" w:hAnsi="Times New Roman"/>
          <w:sz w:val="24"/>
          <w:szCs w:val="24"/>
        </w:rPr>
        <w:t>Здесь всего лишь 5 эпизодов, рассказывающие про взаимоотношения Сталина и Хрущева: «Неурожай на Украине», «Голод на Украине», «Недоверие Сталина к Хрущеву», «Пленум ЦК» и «Хрущев и Каганович».</w:t>
      </w:r>
    </w:p>
    <w:p w:rsidR="002112AA" w:rsidRPr="00310FB5" w:rsidRDefault="002112AA" w:rsidP="00655F2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3E6D51" w:rsidRPr="00310FB5">
        <w:rPr>
          <w:rFonts w:ascii="Times New Roman" w:hAnsi="Times New Roman"/>
          <w:sz w:val="24"/>
          <w:szCs w:val="24"/>
        </w:rPr>
        <w:t xml:space="preserve"> период с 1944 до 1947 </w:t>
      </w:r>
      <w:r w:rsidRPr="00310FB5">
        <w:rPr>
          <w:rFonts w:ascii="Times New Roman" w:hAnsi="Times New Roman"/>
          <w:sz w:val="24"/>
          <w:szCs w:val="24"/>
        </w:rPr>
        <w:t>Н.С.Хрущев</w:t>
      </w:r>
      <w:r>
        <w:rPr>
          <w:rFonts w:ascii="Times New Roman" w:hAnsi="Times New Roman"/>
          <w:sz w:val="24"/>
          <w:szCs w:val="24"/>
        </w:rPr>
        <w:t xml:space="preserve"> </w:t>
      </w:r>
      <w:r w:rsidR="003E6D51" w:rsidRPr="00310FB5">
        <w:rPr>
          <w:rFonts w:ascii="Times New Roman" w:hAnsi="Times New Roman"/>
          <w:sz w:val="24"/>
          <w:szCs w:val="24"/>
        </w:rPr>
        <w:t>годы работал Председателем Совета Министров Украинской ССР, затем вновь избран первым секретарём ЦК КП (б) Украины.</w:t>
      </w:r>
      <w:r w:rsidR="00655F23" w:rsidRPr="00310FB5">
        <w:rPr>
          <w:rFonts w:ascii="Times New Roman" w:hAnsi="Times New Roman"/>
          <w:sz w:val="24"/>
          <w:szCs w:val="24"/>
        </w:rPr>
        <w:t xml:space="preserve"> </w:t>
      </w:r>
      <w:r w:rsidR="001A5C6B" w:rsidRPr="00310FB5">
        <w:rPr>
          <w:rFonts w:ascii="Times New Roman" w:hAnsi="Times New Roman"/>
          <w:sz w:val="24"/>
          <w:szCs w:val="24"/>
        </w:rPr>
        <w:t xml:space="preserve">В </w:t>
      </w:r>
      <w:r w:rsidR="00655F23" w:rsidRPr="00310FB5">
        <w:rPr>
          <w:rFonts w:ascii="Times New Roman" w:hAnsi="Times New Roman"/>
          <w:sz w:val="24"/>
          <w:szCs w:val="24"/>
        </w:rPr>
        <w:t>этот</w:t>
      </w:r>
      <w:r w:rsidR="001A5C6B" w:rsidRPr="00310F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момент, судя по мемуарам Хрущева</w:t>
      </w:r>
      <w:r w:rsidR="001A5C6B" w:rsidRPr="00310FB5">
        <w:rPr>
          <w:rFonts w:ascii="Times New Roman" w:hAnsi="Times New Roman"/>
          <w:sz w:val="24"/>
          <w:szCs w:val="24"/>
        </w:rPr>
        <w:t xml:space="preserve"> </w:t>
      </w:r>
      <w:r w:rsidR="00A2061E" w:rsidRPr="00310FB5">
        <w:rPr>
          <w:rFonts w:ascii="Times New Roman" w:hAnsi="Times New Roman"/>
          <w:sz w:val="24"/>
          <w:szCs w:val="24"/>
        </w:rPr>
        <w:t xml:space="preserve"> в целом ситуация получается следующая: сначала Сталин </w:t>
      </w:r>
      <w:r>
        <w:rPr>
          <w:rFonts w:ascii="Times New Roman" w:hAnsi="Times New Roman"/>
          <w:sz w:val="24"/>
          <w:szCs w:val="24"/>
        </w:rPr>
        <w:t>отрицательно</w:t>
      </w:r>
      <w:r w:rsidR="00A2061E" w:rsidRPr="00310FB5">
        <w:rPr>
          <w:rFonts w:ascii="Times New Roman" w:hAnsi="Times New Roman"/>
          <w:sz w:val="24"/>
          <w:szCs w:val="24"/>
        </w:rPr>
        <w:t xml:space="preserve"> относится к Хрущеву, но потом отношения налаживаются.</w:t>
      </w:r>
      <w:r w:rsidR="00655F23" w:rsidRPr="00310FB5">
        <w:rPr>
          <w:rFonts w:ascii="Times New Roman" w:hAnsi="Times New Roman"/>
          <w:sz w:val="24"/>
          <w:szCs w:val="24"/>
        </w:rPr>
        <w:t xml:space="preserve"> </w:t>
      </w:r>
      <w:r w:rsidR="001A5C6B" w:rsidRPr="00310FB5">
        <w:rPr>
          <w:rFonts w:ascii="Times New Roman" w:hAnsi="Times New Roman"/>
          <w:sz w:val="24"/>
          <w:szCs w:val="24"/>
        </w:rPr>
        <w:t xml:space="preserve">Стоит привести наиболее яркий пример отражающий </w:t>
      </w:r>
      <w:r w:rsidR="00A2061E" w:rsidRPr="00310FB5">
        <w:rPr>
          <w:rFonts w:ascii="Times New Roman" w:hAnsi="Times New Roman"/>
          <w:sz w:val="24"/>
          <w:szCs w:val="24"/>
        </w:rPr>
        <w:t>сначала плохое отношение</w:t>
      </w:r>
      <w:r w:rsidR="001A5C6B" w:rsidRPr="00310FB5">
        <w:rPr>
          <w:rFonts w:ascii="Times New Roman" w:hAnsi="Times New Roman"/>
          <w:sz w:val="24"/>
          <w:szCs w:val="24"/>
        </w:rPr>
        <w:t xml:space="preserve">. В 1946г. </w:t>
      </w:r>
      <w:r w:rsidR="001D15A5" w:rsidRPr="00310FB5">
        <w:rPr>
          <w:rFonts w:ascii="Times New Roman" w:hAnsi="Times New Roman"/>
          <w:sz w:val="24"/>
          <w:szCs w:val="24"/>
        </w:rPr>
        <w:t>На Украине был неу</w:t>
      </w:r>
      <w:r>
        <w:rPr>
          <w:rFonts w:ascii="Times New Roman" w:hAnsi="Times New Roman"/>
          <w:sz w:val="24"/>
          <w:szCs w:val="24"/>
        </w:rPr>
        <w:t>рожай и быстро развивался голод</w:t>
      </w:r>
      <w:r w:rsidR="001D15A5" w:rsidRPr="00310FB5">
        <w:rPr>
          <w:rFonts w:ascii="Times New Roman" w:hAnsi="Times New Roman"/>
          <w:sz w:val="24"/>
          <w:szCs w:val="24"/>
        </w:rPr>
        <w:t xml:space="preserve">. Хрущев хотел попросить у Сталина </w:t>
      </w:r>
      <w:r>
        <w:rPr>
          <w:rFonts w:ascii="Times New Roman" w:hAnsi="Times New Roman"/>
          <w:sz w:val="24"/>
          <w:szCs w:val="24"/>
        </w:rPr>
        <w:t>экономическую помощь для Украины</w:t>
      </w:r>
      <w:r w:rsidR="001D15A5" w:rsidRPr="00310FB5">
        <w:rPr>
          <w:rFonts w:ascii="Times New Roman" w:hAnsi="Times New Roman"/>
          <w:sz w:val="24"/>
          <w:szCs w:val="24"/>
        </w:rPr>
        <w:t>, но понимал, что скорей всего Сталин ему откажет. Друзья Хрущева пытались его переубедить:</w:t>
      </w:r>
      <w:r>
        <w:rPr>
          <w:rFonts w:ascii="Times New Roman" w:hAnsi="Times New Roman"/>
          <w:sz w:val="24"/>
          <w:szCs w:val="24"/>
        </w:rPr>
        <w:t xml:space="preserve"> (цитата)</w:t>
      </w:r>
      <w:r w:rsidR="001D15A5" w:rsidRPr="00310FB5">
        <w:rPr>
          <w:rFonts w:ascii="Times New Roman" w:hAnsi="Times New Roman"/>
          <w:sz w:val="24"/>
          <w:szCs w:val="24"/>
        </w:rPr>
        <w:t xml:space="preserve"> «Мы договорились, что если вы подпишете этот документ на имя Сталина (а все такие документы адресовались только Сталину), то он даже не попадет ему в руки. Мы условились с Косыгиным</w:t>
      </w:r>
      <w:r>
        <w:rPr>
          <w:rFonts w:ascii="Times New Roman" w:hAnsi="Times New Roman"/>
          <w:sz w:val="24"/>
          <w:szCs w:val="24"/>
        </w:rPr>
        <w:t xml:space="preserve"> (конец цитаты)</w:t>
      </w:r>
      <w:r w:rsidR="001D15A5" w:rsidRPr="00310FB5">
        <w:rPr>
          <w:rFonts w:ascii="Times New Roman" w:hAnsi="Times New Roman"/>
          <w:sz w:val="24"/>
          <w:szCs w:val="24"/>
        </w:rPr>
        <w:t xml:space="preserve">. Он сказал, что вот столько-то миллионов карточек сможет нам дать». Хрущев согласился, но потом об этом документе узнали Берия и Маленков, и решили использовать </w:t>
      </w:r>
      <w:r>
        <w:rPr>
          <w:rFonts w:ascii="Times New Roman" w:hAnsi="Times New Roman"/>
          <w:sz w:val="24"/>
          <w:szCs w:val="24"/>
        </w:rPr>
        <w:t>его</w:t>
      </w:r>
      <w:r w:rsidR="001D15A5" w:rsidRPr="00310FB5">
        <w:rPr>
          <w:rFonts w:ascii="Times New Roman" w:hAnsi="Times New Roman"/>
          <w:sz w:val="24"/>
          <w:szCs w:val="24"/>
        </w:rPr>
        <w:t xml:space="preserve"> как компромат на Хрущева. Об этом узнал Сталин, и потом написал Хрущеву письмо, в котором он его оскорблял. Но в конце</w:t>
      </w:r>
      <w:r>
        <w:rPr>
          <w:rFonts w:ascii="Times New Roman" w:hAnsi="Times New Roman"/>
          <w:sz w:val="24"/>
          <w:szCs w:val="24"/>
        </w:rPr>
        <w:t xml:space="preserve"> пребывания Хрущева на Украине</w:t>
      </w:r>
      <w:r w:rsidR="001D15A5" w:rsidRPr="00310FB5">
        <w:rPr>
          <w:rFonts w:ascii="Times New Roman" w:hAnsi="Times New Roman"/>
          <w:sz w:val="24"/>
          <w:szCs w:val="24"/>
        </w:rPr>
        <w:t xml:space="preserve"> их отношения налаживаются. Приведем пример:</w:t>
      </w:r>
      <w:r w:rsidR="00655F23" w:rsidRPr="00310FB5">
        <w:rPr>
          <w:rFonts w:ascii="Times New Roman" w:hAnsi="Times New Roman"/>
          <w:sz w:val="24"/>
          <w:szCs w:val="24"/>
        </w:rPr>
        <w:t xml:space="preserve"> </w:t>
      </w:r>
      <w:r w:rsidR="003E6D51" w:rsidRPr="00310FB5">
        <w:rPr>
          <w:rFonts w:ascii="Times New Roman" w:hAnsi="Times New Roman"/>
          <w:sz w:val="24"/>
          <w:szCs w:val="24"/>
        </w:rPr>
        <w:t>Будучи недовольным Хрущевым, Сталин направил на Украину Кагановича. Когда Хрущев заболел</w:t>
      </w:r>
      <w:r w:rsidR="00A2061E" w:rsidRPr="00310FB5">
        <w:rPr>
          <w:rFonts w:ascii="Times New Roman" w:hAnsi="Times New Roman"/>
          <w:sz w:val="24"/>
          <w:szCs w:val="24"/>
        </w:rPr>
        <w:t xml:space="preserve"> (весна 1947г)</w:t>
      </w:r>
      <w:r w:rsidR="003E6D51" w:rsidRPr="00310FB5">
        <w:rPr>
          <w:rFonts w:ascii="Times New Roman" w:hAnsi="Times New Roman"/>
          <w:sz w:val="24"/>
          <w:szCs w:val="24"/>
        </w:rPr>
        <w:t>, Каганович нач</w:t>
      </w:r>
      <w:r>
        <w:rPr>
          <w:rFonts w:ascii="Times New Roman" w:hAnsi="Times New Roman"/>
          <w:sz w:val="24"/>
          <w:szCs w:val="24"/>
        </w:rPr>
        <w:t>ал</w:t>
      </w:r>
      <w:r w:rsidR="003E6D51" w:rsidRPr="00310FB5">
        <w:rPr>
          <w:rFonts w:ascii="Times New Roman" w:hAnsi="Times New Roman"/>
          <w:sz w:val="24"/>
          <w:szCs w:val="24"/>
        </w:rPr>
        <w:t xml:space="preserve"> самовольно отправлять </w:t>
      </w:r>
      <w:r w:rsidR="00A2061E" w:rsidRPr="00310FB5">
        <w:rPr>
          <w:rFonts w:ascii="Times New Roman" w:hAnsi="Times New Roman"/>
          <w:sz w:val="24"/>
          <w:szCs w:val="24"/>
        </w:rPr>
        <w:t>«</w:t>
      </w:r>
      <w:r w:rsidR="003E6D51" w:rsidRPr="00310FB5">
        <w:rPr>
          <w:rFonts w:ascii="Times New Roman" w:hAnsi="Times New Roman"/>
          <w:sz w:val="24"/>
          <w:szCs w:val="24"/>
        </w:rPr>
        <w:t xml:space="preserve">записки по проблемным вопросам Сталину» позже Сталин сказал, что без подписи Хрущева  записки не будут рассматриваться. </w:t>
      </w:r>
      <w:r>
        <w:rPr>
          <w:rFonts w:ascii="Times New Roman" w:hAnsi="Times New Roman"/>
          <w:sz w:val="24"/>
          <w:szCs w:val="24"/>
        </w:rPr>
        <w:t>Таким образом</w:t>
      </w:r>
      <w:r w:rsidR="001C71E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Сталин дал всем понять, что он снова стал доверять Хрущеву</w:t>
      </w:r>
      <w:r w:rsidR="001C71EB">
        <w:rPr>
          <w:rFonts w:ascii="Times New Roman" w:hAnsi="Times New Roman"/>
          <w:sz w:val="24"/>
          <w:szCs w:val="24"/>
        </w:rPr>
        <w:t>.</w:t>
      </w:r>
    </w:p>
    <w:p w:rsidR="001C71EB" w:rsidRPr="00310FB5" w:rsidRDefault="001C71EB" w:rsidP="001C71E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Перейдем к московскому периоду</w:t>
      </w:r>
    </w:p>
    <w:p w:rsidR="00C13C82" w:rsidRPr="00310FB5" w:rsidRDefault="003E6D51" w:rsidP="001C71EB">
      <w:pPr>
        <w:rPr>
          <w:rFonts w:ascii="Times New Roman" w:hAnsi="Times New Roman"/>
          <w:sz w:val="24"/>
          <w:szCs w:val="24"/>
        </w:rPr>
      </w:pPr>
      <w:r w:rsidRPr="00310FB5">
        <w:rPr>
          <w:rFonts w:ascii="Times New Roman" w:hAnsi="Times New Roman"/>
          <w:sz w:val="24"/>
          <w:szCs w:val="24"/>
        </w:rPr>
        <w:t>В 1949 году Сталин отзывает Хрущева в Москву. С декабря 1949 года он снова первый секретарь Московского областного и секретарь Центрального Комитета партии.</w:t>
      </w:r>
      <w:r w:rsidR="008A48D9" w:rsidRPr="00310FB5">
        <w:rPr>
          <w:rFonts w:ascii="Times New Roman" w:hAnsi="Times New Roman"/>
          <w:sz w:val="24"/>
          <w:szCs w:val="24"/>
        </w:rPr>
        <w:t xml:space="preserve">  </w:t>
      </w:r>
    </w:p>
    <w:p w:rsidR="00C13C82" w:rsidRPr="00310FB5" w:rsidRDefault="00C13C82" w:rsidP="00655F2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10FB5">
        <w:rPr>
          <w:rFonts w:ascii="Times New Roman" w:hAnsi="Times New Roman"/>
          <w:sz w:val="24"/>
          <w:szCs w:val="24"/>
        </w:rPr>
        <w:t>В этой части мемуаров, где описывается московский период, есть 10 эпизодов связанных со Сталиным: «Перевод с Украины», «Довженко», «Дизельные трактора», «Крымская автономия», «арест жен Молотова и Ворошилова», «Корейская война», «Ленинградское дело», «Откровенный разговор со Сталиным», «</w:t>
      </w:r>
      <w:r w:rsidRPr="00310FB5">
        <w:rPr>
          <w:rFonts w:ascii="Times New Roman" w:hAnsi="Times New Roman"/>
          <w:sz w:val="24"/>
          <w:szCs w:val="24"/>
          <w:lang w:val="en-US"/>
        </w:rPr>
        <w:t>XIX</w:t>
      </w:r>
      <w:r w:rsidRPr="00310FB5">
        <w:rPr>
          <w:rFonts w:ascii="Times New Roman" w:hAnsi="Times New Roman"/>
          <w:sz w:val="24"/>
          <w:szCs w:val="24"/>
        </w:rPr>
        <w:t xml:space="preserve"> съезд», «Ленин и Сталин». Приведем более яркие эпизоды этого периода.</w:t>
      </w:r>
    </w:p>
    <w:p w:rsidR="00C13C82" w:rsidRPr="00310FB5" w:rsidRDefault="00C13C82" w:rsidP="00C13C82">
      <w:pPr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310FB5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В свои последние годы жизни, Сталин был очень неуравновешен и этим воспользовались Берия и Маленков, преподнося ему сведения о «заговорщиках». </w:t>
      </w:r>
    </w:p>
    <w:p w:rsidR="00C13C82" w:rsidRPr="00310FB5" w:rsidRDefault="00C13C82" w:rsidP="00C13C82">
      <w:pPr>
        <w:spacing w:line="360" w:lineRule="auto"/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310FB5">
        <w:rPr>
          <w:rStyle w:val="apple-style-span"/>
          <w:rFonts w:ascii="Times New Roman" w:hAnsi="Times New Roman"/>
          <w:color w:val="000000"/>
          <w:sz w:val="24"/>
          <w:szCs w:val="24"/>
        </w:rPr>
        <w:t>Сталин в последние годы  был слишком осторожным и из-за этой осторожности Берия и Маленков внушали свои версии событий</w:t>
      </w:r>
    </w:p>
    <w:p w:rsidR="00C13C82" w:rsidRPr="00310FB5" w:rsidRDefault="00C13C82" w:rsidP="00C13C82">
      <w:pPr>
        <w:spacing w:line="360" w:lineRule="auto"/>
        <w:jc w:val="both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310FB5">
        <w:rPr>
          <w:rStyle w:val="apple-style-span"/>
          <w:rFonts w:ascii="Times New Roman" w:hAnsi="Times New Roman"/>
          <w:color w:val="000000"/>
          <w:sz w:val="24"/>
          <w:szCs w:val="24"/>
        </w:rPr>
        <w:t>«Откровенный разговор»</w:t>
      </w:r>
    </w:p>
    <w:p w:rsidR="00B148FB" w:rsidRPr="00310FB5" w:rsidRDefault="00310FB5" w:rsidP="00310FB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10FB5">
        <w:rPr>
          <w:rFonts w:ascii="Times New Roman" w:hAnsi="Times New Roman"/>
          <w:sz w:val="24"/>
          <w:szCs w:val="24"/>
        </w:rPr>
        <w:t>А</w:t>
      </w:r>
      <w:r w:rsidR="00B148FB" w:rsidRPr="00310FB5">
        <w:rPr>
          <w:rFonts w:ascii="Times New Roman" w:hAnsi="Times New Roman"/>
          <w:sz w:val="24"/>
          <w:szCs w:val="24"/>
        </w:rPr>
        <w:t xml:space="preserve">втор мемуаров указывает, что в последние годы, Сталин слабел физически, и особенно ярко выражалось это в его провалах памяти. Иногда, за разговорами он мог забыть, имена тех к кому обращается. </w:t>
      </w:r>
    </w:p>
    <w:p w:rsidR="00B148FB" w:rsidRPr="00310FB5" w:rsidRDefault="00B148FB" w:rsidP="00310FB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10FB5">
        <w:rPr>
          <w:rFonts w:ascii="Times New Roman" w:hAnsi="Times New Roman"/>
          <w:sz w:val="24"/>
          <w:szCs w:val="24"/>
        </w:rPr>
        <w:t xml:space="preserve">Это является для Хрущева поводом снова  поразмышлять о личности Сталина и о его отношении к самому Хрущеву. Однажды Сталин сказал Хрущеву, что он никому не верит даже себе. Хрущева эти слова повергли в шок. Вот почему в сталинском окружение все были временными людьми. Эти слова могли заставить Хрущева задуматься о его собственной судьбе. Не получиться ли так, что и настанет его очередь «следовать за теми, которых уже нет в живых». </w:t>
      </w:r>
    </w:p>
    <w:p w:rsidR="00275B8E" w:rsidRPr="00310FB5" w:rsidRDefault="00275B8E" w:rsidP="00275B8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10FB5">
        <w:rPr>
          <w:rFonts w:ascii="Times New Roman" w:hAnsi="Times New Roman"/>
          <w:sz w:val="24"/>
          <w:szCs w:val="24"/>
        </w:rPr>
        <w:t>Исследование показало, что, судя по мемуарам Н.С.Хрущева, отношение к нему И.В.Сталина после войны претерпело эволюцию. Для 1946-1947 гг. можно говорить о настороженно-конфликтном отношении вождя к Хрущеву. С 1949 г. Сталин, очевидно, снова доверяет ему,  возвращает в Москву и это отношение продолжается до марта 1953 г.</w:t>
      </w:r>
    </w:p>
    <w:p w:rsidR="00275B8E" w:rsidRPr="00310FB5" w:rsidRDefault="00275B8E" w:rsidP="00275B8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10FB5">
        <w:rPr>
          <w:rFonts w:ascii="Times New Roman" w:hAnsi="Times New Roman"/>
          <w:sz w:val="24"/>
          <w:szCs w:val="24"/>
        </w:rPr>
        <w:t xml:space="preserve">Описывая отношение Хрущева к Сталину, следует выделить несколько основных моментов. Безусловно, в 1947-1953 гг. политически Хрущев поддерживает Сталина и не сомневается в правильности его курса. Одновременно автор мемуаров сообщает о нарастающем раздражении в связи с  подозрительностью  и грубостью Сталина. </w:t>
      </w:r>
    </w:p>
    <w:p w:rsidR="00275B8E" w:rsidRPr="00310FB5" w:rsidRDefault="00275B8E" w:rsidP="00275B8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10FB5">
        <w:rPr>
          <w:rFonts w:ascii="Times New Roman" w:hAnsi="Times New Roman"/>
          <w:sz w:val="24"/>
          <w:szCs w:val="24"/>
        </w:rPr>
        <w:t>Отношения «Сталин – Хрущев» по мемуарам заметно контрастирует с отношениями «Сталин – Берия». Автор воспоминаний пишет о конфликте между ними в 1951-1953 гг. и о своем враждебном отношении к Берия.</w:t>
      </w:r>
    </w:p>
    <w:p w:rsidR="00275B8E" w:rsidRPr="00310FB5" w:rsidRDefault="00275B8E" w:rsidP="00275B8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10FB5">
        <w:rPr>
          <w:rFonts w:ascii="Times New Roman" w:hAnsi="Times New Roman"/>
          <w:sz w:val="24"/>
          <w:szCs w:val="24"/>
        </w:rPr>
        <w:t>Можно сделать вывод, что на первый взгляд, текст мемуаров подтверждает версию Ж.Медведева – В.Кожинова о том, что реальных доказательств «заговора Берия» нет, и ответственность за неоказание помощи Сталину может лежать на Маленкове, Игнатьеве и Хрущеве.  Однако этот вывод надо проверить и дополнить анализом «умолчаний» в тексте мемуаров Н.С.Хрущева.</w:t>
      </w:r>
    </w:p>
    <w:p w:rsidR="00275B8E" w:rsidRDefault="00275B8E" w:rsidP="00275B8E">
      <w:pPr>
        <w:spacing w:line="360" w:lineRule="auto"/>
        <w:ind w:firstLine="708"/>
        <w:jc w:val="both"/>
      </w:pPr>
    </w:p>
    <w:p w:rsidR="00B148FB" w:rsidRPr="007737AE" w:rsidRDefault="00B148FB" w:rsidP="00275B8E">
      <w:pPr>
        <w:spacing w:line="360" w:lineRule="auto"/>
        <w:ind w:firstLine="708"/>
        <w:jc w:val="both"/>
      </w:pPr>
    </w:p>
    <w:p w:rsidR="003E6D51" w:rsidRDefault="003E6D51" w:rsidP="003E6D51">
      <w:pPr>
        <w:spacing w:line="360" w:lineRule="auto"/>
        <w:ind w:firstLine="708"/>
        <w:jc w:val="both"/>
      </w:pPr>
    </w:p>
    <w:p w:rsidR="003E6D51" w:rsidRDefault="003E6D51" w:rsidP="003F5D92">
      <w:pPr>
        <w:spacing w:line="360" w:lineRule="auto"/>
        <w:ind w:firstLine="708"/>
        <w:jc w:val="both"/>
      </w:pPr>
    </w:p>
    <w:p w:rsidR="00B61840" w:rsidRDefault="00B61840" w:rsidP="003F5D92">
      <w:pPr>
        <w:spacing w:line="360" w:lineRule="auto"/>
        <w:ind w:firstLine="708"/>
        <w:jc w:val="both"/>
      </w:pPr>
    </w:p>
    <w:p w:rsidR="003F5D92" w:rsidRPr="00B52E31" w:rsidRDefault="003F5D92" w:rsidP="003F5D92">
      <w:pPr>
        <w:spacing w:line="360" w:lineRule="auto"/>
        <w:ind w:firstLine="708"/>
        <w:jc w:val="both"/>
      </w:pPr>
    </w:p>
    <w:p w:rsidR="003F5D92" w:rsidRPr="00B52E31" w:rsidRDefault="003F5D92" w:rsidP="003F5D92">
      <w:pPr>
        <w:spacing w:line="360" w:lineRule="auto"/>
        <w:ind w:firstLine="708"/>
        <w:jc w:val="both"/>
      </w:pPr>
    </w:p>
    <w:p w:rsidR="00845AA8" w:rsidRPr="00845AA8" w:rsidRDefault="00845AA8" w:rsidP="00845AA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845AA8" w:rsidRPr="00845AA8" w:rsidSect="009F23D0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D74" w:rsidRDefault="005D2D74" w:rsidP="000A1F8F">
      <w:pPr>
        <w:spacing w:after="0" w:line="240" w:lineRule="auto"/>
      </w:pPr>
      <w:r>
        <w:separator/>
      </w:r>
    </w:p>
  </w:endnote>
  <w:endnote w:type="continuationSeparator" w:id="0">
    <w:p w:rsidR="005D2D74" w:rsidRDefault="005D2D74" w:rsidP="000A1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D74" w:rsidRDefault="005D2D74" w:rsidP="000A1F8F">
      <w:pPr>
        <w:spacing w:after="0" w:line="240" w:lineRule="auto"/>
      </w:pPr>
      <w:r>
        <w:separator/>
      </w:r>
    </w:p>
  </w:footnote>
  <w:footnote w:type="continuationSeparator" w:id="0">
    <w:p w:rsidR="005D2D74" w:rsidRDefault="005D2D74" w:rsidP="000A1F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5AA8"/>
    <w:rsid w:val="000A1F8F"/>
    <w:rsid w:val="00194CC2"/>
    <w:rsid w:val="001A5C6B"/>
    <w:rsid w:val="001C71EB"/>
    <w:rsid w:val="001D15A5"/>
    <w:rsid w:val="001F03C9"/>
    <w:rsid w:val="002112AA"/>
    <w:rsid w:val="00275B8E"/>
    <w:rsid w:val="00310FB5"/>
    <w:rsid w:val="003E6D51"/>
    <w:rsid w:val="003F53F8"/>
    <w:rsid w:val="003F5D92"/>
    <w:rsid w:val="00414A65"/>
    <w:rsid w:val="0043011B"/>
    <w:rsid w:val="005D2D74"/>
    <w:rsid w:val="00655F23"/>
    <w:rsid w:val="00735083"/>
    <w:rsid w:val="0079563C"/>
    <w:rsid w:val="00845AA8"/>
    <w:rsid w:val="00854F36"/>
    <w:rsid w:val="00897FE9"/>
    <w:rsid w:val="008A48D9"/>
    <w:rsid w:val="008B463B"/>
    <w:rsid w:val="00927D5E"/>
    <w:rsid w:val="00950313"/>
    <w:rsid w:val="00951743"/>
    <w:rsid w:val="00955F3A"/>
    <w:rsid w:val="009F23D0"/>
    <w:rsid w:val="00A2061E"/>
    <w:rsid w:val="00A72D25"/>
    <w:rsid w:val="00AE1E34"/>
    <w:rsid w:val="00B148FB"/>
    <w:rsid w:val="00B61840"/>
    <w:rsid w:val="00C13C82"/>
    <w:rsid w:val="00D7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72A265-FA65-4015-8587-86F0717F4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E3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0A1F8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виноски Знак"/>
    <w:basedOn w:val="a0"/>
    <w:link w:val="a3"/>
    <w:uiPriority w:val="99"/>
    <w:semiHidden/>
    <w:rsid w:val="000A1F8F"/>
    <w:rPr>
      <w:rFonts w:ascii="Times New Roman" w:eastAsia="Times New Roman" w:hAnsi="Times New Roman"/>
    </w:rPr>
  </w:style>
  <w:style w:type="character" w:styleId="a5">
    <w:name w:val="footnote reference"/>
    <w:basedOn w:val="a0"/>
    <w:uiPriority w:val="99"/>
    <w:semiHidden/>
    <w:rsid w:val="000A1F8F"/>
    <w:rPr>
      <w:vertAlign w:val="superscript"/>
    </w:rPr>
  </w:style>
  <w:style w:type="character" w:customStyle="1" w:styleId="apple-style-span">
    <w:name w:val="apple-style-span"/>
    <w:basedOn w:val="a0"/>
    <w:rsid w:val="001A5C6B"/>
  </w:style>
  <w:style w:type="paragraph" w:styleId="a6">
    <w:name w:val="Balloon Text"/>
    <w:basedOn w:val="a"/>
    <w:link w:val="a7"/>
    <w:uiPriority w:val="99"/>
    <w:semiHidden/>
    <w:unhideWhenUsed/>
    <w:rsid w:val="008B4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B463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670D5-338A-4966-95D2-D2184A350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1078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7213</CharactersWithSpaces>
  <SharedDoc>false</SharedDoc>
  <HLinks>
    <vt:vector size="6" baseType="variant">
      <vt:variant>
        <vt:i4>7798873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http://ru.wikipedia.org/wiki/%D0%9F%D1%80%D0%B5%D0%B4%D1%81%D0%B5%D0%B4%D0%B0%D1%82%D0%B5%D0%BB%D1%8C_%D0%A1%D0%BE%D0%B2%D0%B5%D1%82%D0%B0_%D0%9C%D0%B8%D0%BD%D0%B8%D1%81%D1%82%D1%80%D0%BE%D0%B2_%D0%A3%D0%BA%D1%80%D0%B0%D0%B8%D0%BD%D1%81%D0%BA%D0%BE%D0%B9_%D0%A1%D0%A1%D0%A0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алёночка</dc:creator>
  <cp:keywords/>
  <cp:lastModifiedBy>Irina</cp:lastModifiedBy>
  <cp:revision>2</cp:revision>
  <dcterms:created xsi:type="dcterms:W3CDTF">2014-07-31T12:43:00Z</dcterms:created>
  <dcterms:modified xsi:type="dcterms:W3CDTF">2014-07-31T12:43:00Z</dcterms:modified>
</cp:coreProperties>
</file>