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417" w:rsidRPr="00C6068C" w:rsidRDefault="00874417" w:rsidP="00874417">
      <w:pPr>
        <w:spacing w:line="360" w:lineRule="auto"/>
        <w:rPr>
          <w:b/>
          <w:color w:val="000000"/>
        </w:rPr>
      </w:pPr>
      <w:r w:rsidRPr="00C6068C">
        <w:rPr>
          <w:b/>
          <w:color w:val="000000"/>
        </w:rPr>
        <w:t>Практические занятия (семинары)</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1593"/>
        <w:gridCol w:w="5940"/>
        <w:gridCol w:w="1080"/>
      </w:tblGrid>
      <w:tr w:rsidR="00874417" w:rsidRPr="00C6068C">
        <w:tc>
          <w:tcPr>
            <w:tcW w:w="675" w:type="dxa"/>
          </w:tcPr>
          <w:p w:rsidR="00874417" w:rsidRPr="00C6068C" w:rsidRDefault="00874417" w:rsidP="00874417">
            <w:pPr>
              <w:pStyle w:val="a3"/>
              <w:rPr>
                <w:color w:val="000000"/>
              </w:rPr>
            </w:pPr>
            <w:r w:rsidRPr="00C6068C">
              <w:rPr>
                <w:color w:val="000000"/>
              </w:rPr>
              <w:t>№ п/п</w:t>
            </w:r>
          </w:p>
        </w:tc>
        <w:tc>
          <w:tcPr>
            <w:tcW w:w="1593" w:type="dxa"/>
          </w:tcPr>
          <w:p w:rsidR="00874417" w:rsidRPr="00C6068C" w:rsidRDefault="00874417" w:rsidP="00874417">
            <w:pPr>
              <w:pStyle w:val="a3"/>
              <w:rPr>
                <w:color w:val="000000"/>
              </w:rPr>
            </w:pPr>
            <w:r w:rsidRPr="00C6068C">
              <w:rPr>
                <w:color w:val="000000"/>
              </w:rPr>
              <w:t>№ раздела дисциплины</w:t>
            </w:r>
          </w:p>
        </w:tc>
        <w:tc>
          <w:tcPr>
            <w:tcW w:w="5940" w:type="dxa"/>
            <w:shd w:val="clear" w:color="auto" w:fill="auto"/>
          </w:tcPr>
          <w:p w:rsidR="00874417" w:rsidRPr="00C6068C" w:rsidRDefault="00874417" w:rsidP="00874417">
            <w:pPr>
              <w:pStyle w:val="a3"/>
              <w:jc w:val="center"/>
              <w:rPr>
                <w:color w:val="000000"/>
              </w:rPr>
            </w:pPr>
            <w:r w:rsidRPr="00C6068C">
              <w:rPr>
                <w:color w:val="000000"/>
              </w:rPr>
              <w:t>Тематика практических занятий (семинаров)</w:t>
            </w:r>
          </w:p>
        </w:tc>
        <w:tc>
          <w:tcPr>
            <w:tcW w:w="1080" w:type="dxa"/>
            <w:shd w:val="clear" w:color="auto" w:fill="auto"/>
          </w:tcPr>
          <w:p w:rsidR="00874417" w:rsidRPr="00C6068C" w:rsidRDefault="00874417" w:rsidP="00874417">
            <w:pPr>
              <w:pStyle w:val="a3"/>
              <w:jc w:val="center"/>
              <w:rPr>
                <w:color w:val="000000"/>
              </w:rPr>
            </w:pPr>
            <w:r w:rsidRPr="00C6068C">
              <w:rPr>
                <w:color w:val="000000"/>
              </w:rPr>
              <w:t>Трудо-емкость</w:t>
            </w:r>
          </w:p>
          <w:p w:rsidR="00874417" w:rsidRPr="00C6068C" w:rsidRDefault="00874417" w:rsidP="00874417">
            <w:pPr>
              <w:pStyle w:val="a3"/>
              <w:jc w:val="center"/>
              <w:rPr>
                <w:color w:val="000000"/>
              </w:rPr>
            </w:pPr>
            <w:r w:rsidRPr="00C6068C">
              <w:rPr>
                <w:color w:val="000000"/>
              </w:rPr>
              <w:t>(час.)</w:t>
            </w:r>
          </w:p>
        </w:tc>
      </w:tr>
      <w:tr w:rsidR="00874417" w:rsidRPr="00C6068C">
        <w:tc>
          <w:tcPr>
            <w:tcW w:w="675" w:type="dxa"/>
          </w:tcPr>
          <w:p w:rsidR="00874417" w:rsidRPr="00F71853" w:rsidRDefault="00874417" w:rsidP="00874417">
            <w:pPr>
              <w:pStyle w:val="a3"/>
              <w:spacing w:line="360" w:lineRule="auto"/>
              <w:rPr>
                <w:color w:val="000000"/>
              </w:rPr>
            </w:pPr>
            <w:r w:rsidRPr="00F71853">
              <w:rPr>
                <w:color w:val="000000"/>
              </w:rPr>
              <w:t>1</w:t>
            </w:r>
          </w:p>
        </w:tc>
        <w:tc>
          <w:tcPr>
            <w:tcW w:w="1593" w:type="dxa"/>
          </w:tcPr>
          <w:p w:rsidR="00874417" w:rsidRPr="00F71853" w:rsidRDefault="00874417" w:rsidP="00874417">
            <w:pPr>
              <w:pStyle w:val="a3"/>
              <w:spacing w:line="360" w:lineRule="auto"/>
              <w:rPr>
                <w:color w:val="000000"/>
              </w:rPr>
            </w:pPr>
            <w:r w:rsidRPr="00F71853">
              <w:rPr>
                <w:color w:val="000000"/>
              </w:rPr>
              <w:t>1</w:t>
            </w:r>
          </w:p>
        </w:tc>
        <w:tc>
          <w:tcPr>
            <w:tcW w:w="5940" w:type="dxa"/>
            <w:shd w:val="clear" w:color="auto" w:fill="auto"/>
          </w:tcPr>
          <w:p w:rsidR="00874417" w:rsidRPr="001E397B" w:rsidRDefault="00874417" w:rsidP="00874417">
            <w:r>
              <w:t>Г</w:t>
            </w:r>
            <w:r w:rsidRPr="001E397B">
              <w:t>лобальная система промышленности мира как объект научного познания</w:t>
            </w:r>
          </w:p>
        </w:tc>
        <w:tc>
          <w:tcPr>
            <w:tcW w:w="1080" w:type="dxa"/>
            <w:shd w:val="clear" w:color="auto" w:fill="auto"/>
          </w:tcPr>
          <w:p w:rsidR="00874417" w:rsidRPr="00C6068C" w:rsidRDefault="00874417" w:rsidP="00874417">
            <w:pPr>
              <w:pStyle w:val="a3"/>
              <w:spacing w:line="360" w:lineRule="auto"/>
              <w:rPr>
                <w:color w:val="000000"/>
              </w:rPr>
            </w:pPr>
            <w:r>
              <w:rPr>
                <w:color w:val="000000"/>
              </w:rPr>
              <w:t>1</w:t>
            </w:r>
          </w:p>
        </w:tc>
      </w:tr>
      <w:tr w:rsidR="00874417" w:rsidRPr="00C6068C">
        <w:tc>
          <w:tcPr>
            <w:tcW w:w="675" w:type="dxa"/>
          </w:tcPr>
          <w:p w:rsidR="00874417" w:rsidRPr="00F71853" w:rsidRDefault="00874417" w:rsidP="00874417">
            <w:pPr>
              <w:pStyle w:val="a3"/>
              <w:spacing w:line="360" w:lineRule="auto"/>
              <w:rPr>
                <w:color w:val="000000"/>
              </w:rPr>
            </w:pPr>
            <w:r>
              <w:rPr>
                <w:color w:val="000000"/>
              </w:rPr>
              <w:t>2</w:t>
            </w:r>
          </w:p>
        </w:tc>
        <w:tc>
          <w:tcPr>
            <w:tcW w:w="1593" w:type="dxa"/>
          </w:tcPr>
          <w:p w:rsidR="00874417" w:rsidRPr="00F71853" w:rsidRDefault="00874417" w:rsidP="00874417">
            <w:pPr>
              <w:pStyle w:val="a3"/>
              <w:spacing w:line="360" w:lineRule="auto"/>
              <w:rPr>
                <w:color w:val="000000"/>
              </w:rPr>
            </w:pPr>
            <w:r>
              <w:rPr>
                <w:color w:val="000000"/>
              </w:rPr>
              <w:t>2</w:t>
            </w:r>
          </w:p>
        </w:tc>
        <w:tc>
          <w:tcPr>
            <w:tcW w:w="5940" w:type="dxa"/>
            <w:shd w:val="clear" w:color="auto" w:fill="auto"/>
          </w:tcPr>
          <w:p w:rsidR="00874417" w:rsidRPr="0080747D" w:rsidRDefault="00874417" w:rsidP="00874417">
            <w:r w:rsidRPr="0080747D">
              <w:t xml:space="preserve">Роль промышленности в мировой экономике. Уровень индустриализации стран мира. </w:t>
            </w:r>
            <w:r w:rsidRPr="001E397B">
              <w:rPr>
                <w:i/>
              </w:rPr>
              <w:t>Практические задания:</w:t>
            </w:r>
          </w:p>
        </w:tc>
        <w:tc>
          <w:tcPr>
            <w:tcW w:w="1080" w:type="dxa"/>
            <w:shd w:val="clear" w:color="auto" w:fill="auto"/>
          </w:tcPr>
          <w:p w:rsidR="00874417" w:rsidRDefault="00874417" w:rsidP="00874417">
            <w:pPr>
              <w:pStyle w:val="a3"/>
              <w:spacing w:line="360" w:lineRule="auto"/>
              <w:rPr>
                <w:color w:val="000000"/>
              </w:rPr>
            </w:pPr>
            <w:r>
              <w:rPr>
                <w:color w:val="000000"/>
              </w:rPr>
              <w:t>1</w:t>
            </w:r>
          </w:p>
        </w:tc>
      </w:tr>
      <w:tr w:rsidR="00874417" w:rsidRPr="00C6068C">
        <w:tc>
          <w:tcPr>
            <w:tcW w:w="675" w:type="dxa"/>
          </w:tcPr>
          <w:p w:rsidR="00874417" w:rsidRPr="00F71853" w:rsidRDefault="00874417" w:rsidP="00874417">
            <w:pPr>
              <w:pStyle w:val="a3"/>
              <w:spacing w:line="360" w:lineRule="auto"/>
              <w:rPr>
                <w:color w:val="000000"/>
              </w:rPr>
            </w:pPr>
            <w:r w:rsidRPr="00F71853">
              <w:rPr>
                <w:color w:val="000000"/>
              </w:rPr>
              <w:t>3</w:t>
            </w:r>
          </w:p>
        </w:tc>
        <w:tc>
          <w:tcPr>
            <w:tcW w:w="1593" w:type="dxa"/>
          </w:tcPr>
          <w:p w:rsidR="00874417" w:rsidRPr="001E397B" w:rsidRDefault="00874417" w:rsidP="00874417">
            <w:pPr>
              <w:pStyle w:val="a3"/>
              <w:spacing w:line="360" w:lineRule="auto"/>
              <w:rPr>
                <w:color w:val="000000"/>
              </w:rPr>
            </w:pPr>
            <w:r w:rsidRPr="001E397B">
              <w:rPr>
                <w:color w:val="000000"/>
              </w:rPr>
              <w:t>3</w:t>
            </w:r>
          </w:p>
        </w:tc>
        <w:tc>
          <w:tcPr>
            <w:tcW w:w="5940" w:type="dxa"/>
            <w:shd w:val="clear" w:color="auto" w:fill="auto"/>
          </w:tcPr>
          <w:p w:rsidR="00874417" w:rsidRPr="001E397B" w:rsidRDefault="00874417" w:rsidP="00874417">
            <w:pPr>
              <w:tabs>
                <w:tab w:val="left" w:pos="0"/>
                <w:tab w:val="left" w:pos="4464"/>
                <w:tab w:val="left" w:pos="4572"/>
                <w:tab w:val="left" w:pos="4608"/>
                <w:tab w:val="left" w:pos="4752"/>
              </w:tabs>
            </w:pPr>
            <w:r w:rsidRPr="001E397B">
              <w:rPr>
                <w:i/>
              </w:rPr>
              <w:t>Практические задания:</w:t>
            </w:r>
            <w:r w:rsidRPr="001E397B">
              <w:t xml:space="preserve"> Неравномерность развития промышленности в странах разного типа. Отраслевая и территориальная структура мировой экономики.  </w:t>
            </w:r>
          </w:p>
        </w:tc>
        <w:tc>
          <w:tcPr>
            <w:tcW w:w="1080" w:type="dxa"/>
            <w:shd w:val="clear" w:color="auto" w:fill="auto"/>
          </w:tcPr>
          <w:p w:rsidR="00874417" w:rsidRPr="00C6068C" w:rsidRDefault="00874417" w:rsidP="00874417">
            <w:pPr>
              <w:pStyle w:val="a3"/>
              <w:spacing w:line="360" w:lineRule="auto"/>
              <w:rPr>
                <w:color w:val="000000"/>
              </w:rPr>
            </w:pPr>
            <w:r>
              <w:rPr>
                <w:color w:val="000000"/>
              </w:rPr>
              <w:t>1</w:t>
            </w:r>
          </w:p>
        </w:tc>
      </w:tr>
      <w:tr w:rsidR="00874417" w:rsidRPr="00C6068C">
        <w:tc>
          <w:tcPr>
            <w:tcW w:w="675" w:type="dxa"/>
          </w:tcPr>
          <w:p w:rsidR="00874417" w:rsidRPr="00F71853" w:rsidRDefault="00874417" w:rsidP="00874417">
            <w:pPr>
              <w:pStyle w:val="a3"/>
              <w:spacing w:line="360" w:lineRule="auto"/>
              <w:rPr>
                <w:color w:val="000000"/>
              </w:rPr>
            </w:pPr>
            <w:r w:rsidRPr="00F71853">
              <w:rPr>
                <w:color w:val="000000"/>
              </w:rPr>
              <w:t>4</w:t>
            </w:r>
          </w:p>
        </w:tc>
        <w:tc>
          <w:tcPr>
            <w:tcW w:w="1593" w:type="dxa"/>
          </w:tcPr>
          <w:p w:rsidR="00874417" w:rsidRPr="001E397B" w:rsidRDefault="00874417" w:rsidP="00874417">
            <w:pPr>
              <w:pStyle w:val="a3"/>
              <w:spacing w:line="360" w:lineRule="auto"/>
              <w:rPr>
                <w:color w:val="000000"/>
              </w:rPr>
            </w:pPr>
            <w:r w:rsidRPr="001E397B">
              <w:rPr>
                <w:color w:val="000000"/>
              </w:rPr>
              <w:t>4</w:t>
            </w:r>
          </w:p>
        </w:tc>
        <w:tc>
          <w:tcPr>
            <w:tcW w:w="5940" w:type="dxa"/>
            <w:shd w:val="clear" w:color="auto" w:fill="auto"/>
          </w:tcPr>
          <w:p w:rsidR="00874417" w:rsidRPr="001E397B" w:rsidRDefault="00874417" w:rsidP="00874417">
            <w:pPr>
              <w:tabs>
                <w:tab w:val="left" w:pos="1008"/>
                <w:tab w:val="left" w:pos="2736"/>
                <w:tab w:val="left" w:pos="3168"/>
                <w:tab w:val="left" w:pos="4176"/>
                <w:tab w:val="left" w:pos="4320"/>
                <w:tab w:val="left" w:pos="4608"/>
              </w:tabs>
            </w:pPr>
            <w:r w:rsidRPr="001E397B">
              <w:rPr>
                <w:i/>
              </w:rPr>
              <w:t>Практические задания:</w:t>
            </w:r>
            <w:r w:rsidRPr="001E397B">
              <w:t xml:space="preserve"> Занятость населения в отраслях экономики. Трансформация труда и занятости при переходе к постиндустриальной стадии развития общества.</w:t>
            </w:r>
          </w:p>
        </w:tc>
        <w:tc>
          <w:tcPr>
            <w:tcW w:w="1080" w:type="dxa"/>
            <w:shd w:val="clear" w:color="auto" w:fill="auto"/>
          </w:tcPr>
          <w:p w:rsidR="00874417" w:rsidRPr="00C6068C" w:rsidRDefault="00874417" w:rsidP="00874417">
            <w:pPr>
              <w:pStyle w:val="a3"/>
              <w:spacing w:line="360" w:lineRule="auto"/>
              <w:rPr>
                <w:color w:val="000000"/>
              </w:rPr>
            </w:pPr>
            <w:r>
              <w:rPr>
                <w:color w:val="000000"/>
              </w:rPr>
              <w:t>1</w:t>
            </w:r>
          </w:p>
        </w:tc>
      </w:tr>
      <w:tr w:rsidR="00874417" w:rsidRPr="00C6068C">
        <w:tc>
          <w:tcPr>
            <w:tcW w:w="675" w:type="dxa"/>
          </w:tcPr>
          <w:p w:rsidR="00874417" w:rsidRPr="00F71853" w:rsidRDefault="00874417" w:rsidP="00874417">
            <w:pPr>
              <w:pStyle w:val="a3"/>
              <w:spacing w:line="360" w:lineRule="auto"/>
              <w:rPr>
                <w:color w:val="000000"/>
              </w:rPr>
            </w:pPr>
            <w:r w:rsidRPr="00F71853">
              <w:rPr>
                <w:color w:val="000000"/>
              </w:rPr>
              <w:t>5</w:t>
            </w:r>
          </w:p>
        </w:tc>
        <w:tc>
          <w:tcPr>
            <w:tcW w:w="1593" w:type="dxa"/>
          </w:tcPr>
          <w:p w:rsidR="00874417" w:rsidRPr="001E397B" w:rsidRDefault="00874417" w:rsidP="00874417">
            <w:pPr>
              <w:pStyle w:val="a3"/>
              <w:spacing w:line="360" w:lineRule="auto"/>
              <w:rPr>
                <w:color w:val="000000"/>
              </w:rPr>
            </w:pPr>
            <w:r w:rsidRPr="001E397B">
              <w:rPr>
                <w:color w:val="000000"/>
              </w:rPr>
              <w:t>5</w:t>
            </w:r>
          </w:p>
        </w:tc>
        <w:tc>
          <w:tcPr>
            <w:tcW w:w="5940" w:type="dxa"/>
            <w:shd w:val="clear" w:color="auto" w:fill="auto"/>
          </w:tcPr>
          <w:p w:rsidR="00874417" w:rsidRPr="001E397B" w:rsidRDefault="00874417" w:rsidP="00874417">
            <w:pPr>
              <w:tabs>
                <w:tab w:val="left" w:pos="1008"/>
                <w:tab w:val="left" w:pos="2736"/>
                <w:tab w:val="left" w:pos="3168"/>
                <w:tab w:val="left" w:pos="4176"/>
                <w:tab w:val="left" w:pos="4320"/>
                <w:tab w:val="left" w:pos="4608"/>
              </w:tabs>
            </w:pPr>
            <w:r w:rsidRPr="001E397B">
              <w:t xml:space="preserve">Теории размещения промышленности в индустриальном и постиндустриальном обществе. </w:t>
            </w:r>
            <w:r w:rsidRPr="001E397B">
              <w:rPr>
                <w:i/>
              </w:rPr>
              <w:t>Реферат, доклад.</w:t>
            </w:r>
          </w:p>
        </w:tc>
        <w:tc>
          <w:tcPr>
            <w:tcW w:w="1080" w:type="dxa"/>
            <w:shd w:val="clear" w:color="auto" w:fill="auto"/>
          </w:tcPr>
          <w:p w:rsidR="00874417" w:rsidRPr="00C6068C" w:rsidRDefault="00874417" w:rsidP="00874417">
            <w:pPr>
              <w:pStyle w:val="a3"/>
              <w:spacing w:line="360" w:lineRule="auto"/>
              <w:rPr>
                <w:color w:val="000000"/>
              </w:rPr>
            </w:pPr>
            <w:r>
              <w:rPr>
                <w:color w:val="000000"/>
              </w:rPr>
              <w:t>1</w:t>
            </w:r>
          </w:p>
        </w:tc>
      </w:tr>
      <w:tr w:rsidR="00874417" w:rsidRPr="00C6068C">
        <w:tc>
          <w:tcPr>
            <w:tcW w:w="675" w:type="dxa"/>
          </w:tcPr>
          <w:p w:rsidR="00874417" w:rsidRPr="00F71853" w:rsidRDefault="00874417" w:rsidP="00874417">
            <w:pPr>
              <w:pStyle w:val="a3"/>
              <w:spacing w:line="360" w:lineRule="auto"/>
              <w:rPr>
                <w:color w:val="000000"/>
              </w:rPr>
            </w:pPr>
            <w:r w:rsidRPr="00F71853">
              <w:rPr>
                <w:color w:val="000000"/>
              </w:rPr>
              <w:t>6</w:t>
            </w:r>
          </w:p>
        </w:tc>
        <w:tc>
          <w:tcPr>
            <w:tcW w:w="1593" w:type="dxa"/>
          </w:tcPr>
          <w:p w:rsidR="00874417" w:rsidRPr="00F71853" w:rsidRDefault="00874417" w:rsidP="00874417">
            <w:pPr>
              <w:pStyle w:val="a3"/>
              <w:spacing w:line="360" w:lineRule="auto"/>
              <w:rPr>
                <w:color w:val="000000"/>
              </w:rPr>
            </w:pPr>
            <w:r w:rsidRPr="00F71853">
              <w:rPr>
                <w:color w:val="000000"/>
              </w:rPr>
              <w:t>6</w:t>
            </w:r>
          </w:p>
        </w:tc>
        <w:tc>
          <w:tcPr>
            <w:tcW w:w="5940" w:type="dxa"/>
            <w:shd w:val="clear" w:color="auto" w:fill="auto"/>
          </w:tcPr>
          <w:p w:rsidR="00874417" w:rsidRPr="001E397B" w:rsidRDefault="00874417" w:rsidP="00874417">
            <w:pPr>
              <w:tabs>
                <w:tab w:val="left" w:pos="1008"/>
                <w:tab w:val="left" w:pos="2736"/>
                <w:tab w:val="left" w:pos="3168"/>
                <w:tab w:val="left" w:pos="4176"/>
                <w:tab w:val="left" w:pos="4320"/>
                <w:tab w:val="left" w:pos="4608"/>
              </w:tabs>
            </w:pPr>
            <w:r w:rsidRPr="001E397B">
              <w:rPr>
                <w:i/>
              </w:rPr>
              <w:t>Практические задания:</w:t>
            </w:r>
            <w:r w:rsidRPr="001E397B">
              <w:t xml:space="preserve"> Общая характеристика и экономическая оценка природных ресурсов мира. </w:t>
            </w:r>
            <w:r w:rsidRPr="001E397B">
              <w:rPr>
                <w:i/>
              </w:rPr>
              <w:t>Реферат, доклад.</w:t>
            </w:r>
          </w:p>
        </w:tc>
        <w:tc>
          <w:tcPr>
            <w:tcW w:w="1080" w:type="dxa"/>
            <w:shd w:val="clear" w:color="auto" w:fill="auto"/>
          </w:tcPr>
          <w:p w:rsidR="00874417" w:rsidRPr="00C6068C" w:rsidRDefault="00874417" w:rsidP="00874417">
            <w:pPr>
              <w:pStyle w:val="a3"/>
              <w:spacing w:line="360" w:lineRule="auto"/>
              <w:rPr>
                <w:color w:val="000000"/>
              </w:rPr>
            </w:pPr>
            <w:r>
              <w:rPr>
                <w:color w:val="000000"/>
              </w:rPr>
              <w:t>1</w:t>
            </w:r>
          </w:p>
        </w:tc>
      </w:tr>
      <w:tr w:rsidR="00874417" w:rsidRPr="00C6068C">
        <w:tc>
          <w:tcPr>
            <w:tcW w:w="675" w:type="dxa"/>
          </w:tcPr>
          <w:p w:rsidR="00874417" w:rsidRPr="00C6068C" w:rsidRDefault="00874417" w:rsidP="00874417">
            <w:pPr>
              <w:pStyle w:val="a3"/>
              <w:spacing w:line="360" w:lineRule="auto"/>
              <w:rPr>
                <w:color w:val="000000"/>
              </w:rPr>
            </w:pPr>
            <w:r>
              <w:rPr>
                <w:color w:val="000000"/>
              </w:rPr>
              <w:t>7</w:t>
            </w:r>
          </w:p>
        </w:tc>
        <w:tc>
          <w:tcPr>
            <w:tcW w:w="1593" w:type="dxa"/>
          </w:tcPr>
          <w:p w:rsidR="00874417" w:rsidRPr="00C6068C" w:rsidRDefault="00874417" w:rsidP="00874417">
            <w:pPr>
              <w:pStyle w:val="a3"/>
              <w:spacing w:line="360" w:lineRule="auto"/>
              <w:rPr>
                <w:color w:val="000000"/>
              </w:rPr>
            </w:pPr>
            <w:r>
              <w:rPr>
                <w:color w:val="000000"/>
              </w:rPr>
              <w:t>7</w:t>
            </w:r>
          </w:p>
        </w:tc>
        <w:tc>
          <w:tcPr>
            <w:tcW w:w="5940" w:type="dxa"/>
            <w:shd w:val="clear" w:color="auto" w:fill="auto"/>
          </w:tcPr>
          <w:p w:rsidR="00874417" w:rsidRPr="0080747D" w:rsidRDefault="00874417" w:rsidP="00874417">
            <w:r w:rsidRPr="0080747D">
              <w:t>География и масштабы деятельности ТНК (на примере отдельных корпораций).</w:t>
            </w:r>
          </w:p>
        </w:tc>
        <w:tc>
          <w:tcPr>
            <w:tcW w:w="1080" w:type="dxa"/>
            <w:shd w:val="clear" w:color="auto" w:fill="auto"/>
          </w:tcPr>
          <w:p w:rsidR="00874417" w:rsidRPr="00C6068C" w:rsidRDefault="00874417" w:rsidP="00874417">
            <w:pPr>
              <w:pStyle w:val="a3"/>
              <w:spacing w:line="360" w:lineRule="auto"/>
              <w:rPr>
                <w:color w:val="000000"/>
              </w:rPr>
            </w:pPr>
            <w:r>
              <w:rPr>
                <w:color w:val="000000"/>
              </w:rPr>
              <w:t>1</w:t>
            </w:r>
          </w:p>
        </w:tc>
      </w:tr>
      <w:tr w:rsidR="00874417" w:rsidRPr="00C6068C">
        <w:tc>
          <w:tcPr>
            <w:tcW w:w="675" w:type="dxa"/>
          </w:tcPr>
          <w:p w:rsidR="00874417" w:rsidRPr="00C6068C" w:rsidRDefault="00874417" w:rsidP="00874417">
            <w:pPr>
              <w:pStyle w:val="a3"/>
              <w:spacing w:line="360" w:lineRule="auto"/>
              <w:rPr>
                <w:color w:val="000000"/>
              </w:rPr>
            </w:pPr>
            <w:r>
              <w:rPr>
                <w:color w:val="000000"/>
              </w:rPr>
              <w:t>8</w:t>
            </w:r>
          </w:p>
        </w:tc>
        <w:tc>
          <w:tcPr>
            <w:tcW w:w="1593" w:type="dxa"/>
          </w:tcPr>
          <w:p w:rsidR="00874417" w:rsidRPr="00C6068C" w:rsidRDefault="00874417" w:rsidP="00874417">
            <w:pPr>
              <w:pStyle w:val="a3"/>
              <w:spacing w:line="360" w:lineRule="auto"/>
              <w:rPr>
                <w:color w:val="000000"/>
              </w:rPr>
            </w:pPr>
            <w:r>
              <w:rPr>
                <w:color w:val="000000"/>
              </w:rPr>
              <w:t>8</w:t>
            </w:r>
          </w:p>
        </w:tc>
        <w:tc>
          <w:tcPr>
            <w:tcW w:w="5940" w:type="dxa"/>
            <w:shd w:val="clear" w:color="auto" w:fill="auto"/>
          </w:tcPr>
          <w:p w:rsidR="00874417" w:rsidRPr="0080747D" w:rsidRDefault="00874417" w:rsidP="00874417">
            <w:pPr>
              <w:pStyle w:val="a4"/>
              <w:rPr>
                <w:rFonts w:ascii="Times New Roman" w:hAnsi="Times New Roman"/>
                <w:sz w:val="24"/>
              </w:rPr>
            </w:pPr>
            <w:r w:rsidRPr="001E397B">
              <w:rPr>
                <w:rFonts w:ascii="Times New Roman" w:hAnsi="Times New Roman"/>
                <w:b/>
                <w:sz w:val="24"/>
              </w:rPr>
              <w:t>Первая промежуточная аттестация (тестирование</w:t>
            </w:r>
            <w:r w:rsidRPr="0080747D">
              <w:rPr>
                <w:rFonts w:ascii="Times New Roman" w:hAnsi="Times New Roman"/>
                <w:sz w:val="24"/>
              </w:rPr>
              <w:t>)</w:t>
            </w:r>
          </w:p>
        </w:tc>
        <w:tc>
          <w:tcPr>
            <w:tcW w:w="1080" w:type="dxa"/>
            <w:shd w:val="clear" w:color="auto" w:fill="auto"/>
          </w:tcPr>
          <w:p w:rsidR="00874417" w:rsidRPr="00C6068C" w:rsidRDefault="00874417" w:rsidP="00874417">
            <w:pPr>
              <w:pStyle w:val="a3"/>
              <w:spacing w:line="360" w:lineRule="auto"/>
              <w:rPr>
                <w:color w:val="000000"/>
              </w:rPr>
            </w:pPr>
            <w:r>
              <w:rPr>
                <w:color w:val="000000"/>
              </w:rPr>
              <w:t>1</w:t>
            </w:r>
          </w:p>
        </w:tc>
      </w:tr>
      <w:tr w:rsidR="00874417" w:rsidRPr="00C6068C">
        <w:tc>
          <w:tcPr>
            <w:tcW w:w="675" w:type="dxa"/>
          </w:tcPr>
          <w:p w:rsidR="00874417" w:rsidRPr="00C6068C" w:rsidRDefault="00874417" w:rsidP="00874417">
            <w:pPr>
              <w:pStyle w:val="a3"/>
              <w:spacing w:line="360" w:lineRule="auto"/>
              <w:rPr>
                <w:color w:val="000000"/>
              </w:rPr>
            </w:pPr>
            <w:r>
              <w:rPr>
                <w:color w:val="000000"/>
              </w:rPr>
              <w:t>9</w:t>
            </w:r>
          </w:p>
        </w:tc>
        <w:tc>
          <w:tcPr>
            <w:tcW w:w="1593" w:type="dxa"/>
          </w:tcPr>
          <w:p w:rsidR="00874417" w:rsidRPr="00C6068C" w:rsidRDefault="00874417" w:rsidP="00874417">
            <w:pPr>
              <w:pStyle w:val="a3"/>
              <w:spacing w:line="360" w:lineRule="auto"/>
              <w:rPr>
                <w:color w:val="000000"/>
              </w:rPr>
            </w:pPr>
            <w:r>
              <w:rPr>
                <w:color w:val="000000"/>
              </w:rPr>
              <w:t>9</w:t>
            </w:r>
          </w:p>
        </w:tc>
        <w:tc>
          <w:tcPr>
            <w:tcW w:w="5940" w:type="dxa"/>
            <w:shd w:val="clear" w:color="auto" w:fill="auto"/>
          </w:tcPr>
          <w:p w:rsidR="00874417" w:rsidRPr="0080747D" w:rsidRDefault="00874417" w:rsidP="00874417">
            <w:r w:rsidRPr="0080747D">
              <w:rPr>
                <w:i/>
              </w:rPr>
              <w:t>Практические задания</w:t>
            </w:r>
            <w:r w:rsidRPr="0080747D">
              <w:t xml:space="preserve"> по отраслям промышленности мира (нефтяная, угольная, газовая). Реферат, доклад.</w:t>
            </w:r>
          </w:p>
        </w:tc>
        <w:tc>
          <w:tcPr>
            <w:tcW w:w="1080" w:type="dxa"/>
            <w:shd w:val="clear" w:color="auto" w:fill="auto"/>
          </w:tcPr>
          <w:p w:rsidR="00874417" w:rsidRPr="00C6068C" w:rsidRDefault="00874417" w:rsidP="00874417">
            <w:pPr>
              <w:pStyle w:val="a3"/>
              <w:spacing w:line="360" w:lineRule="auto"/>
              <w:rPr>
                <w:color w:val="000000"/>
              </w:rPr>
            </w:pPr>
            <w:r>
              <w:rPr>
                <w:color w:val="000000"/>
              </w:rPr>
              <w:t>1</w:t>
            </w:r>
          </w:p>
        </w:tc>
      </w:tr>
      <w:tr w:rsidR="00874417" w:rsidRPr="00C6068C">
        <w:tc>
          <w:tcPr>
            <w:tcW w:w="675" w:type="dxa"/>
          </w:tcPr>
          <w:p w:rsidR="00874417" w:rsidRPr="00C6068C" w:rsidRDefault="00874417" w:rsidP="00874417">
            <w:pPr>
              <w:pStyle w:val="a3"/>
              <w:spacing w:line="360" w:lineRule="auto"/>
              <w:rPr>
                <w:color w:val="000000"/>
              </w:rPr>
            </w:pPr>
            <w:r>
              <w:rPr>
                <w:color w:val="000000"/>
              </w:rPr>
              <w:t>10</w:t>
            </w:r>
          </w:p>
        </w:tc>
        <w:tc>
          <w:tcPr>
            <w:tcW w:w="1593" w:type="dxa"/>
          </w:tcPr>
          <w:p w:rsidR="00874417" w:rsidRPr="00C6068C" w:rsidRDefault="00874417" w:rsidP="00874417">
            <w:pPr>
              <w:pStyle w:val="a3"/>
              <w:spacing w:line="360" w:lineRule="auto"/>
              <w:rPr>
                <w:color w:val="000000"/>
              </w:rPr>
            </w:pPr>
            <w:r>
              <w:rPr>
                <w:color w:val="000000"/>
              </w:rPr>
              <w:t>10</w:t>
            </w:r>
          </w:p>
        </w:tc>
        <w:tc>
          <w:tcPr>
            <w:tcW w:w="5940" w:type="dxa"/>
            <w:shd w:val="clear" w:color="auto" w:fill="auto"/>
          </w:tcPr>
          <w:p w:rsidR="00874417" w:rsidRPr="0080747D" w:rsidRDefault="00874417" w:rsidP="00874417">
            <w:pPr>
              <w:tabs>
                <w:tab w:val="left" w:pos="1008"/>
                <w:tab w:val="left" w:pos="2736"/>
                <w:tab w:val="left" w:pos="3168"/>
                <w:tab w:val="left" w:pos="4176"/>
                <w:tab w:val="left" w:pos="4320"/>
                <w:tab w:val="left" w:pos="4608"/>
              </w:tabs>
            </w:pPr>
            <w:r w:rsidRPr="0080747D">
              <w:t>Практические задания по отраслям промышленности мира. Реферат, доклад.</w:t>
            </w:r>
          </w:p>
        </w:tc>
        <w:tc>
          <w:tcPr>
            <w:tcW w:w="1080" w:type="dxa"/>
            <w:shd w:val="clear" w:color="auto" w:fill="auto"/>
          </w:tcPr>
          <w:p w:rsidR="00874417" w:rsidRPr="00C6068C" w:rsidRDefault="00874417" w:rsidP="00874417">
            <w:pPr>
              <w:pStyle w:val="a3"/>
              <w:spacing w:line="360" w:lineRule="auto"/>
              <w:rPr>
                <w:color w:val="000000"/>
              </w:rPr>
            </w:pPr>
            <w:r>
              <w:rPr>
                <w:color w:val="000000"/>
              </w:rPr>
              <w:t>1</w:t>
            </w:r>
          </w:p>
        </w:tc>
      </w:tr>
      <w:tr w:rsidR="00874417" w:rsidRPr="00C6068C">
        <w:tc>
          <w:tcPr>
            <w:tcW w:w="675" w:type="dxa"/>
          </w:tcPr>
          <w:p w:rsidR="00874417" w:rsidRPr="00C6068C" w:rsidRDefault="00874417" w:rsidP="00874417">
            <w:pPr>
              <w:pStyle w:val="a3"/>
              <w:spacing w:line="360" w:lineRule="auto"/>
              <w:rPr>
                <w:color w:val="000000"/>
              </w:rPr>
            </w:pPr>
            <w:r>
              <w:rPr>
                <w:color w:val="000000"/>
              </w:rPr>
              <w:t>11</w:t>
            </w:r>
          </w:p>
        </w:tc>
        <w:tc>
          <w:tcPr>
            <w:tcW w:w="1593" w:type="dxa"/>
          </w:tcPr>
          <w:p w:rsidR="00874417" w:rsidRPr="00C6068C" w:rsidRDefault="00874417" w:rsidP="00874417">
            <w:pPr>
              <w:pStyle w:val="a3"/>
              <w:spacing w:line="360" w:lineRule="auto"/>
              <w:rPr>
                <w:color w:val="000000"/>
              </w:rPr>
            </w:pPr>
            <w:r>
              <w:rPr>
                <w:color w:val="000000"/>
              </w:rPr>
              <w:t>11</w:t>
            </w:r>
          </w:p>
        </w:tc>
        <w:tc>
          <w:tcPr>
            <w:tcW w:w="5940" w:type="dxa"/>
            <w:shd w:val="clear" w:color="auto" w:fill="auto"/>
          </w:tcPr>
          <w:p w:rsidR="00874417" w:rsidRPr="0080747D" w:rsidRDefault="00874417" w:rsidP="00874417">
            <w:pPr>
              <w:tabs>
                <w:tab w:val="left" w:pos="1008"/>
                <w:tab w:val="left" w:pos="2736"/>
                <w:tab w:val="left" w:pos="3168"/>
                <w:tab w:val="left" w:pos="4176"/>
                <w:tab w:val="left" w:pos="4320"/>
                <w:tab w:val="left" w:pos="4608"/>
              </w:tabs>
            </w:pPr>
            <w:r w:rsidRPr="0080747D">
              <w:t>Практические задания по отраслям промышленности мира.</w:t>
            </w:r>
          </w:p>
          <w:p w:rsidR="00874417" w:rsidRPr="0080747D" w:rsidRDefault="00874417" w:rsidP="00874417">
            <w:pPr>
              <w:tabs>
                <w:tab w:val="left" w:pos="1008"/>
                <w:tab w:val="left" w:pos="2736"/>
                <w:tab w:val="left" w:pos="3168"/>
                <w:tab w:val="left" w:pos="4176"/>
                <w:tab w:val="left" w:pos="4320"/>
                <w:tab w:val="left" w:pos="4608"/>
              </w:tabs>
            </w:pPr>
            <w:r w:rsidRPr="0080747D">
              <w:t>Реферат, доклад.</w:t>
            </w:r>
          </w:p>
        </w:tc>
        <w:tc>
          <w:tcPr>
            <w:tcW w:w="1080" w:type="dxa"/>
            <w:shd w:val="clear" w:color="auto" w:fill="auto"/>
          </w:tcPr>
          <w:p w:rsidR="00874417" w:rsidRPr="00C6068C" w:rsidRDefault="00874417" w:rsidP="00874417">
            <w:pPr>
              <w:pStyle w:val="a3"/>
              <w:spacing w:line="360" w:lineRule="auto"/>
              <w:rPr>
                <w:color w:val="000000"/>
              </w:rPr>
            </w:pPr>
            <w:r>
              <w:rPr>
                <w:color w:val="000000"/>
              </w:rPr>
              <w:t>1</w:t>
            </w:r>
          </w:p>
        </w:tc>
      </w:tr>
      <w:tr w:rsidR="00874417" w:rsidRPr="00C6068C">
        <w:tc>
          <w:tcPr>
            <w:tcW w:w="675" w:type="dxa"/>
          </w:tcPr>
          <w:p w:rsidR="00874417" w:rsidRPr="00C6068C" w:rsidRDefault="00874417" w:rsidP="00874417">
            <w:pPr>
              <w:pStyle w:val="a3"/>
              <w:spacing w:line="360" w:lineRule="auto"/>
              <w:rPr>
                <w:color w:val="000000"/>
              </w:rPr>
            </w:pPr>
            <w:r>
              <w:rPr>
                <w:color w:val="000000"/>
              </w:rPr>
              <w:t>12</w:t>
            </w:r>
          </w:p>
        </w:tc>
        <w:tc>
          <w:tcPr>
            <w:tcW w:w="1593" w:type="dxa"/>
          </w:tcPr>
          <w:p w:rsidR="00874417" w:rsidRPr="00C6068C" w:rsidRDefault="00874417" w:rsidP="00874417">
            <w:pPr>
              <w:pStyle w:val="a3"/>
              <w:spacing w:line="360" w:lineRule="auto"/>
              <w:rPr>
                <w:color w:val="000000"/>
              </w:rPr>
            </w:pPr>
            <w:r>
              <w:rPr>
                <w:color w:val="000000"/>
              </w:rPr>
              <w:t>12</w:t>
            </w:r>
          </w:p>
        </w:tc>
        <w:tc>
          <w:tcPr>
            <w:tcW w:w="5940" w:type="dxa"/>
            <w:shd w:val="clear" w:color="auto" w:fill="auto"/>
          </w:tcPr>
          <w:p w:rsidR="00874417" w:rsidRPr="0080747D" w:rsidRDefault="00874417" w:rsidP="00874417">
            <w:r w:rsidRPr="0080747D">
              <w:t>Практические задания по отраслям промышленности мира.</w:t>
            </w:r>
          </w:p>
          <w:p w:rsidR="00874417" w:rsidRPr="0080747D" w:rsidRDefault="00874417" w:rsidP="00874417">
            <w:r w:rsidRPr="0080747D">
              <w:t>Реферат, доклад.</w:t>
            </w:r>
          </w:p>
        </w:tc>
        <w:tc>
          <w:tcPr>
            <w:tcW w:w="1080" w:type="dxa"/>
            <w:shd w:val="clear" w:color="auto" w:fill="auto"/>
          </w:tcPr>
          <w:p w:rsidR="00874417" w:rsidRPr="00C6068C" w:rsidRDefault="00874417" w:rsidP="00874417">
            <w:pPr>
              <w:pStyle w:val="a3"/>
              <w:spacing w:line="360" w:lineRule="auto"/>
              <w:rPr>
                <w:color w:val="000000"/>
              </w:rPr>
            </w:pPr>
            <w:r>
              <w:rPr>
                <w:color w:val="000000"/>
              </w:rPr>
              <w:t>1</w:t>
            </w:r>
          </w:p>
        </w:tc>
      </w:tr>
      <w:tr w:rsidR="00874417" w:rsidRPr="00C6068C">
        <w:tc>
          <w:tcPr>
            <w:tcW w:w="675" w:type="dxa"/>
          </w:tcPr>
          <w:p w:rsidR="00874417" w:rsidRPr="00C6068C" w:rsidRDefault="00874417" w:rsidP="00874417">
            <w:pPr>
              <w:pStyle w:val="a3"/>
              <w:spacing w:line="360" w:lineRule="auto"/>
              <w:rPr>
                <w:color w:val="000000"/>
              </w:rPr>
            </w:pPr>
            <w:r>
              <w:rPr>
                <w:color w:val="000000"/>
              </w:rPr>
              <w:t>13</w:t>
            </w:r>
          </w:p>
        </w:tc>
        <w:tc>
          <w:tcPr>
            <w:tcW w:w="1593" w:type="dxa"/>
          </w:tcPr>
          <w:p w:rsidR="00874417" w:rsidRPr="00C6068C" w:rsidRDefault="00874417" w:rsidP="00874417">
            <w:pPr>
              <w:pStyle w:val="a3"/>
              <w:spacing w:line="360" w:lineRule="auto"/>
              <w:rPr>
                <w:color w:val="000000"/>
              </w:rPr>
            </w:pPr>
            <w:r>
              <w:rPr>
                <w:color w:val="000000"/>
              </w:rPr>
              <w:t>13</w:t>
            </w:r>
          </w:p>
        </w:tc>
        <w:tc>
          <w:tcPr>
            <w:tcW w:w="5940" w:type="dxa"/>
            <w:shd w:val="clear" w:color="auto" w:fill="auto"/>
          </w:tcPr>
          <w:p w:rsidR="00874417" w:rsidRPr="0080747D" w:rsidRDefault="00874417" w:rsidP="00874417">
            <w:pPr>
              <w:tabs>
                <w:tab w:val="left" w:pos="720"/>
                <w:tab w:val="left" w:pos="1728"/>
                <w:tab w:val="left" w:pos="3168"/>
                <w:tab w:val="left" w:pos="3744"/>
                <w:tab w:val="left" w:pos="4176"/>
                <w:tab w:val="left" w:pos="4320"/>
                <w:tab w:val="left" w:pos="4464"/>
                <w:tab w:val="left" w:pos="4608"/>
              </w:tabs>
            </w:pPr>
            <w:r w:rsidRPr="0080747D">
              <w:t>Практические задания по статистике Научного фонда США (по отраслям высокотехнологичного производства).Реферат, доклад.</w:t>
            </w:r>
          </w:p>
        </w:tc>
        <w:tc>
          <w:tcPr>
            <w:tcW w:w="1080" w:type="dxa"/>
            <w:shd w:val="clear" w:color="auto" w:fill="auto"/>
          </w:tcPr>
          <w:p w:rsidR="00874417" w:rsidRPr="00C6068C" w:rsidRDefault="00874417" w:rsidP="00874417">
            <w:pPr>
              <w:pStyle w:val="a3"/>
              <w:spacing w:line="360" w:lineRule="auto"/>
              <w:rPr>
                <w:color w:val="000000"/>
              </w:rPr>
            </w:pPr>
            <w:r>
              <w:rPr>
                <w:color w:val="000000"/>
              </w:rPr>
              <w:t>1</w:t>
            </w:r>
          </w:p>
        </w:tc>
      </w:tr>
      <w:tr w:rsidR="00874417" w:rsidRPr="00C6068C">
        <w:tc>
          <w:tcPr>
            <w:tcW w:w="675" w:type="dxa"/>
          </w:tcPr>
          <w:p w:rsidR="00874417" w:rsidRPr="00C6068C" w:rsidRDefault="00874417" w:rsidP="00874417">
            <w:pPr>
              <w:pStyle w:val="a3"/>
              <w:spacing w:line="360" w:lineRule="auto"/>
              <w:rPr>
                <w:color w:val="000000"/>
              </w:rPr>
            </w:pPr>
            <w:r>
              <w:rPr>
                <w:color w:val="000000"/>
              </w:rPr>
              <w:t>14</w:t>
            </w:r>
          </w:p>
        </w:tc>
        <w:tc>
          <w:tcPr>
            <w:tcW w:w="1593" w:type="dxa"/>
          </w:tcPr>
          <w:p w:rsidR="00874417" w:rsidRPr="00C6068C" w:rsidRDefault="00874417" w:rsidP="00874417">
            <w:pPr>
              <w:pStyle w:val="a3"/>
              <w:spacing w:line="360" w:lineRule="auto"/>
              <w:rPr>
                <w:color w:val="000000"/>
              </w:rPr>
            </w:pPr>
            <w:r>
              <w:rPr>
                <w:color w:val="000000"/>
              </w:rPr>
              <w:t>14</w:t>
            </w:r>
          </w:p>
        </w:tc>
        <w:tc>
          <w:tcPr>
            <w:tcW w:w="5940" w:type="dxa"/>
            <w:shd w:val="clear" w:color="auto" w:fill="auto"/>
          </w:tcPr>
          <w:p w:rsidR="00874417" w:rsidRPr="0080747D" w:rsidRDefault="00874417" w:rsidP="00874417">
            <w:r w:rsidRPr="0080747D">
              <w:t>Практические задания по отраслям промышленности мира.</w:t>
            </w:r>
          </w:p>
          <w:p w:rsidR="00874417" w:rsidRPr="0080747D" w:rsidRDefault="00874417" w:rsidP="00874417">
            <w:r w:rsidRPr="0080747D">
              <w:t>Реферат, доклад.</w:t>
            </w:r>
          </w:p>
        </w:tc>
        <w:tc>
          <w:tcPr>
            <w:tcW w:w="1080" w:type="dxa"/>
            <w:shd w:val="clear" w:color="auto" w:fill="auto"/>
          </w:tcPr>
          <w:p w:rsidR="00874417" w:rsidRPr="00C6068C" w:rsidRDefault="00874417" w:rsidP="00874417">
            <w:pPr>
              <w:pStyle w:val="a3"/>
              <w:spacing w:line="360" w:lineRule="auto"/>
              <w:rPr>
                <w:color w:val="000000"/>
              </w:rPr>
            </w:pPr>
          </w:p>
        </w:tc>
      </w:tr>
      <w:tr w:rsidR="00874417" w:rsidRPr="00C6068C">
        <w:tc>
          <w:tcPr>
            <w:tcW w:w="675" w:type="dxa"/>
          </w:tcPr>
          <w:p w:rsidR="00874417" w:rsidRPr="00C6068C" w:rsidRDefault="00874417" w:rsidP="00874417">
            <w:pPr>
              <w:pStyle w:val="a3"/>
              <w:spacing w:line="360" w:lineRule="auto"/>
              <w:rPr>
                <w:color w:val="000000"/>
              </w:rPr>
            </w:pPr>
            <w:r>
              <w:rPr>
                <w:color w:val="000000"/>
              </w:rPr>
              <w:t>15</w:t>
            </w:r>
          </w:p>
        </w:tc>
        <w:tc>
          <w:tcPr>
            <w:tcW w:w="1593" w:type="dxa"/>
          </w:tcPr>
          <w:p w:rsidR="00874417" w:rsidRPr="00C6068C" w:rsidRDefault="00874417" w:rsidP="00874417">
            <w:pPr>
              <w:pStyle w:val="a3"/>
              <w:spacing w:line="360" w:lineRule="auto"/>
              <w:rPr>
                <w:color w:val="000000"/>
              </w:rPr>
            </w:pPr>
            <w:r>
              <w:rPr>
                <w:color w:val="000000"/>
              </w:rPr>
              <w:t>15</w:t>
            </w:r>
          </w:p>
        </w:tc>
        <w:tc>
          <w:tcPr>
            <w:tcW w:w="5940" w:type="dxa"/>
            <w:shd w:val="clear" w:color="auto" w:fill="auto"/>
          </w:tcPr>
          <w:p w:rsidR="00874417" w:rsidRPr="0080747D" w:rsidRDefault="00874417" w:rsidP="00874417">
            <w:r w:rsidRPr="0080747D">
              <w:t>Практические задания по отраслям промышленности мира.</w:t>
            </w:r>
          </w:p>
          <w:p w:rsidR="00874417" w:rsidRPr="0080747D" w:rsidRDefault="00874417" w:rsidP="00874417">
            <w:r w:rsidRPr="0080747D">
              <w:t>Реферат, доклад.</w:t>
            </w:r>
          </w:p>
        </w:tc>
        <w:tc>
          <w:tcPr>
            <w:tcW w:w="1080" w:type="dxa"/>
            <w:shd w:val="clear" w:color="auto" w:fill="auto"/>
          </w:tcPr>
          <w:p w:rsidR="00874417" w:rsidRPr="00C6068C" w:rsidRDefault="00874417" w:rsidP="00874417">
            <w:pPr>
              <w:pStyle w:val="a3"/>
              <w:spacing w:line="360" w:lineRule="auto"/>
              <w:rPr>
                <w:color w:val="000000"/>
              </w:rPr>
            </w:pPr>
            <w:r>
              <w:rPr>
                <w:color w:val="000000"/>
              </w:rPr>
              <w:t>1</w:t>
            </w:r>
          </w:p>
        </w:tc>
      </w:tr>
      <w:tr w:rsidR="00874417" w:rsidRPr="00C6068C">
        <w:tc>
          <w:tcPr>
            <w:tcW w:w="675" w:type="dxa"/>
          </w:tcPr>
          <w:p w:rsidR="00874417" w:rsidRPr="00C6068C" w:rsidRDefault="00874417" w:rsidP="00874417">
            <w:pPr>
              <w:pStyle w:val="a3"/>
              <w:spacing w:line="360" w:lineRule="auto"/>
              <w:rPr>
                <w:color w:val="000000"/>
              </w:rPr>
            </w:pPr>
            <w:r>
              <w:rPr>
                <w:color w:val="000000"/>
              </w:rPr>
              <w:t>16</w:t>
            </w:r>
          </w:p>
        </w:tc>
        <w:tc>
          <w:tcPr>
            <w:tcW w:w="1593" w:type="dxa"/>
          </w:tcPr>
          <w:p w:rsidR="00874417" w:rsidRPr="00C6068C" w:rsidRDefault="00874417" w:rsidP="00874417">
            <w:pPr>
              <w:pStyle w:val="a3"/>
              <w:spacing w:line="360" w:lineRule="auto"/>
              <w:rPr>
                <w:color w:val="000000"/>
              </w:rPr>
            </w:pPr>
            <w:r>
              <w:rPr>
                <w:color w:val="000000"/>
              </w:rPr>
              <w:t>16</w:t>
            </w:r>
          </w:p>
        </w:tc>
        <w:tc>
          <w:tcPr>
            <w:tcW w:w="5940" w:type="dxa"/>
            <w:shd w:val="clear" w:color="auto" w:fill="auto"/>
          </w:tcPr>
          <w:p w:rsidR="00874417" w:rsidRPr="0080747D" w:rsidRDefault="00874417" w:rsidP="00874417">
            <w:pPr>
              <w:tabs>
                <w:tab w:val="left" w:pos="1008"/>
                <w:tab w:val="left" w:pos="2736"/>
                <w:tab w:val="left" w:pos="3168"/>
                <w:tab w:val="left" w:pos="4176"/>
                <w:tab w:val="left" w:pos="4320"/>
                <w:tab w:val="left" w:pos="4608"/>
              </w:tabs>
            </w:pPr>
            <w:r w:rsidRPr="0080747D">
              <w:t>Практические задания по отраслям промышленности мира.</w:t>
            </w:r>
          </w:p>
          <w:p w:rsidR="00874417" w:rsidRPr="0080747D" w:rsidRDefault="00874417" w:rsidP="00874417">
            <w:pPr>
              <w:tabs>
                <w:tab w:val="left" w:pos="1008"/>
                <w:tab w:val="left" w:pos="2736"/>
                <w:tab w:val="left" w:pos="3168"/>
                <w:tab w:val="left" w:pos="4176"/>
                <w:tab w:val="left" w:pos="4320"/>
                <w:tab w:val="left" w:pos="4608"/>
              </w:tabs>
            </w:pPr>
            <w:r w:rsidRPr="0080747D">
              <w:t>Реферат, доклад.</w:t>
            </w:r>
          </w:p>
        </w:tc>
        <w:tc>
          <w:tcPr>
            <w:tcW w:w="1080" w:type="dxa"/>
            <w:shd w:val="clear" w:color="auto" w:fill="auto"/>
          </w:tcPr>
          <w:p w:rsidR="00874417" w:rsidRPr="00C6068C" w:rsidRDefault="00874417" w:rsidP="00874417">
            <w:pPr>
              <w:pStyle w:val="a3"/>
              <w:spacing w:line="360" w:lineRule="auto"/>
              <w:rPr>
                <w:color w:val="000000"/>
              </w:rPr>
            </w:pPr>
            <w:r>
              <w:rPr>
                <w:color w:val="000000"/>
              </w:rPr>
              <w:t>1</w:t>
            </w:r>
          </w:p>
        </w:tc>
      </w:tr>
      <w:tr w:rsidR="00874417" w:rsidRPr="00C6068C">
        <w:tc>
          <w:tcPr>
            <w:tcW w:w="675" w:type="dxa"/>
          </w:tcPr>
          <w:p w:rsidR="00874417" w:rsidRPr="00C6068C" w:rsidRDefault="00874417" w:rsidP="00874417">
            <w:pPr>
              <w:pStyle w:val="a3"/>
              <w:spacing w:line="360" w:lineRule="auto"/>
              <w:rPr>
                <w:color w:val="000000"/>
              </w:rPr>
            </w:pPr>
            <w:r>
              <w:rPr>
                <w:color w:val="000000"/>
              </w:rPr>
              <w:t>17</w:t>
            </w:r>
          </w:p>
        </w:tc>
        <w:tc>
          <w:tcPr>
            <w:tcW w:w="1593" w:type="dxa"/>
          </w:tcPr>
          <w:p w:rsidR="00874417" w:rsidRPr="00C6068C" w:rsidRDefault="00874417" w:rsidP="00874417">
            <w:pPr>
              <w:pStyle w:val="a3"/>
              <w:spacing w:line="360" w:lineRule="auto"/>
              <w:rPr>
                <w:color w:val="000000"/>
              </w:rPr>
            </w:pPr>
            <w:r>
              <w:rPr>
                <w:color w:val="000000"/>
              </w:rPr>
              <w:t>17-18</w:t>
            </w:r>
          </w:p>
        </w:tc>
        <w:tc>
          <w:tcPr>
            <w:tcW w:w="5940" w:type="dxa"/>
            <w:shd w:val="clear" w:color="auto" w:fill="auto"/>
          </w:tcPr>
          <w:p w:rsidR="00874417" w:rsidRPr="0080747D" w:rsidRDefault="00874417" w:rsidP="00874417">
            <w:pPr>
              <w:tabs>
                <w:tab w:val="left" w:pos="1008"/>
                <w:tab w:val="left" w:pos="2736"/>
                <w:tab w:val="left" w:pos="3168"/>
                <w:tab w:val="left" w:pos="4176"/>
                <w:tab w:val="left" w:pos="4320"/>
                <w:tab w:val="left" w:pos="4608"/>
              </w:tabs>
            </w:pPr>
            <w:r w:rsidRPr="0080747D">
              <w:t>Практические задания по отраслям промышленности мира.</w:t>
            </w:r>
          </w:p>
          <w:p w:rsidR="00874417" w:rsidRPr="0080747D" w:rsidRDefault="00874417" w:rsidP="00874417">
            <w:pPr>
              <w:tabs>
                <w:tab w:val="left" w:pos="1008"/>
                <w:tab w:val="left" w:pos="2736"/>
                <w:tab w:val="left" w:pos="3168"/>
                <w:tab w:val="left" w:pos="4176"/>
                <w:tab w:val="left" w:pos="4320"/>
                <w:tab w:val="left" w:pos="4608"/>
              </w:tabs>
            </w:pPr>
            <w:r w:rsidRPr="0080747D">
              <w:t>Реферат, доклад.</w:t>
            </w:r>
          </w:p>
        </w:tc>
        <w:tc>
          <w:tcPr>
            <w:tcW w:w="1080" w:type="dxa"/>
            <w:shd w:val="clear" w:color="auto" w:fill="auto"/>
          </w:tcPr>
          <w:p w:rsidR="00874417" w:rsidRPr="00C6068C" w:rsidRDefault="00874417" w:rsidP="00874417">
            <w:pPr>
              <w:pStyle w:val="a3"/>
              <w:spacing w:line="360" w:lineRule="auto"/>
              <w:rPr>
                <w:color w:val="000000"/>
              </w:rPr>
            </w:pPr>
            <w:r>
              <w:rPr>
                <w:color w:val="000000"/>
              </w:rPr>
              <w:t>1</w:t>
            </w:r>
          </w:p>
        </w:tc>
      </w:tr>
      <w:tr w:rsidR="00874417" w:rsidRPr="00C6068C">
        <w:tc>
          <w:tcPr>
            <w:tcW w:w="675" w:type="dxa"/>
          </w:tcPr>
          <w:p w:rsidR="00874417" w:rsidRPr="00C6068C" w:rsidRDefault="00874417" w:rsidP="00874417">
            <w:pPr>
              <w:pStyle w:val="a3"/>
              <w:spacing w:line="360" w:lineRule="auto"/>
              <w:rPr>
                <w:color w:val="000000"/>
              </w:rPr>
            </w:pPr>
            <w:r>
              <w:rPr>
                <w:color w:val="000000"/>
              </w:rPr>
              <w:t>18</w:t>
            </w:r>
          </w:p>
        </w:tc>
        <w:tc>
          <w:tcPr>
            <w:tcW w:w="1593" w:type="dxa"/>
          </w:tcPr>
          <w:p w:rsidR="00874417" w:rsidRPr="00C6068C" w:rsidRDefault="00874417" w:rsidP="00874417">
            <w:pPr>
              <w:pStyle w:val="a3"/>
              <w:spacing w:line="360" w:lineRule="auto"/>
              <w:rPr>
                <w:color w:val="000000"/>
              </w:rPr>
            </w:pPr>
          </w:p>
        </w:tc>
        <w:tc>
          <w:tcPr>
            <w:tcW w:w="5940" w:type="dxa"/>
            <w:shd w:val="clear" w:color="auto" w:fill="auto"/>
          </w:tcPr>
          <w:p w:rsidR="00874417" w:rsidRPr="0080747D" w:rsidRDefault="00874417" w:rsidP="00874417">
            <w:pPr>
              <w:rPr>
                <w:b/>
              </w:rPr>
            </w:pPr>
            <w:r w:rsidRPr="0080747D">
              <w:rPr>
                <w:b/>
              </w:rPr>
              <w:t>Итоговое тестирование. Зачет</w:t>
            </w:r>
          </w:p>
        </w:tc>
        <w:tc>
          <w:tcPr>
            <w:tcW w:w="1080" w:type="dxa"/>
            <w:shd w:val="clear" w:color="auto" w:fill="auto"/>
          </w:tcPr>
          <w:p w:rsidR="00874417" w:rsidRPr="00C6068C" w:rsidRDefault="00874417" w:rsidP="00874417">
            <w:pPr>
              <w:pStyle w:val="a3"/>
              <w:spacing w:line="360" w:lineRule="auto"/>
              <w:rPr>
                <w:color w:val="000000"/>
              </w:rPr>
            </w:pPr>
            <w:r>
              <w:rPr>
                <w:color w:val="000000"/>
              </w:rPr>
              <w:t>1</w:t>
            </w:r>
          </w:p>
        </w:tc>
      </w:tr>
    </w:tbl>
    <w:p w:rsidR="00874417" w:rsidRDefault="00874417">
      <w:pPr>
        <w:rPr>
          <w:lang w:val="en-US"/>
        </w:rPr>
      </w:pPr>
    </w:p>
    <w:p w:rsidR="00874417" w:rsidRDefault="00874417" w:rsidP="00874417">
      <w:pPr>
        <w:pStyle w:val="H3"/>
        <w:autoSpaceDE/>
        <w:autoSpaceDN/>
        <w:spacing w:before="0" w:after="0"/>
        <w:rPr>
          <w:bCs w:val="0"/>
          <w:sz w:val="24"/>
          <w:szCs w:val="24"/>
        </w:rPr>
      </w:pPr>
      <w:r>
        <w:rPr>
          <w:bCs w:val="0"/>
          <w:sz w:val="24"/>
          <w:szCs w:val="24"/>
        </w:rPr>
        <w:t>Темы коллоквиумов:</w:t>
      </w:r>
    </w:p>
    <w:p w:rsidR="00874417" w:rsidRDefault="00874417" w:rsidP="00874417">
      <w:pPr>
        <w:numPr>
          <w:ilvl w:val="0"/>
          <w:numId w:val="2"/>
        </w:numPr>
        <w:overflowPunct w:val="0"/>
        <w:autoSpaceDE w:val="0"/>
        <w:autoSpaceDN w:val="0"/>
        <w:adjustRightInd w:val="0"/>
        <w:jc w:val="both"/>
        <w:textAlignment w:val="baseline"/>
      </w:pPr>
      <w:r>
        <w:rPr>
          <w:b/>
        </w:rPr>
        <w:t>Коллоквиум 1.</w:t>
      </w:r>
      <w:r>
        <w:t xml:space="preserve"> Теории размещения промышленности в индустриальном и постиндустриальном обществе. </w:t>
      </w:r>
    </w:p>
    <w:p w:rsidR="00874417" w:rsidRDefault="00874417" w:rsidP="00874417">
      <w:pPr>
        <w:numPr>
          <w:ilvl w:val="0"/>
          <w:numId w:val="2"/>
        </w:numPr>
        <w:overflowPunct w:val="0"/>
        <w:autoSpaceDE w:val="0"/>
        <w:autoSpaceDN w:val="0"/>
        <w:adjustRightInd w:val="0"/>
        <w:jc w:val="both"/>
        <w:textAlignment w:val="baseline"/>
        <w:rPr>
          <w:bCs/>
        </w:rPr>
      </w:pPr>
      <w:r>
        <w:rPr>
          <w:b/>
        </w:rPr>
        <w:t xml:space="preserve">Коллоквиум 2. </w:t>
      </w:r>
      <w:r>
        <w:rPr>
          <w:bCs/>
        </w:rPr>
        <w:t>Характеристика отраслей мировой индустрии (по выбору).</w:t>
      </w:r>
    </w:p>
    <w:p w:rsidR="00874417" w:rsidRDefault="00874417" w:rsidP="00874417">
      <w:pPr>
        <w:pStyle w:val="4"/>
        <w:rPr>
          <w:i/>
          <w:iCs/>
          <w:sz w:val="24"/>
        </w:rPr>
      </w:pPr>
      <w:r>
        <w:rPr>
          <w:i/>
          <w:iCs/>
          <w:sz w:val="24"/>
        </w:rPr>
        <w:t>Темы рефератов:</w:t>
      </w:r>
    </w:p>
    <w:p w:rsidR="00874417" w:rsidRDefault="00874417" w:rsidP="00874417">
      <w:pPr>
        <w:numPr>
          <w:ilvl w:val="0"/>
          <w:numId w:val="1"/>
        </w:numPr>
        <w:overflowPunct w:val="0"/>
        <w:autoSpaceDE w:val="0"/>
        <w:autoSpaceDN w:val="0"/>
        <w:adjustRightInd w:val="0"/>
        <w:jc w:val="both"/>
        <w:textAlignment w:val="baseline"/>
      </w:pPr>
      <w:r>
        <w:t>Роль промышленности на постиндустриальной стадии развития общества.</w:t>
      </w:r>
    </w:p>
    <w:p w:rsidR="00874417" w:rsidRDefault="00874417" w:rsidP="00874417">
      <w:pPr>
        <w:numPr>
          <w:ilvl w:val="0"/>
          <w:numId w:val="1"/>
        </w:numPr>
        <w:overflowPunct w:val="0"/>
        <w:autoSpaceDE w:val="0"/>
        <w:autoSpaceDN w:val="0"/>
        <w:adjustRightInd w:val="0"/>
        <w:jc w:val="both"/>
        <w:textAlignment w:val="baseline"/>
      </w:pPr>
      <w:r>
        <w:t>Роль торговли промышленной продукцией во внешнеэкономической деятельности государств мира.</w:t>
      </w:r>
    </w:p>
    <w:p w:rsidR="00874417" w:rsidRDefault="00874417" w:rsidP="00874417">
      <w:pPr>
        <w:numPr>
          <w:ilvl w:val="0"/>
          <w:numId w:val="1"/>
        </w:numPr>
        <w:overflowPunct w:val="0"/>
        <w:autoSpaceDE w:val="0"/>
        <w:autoSpaceDN w:val="0"/>
        <w:adjustRightInd w:val="0"/>
        <w:jc w:val="both"/>
        <w:textAlignment w:val="baseline"/>
      </w:pPr>
      <w:r>
        <w:t>Воздействие глобализации на процесс индустриализации в планетарном масштабе, на пространственную организацию промышленности мира.</w:t>
      </w:r>
    </w:p>
    <w:p w:rsidR="00874417" w:rsidRDefault="00874417" w:rsidP="00874417">
      <w:pPr>
        <w:numPr>
          <w:ilvl w:val="0"/>
          <w:numId w:val="1"/>
        </w:numPr>
        <w:overflowPunct w:val="0"/>
        <w:autoSpaceDE w:val="0"/>
        <w:autoSpaceDN w:val="0"/>
        <w:adjustRightInd w:val="0"/>
        <w:jc w:val="both"/>
        <w:textAlignment w:val="baseline"/>
      </w:pPr>
      <w:r>
        <w:t>Модель труда и занятости населения в период  перехода к постиндустриальной парадигме развития.</w:t>
      </w:r>
    </w:p>
    <w:p w:rsidR="00874417" w:rsidRPr="00C323F2" w:rsidRDefault="00874417" w:rsidP="00874417">
      <w:pPr>
        <w:numPr>
          <w:ilvl w:val="0"/>
          <w:numId w:val="1"/>
        </w:numPr>
        <w:overflowPunct w:val="0"/>
        <w:autoSpaceDE w:val="0"/>
        <w:autoSpaceDN w:val="0"/>
        <w:adjustRightInd w:val="0"/>
        <w:jc w:val="both"/>
        <w:textAlignment w:val="baseline"/>
      </w:pPr>
      <w:r>
        <w:t xml:space="preserve">География и масштабы деятельности ТНК (на примере корпораций </w:t>
      </w:r>
      <w:r w:rsidRPr="00C323F2">
        <w:t>разных отраслей промышленности).</w:t>
      </w:r>
    </w:p>
    <w:p w:rsidR="00874417" w:rsidRPr="00C323F2" w:rsidRDefault="00874417" w:rsidP="00874417">
      <w:pPr>
        <w:numPr>
          <w:ilvl w:val="0"/>
          <w:numId w:val="1"/>
        </w:numPr>
        <w:overflowPunct w:val="0"/>
        <w:autoSpaceDE w:val="0"/>
        <w:autoSpaceDN w:val="0"/>
        <w:adjustRightInd w:val="0"/>
        <w:jc w:val="both"/>
        <w:textAlignment w:val="baseline"/>
      </w:pPr>
      <w:r w:rsidRPr="00C323F2">
        <w:t xml:space="preserve">ТНК – глобальные проводники инноваций. </w:t>
      </w:r>
    </w:p>
    <w:p w:rsidR="00874417" w:rsidRDefault="00874417" w:rsidP="00874417">
      <w:pPr>
        <w:spacing w:line="360" w:lineRule="auto"/>
        <w:rPr>
          <w:b/>
        </w:rPr>
      </w:pPr>
    </w:p>
    <w:p w:rsidR="00874417" w:rsidRDefault="00874417" w:rsidP="00874417">
      <w:pPr>
        <w:spacing w:line="360" w:lineRule="auto"/>
        <w:rPr>
          <w:b/>
        </w:rPr>
      </w:pPr>
      <w:r>
        <w:rPr>
          <w:b/>
        </w:rPr>
        <w:t>БЛОК ПРАКТИЧЕСКИХ ЗАДАНИЙ:</w:t>
      </w:r>
    </w:p>
    <w:p w:rsidR="000F19AB" w:rsidRDefault="000F19AB" w:rsidP="000F19AB">
      <w:pPr>
        <w:ind w:firstLine="567"/>
        <w:jc w:val="both"/>
        <w:rPr>
          <w:b/>
          <w:bCs/>
        </w:rPr>
      </w:pPr>
      <w:r>
        <w:rPr>
          <w:b/>
          <w:bCs/>
        </w:rPr>
        <w:t>Семинар 1. ПРЕДМЕТ И ЗАДАЧИ КУРСА. ГЛОБАЛЬНАЯ СИСТЕМА ПРОМЫШЛЕННОСТИ МИРА КАК ОБЪЕКТ НАУЧНОГО ПОЗНАНИЯ</w:t>
      </w:r>
    </w:p>
    <w:p w:rsidR="000F19AB" w:rsidRDefault="000F19AB" w:rsidP="000F19AB">
      <w:pPr>
        <w:ind w:firstLine="567"/>
        <w:jc w:val="both"/>
      </w:pPr>
    </w:p>
    <w:p w:rsidR="000F19AB" w:rsidRDefault="000F19AB" w:rsidP="000F19AB">
      <w:pPr>
        <w:ind w:firstLine="567"/>
        <w:jc w:val="both"/>
        <w:rPr>
          <w:b/>
          <w:bCs/>
        </w:rPr>
      </w:pPr>
      <w:r>
        <w:rPr>
          <w:b/>
          <w:bCs/>
        </w:rPr>
        <w:t>Практическое задание:</w:t>
      </w:r>
    </w:p>
    <w:p w:rsidR="000F19AB" w:rsidRDefault="000F19AB" w:rsidP="000F19AB">
      <w:pPr>
        <w:ind w:firstLine="567"/>
        <w:jc w:val="both"/>
      </w:pPr>
      <w:r>
        <w:rPr>
          <w:b/>
        </w:rPr>
        <w:t>Задание 1.</w:t>
      </w:r>
      <w:r>
        <w:t xml:space="preserve"> Проанализировать данные представленной ниже таблицы 1 «Объем и отраслевая структура мирового промышленного производства». Построить диаграммы (графики). Представить аналитическую записку. Продолжить свои рассуждения о развитии мировой промышленности в настоящее время.</w:t>
      </w:r>
    </w:p>
    <w:p w:rsidR="000F19AB" w:rsidRDefault="000F19AB" w:rsidP="000F19AB">
      <w:pPr>
        <w:ind w:firstLine="567"/>
        <w:jc w:val="right"/>
        <w:rPr>
          <w:bCs/>
        </w:rPr>
      </w:pPr>
      <w:r>
        <w:rPr>
          <w:bCs/>
        </w:rPr>
        <w:t xml:space="preserve">Таблица 1. </w:t>
      </w:r>
    </w:p>
    <w:p w:rsidR="000F19AB" w:rsidRDefault="000F19AB" w:rsidP="000F19AB">
      <w:pPr>
        <w:pStyle w:val="22"/>
      </w:pPr>
      <w:r>
        <w:t>Объем и отраслевая структура мирового промышленного производства во второй половине ХХ в.</w:t>
      </w:r>
    </w:p>
    <w:p w:rsidR="000F19AB" w:rsidRDefault="000F19AB" w:rsidP="000F19AB">
      <w:pPr>
        <w:ind w:firstLine="567"/>
        <w:jc w:val="both"/>
        <w:rPr>
          <w:bCs/>
        </w:rPr>
      </w:pPr>
      <w:r>
        <w:t>(абсолютные данные, условно-чистая продукция: добавленная стоимость, вклад в ВВП, млрд. долл. в ценах и по ППС национальных валют 2000 г.)</w:t>
      </w:r>
    </w:p>
    <w:tbl>
      <w:tblPr>
        <w:tblW w:w="9200" w:type="dxa"/>
        <w:tblLayout w:type="fixed"/>
        <w:tblCellMar>
          <w:left w:w="0" w:type="dxa"/>
          <w:right w:w="0" w:type="dxa"/>
        </w:tblCellMar>
        <w:tblLook w:val="0000" w:firstRow="0" w:lastRow="0" w:firstColumn="0" w:lastColumn="0" w:noHBand="0" w:noVBand="0"/>
      </w:tblPr>
      <w:tblGrid>
        <w:gridCol w:w="4520"/>
        <w:gridCol w:w="1260"/>
        <w:gridCol w:w="1260"/>
        <w:gridCol w:w="1080"/>
        <w:gridCol w:w="1080"/>
      </w:tblGrid>
      <w:tr w:rsidR="000F19AB">
        <w:trPr>
          <w:trHeight w:val="593"/>
        </w:trPr>
        <w:tc>
          <w:tcPr>
            <w:tcW w:w="45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center"/>
          </w:tcPr>
          <w:p w:rsidR="000F19AB" w:rsidRDefault="000F19AB" w:rsidP="000F19AB">
            <w:pPr>
              <w:pStyle w:val="1"/>
            </w:pPr>
            <w:r>
              <w:t>Группа стран, отрасль</w:t>
            </w:r>
          </w:p>
        </w:tc>
        <w:tc>
          <w:tcPr>
            <w:tcW w:w="1260" w:type="dxa"/>
            <w:tcBorders>
              <w:top w:val="single" w:sz="8" w:space="0" w:color="auto"/>
              <w:left w:val="nil"/>
              <w:bottom w:val="single" w:sz="8" w:space="0" w:color="auto"/>
              <w:right w:val="nil"/>
            </w:tcBorders>
            <w:noWrap/>
            <w:tcMar>
              <w:top w:w="20" w:type="dxa"/>
              <w:left w:w="20" w:type="dxa"/>
              <w:bottom w:w="0" w:type="dxa"/>
              <w:right w:w="20" w:type="dxa"/>
            </w:tcMar>
            <w:vAlign w:val="center"/>
          </w:tcPr>
          <w:p w:rsidR="000F19AB" w:rsidRDefault="000F19AB" w:rsidP="000F19AB">
            <w:pPr>
              <w:jc w:val="center"/>
              <w:rPr>
                <w:b/>
                <w:bCs/>
              </w:rPr>
            </w:pPr>
            <w:r>
              <w:rPr>
                <w:b/>
                <w:bCs/>
              </w:rPr>
              <w:t xml:space="preserve">1950 г. </w:t>
            </w:r>
          </w:p>
        </w:tc>
        <w:tc>
          <w:tcPr>
            <w:tcW w:w="126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center"/>
          </w:tcPr>
          <w:p w:rsidR="000F19AB" w:rsidRDefault="000F19AB" w:rsidP="000F19AB">
            <w:pPr>
              <w:jc w:val="center"/>
              <w:rPr>
                <w:b/>
                <w:bCs/>
              </w:rPr>
            </w:pPr>
            <w:r>
              <w:rPr>
                <w:b/>
                <w:bCs/>
              </w:rPr>
              <w:t>1970 г.</w:t>
            </w:r>
          </w:p>
        </w:tc>
        <w:tc>
          <w:tcPr>
            <w:tcW w:w="1080" w:type="dxa"/>
            <w:tcBorders>
              <w:top w:val="single" w:sz="8" w:space="0" w:color="auto"/>
              <w:left w:val="nil"/>
              <w:bottom w:val="single" w:sz="8" w:space="0" w:color="auto"/>
              <w:right w:val="nil"/>
            </w:tcBorders>
            <w:noWrap/>
            <w:tcMar>
              <w:top w:w="20" w:type="dxa"/>
              <w:left w:w="20" w:type="dxa"/>
              <w:bottom w:w="0" w:type="dxa"/>
              <w:right w:w="20" w:type="dxa"/>
            </w:tcMar>
            <w:vAlign w:val="center"/>
          </w:tcPr>
          <w:p w:rsidR="000F19AB" w:rsidRDefault="000F19AB" w:rsidP="000F19AB">
            <w:pPr>
              <w:jc w:val="center"/>
              <w:rPr>
                <w:b/>
                <w:bCs/>
              </w:rPr>
            </w:pPr>
            <w:r>
              <w:rPr>
                <w:b/>
                <w:bCs/>
              </w:rPr>
              <w:t>1990 г.</w:t>
            </w:r>
          </w:p>
        </w:tc>
        <w:tc>
          <w:tcPr>
            <w:tcW w:w="108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center"/>
          </w:tcPr>
          <w:p w:rsidR="000F19AB" w:rsidRDefault="000F19AB" w:rsidP="000F19AB">
            <w:pPr>
              <w:jc w:val="center"/>
              <w:rPr>
                <w:b/>
                <w:bCs/>
              </w:rPr>
            </w:pPr>
            <w:r>
              <w:rPr>
                <w:b/>
                <w:bCs/>
              </w:rPr>
              <w:t>2000 г.</w:t>
            </w:r>
          </w:p>
        </w:tc>
      </w:tr>
      <w:tr w:rsidR="000F19AB">
        <w:trPr>
          <w:trHeight w:val="315"/>
        </w:trPr>
        <w:tc>
          <w:tcPr>
            <w:tcW w:w="4520" w:type="dxa"/>
            <w:tcBorders>
              <w:top w:val="nil"/>
              <w:left w:val="single" w:sz="8" w:space="0" w:color="auto"/>
              <w:bottom w:val="nil"/>
              <w:right w:val="nil"/>
            </w:tcBorders>
            <w:noWrap/>
            <w:tcMar>
              <w:top w:w="20" w:type="dxa"/>
              <w:left w:w="20" w:type="dxa"/>
              <w:bottom w:w="0" w:type="dxa"/>
              <w:right w:w="20" w:type="dxa"/>
            </w:tcMar>
            <w:vAlign w:val="center"/>
          </w:tcPr>
          <w:p w:rsidR="000F19AB" w:rsidRDefault="000F19AB" w:rsidP="000F19AB">
            <w:r>
              <w:t>Мир, вся промышленность (млрд. долл.)</w:t>
            </w:r>
          </w:p>
        </w:tc>
        <w:tc>
          <w:tcPr>
            <w:tcW w:w="1260" w:type="dxa"/>
            <w:tcBorders>
              <w:top w:val="nil"/>
              <w:left w:val="single" w:sz="8" w:space="0" w:color="auto"/>
              <w:bottom w:val="nil"/>
              <w:right w:val="nil"/>
            </w:tcBorders>
            <w:noWrap/>
            <w:tcMar>
              <w:top w:w="20" w:type="dxa"/>
              <w:left w:w="20" w:type="dxa"/>
              <w:bottom w:w="0" w:type="dxa"/>
              <w:right w:w="20" w:type="dxa"/>
            </w:tcMar>
            <w:vAlign w:val="center"/>
          </w:tcPr>
          <w:p w:rsidR="000F19AB" w:rsidRDefault="000F19AB" w:rsidP="000F19AB">
            <w:pPr>
              <w:jc w:val="center"/>
            </w:pPr>
            <w:r>
              <w:t>1355</w:t>
            </w:r>
          </w:p>
        </w:tc>
        <w:tc>
          <w:tcPr>
            <w:tcW w:w="1260" w:type="dxa"/>
            <w:tcBorders>
              <w:top w:val="nil"/>
              <w:left w:val="single" w:sz="8" w:space="0" w:color="auto"/>
              <w:bottom w:val="nil"/>
              <w:right w:val="single" w:sz="8" w:space="0" w:color="auto"/>
            </w:tcBorders>
            <w:noWrap/>
            <w:tcMar>
              <w:top w:w="20" w:type="dxa"/>
              <w:left w:w="20" w:type="dxa"/>
              <w:bottom w:w="0" w:type="dxa"/>
              <w:right w:w="20" w:type="dxa"/>
            </w:tcMar>
            <w:vAlign w:val="center"/>
          </w:tcPr>
          <w:p w:rsidR="000F19AB" w:rsidRDefault="000F19AB" w:rsidP="000F19AB">
            <w:pPr>
              <w:jc w:val="center"/>
            </w:pPr>
            <w:r>
              <w:t>4040</w:t>
            </w:r>
          </w:p>
        </w:tc>
        <w:tc>
          <w:tcPr>
            <w:tcW w:w="1080" w:type="dxa"/>
            <w:tcBorders>
              <w:top w:val="nil"/>
              <w:left w:val="nil"/>
              <w:bottom w:val="nil"/>
              <w:right w:val="nil"/>
            </w:tcBorders>
            <w:noWrap/>
            <w:tcMar>
              <w:top w:w="20" w:type="dxa"/>
              <w:left w:w="20" w:type="dxa"/>
              <w:bottom w:w="0" w:type="dxa"/>
              <w:right w:w="20" w:type="dxa"/>
            </w:tcMar>
            <w:vAlign w:val="center"/>
          </w:tcPr>
          <w:p w:rsidR="000F19AB" w:rsidRDefault="000F19AB" w:rsidP="000F19AB">
            <w:pPr>
              <w:jc w:val="center"/>
            </w:pPr>
            <w:r>
              <w:t>7730</w:t>
            </w:r>
          </w:p>
        </w:tc>
        <w:tc>
          <w:tcPr>
            <w:tcW w:w="1080" w:type="dxa"/>
            <w:tcBorders>
              <w:top w:val="nil"/>
              <w:left w:val="single" w:sz="8" w:space="0" w:color="auto"/>
              <w:bottom w:val="nil"/>
              <w:right w:val="single" w:sz="8" w:space="0" w:color="auto"/>
            </w:tcBorders>
            <w:noWrap/>
            <w:tcMar>
              <w:top w:w="20" w:type="dxa"/>
              <w:left w:w="20" w:type="dxa"/>
              <w:bottom w:w="0" w:type="dxa"/>
              <w:right w:w="20" w:type="dxa"/>
            </w:tcMar>
            <w:vAlign w:val="center"/>
          </w:tcPr>
          <w:p w:rsidR="000F19AB" w:rsidRDefault="000F19AB" w:rsidP="000F19AB">
            <w:pPr>
              <w:jc w:val="center"/>
            </w:pPr>
            <w:r>
              <w:t>10190</w:t>
            </w:r>
          </w:p>
        </w:tc>
      </w:tr>
      <w:tr w:rsidR="000F19AB">
        <w:trPr>
          <w:trHeight w:val="329"/>
        </w:trPr>
        <w:tc>
          <w:tcPr>
            <w:tcW w:w="4520" w:type="dxa"/>
            <w:tcBorders>
              <w:top w:val="single" w:sz="4" w:space="0" w:color="auto"/>
              <w:left w:val="single" w:sz="4" w:space="0" w:color="auto"/>
              <w:bottom w:val="single" w:sz="4" w:space="0" w:color="auto"/>
              <w:right w:val="nil"/>
            </w:tcBorders>
            <w:noWrap/>
            <w:tcMar>
              <w:top w:w="20" w:type="dxa"/>
              <w:left w:w="20" w:type="dxa"/>
              <w:bottom w:w="0" w:type="dxa"/>
              <w:right w:w="20" w:type="dxa"/>
            </w:tcMar>
            <w:vAlign w:val="center"/>
          </w:tcPr>
          <w:p w:rsidR="000F19AB" w:rsidRDefault="000F19AB" w:rsidP="000F19AB">
            <w:r>
              <w:t>Структура (%):</w:t>
            </w:r>
          </w:p>
        </w:tc>
        <w:tc>
          <w:tcPr>
            <w:tcW w:w="1260" w:type="dxa"/>
            <w:tcBorders>
              <w:top w:val="single" w:sz="4" w:space="0" w:color="auto"/>
              <w:left w:val="single" w:sz="8" w:space="0" w:color="auto"/>
              <w:bottom w:val="single" w:sz="4" w:space="0" w:color="auto"/>
              <w:right w:val="single" w:sz="4" w:space="0" w:color="auto"/>
            </w:tcBorders>
            <w:noWrap/>
            <w:tcMar>
              <w:top w:w="20" w:type="dxa"/>
              <w:left w:w="20" w:type="dxa"/>
              <w:bottom w:w="0" w:type="dxa"/>
              <w:right w:w="20" w:type="dxa"/>
            </w:tcMar>
            <w:vAlign w:val="center"/>
          </w:tcPr>
          <w:p w:rsidR="000F19AB" w:rsidRDefault="000F19AB" w:rsidP="000F19AB">
            <w:pPr>
              <w:jc w:val="center"/>
            </w:pPr>
            <w:r>
              <w:t>100,0</w:t>
            </w:r>
          </w:p>
        </w:tc>
        <w:tc>
          <w:tcPr>
            <w:tcW w:w="12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0F19AB" w:rsidRDefault="000F19AB" w:rsidP="000F19AB">
            <w:pPr>
              <w:jc w:val="center"/>
            </w:pPr>
            <w:r>
              <w:t>100,0</w:t>
            </w:r>
          </w:p>
        </w:tc>
        <w:tc>
          <w:tcPr>
            <w:tcW w:w="10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0F19AB" w:rsidRDefault="000F19AB" w:rsidP="000F19AB">
            <w:pPr>
              <w:jc w:val="center"/>
            </w:pPr>
            <w:r>
              <w:t>100,0</w:t>
            </w:r>
          </w:p>
        </w:tc>
        <w:tc>
          <w:tcPr>
            <w:tcW w:w="1080" w:type="dxa"/>
            <w:tcBorders>
              <w:top w:val="single" w:sz="4" w:space="0" w:color="auto"/>
              <w:left w:val="nil"/>
              <w:bottom w:val="single" w:sz="4" w:space="0" w:color="auto"/>
              <w:right w:val="single" w:sz="8" w:space="0" w:color="auto"/>
            </w:tcBorders>
            <w:noWrap/>
            <w:tcMar>
              <w:top w:w="20" w:type="dxa"/>
              <w:left w:w="20" w:type="dxa"/>
              <w:bottom w:w="0" w:type="dxa"/>
              <w:right w:w="20" w:type="dxa"/>
            </w:tcMar>
            <w:vAlign w:val="center"/>
          </w:tcPr>
          <w:p w:rsidR="000F19AB" w:rsidRDefault="000F19AB" w:rsidP="000F19AB">
            <w:pPr>
              <w:jc w:val="center"/>
            </w:pPr>
            <w:r>
              <w:t>100,0</w:t>
            </w:r>
          </w:p>
        </w:tc>
      </w:tr>
      <w:tr w:rsidR="000F19AB">
        <w:trPr>
          <w:trHeight w:val="332"/>
        </w:trPr>
        <w:tc>
          <w:tcPr>
            <w:tcW w:w="4520" w:type="dxa"/>
            <w:tcBorders>
              <w:top w:val="nil"/>
              <w:left w:val="single" w:sz="8" w:space="0" w:color="auto"/>
              <w:bottom w:val="single" w:sz="4" w:space="0" w:color="auto"/>
              <w:right w:val="nil"/>
            </w:tcBorders>
            <w:noWrap/>
            <w:tcMar>
              <w:top w:w="20" w:type="dxa"/>
              <w:left w:w="20" w:type="dxa"/>
              <w:bottom w:w="0" w:type="dxa"/>
              <w:right w:w="20" w:type="dxa"/>
            </w:tcMar>
            <w:vAlign w:val="center"/>
          </w:tcPr>
          <w:p w:rsidR="000F19AB" w:rsidRDefault="000F19AB" w:rsidP="000F19AB">
            <w:pPr>
              <w:jc w:val="right"/>
            </w:pPr>
            <w:r>
              <w:t xml:space="preserve">добывающая (%) </w:t>
            </w:r>
          </w:p>
        </w:tc>
        <w:tc>
          <w:tcPr>
            <w:tcW w:w="1260" w:type="dxa"/>
            <w:tcBorders>
              <w:top w:val="nil"/>
              <w:left w:val="single" w:sz="8" w:space="0" w:color="auto"/>
              <w:bottom w:val="single" w:sz="4" w:space="0" w:color="auto"/>
              <w:right w:val="nil"/>
            </w:tcBorders>
            <w:noWrap/>
            <w:tcMar>
              <w:top w:w="20" w:type="dxa"/>
              <w:left w:w="20" w:type="dxa"/>
              <w:bottom w:w="0" w:type="dxa"/>
              <w:right w:w="20" w:type="dxa"/>
            </w:tcMar>
            <w:vAlign w:val="center"/>
          </w:tcPr>
          <w:p w:rsidR="000F19AB" w:rsidRDefault="000F19AB" w:rsidP="000F19AB">
            <w:pPr>
              <w:jc w:val="right"/>
            </w:pPr>
            <w:r>
              <w:t>25,2</w:t>
            </w:r>
          </w:p>
        </w:tc>
        <w:tc>
          <w:tcPr>
            <w:tcW w:w="1260"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center"/>
          </w:tcPr>
          <w:p w:rsidR="000F19AB" w:rsidRDefault="000F19AB" w:rsidP="000F19AB">
            <w:pPr>
              <w:jc w:val="right"/>
            </w:pPr>
            <w:r>
              <w:t>13,8</w:t>
            </w:r>
          </w:p>
        </w:tc>
        <w:tc>
          <w:tcPr>
            <w:tcW w:w="1080" w:type="dxa"/>
            <w:tcBorders>
              <w:top w:val="nil"/>
              <w:left w:val="nil"/>
              <w:bottom w:val="single" w:sz="4" w:space="0" w:color="auto"/>
              <w:right w:val="nil"/>
            </w:tcBorders>
            <w:noWrap/>
            <w:tcMar>
              <w:top w:w="20" w:type="dxa"/>
              <w:left w:w="20" w:type="dxa"/>
              <w:bottom w:w="0" w:type="dxa"/>
              <w:right w:w="20" w:type="dxa"/>
            </w:tcMar>
            <w:vAlign w:val="center"/>
          </w:tcPr>
          <w:p w:rsidR="000F19AB" w:rsidRDefault="000F19AB" w:rsidP="000F19AB">
            <w:pPr>
              <w:jc w:val="right"/>
            </w:pPr>
            <w:r>
              <w:t>11,1</w:t>
            </w:r>
          </w:p>
        </w:tc>
        <w:tc>
          <w:tcPr>
            <w:tcW w:w="1080"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center"/>
          </w:tcPr>
          <w:p w:rsidR="000F19AB" w:rsidRDefault="000F19AB" w:rsidP="000F19AB">
            <w:pPr>
              <w:jc w:val="right"/>
            </w:pPr>
            <w:r>
              <w:t>10,4</w:t>
            </w:r>
          </w:p>
        </w:tc>
      </w:tr>
      <w:tr w:rsidR="000F19AB">
        <w:trPr>
          <w:trHeight w:val="326"/>
        </w:trPr>
        <w:tc>
          <w:tcPr>
            <w:tcW w:w="4520" w:type="dxa"/>
            <w:tcBorders>
              <w:top w:val="nil"/>
              <w:left w:val="single" w:sz="8" w:space="0" w:color="auto"/>
              <w:bottom w:val="single" w:sz="4" w:space="0" w:color="auto"/>
              <w:right w:val="nil"/>
            </w:tcBorders>
            <w:noWrap/>
            <w:tcMar>
              <w:top w:w="20" w:type="dxa"/>
              <w:left w:w="20" w:type="dxa"/>
              <w:bottom w:w="0" w:type="dxa"/>
              <w:right w:w="20" w:type="dxa"/>
            </w:tcMar>
            <w:vAlign w:val="center"/>
          </w:tcPr>
          <w:p w:rsidR="000F19AB" w:rsidRDefault="000F19AB" w:rsidP="000F19AB">
            <w:pPr>
              <w:jc w:val="right"/>
            </w:pPr>
            <w:r>
              <w:t>обрабатывающая (%)</w:t>
            </w:r>
          </w:p>
        </w:tc>
        <w:tc>
          <w:tcPr>
            <w:tcW w:w="1260" w:type="dxa"/>
            <w:tcBorders>
              <w:top w:val="nil"/>
              <w:left w:val="single" w:sz="8" w:space="0" w:color="auto"/>
              <w:bottom w:val="single" w:sz="4" w:space="0" w:color="auto"/>
              <w:right w:val="nil"/>
            </w:tcBorders>
            <w:noWrap/>
            <w:tcMar>
              <w:top w:w="20" w:type="dxa"/>
              <w:left w:w="20" w:type="dxa"/>
              <w:bottom w:w="0" w:type="dxa"/>
              <w:right w:w="20" w:type="dxa"/>
            </w:tcMar>
            <w:vAlign w:val="center"/>
          </w:tcPr>
          <w:p w:rsidR="000F19AB" w:rsidRDefault="000F19AB" w:rsidP="000F19AB">
            <w:pPr>
              <w:jc w:val="right"/>
            </w:pPr>
            <w:r>
              <w:t>69</w:t>
            </w:r>
          </w:p>
        </w:tc>
        <w:tc>
          <w:tcPr>
            <w:tcW w:w="1260"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center"/>
          </w:tcPr>
          <w:p w:rsidR="000F19AB" w:rsidRDefault="000F19AB" w:rsidP="000F19AB">
            <w:pPr>
              <w:jc w:val="right"/>
            </w:pPr>
            <w:r>
              <w:t>79,4</w:t>
            </w:r>
          </w:p>
        </w:tc>
        <w:tc>
          <w:tcPr>
            <w:tcW w:w="1080" w:type="dxa"/>
            <w:tcBorders>
              <w:top w:val="nil"/>
              <w:left w:val="nil"/>
              <w:bottom w:val="single" w:sz="4" w:space="0" w:color="auto"/>
              <w:right w:val="nil"/>
            </w:tcBorders>
            <w:noWrap/>
            <w:tcMar>
              <w:top w:w="20" w:type="dxa"/>
              <w:left w:w="20" w:type="dxa"/>
              <w:bottom w:w="0" w:type="dxa"/>
              <w:right w:w="20" w:type="dxa"/>
            </w:tcMar>
            <w:vAlign w:val="center"/>
          </w:tcPr>
          <w:p w:rsidR="000F19AB" w:rsidRDefault="000F19AB" w:rsidP="000F19AB">
            <w:pPr>
              <w:jc w:val="right"/>
            </w:pPr>
            <w:r>
              <w:t>81,5</w:t>
            </w:r>
          </w:p>
        </w:tc>
        <w:tc>
          <w:tcPr>
            <w:tcW w:w="1080"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center"/>
          </w:tcPr>
          <w:p w:rsidR="000F19AB" w:rsidRDefault="000F19AB" w:rsidP="000F19AB">
            <w:pPr>
              <w:jc w:val="right"/>
            </w:pPr>
            <w:r>
              <w:t>81,9</w:t>
            </w:r>
          </w:p>
        </w:tc>
      </w:tr>
      <w:tr w:rsidR="000F19AB">
        <w:trPr>
          <w:trHeight w:val="347"/>
        </w:trPr>
        <w:tc>
          <w:tcPr>
            <w:tcW w:w="4520" w:type="dxa"/>
            <w:tcBorders>
              <w:top w:val="nil"/>
              <w:left w:val="single" w:sz="8" w:space="0" w:color="auto"/>
              <w:bottom w:val="single" w:sz="4" w:space="0" w:color="auto"/>
              <w:right w:val="nil"/>
            </w:tcBorders>
            <w:noWrap/>
            <w:tcMar>
              <w:top w:w="20" w:type="dxa"/>
              <w:left w:w="20" w:type="dxa"/>
              <w:bottom w:w="0" w:type="dxa"/>
              <w:right w:w="20" w:type="dxa"/>
            </w:tcMar>
            <w:vAlign w:val="center"/>
          </w:tcPr>
          <w:p w:rsidR="000F19AB" w:rsidRDefault="000F19AB" w:rsidP="000F19AB">
            <w:pPr>
              <w:jc w:val="right"/>
            </w:pPr>
            <w:r>
              <w:t>электро-, газо-, водоснабжение (%)</w:t>
            </w:r>
          </w:p>
        </w:tc>
        <w:tc>
          <w:tcPr>
            <w:tcW w:w="1260" w:type="dxa"/>
            <w:tcBorders>
              <w:top w:val="nil"/>
              <w:left w:val="single" w:sz="8" w:space="0" w:color="auto"/>
              <w:bottom w:val="single" w:sz="4" w:space="0" w:color="auto"/>
              <w:right w:val="nil"/>
            </w:tcBorders>
            <w:noWrap/>
            <w:tcMar>
              <w:top w:w="20" w:type="dxa"/>
              <w:left w:w="20" w:type="dxa"/>
              <w:bottom w:w="0" w:type="dxa"/>
              <w:right w:w="20" w:type="dxa"/>
            </w:tcMar>
            <w:vAlign w:val="center"/>
          </w:tcPr>
          <w:p w:rsidR="000F19AB" w:rsidRDefault="000F19AB" w:rsidP="000F19AB">
            <w:pPr>
              <w:jc w:val="right"/>
            </w:pPr>
            <w:r>
              <w:t>5,8</w:t>
            </w:r>
          </w:p>
        </w:tc>
        <w:tc>
          <w:tcPr>
            <w:tcW w:w="1260"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center"/>
          </w:tcPr>
          <w:p w:rsidR="000F19AB" w:rsidRDefault="000F19AB" w:rsidP="000F19AB">
            <w:pPr>
              <w:jc w:val="right"/>
            </w:pPr>
            <w:r>
              <w:t>6,9</w:t>
            </w:r>
          </w:p>
        </w:tc>
        <w:tc>
          <w:tcPr>
            <w:tcW w:w="1080" w:type="dxa"/>
            <w:tcBorders>
              <w:top w:val="nil"/>
              <w:left w:val="nil"/>
              <w:bottom w:val="single" w:sz="4" w:space="0" w:color="auto"/>
              <w:right w:val="nil"/>
            </w:tcBorders>
            <w:noWrap/>
            <w:tcMar>
              <w:top w:w="20" w:type="dxa"/>
              <w:left w:w="20" w:type="dxa"/>
              <w:bottom w:w="0" w:type="dxa"/>
              <w:right w:w="20" w:type="dxa"/>
            </w:tcMar>
            <w:vAlign w:val="center"/>
          </w:tcPr>
          <w:p w:rsidR="000F19AB" w:rsidRDefault="000F19AB" w:rsidP="000F19AB">
            <w:pPr>
              <w:jc w:val="right"/>
            </w:pPr>
            <w:r>
              <w:t>7,4</w:t>
            </w:r>
          </w:p>
        </w:tc>
        <w:tc>
          <w:tcPr>
            <w:tcW w:w="1080"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center"/>
          </w:tcPr>
          <w:p w:rsidR="000F19AB" w:rsidRDefault="000F19AB" w:rsidP="000F19AB">
            <w:pPr>
              <w:jc w:val="right"/>
            </w:pPr>
            <w:r>
              <w:t>7,7</w:t>
            </w:r>
          </w:p>
        </w:tc>
      </w:tr>
      <w:tr w:rsidR="000F19AB">
        <w:trPr>
          <w:trHeight w:val="327"/>
        </w:trPr>
        <w:tc>
          <w:tcPr>
            <w:tcW w:w="4520" w:type="dxa"/>
            <w:tcBorders>
              <w:top w:val="nil"/>
              <w:left w:val="single" w:sz="8" w:space="0" w:color="auto"/>
              <w:bottom w:val="single" w:sz="4" w:space="0" w:color="auto"/>
              <w:right w:val="nil"/>
            </w:tcBorders>
            <w:noWrap/>
            <w:tcMar>
              <w:top w:w="20" w:type="dxa"/>
              <w:left w:w="20" w:type="dxa"/>
              <w:bottom w:w="0" w:type="dxa"/>
              <w:right w:w="20" w:type="dxa"/>
            </w:tcMar>
            <w:vAlign w:val="center"/>
          </w:tcPr>
          <w:p w:rsidR="000F19AB" w:rsidRDefault="000F19AB" w:rsidP="000F19AB">
            <w:r>
              <w:t>Развитые страны (млрд. долл.)</w:t>
            </w:r>
          </w:p>
        </w:tc>
        <w:tc>
          <w:tcPr>
            <w:tcW w:w="1260" w:type="dxa"/>
            <w:tcBorders>
              <w:top w:val="nil"/>
              <w:left w:val="single" w:sz="8" w:space="0" w:color="auto"/>
              <w:bottom w:val="single" w:sz="4" w:space="0" w:color="auto"/>
              <w:right w:val="nil"/>
            </w:tcBorders>
            <w:noWrap/>
            <w:tcMar>
              <w:top w:w="20" w:type="dxa"/>
              <w:left w:w="20" w:type="dxa"/>
              <w:bottom w:w="0" w:type="dxa"/>
              <w:right w:w="20" w:type="dxa"/>
            </w:tcMar>
            <w:vAlign w:val="center"/>
          </w:tcPr>
          <w:p w:rsidR="000F19AB" w:rsidRDefault="000F19AB" w:rsidP="000F19AB">
            <w:pPr>
              <w:jc w:val="center"/>
            </w:pPr>
            <w:r>
              <w:t>850</w:t>
            </w:r>
          </w:p>
        </w:tc>
        <w:tc>
          <w:tcPr>
            <w:tcW w:w="1260"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center"/>
          </w:tcPr>
          <w:p w:rsidR="000F19AB" w:rsidRDefault="000F19AB" w:rsidP="000F19AB">
            <w:pPr>
              <w:jc w:val="center"/>
            </w:pPr>
            <w:r>
              <w:t>2450</w:t>
            </w:r>
          </w:p>
        </w:tc>
        <w:tc>
          <w:tcPr>
            <w:tcW w:w="1080" w:type="dxa"/>
            <w:tcBorders>
              <w:top w:val="nil"/>
              <w:left w:val="nil"/>
              <w:bottom w:val="single" w:sz="4" w:space="0" w:color="auto"/>
              <w:right w:val="nil"/>
            </w:tcBorders>
            <w:noWrap/>
            <w:tcMar>
              <w:top w:w="20" w:type="dxa"/>
              <w:left w:w="20" w:type="dxa"/>
              <w:bottom w:w="0" w:type="dxa"/>
              <w:right w:w="20" w:type="dxa"/>
            </w:tcMar>
            <w:vAlign w:val="center"/>
          </w:tcPr>
          <w:p w:rsidR="000F19AB" w:rsidRDefault="000F19AB" w:rsidP="000F19AB">
            <w:pPr>
              <w:jc w:val="center"/>
            </w:pPr>
            <w:r>
              <w:t>4600</w:t>
            </w:r>
          </w:p>
        </w:tc>
        <w:tc>
          <w:tcPr>
            <w:tcW w:w="1080"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center"/>
          </w:tcPr>
          <w:p w:rsidR="000F19AB" w:rsidRDefault="000F19AB" w:rsidP="000F19AB">
            <w:pPr>
              <w:jc w:val="center"/>
            </w:pPr>
            <w:r>
              <w:t>5800</w:t>
            </w:r>
          </w:p>
        </w:tc>
      </w:tr>
      <w:tr w:rsidR="000F19AB">
        <w:trPr>
          <w:trHeight w:val="335"/>
        </w:trPr>
        <w:tc>
          <w:tcPr>
            <w:tcW w:w="4520" w:type="dxa"/>
            <w:tcBorders>
              <w:top w:val="nil"/>
              <w:left w:val="single" w:sz="8" w:space="0" w:color="auto"/>
              <w:bottom w:val="single" w:sz="4" w:space="0" w:color="auto"/>
              <w:right w:val="nil"/>
            </w:tcBorders>
            <w:noWrap/>
            <w:tcMar>
              <w:top w:w="20" w:type="dxa"/>
              <w:left w:w="20" w:type="dxa"/>
              <w:bottom w:w="0" w:type="dxa"/>
              <w:right w:w="20" w:type="dxa"/>
            </w:tcMar>
            <w:vAlign w:val="center"/>
          </w:tcPr>
          <w:p w:rsidR="000F19AB" w:rsidRDefault="000F19AB" w:rsidP="000F19AB">
            <w:r>
              <w:t>Развивающиеся страны (млрд. долл.)</w:t>
            </w:r>
          </w:p>
        </w:tc>
        <w:tc>
          <w:tcPr>
            <w:tcW w:w="1260" w:type="dxa"/>
            <w:tcBorders>
              <w:top w:val="nil"/>
              <w:left w:val="single" w:sz="8" w:space="0" w:color="auto"/>
              <w:bottom w:val="single" w:sz="4" w:space="0" w:color="auto"/>
              <w:right w:val="nil"/>
            </w:tcBorders>
            <w:noWrap/>
            <w:tcMar>
              <w:top w:w="20" w:type="dxa"/>
              <w:left w:w="20" w:type="dxa"/>
              <w:bottom w:w="0" w:type="dxa"/>
              <w:right w:w="20" w:type="dxa"/>
            </w:tcMar>
            <w:vAlign w:val="center"/>
          </w:tcPr>
          <w:p w:rsidR="000F19AB" w:rsidRDefault="000F19AB" w:rsidP="000F19AB">
            <w:pPr>
              <w:jc w:val="center"/>
            </w:pPr>
            <w:r>
              <w:t>210</w:t>
            </w:r>
          </w:p>
        </w:tc>
        <w:tc>
          <w:tcPr>
            <w:tcW w:w="1260"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center"/>
          </w:tcPr>
          <w:p w:rsidR="000F19AB" w:rsidRDefault="000F19AB" w:rsidP="000F19AB">
            <w:pPr>
              <w:jc w:val="center"/>
            </w:pPr>
            <w:r>
              <w:t>600</w:t>
            </w:r>
          </w:p>
        </w:tc>
        <w:tc>
          <w:tcPr>
            <w:tcW w:w="1080" w:type="dxa"/>
            <w:tcBorders>
              <w:top w:val="nil"/>
              <w:left w:val="nil"/>
              <w:bottom w:val="single" w:sz="4" w:space="0" w:color="auto"/>
              <w:right w:val="nil"/>
            </w:tcBorders>
            <w:noWrap/>
            <w:tcMar>
              <w:top w:w="20" w:type="dxa"/>
              <w:left w:w="20" w:type="dxa"/>
              <w:bottom w:w="0" w:type="dxa"/>
              <w:right w:w="20" w:type="dxa"/>
            </w:tcMar>
            <w:vAlign w:val="center"/>
          </w:tcPr>
          <w:p w:rsidR="000F19AB" w:rsidRDefault="000F19AB" w:rsidP="000F19AB">
            <w:pPr>
              <w:jc w:val="center"/>
            </w:pPr>
            <w:r>
              <w:t>1780</w:t>
            </w:r>
          </w:p>
        </w:tc>
        <w:tc>
          <w:tcPr>
            <w:tcW w:w="1080"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center"/>
          </w:tcPr>
          <w:p w:rsidR="000F19AB" w:rsidRDefault="000F19AB" w:rsidP="000F19AB">
            <w:pPr>
              <w:jc w:val="center"/>
            </w:pPr>
            <w:r>
              <w:t>3440</w:t>
            </w:r>
          </w:p>
        </w:tc>
      </w:tr>
      <w:tr w:rsidR="000F19AB">
        <w:trPr>
          <w:trHeight w:val="342"/>
        </w:trPr>
        <w:tc>
          <w:tcPr>
            <w:tcW w:w="4520" w:type="dxa"/>
            <w:tcBorders>
              <w:top w:val="nil"/>
              <w:left w:val="single" w:sz="8" w:space="0" w:color="auto"/>
              <w:bottom w:val="single" w:sz="8" w:space="0" w:color="auto"/>
              <w:right w:val="nil"/>
            </w:tcBorders>
            <w:noWrap/>
            <w:tcMar>
              <w:top w:w="20" w:type="dxa"/>
              <w:left w:w="20" w:type="dxa"/>
              <w:bottom w:w="0" w:type="dxa"/>
              <w:right w:w="20" w:type="dxa"/>
            </w:tcMar>
            <w:vAlign w:val="center"/>
          </w:tcPr>
          <w:p w:rsidR="000F19AB" w:rsidRDefault="000F19AB" w:rsidP="000F19AB">
            <w:r>
              <w:t>Бывш. СССР/СНГ (млрд. долл.)</w:t>
            </w:r>
          </w:p>
        </w:tc>
        <w:tc>
          <w:tcPr>
            <w:tcW w:w="1260" w:type="dxa"/>
            <w:tcBorders>
              <w:top w:val="nil"/>
              <w:left w:val="single" w:sz="8" w:space="0" w:color="auto"/>
              <w:bottom w:val="single" w:sz="8" w:space="0" w:color="auto"/>
              <w:right w:val="nil"/>
            </w:tcBorders>
            <w:noWrap/>
            <w:tcMar>
              <w:top w:w="20" w:type="dxa"/>
              <w:left w:w="20" w:type="dxa"/>
              <w:bottom w:w="0" w:type="dxa"/>
              <w:right w:w="20" w:type="dxa"/>
            </w:tcMar>
            <w:vAlign w:val="center"/>
          </w:tcPr>
          <w:p w:rsidR="000F19AB" w:rsidRDefault="000F19AB" w:rsidP="000F19AB">
            <w:pPr>
              <w:jc w:val="center"/>
            </w:pPr>
            <w:r>
              <w:t>205</w:t>
            </w:r>
          </w:p>
        </w:tc>
        <w:tc>
          <w:tcPr>
            <w:tcW w:w="1260" w:type="dxa"/>
            <w:tcBorders>
              <w:top w:val="nil"/>
              <w:left w:val="single" w:sz="8" w:space="0" w:color="auto"/>
              <w:bottom w:val="single" w:sz="8" w:space="0" w:color="auto"/>
              <w:right w:val="single" w:sz="8" w:space="0" w:color="auto"/>
            </w:tcBorders>
            <w:noWrap/>
            <w:tcMar>
              <w:top w:w="20" w:type="dxa"/>
              <w:left w:w="20" w:type="dxa"/>
              <w:bottom w:w="0" w:type="dxa"/>
              <w:right w:w="20" w:type="dxa"/>
            </w:tcMar>
            <w:vAlign w:val="center"/>
          </w:tcPr>
          <w:p w:rsidR="000F19AB" w:rsidRDefault="000F19AB" w:rsidP="000F19AB">
            <w:pPr>
              <w:jc w:val="center"/>
            </w:pPr>
            <w:r>
              <w:t>725</w:t>
            </w:r>
          </w:p>
        </w:tc>
        <w:tc>
          <w:tcPr>
            <w:tcW w:w="1080" w:type="dxa"/>
            <w:tcBorders>
              <w:top w:val="nil"/>
              <w:left w:val="nil"/>
              <w:bottom w:val="single" w:sz="8" w:space="0" w:color="auto"/>
              <w:right w:val="nil"/>
            </w:tcBorders>
            <w:noWrap/>
            <w:tcMar>
              <w:top w:w="20" w:type="dxa"/>
              <w:left w:w="20" w:type="dxa"/>
              <w:bottom w:w="0" w:type="dxa"/>
              <w:right w:w="20" w:type="dxa"/>
            </w:tcMar>
            <w:vAlign w:val="center"/>
          </w:tcPr>
          <w:p w:rsidR="000F19AB" w:rsidRDefault="000F19AB" w:rsidP="000F19AB">
            <w:pPr>
              <w:jc w:val="center"/>
            </w:pPr>
            <w:r>
              <w:t>1000</w:t>
            </w:r>
          </w:p>
        </w:tc>
        <w:tc>
          <w:tcPr>
            <w:tcW w:w="1080" w:type="dxa"/>
            <w:tcBorders>
              <w:top w:val="nil"/>
              <w:left w:val="single" w:sz="8" w:space="0" w:color="auto"/>
              <w:bottom w:val="single" w:sz="8" w:space="0" w:color="auto"/>
              <w:right w:val="single" w:sz="8" w:space="0" w:color="auto"/>
            </w:tcBorders>
            <w:noWrap/>
            <w:tcMar>
              <w:top w:w="20" w:type="dxa"/>
              <w:left w:w="20" w:type="dxa"/>
              <w:bottom w:w="0" w:type="dxa"/>
              <w:right w:w="20" w:type="dxa"/>
            </w:tcMar>
            <w:vAlign w:val="center"/>
          </w:tcPr>
          <w:p w:rsidR="000F19AB" w:rsidRDefault="000F19AB" w:rsidP="000F19AB">
            <w:pPr>
              <w:jc w:val="center"/>
            </w:pPr>
            <w:r>
              <w:t>565</w:t>
            </w:r>
          </w:p>
        </w:tc>
      </w:tr>
    </w:tbl>
    <w:p w:rsidR="000F19AB" w:rsidRDefault="000F19AB" w:rsidP="000F19AB">
      <w:r>
        <w:rPr>
          <w:i/>
          <w:iCs/>
          <w:sz w:val="20"/>
          <w:szCs w:val="20"/>
        </w:rPr>
        <w:t xml:space="preserve">Составлено </w:t>
      </w:r>
      <w:r>
        <w:rPr>
          <w:rFonts w:hint="eastAsia"/>
          <w:i/>
          <w:iCs/>
          <w:sz w:val="20"/>
          <w:szCs w:val="20"/>
        </w:rPr>
        <w:t>по</w:t>
      </w:r>
      <w:r>
        <w:rPr>
          <w:i/>
          <w:iCs/>
          <w:sz w:val="20"/>
          <w:szCs w:val="20"/>
        </w:rPr>
        <w:t xml:space="preserve">: </w:t>
      </w:r>
      <w:r>
        <w:rPr>
          <w:rFonts w:hint="eastAsia"/>
          <w:i/>
          <w:iCs/>
          <w:sz w:val="20"/>
          <w:szCs w:val="20"/>
        </w:rPr>
        <w:t>Мировая</w:t>
      </w:r>
      <w:r>
        <w:rPr>
          <w:i/>
          <w:iCs/>
          <w:sz w:val="20"/>
          <w:szCs w:val="20"/>
        </w:rPr>
        <w:t xml:space="preserve"> </w:t>
      </w:r>
      <w:r>
        <w:rPr>
          <w:rFonts w:hint="eastAsia"/>
          <w:i/>
          <w:iCs/>
          <w:sz w:val="20"/>
          <w:szCs w:val="20"/>
        </w:rPr>
        <w:t>экономика</w:t>
      </w:r>
      <w:r>
        <w:rPr>
          <w:i/>
          <w:iCs/>
          <w:sz w:val="20"/>
          <w:szCs w:val="20"/>
        </w:rPr>
        <w:t xml:space="preserve">: </w:t>
      </w:r>
      <w:r>
        <w:rPr>
          <w:rFonts w:hint="eastAsia"/>
          <w:i/>
          <w:iCs/>
          <w:sz w:val="20"/>
          <w:szCs w:val="20"/>
        </w:rPr>
        <w:t>глобальные</w:t>
      </w:r>
      <w:r>
        <w:rPr>
          <w:i/>
          <w:iCs/>
          <w:sz w:val="20"/>
          <w:szCs w:val="20"/>
        </w:rPr>
        <w:t xml:space="preserve"> </w:t>
      </w:r>
      <w:r>
        <w:rPr>
          <w:rFonts w:hint="eastAsia"/>
          <w:i/>
          <w:iCs/>
          <w:sz w:val="20"/>
          <w:szCs w:val="20"/>
        </w:rPr>
        <w:t>тенденции</w:t>
      </w:r>
      <w:r>
        <w:rPr>
          <w:i/>
          <w:iCs/>
          <w:sz w:val="20"/>
          <w:szCs w:val="20"/>
        </w:rPr>
        <w:t xml:space="preserve"> </w:t>
      </w:r>
      <w:r>
        <w:rPr>
          <w:rFonts w:hint="eastAsia"/>
          <w:i/>
          <w:iCs/>
          <w:sz w:val="20"/>
          <w:szCs w:val="20"/>
        </w:rPr>
        <w:t>за</w:t>
      </w:r>
      <w:r>
        <w:rPr>
          <w:i/>
          <w:iCs/>
          <w:sz w:val="20"/>
          <w:szCs w:val="20"/>
        </w:rPr>
        <w:t xml:space="preserve"> 100 </w:t>
      </w:r>
      <w:r>
        <w:rPr>
          <w:rFonts w:hint="eastAsia"/>
          <w:i/>
          <w:iCs/>
          <w:sz w:val="20"/>
          <w:szCs w:val="20"/>
        </w:rPr>
        <w:t>лет</w:t>
      </w:r>
      <w:r>
        <w:rPr>
          <w:i/>
          <w:iCs/>
          <w:sz w:val="20"/>
          <w:szCs w:val="20"/>
        </w:rPr>
        <w:t xml:space="preserve"> /</w:t>
      </w:r>
      <w:r>
        <w:rPr>
          <w:rFonts w:hint="eastAsia"/>
          <w:i/>
          <w:iCs/>
          <w:sz w:val="20"/>
          <w:szCs w:val="20"/>
        </w:rPr>
        <w:t>Под</w:t>
      </w:r>
      <w:r>
        <w:rPr>
          <w:i/>
          <w:iCs/>
          <w:sz w:val="20"/>
          <w:szCs w:val="20"/>
        </w:rPr>
        <w:t xml:space="preserve"> </w:t>
      </w:r>
      <w:r>
        <w:rPr>
          <w:rFonts w:hint="eastAsia"/>
          <w:i/>
          <w:iCs/>
          <w:sz w:val="20"/>
          <w:szCs w:val="20"/>
        </w:rPr>
        <w:t>ред</w:t>
      </w:r>
      <w:r>
        <w:rPr>
          <w:i/>
          <w:iCs/>
          <w:sz w:val="20"/>
          <w:szCs w:val="20"/>
        </w:rPr>
        <w:t xml:space="preserve">. </w:t>
      </w:r>
      <w:r>
        <w:rPr>
          <w:rFonts w:hint="eastAsia"/>
          <w:i/>
          <w:iCs/>
          <w:sz w:val="20"/>
          <w:szCs w:val="20"/>
        </w:rPr>
        <w:t>И</w:t>
      </w:r>
      <w:r>
        <w:rPr>
          <w:i/>
          <w:iCs/>
          <w:sz w:val="20"/>
          <w:szCs w:val="20"/>
        </w:rPr>
        <w:t>.</w:t>
      </w:r>
      <w:r>
        <w:rPr>
          <w:rFonts w:hint="eastAsia"/>
          <w:i/>
          <w:iCs/>
          <w:sz w:val="20"/>
          <w:szCs w:val="20"/>
        </w:rPr>
        <w:t>С</w:t>
      </w:r>
      <w:r>
        <w:rPr>
          <w:i/>
          <w:iCs/>
          <w:sz w:val="20"/>
          <w:szCs w:val="20"/>
        </w:rPr>
        <w:t xml:space="preserve">. </w:t>
      </w:r>
      <w:r>
        <w:rPr>
          <w:rFonts w:hint="eastAsia"/>
          <w:i/>
          <w:iCs/>
          <w:sz w:val="20"/>
          <w:szCs w:val="20"/>
        </w:rPr>
        <w:t>Королева</w:t>
      </w:r>
      <w:r>
        <w:rPr>
          <w:i/>
          <w:iCs/>
          <w:sz w:val="20"/>
          <w:szCs w:val="20"/>
        </w:rPr>
        <w:t xml:space="preserve">. - </w:t>
      </w:r>
      <w:r>
        <w:rPr>
          <w:rFonts w:hint="eastAsia"/>
          <w:i/>
          <w:iCs/>
          <w:sz w:val="20"/>
          <w:szCs w:val="20"/>
        </w:rPr>
        <w:t>М</w:t>
      </w:r>
      <w:r>
        <w:rPr>
          <w:i/>
          <w:iCs/>
          <w:sz w:val="20"/>
          <w:szCs w:val="20"/>
        </w:rPr>
        <w:t xml:space="preserve">.: </w:t>
      </w:r>
      <w:r>
        <w:rPr>
          <w:rFonts w:hint="eastAsia"/>
          <w:i/>
          <w:iCs/>
          <w:sz w:val="20"/>
          <w:szCs w:val="20"/>
        </w:rPr>
        <w:t>Экономистъ</w:t>
      </w:r>
      <w:r>
        <w:rPr>
          <w:i/>
          <w:iCs/>
          <w:sz w:val="20"/>
          <w:szCs w:val="20"/>
        </w:rPr>
        <w:t>, 2003.</w:t>
      </w:r>
    </w:p>
    <w:p w:rsidR="000F19AB" w:rsidRDefault="000F19AB" w:rsidP="000F19AB">
      <w:pPr>
        <w:ind w:right="-199"/>
        <w:jc w:val="both"/>
      </w:pPr>
    </w:p>
    <w:p w:rsidR="000F19AB" w:rsidRDefault="000F19AB" w:rsidP="000F19AB">
      <w:pPr>
        <w:ind w:firstLine="567"/>
        <w:jc w:val="both"/>
        <w:rPr>
          <w:b/>
        </w:rPr>
      </w:pPr>
      <w:r>
        <w:rPr>
          <w:b/>
        </w:rPr>
        <w:t>Задание 2.</w:t>
      </w:r>
      <w:r>
        <w:rPr>
          <w:bCs/>
        </w:rPr>
        <w:t xml:space="preserve">  Проанализировать данные представленных таблиц 2-4, и сформулировать выводы для письменного или устного ответа на семинаре.</w:t>
      </w:r>
      <w:r>
        <w:rPr>
          <w:b/>
        </w:rPr>
        <w:t xml:space="preserve"> </w:t>
      </w:r>
      <w:r>
        <w:t>Представить аналитическую записку. Продолжить свои рассуждения о развитии мировой промышленности в настоящее время.</w:t>
      </w:r>
    </w:p>
    <w:p w:rsidR="000F19AB" w:rsidRDefault="000F19AB" w:rsidP="000F19AB">
      <w:pPr>
        <w:jc w:val="right"/>
      </w:pPr>
      <w:r>
        <w:t xml:space="preserve">Таблица 2. </w:t>
      </w:r>
    </w:p>
    <w:p w:rsidR="000F19AB" w:rsidRDefault="000F19AB" w:rsidP="000F19AB">
      <w:pPr>
        <w:pStyle w:val="a6"/>
        <w:spacing w:line="260" w:lineRule="atLeast"/>
        <w:jc w:val="right"/>
      </w:pPr>
      <w:r>
        <w:rPr>
          <w:rFonts w:hint="eastAsia"/>
        </w:rPr>
        <w:t>Удельный</w:t>
      </w:r>
      <w:r>
        <w:t xml:space="preserve"> </w:t>
      </w:r>
      <w:r>
        <w:rPr>
          <w:rFonts w:hint="eastAsia"/>
        </w:rPr>
        <w:t>вес</w:t>
      </w:r>
      <w:r>
        <w:t xml:space="preserve"> </w:t>
      </w:r>
      <w:r>
        <w:rPr>
          <w:rFonts w:hint="eastAsia"/>
        </w:rPr>
        <w:t>индустриального сектора</w:t>
      </w:r>
      <w:r>
        <w:t xml:space="preserve"> </w:t>
      </w:r>
      <w:r>
        <w:rPr>
          <w:rFonts w:hint="eastAsia"/>
        </w:rPr>
        <w:t>в</w:t>
      </w:r>
      <w:r>
        <w:t xml:space="preserve"> </w:t>
      </w:r>
      <w:r>
        <w:rPr>
          <w:rFonts w:hint="eastAsia"/>
        </w:rPr>
        <w:t>отраслевой</w:t>
      </w:r>
      <w:r>
        <w:t xml:space="preserve"> </w:t>
      </w:r>
      <w:r>
        <w:rPr>
          <w:rFonts w:hint="eastAsia"/>
        </w:rPr>
        <w:t>структуре</w:t>
      </w:r>
      <w:r>
        <w:t xml:space="preserve"> </w:t>
      </w:r>
      <w:r>
        <w:rPr>
          <w:rFonts w:hint="eastAsia"/>
        </w:rPr>
        <w:t>ВВП</w:t>
      </w:r>
      <w:r>
        <w:t>, %</w:t>
      </w:r>
    </w:p>
    <w:tbl>
      <w:tblPr>
        <w:tblW w:w="8741" w:type="dxa"/>
        <w:tblCellMar>
          <w:left w:w="0" w:type="dxa"/>
          <w:right w:w="0" w:type="dxa"/>
        </w:tblCellMar>
        <w:tblLook w:val="0000" w:firstRow="0" w:lastRow="0" w:firstColumn="0" w:lastColumn="0" w:noHBand="0" w:noVBand="0"/>
      </w:tblPr>
      <w:tblGrid>
        <w:gridCol w:w="7155"/>
        <w:gridCol w:w="793"/>
        <w:gridCol w:w="793"/>
      </w:tblGrid>
      <w:tr w:rsidR="000F19AB">
        <w:trPr>
          <w:trHeight w:val="270"/>
        </w:trPr>
        <w:tc>
          <w:tcPr>
            <w:tcW w:w="0" w:type="auto"/>
            <w:tcBorders>
              <w:top w:val="single" w:sz="8" w:space="0" w:color="auto"/>
              <w:left w:val="single" w:sz="8" w:space="0" w:color="auto"/>
              <w:bottom w:val="single" w:sz="8" w:space="0" w:color="auto"/>
              <w:right w:val="single" w:sz="4" w:space="0" w:color="auto"/>
            </w:tcBorders>
            <w:noWrap/>
            <w:tcMar>
              <w:top w:w="20" w:type="dxa"/>
              <w:left w:w="20" w:type="dxa"/>
              <w:bottom w:w="0" w:type="dxa"/>
              <w:right w:w="20" w:type="dxa"/>
            </w:tcMar>
            <w:vAlign w:val="bottom"/>
          </w:tcPr>
          <w:p w:rsidR="000F19AB" w:rsidRDefault="000F19AB" w:rsidP="000F19AB">
            <w:pPr>
              <w:rPr>
                <w:b/>
                <w:bCs/>
                <w:szCs w:val="20"/>
              </w:rPr>
            </w:pPr>
            <w:r>
              <w:rPr>
                <w:rFonts w:hint="eastAsia"/>
                <w:b/>
                <w:bCs/>
                <w:szCs w:val="20"/>
              </w:rPr>
              <w:t>Типы</w:t>
            </w:r>
            <w:r>
              <w:rPr>
                <w:b/>
                <w:bCs/>
                <w:szCs w:val="20"/>
              </w:rPr>
              <w:t xml:space="preserve"> </w:t>
            </w:r>
            <w:r>
              <w:rPr>
                <w:rFonts w:hint="eastAsia"/>
                <w:b/>
                <w:bCs/>
                <w:szCs w:val="20"/>
              </w:rPr>
              <w:t>стран</w:t>
            </w:r>
            <w:r>
              <w:rPr>
                <w:b/>
                <w:bCs/>
                <w:szCs w:val="20"/>
              </w:rPr>
              <w:t xml:space="preserve"> / </w:t>
            </w:r>
            <w:r>
              <w:rPr>
                <w:rFonts w:hint="eastAsia"/>
                <w:b/>
                <w:bCs/>
                <w:szCs w:val="20"/>
              </w:rPr>
              <w:t>регионы</w:t>
            </w:r>
          </w:p>
        </w:tc>
        <w:tc>
          <w:tcPr>
            <w:tcW w:w="0" w:type="auto"/>
            <w:tcBorders>
              <w:top w:val="single" w:sz="8" w:space="0" w:color="auto"/>
              <w:left w:val="nil"/>
              <w:bottom w:val="single" w:sz="8" w:space="0" w:color="auto"/>
              <w:right w:val="single" w:sz="4" w:space="0" w:color="auto"/>
            </w:tcBorders>
            <w:noWrap/>
            <w:tcMar>
              <w:top w:w="20" w:type="dxa"/>
              <w:left w:w="20" w:type="dxa"/>
              <w:bottom w:w="0" w:type="dxa"/>
              <w:right w:w="20" w:type="dxa"/>
            </w:tcMar>
            <w:vAlign w:val="bottom"/>
          </w:tcPr>
          <w:p w:rsidR="000F19AB" w:rsidRDefault="000F19AB" w:rsidP="000F19AB">
            <w:pPr>
              <w:jc w:val="center"/>
              <w:rPr>
                <w:b/>
                <w:bCs/>
                <w:szCs w:val="20"/>
              </w:rPr>
            </w:pPr>
            <w:r>
              <w:rPr>
                <w:b/>
                <w:bCs/>
                <w:szCs w:val="20"/>
              </w:rPr>
              <w:t xml:space="preserve">1950 </w:t>
            </w:r>
            <w:r>
              <w:rPr>
                <w:rFonts w:hint="eastAsia"/>
                <w:b/>
                <w:bCs/>
                <w:szCs w:val="20"/>
              </w:rPr>
              <w:t>г</w:t>
            </w:r>
            <w:r>
              <w:rPr>
                <w:b/>
                <w:bCs/>
                <w:szCs w:val="20"/>
              </w:rPr>
              <w:t>.</w:t>
            </w:r>
          </w:p>
        </w:tc>
        <w:tc>
          <w:tcPr>
            <w:tcW w:w="0" w:type="auto"/>
            <w:tcBorders>
              <w:top w:val="single" w:sz="8" w:space="0" w:color="auto"/>
              <w:left w:val="nil"/>
              <w:bottom w:val="single" w:sz="8"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b/>
                <w:bCs/>
                <w:szCs w:val="20"/>
              </w:rPr>
            </w:pPr>
            <w:r>
              <w:rPr>
                <w:b/>
                <w:bCs/>
                <w:szCs w:val="20"/>
              </w:rPr>
              <w:t xml:space="preserve">2000 </w:t>
            </w:r>
            <w:r>
              <w:rPr>
                <w:rFonts w:hint="eastAsia"/>
                <w:b/>
                <w:bCs/>
                <w:szCs w:val="20"/>
              </w:rPr>
              <w:t>г</w:t>
            </w:r>
            <w:r>
              <w:rPr>
                <w:b/>
                <w:bCs/>
                <w:szCs w:val="20"/>
              </w:rPr>
              <w:t>.</w:t>
            </w:r>
          </w:p>
        </w:tc>
      </w:tr>
      <w:tr w:rsidR="000F19AB">
        <w:trPr>
          <w:trHeight w:val="255"/>
        </w:trPr>
        <w:tc>
          <w:tcPr>
            <w:tcW w:w="0" w:type="auto"/>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0F19AB" w:rsidRDefault="000F19AB" w:rsidP="000F19AB">
            <w:pPr>
              <w:rPr>
                <w:szCs w:val="20"/>
              </w:rPr>
            </w:pPr>
            <w:r>
              <w:rPr>
                <w:rFonts w:hint="eastAsia"/>
                <w:szCs w:val="20"/>
              </w:rPr>
              <w:t>Мир</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17,9</w:t>
            </w:r>
          </w:p>
        </w:tc>
        <w:tc>
          <w:tcPr>
            <w:tcW w:w="0" w:type="auto"/>
            <w:tcBorders>
              <w:top w:val="nil"/>
              <w:left w:val="nil"/>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21,8</w:t>
            </w:r>
          </w:p>
        </w:tc>
      </w:tr>
      <w:tr w:rsidR="000F19AB">
        <w:trPr>
          <w:trHeight w:val="255"/>
        </w:trPr>
        <w:tc>
          <w:tcPr>
            <w:tcW w:w="0" w:type="auto"/>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0F19AB" w:rsidRDefault="000F19AB" w:rsidP="000F19AB">
            <w:pPr>
              <w:rPr>
                <w:szCs w:val="20"/>
              </w:rPr>
            </w:pPr>
            <w:r>
              <w:rPr>
                <w:rFonts w:hint="eastAsia"/>
                <w:szCs w:val="20"/>
              </w:rPr>
              <w:t>Развитые</w:t>
            </w:r>
            <w:r>
              <w:rPr>
                <w:szCs w:val="20"/>
              </w:rPr>
              <w:t xml:space="preserve"> </w:t>
            </w:r>
            <w:r>
              <w:rPr>
                <w:rFonts w:hint="eastAsia"/>
                <w:szCs w:val="20"/>
              </w:rPr>
              <w:t>страны</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18,5</w:t>
            </w:r>
          </w:p>
        </w:tc>
        <w:tc>
          <w:tcPr>
            <w:tcW w:w="0" w:type="auto"/>
            <w:tcBorders>
              <w:top w:val="nil"/>
              <w:left w:val="nil"/>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23,7</w:t>
            </w:r>
          </w:p>
        </w:tc>
      </w:tr>
      <w:tr w:rsidR="000F19AB">
        <w:trPr>
          <w:trHeight w:val="255"/>
        </w:trPr>
        <w:tc>
          <w:tcPr>
            <w:tcW w:w="0" w:type="auto"/>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0F19AB" w:rsidRDefault="000F19AB" w:rsidP="000F19AB">
            <w:pPr>
              <w:rPr>
                <w:szCs w:val="20"/>
              </w:rPr>
            </w:pPr>
            <w:r>
              <w:rPr>
                <w:rFonts w:hint="eastAsia"/>
                <w:szCs w:val="20"/>
              </w:rPr>
              <w:t>Развивающиеся</w:t>
            </w:r>
            <w:r>
              <w:rPr>
                <w:szCs w:val="20"/>
              </w:rPr>
              <w:t xml:space="preserve"> </w:t>
            </w:r>
            <w:r>
              <w:rPr>
                <w:rFonts w:hint="eastAsia"/>
                <w:szCs w:val="20"/>
              </w:rPr>
              <w:t>страны</w:t>
            </w:r>
            <w:r>
              <w:rPr>
                <w:szCs w:val="20"/>
              </w:rPr>
              <w:t xml:space="preserve"> (</w:t>
            </w:r>
            <w:r>
              <w:rPr>
                <w:rFonts w:hint="eastAsia"/>
                <w:szCs w:val="20"/>
              </w:rPr>
              <w:t>вкл</w:t>
            </w:r>
            <w:r>
              <w:rPr>
                <w:szCs w:val="20"/>
              </w:rPr>
              <w:t xml:space="preserve">. </w:t>
            </w:r>
            <w:r>
              <w:rPr>
                <w:rFonts w:hint="eastAsia"/>
                <w:szCs w:val="20"/>
              </w:rPr>
              <w:t>Китай</w:t>
            </w:r>
            <w:r>
              <w:rPr>
                <w:szCs w:val="20"/>
              </w:rPr>
              <w:t>)</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12,5</w:t>
            </w:r>
          </w:p>
        </w:tc>
        <w:tc>
          <w:tcPr>
            <w:tcW w:w="0" w:type="auto"/>
            <w:tcBorders>
              <w:top w:val="nil"/>
              <w:left w:val="nil"/>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18,5</w:t>
            </w:r>
          </w:p>
        </w:tc>
      </w:tr>
      <w:tr w:rsidR="000F19AB">
        <w:trPr>
          <w:trHeight w:val="255"/>
        </w:trPr>
        <w:tc>
          <w:tcPr>
            <w:tcW w:w="0" w:type="auto"/>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0F19AB" w:rsidRDefault="000F19AB" w:rsidP="000F19AB">
            <w:pPr>
              <w:jc w:val="right"/>
              <w:rPr>
                <w:szCs w:val="20"/>
              </w:rPr>
            </w:pPr>
            <w:r>
              <w:rPr>
                <w:rFonts w:hint="eastAsia"/>
                <w:szCs w:val="20"/>
              </w:rPr>
              <w:t>Китай</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9,3</w:t>
            </w:r>
          </w:p>
        </w:tc>
        <w:tc>
          <w:tcPr>
            <w:tcW w:w="0" w:type="auto"/>
            <w:tcBorders>
              <w:top w:val="nil"/>
              <w:left w:val="nil"/>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22,8</w:t>
            </w:r>
          </w:p>
        </w:tc>
      </w:tr>
      <w:tr w:rsidR="000F19AB">
        <w:trPr>
          <w:trHeight w:val="255"/>
        </w:trPr>
        <w:tc>
          <w:tcPr>
            <w:tcW w:w="0" w:type="auto"/>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0F19AB" w:rsidRDefault="000F19AB" w:rsidP="000F19AB">
            <w:pPr>
              <w:rPr>
                <w:szCs w:val="20"/>
              </w:rPr>
            </w:pPr>
            <w:r>
              <w:rPr>
                <w:rFonts w:hint="eastAsia"/>
                <w:szCs w:val="20"/>
              </w:rPr>
              <w:t>Страны</w:t>
            </w:r>
            <w:r>
              <w:rPr>
                <w:szCs w:val="20"/>
              </w:rPr>
              <w:t xml:space="preserve"> </w:t>
            </w:r>
            <w:r>
              <w:rPr>
                <w:rFonts w:hint="eastAsia"/>
                <w:szCs w:val="20"/>
              </w:rPr>
              <w:t>Восточной</w:t>
            </w:r>
            <w:r>
              <w:rPr>
                <w:szCs w:val="20"/>
              </w:rPr>
              <w:t xml:space="preserve"> </w:t>
            </w:r>
            <w:r>
              <w:rPr>
                <w:rFonts w:hint="eastAsia"/>
                <w:szCs w:val="20"/>
              </w:rPr>
              <w:t>Европы</w:t>
            </w:r>
            <w:r>
              <w:rPr>
                <w:szCs w:val="20"/>
              </w:rPr>
              <w:t xml:space="preserve"> (</w:t>
            </w:r>
            <w:r>
              <w:rPr>
                <w:rFonts w:hint="eastAsia"/>
                <w:szCs w:val="20"/>
              </w:rPr>
              <w:t>ныне</w:t>
            </w:r>
            <w:r>
              <w:rPr>
                <w:szCs w:val="20"/>
              </w:rPr>
              <w:t xml:space="preserve"> </w:t>
            </w:r>
            <w:r>
              <w:rPr>
                <w:rFonts w:hint="eastAsia"/>
                <w:szCs w:val="20"/>
              </w:rPr>
              <w:t>постсоциалистические</w:t>
            </w:r>
            <w:r>
              <w:rPr>
                <w:szCs w:val="20"/>
              </w:rPr>
              <w:t xml:space="preserve"> </w:t>
            </w:r>
            <w:r>
              <w:rPr>
                <w:rFonts w:hint="eastAsia"/>
                <w:szCs w:val="20"/>
              </w:rPr>
              <w:t>страны</w:t>
            </w:r>
            <w:r>
              <w:rPr>
                <w:szCs w:val="20"/>
              </w:rPr>
              <w:t>)</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20,0</w:t>
            </w:r>
          </w:p>
        </w:tc>
        <w:tc>
          <w:tcPr>
            <w:tcW w:w="0" w:type="auto"/>
            <w:tcBorders>
              <w:top w:val="nil"/>
              <w:left w:val="nil"/>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20,8</w:t>
            </w:r>
          </w:p>
        </w:tc>
      </w:tr>
      <w:tr w:rsidR="000F19AB">
        <w:trPr>
          <w:trHeight w:val="255"/>
        </w:trPr>
        <w:tc>
          <w:tcPr>
            <w:tcW w:w="0" w:type="auto"/>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0F19AB" w:rsidRDefault="000F19AB" w:rsidP="000F19AB">
            <w:pPr>
              <w:rPr>
                <w:szCs w:val="20"/>
              </w:rPr>
            </w:pPr>
            <w:r>
              <w:rPr>
                <w:rFonts w:hint="eastAsia"/>
                <w:szCs w:val="20"/>
              </w:rPr>
              <w:t>СССР</w:t>
            </w:r>
            <w:r>
              <w:rPr>
                <w:szCs w:val="20"/>
              </w:rPr>
              <w:t xml:space="preserve">/ </w:t>
            </w:r>
            <w:r>
              <w:rPr>
                <w:rFonts w:hint="eastAsia"/>
                <w:szCs w:val="20"/>
              </w:rPr>
              <w:t>СНГ</w:t>
            </w:r>
            <w:r>
              <w:rPr>
                <w:szCs w:val="20"/>
              </w:rPr>
              <w:t xml:space="preserve"> (</w:t>
            </w:r>
            <w:r>
              <w:rPr>
                <w:rFonts w:hint="eastAsia"/>
                <w:szCs w:val="20"/>
              </w:rPr>
              <w:t>ныне</w:t>
            </w:r>
            <w:r>
              <w:rPr>
                <w:szCs w:val="20"/>
              </w:rPr>
              <w:t xml:space="preserve"> </w:t>
            </w:r>
            <w:r>
              <w:rPr>
                <w:rFonts w:hint="eastAsia"/>
                <w:szCs w:val="20"/>
              </w:rPr>
              <w:t>постсоциалистические</w:t>
            </w:r>
            <w:r>
              <w:rPr>
                <w:szCs w:val="20"/>
              </w:rPr>
              <w:t xml:space="preserve"> </w:t>
            </w:r>
            <w:r>
              <w:rPr>
                <w:rFonts w:hint="eastAsia"/>
                <w:szCs w:val="20"/>
              </w:rPr>
              <w:t>страны</w:t>
            </w:r>
            <w:r>
              <w:rPr>
                <w:szCs w:val="20"/>
              </w:rPr>
              <w:t>)</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24,4</w:t>
            </w:r>
          </w:p>
        </w:tc>
        <w:tc>
          <w:tcPr>
            <w:tcW w:w="0" w:type="auto"/>
            <w:tcBorders>
              <w:top w:val="nil"/>
              <w:left w:val="nil"/>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32,3</w:t>
            </w:r>
          </w:p>
        </w:tc>
      </w:tr>
      <w:tr w:rsidR="000F19AB">
        <w:trPr>
          <w:trHeight w:val="270"/>
        </w:trPr>
        <w:tc>
          <w:tcPr>
            <w:tcW w:w="0" w:type="auto"/>
            <w:tcBorders>
              <w:top w:val="nil"/>
              <w:left w:val="single" w:sz="8" w:space="0" w:color="auto"/>
              <w:bottom w:val="single" w:sz="8" w:space="0" w:color="auto"/>
              <w:right w:val="single" w:sz="4" w:space="0" w:color="auto"/>
            </w:tcBorders>
            <w:noWrap/>
            <w:tcMar>
              <w:top w:w="20" w:type="dxa"/>
              <w:left w:w="20" w:type="dxa"/>
              <w:bottom w:w="0" w:type="dxa"/>
              <w:right w:w="20" w:type="dxa"/>
            </w:tcMar>
            <w:vAlign w:val="bottom"/>
          </w:tcPr>
          <w:p w:rsidR="000F19AB" w:rsidRDefault="000F19AB" w:rsidP="000F19AB">
            <w:pPr>
              <w:rPr>
                <w:szCs w:val="20"/>
              </w:rPr>
            </w:pPr>
            <w:r>
              <w:rPr>
                <w:rFonts w:hint="eastAsia"/>
                <w:szCs w:val="20"/>
              </w:rPr>
              <w:t>Россия</w:t>
            </w:r>
          </w:p>
        </w:tc>
        <w:tc>
          <w:tcPr>
            <w:tcW w:w="0" w:type="auto"/>
            <w:tcBorders>
              <w:top w:val="nil"/>
              <w:left w:val="nil"/>
              <w:bottom w:val="single" w:sz="8" w:space="0" w:color="auto"/>
              <w:right w:val="single" w:sz="4"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27,6</w:t>
            </w:r>
          </w:p>
        </w:tc>
        <w:tc>
          <w:tcPr>
            <w:tcW w:w="0" w:type="auto"/>
            <w:tcBorders>
              <w:top w:val="nil"/>
              <w:left w:val="nil"/>
              <w:bottom w:val="single" w:sz="8"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45,0</w:t>
            </w:r>
          </w:p>
        </w:tc>
      </w:tr>
    </w:tbl>
    <w:p w:rsidR="000F19AB" w:rsidRDefault="000F19AB" w:rsidP="000F19AB">
      <w:r>
        <w:rPr>
          <w:rFonts w:ascii="Arial" w:hAnsi="Arial" w:hint="eastAsia"/>
          <w:i/>
          <w:iCs/>
          <w:sz w:val="20"/>
          <w:szCs w:val="20"/>
        </w:rPr>
        <w:t>Рассчитано</w:t>
      </w:r>
      <w:r>
        <w:rPr>
          <w:rFonts w:ascii="Arial" w:hAnsi="Arial"/>
          <w:i/>
          <w:iCs/>
          <w:sz w:val="20"/>
          <w:szCs w:val="20"/>
        </w:rPr>
        <w:t xml:space="preserve"> </w:t>
      </w:r>
      <w:r>
        <w:rPr>
          <w:rFonts w:ascii="Arial" w:hAnsi="Arial" w:hint="eastAsia"/>
          <w:i/>
          <w:iCs/>
          <w:sz w:val="20"/>
          <w:szCs w:val="20"/>
        </w:rPr>
        <w:t>по</w:t>
      </w:r>
      <w:r>
        <w:rPr>
          <w:rFonts w:ascii="Arial" w:hAnsi="Arial"/>
          <w:i/>
          <w:iCs/>
          <w:sz w:val="20"/>
          <w:szCs w:val="20"/>
        </w:rPr>
        <w:t xml:space="preserve">: </w:t>
      </w:r>
      <w:r>
        <w:rPr>
          <w:rFonts w:ascii="Arial" w:hAnsi="Arial" w:hint="eastAsia"/>
          <w:i/>
          <w:iCs/>
          <w:sz w:val="20"/>
          <w:szCs w:val="20"/>
        </w:rPr>
        <w:t>Мировая</w:t>
      </w:r>
      <w:r>
        <w:rPr>
          <w:rFonts w:ascii="Arial" w:hAnsi="Arial"/>
          <w:i/>
          <w:iCs/>
          <w:sz w:val="20"/>
          <w:szCs w:val="20"/>
        </w:rPr>
        <w:t xml:space="preserve"> </w:t>
      </w:r>
      <w:r>
        <w:rPr>
          <w:rFonts w:ascii="Arial" w:hAnsi="Arial" w:hint="eastAsia"/>
          <w:i/>
          <w:iCs/>
          <w:sz w:val="20"/>
          <w:szCs w:val="20"/>
        </w:rPr>
        <w:t>экономика</w:t>
      </w:r>
      <w:r>
        <w:rPr>
          <w:rFonts w:ascii="Arial" w:hAnsi="Arial"/>
          <w:i/>
          <w:iCs/>
          <w:sz w:val="20"/>
          <w:szCs w:val="20"/>
        </w:rPr>
        <w:t xml:space="preserve">: </w:t>
      </w:r>
      <w:r>
        <w:rPr>
          <w:rFonts w:ascii="Arial" w:hAnsi="Arial" w:hint="eastAsia"/>
          <w:i/>
          <w:iCs/>
          <w:sz w:val="20"/>
          <w:szCs w:val="20"/>
        </w:rPr>
        <w:t>глобальные</w:t>
      </w:r>
      <w:r>
        <w:rPr>
          <w:rFonts w:ascii="Arial" w:hAnsi="Arial"/>
          <w:i/>
          <w:iCs/>
          <w:sz w:val="20"/>
          <w:szCs w:val="20"/>
        </w:rPr>
        <w:t xml:space="preserve"> </w:t>
      </w:r>
      <w:r>
        <w:rPr>
          <w:rFonts w:ascii="Arial" w:hAnsi="Arial" w:hint="eastAsia"/>
          <w:i/>
          <w:iCs/>
          <w:sz w:val="20"/>
          <w:szCs w:val="20"/>
        </w:rPr>
        <w:t>тенденции</w:t>
      </w:r>
      <w:r>
        <w:rPr>
          <w:rFonts w:ascii="Arial" w:hAnsi="Arial"/>
          <w:i/>
          <w:iCs/>
          <w:sz w:val="20"/>
          <w:szCs w:val="20"/>
        </w:rPr>
        <w:t xml:space="preserve"> </w:t>
      </w:r>
      <w:r>
        <w:rPr>
          <w:rFonts w:ascii="Arial" w:hAnsi="Arial" w:hint="eastAsia"/>
          <w:i/>
          <w:iCs/>
          <w:sz w:val="20"/>
          <w:szCs w:val="20"/>
        </w:rPr>
        <w:t>за</w:t>
      </w:r>
      <w:r>
        <w:rPr>
          <w:rFonts w:ascii="Arial" w:hAnsi="Arial"/>
          <w:i/>
          <w:iCs/>
          <w:sz w:val="20"/>
          <w:szCs w:val="20"/>
        </w:rPr>
        <w:t xml:space="preserve"> 100 </w:t>
      </w:r>
      <w:r>
        <w:rPr>
          <w:rFonts w:ascii="Arial" w:hAnsi="Arial" w:hint="eastAsia"/>
          <w:i/>
          <w:iCs/>
          <w:sz w:val="20"/>
          <w:szCs w:val="20"/>
        </w:rPr>
        <w:t>лет</w:t>
      </w:r>
      <w:r>
        <w:rPr>
          <w:rFonts w:ascii="Arial" w:hAnsi="Arial"/>
          <w:i/>
          <w:iCs/>
          <w:sz w:val="20"/>
          <w:szCs w:val="20"/>
        </w:rPr>
        <w:t xml:space="preserve"> /</w:t>
      </w:r>
      <w:r>
        <w:rPr>
          <w:rFonts w:ascii="Arial" w:hAnsi="Arial" w:hint="eastAsia"/>
          <w:i/>
          <w:iCs/>
          <w:sz w:val="20"/>
          <w:szCs w:val="20"/>
        </w:rPr>
        <w:t>Под</w:t>
      </w:r>
      <w:r>
        <w:rPr>
          <w:rFonts w:ascii="Arial" w:hAnsi="Arial"/>
          <w:i/>
          <w:iCs/>
          <w:sz w:val="20"/>
          <w:szCs w:val="20"/>
        </w:rPr>
        <w:t xml:space="preserve"> </w:t>
      </w:r>
      <w:r>
        <w:rPr>
          <w:rFonts w:ascii="Arial" w:hAnsi="Arial" w:hint="eastAsia"/>
          <w:i/>
          <w:iCs/>
          <w:sz w:val="20"/>
          <w:szCs w:val="20"/>
        </w:rPr>
        <w:t>ред</w:t>
      </w:r>
      <w:r>
        <w:rPr>
          <w:rFonts w:ascii="Arial" w:hAnsi="Arial"/>
          <w:i/>
          <w:iCs/>
          <w:sz w:val="20"/>
          <w:szCs w:val="20"/>
        </w:rPr>
        <w:t xml:space="preserve">. </w:t>
      </w:r>
      <w:r>
        <w:rPr>
          <w:rFonts w:ascii="Arial" w:hAnsi="Arial" w:hint="eastAsia"/>
          <w:i/>
          <w:iCs/>
          <w:sz w:val="20"/>
          <w:szCs w:val="20"/>
        </w:rPr>
        <w:t>И</w:t>
      </w:r>
      <w:r>
        <w:rPr>
          <w:rFonts w:ascii="Arial" w:hAnsi="Arial"/>
          <w:i/>
          <w:iCs/>
          <w:sz w:val="20"/>
          <w:szCs w:val="20"/>
        </w:rPr>
        <w:t>.</w:t>
      </w:r>
      <w:r>
        <w:rPr>
          <w:rFonts w:ascii="Arial" w:hAnsi="Arial" w:hint="eastAsia"/>
          <w:i/>
          <w:iCs/>
          <w:sz w:val="20"/>
          <w:szCs w:val="20"/>
        </w:rPr>
        <w:t>С</w:t>
      </w:r>
      <w:r>
        <w:rPr>
          <w:rFonts w:ascii="Arial" w:hAnsi="Arial"/>
          <w:i/>
          <w:iCs/>
          <w:sz w:val="20"/>
          <w:szCs w:val="20"/>
        </w:rPr>
        <w:t xml:space="preserve">. </w:t>
      </w:r>
      <w:r>
        <w:rPr>
          <w:rFonts w:ascii="Arial" w:hAnsi="Arial" w:hint="eastAsia"/>
          <w:i/>
          <w:iCs/>
          <w:sz w:val="20"/>
          <w:szCs w:val="20"/>
        </w:rPr>
        <w:t>Королева</w:t>
      </w:r>
      <w:r>
        <w:rPr>
          <w:rFonts w:ascii="Arial" w:hAnsi="Arial"/>
          <w:i/>
          <w:iCs/>
          <w:sz w:val="20"/>
          <w:szCs w:val="20"/>
        </w:rPr>
        <w:t xml:space="preserve">. - </w:t>
      </w:r>
      <w:r>
        <w:rPr>
          <w:rFonts w:ascii="Arial" w:hAnsi="Arial" w:hint="eastAsia"/>
          <w:i/>
          <w:iCs/>
          <w:sz w:val="20"/>
          <w:szCs w:val="20"/>
        </w:rPr>
        <w:t>М</w:t>
      </w:r>
      <w:r>
        <w:rPr>
          <w:rFonts w:ascii="Arial" w:hAnsi="Arial"/>
          <w:i/>
          <w:iCs/>
          <w:sz w:val="20"/>
          <w:szCs w:val="20"/>
        </w:rPr>
        <w:t xml:space="preserve">.: </w:t>
      </w:r>
      <w:r>
        <w:rPr>
          <w:rFonts w:ascii="Arial" w:hAnsi="Arial" w:hint="eastAsia"/>
          <w:i/>
          <w:iCs/>
          <w:sz w:val="20"/>
          <w:szCs w:val="20"/>
        </w:rPr>
        <w:t>Экономистъ</w:t>
      </w:r>
      <w:r>
        <w:rPr>
          <w:rFonts w:ascii="Arial" w:hAnsi="Arial"/>
          <w:i/>
          <w:iCs/>
          <w:sz w:val="20"/>
          <w:szCs w:val="20"/>
        </w:rPr>
        <w:t xml:space="preserve">, 2003, </w:t>
      </w:r>
      <w:r>
        <w:rPr>
          <w:rFonts w:ascii="Arial" w:hAnsi="Arial" w:hint="eastAsia"/>
          <w:i/>
          <w:iCs/>
          <w:sz w:val="20"/>
          <w:szCs w:val="20"/>
        </w:rPr>
        <w:t>с</w:t>
      </w:r>
      <w:r>
        <w:rPr>
          <w:rFonts w:ascii="Arial" w:hAnsi="Arial"/>
          <w:i/>
          <w:iCs/>
          <w:sz w:val="20"/>
          <w:szCs w:val="20"/>
        </w:rPr>
        <w:t>. 521-524.</w:t>
      </w:r>
    </w:p>
    <w:p w:rsidR="000F19AB" w:rsidRDefault="000F19AB" w:rsidP="000F19AB">
      <w:pPr>
        <w:ind w:right="-199"/>
        <w:jc w:val="center"/>
        <w:rPr>
          <w:b/>
          <w:bCs/>
          <w:szCs w:val="20"/>
        </w:rPr>
      </w:pPr>
    </w:p>
    <w:p w:rsidR="000F19AB" w:rsidRDefault="000F19AB" w:rsidP="000F19AB">
      <w:pPr>
        <w:ind w:right="-199"/>
        <w:jc w:val="right"/>
        <w:rPr>
          <w:b/>
          <w:bCs/>
          <w:szCs w:val="20"/>
        </w:rPr>
      </w:pPr>
      <w:r>
        <w:rPr>
          <w:rFonts w:hint="eastAsia"/>
          <w:b/>
          <w:bCs/>
          <w:szCs w:val="20"/>
        </w:rPr>
        <w:t>Таблица</w:t>
      </w:r>
      <w:r>
        <w:rPr>
          <w:b/>
          <w:bCs/>
          <w:szCs w:val="20"/>
        </w:rPr>
        <w:t xml:space="preserve"> 3. </w:t>
      </w:r>
    </w:p>
    <w:p w:rsidR="000F19AB" w:rsidRDefault="000F19AB" w:rsidP="000F19AB">
      <w:pPr>
        <w:ind w:right="-199"/>
        <w:jc w:val="center"/>
        <w:rPr>
          <w:b/>
          <w:sz w:val="28"/>
        </w:rPr>
      </w:pPr>
      <w:r>
        <w:rPr>
          <w:rFonts w:hint="eastAsia"/>
          <w:b/>
          <w:bCs/>
          <w:szCs w:val="20"/>
        </w:rPr>
        <w:t>Доля</w:t>
      </w:r>
      <w:r>
        <w:rPr>
          <w:b/>
          <w:bCs/>
          <w:szCs w:val="20"/>
        </w:rPr>
        <w:t xml:space="preserve"> </w:t>
      </w:r>
      <w:r>
        <w:rPr>
          <w:rFonts w:hint="eastAsia"/>
          <w:b/>
          <w:bCs/>
          <w:szCs w:val="20"/>
        </w:rPr>
        <w:t>занятых</w:t>
      </w:r>
      <w:r>
        <w:rPr>
          <w:b/>
          <w:bCs/>
          <w:szCs w:val="20"/>
        </w:rPr>
        <w:t xml:space="preserve"> </w:t>
      </w:r>
      <w:r>
        <w:rPr>
          <w:rFonts w:hint="eastAsia"/>
          <w:b/>
          <w:bCs/>
          <w:szCs w:val="20"/>
        </w:rPr>
        <w:t>в</w:t>
      </w:r>
      <w:r>
        <w:rPr>
          <w:b/>
          <w:bCs/>
          <w:szCs w:val="20"/>
        </w:rPr>
        <w:t xml:space="preserve"> обрабатывающей </w:t>
      </w:r>
      <w:r>
        <w:rPr>
          <w:rFonts w:hint="eastAsia"/>
          <w:b/>
          <w:bCs/>
          <w:szCs w:val="20"/>
        </w:rPr>
        <w:t>промышленности</w:t>
      </w:r>
      <w:r>
        <w:rPr>
          <w:b/>
          <w:bCs/>
          <w:szCs w:val="20"/>
        </w:rPr>
        <w:t>, %</w:t>
      </w:r>
    </w:p>
    <w:tbl>
      <w:tblPr>
        <w:tblW w:w="8254" w:type="dxa"/>
        <w:tblCellMar>
          <w:left w:w="0" w:type="dxa"/>
          <w:right w:w="0" w:type="dxa"/>
        </w:tblCellMar>
        <w:tblLook w:val="0000" w:firstRow="0" w:lastRow="0" w:firstColumn="0" w:lastColumn="0" w:noHBand="0" w:noVBand="0"/>
      </w:tblPr>
      <w:tblGrid>
        <w:gridCol w:w="6756"/>
        <w:gridCol w:w="749"/>
        <w:gridCol w:w="749"/>
      </w:tblGrid>
      <w:tr w:rsidR="000F19AB">
        <w:trPr>
          <w:trHeight w:val="270"/>
        </w:trPr>
        <w:tc>
          <w:tcPr>
            <w:tcW w:w="0" w:type="auto"/>
            <w:tcBorders>
              <w:top w:val="single" w:sz="8" w:space="0" w:color="auto"/>
              <w:left w:val="single" w:sz="8" w:space="0" w:color="auto"/>
              <w:bottom w:val="single" w:sz="8" w:space="0" w:color="auto"/>
              <w:right w:val="single" w:sz="4" w:space="0" w:color="auto"/>
            </w:tcBorders>
            <w:noWrap/>
            <w:tcMar>
              <w:top w:w="20" w:type="dxa"/>
              <w:left w:w="20" w:type="dxa"/>
              <w:bottom w:w="0" w:type="dxa"/>
              <w:right w:w="20" w:type="dxa"/>
            </w:tcMar>
            <w:vAlign w:val="bottom"/>
          </w:tcPr>
          <w:p w:rsidR="000F19AB" w:rsidRDefault="000F19AB" w:rsidP="000F19AB">
            <w:pPr>
              <w:rPr>
                <w:szCs w:val="20"/>
              </w:rPr>
            </w:pPr>
            <w:r>
              <w:rPr>
                <w:rFonts w:hint="eastAsia"/>
                <w:szCs w:val="20"/>
              </w:rPr>
              <w:t>Типы</w:t>
            </w:r>
            <w:r>
              <w:rPr>
                <w:szCs w:val="20"/>
              </w:rPr>
              <w:t xml:space="preserve"> </w:t>
            </w:r>
            <w:r>
              <w:rPr>
                <w:rFonts w:hint="eastAsia"/>
                <w:szCs w:val="20"/>
              </w:rPr>
              <w:t>стран</w:t>
            </w:r>
            <w:r>
              <w:rPr>
                <w:szCs w:val="20"/>
              </w:rPr>
              <w:t xml:space="preserve"> / </w:t>
            </w:r>
            <w:r>
              <w:rPr>
                <w:rFonts w:hint="eastAsia"/>
                <w:szCs w:val="20"/>
              </w:rPr>
              <w:t>регионы</w:t>
            </w:r>
          </w:p>
        </w:tc>
        <w:tc>
          <w:tcPr>
            <w:tcW w:w="0" w:type="auto"/>
            <w:tcBorders>
              <w:top w:val="single" w:sz="8" w:space="0" w:color="auto"/>
              <w:left w:val="nil"/>
              <w:bottom w:val="single" w:sz="8" w:space="0" w:color="auto"/>
              <w:right w:val="single" w:sz="4" w:space="0" w:color="auto"/>
            </w:tcBorders>
            <w:noWrap/>
            <w:tcMar>
              <w:top w:w="20" w:type="dxa"/>
              <w:left w:w="20" w:type="dxa"/>
              <w:bottom w:w="0" w:type="dxa"/>
              <w:right w:w="20" w:type="dxa"/>
            </w:tcMar>
            <w:vAlign w:val="bottom"/>
          </w:tcPr>
          <w:p w:rsidR="000F19AB" w:rsidRDefault="000F19AB" w:rsidP="000F19AB">
            <w:pPr>
              <w:jc w:val="center"/>
              <w:rPr>
                <w:b/>
                <w:bCs/>
                <w:szCs w:val="20"/>
              </w:rPr>
            </w:pPr>
            <w:r>
              <w:rPr>
                <w:b/>
                <w:bCs/>
                <w:szCs w:val="20"/>
              </w:rPr>
              <w:t xml:space="preserve">1950 </w:t>
            </w:r>
            <w:r>
              <w:rPr>
                <w:rFonts w:hint="eastAsia"/>
                <w:b/>
                <w:bCs/>
                <w:szCs w:val="20"/>
              </w:rPr>
              <w:t>г</w:t>
            </w:r>
            <w:r>
              <w:rPr>
                <w:b/>
                <w:bCs/>
                <w:szCs w:val="20"/>
              </w:rPr>
              <w:t>.</w:t>
            </w:r>
          </w:p>
        </w:tc>
        <w:tc>
          <w:tcPr>
            <w:tcW w:w="0" w:type="auto"/>
            <w:tcBorders>
              <w:top w:val="single" w:sz="8" w:space="0" w:color="auto"/>
              <w:left w:val="nil"/>
              <w:bottom w:val="single" w:sz="8"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b/>
                <w:bCs/>
                <w:szCs w:val="20"/>
              </w:rPr>
            </w:pPr>
            <w:r>
              <w:rPr>
                <w:b/>
                <w:bCs/>
                <w:szCs w:val="20"/>
              </w:rPr>
              <w:t xml:space="preserve">2000 </w:t>
            </w:r>
            <w:r>
              <w:rPr>
                <w:rFonts w:hint="eastAsia"/>
                <w:b/>
                <w:bCs/>
                <w:szCs w:val="20"/>
              </w:rPr>
              <w:t>г</w:t>
            </w:r>
            <w:r>
              <w:rPr>
                <w:b/>
                <w:bCs/>
                <w:szCs w:val="20"/>
              </w:rPr>
              <w:t>.</w:t>
            </w:r>
          </w:p>
        </w:tc>
      </w:tr>
      <w:tr w:rsidR="000F19AB">
        <w:trPr>
          <w:trHeight w:val="255"/>
        </w:trPr>
        <w:tc>
          <w:tcPr>
            <w:tcW w:w="0" w:type="auto"/>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0F19AB" w:rsidRDefault="000F19AB" w:rsidP="000F19AB">
            <w:pPr>
              <w:rPr>
                <w:szCs w:val="20"/>
              </w:rPr>
            </w:pPr>
            <w:r>
              <w:rPr>
                <w:rFonts w:hint="eastAsia"/>
                <w:szCs w:val="20"/>
              </w:rPr>
              <w:t>Мир</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13,2</w:t>
            </w:r>
          </w:p>
        </w:tc>
        <w:tc>
          <w:tcPr>
            <w:tcW w:w="0" w:type="auto"/>
            <w:tcBorders>
              <w:top w:val="nil"/>
              <w:left w:val="nil"/>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13,9</w:t>
            </w:r>
          </w:p>
        </w:tc>
      </w:tr>
      <w:tr w:rsidR="000F19AB">
        <w:trPr>
          <w:trHeight w:val="255"/>
        </w:trPr>
        <w:tc>
          <w:tcPr>
            <w:tcW w:w="0" w:type="auto"/>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0F19AB" w:rsidRDefault="000F19AB" w:rsidP="000F19AB">
            <w:pPr>
              <w:rPr>
                <w:szCs w:val="20"/>
              </w:rPr>
            </w:pPr>
            <w:r>
              <w:rPr>
                <w:rFonts w:hint="eastAsia"/>
                <w:szCs w:val="20"/>
              </w:rPr>
              <w:t>Развитые</w:t>
            </w:r>
            <w:r>
              <w:rPr>
                <w:szCs w:val="20"/>
              </w:rPr>
              <w:t xml:space="preserve"> </w:t>
            </w:r>
            <w:r>
              <w:rPr>
                <w:rFonts w:hint="eastAsia"/>
                <w:szCs w:val="20"/>
              </w:rPr>
              <w:t>страны</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22,7</w:t>
            </w:r>
          </w:p>
        </w:tc>
        <w:tc>
          <w:tcPr>
            <w:tcW w:w="0" w:type="auto"/>
            <w:tcBorders>
              <w:top w:val="nil"/>
              <w:left w:val="nil"/>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18,9</w:t>
            </w:r>
          </w:p>
        </w:tc>
      </w:tr>
      <w:tr w:rsidR="000F19AB">
        <w:trPr>
          <w:trHeight w:val="255"/>
        </w:trPr>
        <w:tc>
          <w:tcPr>
            <w:tcW w:w="0" w:type="auto"/>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0F19AB" w:rsidRDefault="000F19AB" w:rsidP="000F19AB">
            <w:pPr>
              <w:rPr>
                <w:szCs w:val="20"/>
              </w:rPr>
            </w:pPr>
            <w:r>
              <w:rPr>
                <w:rFonts w:hint="eastAsia"/>
                <w:szCs w:val="20"/>
              </w:rPr>
              <w:t>Развивающиеся</w:t>
            </w:r>
            <w:r>
              <w:rPr>
                <w:szCs w:val="20"/>
              </w:rPr>
              <w:t xml:space="preserve"> </w:t>
            </w:r>
            <w:r>
              <w:rPr>
                <w:rFonts w:hint="eastAsia"/>
                <w:szCs w:val="20"/>
              </w:rPr>
              <w:t>страны</w:t>
            </w:r>
            <w:r>
              <w:rPr>
                <w:szCs w:val="20"/>
              </w:rPr>
              <w:t xml:space="preserve"> (</w:t>
            </w:r>
            <w:r>
              <w:rPr>
                <w:rFonts w:hint="eastAsia"/>
                <w:szCs w:val="20"/>
              </w:rPr>
              <w:t>вкл</w:t>
            </w:r>
            <w:r>
              <w:rPr>
                <w:szCs w:val="20"/>
              </w:rPr>
              <w:t xml:space="preserve">. </w:t>
            </w:r>
            <w:r>
              <w:rPr>
                <w:rFonts w:hint="eastAsia"/>
                <w:szCs w:val="20"/>
              </w:rPr>
              <w:t>Китай</w:t>
            </w:r>
            <w:r>
              <w:rPr>
                <w:szCs w:val="20"/>
              </w:rPr>
              <w:t>)</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7,4</w:t>
            </w:r>
          </w:p>
        </w:tc>
        <w:tc>
          <w:tcPr>
            <w:tcW w:w="0" w:type="auto"/>
            <w:tcBorders>
              <w:top w:val="nil"/>
              <w:left w:val="nil"/>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11,5</w:t>
            </w:r>
          </w:p>
        </w:tc>
      </w:tr>
      <w:tr w:rsidR="000F19AB">
        <w:trPr>
          <w:trHeight w:val="255"/>
        </w:trPr>
        <w:tc>
          <w:tcPr>
            <w:tcW w:w="0" w:type="auto"/>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0F19AB" w:rsidRDefault="000F19AB" w:rsidP="000F19AB">
            <w:pPr>
              <w:rPr>
                <w:szCs w:val="20"/>
              </w:rPr>
            </w:pPr>
            <w:r>
              <w:rPr>
                <w:rFonts w:hint="eastAsia"/>
                <w:szCs w:val="20"/>
              </w:rPr>
              <w:t>Китай</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6,2</w:t>
            </w:r>
          </w:p>
        </w:tc>
        <w:tc>
          <w:tcPr>
            <w:tcW w:w="0" w:type="auto"/>
            <w:tcBorders>
              <w:top w:val="nil"/>
              <w:left w:val="nil"/>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12,7</w:t>
            </w:r>
          </w:p>
        </w:tc>
      </w:tr>
      <w:tr w:rsidR="000F19AB">
        <w:trPr>
          <w:trHeight w:val="255"/>
        </w:trPr>
        <w:tc>
          <w:tcPr>
            <w:tcW w:w="0" w:type="auto"/>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0F19AB" w:rsidRDefault="000F19AB" w:rsidP="000F19AB">
            <w:pPr>
              <w:rPr>
                <w:szCs w:val="20"/>
              </w:rPr>
            </w:pPr>
            <w:r>
              <w:rPr>
                <w:rFonts w:hint="eastAsia"/>
                <w:szCs w:val="20"/>
              </w:rPr>
              <w:t>Страны</w:t>
            </w:r>
            <w:r>
              <w:rPr>
                <w:szCs w:val="20"/>
              </w:rPr>
              <w:t xml:space="preserve"> </w:t>
            </w:r>
            <w:r>
              <w:rPr>
                <w:rFonts w:hint="eastAsia"/>
                <w:szCs w:val="20"/>
              </w:rPr>
              <w:t>Восточной</w:t>
            </w:r>
            <w:r>
              <w:rPr>
                <w:szCs w:val="20"/>
              </w:rPr>
              <w:t xml:space="preserve"> </w:t>
            </w:r>
            <w:r>
              <w:rPr>
                <w:rFonts w:hint="eastAsia"/>
                <w:szCs w:val="20"/>
              </w:rPr>
              <w:t>Европы</w:t>
            </w:r>
            <w:r>
              <w:rPr>
                <w:szCs w:val="20"/>
              </w:rPr>
              <w:t xml:space="preserve"> (</w:t>
            </w:r>
            <w:r>
              <w:rPr>
                <w:rFonts w:hint="eastAsia"/>
                <w:szCs w:val="20"/>
              </w:rPr>
              <w:t>ныне</w:t>
            </w:r>
            <w:r>
              <w:rPr>
                <w:szCs w:val="20"/>
              </w:rPr>
              <w:t xml:space="preserve"> </w:t>
            </w:r>
            <w:r>
              <w:rPr>
                <w:rFonts w:hint="eastAsia"/>
                <w:szCs w:val="20"/>
              </w:rPr>
              <w:t>постсоциалистические</w:t>
            </w:r>
            <w:r>
              <w:rPr>
                <w:szCs w:val="20"/>
              </w:rPr>
              <w:t xml:space="preserve"> </w:t>
            </w:r>
            <w:r>
              <w:rPr>
                <w:rFonts w:hint="eastAsia"/>
                <w:szCs w:val="20"/>
              </w:rPr>
              <w:t>страны</w:t>
            </w:r>
            <w:r>
              <w:rPr>
                <w:szCs w:val="20"/>
              </w:rPr>
              <w:t>)</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31,1</w:t>
            </w:r>
          </w:p>
        </w:tc>
        <w:tc>
          <w:tcPr>
            <w:tcW w:w="0" w:type="auto"/>
            <w:tcBorders>
              <w:top w:val="nil"/>
              <w:left w:val="nil"/>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40,0</w:t>
            </w:r>
          </w:p>
        </w:tc>
      </w:tr>
      <w:tr w:rsidR="000F19AB">
        <w:trPr>
          <w:trHeight w:val="255"/>
        </w:trPr>
        <w:tc>
          <w:tcPr>
            <w:tcW w:w="0" w:type="auto"/>
            <w:tcBorders>
              <w:top w:val="nil"/>
              <w:left w:val="single" w:sz="8" w:space="0" w:color="auto"/>
              <w:bottom w:val="single" w:sz="4" w:space="0" w:color="auto"/>
              <w:right w:val="single" w:sz="4" w:space="0" w:color="auto"/>
            </w:tcBorders>
            <w:noWrap/>
            <w:tcMar>
              <w:top w:w="20" w:type="dxa"/>
              <w:left w:w="20" w:type="dxa"/>
              <w:bottom w:w="0" w:type="dxa"/>
              <w:right w:w="20" w:type="dxa"/>
            </w:tcMar>
            <w:vAlign w:val="bottom"/>
          </w:tcPr>
          <w:p w:rsidR="000F19AB" w:rsidRDefault="000F19AB" w:rsidP="000F19AB">
            <w:pPr>
              <w:rPr>
                <w:szCs w:val="20"/>
              </w:rPr>
            </w:pPr>
            <w:r>
              <w:rPr>
                <w:rFonts w:hint="eastAsia"/>
                <w:szCs w:val="20"/>
              </w:rPr>
              <w:t>СССР</w:t>
            </w:r>
            <w:r>
              <w:rPr>
                <w:szCs w:val="20"/>
              </w:rPr>
              <w:t xml:space="preserve">/ </w:t>
            </w:r>
            <w:r>
              <w:rPr>
                <w:rFonts w:hint="eastAsia"/>
                <w:szCs w:val="20"/>
              </w:rPr>
              <w:t>СНГ</w:t>
            </w:r>
            <w:r>
              <w:rPr>
                <w:szCs w:val="20"/>
              </w:rPr>
              <w:t xml:space="preserve"> (</w:t>
            </w:r>
            <w:r>
              <w:rPr>
                <w:rFonts w:hint="eastAsia"/>
                <w:szCs w:val="20"/>
              </w:rPr>
              <w:t>ныне</w:t>
            </w:r>
            <w:r>
              <w:rPr>
                <w:szCs w:val="20"/>
              </w:rPr>
              <w:t xml:space="preserve"> </w:t>
            </w:r>
            <w:r>
              <w:rPr>
                <w:rFonts w:hint="eastAsia"/>
                <w:szCs w:val="20"/>
              </w:rPr>
              <w:t>постсоциалистические</w:t>
            </w:r>
            <w:r>
              <w:rPr>
                <w:szCs w:val="20"/>
              </w:rPr>
              <w:t xml:space="preserve"> </w:t>
            </w:r>
            <w:r>
              <w:rPr>
                <w:rFonts w:hint="eastAsia"/>
                <w:szCs w:val="20"/>
              </w:rPr>
              <w:t>страны</w:t>
            </w:r>
            <w:r>
              <w:rPr>
                <w:szCs w:val="20"/>
              </w:rPr>
              <w:t>)</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27,1</w:t>
            </w:r>
          </w:p>
        </w:tc>
        <w:tc>
          <w:tcPr>
            <w:tcW w:w="0" w:type="auto"/>
            <w:tcBorders>
              <w:top w:val="nil"/>
              <w:left w:val="nil"/>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23,3</w:t>
            </w:r>
          </w:p>
        </w:tc>
      </w:tr>
      <w:tr w:rsidR="000F19AB">
        <w:trPr>
          <w:trHeight w:val="270"/>
        </w:trPr>
        <w:tc>
          <w:tcPr>
            <w:tcW w:w="0" w:type="auto"/>
            <w:tcBorders>
              <w:top w:val="nil"/>
              <w:left w:val="single" w:sz="8" w:space="0" w:color="auto"/>
              <w:bottom w:val="single" w:sz="8" w:space="0" w:color="auto"/>
              <w:right w:val="single" w:sz="4" w:space="0" w:color="auto"/>
            </w:tcBorders>
            <w:noWrap/>
            <w:tcMar>
              <w:top w:w="20" w:type="dxa"/>
              <w:left w:w="20" w:type="dxa"/>
              <w:bottom w:w="0" w:type="dxa"/>
              <w:right w:w="20" w:type="dxa"/>
            </w:tcMar>
            <w:vAlign w:val="bottom"/>
          </w:tcPr>
          <w:p w:rsidR="000F19AB" w:rsidRDefault="000F19AB" w:rsidP="000F19AB">
            <w:pPr>
              <w:rPr>
                <w:szCs w:val="20"/>
              </w:rPr>
            </w:pPr>
            <w:r>
              <w:rPr>
                <w:rFonts w:hint="eastAsia"/>
                <w:szCs w:val="20"/>
              </w:rPr>
              <w:t>Россия</w:t>
            </w:r>
          </w:p>
        </w:tc>
        <w:tc>
          <w:tcPr>
            <w:tcW w:w="0" w:type="auto"/>
            <w:tcBorders>
              <w:top w:val="nil"/>
              <w:left w:val="nil"/>
              <w:bottom w:val="single" w:sz="8" w:space="0" w:color="auto"/>
              <w:right w:val="single" w:sz="4"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30,6</w:t>
            </w:r>
          </w:p>
        </w:tc>
        <w:tc>
          <w:tcPr>
            <w:tcW w:w="0" w:type="auto"/>
            <w:tcBorders>
              <w:top w:val="nil"/>
              <w:left w:val="nil"/>
              <w:bottom w:val="single" w:sz="8"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22,3</w:t>
            </w:r>
          </w:p>
        </w:tc>
      </w:tr>
    </w:tbl>
    <w:p w:rsidR="000F19AB" w:rsidRDefault="000F19AB" w:rsidP="000F19AB">
      <w:pPr>
        <w:ind w:right="-199"/>
        <w:jc w:val="both"/>
        <w:rPr>
          <w:b/>
          <w:sz w:val="28"/>
        </w:rPr>
      </w:pPr>
      <w:r>
        <w:rPr>
          <w:rFonts w:hint="eastAsia"/>
          <w:i/>
          <w:iCs/>
          <w:sz w:val="20"/>
          <w:szCs w:val="20"/>
        </w:rPr>
        <w:t>Рассчитано</w:t>
      </w:r>
      <w:r>
        <w:rPr>
          <w:i/>
          <w:iCs/>
          <w:sz w:val="20"/>
          <w:szCs w:val="20"/>
        </w:rPr>
        <w:t xml:space="preserve"> </w:t>
      </w:r>
      <w:r>
        <w:rPr>
          <w:rFonts w:hint="eastAsia"/>
          <w:i/>
          <w:iCs/>
          <w:sz w:val="20"/>
          <w:szCs w:val="20"/>
        </w:rPr>
        <w:t>по</w:t>
      </w:r>
      <w:r>
        <w:rPr>
          <w:i/>
          <w:iCs/>
          <w:sz w:val="20"/>
          <w:szCs w:val="20"/>
        </w:rPr>
        <w:t xml:space="preserve">: </w:t>
      </w:r>
      <w:r>
        <w:rPr>
          <w:rFonts w:hint="eastAsia"/>
          <w:i/>
          <w:iCs/>
          <w:sz w:val="20"/>
          <w:szCs w:val="20"/>
        </w:rPr>
        <w:t>Мировая</w:t>
      </w:r>
      <w:r>
        <w:rPr>
          <w:i/>
          <w:iCs/>
          <w:sz w:val="20"/>
          <w:szCs w:val="20"/>
        </w:rPr>
        <w:t xml:space="preserve"> </w:t>
      </w:r>
      <w:r>
        <w:rPr>
          <w:rFonts w:hint="eastAsia"/>
          <w:i/>
          <w:iCs/>
          <w:sz w:val="20"/>
          <w:szCs w:val="20"/>
        </w:rPr>
        <w:t>экономика</w:t>
      </w:r>
      <w:r>
        <w:rPr>
          <w:i/>
          <w:iCs/>
          <w:sz w:val="20"/>
          <w:szCs w:val="20"/>
        </w:rPr>
        <w:t xml:space="preserve">: </w:t>
      </w:r>
      <w:r>
        <w:rPr>
          <w:rFonts w:hint="eastAsia"/>
          <w:i/>
          <w:iCs/>
          <w:sz w:val="20"/>
          <w:szCs w:val="20"/>
        </w:rPr>
        <w:t>глобальные</w:t>
      </w:r>
      <w:r>
        <w:rPr>
          <w:i/>
          <w:iCs/>
          <w:sz w:val="20"/>
          <w:szCs w:val="20"/>
        </w:rPr>
        <w:t xml:space="preserve"> </w:t>
      </w:r>
      <w:r>
        <w:rPr>
          <w:rFonts w:hint="eastAsia"/>
          <w:i/>
          <w:iCs/>
          <w:sz w:val="20"/>
          <w:szCs w:val="20"/>
        </w:rPr>
        <w:t>тенденции</w:t>
      </w:r>
      <w:r>
        <w:rPr>
          <w:i/>
          <w:iCs/>
          <w:sz w:val="20"/>
          <w:szCs w:val="20"/>
        </w:rPr>
        <w:t xml:space="preserve"> </w:t>
      </w:r>
      <w:r>
        <w:rPr>
          <w:rFonts w:hint="eastAsia"/>
          <w:i/>
          <w:iCs/>
          <w:sz w:val="20"/>
          <w:szCs w:val="20"/>
        </w:rPr>
        <w:t>за</w:t>
      </w:r>
      <w:r>
        <w:rPr>
          <w:i/>
          <w:iCs/>
          <w:sz w:val="20"/>
          <w:szCs w:val="20"/>
        </w:rPr>
        <w:t xml:space="preserve"> 100 </w:t>
      </w:r>
      <w:r>
        <w:rPr>
          <w:rFonts w:hint="eastAsia"/>
          <w:i/>
          <w:iCs/>
          <w:sz w:val="20"/>
          <w:szCs w:val="20"/>
        </w:rPr>
        <w:t>лет</w:t>
      </w:r>
      <w:r>
        <w:rPr>
          <w:i/>
          <w:iCs/>
          <w:sz w:val="20"/>
          <w:szCs w:val="20"/>
        </w:rPr>
        <w:t xml:space="preserve"> /</w:t>
      </w:r>
      <w:r>
        <w:rPr>
          <w:rFonts w:hint="eastAsia"/>
          <w:i/>
          <w:iCs/>
          <w:sz w:val="20"/>
          <w:szCs w:val="20"/>
        </w:rPr>
        <w:t>Под</w:t>
      </w:r>
      <w:r>
        <w:rPr>
          <w:i/>
          <w:iCs/>
          <w:sz w:val="20"/>
          <w:szCs w:val="20"/>
        </w:rPr>
        <w:t xml:space="preserve"> </w:t>
      </w:r>
      <w:r>
        <w:rPr>
          <w:rFonts w:hint="eastAsia"/>
          <w:i/>
          <w:iCs/>
          <w:sz w:val="20"/>
          <w:szCs w:val="20"/>
        </w:rPr>
        <w:t>ред</w:t>
      </w:r>
      <w:r>
        <w:rPr>
          <w:i/>
          <w:iCs/>
          <w:sz w:val="20"/>
          <w:szCs w:val="20"/>
        </w:rPr>
        <w:t xml:space="preserve">. </w:t>
      </w:r>
      <w:r>
        <w:rPr>
          <w:rFonts w:hint="eastAsia"/>
          <w:i/>
          <w:iCs/>
          <w:sz w:val="20"/>
          <w:szCs w:val="20"/>
        </w:rPr>
        <w:t>И</w:t>
      </w:r>
      <w:r>
        <w:rPr>
          <w:i/>
          <w:iCs/>
          <w:sz w:val="20"/>
          <w:szCs w:val="20"/>
        </w:rPr>
        <w:t>.</w:t>
      </w:r>
      <w:r>
        <w:rPr>
          <w:rFonts w:hint="eastAsia"/>
          <w:i/>
          <w:iCs/>
          <w:sz w:val="20"/>
          <w:szCs w:val="20"/>
        </w:rPr>
        <w:t>С</w:t>
      </w:r>
      <w:r>
        <w:rPr>
          <w:i/>
          <w:iCs/>
          <w:sz w:val="20"/>
          <w:szCs w:val="20"/>
        </w:rPr>
        <w:t xml:space="preserve">. </w:t>
      </w:r>
      <w:r>
        <w:rPr>
          <w:rFonts w:hint="eastAsia"/>
          <w:i/>
          <w:iCs/>
          <w:sz w:val="20"/>
          <w:szCs w:val="20"/>
        </w:rPr>
        <w:t>Королева</w:t>
      </w:r>
      <w:r>
        <w:rPr>
          <w:i/>
          <w:iCs/>
          <w:sz w:val="20"/>
          <w:szCs w:val="20"/>
        </w:rPr>
        <w:t xml:space="preserve">. - </w:t>
      </w:r>
      <w:r>
        <w:rPr>
          <w:rFonts w:hint="eastAsia"/>
          <w:i/>
          <w:iCs/>
          <w:sz w:val="20"/>
          <w:szCs w:val="20"/>
        </w:rPr>
        <w:t>М</w:t>
      </w:r>
      <w:r>
        <w:rPr>
          <w:i/>
          <w:iCs/>
          <w:sz w:val="20"/>
          <w:szCs w:val="20"/>
        </w:rPr>
        <w:t xml:space="preserve">.: </w:t>
      </w:r>
      <w:r>
        <w:rPr>
          <w:rFonts w:hint="eastAsia"/>
          <w:i/>
          <w:iCs/>
          <w:sz w:val="20"/>
          <w:szCs w:val="20"/>
        </w:rPr>
        <w:t>Экономистъ</w:t>
      </w:r>
      <w:r>
        <w:rPr>
          <w:i/>
          <w:iCs/>
          <w:sz w:val="20"/>
          <w:szCs w:val="20"/>
        </w:rPr>
        <w:t xml:space="preserve">, 2003, </w:t>
      </w:r>
      <w:r>
        <w:rPr>
          <w:rFonts w:hint="eastAsia"/>
          <w:i/>
          <w:iCs/>
          <w:sz w:val="20"/>
          <w:szCs w:val="20"/>
        </w:rPr>
        <w:t>с</w:t>
      </w:r>
      <w:r>
        <w:rPr>
          <w:i/>
          <w:iCs/>
          <w:sz w:val="20"/>
          <w:szCs w:val="20"/>
        </w:rPr>
        <w:t>. 530-539.</w:t>
      </w:r>
    </w:p>
    <w:p w:rsidR="000F19AB" w:rsidRDefault="000F19AB" w:rsidP="000F19AB">
      <w:pPr>
        <w:ind w:right="-199"/>
        <w:jc w:val="both"/>
        <w:rPr>
          <w:b/>
          <w:sz w:val="28"/>
        </w:rPr>
      </w:pPr>
    </w:p>
    <w:p w:rsidR="000F19AB" w:rsidRDefault="000F19AB" w:rsidP="000F19AB">
      <w:pPr>
        <w:ind w:right="-199"/>
        <w:jc w:val="both"/>
        <w:rPr>
          <w:b/>
          <w:sz w:val="28"/>
        </w:rPr>
      </w:pPr>
      <w:r>
        <w:rPr>
          <w:b/>
          <w:bCs/>
          <w:szCs w:val="20"/>
        </w:rPr>
        <w:t xml:space="preserve">Таблица 4. </w:t>
      </w:r>
      <w:r>
        <w:rPr>
          <w:rFonts w:hint="eastAsia"/>
          <w:b/>
          <w:bCs/>
          <w:szCs w:val="20"/>
        </w:rPr>
        <w:t>Объемы</w:t>
      </w:r>
      <w:r>
        <w:rPr>
          <w:b/>
          <w:bCs/>
          <w:szCs w:val="20"/>
        </w:rPr>
        <w:t xml:space="preserve"> </w:t>
      </w:r>
      <w:r>
        <w:rPr>
          <w:rFonts w:hint="eastAsia"/>
          <w:b/>
          <w:bCs/>
          <w:szCs w:val="20"/>
        </w:rPr>
        <w:t>промышленного</w:t>
      </w:r>
      <w:r>
        <w:rPr>
          <w:b/>
          <w:bCs/>
          <w:szCs w:val="20"/>
        </w:rPr>
        <w:t xml:space="preserve"> </w:t>
      </w:r>
      <w:r>
        <w:rPr>
          <w:rFonts w:hint="eastAsia"/>
          <w:b/>
          <w:bCs/>
          <w:szCs w:val="20"/>
        </w:rPr>
        <w:t>производства</w:t>
      </w:r>
      <w:r>
        <w:rPr>
          <w:b/>
          <w:bCs/>
          <w:szCs w:val="20"/>
        </w:rPr>
        <w:t xml:space="preserve"> (</w:t>
      </w:r>
      <w:r>
        <w:rPr>
          <w:rFonts w:hint="eastAsia"/>
          <w:b/>
          <w:bCs/>
          <w:szCs w:val="20"/>
        </w:rPr>
        <w:t>вклад</w:t>
      </w:r>
      <w:r>
        <w:rPr>
          <w:b/>
          <w:bCs/>
          <w:szCs w:val="20"/>
        </w:rPr>
        <w:t xml:space="preserve"> </w:t>
      </w:r>
      <w:r>
        <w:rPr>
          <w:rFonts w:hint="eastAsia"/>
          <w:b/>
          <w:bCs/>
          <w:szCs w:val="20"/>
        </w:rPr>
        <w:t>промышленности</w:t>
      </w:r>
      <w:r>
        <w:rPr>
          <w:b/>
          <w:bCs/>
          <w:szCs w:val="20"/>
        </w:rPr>
        <w:t xml:space="preserve"> </w:t>
      </w:r>
      <w:r>
        <w:rPr>
          <w:rFonts w:hint="eastAsia"/>
          <w:b/>
          <w:bCs/>
          <w:szCs w:val="20"/>
        </w:rPr>
        <w:t>в</w:t>
      </w:r>
      <w:r>
        <w:rPr>
          <w:b/>
          <w:bCs/>
          <w:szCs w:val="20"/>
        </w:rPr>
        <w:t xml:space="preserve"> </w:t>
      </w:r>
      <w:r>
        <w:rPr>
          <w:rFonts w:hint="eastAsia"/>
          <w:b/>
          <w:bCs/>
          <w:szCs w:val="20"/>
        </w:rPr>
        <w:t>ВВП</w:t>
      </w:r>
      <w:r>
        <w:rPr>
          <w:b/>
          <w:bCs/>
          <w:szCs w:val="20"/>
        </w:rPr>
        <w:t xml:space="preserve">: </w:t>
      </w:r>
      <w:r>
        <w:rPr>
          <w:rFonts w:hint="eastAsia"/>
          <w:b/>
          <w:bCs/>
          <w:szCs w:val="20"/>
        </w:rPr>
        <w:t>добавленная</w:t>
      </w:r>
      <w:r>
        <w:rPr>
          <w:b/>
          <w:bCs/>
          <w:szCs w:val="20"/>
        </w:rPr>
        <w:t xml:space="preserve"> </w:t>
      </w:r>
      <w:r>
        <w:rPr>
          <w:rFonts w:hint="eastAsia"/>
          <w:b/>
          <w:bCs/>
          <w:szCs w:val="20"/>
        </w:rPr>
        <w:t>стоимость</w:t>
      </w:r>
      <w:r>
        <w:rPr>
          <w:b/>
          <w:bCs/>
          <w:szCs w:val="20"/>
        </w:rPr>
        <w:t>) – доля групп стран в мировом производстве</w:t>
      </w:r>
    </w:p>
    <w:p w:rsidR="000F19AB" w:rsidRDefault="000F19AB" w:rsidP="000F19AB">
      <w:pPr>
        <w:ind w:right="-199"/>
        <w:jc w:val="both"/>
        <w:rPr>
          <w:b/>
        </w:rPr>
      </w:pPr>
    </w:p>
    <w:tbl>
      <w:tblPr>
        <w:tblW w:w="9200" w:type="dxa"/>
        <w:tblLayout w:type="fixed"/>
        <w:tblCellMar>
          <w:left w:w="0" w:type="dxa"/>
          <w:right w:w="0" w:type="dxa"/>
        </w:tblCellMar>
        <w:tblLook w:val="0000" w:firstRow="0" w:lastRow="0" w:firstColumn="0" w:lastColumn="0" w:noHBand="0" w:noVBand="0"/>
      </w:tblPr>
      <w:tblGrid>
        <w:gridCol w:w="3620"/>
        <w:gridCol w:w="1080"/>
        <w:gridCol w:w="900"/>
        <w:gridCol w:w="900"/>
        <w:gridCol w:w="900"/>
        <w:gridCol w:w="900"/>
        <w:gridCol w:w="900"/>
      </w:tblGrid>
      <w:tr w:rsidR="000F19AB">
        <w:trPr>
          <w:trHeight w:val="270"/>
        </w:trPr>
        <w:tc>
          <w:tcPr>
            <w:tcW w:w="3620" w:type="dxa"/>
            <w:tcBorders>
              <w:top w:val="single" w:sz="8" w:space="0" w:color="auto"/>
              <w:left w:val="single" w:sz="8" w:space="0" w:color="auto"/>
              <w:bottom w:val="single" w:sz="8" w:space="0" w:color="auto"/>
              <w:right w:val="nil"/>
            </w:tcBorders>
            <w:noWrap/>
            <w:tcMar>
              <w:top w:w="20" w:type="dxa"/>
              <w:left w:w="20" w:type="dxa"/>
              <w:bottom w:w="0" w:type="dxa"/>
              <w:right w:w="20" w:type="dxa"/>
            </w:tcMar>
            <w:vAlign w:val="bottom"/>
          </w:tcPr>
          <w:p w:rsidR="000F19AB" w:rsidRDefault="000F19AB" w:rsidP="000F19AB">
            <w:pPr>
              <w:rPr>
                <w:b/>
                <w:bCs/>
                <w:szCs w:val="20"/>
              </w:rPr>
            </w:pPr>
            <w:r>
              <w:rPr>
                <w:rFonts w:hint="eastAsia"/>
                <w:b/>
                <w:bCs/>
                <w:szCs w:val="20"/>
              </w:rPr>
              <w:t>Типы</w:t>
            </w:r>
            <w:r>
              <w:rPr>
                <w:b/>
                <w:bCs/>
                <w:szCs w:val="20"/>
              </w:rPr>
              <w:t xml:space="preserve"> </w:t>
            </w:r>
            <w:r>
              <w:rPr>
                <w:rFonts w:hint="eastAsia"/>
                <w:b/>
                <w:bCs/>
                <w:szCs w:val="20"/>
              </w:rPr>
              <w:t>стран</w:t>
            </w:r>
            <w:r>
              <w:rPr>
                <w:b/>
                <w:bCs/>
                <w:szCs w:val="20"/>
              </w:rPr>
              <w:t xml:space="preserve"> / </w:t>
            </w:r>
            <w:r>
              <w:rPr>
                <w:rFonts w:hint="eastAsia"/>
                <w:b/>
                <w:bCs/>
                <w:szCs w:val="20"/>
              </w:rPr>
              <w:t>регионы</w:t>
            </w:r>
          </w:p>
        </w:tc>
        <w:tc>
          <w:tcPr>
            <w:tcW w:w="108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b/>
                <w:bCs/>
                <w:szCs w:val="20"/>
              </w:rPr>
            </w:pPr>
            <w:r>
              <w:rPr>
                <w:b/>
                <w:bCs/>
                <w:szCs w:val="20"/>
              </w:rPr>
              <w:t xml:space="preserve">1950 </w:t>
            </w:r>
            <w:r>
              <w:rPr>
                <w:rFonts w:hint="eastAsia"/>
                <w:b/>
                <w:bCs/>
                <w:szCs w:val="20"/>
              </w:rPr>
              <w:t>г</w:t>
            </w:r>
            <w:r>
              <w:rPr>
                <w:b/>
                <w:bCs/>
                <w:szCs w:val="20"/>
              </w:rPr>
              <w:t>.</w:t>
            </w:r>
          </w:p>
        </w:tc>
        <w:tc>
          <w:tcPr>
            <w:tcW w:w="900" w:type="dxa"/>
            <w:tcBorders>
              <w:top w:val="single" w:sz="8" w:space="0" w:color="auto"/>
              <w:left w:val="nil"/>
              <w:bottom w:val="single" w:sz="8" w:space="0" w:color="auto"/>
              <w:right w:val="nil"/>
            </w:tcBorders>
            <w:noWrap/>
            <w:tcMar>
              <w:top w:w="20" w:type="dxa"/>
              <w:left w:w="20" w:type="dxa"/>
              <w:bottom w:w="0" w:type="dxa"/>
              <w:right w:w="20" w:type="dxa"/>
            </w:tcMar>
            <w:vAlign w:val="bottom"/>
          </w:tcPr>
          <w:p w:rsidR="000F19AB" w:rsidRDefault="000F19AB" w:rsidP="000F19AB">
            <w:pPr>
              <w:jc w:val="center"/>
              <w:rPr>
                <w:b/>
                <w:bCs/>
                <w:szCs w:val="20"/>
              </w:rPr>
            </w:pPr>
            <w:r>
              <w:rPr>
                <w:b/>
                <w:bCs/>
                <w:szCs w:val="20"/>
              </w:rPr>
              <w:t xml:space="preserve">1960 </w:t>
            </w:r>
            <w:r>
              <w:rPr>
                <w:rFonts w:hint="eastAsia"/>
                <w:b/>
                <w:bCs/>
                <w:szCs w:val="20"/>
              </w:rPr>
              <w:t>г</w:t>
            </w:r>
            <w:r>
              <w:rPr>
                <w:b/>
                <w:bCs/>
                <w:szCs w:val="20"/>
              </w:rPr>
              <w:t>.</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b/>
                <w:bCs/>
                <w:szCs w:val="20"/>
              </w:rPr>
            </w:pPr>
            <w:r>
              <w:rPr>
                <w:b/>
                <w:bCs/>
                <w:szCs w:val="20"/>
              </w:rPr>
              <w:t xml:space="preserve">1970 </w:t>
            </w:r>
            <w:r>
              <w:rPr>
                <w:rFonts w:hint="eastAsia"/>
                <w:b/>
                <w:bCs/>
                <w:szCs w:val="20"/>
              </w:rPr>
              <w:t>г</w:t>
            </w:r>
            <w:r>
              <w:rPr>
                <w:b/>
                <w:bCs/>
                <w:szCs w:val="20"/>
              </w:rPr>
              <w:t>.</w:t>
            </w:r>
          </w:p>
        </w:tc>
        <w:tc>
          <w:tcPr>
            <w:tcW w:w="900" w:type="dxa"/>
            <w:tcBorders>
              <w:top w:val="single" w:sz="8" w:space="0" w:color="auto"/>
              <w:left w:val="nil"/>
              <w:bottom w:val="single" w:sz="8" w:space="0" w:color="auto"/>
              <w:right w:val="nil"/>
            </w:tcBorders>
            <w:noWrap/>
            <w:tcMar>
              <w:top w:w="20" w:type="dxa"/>
              <w:left w:w="20" w:type="dxa"/>
              <w:bottom w:w="0" w:type="dxa"/>
              <w:right w:w="20" w:type="dxa"/>
            </w:tcMar>
            <w:vAlign w:val="bottom"/>
          </w:tcPr>
          <w:p w:rsidR="000F19AB" w:rsidRDefault="000F19AB" w:rsidP="000F19AB">
            <w:pPr>
              <w:jc w:val="center"/>
              <w:rPr>
                <w:b/>
                <w:bCs/>
                <w:szCs w:val="20"/>
              </w:rPr>
            </w:pPr>
            <w:r>
              <w:rPr>
                <w:b/>
                <w:bCs/>
                <w:szCs w:val="20"/>
              </w:rPr>
              <w:t xml:space="preserve">1980 </w:t>
            </w:r>
            <w:r>
              <w:rPr>
                <w:rFonts w:hint="eastAsia"/>
                <w:b/>
                <w:bCs/>
                <w:szCs w:val="20"/>
              </w:rPr>
              <w:t>г</w:t>
            </w:r>
            <w:r>
              <w:rPr>
                <w:b/>
                <w:bCs/>
                <w:szCs w:val="20"/>
              </w:rPr>
              <w:t>.</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b/>
                <w:bCs/>
                <w:szCs w:val="20"/>
              </w:rPr>
            </w:pPr>
            <w:r>
              <w:rPr>
                <w:b/>
                <w:bCs/>
                <w:szCs w:val="20"/>
              </w:rPr>
              <w:t xml:space="preserve">1990 </w:t>
            </w:r>
            <w:r>
              <w:rPr>
                <w:rFonts w:hint="eastAsia"/>
                <w:b/>
                <w:bCs/>
                <w:szCs w:val="20"/>
              </w:rPr>
              <w:t>г</w:t>
            </w:r>
            <w:r>
              <w:rPr>
                <w:b/>
                <w:bCs/>
                <w:szCs w:val="20"/>
              </w:rPr>
              <w:t>.</w:t>
            </w:r>
          </w:p>
        </w:tc>
        <w:tc>
          <w:tcPr>
            <w:tcW w:w="900" w:type="dxa"/>
            <w:tcBorders>
              <w:top w:val="single" w:sz="8" w:space="0" w:color="auto"/>
              <w:left w:val="nil"/>
              <w:bottom w:val="single" w:sz="8"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b/>
                <w:bCs/>
                <w:szCs w:val="20"/>
              </w:rPr>
            </w:pPr>
            <w:r>
              <w:rPr>
                <w:b/>
                <w:bCs/>
                <w:szCs w:val="20"/>
              </w:rPr>
              <w:t xml:space="preserve">2000 </w:t>
            </w:r>
            <w:r>
              <w:rPr>
                <w:rFonts w:hint="eastAsia"/>
                <w:b/>
                <w:bCs/>
                <w:szCs w:val="20"/>
              </w:rPr>
              <w:t>г</w:t>
            </w:r>
            <w:r>
              <w:rPr>
                <w:b/>
                <w:bCs/>
                <w:szCs w:val="20"/>
              </w:rPr>
              <w:t>.</w:t>
            </w:r>
          </w:p>
        </w:tc>
      </w:tr>
      <w:tr w:rsidR="000F19AB">
        <w:trPr>
          <w:trHeight w:val="270"/>
        </w:trPr>
        <w:tc>
          <w:tcPr>
            <w:tcW w:w="3620" w:type="dxa"/>
            <w:tcBorders>
              <w:top w:val="nil"/>
              <w:left w:val="single" w:sz="8" w:space="0" w:color="auto"/>
              <w:bottom w:val="single" w:sz="8" w:space="0" w:color="auto"/>
              <w:right w:val="nil"/>
            </w:tcBorders>
            <w:noWrap/>
            <w:tcMar>
              <w:top w:w="20" w:type="dxa"/>
              <w:left w:w="20" w:type="dxa"/>
              <w:bottom w:w="0" w:type="dxa"/>
              <w:right w:w="20" w:type="dxa"/>
            </w:tcMar>
            <w:vAlign w:val="bottom"/>
          </w:tcPr>
          <w:p w:rsidR="000F19AB" w:rsidRDefault="000F19AB" w:rsidP="000F19AB">
            <w:pPr>
              <w:rPr>
                <w:szCs w:val="20"/>
              </w:rPr>
            </w:pPr>
            <w:r>
              <w:rPr>
                <w:rFonts w:hint="eastAsia"/>
                <w:szCs w:val="20"/>
              </w:rPr>
              <w:t>Мир</w:t>
            </w:r>
          </w:p>
        </w:tc>
        <w:tc>
          <w:tcPr>
            <w:tcW w:w="1080" w:type="dxa"/>
            <w:tcBorders>
              <w:top w:val="nil"/>
              <w:left w:val="single" w:sz="8" w:space="0" w:color="auto"/>
              <w:bottom w:val="single" w:sz="8"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100</w:t>
            </w:r>
          </w:p>
        </w:tc>
        <w:tc>
          <w:tcPr>
            <w:tcW w:w="900" w:type="dxa"/>
            <w:tcBorders>
              <w:top w:val="nil"/>
              <w:left w:val="nil"/>
              <w:bottom w:val="single" w:sz="8"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100</w:t>
            </w:r>
          </w:p>
        </w:tc>
        <w:tc>
          <w:tcPr>
            <w:tcW w:w="900" w:type="dxa"/>
            <w:tcBorders>
              <w:top w:val="nil"/>
              <w:left w:val="nil"/>
              <w:bottom w:val="single" w:sz="8"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100</w:t>
            </w:r>
          </w:p>
        </w:tc>
        <w:tc>
          <w:tcPr>
            <w:tcW w:w="900" w:type="dxa"/>
            <w:tcBorders>
              <w:top w:val="nil"/>
              <w:left w:val="nil"/>
              <w:bottom w:val="single" w:sz="8"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100</w:t>
            </w:r>
          </w:p>
        </w:tc>
        <w:tc>
          <w:tcPr>
            <w:tcW w:w="900" w:type="dxa"/>
            <w:tcBorders>
              <w:top w:val="nil"/>
              <w:left w:val="nil"/>
              <w:bottom w:val="single" w:sz="8"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100</w:t>
            </w:r>
          </w:p>
        </w:tc>
        <w:tc>
          <w:tcPr>
            <w:tcW w:w="900" w:type="dxa"/>
            <w:tcBorders>
              <w:top w:val="nil"/>
              <w:left w:val="nil"/>
              <w:bottom w:val="single" w:sz="8"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100</w:t>
            </w:r>
          </w:p>
        </w:tc>
      </w:tr>
      <w:tr w:rsidR="000F19AB">
        <w:trPr>
          <w:trHeight w:val="255"/>
        </w:trPr>
        <w:tc>
          <w:tcPr>
            <w:tcW w:w="3620" w:type="dxa"/>
            <w:tcBorders>
              <w:top w:val="nil"/>
              <w:left w:val="single" w:sz="8" w:space="0" w:color="auto"/>
              <w:bottom w:val="single" w:sz="4" w:space="0" w:color="auto"/>
              <w:right w:val="nil"/>
            </w:tcBorders>
            <w:noWrap/>
            <w:tcMar>
              <w:top w:w="20" w:type="dxa"/>
              <w:left w:w="20" w:type="dxa"/>
              <w:bottom w:w="0" w:type="dxa"/>
              <w:right w:w="20" w:type="dxa"/>
            </w:tcMar>
            <w:vAlign w:val="bottom"/>
          </w:tcPr>
          <w:p w:rsidR="000F19AB" w:rsidRDefault="000F19AB" w:rsidP="000F19AB">
            <w:pPr>
              <w:rPr>
                <w:szCs w:val="20"/>
              </w:rPr>
            </w:pPr>
            <w:r>
              <w:rPr>
                <w:rFonts w:hint="eastAsia"/>
                <w:szCs w:val="20"/>
              </w:rPr>
              <w:t>Развитые</w:t>
            </w:r>
            <w:r>
              <w:rPr>
                <w:szCs w:val="20"/>
              </w:rPr>
              <w:t xml:space="preserve"> </w:t>
            </w:r>
            <w:r>
              <w:rPr>
                <w:rFonts w:hint="eastAsia"/>
                <w:szCs w:val="20"/>
              </w:rPr>
              <w:t>страны</w:t>
            </w:r>
          </w:p>
        </w:tc>
        <w:tc>
          <w:tcPr>
            <w:tcW w:w="1080"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62,7</w:t>
            </w:r>
          </w:p>
        </w:tc>
        <w:tc>
          <w:tcPr>
            <w:tcW w:w="900" w:type="dxa"/>
            <w:tcBorders>
              <w:top w:val="nil"/>
              <w:left w:val="nil"/>
              <w:bottom w:val="single" w:sz="4" w:space="0" w:color="auto"/>
              <w:right w:val="nil"/>
            </w:tcBorders>
            <w:noWrap/>
            <w:tcMar>
              <w:top w:w="20" w:type="dxa"/>
              <w:left w:w="20" w:type="dxa"/>
              <w:bottom w:w="0" w:type="dxa"/>
              <w:right w:w="20" w:type="dxa"/>
            </w:tcMar>
            <w:vAlign w:val="bottom"/>
          </w:tcPr>
          <w:p w:rsidR="000F19AB" w:rsidRDefault="000F19AB" w:rsidP="000F19AB">
            <w:pPr>
              <w:jc w:val="center"/>
              <w:rPr>
                <w:szCs w:val="20"/>
              </w:rPr>
            </w:pPr>
            <w:r>
              <w:rPr>
                <w:szCs w:val="20"/>
              </w:rPr>
              <w:t>57,0</w:t>
            </w:r>
          </w:p>
        </w:tc>
        <w:tc>
          <w:tcPr>
            <w:tcW w:w="900"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60,6</w:t>
            </w:r>
          </w:p>
        </w:tc>
        <w:tc>
          <w:tcPr>
            <w:tcW w:w="900" w:type="dxa"/>
            <w:tcBorders>
              <w:top w:val="nil"/>
              <w:left w:val="nil"/>
              <w:bottom w:val="single" w:sz="4" w:space="0" w:color="auto"/>
              <w:right w:val="nil"/>
            </w:tcBorders>
            <w:noWrap/>
            <w:tcMar>
              <w:top w:w="20" w:type="dxa"/>
              <w:left w:w="20" w:type="dxa"/>
              <w:bottom w:w="0" w:type="dxa"/>
              <w:right w:w="20" w:type="dxa"/>
            </w:tcMar>
            <w:vAlign w:val="bottom"/>
          </w:tcPr>
          <w:p w:rsidR="000F19AB" w:rsidRDefault="000F19AB" w:rsidP="000F19AB">
            <w:pPr>
              <w:jc w:val="center"/>
              <w:rPr>
                <w:szCs w:val="20"/>
              </w:rPr>
            </w:pPr>
            <w:r>
              <w:rPr>
                <w:szCs w:val="20"/>
              </w:rPr>
              <w:t>58,8</w:t>
            </w:r>
          </w:p>
        </w:tc>
        <w:tc>
          <w:tcPr>
            <w:tcW w:w="900"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59,5</w:t>
            </w:r>
          </w:p>
        </w:tc>
        <w:tc>
          <w:tcPr>
            <w:tcW w:w="900" w:type="dxa"/>
            <w:tcBorders>
              <w:top w:val="nil"/>
              <w:left w:val="nil"/>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56,9</w:t>
            </w:r>
          </w:p>
        </w:tc>
      </w:tr>
      <w:tr w:rsidR="000F19AB">
        <w:trPr>
          <w:trHeight w:val="255"/>
        </w:trPr>
        <w:tc>
          <w:tcPr>
            <w:tcW w:w="3620" w:type="dxa"/>
            <w:tcBorders>
              <w:top w:val="nil"/>
              <w:left w:val="single" w:sz="8" w:space="0" w:color="auto"/>
              <w:bottom w:val="single" w:sz="4" w:space="0" w:color="auto"/>
              <w:right w:val="nil"/>
            </w:tcBorders>
            <w:noWrap/>
            <w:tcMar>
              <w:top w:w="20" w:type="dxa"/>
              <w:left w:w="20" w:type="dxa"/>
              <w:bottom w:w="0" w:type="dxa"/>
              <w:right w:w="20" w:type="dxa"/>
            </w:tcMar>
            <w:vAlign w:val="bottom"/>
          </w:tcPr>
          <w:p w:rsidR="000F19AB" w:rsidRDefault="000F19AB" w:rsidP="000F19AB">
            <w:pPr>
              <w:rPr>
                <w:szCs w:val="20"/>
              </w:rPr>
            </w:pPr>
            <w:r>
              <w:rPr>
                <w:rFonts w:hint="eastAsia"/>
                <w:szCs w:val="20"/>
              </w:rPr>
              <w:t>Развивающиеся</w:t>
            </w:r>
            <w:r>
              <w:rPr>
                <w:szCs w:val="20"/>
              </w:rPr>
              <w:t xml:space="preserve"> </w:t>
            </w:r>
            <w:r>
              <w:rPr>
                <w:rFonts w:hint="eastAsia"/>
                <w:szCs w:val="20"/>
              </w:rPr>
              <w:t>страны</w:t>
            </w:r>
            <w:r>
              <w:rPr>
                <w:szCs w:val="20"/>
              </w:rPr>
              <w:t xml:space="preserve"> (</w:t>
            </w:r>
            <w:r>
              <w:rPr>
                <w:rFonts w:hint="eastAsia"/>
                <w:szCs w:val="20"/>
              </w:rPr>
              <w:t>вкл</w:t>
            </w:r>
            <w:r>
              <w:rPr>
                <w:szCs w:val="20"/>
              </w:rPr>
              <w:t xml:space="preserve">. </w:t>
            </w:r>
            <w:r>
              <w:rPr>
                <w:rFonts w:hint="eastAsia"/>
                <w:szCs w:val="20"/>
              </w:rPr>
              <w:t>Китай</w:t>
            </w:r>
            <w:r>
              <w:rPr>
                <w:szCs w:val="20"/>
              </w:rPr>
              <w:t>)</w:t>
            </w:r>
          </w:p>
        </w:tc>
        <w:tc>
          <w:tcPr>
            <w:tcW w:w="1080"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15,5</w:t>
            </w:r>
          </w:p>
        </w:tc>
        <w:tc>
          <w:tcPr>
            <w:tcW w:w="900" w:type="dxa"/>
            <w:tcBorders>
              <w:top w:val="nil"/>
              <w:left w:val="nil"/>
              <w:bottom w:val="single" w:sz="4" w:space="0" w:color="auto"/>
              <w:right w:val="nil"/>
            </w:tcBorders>
            <w:noWrap/>
            <w:tcMar>
              <w:top w:w="20" w:type="dxa"/>
              <w:left w:w="20" w:type="dxa"/>
              <w:bottom w:w="0" w:type="dxa"/>
              <w:right w:w="20" w:type="dxa"/>
            </w:tcMar>
            <w:vAlign w:val="bottom"/>
          </w:tcPr>
          <w:p w:rsidR="000F19AB" w:rsidRDefault="000F19AB" w:rsidP="000F19AB">
            <w:pPr>
              <w:jc w:val="center"/>
              <w:rPr>
                <w:szCs w:val="20"/>
              </w:rPr>
            </w:pPr>
            <w:r>
              <w:rPr>
                <w:szCs w:val="20"/>
              </w:rPr>
              <w:t>15,7</w:t>
            </w:r>
          </w:p>
        </w:tc>
        <w:tc>
          <w:tcPr>
            <w:tcW w:w="900"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14,9</w:t>
            </w:r>
          </w:p>
        </w:tc>
        <w:tc>
          <w:tcPr>
            <w:tcW w:w="900" w:type="dxa"/>
            <w:tcBorders>
              <w:top w:val="nil"/>
              <w:left w:val="nil"/>
              <w:bottom w:val="single" w:sz="4" w:space="0" w:color="auto"/>
              <w:right w:val="nil"/>
            </w:tcBorders>
            <w:noWrap/>
            <w:tcMar>
              <w:top w:w="20" w:type="dxa"/>
              <w:left w:w="20" w:type="dxa"/>
              <w:bottom w:w="0" w:type="dxa"/>
              <w:right w:w="20" w:type="dxa"/>
            </w:tcMar>
            <w:vAlign w:val="bottom"/>
          </w:tcPr>
          <w:p w:rsidR="000F19AB" w:rsidRDefault="000F19AB" w:rsidP="000F19AB">
            <w:pPr>
              <w:jc w:val="center"/>
              <w:rPr>
                <w:szCs w:val="20"/>
              </w:rPr>
            </w:pPr>
            <w:r>
              <w:rPr>
                <w:szCs w:val="20"/>
              </w:rPr>
              <w:t>18,9</w:t>
            </w:r>
          </w:p>
        </w:tc>
        <w:tc>
          <w:tcPr>
            <w:tcW w:w="900"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23,0</w:t>
            </w:r>
          </w:p>
        </w:tc>
        <w:tc>
          <w:tcPr>
            <w:tcW w:w="900" w:type="dxa"/>
            <w:tcBorders>
              <w:top w:val="nil"/>
              <w:left w:val="nil"/>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33,8</w:t>
            </w:r>
          </w:p>
        </w:tc>
      </w:tr>
      <w:tr w:rsidR="000F19AB">
        <w:trPr>
          <w:trHeight w:val="255"/>
        </w:trPr>
        <w:tc>
          <w:tcPr>
            <w:tcW w:w="3620" w:type="dxa"/>
            <w:tcBorders>
              <w:top w:val="nil"/>
              <w:left w:val="single" w:sz="8" w:space="0" w:color="auto"/>
              <w:bottom w:val="single" w:sz="4" w:space="0" w:color="auto"/>
              <w:right w:val="nil"/>
            </w:tcBorders>
            <w:noWrap/>
            <w:tcMar>
              <w:top w:w="20" w:type="dxa"/>
              <w:left w:w="20" w:type="dxa"/>
              <w:bottom w:w="0" w:type="dxa"/>
              <w:right w:w="20" w:type="dxa"/>
            </w:tcMar>
            <w:vAlign w:val="bottom"/>
          </w:tcPr>
          <w:p w:rsidR="000F19AB" w:rsidRDefault="000F19AB" w:rsidP="000F19AB">
            <w:pPr>
              <w:jc w:val="right"/>
              <w:rPr>
                <w:szCs w:val="20"/>
              </w:rPr>
            </w:pPr>
            <w:r>
              <w:rPr>
                <w:rFonts w:hint="eastAsia"/>
                <w:szCs w:val="20"/>
              </w:rPr>
              <w:t>в</w:t>
            </w:r>
            <w:r>
              <w:rPr>
                <w:szCs w:val="20"/>
              </w:rPr>
              <w:t xml:space="preserve"> </w:t>
            </w:r>
            <w:r>
              <w:rPr>
                <w:rFonts w:hint="eastAsia"/>
                <w:szCs w:val="20"/>
              </w:rPr>
              <w:t>т</w:t>
            </w:r>
            <w:r>
              <w:rPr>
                <w:szCs w:val="20"/>
              </w:rPr>
              <w:t>.</w:t>
            </w:r>
            <w:r>
              <w:rPr>
                <w:rFonts w:hint="eastAsia"/>
                <w:szCs w:val="20"/>
              </w:rPr>
              <w:t>ч</w:t>
            </w:r>
            <w:r>
              <w:rPr>
                <w:szCs w:val="20"/>
              </w:rPr>
              <w:t xml:space="preserve">. </w:t>
            </w:r>
            <w:r>
              <w:rPr>
                <w:rFonts w:hint="eastAsia"/>
                <w:szCs w:val="20"/>
              </w:rPr>
              <w:t>Китай</w:t>
            </w:r>
          </w:p>
        </w:tc>
        <w:tc>
          <w:tcPr>
            <w:tcW w:w="1080"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1,9</w:t>
            </w:r>
          </w:p>
        </w:tc>
        <w:tc>
          <w:tcPr>
            <w:tcW w:w="900" w:type="dxa"/>
            <w:tcBorders>
              <w:top w:val="nil"/>
              <w:left w:val="nil"/>
              <w:bottom w:val="single" w:sz="4" w:space="0" w:color="auto"/>
              <w:right w:val="nil"/>
            </w:tcBorders>
            <w:noWrap/>
            <w:tcMar>
              <w:top w:w="20" w:type="dxa"/>
              <w:left w:w="20" w:type="dxa"/>
              <w:bottom w:w="0" w:type="dxa"/>
              <w:right w:w="20" w:type="dxa"/>
            </w:tcMar>
            <w:vAlign w:val="bottom"/>
          </w:tcPr>
          <w:p w:rsidR="000F19AB" w:rsidRDefault="000F19AB" w:rsidP="000F19AB">
            <w:pPr>
              <w:jc w:val="center"/>
              <w:rPr>
                <w:szCs w:val="20"/>
              </w:rPr>
            </w:pPr>
            <w:r>
              <w:rPr>
                <w:szCs w:val="20"/>
              </w:rPr>
              <w:t>2,2</w:t>
            </w:r>
          </w:p>
        </w:tc>
        <w:tc>
          <w:tcPr>
            <w:tcW w:w="900"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1,9</w:t>
            </w:r>
          </w:p>
        </w:tc>
        <w:tc>
          <w:tcPr>
            <w:tcW w:w="900" w:type="dxa"/>
            <w:tcBorders>
              <w:top w:val="nil"/>
              <w:left w:val="nil"/>
              <w:bottom w:val="single" w:sz="4" w:space="0" w:color="auto"/>
              <w:right w:val="nil"/>
            </w:tcBorders>
            <w:noWrap/>
            <w:tcMar>
              <w:top w:w="20" w:type="dxa"/>
              <w:left w:w="20" w:type="dxa"/>
              <w:bottom w:w="0" w:type="dxa"/>
              <w:right w:w="20" w:type="dxa"/>
            </w:tcMar>
            <w:vAlign w:val="bottom"/>
          </w:tcPr>
          <w:p w:rsidR="000F19AB" w:rsidRDefault="000F19AB" w:rsidP="000F19AB">
            <w:pPr>
              <w:jc w:val="center"/>
              <w:rPr>
                <w:szCs w:val="20"/>
              </w:rPr>
            </w:pPr>
            <w:r>
              <w:rPr>
                <w:szCs w:val="20"/>
              </w:rPr>
              <w:t>2,1</w:t>
            </w:r>
          </w:p>
        </w:tc>
        <w:tc>
          <w:tcPr>
            <w:tcW w:w="900"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4,2</w:t>
            </w:r>
          </w:p>
        </w:tc>
        <w:tc>
          <w:tcPr>
            <w:tcW w:w="900" w:type="dxa"/>
            <w:tcBorders>
              <w:top w:val="nil"/>
              <w:left w:val="nil"/>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11,1</w:t>
            </w:r>
          </w:p>
        </w:tc>
      </w:tr>
      <w:tr w:rsidR="000F19AB">
        <w:trPr>
          <w:trHeight w:val="255"/>
        </w:trPr>
        <w:tc>
          <w:tcPr>
            <w:tcW w:w="3620" w:type="dxa"/>
            <w:tcBorders>
              <w:top w:val="nil"/>
              <w:left w:val="single" w:sz="8" w:space="0" w:color="auto"/>
              <w:bottom w:val="single" w:sz="4" w:space="0" w:color="auto"/>
              <w:right w:val="nil"/>
            </w:tcBorders>
            <w:noWrap/>
            <w:tcMar>
              <w:top w:w="20" w:type="dxa"/>
              <w:left w:w="20" w:type="dxa"/>
              <w:bottom w:w="0" w:type="dxa"/>
              <w:right w:w="20" w:type="dxa"/>
            </w:tcMar>
            <w:vAlign w:val="bottom"/>
          </w:tcPr>
          <w:p w:rsidR="000F19AB" w:rsidRDefault="000F19AB" w:rsidP="000F19AB">
            <w:pPr>
              <w:rPr>
                <w:szCs w:val="20"/>
              </w:rPr>
            </w:pPr>
            <w:r>
              <w:rPr>
                <w:rFonts w:hint="eastAsia"/>
                <w:szCs w:val="20"/>
              </w:rPr>
              <w:t>Страны</w:t>
            </w:r>
            <w:r>
              <w:rPr>
                <w:szCs w:val="20"/>
              </w:rPr>
              <w:t xml:space="preserve"> </w:t>
            </w:r>
            <w:r>
              <w:rPr>
                <w:rFonts w:hint="eastAsia"/>
                <w:szCs w:val="20"/>
              </w:rPr>
              <w:t>Восточной</w:t>
            </w:r>
            <w:r>
              <w:rPr>
                <w:szCs w:val="20"/>
              </w:rPr>
              <w:t xml:space="preserve"> </w:t>
            </w:r>
            <w:r>
              <w:rPr>
                <w:rFonts w:hint="eastAsia"/>
                <w:szCs w:val="20"/>
              </w:rPr>
              <w:t>Европы</w:t>
            </w:r>
            <w:r>
              <w:rPr>
                <w:szCs w:val="20"/>
              </w:rPr>
              <w:t xml:space="preserve"> (</w:t>
            </w:r>
            <w:r>
              <w:rPr>
                <w:rFonts w:hint="eastAsia"/>
                <w:szCs w:val="20"/>
              </w:rPr>
              <w:t>ныне</w:t>
            </w:r>
            <w:r>
              <w:rPr>
                <w:szCs w:val="20"/>
              </w:rPr>
              <w:t xml:space="preserve"> </w:t>
            </w:r>
            <w:r>
              <w:rPr>
                <w:rFonts w:hint="eastAsia"/>
                <w:szCs w:val="20"/>
              </w:rPr>
              <w:t>постсоциалистические</w:t>
            </w:r>
            <w:r>
              <w:rPr>
                <w:szCs w:val="20"/>
              </w:rPr>
              <w:t xml:space="preserve"> </w:t>
            </w:r>
            <w:r>
              <w:rPr>
                <w:rFonts w:hint="eastAsia"/>
                <w:szCs w:val="20"/>
              </w:rPr>
              <w:t>страны</w:t>
            </w:r>
          </w:p>
        </w:tc>
        <w:tc>
          <w:tcPr>
            <w:tcW w:w="1080"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21,8</w:t>
            </w:r>
          </w:p>
        </w:tc>
        <w:tc>
          <w:tcPr>
            <w:tcW w:w="900" w:type="dxa"/>
            <w:tcBorders>
              <w:top w:val="nil"/>
              <w:left w:val="nil"/>
              <w:bottom w:val="single" w:sz="4" w:space="0" w:color="auto"/>
              <w:right w:val="nil"/>
            </w:tcBorders>
            <w:noWrap/>
            <w:tcMar>
              <w:top w:w="20" w:type="dxa"/>
              <w:left w:w="20" w:type="dxa"/>
              <w:bottom w:w="0" w:type="dxa"/>
              <w:right w:w="20" w:type="dxa"/>
            </w:tcMar>
            <w:vAlign w:val="bottom"/>
          </w:tcPr>
          <w:p w:rsidR="000F19AB" w:rsidRDefault="000F19AB" w:rsidP="000F19AB">
            <w:pPr>
              <w:jc w:val="center"/>
              <w:rPr>
                <w:szCs w:val="20"/>
              </w:rPr>
            </w:pPr>
            <w:r>
              <w:rPr>
                <w:szCs w:val="20"/>
              </w:rPr>
              <w:t>27,3</w:t>
            </w:r>
          </w:p>
        </w:tc>
        <w:tc>
          <w:tcPr>
            <w:tcW w:w="900"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24,5</w:t>
            </w:r>
          </w:p>
        </w:tc>
        <w:tc>
          <w:tcPr>
            <w:tcW w:w="900" w:type="dxa"/>
            <w:tcBorders>
              <w:top w:val="nil"/>
              <w:left w:val="nil"/>
              <w:bottom w:val="single" w:sz="4" w:space="0" w:color="auto"/>
              <w:right w:val="nil"/>
            </w:tcBorders>
            <w:noWrap/>
            <w:tcMar>
              <w:top w:w="20" w:type="dxa"/>
              <w:left w:w="20" w:type="dxa"/>
              <w:bottom w:w="0" w:type="dxa"/>
              <w:right w:w="20" w:type="dxa"/>
            </w:tcMar>
            <w:vAlign w:val="bottom"/>
          </w:tcPr>
          <w:p w:rsidR="000F19AB" w:rsidRDefault="000F19AB" w:rsidP="000F19AB">
            <w:pPr>
              <w:jc w:val="center"/>
              <w:rPr>
                <w:szCs w:val="20"/>
              </w:rPr>
            </w:pPr>
            <w:r>
              <w:rPr>
                <w:szCs w:val="20"/>
              </w:rPr>
              <w:t>22,2</w:t>
            </w:r>
          </w:p>
        </w:tc>
        <w:tc>
          <w:tcPr>
            <w:tcW w:w="900"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17,5</w:t>
            </w:r>
          </w:p>
        </w:tc>
        <w:tc>
          <w:tcPr>
            <w:tcW w:w="900" w:type="dxa"/>
            <w:tcBorders>
              <w:top w:val="nil"/>
              <w:left w:val="nil"/>
              <w:bottom w:val="single" w:sz="4"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9,3</w:t>
            </w:r>
          </w:p>
        </w:tc>
      </w:tr>
      <w:tr w:rsidR="000F19AB">
        <w:trPr>
          <w:trHeight w:val="270"/>
        </w:trPr>
        <w:tc>
          <w:tcPr>
            <w:tcW w:w="3620" w:type="dxa"/>
            <w:tcBorders>
              <w:top w:val="nil"/>
              <w:left w:val="single" w:sz="8" w:space="0" w:color="auto"/>
              <w:bottom w:val="single" w:sz="8" w:space="0" w:color="auto"/>
              <w:right w:val="nil"/>
            </w:tcBorders>
            <w:noWrap/>
            <w:tcMar>
              <w:top w:w="20" w:type="dxa"/>
              <w:left w:w="20" w:type="dxa"/>
              <w:bottom w:w="0" w:type="dxa"/>
              <w:right w:w="20" w:type="dxa"/>
            </w:tcMar>
            <w:vAlign w:val="bottom"/>
          </w:tcPr>
          <w:p w:rsidR="000F19AB" w:rsidRDefault="000F19AB" w:rsidP="000F19AB">
            <w:pPr>
              <w:rPr>
                <w:szCs w:val="20"/>
              </w:rPr>
            </w:pPr>
            <w:r>
              <w:rPr>
                <w:rFonts w:hint="eastAsia"/>
                <w:szCs w:val="20"/>
              </w:rPr>
              <w:t>в</w:t>
            </w:r>
            <w:r>
              <w:rPr>
                <w:szCs w:val="20"/>
              </w:rPr>
              <w:t xml:space="preserve"> </w:t>
            </w:r>
            <w:r>
              <w:rPr>
                <w:rFonts w:hint="eastAsia"/>
                <w:szCs w:val="20"/>
              </w:rPr>
              <w:t>т</w:t>
            </w:r>
            <w:r>
              <w:rPr>
                <w:szCs w:val="20"/>
              </w:rPr>
              <w:t>.</w:t>
            </w:r>
            <w:r>
              <w:rPr>
                <w:rFonts w:hint="eastAsia"/>
                <w:szCs w:val="20"/>
              </w:rPr>
              <w:t>ч</w:t>
            </w:r>
            <w:r>
              <w:rPr>
                <w:szCs w:val="20"/>
              </w:rPr>
              <w:t xml:space="preserve">. </w:t>
            </w:r>
            <w:r>
              <w:rPr>
                <w:rFonts w:hint="eastAsia"/>
                <w:szCs w:val="20"/>
              </w:rPr>
              <w:t>СССР</w:t>
            </w:r>
            <w:r>
              <w:rPr>
                <w:szCs w:val="20"/>
              </w:rPr>
              <w:t xml:space="preserve">/ </w:t>
            </w:r>
            <w:r>
              <w:rPr>
                <w:rFonts w:hint="eastAsia"/>
                <w:szCs w:val="20"/>
              </w:rPr>
              <w:t>СНГ</w:t>
            </w:r>
          </w:p>
        </w:tc>
        <w:tc>
          <w:tcPr>
            <w:tcW w:w="1080" w:type="dxa"/>
            <w:tcBorders>
              <w:top w:val="nil"/>
              <w:left w:val="single" w:sz="8" w:space="0" w:color="auto"/>
              <w:bottom w:val="single" w:sz="8"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15,1</w:t>
            </w:r>
          </w:p>
        </w:tc>
        <w:tc>
          <w:tcPr>
            <w:tcW w:w="900" w:type="dxa"/>
            <w:tcBorders>
              <w:top w:val="nil"/>
              <w:left w:val="nil"/>
              <w:bottom w:val="single" w:sz="8" w:space="0" w:color="auto"/>
              <w:right w:val="nil"/>
            </w:tcBorders>
            <w:noWrap/>
            <w:tcMar>
              <w:top w:w="20" w:type="dxa"/>
              <w:left w:w="20" w:type="dxa"/>
              <w:bottom w:w="0" w:type="dxa"/>
              <w:right w:w="20" w:type="dxa"/>
            </w:tcMar>
            <w:vAlign w:val="bottom"/>
          </w:tcPr>
          <w:p w:rsidR="000F19AB" w:rsidRDefault="000F19AB" w:rsidP="000F19AB">
            <w:pPr>
              <w:jc w:val="center"/>
              <w:rPr>
                <w:szCs w:val="20"/>
              </w:rPr>
            </w:pPr>
            <w:r>
              <w:rPr>
                <w:szCs w:val="20"/>
              </w:rPr>
              <w:t>19,6</w:t>
            </w:r>
          </w:p>
        </w:tc>
        <w:tc>
          <w:tcPr>
            <w:tcW w:w="900" w:type="dxa"/>
            <w:tcBorders>
              <w:top w:val="nil"/>
              <w:left w:val="single" w:sz="8" w:space="0" w:color="auto"/>
              <w:bottom w:val="single" w:sz="8"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17,9</w:t>
            </w:r>
          </w:p>
        </w:tc>
        <w:tc>
          <w:tcPr>
            <w:tcW w:w="900" w:type="dxa"/>
            <w:tcBorders>
              <w:top w:val="nil"/>
              <w:left w:val="nil"/>
              <w:bottom w:val="single" w:sz="8" w:space="0" w:color="auto"/>
              <w:right w:val="nil"/>
            </w:tcBorders>
            <w:noWrap/>
            <w:tcMar>
              <w:top w:w="20" w:type="dxa"/>
              <w:left w:w="20" w:type="dxa"/>
              <w:bottom w:w="0" w:type="dxa"/>
              <w:right w:w="20" w:type="dxa"/>
            </w:tcMar>
            <w:vAlign w:val="bottom"/>
          </w:tcPr>
          <w:p w:rsidR="000F19AB" w:rsidRDefault="000F19AB" w:rsidP="000F19AB">
            <w:pPr>
              <w:jc w:val="center"/>
              <w:rPr>
                <w:szCs w:val="20"/>
              </w:rPr>
            </w:pPr>
            <w:r>
              <w:rPr>
                <w:szCs w:val="20"/>
              </w:rPr>
              <w:t>16,2</w:t>
            </w:r>
          </w:p>
        </w:tc>
        <w:tc>
          <w:tcPr>
            <w:tcW w:w="900" w:type="dxa"/>
            <w:tcBorders>
              <w:top w:val="nil"/>
              <w:left w:val="single" w:sz="8" w:space="0" w:color="auto"/>
              <w:bottom w:val="single" w:sz="8"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12,9</w:t>
            </w:r>
          </w:p>
        </w:tc>
        <w:tc>
          <w:tcPr>
            <w:tcW w:w="900" w:type="dxa"/>
            <w:tcBorders>
              <w:top w:val="nil"/>
              <w:left w:val="nil"/>
              <w:bottom w:val="single" w:sz="8" w:space="0" w:color="auto"/>
              <w:right w:val="single" w:sz="8" w:space="0" w:color="auto"/>
            </w:tcBorders>
            <w:noWrap/>
            <w:tcMar>
              <w:top w:w="20" w:type="dxa"/>
              <w:left w:w="20" w:type="dxa"/>
              <w:bottom w:w="0" w:type="dxa"/>
              <w:right w:w="20" w:type="dxa"/>
            </w:tcMar>
            <w:vAlign w:val="bottom"/>
          </w:tcPr>
          <w:p w:rsidR="000F19AB" w:rsidRDefault="000F19AB" w:rsidP="000F19AB">
            <w:pPr>
              <w:jc w:val="center"/>
              <w:rPr>
                <w:szCs w:val="20"/>
              </w:rPr>
            </w:pPr>
            <w:r>
              <w:rPr>
                <w:szCs w:val="20"/>
              </w:rPr>
              <w:t>5,5</w:t>
            </w:r>
          </w:p>
        </w:tc>
      </w:tr>
    </w:tbl>
    <w:p w:rsidR="000F19AB" w:rsidRDefault="000F19AB" w:rsidP="000F19AB">
      <w:pPr>
        <w:ind w:right="-199" w:firstLine="540"/>
        <w:jc w:val="both"/>
        <w:rPr>
          <w:b/>
          <w:bCs/>
        </w:rPr>
      </w:pPr>
      <w:r>
        <w:rPr>
          <w:rFonts w:hint="eastAsia"/>
          <w:i/>
          <w:iCs/>
          <w:sz w:val="20"/>
          <w:szCs w:val="20"/>
        </w:rPr>
        <w:t>Рассчитано</w:t>
      </w:r>
      <w:r>
        <w:rPr>
          <w:i/>
          <w:iCs/>
          <w:sz w:val="20"/>
          <w:szCs w:val="20"/>
        </w:rPr>
        <w:t xml:space="preserve"> </w:t>
      </w:r>
      <w:r>
        <w:rPr>
          <w:rFonts w:hint="eastAsia"/>
          <w:i/>
          <w:iCs/>
          <w:sz w:val="20"/>
          <w:szCs w:val="20"/>
        </w:rPr>
        <w:t>по</w:t>
      </w:r>
      <w:r>
        <w:rPr>
          <w:i/>
          <w:iCs/>
          <w:sz w:val="20"/>
          <w:szCs w:val="20"/>
        </w:rPr>
        <w:t xml:space="preserve">: </w:t>
      </w:r>
      <w:r>
        <w:rPr>
          <w:rFonts w:hint="eastAsia"/>
          <w:i/>
          <w:iCs/>
          <w:sz w:val="20"/>
          <w:szCs w:val="20"/>
        </w:rPr>
        <w:t>Мировая</w:t>
      </w:r>
      <w:r>
        <w:rPr>
          <w:i/>
          <w:iCs/>
          <w:sz w:val="20"/>
          <w:szCs w:val="20"/>
        </w:rPr>
        <w:t xml:space="preserve"> </w:t>
      </w:r>
      <w:r>
        <w:rPr>
          <w:rFonts w:hint="eastAsia"/>
          <w:i/>
          <w:iCs/>
          <w:sz w:val="20"/>
          <w:szCs w:val="20"/>
        </w:rPr>
        <w:t>экономика</w:t>
      </w:r>
      <w:r>
        <w:rPr>
          <w:i/>
          <w:iCs/>
          <w:sz w:val="20"/>
          <w:szCs w:val="20"/>
        </w:rPr>
        <w:t xml:space="preserve">: </w:t>
      </w:r>
      <w:r>
        <w:rPr>
          <w:rFonts w:hint="eastAsia"/>
          <w:i/>
          <w:iCs/>
          <w:sz w:val="20"/>
          <w:szCs w:val="20"/>
        </w:rPr>
        <w:t>глобальные</w:t>
      </w:r>
      <w:r>
        <w:rPr>
          <w:i/>
          <w:iCs/>
          <w:sz w:val="20"/>
          <w:szCs w:val="20"/>
        </w:rPr>
        <w:t xml:space="preserve"> </w:t>
      </w:r>
      <w:r>
        <w:rPr>
          <w:rFonts w:hint="eastAsia"/>
          <w:i/>
          <w:iCs/>
          <w:sz w:val="20"/>
          <w:szCs w:val="20"/>
        </w:rPr>
        <w:t>тенденции</w:t>
      </w:r>
      <w:r>
        <w:rPr>
          <w:i/>
          <w:iCs/>
          <w:sz w:val="20"/>
          <w:szCs w:val="20"/>
        </w:rPr>
        <w:t xml:space="preserve"> </w:t>
      </w:r>
      <w:r>
        <w:rPr>
          <w:rFonts w:hint="eastAsia"/>
          <w:i/>
          <w:iCs/>
          <w:sz w:val="20"/>
          <w:szCs w:val="20"/>
        </w:rPr>
        <w:t>за</w:t>
      </w:r>
      <w:r>
        <w:rPr>
          <w:i/>
          <w:iCs/>
          <w:sz w:val="20"/>
          <w:szCs w:val="20"/>
        </w:rPr>
        <w:t xml:space="preserve"> 100 </w:t>
      </w:r>
      <w:r>
        <w:rPr>
          <w:rFonts w:hint="eastAsia"/>
          <w:i/>
          <w:iCs/>
          <w:sz w:val="20"/>
          <w:szCs w:val="20"/>
        </w:rPr>
        <w:t>лет</w:t>
      </w:r>
      <w:r>
        <w:rPr>
          <w:i/>
          <w:iCs/>
          <w:sz w:val="20"/>
          <w:szCs w:val="20"/>
        </w:rPr>
        <w:t xml:space="preserve"> /</w:t>
      </w:r>
      <w:r>
        <w:rPr>
          <w:rFonts w:hint="eastAsia"/>
          <w:i/>
          <w:iCs/>
          <w:sz w:val="20"/>
          <w:szCs w:val="20"/>
        </w:rPr>
        <w:t>Под</w:t>
      </w:r>
      <w:r>
        <w:rPr>
          <w:i/>
          <w:iCs/>
          <w:sz w:val="20"/>
          <w:szCs w:val="20"/>
        </w:rPr>
        <w:t xml:space="preserve"> </w:t>
      </w:r>
      <w:r>
        <w:rPr>
          <w:rFonts w:hint="eastAsia"/>
          <w:i/>
          <w:iCs/>
          <w:sz w:val="20"/>
          <w:szCs w:val="20"/>
        </w:rPr>
        <w:t>ред</w:t>
      </w:r>
      <w:r>
        <w:rPr>
          <w:i/>
          <w:iCs/>
          <w:sz w:val="20"/>
          <w:szCs w:val="20"/>
        </w:rPr>
        <w:t xml:space="preserve">. </w:t>
      </w:r>
      <w:r>
        <w:rPr>
          <w:rFonts w:hint="eastAsia"/>
          <w:i/>
          <w:iCs/>
          <w:sz w:val="20"/>
          <w:szCs w:val="20"/>
        </w:rPr>
        <w:t>И</w:t>
      </w:r>
      <w:r>
        <w:rPr>
          <w:i/>
          <w:iCs/>
          <w:sz w:val="20"/>
          <w:szCs w:val="20"/>
        </w:rPr>
        <w:t>.</w:t>
      </w:r>
      <w:r>
        <w:rPr>
          <w:rFonts w:hint="eastAsia"/>
          <w:i/>
          <w:iCs/>
          <w:sz w:val="20"/>
          <w:szCs w:val="20"/>
        </w:rPr>
        <w:t>С</w:t>
      </w:r>
      <w:r>
        <w:rPr>
          <w:i/>
          <w:iCs/>
          <w:sz w:val="20"/>
          <w:szCs w:val="20"/>
        </w:rPr>
        <w:t xml:space="preserve">. </w:t>
      </w:r>
      <w:r>
        <w:rPr>
          <w:rFonts w:hint="eastAsia"/>
          <w:i/>
          <w:iCs/>
          <w:sz w:val="20"/>
          <w:szCs w:val="20"/>
        </w:rPr>
        <w:t>Королева</w:t>
      </w:r>
      <w:r>
        <w:rPr>
          <w:i/>
          <w:iCs/>
          <w:sz w:val="20"/>
          <w:szCs w:val="20"/>
        </w:rPr>
        <w:t xml:space="preserve">. - </w:t>
      </w:r>
      <w:r>
        <w:rPr>
          <w:rFonts w:hint="eastAsia"/>
          <w:i/>
          <w:iCs/>
          <w:sz w:val="20"/>
          <w:szCs w:val="20"/>
        </w:rPr>
        <w:t>М</w:t>
      </w:r>
      <w:r>
        <w:rPr>
          <w:i/>
          <w:iCs/>
          <w:sz w:val="20"/>
          <w:szCs w:val="20"/>
        </w:rPr>
        <w:t xml:space="preserve">.: </w:t>
      </w:r>
      <w:r>
        <w:rPr>
          <w:rFonts w:hint="eastAsia"/>
          <w:i/>
          <w:iCs/>
          <w:sz w:val="20"/>
          <w:szCs w:val="20"/>
        </w:rPr>
        <w:t>Экономистъ</w:t>
      </w:r>
      <w:r>
        <w:rPr>
          <w:i/>
          <w:iCs/>
          <w:sz w:val="20"/>
          <w:szCs w:val="20"/>
        </w:rPr>
        <w:t>, 2003.</w:t>
      </w:r>
    </w:p>
    <w:p w:rsidR="000F19AB" w:rsidRDefault="000F19AB" w:rsidP="000F19AB">
      <w:pPr>
        <w:pStyle w:val="3"/>
        <w:ind w:left="567" w:right="-58"/>
        <w:rPr>
          <w:b/>
          <w:sz w:val="24"/>
        </w:rPr>
      </w:pPr>
    </w:p>
    <w:p w:rsidR="000F19AB" w:rsidRDefault="000F19AB" w:rsidP="000F19AB">
      <w:pPr>
        <w:jc w:val="both"/>
        <w:rPr>
          <w:b/>
          <w:bCs/>
          <w:sz w:val="28"/>
        </w:rPr>
      </w:pPr>
      <w:r>
        <w:rPr>
          <w:b/>
          <w:bCs/>
        </w:rPr>
        <w:t>Материалы для выполнения задания:</w:t>
      </w:r>
    </w:p>
    <w:p w:rsidR="000F19AB" w:rsidRDefault="000F19AB" w:rsidP="000F19AB">
      <w:pPr>
        <w:numPr>
          <w:ilvl w:val="0"/>
          <w:numId w:val="32"/>
        </w:numPr>
        <w:jc w:val="both"/>
        <w:rPr>
          <w:bCs/>
        </w:rPr>
      </w:pPr>
      <w:r>
        <w:rPr>
          <w:bCs/>
        </w:rPr>
        <w:t>Витковский О.В. География промышленности зарубежных стран: Учебное пособие. — М.: Изд. Моск. Ун-та, 1997 (Раздел 1, стр. 3-8).</w:t>
      </w:r>
    </w:p>
    <w:p w:rsidR="000F19AB" w:rsidRDefault="000F19AB" w:rsidP="000F19AB">
      <w:pPr>
        <w:numPr>
          <w:ilvl w:val="0"/>
          <w:numId w:val="32"/>
        </w:numPr>
        <w:jc w:val="both"/>
        <w:rPr>
          <w:bCs/>
        </w:rPr>
      </w:pPr>
      <w:r>
        <w:rPr>
          <w:bCs/>
        </w:rPr>
        <w:t>Кастельс М. Информационная эпоха. – М.: ГУ Высшая школа экономики, 2000 (Глава 4, с. 199-299).</w:t>
      </w:r>
    </w:p>
    <w:p w:rsidR="000F19AB" w:rsidRDefault="000F19AB" w:rsidP="000F19AB">
      <w:pPr>
        <w:numPr>
          <w:ilvl w:val="0"/>
          <w:numId w:val="32"/>
        </w:numPr>
        <w:jc w:val="both"/>
        <w:rPr>
          <w:bCs/>
        </w:rPr>
      </w:pPr>
      <w:r>
        <w:rPr>
          <w:bCs/>
        </w:rPr>
        <w:t>Родионова И.А. Макрогеография промышленности мира. Учебное пособие для студентов вузов. — М.: Московский Лицей, 2000 (Раздел I. Темы 1, стр. 3-15).</w:t>
      </w:r>
    </w:p>
    <w:p w:rsidR="000F19AB" w:rsidRDefault="000F19AB" w:rsidP="000F19AB">
      <w:pPr>
        <w:numPr>
          <w:ilvl w:val="0"/>
          <w:numId w:val="32"/>
        </w:numPr>
        <w:jc w:val="both"/>
        <w:rPr>
          <w:bCs/>
        </w:rPr>
      </w:pPr>
      <w:r>
        <w:rPr>
          <w:bCs/>
        </w:rPr>
        <w:t>Родионова И.А. Мировая экономика: индустриальный сектор. — М.: С.-П.: Питер, 2005 (Раздел I. Гл. 1, стр. 6-27).</w:t>
      </w:r>
    </w:p>
    <w:p w:rsidR="000F19AB" w:rsidRDefault="000F19AB" w:rsidP="000F19AB">
      <w:pPr>
        <w:numPr>
          <w:ilvl w:val="0"/>
          <w:numId w:val="32"/>
        </w:numPr>
        <w:overflowPunct w:val="0"/>
        <w:autoSpaceDE w:val="0"/>
        <w:autoSpaceDN w:val="0"/>
        <w:adjustRightInd w:val="0"/>
        <w:jc w:val="both"/>
        <w:textAlignment w:val="baseline"/>
        <w:rPr>
          <w:szCs w:val="28"/>
        </w:rPr>
      </w:pPr>
      <w:r>
        <w:rPr>
          <w:szCs w:val="28"/>
        </w:rPr>
        <w:t>Родионова И.А. Мировая экономика: индустриальный сектор (2-е издание) М.: РУДН, 2010.</w:t>
      </w:r>
    </w:p>
    <w:p w:rsidR="000F19AB" w:rsidRDefault="000F19AB" w:rsidP="000F19AB">
      <w:pPr>
        <w:numPr>
          <w:ilvl w:val="0"/>
          <w:numId w:val="32"/>
        </w:numPr>
        <w:jc w:val="both"/>
        <w:rPr>
          <w:bCs/>
        </w:rPr>
      </w:pPr>
      <w:r>
        <w:rPr>
          <w:bCs/>
        </w:rPr>
        <w:t>Родионова И.А. Промышленность мира: территориальные сдвиги во второй половине ХХ в. — М.: Московский Лицей, 2002 (Раздел I. Глава 1- 3,  стр. 5-23; Гл. 5, стр. 59-71).</w:t>
      </w:r>
    </w:p>
    <w:p w:rsidR="000F19AB" w:rsidRPr="003367BF" w:rsidRDefault="000F19AB" w:rsidP="000F19AB">
      <w:pPr>
        <w:pStyle w:val="a6"/>
        <w:widowControl w:val="0"/>
        <w:numPr>
          <w:ilvl w:val="0"/>
          <w:numId w:val="32"/>
        </w:numPr>
        <w:spacing w:after="0" w:line="260" w:lineRule="atLeast"/>
        <w:jc w:val="both"/>
        <w:rPr>
          <w:b/>
        </w:rPr>
      </w:pPr>
      <w:r w:rsidRPr="00E6012D">
        <w:rPr>
          <w:b/>
        </w:rPr>
        <w:t xml:space="preserve">Социально-экономическая география мира: справочное пособие (карты, диаграммы, графики, таблицы)/ Холина В.Н., Наумов А.С., Родионова И.А. – М.: </w:t>
      </w:r>
      <w:r w:rsidRPr="003367BF">
        <w:rPr>
          <w:b/>
        </w:rPr>
        <w:t>Дрофа; изд-во ДИК, издания  2006-2009.</w:t>
      </w:r>
    </w:p>
    <w:p w:rsidR="000F19AB" w:rsidRPr="003367BF" w:rsidRDefault="000F19AB" w:rsidP="000F19AB">
      <w:pPr>
        <w:pStyle w:val="a6"/>
        <w:widowControl w:val="0"/>
        <w:numPr>
          <w:ilvl w:val="0"/>
          <w:numId w:val="32"/>
        </w:numPr>
        <w:spacing w:after="0" w:line="260" w:lineRule="atLeast"/>
        <w:jc w:val="both"/>
        <w:rPr>
          <w:b/>
        </w:rPr>
      </w:pPr>
      <w:r w:rsidRPr="003367BF">
        <w:rPr>
          <w:b/>
        </w:rPr>
        <w:t>Холина В.Н. География (профильный уровень). Части 1-2.Учебник для профильных школ, системы профессионального образования и младших курсов бакалавриата. –  М., Дрофа, 2008.</w:t>
      </w:r>
    </w:p>
    <w:p w:rsidR="000F19AB" w:rsidRPr="003367BF" w:rsidRDefault="000F19AB" w:rsidP="000F19AB">
      <w:pPr>
        <w:pStyle w:val="a6"/>
        <w:widowControl w:val="0"/>
        <w:numPr>
          <w:ilvl w:val="0"/>
          <w:numId w:val="32"/>
        </w:numPr>
        <w:spacing w:after="0" w:line="260" w:lineRule="atLeast"/>
        <w:jc w:val="both"/>
        <w:rPr>
          <w:b/>
        </w:rPr>
      </w:pPr>
      <w:r w:rsidRPr="003367BF">
        <w:rPr>
          <w:b/>
        </w:rPr>
        <w:t>Холина В.Н. Общественная география современного мира: мультимедиа-учебник (диск). Электронное издание (диск). – М.: Дрофа; ДИК, 2009.</w:t>
      </w:r>
    </w:p>
    <w:p w:rsidR="000F19AB" w:rsidRDefault="000F19AB" w:rsidP="000F19AB">
      <w:pPr>
        <w:numPr>
          <w:ilvl w:val="0"/>
          <w:numId w:val="32"/>
        </w:numPr>
        <w:jc w:val="both"/>
        <w:rPr>
          <w:bCs/>
        </w:rPr>
      </w:pPr>
      <w:r>
        <w:rPr>
          <w:bCs/>
        </w:rPr>
        <w:t>На портале таблицы: «Структура ВВП стран мира», «Структура занятости населения</w:t>
      </w:r>
      <w:r>
        <w:t>»</w:t>
      </w:r>
      <w:r>
        <w:rPr>
          <w:bCs/>
        </w:rPr>
        <w:t xml:space="preserve"> и др. Таблицы о структуре занятости населения – получить у преподавателя – на портале; либо из Интернет из книги М.Кастельса (электронный вариант - http://polbu.ru/kastels_informepoch/ch39_i.html) .</w:t>
      </w:r>
    </w:p>
    <w:p w:rsidR="000F19AB" w:rsidRDefault="000F19AB" w:rsidP="000F19AB">
      <w:pPr>
        <w:numPr>
          <w:ilvl w:val="0"/>
          <w:numId w:val="32"/>
        </w:numPr>
        <w:jc w:val="both"/>
        <w:rPr>
          <w:bCs/>
        </w:rPr>
      </w:pPr>
      <w:r w:rsidRPr="001F7ADA">
        <w:rPr>
          <w:bCs/>
          <w:lang w:val="en-US"/>
        </w:rPr>
        <w:t>http</w:t>
      </w:r>
      <w:r w:rsidRPr="001F7ADA">
        <w:rPr>
          <w:bCs/>
        </w:rPr>
        <w:t>://</w:t>
      </w:r>
      <w:r w:rsidRPr="001F7ADA">
        <w:rPr>
          <w:bCs/>
          <w:lang w:val="en-US"/>
        </w:rPr>
        <w:t>www</w:t>
      </w:r>
      <w:r w:rsidRPr="001F7ADA">
        <w:rPr>
          <w:bCs/>
        </w:rPr>
        <w:t>.</w:t>
      </w:r>
      <w:r w:rsidRPr="001F7ADA">
        <w:rPr>
          <w:bCs/>
          <w:lang w:val="en-US"/>
        </w:rPr>
        <w:t>cia</w:t>
      </w:r>
      <w:r w:rsidRPr="001F7ADA">
        <w:rPr>
          <w:bCs/>
        </w:rPr>
        <w:t>.</w:t>
      </w:r>
      <w:r w:rsidRPr="001F7ADA">
        <w:rPr>
          <w:bCs/>
          <w:lang w:val="en-US"/>
        </w:rPr>
        <w:t>gov</w:t>
      </w:r>
      <w:r>
        <w:rPr>
          <w:bCs/>
        </w:rPr>
        <w:t xml:space="preserve"> - сайт ЦРУ –США (</w:t>
      </w:r>
      <w:r>
        <w:rPr>
          <w:bCs/>
          <w:lang w:val="en-US"/>
        </w:rPr>
        <w:t>The</w:t>
      </w:r>
      <w:r>
        <w:rPr>
          <w:bCs/>
        </w:rPr>
        <w:t xml:space="preserve"> </w:t>
      </w:r>
      <w:r>
        <w:rPr>
          <w:bCs/>
          <w:lang w:val="en-US"/>
        </w:rPr>
        <w:t>World</w:t>
      </w:r>
      <w:r>
        <w:rPr>
          <w:bCs/>
        </w:rPr>
        <w:t xml:space="preserve"> </w:t>
      </w:r>
      <w:r>
        <w:rPr>
          <w:bCs/>
          <w:lang w:val="en-US"/>
        </w:rPr>
        <w:t>Factbook</w:t>
      </w:r>
      <w:r>
        <w:rPr>
          <w:bCs/>
        </w:rPr>
        <w:t xml:space="preserve"> – Всемирная книга фактов).</w:t>
      </w:r>
    </w:p>
    <w:p w:rsidR="000F19AB" w:rsidRDefault="000F19AB" w:rsidP="000F19AB">
      <w:pPr>
        <w:numPr>
          <w:ilvl w:val="0"/>
          <w:numId w:val="32"/>
        </w:numPr>
        <w:jc w:val="both"/>
        <w:rPr>
          <w:bCs/>
        </w:rPr>
      </w:pPr>
      <w:r>
        <w:rPr>
          <w:bCs/>
          <w:lang w:val="en-US"/>
        </w:rPr>
        <w:t>http</w:t>
      </w:r>
      <w:r>
        <w:rPr>
          <w:bCs/>
        </w:rPr>
        <w:t>: //</w:t>
      </w:r>
      <w:r>
        <w:rPr>
          <w:bCs/>
          <w:lang w:val="en-US"/>
        </w:rPr>
        <w:t>www</w:t>
      </w:r>
      <w:r>
        <w:rPr>
          <w:bCs/>
        </w:rPr>
        <w:t>.</w:t>
      </w:r>
      <w:r>
        <w:rPr>
          <w:bCs/>
          <w:lang w:val="en-US"/>
        </w:rPr>
        <w:t>nsf</w:t>
      </w:r>
      <w:r>
        <w:rPr>
          <w:bCs/>
        </w:rPr>
        <w:t>.</w:t>
      </w:r>
      <w:r>
        <w:rPr>
          <w:bCs/>
          <w:lang w:val="en-US"/>
        </w:rPr>
        <w:t>org</w:t>
      </w:r>
      <w:r>
        <w:rPr>
          <w:bCs/>
        </w:rPr>
        <w:t xml:space="preserve"> – сайт Научного фонда США.</w:t>
      </w:r>
    </w:p>
    <w:p w:rsidR="000F19AB" w:rsidRDefault="000F19AB" w:rsidP="000F19AB">
      <w:pPr>
        <w:numPr>
          <w:ilvl w:val="0"/>
          <w:numId w:val="32"/>
        </w:numPr>
        <w:jc w:val="both"/>
        <w:rPr>
          <w:lang w:val="en-US"/>
        </w:rPr>
      </w:pPr>
      <w:r w:rsidRPr="001F7ADA">
        <w:rPr>
          <w:bCs/>
          <w:lang w:val="en-US"/>
        </w:rPr>
        <w:t>http</w:t>
      </w:r>
      <w:r w:rsidRPr="001F7ADA">
        <w:rPr>
          <w:bCs/>
        </w:rPr>
        <w:t>://</w:t>
      </w:r>
      <w:r w:rsidRPr="001F7ADA">
        <w:rPr>
          <w:bCs/>
          <w:lang w:val="en-US"/>
        </w:rPr>
        <w:t>www</w:t>
      </w:r>
      <w:r w:rsidRPr="001F7ADA">
        <w:rPr>
          <w:bCs/>
        </w:rPr>
        <w:t>.</w:t>
      </w:r>
      <w:r w:rsidRPr="001F7ADA">
        <w:rPr>
          <w:bCs/>
          <w:lang w:val="en-US"/>
        </w:rPr>
        <w:t>unido</w:t>
      </w:r>
      <w:r w:rsidRPr="001F7ADA">
        <w:rPr>
          <w:bCs/>
        </w:rPr>
        <w:t>.</w:t>
      </w:r>
      <w:r w:rsidRPr="001F7ADA">
        <w:rPr>
          <w:bCs/>
          <w:lang w:val="en-US"/>
        </w:rPr>
        <w:t>org</w:t>
      </w:r>
      <w:r>
        <w:t xml:space="preserve"> - </w:t>
      </w:r>
      <w:r>
        <w:rPr>
          <w:bCs/>
        </w:rPr>
        <w:t xml:space="preserve">сайт  Комиссия ООН по промышленному развитию </w:t>
      </w:r>
      <w:r>
        <w:rPr>
          <w:bCs/>
          <w:lang w:val="en-US"/>
        </w:rPr>
        <w:t>(ЮНИДО) – UNIDO. Industrial Development Report.</w:t>
      </w:r>
    </w:p>
    <w:p w:rsidR="000F19AB" w:rsidRDefault="000F19AB" w:rsidP="000F19AB">
      <w:pPr>
        <w:numPr>
          <w:ilvl w:val="0"/>
          <w:numId w:val="32"/>
        </w:numPr>
        <w:jc w:val="both"/>
        <w:rPr>
          <w:lang w:val="en-US"/>
        </w:rPr>
      </w:pPr>
      <w:r w:rsidRPr="001F7ADA">
        <w:rPr>
          <w:bCs/>
          <w:lang w:val="en-US"/>
        </w:rPr>
        <w:t>http://www.worldbank.org</w:t>
      </w:r>
      <w:r>
        <w:rPr>
          <w:lang w:val="en-US"/>
        </w:rPr>
        <w:t xml:space="preserve"> - </w:t>
      </w:r>
      <w:r>
        <w:rPr>
          <w:bCs/>
        </w:rPr>
        <w:t>сайт</w:t>
      </w:r>
      <w:r>
        <w:rPr>
          <w:bCs/>
          <w:lang w:val="en-US"/>
        </w:rPr>
        <w:t xml:space="preserve"> </w:t>
      </w:r>
      <w:r>
        <w:rPr>
          <w:bCs/>
        </w:rPr>
        <w:t>Всемирного</w:t>
      </w:r>
      <w:r>
        <w:rPr>
          <w:bCs/>
          <w:lang w:val="en-US"/>
        </w:rPr>
        <w:t xml:space="preserve"> </w:t>
      </w:r>
      <w:r>
        <w:rPr>
          <w:bCs/>
        </w:rPr>
        <w:t>банка</w:t>
      </w:r>
      <w:r>
        <w:rPr>
          <w:lang w:val="en-US"/>
        </w:rPr>
        <w:t xml:space="preserve"> - World Development Indicators.</w:t>
      </w:r>
    </w:p>
    <w:p w:rsidR="000F19AB" w:rsidRDefault="000F19AB" w:rsidP="000F19AB">
      <w:pPr>
        <w:rPr>
          <w:lang w:val="en-US"/>
        </w:rPr>
      </w:pPr>
    </w:p>
    <w:p w:rsidR="000F19AB" w:rsidRDefault="000F19AB" w:rsidP="000F19AB">
      <w:pPr>
        <w:jc w:val="both"/>
        <w:rPr>
          <w:b/>
          <w:bCs/>
        </w:rPr>
      </w:pPr>
      <w:r>
        <w:rPr>
          <w:b/>
          <w:color w:val="000000"/>
        </w:rPr>
        <w:t>Семинар 2.</w:t>
      </w:r>
      <w:r>
        <w:rPr>
          <w:b/>
          <w:color w:val="000000"/>
          <w:sz w:val="32"/>
        </w:rPr>
        <w:t xml:space="preserve">  </w:t>
      </w:r>
      <w:r>
        <w:rPr>
          <w:b/>
          <w:bCs/>
        </w:rPr>
        <w:t>РОЛЬ ПРОМЫШЛЕННОСТИ В СТРУКТУРАХ МИРОВОГО ХОЗЯЙСТВА</w:t>
      </w:r>
    </w:p>
    <w:p w:rsidR="000F19AB" w:rsidRDefault="000F19AB" w:rsidP="000F19AB"/>
    <w:p w:rsidR="000F19AB" w:rsidRDefault="000F19AB" w:rsidP="000F19AB">
      <w:pPr>
        <w:ind w:firstLine="540"/>
        <w:jc w:val="both"/>
        <w:rPr>
          <w:bCs/>
        </w:rPr>
      </w:pPr>
      <w:r>
        <w:rPr>
          <w:b/>
        </w:rPr>
        <w:t>Практическое задание:</w:t>
      </w:r>
    </w:p>
    <w:p w:rsidR="000F19AB" w:rsidRDefault="000F19AB" w:rsidP="000F19AB">
      <w:pPr>
        <w:ind w:firstLine="540"/>
        <w:jc w:val="both"/>
        <w:rPr>
          <w:b/>
          <w:i/>
          <w:iCs/>
        </w:rPr>
      </w:pPr>
      <w:r>
        <w:rPr>
          <w:b/>
          <w:i/>
          <w:iCs/>
        </w:rPr>
        <w:t xml:space="preserve"> </w:t>
      </w:r>
      <w:r>
        <w:rPr>
          <w:b/>
        </w:rPr>
        <w:t>Ответить на вопросы</w:t>
      </w:r>
      <w:r>
        <w:rPr>
          <w:b/>
          <w:i/>
          <w:iCs/>
        </w:rPr>
        <w:t xml:space="preserve"> (устно на семинаре или письменно): </w:t>
      </w:r>
    </w:p>
    <w:p w:rsidR="000F19AB" w:rsidRDefault="000F19AB" w:rsidP="000F19AB">
      <w:pPr>
        <w:numPr>
          <w:ilvl w:val="0"/>
          <w:numId w:val="5"/>
        </w:numPr>
        <w:ind w:right="-199"/>
        <w:jc w:val="both"/>
      </w:pPr>
      <w:r>
        <w:t xml:space="preserve">Развитие какого явления "породило" иллюзию о снижении роли и значения промышленного производства в современном мире? Какие аргументы свидетельствуют о "деиндустриализации" экономически высокоразвитых стран мира? </w:t>
      </w:r>
    </w:p>
    <w:p w:rsidR="000F19AB" w:rsidRDefault="000F19AB" w:rsidP="000F19AB">
      <w:pPr>
        <w:numPr>
          <w:ilvl w:val="0"/>
          <w:numId w:val="5"/>
        </w:numPr>
        <w:ind w:right="-199"/>
        <w:jc w:val="both"/>
      </w:pPr>
      <w:r>
        <w:t>Можно ли с достаточной степенью уверенности говорить о снижении роли промышленности в хозяйстве развитых стран? Свой ответ обоснуйте.</w:t>
      </w:r>
    </w:p>
    <w:p w:rsidR="000F19AB" w:rsidRDefault="000F19AB" w:rsidP="000F19AB">
      <w:pPr>
        <w:numPr>
          <w:ilvl w:val="0"/>
          <w:numId w:val="5"/>
        </w:numPr>
        <w:ind w:right="-199"/>
        <w:jc w:val="both"/>
      </w:pPr>
      <w:r>
        <w:t>Вызвало ли общее сокращение показателей доли занятости населения в индустриальном секторе экономики или его удельного веса в создании мирового ВВП снижение значимости промышленности в хозяйстве отдельных стран мира?</w:t>
      </w:r>
    </w:p>
    <w:p w:rsidR="000F19AB" w:rsidRDefault="000F19AB" w:rsidP="000F19AB">
      <w:pPr>
        <w:numPr>
          <w:ilvl w:val="0"/>
          <w:numId w:val="5"/>
        </w:numPr>
        <w:ind w:right="-199"/>
        <w:jc w:val="both"/>
      </w:pPr>
      <w:r>
        <w:t>Охарактеризуйте понятия «индустриализация» и «деиндустриализация». В какой группе стран, и в какой период истории и в каких странах «деиндустриализация» имела место в прямом значении этого слова?</w:t>
      </w:r>
    </w:p>
    <w:p w:rsidR="000F19AB" w:rsidRDefault="000F19AB" w:rsidP="000F19AB">
      <w:pPr>
        <w:numPr>
          <w:ilvl w:val="0"/>
          <w:numId w:val="5"/>
        </w:numPr>
        <w:ind w:right="-199"/>
        <w:jc w:val="both"/>
      </w:pPr>
      <w:r>
        <w:t xml:space="preserve">Как проходил процесс индустриализации в развитых, развивающихся и социалистических странах (ныне странах «с переходной экономикой»)? </w:t>
      </w:r>
    </w:p>
    <w:p w:rsidR="000F19AB" w:rsidRDefault="000F19AB" w:rsidP="000F19AB">
      <w:pPr>
        <w:ind w:right="-199" w:firstLine="540"/>
        <w:jc w:val="both"/>
        <w:rPr>
          <w:b/>
          <w:bCs/>
        </w:rPr>
      </w:pPr>
    </w:p>
    <w:p w:rsidR="000F19AB" w:rsidRDefault="000F19AB" w:rsidP="000F19AB">
      <w:pPr>
        <w:ind w:firstLine="540"/>
        <w:jc w:val="both"/>
      </w:pPr>
      <w:r>
        <w:rPr>
          <w:b/>
        </w:rPr>
        <w:t>Задание 1.</w:t>
      </w:r>
      <w:r>
        <w:t xml:space="preserve"> Охарактеризовать роль стран разного типа в мировой экономике. Проанализировать структуру ВВП и ЭАН стран мира, находящихся на разном уровне развития (развитые, развивающиеся, страны «с переходной экономикой). Составить таблицу, где будут представлены по 5 стран разного типа (в программе </w:t>
      </w:r>
      <w:r>
        <w:rPr>
          <w:lang w:val="en-US"/>
        </w:rPr>
        <w:t>World</w:t>
      </w:r>
      <w:r>
        <w:t xml:space="preserve"> или </w:t>
      </w:r>
      <w:r>
        <w:rPr>
          <w:lang w:val="en-US"/>
        </w:rPr>
        <w:t>Excel</w:t>
      </w:r>
      <w:r>
        <w:t>).</w:t>
      </w:r>
    </w:p>
    <w:p w:rsidR="000F19AB" w:rsidRDefault="000F19AB" w:rsidP="000F19AB">
      <w:pPr>
        <w:ind w:firstLine="540"/>
        <w:jc w:val="both"/>
        <w:rPr>
          <w:u w:val="single"/>
        </w:rPr>
      </w:pPr>
      <w:r>
        <w:t xml:space="preserve">2. Сформировать в программе </w:t>
      </w:r>
      <w:r>
        <w:rPr>
          <w:lang w:val="en-US"/>
        </w:rPr>
        <w:t>Excel</w:t>
      </w:r>
      <w:r>
        <w:t xml:space="preserve"> таблицы (индивидуальные задания от преподавателя по США, ФРГ, Японии и др.) с 1920 по 1990 гг. «Распределение занятости населения по отраслям экономики» по следующему плану, построить графики. Проанализировать полученные таблицы и диаграммы. Представить аналитическую записку (ответ   - устно на семинаре, или в письменной форме сдать преподавателю).</w:t>
      </w:r>
    </w:p>
    <w:p w:rsidR="000F19AB" w:rsidRDefault="000F19AB" w:rsidP="000F19AB">
      <w:pPr>
        <w:ind w:firstLine="540"/>
        <w:jc w:val="both"/>
      </w:pPr>
      <w:r>
        <w:rPr>
          <w:lang w:val="en-US"/>
        </w:rPr>
        <w:t>I</w:t>
      </w:r>
      <w:r>
        <w:t>. На первом листе - сформировать полную таблицу - матрица статистических данных (набить данные).</w:t>
      </w:r>
    </w:p>
    <w:p w:rsidR="000F19AB" w:rsidRDefault="000F19AB" w:rsidP="000F19AB">
      <w:pPr>
        <w:ind w:firstLine="540"/>
        <w:jc w:val="both"/>
      </w:pPr>
      <w:r>
        <w:rPr>
          <w:lang w:val="en-US"/>
        </w:rPr>
        <w:t>II</w:t>
      </w:r>
      <w:r>
        <w:t>. На втором листе – скомпоновать по первой таблице (см. лист 1) сокращенную таблицу по позициям:</w:t>
      </w:r>
    </w:p>
    <w:p w:rsidR="000F19AB" w:rsidRDefault="000F19AB" w:rsidP="000F19AB">
      <w:pPr>
        <w:jc w:val="both"/>
      </w:pPr>
      <w:r>
        <w:t xml:space="preserve">1). </w:t>
      </w:r>
      <w:r>
        <w:rPr>
          <w:bCs/>
        </w:rPr>
        <w:t>Добывающий сектор</w:t>
      </w:r>
      <w:r>
        <w:t xml:space="preserve"> (сумма = а + б; где: а) сельское хозяйство; б) горонодобывающая промышленность).</w:t>
      </w:r>
    </w:p>
    <w:p w:rsidR="000F19AB" w:rsidRDefault="000F19AB" w:rsidP="000F19AB">
      <w:pPr>
        <w:jc w:val="both"/>
      </w:pPr>
      <w:r>
        <w:t xml:space="preserve">2). </w:t>
      </w:r>
      <w:r>
        <w:rPr>
          <w:bCs/>
        </w:rPr>
        <w:t>Трансформационный сектор</w:t>
      </w:r>
      <w:r>
        <w:t xml:space="preserve"> (сумма  отраслей: строительство, обрабатывающая промышленность, электро=, газо-, водоснабжение.</w:t>
      </w:r>
    </w:p>
    <w:p w:rsidR="000F19AB" w:rsidRDefault="000F19AB" w:rsidP="000F19AB">
      <w:pPr>
        <w:jc w:val="both"/>
      </w:pPr>
      <w:r>
        <w:t>3).</w:t>
      </w:r>
      <w:r>
        <w:rPr>
          <w:bCs/>
        </w:rPr>
        <w:t xml:space="preserve"> Услуги</w:t>
      </w:r>
      <w:r>
        <w:t xml:space="preserve"> (сумма = </w:t>
      </w:r>
      <w:r>
        <w:rPr>
          <w:lang w:val="en-US"/>
        </w:rPr>
        <w:t>III</w:t>
      </w:r>
      <w:r>
        <w:t xml:space="preserve"> + </w:t>
      </w:r>
      <w:r>
        <w:rPr>
          <w:lang w:val="en-US"/>
        </w:rPr>
        <w:t>IV</w:t>
      </w:r>
      <w:r>
        <w:t xml:space="preserve"> + </w:t>
      </w:r>
      <w:r>
        <w:rPr>
          <w:lang w:val="en-US"/>
        </w:rPr>
        <w:t>V</w:t>
      </w:r>
      <w:r>
        <w:t xml:space="preserve"> + </w:t>
      </w:r>
      <w:r>
        <w:rPr>
          <w:lang w:val="en-US"/>
        </w:rPr>
        <w:t>VI</w:t>
      </w:r>
      <w:r>
        <w:t>).</w:t>
      </w:r>
    </w:p>
    <w:p w:rsidR="000F19AB" w:rsidRDefault="000F19AB" w:rsidP="000F19AB">
      <w:pPr>
        <w:jc w:val="both"/>
      </w:pPr>
      <w:r>
        <w:t>Общая сумма = примерно 100% (</w:t>
      </w:r>
      <w:r>
        <w:rPr>
          <w:lang w:val="en-US"/>
        </w:rPr>
        <w:t>I</w:t>
      </w:r>
      <w:r>
        <w:t xml:space="preserve"> + </w:t>
      </w:r>
      <w:r>
        <w:rPr>
          <w:lang w:val="en-US"/>
        </w:rPr>
        <w:t>II</w:t>
      </w:r>
      <w:r>
        <w:t xml:space="preserve"> +  </w:t>
      </w:r>
      <w:r>
        <w:rPr>
          <w:lang w:val="en-US"/>
        </w:rPr>
        <w:t>III</w:t>
      </w:r>
      <w:r>
        <w:t xml:space="preserve"> + </w:t>
      </w:r>
      <w:r>
        <w:rPr>
          <w:lang w:val="en-US"/>
        </w:rPr>
        <w:t>IV</w:t>
      </w:r>
      <w:r>
        <w:t xml:space="preserve"> + </w:t>
      </w:r>
      <w:r>
        <w:rPr>
          <w:lang w:val="en-US"/>
        </w:rPr>
        <w:t>V</w:t>
      </w:r>
      <w:r>
        <w:t xml:space="preserve"> + </w:t>
      </w:r>
      <w:r>
        <w:rPr>
          <w:lang w:val="en-US"/>
        </w:rPr>
        <w:t>VI</w:t>
      </w:r>
      <w:r>
        <w:t>) – Примечание: сумма не всегда точно =100% (округление, неточные данные).</w:t>
      </w:r>
    </w:p>
    <w:p w:rsidR="000F19AB" w:rsidRDefault="000F19AB" w:rsidP="000F19AB">
      <w:pPr>
        <w:ind w:firstLine="540"/>
        <w:jc w:val="both"/>
      </w:pPr>
      <w:r>
        <w:t>Построить графики, отражающие динамику процесса (1-Добывающий сектор; 2 – Трансформационный сектор; 3 – Услуги).</w:t>
      </w:r>
    </w:p>
    <w:p w:rsidR="000F19AB" w:rsidRDefault="000F19AB" w:rsidP="000F19AB">
      <w:pPr>
        <w:jc w:val="both"/>
        <w:rPr>
          <w:b/>
        </w:rPr>
      </w:pPr>
    </w:p>
    <w:p w:rsidR="000F19AB" w:rsidRDefault="000F19AB" w:rsidP="000F19AB">
      <w:pPr>
        <w:jc w:val="both"/>
      </w:pPr>
      <w:r>
        <w:t xml:space="preserve"> </w:t>
      </w:r>
      <w:r>
        <w:rPr>
          <w:lang w:val="en-US"/>
        </w:rPr>
        <w:t>III</w:t>
      </w:r>
      <w:r>
        <w:t>. На третьем листе скомпоновать по первой таблице (см. лист 1) сокращенную таблицу:</w:t>
      </w:r>
    </w:p>
    <w:p w:rsidR="000F19AB" w:rsidRDefault="000F19AB" w:rsidP="000F19AB">
      <w:pPr>
        <w:jc w:val="both"/>
        <w:rPr>
          <w:bCs/>
        </w:rPr>
      </w:pPr>
      <w:r>
        <w:t xml:space="preserve">1). </w:t>
      </w:r>
      <w:r>
        <w:rPr>
          <w:bCs/>
        </w:rPr>
        <w:t>Сельское хозяйство.</w:t>
      </w:r>
    </w:p>
    <w:p w:rsidR="000F19AB" w:rsidRDefault="000F19AB" w:rsidP="000F19AB">
      <w:pPr>
        <w:jc w:val="both"/>
      </w:pPr>
      <w:r>
        <w:t xml:space="preserve">2). </w:t>
      </w:r>
      <w:r>
        <w:rPr>
          <w:bCs/>
        </w:rPr>
        <w:t>Индустриальный сектор</w:t>
      </w:r>
      <w:r>
        <w:t xml:space="preserve"> (Добывающая промышленность + Трансформационный сектор).</w:t>
      </w:r>
    </w:p>
    <w:p w:rsidR="000F19AB" w:rsidRDefault="000F19AB" w:rsidP="000F19AB">
      <w:pPr>
        <w:jc w:val="both"/>
        <w:rPr>
          <w:bCs/>
        </w:rPr>
      </w:pPr>
      <w:r>
        <w:t xml:space="preserve">3). </w:t>
      </w:r>
      <w:r>
        <w:rPr>
          <w:bCs/>
        </w:rPr>
        <w:t>Услуги.</w:t>
      </w:r>
    </w:p>
    <w:p w:rsidR="000F19AB" w:rsidRDefault="000F19AB" w:rsidP="000F19AB">
      <w:pPr>
        <w:jc w:val="both"/>
      </w:pPr>
      <w:r>
        <w:t>Проверить - Общая сумма 1)+2)+3) =равна примерно 100%.</w:t>
      </w:r>
    </w:p>
    <w:p w:rsidR="000F19AB" w:rsidRDefault="000F19AB" w:rsidP="000F19AB">
      <w:pPr>
        <w:ind w:firstLine="540"/>
        <w:jc w:val="both"/>
      </w:pPr>
      <w:r>
        <w:t>Построить графики, отражающие динамику процесса (1-Сельское хозяйство; 2 – Индустриальный сектор; 3 – Услуги).</w:t>
      </w:r>
    </w:p>
    <w:p w:rsidR="000F19AB" w:rsidRDefault="000F19AB" w:rsidP="000F19AB">
      <w:pPr>
        <w:jc w:val="both"/>
      </w:pPr>
    </w:p>
    <w:p w:rsidR="000F19AB" w:rsidRDefault="000F19AB" w:rsidP="000F19AB">
      <w:pPr>
        <w:jc w:val="both"/>
      </w:pPr>
      <w:r>
        <w:rPr>
          <w:lang w:val="en-US"/>
        </w:rPr>
        <w:t>IV</w:t>
      </w:r>
      <w:r>
        <w:t>. На четвертом листе скомпоновать по первой таблице (см. лист 1) сокращенную таблицу:</w:t>
      </w:r>
    </w:p>
    <w:p w:rsidR="000F19AB" w:rsidRDefault="000F19AB" w:rsidP="000F19AB">
      <w:pPr>
        <w:jc w:val="both"/>
        <w:rPr>
          <w:bCs/>
        </w:rPr>
      </w:pPr>
      <w:r>
        <w:t xml:space="preserve">1). </w:t>
      </w:r>
      <w:r>
        <w:rPr>
          <w:bCs/>
        </w:rPr>
        <w:t>Сельское хозяйство.</w:t>
      </w:r>
    </w:p>
    <w:p w:rsidR="000F19AB" w:rsidRDefault="000F19AB" w:rsidP="000F19AB">
      <w:pPr>
        <w:jc w:val="both"/>
      </w:pPr>
      <w:r>
        <w:t xml:space="preserve">2). </w:t>
      </w:r>
      <w:r>
        <w:rPr>
          <w:bCs/>
        </w:rPr>
        <w:t>Индустриальный сектор с Услугами производителям</w:t>
      </w:r>
      <w:r>
        <w:t xml:space="preserve"> (Добывающая промышленность + Трансформационный сектор + Услуги производителям).</w:t>
      </w:r>
    </w:p>
    <w:p w:rsidR="000F19AB" w:rsidRDefault="000F19AB" w:rsidP="000F19AB">
      <w:pPr>
        <w:jc w:val="both"/>
        <w:rPr>
          <w:bCs/>
        </w:rPr>
      </w:pPr>
      <w:r>
        <w:t xml:space="preserve">3). </w:t>
      </w:r>
      <w:r>
        <w:rPr>
          <w:bCs/>
        </w:rPr>
        <w:t xml:space="preserve">Остальные услуги (Услуги – </w:t>
      </w:r>
      <w:r>
        <w:rPr>
          <w:lang w:val="en-US"/>
        </w:rPr>
        <w:t>IV</w:t>
      </w:r>
      <w:r>
        <w:t>).</w:t>
      </w:r>
    </w:p>
    <w:p w:rsidR="000F19AB" w:rsidRDefault="000F19AB" w:rsidP="000F19AB">
      <w:pPr>
        <w:jc w:val="both"/>
      </w:pPr>
      <w:r>
        <w:t>Проверить - Общая сумма 1)+2)+3) =равна примерно 100% (погрешность при округлении данных).</w:t>
      </w:r>
    </w:p>
    <w:p w:rsidR="000F19AB" w:rsidRDefault="000F19AB" w:rsidP="000F19AB">
      <w:pPr>
        <w:ind w:firstLine="540"/>
        <w:jc w:val="both"/>
      </w:pPr>
      <w:r>
        <w:t>Построить графики, отражающие динамику процесса (1-Сельское хозяйство; 2 – Индустриальный сектор с услугами производителям; 3 – Остальные услуги).</w:t>
      </w:r>
    </w:p>
    <w:p w:rsidR="000F19AB" w:rsidRDefault="000F19AB" w:rsidP="000F19AB"/>
    <w:p w:rsidR="000F19AB" w:rsidRDefault="000F19AB" w:rsidP="000F19AB">
      <w:pPr>
        <w:jc w:val="both"/>
        <w:rPr>
          <w:b/>
          <w:bCs/>
        </w:rPr>
      </w:pPr>
      <w:r>
        <w:rPr>
          <w:b/>
          <w:bCs/>
        </w:rPr>
        <w:t>Материалы для выполнения задания:</w:t>
      </w:r>
    </w:p>
    <w:p w:rsidR="000F19AB" w:rsidRDefault="000F19AB" w:rsidP="000F19AB">
      <w:pPr>
        <w:numPr>
          <w:ilvl w:val="0"/>
          <w:numId w:val="33"/>
        </w:numPr>
        <w:jc w:val="both"/>
        <w:rPr>
          <w:bCs/>
        </w:rPr>
      </w:pPr>
      <w:r>
        <w:rPr>
          <w:bCs/>
        </w:rPr>
        <w:t>Кастельс М. Информационная эпоха. – М.: ГУ Высшая школа экономики, 2000 (Глава 2, 4, с. 199-299) (http://polbu.ru/kastels_informepoch/ch39_i.html).</w:t>
      </w:r>
    </w:p>
    <w:p w:rsidR="000F19AB" w:rsidRDefault="000F19AB" w:rsidP="000F19AB">
      <w:pPr>
        <w:numPr>
          <w:ilvl w:val="0"/>
          <w:numId w:val="33"/>
        </w:numPr>
        <w:jc w:val="both"/>
        <w:rPr>
          <w:bCs/>
        </w:rPr>
      </w:pPr>
      <w:r>
        <w:t>Лёш А. Пространственная организация хозяйства: пер. с нем /Под ред. акад. А.Г. Гранберга. – М.-: Наука, 2007.</w:t>
      </w:r>
    </w:p>
    <w:p w:rsidR="000F19AB" w:rsidRDefault="000F19AB" w:rsidP="000F19AB">
      <w:pPr>
        <w:numPr>
          <w:ilvl w:val="0"/>
          <w:numId w:val="33"/>
        </w:numPr>
        <w:jc w:val="both"/>
        <w:rPr>
          <w:bCs/>
        </w:rPr>
      </w:pPr>
      <w:r>
        <w:rPr>
          <w:bCs/>
        </w:rPr>
        <w:t>Мировая экономика. Экономика зарубежных стран: Учебник /Под ред. В.П. Колесова, М.Н. Осьмовой. – М.: Флинта: Моск. психолого-соц. инст-т., 2006 (Глава 1, 2 и др.).</w:t>
      </w:r>
    </w:p>
    <w:p w:rsidR="000F19AB" w:rsidRPr="006B4924" w:rsidRDefault="000F19AB" w:rsidP="000F19AB">
      <w:pPr>
        <w:pStyle w:val="21"/>
        <w:numPr>
          <w:ilvl w:val="0"/>
          <w:numId w:val="33"/>
        </w:numPr>
        <w:spacing w:after="0" w:line="240" w:lineRule="auto"/>
        <w:jc w:val="both"/>
        <w:rPr>
          <w:bCs/>
          <w:u w:val="single"/>
        </w:rPr>
      </w:pPr>
      <w:r>
        <w:rPr>
          <w:bCs/>
        </w:rPr>
        <w:t>Родионова И.А. Мировая экономика: индустриальный сектор. — М.: С.-П.: Питер, 2005 (Раздел I. Гл. 1, стр. 6-27).</w:t>
      </w:r>
    </w:p>
    <w:p w:rsidR="000F19AB" w:rsidRDefault="000F19AB" w:rsidP="000F19AB">
      <w:pPr>
        <w:numPr>
          <w:ilvl w:val="0"/>
          <w:numId w:val="33"/>
        </w:numPr>
        <w:overflowPunct w:val="0"/>
        <w:autoSpaceDE w:val="0"/>
        <w:autoSpaceDN w:val="0"/>
        <w:adjustRightInd w:val="0"/>
        <w:jc w:val="both"/>
        <w:textAlignment w:val="baseline"/>
        <w:rPr>
          <w:szCs w:val="28"/>
        </w:rPr>
      </w:pPr>
      <w:r>
        <w:rPr>
          <w:szCs w:val="28"/>
        </w:rPr>
        <w:t>Родионова И.А. Мировая экономика: индустриальный сектор (2-е издание) М.: РУДН, 2010.</w:t>
      </w:r>
    </w:p>
    <w:p w:rsidR="000F19AB" w:rsidRDefault="000F19AB" w:rsidP="000F19AB">
      <w:pPr>
        <w:pStyle w:val="a6"/>
        <w:widowControl w:val="0"/>
        <w:numPr>
          <w:ilvl w:val="0"/>
          <w:numId w:val="33"/>
        </w:numPr>
        <w:spacing w:after="0" w:line="260" w:lineRule="atLeast"/>
        <w:jc w:val="both"/>
        <w:rPr>
          <w:b/>
        </w:rPr>
      </w:pPr>
      <w:r w:rsidRPr="00E6012D">
        <w:rPr>
          <w:b/>
        </w:rPr>
        <w:t>Социально-экономическая география мира: справочное пособие (карты, диаграммы, графики, таблицы)/ Холина В.Н., Наумов А.С., Родионова И.А. – М.: Дрофа; изд-во ДИК, издания  2006-2009.</w:t>
      </w:r>
    </w:p>
    <w:p w:rsidR="000F19AB" w:rsidRPr="000D7D91" w:rsidRDefault="000F19AB" w:rsidP="000F19AB">
      <w:pPr>
        <w:pStyle w:val="a6"/>
        <w:widowControl w:val="0"/>
        <w:numPr>
          <w:ilvl w:val="0"/>
          <w:numId w:val="33"/>
        </w:numPr>
        <w:spacing w:after="0" w:line="260" w:lineRule="atLeast"/>
        <w:jc w:val="both"/>
        <w:rPr>
          <w:b/>
        </w:rPr>
      </w:pPr>
      <w:r w:rsidRPr="000D7D91">
        <w:rPr>
          <w:b/>
        </w:rPr>
        <w:t>Холина В.Н. География (профильный уровень). Части 1-2.Учебник для профильных школ, системы профессионального образования и младших курсов бакалавриата. –  М., Дрофа, 2008.</w:t>
      </w:r>
    </w:p>
    <w:p w:rsidR="000F19AB" w:rsidRPr="000D7D91" w:rsidRDefault="000F19AB" w:rsidP="000F19AB">
      <w:pPr>
        <w:pStyle w:val="a6"/>
        <w:widowControl w:val="0"/>
        <w:numPr>
          <w:ilvl w:val="0"/>
          <w:numId w:val="33"/>
        </w:numPr>
        <w:spacing w:after="0" w:line="260" w:lineRule="atLeast"/>
        <w:jc w:val="both"/>
        <w:rPr>
          <w:b/>
        </w:rPr>
      </w:pPr>
      <w:r w:rsidRPr="000D7D91">
        <w:rPr>
          <w:b/>
        </w:rPr>
        <w:t>Холина В.Н. Общественная география современного мира: мультимедиа-учебник (диск). Электронное издание (диск). – М.: Дрофа; ДИК, 2009.</w:t>
      </w:r>
    </w:p>
    <w:p w:rsidR="000F19AB" w:rsidRDefault="000F19AB" w:rsidP="000F19AB">
      <w:pPr>
        <w:numPr>
          <w:ilvl w:val="0"/>
          <w:numId w:val="33"/>
        </w:numPr>
        <w:jc w:val="both"/>
        <w:rPr>
          <w:bCs/>
        </w:rPr>
      </w:pPr>
      <w:r w:rsidRPr="000D7D91">
        <w:rPr>
          <w:bCs/>
        </w:rPr>
        <w:t>На портале таблицы: «Структура ВВП стран мира»; «Объем и отраслевая</w:t>
      </w:r>
      <w:r>
        <w:rPr>
          <w:bCs/>
        </w:rPr>
        <w:t xml:space="preserve"> структура мирового промышленного производства», «Коэффициент индустриализации»  и др.</w:t>
      </w:r>
    </w:p>
    <w:p w:rsidR="000F19AB" w:rsidRDefault="000F19AB" w:rsidP="000F19AB">
      <w:pPr>
        <w:numPr>
          <w:ilvl w:val="0"/>
          <w:numId w:val="33"/>
        </w:numPr>
        <w:jc w:val="both"/>
        <w:rPr>
          <w:bCs/>
        </w:rPr>
      </w:pPr>
      <w:r w:rsidRPr="001F7ADA">
        <w:rPr>
          <w:b/>
          <w:bCs/>
          <w:lang w:val="en-US"/>
        </w:rPr>
        <w:t>http</w:t>
      </w:r>
      <w:r w:rsidRPr="001F7ADA">
        <w:rPr>
          <w:b/>
          <w:bCs/>
        </w:rPr>
        <w:t>://</w:t>
      </w:r>
      <w:r w:rsidRPr="001F7ADA">
        <w:rPr>
          <w:b/>
          <w:bCs/>
          <w:lang w:val="en-US"/>
        </w:rPr>
        <w:t>www</w:t>
      </w:r>
      <w:r w:rsidRPr="001F7ADA">
        <w:rPr>
          <w:b/>
          <w:bCs/>
        </w:rPr>
        <w:t>.</w:t>
      </w:r>
      <w:r w:rsidRPr="001F7ADA">
        <w:rPr>
          <w:b/>
          <w:bCs/>
          <w:lang w:val="en-US"/>
        </w:rPr>
        <w:t>cia</w:t>
      </w:r>
      <w:r w:rsidRPr="001F7ADA">
        <w:rPr>
          <w:b/>
          <w:bCs/>
        </w:rPr>
        <w:t>.</w:t>
      </w:r>
      <w:r w:rsidRPr="001F7ADA">
        <w:rPr>
          <w:b/>
          <w:bCs/>
          <w:lang w:val="en-US"/>
        </w:rPr>
        <w:t>gov</w:t>
      </w:r>
      <w:r>
        <w:rPr>
          <w:bCs/>
        </w:rPr>
        <w:t xml:space="preserve"> - сайт ЦРУ –США (</w:t>
      </w:r>
      <w:r>
        <w:rPr>
          <w:bCs/>
          <w:lang w:val="en-US"/>
        </w:rPr>
        <w:t>The</w:t>
      </w:r>
      <w:r>
        <w:rPr>
          <w:bCs/>
        </w:rPr>
        <w:t xml:space="preserve"> </w:t>
      </w:r>
      <w:r>
        <w:rPr>
          <w:bCs/>
          <w:lang w:val="en-US"/>
        </w:rPr>
        <w:t>World</w:t>
      </w:r>
      <w:r>
        <w:rPr>
          <w:bCs/>
        </w:rPr>
        <w:t xml:space="preserve"> </w:t>
      </w:r>
      <w:r>
        <w:rPr>
          <w:bCs/>
          <w:lang w:val="en-US"/>
        </w:rPr>
        <w:t>Factbook</w:t>
      </w:r>
      <w:r>
        <w:rPr>
          <w:bCs/>
        </w:rPr>
        <w:t xml:space="preserve"> – Всемирная книга фактов).</w:t>
      </w:r>
    </w:p>
    <w:p w:rsidR="000F19AB" w:rsidRDefault="000F19AB" w:rsidP="000F19AB">
      <w:pPr>
        <w:numPr>
          <w:ilvl w:val="0"/>
          <w:numId w:val="33"/>
        </w:numPr>
        <w:jc w:val="both"/>
        <w:rPr>
          <w:bCs/>
        </w:rPr>
      </w:pPr>
      <w:r>
        <w:rPr>
          <w:bCs/>
          <w:lang w:val="en-US"/>
        </w:rPr>
        <w:t>http</w:t>
      </w:r>
      <w:r>
        <w:rPr>
          <w:bCs/>
        </w:rPr>
        <w:t>: //</w:t>
      </w:r>
      <w:r>
        <w:rPr>
          <w:bCs/>
          <w:lang w:val="en-US"/>
        </w:rPr>
        <w:t>www</w:t>
      </w:r>
      <w:r>
        <w:rPr>
          <w:bCs/>
        </w:rPr>
        <w:t>.</w:t>
      </w:r>
      <w:r>
        <w:rPr>
          <w:bCs/>
          <w:lang w:val="en-US"/>
        </w:rPr>
        <w:t>nsf</w:t>
      </w:r>
      <w:r>
        <w:rPr>
          <w:bCs/>
        </w:rPr>
        <w:t>.</w:t>
      </w:r>
      <w:r>
        <w:rPr>
          <w:bCs/>
          <w:lang w:val="en-US"/>
        </w:rPr>
        <w:t>org</w:t>
      </w:r>
      <w:r>
        <w:rPr>
          <w:bCs/>
        </w:rPr>
        <w:t xml:space="preserve"> – сайт Научного фонда США.</w:t>
      </w:r>
    </w:p>
    <w:p w:rsidR="000F19AB" w:rsidRDefault="000F19AB" w:rsidP="000F19AB">
      <w:pPr>
        <w:numPr>
          <w:ilvl w:val="0"/>
          <w:numId w:val="33"/>
        </w:numPr>
        <w:jc w:val="both"/>
        <w:rPr>
          <w:bCs/>
          <w:lang w:val="en-US"/>
        </w:rPr>
      </w:pPr>
      <w:r w:rsidRPr="001F7ADA">
        <w:rPr>
          <w:b/>
          <w:bCs/>
          <w:lang w:val="en-US"/>
        </w:rPr>
        <w:t>http</w:t>
      </w:r>
      <w:r w:rsidRPr="001F7ADA">
        <w:rPr>
          <w:b/>
          <w:bCs/>
        </w:rPr>
        <w:t>://</w:t>
      </w:r>
      <w:r w:rsidRPr="001F7ADA">
        <w:rPr>
          <w:b/>
          <w:bCs/>
          <w:lang w:val="en-US"/>
        </w:rPr>
        <w:t>www</w:t>
      </w:r>
      <w:r w:rsidRPr="001F7ADA">
        <w:rPr>
          <w:b/>
          <w:bCs/>
        </w:rPr>
        <w:t>.</w:t>
      </w:r>
      <w:r w:rsidRPr="001F7ADA">
        <w:rPr>
          <w:b/>
          <w:bCs/>
          <w:lang w:val="en-US"/>
        </w:rPr>
        <w:t>unido</w:t>
      </w:r>
      <w:r w:rsidRPr="001F7ADA">
        <w:rPr>
          <w:b/>
          <w:bCs/>
        </w:rPr>
        <w:t>.</w:t>
      </w:r>
      <w:r w:rsidRPr="001F7ADA">
        <w:rPr>
          <w:b/>
          <w:bCs/>
          <w:lang w:val="en-US"/>
        </w:rPr>
        <w:t>org</w:t>
      </w:r>
      <w:r>
        <w:rPr>
          <w:bCs/>
        </w:rPr>
        <w:t xml:space="preserve"> - сайт  Комиссия ООН по промышленному развитию </w:t>
      </w:r>
      <w:r>
        <w:rPr>
          <w:bCs/>
          <w:lang w:val="en-US"/>
        </w:rPr>
        <w:t>(ЮНИДО) – UNIDO. Industrial Development Report, 2005.</w:t>
      </w:r>
    </w:p>
    <w:p w:rsidR="000F19AB" w:rsidRDefault="000F19AB" w:rsidP="000F19AB">
      <w:pPr>
        <w:numPr>
          <w:ilvl w:val="0"/>
          <w:numId w:val="33"/>
        </w:numPr>
        <w:jc w:val="both"/>
        <w:rPr>
          <w:bCs/>
        </w:rPr>
      </w:pPr>
      <w:r w:rsidRPr="001F7ADA">
        <w:rPr>
          <w:b/>
          <w:bCs/>
          <w:lang w:val="en-US"/>
        </w:rPr>
        <w:t>http://www.worldbank.org</w:t>
      </w:r>
      <w:r>
        <w:rPr>
          <w:bCs/>
          <w:lang w:val="en-US"/>
        </w:rPr>
        <w:t xml:space="preserve"> - </w:t>
      </w:r>
      <w:r>
        <w:rPr>
          <w:bCs/>
        </w:rPr>
        <w:t>сайт</w:t>
      </w:r>
      <w:r>
        <w:rPr>
          <w:bCs/>
          <w:lang w:val="en-US"/>
        </w:rPr>
        <w:t xml:space="preserve"> </w:t>
      </w:r>
      <w:r>
        <w:rPr>
          <w:bCs/>
        </w:rPr>
        <w:t>Всемирного</w:t>
      </w:r>
      <w:r>
        <w:rPr>
          <w:bCs/>
          <w:lang w:val="en-US"/>
        </w:rPr>
        <w:t xml:space="preserve"> </w:t>
      </w:r>
      <w:r>
        <w:rPr>
          <w:bCs/>
        </w:rPr>
        <w:t>банка</w:t>
      </w:r>
      <w:r>
        <w:rPr>
          <w:bCs/>
          <w:lang w:val="en-US"/>
        </w:rPr>
        <w:t xml:space="preserve"> - World Development Report 2006,</w:t>
      </w:r>
      <w:r>
        <w:rPr>
          <w:bCs/>
          <w:u w:val="single"/>
          <w:lang w:val="en-US"/>
        </w:rPr>
        <w:t xml:space="preserve"> </w:t>
      </w:r>
      <w:r>
        <w:rPr>
          <w:bCs/>
          <w:lang w:val="en-US"/>
        </w:rPr>
        <w:t xml:space="preserve">World Development Indicators. </w:t>
      </w:r>
      <w:r>
        <w:rPr>
          <w:bCs/>
        </w:rPr>
        <w:t>2006.</w:t>
      </w:r>
    </w:p>
    <w:p w:rsidR="000F19AB" w:rsidRDefault="000F19AB" w:rsidP="000F19AB">
      <w:pPr>
        <w:numPr>
          <w:ilvl w:val="0"/>
          <w:numId w:val="33"/>
        </w:numPr>
        <w:jc w:val="both"/>
        <w:rPr>
          <w:bCs/>
        </w:rPr>
      </w:pPr>
      <w:r>
        <w:rPr>
          <w:bCs/>
          <w:lang w:val="en-US"/>
        </w:rPr>
        <w:t>http</w:t>
      </w:r>
      <w:r>
        <w:rPr>
          <w:bCs/>
        </w:rPr>
        <w:t xml:space="preserve">:// </w:t>
      </w:r>
      <w:r w:rsidRPr="001F7ADA">
        <w:rPr>
          <w:b/>
          <w:bCs/>
          <w:spacing w:val="-10"/>
        </w:rPr>
        <w:t>www.wto.org</w:t>
      </w:r>
      <w:r>
        <w:rPr>
          <w:bCs/>
        </w:rPr>
        <w:t xml:space="preserve">  — сайт Всемирной Торговой Организации (ВТО).</w:t>
      </w:r>
    </w:p>
    <w:p w:rsidR="000F19AB" w:rsidRDefault="000F19AB" w:rsidP="000F19AB">
      <w:pPr>
        <w:jc w:val="both"/>
      </w:pPr>
    </w:p>
    <w:p w:rsidR="000F19AB" w:rsidRDefault="000F19AB" w:rsidP="000F19AB">
      <w:pPr>
        <w:jc w:val="both"/>
        <w:rPr>
          <w:b/>
          <w:bCs/>
        </w:rPr>
      </w:pPr>
      <w:r>
        <w:rPr>
          <w:b/>
          <w:bCs/>
          <w:color w:val="000000"/>
        </w:rPr>
        <w:t xml:space="preserve">Семинар 3. </w:t>
      </w:r>
      <w:r>
        <w:rPr>
          <w:b/>
          <w:bCs/>
        </w:rPr>
        <w:t>ТЕОРИИ РАЗМЕЩЕНИЯ ПРОМЫШЛЕННОСТИ В ИНДУСТРИАЛЬНОМ И ПОСТИНДУСТРИАЛЬНОМ ОБЩЕСТВЕ</w:t>
      </w:r>
    </w:p>
    <w:p w:rsidR="000F19AB" w:rsidRDefault="000F19AB" w:rsidP="000F19AB">
      <w:pPr>
        <w:rPr>
          <w:b/>
          <w:sz w:val="28"/>
        </w:rPr>
      </w:pPr>
    </w:p>
    <w:p w:rsidR="000F19AB" w:rsidRDefault="000F19AB" w:rsidP="000F19AB">
      <w:pPr>
        <w:ind w:firstLine="567"/>
        <w:rPr>
          <w:b/>
          <w:bCs/>
          <w:color w:val="000000"/>
        </w:rPr>
      </w:pPr>
      <w:r>
        <w:rPr>
          <w:b/>
        </w:rPr>
        <w:t>Практическое задание:</w:t>
      </w:r>
    </w:p>
    <w:p w:rsidR="000F19AB" w:rsidRDefault="000F19AB" w:rsidP="000F19AB">
      <w:pPr>
        <w:ind w:right="-199" w:firstLine="567"/>
        <w:jc w:val="both"/>
        <w:rPr>
          <w:bCs/>
        </w:rPr>
      </w:pPr>
      <w:r>
        <w:rPr>
          <w:b/>
          <w:bCs/>
        </w:rPr>
        <w:t xml:space="preserve">Задание 1: Доклад-презентация в </w:t>
      </w:r>
      <w:r>
        <w:rPr>
          <w:b/>
          <w:bCs/>
          <w:lang w:val="en-US"/>
        </w:rPr>
        <w:t>PowerPoint</w:t>
      </w:r>
      <w:r>
        <w:rPr>
          <w:b/>
          <w:bCs/>
        </w:rPr>
        <w:t xml:space="preserve"> на тему </w:t>
      </w:r>
      <w:r>
        <w:t>«Основные теории размещения производства» по выбору:</w:t>
      </w:r>
      <w:r>
        <w:rPr>
          <w:b/>
          <w:bCs/>
        </w:rPr>
        <w:t xml:space="preserve"> </w:t>
      </w:r>
      <w:r>
        <w:t xml:space="preserve">(«штандортная теория» А. Вебера теория циклов Н.Д. Кондратьева и Й. Штумпетера; теория "диффузии нововведений" Т. Хагерстранда; "теория международного бизнеса" П.Баккли и М.Кассона, "теория технологического разрыва" М.Портера, теория информациональной экономики М.Кастельса и т.д. - теории размещения производства ТНК и теории экономического развития наций посредством прямых иностранных инвестиций). </w:t>
      </w:r>
      <w:r>
        <w:rPr>
          <w:bCs/>
        </w:rPr>
        <w:t>(Ответ – устно, или  письменный вариант ответа - реферат).</w:t>
      </w:r>
    </w:p>
    <w:p w:rsidR="000F19AB" w:rsidRDefault="000F19AB" w:rsidP="000F19AB">
      <w:pPr>
        <w:ind w:right="-199"/>
        <w:jc w:val="both"/>
        <w:rPr>
          <w:bCs/>
        </w:rPr>
      </w:pPr>
    </w:p>
    <w:p w:rsidR="000F19AB" w:rsidRDefault="000F19AB" w:rsidP="000F19AB">
      <w:pPr>
        <w:ind w:right="-199" w:firstLine="540"/>
        <w:jc w:val="both"/>
        <w:rPr>
          <w:b/>
          <w:bCs/>
        </w:rPr>
      </w:pPr>
      <w:r>
        <w:rPr>
          <w:b/>
          <w:bCs/>
        </w:rPr>
        <w:t>Задание 2. Ответить на вопросы (</w:t>
      </w:r>
      <w:r>
        <w:t>устно на семинаре, или письменно</w:t>
      </w:r>
      <w:r>
        <w:rPr>
          <w:b/>
          <w:bCs/>
        </w:rPr>
        <w:t>):</w:t>
      </w:r>
    </w:p>
    <w:p w:rsidR="000F19AB" w:rsidRDefault="000F19AB" w:rsidP="000F19AB">
      <w:pPr>
        <w:numPr>
          <w:ilvl w:val="0"/>
          <w:numId w:val="7"/>
        </w:numPr>
        <w:ind w:right="-199"/>
        <w:jc w:val="both"/>
      </w:pPr>
      <w:r>
        <w:t xml:space="preserve">Как менялись теории размещения промышленного производства? </w:t>
      </w:r>
    </w:p>
    <w:p w:rsidR="000F19AB" w:rsidRDefault="000F19AB" w:rsidP="000F19AB">
      <w:pPr>
        <w:numPr>
          <w:ilvl w:val="0"/>
          <w:numId w:val="7"/>
        </w:numPr>
        <w:tabs>
          <w:tab w:val="num" w:pos="927"/>
        </w:tabs>
        <w:ind w:right="-199"/>
        <w:jc w:val="both"/>
      </w:pPr>
      <w:r>
        <w:t>Какие из теорий и концепций обоснования закономерностей размещения промышленного производства оказались для Вас наиболее интересными (понятными, доказательными)?</w:t>
      </w:r>
    </w:p>
    <w:p w:rsidR="000F19AB" w:rsidRDefault="000F19AB" w:rsidP="000F19AB">
      <w:pPr>
        <w:numPr>
          <w:ilvl w:val="0"/>
          <w:numId w:val="7"/>
        </w:numPr>
        <w:tabs>
          <w:tab w:val="num" w:pos="927"/>
        </w:tabs>
        <w:ind w:right="-199"/>
        <w:jc w:val="both"/>
      </w:pPr>
      <w:r>
        <w:t xml:space="preserve">Назовите основной критерий оптимальности размещения производства в теории А. Вебера.  </w:t>
      </w:r>
    </w:p>
    <w:p w:rsidR="000F19AB" w:rsidRDefault="000F19AB" w:rsidP="000F19AB">
      <w:pPr>
        <w:numPr>
          <w:ilvl w:val="0"/>
          <w:numId w:val="7"/>
        </w:numPr>
        <w:tabs>
          <w:tab w:val="num" w:pos="927"/>
        </w:tabs>
        <w:ind w:right="-199"/>
        <w:jc w:val="both"/>
      </w:pPr>
      <w:r>
        <w:t>Как происходила переоценка значимости отдельных факторов, условий и предпосылок при размещении промышленности? Какие новые факторы стали учитывать? Как изменились в связи с этим теории размещения производства?</w:t>
      </w:r>
    </w:p>
    <w:p w:rsidR="000F19AB" w:rsidRDefault="000F19AB" w:rsidP="000F19AB">
      <w:pPr>
        <w:numPr>
          <w:ilvl w:val="0"/>
          <w:numId w:val="7"/>
        </w:numPr>
        <w:tabs>
          <w:tab w:val="num" w:pos="927"/>
        </w:tabs>
        <w:ind w:right="-199"/>
        <w:jc w:val="both"/>
      </w:pPr>
      <w:r>
        <w:t xml:space="preserve">Охарактеризуйте теории размещения производства ТНК и теории экономического развития наций посредством прямых иностранных инвестиций. </w:t>
      </w:r>
    </w:p>
    <w:p w:rsidR="000F19AB" w:rsidRDefault="000F19AB" w:rsidP="000F19AB">
      <w:pPr>
        <w:tabs>
          <w:tab w:val="num" w:pos="927"/>
        </w:tabs>
        <w:ind w:right="-199"/>
        <w:jc w:val="both"/>
      </w:pPr>
    </w:p>
    <w:p w:rsidR="000F19AB" w:rsidRDefault="000F19AB" w:rsidP="000F19AB">
      <w:pPr>
        <w:ind w:right="-199"/>
        <w:jc w:val="both"/>
        <w:rPr>
          <w:b/>
          <w:bCs/>
        </w:rPr>
      </w:pPr>
      <w:r>
        <w:rPr>
          <w:b/>
          <w:bCs/>
        </w:rPr>
        <w:t>Материалы для выполнения задания:</w:t>
      </w:r>
    </w:p>
    <w:p w:rsidR="000F19AB" w:rsidRDefault="000F19AB" w:rsidP="000F19AB">
      <w:pPr>
        <w:numPr>
          <w:ilvl w:val="0"/>
          <w:numId w:val="34"/>
        </w:numPr>
        <w:jc w:val="both"/>
      </w:pPr>
      <w:r>
        <w:t>Антология экономической классики. В 2-х томах. — М.: ЭКОНОВ-КЛЮЧ, 1993.</w:t>
      </w:r>
    </w:p>
    <w:p w:rsidR="000F19AB" w:rsidRDefault="000F19AB" w:rsidP="000F19AB">
      <w:pPr>
        <w:numPr>
          <w:ilvl w:val="0"/>
          <w:numId w:val="34"/>
        </w:numPr>
        <w:jc w:val="both"/>
      </w:pPr>
      <w:r>
        <w:t xml:space="preserve">Вебер А. Теория размещения промышленности. Пер. с нем. Н. Морозова /Под ред. и с предисловием Н.Н.Баранского. — М.-Л.: Книга, 1926. </w:t>
      </w:r>
    </w:p>
    <w:p w:rsidR="000F19AB" w:rsidRDefault="000F19AB" w:rsidP="000F19AB">
      <w:pPr>
        <w:numPr>
          <w:ilvl w:val="0"/>
          <w:numId w:val="34"/>
        </w:numPr>
        <w:jc w:val="both"/>
      </w:pPr>
      <w:r>
        <w:t>Витковский О.В. География промышленности зарубежных стран: Учебное пособие. — М.: Изд. Моск. Ун-та, 1997 (Раздел 1, стр. 13-21).</w:t>
      </w:r>
    </w:p>
    <w:p w:rsidR="000F19AB" w:rsidRDefault="000F19AB" w:rsidP="000F19AB">
      <w:pPr>
        <w:numPr>
          <w:ilvl w:val="0"/>
          <w:numId w:val="34"/>
        </w:numPr>
        <w:jc w:val="both"/>
      </w:pPr>
      <w:r>
        <w:t>Кастельс М. Информационная эпоха: экономика, общество и культура. Пер.  с англ. Под науч. ред. проф. О.И. Шкаратана.  М.: ГУ ВШЭ, 2000  (электронный вариант - http://polbu.ru/kastels_informepoch/ch39_i.html) - 2007.</w:t>
      </w:r>
    </w:p>
    <w:p w:rsidR="000F19AB" w:rsidRDefault="000F19AB" w:rsidP="000F19AB">
      <w:pPr>
        <w:numPr>
          <w:ilvl w:val="0"/>
          <w:numId w:val="34"/>
        </w:numPr>
        <w:jc w:val="both"/>
      </w:pPr>
      <w:r>
        <w:t xml:space="preserve">Кондратьев Н.Д. Избранные сочинения. — М.: Экономика, 1993. </w:t>
      </w:r>
    </w:p>
    <w:p w:rsidR="000F19AB" w:rsidRDefault="000F19AB" w:rsidP="000F19AB">
      <w:pPr>
        <w:numPr>
          <w:ilvl w:val="0"/>
          <w:numId w:val="34"/>
        </w:numPr>
        <w:jc w:val="both"/>
      </w:pPr>
      <w:r>
        <w:t>Лёш А. Географическое размещение хозяйства. Пер. с нем. — М.: Изд. иностр. лит. 1959.</w:t>
      </w:r>
    </w:p>
    <w:p w:rsidR="000F19AB" w:rsidRDefault="000F19AB" w:rsidP="000F19AB">
      <w:pPr>
        <w:numPr>
          <w:ilvl w:val="0"/>
          <w:numId w:val="34"/>
        </w:numPr>
        <w:jc w:val="both"/>
      </w:pPr>
      <w:r>
        <w:t>Лёш А. Пространственная организация хозяйства: пер. с нем /Под ред. акад. А.Г. Гранберга. – М.-: Наука, 2007.</w:t>
      </w:r>
    </w:p>
    <w:p w:rsidR="000F19AB" w:rsidRDefault="000F19AB" w:rsidP="000F19AB">
      <w:pPr>
        <w:numPr>
          <w:ilvl w:val="0"/>
          <w:numId w:val="34"/>
        </w:numPr>
        <w:jc w:val="both"/>
      </w:pPr>
      <w:r>
        <w:t>Мировая экономика. Экономика зарубежных стран: Учебник /Под ред В.П. Колесова, М.Н. Осьмовой. – М.: Флинта: Моск. психолого-соц. инст-т., 2006 (Глава 2,3 и др.).</w:t>
      </w:r>
    </w:p>
    <w:p w:rsidR="000F19AB" w:rsidRDefault="000F19AB" w:rsidP="000F19AB">
      <w:pPr>
        <w:numPr>
          <w:ilvl w:val="0"/>
          <w:numId w:val="34"/>
        </w:numPr>
        <w:jc w:val="both"/>
      </w:pPr>
      <w:r>
        <w:t xml:space="preserve">Портер М. Конкуренция. Пер. с англ. /Под ред. Я.В. Заболотского— М.: Издательский дом "Вильямс", 2000. </w:t>
      </w:r>
    </w:p>
    <w:p w:rsidR="000F19AB" w:rsidRDefault="000F19AB" w:rsidP="000F19AB">
      <w:pPr>
        <w:numPr>
          <w:ilvl w:val="0"/>
          <w:numId w:val="34"/>
        </w:numPr>
        <w:jc w:val="both"/>
      </w:pPr>
      <w:r>
        <w:t>Родионова И.А. Мировая экономика: индустриальный сектор. — М.: С.-П.: Питер, 2005 (Раздел I. Гл. 1, стр. 28-78).</w:t>
      </w:r>
    </w:p>
    <w:p w:rsidR="000F19AB" w:rsidRDefault="000F19AB" w:rsidP="000F19AB">
      <w:pPr>
        <w:numPr>
          <w:ilvl w:val="0"/>
          <w:numId w:val="34"/>
        </w:numPr>
        <w:overflowPunct w:val="0"/>
        <w:autoSpaceDE w:val="0"/>
        <w:autoSpaceDN w:val="0"/>
        <w:adjustRightInd w:val="0"/>
        <w:jc w:val="both"/>
        <w:textAlignment w:val="baseline"/>
        <w:rPr>
          <w:szCs w:val="28"/>
        </w:rPr>
      </w:pPr>
      <w:r>
        <w:rPr>
          <w:szCs w:val="28"/>
        </w:rPr>
        <w:t>Родионова И.А. Мировая экономика: индустриальный сектор (2-е издание) М.: РУДН, 2010.</w:t>
      </w:r>
    </w:p>
    <w:p w:rsidR="000F19AB" w:rsidRPr="00952ED6" w:rsidRDefault="000F19AB" w:rsidP="000F19AB">
      <w:pPr>
        <w:numPr>
          <w:ilvl w:val="0"/>
          <w:numId w:val="34"/>
        </w:numPr>
        <w:jc w:val="both"/>
        <w:rPr>
          <w:iCs/>
        </w:rPr>
      </w:pPr>
      <w:r>
        <w:t>Родионова И.А. Промышленность мира: территориальные сдвиги во второй половине ХХ в. — М.: Московский Лицей, 2002 (Раздел I. Глава 1- 3,  стр. 24-53).</w:t>
      </w:r>
    </w:p>
    <w:p w:rsidR="000F19AB" w:rsidRDefault="000F19AB" w:rsidP="000F19AB">
      <w:pPr>
        <w:pStyle w:val="a6"/>
        <w:widowControl w:val="0"/>
        <w:numPr>
          <w:ilvl w:val="0"/>
          <w:numId w:val="34"/>
        </w:numPr>
        <w:spacing w:after="0" w:line="260" w:lineRule="atLeast"/>
        <w:jc w:val="both"/>
        <w:rPr>
          <w:b/>
        </w:rPr>
      </w:pPr>
      <w:r w:rsidRPr="00C9163A">
        <w:rPr>
          <w:b/>
        </w:rPr>
        <w:t>Социально-экономическая география мира: справочное пособие (карты, диаграммы, графики, таблицы)/ Холина В.Н., Наумов А.С., Родионова И.А. – М.: Дрофа; изд-во ДИК, издания  2006-2009.</w:t>
      </w:r>
    </w:p>
    <w:p w:rsidR="000F19AB" w:rsidRPr="000D7D91" w:rsidRDefault="000F19AB" w:rsidP="000F19AB">
      <w:pPr>
        <w:pStyle w:val="a6"/>
        <w:widowControl w:val="0"/>
        <w:numPr>
          <w:ilvl w:val="0"/>
          <w:numId w:val="33"/>
        </w:numPr>
        <w:spacing w:after="0" w:line="260" w:lineRule="atLeast"/>
        <w:jc w:val="both"/>
        <w:rPr>
          <w:b/>
        </w:rPr>
      </w:pPr>
      <w:r w:rsidRPr="000D7D91">
        <w:rPr>
          <w:b/>
        </w:rPr>
        <w:t>Холина В.Н. География (профильный уровень). Части 1-2.Учебник для профильных школ, системы профессионального образования и младших курсов бакалавриата. –  М., Дрофа, 2008.</w:t>
      </w:r>
    </w:p>
    <w:p w:rsidR="000F19AB" w:rsidRPr="000D7D91" w:rsidRDefault="000F19AB" w:rsidP="000F19AB">
      <w:pPr>
        <w:pStyle w:val="a6"/>
        <w:widowControl w:val="0"/>
        <w:numPr>
          <w:ilvl w:val="0"/>
          <w:numId w:val="33"/>
        </w:numPr>
        <w:spacing w:after="0" w:line="260" w:lineRule="atLeast"/>
        <w:jc w:val="both"/>
        <w:rPr>
          <w:b/>
        </w:rPr>
      </w:pPr>
      <w:r w:rsidRPr="000D7D91">
        <w:rPr>
          <w:b/>
        </w:rPr>
        <w:t>Холина В.Н. Общественная география современного мира: мультимедиа-учебник (диск). Электронное издание (диск). – М.: Дрофа; ДИК, 2009.</w:t>
      </w:r>
    </w:p>
    <w:p w:rsidR="000F19AB" w:rsidRDefault="000F19AB" w:rsidP="000F19AB">
      <w:pPr>
        <w:numPr>
          <w:ilvl w:val="0"/>
          <w:numId w:val="34"/>
        </w:numPr>
        <w:jc w:val="both"/>
        <w:rPr>
          <w:iCs/>
        </w:rPr>
      </w:pPr>
      <w:r>
        <w:rPr>
          <w:lang w:val="en-US"/>
        </w:rPr>
        <w:t>http</w:t>
      </w:r>
      <w:r>
        <w:t xml:space="preserve">:// </w:t>
      </w:r>
      <w:r w:rsidRPr="001F7ADA">
        <w:rPr>
          <w:b/>
          <w:spacing w:val="-10"/>
        </w:rPr>
        <w:t>www.fortune.com</w:t>
      </w:r>
      <w:r>
        <w:rPr>
          <w:spacing w:val="-10"/>
        </w:rPr>
        <w:t xml:space="preserve">  - информация о транснациональных корпорациях   (журнал “Fortune”).</w:t>
      </w:r>
    </w:p>
    <w:p w:rsidR="000F19AB" w:rsidRDefault="000F19AB" w:rsidP="000F19AB">
      <w:pPr>
        <w:numPr>
          <w:ilvl w:val="0"/>
          <w:numId w:val="34"/>
        </w:numPr>
        <w:jc w:val="both"/>
        <w:rPr>
          <w:iCs/>
        </w:rPr>
      </w:pPr>
      <w:r>
        <w:rPr>
          <w:bCs/>
          <w:lang w:val="en-US"/>
        </w:rPr>
        <w:t>http</w:t>
      </w:r>
      <w:r>
        <w:rPr>
          <w:bCs/>
        </w:rPr>
        <w:t>: //</w:t>
      </w:r>
      <w:r>
        <w:rPr>
          <w:bCs/>
          <w:lang w:val="en-US"/>
        </w:rPr>
        <w:t>www</w:t>
      </w:r>
      <w:r>
        <w:rPr>
          <w:bCs/>
        </w:rPr>
        <w:t>.</w:t>
      </w:r>
      <w:r>
        <w:rPr>
          <w:bCs/>
          <w:lang w:val="en-US"/>
        </w:rPr>
        <w:t>nsf</w:t>
      </w:r>
      <w:r>
        <w:rPr>
          <w:bCs/>
        </w:rPr>
        <w:t>.</w:t>
      </w:r>
      <w:r>
        <w:rPr>
          <w:bCs/>
          <w:lang w:val="en-US"/>
        </w:rPr>
        <w:t>org</w:t>
      </w:r>
      <w:r>
        <w:rPr>
          <w:bCs/>
        </w:rPr>
        <w:t xml:space="preserve"> – сайт Научного фонда США.</w:t>
      </w:r>
    </w:p>
    <w:p w:rsidR="000F19AB" w:rsidRDefault="000F19AB" w:rsidP="000F19AB">
      <w:pPr>
        <w:numPr>
          <w:ilvl w:val="0"/>
          <w:numId w:val="34"/>
        </w:numPr>
        <w:jc w:val="both"/>
        <w:rPr>
          <w:iCs/>
        </w:rPr>
      </w:pPr>
      <w:r>
        <w:rPr>
          <w:lang w:val="en-US"/>
        </w:rPr>
        <w:t>http</w:t>
      </w:r>
      <w:r>
        <w:t xml:space="preserve">:// </w:t>
      </w:r>
      <w:hyperlink w:history="1">
        <w:r>
          <w:rPr>
            <w:rStyle w:val="a7"/>
            <w:b/>
          </w:rPr>
          <w:t xml:space="preserve"> </w:t>
        </w:r>
        <w:r>
          <w:rPr>
            <w:rStyle w:val="a7"/>
            <w:b/>
            <w:lang w:val="en-US"/>
          </w:rPr>
          <w:t>www</w:t>
        </w:r>
        <w:r>
          <w:rPr>
            <w:rStyle w:val="a7"/>
            <w:b/>
          </w:rPr>
          <w:t>.</w:t>
        </w:r>
        <w:r>
          <w:rPr>
            <w:rStyle w:val="a7"/>
            <w:b/>
            <w:lang w:val="en-US"/>
          </w:rPr>
          <w:t>unido</w:t>
        </w:r>
        <w:r>
          <w:rPr>
            <w:rStyle w:val="a7"/>
            <w:b/>
          </w:rPr>
          <w:t>.</w:t>
        </w:r>
        <w:r>
          <w:rPr>
            <w:rStyle w:val="a7"/>
            <w:b/>
            <w:lang w:val="en-US"/>
          </w:rPr>
          <w:t>org</w:t>
        </w:r>
      </w:hyperlink>
      <w:r>
        <w:t xml:space="preserve"> - Комиссия ООН по промышленному развитию (ЮНИДО) – </w:t>
      </w:r>
      <w:r>
        <w:rPr>
          <w:u w:val="single"/>
          <w:lang w:val="en-US"/>
        </w:rPr>
        <w:t>Industrial</w:t>
      </w:r>
      <w:r>
        <w:rPr>
          <w:u w:val="single"/>
        </w:rPr>
        <w:t xml:space="preserve"> </w:t>
      </w:r>
      <w:r>
        <w:rPr>
          <w:u w:val="single"/>
          <w:lang w:val="en-US"/>
        </w:rPr>
        <w:t>Development</w:t>
      </w:r>
      <w:r>
        <w:rPr>
          <w:u w:val="single"/>
        </w:rPr>
        <w:t xml:space="preserve"> </w:t>
      </w:r>
      <w:r>
        <w:rPr>
          <w:u w:val="single"/>
          <w:lang w:val="en-US"/>
        </w:rPr>
        <w:t>Report</w:t>
      </w:r>
      <w:r>
        <w:rPr>
          <w:u w:val="single"/>
        </w:rPr>
        <w:t xml:space="preserve"> 2005 – текст: заключение и статистические таблицы.</w:t>
      </w:r>
    </w:p>
    <w:p w:rsidR="000F19AB" w:rsidRDefault="000F19AB" w:rsidP="000F19AB">
      <w:pPr>
        <w:numPr>
          <w:ilvl w:val="0"/>
          <w:numId w:val="34"/>
        </w:numPr>
        <w:jc w:val="both"/>
        <w:rPr>
          <w:lang w:val="en-US"/>
        </w:rPr>
      </w:pPr>
      <w:r>
        <w:rPr>
          <w:lang w:val="en-US"/>
        </w:rPr>
        <w:t xml:space="preserve">http: // </w:t>
      </w:r>
      <w:hyperlink w:history="1">
        <w:r>
          <w:rPr>
            <w:rStyle w:val="a7"/>
            <w:b/>
            <w:lang w:val="en-US"/>
          </w:rPr>
          <w:t xml:space="preserve"> www.worldbank.org</w:t>
        </w:r>
      </w:hyperlink>
      <w:r>
        <w:rPr>
          <w:lang w:val="en-US"/>
        </w:rPr>
        <w:t xml:space="preserve"> - </w:t>
      </w:r>
      <w:r>
        <w:t>сайт</w:t>
      </w:r>
      <w:r>
        <w:rPr>
          <w:lang w:val="en-US"/>
        </w:rPr>
        <w:t xml:space="preserve"> </w:t>
      </w:r>
      <w:r>
        <w:t>Всемирного</w:t>
      </w:r>
      <w:r>
        <w:rPr>
          <w:lang w:val="en-US"/>
        </w:rPr>
        <w:t xml:space="preserve"> </w:t>
      </w:r>
      <w:r>
        <w:t>банка</w:t>
      </w:r>
      <w:r>
        <w:rPr>
          <w:lang w:val="en-US"/>
        </w:rPr>
        <w:t xml:space="preserve"> (</w:t>
      </w:r>
      <w:r>
        <w:rPr>
          <w:u w:val="single"/>
          <w:lang w:val="en-US"/>
        </w:rPr>
        <w:t>World Development Report 2006).</w:t>
      </w:r>
    </w:p>
    <w:p w:rsidR="000F19AB" w:rsidRDefault="000F19AB" w:rsidP="000F19AB">
      <w:pPr>
        <w:numPr>
          <w:ilvl w:val="0"/>
          <w:numId w:val="34"/>
        </w:numPr>
        <w:jc w:val="both"/>
      </w:pPr>
      <w:r>
        <w:rPr>
          <w:lang w:val="en-US"/>
        </w:rPr>
        <w:t>http</w:t>
      </w:r>
      <w:r>
        <w:t xml:space="preserve">:// </w:t>
      </w:r>
      <w:r w:rsidRPr="001F7ADA">
        <w:rPr>
          <w:b/>
          <w:spacing w:val="-10"/>
        </w:rPr>
        <w:t>www.wto.org</w:t>
      </w:r>
      <w:r>
        <w:t xml:space="preserve">  — Всемирная Торговая Организация.</w:t>
      </w:r>
    </w:p>
    <w:p w:rsidR="000F19AB" w:rsidRDefault="000F19AB" w:rsidP="000F19AB">
      <w:pPr>
        <w:rPr>
          <w:b/>
          <w:bCs/>
          <w:color w:val="000000"/>
        </w:rPr>
      </w:pPr>
    </w:p>
    <w:p w:rsidR="000F19AB" w:rsidRDefault="000F19AB" w:rsidP="000F19AB">
      <w:pPr>
        <w:jc w:val="both"/>
        <w:rPr>
          <w:b/>
          <w:bCs/>
        </w:rPr>
      </w:pPr>
      <w:r>
        <w:rPr>
          <w:b/>
          <w:bCs/>
          <w:color w:val="000000"/>
        </w:rPr>
        <w:t xml:space="preserve">Семинар 4. </w:t>
      </w:r>
      <w:r>
        <w:rPr>
          <w:b/>
          <w:bCs/>
        </w:rPr>
        <w:t>ФАКТОРЫ, ОКАЗЫВАЮЩИЕ ВЛИЯНИЕ НА РАЗМЕЩЕНИЕ ПРОМЫШЛЕННОСТИ</w:t>
      </w:r>
    </w:p>
    <w:p w:rsidR="000F19AB" w:rsidRDefault="000F19AB" w:rsidP="000F19AB">
      <w:pPr>
        <w:rPr>
          <w:b/>
          <w:bCs/>
          <w:sz w:val="28"/>
        </w:rPr>
      </w:pPr>
    </w:p>
    <w:p w:rsidR="000F19AB" w:rsidRDefault="000F19AB" w:rsidP="000F19AB">
      <w:pPr>
        <w:ind w:firstLine="540"/>
        <w:rPr>
          <w:b/>
          <w:bCs/>
          <w:color w:val="000000"/>
          <w:sz w:val="32"/>
        </w:rPr>
      </w:pPr>
      <w:r>
        <w:rPr>
          <w:b/>
          <w:sz w:val="28"/>
        </w:rPr>
        <w:t>Практическое задание:</w:t>
      </w:r>
    </w:p>
    <w:p w:rsidR="000F19AB" w:rsidRDefault="000F19AB" w:rsidP="000F19AB">
      <w:pPr>
        <w:ind w:right="-199" w:firstLine="540"/>
        <w:jc w:val="both"/>
      </w:pPr>
      <w:r>
        <w:rPr>
          <w:b/>
          <w:bCs/>
        </w:rPr>
        <w:t xml:space="preserve">Задание 1. Доклад-презентация в </w:t>
      </w:r>
      <w:r>
        <w:rPr>
          <w:b/>
          <w:bCs/>
          <w:lang w:val="en-US"/>
        </w:rPr>
        <w:t>PowerPoint</w:t>
      </w:r>
      <w:r>
        <w:rPr>
          <w:b/>
          <w:bCs/>
        </w:rPr>
        <w:t xml:space="preserve"> на тему:</w:t>
      </w:r>
      <w:r>
        <w:t xml:space="preserve"> 1) «Воздействие глобализации на процесс индустриализации в глобальном масштабе и на пространственную организацию промышленности мира». 2) «Экономическая оценка природных ресурсов мира». </w:t>
      </w:r>
      <w:r>
        <w:rPr>
          <w:b/>
        </w:rPr>
        <w:t>(Возможен письменный вариант ответа - реферат).</w:t>
      </w:r>
    </w:p>
    <w:p w:rsidR="000F19AB" w:rsidRDefault="000F19AB" w:rsidP="000F19AB">
      <w:pPr>
        <w:ind w:firstLine="540"/>
        <w:rPr>
          <w:b/>
          <w:bCs/>
        </w:rPr>
      </w:pPr>
    </w:p>
    <w:p w:rsidR="000F19AB" w:rsidRDefault="000F19AB" w:rsidP="000F19AB">
      <w:pPr>
        <w:ind w:firstLine="540"/>
        <w:rPr>
          <w:b/>
          <w:bCs/>
        </w:rPr>
      </w:pPr>
      <w:r>
        <w:rPr>
          <w:b/>
          <w:bCs/>
        </w:rPr>
        <w:t>Задание 2. Ответить на вопросы:</w:t>
      </w:r>
    </w:p>
    <w:p w:rsidR="000F19AB" w:rsidRDefault="000F19AB" w:rsidP="000F19AB">
      <w:pPr>
        <w:numPr>
          <w:ilvl w:val="0"/>
          <w:numId w:val="9"/>
        </w:numPr>
        <w:jc w:val="both"/>
      </w:pPr>
      <w:r>
        <w:t>Всегда ли наличие природных ресурсов является необходимым и достаточным условием для развития промышленного производства? Природные условия "контролируют" или предопределяют как ранее целесообразность</w:t>
      </w:r>
      <w:r>
        <w:rPr>
          <w:i/>
        </w:rPr>
        <w:t xml:space="preserve"> </w:t>
      </w:r>
      <w:r>
        <w:t>размещения производства отдельных видов промышленной продукции? Ответ обоснуйте.</w:t>
      </w:r>
    </w:p>
    <w:p w:rsidR="000F19AB" w:rsidRDefault="000F19AB" w:rsidP="000F19AB">
      <w:pPr>
        <w:numPr>
          <w:ilvl w:val="0"/>
          <w:numId w:val="9"/>
        </w:numPr>
        <w:jc w:val="both"/>
      </w:pPr>
      <w:r>
        <w:t>Какие факторы оказывают, на Ваш взгляд,  наиболее существенное влияние на размещение тех или иных отраслей индустрии? Приведите примеры.</w:t>
      </w:r>
    </w:p>
    <w:p w:rsidR="000F19AB" w:rsidRDefault="000F19AB" w:rsidP="000F19AB">
      <w:pPr>
        <w:numPr>
          <w:ilvl w:val="0"/>
          <w:numId w:val="9"/>
        </w:numPr>
        <w:jc w:val="both"/>
      </w:pPr>
      <w:r>
        <w:t>Можно ли технико-экономические факторы, характеризующие показатели производства конкретного продукта, определить как своего рода "внутренние силы", воздействующие на размещение промышленного производства?</w:t>
      </w:r>
    </w:p>
    <w:p w:rsidR="000F19AB" w:rsidRDefault="000F19AB" w:rsidP="000F19AB">
      <w:pPr>
        <w:numPr>
          <w:ilvl w:val="0"/>
          <w:numId w:val="9"/>
        </w:numPr>
        <w:jc w:val="both"/>
      </w:pPr>
      <w:r>
        <w:t>Какие из социально-экономических предпосылок Вы отметили бы в первую очередь?</w:t>
      </w:r>
    </w:p>
    <w:p w:rsidR="000F19AB" w:rsidRDefault="000F19AB" w:rsidP="000F19AB">
      <w:pPr>
        <w:numPr>
          <w:ilvl w:val="0"/>
          <w:numId w:val="9"/>
        </w:numPr>
        <w:jc w:val="both"/>
      </w:pPr>
      <w:r>
        <w:t>Можно ли утверждать, что научно-технический прогресс является главной движущей силой структурных изменений в мировой промышленности? По каким направлениям идет в мировой индустрии внедрение достижений НТП? Какие отрасли в настоящее время играют авангардную роль в развитии экономики? Что Вы можете сообщить по вопросу территориальной организации научно-производственной деятельности в разных странах мира?</w:t>
      </w:r>
    </w:p>
    <w:p w:rsidR="000F19AB" w:rsidRDefault="000F19AB" w:rsidP="000F19AB">
      <w:pPr>
        <w:numPr>
          <w:ilvl w:val="0"/>
          <w:numId w:val="9"/>
        </w:numPr>
        <w:jc w:val="both"/>
      </w:pPr>
      <w:r>
        <w:t>Что означает глобализация? Это образование некоего единого мира (единое общество и единая культура), или интеграция разных политик и культур? Предложите свой вариант определения.</w:t>
      </w:r>
    </w:p>
    <w:p w:rsidR="000F19AB" w:rsidRDefault="000F19AB" w:rsidP="000F19AB">
      <w:pPr>
        <w:numPr>
          <w:ilvl w:val="0"/>
          <w:numId w:val="9"/>
        </w:numPr>
        <w:jc w:val="both"/>
      </w:pPr>
      <w:r>
        <w:t>По каким основным направлениям осуществляется воздействие глобализации на процесс индустриализации в глобальном масштабе и на пространственную организацию промышленности мира?</w:t>
      </w:r>
    </w:p>
    <w:p w:rsidR="000F19AB" w:rsidRDefault="000F19AB" w:rsidP="000F19AB">
      <w:pPr>
        <w:ind w:firstLine="540"/>
        <w:jc w:val="both"/>
      </w:pPr>
      <w:r>
        <w:rPr>
          <w:b/>
          <w:bCs/>
        </w:rPr>
        <w:t>Задание 3.</w:t>
      </w:r>
      <w:r>
        <w:t xml:space="preserve"> Проанализируйте информацию о стоимости рабочей силы и производительности труда в промышленности в разных странах мира (таблицы со статистическими данными – на портале). Найдите в Интернет более современные данные о стоимости рабочей силы в разных странах. Сформируйте в программе </w:t>
      </w:r>
      <w:r>
        <w:rPr>
          <w:lang w:val="en-US"/>
        </w:rPr>
        <w:t>Excel</w:t>
      </w:r>
      <w:r>
        <w:t xml:space="preserve"> таблицы и диаграммы. Представьте аналитическую записку.</w:t>
      </w:r>
    </w:p>
    <w:p w:rsidR="000F19AB" w:rsidRDefault="000F19AB" w:rsidP="000F19AB">
      <w:pPr>
        <w:jc w:val="both"/>
        <w:rPr>
          <w:b/>
          <w:bCs/>
        </w:rPr>
      </w:pPr>
    </w:p>
    <w:p w:rsidR="000F19AB" w:rsidRDefault="000F19AB" w:rsidP="000F19AB">
      <w:pPr>
        <w:tabs>
          <w:tab w:val="left" w:pos="0"/>
        </w:tabs>
        <w:jc w:val="both"/>
        <w:rPr>
          <w:b/>
        </w:rPr>
      </w:pPr>
      <w:r>
        <w:rPr>
          <w:b/>
          <w:bCs/>
        </w:rPr>
        <w:t>Материалы для выполнения задания:</w:t>
      </w:r>
    </w:p>
    <w:p w:rsidR="000F19AB" w:rsidRDefault="000F19AB" w:rsidP="000F19AB">
      <w:pPr>
        <w:pStyle w:val="a6"/>
        <w:numPr>
          <w:ilvl w:val="0"/>
          <w:numId w:val="10"/>
        </w:numPr>
        <w:spacing w:after="0" w:line="260" w:lineRule="atLeast"/>
        <w:jc w:val="both"/>
        <w:rPr>
          <w:b/>
          <w:bCs/>
        </w:rPr>
      </w:pPr>
      <w:r>
        <w:rPr>
          <w:b/>
          <w:bCs/>
        </w:rPr>
        <w:t>Витковский О.В. География промышленности зарубежных стран: Учебное пособие. — М.: Изд. Моск. Ун-та, 1997 (Раздел 1, стр. 12-20).</w:t>
      </w:r>
    </w:p>
    <w:p w:rsidR="000F19AB" w:rsidRDefault="000F19AB" w:rsidP="000F19AB">
      <w:pPr>
        <w:pStyle w:val="a6"/>
        <w:numPr>
          <w:ilvl w:val="0"/>
          <w:numId w:val="10"/>
        </w:numPr>
        <w:spacing w:after="0" w:line="260" w:lineRule="atLeast"/>
        <w:jc w:val="both"/>
        <w:rPr>
          <w:b/>
          <w:bCs/>
        </w:rPr>
      </w:pPr>
      <w:r>
        <w:rPr>
          <w:b/>
          <w:bCs/>
        </w:rPr>
        <w:t>Кастельс М. Информационная эпоха: экономика, общество и культура. Пер.  с англ. Под науч. ред. проф. О.И. Шкаратана.  М.: ГУ ВШЭ, 2000. (электронный вариант - http://polbu.ru/kastels_informepoch/ch39_i.html) - 2007.</w:t>
      </w:r>
    </w:p>
    <w:p w:rsidR="000F19AB" w:rsidRDefault="000F19AB" w:rsidP="000F19AB">
      <w:pPr>
        <w:pStyle w:val="a6"/>
        <w:numPr>
          <w:ilvl w:val="0"/>
          <w:numId w:val="10"/>
        </w:numPr>
        <w:spacing w:after="0" w:line="260" w:lineRule="atLeast"/>
        <w:jc w:val="both"/>
        <w:rPr>
          <w:b/>
          <w:bCs/>
        </w:rPr>
      </w:pPr>
      <w:r>
        <w:rPr>
          <w:b/>
        </w:rPr>
        <w:t>Лёш А. Пространственная организация хозяйства: пер. с нем /Под ред. акад. А.Г. Гранберга. – М.-: Наука, 2007.</w:t>
      </w:r>
    </w:p>
    <w:p w:rsidR="000F19AB" w:rsidRDefault="000F19AB" w:rsidP="000F19AB">
      <w:pPr>
        <w:pStyle w:val="a6"/>
        <w:numPr>
          <w:ilvl w:val="0"/>
          <w:numId w:val="3"/>
        </w:numPr>
        <w:spacing w:after="0" w:line="260" w:lineRule="atLeast"/>
        <w:jc w:val="both"/>
        <w:rPr>
          <w:b/>
          <w:bCs/>
        </w:rPr>
      </w:pPr>
      <w:r>
        <w:rPr>
          <w:b/>
          <w:bCs/>
        </w:rPr>
        <w:t>Мировая экономика. Экономика зарубежных стран: Учебник /Под ред. В.П. Колесова, М.Н. Осьмовой. – М.: Флинта: Моск. психолого-соц. инст-т., 2006 (Глава 2 и др.).</w:t>
      </w:r>
    </w:p>
    <w:p w:rsidR="000F19AB" w:rsidRDefault="000F19AB" w:rsidP="000F19AB">
      <w:pPr>
        <w:pStyle w:val="a6"/>
        <w:numPr>
          <w:ilvl w:val="0"/>
          <w:numId w:val="10"/>
        </w:numPr>
        <w:spacing w:after="0" w:line="260" w:lineRule="atLeast"/>
        <w:jc w:val="both"/>
        <w:rPr>
          <w:b/>
          <w:bCs/>
        </w:rPr>
      </w:pPr>
      <w:r>
        <w:rPr>
          <w:b/>
          <w:bCs/>
        </w:rPr>
        <w:t>Размещение производства в рыночной среде. Из трудов Б.Н. Зимина /Сост. А.П. Горкин, Ю.Г. Липец. — М.: Альма-М, 2003.</w:t>
      </w:r>
    </w:p>
    <w:p w:rsidR="000F19AB" w:rsidRDefault="000F19AB" w:rsidP="000F19AB">
      <w:pPr>
        <w:pStyle w:val="a6"/>
        <w:numPr>
          <w:ilvl w:val="0"/>
          <w:numId w:val="10"/>
        </w:numPr>
        <w:spacing w:after="0" w:line="260" w:lineRule="atLeast"/>
        <w:jc w:val="both"/>
        <w:rPr>
          <w:b/>
          <w:bCs/>
        </w:rPr>
      </w:pPr>
      <w:r>
        <w:rPr>
          <w:b/>
          <w:bCs/>
        </w:rPr>
        <w:t>Родионова И.А. Макрогеография промышленности мира. Учебное пособие для студентов вузов. — М.: Московский Лицей, 2000 (Раздел I. Тема 3, стр. 35-45).</w:t>
      </w:r>
    </w:p>
    <w:p w:rsidR="000F19AB" w:rsidRDefault="000F19AB" w:rsidP="000F19AB">
      <w:pPr>
        <w:pStyle w:val="a6"/>
        <w:numPr>
          <w:ilvl w:val="0"/>
          <w:numId w:val="10"/>
        </w:numPr>
        <w:spacing w:after="0" w:line="260" w:lineRule="atLeast"/>
        <w:jc w:val="both"/>
        <w:rPr>
          <w:b/>
          <w:bCs/>
        </w:rPr>
      </w:pPr>
      <w:r>
        <w:rPr>
          <w:b/>
          <w:bCs/>
        </w:rPr>
        <w:t>Родионова И.А. Мировая экономика: индустриальный сектор. — М.: С.-П.: Питер, 2005 (Раздел I. Гл. 2, стр. 79-96).</w:t>
      </w:r>
    </w:p>
    <w:p w:rsidR="000F19AB" w:rsidRPr="003E03B1" w:rsidRDefault="000F19AB" w:rsidP="000F19AB">
      <w:pPr>
        <w:numPr>
          <w:ilvl w:val="0"/>
          <w:numId w:val="10"/>
        </w:numPr>
        <w:overflowPunct w:val="0"/>
        <w:autoSpaceDE w:val="0"/>
        <w:autoSpaceDN w:val="0"/>
        <w:adjustRightInd w:val="0"/>
        <w:jc w:val="both"/>
        <w:textAlignment w:val="baseline"/>
      </w:pPr>
      <w:r>
        <w:t>Родионова И.А. Мировая экономика: индустриальный сектор (2-е издание) М.: РУДН, 2010.</w:t>
      </w:r>
    </w:p>
    <w:p w:rsidR="000F19AB" w:rsidRDefault="000F19AB" w:rsidP="000F19AB">
      <w:pPr>
        <w:pStyle w:val="a6"/>
        <w:numPr>
          <w:ilvl w:val="0"/>
          <w:numId w:val="10"/>
        </w:numPr>
        <w:spacing w:after="0" w:line="260" w:lineRule="atLeast"/>
        <w:jc w:val="both"/>
        <w:rPr>
          <w:b/>
          <w:bCs/>
        </w:rPr>
      </w:pPr>
      <w:r w:rsidRPr="00C9163A">
        <w:rPr>
          <w:b/>
          <w:bCs/>
        </w:rPr>
        <w:t>Родионова И.А. Промышленность мира: территориальные сдвиги</w:t>
      </w:r>
      <w:r>
        <w:rPr>
          <w:b/>
          <w:bCs/>
        </w:rPr>
        <w:t xml:space="preserve"> во второй половине ХХ в. — М.: Московский Лицей, 2002 (Раздел II, Глава 3,  стр. 89-100).</w:t>
      </w:r>
    </w:p>
    <w:p w:rsidR="000F19AB" w:rsidRDefault="000F19AB" w:rsidP="000F19AB">
      <w:pPr>
        <w:pStyle w:val="a6"/>
        <w:widowControl w:val="0"/>
        <w:numPr>
          <w:ilvl w:val="0"/>
          <w:numId w:val="10"/>
        </w:numPr>
        <w:spacing w:after="0" w:line="260" w:lineRule="atLeast"/>
        <w:jc w:val="both"/>
        <w:rPr>
          <w:b/>
        </w:rPr>
      </w:pPr>
      <w:r w:rsidRPr="00C9163A">
        <w:rPr>
          <w:b/>
        </w:rPr>
        <w:t>Социально-экономическая география мира: справочное пособие (карты, диаграммы, графики, таблицы)/ Холина В.Н., Наумов А.С., Родионова И.А. – М.: Дрофа; изд-во ДИК, издания  2006-2009.</w:t>
      </w:r>
    </w:p>
    <w:p w:rsidR="000F19AB" w:rsidRPr="000D7D91" w:rsidRDefault="000F19AB" w:rsidP="000F19AB">
      <w:pPr>
        <w:pStyle w:val="a6"/>
        <w:widowControl w:val="0"/>
        <w:numPr>
          <w:ilvl w:val="0"/>
          <w:numId w:val="10"/>
        </w:numPr>
        <w:spacing w:after="0" w:line="260" w:lineRule="atLeast"/>
        <w:jc w:val="both"/>
        <w:rPr>
          <w:b/>
        </w:rPr>
      </w:pPr>
      <w:r w:rsidRPr="000D7D91">
        <w:rPr>
          <w:b/>
        </w:rPr>
        <w:t>Холина В.Н. География (профильный уровень). Части 1-2.Учебник для профильных школ, системы профессионального образования и младших курсов бакалавриата. –  М., Дрофа, 2008.</w:t>
      </w:r>
    </w:p>
    <w:p w:rsidR="000F19AB" w:rsidRPr="000D7D91" w:rsidRDefault="000F19AB" w:rsidP="000F19AB">
      <w:pPr>
        <w:pStyle w:val="a6"/>
        <w:widowControl w:val="0"/>
        <w:numPr>
          <w:ilvl w:val="0"/>
          <w:numId w:val="10"/>
        </w:numPr>
        <w:spacing w:after="0" w:line="260" w:lineRule="atLeast"/>
        <w:jc w:val="both"/>
        <w:rPr>
          <w:b/>
        </w:rPr>
      </w:pPr>
      <w:r w:rsidRPr="000D7D91">
        <w:rPr>
          <w:b/>
        </w:rPr>
        <w:t>Холина В.Н. Общественная география современного мира: мультимедиа-учебник (диск). Электронное издание (диск). – М.: Дрофа; ДИК, 2009.</w:t>
      </w:r>
    </w:p>
    <w:p w:rsidR="000F19AB" w:rsidRDefault="000F19AB" w:rsidP="000F19AB">
      <w:pPr>
        <w:rPr>
          <w:b/>
          <w:bCs/>
        </w:rPr>
      </w:pPr>
    </w:p>
    <w:p w:rsidR="000F19AB" w:rsidRDefault="000F19AB" w:rsidP="000F19AB">
      <w:pPr>
        <w:jc w:val="both"/>
        <w:rPr>
          <w:b/>
          <w:bCs/>
        </w:rPr>
      </w:pPr>
      <w:r>
        <w:rPr>
          <w:b/>
          <w:bCs/>
        </w:rPr>
        <w:t>Семинар 5. ИЗМЕНЕНИЯ В ОРГАНИЗАЦИОННОЙ СТРУКТУРЕ МИРОВОЙ ПРОМЫШЛЕННОСТИ. МАСШТАБЫ ТРАНСНАЦИОНАЛИЗАЦИИ В МИРОВОМ ХОЗЯЙСТВЕ</w:t>
      </w:r>
    </w:p>
    <w:p w:rsidR="000F19AB" w:rsidRDefault="000F19AB" w:rsidP="000F19AB">
      <w:pPr>
        <w:tabs>
          <w:tab w:val="left" w:pos="0"/>
        </w:tabs>
        <w:jc w:val="both"/>
        <w:rPr>
          <w:b/>
          <w:bCs/>
          <w:sz w:val="28"/>
        </w:rPr>
      </w:pPr>
    </w:p>
    <w:p w:rsidR="000F19AB" w:rsidRDefault="000F19AB" w:rsidP="000F19AB">
      <w:pPr>
        <w:ind w:firstLine="540"/>
        <w:jc w:val="both"/>
        <w:rPr>
          <w:bCs/>
        </w:rPr>
      </w:pPr>
      <w:r>
        <w:rPr>
          <w:b/>
          <w:bCs/>
        </w:rPr>
        <w:t xml:space="preserve">Задание 1: Доклад-презентация в </w:t>
      </w:r>
      <w:r>
        <w:rPr>
          <w:b/>
          <w:bCs/>
          <w:lang w:val="en-US"/>
        </w:rPr>
        <w:t>PowerPoint</w:t>
      </w:r>
      <w:r>
        <w:rPr>
          <w:b/>
          <w:bCs/>
        </w:rPr>
        <w:t xml:space="preserve"> на тему</w:t>
      </w:r>
      <w:r>
        <w:t>:  «География и масштабы деятельности ТНК (на примере отдельных корпораций)».</w:t>
      </w:r>
      <w:r>
        <w:rPr>
          <w:b/>
          <w:bCs/>
        </w:rPr>
        <w:t xml:space="preserve"> </w:t>
      </w:r>
      <w:r>
        <w:rPr>
          <w:bCs/>
        </w:rPr>
        <w:t>(Возможен письменный вариант ответа - реферат).</w:t>
      </w:r>
    </w:p>
    <w:p w:rsidR="000F19AB" w:rsidRDefault="000F19AB" w:rsidP="000F19AB">
      <w:pPr>
        <w:tabs>
          <w:tab w:val="left" w:pos="0"/>
        </w:tabs>
        <w:jc w:val="both"/>
        <w:rPr>
          <w:b/>
          <w:bCs/>
        </w:rPr>
      </w:pPr>
    </w:p>
    <w:p w:rsidR="000F19AB" w:rsidRDefault="000F19AB" w:rsidP="000F19AB">
      <w:pPr>
        <w:tabs>
          <w:tab w:val="left" w:pos="0"/>
        </w:tabs>
        <w:ind w:firstLine="360"/>
        <w:jc w:val="both"/>
        <w:rPr>
          <w:b/>
          <w:bCs/>
        </w:rPr>
      </w:pPr>
      <w:r>
        <w:rPr>
          <w:b/>
          <w:bCs/>
        </w:rPr>
        <w:t>Задание 2. Ответить на вопросы  (обсуждение темы).</w:t>
      </w:r>
    </w:p>
    <w:p w:rsidR="000F19AB" w:rsidRDefault="000F19AB" w:rsidP="000F19AB">
      <w:pPr>
        <w:numPr>
          <w:ilvl w:val="0"/>
          <w:numId w:val="11"/>
        </w:numPr>
        <w:tabs>
          <w:tab w:val="num" w:pos="360"/>
        </w:tabs>
        <w:jc w:val="both"/>
      </w:pPr>
      <w:r>
        <w:t>По каким направлениям по мере перехода от фордистско-тейлористских методов организации производства к постфодиско-тойотистским происходила постепенная трансформация пространственных стратегий ТНК?</w:t>
      </w:r>
    </w:p>
    <w:p w:rsidR="000F19AB" w:rsidRDefault="000F19AB" w:rsidP="000F19AB">
      <w:pPr>
        <w:numPr>
          <w:ilvl w:val="0"/>
          <w:numId w:val="11"/>
        </w:numPr>
        <w:tabs>
          <w:tab w:val="num" w:pos="360"/>
          <w:tab w:val="num" w:pos="927"/>
        </w:tabs>
        <w:jc w:val="both"/>
      </w:pPr>
      <w:r>
        <w:t xml:space="preserve">Можно ли утверждать, что ТНК являются глобальными "игроками", ядром современной мирохозяйственной производственной системы? Свой ответ обоснуйте. </w:t>
      </w:r>
    </w:p>
    <w:p w:rsidR="000F19AB" w:rsidRDefault="000F19AB" w:rsidP="000F19AB">
      <w:pPr>
        <w:numPr>
          <w:ilvl w:val="0"/>
          <w:numId w:val="11"/>
        </w:numPr>
        <w:tabs>
          <w:tab w:val="num" w:pos="360"/>
          <w:tab w:val="num" w:pos="927"/>
        </w:tabs>
        <w:jc w:val="both"/>
      </w:pPr>
      <w:r>
        <w:t>Верно ли, на Ваш взгляд, следующее утверждение: "В современной мировой экономике страны взаимодействуют как бы на двух уровнях: межгосударственном и межфирменном". Свой ответ обоснуйте.</w:t>
      </w:r>
    </w:p>
    <w:p w:rsidR="000F19AB" w:rsidRDefault="000F19AB" w:rsidP="000F19AB">
      <w:pPr>
        <w:numPr>
          <w:ilvl w:val="0"/>
          <w:numId w:val="11"/>
        </w:numPr>
        <w:tabs>
          <w:tab w:val="num" w:pos="360"/>
          <w:tab w:val="num" w:pos="927"/>
        </w:tabs>
        <w:jc w:val="both"/>
      </w:pPr>
      <w:r>
        <w:t>Охарактеризуйте влияние современных способов организации производства на пространственную стратегию ТНК.</w:t>
      </w:r>
    </w:p>
    <w:p w:rsidR="000F19AB" w:rsidRDefault="000F19AB" w:rsidP="000F19AB">
      <w:pPr>
        <w:numPr>
          <w:ilvl w:val="0"/>
          <w:numId w:val="11"/>
        </w:numPr>
        <w:tabs>
          <w:tab w:val="num" w:pos="360"/>
          <w:tab w:val="num" w:pos="927"/>
        </w:tabs>
        <w:jc w:val="both"/>
      </w:pPr>
      <w:r>
        <w:t>Возникают ли, по Вашему мнению, в современном мире условия для развития дополнительности в действиях национальных государств и транснациональных корпораций? Приведите примеры положительного и отрицательного влияния деятельности ТНК в разных странах.</w:t>
      </w:r>
    </w:p>
    <w:p w:rsidR="000F19AB" w:rsidRDefault="000F19AB" w:rsidP="000F19AB">
      <w:pPr>
        <w:ind w:firstLine="540"/>
        <w:jc w:val="both"/>
        <w:rPr>
          <w:iCs/>
        </w:rPr>
      </w:pPr>
      <w:r>
        <w:rPr>
          <w:b/>
          <w:bCs/>
        </w:rPr>
        <w:t>Задание 3.</w:t>
      </w:r>
      <w:r>
        <w:t xml:space="preserve">  Масштабы деятельности ТНК: распределить крупнейшие ТНК по отраслевой принадлежности по показателю объема продаж; по рыночной капитализации, по прибыли. Таблица с данными – на портале и современные данные  в Интернет - </w:t>
      </w:r>
      <w:r>
        <w:rPr>
          <w:lang w:val="en-US"/>
        </w:rPr>
        <w:t>http</w:t>
      </w:r>
      <w:r>
        <w:t xml:space="preserve">:// </w:t>
      </w:r>
      <w:r w:rsidRPr="001F7ADA">
        <w:rPr>
          <w:b/>
          <w:bCs/>
          <w:spacing w:val="-10"/>
        </w:rPr>
        <w:t>www. fortune.com</w:t>
      </w:r>
      <w:r>
        <w:rPr>
          <w:spacing w:val="-10"/>
        </w:rPr>
        <w:t xml:space="preserve">  - информация о транснациональных корпорациях   (журнал “Fortune”).</w:t>
      </w:r>
    </w:p>
    <w:p w:rsidR="000F19AB" w:rsidRDefault="000F19AB" w:rsidP="000F19AB">
      <w:pPr>
        <w:jc w:val="both"/>
      </w:pPr>
      <w:r>
        <w:t>.</w:t>
      </w:r>
    </w:p>
    <w:p w:rsidR="000F19AB" w:rsidRDefault="000F19AB" w:rsidP="000F19AB">
      <w:pPr>
        <w:jc w:val="both"/>
        <w:rPr>
          <w:b/>
          <w:bCs/>
        </w:rPr>
      </w:pPr>
      <w:r>
        <w:rPr>
          <w:b/>
          <w:bCs/>
        </w:rPr>
        <w:t>Материалы для выполнения задания:</w:t>
      </w:r>
    </w:p>
    <w:p w:rsidR="000F19AB" w:rsidRDefault="000F19AB" w:rsidP="000F19AB">
      <w:pPr>
        <w:numPr>
          <w:ilvl w:val="0"/>
          <w:numId w:val="35"/>
        </w:numPr>
        <w:jc w:val="both"/>
      </w:pPr>
      <w:r>
        <w:t>Алисов Н.В., Хорев Б.С. Экономическая и социальная география мира (общий обзор): Учебник. — М.: Гардарика,  2001.</w:t>
      </w:r>
    </w:p>
    <w:p w:rsidR="000F19AB" w:rsidRDefault="000F19AB" w:rsidP="000F19AB">
      <w:pPr>
        <w:numPr>
          <w:ilvl w:val="0"/>
          <w:numId w:val="35"/>
        </w:numPr>
        <w:jc w:val="both"/>
      </w:pPr>
      <w:r>
        <w:t>Кастельс М. Информационная эпоха: экономика, общество и культура. Пер.  с англ. Под науч. ред. проф. О.И. Шкаратана.  М.: ГУ ВШЭ, 2000.</w:t>
      </w:r>
      <w:r>
        <w:rPr>
          <w:sz w:val="20"/>
        </w:rPr>
        <w:t xml:space="preserve"> </w:t>
      </w:r>
      <w:r>
        <w:t>(электронный вариант -http://polbu.ru/kastels_informepoch/ch39_i.html) - 2007.</w:t>
      </w:r>
    </w:p>
    <w:p w:rsidR="000F19AB" w:rsidRDefault="000F19AB" w:rsidP="000F19AB">
      <w:pPr>
        <w:numPr>
          <w:ilvl w:val="0"/>
          <w:numId w:val="35"/>
        </w:numPr>
        <w:jc w:val="both"/>
      </w:pPr>
      <w:r>
        <w:t>Мировая экономика. Экономика зарубежных стран: Учебник /Под ред. В.П. Колесова, М.Н. Осьмовой. – М.: Флинта: Моск. психолого-соц. инст-т., 2006 (Глава 4 и др.).</w:t>
      </w:r>
    </w:p>
    <w:p w:rsidR="000F19AB" w:rsidRDefault="000F19AB" w:rsidP="000F19AB">
      <w:pPr>
        <w:numPr>
          <w:ilvl w:val="0"/>
          <w:numId w:val="35"/>
        </w:numPr>
        <w:jc w:val="both"/>
      </w:pPr>
      <w:r>
        <w:t xml:space="preserve">Пространственные структуры мирового хозяйства /Под ред. Н.С. Мироненко. — М.: Пресс-Соло, 1999. </w:t>
      </w:r>
    </w:p>
    <w:p w:rsidR="000F19AB" w:rsidRDefault="000F19AB" w:rsidP="000F19AB">
      <w:pPr>
        <w:numPr>
          <w:ilvl w:val="0"/>
          <w:numId w:val="35"/>
        </w:numPr>
        <w:jc w:val="both"/>
      </w:pPr>
      <w:r>
        <w:t>Размещение производства в рыночной среде. Из трудов Б.Н. Зимина / Сост. А.П. Горкин, Ю.Г. Липец. — М.: Альма-М, 2003.</w:t>
      </w:r>
    </w:p>
    <w:p w:rsidR="000F19AB" w:rsidRDefault="000F19AB" w:rsidP="000F19AB">
      <w:pPr>
        <w:numPr>
          <w:ilvl w:val="0"/>
          <w:numId w:val="35"/>
        </w:numPr>
        <w:jc w:val="both"/>
      </w:pPr>
      <w:r>
        <w:t>Родионова И.А. Макрогеография промышленности мира. Учебное пособие для студентов вузов. — М.: Московский Лицей, 2000 (Раздел I. Тема 6, стр. 75-89).</w:t>
      </w:r>
    </w:p>
    <w:p w:rsidR="000F19AB" w:rsidRDefault="000F19AB" w:rsidP="000F19AB">
      <w:pPr>
        <w:numPr>
          <w:ilvl w:val="0"/>
          <w:numId w:val="35"/>
        </w:numPr>
        <w:jc w:val="both"/>
      </w:pPr>
      <w:r>
        <w:t>Родионова И.А. Мировая экономика: индустриальный сектор. — М.: С.-П.: Питер, 2005 (Раздел I. Гл. 4, стр. 188-209).</w:t>
      </w:r>
    </w:p>
    <w:p w:rsidR="000F19AB" w:rsidRDefault="000F19AB" w:rsidP="000F19AB">
      <w:pPr>
        <w:numPr>
          <w:ilvl w:val="0"/>
          <w:numId w:val="35"/>
        </w:numPr>
        <w:overflowPunct w:val="0"/>
        <w:autoSpaceDE w:val="0"/>
        <w:autoSpaceDN w:val="0"/>
        <w:adjustRightInd w:val="0"/>
        <w:jc w:val="both"/>
        <w:textAlignment w:val="baseline"/>
      </w:pPr>
      <w:r>
        <w:t>Родионова И.А. Мировая экономика: индустриальный сектор (2-е издание) М.: РУДН, 2010.</w:t>
      </w:r>
    </w:p>
    <w:p w:rsidR="000F19AB" w:rsidRDefault="000F19AB" w:rsidP="000F19AB">
      <w:pPr>
        <w:numPr>
          <w:ilvl w:val="0"/>
          <w:numId w:val="35"/>
        </w:numPr>
        <w:jc w:val="both"/>
      </w:pPr>
      <w:r>
        <w:t>Родионова И.А. Промышленность мира: территориальные сдвиги во второй половине ХХ в. — М.: Московский Лицей, 2002 (Раздел II, Глава 1,  стр. 127-128; Глава 2, стр. 158-159; Раздел 4, стр. 294-340).</w:t>
      </w:r>
    </w:p>
    <w:p w:rsidR="000F19AB" w:rsidRPr="00C9163A" w:rsidRDefault="000F19AB" w:rsidP="000F19AB">
      <w:pPr>
        <w:pStyle w:val="a6"/>
        <w:widowControl w:val="0"/>
        <w:numPr>
          <w:ilvl w:val="0"/>
          <w:numId w:val="35"/>
        </w:numPr>
        <w:spacing w:after="0" w:line="260" w:lineRule="atLeast"/>
        <w:jc w:val="both"/>
        <w:rPr>
          <w:b/>
        </w:rPr>
      </w:pPr>
      <w:r w:rsidRPr="00C9163A">
        <w:rPr>
          <w:b/>
        </w:rPr>
        <w:t>Социально-экономическая география мира: справочное пособие (карты, диаграммы, графики, таблицы)/ Холина В.Н., Наумов А.С., Родионова И.А. – М.: Дрофа; изд-во ДИК, издания  2006-2009.</w:t>
      </w:r>
    </w:p>
    <w:p w:rsidR="000F19AB" w:rsidRDefault="000F19AB" w:rsidP="000F19AB">
      <w:pPr>
        <w:numPr>
          <w:ilvl w:val="0"/>
          <w:numId w:val="35"/>
        </w:numPr>
        <w:jc w:val="both"/>
        <w:rPr>
          <w:iCs/>
        </w:rPr>
      </w:pPr>
      <w:r>
        <w:rPr>
          <w:lang w:val="en-US"/>
        </w:rPr>
        <w:t>http</w:t>
      </w:r>
      <w:r>
        <w:t xml:space="preserve">:// </w:t>
      </w:r>
      <w:r w:rsidRPr="001F7ADA">
        <w:rPr>
          <w:b/>
          <w:bCs/>
          <w:lang w:val="en-US"/>
        </w:rPr>
        <w:t>www</w:t>
      </w:r>
      <w:r w:rsidRPr="001F7ADA">
        <w:rPr>
          <w:b/>
          <w:bCs/>
        </w:rPr>
        <w:t>.</w:t>
      </w:r>
      <w:r w:rsidRPr="001F7ADA">
        <w:rPr>
          <w:b/>
          <w:bCs/>
          <w:lang w:val="en-US"/>
        </w:rPr>
        <w:t>bp</w:t>
      </w:r>
      <w:r w:rsidRPr="001F7ADA">
        <w:rPr>
          <w:b/>
          <w:bCs/>
        </w:rPr>
        <w:t>.</w:t>
      </w:r>
      <w:r w:rsidRPr="001F7ADA">
        <w:rPr>
          <w:b/>
          <w:bCs/>
          <w:lang w:val="en-US"/>
        </w:rPr>
        <w:t>com</w:t>
      </w:r>
      <w:r>
        <w:t xml:space="preserve"> - сайт корпорации </w:t>
      </w:r>
      <w:r>
        <w:rPr>
          <w:lang w:val="en-US"/>
        </w:rPr>
        <w:t>British</w:t>
      </w:r>
      <w:r>
        <w:t xml:space="preserve"> </w:t>
      </w:r>
      <w:r>
        <w:rPr>
          <w:lang w:val="en-US"/>
        </w:rPr>
        <w:t>Petroleum</w:t>
      </w:r>
      <w:r>
        <w:t xml:space="preserve"> (статистика по мировой энергетике - </w:t>
      </w:r>
      <w:r>
        <w:rPr>
          <w:lang w:val="en-US"/>
        </w:rPr>
        <w:t>Statistical</w:t>
      </w:r>
      <w:r>
        <w:t xml:space="preserve"> </w:t>
      </w:r>
      <w:r>
        <w:rPr>
          <w:lang w:val="en-US"/>
        </w:rPr>
        <w:t>Review</w:t>
      </w:r>
      <w:r>
        <w:t xml:space="preserve"> </w:t>
      </w:r>
      <w:r>
        <w:rPr>
          <w:lang w:val="en-US"/>
        </w:rPr>
        <w:t>of</w:t>
      </w:r>
      <w:r>
        <w:t xml:space="preserve"> </w:t>
      </w:r>
      <w:r>
        <w:rPr>
          <w:lang w:val="en-US"/>
        </w:rPr>
        <w:t>World</w:t>
      </w:r>
      <w:r>
        <w:t xml:space="preserve"> </w:t>
      </w:r>
      <w:r>
        <w:rPr>
          <w:lang w:val="en-US"/>
        </w:rPr>
        <w:t>Energy</w:t>
      </w:r>
      <w:r>
        <w:t>) и другие сайты ТНК.</w:t>
      </w:r>
    </w:p>
    <w:p w:rsidR="000F19AB" w:rsidRDefault="000F19AB" w:rsidP="000F19AB">
      <w:pPr>
        <w:numPr>
          <w:ilvl w:val="0"/>
          <w:numId w:val="35"/>
        </w:numPr>
        <w:jc w:val="both"/>
        <w:rPr>
          <w:iCs/>
        </w:rPr>
      </w:pPr>
      <w:r>
        <w:rPr>
          <w:lang w:val="en-US"/>
        </w:rPr>
        <w:t>http</w:t>
      </w:r>
      <w:r>
        <w:t xml:space="preserve">:// </w:t>
      </w:r>
      <w:r w:rsidRPr="001F7ADA">
        <w:rPr>
          <w:b/>
          <w:bCs/>
          <w:spacing w:val="-10"/>
        </w:rPr>
        <w:t>www. fortune.com</w:t>
      </w:r>
      <w:r>
        <w:rPr>
          <w:spacing w:val="-10"/>
        </w:rPr>
        <w:t xml:space="preserve">  - информация о транснациональных корпорациях   (журнал “Fortune”).</w:t>
      </w:r>
    </w:p>
    <w:p w:rsidR="000F19AB" w:rsidRDefault="000F19AB" w:rsidP="000F19AB">
      <w:pPr>
        <w:numPr>
          <w:ilvl w:val="0"/>
          <w:numId w:val="35"/>
        </w:numPr>
        <w:jc w:val="both"/>
        <w:rPr>
          <w:iCs/>
        </w:rPr>
      </w:pPr>
      <w:r>
        <w:rPr>
          <w:lang w:val="en-US"/>
        </w:rPr>
        <w:t>http</w:t>
      </w:r>
      <w:r>
        <w:t xml:space="preserve">:// </w:t>
      </w:r>
      <w:hyperlink w:history="1">
        <w:r>
          <w:rPr>
            <w:rStyle w:val="a7"/>
            <w:b/>
            <w:bCs/>
          </w:rPr>
          <w:t xml:space="preserve"> </w:t>
        </w:r>
        <w:r>
          <w:rPr>
            <w:rStyle w:val="a7"/>
            <w:b/>
            <w:bCs/>
            <w:lang w:val="en-US"/>
          </w:rPr>
          <w:t>www</w:t>
        </w:r>
        <w:r>
          <w:rPr>
            <w:rStyle w:val="a7"/>
            <w:b/>
            <w:bCs/>
          </w:rPr>
          <w:t>.</w:t>
        </w:r>
        <w:r>
          <w:rPr>
            <w:rStyle w:val="a7"/>
            <w:b/>
            <w:bCs/>
            <w:lang w:val="en-US"/>
          </w:rPr>
          <w:t>unido</w:t>
        </w:r>
        <w:r>
          <w:rPr>
            <w:rStyle w:val="a7"/>
            <w:b/>
            <w:bCs/>
          </w:rPr>
          <w:t>.</w:t>
        </w:r>
        <w:r>
          <w:rPr>
            <w:rStyle w:val="a7"/>
            <w:b/>
            <w:bCs/>
            <w:lang w:val="en-US"/>
          </w:rPr>
          <w:t>org</w:t>
        </w:r>
      </w:hyperlink>
      <w:r>
        <w:t xml:space="preserve"> - Комиссия ООН по промышленному развитию (ЮНИДО) – </w:t>
      </w:r>
      <w:r>
        <w:rPr>
          <w:lang w:val="en-US"/>
        </w:rPr>
        <w:t>Industrial</w:t>
      </w:r>
      <w:r>
        <w:t xml:space="preserve"> </w:t>
      </w:r>
      <w:r>
        <w:rPr>
          <w:lang w:val="en-US"/>
        </w:rPr>
        <w:t>Development</w:t>
      </w:r>
      <w:r>
        <w:t xml:space="preserve"> </w:t>
      </w:r>
      <w:r>
        <w:rPr>
          <w:lang w:val="en-US"/>
        </w:rPr>
        <w:t>Report</w:t>
      </w:r>
      <w:r>
        <w:t xml:space="preserve"> 2005 – текст: заключение и статистические таблицы .</w:t>
      </w:r>
    </w:p>
    <w:p w:rsidR="000F19AB" w:rsidRDefault="000F19AB" w:rsidP="000F19AB">
      <w:pPr>
        <w:numPr>
          <w:ilvl w:val="0"/>
          <w:numId w:val="35"/>
        </w:numPr>
        <w:jc w:val="both"/>
        <w:rPr>
          <w:lang w:val="en-US"/>
        </w:rPr>
      </w:pPr>
      <w:r>
        <w:rPr>
          <w:lang w:val="en-US"/>
        </w:rPr>
        <w:t xml:space="preserve">http: // </w:t>
      </w:r>
      <w:hyperlink w:history="1">
        <w:r>
          <w:rPr>
            <w:rStyle w:val="a7"/>
            <w:b/>
            <w:bCs/>
            <w:lang w:val="en-US"/>
          </w:rPr>
          <w:t xml:space="preserve"> www.worldbank.org</w:t>
        </w:r>
      </w:hyperlink>
      <w:r>
        <w:rPr>
          <w:lang w:val="en-US"/>
        </w:rPr>
        <w:t xml:space="preserve"> - </w:t>
      </w:r>
      <w:r>
        <w:t>сайт</w:t>
      </w:r>
      <w:r>
        <w:rPr>
          <w:lang w:val="en-US"/>
        </w:rPr>
        <w:t xml:space="preserve"> </w:t>
      </w:r>
      <w:r>
        <w:t>Всемирного</w:t>
      </w:r>
      <w:r>
        <w:rPr>
          <w:lang w:val="en-US"/>
        </w:rPr>
        <w:t xml:space="preserve"> </w:t>
      </w:r>
      <w:r>
        <w:t>банка</w:t>
      </w:r>
      <w:r>
        <w:rPr>
          <w:lang w:val="en-US"/>
        </w:rPr>
        <w:t xml:space="preserve"> (World Development Report 2006). </w:t>
      </w:r>
    </w:p>
    <w:p w:rsidR="000F19AB" w:rsidRDefault="000F19AB" w:rsidP="000F19AB">
      <w:pPr>
        <w:jc w:val="both"/>
        <w:rPr>
          <w:lang w:val="en-US"/>
        </w:rPr>
      </w:pPr>
    </w:p>
    <w:p w:rsidR="000F19AB" w:rsidRDefault="000F19AB" w:rsidP="000F19AB">
      <w:pPr>
        <w:jc w:val="both"/>
        <w:rPr>
          <w:b/>
          <w:bCs/>
        </w:rPr>
      </w:pPr>
      <w:r>
        <w:rPr>
          <w:b/>
          <w:bCs/>
        </w:rPr>
        <w:t>Семинар 6. ИЗМЕНЕНИЯ В МИРОВОЙ ТОРГОВЛЕ ПРОМЫШЛЕННОЙ ПРОДУКЦИЕЙ</w:t>
      </w:r>
    </w:p>
    <w:p w:rsidR="000F19AB" w:rsidRDefault="000F19AB" w:rsidP="000F19AB">
      <w:pPr>
        <w:rPr>
          <w:b/>
        </w:rPr>
      </w:pPr>
    </w:p>
    <w:p w:rsidR="000F19AB" w:rsidRDefault="000F19AB" w:rsidP="000F19AB">
      <w:pPr>
        <w:ind w:firstLine="360"/>
        <w:jc w:val="both"/>
        <w:rPr>
          <w:b/>
        </w:rPr>
      </w:pPr>
      <w:r>
        <w:rPr>
          <w:b/>
        </w:rPr>
        <w:t xml:space="preserve">Задание 1:  </w:t>
      </w:r>
      <w:r>
        <w:rPr>
          <w:b/>
          <w:bCs/>
        </w:rPr>
        <w:t>Ответить на вопросы (обсуждение темы</w:t>
      </w:r>
      <w:r>
        <w:rPr>
          <w:b/>
        </w:rPr>
        <w:t>).</w:t>
      </w:r>
    </w:p>
    <w:p w:rsidR="000F19AB" w:rsidRDefault="000F19AB" w:rsidP="000F19AB">
      <w:pPr>
        <w:numPr>
          <w:ilvl w:val="0"/>
          <w:numId w:val="16"/>
        </w:numPr>
        <w:jc w:val="both"/>
      </w:pPr>
      <w:r>
        <w:t>Каким образом происходило изменение роли стран и регионов в международной торговле промышленными товарами. Свой ответ обоснуйте.</w:t>
      </w:r>
    </w:p>
    <w:p w:rsidR="000F19AB" w:rsidRDefault="000F19AB" w:rsidP="000F19AB">
      <w:pPr>
        <w:numPr>
          <w:ilvl w:val="0"/>
          <w:numId w:val="16"/>
        </w:numPr>
        <w:jc w:val="both"/>
      </w:pPr>
      <w:r>
        <w:t>Какие страны занимают лидирующие позиции в мировом экспорте промышленной продукции (готовых изделий и полуфабрикатов)?</w:t>
      </w:r>
    </w:p>
    <w:p w:rsidR="000F19AB" w:rsidRDefault="000F19AB" w:rsidP="000F19AB">
      <w:pPr>
        <w:numPr>
          <w:ilvl w:val="0"/>
          <w:numId w:val="16"/>
        </w:numPr>
        <w:jc w:val="both"/>
      </w:pPr>
      <w:r>
        <w:t>Выявляется ли тенденция к увеличению доли промышленных товаров в структуре экспорта стран всех регионов мира или темпы роста  промышленных товаров в экспорте развитых и развивающихся стран значительно различаются?</w:t>
      </w:r>
    </w:p>
    <w:p w:rsidR="000F19AB" w:rsidRDefault="000F19AB" w:rsidP="000F19AB">
      <w:pPr>
        <w:numPr>
          <w:ilvl w:val="0"/>
          <w:numId w:val="16"/>
        </w:numPr>
        <w:jc w:val="both"/>
      </w:pPr>
      <w:r>
        <w:t>Высок ли уровень концентрации международного обмена промышленной продукцией? Какова доля стран-лидеров в мировом экспорте?</w:t>
      </w:r>
    </w:p>
    <w:p w:rsidR="000F19AB" w:rsidRDefault="000F19AB" w:rsidP="000F19AB">
      <w:pPr>
        <w:numPr>
          <w:ilvl w:val="0"/>
          <w:numId w:val="16"/>
        </w:numPr>
        <w:jc w:val="both"/>
      </w:pPr>
      <w:r>
        <w:t>Какие изменения происходят на международном рынке наукоемкой продукции?</w:t>
      </w:r>
    </w:p>
    <w:p w:rsidR="000F19AB" w:rsidRDefault="000F19AB" w:rsidP="000F19AB">
      <w:pPr>
        <w:numPr>
          <w:ilvl w:val="0"/>
          <w:numId w:val="16"/>
        </w:numPr>
        <w:jc w:val="both"/>
      </w:pPr>
      <w:r>
        <w:t xml:space="preserve">Приведите примеры регионализации внешнеторговой деятельности. </w:t>
      </w:r>
    </w:p>
    <w:p w:rsidR="000F19AB" w:rsidRDefault="000F19AB" w:rsidP="000F19AB">
      <w:pPr>
        <w:numPr>
          <w:ilvl w:val="0"/>
          <w:numId w:val="16"/>
        </w:numPr>
        <w:jc w:val="both"/>
      </w:pPr>
      <w:r>
        <w:t>Оказал ли научно-технический прогресс достаточно серьезное влияние на структуру материального производства, на формирование отраслевой и территориальной структуры мировой промышленности, на международный обмен? Ответ аргументируйте.</w:t>
      </w:r>
    </w:p>
    <w:p w:rsidR="000F19AB" w:rsidRDefault="000F19AB" w:rsidP="000F19AB">
      <w:pPr>
        <w:numPr>
          <w:ilvl w:val="0"/>
          <w:numId w:val="16"/>
        </w:numPr>
        <w:jc w:val="both"/>
      </w:pPr>
      <w:r>
        <w:t xml:space="preserve"> Является ли разработка и освоение новых видов продукции и новейших технологий, а также продажа лицензий на их использование специализацией постиндустриальных стран в мировом хозяйстве?</w:t>
      </w:r>
    </w:p>
    <w:p w:rsidR="000F19AB" w:rsidRDefault="000F19AB" w:rsidP="000F19AB">
      <w:pPr>
        <w:numPr>
          <w:ilvl w:val="0"/>
          <w:numId w:val="16"/>
        </w:numPr>
        <w:jc w:val="both"/>
      </w:pPr>
      <w:r>
        <w:t xml:space="preserve"> Чем Вы могли бы объяснить дальнейшее усиление специализации экономически высокоразвитых стран на производстве определенного ассортимента промышленной продукции, а также на  производстве технически и технологически сложной наукоемкой продукции?</w:t>
      </w:r>
    </w:p>
    <w:p w:rsidR="000F19AB" w:rsidRDefault="000F19AB" w:rsidP="000F19AB">
      <w:pPr>
        <w:numPr>
          <w:ilvl w:val="0"/>
          <w:numId w:val="16"/>
        </w:numPr>
        <w:jc w:val="both"/>
      </w:pPr>
      <w:r>
        <w:t xml:space="preserve"> В каких странах мира в начале </w:t>
      </w:r>
      <w:r>
        <w:rPr>
          <w:lang w:val="en-US"/>
        </w:rPr>
        <w:t>XXI</w:t>
      </w:r>
      <w:r>
        <w:t xml:space="preserve"> в. отмечалась самая высокая стоимость рабочей силы в обрабатывающей промышленности?</w:t>
      </w:r>
    </w:p>
    <w:p w:rsidR="000F19AB" w:rsidRDefault="000F19AB" w:rsidP="000F19AB">
      <w:pPr>
        <w:numPr>
          <w:ilvl w:val="0"/>
          <w:numId w:val="16"/>
        </w:numPr>
        <w:jc w:val="both"/>
      </w:pPr>
      <w:r>
        <w:t>Каким образом специализация, декомбинирование и кооперирование способствуют пространственному расчленению стадий промышленного производства, распространению его во все новые регионы и страны? Каким образом это влияет на мировые торговые потоки?</w:t>
      </w:r>
    </w:p>
    <w:p w:rsidR="000F19AB" w:rsidRDefault="000F19AB" w:rsidP="000F19AB">
      <w:pPr>
        <w:tabs>
          <w:tab w:val="left" w:pos="567"/>
        </w:tabs>
        <w:ind w:firstLine="540"/>
        <w:jc w:val="both"/>
        <w:rPr>
          <w:bCs/>
        </w:rPr>
      </w:pPr>
      <w:r>
        <w:rPr>
          <w:b/>
        </w:rPr>
        <w:t xml:space="preserve">Задание 2:  </w:t>
      </w:r>
      <w:r>
        <w:rPr>
          <w:bCs/>
        </w:rPr>
        <w:t xml:space="preserve">По статистическим сборникам (на портале) составить таблицы: </w:t>
      </w:r>
    </w:p>
    <w:p w:rsidR="000F19AB" w:rsidRDefault="000F19AB" w:rsidP="000F19AB">
      <w:pPr>
        <w:numPr>
          <w:ilvl w:val="0"/>
          <w:numId w:val="17"/>
        </w:numPr>
        <w:tabs>
          <w:tab w:val="left" w:pos="567"/>
        </w:tabs>
        <w:jc w:val="both"/>
        <w:rPr>
          <w:bCs/>
        </w:rPr>
      </w:pPr>
      <w:r>
        <w:rPr>
          <w:bCs/>
        </w:rPr>
        <w:t xml:space="preserve">а) «Регионы и страны-лидеры в мировой торговле (в целом: по экспорту и импорту) и в торговле </w:t>
      </w:r>
      <w:r>
        <w:rPr>
          <w:bCs/>
          <w:u w:val="single"/>
        </w:rPr>
        <w:t>промышленными товарами</w:t>
      </w:r>
      <w:r>
        <w:rPr>
          <w:bCs/>
        </w:rPr>
        <w:t xml:space="preserve"> (с 2000 и до последней даты в статистическом сборнике)»; </w:t>
      </w:r>
    </w:p>
    <w:p w:rsidR="000F19AB" w:rsidRDefault="000F19AB" w:rsidP="000F19AB">
      <w:pPr>
        <w:numPr>
          <w:ilvl w:val="0"/>
          <w:numId w:val="17"/>
        </w:numPr>
        <w:tabs>
          <w:tab w:val="left" w:pos="567"/>
        </w:tabs>
        <w:jc w:val="both"/>
        <w:rPr>
          <w:bCs/>
        </w:rPr>
      </w:pPr>
      <w:r>
        <w:rPr>
          <w:bCs/>
        </w:rPr>
        <w:t xml:space="preserve">б) «Крупнейшие торговые партнеры стран-лидеров в торговле промышленной продукцией»; </w:t>
      </w:r>
    </w:p>
    <w:p w:rsidR="000F19AB" w:rsidRDefault="000F19AB" w:rsidP="000F19AB">
      <w:pPr>
        <w:numPr>
          <w:ilvl w:val="0"/>
          <w:numId w:val="17"/>
        </w:numPr>
        <w:tabs>
          <w:tab w:val="left" w:pos="567"/>
        </w:tabs>
        <w:jc w:val="both"/>
        <w:rPr>
          <w:bCs/>
        </w:rPr>
      </w:pPr>
      <w:r>
        <w:rPr>
          <w:bCs/>
        </w:rPr>
        <w:t xml:space="preserve">в) «Лидеры-экспортеры среди развивающихся стран в торговле отдельными видами промышленной продукции» - по: UNCTAD. Handbook of Statistics, 2005, стр. 209 из 485 – на экране (или со стр. 180 – по оглавлению сборника). Информация на портале, или в Интернет - UNCTAD. </w:t>
      </w:r>
      <w:r>
        <w:rPr>
          <w:bCs/>
          <w:lang w:val="en-US"/>
        </w:rPr>
        <w:t xml:space="preserve">Handbook of Statistics, 2007-2008. </w:t>
      </w:r>
      <w:r>
        <w:rPr>
          <w:bCs/>
        </w:rPr>
        <w:t>(см. таблицу – пример);</w:t>
      </w:r>
    </w:p>
    <w:p w:rsidR="000F19AB" w:rsidRDefault="000F19AB" w:rsidP="000F19AB">
      <w:pPr>
        <w:tabs>
          <w:tab w:val="left" w:pos="567"/>
        </w:tabs>
        <w:jc w:val="right"/>
        <w:rPr>
          <w:bCs/>
        </w:rPr>
      </w:pPr>
      <w:r>
        <w:rPr>
          <w:bCs/>
        </w:rPr>
        <w:t>Таблиц 5.</w:t>
      </w:r>
    </w:p>
    <w:p w:rsidR="000F19AB" w:rsidRDefault="000F19AB" w:rsidP="000F19AB">
      <w:pPr>
        <w:jc w:val="center"/>
        <w:rPr>
          <w:rFonts w:ascii="Peterburg" w:hAnsi="Peterburg"/>
          <w:b/>
        </w:rPr>
      </w:pPr>
      <w:r>
        <w:rPr>
          <w:rFonts w:ascii="Peterburg" w:hAnsi="Peterburg"/>
          <w:b/>
        </w:rPr>
        <w:t xml:space="preserve">Крупнейшие экспортеры среди развивающихся стран </w:t>
      </w:r>
    </w:p>
    <w:tbl>
      <w:tblPr>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728"/>
        <w:gridCol w:w="1357"/>
        <w:gridCol w:w="1408"/>
        <w:gridCol w:w="1555"/>
        <w:gridCol w:w="159"/>
        <w:gridCol w:w="1257"/>
        <w:gridCol w:w="1464"/>
      </w:tblGrid>
      <w:tr w:rsidR="000F19AB">
        <w:tc>
          <w:tcPr>
            <w:tcW w:w="1728" w:type="dxa"/>
            <w:tcBorders>
              <w:top w:val="single" w:sz="12" w:space="0" w:color="auto"/>
              <w:left w:val="single" w:sz="12" w:space="0" w:color="auto"/>
              <w:bottom w:val="nil"/>
            </w:tcBorders>
          </w:tcPr>
          <w:p w:rsidR="000F19AB" w:rsidRDefault="000F19AB" w:rsidP="000F19AB">
            <w:pPr>
              <w:jc w:val="center"/>
              <w:rPr>
                <w:b/>
                <w:sz w:val="20"/>
              </w:rPr>
            </w:pPr>
            <w:r>
              <w:rPr>
                <w:b/>
                <w:sz w:val="20"/>
              </w:rPr>
              <w:t>товар/</w:t>
            </w:r>
          </w:p>
          <w:p w:rsidR="000F19AB" w:rsidRDefault="000F19AB" w:rsidP="000F19AB">
            <w:pPr>
              <w:jc w:val="center"/>
              <w:rPr>
                <w:b/>
                <w:sz w:val="20"/>
              </w:rPr>
            </w:pPr>
            <w:r>
              <w:rPr>
                <w:b/>
                <w:sz w:val="20"/>
              </w:rPr>
              <w:t>страна</w:t>
            </w:r>
          </w:p>
        </w:tc>
        <w:tc>
          <w:tcPr>
            <w:tcW w:w="1357" w:type="dxa"/>
            <w:tcBorders>
              <w:top w:val="single" w:sz="12" w:space="0" w:color="auto"/>
              <w:bottom w:val="nil"/>
            </w:tcBorders>
          </w:tcPr>
          <w:p w:rsidR="000F19AB" w:rsidRDefault="000F19AB" w:rsidP="000F19AB">
            <w:pPr>
              <w:jc w:val="center"/>
              <w:rPr>
                <w:b/>
                <w:sz w:val="20"/>
              </w:rPr>
            </w:pPr>
            <w:r>
              <w:rPr>
                <w:b/>
                <w:sz w:val="20"/>
              </w:rPr>
              <w:t>доля в экспорте страны (%)</w:t>
            </w:r>
          </w:p>
        </w:tc>
        <w:tc>
          <w:tcPr>
            <w:tcW w:w="1408" w:type="dxa"/>
            <w:tcBorders>
              <w:top w:val="single" w:sz="12" w:space="0" w:color="auto"/>
              <w:bottom w:val="nil"/>
              <w:right w:val="single" w:sz="12" w:space="0" w:color="auto"/>
            </w:tcBorders>
          </w:tcPr>
          <w:p w:rsidR="000F19AB" w:rsidRDefault="000F19AB" w:rsidP="000F19AB">
            <w:pPr>
              <w:jc w:val="center"/>
              <w:rPr>
                <w:b/>
                <w:sz w:val="20"/>
              </w:rPr>
            </w:pPr>
            <w:r>
              <w:rPr>
                <w:b/>
                <w:sz w:val="20"/>
              </w:rPr>
              <w:t>доля в мировом экспорте (%)</w:t>
            </w:r>
          </w:p>
        </w:tc>
        <w:tc>
          <w:tcPr>
            <w:tcW w:w="1555" w:type="dxa"/>
            <w:tcBorders>
              <w:top w:val="single" w:sz="12" w:space="0" w:color="auto"/>
              <w:left w:val="nil"/>
              <w:bottom w:val="nil"/>
            </w:tcBorders>
          </w:tcPr>
          <w:p w:rsidR="000F19AB" w:rsidRDefault="000F19AB" w:rsidP="000F19AB">
            <w:pPr>
              <w:jc w:val="center"/>
              <w:rPr>
                <w:b/>
                <w:sz w:val="20"/>
              </w:rPr>
            </w:pPr>
            <w:r>
              <w:rPr>
                <w:b/>
                <w:sz w:val="20"/>
              </w:rPr>
              <w:t>товар/</w:t>
            </w:r>
          </w:p>
          <w:p w:rsidR="000F19AB" w:rsidRDefault="000F19AB" w:rsidP="000F19AB">
            <w:pPr>
              <w:jc w:val="center"/>
              <w:rPr>
                <w:b/>
                <w:sz w:val="20"/>
              </w:rPr>
            </w:pPr>
            <w:r>
              <w:rPr>
                <w:b/>
                <w:sz w:val="20"/>
              </w:rPr>
              <w:t>страна</w:t>
            </w:r>
          </w:p>
        </w:tc>
        <w:tc>
          <w:tcPr>
            <w:tcW w:w="1416" w:type="dxa"/>
            <w:gridSpan w:val="2"/>
            <w:tcBorders>
              <w:top w:val="single" w:sz="12" w:space="0" w:color="auto"/>
              <w:bottom w:val="nil"/>
            </w:tcBorders>
          </w:tcPr>
          <w:p w:rsidR="000F19AB" w:rsidRDefault="000F19AB" w:rsidP="000F19AB">
            <w:pPr>
              <w:jc w:val="center"/>
              <w:rPr>
                <w:b/>
                <w:sz w:val="20"/>
              </w:rPr>
            </w:pPr>
            <w:r>
              <w:rPr>
                <w:b/>
                <w:sz w:val="20"/>
              </w:rPr>
              <w:t>доля в экспорте страны (%)</w:t>
            </w:r>
          </w:p>
        </w:tc>
        <w:tc>
          <w:tcPr>
            <w:tcW w:w="1464" w:type="dxa"/>
            <w:tcBorders>
              <w:top w:val="single" w:sz="12" w:space="0" w:color="auto"/>
              <w:bottom w:val="nil"/>
              <w:right w:val="single" w:sz="12" w:space="0" w:color="auto"/>
            </w:tcBorders>
          </w:tcPr>
          <w:p w:rsidR="000F19AB" w:rsidRDefault="000F19AB" w:rsidP="000F19AB">
            <w:pPr>
              <w:jc w:val="center"/>
              <w:rPr>
                <w:b/>
                <w:sz w:val="20"/>
              </w:rPr>
            </w:pPr>
            <w:r>
              <w:rPr>
                <w:b/>
                <w:sz w:val="20"/>
              </w:rPr>
              <w:t>доля в мировом экспорте (%)</w:t>
            </w:r>
          </w:p>
        </w:tc>
      </w:tr>
      <w:tr w:rsidR="000F19AB">
        <w:tc>
          <w:tcPr>
            <w:tcW w:w="1728" w:type="dxa"/>
            <w:tcBorders>
              <w:top w:val="single" w:sz="12" w:space="0" w:color="auto"/>
              <w:left w:val="single" w:sz="12" w:space="0" w:color="auto"/>
              <w:bottom w:val="single" w:sz="6" w:space="0" w:color="auto"/>
            </w:tcBorders>
          </w:tcPr>
          <w:p w:rsidR="000F19AB" w:rsidRDefault="000F19AB" w:rsidP="000F19AB">
            <w:pPr>
              <w:jc w:val="both"/>
              <w:rPr>
                <w:sz w:val="20"/>
              </w:rPr>
            </w:pPr>
            <w:r>
              <w:rPr>
                <w:b/>
                <w:sz w:val="20"/>
              </w:rPr>
              <w:t>Нефть:</w:t>
            </w:r>
          </w:p>
        </w:tc>
        <w:tc>
          <w:tcPr>
            <w:tcW w:w="1357" w:type="dxa"/>
            <w:tcBorders>
              <w:top w:val="single" w:sz="12" w:space="0" w:color="auto"/>
              <w:bottom w:val="single" w:sz="6" w:space="0" w:color="auto"/>
            </w:tcBorders>
          </w:tcPr>
          <w:p w:rsidR="000F19AB" w:rsidRDefault="000F19AB" w:rsidP="000F19AB">
            <w:pPr>
              <w:jc w:val="both"/>
              <w:rPr>
                <w:sz w:val="20"/>
              </w:rPr>
            </w:pPr>
          </w:p>
        </w:tc>
        <w:tc>
          <w:tcPr>
            <w:tcW w:w="1408" w:type="dxa"/>
            <w:tcBorders>
              <w:top w:val="single" w:sz="12" w:space="0" w:color="auto"/>
              <w:bottom w:val="single" w:sz="6" w:space="0" w:color="auto"/>
              <w:right w:val="single" w:sz="12" w:space="0" w:color="auto"/>
            </w:tcBorders>
          </w:tcPr>
          <w:p w:rsidR="000F19AB" w:rsidRDefault="000F19AB" w:rsidP="000F19AB">
            <w:pPr>
              <w:jc w:val="both"/>
              <w:rPr>
                <w:sz w:val="20"/>
              </w:rPr>
            </w:pPr>
          </w:p>
        </w:tc>
        <w:tc>
          <w:tcPr>
            <w:tcW w:w="1714" w:type="dxa"/>
            <w:gridSpan w:val="2"/>
            <w:tcBorders>
              <w:top w:val="single" w:sz="12" w:space="0" w:color="auto"/>
              <w:left w:val="nil"/>
              <w:bottom w:val="single" w:sz="6" w:space="0" w:color="auto"/>
            </w:tcBorders>
          </w:tcPr>
          <w:p w:rsidR="000F19AB" w:rsidRDefault="000F19AB" w:rsidP="000F19AB">
            <w:pPr>
              <w:jc w:val="both"/>
              <w:rPr>
                <w:sz w:val="20"/>
              </w:rPr>
            </w:pPr>
            <w:r>
              <w:rPr>
                <w:b/>
                <w:sz w:val="20"/>
              </w:rPr>
              <w:t>Природный газ:</w:t>
            </w:r>
          </w:p>
        </w:tc>
        <w:tc>
          <w:tcPr>
            <w:tcW w:w="1257" w:type="dxa"/>
            <w:tcBorders>
              <w:top w:val="single" w:sz="12" w:space="0" w:color="auto"/>
              <w:bottom w:val="single" w:sz="6" w:space="0" w:color="auto"/>
            </w:tcBorders>
          </w:tcPr>
          <w:p w:rsidR="000F19AB" w:rsidRDefault="000F19AB" w:rsidP="000F19AB">
            <w:pPr>
              <w:jc w:val="both"/>
              <w:rPr>
                <w:sz w:val="20"/>
              </w:rPr>
            </w:pPr>
          </w:p>
        </w:tc>
        <w:tc>
          <w:tcPr>
            <w:tcW w:w="1464" w:type="dxa"/>
            <w:tcBorders>
              <w:top w:val="single" w:sz="12" w:space="0" w:color="auto"/>
              <w:bottom w:val="single" w:sz="6" w:space="0" w:color="auto"/>
              <w:right w:val="single" w:sz="12" w:space="0" w:color="auto"/>
            </w:tcBorders>
          </w:tcPr>
          <w:p w:rsidR="000F19AB" w:rsidRDefault="000F19AB" w:rsidP="000F19AB">
            <w:pPr>
              <w:jc w:val="both"/>
              <w:rPr>
                <w:sz w:val="20"/>
              </w:rPr>
            </w:pPr>
          </w:p>
        </w:tc>
      </w:tr>
      <w:tr w:rsidR="000F19AB">
        <w:trPr>
          <w:trHeight w:val="261"/>
        </w:trPr>
        <w:tc>
          <w:tcPr>
            <w:tcW w:w="1728" w:type="dxa"/>
            <w:tcBorders>
              <w:top w:val="single" w:sz="6" w:space="0" w:color="auto"/>
              <w:left w:val="single" w:sz="12" w:space="0" w:color="auto"/>
              <w:bottom w:val="single" w:sz="6" w:space="0" w:color="auto"/>
            </w:tcBorders>
          </w:tcPr>
          <w:p w:rsidR="000F19AB" w:rsidRDefault="000F19AB" w:rsidP="000F19AB">
            <w:pPr>
              <w:rPr>
                <w:sz w:val="20"/>
              </w:rPr>
            </w:pPr>
            <w:r>
              <w:rPr>
                <w:sz w:val="20"/>
              </w:rPr>
              <w:t>1. Сауд. Аравия</w:t>
            </w:r>
          </w:p>
        </w:tc>
        <w:tc>
          <w:tcPr>
            <w:tcW w:w="1357" w:type="dxa"/>
            <w:tcBorders>
              <w:top w:val="single" w:sz="6" w:space="0" w:color="auto"/>
              <w:bottom w:val="single" w:sz="6" w:space="0" w:color="auto"/>
            </w:tcBorders>
          </w:tcPr>
          <w:p w:rsidR="000F19AB" w:rsidRDefault="000F19AB" w:rsidP="000F19AB">
            <w:pPr>
              <w:jc w:val="right"/>
              <w:rPr>
                <w:sz w:val="20"/>
              </w:rPr>
            </w:pPr>
            <w:r>
              <w:rPr>
                <w:sz w:val="20"/>
              </w:rPr>
              <w:t>79,6</w:t>
            </w:r>
          </w:p>
        </w:tc>
        <w:tc>
          <w:tcPr>
            <w:tcW w:w="1408" w:type="dxa"/>
            <w:tcBorders>
              <w:top w:val="single" w:sz="6" w:space="0" w:color="auto"/>
              <w:bottom w:val="single" w:sz="6" w:space="0" w:color="auto"/>
              <w:right w:val="single" w:sz="12" w:space="0" w:color="auto"/>
            </w:tcBorders>
          </w:tcPr>
          <w:p w:rsidR="000F19AB" w:rsidRDefault="000F19AB" w:rsidP="000F19AB">
            <w:pPr>
              <w:jc w:val="right"/>
              <w:rPr>
                <w:sz w:val="20"/>
              </w:rPr>
            </w:pPr>
            <w:r>
              <w:rPr>
                <w:sz w:val="20"/>
              </w:rPr>
              <w:t>15,7</w:t>
            </w:r>
          </w:p>
        </w:tc>
        <w:tc>
          <w:tcPr>
            <w:tcW w:w="1714" w:type="dxa"/>
            <w:gridSpan w:val="2"/>
            <w:tcBorders>
              <w:top w:val="single" w:sz="6" w:space="0" w:color="auto"/>
              <w:left w:val="nil"/>
              <w:bottom w:val="single" w:sz="6" w:space="0" w:color="auto"/>
            </w:tcBorders>
          </w:tcPr>
          <w:p w:rsidR="000F19AB" w:rsidRDefault="000F19AB" w:rsidP="000F19AB">
            <w:pPr>
              <w:rPr>
                <w:sz w:val="20"/>
              </w:rPr>
            </w:pPr>
            <w:r>
              <w:rPr>
                <w:sz w:val="20"/>
              </w:rPr>
              <w:t>1.</w:t>
            </w:r>
          </w:p>
        </w:tc>
        <w:tc>
          <w:tcPr>
            <w:tcW w:w="1257" w:type="dxa"/>
            <w:tcBorders>
              <w:top w:val="single" w:sz="6" w:space="0" w:color="auto"/>
              <w:bottom w:val="single" w:sz="6" w:space="0" w:color="auto"/>
            </w:tcBorders>
          </w:tcPr>
          <w:p w:rsidR="000F19AB" w:rsidRDefault="000F19AB" w:rsidP="000F19AB">
            <w:pPr>
              <w:jc w:val="right"/>
              <w:rPr>
                <w:sz w:val="20"/>
              </w:rPr>
            </w:pPr>
          </w:p>
        </w:tc>
        <w:tc>
          <w:tcPr>
            <w:tcW w:w="1464" w:type="dxa"/>
            <w:tcBorders>
              <w:top w:val="single" w:sz="6" w:space="0" w:color="auto"/>
              <w:bottom w:val="single" w:sz="6" w:space="0" w:color="auto"/>
              <w:right w:val="single" w:sz="12" w:space="0" w:color="auto"/>
            </w:tcBorders>
          </w:tcPr>
          <w:p w:rsidR="000F19AB" w:rsidRDefault="000F19AB" w:rsidP="000F19AB">
            <w:pPr>
              <w:jc w:val="right"/>
              <w:rPr>
                <w:sz w:val="20"/>
              </w:rPr>
            </w:pPr>
          </w:p>
        </w:tc>
      </w:tr>
      <w:tr w:rsidR="000F19AB">
        <w:tc>
          <w:tcPr>
            <w:tcW w:w="1728" w:type="dxa"/>
            <w:tcBorders>
              <w:top w:val="single" w:sz="6" w:space="0" w:color="auto"/>
              <w:left w:val="single" w:sz="12" w:space="0" w:color="auto"/>
              <w:bottom w:val="single" w:sz="6" w:space="0" w:color="auto"/>
            </w:tcBorders>
          </w:tcPr>
          <w:p w:rsidR="000F19AB" w:rsidRDefault="000F19AB" w:rsidP="000F19AB">
            <w:pPr>
              <w:rPr>
                <w:sz w:val="20"/>
              </w:rPr>
            </w:pPr>
            <w:r>
              <w:rPr>
                <w:sz w:val="20"/>
              </w:rPr>
              <w:t>2. Иран</w:t>
            </w:r>
          </w:p>
        </w:tc>
        <w:tc>
          <w:tcPr>
            <w:tcW w:w="1357" w:type="dxa"/>
            <w:tcBorders>
              <w:top w:val="single" w:sz="6" w:space="0" w:color="auto"/>
              <w:bottom w:val="single" w:sz="6" w:space="0" w:color="auto"/>
            </w:tcBorders>
          </w:tcPr>
          <w:p w:rsidR="000F19AB" w:rsidRDefault="000F19AB" w:rsidP="000F19AB">
            <w:pPr>
              <w:jc w:val="right"/>
              <w:rPr>
                <w:sz w:val="20"/>
              </w:rPr>
            </w:pPr>
            <w:r>
              <w:rPr>
                <w:sz w:val="20"/>
              </w:rPr>
              <w:t>83,8</w:t>
            </w:r>
          </w:p>
        </w:tc>
        <w:tc>
          <w:tcPr>
            <w:tcW w:w="1408" w:type="dxa"/>
            <w:tcBorders>
              <w:top w:val="single" w:sz="6" w:space="0" w:color="auto"/>
              <w:bottom w:val="single" w:sz="6" w:space="0" w:color="auto"/>
              <w:right w:val="single" w:sz="12" w:space="0" w:color="auto"/>
            </w:tcBorders>
          </w:tcPr>
          <w:p w:rsidR="000F19AB" w:rsidRDefault="000F19AB" w:rsidP="000F19AB">
            <w:pPr>
              <w:jc w:val="right"/>
              <w:rPr>
                <w:sz w:val="20"/>
              </w:rPr>
            </w:pPr>
            <w:r>
              <w:rPr>
                <w:sz w:val="20"/>
              </w:rPr>
              <w:t>7,2</w:t>
            </w:r>
          </w:p>
        </w:tc>
        <w:tc>
          <w:tcPr>
            <w:tcW w:w="1714" w:type="dxa"/>
            <w:gridSpan w:val="2"/>
            <w:tcBorders>
              <w:top w:val="single" w:sz="6" w:space="0" w:color="auto"/>
              <w:left w:val="nil"/>
              <w:bottom w:val="single" w:sz="6" w:space="0" w:color="auto"/>
            </w:tcBorders>
          </w:tcPr>
          <w:p w:rsidR="000F19AB" w:rsidRDefault="000F19AB" w:rsidP="000F19AB">
            <w:pPr>
              <w:jc w:val="both"/>
              <w:rPr>
                <w:sz w:val="20"/>
              </w:rPr>
            </w:pPr>
            <w:r>
              <w:rPr>
                <w:sz w:val="20"/>
              </w:rPr>
              <w:t>2.</w:t>
            </w:r>
          </w:p>
        </w:tc>
        <w:tc>
          <w:tcPr>
            <w:tcW w:w="1257" w:type="dxa"/>
            <w:tcBorders>
              <w:top w:val="single" w:sz="6" w:space="0" w:color="auto"/>
              <w:bottom w:val="single" w:sz="6" w:space="0" w:color="auto"/>
            </w:tcBorders>
          </w:tcPr>
          <w:p w:rsidR="000F19AB" w:rsidRDefault="000F19AB" w:rsidP="000F19AB">
            <w:pPr>
              <w:jc w:val="right"/>
              <w:rPr>
                <w:sz w:val="20"/>
              </w:rPr>
            </w:pPr>
          </w:p>
        </w:tc>
        <w:tc>
          <w:tcPr>
            <w:tcW w:w="1464" w:type="dxa"/>
            <w:tcBorders>
              <w:top w:val="single" w:sz="6" w:space="0" w:color="auto"/>
              <w:bottom w:val="single" w:sz="6" w:space="0" w:color="auto"/>
              <w:right w:val="single" w:sz="12" w:space="0" w:color="auto"/>
            </w:tcBorders>
          </w:tcPr>
          <w:p w:rsidR="000F19AB" w:rsidRDefault="000F19AB" w:rsidP="000F19AB">
            <w:pPr>
              <w:jc w:val="right"/>
              <w:rPr>
                <w:sz w:val="20"/>
              </w:rPr>
            </w:pPr>
          </w:p>
        </w:tc>
      </w:tr>
      <w:tr w:rsidR="000F19AB">
        <w:tc>
          <w:tcPr>
            <w:tcW w:w="1728" w:type="dxa"/>
            <w:tcBorders>
              <w:top w:val="single" w:sz="6" w:space="0" w:color="auto"/>
              <w:left w:val="single" w:sz="12" w:space="0" w:color="auto"/>
              <w:bottom w:val="single" w:sz="6" w:space="0" w:color="auto"/>
            </w:tcBorders>
          </w:tcPr>
          <w:p w:rsidR="000F19AB" w:rsidRDefault="000F19AB" w:rsidP="000F19AB">
            <w:pPr>
              <w:jc w:val="both"/>
              <w:rPr>
                <w:sz w:val="20"/>
              </w:rPr>
            </w:pPr>
            <w:r>
              <w:rPr>
                <w:sz w:val="20"/>
              </w:rPr>
              <w:t>3. Нигерия</w:t>
            </w:r>
          </w:p>
        </w:tc>
        <w:tc>
          <w:tcPr>
            <w:tcW w:w="1357" w:type="dxa"/>
            <w:tcBorders>
              <w:top w:val="single" w:sz="6" w:space="0" w:color="auto"/>
              <w:bottom w:val="single" w:sz="6" w:space="0" w:color="auto"/>
            </w:tcBorders>
          </w:tcPr>
          <w:p w:rsidR="000F19AB" w:rsidRDefault="000F19AB" w:rsidP="000F19AB">
            <w:pPr>
              <w:jc w:val="right"/>
              <w:rPr>
                <w:sz w:val="20"/>
              </w:rPr>
            </w:pPr>
            <w:r>
              <w:rPr>
                <w:sz w:val="20"/>
              </w:rPr>
              <w:t>93,3</w:t>
            </w:r>
          </w:p>
        </w:tc>
        <w:tc>
          <w:tcPr>
            <w:tcW w:w="1408" w:type="dxa"/>
            <w:tcBorders>
              <w:top w:val="single" w:sz="6" w:space="0" w:color="auto"/>
              <w:bottom w:val="single" w:sz="6" w:space="0" w:color="auto"/>
              <w:right w:val="single" w:sz="12" w:space="0" w:color="auto"/>
            </w:tcBorders>
          </w:tcPr>
          <w:p w:rsidR="000F19AB" w:rsidRDefault="000F19AB" w:rsidP="000F19AB">
            <w:pPr>
              <w:jc w:val="right"/>
              <w:rPr>
                <w:sz w:val="20"/>
              </w:rPr>
            </w:pPr>
            <w:r>
              <w:rPr>
                <w:sz w:val="20"/>
              </w:rPr>
              <w:t>5,5</w:t>
            </w:r>
          </w:p>
        </w:tc>
        <w:tc>
          <w:tcPr>
            <w:tcW w:w="1714" w:type="dxa"/>
            <w:gridSpan w:val="2"/>
            <w:tcBorders>
              <w:top w:val="single" w:sz="6" w:space="0" w:color="auto"/>
              <w:left w:val="nil"/>
              <w:bottom w:val="single" w:sz="6" w:space="0" w:color="auto"/>
            </w:tcBorders>
          </w:tcPr>
          <w:p w:rsidR="000F19AB" w:rsidRDefault="000F19AB" w:rsidP="000F19AB">
            <w:pPr>
              <w:rPr>
                <w:sz w:val="20"/>
              </w:rPr>
            </w:pPr>
            <w:r>
              <w:rPr>
                <w:sz w:val="20"/>
              </w:rPr>
              <w:t>3.</w:t>
            </w:r>
          </w:p>
        </w:tc>
        <w:tc>
          <w:tcPr>
            <w:tcW w:w="1257" w:type="dxa"/>
            <w:tcBorders>
              <w:top w:val="single" w:sz="6" w:space="0" w:color="auto"/>
              <w:bottom w:val="single" w:sz="6" w:space="0" w:color="auto"/>
            </w:tcBorders>
          </w:tcPr>
          <w:p w:rsidR="000F19AB" w:rsidRDefault="000F19AB" w:rsidP="000F19AB">
            <w:pPr>
              <w:jc w:val="right"/>
              <w:rPr>
                <w:sz w:val="20"/>
              </w:rPr>
            </w:pPr>
          </w:p>
        </w:tc>
        <w:tc>
          <w:tcPr>
            <w:tcW w:w="1464" w:type="dxa"/>
            <w:tcBorders>
              <w:top w:val="single" w:sz="6" w:space="0" w:color="auto"/>
              <w:bottom w:val="single" w:sz="6" w:space="0" w:color="auto"/>
              <w:right w:val="single" w:sz="12" w:space="0" w:color="auto"/>
            </w:tcBorders>
          </w:tcPr>
          <w:p w:rsidR="000F19AB" w:rsidRDefault="000F19AB" w:rsidP="000F19AB">
            <w:pPr>
              <w:jc w:val="right"/>
              <w:rPr>
                <w:sz w:val="20"/>
              </w:rPr>
            </w:pPr>
          </w:p>
        </w:tc>
      </w:tr>
      <w:tr w:rsidR="000F19AB">
        <w:tc>
          <w:tcPr>
            <w:tcW w:w="1728" w:type="dxa"/>
            <w:tcBorders>
              <w:top w:val="single" w:sz="6" w:space="0" w:color="auto"/>
              <w:left w:val="single" w:sz="12" w:space="0" w:color="auto"/>
              <w:bottom w:val="single" w:sz="6" w:space="0" w:color="auto"/>
            </w:tcBorders>
          </w:tcPr>
          <w:p w:rsidR="000F19AB" w:rsidRDefault="000F19AB" w:rsidP="000F19AB">
            <w:pPr>
              <w:jc w:val="both"/>
              <w:rPr>
                <w:sz w:val="20"/>
              </w:rPr>
            </w:pPr>
            <w:r>
              <w:rPr>
                <w:sz w:val="20"/>
              </w:rPr>
              <w:t>4. ОАЭ</w:t>
            </w:r>
          </w:p>
        </w:tc>
        <w:tc>
          <w:tcPr>
            <w:tcW w:w="1357" w:type="dxa"/>
            <w:tcBorders>
              <w:top w:val="single" w:sz="6" w:space="0" w:color="auto"/>
              <w:bottom w:val="single" w:sz="6" w:space="0" w:color="auto"/>
            </w:tcBorders>
          </w:tcPr>
          <w:p w:rsidR="000F19AB" w:rsidRDefault="000F19AB" w:rsidP="000F19AB">
            <w:pPr>
              <w:jc w:val="right"/>
              <w:rPr>
                <w:sz w:val="20"/>
              </w:rPr>
            </w:pPr>
          </w:p>
        </w:tc>
        <w:tc>
          <w:tcPr>
            <w:tcW w:w="1408" w:type="dxa"/>
            <w:tcBorders>
              <w:top w:val="single" w:sz="6" w:space="0" w:color="auto"/>
              <w:bottom w:val="single" w:sz="6" w:space="0" w:color="auto"/>
              <w:right w:val="single" w:sz="12" w:space="0" w:color="auto"/>
            </w:tcBorders>
          </w:tcPr>
          <w:p w:rsidR="000F19AB" w:rsidRDefault="000F19AB" w:rsidP="000F19AB">
            <w:pPr>
              <w:jc w:val="right"/>
              <w:rPr>
                <w:sz w:val="20"/>
              </w:rPr>
            </w:pPr>
          </w:p>
        </w:tc>
        <w:tc>
          <w:tcPr>
            <w:tcW w:w="1714" w:type="dxa"/>
            <w:gridSpan w:val="2"/>
            <w:tcBorders>
              <w:top w:val="single" w:sz="6" w:space="0" w:color="auto"/>
              <w:left w:val="nil"/>
              <w:bottom w:val="single" w:sz="6" w:space="0" w:color="auto"/>
            </w:tcBorders>
          </w:tcPr>
          <w:p w:rsidR="000F19AB" w:rsidRDefault="000F19AB" w:rsidP="000F19AB">
            <w:pPr>
              <w:jc w:val="both"/>
              <w:rPr>
                <w:sz w:val="20"/>
              </w:rPr>
            </w:pPr>
            <w:r>
              <w:rPr>
                <w:sz w:val="20"/>
              </w:rPr>
              <w:t>4.</w:t>
            </w:r>
          </w:p>
        </w:tc>
        <w:tc>
          <w:tcPr>
            <w:tcW w:w="1257" w:type="dxa"/>
            <w:tcBorders>
              <w:top w:val="single" w:sz="6" w:space="0" w:color="auto"/>
              <w:bottom w:val="single" w:sz="6" w:space="0" w:color="auto"/>
            </w:tcBorders>
          </w:tcPr>
          <w:p w:rsidR="000F19AB" w:rsidRDefault="000F19AB" w:rsidP="000F19AB">
            <w:pPr>
              <w:jc w:val="right"/>
              <w:rPr>
                <w:sz w:val="20"/>
              </w:rPr>
            </w:pPr>
          </w:p>
        </w:tc>
        <w:tc>
          <w:tcPr>
            <w:tcW w:w="1464" w:type="dxa"/>
            <w:tcBorders>
              <w:top w:val="single" w:sz="6" w:space="0" w:color="auto"/>
              <w:bottom w:val="single" w:sz="6" w:space="0" w:color="auto"/>
              <w:right w:val="single" w:sz="12" w:space="0" w:color="auto"/>
            </w:tcBorders>
          </w:tcPr>
          <w:p w:rsidR="000F19AB" w:rsidRDefault="000F19AB" w:rsidP="000F19AB">
            <w:pPr>
              <w:jc w:val="right"/>
              <w:rPr>
                <w:sz w:val="20"/>
              </w:rPr>
            </w:pPr>
          </w:p>
        </w:tc>
      </w:tr>
      <w:tr w:rsidR="000F19AB">
        <w:tc>
          <w:tcPr>
            <w:tcW w:w="1728" w:type="dxa"/>
            <w:tcBorders>
              <w:top w:val="single" w:sz="6" w:space="0" w:color="auto"/>
              <w:left w:val="single" w:sz="12" w:space="0" w:color="auto"/>
              <w:bottom w:val="nil"/>
            </w:tcBorders>
          </w:tcPr>
          <w:p w:rsidR="000F19AB" w:rsidRDefault="000F19AB" w:rsidP="000F19AB">
            <w:pPr>
              <w:jc w:val="both"/>
              <w:rPr>
                <w:sz w:val="20"/>
              </w:rPr>
            </w:pPr>
            <w:r>
              <w:rPr>
                <w:sz w:val="20"/>
              </w:rPr>
              <w:t>5. Венесуэла</w:t>
            </w:r>
          </w:p>
        </w:tc>
        <w:tc>
          <w:tcPr>
            <w:tcW w:w="1357" w:type="dxa"/>
            <w:tcBorders>
              <w:top w:val="single" w:sz="6" w:space="0" w:color="auto"/>
              <w:bottom w:val="nil"/>
            </w:tcBorders>
          </w:tcPr>
          <w:p w:rsidR="000F19AB" w:rsidRDefault="000F19AB" w:rsidP="000F19AB">
            <w:pPr>
              <w:jc w:val="right"/>
              <w:rPr>
                <w:sz w:val="20"/>
              </w:rPr>
            </w:pPr>
          </w:p>
        </w:tc>
        <w:tc>
          <w:tcPr>
            <w:tcW w:w="1408" w:type="dxa"/>
            <w:tcBorders>
              <w:top w:val="single" w:sz="6" w:space="0" w:color="auto"/>
              <w:bottom w:val="nil"/>
              <w:right w:val="single" w:sz="12" w:space="0" w:color="auto"/>
            </w:tcBorders>
          </w:tcPr>
          <w:p w:rsidR="000F19AB" w:rsidRDefault="000F19AB" w:rsidP="000F19AB">
            <w:pPr>
              <w:jc w:val="right"/>
              <w:rPr>
                <w:sz w:val="20"/>
              </w:rPr>
            </w:pPr>
          </w:p>
        </w:tc>
        <w:tc>
          <w:tcPr>
            <w:tcW w:w="1714" w:type="dxa"/>
            <w:gridSpan w:val="2"/>
            <w:tcBorders>
              <w:top w:val="single" w:sz="6" w:space="0" w:color="auto"/>
              <w:left w:val="nil"/>
              <w:bottom w:val="nil"/>
            </w:tcBorders>
          </w:tcPr>
          <w:p w:rsidR="000F19AB" w:rsidRDefault="000F19AB" w:rsidP="000F19AB">
            <w:pPr>
              <w:jc w:val="both"/>
              <w:rPr>
                <w:sz w:val="20"/>
              </w:rPr>
            </w:pPr>
            <w:r>
              <w:rPr>
                <w:sz w:val="20"/>
              </w:rPr>
              <w:t>5.</w:t>
            </w:r>
          </w:p>
        </w:tc>
        <w:tc>
          <w:tcPr>
            <w:tcW w:w="1257" w:type="dxa"/>
            <w:tcBorders>
              <w:top w:val="single" w:sz="6" w:space="0" w:color="auto"/>
              <w:bottom w:val="nil"/>
            </w:tcBorders>
          </w:tcPr>
          <w:p w:rsidR="000F19AB" w:rsidRDefault="000F19AB" w:rsidP="000F19AB">
            <w:pPr>
              <w:jc w:val="right"/>
              <w:rPr>
                <w:sz w:val="20"/>
              </w:rPr>
            </w:pPr>
          </w:p>
        </w:tc>
        <w:tc>
          <w:tcPr>
            <w:tcW w:w="1464" w:type="dxa"/>
            <w:tcBorders>
              <w:top w:val="single" w:sz="6" w:space="0" w:color="auto"/>
              <w:bottom w:val="nil"/>
              <w:right w:val="single" w:sz="12" w:space="0" w:color="auto"/>
            </w:tcBorders>
          </w:tcPr>
          <w:p w:rsidR="000F19AB" w:rsidRDefault="000F19AB" w:rsidP="000F19AB">
            <w:pPr>
              <w:jc w:val="right"/>
              <w:rPr>
                <w:sz w:val="20"/>
              </w:rPr>
            </w:pPr>
          </w:p>
        </w:tc>
      </w:tr>
      <w:tr w:rsidR="000F19AB">
        <w:tc>
          <w:tcPr>
            <w:tcW w:w="1728" w:type="dxa"/>
            <w:tcBorders>
              <w:top w:val="single" w:sz="12" w:space="0" w:color="auto"/>
              <w:left w:val="single" w:sz="12" w:space="0" w:color="auto"/>
              <w:bottom w:val="single" w:sz="6" w:space="0" w:color="auto"/>
            </w:tcBorders>
          </w:tcPr>
          <w:p w:rsidR="000F19AB" w:rsidRDefault="000F19AB" w:rsidP="000F19AB">
            <w:pPr>
              <w:jc w:val="both"/>
              <w:rPr>
                <w:b/>
                <w:sz w:val="20"/>
              </w:rPr>
            </w:pPr>
            <w:r>
              <w:rPr>
                <w:b/>
                <w:sz w:val="20"/>
              </w:rPr>
              <w:t>Нефте-</w:t>
            </w:r>
          </w:p>
          <w:p w:rsidR="000F19AB" w:rsidRDefault="000F19AB" w:rsidP="000F19AB">
            <w:pPr>
              <w:jc w:val="both"/>
              <w:rPr>
                <w:sz w:val="20"/>
              </w:rPr>
            </w:pPr>
            <w:r>
              <w:rPr>
                <w:b/>
                <w:sz w:val="20"/>
              </w:rPr>
              <w:t>продукты:</w:t>
            </w:r>
          </w:p>
        </w:tc>
        <w:tc>
          <w:tcPr>
            <w:tcW w:w="1357" w:type="dxa"/>
            <w:tcBorders>
              <w:top w:val="single" w:sz="12" w:space="0" w:color="auto"/>
              <w:bottom w:val="single" w:sz="6" w:space="0" w:color="auto"/>
            </w:tcBorders>
          </w:tcPr>
          <w:p w:rsidR="000F19AB" w:rsidRDefault="000F19AB" w:rsidP="000F19AB">
            <w:pPr>
              <w:jc w:val="both"/>
              <w:rPr>
                <w:sz w:val="20"/>
              </w:rPr>
            </w:pPr>
          </w:p>
        </w:tc>
        <w:tc>
          <w:tcPr>
            <w:tcW w:w="1408" w:type="dxa"/>
            <w:tcBorders>
              <w:top w:val="single" w:sz="12" w:space="0" w:color="auto"/>
              <w:bottom w:val="single" w:sz="6" w:space="0" w:color="auto"/>
              <w:right w:val="single" w:sz="12" w:space="0" w:color="auto"/>
            </w:tcBorders>
          </w:tcPr>
          <w:p w:rsidR="000F19AB" w:rsidRDefault="000F19AB" w:rsidP="000F19AB">
            <w:pPr>
              <w:jc w:val="both"/>
              <w:rPr>
                <w:sz w:val="20"/>
              </w:rPr>
            </w:pPr>
          </w:p>
        </w:tc>
        <w:tc>
          <w:tcPr>
            <w:tcW w:w="1714" w:type="dxa"/>
            <w:gridSpan w:val="2"/>
            <w:tcBorders>
              <w:top w:val="single" w:sz="12" w:space="0" w:color="auto"/>
              <w:left w:val="nil"/>
              <w:bottom w:val="single" w:sz="6" w:space="0" w:color="auto"/>
            </w:tcBorders>
          </w:tcPr>
          <w:p w:rsidR="000F19AB" w:rsidRDefault="000F19AB" w:rsidP="000F19AB">
            <w:pPr>
              <w:jc w:val="both"/>
              <w:rPr>
                <w:sz w:val="20"/>
              </w:rPr>
            </w:pPr>
            <w:r>
              <w:rPr>
                <w:b/>
                <w:sz w:val="20"/>
              </w:rPr>
              <w:t>Медь:</w:t>
            </w:r>
          </w:p>
        </w:tc>
        <w:tc>
          <w:tcPr>
            <w:tcW w:w="1257" w:type="dxa"/>
            <w:tcBorders>
              <w:top w:val="single" w:sz="12" w:space="0" w:color="auto"/>
              <w:bottom w:val="single" w:sz="6" w:space="0" w:color="auto"/>
            </w:tcBorders>
          </w:tcPr>
          <w:p w:rsidR="000F19AB" w:rsidRDefault="000F19AB" w:rsidP="000F19AB">
            <w:pPr>
              <w:jc w:val="both"/>
              <w:rPr>
                <w:sz w:val="20"/>
              </w:rPr>
            </w:pPr>
          </w:p>
        </w:tc>
        <w:tc>
          <w:tcPr>
            <w:tcW w:w="1464" w:type="dxa"/>
            <w:tcBorders>
              <w:top w:val="single" w:sz="12" w:space="0" w:color="auto"/>
              <w:bottom w:val="single" w:sz="6" w:space="0" w:color="auto"/>
              <w:right w:val="single" w:sz="12" w:space="0" w:color="auto"/>
            </w:tcBorders>
          </w:tcPr>
          <w:p w:rsidR="000F19AB" w:rsidRDefault="000F19AB" w:rsidP="000F19AB">
            <w:pPr>
              <w:jc w:val="both"/>
              <w:rPr>
                <w:sz w:val="20"/>
              </w:rPr>
            </w:pPr>
          </w:p>
        </w:tc>
      </w:tr>
      <w:tr w:rsidR="000F19AB">
        <w:tc>
          <w:tcPr>
            <w:tcW w:w="1728" w:type="dxa"/>
            <w:tcBorders>
              <w:top w:val="single" w:sz="12" w:space="0" w:color="auto"/>
              <w:left w:val="single" w:sz="12" w:space="0" w:color="auto"/>
              <w:bottom w:val="single" w:sz="6" w:space="0" w:color="auto"/>
            </w:tcBorders>
          </w:tcPr>
          <w:p w:rsidR="000F19AB" w:rsidRDefault="000F19AB" w:rsidP="000F19AB">
            <w:pPr>
              <w:jc w:val="both"/>
              <w:rPr>
                <w:b/>
                <w:sz w:val="20"/>
              </w:rPr>
            </w:pPr>
            <w:r>
              <w:rPr>
                <w:b/>
                <w:sz w:val="20"/>
              </w:rPr>
              <w:t>Кофе:</w:t>
            </w:r>
          </w:p>
        </w:tc>
        <w:tc>
          <w:tcPr>
            <w:tcW w:w="1357" w:type="dxa"/>
            <w:tcBorders>
              <w:top w:val="single" w:sz="12" w:space="0" w:color="auto"/>
              <w:bottom w:val="single" w:sz="6" w:space="0" w:color="auto"/>
            </w:tcBorders>
          </w:tcPr>
          <w:p w:rsidR="000F19AB" w:rsidRDefault="000F19AB" w:rsidP="000F19AB">
            <w:pPr>
              <w:jc w:val="both"/>
              <w:rPr>
                <w:sz w:val="20"/>
              </w:rPr>
            </w:pPr>
          </w:p>
        </w:tc>
        <w:tc>
          <w:tcPr>
            <w:tcW w:w="1408" w:type="dxa"/>
            <w:tcBorders>
              <w:top w:val="single" w:sz="12" w:space="0" w:color="auto"/>
              <w:bottom w:val="single" w:sz="6" w:space="0" w:color="auto"/>
              <w:right w:val="single" w:sz="12" w:space="0" w:color="auto"/>
            </w:tcBorders>
          </w:tcPr>
          <w:p w:rsidR="000F19AB" w:rsidRDefault="000F19AB" w:rsidP="000F19AB">
            <w:pPr>
              <w:jc w:val="both"/>
              <w:rPr>
                <w:sz w:val="20"/>
              </w:rPr>
            </w:pPr>
          </w:p>
        </w:tc>
        <w:tc>
          <w:tcPr>
            <w:tcW w:w="1714" w:type="dxa"/>
            <w:gridSpan w:val="2"/>
            <w:tcBorders>
              <w:top w:val="single" w:sz="12" w:space="0" w:color="auto"/>
              <w:left w:val="nil"/>
              <w:bottom w:val="single" w:sz="6" w:space="0" w:color="auto"/>
            </w:tcBorders>
          </w:tcPr>
          <w:p w:rsidR="000F19AB" w:rsidRDefault="000F19AB" w:rsidP="000F19AB">
            <w:pPr>
              <w:jc w:val="both"/>
              <w:rPr>
                <w:b/>
                <w:sz w:val="20"/>
              </w:rPr>
            </w:pPr>
            <w:r>
              <w:rPr>
                <w:b/>
                <w:sz w:val="20"/>
              </w:rPr>
              <w:t>Хлопок:</w:t>
            </w:r>
          </w:p>
        </w:tc>
        <w:tc>
          <w:tcPr>
            <w:tcW w:w="1257" w:type="dxa"/>
            <w:tcBorders>
              <w:top w:val="single" w:sz="12" w:space="0" w:color="auto"/>
              <w:bottom w:val="single" w:sz="6" w:space="0" w:color="auto"/>
            </w:tcBorders>
          </w:tcPr>
          <w:p w:rsidR="000F19AB" w:rsidRDefault="000F19AB" w:rsidP="000F19AB">
            <w:pPr>
              <w:jc w:val="both"/>
              <w:rPr>
                <w:sz w:val="20"/>
              </w:rPr>
            </w:pPr>
          </w:p>
        </w:tc>
        <w:tc>
          <w:tcPr>
            <w:tcW w:w="1464" w:type="dxa"/>
            <w:tcBorders>
              <w:top w:val="single" w:sz="12" w:space="0" w:color="auto"/>
              <w:bottom w:val="single" w:sz="6" w:space="0" w:color="auto"/>
              <w:right w:val="single" w:sz="12" w:space="0" w:color="auto"/>
            </w:tcBorders>
          </w:tcPr>
          <w:p w:rsidR="000F19AB" w:rsidRDefault="000F19AB" w:rsidP="000F19AB">
            <w:pPr>
              <w:jc w:val="both"/>
              <w:rPr>
                <w:sz w:val="20"/>
              </w:rPr>
            </w:pPr>
          </w:p>
        </w:tc>
      </w:tr>
      <w:tr w:rsidR="000F19AB">
        <w:tc>
          <w:tcPr>
            <w:tcW w:w="1728" w:type="dxa"/>
            <w:tcBorders>
              <w:top w:val="single" w:sz="12" w:space="0" w:color="auto"/>
              <w:left w:val="single" w:sz="12" w:space="0" w:color="auto"/>
              <w:bottom w:val="single" w:sz="6" w:space="0" w:color="auto"/>
            </w:tcBorders>
          </w:tcPr>
          <w:p w:rsidR="000F19AB" w:rsidRDefault="000F19AB" w:rsidP="000F19AB">
            <w:pPr>
              <w:jc w:val="both"/>
              <w:rPr>
                <w:b/>
                <w:sz w:val="20"/>
              </w:rPr>
            </w:pPr>
            <w:r>
              <w:rPr>
                <w:b/>
                <w:sz w:val="20"/>
              </w:rPr>
              <w:t>Какао:</w:t>
            </w:r>
          </w:p>
        </w:tc>
        <w:tc>
          <w:tcPr>
            <w:tcW w:w="1357" w:type="dxa"/>
            <w:tcBorders>
              <w:top w:val="single" w:sz="12" w:space="0" w:color="auto"/>
              <w:bottom w:val="single" w:sz="6" w:space="0" w:color="auto"/>
            </w:tcBorders>
          </w:tcPr>
          <w:p w:rsidR="000F19AB" w:rsidRDefault="000F19AB" w:rsidP="000F19AB">
            <w:pPr>
              <w:jc w:val="right"/>
              <w:rPr>
                <w:sz w:val="20"/>
              </w:rPr>
            </w:pPr>
          </w:p>
        </w:tc>
        <w:tc>
          <w:tcPr>
            <w:tcW w:w="1408" w:type="dxa"/>
            <w:tcBorders>
              <w:top w:val="single" w:sz="12" w:space="0" w:color="auto"/>
              <w:bottom w:val="single" w:sz="6" w:space="0" w:color="auto"/>
              <w:right w:val="single" w:sz="12" w:space="0" w:color="auto"/>
            </w:tcBorders>
          </w:tcPr>
          <w:p w:rsidR="000F19AB" w:rsidRDefault="000F19AB" w:rsidP="000F19AB">
            <w:pPr>
              <w:jc w:val="both"/>
              <w:rPr>
                <w:sz w:val="20"/>
              </w:rPr>
            </w:pPr>
          </w:p>
        </w:tc>
        <w:tc>
          <w:tcPr>
            <w:tcW w:w="1714" w:type="dxa"/>
            <w:gridSpan w:val="2"/>
            <w:tcBorders>
              <w:top w:val="single" w:sz="12" w:space="0" w:color="auto"/>
              <w:left w:val="nil"/>
              <w:bottom w:val="single" w:sz="6" w:space="0" w:color="auto"/>
            </w:tcBorders>
          </w:tcPr>
          <w:p w:rsidR="000F19AB" w:rsidRDefault="000F19AB" w:rsidP="000F19AB">
            <w:pPr>
              <w:jc w:val="both"/>
              <w:rPr>
                <w:sz w:val="20"/>
              </w:rPr>
            </w:pPr>
            <w:r>
              <w:rPr>
                <w:b/>
                <w:sz w:val="20"/>
              </w:rPr>
              <w:t>Текстиль:</w:t>
            </w:r>
          </w:p>
        </w:tc>
        <w:tc>
          <w:tcPr>
            <w:tcW w:w="1257" w:type="dxa"/>
            <w:tcBorders>
              <w:top w:val="single" w:sz="12" w:space="0" w:color="auto"/>
              <w:bottom w:val="single" w:sz="6" w:space="0" w:color="auto"/>
            </w:tcBorders>
          </w:tcPr>
          <w:p w:rsidR="000F19AB" w:rsidRDefault="000F19AB" w:rsidP="000F19AB">
            <w:pPr>
              <w:jc w:val="both"/>
              <w:rPr>
                <w:sz w:val="20"/>
              </w:rPr>
            </w:pPr>
          </w:p>
        </w:tc>
        <w:tc>
          <w:tcPr>
            <w:tcW w:w="1464" w:type="dxa"/>
            <w:tcBorders>
              <w:top w:val="single" w:sz="12" w:space="0" w:color="auto"/>
              <w:bottom w:val="single" w:sz="6" w:space="0" w:color="auto"/>
              <w:right w:val="single" w:sz="12" w:space="0" w:color="auto"/>
            </w:tcBorders>
          </w:tcPr>
          <w:p w:rsidR="000F19AB" w:rsidRDefault="000F19AB" w:rsidP="000F19AB">
            <w:pPr>
              <w:jc w:val="both"/>
              <w:rPr>
                <w:sz w:val="20"/>
              </w:rPr>
            </w:pPr>
          </w:p>
        </w:tc>
      </w:tr>
    </w:tbl>
    <w:p w:rsidR="000F19AB" w:rsidRDefault="000F19AB" w:rsidP="000F19AB">
      <w:pPr>
        <w:rPr>
          <w:b/>
          <w:bCs/>
          <w:sz w:val="26"/>
        </w:rPr>
      </w:pPr>
    </w:p>
    <w:p w:rsidR="000F19AB" w:rsidRDefault="000F19AB" w:rsidP="000F19AB">
      <w:pPr>
        <w:ind w:firstLine="540"/>
        <w:jc w:val="both"/>
      </w:pPr>
      <w:r>
        <w:t xml:space="preserve">Задание 3. Просчитать статистику, построить диаграммы и графики, представить аналитическую записку о производстве промышленной (в т.ч. наукоемкой) продукции в динамике с 1985 г. (по статистике Научного фонда США – Science and Engineering Indicators, 2007; </w:t>
      </w:r>
      <w:r>
        <w:rPr>
          <w:lang w:val="en-US"/>
        </w:rPr>
        <w:t>Science</w:t>
      </w:r>
      <w:r>
        <w:t xml:space="preserve"> </w:t>
      </w:r>
      <w:r>
        <w:rPr>
          <w:lang w:val="en-US"/>
        </w:rPr>
        <w:t>and</w:t>
      </w:r>
      <w:r>
        <w:t xml:space="preserve"> </w:t>
      </w:r>
      <w:r>
        <w:rPr>
          <w:lang w:val="en-US"/>
        </w:rPr>
        <w:t>Engineering</w:t>
      </w:r>
      <w:r>
        <w:t xml:space="preserve"> </w:t>
      </w:r>
      <w:r>
        <w:rPr>
          <w:lang w:val="en-US"/>
        </w:rPr>
        <w:t>Indicators</w:t>
      </w:r>
      <w:r>
        <w:t xml:space="preserve">,2008  - </w:t>
      </w:r>
      <w:r>
        <w:rPr>
          <w:lang w:val="en-US"/>
        </w:rPr>
        <w:t>http</w:t>
      </w:r>
      <w:r>
        <w:t>:</w:t>
      </w:r>
      <w:r>
        <w:rPr>
          <w:lang w:val="en-US"/>
        </w:rPr>
        <w:t>www</w:t>
      </w:r>
      <w:r>
        <w:t>.</w:t>
      </w:r>
      <w:r>
        <w:rPr>
          <w:lang w:val="en-US"/>
        </w:rPr>
        <w:t>nsf</w:t>
      </w:r>
      <w:r>
        <w:t>.</w:t>
      </w:r>
      <w:r>
        <w:rPr>
          <w:lang w:val="en-US"/>
        </w:rPr>
        <w:t>org</w:t>
      </w:r>
      <w:r>
        <w:t xml:space="preserve"> – на портале или в Интернет). </w:t>
      </w:r>
    </w:p>
    <w:p w:rsidR="000F19AB" w:rsidRDefault="000F19AB" w:rsidP="000F19AB">
      <w:pPr>
        <w:numPr>
          <w:ilvl w:val="0"/>
          <w:numId w:val="36"/>
        </w:numPr>
        <w:jc w:val="both"/>
        <w:rPr>
          <w:sz w:val="26"/>
        </w:rPr>
      </w:pPr>
      <w:r>
        <w:rPr>
          <w:sz w:val="26"/>
        </w:rPr>
        <w:t>по</w:t>
      </w:r>
      <w:r>
        <w:rPr>
          <w:sz w:val="26"/>
          <w:lang w:val="en-US"/>
        </w:rPr>
        <w:t xml:space="preserve"> </w:t>
      </w:r>
      <w:r>
        <w:rPr>
          <w:sz w:val="26"/>
        </w:rPr>
        <w:t>табл</w:t>
      </w:r>
      <w:r>
        <w:rPr>
          <w:sz w:val="26"/>
          <w:lang w:val="en-US"/>
        </w:rPr>
        <w:t xml:space="preserve">. Appendix table 6-2: World industry production, by selected country/economy and industry: Selected years, 1980–2003 Science and Engineering Indicators, 2007) - </w:t>
      </w:r>
      <w:r>
        <w:rPr>
          <w:sz w:val="26"/>
        </w:rPr>
        <w:t>рассчитать</w:t>
      </w:r>
      <w:r>
        <w:rPr>
          <w:sz w:val="26"/>
          <w:lang w:val="en-US"/>
        </w:rPr>
        <w:t xml:space="preserve"> </w:t>
      </w:r>
      <w:r>
        <w:rPr>
          <w:sz w:val="26"/>
        </w:rPr>
        <w:t>долю</w:t>
      </w:r>
      <w:r>
        <w:rPr>
          <w:sz w:val="26"/>
          <w:lang w:val="en-US"/>
        </w:rPr>
        <w:t xml:space="preserve"> </w:t>
      </w:r>
      <w:r>
        <w:rPr>
          <w:sz w:val="26"/>
        </w:rPr>
        <w:t>стран</w:t>
      </w:r>
      <w:r>
        <w:rPr>
          <w:sz w:val="26"/>
          <w:lang w:val="en-US"/>
        </w:rPr>
        <w:t xml:space="preserve"> </w:t>
      </w:r>
      <w:r>
        <w:rPr>
          <w:sz w:val="26"/>
        </w:rPr>
        <w:t>в</w:t>
      </w:r>
      <w:r>
        <w:rPr>
          <w:sz w:val="26"/>
          <w:lang w:val="en-US"/>
        </w:rPr>
        <w:t xml:space="preserve"> </w:t>
      </w:r>
      <w:r>
        <w:rPr>
          <w:sz w:val="26"/>
        </w:rPr>
        <w:t>мировом</w:t>
      </w:r>
      <w:r>
        <w:rPr>
          <w:sz w:val="26"/>
          <w:lang w:val="en-US"/>
        </w:rPr>
        <w:t xml:space="preserve"> </w:t>
      </w:r>
      <w:r>
        <w:rPr>
          <w:sz w:val="26"/>
        </w:rPr>
        <w:t>производстве</w:t>
      </w:r>
      <w:r>
        <w:rPr>
          <w:sz w:val="26"/>
          <w:lang w:val="en-US"/>
        </w:rPr>
        <w:t xml:space="preserve"> </w:t>
      </w:r>
      <w:r>
        <w:rPr>
          <w:sz w:val="26"/>
        </w:rPr>
        <w:t>промышленной</w:t>
      </w:r>
      <w:r>
        <w:rPr>
          <w:sz w:val="26"/>
          <w:lang w:val="en-US"/>
        </w:rPr>
        <w:t xml:space="preserve"> </w:t>
      </w:r>
      <w:r>
        <w:rPr>
          <w:sz w:val="26"/>
        </w:rPr>
        <w:t>продукции</w:t>
      </w:r>
      <w:r>
        <w:rPr>
          <w:sz w:val="26"/>
          <w:lang w:val="en-US"/>
        </w:rPr>
        <w:t xml:space="preserve"> (All manufacturing industries - Total production - 1980–2003 </w:t>
      </w:r>
      <w:r>
        <w:rPr>
          <w:sz w:val="26"/>
        </w:rPr>
        <w:t>гг</w:t>
      </w:r>
      <w:r>
        <w:rPr>
          <w:sz w:val="26"/>
          <w:lang w:val="en-US"/>
        </w:rPr>
        <w:t xml:space="preserve">.). </w:t>
      </w:r>
      <w:r>
        <w:rPr>
          <w:sz w:val="26"/>
        </w:rPr>
        <w:t>Построить диаграммы и графики. Проанализировать динамику (сравнить темпы роста в разных странах).</w:t>
      </w:r>
    </w:p>
    <w:p w:rsidR="000F19AB" w:rsidRDefault="000F19AB" w:rsidP="000F19AB">
      <w:pPr>
        <w:numPr>
          <w:ilvl w:val="0"/>
          <w:numId w:val="36"/>
        </w:numPr>
        <w:jc w:val="both"/>
        <w:rPr>
          <w:sz w:val="26"/>
        </w:rPr>
      </w:pPr>
      <w:r>
        <w:rPr>
          <w:sz w:val="26"/>
        </w:rPr>
        <w:t>по</w:t>
      </w:r>
      <w:r>
        <w:rPr>
          <w:sz w:val="26"/>
          <w:lang w:val="en-US"/>
        </w:rPr>
        <w:t xml:space="preserve"> </w:t>
      </w:r>
      <w:r>
        <w:rPr>
          <w:sz w:val="26"/>
        </w:rPr>
        <w:t>табл</w:t>
      </w:r>
      <w:r>
        <w:rPr>
          <w:sz w:val="26"/>
          <w:lang w:val="en-US"/>
        </w:rPr>
        <w:t xml:space="preserve">. Appendix table 6-2: World industry production, by selected country/economy and industry: Selected years, 1980–2003 (Science and Engineering Indicators, 2007) - </w:t>
      </w:r>
      <w:r>
        <w:rPr>
          <w:sz w:val="26"/>
        </w:rPr>
        <w:t>рассчитать</w:t>
      </w:r>
      <w:r>
        <w:rPr>
          <w:sz w:val="26"/>
          <w:lang w:val="en-US"/>
        </w:rPr>
        <w:t xml:space="preserve"> </w:t>
      </w:r>
      <w:r>
        <w:rPr>
          <w:sz w:val="26"/>
        </w:rPr>
        <w:t>долю</w:t>
      </w:r>
      <w:r>
        <w:rPr>
          <w:sz w:val="26"/>
          <w:lang w:val="en-US"/>
        </w:rPr>
        <w:t xml:space="preserve"> </w:t>
      </w:r>
      <w:r>
        <w:rPr>
          <w:sz w:val="26"/>
        </w:rPr>
        <w:t>стран</w:t>
      </w:r>
      <w:r>
        <w:rPr>
          <w:sz w:val="26"/>
          <w:lang w:val="en-US"/>
        </w:rPr>
        <w:t xml:space="preserve"> </w:t>
      </w:r>
      <w:r>
        <w:rPr>
          <w:sz w:val="26"/>
        </w:rPr>
        <w:t>в</w:t>
      </w:r>
      <w:r>
        <w:rPr>
          <w:sz w:val="26"/>
          <w:lang w:val="en-US"/>
        </w:rPr>
        <w:t xml:space="preserve"> </w:t>
      </w:r>
      <w:r>
        <w:rPr>
          <w:sz w:val="26"/>
        </w:rPr>
        <w:t>мировом</w:t>
      </w:r>
      <w:r>
        <w:rPr>
          <w:sz w:val="26"/>
          <w:lang w:val="en-US"/>
        </w:rPr>
        <w:t xml:space="preserve"> </w:t>
      </w:r>
      <w:r>
        <w:rPr>
          <w:sz w:val="26"/>
        </w:rPr>
        <w:t>производстве</w:t>
      </w:r>
      <w:r>
        <w:rPr>
          <w:sz w:val="26"/>
          <w:lang w:val="en-US"/>
        </w:rPr>
        <w:t xml:space="preserve"> </w:t>
      </w:r>
      <w:r>
        <w:rPr>
          <w:sz w:val="26"/>
        </w:rPr>
        <w:t>наукоемкой</w:t>
      </w:r>
      <w:r>
        <w:rPr>
          <w:sz w:val="26"/>
          <w:lang w:val="en-US"/>
        </w:rPr>
        <w:t xml:space="preserve"> </w:t>
      </w:r>
      <w:r>
        <w:rPr>
          <w:sz w:val="26"/>
        </w:rPr>
        <w:t>промышленной</w:t>
      </w:r>
      <w:r>
        <w:rPr>
          <w:sz w:val="26"/>
          <w:lang w:val="en-US"/>
        </w:rPr>
        <w:t xml:space="preserve"> </w:t>
      </w:r>
      <w:r>
        <w:rPr>
          <w:sz w:val="26"/>
        </w:rPr>
        <w:t>продукции</w:t>
      </w:r>
      <w:r>
        <w:rPr>
          <w:sz w:val="26"/>
          <w:lang w:val="en-US"/>
        </w:rPr>
        <w:t xml:space="preserve"> (All manufacturing industries - High technology industries). </w:t>
      </w:r>
      <w:r>
        <w:rPr>
          <w:sz w:val="26"/>
        </w:rPr>
        <w:t>Построить графики. Проанализировать динамику (сравнить темпы роста в разных странах).</w:t>
      </w:r>
    </w:p>
    <w:p w:rsidR="000F19AB" w:rsidRDefault="000F19AB" w:rsidP="000F19AB">
      <w:pPr>
        <w:numPr>
          <w:ilvl w:val="0"/>
          <w:numId w:val="36"/>
        </w:numPr>
        <w:jc w:val="both"/>
      </w:pPr>
      <w:r>
        <w:rPr>
          <w:sz w:val="26"/>
        </w:rPr>
        <w:t>По</w:t>
      </w:r>
      <w:r>
        <w:rPr>
          <w:sz w:val="26"/>
          <w:lang w:val="en-US"/>
        </w:rPr>
        <w:t xml:space="preserve"> </w:t>
      </w:r>
      <w:r>
        <w:rPr>
          <w:sz w:val="26"/>
        </w:rPr>
        <w:t>табл</w:t>
      </w:r>
      <w:r>
        <w:rPr>
          <w:sz w:val="26"/>
          <w:lang w:val="en-US"/>
        </w:rPr>
        <w:t xml:space="preserve">. </w:t>
      </w:r>
      <w:r>
        <w:rPr>
          <w:sz w:val="26"/>
        </w:rPr>
        <w:t xml:space="preserve">6-8; 6-9 - по статистике Научного фонда США – </w:t>
      </w:r>
      <w:r>
        <w:rPr>
          <w:sz w:val="26"/>
          <w:lang w:val="en-US"/>
        </w:rPr>
        <w:t>Science</w:t>
      </w:r>
      <w:r>
        <w:rPr>
          <w:sz w:val="26"/>
        </w:rPr>
        <w:t xml:space="preserve"> </w:t>
      </w:r>
      <w:r>
        <w:rPr>
          <w:sz w:val="26"/>
          <w:lang w:val="en-US"/>
        </w:rPr>
        <w:t>and</w:t>
      </w:r>
      <w:r>
        <w:rPr>
          <w:sz w:val="26"/>
        </w:rPr>
        <w:t xml:space="preserve"> </w:t>
      </w:r>
      <w:r>
        <w:rPr>
          <w:sz w:val="26"/>
          <w:lang w:val="en-US"/>
        </w:rPr>
        <w:t>Engineering</w:t>
      </w:r>
      <w:r>
        <w:rPr>
          <w:sz w:val="26"/>
        </w:rPr>
        <w:t xml:space="preserve"> </w:t>
      </w:r>
      <w:r>
        <w:rPr>
          <w:sz w:val="26"/>
          <w:lang w:val="en-US"/>
        </w:rPr>
        <w:t>Indicators</w:t>
      </w:r>
      <w:r>
        <w:rPr>
          <w:sz w:val="26"/>
        </w:rPr>
        <w:t xml:space="preserve">, 2008 (на портале или в Интернет) </w:t>
      </w:r>
      <w:r>
        <w:t xml:space="preserve">- рассчитать </w:t>
      </w:r>
      <w:r>
        <w:rPr>
          <w:sz w:val="26"/>
        </w:rPr>
        <w:t>долю стран в мировом производстве наукоемкой промышленной продукции</w:t>
      </w:r>
      <w:r>
        <w:t xml:space="preserve"> </w:t>
      </w:r>
      <w:r>
        <w:rPr>
          <w:sz w:val="26"/>
        </w:rPr>
        <w:t>(</w:t>
      </w:r>
      <w:r>
        <w:rPr>
          <w:sz w:val="26"/>
          <w:lang w:val="en-US"/>
        </w:rPr>
        <w:t>All</w:t>
      </w:r>
      <w:r>
        <w:rPr>
          <w:sz w:val="26"/>
        </w:rPr>
        <w:t xml:space="preserve"> </w:t>
      </w:r>
      <w:r>
        <w:rPr>
          <w:sz w:val="26"/>
          <w:lang w:val="en-US"/>
        </w:rPr>
        <w:t>manufacturing</w:t>
      </w:r>
      <w:r>
        <w:rPr>
          <w:sz w:val="26"/>
        </w:rPr>
        <w:t xml:space="preserve"> </w:t>
      </w:r>
      <w:r>
        <w:rPr>
          <w:sz w:val="26"/>
          <w:lang w:val="en-US"/>
        </w:rPr>
        <w:t>industries</w:t>
      </w:r>
      <w:r>
        <w:rPr>
          <w:sz w:val="26"/>
        </w:rPr>
        <w:t xml:space="preserve"> – </w:t>
      </w:r>
      <w:r>
        <w:rPr>
          <w:sz w:val="26"/>
          <w:lang w:val="en-US"/>
        </w:rPr>
        <w:t>Total</w:t>
      </w:r>
      <w:r>
        <w:rPr>
          <w:sz w:val="26"/>
        </w:rPr>
        <w:t xml:space="preserve"> </w:t>
      </w:r>
      <w:r>
        <w:rPr>
          <w:sz w:val="26"/>
          <w:lang w:val="en-US"/>
        </w:rPr>
        <w:t>exports</w:t>
      </w:r>
      <w:r>
        <w:rPr>
          <w:sz w:val="26"/>
        </w:rPr>
        <w:t>). Построить диаграммы и графики. Проанализировать динамику (сравнить темпы роста в разных странах).</w:t>
      </w:r>
    </w:p>
    <w:p w:rsidR="000F19AB" w:rsidRDefault="000F19AB" w:rsidP="000F19AB">
      <w:pPr>
        <w:numPr>
          <w:ilvl w:val="0"/>
          <w:numId w:val="36"/>
        </w:numPr>
        <w:jc w:val="both"/>
        <w:rPr>
          <w:sz w:val="26"/>
        </w:rPr>
      </w:pPr>
      <w:r>
        <w:t xml:space="preserve">По таблицам (по статистике Научного фонда США – Science and Engineering Indicators, 2007; или Science and Engineering Indicators,2008  - http:www.nsf.org – на портале или в Интернет) рассчитать долю </w:t>
      </w:r>
      <w:r>
        <w:rPr>
          <w:sz w:val="26"/>
        </w:rPr>
        <w:t xml:space="preserve"> стран в мировом экспорте наукоемкой промышленной продукции</w:t>
      </w:r>
      <w:r>
        <w:t xml:space="preserve"> .(</w:t>
      </w:r>
      <w:r>
        <w:rPr>
          <w:sz w:val="26"/>
          <w:lang w:val="en-US"/>
        </w:rPr>
        <w:t>High</w:t>
      </w:r>
      <w:r>
        <w:rPr>
          <w:sz w:val="26"/>
        </w:rPr>
        <w:t xml:space="preserve"> </w:t>
      </w:r>
      <w:r>
        <w:rPr>
          <w:sz w:val="26"/>
          <w:lang w:val="en-US"/>
        </w:rPr>
        <w:t>technology</w:t>
      </w:r>
      <w:r>
        <w:rPr>
          <w:sz w:val="26"/>
        </w:rPr>
        <w:t xml:space="preserve"> </w:t>
      </w:r>
      <w:r>
        <w:rPr>
          <w:sz w:val="26"/>
          <w:lang w:val="en-US"/>
        </w:rPr>
        <w:t>industries</w:t>
      </w:r>
      <w:r>
        <w:rPr>
          <w:sz w:val="26"/>
        </w:rPr>
        <w:t xml:space="preserve"> - </w:t>
      </w:r>
      <w:r>
        <w:rPr>
          <w:sz w:val="26"/>
          <w:lang w:val="en-US"/>
        </w:rPr>
        <w:t>Total</w:t>
      </w:r>
      <w:r>
        <w:rPr>
          <w:sz w:val="26"/>
        </w:rPr>
        <w:t xml:space="preserve"> </w:t>
      </w:r>
      <w:r>
        <w:rPr>
          <w:sz w:val="26"/>
          <w:lang w:val="en-US"/>
        </w:rPr>
        <w:t>exports</w:t>
      </w:r>
      <w:r>
        <w:rPr>
          <w:sz w:val="26"/>
        </w:rPr>
        <w:t>). Построить диаграммы и графики. Проанализировать динамику (сравнить темпы роста в разных странах).</w:t>
      </w:r>
    </w:p>
    <w:p w:rsidR="000F19AB" w:rsidRDefault="000F19AB" w:rsidP="000F19AB">
      <w:pPr>
        <w:jc w:val="both"/>
      </w:pPr>
    </w:p>
    <w:p w:rsidR="000F19AB" w:rsidRDefault="000F19AB" w:rsidP="000F19AB">
      <w:pPr>
        <w:tabs>
          <w:tab w:val="left" w:pos="567"/>
        </w:tabs>
        <w:jc w:val="both"/>
        <w:rPr>
          <w:b/>
          <w:bCs/>
        </w:rPr>
      </w:pPr>
      <w:r>
        <w:rPr>
          <w:b/>
          <w:bCs/>
        </w:rPr>
        <w:t>Материалы для выполнения задания:</w:t>
      </w:r>
    </w:p>
    <w:p w:rsidR="000F19AB" w:rsidRDefault="000F19AB" w:rsidP="000F19AB">
      <w:pPr>
        <w:numPr>
          <w:ilvl w:val="0"/>
          <w:numId w:val="37"/>
        </w:numPr>
      </w:pPr>
      <w:r>
        <w:t>Витковский О.В. География промышленности зарубежных стран: Учебное пособие. — М.: Изд. Моск. Ун-та, 1997 (Раздел 1, стр. 30-33).</w:t>
      </w:r>
    </w:p>
    <w:p w:rsidR="000F19AB" w:rsidRDefault="000F19AB" w:rsidP="000F19AB">
      <w:pPr>
        <w:numPr>
          <w:ilvl w:val="0"/>
          <w:numId w:val="37"/>
        </w:numPr>
      </w:pPr>
      <w:r>
        <w:t>Кастельс М. Информационная эпоха: экономика, общество и культура. Пер.  с англ. Под науч. ред. проф. О.И. Шкаратана.  М.: ГУ ВШЭ, 2000.</w:t>
      </w:r>
    </w:p>
    <w:p w:rsidR="000F19AB" w:rsidRDefault="000F19AB" w:rsidP="000F19AB">
      <w:pPr>
        <w:numPr>
          <w:ilvl w:val="0"/>
          <w:numId w:val="37"/>
        </w:numPr>
      </w:pPr>
      <w:r>
        <w:t>Киреев А.П. Международная экономика. В 2-х ч. — М.: Международные отношения, 2005 (Ч.I, Гл. 2).</w:t>
      </w:r>
    </w:p>
    <w:p w:rsidR="000F19AB" w:rsidRDefault="000F19AB" w:rsidP="000F19AB">
      <w:pPr>
        <w:numPr>
          <w:ilvl w:val="0"/>
          <w:numId w:val="37"/>
        </w:numPr>
      </w:pPr>
      <w:r>
        <w:t>Родионова И.А. Макрогеография промышленности мира. Учебное пособие для студентов вузов. — М.: Московский Лицей, 2000 (Раздел I. Тема 5, стр. 58-74).</w:t>
      </w:r>
    </w:p>
    <w:p w:rsidR="000F19AB" w:rsidRDefault="000F19AB" w:rsidP="000F19AB">
      <w:pPr>
        <w:numPr>
          <w:ilvl w:val="0"/>
          <w:numId w:val="37"/>
        </w:numPr>
      </w:pPr>
      <w:r>
        <w:t>Родионова И.А. Мировая экономика: индустриальный сектор. — М.: С.-П.: Питер, 2005 (Раздел I. Гл. 3, стр. 126-187; Гл. 4, стр.199-210).</w:t>
      </w:r>
    </w:p>
    <w:p w:rsidR="000F19AB" w:rsidRPr="003E03B1" w:rsidRDefault="000F19AB" w:rsidP="000F19AB">
      <w:pPr>
        <w:numPr>
          <w:ilvl w:val="0"/>
          <w:numId w:val="37"/>
        </w:numPr>
        <w:overflowPunct w:val="0"/>
        <w:autoSpaceDE w:val="0"/>
        <w:autoSpaceDN w:val="0"/>
        <w:adjustRightInd w:val="0"/>
        <w:jc w:val="both"/>
        <w:textAlignment w:val="baseline"/>
      </w:pPr>
      <w:r>
        <w:t>Родионова И.А. Мировая экономика: индустриальный сектор (2-е издание) М.: РУДН, 2010.</w:t>
      </w:r>
    </w:p>
    <w:p w:rsidR="000F19AB" w:rsidRDefault="000F19AB" w:rsidP="000F19AB">
      <w:pPr>
        <w:numPr>
          <w:ilvl w:val="0"/>
          <w:numId w:val="37"/>
        </w:numPr>
      </w:pPr>
      <w:r>
        <w:t>Родионова И.А. Промышленность мира: территориальные сдвиги во второй половине ХХ в. — М.: Московский Лицей, 2002 (Раздел II, Глава 1-2,  стр. 72-88).</w:t>
      </w:r>
    </w:p>
    <w:p w:rsidR="000F19AB" w:rsidRPr="00C9163A" w:rsidRDefault="000F19AB" w:rsidP="000F19AB">
      <w:pPr>
        <w:pStyle w:val="a6"/>
        <w:widowControl w:val="0"/>
        <w:numPr>
          <w:ilvl w:val="0"/>
          <w:numId w:val="37"/>
        </w:numPr>
        <w:spacing w:after="0" w:line="260" w:lineRule="atLeast"/>
        <w:jc w:val="both"/>
        <w:rPr>
          <w:b/>
        </w:rPr>
      </w:pPr>
      <w:r w:rsidRPr="00C9163A">
        <w:rPr>
          <w:b/>
        </w:rPr>
        <w:t>Социально-экономическая география мира: справочное пособие (карты, диаграммы, графики, таблицы)/ Холина В.Н., Наумов А.С., Родионова И.А. – М.: Дрофа; изд-во ДИК, издания  2006-2009.</w:t>
      </w:r>
    </w:p>
    <w:p w:rsidR="000F19AB" w:rsidRDefault="000F19AB" w:rsidP="000F19AB">
      <w:pPr>
        <w:numPr>
          <w:ilvl w:val="0"/>
          <w:numId w:val="37"/>
        </w:numPr>
        <w:rPr>
          <w:iCs/>
        </w:rPr>
      </w:pPr>
      <w:r>
        <w:rPr>
          <w:lang w:val="en-US"/>
        </w:rPr>
        <w:t>http</w:t>
      </w:r>
      <w:r>
        <w:t xml:space="preserve">:// </w:t>
      </w:r>
      <w:r w:rsidRPr="001F7ADA">
        <w:rPr>
          <w:b/>
          <w:bCs/>
          <w:spacing w:val="-10"/>
        </w:rPr>
        <w:t>www.fortune.com</w:t>
      </w:r>
      <w:r>
        <w:rPr>
          <w:spacing w:val="-10"/>
        </w:rPr>
        <w:t xml:space="preserve">  - информация о транснациональных корпорациях   (журнал “Fortune”).</w:t>
      </w:r>
    </w:p>
    <w:p w:rsidR="000F19AB" w:rsidRDefault="000F19AB" w:rsidP="000F19AB">
      <w:pPr>
        <w:numPr>
          <w:ilvl w:val="0"/>
          <w:numId w:val="37"/>
        </w:numPr>
        <w:rPr>
          <w:iCs/>
          <w:lang w:val="en-US"/>
        </w:rPr>
      </w:pPr>
      <w:r>
        <w:rPr>
          <w:lang w:val="en-US"/>
        </w:rPr>
        <w:t>http</w:t>
      </w:r>
      <w:r>
        <w:t xml:space="preserve">:// </w:t>
      </w:r>
      <w:hyperlink w:history="1">
        <w:r>
          <w:rPr>
            <w:rStyle w:val="a7"/>
            <w:b/>
            <w:bCs/>
          </w:rPr>
          <w:t xml:space="preserve"> </w:t>
        </w:r>
        <w:r>
          <w:rPr>
            <w:rStyle w:val="a7"/>
            <w:b/>
            <w:bCs/>
            <w:lang w:val="en-US"/>
          </w:rPr>
          <w:t>www</w:t>
        </w:r>
        <w:r>
          <w:rPr>
            <w:rStyle w:val="a7"/>
            <w:b/>
            <w:bCs/>
          </w:rPr>
          <w:t>.</w:t>
        </w:r>
        <w:r>
          <w:rPr>
            <w:rStyle w:val="a7"/>
            <w:b/>
            <w:bCs/>
            <w:lang w:val="en-US"/>
          </w:rPr>
          <w:t>unido</w:t>
        </w:r>
        <w:r>
          <w:rPr>
            <w:rStyle w:val="a7"/>
            <w:b/>
            <w:bCs/>
          </w:rPr>
          <w:t>.</w:t>
        </w:r>
        <w:r>
          <w:rPr>
            <w:rStyle w:val="a7"/>
            <w:b/>
            <w:bCs/>
            <w:lang w:val="en-US"/>
          </w:rPr>
          <w:t>org</w:t>
        </w:r>
      </w:hyperlink>
      <w:r>
        <w:t xml:space="preserve"> - Комиссия ООН по промышленному развитию </w:t>
      </w:r>
      <w:r>
        <w:rPr>
          <w:lang w:val="en-US"/>
        </w:rPr>
        <w:t>(</w:t>
      </w:r>
      <w:r>
        <w:t>ЮНИДО</w:t>
      </w:r>
      <w:r>
        <w:rPr>
          <w:lang w:val="en-US"/>
        </w:rPr>
        <w:t>) – Industrial Development Report 2005-2008; Handbook of Statistics, 2007.</w:t>
      </w:r>
    </w:p>
    <w:p w:rsidR="000F19AB" w:rsidRDefault="000F19AB" w:rsidP="000F19AB">
      <w:pPr>
        <w:numPr>
          <w:ilvl w:val="0"/>
          <w:numId w:val="37"/>
        </w:numPr>
        <w:rPr>
          <w:lang w:val="en-US"/>
        </w:rPr>
      </w:pPr>
      <w:r>
        <w:rPr>
          <w:lang w:val="en-US"/>
        </w:rPr>
        <w:t xml:space="preserve">http: // </w:t>
      </w:r>
      <w:hyperlink w:history="1">
        <w:r>
          <w:rPr>
            <w:rStyle w:val="a7"/>
            <w:b/>
            <w:bCs/>
            <w:lang w:val="en-US"/>
          </w:rPr>
          <w:t xml:space="preserve"> www.worldbank.org</w:t>
        </w:r>
      </w:hyperlink>
      <w:r>
        <w:rPr>
          <w:lang w:val="en-US"/>
        </w:rPr>
        <w:t xml:space="preserve"> - </w:t>
      </w:r>
      <w:r>
        <w:t>сайт</w:t>
      </w:r>
      <w:r>
        <w:rPr>
          <w:lang w:val="en-US"/>
        </w:rPr>
        <w:t xml:space="preserve"> </w:t>
      </w:r>
      <w:r>
        <w:t>Всемирного</w:t>
      </w:r>
      <w:r>
        <w:rPr>
          <w:lang w:val="en-US"/>
        </w:rPr>
        <w:t xml:space="preserve"> </w:t>
      </w:r>
      <w:r>
        <w:t>банка</w:t>
      </w:r>
      <w:r>
        <w:rPr>
          <w:lang w:val="en-US"/>
        </w:rPr>
        <w:t xml:space="preserve"> (World Development Report</w:t>
      </w:r>
      <w:r>
        <w:rPr>
          <w:u w:val="single"/>
          <w:lang w:val="en-US"/>
        </w:rPr>
        <w:t xml:space="preserve"> 2006-2008).</w:t>
      </w:r>
    </w:p>
    <w:p w:rsidR="000F19AB" w:rsidRDefault="000F19AB" w:rsidP="000F19AB">
      <w:pPr>
        <w:numPr>
          <w:ilvl w:val="0"/>
          <w:numId w:val="37"/>
        </w:numPr>
      </w:pPr>
      <w:r>
        <w:rPr>
          <w:lang w:val="en-US"/>
        </w:rPr>
        <w:t>http</w:t>
      </w:r>
      <w:r>
        <w:t xml:space="preserve">:// </w:t>
      </w:r>
      <w:r w:rsidRPr="001F7ADA">
        <w:rPr>
          <w:b/>
          <w:bCs/>
          <w:spacing w:val="-10"/>
        </w:rPr>
        <w:t>www.wto.org</w:t>
      </w:r>
      <w:r>
        <w:t xml:space="preserve">  — сайт Всемирной Торговой Организации.</w:t>
      </w:r>
    </w:p>
    <w:p w:rsidR="000F19AB" w:rsidRDefault="000F19AB" w:rsidP="000F19AB">
      <w:pPr>
        <w:numPr>
          <w:ilvl w:val="0"/>
          <w:numId w:val="37"/>
        </w:numPr>
        <w:rPr>
          <w:lang w:val="en-US"/>
        </w:rPr>
      </w:pPr>
      <w:r>
        <w:rPr>
          <w:lang w:val="en-US"/>
        </w:rPr>
        <w:t xml:space="preserve">http: //www.nsf.org – </w:t>
      </w:r>
      <w:r>
        <w:t>сайт</w:t>
      </w:r>
      <w:r>
        <w:rPr>
          <w:lang w:val="en-US"/>
        </w:rPr>
        <w:t xml:space="preserve"> </w:t>
      </w:r>
      <w:r>
        <w:t>Научного</w:t>
      </w:r>
      <w:r>
        <w:rPr>
          <w:lang w:val="en-US"/>
        </w:rPr>
        <w:t xml:space="preserve"> </w:t>
      </w:r>
      <w:r>
        <w:t>фонда</w:t>
      </w:r>
      <w:r>
        <w:rPr>
          <w:lang w:val="en-US"/>
        </w:rPr>
        <w:t xml:space="preserve"> </w:t>
      </w:r>
      <w:r>
        <w:t>США</w:t>
      </w:r>
      <w:r>
        <w:rPr>
          <w:lang w:val="en-US"/>
        </w:rPr>
        <w:t xml:space="preserve"> (Science and Engineering Indicators, 2007, 2008) .</w:t>
      </w:r>
    </w:p>
    <w:p w:rsidR="000F19AB" w:rsidRDefault="000F19AB" w:rsidP="000F19AB">
      <w:pPr>
        <w:rPr>
          <w:lang w:val="en-US"/>
        </w:rPr>
      </w:pPr>
    </w:p>
    <w:p w:rsidR="000F19AB" w:rsidRDefault="000F19AB" w:rsidP="000F19AB">
      <w:pPr>
        <w:jc w:val="both"/>
        <w:rPr>
          <w:b/>
          <w:bCs/>
        </w:rPr>
      </w:pPr>
      <w:r>
        <w:rPr>
          <w:b/>
        </w:rPr>
        <w:t xml:space="preserve">Семинар 7. </w:t>
      </w:r>
      <w:r>
        <w:rPr>
          <w:b/>
          <w:bCs/>
        </w:rPr>
        <w:t>РОЛЬ РОССИИ НА ИНДУСТРИАЛЬНОЙ КАРТЕ МИРА: СОВРЕМЕННАЯ СИТУАЦИЯ И ПЕРСПЕКТИВЫ РАЗВИТИЯ</w:t>
      </w:r>
    </w:p>
    <w:p w:rsidR="000F19AB" w:rsidRDefault="000F19AB" w:rsidP="000F19AB">
      <w:pPr>
        <w:jc w:val="both"/>
        <w:rPr>
          <w:b/>
          <w:bCs/>
        </w:rPr>
      </w:pPr>
    </w:p>
    <w:p w:rsidR="000F19AB" w:rsidRDefault="000F19AB" w:rsidP="000F19AB">
      <w:pPr>
        <w:ind w:firstLine="540"/>
        <w:jc w:val="both"/>
        <w:rPr>
          <w:b/>
          <w:bCs/>
        </w:rPr>
      </w:pPr>
      <w:r>
        <w:rPr>
          <w:b/>
          <w:bCs/>
        </w:rPr>
        <w:t xml:space="preserve">Задание 1: Доклад-презентация в </w:t>
      </w:r>
      <w:r>
        <w:rPr>
          <w:b/>
          <w:bCs/>
          <w:lang w:val="en-US"/>
        </w:rPr>
        <w:t>PowerPoint</w:t>
      </w:r>
      <w:r>
        <w:rPr>
          <w:b/>
          <w:bCs/>
        </w:rPr>
        <w:t xml:space="preserve"> на тему</w:t>
      </w:r>
      <w:r>
        <w:t>: 1) «Структурные изменения в российской экономике»; 2) «О прямых инвестициях западноевропейских фирм в Россию» (можно на примере деятельности отдельных корпораций</w:t>
      </w:r>
      <w:r>
        <w:rPr>
          <w:b/>
          <w:bCs/>
        </w:rPr>
        <w:t>)». (Возможен письменный вариант ответа - реферат).</w:t>
      </w:r>
    </w:p>
    <w:p w:rsidR="000F19AB" w:rsidRDefault="000F19AB" w:rsidP="000F19AB">
      <w:pPr>
        <w:ind w:firstLine="540"/>
        <w:jc w:val="both"/>
        <w:rPr>
          <w:b/>
          <w:bCs/>
        </w:rPr>
      </w:pPr>
      <w:r>
        <w:rPr>
          <w:b/>
          <w:bCs/>
        </w:rPr>
        <w:t>Задание 2. Ответить на вопросы  (обсуждение темы).</w:t>
      </w:r>
    </w:p>
    <w:p w:rsidR="000F19AB" w:rsidRDefault="000F19AB" w:rsidP="000F19AB">
      <w:pPr>
        <w:numPr>
          <w:ilvl w:val="0"/>
          <w:numId w:val="14"/>
        </w:numPr>
        <w:jc w:val="both"/>
      </w:pPr>
      <w:r>
        <w:t>По каким направлениям происходило ослабление позиций России в мировой экономике?</w:t>
      </w:r>
    </w:p>
    <w:p w:rsidR="000F19AB" w:rsidRDefault="000F19AB" w:rsidP="000F19AB">
      <w:pPr>
        <w:numPr>
          <w:ilvl w:val="0"/>
          <w:numId w:val="14"/>
        </w:numPr>
        <w:jc w:val="both"/>
      </w:pPr>
      <w:r>
        <w:t xml:space="preserve">Какова степень отклонения современного развития России от прогрессивных мировых тенденций? </w:t>
      </w:r>
    </w:p>
    <w:p w:rsidR="000F19AB" w:rsidRDefault="000F19AB" w:rsidP="000F19AB">
      <w:pPr>
        <w:numPr>
          <w:ilvl w:val="0"/>
          <w:numId w:val="14"/>
        </w:numPr>
        <w:jc w:val="both"/>
      </w:pPr>
      <w:r>
        <w:t>Может ли богатство отечественной ресурсной базы и потребности мирового рынка в топливно-энергетических ресурсах оправдывать тот факт, что доля промышленных изделий в экспорте страны в последние годы сокращается?</w:t>
      </w:r>
    </w:p>
    <w:p w:rsidR="000F19AB" w:rsidRDefault="000F19AB" w:rsidP="000F19AB">
      <w:pPr>
        <w:numPr>
          <w:ilvl w:val="0"/>
          <w:numId w:val="14"/>
        </w:numPr>
        <w:jc w:val="both"/>
      </w:pPr>
      <w:r>
        <w:t>Какие структурные изменения происходят с начала 1990-х годов в российской экономике?</w:t>
      </w:r>
    </w:p>
    <w:p w:rsidR="000F19AB" w:rsidRDefault="000F19AB" w:rsidP="000F19AB">
      <w:pPr>
        <w:numPr>
          <w:ilvl w:val="0"/>
          <w:numId w:val="14"/>
        </w:numPr>
        <w:jc w:val="both"/>
      </w:pPr>
      <w:r>
        <w:t>В чем состоят особенности процесса промышленного возрождения России и возможно ли оно?</w:t>
      </w:r>
    </w:p>
    <w:p w:rsidR="000F19AB" w:rsidRDefault="000F19AB" w:rsidP="000F19AB">
      <w:pPr>
        <w:numPr>
          <w:ilvl w:val="0"/>
          <w:numId w:val="14"/>
        </w:numPr>
        <w:jc w:val="both"/>
      </w:pPr>
      <w:r>
        <w:t>Необходимо ли, на Ваш взгляд, изменение существующей модели участия России в глобализирующихся мирохозяйственных связях?</w:t>
      </w:r>
    </w:p>
    <w:p w:rsidR="000F19AB" w:rsidRDefault="000F19AB" w:rsidP="000F19AB">
      <w:pPr>
        <w:ind w:firstLine="540"/>
        <w:jc w:val="both"/>
        <w:rPr>
          <w:b/>
          <w:bCs/>
        </w:rPr>
      </w:pPr>
    </w:p>
    <w:p w:rsidR="000F19AB" w:rsidRDefault="000F19AB" w:rsidP="000F19AB">
      <w:pPr>
        <w:ind w:firstLine="540"/>
        <w:jc w:val="both"/>
      </w:pPr>
      <w:r>
        <w:rPr>
          <w:b/>
          <w:bCs/>
        </w:rPr>
        <w:t xml:space="preserve">Задание 3. Составить таблицу </w:t>
      </w:r>
      <w:r>
        <w:t>«География внешней торговли РФ в 2000-2008 гг.». Представить аналитическую записку, характеризующую изменения в географической и товарной структуре внешней торговли (информация в Интернет - http://www. gks.ru  — сайт  Федеральной службы государственной статистики (Росстат).</w:t>
      </w:r>
    </w:p>
    <w:p w:rsidR="000F19AB" w:rsidRDefault="000F19AB" w:rsidP="000F19AB">
      <w:pPr>
        <w:jc w:val="both"/>
      </w:pPr>
    </w:p>
    <w:p w:rsidR="000F19AB" w:rsidRDefault="000F19AB" w:rsidP="000F19AB">
      <w:pPr>
        <w:jc w:val="both"/>
        <w:rPr>
          <w:b/>
          <w:bCs/>
        </w:rPr>
      </w:pPr>
      <w:r>
        <w:rPr>
          <w:b/>
          <w:bCs/>
        </w:rPr>
        <w:t>Материалы для выполнения задания:</w:t>
      </w:r>
    </w:p>
    <w:p w:rsidR="000F19AB" w:rsidRDefault="000F19AB" w:rsidP="000F19AB">
      <w:pPr>
        <w:numPr>
          <w:ilvl w:val="0"/>
          <w:numId w:val="38"/>
        </w:numPr>
        <w:jc w:val="both"/>
      </w:pPr>
      <w:r>
        <w:t>Кастельс М. Информационная эпоха: экономика, общество и культура. Пер.  с англ. Под науч. ред. проф. О.И. Шкаратана.  М.: ГУ ВШЭ, 2000.</w:t>
      </w:r>
    </w:p>
    <w:p w:rsidR="000F19AB" w:rsidRDefault="000F19AB" w:rsidP="000F19AB">
      <w:pPr>
        <w:numPr>
          <w:ilvl w:val="0"/>
          <w:numId w:val="38"/>
        </w:numPr>
        <w:jc w:val="both"/>
      </w:pPr>
      <w:r>
        <w:t>Кочетов Э.Г. Геоэкономика (Освоение мирового экономического пространства). — М.: БЕК, 2006.</w:t>
      </w:r>
    </w:p>
    <w:p w:rsidR="000F19AB" w:rsidRDefault="000F19AB" w:rsidP="000F19AB">
      <w:pPr>
        <w:numPr>
          <w:ilvl w:val="0"/>
          <w:numId w:val="38"/>
        </w:numPr>
        <w:jc w:val="both"/>
      </w:pPr>
      <w:r>
        <w:t>Кузык Б.Н, Яковец Ю.В. Россия 2050: стратегия инновационного прорыва. — М.: Экономика, 2004.</w:t>
      </w:r>
    </w:p>
    <w:p w:rsidR="000F19AB" w:rsidRDefault="000F19AB" w:rsidP="000F19AB">
      <w:pPr>
        <w:numPr>
          <w:ilvl w:val="0"/>
          <w:numId w:val="38"/>
        </w:numPr>
        <w:jc w:val="both"/>
      </w:pPr>
      <w:r>
        <w:t xml:space="preserve">Наука и высокие технологии России на рубеже третьего тысячелетия (социально-экономические аспекты развития) /Рук. авт. коллектива: В.Л.Макаров, А.Е.Варшавский. — М.: Наука, 2001. </w:t>
      </w:r>
    </w:p>
    <w:p w:rsidR="000F19AB" w:rsidRDefault="000F19AB" w:rsidP="000F19AB">
      <w:pPr>
        <w:numPr>
          <w:ilvl w:val="0"/>
          <w:numId w:val="38"/>
        </w:numPr>
        <w:jc w:val="both"/>
      </w:pPr>
      <w:r>
        <w:t>Региональное развитие: опыт России и Европейского Союза /Под ред. А.Г. Гранберга. — М.: Экономика, 2000.</w:t>
      </w:r>
    </w:p>
    <w:p w:rsidR="000F19AB" w:rsidRDefault="000F19AB" w:rsidP="000F19AB">
      <w:pPr>
        <w:numPr>
          <w:ilvl w:val="0"/>
          <w:numId w:val="38"/>
        </w:numPr>
        <w:jc w:val="both"/>
      </w:pPr>
      <w:r>
        <w:t>Родионова И.А. Мировая экономика: индустриальный сектор. — М.: С.-П.: Питер, 2005 (Раздел I. Гл. 3, стр. 210-225).</w:t>
      </w:r>
    </w:p>
    <w:p w:rsidR="000F19AB" w:rsidRDefault="000F19AB" w:rsidP="000F19AB">
      <w:pPr>
        <w:numPr>
          <w:ilvl w:val="0"/>
          <w:numId w:val="38"/>
        </w:numPr>
        <w:overflowPunct w:val="0"/>
        <w:autoSpaceDE w:val="0"/>
        <w:autoSpaceDN w:val="0"/>
        <w:adjustRightInd w:val="0"/>
        <w:jc w:val="both"/>
        <w:textAlignment w:val="baseline"/>
      </w:pPr>
      <w:r>
        <w:t>Родионова И.А. Мировая экономика: индустриальный сектор (2-е издание) М.: РУДН, 2010.</w:t>
      </w:r>
    </w:p>
    <w:p w:rsidR="000F19AB" w:rsidRDefault="000F19AB" w:rsidP="000F19AB">
      <w:pPr>
        <w:numPr>
          <w:ilvl w:val="0"/>
          <w:numId w:val="38"/>
        </w:numPr>
        <w:jc w:val="both"/>
      </w:pPr>
      <w:r>
        <w:t>Родионова И.А. Региональная экономика. Учебное пособие. – М.: Экзамен, 2003.</w:t>
      </w:r>
    </w:p>
    <w:p w:rsidR="000F19AB" w:rsidRPr="00C9163A" w:rsidRDefault="000F19AB" w:rsidP="000F19AB">
      <w:pPr>
        <w:pStyle w:val="a6"/>
        <w:widowControl w:val="0"/>
        <w:numPr>
          <w:ilvl w:val="0"/>
          <w:numId w:val="38"/>
        </w:numPr>
        <w:spacing w:after="0" w:line="260" w:lineRule="atLeast"/>
        <w:jc w:val="both"/>
        <w:rPr>
          <w:b/>
        </w:rPr>
      </w:pPr>
      <w:r w:rsidRPr="00C9163A">
        <w:rPr>
          <w:b/>
        </w:rPr>
        <w:t>Социально-экономическая география мира: справочное пособие (карты, диаграммы, графики, таблицы)/ Холина В.Н., Наумов А.С., Родионова И.А. – М.: Дрофа; изд-во ДИК, издания  2006-2009.</w:t>
      </w:r>
    </w:p>
    <w:p w:rsidR="000F19AB" w:rsidRDefault="000F19AB" w:rsidP="000F19AB">
      <w:pPr>
        <w:numPr>
          <w:ilvl w:val="0"/>
          <w:numId w:val="38"/>
        </w:numPr>
        <w:jc w:val="both"/>
        <w:rPr>
          <w:iCs/>
        </w:rPr>
      </w:pPr>
      <w:r>
        <w:rPr>
          <w:lang w:val="en-US"/>
        </w:rPr>
        <w:t>http</w:t>
      </w:r>
      <w:r>
        <w:t xml:space="preserve">:// </w:t>
      </w:r>
      <w:r w:rsidRPr="001F7ADA">
        <w:rPr>
          <w:b/>
          <w:bCs/>
          <w:spacing w:val="-10"/>
        </w:rPr>
        <w:t>www.fortune.com</w:t>
      </w:r>
      <w:r>
        <w:rPr>
          <w:spacing w:val="-10"/>
        </w:rPr>
        <w:t xml:space="preserve">  - информация о транснациональных корпорациях   (журнал “Fortune”).</w:t>
      </w:r>
    </w:p>
    <w:p w:rsidR="000F19AB" w:rsidRDefault="000F19AB" w:rsidP="000F19AB">
      <w:pPr>
        <w:numPr>
          <w:ilvl w:val="0"/>
          <w:numId w:val="38"/>
        </w:numPr>
        <w:jc w:val="both"/>
        <w:rPr>
          <w:iCs/>
        </w:rPr>
      </w:pPr>
      <w:r>
        <w:rPr>
          <w:iCs/>
        </w:rPr>
        <w:t>http://www. gks.ru  — сайт  Федеральной службы государственной статистики (Росстат).</w:t>
      </w:r>
    </w:p>
    <w:p w:rsidR="000F19AB" w:rsidRDefault="000F19AB" w:rsidP="000F19AB">
      <w:pPr>
        <w:numPr>
          <w:ilvl w:val="0"/>
          <w:numId w:val="38"/>
        </w:numPr>
        <w:jc w:val="both"/>
        <w:rPr>
          <w:iCs/>
        </w:rPr>
      </w:pPr>
      <w:r>
        <w:rPr>
          <w:lang w:val="en-US"/>
        </w:rPr>
        <w:t>http</w:t>
      </w:r>
      <w:r>
        <w:t xml:space="preserve">:// </w:t>
      </w:r>
      <w:hyperlink w:history="1">
        <w:r>
          <w:rPr>
            <w:rStyle w:val="a7"/>
            <w:b/>
            <w:bCs/>
          </w:rPr>
          <w:t xml:space="preserve"> </w:t>
        </w:r>
        <w:r>
          <w:rPr>
            <w:rStyle w:val="a7"/>
            <w:b/>
            <w:bCs/>
            <w:lang w:val="en-US"/>
          </w:rPr>
          <w:t>www</w:t>
        </w:r>
        <w:r>
          <w:rPr>
            <w:rStyle w:val="a7"/>
            <w:b/>
            <w:bCs/>
          </w:rPr>
          <w:t>.</w:t>
        </w:r>
        <w:r>
          <w:rPr>
            <w:rStyle w:val="a7"/>
            <w:b/>
            <w:bCs/>
            <w:lang w:val="en-US"/>
          </w:rPr>
          <w:t>unido</w:t>
        </w:r>
        <w:r>
          <w:rPr>
            <w:rStyle w:val="a7"/>
            <w:b/>
            <w:bCs/>
          </w:rPr>
          <w:t>.</w:t>
        </w:r>
        <w:r>
          <w:rPr>
            <w:rStyle w:val="a7"/>
            <w:b/>
            <w:bCs/>
            <w:lang w:val="en-US"/>
          </w:rPr>
          <w:t>org</w:t>
        </w:r>
      </w:hyperlink>
      <w:r>
        <w:t xml:space="preserve"> - Комиссия ООН по промышленному развитию (ЮНИДО) – </w:t>
      </w:r>
      <w:r>
        <w:rPr>
          <w:lang w:val="en-US"/>
        </w:rPr>
        <w:t>Industrial</w:t>
      </w:r>
      <w:r>
        <w:t xml:space="preserve"> </w:t>
      </w:r>
      <w:r>
        <w:rPr>
          <w:lang w:val="en-US"/>
        </w:rPr>
        <w:t>Development</w:t>
      </w:r>
      <w:r>
        <w:t xml:space="preserve"> </w:t>
      </w:r>
      <w:r>
        <w:rPr>
          <w:lang w:val="en-US"/>
        </w:rPr>
        <w:t>Report</w:t>
      </w:r>
      <w:r>
        <w:t xml:space="preserve"> 2005, 2007 – текст: заключение и статистические таблицы .</w:t>
      </w:r>
    </w:p>
    <w:p w:rsidR="000F19AB" w:rsidRDefault="000F19AB" w:rsidP="000F19AB">
      <w:pPr>
        <w:numPr>
          <w:ilvl w:val="0"/>
          <w:numId w:val="38"/>
        </w:numPr>
        <w:jc w:val="both"/>
        <w:rPr>
          <w:lang w:val="en-US"/>
        </w:rPr>
      </w:pPr>
      <w:r>
        <w:rPr>
          <w:lang w:val="en-US"/>
        </w:rPr>
        <w:t xml:space="preserve">http: // </w:t>
      </w:r>
      <w:hyperlink w:history="1">
        <w:r>
          <w:rPr>
            <w:rStyle w:val="a7"/>
            <w:b/>
            <w:bCs/>
            <w:lang w:val="en-US"/>
          </w:rPr>
          <w:t xml:space="preserve"> www.worldbank.org</w:t>
        </w:r>
      </w:hyperlink>
      <w:r>
        <w:rPr>
          <w:lang w:val="en-US"/>
        </w:rPr>
        <w:t xml:space="preserve"> - </w:t>
      </w:r>
      <w:r>
        <w:t>сайт</w:t>
      </w:r>
      <w:r>
        <w:rPr>
          <w:lang w:val="en-US"/>
        </w:rPr>
        <w:t xml:space="preserve"> </w:t>
      </w:r>
      <w:r>
        <w:t>Всемирного</w:t>
      </w:r>
      <w:r>
        <w:rPr>
          <w:lang w:val="en-US"/>
        </w:rPr>
        <w:t xml:space="preserve"> </w:t>
      </w:r>
      <w:r>
        <w:t>банка</w:t>
      </w:r>
      <w:r>
        <w:rPr>
          <w:lang w:val="en-US"/>
        </w:rPr>
        <w:t xml:space="preserve"> (World Development Report 2006).</w:t>
      </w:r>
    </w:p>
    <w:p w:rsidR="000F19AB" w:rsidRDefault="000F19AB" w:rsidP="000F19AB">
      <w:pPr>
        <w:numPr>
          <w:ilvl w:val="0"/>
          <w:numId w:val="38"/>
        </w:numPr>
        <w:jc w:val="both"/>
      </w:pPr>
      <w:r>
        <w:rPr>
          <w:lang w:val="en-US"/>
        </w:rPr>
        <w:t>http</w:t>
      </w:r>
      <w:r>
        <w:t xml:space="preserve">:// </w:t>
      </w:r>
      <w:r w:rsidRPr="001F7ADA">
        <w:rPr>
          <w:b/>
          <w:bCs/>
          <w:spacing w:val="-10"/>
        </w:rPr>
        <w:t>www.wto.org</w:t>
      </w:r>
      <w:r>
        <w:t xml:space="preserve">  — Всемирная Торговая Организация.</w:t>
      </w:r>
    </w:p>
    <w:p w:rsidR="000F19AB" w:rsidRDefault="000F19AB" w:rsidP="000F19AB">
      <w:pPr>
        <w:jc w:val="both"/>
        <w:rPr>
          <w:b/>
          <w:bCs/>
          <w:sz w:val="28"/>
        </w:rPr>
      </w:pPr>
    </w:p>
    <w:p w:rsidR="000F19AB" w:rsidRDefault="000F19AB" w:rsidP="000F19AB">
      <w:pPr>
        <w:pStyle w:val="2"/>
      </w:pPr>
      <w:r>
        <w:t>Семинар 8.  НЕФТЯНАЯ ПРОМЫШЛЕННОСТЬ МИРА</w:t>
      </w:r>
    </w:p>
    <w:p w:rsidR="000F19AB" w:rsidRDefault="000F19AB" w:rsidP="000F19AB">
      <w:pPr>
        <w:numPr>
          <w:ilvl w:val="12"/>
          <w:numId w:val="0"/>
        </w:numPr>
        <w:ind w:left="567"/>
        <w:rPr>
          <w:b/>
        </w:rPr>
      </w:pPr>
    </w:p>
    <w:p w:rsidR="000F19AB" w:rsidRDefault="000F19AB" w:rsidP="000F19AB">
      <w:pPr>
        <w:jc w:val="both"/>
        <w:rPr>
          <w:b/>
        </w:rPr>
      </w:pPr>
      <w:r>
        <w:rPr>
          <w:b/>
          <w:bCs/>
        </w:rPr>
        <w:t xml:space="preserve">Задание 1: </w:t>
      </w:r>
    </w:p>
    <w:p w:rsidR="000F19AB" w:rsidRDefault="000F19AB" w:rsidP="000F19AB">
      <w:pPr>
        <w:ind w:firstLine="567"/>
        <w:jc w:val="both"/>
      </w:pPr>
      <w:r>
        <w:t xml:space="preserve">1. Используя данные таблиц, представленных в учебном пособии ("Мировая экономика: индустриальный сектор"), и дополнительные источники (информация компании </w:t>
      </w:r>
      <w:r>
        <w:rPr>
          <w:lang w:val="en-US"/>
        </w:rPr>
        <w:t>British</w:t>
      </w:r>
      <w:r>
        <w:t xml:space="preserve"> </w:t>
      </w:r>
      <w:r>
        <w:rPr>
          <w:lang w:val="en-US"/>
        </w:rPr>
        <w:t>Petroleum</w:t>
      </w:r>
      <w:r>
        <w:t xml:space="preserve"> на сайте </w:t>
      </w:r>
      <w:r>
        <w:rPr>
          <w:lang w:val="en-US"/>
        </w:rPr>
        <w:t>bp</w:t>
      </w:r>
      <w:r>
        <w:t>.</w:t>
      </w:r>
      <w:r>
        <w:rPr>
          <w:lang w:val="en-US"/>
        </w:rPr>
        <w:t>com</w:t>
      </w:r>
      <w:r>
        <w:t>, доступном через Интернет, и др.) охарактеризуйте запасы нефти в разных регионах и странах мира. Сравните доли крупных регионов мира и первой десятки стран в общемировых запасах, добыче и потреблении нефти. Выводы обоснуйте.</w:t>
      </w:r>
    </w:p>
    <w:p w:rsidR="000F19AB" w:rsidRDefault="000F19AB" w:rsidP="000F19AB">
      <w:pPr>
        <w:numPr>
          <w:ilvl w:val="0"/>
          <w:numId w:val="19"/>
        </w:numPr>
        <w:ind w:left="0" w:firstLine="567"/>
        <w:jc w:val="both"/>
      </w:pPr>
      <w:r>
        <w:t>Нарисуйте графики динамики добычи нефти по крупным регионам мир (с 1985 г. или с 1990 г. - и  до настоящего времени). Определите, в какие годы наблюдался спад или рост объема добычи нефти. Постарайтесь объяснить, с какими явлениями в мировой экономике это было связано.</w:t>
      </w:r>
    </w:p>
    <w:p w:rsidR="000F19AB" w:rsidRDefault="000F19AB" w:rsidP="000F19AB">
      <w:pPr>
        <w:numPr>
          <w:ilvl w:val="0"/>
          <w:numId w:val="20"/>
        </w:numPr>
        <w:ind w:left="0" w:firstLine="567"/>
        <w:jc w:val="both"/>
      </w:pPr>
      <w:r>
        <w:t xml:space="preserve">Используя данные приведенных в пособии таблиц, объясните, как менялся состав стран-лидеров в мировой добыче нефти во второй половине ХХ в. и в начале   </w:t>
      </w:r>
      <w:r>
        <w:rPr>
          <w:lang w:val="en-US"/>
        </w:rPr>
        <w:t>XXI</w:t>
      </w:r>
      <w:r>
        <w:t xml:space="preserve"> в. Сколько стран  обеспечивали половину мирового объема добычи в 1950, 1970, 1990, 2000 и 2004 гг.?</w:t>
      </w:r>
    </w:p>
    <w:p w:rsidR="000F19AB" w:rsidRDefault="000F19AB" w:rsidP="000F19AB">
      <w:pPr>
        <w:numPr>
          <w:ilvl w:val="0"/>
          <w:numId w:val="20"/>
        </w:numPr>
        <w:ind w:left="0" w:firstLine="567"/>
        <w:jc w:val="both"/>
      </w:pPr>
      <w:r>
        <w:t>Под влиянием каких факторов сложилось современное размещение главных центров нефтепереработки в разных регионах мира? Совпадают ли районы добычи и переработки нефти? Сравните составы лидирующей десятки по запасам, добыче и переработке нефти.</w:t>
      </w:r>
    </w:p>
    <w:p w:rsidR="000F19AB" w:rsidRDefault="000F19AB" w:rsidP="000F19AB">
      <w:pPr>
        <w:numPr>
          <w:ilvl w:val="0"/>
          <w:numId w:val="20"/>
        </w:numPr>
        <w:ind w:left="0" w:firstLine="567"/>
        <w:jc w:val="both"/>
      </w:pPr>
      <w:r>
        <w:t>По тексту, представленным в пособии картам и по другим источникам проанализируйте динамику международной торговли нефтью. Назовите основных экспортеров и импортеров нефти среди стран мира. Прокомментируйте, как изменялись объемы и направления основных грузопотоков нефти и нефтепродуктов в ХХ в., за период с 1950 г. (с 1985 или с 1990 гг.) и до настоящего времени.</w:t>
      </w:r>
    </w:p>
    <w:p w:rsidR="000F19AB" w:rsidRDefault="000F19AB" w:rsidP="000F19AB">
      <w:pPr>
        <w:jc w:val="both"/>
      </w:pPr>
    </w:p>
    <w:p w:rsidR="000F19AB" w:rsidRDefault="000F19AB" w:rsidP="000F19AB">
      <w:pPr>
        <w:ind w:left="360"/>
        <w:jc w:val="both"/>
        <w:rPr>
          <w:b/>
          <w:bCs/>
        </w:rPr>
      </w:pPr>
      <w:r>
        <w:rPr>
          <w:b/>
          <w:bCs/>
        </w:rPr>
        <w:t>Материалы для выполнения задания:</w:t>
      </w:r>
    </w:p>
    <w:p w:rsidR="000F19AB" w:rsidRDefault="000F19AB" w:rsidP="000F19AB">
      <w:pPr>
        <w:numPr>
          <w:ilvl w:val="0"/>
          <w:numId w:val="39"/>
        </w:numPr>
        <w:jc w:val="both"/>
      </w:pPr>
      <w:r>
        <w:t>Алисов Н.В., Хорев Б.С. Экономическая и социальная география мира (общий обзор): Учебник. — М.: Гардарика,  2000.</w:t>
      </w:r>
    </w:p>
    <w:p w:rsidR="000F19AB" w:rsidRDefault="000F19AB" w:rsidP="000F19AB">
      <w:pPr>
        <w:numPr>
          <w:ilvl w:val="0"/>
          <w:numId w:val="39"/>
        </w:numPr>
        <w:jc w:val="both"/>
      </w:pPr>
      <w:r>
        <w:t>Витковский О.В. География промышленности зарубежных стран: Учебное пособие. — М.: Изд. Моск. Ун-та, 1997 (Раздел 2, стр. 34-61).</w:t>
      </w:r>
    </w:p>
    <w:p w:rsidR="000F19AB" w:rsidRDefault="000F19AB" w:rsidP="000F19AB">
      <w:pPr>
        <w:numPr>
          <w:ilvl w:val="0"/>
          <w:numId w:val="39"/>
        </w:numPr>
        <w:jc w:val="both"/>
      </w:pPr>
      <w:r>
        <w:t>Мировая экономика. Экономика зарубежных стран: Учебник /Под ред. В.П. Колесова, М.Н. Осьмовой. – М.: Флинта: Моск. психолого-соц. инст-т., 2006 (Глава 4 и др.).</w:t>
      </w:r>
    </w:p>
    <w:p w:rsidR="000F19AB" w:rsidRDefault="000F19AB" w:rsidP="000F19AB">
      <w:pPr>
        <w:numPr>
          <w:ilvl w:val="0"/>
          <w:numId w:val="39"/>
        </w:numPr>
        <w:jc w:val="both"/>
      </w:pPr>
      <w:r>
        <w:t>Родионова И.А. Макрогеография промышленности мира. Учебное пособие для студентов вузов. — М.: Московский Лицей, 2000 (Раздел II. Тема 7, стр. 90-122).</w:t>
      </w:r>
    </w:p>
    <w:p w:rsidR="000F19AB" w:rsidRDefault="000F19AB" w:rsidP="000F19AB">
      <w:pPr>
        <w:numPr>
          <w:ilvl w:val="0"/>
          <w:numId w:val="39"/>
        </w:numPr>
        <w:jc w:val="both"/>
      </w:pPr>
      <w:r>
        <w:t>Родионова И.А. Мировая экономика: индустриальный сектор. — М.: С.-П.: Питер, 2005 (Раздел 2. Гл. 6, стр. 240-279).</w:t>
      </w:r>
    </w:p>
    <w:p w:rsidR="000F19AB" w:rsidRDefault="000F19AB" w:rsidP="000F19AB">
      <w:pPr>
        <w:numPr>
          <w:ilvl w:val="0"/>
          <w:numId w:val="39"/>
        </w:numPr>
        <w:overflowPunct w:val="0"/>
        <w:autoSpaceDE w:val="0"/>
        <w:autoSpaceDN w:val="0"/>
        <w:adjustRightInd w:val="0"/>
        <w:jc w:val="both"/>
        <w:textAlignment w:val="baseline"/>
      </w:pPr>
      <w:r>
        <w:t>Родионова И.А. Мировая экономика: индустриальный сектор (2-е издание) М.: РУДН, 2010.</w:t>
      </w:r>
    </w:p>
    <w:p w:rsidR="000F19AB" w:rsidRDefault="000F19AB" w:rsidP="000F19AB">
      <w:pPr>
        <w:numPr>
          <w:ilvl w:val="0"/>
          <w:numId w:val="39"/>
        </w:numPr>
        <w:jc w:val="both"/>
      </w:pPr>
      <w:r>
        <w:t>Родионова И.А. Промышленность мира: территориальные сдвиги во второй половине ХХ в. — М.: Московский Лицей, 2002 (Раздел III, Глава 2,  стр. 160-167).</w:t>
      </w:r>
    </w:p>
    <w:p w:rsidR="000F19AB" w:rsidRPr="00C9163A" w:rsidRDefault="000F19AB" w:rsidP="000F19AB">
      <w:pPr>
        <w:pStyle w:val="a6"/>
        <w:widowControl w:val="0"/>
        <w:numPr>
          <w:ilvl w:val="0"/>
          <w:numId w:val="39"/>
        </w:numPr>
        <w:spacing w:after="0" w:line="260" w:lineRule="atLeast"/>
        <w:jc w:val="both"/>
        <w:rPr>
          <w:b/>
        </w:rPr>
      </w:pPr>
      <w:r w:rsidRPr="00C9163A">
        <w:rPr>
          <w:b/>
        </w:rPr>
        <w:t>Социально-экономическая география мира: справочное пособие (карты, диаграммы, графики, таблицы)/ Холина В.Н., Наумов А.С., Родионова И.А. – М.: Дрофа; изд-во ДИК, издания  2006-2009.</w:t>
      </w:r>
    </w:p>
    <w:p w:rsidR="000F19AB" w:rsidRDefault="000F19AB" w:rsidP="000F19AB">
      <w:pPr>
        <w:numPr>
          <w:ilvl w:val="0"/>
          <w:numId w:val="39"/>
        </w:numPr>
        <w:jc w:val="both"/>
      </w:pPr>
      <w:r>
        <w:rPr>
          <w:lang w:val="en-US"/>
        </w:rPr>
        <w:t>http</w:t>
      </w:r>
      <w:r>
        <w:t>://</w:t>
      </w:r>
      <w:r w:rsidRPr="001F7ADA">
        <w:rPr>
          <w:b/>
          <w:lang w:val="en-US"/>
        </w:rPr>
        <w:t>www</w:t>
      </w:r>
      <w:r w:rsidRPr="001F7ADA">
        <w:rPr>
          <w:b/>
        </w:rPr>
        <w:t>.</w:t>
      </w:r>
      <w:r w:rsidRPr="001F7ADA">
        <w:rPr>
          <w:b/>
          <w:lang w:val="en-US"/>
        </w:rPr>
        <w:t>bp</w:t>
      </w:r>
      <w:r w:rsidRPr="001F7ADA">
        <w:rPr>
          <w:b/>
        </w:rPr>
        <w:t>.</w:t>
      </w:r>
      <w:r w:rsidRPr="001F7ADA">
        <w:rPr>
          <w:b/>
          <w:lang w:val="en-US"/>
        </w:rPr>
        <w:t>com</w:t>
      </w:r>
      <w:r>
        <w:t xml:space="preserve"> - сайт корпорации </w:t>
      </w:r>
      <w:r>
        <w:rPr>
          <w:lang w:val="en-US"/>
        </w:rPr>
        <w:t>British</w:t>
      </w:r>
      <w:r>
        <w:t xml:space="preserve"> </w:t>
      </w:r>
      <w:r>
        <w:rPr>
          <w:lang w:val="en-US"/>
        </w:rPr>
        <w:t>Petroleum</w:t>
      </w:r>
      <w:r>
        <w:t xml:space="preserve"> (статистика по мировой энергетике - </w:t>
      </w:r>
      <w:r>
        <w:rPr>
          <w:lang w:val="en-US"/>
        </w:rPr>
        <w:t>Statistical</w:t>
      </w:r>
      <w:r>
        <w:t xml:space="preserve"> </w:t>
      </w:r>
      <w:r>
        <w:rPr>
          <w:lang w:val="en-US"/>
        </w:rPr>
        <w:t>Review</w:t>
      </w:r>
      <w:r>
        <w:t xml:space="preserve"> </w:t>
      </w:r>
      <w:r>
        <w:rPr>
          <w:lang w:val="en-US"/>
        </w:rPr>
        <w:t>of</w:t>
      </w:r>
      <w:r>
        <w:t xml:space="preserve"> </w:t>
      </w:r>
      <w:r>
        <w:rPr>
          <w:lang w:val="en-US"/>
        </w:rPr>
        <w:t>World</w:t>
      </w:r>
      <w:r>
        <w:t xml:space="preserve"> </w:t>
      </w:r>
      <w:r>
        <w:rPr>
          <w:lang w:val="en-US"/>
        </w:rPr>
        <w:t>Energy</w:t>
      </w:r>
      <w:r>
        <w:t>) и другие сайты ТНК.</w:t>
      </w:r>
    </w:p>
    <w:p w:rsidR="000F19AB" w:rsidRDefault="000F19AB" w:rsidP="000F19AB">
      <w:pPr>
        <w:numPr>
          <w:ilvl w:val="0"/>
          <w:numId w:val="39"/>
        </w:numPr>
        <w:jc w:val="both"/>
      </w:pPr>
      <w:r>
        <w:rPr>
          <w:lang w:val="en-US"/>
        </w:rPr>
        <w:t>http</w:t>
      </w:r>
      <w:r>
        <w:t>://</w:t>
      </w:r>
      <w:r w:rsidRPr="001F7ADA">
        <w:rPr>
          <w:b/>
          <w:lang w:val="en-US"/>
        </w:rPr>
        <w:t>www</w:t>
      </w:r>
      <w:r w:rsidRPr="001F7ADA">
        <w:rPr>
          <w:b/>
        </w:rPr>
        <w:t>.</w:t>
      </w:r>
      <w:r w:rsidRPr="001F7ADA">
        <w:rPr>
          <w:b/>
          <w:lang w:val="en-US"/>
        </w:rPr>
        <w:t>eia</w:t>
      </w:r>
      <w:r w:rsidRPr="001F7ADA">
        <w:rPr>
          <w:b/>
        </w:rPr>
        <w:t>.</w:t>
      </w:r>
      <w:r w:rsidRPr="001F7ADA">
        <w:rPr>
          <w:b/>
          <w:lang w:val="en-US"/>
        </w:rPr>
        <w:t>doe</w:t>
      </w:r>
      <w:r w:rsidRPr="001F7ADA">
        <w:rPr>
          <w:b/>
        </w:rPr>
        <w:t>.</w:t>
      </w:r>
      <w:r w:rsidRPr="001F7ADA">
        <w:rPr>
          <w:b/>
          <w:lang w:val="en-US"/>
        </w:rPr>
        <w:t>gov</w:t>
      </w:r>
      <w:r w:rsidRPr="001F7ADA">
        <w:rPr>
          <w:b/>
        </w:rPr>
        <w:t xml:space="preserve"> -</w:t>
      </w:r>
      <w:r>
        <w:t xml:space="preserve"> Управление информации при Министерстве энергетики США.</w:t>
      </w:r>
    </w:p>
    <w:p w:rsidR="000F19AB" w:rsidRDefault="000F19AB" w:rsidP="000F19AB">
      <w:pPr>
        <w:numPr>
          <w:ilvl w:val="0"/>
          <w:numId w:val="39"/>
        </w:numPr>
        <w:jc w:val="both"/>
      </w:pPr>
      <w:r>
        <w:rPr>
          <w:lang w:val="en-US"/>
        </w:rPr>
        <w:t>http</w:t>
      </w:r>
      <w:r>
        <w:t>://</w:t>
      </w:r>
      <w:r w:rsidRPr="001F7ADA">
        <w:rPr>
          <w:b/>
          <w:spacing w:val="-10"/>
        </w:rPr>
        <w:t>www.fortune.com</w:t>
      </w:r>
      <w:r>
        <w:rPr>
          <w:spacing w:val="-10"/>
        </w:rPr>
        <w:t xml:space="preserve">  - информация о транснациональных корпорациях   (журнал “Fortune”).</w:t>
      </w:r>
    </w:p>
    <w:p w:rsidR="000F19AB" w:rsidRDefault="000F19AB" w:rsidP="000F19AB">
      <w:pPr>
        <w:jc w:val="both"/>
      </w:pPr>
    </w:p>
    <w:p w:rsidR="000F19AB" w:rsidRDefault="000F19AB" w:rsidP="000F19AB">
      <w:pPr>
        <w:pStyle w:val="a6"/>
        <w:jc w:val="both"/>
      </w:pPr>
      <w:r>
        <w:rPr>
          <w:sz w:val="28"/>
        </w:rPr>
        <w:t xml:space="preserve">Семинар 9. </w:t>
      </w:r>
      <w:r>
        <w:t xml:space="preserve">ГАЗОВАЯ ПРОМЫШЛЕННОСТЬ МИРА </w:t>
      </w:r>
    </w:p>
    <w:p w:rsidR="000F19AB" w:rsidRDefault="000F19AB" w:rsidP="000F19AB">
      <w:pPr>
        <w:jc w:val="both"/>
        <w:rPr>
          <w:b/>
          <w:bCs/>
        </w:rPr>
      </w:pPr>
    </w:p>
    <w:p w:rsidR="000F19AB" w:rsidRDefault="000F19AB" w:rsidP="000F19AB">
      <w:pPr>
        <w:jc w:val="both"/>
        <w:rPr>
          <w:b/>
        </w:rPr>
      </w:pPr>
      <w:r>
        <w:rPr>
          <w:b/>
          <w:bCs/>
        </w:rPr>
        <w:t xml:space="preserve">Задание: </w:t>
      </w:r>
    </w:p>
    <w:p w:rsidR="000F19AB" w:rsidRDefault="000F19AB" w:rsidP="000F19AB">
      <w:pPr>
        <w:numPr>
          <w:ilvl w:val="0"/>
          <w:numId w:val="22"/>
        </w:numPr>
        <w:ind w:left="0" w:firstLine="568"/>
        <w:jc w:val="both"/>
      </w:pPr>
      <w:r>
        <w:t xml:space="preserve">Объясните тот факт, что запасы природного газа в мире за последние десятилетия, несмотря на интенсивную добычу этого вида ресурсов, не только не уменьшаются, но даже значительно выросли. </w:t>
      </w:r>
    </w:p>
    <w:p w:rsidR="000F19AB" w:rsidRDefault="000F19AB" w:rsidP="000F19AB">
      <w:pPr>
        <w:numPr>
          <w:ilvl w:val="0"/>
          <w:numId w:val="22"/>
        </w:numPr>
        <w:ind w:left="0" w:firstLine="568"/>
        <w:jc w:val="both"/>
      </w:pPr>
      <w:r>
        <w:t>Используя данные таблиц, представленных в пособии, рассчитайте, во сколько раз возросла добыча природного газа в мире (затем в отдельных регионах мира) за последние десятилетия (с 1950 или 1970, 1980 гг.). Во сколько раз увеличилось население планеты за тот же период? Прокомментируйте данное сравнение. Выполните аналогичные расчеты для отдельных государств мира.</w:t>
      </w:r>
    </w:p>
    <w:p w:rsidR="000F19AB" w:rsidRDefault="000F19AB" w:rsidP="000F19AB">
      <w:pPr>
        <w:numPr>
          <w:ilvl w:val="0"/>
          <w:numId w:val="22"/>
        </w:numPr>
        <w:ind w:left="0" w:firstLine="568"/>
        <w:jc w:val="both"/>
      </w:pPr>
      <w:r>
        <w:t>Используя данные таблиц, представленных в пособии и материалы дополнительных источников, определите 10 стран с наиболее высоким уровнем добычи и потребления природного газа в расчете на душу населения. Совпадают ли списки стран-лидеров по данным показателям?</w:t>
      </w:r>
    </w:p>
    <w:p w:rsidR="000F19AB" w:rsidRDefault="000F19AB" w:rsidP="000F19AB">
      <w:pPr>
        <w:numPr>
          <w:ilvl w:val="0"/>
          <w:numId w:val="22"/>
        </w:numPr>
        <w:ind w:left="0" w:firstLine="568"/>
        <w:jc w:val="both"/>
      </w:pPr>
      <w:r>
        <w:t>Сопоставьте динамику добычи и потребления природного газа в целом по миру и отдельным регионам. В каких регионах и странах мира наблюдаются наиболее значительные изменения показателей  потребления  природного газа? За счет чего это происходит?</w:t>
      </w:r>
    </w:p>
    <w:p w:rsidR="000F19AB" w:rsidRDefault="000F19AB" w:rsidP="000F19AB">
      <w:pPr>
        <w:numPr>
          <w:ilvl w:val="0"/>
          <w:numId w:val="22"/>
        </w:numPr>
        <w:ind w:left="0" w:firstLine="568"/>
        <w:jc w:val="both"/>
      </w:pPr>
      <w:r>
        <w:t>Назовите крупнейших экспортеров природного газа. Совпадает ли этот список со списком стран-лидеров по добыче газа? Назовите основных импортеров природного газа среди стран мира. Объясните, почему одни государства импортируют газ в сжиженном виде, а другие – преимущественно в газообразном по трубопроводам.</w:t>
      </w:r>
    </w:p>
    <w:p w:rsidR="000F19AB" w:rsidRDefault="000F19AB" w:rsidP="000F19AB">
      <w:pPr>
        <w:jc w:val="both"/>
      </w:pPr>
    </w:p>
    <w:p w:rsidR="000F19AB" w:rsidRDefault="000F19AB" w:rsidP="000F19AB">
      <w:pPr>
        <w:jc w:val="both"/>
        <w:rPr>
          <w:b/>
          <w:bCs/>
        </w:rPr>
      </w:pPr>
      <w:r>
        <w:rPr>
          <w:b/>
          <w:bCs/>
        </w:rPr>
        <w:t>Материалы для выполнения задания:</w:t>
      </w:r>
    </w:p>
    <w:p w:rsidR="000F19AB" w:rsidRDefault="000F19AB" w:rsidP="000F19AB">
      <w:pPr>
        <w:numPr>
          <w:ilvl w:val="0"/>
          <w:numId w:val="40"/>
        </w:numPr>
        <w:jc w:val="both"/>
      </w:pPr>
      <w:r>
        <w:t>Алисов Н.В., Хорев Б.С. Экономическая и социальная география мира (общий обзор): Учебник. — М.: Гардарика,  2000.</w:t>
      </w:r>
    </w:p>
    <w:p w:rsidR="000F19AB" w:rsidRDefault="000F19AB" w:rsidP="000F19AB">
      <w:pPr>
        <w:numPr>
          <w:ilvl w:val="0"/>
          <w:numId w:val="40"/>
        </w:numPr>
        <w:jc w:val="both"/>
      </w:pPr>
      <w:r>
        <w:t>Витковский О.В. География промышленности зарубежных стран: Учебное пособие. — М.: Изд. Моск. Ун-та, 1997 (Раздел 2, стр. 34-61).</w:t>
      </w:r>
    </w:p>
    <w:p w:rsidR="000F19AB" w:rsidRDefault="000F19AB" w:rsidP="000F19AB">
      <w:pPr>
        <w:numPr>
          <w:ilvl w:val="0"/>
          <w:numId w:val="40"/>
        </w:numPr>
        <w:jc w:val="both"/>
      </w:pPr>
      <w:r>
        <w:t>Мировая экономика. Экономика зарубежных стран: Учебник /Под ред. В.П. Колесова, М.Н. Осьмовой. – М.: Флинта: Моск. психолого-соц. инст-т., 2006 (Глава 4 и др.).</w:t>
      </w:r>
    </w:p>
    <w:p w:rsidR="000F19AB" w:rsidRDefault="000F19AB" w:rsidP="000F19AB">
      <w:pPr>
        <w:numPr>
          <w:ilvl w:val="0"/>
          <w:numId w:val="40"/>
        </w:numPr>
        <w:jc w:val="both"/>
      </w:pPr>
      <w:r>
        <w:t>Родионова И.А. Макрогеография промышленности мира. Учебное пособие для студентов вузов. — М.: Московский Лицей, 2000 (Раздел II. Тема 7, стр. 90-122).</w:t>
      </w:r>
    </w:p>
    <w:p w:rsidR="000F19AB" w:rsidRDefault="000F19AB" w:rsidP="000F19AB">
      <w:pPr>
        <w:numPr>
          <w:ilvl w:val="0"/>
          <w:numId w:val="40"/>
        </w:numPr>
        <w:jc w:val="both"/>
      </w:pPr>
      <w:r>
        <w:t>Родионова И.А. Мировая экономика: индустриальный сектор. — М.: С.-П.: Питер, 2005 (Раздел 2. Гл. 6, стр. 240-279).</w:t>
      </w:r>
    </w:p>
    <w:p w:rsidR="000F19AB" w:rsidRPr="003E03B1" w:rsidRDefault="000F19AB" w:rsidP="000F19AB">
      <w:pPr>
        <w:numPr>
          <w:ilvl w:val="0"/>
          <w:numId w:val="40"/>
        </w:numPr>
        <w:overflowPunct w:val="0"/>
        <w:autoSpaceDE w:val="0"/>
        <w:autoSpaceDN w:val="0"/>
        <w:adjustRightInd w:val="0"/>
        <w:jc w:val="both"/>
        <w:textAlignment w:val="baseline"/>
      </w:pPr>
      <w:r>
        <w:t>Родионова И.А. Мировая экономика: индустриальный сектор (2-е издание) М.: РУДН, 2010.</w:t>
      </w:r>
    </w:p>
    <w:p w:rsidR="000F19AB" w:rsidRDefault="000F19AB" w:rsidP="000F19AB">
      <w:pPr>
        <w:numPr>
          <w:ilvl w:val="0"/>
          <w:numId w:val="40"/>
        </w:numPr>
        <w:jc w:val="both"/>
      </w:pPr>
      <w:r>
        <w:t>Родионова И.А. Промышленность мира: территориальные сдвиги во второй половине ХХ в. — М.: Московский Лицей, 2002 (Раздел III, Глава 2,  стр. 160-167).</w:t>
      </w:r>
    </w:p>
    <w:p w:rsidR="000F19AB" w:rsidRPr="00C9163A" w:rsidRDefault="000F19AB" w:rsidP="000F19AB">
      <w:pPr>
        <w:pStyle w:val="a6"/>
        <w:widowControl w:val="0"/>
        <w:numPr>
          <w:ilvl w:val="0"/>
          <w:numId w:val="40"/>
        </w:numPr>
        <w:spacing w:after="0" w:line="260" w:lineRule="atLeast"/>
        <w:jc w:val="both"/>
        <w:rPr>
          <w:b/>
        </w:rPr>
      </w:pPr>
      <w:r w:rsidRPr="00C9163A">
        <w:rPr>
          <w:b/>
        </w:rPr>
        <w:t>Социально-экономическая география мира: справочное пособие (карты, диаграммы, графики, таблицы)/ Холина В.Н., Наумов А.С., Родионова И.А. – М.: Дрофа; изд-во ДИК, издания  2006-2009.</w:t>
      </w:r>
    </w:p>
    <w:p w:rsidR="000F19AB" w:rsidRDefault="000F19AB" w:rsidP="000F19AB">
      <w:pPr>
        <w:numPr>
          <w:ilvl w:val="0"/>
          <w:numId w:val="40"/>
        </w:numPr>
        <w:jc w:val="both"/>
      </w:pPr>
      <w:r>
        <w:rPr>
          <w:lang w:val="en-US"/>
        </w:rPr>
        <w:t>http</w:t>
      </w:r>
      <w:r>
        <w:t>://</w:t>
      </w:r>
      <w:r w:rsidRPr="001F7ADA">
        <w:rPr>
          <w:b/>
          <w:lang w:val="en-US"/>
        </w:rPr>
        <w:t>www</w:t>
      </w:r>
      <w:r w:rsidRPr="001F7ADA">
        <w:rPr>
          <w:b/>
        </w:rPr>
        <w:t>.</w:t>
      </w:r>
      <w:r w:rsidRPr="001F7ADA">
        <w:rPr>
          <w:b/>
          <w:lang w:val="en-US"/>
        </w:rPr>
        <w:t>bp</w:t>
      </w:r>
      <w:r w:rsidRPr="001F7ADA">
        <w:rPr>
          <w:b/>
        </w:rPr>
        <w:t>.</w:t>
      </w:r>
      <w:r w:rsidRPr="001F7ADA">
        <w:rPr>
          <w:b/>
          <w:lang w:val="en-US"/>
        </w:rPr>
        <w:t>com</w:t>
      </w:r>
      <w:r>
        <w:t xml:space="preserve"> - сайт корпорации </w:t>
      </w:r>
      <w:r>
        <w:rPr>
          <w:lang w:val="en-US"/>
        </w:rPr>
        <w:t>British</w:t>
      </w:r>
      <w:r>
        <w:t xml:space="preserve"> </w:t>
      </w:r>
      <w:r>
        <w:rPr>
          <w:lang w:val="en-US"/>
        </w:rPr>
        <w:t>Petroleum</w:t>
      </w:r>
      <w:r>
        <w:t xml:space="preserve"> (статистика по мировой энергетике - </w:t>
      </w:r>
      <w:r>
        <w:rPr>
          <w:lang w:val="en-US"/>
        </w:rPr>
        <w:t>Statistical</w:t>
      </w:r>
      <w:r>
        <w:t xml:space="preserve"> </w:t>
      </w:r>
      <w:r>
        <w:rPr>
          <w:lang w:val="en-US"/>
        </w:rPr>
        <w:t>Review</w:t>
      </w:r>
      <w:r>
        <w:t xml:space="preserve"> </w:t>
      </w:r>
      <w:r>
        <w:rPr>
          <w:lang w:val="en-US"/>
        </w:rPr>
        <w:t>of</w:t>
      </w:r>
      <w:r>
        <w:t xml:space="preserve"> </w:t>
      </w:r>
      <w:r>
        <w:rPr>
          <w:lang w:val="en-US"/>
        </w:rPr>
        <w:t>World</w:t>
      </w:r>
      <w:r>
        <w:t xml:space="preserve"> </w:t>
      </w:r>
      <w:r>
        <w:rPr>
          <w:lang w:val="en-US"/>
        </w:rPr>
        <w:t>Energy</w:t>
      </w:r>
      <w:r>
        <w:t>) и другие сайты ТНК.</w:t>
      </w:r>
    </w:p>
    <w:p w:rsidR="000F19AB" w:rsidRDefault="000F19AB" w:rsidP="000F19AB">
      <w:pPr>
        <w:numPr>
          <w:ilvl w:val="0"/>
          <w:numId w:val="40"/>
        </w:numPr>
        <w:jc w:val="both"/>
      </w:pPr>
      <w:r>
        <w:rPr>
          <w:lang w:val="en-US"/>
        </w:rPr>
        <w:t>http</w:t>
      </w:r>
      <w:r>
        <w:t>://</w:t>
      </w:r>
      <w:r w:rsidRPr="001F7ADA">
        <w:rPr>
          <w:b/>
          <w:lang w:val="en-US"/>
        </w:rPr>
        <w:t>www</w:t>
      </w:r>
      <w:r w:rsidRPr="001F7ADA">
        <w:rPr>
          <w:b/>
        </w:rPr>
        <w:t>.</w:t>
      </w:r>
      <w:r w:rsidRPr="001F7ADA">
        <w:rPr>
          <w:b/>
          <w:lang w:val="en-US"/>
        </w:rPr>
        <w:t>eia</w:t>
      </w:r>
      <w:r w:rsidRPr="001F7ADA">
        <w:rPr>
          <w:b/>
        </w:rPr>
        <w:t>.</w:t>
      </w:r>
      <w:r w:rsidRPr="001F7ADA">
        <w:rPr>
          <w:b/>
          <w:lang w:val="en-US"/>
        </w:rPr>
        <w:t>doe</w:t>
      </w:r>
      <w:r w:rsidRPr="001F7ADA">
        <w:rPr>
          <w:b/>
        </w:rPr>
        <w:t>.</w:t>
      </w:r>
      <w:r w:rsidRPr="001F7ADA">
        <w:rPr>
          <w:b/>
          <w:lang w:val="en-US"/>
        </w:rPr>
        <w:t>gov</w:t>
      </w:r>
      <w:r w:rsidRPr="001F7ADA">
        <w:rPr>
          <w:b/>
        </w:rPr>
        <w:t xml:space="preserve"> -</w:t>
      </w:r>
      <w:r>
        <w:t xml:space="preserve"> Управление информации при Министерстве энергетики США.</w:t>
      </w:r>
    </w:p>
    <w:p w:rsidR="000F19AB" w:rsidRDefault="000F19AB" w:rsidP="000F19AB">
      <w:pPr>
        <w:numPr>
          <w:ilvl w:val="0"/>
          <w:numId w:val="40"/>
        </w:numPr>
        <w:jc w:val="both"/>
      </w:pPr>
      <w:r>
        <w:rPr>
          <w:lang w:val="en-US"/>
        </w:rPr>
        <w:t>http</w:t>
      </w:r>
      <w:r>
        <w:t>://</w:t>
      </w:r>
      <w:r w:rsidRPr="001F7ADA">
        <w:rPr>
          <w:b/>
          <w:spacing w:val="-10"/>
        </w:rPr>
        <w:t>www.fortune.com</w:t>
      </w:r>
      <w:r>
        <w:rPr>
          <w:spacing w:val="-10"/>
        </w:rPr>
        <w:t xml:space="preserve">  - информация о транснациональных корпорациях   (журнал “Fortune”).</w:t>
      </w:r>
    </w:p>
    <w:p w:rsidR="000F19AB" w:rsidRDefault="000F19AB" w:rsidP="000F19AB">
      <w:pPr>
        <w:jc w:val="both"/>
      </w:pPr>
    </w:p>
    <w:p w:rsidR="000F19AB" w:rsidRDefault="000F19AB" w:rsidP="000F19AB">
      <w:pPr>
        <w:jc w:val="both"/>
      </w:pPr>
    </w:p>
    <w:p w:rsidR="000F19AB" w:rsidRDefault="000F19AB" w:rsidP="000F19AB">
      <w:pPr>
        <w:jc w:val="both"/>
        <w:rPr>
          <w:b/>
        </w:rPr>
      </w:pPr>
      <w:r>
        <w:rPr>
          <w:b/>
          <w:sz w:val="28"/>
        </w:rPr>
        <w:t xml:space="preserve">Семинар </w:t>
      </w:r>
      <w:r>
        <w:rPr>
          <w:b/>
          <w:sz w:val="28"/>
          <w:lang w:val="en-US"/>
        </w:rPr>
        <w:t>10</w:t>
      </w:r>
      <w:r>
        <w:rPr>
          <w:sz w:val="28"/>
        </w:rPr>
        <w:t xml:space="preserve">. </w:t>
      </w:r>
      <w:r>
        <w:rPr>
          <w:b/>
        </w:rPr>
        <w:t>УГОЛЬНАЯ ПРОМЫШЛЕННОСТЬ МИРА</w:t>
      </w:r>
    </w:p>
    <w:p w:rsidR="000F19AB" w:rsidRDefault="000F19AB" w:rsidP="000F19AB">
      <w:pPr>
        <w:jc w:val="both"/>
        <w:rPr>
          <w:b/>
        </w:rPr>
      </w:pPr>
    </w:p>
    <w:p w:rsidR="000F19AB" w:rsidRDefault="000F19AB" w:rsidP="000F19AB">
      <w:pPr>
        <w:jc w:val="both"/>
        <w:rPr>
          <w:b/>
        </w:rPr>
      </w:pPr>
      <w:r>
        <w:rPr>
          <w:b/>
          <w:bCs/>
        </w:rPr>
        <w:t xml:space="preserve">Задание: </w:t>
      </w:r>
    </w:p>
    <w:p w:rsidR="000F19AB" w:rsidRDefault="000F19AB" w:rsidP="000F19AB">
      <w:pPr>
        <w:ind w:firstLine="567"/>
        <w:jc w:val="both"/>
      </w:pPr>
      <w:r>
        <w:t>1. Нарисуйте графики динамики добычи угля (и каменного угля) по крупным регионам мира с 1950 г. Определите, где и в какие годы наблюдался спад или рост объема добычи угля. Постарайтесь объяснить, с чем это было связано, проанализировав динамику добычи нефти и природного газа в разных странах мира.</w:t>
      </w:r>
    </w:p>
    <w:p w:rsidR="000F19AB" w:rsidRDefault="000F19AB" w:rsidP="000F19AB">
      <w:pPr>
        <w:numPr>
          <w:ilvl w:val="0"/>
          <w:numId w:val="23"/>
        </w:numPr>
        <w:ind w:left="0" w:firstLine="568"/>
        <w:jc w:val="both"/>
      </w:pPr>
      <w:r>
        <w:t>Используя данные таблиц, опишите, как менялся состав лидирующей десятки стран мира по добыче угля (каменного и бурого)  во второй половине ХХ в. Отметьте, сколько стран обеспечивали половину мирового объема добычи в 1950, 1970, 1990, 2000 гг.?</w:t>
      </w:r>
    </w:p>
    <w:p w:rsidR="000F19AB" w:rsidRDefault="000F19AB" w:rsidP="000F19AB">
      <w:pPr>
        <w:numPr>
          <w:ilvl w:val="0"/>
          <w:numId w:val="24"/>
        </w:numPr>
        <w:ind w:left="0" w:firstLine="568"/>
        <w:jc w:val="both"/>
      </w:pPr>
      <w:r>
        <w:t>В каких регионах и странах мира сконцентрированы основные запасы и добыча каменного угля?  Опишите, в каких отраслях промышленности используется данный вид угля?</w:t>
      </w:r>
    </w:p>
    <w:p w:rsidR="000F19AB" w:rsidRDefault="000F19AB" w:rsidP="000F19AB">
      <w:pPr>
        <w:numPr>
          <w:ilvl w:val="0"/>
          <w:numId w:val="24"/>
        </w:numPr>
        <w:ind w:left="0" w:firstLine="568"/>
        <w:jc w:val="both"/>
      </w:pPr>
      <w:r>
        <w:t>В каких регионах и странах мира сконцентрированы основные запасы и добыча бурого угля? Каким образом можно использовать данный вид угля?</w:t>
      </w:r>
    </w:p>
    <w:p w:rsidR="000F19AB" w:rsidRDefault="000F19AB" w:rsidP="000F19AB">
      <w:pPr>
        <w:numPr>
          <w:ilvl w:val="0"/>
          <w:numId w:val="24"/>
        </w:numPr>
        <w:ind w:left="0" w:firstLine="567"/>
        <w:jc w:val="both"/>
      </w:pPr>
      <w:r>
        <w:t>Проанализируйте по тексту и представленным в пособии картам динамику внешней торговли каменным углем. Как изменялись объемы и направления основных грузопотоков за период с 1950 г. и до настоящего времени?</w:t>
      </w:r>
    </w:p>
    <w:p w:rsidR="000F19AB" w:rsidRDefault="000F19AB" w:rsidP="000F19AB">
      <w:pPr>
        <w:numPr>
          <w:ilvl w:val="0"/>
          <w:numId w:val="24"/>
        </w:numPr>
        <w:ind w:left="0" w:firstLine="567"/>
        <w:jc w:val="both"/>
      </w:pPr>
      <w:r>
        <w:t>Объясните, с чем связаны основные сдвиги в географии угольной промышленности мира (по добыче, потреблению, внешней торговле продукцией отрасли).</w:t>
      </w:r>
    </w:p>
    <w:p w:rsidR="000F19AB" w:rsidRDefault="000F19AB" w:rsidP="000F19AB">
      <w:pPr>
        <w:jc w:val="both"/>
      </w:pPr>
    </w:p>
    <w:p w:rsidR="000F19AB" w:rsidRDefault="000F19AB" w:rsidP="000F19AB">
      <w:pPr>
        <w:jc w:val="both"/>
        <w:rPr>
          <w:b/>
          <w:bCs/>
        </w:rPr>
      </w:pPr>
      <w:r>
        <w:rPr>
          <w:b/>
          <w:bCs/>
        </w:rPr>
        <w:t>Материалы для выполнения задания:</w:t>
      </w:r>
    </w:p>
    <w:p w:rsidR="000F19AB" w:rsidRDefault="000F19AB" w:rsidP="000F19AB">
      <w:pPr>
        <w:jc w:val="both"/>
      </w:pPr>
    </w:p>
    <w:p w:rsidR="000F19AB" w:rsidRDefault="000F19AB" w:rsidP="000F19AB">
      <w:pPr>
        <w:numPr>
          <w:ilvl w:val="0"/>
          <w:numId w:val="41"/>
        </w:numPr>
        <w:jc w:val="both"/>
      </w:pPr>
      <w:r>
        <w:t>Алисов Н.В., Хорев Б.С. Экономическая и социальная география мира (общий обзор): Учебник. — М.: Гардарика,  2000.</w:t>
      </w:r>
    </w:p>
    <w:p w:rsidR="000F19AB" w:rsidRDefault="000F19AB" w:rsidP="000F19AB">
      <w:pPr>
        <w:numPr>
          <w:ilvl w:val="0"/>
          <w:numId w:val="41"/>
        </w:numPr>
        <w:jc w:val="both"/>
      </w:pPr>
      <w:r>
        <w:t>Витковский О.В. География промышленности зарубежных стран: Учебное пособие. — М.: Изд. Моск. Ун-та, 1997 (Раздел 2, стр. 34-61).</w:t>
      </w:r>
    </w:p>
    <w:p w:rsidR="000F19AB" w:rsidRDefault="000F19AB" w:rsidP="000F19AB">
      <w:pPr>
        <w:numPr>
          <w:ilvl w:val="0"/>
          <w:numId w:val="41"/>
        </w:numPr>
        <w:jc w:val="both"/>
      </w:pPr>
      <w:r>
        <w:t>Мировая экономика. Экономика зарубежных стран: Учебник /Под ред В.П. Колесова, М.Н. Осьмовой. – М.: Флинта: Моск. психолого-соц. инст-т., 2006 (Глава 4 и др.).</w:t>
      </w:r>
    </w:p>
    <w:p w:rsidR="000F19AB" w:rsidRDefault="000F19AB" w:rsidP="000F19AB">
      <w:pPr>
        <w:numPr>
          <w:ilvl w:val="0"/>
          <w:numId w:val="41"/>
        </w:numPr>
        <w:jc w:val="both"/>
      </w:pPr>
      <w:r>
        <w:t>Родионова И.А. Макрогеография промышленности мира. Учебное пособие для студентов вузов. — М.: Московский Лицей, 2000 (Раздел II. Тема 7, стр. 90-122).</w:t>
      </w:r>
    </w:p>
    <w:p w:rsidR="000F19AB" w:rsidRDefault="000F19AB" w:rsidP="000F19AB">
      <w:pPr>
        <w:numPr>
          <w:ilvl w:val="0"/>
          <w:numId w:val="41"/>
        </w:numPr>
        <w:jc w:val="both"/>
      </w:pPr>
      <w:r>
        <w:t>Родионова И.А. Мировая экономика: индустриальный сектор. — М.: С.-П.: Питер, 2005 (Раздел 2. Гл. 6, стр. 240-279).</w:t>
      </w:r>
    </w:p>
    <w:p w:rsidR="000F19AB" w:rsidRDefault="000F19AB" w:rsidP="000F19AB">
      <w:pPr>
        <w:numPr>
          <w:ilvl w:val="0"/>
          <w:numId w:val="41"/>
        </w:numPr>
        <w:overflowPunct w:val="0"/>
        <w:autoSpaceDE w:val="0"/>
        <w:autoSpaceDN w:val="0"/>
        <w:adjustRightInd w:val="0"/>
        <w:jc w:val="both"/>
        <w:textAlignment w:val="baseline"/>
      </w:pPr>
      <w:r>
        <w:t>Родионова И.А. Мировая экономика: индустриальный сектор (2-е издание) М.: РУДН, 2010.</w:t>
      </w:r>
    </w:p>
    <w:p w:rsidR="000F19AB" w:rsidRDefault="000F19AB" w:rsidP="000F19AB">
      <w:pPr>
        <w:numPr>
          <w:ilvl w:val="0"/>
          <w:numId w:val="41"/>
        </w:numPr>
        <w:jc w:val="both"/>
      </w:pPr>
      <w:r>
        <w:t>Родионова И.А. Промышленность мира: территориальные сдвиги во второй половине ХХ в. — М.: Московский Лицей, 2002 (Раздел III, Глава 2,  стр. 160-167).</w:t>
      </w:r>
    </w:p>
    <w:p w:rsidR="000F19AB" w:rsidRPr="00C9163A" w:rsidRDefault="000F19AB" w:rsidP="000F19AB">
      <w:pPr>
        <w:pStyle w:val="a6"/>
        <w:widowControl w:val="0"/>
        <w:numPr>
          <w:ilvl w:val="0"/>
          <w:numId w:val="41"/>
        </w:numPr>
        <w:spacing w:after="0" w:line="260" w:lineRule="atLeast"/>
        <w:jc w:val="both"/>
        <w:rPr>
          <w:b/>
        </w:rPr>
      </w:pPr>
      <w:r w:rsidRPr="00C9163A">
        <w:rPr>
          <w:b/>
        </w:rPr>
        <w:t>Социально-экономическая география мира: справочное пособие (карты, диаграммы, графики, таблицы)/ Холина В.Н., Наумов А.С., Родионова И.А. – М.: Дрофа; изд-во ДИК, издания  2006-2009.</w:t>
      </w:r>
    </w:p>
    <w:p w:rsidR="000F19AB" w:rsidRDefault="000F19AB" w:rsidP="000F19AB">
      <w:pPr>
        <w:numPr>
          <w:ilvl w:val="0"/>
          <w:numId w:val="41"/>
        </w:numPr>
        <w:jc w:val="both"/>
      </w:pPr>
      <w:r>
        <w:rPr>
          <w:lang w:val="en-US"/>
        </w:rPr>
        <w:t>http</w:t>
      </w:r>
      <w:r>
        <w:t>://</w:t>
      </w:r>
      <w:r w:rsidRPr="001F7ADA">
        <w:rPr>
          <w:b/>
          <w:lang w:val="en-US"/>
        </w:rPr>
        <w:t>www</w:t>
      </w:r>
      <w:r w:rsidRPr="001F7ADA">
        <w:rPr>
          <w:b/>
        </w:rPr>
        <w:t>.</w:t>
      </w:r>
      <w:r w:rsidRPr="001F7ADA">
        <w:rPr>
          <w:b/>
          <w:lang w:val="en-US"/>
        </w:rPr>
        <w:t>bp</w:t>
      </w:r>
      <w:r w:rsidRPr="001F7ADA">
        <w:rPr>
          <w:b/>
        </w:rPr>
        <w:t>.</w:t>
      </w:r>
      <w:r w:rsidRPr="001F7ADA">
        <w:rPr>
          <w:b/>
          <w:lang w:val="en-US"/>
        </w:rPr>
        <w:t>com</w:t>
      </w:r>
      <w:r>
        <w:t xml:space="preserve"> - сайт корпорации </w:t>
      </w:r>
      <w:r>
        <w:rPr>
          <w:lang w:val="en-US"/>
        </w:rPr>
        <w:t>British</w:t>
      </w:r>
      <w:r>
        <w:t xml:space="preserve"> </w:t>
      </w:r>
      <w:r>
        <w:rPr>
          <w:lang w:val="en-US"/>
        </w:rPr>
        <w:t>Petroleum</w:t>
      </w:r>
      <w:r>
        <w:t xml:space="preserve"> (статистика по мировой энергетике - </w:t>
      </w:r>
      <w:r>
        <w:rPr>
          <w:lang w:val="en-US"/>
        </w:rPr>
        <w:t>Statistical</w:t>
      </w:r>
      <w:r>
        <w:t xml:space="preserve"> </w:t>
      </w:r>
      <w:r>
        <w:rPr>
          <w:lang w:val="en-US"/>
        </w:rPr>
        <w:t>Review</w:t>
      </w:r>
      <w:r>
        <w:t xml:space="preserve"> </w:t>
      </w:r>
      <w:r>
        <w:rPr>
          <w:lang w:val="en-US"/>
        </w:rPr>
        <w:t>of</w:t>
      </w:r>
      <w:r>
        <w:t xml:space="preserve"> </w:t>
      </w:r>
      <w:r>
        <w:rPr>
          <w:lang w:val="en-US"/>
        </w:rPr>
        <w:t>World</w:t>
      </w:r>
      <w:r>
        <w:t xml:space="preserve"> </w:t>
      </w:r>
      <w:r>
        <w:rPr>
          <w:lang w:val="en-US"/>
        </w:rPr>
        <w:t>Energy</w:t>
      </w:r>
      <w:r>
        <w:t>) и другие сайты ТНК.</w:t>
      </w:r>
    </w:p>
    <w:p w:rsidR="000F19AB" w:rsidRDefault="000F19AB" w:rsidP="000F19AB">
      <w:pPr>
        <w:numPr>
          <w:ilvl w:val="0"/>
          <w:numId w:val="41"/>
        </w:numPr>
        <w:jc w:val="both"/>
      </w:pPr>
      <w:r>
        <w:rPr>
          <w:lang w:val="en-US"/>
        </w:rPr>
        <w:t>http</w:t>
      </w:r>
      <w:r>
        <w:t>://</w:t>
      </w:r>
      <w:r w:rsidRPr="001F7ADA">
        <w:rPr>
          <w:b/>
          <w:lang w:val="en-US"/>
        </w:rPr>
        <w:t>www</w:t>
      </w:r>
      <w:r w:rsidRPr="001F7ADA">
        <w:rPr>
          <w:b/>
        </w:rPr>
        <w:t>.</w:t>
      </w:r>
      <w:r w:rsidRPr="001F7ADA">
        <w:rPr>
          <w:b/>
          <w:lang w:val="en-US"/>
        </w:rPr>
        <w:t>eia</w:t>
      </w:r>
      <w:r w:rsidRPr="001F7ADA">
        <w:rPr>
          <w:b/>
        </w:rPr>
        <w:t>.</w:t>
      </w:r>
      <w:r w:rsidRPr="001F7ADA">
        <w:rPr>
          <w:b/>
          <w:lang w:val="en-US"/>
        </w:rPr>
        <w:t>doe</w:t>
      </w:r>
      <w:r w:rsidRPr="001F7ADA">
        <w:rPr>
          <w:b/>
        </w:rPr>
        <w:t>.</w:t>
      </w:r>
      <w:r w:rsidRPr="001F7ADA">
        <w:rPr>
          <w:b/>
          <w:lang w:val="en-US"/>
        </w:rPr>
        <w:t>gov</w:t>
      </w:r>
      <w:r w:rsidRPr="001F7ADA">
        <w:rPr>
          <w:b/>
        </w:rPr>
        <w:t xml:space="preserve"> -</w:t>
      </w:r>
      <w:r>
        <w:t xml:space="preserve"> Управление информации при Министерстве энергетики США.</w:t>
      </w:r>
    </w:p>
    <w:p w:rsidR="000F19AB" w:rsidRDefault="000F19AB" w:rsidP="000F19AB">
      <w:pPr>
        <w:numPr>
          <w:ilvl w:val="0"/>
          <w:numId w:val="41"/>
        </w:numPr>
        <w:jc w:val="both"/>
      </w:pPr>
      <w:r>
        <w:rPr>
          <w:lang w:val="en-US"/>
        </w:rPr>
        <w:t>http</w:t>
      </w:r>
      <w:r>
        <w:t>://</w:t>
      </w:r>
      <w:r w:rsidRPr="001F7ADA">
        <w:rPr>
          <w:b/>
          <w:spacing w:val="-10"/>
        </w:rPr>
        <w:t>www.fortune.com</w:t>
      </w:r>
      <w:r>
        <w:rPr>
          <w:spacing w:val="-10"/>
        </w:rPr>
        <w:t xml:space="preserve">  - информация о транснациональных корпорациях   (журнал “Fortune”).</w:t>
      </w:r>
    </w:p>
    <w:p w:rsidR="000F19AB" w:rsidRDefault="000F19AB" w:rsidP="000F19AB">
      <w:pPr>
        <w:jc w:val="both"/>
      </w:pPr>
    </w:p>
    <w:p w:rsidR="000F19AB" w:rsidRDefault="000F19AB" w:rsidP="000F19AB">
      <w:pPr>
        <w:jc w:val="both"/>
        <w:rPr>
          <w:b/>
          <w:bCs/>
        </w:rPr>
      </w:pPr>
      <w:r>
        <w:rPr>
          <w:b/>
          <w:bCs/>
          <w:sz w:val="28"/>
        </w:rPr>
        <w:t>Семинар 1</w:t>
      </w:r>
      <w:r>
        <w:rPr>
          <w:b/>
          <w:bCs/>
          <w:sz w:val="28"/>
          <w:lang w:val="en-US"/>
        </w:rPr>
        <w:t>1</w:t>
      </w:r>
      <w:r>
        <w:rPr>
          <w:b/>
          <w:bCs/>
          <w:sz w:val="28"/>
        </w:rPr>
        <w:t xml:space="preserve">.  </w:t>
      </w:r>
      <w:r>
        <w:rPr>
          <w:b/>
          <w:bCs/>
        </w:rPr>
        <w:t>ЭЛЕКТРОЭНЕРГЕТИКА МИРА</w:t>
      </w:r>
    </w:p>
    <w:p w:rsidR="000F19AB" w:rsidRDefault="000F19AB" w:rsidP="000F19AB">
      <w:pPr>
        <w:jc w:val="both"/>
        <w:rPr>
          <w:b/>
          <w:bCs/>
        </w:rPr>
      </w:pPr>
    </w:p>
    <w:p w:rsidR="000F19AB" w:rsidRDefault="000F19AB" w:rsidP="000F19AB">
      <w:pPr>
        <w:jc w:val="both"/>
        <w:rPr>
          <w:b/>
        </w:rPr>
      </w:pPr>
      <w:r>
        <w:rPr>
          <w:b/>
          <w:bCs/>
        </w:rPr>
        <w:t xml:space="preserve">Задание: </w:t>
      </w:r>
    </w:p>
    <w:p w:rsidR="000F19AB" w:rsidRDefault="000F19AB" w:rsidP="000F19AB">
      <w:pPr>
        <w:numPr>
          <w:ilvl w:val="0"/>
          <w:numId w:val="25"/>
        </w:numPr>
        <w:ind w:left="0" w:firstLine="567"/>
        <w:jc w:val="both"/>
      </w:pPr>
      <w:r>
        <w:t>Охарактеризуйте изменение структуры топливно-энергетического баланса (ТЭБ) мира по потреблению первичных энергоносителей и по производству электроэнергии. Под влиянием каких факторов складывалась ситуация в мировой энергетике?</w:t>
      </w:r>
    </w:p>
    <w:p w:rsidR="000F19AB" w:rsidRDefault="000F19AB" w:rsidP="000F19AB">
      <w:pPr>
        <w:numPr>
          <w:ilvl w:val="0"/>
          <w:numId w:val="25"/>
        </w:numPr>
        <w:ind w:left="0" w:firstLine="567"/>
        <w:jc w:val="both"/>
      </w:pPr>
      <w:r>
        <w:t>Какими темпами росло производство электроэнергии в мире? Сопоставив статистические данные по производству электроэнергии, объясните региональные и страновые различия в структуре производства электроэнергии. Чем это обусловлено?</w:t>
      </w:r>
    </w:p>
    <w:p w:rsidR="000F19AB" w:rsidRDefault="000F19AB" w:rsidP="000F19AB">
      <w:pPr>
        <w:numPr>
          <w:ilvl w:val="0"/>
          <w:numId w:val="25"/>
        </w:numPr>
        <w:ind w:left="0" w:firstLine="567"/>
        <w:jc w:val="both"/>
      </w:pPr>
      <w:r>
        <w:t>Используя данные таблиц пособия и дополнительные материалы, рассчитайте, на долю скольких стран мира (и каких именно) приходится половина производственных мощностей всех АЭС мира?</w:t>
      </w:r>
    </w:p>
    <w:p w:rsidR="000F19AB" w:rsidRDefault="000F19AB" w:rsidP="000F19AB">
      <w:pPr>
        <w:numPr>
          <w:ilvl w:val="0"/>
          <w:numId w:val="25"/>
        </w:numPr>
        <w:ind w:left="0" w:firstLine="567"/>
        <w:jc w:val="both"/>
      </w:pPr>
      <w:r>
        <w:t>Объясните столь высокую долю АЭС в производстве электроэнергии отдельных государств мира? Приведите примеры. Ответ обоснуйте.</w:t>
      </w:r>
    </w:p>
    <w:p w:rsidR="000F19AB" w:rsidRDefault="000F19AB" w:rsidP="000F19AB">
      <w:pPr>
        <w:numPr>
          <w:ilvl w:val="0"/>
          <w:numId w:val="25"/>
        </w:numPr>
        <w:ind w:left="0" w:firstLine="567"/>
        <w:jc w:val="both"/>
      </w:pPr>
      <w:r>
        <w:t>Есть ли, на Ваш взгляд, перспективы развития у мировой ядерной энергетики? Приведите конкретные примеры развития этой отрасли в отдельных странах мира.</w:t>
      </w:r>
    </w:p>
    <w:p w:rsidR="000F19AB" w:rsidRDefault="000F19AB" w:rsidP="000F19AB">
      <w:pPr>
        <w:jc w:val="both"/>
      </w:pPr>
    </w:p>
    <w:p w:rsidR="000F19AB" w:rsidRDefault="000F19AB" w:rsidP="000F19AB">
      <w:pPr>
        <w:jc w:val="both"/>
        <w:rPr>
          <w:b/>
          <w:bCs/>
        </w:rPr>
      </w:pPr>
      <w:r>
        <w:rPr>
          <w:b/>
          <w:bCs/>
        </w:rPr>
        <w:t>Материалы для выполнения задания:</w:t>
      </w:r>
    </w:p>
    <w:p w:rsidR="000F19AB" w:rsidRDefault="000F19AB" w:rsidP="000F19AB">
      <w:pPr>
        <w:jc w:val="both"/>
        <w:rPr>
          <w:bCs/>
        </w:rPr>
      </w:pPr>
    </w:p>
    <w:p w:rsidR="000F19AB" w:rsidRDefault="000F19AB" w:rsidP="000F19AB">
      <w:pPr>
        <w:numPr>
          <w:ilvl w:val="0"/>
          <w:numId w:val="42"/>
        </w:numPr>
        <w:jc w:val="both"/>
        <w:rPr>
          <w:bCs/>
        </w:rPr>
      </w:pPr>
      <w:r>
        <w:rPr>
          <w:bCs/>
        </w:rPr>
        <w:t>Алисов Н.В., Хорев Б.С. Экономическая и социальная география мира (общий обзор): Учебник. — М.: Гардарика,  2000.</w:t>
      </w:r>
    </w:p>
    <w:p w:rsidR="000F19AB" w:rsidRDefault="000F19AB" w:rsidP="000F19AB">
      <w:pPr>
        <w:numPr>
          <w:ilvl w:val="0"/>
          <w:numId w:val="42"/>
        </w:numPr>
        <w:jc w:val="both"/>
        <w:rPr>
          <w:bCs/>
        </w:rPr>
      </w:pPr>
      <w:r>
        <w:rPr>
          <w:bCs/>
        </w:rPr>
        <w:t>Витковский О.В. География промышленности зарубежных стран: Учебное пособие. — М.: Изд. Моск. Ун-та, 1997 (Раздел 2, стр. 34-61).</w:t>
      </w:r>
    </w:p>
    <w:p w:rsidR="000F19AB" w:rsidRDefault="000F19AB" w:rsidP="000F19AB">
      <w:pPr>
        <w:numPr>
          <w:ilvl w:val="0"/>
          <w:numId w:val="42"/>
        </w:numPr>
        <w:jc w:val="both"/>
        <w:rPr>
          <w:bCs/>
        </w:rPr>
      </w:pPr>
      <w:r>
        <w:rPr>
          <w:bCs/>
        </w:rPr>
        <w:t>Мировая экономика. Экономика зарубежных стран: Учебник /Под ред. В.П. Колесова, М.Н. Осьмовой. – М.: Флинта: Моск. психолого-соц. инст-т., 2006 (Глава 4 и др.).</w:t>
      </w:r>
    </w:p>
    <w:p w:rsidR="000F19AB" w:rsidRDefault="000F19AB" w:rsidP="000F19AB">
      <w:pPr>
        <w:numPr>
          <w:ilvl w:val="0"/>
          <w:numId w:val="42"/>
        </w:numPr>
        <w:jc w:val="both"/>
        <w:rPr>
          <w:bCs/>
        </w:rPr>
      </w:pPr>
      <w:r>
        <w:rPr>
          <w:bCs/>
        </w:rPr>
        <w:t>Родионова И.А. Макрогеография промышленности мира. Учебное пособие для студентов вузов. — М.: Московский Лицей, 2000 (Раздел II. Тема 7, стр. 90-122).</w:t>
      </w:r>
    </w:p>
    <w:p w:rsidR="000F19AB" w:rsidRDefault="000F19AB" w:rsidP="000F19AB">
      <w:pPr>
        <w:numPr>
          <w:ilvl w:val="0"/>
          <w:numId w:val="42"/>
        </w:numPr>
        <w:jc w:val="both"/>
        <w:rPr>
          <w:bCs/>
        </w:rPr>
      </w:pPr>
      <w:r>
        <w:rPr>
          <w:bCs/>
        </w:rPr>
        <w:t>Родионова И.А. Мировая экономика: индустриальный сектор. — М.: С.-П.: Питер, 2005 (Раздел 2. Гл. 6, стр. 240-279).</w:t>
      </w:r>
    </w:p>
    <w:p w:rsidR="000F19AB" w:rsidRDefault="000F19AB" w:rsidP="000F19AB">
      <w:pPr>
        <w:numPr>
          <w:ilvl w:val="0"/>
          <w:numId w:val="42"/>
        </w:numPr>
        <w:overflowPunct w:val="0"/>
        <w:autoSpaceDE w:val="0"/>
        <w:autoSpaceDN w:val="0"/>
        <w:adjustRightInd w:val="0"/>
        <w:jc w:val="both"/>
        <w:textAlignment w:val="baseline"/>
        <w:rPr>
          <w:bCs/>
        </w:rPr>
      </w:pPr>
      <w:r>
        <w:t>Родионова И.А. Мировая экономика: индустриальный сектор (2-е издание) М.: РУДН, 2010.</w:t>
      </w:r>
    </w:p>
    <w:p w:rsidR="000F19AB" w:rsidRDefault="000F19AB" w:rsidP="000F19AB">
      <w:pPr>
        <w:numPr>
          <w:ilvl w:val="0"/>
          <w:numId w:val="42"/>
        </w:numPr>
        <w:jc w:val="both"/>
        <w:rPr>
          <w:bCs/>
        </w:rPr>
      </w:pPr>
      <w:r>
        <w:rPr>
          <w:bCs/>
        </w:rPr>
        <w:t>Родионова И.А. Промышленность мира: территориальные сдвиги во второй половине ХХ в. — М.: Московский Лицей, 2002 (Раздел III, Глава 2,  стр. 160-167).</w:t>
      </w:r>
    </w:p>
    <w:p w:rsidR="000F19AB" w:rsidRPr="00C9163A" w:rsidRDefault="000F19AB" w:rsidP="000F19AB">
      <w:pPr>
        <w:pStyle w:val="a6"/>
        <w:widowControl w:val="0"/>
        <w:numPr>
          <w:ilvl w:val="0"/>
          <w:numId w:val="42"/>
        </w:numPr>
        <w:spacing w:after="0" w:line="260" w:lineRule="atLeast"/>
        <w:jc w:val="both"/>
        <w:rPr>
          <w:b/>
        </w:rPr>
      </w:pPr>
      <w:r w:rsidRPr="00C9163A">
        <w:rPr>
          <w:b/>
        </w:rPr>
        <w:t>Социально-экономическая география мира: справочное пособие (карты, диаграммы, графики, таблицы)/ Холина В.Н., Наумов А.С., Родионова И.А. – М.: Дрофа; изд-во ДИК, издания  2006-2009.</w:t>
      </w:r>
    </w:p>
    <w:p w:rsidR="000F19AB" w:rsidRDefault="000F19AB" w:rsidP="000F19AB">
      <w:pPr>
        <w:numPr>
          <w:ilvl w:val="0"/>
          <w:numId w:val="42"/>
        </w:numPr>
        <w:jc w:val="both"/>
        <w:rPr>
          <w:bCs/>
        </w:rPr>
      </w:pPr>
      <w:r>
        <w:rPr>
          <w:bCs/>
          <w:lang w:val="en-US"/>
        </w:rPr>
        <w:t>http</w:t>
      </w:r>
      <w:r>
        <w:rPr>
          <w:bCs/>
        </w:rPr>
        <w:t>://</w:t>
      </w:r>
      <w:r w:rsidRPr="001F7ADA">
        <w:rPr>
          <w:bCs/>
          <w:lang w:val="en-US"/>
        </w:rPr>
        <w:t>www</w:t>
      </w:r>
      <w:r w:rsidRPr="001F7ADA">
        <w:rPr>
          <w:bCs/>
        </w:rPr>
        <w:t>.</w:t>
      </w:r>
      <w:r w:rsidRPr="001F7ADA">
        <w:rPr>
          <w:bCs/>
          <w:lang w:val="en-US"/>
        </w:rPr>
        <w:t>bp</w:t>
      </w:r>
      <w:r w:rsidRPr="001F7ADA">
        <w:rPr>
          <w:bCs/>
        </w:rPr>
        <w:t>.</w:t>
      </w:r>
      <w:r w:rsidRPr="001F7ADA">
        <w:rPr>
          <w:bCs/>
          <w:lang w:val="en-US"/>
        </w:rPr>
        <w:t>com</w:t>
      </w:r>
      <w:r>
        <w:rPr>
          <w:bCs/>
        </w:rPr>
        <w:t xml:space="preserve"> - сайт корпорации </w:t>
      </w:r>
      <w:r>
        <w:rPr>
          <w:bCs/>
          <w:lang w:val="en-US"/>
        </w:rPr>
        <w:t>British</w:t>
      </w:r>
      <w:r>
        <w:rPr>
          <w:bCs/>
        </w:rPr>
        <w:t xml:space="preserve"> </w:t>
      </w:r>
      <w:r>
        <w:rPr>
          <w:bCs/>
          <w:lang w:val="en-US"/>
        </w:rPr>
        <w:t>Petroleum</w:t>
      </w:r>
      <w:r>
        <w:rPr>
          <w:bCs/>
        </w:rPr>
        <w:t xml:space="preserve"> (статистика по мировой энергетике - </w:t>
      </w:r>
      <w:r>
        <w:rPr>
          <w:bCs/>
          <w:lang w:val="en-US"/>
        </w:rPr>
        <w:t>Statistical</w:t>
      </w:r>
      <w:r>
        <w:rPr>
          <w:bCs/>
        </w:rPr>
        <w:t xml:space="preserve"> </w:t>
      </w:r>
      <w:r>
        <w:rPr>
          <w:bCs/>
          <w:lang w:val="en-US"/>
        </w:rPr>
        <w:t>Review</w:t>
      </w:r>
      <w:r>
        <w:rPr>
          <w:bCs/>
        </w:rPr>
        <w:t xml:space="preserve"> </w:t>
      </w:r>
      <w:r>
        <w:rPr>
          <w:bCs/>
          <w:lang w:val="en-US"/>
        </w:rPr>
        <w:t>of</w:t>
      </w:r>
      <w:r>
        <w:rPr>
          <w:bCs/>
        </w:rPr>
        <w:t xml:space="preserve"> </w:t>
      </w:r>
      <w:r>
        <w:rPr>
          <w:bCs/>
          <w:lang w:val="en-US"/>
        </w:rPr>
        <w:t>World</w:t>
      </w:r>
      <w:r>
        <w:rPr>
          <w:bCs/>
        </w:rPr>
        <w:t xml:space="preserve"> </w:t>
      </w:r>
      <w:r>
        <w:rPr>
          <w:bCs/>
          <w:lang w:val="en-US"/>
        </w:rPr>
        <w:t>Energy</w:t>
      </w:r>
      <w:r>
        <w:rPr>
          <w:bCs/>
        </w:rPr>
        <w:t>) и другие сайты ТНК.</w:t>
      </w:r>
    </w:p>
    <w:p w:rsidR="000F19AB" w:rsidRDefault="000F19AB" w:rsidP="000F19AB">
      <w:pPr>
        <w:numPr>
          <w:ilvl w:val="0"/>
          <w:numId w:val="42"/>
        </w:numPr>
        <w:jc w:val="both"/>
        <w:rPr>
          <w:bCs/>
        </w:rPr>
      </w:pPr>
      <w:r>
        <w:rPr>
          <w:bCs/>
          <w:lang w:val="en-US"/>
        </w:rPr>
        <w:t>http</w:t>
      </w:r>
      <w:r>
        <w:rPr>
          <w:bCs/>
        </w:rPr>
        <w:t>://</w:t>
      </w:r>
      <w:r w:rsidRPr="001F7ADA">
        <w:rPr>
          <w:bCs/>
          <w:lang w:val="en-US"/>
        </w:rPr>
        <w:t>www</w:t>
      </w:r>
      <w:r w:rsidRPr="001F7ADA">
        <w:rPr>
          <w:bCs/>
        </w:rPr>
        <w:t>.</w:t>
      </w:r>
      <w:r w:rsidRPr="001F7ADA">
        <w:rPr>
          <w:bCs/>
          <w:lang w:val="en-US"/>
        </w:rPr>
        <w:t>eia</w:t>
      </w:r>
      <w:r w:rsidRPr="001F7ADA">
        <w:rPr>
          <w:bCs/>
        </w:rPr>
        <w:t>.</w:t>
      </w:r>
      <w:r w:rsidRPr="001F7ADA">
        <w:rPr>
          <w:bCs/>
          <w:lang w:val="en-US"/>
        </w:rPr>
        <w:t>doe</w:t>
      </w:r>
      <w:r w:rsidRPr="001F7ADA">
        <w:rPr>
          <w:bCs/>
        </w:rPr>
        <w:t>.</w:t>
      </w:r>
      <w:r w:rsidRPr="001F7ADA">
        <w:rPr>
          <w:bCs/>
          <w:lang w:val="en-US"/>
        </w:rPr>
        <w:t>gov</w:t>
      </w:r>
      <w:r w:rsidRPr="001F7ADA">
        <w:rPr>
          <w:bCs/>
        </w:rPr>
        <w:t xml:space="preserve"> -</w:t>
      </w:r>
      <w:r>
        <w:rPr>
          <w:bCs/>
        </w:rPr>
        <w:t xml:space="preserve"> Управление информации при Министерстве энергетики США.</w:t>
      </w:r>
    </w:p>
    <w:p w:rsidR="000F19AB" w:rsidRDefault="000F19AB" w:rsidP="000F19AB">
      <w:pPr>
        <w:numPr>
          <w:ilvl w:val="0"/>
          <w:numId w:val="42"/>
        </w:numPr>
        <w:jc w:val="both"/>
        <w:rPr>
          <w:bCs/>
        </w:rPr>
      </w:pPr>
      <w:r>
        <w:rPr>
          <w:bCs/>
          <w:lang w:val="en-US"/>
        </w:rPr>
        <w:t>http</w:t>
      </w:r>
      <w:r>
        <w:rPr>
          <w:bCs/>
        </w:rPr>
        <w:t>://</w:t>
      </w:r>
      <w:r w:rsidRPr="001F7ADA">
        <w:rPr>
          <w:bCs/>
          <w:spacing w:val="-10"/>
        </w:rPr>
        <w:t>www.fortune.com</w:t>
      </w:r>
      <w:r>
        <w:rPr>
          <w:bCs/>
          <w:spacing w:val="-10"/>
        </w:rPr>
        <w:t xml:space="preserve">  - информация о транснациональных корпорациях   (журнал “Fortune”).</w:t>
      </w:r>
    </w:p>
    <w:p w:rsidR="000F19AB" w:rsidRDefault="000F19AB" w:rsidP="000F19AB">
      <w:pPr>
        <w:jc w:val="both"/>
        <w:rPr>
          <w:bCs/>
        </w:rPr>
      </w:pPr>
    </w:p>
    <w:p w:rsidR="000F19AB" w:rsidRDefault="000F19AB" w:rsidP="000F19AB">
      <w:pPr>
        <w:ind w:firstLine="567"/>
        <w:jc w:val="both"/>
      </w:pPr>
    </w:p>
    <w:p w:rsidR="000F19AB" w:rsidRDefault="000F19AB" w:rsidP="000F19AB">
      <w:pPr>
        <w:rPr>
          <w:b/>
          <w:bCs/>
        </w:rPr>
      </w:pPr>
      <w:r>
        <w:rPr>
          <w:b/>
          <w:bCs/>
          <w:sz w:val="28"/>
        </w:rPr>
        <w:t>Семинар 1</w:t>
      </w:r>
      <w:r>
        <w:rPr>
          <w:b/>
          <w:bCs/>
          <w:sz w:val="28"/>
          <w:lang w:val="en-US"/>
        </w:rPr>
        <w:t>2</w:t>
      </w:r>
      <w:r>
        <w:rPr>
          <w:b/>
          <w:bCs/>
          <w:sz w:val="28"/>
        </w:rPr>
        <w:t xml:space="preserve">. </w:t>
      </w:r>
      <w:r>
        <w:rPr>
          <w:b/>
          <w:bCs/>
        </w:rPr>
        <w:t>ЧЕРНАЯ МЕТАЛЛУРГИЯ МИРА</w:t>
      </w:r>
    </w:p>
    <w:p w:rsidR="000F19AB" w:rsidRDefault="000F19AB" w:rsidP="000F19AB">
      <w:pPr>
        <w:jc w:val="both"/>
        <w:rPr>
          <w:b/>
          <w:bCs/>
        </w:rPr>
      </w:pPr>
    </w:p>
    <w:p w:rsidR="000F19AB" w:rsidRDefault="000F19AB" w:rsidP="000F19AB">
      <w:pPr>
        <w:jc w:val="both"/>
        <w:rPr>
          <w:b/>
        </w:rPr>
      </w:pPr>
      <w:r>
        <w:rPr>
          <w:b/>
          <w:bCs/>
        </w:rPr>
        <w:t xml:space="preserve">Задание: </w:t>
      </w:r>
    </w:p>
    <w:p w:rsidR="000F19AB" w:rsidRDefault="000F19AB" w:rsidP="000F19AB">
      <w:pPr>
        <w:numPr>
          <w:ilvl w:val="0"/>
          <w:numId w:val="26"/>
        </w:numPr>
        <w:ind w:left="0" w:firstLine="567"/>
        <w:jc w:val="both"/>
      </w:pPr>
      <w:r>
        <w:t>Охарактеризуйте современные особенности развития данной отрасли и факторы размещения основных центров черной металлургии в мире. Приведите примеры.</w:t>
      </w:r>
    </w:p>
    <w:p w:rsidR="000F19AB" w:rsidRDefault="000F19AB" w:rsidP="000F19AB">
      <w:pPr>
        <w:numPr>
          <w:ilvl w:val="0"/>
          <w:numId w:val="26"/>
        </w:numPr>
        <w:tabs>
          <w:tab w:val="left" w:pos="0"/>
        </w:tabs>
        <w:ind w:left="0" w:firstLine="567"/>
        <w:jc w:val="both"/>
      </w:pPr>
      <w:r>
        <w:t>По таблицам пособия и дополнительной литературе прокомментируйте динамику выплавки стали в мире (по крупным регионам мира) с 1950 г. по настоящее время. Назовите факторы, определяющие данную динамику производства.</w:t>
      </w:r>
    </w:p>
    <w:p w:rsidR="000F19AB" w:rsidRDefault="000F19AB" w:rsidP="000F19AB">
      <w:pPr>
        <w:numPr>
          <w:ilvl w:val="0"/>
          <w:numId w:val="26"/>
        </w:numPr>
        <w:tabs>
          <w:tab w:val="left" w:pos="0"/>
        </w:tabs>
        <w:ind w:left="0" w:firstLine="567"/>
        <w:jc w:val="both"/>
      </w:pPr>
      <w:r>
        <w:t>Кратко сформулируйте основные тенденции в развитии современной железорудной промышленности мира. Изменяются ли объемы и направления экспортных грузопотоков железорудного сырья между странами и регионами мира?</w:t>
      </w:r>
    </w:p>
    <w:p w:rsidR="000F19AB" w:rsidRDefault="000F19AB" w:rsidP="000F19AB">
      <w:pPr>
        <w:numPr>
          <w:ilvl w:val="0"/>
          <w:numId w:val="26"/>
        </w:numPr>
        <w:tabs>
          <w:tab w:val="left" w:pos="0"/>
        </w:tabs>
        <w:ind w:left="0" w:firstLine="567"/>
        <w:jc w:val="both"/>
      </w:pPr>
      <w:r>
        <w:t>Используя данные таблиц, карты и материалы Интернет и периодических изданий, проследите, как изменялся объем производства продукции черной металлургии мира. В каких регионах и странах мира наблюдались наиболее значительные темпы роста выплавки чугуна и стали в последние годы? Чем это, на Ваш взгляд, можно объяснить?</w:t>
      </w:r>
    </w:p>
    <w:p w:rsidR="000F19AB" w:rsidRDefault="000F19AB" w:rsidP="000F19AB">
      <w:pPr>
        <w:numPr>
          <w:ilvl w:val="0"/>
          <w:numId w:val="26"/>
        </w:numPr>
        <w:tabs>
          <w:tab w:val="left" w:pos="0"/>
        </w:tabs>
        <w:ind w:left="0" w:firstLine="567"/>
        <w:jc w:val="both"/>
      </w:pPr>
      <w:r>
        <w:t>Проанализируйте данные об изменениях объемов производства черных металлов в разных регионах мира с 1950 г. Ознакомившись с литературой по теме, сделайте заключение о главных структурных и территориальных сдвигах в географии отрасли и факторах их обусловивших.</w:t>
      </w:r>
    </w:p>
    <w:p w:rsidR="000F19AB" w:rsidRDefault="000F19AB" w:rsidP="000F19AB">
      <w:pPr>
        <w:tabs>
          <w:tab w:val="left" w:pos="0"/>
        </w:tabs>
        <w:jc w:val="both"/>
      </w:pPr>
    </w:p>
    <w:p w:rsidR="000F19AB" w:rsidRDefault="000F19AB" w:rsidP="000F19AB">
      <w:pPr>
        <w:tabs>
          <w:tab w:val="left" w:pos="0"/>
        </w:tabs>
        <w:jc w:val="both"/>
        <w:rPr>
          <w:b/>
          <w:bCs/>
        </w:rPr>
      </w:pPr>
      <w:r>
        <w:rPr>
          <w:b/>
          <w:bCs/>
        </w:rPr>
        <w:t>Материалы для выполнения задания:</w:t>
      </w:r>
    </w:p>
    <w:p w:rsidR="000F19AB" w:rsidRDefault="000F19AB" w:rsidP="000F19AB">
      <w:pPr>
        <w:jc w:val="both"/>
        <w:rPr>
          <w:bCs/>
        </w:rPr>
      </w:pPr>
    </w:p>
    <w:p w:rsidR="000F19AB" w:rsidRDefault="000F19AB" w:rsidP="000F19AB">
      <w:pPr>
        <w:numPr>
          <w:ilvl w:val="0"/>
          <w:numId w:val="43"/>
        </w:numPr>
        <w:jc w:val="both"/>
        <w:rPr>
          <w:bCs/>
        </w:rPr>
      </w:pPr>
      <w:r>
        <w:rPr>
          <w:bCs/>
        </w:rPr>
        <w:t>Алисов Н.В., Хорев Б.С. Экономическая и социальная география мира (общий обзор): Учебник. — М.: Гардарика,  2001.</w:t>
      </w:r>
    </w:p>
    <w:p w:rsidR="000F19AB" w:rsidRDefault="000F19AB" w:rsidP="000F19AB">
      <w:pPr>
        <w:numPr>
          <w:ilvl w:val="0"/>
          <w:numId w:val="43"/>
        </w:numPr>
        <w:jc w:val="both"/>
        <w:rPr>
          <w:bCs/>
        </w:rPr>
      </w:pPr>
      <w:r>
        <w:rPr>
          <w:bCs/>
        </w:rPr>
        <w:t>Витковский О.В. География промышленности зарубежных стран: Учебное пособие. — М.: Изд. Моск. Ун-та, 1997 (Раздел 2, стр. 62-75).</w:t>
      </w:r>
    </w:p>
    <w:p w:rsidR="000F19AB" w:rsidRDefault="000F19AB" w:rsidP="000F19AB">
      <w:pPr>
        <w:numPr>
          <w:ilvl w:val="0"/>
          <w:numId w:val="43"/>
        </w:numPr>
        <w:jc w:val="both"/>
        <w:rPr>
          <w:bCs/>
        </w:rPr>
      </w:pPr>
      <w:r>
        <w:rPr>
          <w:bCs/>
        </w:rPr>
        <w:t>Родионова И.А. Макрогеография промышленности мира. Учебное пособие для студентов вузов. — М.: Московский Лицей, 2000 (Раздел II. Тема 8-9, стр. 123-158).</w:t>
      </w:r>
    </w:p>
    <w:p w:rsidR="000F19AB" w:rsidRDefault="000F19AB" w:rsidP="000F19AB">
      <w:pPr>
        <w:numPr>
          <w:ilvl w:val="0"/>
          <w:numId w:val="43"/>
        </w:numPr>
        <w:jc w:val="both"/>
        <w:rPr>
          <w:bCs/>
        </w:rPr>
      </w:pPr>
      <w:r>
        <w:rPr>
          <w:bCs/>
        </w:rPr>
        <w:t>Родионова И.А. Мировая экономика: индустриальный сектор. — М.: С.-П.: Питер, 2005 (Раздел 2. Гл. 7-8, стр. 280-350).</w:t>
      </w:r>
    </w:p>
    <w:p w:rsidR="000F19AB" w:rsidRDefault="000F19AB" w:rsidP="000F19AB">
      <w:pPr>
        <w:numPr>
          <w:ilvl w:val="0"/>
          <w:numId w:val="43"/>
        </w:numPr>
        <w:overflowPunct w:val="0"/>
        <w:autoSpaceDE w:val="0"/>
        <w:autoSpaceDN w:val="0"/>
        <w:adjustRightInd w:val="0"/>
        <w:jc w:val="both"/>
        <w:textAlignment w:val="baseline"/>
        <w:rPr>
          <w:bCs/>
        </w:rPr>
      </w:pPr>
      <w:r>
        <w:t>Родионова И.А. Мировая экономика: индустриальный сектор (2-е издание) М.: РУДН, 2010.</w:t>
      </w:r>
    </w:p>
    <w:p w:rsidR="000F19AB" w:rsidRDefault="000F19AB" w:rsidP="000F19AB">
      <w:pPr>
        <w:numPr>
          <w:ilvl w:val="0"/>
          <w:numId w:val="43"/>
        </w:numPr>
        <w:jc w:val="both"/>
        <w:rPr>
          <w:bCs/>
        </w:rPr>
      </w:pPr>
      <w:r>
        <w:rPr>
          <w:bCs/>
        </w:rPr>
        <w:t>Родионова И.А. Промышленность мира: территориальные сдвиги во второй половине ХХ в. — М.: Московский Лицей, 2002 (Раздел III, Глава 2,  стр. 168-204).</w:t>
      </w:r>
    </w:p>
    <w:p w:rsidR="000F19AB" w:rsidRPr="00C9163A" w:rsidRDefault="000F19AB" w:rsidP="000F19AB">
      <w:pPr>
        <w:pStyle w:val="a6"/>
        <w:widowControl w:val="0"/>
        <w:numPr>
          <w:ilvl w:val="0"/>
          <w:numId w:val="43"/>
        </w:numPr>
        <w:spacing w:after="0" w:line="260" w:lineRule="atLeast"/>
        <w:jc w:val="both"/>
        <w:rPr>
          <w:b/>
        </w:rPr>
      </w:pPr>
      <w:r w:rsidRPr="00C9163A">
        <w:rPr>
          <w:b/>
        </w:rPr>
        <w:t>Социально-экономическая география мира: справочное пособие (карты, диаграммы, графики, таблицы)/ Холина В.Н., Наумов А.С., Родионова И.А. – М.: Дрофа; изд-во ДИК, издания  2006-2009.</w:t>
      </w:r>
    </w:p>
    <w:p w:rsidR="000F19AB" w:rsidRDefault="000F19AB" w:rsidP="000F19AB">
      <w:pPr>
        <w:numPr>
          <w:ilvl w:val="0"/>
          <w:numId w:val="43"/>
        </w:numPr>
        <w:jc w:val="both"/>
        <w:rPr>
          <w:bCs/>
        </w:rPr>
      </w:pPr>
      <w:r>
        <w:rPr>
          <w:bCs/>
          <w:lang w:val="en-US"/>
        </w:rPr>
        <w:t>http</w:t>
      </w:r>
      <w:r>
        <w:rPr>
          <w:bCs/>
        </w:rPr>
        <w:t>://</w:t>
      </w:r>
      <w:r w:rsidRPr="001F7ADA">
        <w:rPr>
          <w:bCs/>
          <w:spacing w:val="-10"/>
        </w:rPr>
        <w:t>www.fortune.com</w:t>
      </w:r>
      <w:r>
        <w:rPr>
          <w:bCs/>
          <w:spacing w:val="-10"/>
        </w:rPr>
        <w:t xml:space="preserve">  - информация о транснациональных корпорациях   (журнал “Fortune”).</w:t>
      </w:r>
    </w:p>
    <w:p w:rsidR="000F19AB" w:rsidRDefault="000F19AB" w:rsidP="000F19AB">
      <w:pPr>
        <w:numPr>
          <w:ilvl w:val="0"/>
          <w:numId w:val="43"/>
        </w:numPr>
        <w:jc w:val="both"/>
        <w:rPr>
          <w:bCs/>
        </w:rPr>
      </w:pPr>
      <w:r>
        <w:rPr>
          <w:bCs/>
          <w:lang w:val="en-US"/>
        </w:rPr>
        <w:t>http</w:t>
      </w:r>
      <w:r>
        <w:rPr>
          <w:bCs/>
        </w:rPr>
        <w:t>://</w:t>
      </w:r>
      <w:r w:rsidRPr="001F7ADA">
        <w:rPr>
          <w:bCs/>
        </w:rPr>
        <w:t>www.usgs.gov</w:t>
      </w:r>
      <w:r>
        <w:rPr>
          <w:bCs/>
        </w:rPr>
        <w:t xml:space="preserve">  - Геологическая служба США (Сборник </w:t>
      </w:r>
      <w:r>
        <w:rPr>
          <w:bCs/>
          <w:lang w:val="en-US"/>
        </w:rPr>
        <w:t>World</w:t>
      </w:r>
      <w:r>
        <w:rPr>
          <w:bCs/>
        </w:rPr>
        <w:t xml:space="preserve"> </w:t>
      </w:r>
      <w:r>
        <w:rPr>
          <w:bCs/>
          <w:lang w:val="en-US"/>
        </w:rPr>
        <w:t>Mineral</w:t>
      </w:r>
      <w:r>
        <w:rPr>
          <w:bCs/>
        </w:rPr>
        <w:t xml:space="preserve"> </w:t>
      </w:r>
      <w:r>
        <w:rPr>
          <w:bCs/>
          <w:lang w:val="en-US"/>
        </w:rPr>
        <w:t>Production</w:t>
      </w:r>
      <w:r>
        <w:rPr>
          <w:bCs/>
        </w:rPr>
        <w:t>).</w:t>
      </w:r>
    </w:p>
    <w:p w:rsidR="000F19AB" w:rsidRDefault="000F19AB" w:rsidP="000F19AB">
      <w:pPr>
        <w:numPr>
          <w:ilvl w:val="0"/>
          <w:numId w:val="43"/>
        </w:numPr>
        <w:jc w:val="both"/>
        <w:rPr>
          <w:bCs/>
        </w:rPr>
      </w:pPr>
      <w:r>
        <w:rPr>
          <w:bCs/>
          <w:lang w:val="en-US"/>
        </w:rPr>
        <w:t>http</w:t>
      </w:r>
      <w:r>
        <w:rPr>
          <w:bCs/>
        </w:rPr>
        <w:t>://</w:t>
      </w:r>
      <w:r w:rsidRPr="001F7ADA">
        <w:rPr>
          <w:bCs/>
        </w:rPr>
        <w:t>www.wordsteel.org</w:t>
      </w:r>
      <w:r>
        <w:rPr>
          <w:bCs/>
        </w:rPr>
        <w:t xml:space="preserve"> - Международный институт руды и стали. </w:t>
      </w:r>
    </w:p>
    <w:p w:rsidR="000F19AB" w:rsidRDefault="000F19AB" w:rsidP="000F19AB">
      <w:pPr>
        <w:jc w:val="both"/>
        <w:rPr>
          <w:bCs/>
        </w:rPr>
      </w:pPr>
    </w:p>
    <w:p w:rsidR="000F19AB" w:rsidRDefault="000F19AB" w:rsidP="000F19AB">
      <w:pPr>
        <w:jc w:val="both"/>
        <w:rPr>
          <w:b/>
          <w:bCs/>
        </w:rPr>
      </w:pPr>
      <w:r>
        <w:rPr>
          <w:b/>
          <w:bCs/>
        </w:rPr>
        <w:t>Семинар 13-15. ХАРАКТЕРИСТИКА ОСОБЕННОСТЕЙ РАЗВИТИЯ ОТДЕЛЬНЫХ ОТРАСЛЕЙ МИРОВОЙ ИНДУСТРИИ (по выбору).</w:t>
      </w:r>
    </w:p>
    <w:p w:rsidR="00874417" w:rsidRPr="000F19AB" w:rsidRDefault="00874417"/>
    <w:p w:rsidR="00874417" w:rsidRPr="000F19AB" w:rsidRDefault="00874417">
      <w:bookmarkStart w:id="0" w:name="_GoBack"/>
      <w:bookmarkEnd w:id="0"/>
    </w:p>
    <w:sectPr w:rsidR="00874417" w:rsidRPr="000F19AB" w:rsidSect="005C20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Bold">
    <w:altName w:val="Times New Roman"/>
    <w:charset w:val="00"/>
    <w:family w:val="auto"/>
    <w:pitch w:val="variable"/>
    <w:sig w:usb0="00000203" w:usb1="00000000" w:usb2="00000000" w:usb3="00000000" w:csb0="00000005" w:csb1="00000000"/>
  </w:font>
  <w:font w:name="Peterburg">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ET">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67F30"/>
    <w:multiLevelType w:val="hybridMultilevel"/>
    <w:tmpl w:val="6EA42B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0969F6"/>
    <w:multiLevelType w:val="singleLevel"/>
    <w:tmpl w:val="0419000F"/>
    <w:lvl w:ilvl="0">
      <w:start w:val="1"/>
      <w:numFmt w:val="decimal"/>
      <w:lvlText w:val="%1."/>
      <w:lvlJc w:val="left"/>
      <w:pPr>
        <w:tabs>
          <w:tab w:val="num" w:pos="360"/>
        </w:tabs>
        <w:ind w:left="360" w:hanging="360"/>
      </w:pPr>
    </w:lvl>
  </w:abstractNum>
  <w:abstractNum w:abstractNumId="2">
    <w:nsid w:val="0A226FDC"/>
    <w:multiLevelType w:val="hybridMultilevel"/>
    <w:tmpl w:val="5ACCCF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AA4779A"/>
    <w:multiLevelType w:val="hybridMultilevel"/>
    <w:tmpl w:val="61768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927270"/>
    <w:multiLevelType w:val="hybridMultilevel"/>
    <w:tmpl w:val="0B8436E6"/>
    <w:lvl w:ilvl="0" w:tplc="99BAE952">
      <w:start w:val="1"/>
      <w:numFmt w:val="decimal"/>
      <w:lvlText w:val="%1."/>
      <w:lvlJc w:val="left"/>
      <w:pPr>
        <w:tabs>
          <w:tab w:val="num" w:pos="1287"/>
        </w:tabs>
        <w:ind w:left="1287"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1013658C"/>
    <w:multiLevelType w:val="hybridMultilevel"/>
    <w:tmpl w:val="42369C82"/>
    <w:lvl w:ilvl="0" w:tplc="04190001">
      <w:start w:val="1"/>
      <w:numFmt w:val="bullet"/>
      <w:lvlText w:val=""/>
      <w:lvlJc w:val="left"/>
      <w:pPr>
        <w:tabs>
          <w:tab w:val="num" w:pos="927"/>
        </w:tabs>
        <w:ind w:left="927" w:hanging="360"/>
      </w:pPr>
      <w:rPr>
        <w:rFonts w:ascii="Symbol" w:hAnsi="Symbol" w:hint="default"/>
      </w:rPr>
    </w:lvl>
    <w:lvl w:ilvl="1" w:tplc="911C5628">
      <w:start w:val="2"/>
      <w:numFmt w:val="bullet"/>
      <w:lvlText w:val="-"/>
      <w:lvlJc w:val="left"/>
      <w:pPr>
        <w:tabs>
          <w:tab w:val="num" w:pos="1647"/>
        </w:tabs>
        <w:ind w:left="1647" w:hanging="360"/>
      </w:pPr>
      <w:rPr>
        <w:rFonts w:ascii="Times New Roman" w:eastAsia="Courier-Bold" w:hAnsi="Times New Roman" w:cs="Times New Roman"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6">
    <w:nsid w:val="10A52FAD"/>
    <w:multiLevelType w:val="hybridMultilevel"/>
    <w:tmpl w:val="9BE420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721AFD"/>
    <w:multiLevelType w:val="singleLevel"/>
    <w:tmpl w:val="1338B200"/>
    <w:lvl w:ilvl="0">
      <w:start w:val="1"/>
      <w:numFmt w:val="decimal"/>
      <w:lvlText w:val="%1."/>
      <w:lvlJc w:val="left"/>
      <w:pPr>
        <w:tabs>
          <w:tab w:val="num" w:pos="390"/>
        </w:tabs>
        <w:ind w:left="390" w:hanging="390"/>
      </w:pPr>
      <w:rPr>
        <w:rFonts w:hint="default"/>
      </w:rPr>
    </w:lvl>
  </w:abstractNum>
  <w:abstractNum w:abstractNumId="8">
    <w:nsid w:val="19AE6372"/>
    <w:multiLevelType w:val="singleLevel"/>
    <w:tmpl w:val="0419000F"/>
    <w:lvl w:ilvl="0">
      <w:start w:val="1"/>
      <w:numFmt w:val="decimal"/>
      <w:lvlText w:val="%1."/>
      <w:lvlJc w:val="left"/>
      <w:pPr>
        <w:tabs>
          <w:tab w:val="num" w:pos="360"/>
        </w:tabs>
        <w:ind w:left="360" w:hanging="360"/>
      </w:pPr>
    </w:lvl>
  </w:abstractNum>
  <w:abstractNum w:abstractNumId="9">
    <w:nsid w:val="1DE057A0"/>
    <w:multiLevelType w:val="singleLevel"/>
    <w:tmpl w:val="4DDA325C"/>
    <w:lvl w:ilvl="0">
      <w:start w:val="1"/>
      <w:numFmt w:val="decimal"/>
      <w:lvlText w:val="%1. "/>
      <w:legacy w:legacy="1" w:legacySpace="0" w:legacyIndent="283"/>
      <w:lvlJc w:val="left"/>
      <w:pPr>
        <w:ind w:left="850" w:hanging="283"/>
      </w:pPr>
      <w:rPr>
        <w:rFonts w:ascii="Times New Roman" w:hAnsi="Times New Roman" w:hint="default"/>
        <w:b w:val="0"/>
        <w:i w:val="0"/>
        <w:sz w:val="24"/>
        <w:u w:val="none"/>
      </w:rPr>
    </w:lvl>
  </w:abstractNum>
  <w:abstractNum w:abstractNumId="10">
    <w:nsid w:val="22BE16E6"/>
    <w:multiLevelType w:val="hybridMultilevel"/>
    <w:tmpl w:val="42369C82"/>
    <w:lvl w:ilvl="0" w:tplc="3BF463E8">
      <w:start w:val="1"/>
      <w:numFmt w:val="decimal"/>
      <w:lvlText w:val="%1)"/>
      <w:lvlJc w:val="left"/>
      <w:pPr>
        <w:tabs>
          <w:tab w:val="num" w:pos="927"/>
        </w:tabs>
        <w:ind w:left="927" w:hanging="360"/>
      </w:pPr>
      <w:rPr>
        <w:rFonts w:hint="default"/>
      </w:rPr>
    </w:lvl>
    <w:lvl w:ilvl="1" w:tplc="911C5628">
      <w:start w:val="2"/>
      <w:numFmt w:val="bullet"/>
      <w:lvlText w:val="-"/>
      <w:lvlJc w:val="left"/>
      <w:pPr>
        <w:tabs>
          <w:tab w:val="num" w:pos="1647"/>
        </w:tabs>
        <w:ind w:left="1647" w:hanging="360"/>
      </w:pPr>
      <w:rPr>
        <w:rFonts w:ascii="Times New Roman" w:eastAsia="Courier-Bold" w:hAnsi="Times New Roman" w:cs="Times New Roman"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248F32A7"/>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2785580E"/>
    <w:multiLevelType w:val="hybridMultilevel"/>
    <w:tmpl w:val="9E661C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9597AC0"/>
    <w:multiLevelType w:val="singleLevel"/>
    <w:tmpl w:val="B95ED4A4"/>
    <w:lvl w:ilvl="0">
      <w:start w:val="1"/>
      <w:numFmt w:val="decimal"/>
      <w:lvlText w:val="%1. "/>
      <w:legacy w:legacy="1" w:legacySpace="0" w:legacyIndent="283"/>
      <w:lvlJc w:val="left"/>
      <w:pPr>
        <w:ind w:left="850" w:hanging="283"/>
      </w:pPr>
      <w:rPr>
        <w:rFonts w:ascii="Peterburg" w:hAnsi="Peterburg" w:hint="default"/>
        <w:b w:val="0"/>
        <w:i w:val="0"/>
        <w:sz w:val="24"/>
        <w:u w:val="none"/>
      </w:rPr>
    </w:lvl>
  </w:abstractNum>
  <w:abstractNum w:abstractNumId="14">
    <w:nsid w:val="2BD95FB7"/>
    <w:multiLevelType w:val="singleLevel"/>
    <w:tmpl w:val="A32C594E"/>
    <w:lvl w:ilvl="0">
      <w:start w:val="1"/>
      <w:numFmt w:val="decimal"/>
      <w:lvlText w:val="%1. "/>
      <w:legacy w:legacy="1" w:legacySpace="0" w:legacyIndent="283"/>
      <w:lvlJc w:val="left"/>
      <w:pPr>
        <w:ind w:left="850" w:hanging="283"/>
      </w:pPr>
      <w:rPr>
        <w:b w:val="0"/>
        <w:i w:val="0"/>
        <w:sz w:val="24"/>
      </w:rPr>
    </w:lvl>
  </w:abstractNum>
  <w:abstractNum w:abstractNumId="15">
    <w:nsid w:val="31106CDC"/>
    <w:multiLevelType w:val="hybridMultilevel"/>
    <w:tmpl w:val="0A84EB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1E67684"/>
    <w:multiLevelType w:val="singleLevel"/>
    <w:tmpl w:val="0419000F"/>
    <w:lvl w:ilvl="0">
      <w:start w:val="1"/>
      <w:numFmt w:val="decimal"/>
      <w:lvlText w:val="%1."/>
      <w:lvlJc w:val="left"/>
      <w:pPr>
        <w:tabs>
          <w:tab w:val="num" w:pos="360"/>
        </w:tabs>
        <w:ind w:left="360" w:hanging="360"/>
      </w:pPr>
    </w:lvl>
  </w:abstractNum>
  <w:abstractNum w:abstractNumId="17">
    <w:nsid w:val="39C16FD3"/>
    <w:multiLevelType w:val="singleLevel"/>
    <w:tmpl w:val="0419000F"/>
    <w:lvl w:ilvl="0">
      <w:start w:val="1"/>
      <w:numFmt w:val="decimal"/>
      <w:lvlText w:val="%1."/>
      <w:lvlJc w:val="left"/>
      <w:pPr>
        <w:tabs>
          <w:tab w:val="num" w:pos="360"/>
        </w:tabs>
        <w:ind w:left="360" w:hanging="360"/>
      </w:pPr>
    </w:lvl>
  </w:abstractNum>
  <w:abstractNum w:abstractNumId="18">
    <w:nsid w:val="424E5F3D"/>
    <w:multiLevelType w:val="hybridMultilevel"/>
    <w:tmpl w:val="E6EC78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3363C67"/>
    <w:multiLevelType w:val="hybridMultilevel"/>
    <w:tmpl w:val="1092245E"/>
    <w:lvl w:ilvl="0" w:tplc="EF3EA374">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70437CF"/>
    <w:multiLevelType w:val="singleLevel"/>
    <w:tmpl w:val="0419000F"/>
    <w:lvl w:ilvl="0">
      <w:start w:val="1"/>
      <w:numFmt w:val="decimal"/>
      <w:lvlText w:val="%1."/>
      <w:lvlJc w:val="left"/>
      <w:pPr>
        <w:tabs>
          <w:tab w:val="num" w:pos="360"/>
        </w:tabs>
        <w:ind w:left="360" w:hanging="360"/>
      </w:pPr>
    </w:lvl>
  </w:abstractNum>
  <w:abstractNum w:abstractNumId="21">
    <w:nsid w:val="4C825208"/>
    <w:multiLevelType w:val="hybridMultilevel"/>
    <w:tmpl w:val="A0707578"/>
    <w:lvl w:ilvl="0" w:tplc="FFFFFFFF">
      <w:start w:val="1"/>
      <w:numFmt w:val="decimal"/>
      <w:lvlText w:val="%1."/>
      <w:lvlJc w:val="left"/>
      <w:pPr>
        <w:tabs>
          <w:tab w:val="num" w:pos="750"/>
        </w:tabs>
        <w:ind w:left="750" w:hanging="39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4CAE06E7"/>
    <w:multiLevelType w:val="hybridMultilevel"/>
    <w:tmpl w:val="BA700C92"/>
    <w:lvl w:ilvl="0" w:tplc="2B76D6A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1044249"/>
    <w:multiLevelType w:val="hybridMultilevel"/>
    <w:tmpl w:val="38D845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3954C9C"/>
    <w:multiLevelType w:val="hybridMultilevel"/>
    <w:tmpl w:val="981292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4563AF1"/>
    <w:multiLevelType w:val="singleLevel"/>
    <w:tmpl w:val="0419000F"/>
    <w:lvl w:ilvl="0">
      <w:start w:val="1"/>
      <w:numFmt w:val="decimal"/>
      <w:lvlText w:val="%1."/>
      <w:lvlJc w:val="left"/>
      <w:pPr>
        <w:tabs>
          <w:tab w:val="num" w:pos="360"/>
        </w:tabs>
        <w:ind w:left="360" w:hanging="360"/>
      </w:pPr>
    </w:lvl>
  </w:abstractNum>
  <w:abstractNum w:abstractNumId="26">
    <w:nsid w:val="5A646792"/>
    <w:multiLevelType w:val="singleLevel"/>
    <w:tmpl w:val="4DDA325C"/>
    <w:lvl w:ilvl="0">
      <w:start w:val="2"/>
      <w:numFmt w:val="decimal"/>
      <w:lvlText w:val="%1. "/>
      <w:legacy w:legacy="1" w:legacySpace="0" w:legacyIndent="283"/>
      <w:lvlJc w:val="left"/>
      <w:pPr>
        <w:ind w:left="850" w:hanging="283"/>
      </w:pPr>
      <w:rPr>
        <w:rFonts w:ascii="Times New Roman" w:hAnsi="Times New Roman" w:hint="default"/>
        <w:b w:val="0"/>
        <w:i w:val="0"/>
        <w:sz w:val="24"/>
        <w:u w:val="none"/>
      </w:rPr>
    </w:lvl>
  </w:abstractNum>
  <w:abstractNum w:abstractNumId="27">
    <w:nsid w:val="5EF066E7"/>
    <w:multiLevelType w:val="singleLevel"/>
    <w:tmpl w:val="0419000F"/>
    <w:lvl w:ilvl="0">
      <w:start w:val="1"/>
      <w:numFmt w:val="decimal"/>
      <w:lvlText w:val="%1."/>
      <w:lvlJc w:val="left"/>
      <w:pPr>
        <w:tabs>
          <w:tab w:val="num" w:pos="360"/>
        </w:tabs>
        <w:ind w:left="360" w:hanging="360"/>
      </w:pPr>
    </w:lvl>
  </w:abstractNum>
  <w:abstractNum w:abstractNumId="28">
    <w:nsid w:val="61FC392B"/>
    <w:multiLevelType w:val="hybridMultilevel"/>
    <w:tmpl w:val="D31A25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264566A"/>
    <w:multiLevelType w:val="hybridMultilevel"/>
    <w:tmpl w:val="A3103EA4"/>
    <w:lvl w:ilvl="0" w:tplc="0D8E4BA0">
      <w:start w:val="199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52213C0"/>
    <w:multiLevelType w:val="hybridMultilevel"/>
    <w:tmpl w:val="B1546EE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8136757"/>
    <w:multiLevelType w:val="hybridMultilevel"/>
    <w:tmpl w:val="679080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DA93E15"/>
    <w:multiLevelType w:val="singleLevel"/>
    <w:tmpl w:val="4DDA325C"/>
    <w:lvl w:ilvl="0">
      <w:start w:val="1"/>
      <w:numFmt w:val="decimal"/>
      <w:lvlText w:val="%1. "/>
      <w:legacy w:legacy="1" w:legacySpace="0" w:legacyIndent="283"/>
      <w:lvlJc w:val="left"/>
      <w:pPr>
        <w:ind w:left="851" w:hanging="283"/>
      </w:pPr>
      <w:rPr>
        <w:rFonts w:ascii="Times New Roman" w:hAnsi="Times New Roman" w:hint="default"/>
        <w:b w:val="0"/>
        <w:i w:val="0"/>
        <w:sz w:val="24"/>
        <w:u w:val="none"/>
      </w:rPr>
    </w:lvl>
  </w:abstractNum>
  <w:abstractNum w:abstractNumId="33">
    <w:nsid w:val="6DB508B0"/>
    <w:multiLevelType w:val="hybridMultilevel"/>
    <w:tmpl w:val="FE3A7F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E8251DD"/>
    <w:multiLevelType w:val="singleLevel"/>
    <w:tmpl w:val="D1BA8C68"/>
    <w:lvl w:ilvl="0">
      <w:start w:val="1"/>
      <w:numFmt w:val="decimal"/>
      <w:lvlText w:val="%1."/>
      <w:lvlJc w:val="left"/>
      <w:pPr>
        <w:tabs>
          <w:tab w:val="num" w:pos="927"/>
        </w:tabs>
        <w:ind w:left="927" w:hanging="360"/>
      </w:pPr>
      <w:rPr>
        <w:rFonts w:hint="default"/>
      </w:rPr>
    </w:lvl>
  </w:abstractNum>
  <w:abstractNum w:abstractNumId="35">
    <w:nsid w:val="71B507EE"/>
    <w:multiLevelType w:val="singleLevel"/>
    <w:tmpl w:val="4DDA325C"/>
    <w:lvl w:ilvl="0">
      <w:start w:val="2"/>
      <w:numFmt w:val="decimal"/>
      <w:lvlText w:val="%1. "/>
      <w:legacy w:legacy="1" w:legacySpace="0" w:legacyIndent="283"/>
      <w:lvlJc w:val="left"/>
      <w:pPr>
        <w:ind w:left="851" w:hanging="283"/>
      </w:pPr>
      <w:rPr>
        <w:rFonts w:ascii="Times New Roman" w:hAnsi="Times New Roman" w:hint="default"/>
        <w:b w:val="0"/>
        <w:i w:val="0"/>
        <w:sz w:val="24"/>
        <w:u w:val="none"/>
      </w:rPr>
    </w:lvl>
  </w:abstractNum>
  <w:abstractNum w:abstractNumId="36">
    <w:nsid w:val="739603AB"/>
    <w:multiLevelType w:val="hybridMultilevel"/>
    <w:tmpl w:val="BB1833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3FB2F0A"/>
    <w:multiLevelType w:val="hybridMultilevel"/>
    <w:tmpl w:val="B21A16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45F26E4"/>
    <w:multiLevelType w:val="singleLevel"/>
    <w:tmpl w:val="4DDA325C"/>
    <w:lvl w:ilvl="0">
      <w:start w:val="1"/>
      <w:numFmt w:val="decimal"/>
      <w:lvlText w:val="%1. "/>
      <w:legacy w:legacy="1" w:legacySpace="0" w:legacyIndent="283"/>
      <w:lvlJc w:val="left"/>
      <w:pPr>
        <w:ind w:left="850" w:hanging="283"/>
      </w:pPr>
      <w:rPr>
        <w:rFonts w:ascii="Times New Roman" w:hAnsi="Times New Roman" w:hint="default"/>
        <w:b w:val="0"/>
        <w:i w:val="0"/>
        <w:sz w:val="24"/>
        <w:u w:val="none"/>
      </w:rPr>
    </w:lvl>
  </w:abstractNum>
  <w:abstractNum w:abstractNumId="39">
    <w:nsid w:val="768E7B38"/>
    <w:multiLevelType w:val="hybridMultilevel"/>
    <w:tmpl w:val="B36605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7D2125F"/>
    <w:multiLevelType w:val="hybridMultilevel"/>
    <w:tmpl w:val="EC2ABA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B053228"/>
    <w:multiLevelType w:val="singleLevel"/>
    <w:tmpl w:val="0419000F"/>
    <w:lvl w:ilvl="0">
      <w:start w:val="1"/>
      <w:numFmt w:val="decimal"/>
      <w:lvlText w:val="%1."/>
      <w:lvlJc w:val="left"/>
      <w:pPr>
        <w:tabs>
          <w:tab w:val="num" w:pos="360"/>
        </w:tabs>
        <w:ind w:left="360" w:hanging="360"/>
      </w:pPr>
    </w:lvl>
  </w:abstractNum>
  <w:abstractNum w:abstractNumId="42">
    <w:nsid w:val="7BEC6464"/>
    <w:multiLevelType w:val="hybridMultilevel"/>
    <w:tmpl w:val="2E3861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9"/>
  </w:num>
  <w:num w:numId="2">
    <w:abstractNumId w:val="21"/>
  </w:num>
  <w:num w:numId="3">
    <w:abstractNumId w:val="17"/>
  </w:num>
  <w:num w:numId="4">
    <w:abstractNumId w:val="10"/>
  </w:num>
  <w:num w:numId="5">
    <w:abstractNumId w:val="34"/>
  </w:num>
  <w:num w:numId="6">
    <w:abstractNumId w:val="3"/>
  </w:num>
  <w:num w:numId="7">
    <w:abstractNumId w:val="42"/>
  </w:num>
  <w:num w:numId="8">
    <w:abstractNumId w:val="25"/>
  </w:num>
  <w:num w:numId="9">
    <w:abstractNumId w:val="14"/>
  </w:num>
  <w:num w:numId="10">
    <w:abstractNumId w:val="41"/>
  </w:num>
  <w:num w:numId="11">
    <w:abstractNumId w:val="4"/>
  </w:num>
  <w:num w:numId="12">
    <w:abstractNumId w:val="1"/>
  </w:num>
  <w:num w:numId="13">
    <w:abstractNumId w:val="27"/>
  </w:num>
  <w:num w:numId="14">
    <w:abstractNumId w:val="11"/>
  </w:num>
  <w:num w:numId="15">
    <w:abstractNumId w:val="8"/>
  </w:num>
  <w:num w:numId="16">
    <w:abstractNumId w:val="7"/>
  </w:num>
  <w:num w:numId="17">
    <w:abstractNumId w:val="29"/>
  </w:num>
  <w:num w:numId="18">
    <w:abstractNumId w:val="22"/>
  </w:num>
  <w:num w:numId="19">
    <w:abstractNumId w:val="26"/>
  </w:num>
  <w:num w:numId="20">
    <w:abstractNumId w:val="26"/>
    <w:lvlOverride w:ilvl="0">
      <w:lvl w:ilvl="0">
        <w:start w:val="1"/>
        <w:numFmt w:val="decimal"/>
        <w:lvlText w:val="%1. "/>
        <w:legacy w:legacy="1" w:legacySpace="0" w:legacyIndent="283"/>
        <w:lvlJc w:val="left"/>
        <w:pPr>
          <w:ind w:left="850" w:hanging="283"/>
        </w:pPr>
        <w:rPr>
          <w:rFonts w:ascii="Times New Roman" w:hAnsi="Times New Roman" w:hint="default"/>
          <w:b w:val="0"/>
          <w:i w:val="0"/>
          <w:sz w:val="24"/>
          <w:u w:val="none"/>
        </w:rPr>
      </w:lvl>
    </w:lvlOverride>
  </w:num>
  <w:num w:numId="21">
    <w:abstractNumId w:val="20"/>
  </w:num>
  <w:num w:numId="22">
    <w:abstractNumId w:val="32"/>
  </w:num>
  <w:num w:numId="23">
    <w:abstractNumId w:val="35"/>
  </w:num>
  <w:num w:numId="24">
    <w:abstractNumId w:val="35"/>
    <w:lvlOverride w:ilvl="0">
      <w:lvl w:ilvl="0">
        <w:start w:val="1"/>
        <w:numFmt w:val="decimal"/>
        <w:lvlText w:val="%1. "/>
        <w:legacy w:legacy="1" w:legacySpace="0" w:legacyIndent="283"/>
        <w:lvlJc w:val="left"/>
        <w:pPr>
          <w:ind w:left="851" w:hanging="283"/>
        </w:pPr>
        <w:rPr>
          <w:rFonts w:ascii="Times New Roman" w:hAnsi="Times New Roman" w:hint="default"/>
          <w:b w:val="0"/>
          <w:i w:val="0"/>
          <w:sz w:val="24"/>
          <w:u w:val="none"/>
        </w:rPr>
      </w:lvl>
    </w:lvlOverride>
  </w:num>
  <w:num w:numId="25">
    <w:abstractNumId w:val="38"/>
  </w:num>
  <w:num w:numId="26">
    <w:abstractNumId w:val="9"/>
  </w:num>
  <w:num w:numId="27">
    <w:abstractNumId w:val="37"/>
  </w:num>
  <w:num w:numId="28">
    <w:abstractNumId w:val="18"/>
  </w:num>
  <w:num w:numId="29">
    <w:abstractNumId w:val="31"/>
  </w:num>
  <w:num w:numId="30">
    <w:abstractNumId w:val="16"/>
  </w:num>
  <w:num w:numId="31">
    <w:abstractNumId w:val="5"/>
  </w:num>
  <w:num w:numId="32">
    <w:abstractNumId w:val="12"/>
  </w:num>
  <w:num w:numId="33">
    <w:abstractNumId w:val="2"/>
  </w:num>
  <w:num w:numId="34">
    <w:abstractNumId w:val="28"/>
  </w:num>
  <w:num w:numId="35">
    <w:abstractNumId w:val="39"/>
  </w:num>
  <w:num w:numId="36">
    <w:abstractNumId w:val="15"/>
  </w:num>
  <w:num w:numId="37">
    <w:abstractNumId w:val="36"/>
  </w:num>
  <w:num w:numId="38">
    <w:abstractNumId w:val="40"/>
  </w:num>
  <w:num w:numId="39">
    <w:abstractNumId w:val="0"/>
  </w:num>
  <w:num w:numId="40">
    <w:abstractNumId w:val="24"/>
  </w:num>
  <w:num w:numId="41">
    <w:abstractNumId w:val="6"/>
  </w:num>
  <w:num w:numId="42">
    <w:abstractNumId w:val="33"/>
  </w:num>
  <w:num w:numId="43">
    <w:abstractNumId w:val="23"/>
  </w:num>
  <w:num w:numId="44">
    <w:abstractNumId w:val="13"/>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4417"/>
    <w:rsid w:val="000F19AB"/>
    <w:rsid w:val="001F7ADA"/>
    <w:rsid w:val="004D4A3C"/>
    <w:rsid w:val="005C20DA"/>
    <w:rsid w:val="00610DDC"/>
    <w:rsid w:val="00874417"/>
    <w:rsid w:val="009C2790"/>
    <w:rsid w:val="00BB14D0"/>
    <w:rsid w:val="00BB5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1E6A16-EA4A-4324-80F0-40D2FFF9D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417"/>
    <w:rPr>
      <w:rFonts w:ascii="Times New Roman" w:eastAsia="Times New Roman" w:hAnsi="Times New Roman"/>
      <w:sz w:val="24"/>
      <w:szCs w:val="24"/>
    </w:rPr>
  </w:style>
  <w:style w:type="paragraph" w:styleId="1">
    <w:name w:val="heading 1"/>
    <w:basedOn w:val="a"/>
    <w:next w:val="a"/>
    <w:qFormat/>
    <w:rsid w:val="000F19A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74417"/>
    <w:pPr>
      <w:keepNext/>
      <w:keepLines/>
      <w:spacing w:before="200"/>
      <w:outlineLvl w:val="1"/>
    </w:pPr>
    <w:rPr>
      <w:rFonts w:ascii="Cambria" w:hAnsi="Cambria"/>
      <w:b/>
      <w:bCs/>
      <w:color w:val="4F81BD"/>
      <w:sz w:val="26"/>
      <w:szCs w:val="26"/>
    </w:rPr>
  </w:style>
  <w:style w:type="paragraph" w:styleId="4">
    <w:name w:val="heading 4"/>
    <w:basedOn w:val="a"/>
    <w:next w:val="a"/>
    <w:link w:val="40"/>
    <w:qFormat/>
    <w:rsid w:val="00874417"/>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74417"/>
    <w:rPr>
      <w:rFonts w:ascii="Cambria" w:eastAsia="Times New Roman" w:hAnsi="Cambria" w:cs="Times New Roman"/>
      <w:b/>
      <w:bCs/>
      <w:color w:val="4F81BD"/>
      <w:sz w:val="26"/>
      <w:szCs w:val="26"/>
      <w:lang w:eastAsia="ru-RU"/>
    </w:rPr>
  </w:style>
  <w:style w:type="character" w:customStyle="1" w:styleId="40">
    <w:name w:val="Заголовок 4 Знак"/>
    <w:basedOn w:val="a0"/>
    <w:link w:val="4"/>
    <w:rsid w:val="00874417"/>
    <w:rPr>
      <w:rFonts w:ascii="Times New Roman" w:eastAsia="Times New Roman" w:hAnsi="Times New Roman" w:cs="Times New Roman"/>
      <w:b/>
      <w:bCs/>
      <w:sz w:val="28"/>
      <w:szCs w:val="28"/>
      <w:lang w:eastAsia="ru-RU"/>
    </w:rPr>
  </w:style>
  <w:style w:type="paragraph" w:customStyle="1" w:styleId="a3">
    <w:name w:val="Для таблиц"/>
    <w:basedOn w:val="a"/>
    <w:rsid w:val="00874417"/>
  </w:style>
  <w:style w:type="paragraph" w:styleId="a4">
    <w:name w:val="Body Text Indent"/>
    <w:aliases w:val="текст,Основной текст 1"/>
    <w:basedOn w:val="a"/>
    <w:link w:val="a5"/>
    <w:rsid w:val="00874417"/>
    <w:pPr>
      <w:tabs>
        <w:tab w:val="num" w:pos="643"/>
      </w:tabs>
      <w:spacing w:line="360" w:lineRule="atLeast"/>
      <w:ind w:firstLine="482"/>
      <w:jc w:val="both"/>
    </w:pPr>
    <w:rPr>
      <w:rFonts w:ascii="TimesET" w:hAnsi="TimesET"/>
      <w:sz w:val="28"/>
    </w:rPr>
  </w:style>
  <w:style w:type="character" w:customStyle="1" w:styleId="a5">
    <w:name w:val="Основний текст з відступом Знак"/>
    <w:aliases w:val="текст Знак,Основной текст 1 Знак"/>
    <w:basedOn w:val="a0"/>
    <w:link w:val="a4"/>
    <w:rsid w:val="00874417"/>
    <w:rPr>
      <w:rFonts w:ascii="TimesET" w:eastAsia="Times New Roman" w:hAnsi="TimesET" w:cs="Times New Roman"/>
      <w:sz w:val="28"/>
      <w:szCs w:val="24"/>
      <w:lang w:eastAsia="ru-RU"/>
    </w:rPr>
  </w:style>
  <w:style w:type="paragraph" w:customStyle="1" w:styleId="H3">
    <w:name w:val="H3"/>
    <w:basedOn w:val="a"/>
    <w:next w:val="a"/>
    <w:rsid w:val="00874417"/>
    <w:pPr>
      <w:keepNext/>
      <w:autoSpaceDE w:val="0"/>
      <w:autoSpaceDN w:val="0"/>
      <w:spacing w:before="100" w:after="100"/>
      <w:outlineLvl w:val="3"/>
    </w:pPr>
    <w:rPr>
      <w:b/>
      <w:bCs/>
      <w:sz w:val="28"/>
      <w:szCs w:val="28"/>
    </w:rPr>
  </w:style>
  <w:style w:type="paragraph" w:styleId="a6">
    <w:name w:val="Body Text"/>
    <w:basedOn w:val="a"/>
    <w:rsid w:val="000F19AB"/>
    <w:pPr>
      <w:spacing w:after="120"/>
    </w:pPr>
  </w:style>
  <w:style w:type="paragraph" w:styleId="3">
    <w:name w:val="Body Text 3"/>
    <w:basedOn w:val="a"/>
    <w:rsid w:val="000F19AB"/>
    <w:pPr>
      <w:spacing w:after="120"/>
    </w:pPr>
    <w:rPr>
      <w:sz w:val="16"/>
      <w:szCs w:val="16"/>
    </w:rPr>
  </w:style>
  <w:style w:type="paragraph" w:styleId="21">
    <w:name w:val="Body Text 2"/>
    <w:basedOn w:val="a"/>
    <w:rsid w:val="000F19AB"/>
    <w:pPr>
      <w:spacing w:after="120" w:line="480" w:lineRule="auto"/>
    </w:pPr>
  </w:style>
  <w:style w:type="paragraph" w:styleId="22">
    <w:name w:val="Body Text Indent 2"/>
    <w:basedOn w:val="a"/>
    <w:rsid w:val="000F19AB"/>
    <w:pPr>
      <w:spacing w:after="120" w:line="480" w:lineRule="auto"/>
      <w:ind w:left="283"/>
    </w:pPr>
  </w:style>
  <w:style w:type="character" w:styleId="a7">
    <w:name w:val="Hyperlink"/>
    <w:basedOn w:val="a0"/>
    <w:rsid w:val="000F19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6990</Words>
  <Characters>39845</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46742</CharactersWithSpaces>
  <SharedDoc>false</SharedDoc>
  <HLinks>
    <vt:vector size="234" baseType="variant">
      <vt:variant>
        <vt:i4>6029334</vt:i4>
      </vt:variant>
      <vt:variant>
        <vt:i4>114</vt:i4>
      </vt:variant>
      <vt:variant>
        <vt:i4>0</vt:i4>
      </vt:variant>
      <vt:variant>
        <vt:i4>5</vt:i4>
      </vt:variant>
      <vt:variant>
        <vt:lpwstr>http://www.wordsteel.org/</vt:lpwstr>
      </vt:variant>
      <vt:variant>
        <vt:lpwstr/>
      </vt:variant>
      <vt:variant>
        <vt:i4>5701697</vt:i4>
      </vt:variant>
      <vt:variant>
        <vt:i4>111</vt:i4>
      </vt:variant>
      <vt:variant>
        <vt:i4>0</vt:i4>
      </vt:variant>
      <vt:variant>
        <vt:i4>5</vt:i4>
      </vt:variant>
      <vt:variant>
        <vt:lpwstr>http://www.usgs.gov/</vt:lpwstr>
      </vt:variant>
      <vt:variant>
        <vt:lpwstr/>
      </vt:variant>
      <vt:variant>
        <vt:i4>2162788</vt:i4>
      </vt:variant>
      <vt:variant>
        <vt:i4>108</vt:i4>
      </vt:variant>
      <vt:variant>
        <vt:i4>0</vt:i4>
      </vt:variant>
      <vt:variant>
        <vt:i4>5</vt:i4>
      </vt:variant>
      <vt:variant>
        <vt:lpwstr>http://www.fortune.com/</vt:lpwstr>
      </vt:variant>
      <vt:variant>
        <vt:lpwstr/>
      </vt:variant>
      <vt:variant>
        <vt:i4>2162788</vt:i4>
      </vt:variant>
      <vt:variant>
        <vt:i4>105</vt:i4>
      </vt:variant>
      <vt:variant>
        <vt:i4>0</vt:i4>
      </vt:variant>
      <vt:variant>
        <vt:i4>5</vt:i4>
      </vt:variant>
      <vt:variant>
        <vt:lpwstr>http://www.fortune.com/</vt:lpwstr>
      </vt:variant>
      <vt:variant>
        <vt:lpwstr/>
      </vt:variant>
      <vt:variant>
        <vt:i4>1048596</vt:i4>
      </vt:variant>
      <vt:variant>
        <vt:i4>102</vt:i4>
      </vt:variant>
      <vt:variant>
        <vt:i4>0</vt:i4>
      </vt:variant>
      <vt:variant>
        <vt:i4>5</vt:i4>
      </vt:variant>
      <vt:variant>
        <vt:lpwstr>http://www.eia.doe.gov-/</vt:lpwstr>
      </vt:variant>
      <vt:variant>
        <vt:lpwstr/>
      </vt:variant>
      <vt:variant>
        <vt:i4>2555950</vt:i4>
      </vt:variant>
      <vt:variant>
        <vt:i4>99</vt:i4>
      </vt:variant>
      <vt:variant>
        <vt:i4>0</vt:i4>
      </vt:variant>
      <vt:variant>
        <vt:i4>5</vt:i4>
      </vt:variant>
      <vt:variant>
        <vt:lpwstr>http://www.bp.com/</vt:lpwstr>
      </vt:variant>
      <vt:variant>
        <vt:lpwstr/>
      </vt:variant>
      <vt:variant>
        <vt:i4>2162788</vt:i4>
      </vt:variant>
      <vt:variant>
        <vt:i4>96</vt:i4>
      </vt:variant>
      <vt:variant>
        <vt:i4>0</vt:i4>
      </vt:variant>
      <vt:variant>
        <vt:i4>5</vt:i4>
      </vt:variant>
      <vt:variant>
        <vt:lpwstr>http://www.fortune.com/</vt:lpwstr>
      </vt:variant>
      <vt:variant>
        <vt:lpwstr/>
      </vt:variant>
      <vt:variant>
        <vt:i4>1048596</vt:i4>
      </vt:variant>
      <vt:variant>
        <vt:i4>93</vt:i4>
      </vt:variant>
      <vt:variant>
        <vt:i4>0</vt:i4>
      </vt:variant>
      <vt:variant>
        <vt:i4>5</vt:i4>
      </vt:variant>
      <vt:variant>
        <vt:lpwstr>http://www.eia.doe.gov-/</vt:lpwstr>
      </vt:variant>
      <vt:variant>
        <vt:lpwstr/>
      </vt:variant>
      <vt:variant>
        <vt:i4>2555950</vt:i4>
      </vt:variant>
      <vt:variant>
        <vt:i4>90</vt:i4>
      </vt:variant>
      <vt:variant>
        <vt:i4>0</vt:i4>
      </vt:variant>
      <vt:variant>
        <vt:i4>5</vt:i4>
      </vt:variant>
      <vt:variant>
        <vt:lpwstr>http://www.bp.com/</vt:lpwstr>
      </vt:variant>
      <vt:variant>
        <vt:lpwstr/>
      </vt:variant>
      <vt:variant>
        <vt:i4>2162788</vt:i4>
      </vt:variant>
      <vt:variant>
        <vt:i4>87</vt:i4>
      </vt:variant>
      <vt:variant>
        <vt:i4>0</vt:i4>
      </vt:variant>
      <vt:variant>
        <vt:i4>5</vt:i4>
      </vt:variant>
      <vt:variant>
        <vt:lpwstr>http://www.fortune.com/</vt:lpwstr>
      </vt:variant>
      <vt:variant>
        <vt:lpwstr/>
      </vt:variant>
      <vt:variant>
        <vt:i4>1048596</vt:i4>
      </vt:variant>
      <vt:variant>
        <vt:i4>84</vt:i4>
      </vt:variant>
      <vt:variant>
        <vt:i4>0</vt:i4>
      </vt:variant>
      <vt:variant>
        <vt:i4>5</vt:i4>
      </vt:variant>
      <vt:variant>
        <vt:lpwstr>http://www.eia.doe.gov-/</vt:lpwstr>
      </vt:variant>
      <vt:variant>
        <vt:lpwstr/>
      </vt:variant>
      <vt:variant>
        <vt:i4>2555950</vt:i4>
      </vt:variant>
      <vt:variant>
        <vt:i4>81</vt:i4>
      </vt:variant>
      <vt:variant>
        <vt:i4>0</vt:i4>
      </vt:variant>
      <vt:variant>
        <vt:i4>5</vt:i4>
      </vt:variant>
      <vt:variant>
        <vt:lpwstr>http://www.bp.com/</vt:lpwstr>
      </vt:variant>
      <vt:variant>
        <vt:lpwstr/>
      </vt:variant>
      <vt:variant>
        <vt:i4>2162788</vt:i4>
      </vt:variant>
      <vt:variant>
        <vt:i4>78</vt:i4>
      </vt:variant>
      <vt:variant>
        <vt:i4>0</vt:i4>
      </vt:variant>
      <vt:variant>
        <vt:i4>5</vt:i4>
      </vt:variant>
      <vt:variant>
        <vt:lpwstr>http://www.fortune.com/</vt:lpwstr>
      </vt:variant>
      <vt:variant>
        <vt:lpwstr/>
      </vt:variant>
      <vt:variant>
        <vt:i4>1048596</vt:i4>
      </vt:variant>
      <vt:variant>
        <vt:i4>75</vt:i4>
      </vt:variant>
      <vt:variant>
        <vt:i4>0</vt:i4>
      </vt:variant>
      <vt:variant>
        <vt:i4>5</vt:i4>
      </vt:variant>
      <vt:variant>
        <vt:lpwstr>http://www.eia.doe.gov-/</vt:lpwstr>
      </vt:variant>
      <vt:variant>
        <vt:lpwstr/>
      </vt:variant>
      <vt:variant>
        <vt:i4>2555950</vt:i4>
      </vt:variant>
      <vt:variant>
        <vt:i4>72</vt:i4>
      </vt:variant>
      <vt:variant>
        <vt:i4>0</vt:i4>
      </vt:variant>
      <vt:variant>
        <vt:i4>5</vt:i4>
      </vt:variant>
      <vt:variant>
        <vt:lpwstr>http://www.bp.com/</vt:lpwstr>
      </vt:variant>
      <vt:variant>
        <vt:lpwstr/>
      </vt:variant>
      <vt:variant>
        <vt:i4>3866744</vt:i4>
      </vt:variant>
      <vt:variant>
        <vt:i4>69</vt:i4>
      </vt:variant>
      <vt:variant>
        <vt:i4>0</vt:i4>
      </vt:variant>
      <vt:variant>
        <vt:i4>5</vt:i4>
      </vt:variant>
      <vt:variant>
        <vt:lpwstr>http://www.wto.org/</vt:lpwstr>
      </vt:variant>
      <vt:variant>
        <vt:lpwstr/>
      </vt:variant>
      <vt:variant>
        <vt:i4>3014762</vt:i4>
      </vt:variant>
      <vt:variant>
        <vt:i4>66</vt:i4>
      </vt:variant>
      <vt:variant>
        <vt:i4>0</vt:i4>
      </vt:variant>
      <vt:variant>
        <vt:i4>5</vt:i4>
      </vt:variant>
      <vt:variant>
        <vt:lpwstr>http:// www.worldbank.org/</vt:lpwstr>
      </vt:variant>
      <vt:variant>
        <vt:lpwstr/>
      </vt:variant>
      <vt:variant>
        <vt:i4>2818162</vt:i4>
      </vt:variant>
      <vt:variant>
        <vt:i4>63</vt:i4>
      </vt:variant>
      <vt:variant>
        <vt:i4>0</vt:i4>
      </vt:variant>
      <vt:variant>
        <vt:i4>5</vt:i4>
      </vt:variant>
      <vt:variant>
        <vt:lpwstr>http:// www.unido.org/</vt:lpwstr>
      </vt:variant>
      <vt:variant>
        <vt:lpwstr/>
      </vt:variant>
      <vt:variant>
        <vt:i4>2162788</vt:i4>
      </vt:variant>
      <vt:variant>
        <vt:i4>60</vt:i4>
      </vt:variant>
      <vt:variant>
        <vt:i4>0</vt:i4>
      </vt:variant>
      <vt:variant>
        <vt:i4>5</vt:i4>
      </vt:variant>
      <vt:variant>
        <vt:lpwstr>http://www.fortune.com/</vt:lpwstr>
      </vt:variant>
      <vt:variant>
        <vt:lpwstr/>
      </vt:variant>
      <vt:variant>
        <vt:i4>3866744</vt:i4>
      </vt:variant>
      <vt:variant>
        <vt:i4>57</vt:i4>
      </vt:variant>
      <vt:variant>
        <vt:i4>0</vt:i4>
      </vt:variant>
      <vt:variant>
        <vt:i4>5</vt:i4>
      </vt:variant>
      <vt:variant>
        <vt:lpwstr>http://www.wto.org/</vt:lpwstr>
      </vt:variant>
      <vt:variant>
        <vt:lpwstr/>
      </vt:variant>
      <vt:variant>
        <vt:i4>3014762</vt:i4>
      </vt:variant>
      <vt:variant>
        <vt:i4>54</vt:i4>
      </vt:variant>
      <vt:variant>
        <vt:i4>0</vt:i4>
      </vt:variant>
      <vt:variant>
        <vt:i4>5</vt:i4>
      </vt:variant>
      <vt:variant>
        <vt:lpwstr>http:// www.worldbank.org/</vt:lpwstr>
      </vt:variant>
      <vt:variant>
        <vt:lpwstr/>
      </vt:variant>
      <vt:variant>
        <vt:i4>2818162</vt:i4>
      </vt:variant>
      <vt:variant>
        <vt:i4>51</vt:i4>
      </vt:variant>
      <vt:variant>
        <vt:i4>0</vt:i4>
      </vt:variant>
      <vt:variant>
        <vt:i4>5</vt:i4>
      </vt:variant>
      <vt:variant>
        <vt:lpwstr>http:// www.unido.org/</vt:lpwstr>
      </vt:variant>
      <vt:variant>
        <vt:lpwstr/>
      </vt:variant>
      <vt:variant>
        <vt:i4>2162788</vt:i4>
      </vt:variant>
      <vt:variant>
        <vt:i4>48</vt:i4>
      </vt:variant>
      <vt:variant>
        <vt:i4>0</vt:i4>
      </vt:variant>
      <vt:variant>
        <vt:i4>5</vt:i4>
      </vt:variant>
      <vt:variant>
        <vt:lpwstr>http://www.fortune.com/</vt:lpwstr>
      </vt:variant>
      <vt:variant>
        <vt:lpwstr/>
      </vt:variant>
      <vt:variant>
        <vt:i4>3014762</vt:i4>
      </vt:variant>
      <vt:variant>
        <vt:i4>45</vt:i4>
      </vt:variant>
      <vt:variant>
        <vt:i4>0</vt:i4>
      </vt:variant>
      <vt:variant>
        <vt:i4>5</vt:i4>
      </vt:variant>
      <vt:variant>
        <vt:lpwstr>http:// www.worldbank.org/</vt:lpwstr>
      </vt:variant>
      <vt:variant>
        <vt:lpwstr/>
      </vt:variant>
      <vt:variant>
        <vt:i4>2818162</vt:i4>
      </vt:variant>
      <vt:variant>
        <vt:i4>42</vt:i4>
      </vt:variant>
      <vt:variant>
        <vt:i4>0</vt:i4>
      </vt:variant>
      <vt:variant>
        <vt:i4>5</vt:i4>
      </vt:variant>
      <vt:variant>
        <vt:lpwstr>http:// www.unido.org/</vt:lpwstr>
      </vt:variant>
      <vt:variant>
        <vt:lpwstr/>
      </vt:variant>
      <vt:variant>
        <vt:i4>2162788</vt:i4>
      </vt:variant>
      <vt:variant>
        <vt:i4>39</vt:i4>
      </vt:variant>
      <vt:variant>
        <vt:i4>0</vt:i4>
      </vt:variant>
      <vt:variant>
        <vt:i4>5</vt:i4>
      </vt:variant>
      <vt:variant>
        <vt:lpwstr>http://www.fortune.com/</vt:lpwstr>
      </vt:variant>
      <vt:variant>
        <vt:lpwstr/>
      </vt:variant>
      <vt:variant>
        <vt:i4>2555950</vt:i4>
      </vt:variant>
      <vt:variant>
        <vt:i4>36</vt:i4>
      </vt:variant>
      <vt:variant>
        <vt:i4>0</vt:i4>
      </vt:variant>
      <vt:variant>
        <vt:i4>5</vt:i4>
      </vt:variant>
      <vt:variant>
        <vt:lpwstr>http://www.bp.com/</vt:lpwstr>
      </vt:variant>
      <vt:variant>
        <vt:lpwstr/>
      </vt:variant>
      <vt:variant>
        <vt:i4>2162788</vt:i4>
      </vt:variant>
      <vt:variant>
        <vt:i4>33</vt:i4>
      </vt:variant>
      <vt:variant>
        <vt:i4>0</vt:i4>
      </vt:variant>
      <vt:variant>
        <vt:i4>5</vt:i4>
      </vt:variant>
      <vt:variant>
        <vt:lpwstr>http://www.fortune.com/</vt:lpwstr>
      </vt:variant>
      <vt:variant>
        <vt:lpwstr/>
      </vt:variant>
      <vt:variant>
        <vt:i4>3866744</vt:i4>
      </vt:variant>
      <vt:variant>
        <vt:i4>30</vt:i4>
      </vt:variant>
      <vt:variant>
        <vt:i4>0</vt:i4>
      </vt:variant>
      <vt:variant>
        <vt:i4>5</vt:i4>
      </vt:variant>
      <vt:variant>
        <vt:lpwstr>http://www.wto.org/</vt:lpwstr>
      </vt:variant>
      <vt:variant>
        <vt:lpwstr/>
      </vt:variant>
      <vt:variant>
        <vt:i4>3014762</vt:i4>
      </vt:variant>
      <vt:variant>
        <vt:i4>27</vt:i4>
      </vt:variant>
      <vt:variant>
        <vt:i4>0</vt:i4>
      </vt:variant>
      <vt:variant>
        <vt:i4>5</vt:i4>
      </vt:variant>
      <vt:variant>
        <vt:lpwstr>http:// www.worldbank.org/</vt:lpwstr>
      </vt:variant>
      <vt:variant>
        <vt:lpwstr/>
      </vt:variant>
      <vt:variant>
        <vt:i4>2818162</vt:i4>
      </vt:variant>
      <vt:variant>
        <vt:i4>24</vt:i4>
      </vt:variant>
      <vt:variant>
        <vt:i4>0</vt:i4>
      </vt:variant>
      <vt:variant>
        <vt:i4>5</vt:i4>
      </vt:variant>
      <vt:variant>
        <vt:lpwstr>http:// www.unido.org/</vt:lpwstr>
      </vt:variant>
      <vt:variant>
        <vt:lpwstr/>
      </vt:variant>
      <vt:variant>
        <vt:i4>2162788</vt:i4>
      </vt:variant>
      <vt:variant>
        <vt:i4>21</vt:i4>
      </vt:variant>
      <vt:variant>
        <vt:i4>0</vt:i4>
      </vt:variant>
      <vt:variant>
        <vt:i4>5</vt:i4>
      </vt:variant>
      <vt:variant>
        <vt:lpwstr>http://www.fortune.com/</vt:lpwstr>
      </vt:variant>
      <vt:variant>
        <vt:lpwstr/>
      </vt:variant>
      <vt:variant>
        <vt:i4>3866744</vt:i4>
      </vt:variant>
      <vt:variant>
        <vt:i4>18</vt:i4>
      </vt:variant>
      <vt:variant>
        <vt:i4>0</vt:i4>
      </vt:variant>
      <vt:variant>
        <vt:i4>5</vt:i4>
      </vt:variant>
      <vt:variant>
        <vt:lpwstr>http://www.wto.org/</vt:lpwstr>
      </vt:variant>
      <vt:variant>
        <vt:lpwstr/>
      </vt:variant>
      <vt:variant>
        <vt:i4>4718595</vt:i4>
      </vt:variant>
      <vt:variant>
        <vt:i4>15</vt:i4>
      </vt:variant>
      <vt:variant>
        <vt:i4>0</vt:i4>
      </vt:variant>
      <vt:variant>
        <vt:i4>5</vt:i4>
      </vt:variant>
      <vt:variant>
        <vt:lpwstr>http://www.worldbank.org/</vt:lpwstr>
      </vt:variant>
      <vt:variant>
        <vt:lpwstr/>
      </vt:variant>
      <vt:variant>
        <vt:i4>5242886</vt:i4>
      </vt:variant>
      <vt:variant>
        <vt:i4>12</vt:i4>
      </vt:variant>
      <vt:variant>
        <vt:i4>0</vt:i4>
      </vt:variant>
      <vt:variant>
        <vt:i4>5</vt:i4>
      </vt:variant>
      <vt:variant>
        <vt:lpwstr>http://www.unido.org/</vt:lpwstr>
      </vt:variant>
      <vt:variant>
        <vt:lpwstr/>
      </vt:variant>
      <vt:variant>
        <vt:i4>3670136</vt:i4>
      </vt:variant>
      <vt:variant>
        <vt:i4>9</vt:i4>
      </vt:variant>
      <vt:variant>
        <vt:i4>0</vt:i4>
      </vt:variant>
      <vt:variant>
        <vt:i4>5</vt:i4>
      </vt:variant>
      <vt:variant>
        <vt:lpwstr>http://www.cia.gov/</vt:lpwstr>
      </vt:variant>
      <vt:variant>
        <vt:lpwstr/>
      </vt:variant>
      <vt:variant>
        <vt:i4>4718595</vt:i4>
      </vt:variant>
      <vt:variant>
        <vt:i4>6</vt:i4>
      </vt:variant>
      <vt:variant>
        <vt:i4>0</vt:i4>
      </vt:variant>
      <vt:variant>
        <vt:i4>5</vt:i4>
      </vt:variant>
      <vt:variant>
        <vt:lpwstr>http://www.worldbank.org/</vt:lpwstr>
      </vt:variant>
      <vt:variant>
        <vt:lpwstr/>
      </vt:variant>
      <vt:variant>
        <vt:i4>5242886</vt:i4>
      </vt:variant>
      <vt:variant>
        <vt:i4>3</vt:i4>
      </vt:variant>
      <vt:variant>
        <vt:i4>0</vt:i4>
      </vt:variant>
      <vt:variant>
        <vt:i4>5</vt:i4>
      </vt:variant>
      <vt:variant>
        <vt:lpwstr>http://www.unido.org/</vt:lpwstr>
      </vt:variant>
      <vt:variant>
        <vt:lpwstr/>
      </vt:variant>
      <vt:variant>
        <vt:i4>3670136</vt:i4>
      </vt:variant>
      <vt:variant>
        <vt:i4>0</vt:i4>
      </vt:variant>
      <vt:variant>
        <vt:i4>0</vt:i4>
      </vt:variant>
      <vt:variant>
        <vt:i4>5</vt:i4>
      </vt:variant>
      <vt:variant>
        <vt:lpwstr>http://www.cia.gov/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Irina</cp:lastModifiedBy>
  <cp:revision>2</cp:revision>
  <dcterms:created xsi:type="dcterms:W3CDTF">2014-07-31T09:38:00Z</dcterms:created>
  <dcterms:modified xsi:type="dcterms:W3CDTF">2014-07-31T09:38:00Z</dcterms:modified>
</cp:coreProperties>
</file>