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686" w:rsidRDefault="00A4437E">
      <w:pPr>
        <w:pStyle w:val="a5"/>
      </w:pPr>
      <w:r>
        <w:t>СОДЕРЖАНИЕ</w:t>
      </w:r>
    </w:p>
    <w:p w:rsidR="005E4686" w:rsidRDefault="005E4686">
      <w:pPr>
        <w:ind w:firstLine="540"/>
        <w:jc w:val="both"/>
        <w:rPr>
          <w:sz w:val="28"/>
        </w:rPr>
      </w:pPr>
    </w:p>
    <w:p w:rsidR="005E4686" w:rsidRDefault="00A4437E">
      <w:pPr>
        <w:pStyle w:val="1"/>
        <w:jc w:val="left"/>
        <w:rPr>
          <w:rFonts w:ascii="Times New Roman" w:hAnsi="Times New Roman" w:cs="Times New Roman"/>
          <w:b w:val="0"/>
          <w:bCs w:val="0"/>
          <w:sz w:val="28"/>
        </w:rPr>
      </w:pPr>
      <w:r>
        <w:rPr>
          <w:rFonts w:ascii="Times New Roman" w:hAnsi="Times New Roman" w:cs="Times New Roman"/>
          <w:b w:val="0"/>
          <w:bCs w:val="0"/>
          <w:sz w:val="28"/>
        </w:rPr>
        <w:t>Введение…………………………………………………………………………3</w:t>
      </w:r>
    </w:p>
    <w:p w:rsidR="005E4686" w:rsidRDefault="00A4437E">
      <w:pPr>
        <w:pStyle w:val="1"/>
        <w:numPr>
          <w:ilvl w:val="0"/>
          <w:numId w:val="3"/>
        </w:numPr>
        <w:spacing w:line="360" w:lineRule="auto"/>
        <w:jc w:val="left"/>
        <w:rPr>
          <w:rFonts w:ascii="Times New Roman" w:hAnsi="Times New Roman" w:cs="Times New Roman"/>
          <w:b w:val="0"/>
          <w:bCs w:val="0"/>
          <w:sz w:val="28"/>
        </w:rPr>
      </w:pPr>
      <w:r>
        <w:rPr>
          <w:rFonts w:ascii="Times New Roman" w:hAnsi="Times New Roman" w:cs="Times New Roman"/>
          <w:b w:val="0"/>
          <w:bCs w:val="0"/>
          <w:sz w:val="28"/>
        </w:rPr>
        <w:t>Происхождение и сущность глобальных проблем………………..……….4</w:t>
      </w:r>
    </w:p>
    <w:p w:rsidR="005E4686" w:rsidRDefault="00A4437E">
      <w:pPr>
        <w:numPr>
          <w:ilvl w:val="0"/>
          <w:numId w:val="3"/>
        </w:numPr>
        <w:spacing w:line="360" w:lineRule="auto"/>
        <w:rPr>
          <w:sz w:val="28"/>
        </w:rPr>
      </w:pPr>
      <w:r>
        <w:rPr>
          <w:sz w:val="28"/>
        </w:rPr>
        <w:t>Аурелио Печчеи (1908-1984)………………………………………………..6</w:t>
      </w:r>
    </w:p>
    <w:p w:rsidR="005E4686" w:rsidRDefault="00A4437E">
      <w:pPr>
        <w:numPr>
          <w:ilvl w:val="0"/>
          <w:numId w:val="3"/>
        </w:numPr>
        <w:spacing w:line="360" w:lineRule="auto"/>
        <w:rPr>
          <w:sz w:val="28"/>
        </w:rPr>
      </w:pPr>
      <w:r>
        <w:rPr>
          <w:sz w:val="28"/>
        </w:rPr>
        <w:t>Работа А.Печчеи «Человеческие качества»………………………………..7</w:t>
      </w:r>
    </w:p>
    <w:p w:rsidR="005E4686" w:rsidRDefault="00A4437E">
      <w:pPr>
        <w:spacing w:line="360" w:lineRule="auto"/>
        <w:ind w:left="280"/>
        <w:rPr>
          <w:sz w:val="28"/>
        </w:rPr>
      </w:pPr>
      <w:r>
        <w:rPr>
          <w:sz w:val="28"/>
        </w:rPr>
        <w:t>Заключение……………………………………………………………………..22</w:t>
      </w:r>
    </w:p>
    <w:p w:rsidR="005E4686" w:rsidRDefault="00A4437E">
      <w:pPr>
        <w:spacing w:line="360" w:lineRule="auto"/>
        <w:ind w:left="280"/>
        <w:rPr>
          <w:sz w:val="28"/>
        </w:rPr>
      </w:pPr>
      <w:r>
        <w:rPr>
          <w:sz w:val="28"/>
        </w:rPr>
        <w:t>Список литературы…………………………………………………………….23</w:t>
      </w:r>
    </w:p>
    <w:p w:rsidR="005E4686" w:rsidRDefault="00A4437E">
      <w:pPr>
        <w:pStyle w:val="1"/>
        <w:ind w:left="280" w:firstLine="0"/>
        <w:jc w:val="center"/>
        <w:rPr>
          <w:rFonts w:ascii="Times New Roman" w:hAnsi="Times New Roman"/>
        </w:rPr>
      </w:pPr>
      <w:r>
        <w:br w:type="page"/>
      </w:r>
      <w:bookmarkStart w:id="0" w:name="_Toc475544419"/>
      <w:bookmarkStart w:id="1" w:name="_Toc475792349"/>
      <w:r>
        <w:rPr>
          <w:rFonts w:ascii="Times New Roman" w:hAnsi="Times New Roman"/>
        </w:rPr>
        <w:t>Введение</w:t>
      </w:r>
      <w:bookmarkEnd w:id="0"/>
      <w:bookmarkEnd w:id="1"/>
    </w:p>
    <w:p w:rsidR="005E4686" w:rsidRDefault="005E4686">
      <w:pPr>
        <w:pStyle w:val="a5"/>
      </w:pPr>
    </w:p>
    <w:p w:rsidR="005E4686" w:rsidRDefault="00A4437E">
      <w:pPr>
        <w:pStyle w:val="a5"/>
        <w:ind w:firstLine="720"/>
        <w:jc w:val="both"/>
        <w:rPr>
          <w:b w:val="0"/>
        </w:rPr>
      </w:pPr>
      <w:r>
        <w:rPr>
          <w:b w:val="0"/>
        </w:rPr>
        <w:t xml:space="preserve">К концу 60-х годов в головах ученых, организованных в порядке личной инициативы А. Печчеи в «Римский клуб», стала вырисовываться угроза роду </w:t>
      </w:r>
      <w:r>
        <w:rPr>
          <w:b w:val="0"/>
          <w:lang w:val="en-US"/>
        </w:rPr>
        <w:t>Homo</w:t>
      </w:r>
      <w:r>
        <w:rPr>
          <w:b w:val="0"/>
        </w:rPr>
        <w:t xml:space="preserve"> </w:t>
      </w:r>
      <w:r>
        <w:rPr>
          <w:b w:val="0"/>
          <w:lang w:val="en-US"/>
        </w:rPr>
        <w:t>sapiens</w:t>
      </w:r>
      <w:r>
        <w:rPr>
          <w:b w:val="0"/>
        </w:rPr>
        <w:t xml:space="preserve"> не менее страшная, чем атомная. Она связана с характером начавшейся в мире НТР и также грозит качественно изменить всю биосферу Земли, сделав её непригодной для существования людей.</w:t>
      </w:r>
    </w:p>
    <w:p w:rsidR="005E4686" w:rsidRDefault="00A4437E">
      <w:pPr>
        <w:pStyle w:val="a5"/>
        <w:jc w:val="both"/>
        <w:rPr>
          <w:b w:val="0"/>
        </w:rPr>
      </w:pPr>
      <w:r>
        <w:rPr>
          <w:b w:val="0"/>
        </w:rPr>
        <w:tab/>
        <w:t xml:space="preserve">Появившаяся в </w:t>
      </w:r>
      <w:r>
        <w:rPr>
          <w:b w:val="0"/>
          <w:lang w:val="en-US"/>
        </w:rPr>
        <w:t>XVIII</w:t>
      </w:r>
      <w:r>
        <w:rPr>
          <w:b w:val="0"/>
        </w:rPr>
        <w:t xml:space="preserve"> веке и быстро прогрессировавшая в </w:t>
      </w:r>
      <w:r>
        <w:rPr>
          <w:b w:val="0"/>
          <w:lang w:val="en-US"/>
        </w:rPr>
        <w:t>XIX</w:t>
      </w:r>
      <w:r>
        <w:rPr>
          <w:b w:val="0"/>
        </w:rPr>
        <w:t xml:space="preserve"> веке в ширь и глубь «машинная цивилизация» перевернула во </w:t>
      </w:r>
      <w:r>
        <w:rPr>
          <w:b w:val="0"/>
          <w:lang w:val="en-US"/>
        </w:rPr>
        <w:t>II</w:t>
      </w:r>
      <w:r>
        <w:rPr>
          <w:b w:val="0"/>
        </w:rPr>
        <w:t xml:space="preserve">- ой половине, но особенно к концу </w:t>
      </w:r>
      <w:r>
        <w:rPr>
          <w:b w:val="0"/>
          <w:lang w:val="en-US"/>
        </w:rPr>
        <w:t>XX</w:t>
      </w:r>
      <w:r>
        <w:rPr>
          <w:b w:val="0"/>
        </w:rPr>
        <w:t xml:space="preserve"> столетия, в «постиндустриальной» фазе, весь уклад жизни в развитых странах. Она непомерно расширяла круг потребностей человека, обогатила массой нужных и ненужных вещей всё население. Но так же «машинная цивилизация» нарушила органическую связь человека со средой его обитания, нанесла и наносит ей колоссальный ущерб, загрязняя сушу и реки, моря и океаны, вызывая опасные изменение климата на планете, истончения высших слоёв атмосферы, отравляя химическими отходами промышленные зоны, а поля – пестицидами.</w:t>
      </w:r>
    </w:p>
    <w:p w:rsidR="005E4686" w:rsidRDefault="00A4437E">
      <w:pPr>
        <w:pStyle w:val="a5"/>
        <w:jc w:val="both"/>
        <w:rPr>
          <w:b w:val="0"/>
        </w:rPr>
      </w:pPr>
      <w:r>
        <w:rPr>
          <w:b w:val="0"/>
        </w:rPr>
        <w:tab/>
        <w:t>Но среди множества институтов, посвятивших себя анализу Глобальных проблем, особое место занимает Римский клуб. Именно римскому клубу мы обязаны самим термином «мировая (глобальная) проблематика» и обозначением основных характеристик «мировых затруднений». К таким характеристикам относятся повсеместность, значимость для будущего всего человечества и вместе с тем неразрешимость в рамках отдельных государств или регионов.</w:t>
      </w:r>
    </w:p>
    <w:p w:rsidR="005E4686" w:rsidRDefault="005E4686">
      <w:pPr>
        <w:pStyle w:val="30"/>
        <w:ind w:firstLine="0"/>
        <w:jc w:val="center"/>
      </w:pPr>
    </w:p>
    <w:p w:rsidR="005E4686" w:rsidRDefault="005E4686">
      <w:pPr>
        <w:pStyle w:val="30"/>
        <w:ind w:firstLine="0"/>
        <w:jc w:val="center"/>
        <w:rPr>
          <w:b/>
          <w:bCs/>
        </w:rPr>
      </w:pPr>
    </w:p>
    <w:p w:rsidR="005E4686" w:rsidRDefault="00A4437E">
      <w:pPr>
        <w:pStyle w:val="1"/>
        <w:jc w:val="center"/>
        <w:rPr>
          <w:rFonts w:ascii="Times New Roman" w:hAnsi="Times New Roman"/>
        </w:rPr>
      </w:pPr>
      <w:r>
        <w:rPr>
          <w:b w:val="0"/>
          <w:bCs w:val="0"/>
        </w:rPr>
        <w:br w:type="page"/>
      </w:r>
      <w:r>
        <w:rPr>
          <w:rFonts w:ascii="Times New Roman" w:hAnsi="Times New Roman" w:cs="Times New Roman"/>
          <w:sz w:val="28"/>
        </w:rPr>
        <w:t>1.</w:t>
      </w:r>
      <w:r>
        <w:rPr>
          <w:rFonts w:ascii="Times New Roman" w:hAnsi="Times New Roman" w:cs="Times New Roman"/>
          <w:sz w:val="28"/>
          <w:szCs w:val="27"/>
        </w:rPr>
        <w:t xml:space="preserve"> </w:t>
      </w:r>
      <w:bookmarkStart w:id="2" w:name="_Toc475544420"/>
      <w:bookmarkStart w:id="3" w:name="_Toc475792350"/>
      <w:r>
        <w:rPr>
          <w:rFonts w:ascii="Times New Roman" w:hAnsi="Times New Roman" w:cs="Times New Roman"/>
          <w:sz w:val="28"/>
        </w:rPr>
        <w:t>Происхождение</w:t>
      </w:r>
      <w:r>
        <w:rPr>
          <w:rFonts w:ascii="Times New Roman" w:hAnsi="Times New Roman"/>
        </w:rPr>
        <w:t xml:space="preserve"> и сущность глобальных проблем</w:t>
      </w:r>
      <w:bookmarkEnd w:id="2"/>
      <w:bookmarkEnd w:id="3"/>
    </w:p>
    <w:p w:rsidR="005E4686" w:rsidRDefault="00A4437E">
      <w:pPr>
        <w:pStyle w:val="a6"/>
        <w:ind w:firstLine="720"/>
      </w:pPr>
      <w:r>
        <w:t xml:space="preserve">В настоящее время все большее количество философов, социологов, историков склоняется к мысли, что на современном этапе развития человечества формируется единая цивилизация на всей планете. Ускорение этой идеи в науке и общественном сознании способствовало осознанию глобализации социальных и культурных процессов в современном мире. </w:t>
      </w:r>
    </w:p>
    <w:p w:rsidR="005E4686" w:rsidRDefault="00A4437E">
      <w:pPr>
        <w:jc w:val="both"/>
        <w:rPr>
          <w:sz w:val="28"/>
        </w:rPr>
      </w:pPr>
      <w:r>
        <w:rPr>
          <w:sz w:val="28"/>
        </w:rPr>
        <w:tab/>
        <w:t>Что следует понимать под термином глобализация социальных и культурных процессов? Этимологический термин «глобализация» связан с латинским термином «глобус» – то есть Земля, Земной шар и означает общепланетарный характер тех или иных процессов. Однако глобализация процессов – это не только их повсеместность, не только то, что они охватывают весь земной шар. Глобализация связана, прежде всего, с интернационализацией всей общественной деятельности на Земле. Эта интернационализация означает, что в современную эпоху все человечество входит в единую систему социально–культурных, экономических, политических и иных связей, взаимодействий и отношений. Таким образом, в современную эпоху, по сравнению с прошлыми историческими эпохами, неизмерно возросло общепланетарное единство человечества, которое представляет собой принципиально новую суперсистему, связанную общей судьбой и общей ответственностью. Поэтому ученые и философы считают правомерным говорить о становлении единой цивилизации и необходимости нового планетарного стиля мышления.</w:t>
      </w:r>
    </w:p>
    <w:p w:rsidR="005E4686" w:rsidRDefault="00A4437E">
      <w:pPr>
        <w:jc w:val="both"/>
        <w:rPr>
          <w:sz w:val="28"/>
        </w:rPr>
      </w:pPr>
      <w:r>
        <w:rPr>
          <w:sz w:val="28"/>
        </w:rPr>
        <w:tab/>
        <w:t>Такой глобалистический подход ярко обнаруживается в концепциях «пост индустриального общества», «технологической эры» американских социологов Д. Белла, З. Бжезинского, А. Тоффлера и др. Эти концепции акцентирую внимание на  том факте,  что всякий технологический переворот приводит к глубоким изменениям не только в производительных силах общества, но и во всем образе жизни людей. Особенностью же современного технологического переворота, связанного с информацией общества, состоит в том,  что он создает принципиально новые предпосылки  для универсализации и  глобализации человеческого взаимодействия. Благодаря широкому развитию средств массовой информации и коммуникаций, углублению разделения труда и специализации, человечество объединяется в единую социокультурную целостность. Существование такого единства диктует свои требования к человечеству, в целом, и к отдельной личности.</w:t>
      </w:r>
    </w:p>
    <w:p w:rsidR="005E4686" w:rsidRDefault="00A4437E">
      <w:pPr>
        <w:jc w:val="both"/>
        <w:rPr>
          <w:sz w:val="28"/>
        </w:rPr>
      </w:pPr>
      <w:r>
        <w:rPr>
          <w:sz w:val="28"/>
        </w:rPr>
        <w:tab/>
        <w:t>Чем выше уровень технического производства и всей человеческой деятельности, тем выше должна быть степень развития самого человека, его взаимодействия с окружающей средой, отсюда и новые требования к личности: в ней должны гармонически сочетаться высокая квалификация, виртуозное овладение техникой, предельная компетенция в своей специальности с социальной ответственностью и нравственными общечеловеческими ценностями.</w:t>
      </w:r>
    </w:p>
    <w:p w:rsidR="005E4686" w:rsidRDefault="00A4437E">
      <w:pPr>
        <w:jc w:val="both"/>
        <w:rPr>
          <w:sz w:val="28"/>
        </w:rPr>
      </w:pPr>
      <w:r>
        <w:rPr>
          <w:sz w:val="28"/>
        </w:rPr>
        <w:tab/>
        <w:t>Однако глобализация социальных, культурных, экономических и политических процессов в современном мире, наряду с позитивными сторонами, породила ряд серьезных проблем, которые получили название «глобальных проблем современности»:</w:t>
      </w:r>
    </w:p>
    <w:p w:rsidR="005E4686" w:rsidRDefault="00A4437E">
      <w:pPr>
        <w:jc w:val="both"/>
        <w:rPr>
          <w:sz w:val="28"/>
        </w:rPr>
      </w:pPr>
      <w:r>
        <w:rPr>
          <w:sz w:val="28"/>
        </w:rPr>
        <w:t>Экологических, демографических, политических и т.п. Все эти проблемы важны для настоящего и будущего человечества. Конкретный анализ каждой из них входит в компетенцию специальных наук: социологии, демографии и т.д. Философы же концентрируют внимание мировоззренческих смысложизненных вопросах, рассматривают эти проблемы под углом зрения возможностей и перспектив выживания человечества. И в этом аспекте на передний план выходит экологическая проблема.</w:t>
      </w:r>
    </w:p>
    <w:p w:rsidR="005E4686" w:rsidRDefault="00A4437E">
      <w:pPr>
        <w:jc w:val="both"/>
        <w:rPr>
          <w:sz w:val="28"/>
        </w:rPr>
      </w:pPr>
      <w:r>
        <w:rPr>
          <w:sz w:val="28"/>
        </w:rPr>
        <w:tab/>
        <w:t>В чем сущность экологической проблемы? Обобщенно говоря, сущность экологической проблемы состоит в отчетливо обнаружившемся и углубляющемся противоречии между производительной деятельности человечества и стабильностью природной среды его обитания. Как отмечал основатель международного исследовательского центра «Римского клуба», изучающего перспективы человечества перед лицом современных глобальных проблем, А. Печчеи: «Истинная проблема человеческого вида на данной ступени его эволюции состоит в том, что он оказался полностью не способным в культурном отношении идти в ногу и полностью приспособиться к тем изменениям, которые сам внес в этот мир»</w:t>
      </w:r>
      <w:r>
        <w:rPr>
          <w:rStyle w:val="a8"/>
          <w:sz w:val="28"/>
        </w:rPr>
        <w:footnoteReference w:id="1"/>
      </w:r>
      <w:r>
        <w:rPr>
          <w:sz w:val="28"/>
        </w:rPr>
        <w:t>.</w:t>
      </w:r>
    </w:p>
    <w:p w:rsidR="005E4686" w:rsidRDefault="00A4437E">
      <w:pPr>
        <w:jc w:val="both"/>
        <w:rPr>
          <w:sz w:val="28"/>
        </w:rPr>
      </w:pPr>
      <w:r>
        <w:rPr>
          <w:sz w:val="28"/>
        </w:rPr>
        <w:tab/>
        <w:t xml:space="preserve">Эти изменения являются плодом всей культурно-преобразовательной и, прежде всего, производительной деятельности человека. Расчеты ученых показывают, что техномасса, производимая человечеством за один год, составляет </w:t>
      </w:r>
      <w:r>
        <w:rPr>
          <w:position w:val="-8"/>
          <w:sz w:val="28"/>
        </w:rPr>
        <w:object w:dxaOrig="5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0.25pt" o:ole="" fillcolor="window">
            <v:imagedata r:id="rId7" o:title=""/>
          </v:shape>
          <o:OLEObject Type="Embed" ProgID="Equation.3" ShapeID="_x0000_i1025" DrawAspect="Content" ObjectID="_1468313188" r:id="rId8"/>
        </w:object>
      </w:r>
      <w:r>
        <w:rPr>
          <w:sz w:val="28"/>
        </w:rPr>
        <w:t>-</w:t>
      </w:r>
      <w:r>
        <w:rPr>
          <w:position w:val="-8"/>
          <w:sz w:val="28"/>
        </w:rPr>
        <w:object w:dxaOrig="520" w:dyaOrig="400">
          <v:shape id="_x0000_i1026" type="#_x0000_t75" style="width:26.25pt;height:20.25pt" o:ole="" fillcolor="window">
            <v:imagedata r:id="rId9" o:title=""/>
          </v:shape>
          <o:OLEObject Type="Embed" ProgID="Equation.3" ShapeID="_x0000_i1026" DrawAspect="Content" ObjectID="_1468313189" r:id="rId10"/>
        </w:object>
      </w:r>
      <w:r>
        <w:rPr>
          <w:sz w:val="28"/>
        </w:rPr>
        <w:t xml:space="preserve">, а биомасса, производимая на суше </w:t>
      </w:r>
      <w:r>
        <w:rPr>
          <w:position w:val="-8"/>
          <w:sz w:val="28"/>
        </w:rPr>
        <w:object w:dxaOrig="540" w:dyaOrig="400">
          <v:shape id="_x0000_i1027" type="#_x0000_t75" style="width:27pt;height:20.25pt" o:ole="" fillcolor="window">
            <v:imagedata r:id="rId11" o:title=""/>
          </v:shape>
          <o:OLEObject Type="Embed" ProgID="Equation.3" ShapeID="_x0000_i1027" DrawAspect="Content" ObjectID="_1468313190" r:id="rId12"/>
        </w:object>
      </w:r>
      <w:r>
        <w:rPr>
          <w:sz w:val="28"/>
        </w:rPr>
        <w:t>. Из этих расчетов следует, что уже сейчас человечество создало искусственную среду, которая в десять раз продуктивней естественной среды. Искусственная среда постепенно и неотвратимо наступает на естественную и  поглощает ее и это один из важнейших факторов, обуславливающий постановку перед человечеством, экологической проблемы.</w:t>
      </w:r>
    </w:p>
    <w:p w:rsidR="005E4686" w:rsidRDefault="00A4437E">
      <w:pPr>
        <w:jc w:val="both"/>
        <w:rPr>
          <w:sz w:val="28"/>
        </w:rPr>
      </w:pPr>
      <w:r>
        <w:rPr>
          <w:sz w:val="28"/>
        </w:rPr>
        <w:tab/>
        <w:t>В этой связи особую остроту для людей приобретает проблема повсеместного распространения в окружающей среде производств и продукций, в первую очередь, радиационных и токсичных видов. В год на каждого жителя Земли приходится более 20 тонн промышленных и других отходов. В атмосферу попадает более 200 миллионов тонн окислов серы и азота и миллионы тонн углекислого газа, выбрасываемого в атмосферу. И это уже в обозримом будущем может вызвать повышение температуры атмосферы, а вслед за этим,  повышение уровня морей и затопление значительных участков суши. В результате сотни миллионов людей рискуют превратиться в «экологических беженцев».</w:t>
      </w:r>
    </w:p>
    <w:p w:rsidR="005E4686" w:rsidRDefault="00A4437E">
      <w:pPr>
        <w:jc w:val="both"/>
        <w:rPr>
          <w:sz w:val="28"/>
        </w:rPr>
      </w:pPr>
      <w:r>
        <w:rPr>
          <w:sz w:val="28"/>
        </w:rPr>
        <w:tab/>
        <w:t>Глобальные проблемы современности и, прежде всего, резкое обострение экологической проблемы, поставило перед человечеством задачу поиска новых путей развития, перестройки своих отношений с окружающей средой.</w:t>
      </w:r>
    </w:p>
    <w:p w:rsidR="005E4686" w:rsidRDefault="00A4437E">
      <w:pPr>
        <w:ind w:firstLine="540"/>
        <w:jc w:val="center"/>
        <w:rPr>
          <w:b/>
          <w:bCs/>
          <w:sz w:val="28"/>
        </w:rPr>
      </w:pPr>
      <w:r>
        <w:rPr>
          <w:b/>
          <w:bCs/>
          <w:sz w:val="28"/>
        </w:rPr>
        <w:t>2. Аурелио Печчеи (1908-1984)</w:t>
      </w:r>
    </w:p>
    <w:p w:rsidR="005E4686" w:rsidRDefault="005E4686">
      <w:pPr>
        <w:ind w:firstLine="540"/>
        <w:jc w:val="both"/>
        <w:rPr>
          <w:b/>
          <w:bCs/>
          <w:i/>
          <w:iCs/>
          <w:sz w:val="28"/>
        </w:rPr>
      </w:pPr>
    </w:p>
    <w:p w:rsidR="005E4686" w:rsidRDefault="00A4437E">
      <w:pPr>
        <w:ind w:firstLine="540"/>
        <w:jc w:val="both"/>
        <w:rPr>
          <w:sz w:val="28"/>
        </w:rPr>
      </w:pPr>
      <w:r>
        <w:rPr>
          <w:b/>
          <w:bCs/>
          <w:sz w:val="28"/>
        </w:rPr>
        <w:t>Аурелио Печчеи</w:t>
      </w:r>
      <w:r>
        <w:rPr>
          <w:sz w:val="28"/>
        </w:rPr>
        <w:t xml:space="preserve"> (1908-1984) родился в г.Турине (Италия), в либеральной, чуждой религиозной ограниченности семье. Окончил экономический факультет Туринского университета. Специализировался в области социально-экономического управления. Большое влияние ни формирование мировоззрения А.Печчеи оказала философия французских мыслителей XVIII века, западноевропейская антропологическая философия, а также антифашистская идеология движения Сопротивления, в котором он принял активное участие в годы второй мировой войны. А.Печчеи принадлежал к немарксистскому левому движению «Джустиция Элиберта» («Справедливость и свобода»), которое выступало за радикальное обновление итальянского общества.</w:t>
      </w:r>
    </w:p>
    <w:p w:rsidR="005E4686" w:rsidRDefault="00A4437E">
      <w:pPr>
        <w:ind w:firstLine="540"/>
        <w:jc w:val="both"/>
        <w:rPr>
          <w:sz w:val="28"/>
        </w:rPr>
      </w:pPr>
      <w:r>
        <w:rPr>
          <w:sz w:val="28"/>
        </w:rPr>
        <w:t xml:space="preserve">Благодаря энциклопедической эрудиции, особенностям базовой подготовки, работе в различных странах Азии, Африки, Латинской Америки, и также участию во многих международных форумах, посвященных проблемам развития, А.Печчеи осознал глубинную общность целого ряда региональных социально-экономических вопросов, необходимость постановки и системного рассмотрения ни этой основе особого класса проблем, получивших название «мировых», «глобальных». Для обсуждения этих проблем по инициативе А.Печчеи в 1971 г. была создана неправительственная организация — Римский клуб. По заданию Римского клуба международными коллективами был подготовлен целый ряд докладов, получивших широкую известность. Особый резонанс в самых различных кругах общественности вызвала публикация в 1972 г. доклада «Пределы роста», выполненного под руководством Д.Медоуза. Это исследование представляло собой первую попытку моделирования взаимодействия ряда фундаментальных показателей (рост населения, истощение ресурсов, загрязнение среды и др.), характеризующих мировое развитие. В настоящее время Римским клубом опубликовано более 20 докладов, посвященных различным аспектам мировой динамики.                                         </w:t>
      </w:r>
    </w:p>
    <w:p w:rsidR="005E4686" w:rsidRDefault="00A4437E">
      <w:pPr>
        <w:ind w:firstLine="540"/>
        <w:jc w:val="both"/>
        <w:rPr>
          <w:sz w:val="28"/>
        </w:rPr>
      </w:pPr>
      <w:r>
        <w:rPr>
          <w:sz w:val="28"/>
        </w:rPr>
        <w:t xml:space="preserve">Работа Римского клуба основывается на трех принципах, предложенных А.Печчеи: 1) применение глобального подхода к масштабным комплексным проблемам, отражающим постоянно растущую взаимозависимость всех стран в рамках единой планетарной системы; 2) рассмотрение долгосрочных последствий политических решений и практических мер, что не всегда могут себе позволить отдельные правительства; 3) проникновение в суть всего комплекса мировых политических, экономических, социальных, культурных, технологических, экологических и других проблем, выявления их взаимосвязей.                                         </w:t>
      </w:r>
    </w:p>
    <w:p w:rsidR="005E4686" w:rsidRDefault="00A4437E">
      <w:pPr>
        <w:pStyle w:val="20"/>
        <w:rPr>
          <w:szCs w:val="24"/>
        </w:rPr>
      </w:pPr>
      <w:r>
        <w:rPr>
          <w:szCs w:val="24"/>
        </w:rPr>
        <w:t>Деятельность Римского клуба во многом способствовала становлению нового междисциплинарного научного направления — глобалистики, ориентированной на решение противоречий между социально-экономическим и экологическим развитием в планетарном масштабе, обоснованию концепции устойчивого развития современного общества, принятой конференцией ООН в 1992г. в Рио-де-Жанейро.</w:t>
      </w:r>
    </w:p>
    <w:p w:rsidR="005E4686" w:rsidRDefault="005E4686">
      <w:pPr>
        <w:ind w:firstLine="540"/>
        <w:jc w:val="both"/>
        <w:rPr>
          <w:sz w:val="28"/>
        </w:rPr>
      </w:pPr>
    </w:p>
    <w:p w:rsidR="005E4686" w:rsidRDefault="00A4437E">
      <w:pPr>
        <w:ind w:firstLine="540"/>
        <w:jc w:val="center"/>
        <w:rPr>
          <w:b/>
          <w:bCs/>
          <w:sz w:val="28"/>
        </w:rPr>
      </w:pPr>
      <w:r>
        <w:rPr>
          <w:b/>
          <w:bCs/>
          <w:sz w:val="28"/>
        </w:rPr>
        <w:t>3. Работа А.Печчеи «Человеческие качества»</w:t>
      </w:r>
    </w:p>
    <w:p w:rsidR="005E4686" w:rsidRDefault="00A4437E">
      <w:pPr>
        <w:ind w:firstLine="540"/>
        <w:jc w:val="both"/>
        <w:rPr>
          <w:i/>
          <w:iCs/>
          <w:sz w:val="28"/>
        </w:rPr>
      </w:pPr>
      <w:r>
        <w:rPr>
          <w:i/>
          <w:iCs/>
          <w:sz w:val="28"/>
        </w:rPr>
        <w:t> </w:t>
      </w:r>
    </w:p>
    <w:p w:rsidR="005E4686" w:rsidRDefault="00A4437E">
      <w:pPr>
        <w:pStyle w:val="20"/>
        <w:rPr>
          <w:szCs w:val="24"/>
        </w:rPr>
      </w:pPr>
      <w:r>
        <w:rPr>
          <w:szCs w:val="24"/>
        </w:rPr>
        <w:t>Триумфальное развитие западной цивилизации неуклонно приближается к критическому рубежу. Уже занесены в золотую книгу наиболее значительные успехи ее предшествующего развития. И пожалуй, самым важным из них, определившим все остальные ее достижения, явилось то, что она дала мощный импульс к развертыванию промышленной, научной и технической революций. Достигнув сейчас угрожающих размеров, они уподобились гигантским тиграм, которых не так-то просто обуздать. И тем не менее вплоть до недавнего времени общество умудрялось приручать их и, успешно подчиняя своей воле, понукало мчаться вперед и вперед. Время от времени на пути этой бешеной гонки вырастали трудности и преграды. Но они либо с поразительной легкостью преодолевались, либо оказывались стимулами для новых мощных скачков вперед, побуждали к развитию более совершенных движущих сил, новых средств роста. [...]</w:t>
      </w:r>
    </w:p>
    <w:p w:rsidR="005E4686" w:rsidRDefault="00A4437E">
      <w:pPr>
        <w:ind w:firstLine="540"/>
        <w:jc w:val="both"/>
        <w:rPr>
          <w:sz w:val="28"/>
          <w:szCs w:val="18"/>
        </w:rPr>
      </w:pPr>
      <w:r>
        <w:rPr>
          <w:sz w:val="28"/>
        </w:rPr>
        <w:t xml:space="preserve">Набирая все новые и новые силы, цивилизация нередко обнаруживала явную склонность навязывать свои идеи с помощью миссионерской деятельности или прямого насилия, идущих от религиозных, в частности христианских, традиций. Трудовая этика и прагматический стиль мышления послужили источниками того непреодолимого напора, тех идей и средств, с помощью которых она навязывала свои привычки и взгляды другим культурам и традициям. Так она неуклонно распространялась по планете, используя для этого все возможные пути и средства — </w:t>
      </w:r>
      <w:r>
        <w:rPr>
          <w:sz w:val="28"/>
          <w:szCs w:val="20"/>
        </w:rPr>
        <w:t>миграцию, колонизацию, завоевания, торговлю, промышленное развитие, финансовый контроль и культурное влияние. Мало-помалу все страны и народы стали жить по ее законам или создавали их по установленному ею образцу. Ее нравы стали предметом поклонения и образцом для подражания; и, даже если их отвергают, все равно именно от них отталкиваются в поисках иных решений и альтернатив.</w:t>
      </w:r>
    </w:p>
    <w:p w:rsidR="005E4686" w:rsidRDefault="00A4437E">
      <w:pPr>
        <w:ind w:firstLine="540"/>
        <w:jc w:val="both"/>
        <w:rPr>
          <w:sz w:val="28"/>
          <w:szCs w:val="18"/>
        </w:rPr>
      </w:pPr>
      <w:r>
        <w:rPr>
          <w:sz w:val="28"/>
          <w:szCs w:val="20"/>
        </w:rPr>
        <w:t xml:space="preserve">Развитие ее, однако, сопровождалось таким расцветом радужных надежд и иллюзий, которые не могли осуществиться хотя бы по причинам психологического и социального характера. В основе ее философии и ее действий всегда лежал элитаризм. А Земля — как бы ни была она щедра — все же не в состоянии разместить непрерывно растущее население и удовлетворить все новые и новые его потребности, желания и прихоти. Вот почему сейчас в мире наметился новый, более глубокий раскол - между сверхразвитыми и слаборазвитыми странами. [...]        </w:t>
      </w:r>
    </w:p>
    <w:p w:rsidR="005E4686" w:rsidRDefault="00A4437E">
      <w:pPr>
        <w:ind w:firstLine="540"/>
        <w:jc w:val="both"/>
        <w:rPr>
          <w:sz w:val="28"/>
          <w:szCs w:val="18"/>
        </w:rPr>
      </w:pPr>
      <w:r>
        <w:rPr>
          <w:sz w:val="28"/>
          <w:szCs w:val="20"/>
        </w:rPr>
        <w:t xml:space="preserve">Наделив нас невиданной доселе силой и привив вкус к такому уровню жизни, о котором мы раньше и не помышляли, НТР не дает нам порой мудрости, чтобы держать под контролем наши возможности и запросы. И нашему поколению пора наконец понять, что только от нас зависит теперь, сможем ли мы преодолеть это критическое несоответствие, так как впервые в истории именно от этого зависит судьба не отдельных стран и регионов, а всего человечества в целом. Именно наш выбор предопределит, по какому пути пойдет дальнейшее развитие человечества, сможет ли оно избежать самоуничтожения и создать условия для удовлетворения своих потребностей и желаний. (...]    </w:t>
      </w:r>
    </w:p>
    <w:p w:rsidR="005E4686" w:rsidRDefault="00A4437E">
      <w:pPr>
        <w:ind w:firstLine="540"/>
        <w:jc w:val="both"/>
        <w:rPr>
          <w:sz w:val="28"/>
          <w:szCs w:val="18"/>
        </w:rPr>
      </w:pPr>
      <w:r>
        <w:rPr>
          <w:sz w:val="28"/>
          <w:szCs w:val="20"/>
        </w:rPr>
        <w:t>...пора, наконец, понять всем — как тем, кто принимает ответственные решения, так и рядовым людям, — что нельзя без конца уповать на всякого рода социетальные механизмы, на обновление и усовершенствование социальной организации общества, когда на карту поставлена судьба человека как вида. При всей той важной роли, какую играют в жизни современного общества вопросы его социальной организации, его институты, законодательства и договоры, при всей мощи созданной человеком техники не они в конечном счете определяют судьбу человечества. И нет, и не будет ему спасения, пока сами люди не изменят своих привычек, нравов и поведения. Ибо суть проблемы, которая встала перед человечеством на нынешней стадии его эволюции, заключается именно в том, что люди успевают адаптировать свою культуру в соответствии с теми изменениями, которые сами же вносят в этот мир, и источники этого кризиса лежат внутри, а не вне человеческого существа, рассматриваемого как индивидуальность и как коллектив. И решение всех этих проблем должно исходить прежде всего из изменения самого человека, его внутренней сущности.</w:t>
      </w:r>
    </w:p>
    <w:p w:rsidR="005E4686" w:rsidRDefault="00A4437E">
      <w:pPr>
        <w:ind w:firstLine="540"/>
        <w:jc w:val="both"/>
        <w:rPr>
          <w:sz w:val="28"/>
          <w:szCs w:val="18"/>
        </w:rPr>
      </w:pPr>
      <w:r>
        <w:rPr>
          <w:sz w:val="28"/>
          <w:szCs w:val="20"/>
        </w:rPr>
        <w:t>Проблема в итоге сводится к человеческим качествам и путям их усовершенствования. Ибо лишь через развитие человеческих качеств и человеческих способностей можно добиться изменения всей ориентированной на материальные ценности цивилизации и использовать весь ее огромный потенциал для благих целей. И если мы хотим сейчас обуздать техническую революцию и направить человечество к достойному его будущему, то нам необходимо прежде всего подумать об изменении самого человека, о революции в самом человеке. Задачи эти при всей своей кажущейся на первый взгляд несовместимости вполне реальны и разрешимы сегодня при условии, если мы наконец осознаем, что именно поставлено на карту, сели поймем, что называться современными, соответствующими своему времени мужчинами и женщинами, — значит постигнуть искусство становиться лучше (1.11—14).</w:t>
      </w:r>
    </w:p>
    <w:p w:rsidR="005E4686" w:rsidRDefault="00A4437E">
      <w:pPr>
        <w:ind w:firstLine="540"/>
        <w:jc w:val="both"/>
        <w:rPr>
          <w:sz w:val="28"/>
          <w:szCs w:val="18"/>
        </w:rPr>
      </w:pPr>
      <w:r>
        <w:rPr>
          <w:sz w:val="28"/>
          <w:szCs w:val="20"/>
        </w:rPr>
        <w:t xml:space="preserve">Современная цивилизация многим принесла процветание, но она не освободила человека от той алчности, которая совершенно несовместима с открывшимися перед ним огромными возможностями. Оставшиеся ему в наследство от времен бедности эгоизм и узость мышления продолжали довлеть над ним, заставляя извлекать материальные выгоды практически из всех тех разительных изменений, которые он сам вносил в свою жизнь. Так человек постепенно превращался в гротескного, одномерного </w:t>
      </w:r>
      <w:r>
        <w:rPr>
          <w:sz w:val="28"/>
          <w:szCs w:val="20"/>
          <w:lang w:val="en-US"/>
        </w:rPr>
        <w:t>Homo</w:t>
      </w:r>
      <w:r>
        <w:rPr>
          <w:sz w:val="28"/>
          <w:szCs w:val="20"/>
        </w:rPr>
        <w:t xml:space="preserve"> </w:t>
      </w:r>
      <w:r>
        <w:rPr>
          <w:sz w:val="28"/>
          <w:szCs w:val="20"/>
          <w:lang w:val="en-US"/>
        </w:rPr>
        <w:t>economicus</w:t>
      </w:r>
      <w:r>
        <w:rPr>
          <w:sz w:val="28"/>
          <w:szCs w:val="20"/>
        </w:rPr>
        <w:t>. К сожалению, от этого изобилия выигрывали в основном лишь определенные слои общества, и их не очень-то волновало, какой ценой заплатят за это благополучие другие, уже живущие или еще не родившиеся жители планеты (1.17).</w:t>
      </w:r>
    </w:p>
    <w:p w:rsidR="005E4686" w:rsidRDefault="00A4437E">
      <w:pPr>
        <w:ind w:firstLine="540"/>
        <w:jc w:val="both"/>
        <w:rPr>
          <w:sz w:val="28"/>
          <w:szCs w:val="18"/>
        </w:rPr>
      </w:pPr>
      <w:r>
        <w:rPr>
          <w:sz w:val="28"/>
          <w:szCs w:val="20"/>
        </w:rPr>
        <w:t xml:space="preserve"> В сущности, с тех самых пор, как появился венец творения — Человек, — жизнь на планете постоянно и непрерывно изменялась, и его влияние стабильно росло на протяжении тысяч поколений. Теперь, однако, когда оно стало возрастать с поистине космической скоростью, судьба всех имеющихся форм жизни на Земле — в значительно большей степени, чем в прошлом, - зависит от того, что делает или чего не делает человек. Основной вопрос сегодня сводится к тому, как умудрится он</w:t>
      </w:r>
      <w:r>
        <w:rPr>
          <w:sz w:val="28"/>
        </w:rPr>
        <w:t xml:space="preserve"> разместить на Земле дополнительные миллиарды себе подобных и обеспечить все их многочисленные потребности и желания. Какие еще живые существа окажутся новыми жертвами его триумфального исторического восхождения и расширения, за которые ответственным будет только он один.</w:t>
      </w:r>
    </w:p>
    <w:p w:rsidR="005E4686" w:rsidRDefault="00A4437E">
      <w:pPr>
        <w:ind w:firstLine="540"/>
        <w:jc w:val="both"/>
        <w:rPr>
          <w:sz w:val="28"/>
          <w:szCs w:val="18"/>
        </w:rPr>
      </w:pPr>
      <w:r>
        <w:rPr>
          <w:sz w:val="28"/>
        </w:rPr>
        <w:t>Под угрозой сейчас находится большинство оставшихся высших видов растений и животных. Те из них, которых человек избрал для удовлетворения своих потребностей, давно уже гибридизированы, приспособлены к его требованиям и выхолены с единственной целью — производить для него как можно больше пищи и сырья. На них уже более не распространяется дарвиновский закон естественного отбора, который обеспечивает генетическую эволюцию и приспособляемость диких видов. (А ведь до сих пор так и неизвестно, в какой мере такое одомашнивание снижает со временем сопротивляемость к болезням и паразитам). Впрочем, и те виды, которым человек не смог найти непосредственного применения, тоже обречены. Их естественная обитель и их ресурсы были отняты и безжалостно разрушены в целеустремленном продвижении человечества вперед. Не менее печальная участь ждет и нетронутую дикую природу, которая все еще нужна как естественная среда обитания самого человека для его физической и духовной жизни.</w:t>
      </w:r>
    </w:p>
    <w:p w:rsidR="005E4686" w:rsidRDefault="00A4437E">
      <w:pPr>
        <w:ind w:firstLine="540"/>
        <w:jc w:val="both"/>
        <w:rPr>
          <w:sz w:val="28"/>
          <w:szCs w:val="18"/>
        </w:rPr>
      </w:pPr>
      <w:r>
        <w:rPr>
          <w:sz w:val="28"/>
        </w:rPr>
        <w:t>Однако вся эта поднятая человеком грязная волна, если ее не приостановить, неминуемо настигнет и сто самого. Ведь человек появился как результат длительной естественной эволюции — процесса, в котором, как в сложнейшей ткани, тесно и прихотливо переплелись жизни тысяч и тысяч организмов. Сможет ли сам он выжить даже в роскошном замке, куда добровольно заточил себя, отгородившись от живого мира, взяв с собой лишь нескольких приближенных? Никогда еще судьба человека не зависела в такой степени от его отношения ко всему живому на Земле. Ведь, нарушая экологическое равновесие и непоправимо сокращая жизнеобеспечивающую емкость планеты, человек таким путем может в конце концов сам расправиться со своим собственным видом не хуже любой атомной бомбы.</w:t>
      </w:r>
    </w:p>
    <w:p w:rsidR="005E4686" w:rsidRDefault="00A4437E">
      <w:pPr>
        <w:ind w:firstLine="540"/>
        <w:jc w:val="both"/>
        <w:rPr>
          <w:sz w:val="28"/>
          <w:szCs w:val="18"/>
        </w:rPr>
      </w:pPr>
      <w:r>
        <w:rPr>
          <w:sz w:val="28"/>
        </w:rPr>
        <w:t>И это не единственное, в чем новая благоприобретенная мощь человека отразилась на его собственном положении на планете. Современный человек стал дольше жить, что привело к демографическому взрыву. Он производит больше, чем когда бы то ни было раньше, всевозможных вещей, и к тому же в значительно более короткие сроки. Уподобившись Гаргантюа, он развил в себе неи!1смтный аппетит к потреблению и обладанию производя все больше и больше, вовлекая себя в порочный круг роста, которому не видно конца.</w:t>
      </w:r>
    </w:p>
    <w:p w:rsidR="005E4686" w:rsidRDefault="00A4437E">
      <w:pPr>
        <w:ind w:firstLine="540"/>
        <w:jc w:val="both"/>
        <w:rPr>
          <w:sz w:val="28"/>
          <w:szCs w:val="18"/>
        </w:rPr>
      </w:pPr>
      <w:r>
        <w:rPr>
          <w:sz w:val="28"/>
        </w:rPr>
        <w:t>Родилось явление, которое стали называть промышленной, научной, а чаще научно-технической революцией. Последняя существенно увеличившая давление на остальных, началась, когда человек понял, что может эффективно и в промышленных масштабах применять на практике свои огромные научные знания о физическом мире. Этот процесс идет сейчас полным ходом и все набирает и набирает скорость. Ведь тот непрерывный лоток новых технологических процессов, различных приспособлений, готовых товаров, машин и оружия, который с поистине захватывающей дух скоростью выливается из технического рога изобилия, поглощает лишь часть непрерывно возрастающего объема научных знаний человека. Можно с уверенностью утверждать, что поток этот</w:t>
      </w:r>
      <w:r>
        <w:rPr>
          <w:caps/>
          <w:sz w:val="28"/>
        </w:rPr>
        <w:t xml:space="preserve"> </w:t>
      </w:r>
      <w:r>
        <w:rPr>
          <w:sz w:val="28"/>
        </w:rPr>
        <w:t>и дальше будет расти.</w:t>
      </w:r>
    </w:p>
    <w:p w:rsidR="005E4686" w:rsidRDefault="00A4437E">
      <w:pPr>
        <w:ind w:firstLine="540"/>
        <w:jc w:val="both"/>
        <w:rPr>
          <w:sz w:val="28"/>
          <w:szCs w:val="18"/>
        </w:rPr>
      </w:pPr>
      <w:r>
        <w:rPr>
          <w:sz w:val="28"/>
        </w:rPr>
        <w:t>Истоки этой почти зловещей благоприобретенной мощи человека лежат в комплексном воздействии всех названных выше революций, а их своеобразным символом стала современная техника. Еще несколько десятилетий назад мир человека можно было — в весьма упрощенном виде, разумеется, — представить тремя взаимосвязанными, но достаточно устойчивыми элементами. Этими элементами были Природа, сам Человек и Общество. Теперь в эту человеческую систему властно вошел четвертый и потенциально неуправляемый элемент — основанная на науке Техника (1.36—37).</w:t>
      </w:r>
    </w:p>
    <w:p w:rsidR="005E4686" w:rsidRDefault="00A4437E">
      <w:pPr>
        <w:ind w:firstLine="540"/>
        <w:jc w:val="both"/>
        <w:rPr>
          <w:sz w:val="28"/>
          <w:szCs w:val="18"/>
        </w:rPr>
      </w:pPr>
      <w:r>
        <w:rPr>
          <w:sz w:val="28"/>
        </w:rPr>
        <w:t>...Человеческая Техника почти также стара, как и сам человек, и была она вначале скорее средством, чем самоцелью. И вплоть до недавнего времени ему удавалось выдерживать разумное равновесие между тем материальным прогрессом, который она обеспечивала, и той социокультурной жизнью, которой она должна была служить. Теперь, когда техника в своей новой версии зиждется исключительно на науке и ее достижениях. она приобрела статус доминирующего и практически независимою элемента. Прежнее равновесие оказалось безвозвратно нарушенным. За последние годы результаты технического развития и их воздействие на нашу жизнь стали расширяться и расти с такой прямо-таки астрономической скоростью, что оставили далеко позади себя любые другие формы и виды культурного развития. Так что человек уже не в состоянии не только контролировать эти процессы, но даже просто осознать и оценить последствия всего происходящего. Техника, следовательно, превратилась в абсолютно неуправляемый, анархический фактор (1.39).</w:t>
      </w:r>
    </w:p>
    <w:p w:rsidR="005E4686" w:rsidRDefault="00A4437E">
      <w:pPr>
        <w:ind w:firstLine="540"/>
        <w:jc w:val="both"/>
        <w:rPr>
          <w:sz w:val="28"/>
          <w:szCs w:val="18"/>
        </w:rPr>
      </w:pPr>
      <w:r>
        <w:rPr>
          <w:sz w:val="28"/>
        </w:rPr>
        <w:t>Точные науки и основанная на них техника достигли поистине гигантских успехов, однако науки о человеке, морали и обществе плетутся где-то далеко позади. И стала ли человеческая мудрость хоть в чем-то лучше, чем во времена Сократа? Все эти вопросы не перестают волновать меня, и всякий раз, когда я имею возможность обратиться к аудитории, я всегда подчеркиваю, насколько на первый взгляд сильные и прочные позиции человека на самом деле неустойчивы и опасны.</w:t>
      </w:r>
    </w:p>
    <w:p w:rsidR="005E4686" w:rsidRDefault="00A4437E">
      <w:pPr>
        <w:ind w:firstLine="540"/>
        <w:jc w:val="both"/>
        <w:rPr>
          <w:sz w:val="28"/>
          <w:szCs w:val="18"/>
        </w:rPr>
      </w:pPr>
      <w:r>
        <w:rPr>
          <w:sz w:val="28"/>
        </w:rPr>
        <w:t>Так или иначе, но из всего этого вытекает один непреложный и существенно новый факт. С оборонительных позиций, где он был полностью подчинен альтернативам самой Природы, человек стремительно перешел на позиции властелина и диктатора. И отныне он не только может воздействовать и действительно воздействует на вес происходящее в мире, но также, вольно или невольно, определяет альтернативы своего собственного будущего — и именно Человеку предстоит сделать окончательный выбор. Иными словами, завоеванное им господствующее положение в мире практически вынуждает его взять на себя общие регулирующие функции. А они в свою очередь предполагают — хочет того человек или нет — уважение к тем сложным системам, в которых тесно переплетаются интересы человека и окружающей его природы. Разгадав множество тайн и научившись подчинять себе ход событий, он оказался теперь наделен невиданной, огромной ответственностью и обречен на то, чтобы играть совершенно новую роль арбитра, регулирующего жизнь на планете — включая и свою собственную жизнь,</w:t>
      </w:r>
    </w:p>
    <w:p w:rsidR="005E4686" w:rsidRDefault="00A4437E">
      <w:pPr>
        <w:ind w:firstLine="540"/>
        <w:jc w:val="both"/>
        <w:rPr>
          <w:sz w:val="28"/>
          <w:szCs w:val="18"/>
        </w:rPr>
      </w:pPr>
      <w:r>
        <w:rPr>
          <w:sz w:val="28"/>
        </w:rPr>
        <w:t>Эта новая роль человека возвышенна и благородна, ибо ему предстоит выполнять те функции и принимать те решения, которые он ранее относил исключительно за счет мудрости Природы или считал прерогативой Провидения (1-43).</w:t>
      </w:r>
    </w:p>
    <w:p w:rsidR="005E4686" w:rsidRDefault="00A4437E">
      <w:pPr>
        <w:ind w:firstLine="540"/>
        <w:jc w:val="both"/>
        <w:rPr>
          <w:sz w:val="28"/>
          <w:szCs w:val="18"/>
        </w:rPr>
      </w:pPr>
      <w:r>
        <w:rPr>
          <w:sz w:val="28"/>
        </w:rPr>
        <w:t>Не вызывает никаких сомнений, однако, что человек пока еще не выполняет этой роли. Он даже и не начал осознавать, что обязанности его круто изменились и толкают его именно в этом направлении. Он все еще тратит значительную часть моральной и физической энергии на пустячную, случайную работу и мелкие перебранки, которые, возможно, и имели раньше какой-то смысл, но теперь, в его имперский век, тщетны, бесполезны и абсолютно ему не к лицу. [-..]</w:t>
      </w:r>
    </w:p>
    <w:p w:rsidR="005E4686" w:rsidRDefault="00A4437E">
      <w:pPr>
        <w:ind w:firstLine="540"/>
        <w:jc w:val="both"/>
        <w:rPr>
          <w:sz w:val="28"/>
          <w:szCs w:val="18"/>
        </w:rPr>
      </w:pPr>
      <w:r>
        <w:rPr>
          <w:sz w:val="28"/>
        </w:rPr>
        <w:t>Проблема в самом человеке, а не вне его, поэтому и возможное решение ее связано с ним; и отныне квинтэссенцией всего, что имеет значение для самого человека, являются именно качества и способности всех людей. Этот вывод, который не раз подтверждался в моей, так сказать, промышленной жизни, оказывается справедливым и в гораздо более широком контексте. Его можно выразить следующей аксиомой: наиболее важным, от чего зависит судьба человечества, являются человеческие качества — и не качества отдельных элитарных групп, а именно "средние» качества миллиардов жителей планеты.</w:t>
      </w:r>
    </w:p>
    <w:p w:rsidR="005E4686" w:rsidRDefault="00A4437E">
      <w:pPr>
        <w:pStyle w:val="4"/>
      </w:pPr>
      <w:r>
        <w:t>Шесть целей для человечества</w:t>
      </w:r>
    </w:p>
    <w:p w:rsidR="005E4686" w:rsidRDefault="00A4437E">
      <w:pPr>
        <w:ind w:firstLine="540"/>
        <w:jc w:val="both"/>
        <w:rPr>
          <w:sz w:val="28"/>
          <w:szCs w:val="27"/>
        </w:rPr>
      </w:pPr>
      <w:r>
        <w:rPr>
          <w:sz w:val="28"/>
          <w:szCs w:val="27"/>
        </w:rPr>
        <w:t>Первая цель: «внешние пределы»</w:t>
      </w:r>
    </w:p>
    <w:p w:rsidR="005E4686" w:rsidRDefault="00A4437E">
      <w:pPr>
        <w:ind w:firstLine="540"/>
        <w:jc w:val="both"/>
        <w:rPr>
          <w:sz w:val="28"/>
        </w:rPr>
      </w:pPr>
      <w:r>
        <w:rPr>
          <w:sz w:val="28"/>
        </w:rPr>
        <w:t>Хорошо известно, что, увеличив власть над Природой, человек сразу же вообразил себя безраздельным господином Земли и тут же принялся ее эксплуатировать, пренебрегая тем, что ее размеры и биофизические ресурсы вполне конечны. Сейчас уже поняли также и то, что в результате бесконтрольной человеческой деятельности жестоко пострадала некогда щедрая и обильная биологическая жизнь планеты, частично истреблены ее лучшие почвы, а ценные сельскохозяйственные земли все более застраиваются и покрываются асфальтом и бетоном дорог, что уже полностью использованы многие наиболее доступные минеральные богатства, что вызываемое человеком загрязнение можно теперь найти буквально повсюду, даже на полюсах и на дне океана, и что теперь последствия этого отражаются даже на климате и других физических характеристиках планеты.</w:t>
      </w:r>
    </w:p>
    <w:p w:rsidR="005E4686" w:rsidRDefault="00A4437E">
      <w:pPr>
        <w:ind w:firstLine="540"/>
        <w:jc w:val="both"/>
        <w:rPr>
          <w:sz w:val="28"/>
          <w:szCs w:val="27"/>
        </w:rPr>
      </w:pPr>
      <w:r>
        <w:rPr>
          <w:sz w:val="28"/>
          <w:szCs w:val="27"/>
        </w:rPr>
        <w:t>Конечно, все это вызывает глубокое беспокойство, однако мы не знаем, в какой мере при этом нарушается равновесие и расстраиваются циклы, необходимые для эволюции жизни вообще; много ли мы уже вызвали необратимых изменений и какие из них могут повлиять на нашу собственную жизнь сейчас или в будущем; неизвестно также, на какие запасы основных невозобновимых ресурсов мы можем реально рассчитывать, сколько возобновимых ресурсов и при каких условиях можем безопасно использовать. Поскольку «пропускная способность» Земли явно не безгранична, очевидно, существуют какие-то биофизические пределы, или «внешние пределы», для расширения не только человеческой деятельности, но и вообще присутствия человека на планете. Сейчас потребность в достоверных научных знаниях о самих этих пределах, об условиях, при которых мы можем к ним приближаться, и последствиях их нарушения становится все более острой, ибо есть основания опасаться, что в некоторых областях границы дозволенного уже достигнуты. Цель, которую я выдвигаю, должна быть направлена не только на то, чтобы воссоздать общий вид проблемы, но и на постижение некоторых наиболее важных ее составляющих, с тем, чтобы человек знал, что он может и что он должен делать, используя природу в своих целях, если он хочет жить с ней в гармонии.</w:t>
      </w:r>
    </w:p>
    <w:p w:rsidR="005E4686" w:rsidRDefault="00A4437E">
      <w:pPr>
        <w:ind w:firstLine="540"/>
        <w:jc w:val="both"/>
        <w:rPr>
          <w:sz w:val="28"/>
        </w:rPr>
      </w:pPr>
      <w:r>
        <w:rPr>
          <w:sz w:val="28"/>
        </w:rPr>
        <w:t>Предложение подготовить предварительный вариант общего проекта о внешних пределах, включая более детальное изучение некоторых ключевых вопросов в рамках Программы ООН по охране окружающей среды, получил биолог и писатель Адриано Буццати-Траверсо, возглавлявший ранее отдел науки ЮНЕСКО. Кроме того, в различных странах мира сейчас созданы самостоятельные исследовательские программы; было бы в высшей степени полезно как можно лучше их скоординировать, приспособив и нацелив на общие задачи, охватывающие весь проект в целом. Так что сейчас наметился целый ряд весьма благоприятных мероприятий и планов. Например, существует идея уполномочить какой-нибудь достаточно сильный организационный центр - который нужно соответствующим образом подобрать - взять на себя инициативу в разработке общих основ и плана действий для первой стадии (скажем, рассчитанной на 10 лет) работ по осуществлению указанной цели, с тем чтобы немедленно по завершении этого приступить к конкретной реализации намеченного.</w:t>
      </w:r>
    </w:p>
    <w:p w:rsidR="005E4686" w:rsidRDefault="00A4437E">
      <w:pPr>
        <w:pStyle w:val="4"/>
        <w:rPr>
          <w:szCs w:val="27"/>
        </w:rPr>
      </w:pPr>
      <w:r>
        <w:rPr>
          <w:szCs w:val="27"/>
        </w:rPr>
        <w:t>Вторая цель: «внутренние пределы»</w:t>
      </w:r>
    </w:p>
    <w:p w:rsidR="005E4686" w:rsidRDefault="00A4437E">
      <w:pPr>
        <w:ind w:firstLine="540"/>
        <w:jc w:val="both"/>
        <w:rPr>
          <w:sz w:val="28"/>
        </w:rPr>
      </w:pPr>
      <w:r>
        <w:rPr>
          <w:sz w:val="28"/>
        </w:rPr>
        <w:t xml:space="preserve">Совершенно очевидно, что физические и психологические возможности человека тоже имеют свои пределы. Люди сознают, что, увеличивая свое господство над миром, человек в стремлении к безопасности, комфорту и власти обрастал целым арсеналом всякого рода приспособлений и изобретений, утрачивая при этом те качества, которые позволяли ему жить в своей первозданной девственной природной среде обитания, и что это, возможно, ослабило его физически, притупив биологическую активность. Можно с уверенностью сказать, что, чем более «цивилизованным» становится человек, тем меньше он оказывается способным противостоять трудностям суровой внешней среды и тем больше нуждается и том, чтобы защищать свой организм и здоровье с помощью всякого рода медикаментов, снадобий и великого множества  других искусственных </w:t>
      </w:r>
      <w:r>
        <w:rPr>
          <w:sz w:val="28"/>
          <w:szCs w:val="12"/>
        </w:rPr>
        <w:t>средств.</w:t>
      </w:r>
    </w:p>
    <w:p w:rsidR="005E4686" w:rsidRDefault="00A4437E">
      <w:pPr>
        <w:ind w:firstLine="540"/>
        <w:jc w:val="both"/>
        <w:rPr>
          <w:sz w:val="28"/>
        </w:rPr>
      </w:pPr>
      <w:r>
        <w:rPr>
          <w:sz w:val="28"/>
        </w:rPr>
        <w:t>С другой стороны, не подлежит сомнению, что параллельно с этими</w:t>
      </w:r>
      <w:r>
        <w:rPr>
          <w:smallCaps/>
          <w:sz w:val="28"/>
        </w:rPr>
        <w:t xml:space="preserve"> </w:t>
      </w:r>
      <w:r>
        <w:rPr>
          <w:sz w:val="28"/>
        </w:rPr>
        <w:t>процессами повышался культурный уровень человека, шло развитие интеллектуальных способностей, которые приводились в соответствие со сложным искусственным миром, сотворенным человеком. Однако в последнее время равновесие между прогрессом и культурой человека, между прогрессом и его биофизическими способностями оказалось нарушено, причем достаточно серьезно. Так что существующая ныне степень умственной и психической, а возможно, даже и физической адаптации человека к неестественности и стремительным темпам современной жизни весьма далека от удовлетворительной. Правда, человек так плохо использует замечательные потенциальные возможности своего мозга, что вполне вероятно существование здесь каких-то невыявленных, скрытых резервов, которые он может и должен мобилизовать на восстановление утраченного равновесия и предотвращение его нарушения в будущем, когда такая неустойчивость может быть чревата куда более кошмарными последствиями.</w:t>
      </w:r>
    </w:p>
    <w:p w:rsidR="005E4686" w:rsidRDefault="00A4437E">
      <w:pPr>
        <w:ind w:firstLine="540"/>
        <w:jc w:val="both"/>
        <w:rPr>
          <w:sz w:val="28"/>
        </w:rPr>
      </w:pPr>
      <w:r>
        <w:rPr>
          <w:sz w:val="28"/>
        </w:rPr>
        <w:t>Трудно даже поверить, сколь скудны познания в этой жизненно важной для людей области, касающейся средних биофизических «внутренних пределов» человека и последствий их нарушения. Мы прискорбно мало знаем о таких важных конкретных вещах, как взаимосвязь и взаимозависимость между здоровьем, питанием и образованием, которые приобретают сейчас особый интерес для развивающихся стран; об общей пригодности человека к тому образу жизни, который он ведет сейчас и, по-видимому, будет вести в будущем, особенно в урбанизированных комплексах; наконец, о том, можно ли в свете этого развить и улучшить природные способности человека, и если да, то каким образом.</w:t>
      </w:r>
    </w:p>
    <w:p w:rsidR="005E4686" w:rsidRDefault="00A4437E">
      <w:pPr>
        <w:ind w:firstLine="540"/>
        <w:jc w:val="both"/>
        <w:rPr>
          <w:sz w:val="28"/>
        </w:rPr>
      </w:pPr>
      <w:r>
        <w:rPr>
          <w:sz w:val="28"/>
        </w:rPr>
        <w:t>Незнание этих насущных проблем может быть чревато самыми серьезными, непоправимыми последствиями для человека как личности и для общества в целом.</w:t>
      </w:r>
    </w:p>
    <w:p w:rsidR="005E4686" w:rsidRDefault="00A4437E">
      <w:pPr>
        <w:ind w:firstLine="540"/>
        <w:jc w:val="both"/>
        <w:rPr>
          <w:sz w:val="28"/>
        </w:rPr>
      </w:pPr>
      <w:r>
        <w:rPr>
          <w:sz w:val="28"/>
        </w:rPr>
        <w:t>В преддверии грядущих испытаний, трудностей и проблем нам совершенно необходимо четко знать и ясно понимать, каковы действительные возможности среднего индивидуума и как можно повысить его готовность к завтрашнему дню. Кроме того, мы должны знать, как нам лучше использовать свои умственные способности, причем чтобы не только противостоять новым переменам, но и для того, чтобы поставить их под контроль и извлекать из них пользу. Так что основная задача сводится к оценке совокупности способностей и выяснению, как усовершенствовать и приспособить их к тому, чтобы не подвергать человеческий организм невыносимым напряжениям и стрессам.</w:t>
      </w:r>
    </w:p>
    <w:p w:rsidR="005E4686" w:rsidRDefault="00A4437E">
      <w:pPr>
        <w:ind w:firstLine="540"/>
        <w:jc w:val="both"/>
        <w:rPr>
          <w:sz w:val="28"/>
        </w:rPr>
      </w:pPr>
      <w:r>
        <w:rPr>
          <w:sz w:val="28"/>
        </w:rPr>
        <w:t>Сейчас еще, насколько мне известно, нет ни одной точки на земном шаре, которая могла бы служить единым центром для координации различных проектов. Сегодня начальные функции мог бы взять на себя находящийся сейчас в ИФИАС в подготовительной стадии проект, посвященный анализу суммарного воздействия на человеческое развитие таких факторов, как здоровье, питание и образование; руководит этим проектом мой коллега Гас Носсаль.</w:t>
      </w:r>
    </w:p>
    <w:p w:rsidR="005E4686" w:rsidRDefault="00A4437E">
      <w:pPr>
        <w:ind w:firstLine="540"/>
        <w:jc w:val="both"/>
        <w:rPr>
          <w:sz w:val="28"/>
          <w:szCs w:val="27"/>
        </w:rPr>
      </w:pPr>
      <w:r>
        <w:rPr>
          <w:sz w:val="28"/>
          <w:szCs w:val="27"/>
        </w:rPr>
        <w:t> </w:t>
      </w:r>
    </w:p>
    <w:p w:rsidR="005E4686" w:rsidRDefault="00A4437E">
      <w:pPr>
        <w:pStyle w:val="4"/>
        <w:rPr>
          <w:szCs w:val="27"/>
        </w:rPr>
      </w:pPr>
      <w:r>
        <w:rPr>
          <w:szCs w:val="27"/>
        </w:rPr>
        <w:t>Третья цель: культурное наследие</w:t>
      </w:r>
    </w:p>
    <w:p w:rsidR="005E4686" w:rsidRDefault="00A4437E">
      <w:pPr>
        <w:ind w:firstLine="540"/>
        <w:jc w:val="both"/>
        <w:rPr>
          <w:sz w:val="28"/>
        </w:rPr>
      </w:pPr>
      <w:r>
        <w:rPr>
          <w:sz w:val="28"/>
        </w:rPr>
        <w:t>Защита и сохранение культурных особенностей народов и наций совершенно справедливо объявлены, в особенности в последние годы, ключевым моментом человеческого прогресса и самовыражения. Эти положения весьма часто служат удобным прикрытием для всякого рода политических уловок и интриг. Вместе с тем люди начинают все больше опасаться, что в будущем все культуры могут оказаться на одно лицо - причем лицо, как показывает сегодняшний опыт, не слишком уж привлекательное - и что движение к обезличивающей однородности происходит уже сейчас.</w:t>
      </w:r>
    </w:p>
    <w:p w:rsidR="005E4686" w:rsidRDefault="00A4437E">
      <w:pPr>
        <w:ind w:firstLine="540"/>
        <w:jc w:val="both"/>
        <w:rPr>
          <w:sz w:val="28"/>
        </w:rPr>
      </w:pPr>
      <w:r>
        <w:rPr>
          <w:sz w:val="28"/>
        </w:rPr>
        <w:t>Чтобы предотвратить эту опасность, маленькие и слабые страны превратили тезис о культурных различиях в основной элемент принципов нового международного экономического порядка и стратегий развития. Несмотря на все благие намерения и пустые слова в защиту культурных различий, сделано в действительности пока что очень мало. Истинной основой культурного плюрализма будущего может стать только наше нынешнее культурное наследие. А поскольку оно сейчас стремительно деградирует и исчезает, необходимы самые активные и срочные меры, чтобы остановить эти невосполнимые в будущем потери.</w:t>
      </w:r>
    </w:p>
    <w:p w:rsidR="005E4686" w:rsidRDefault="00A4437E">
      <w:pPr>
        <w:ind w:firstLine="540"/>
        <w:jc w:val="both"/>
        <w:rPr>
          <w:sz w:val="28"/>
        </w:rPr>
      </w:pPr>
      <w:r>
        <w:rPr>
          <w:sz w:val="28"/>
        </w:rPr>
        <w:t>Просто поразительно, сколько культурного богатства и разнообразия вложил человек за стовековую, а возможно, и еще более длительную историю в свой язык, традиции устного творчества, письменность, обычаи, музыку, танцы, искусство подражания, памятники, изобразительное искусство и так далее. К несчастью, не менее поразительной до настоящего времени была и его печальная способность уничтожать, сглаживать, осквернять и забывать это бесценное наследие. Дальнейшее развитие технологической цивилизации, экономический рост, возрастающая мобильность людей, чьи поселения занимают большую часть твердой поверхности планеты, расширение средств массовой информации - все это сулит в будущем исполнение мрачных пророчеств окончательного и безжалостного исчезновения с лица земли львиной доли того, что еще осталось от свидетельств веры, любви, эмоций, гордости, чувства прекрасного и стремления к добру прошлых поколений.</w:t>
      </w:r>
    </w:p>
    <w:p w:rsidR="005E4686" w:rsidRDefault="00A4437E">
      <w:pPr>
        <w:ind w:firstLine="540"/>
        <w:jc w:val="both"/>
        <w:rPr>
          <w:sz w:val="28"/>
        </w:rPr>
      </w:pPr>
      <w:r>
        <w:rPr>
          <w:sz w:val="28"/>
        </w:rPr>
        <w:t>Надо немедленно принять самые серьезные и активные меры для спасения культурного наследия человечества, которые должны охватить все без исключения области человеческой деятельности, использовать достижения всех научных дисциплин: археологии, эпиграфики, палеографии, философии, этнологии, антропологии и прежде всего истории, - чтобы совместными усилиями человечества защитить его культурное наследие. Для того чтобы подтвердить уважение как к тем, кто уже ушел из этого мира, так и к тем, кто придет позже, необходимы качественно новые подходы, идеи и решения. К числу таких предложений можно, в частности, отнести учреждение «Всемирного культурного концерна», целью которого стало бы финансирование долгосрочных культурных программ  (надеюсь, что средства для этого можно было бы получить за счет сокращения военных расходов), и организацию «Культурного корпуса», который объединил бы добровольцев из всех стран мира, желающих защитить и сохранить наследие (можно было бы рассматривать обязанности, связанные с работой в корпусе, как замену военной службы). Было бы также целесообразно осуществить, например, интернационализацию исторических памятников и центров, представляющих всемирный интерес, призвав государства передать их под международную юрисдикцию, и доверить международным органам (по соглашению с теми странами, на территориях которых они расположены) их охрану и сохранность - думается, что это было бы не только в интересах создавших эти ценности народов, но и в интересах всей мировой культуры. Показать пример другим или по крайней мере попытаться сделать первый шаг в этом направлении должны наиболее богатые историческими памятниками и традициями страны, и в первую очередь страны Европейского экономического сообщества.</w:t>
      </w:r>
    </w:p>
    <w:p w:rsidR="005E4686" w:rsidRDefault="00A4437E">
      <w:pPr>
        <w:ind w:firstLine="540"/>
        <w:jc w:val="both"/>
        <w:rPr>
          <w:sz w:val="28"/>
        </w:rPr>
      </w:pPr>
      <w:r>
        <w:rPr>
          <w:sz w:val="28"/>
        </w:rPr>
        <w:t>Совершенно ясно, что для спасения культурного наследия человека, включая умирающие языки и мини-культуры, потребуются огромные средства (хотя вряд ли можно найти другую более прибыльную сферу вложения капитала, и, возможно, даже с точки зрения быстрого его оборота), поэтому совершенно необходимо шире привлекать к этому мировую общественность. Я уверен, что отклик, который получит этот призыв среди молодежи многих стран, превзойдет даже самые радужные наши ожидания. Однако, прежде всего необходимо предпринять активные меры, направленные на выработку некоторых концептуальных основ, постановку задач, выявление организационных форм и конкретных путей, которые обеспечили бы достижение поставленной дели. Хотя многие компоненты этой проблемы разрабатывались уже в рамках ЮНЕСКО, других учреждений и научных центров, я не знаю пока ни одной организации, которая могла бы взять на себя основную ответственность за ее решение. Так что поле это открыто для любой влиятельной группы, предлагающей свежий, революционный и в то же время вполне реалистичный подход к претворению в жизнь таких идей.</w:t>
      </w:r>
    </w:p>
    <w:p w:rsidR="005E4686" w:rsidRDefault="00A4437E">
      <w:pPr>
        <w:pStyle w:val="4"/>
        <w:rPr>
          <w:szCs w:val="27"/>
        </w:rPr>
      </w:pPr>
      <w:r>
        <w:rPr>
          <w:szCs w:val="27"/>
        </w:rPr>
        <w:t>Четвертая цель: мировое сообщество</w:t>
      </w:r>
    </w:p>
    <w:p w:rsidR="005E4686" w:rsidRDefault="00A4437E">
      <w:pPr>
        <w:ind w:firstLine="540"/>
        <w:jc w:val="both"/>
        <w:rPr>
          <w:sz w:val="28"/>
        </w:rPr>
      </w:pPr>
      <w:r>
        <w:rPr>
          <w:sz w:val="28"/>
        </w:rPr>
        <w:t>Большинство людей - в отличие от некоторых современных учреждений - сейчас уже вполне ясно осознают, что</w:t>
      </w:r>
      <w:r>
        <w:rPr>
          <w:smallCaps/>
          <w:sz w:val="28"/>
        </w:rPr>
        <w:t xml:space="preserve"> </w:t>
      </w:r>
      <w:r>
        <w:rPr>
          <w:sz w:val="28"/>
        </w:rPr>
        <w:t>национальное государство не может более идти наравне с ходом времени. Оно - за исключением великих держав   не в состоянии даже извлечь ощутимых выгод из регулирующей ныне международную жизнь глобальной социально-политической системы, хотя и служит в ней основной ячейкой. С другой стороны, пользуясь в мировой политической системе правами суверенитета, оно зачастую не считает нужным признавать существование каких бы то ни было наднациональных учреждений и не желает слышать о проблемах, требующих урегулирования на национальном уровне. Можно сказать, что даже в национальном плане государственные службы - в своей нынешней форме, - как правило, не оправдывают ожиданий своих же собственных сограждан. Этих примеров вполне достаточно, чтобы еще раз подчеркнуть необходимость структурных реформ на всех уровнях мировой организации. Недостатки и неповоротливость национального государства наиболее явно видны именно в сфере международной жизни, в попытке создать межгосударственные коалиции, которые во многих отношениях оказываются более гибкими, чем региональные союзы. Невозможность настоящих фундаментальных реформ в рамках существующей ныне системы показывают в конечном счете и поиски сотрудничества по международным экономическим проблемам.</w:t>
      </w:r>
    </w:p>
    <w:p w:rsidR="005E4686" w:rsidRDefault="00A4437E">
      <w:pPr>
        <w:ind w:firstLine="540"/>
        <w:jc w:val="both"/>
        <w:rPr>
          <w:sz w:val="28"/>
        </w:rPr>
      </w:pPr>
      <w:r>
        <w:rPr>
          <w:sz w:val="28"/>
        </w:rPr>
        <w:t>Фундаментальная научная мысль до сих пор, по сути дела, не дает никаких четких и вразумительных ответов на вопросы о принципиальной возможности и реальных путях такой трансформации национального государства, которая, сохранив за собой нынешнюю роль государства, была бы способна установить более стабильный и эффективный мировой порядок, соответствующий веку глобальной империи человека. Вряд ли можно ожидать творческих предложений на эту тему от самих правительств, ибо характерной чертой деятельности любых институтов всегда и везде было и остается не самообновление, а самоутверждение и самосохранение. С другой стороны, сложность и комплексность проблемы, а также множество противоречивых интересов, связанных с существующей ныне структурой, обусловливают необходимость проведения этого обширного исследования и всех связанных с ним научных разработок на совершенно новой, независимой основе.</w:t>
      </w:r>
    </w:p>
    <w:p w:rsidR="005E4686" w:rsidRDefault="00A4437E">
      <w:pPr>
        <w:ind w:firstLine="540"/>
        <w:jc w:val="both"/>
        <w:rPr>
          <w:sz w:val="28"/>
        </w:rPr>
      </w:pPr>
      <w:r>
        <w:rPr>
          <w:sz w:val="28"/>
        </w:rPr>
        <w:t>Суть проблемы сводится к тому, чтобы выявить пути постепенного преобразования нынешней системы эгоцентрических государств, управляемых склонными к самоуправству правительствами, в мировое сообщество, в основу которого легла бы система скоординированных между собой географических и функциональных центров принятия решений, охватывающая все уровни человеческой организации - от локального до глобального. Область юрисдикции таких центров - вне зависимости от их функций и уровня - должна больше соответствовать традициям, интересам и проблемам, общим для различных групп населения.</w:t>
      </w:r>
    </w:p>
    <w:p w:rsidR="005E4686" w:rsidRDefault="00A4437E">
      <w:pPr>
        <w:ind w:firstLine="540"/>
        <w:jc w:val="both"/>
        <w:rPr>
          <w:sz w:val="28"/>
        </w:rPr>
      </w:pPr>
      <w:r>
        <w:rPr>
          <w:sz w:val="28"/>
        </w:rPr>
        <w:t>Вопрос, таким образом, сводится, в сущности, к тому, чтобы придумать специализированную и одновременно иерархическую систему, которая бы состояла из относительно автономных элементов различной природы и структуры, в то же самое время тесно взаимосвязанных и активно взаимодействующих - и все это в общемировом масштабе! Здесь, конечно, необходимо найти такие формы географической и функциональной координации несметного количества различных центров принятия решений, чтобы они не превратились в чудовищную, невообразимую структуру, в нечто вроде монументального хаоса, а стали бы управляемым единым целым, способным не только удовлетворять сиюминутные, непосредственные или частные интересы, но и соответствовать долгосрочным интересам всего человечества. Реализация этой идеи сопряжена, однако, с огромными трудностями, которые ощущаются уже сегодня. Поэтому надо иметь в запасе и другие решения: наиболее продуктивное обсуждение могло бы развернуться в том случае, если бы рассматривалось несколько, достаточно осуществимых альтернативных вариантов. Конечно, все это потребует поистине исключительных усилий, однако не будем забывать, что у нас есть в высшей степени серьезные основания пойти на это, даже заранее зная всю сложность и грандиозность проблемы: ведь нынешнее состояние международной системы, и</w:t>
      </w:r>
      <w:r>
        <w:rPr>
          <w:smallCaps/>
          <w:sz w:val="28"/>
        </w:rPr>
        <w:t xml:space="preserve"> </w:t>
      </w:r>
      <w:r>
        <w:rPr>
          <w:sz w:val="28"/>
        </w:rPr>
        <w:t>без того достаточно плачевное, имеет тенденцию к дальнейшему ухудшению и, как я пытался показать выше, неизбежно будет затягивать нас в бесконечную вереницу кризисов. Именно эта область требует от нас самых кардинальных социальных преобразований и нововведений, ибо без них окажется под угрозой не только сосуществование, но и просто существование миллиардов людей, располагающих неслыханными доселе возможностями.</w:t>
      </w:r>
    </w:p>
    <w:p w:rsidR="005E4686" w:rsidRDefault="00A4437E">
      <w:pPr>
        <w:ind w:firstLine="540"/>
        <w:jc w:val="both"/>
        <w:rPr>
          <w:sz w:val="28"/>
        </w:rPr>
      </w:pPr>
      <w:r>
        <w:rPr>
          <w:sz w:val="28"/>
        </w:rPr>
        <w:t>Совершенно ясно, что эта в высшей степени трудная цель, направленная на примирение столь различных требований, должна претворяться в жизнь параллельно с другими целями, ибо именно здесь будет создаваться та политический, правовая и организационная структура, в рамках которой придется их осуществлять. Точкой схождения исследований по этой проблеме мог бы для начала стать нью-йоркский Институт мирового порядка, осуществивший в последние годы - с помощью ученых и мыслителей разных стран - серию работ по изучению различных моделей мировой организации.</w:t>
      </w:r>
    </w:p>
    <w:p w:rsidR="005E4686" w:rsidRDefault="00A4437E">
      <w:pPr>
        <w:pStyle w:val="4"/>
        <w:rPr>
          <w:szCs w:val="27"/>
        </w:rPr>
      </w:pPr>
      <w:r>
        <w:rPr>
          <w:szCs w:val="27"/>
        </w:rPr>
        <w:t>Пятая цель: среда обитания</w:t>
      </w:r>
    </w:p>
    <w:p w:rsidR="005E4686" w:rsidRDefault="00A4437E">
      <w:pPr>
        <w:ind w:firstLine="540"/>
        <w:jc w:val="both"/>
        <w:rPr>
          <w:sz w:val="28"/>
        </w:rPr>
      </w:pPr>
      <w:r>
        <w:rPr>
          <w:sz w:val="28"/>
        </w:rPr>
        <w:t>Одной из важнейших проблем, уже сейчас глубоко поражающей человеческое воображение, но еще не осознанной во всех ее поистине грандиозные масштабах, является проблема размещения на планете в течение ближайших 40 лет населения, вдвое большего, чем нынешнее. Ведь за это короткое время придется коренным образом улучшить, модернизировать и, более того, удвоить нынешнюю инфраструктуру - причем не только жилые дома, но и все вспомогательные системы, включая промышленную, сельскохозяйственную, социальную, культурную и транспортную. Хорошенькая работенка предстоит нашему поколению - ведь ему придется построить «второй мир», который можно сравнить с общим объемом строительных работ, осуществленных последними пятьюдесятью поколениями человечества. Причем при всей грандиозности задач финансирования, проектирования, технического обеспечения, производства материалов и собственно строительных работ не они представляют здесь самые сложные проблемы.</w:t>
      </w:r>
    </w:p>
    <w:p w:rsidR="005E4686" w:rsidRDefault="00A4437E">
      <w:pPr>
        <w:ind w:firstLine="540"/>
        <w:jc w:val="both"/>
        <w:rPr>
          <w:sz w:val="28"/>
        </w:rPr>
      </w:pPr>
      <w:r>
        <w:rPr>
          <w:sz w:val="28"/>
        </w:rPr>
        <w:t>Серьезнейшая из проблем, которую чаще всего сегодня упускают из виду, сводится к организации территории Земли и распределению некоторых основных ресурсов таким образом, чтобы достойно разместить 8 миллиардов жителей (имея при этом в виду, что к ним, по-видимому, в самом недалеком будущем могут присоединиться еще несколько миллиардов). Это поистине грандиозное предприятие обречено, однако, на неминуемый провал, если не планировать его на единственном подходящем для этой цели уровне - а именно на общепланетарном. Правительствам пора наконец понять, что все их половинчатые, абсолютно нескоординированные действия, все их кусочные планы, рассчитанные максимум на 5-10 лет и нацеленные на то, чтобы как-то справиться с новыми волнами вновь прибывших в том месте и в тот момент, когда они нахлынут, - верный путь к непоправимой катастрофе. Этой своей политикой они, в сущности, потворствуют тому, чтобы крупные города и дальше пожирали все новые и новые просторы сельскохозяйственных земель и зеленых угодий, уродливо распухая и вырождаясь в непригодные для жизни мегаполисы, обрекая при этом другие группы людей жить в аду первобытных деревень и селений, совершенно неприспособленных для удовлетворения потребностей современного человека.</w:t>
      </w:r>
    </w:p>
    <w:p w:rsidR="005E4686" w:rsidRDefault="00A4437E">
      <w:pPr>
        <w:ind w:firstLine="540"/>
        <w:jc w:val="both"/>
        <w:rPr>
          <w:sz w:val="28"/>
        </w:rPr>
      </w:pPr>
      <w:r>
        <w:rPr>
          <w:sz w:val="28"/>
        </w:rPr>
        <w:t>Всеобъемлющий, единый глобальный план человеческих поселений, включающий как составные части соответствующие мероприятия в национальном и региональном масштабах, стал настоятельной потребностью нашего времени. Конечно, план этот должен обладать максимальной гибкостью. Но вместе с тем он должен включать в себя несколько всеми признанных и обязательных для всех железных правил, касающихся охраны и содержания того, что еще осталось от экологического заповедника, включая сюда не только климат, космическое пространство, атмосферу, океаны и полярные районы - хотя все это уже находится под угрозой и требует разумного использования, - но также и большие земельные массивы, которые нужно оставить на некоторое время в покое, без какого бы то ни было человеческого вмешательства, предоставив их эволюцию самой природе.</w:t>
      </w:r>
    </w:p>
    <w:p w:rsidR="005E4686" w:rsidRDefault="00A4437E">
      <w:pPr>
        <w:ind w:firstLine="540"/>
        <w:jc w:val="both"/>
        <w:rPr>
          <w:sz w:val="28"/>
        </w:rPr>
      </w:pPr>
      <w:r>
        <w:rPr>
          <w:sz w:val="28"/>
        </w:rPr>
        <w:t>Чтобы дать идею общего подхода к этой проблеме, я приведу мысли, которые выдвинул на закате жизни Константинос Доксиадис, посвятивший себя исследованию взаимоотношений человека со средой обитания и положивший начало новой научной дисциплине - «экологии». В написанной в 1974 году статье под заглавием «Глобальное экологическое равновесие» он, подводя итоги проведенных исследований, предложил идеальное деление доступных территорий планеты на двенадцать специализированных зон, в соответствии с которым более 80% общей поверхности приходилось бы на долю природы (в различных формах, начиная от зон совершенно не тронутой дикой природы и некоторых промежуточный областей и кончая управляемыми человеком лесными массивами), 10% выделялось на сельское хозяйство, а оставшиеся площади - на урбанизированные и  промышленные сооружения и комплексы. В этом исследовании подчеркивалась истина, драматическая в своей простоте и вместе с тем абсолютно непреложная: если мы хотим, чтобы на планете могли одновременно существовать многие миллиарды человеческих существ, нам крайне необходим общий план использования земель в масштабах всей планеты. И не так уж важно, будет ли, в конце концов, принят этот конкретный план, с основными чертами которого я в принципе согласен, или какой-то другой. Совершенно очевидно, что возможны другие подходы и иные планы; единственное, чего мы никак не можем себе позволить в силу жизненной важности самой проблемы, - это не иметь никакого единого плана. Оставить вопрос нерешенным сегодня или передать его решение тем, кто придет после нас, - значит не решить его никогда.</w:t>
      </w:r>
    </w:p>
    <w:p w:rsidR="005E4686" w:rsidRDefault="00A4437E">
      <w:pPr>
        <w:ind w:firstLine="540"/>
        <w:jc w:val="both"/>
        <w:rPr>
          <w:sz w:val="28"/>
        </w:rPr>
      </w:pPr>
      <w:r>
        <w:rPr>
          <w:sz w:val="28"/>
        </w:rPr>
        <w:t>Выработка основных направлений или хотя бы подготовка главных элементов генерального всемирного плана человеческих поселений и охраны среды должна была бы стать делом Конференции ООН 1976 года по вопросам среды обитания человека, и все-таки вряд ли следует связывать с ней чрезмерные ожидания. Однако одно совершенно ясно: это исследование просто должно быть так или иначе проведено, это цель человечества, к осуществлению которой необходимо приступить без всякого промедления. Катализатором, возможно, послужит проект о концептуальных основах человеческих поселений, который запланировала ИФИАС в свете выводов конференции ООН.</w:t>
      </w:r>
    </w:p>
    <w:p w:rsidR="005E4686" w:rsidRDefault="00A4437E">
      <w:pPr>
        <w:ind w:firstLine="540"/>
        <w:jc w:val="both"/>
        <w:rPr>
          <w:b/>
          <w:bCs/>
          <w:sz w:val="28"/>
        </w:rPr>
      </w:pPr>
      <w:r>
        <w:rPr>
          <w:sz w:val="28"/>
        </w:rPr>
        <w:t> </w:t>
      </w:r>
      <w:r>
        <w:rPr>
          <w:b/>
          <w:bCs/>
          <w:sz w:val="28"/>
        </w:rPr>
        <w:t>Шестая цель: производственная система</w:t>
      </w:r>
    </w:p>
    <w:p w:rsidR="005E4686" w:rsidRDefault="00A4437E">
      <w:pPr>
        <w:ind w:firstLine="540"/>
        <w:jc w:val="both"/>
        <w:rPr>
          <w:sz w:val="28"/>
        </w:rPr>
      </w:pPr>
      <w:r>
        <w:rPr>
          <w:sz w:val="28"/>
        </w:rPr>
        <w:t>Другим аспектом глобальной проблематики, который начинает все больше волновать людей, служат явные неполадки в нынешних экономических механизмах и их взаимосвязях с обществом в целом. В самом деле, трудно понять, почему так часто отказывают самые различные элементы экономической системы в совершенно разных странах, вне зависимости от того, что ею управляет рынок или план. Если оставить в стороне вопросы безопасности, можно утверждать, что правительства практически все внимание фокусируют на проблемах занятости, производительности, инфляции, цен, торговли, платежного баланса и т. д. и готовы идти на любые жертвы, чтобы хоть временно облегчить эти трудности. Однако все это оказывается, в конечном счете, совершенно бесполезным, и единственный вытекающий отсюда вывод состоит в том, что для улучшения создавшейся ситуации не придумано пока никаких надежных средств. В результате повсюду расползается скептицизм и уныние, некоторое время сдерживавшиеся благодаря воздействию культуры роста и все еще продолжающегося восхваления техники. Люди развитых стран уже готовы смириться с необходимостью пойти на какие-то жертвы, чтобы сократить существующий в мире разрыв, однако им до сих пор не привели еще достаточно веских доводов в пользу таких мер; в бедные же странах все больше боятся защитных мероприятий богатых стран, борющихся с собственными кризисными явлениями, угрожающих лишить развивающиеся страны каких бы то ни было шансов на прогресс, что развивающиеся страны считают совершенно несправедливым по отношению к ним.</w:t>
      </w:r>
    </w:p>
    <w:p w:rsidR="005E4686" w:rsidRDefault="00A4437E">
      <w:pPr>
        <w:ind w:firstLine="540"/>
        <w:jc w:val="both"/>
        <w:rPr>
          <w:sz w:val="28"/>
        </w:rPr>
      </w:pPr>
      <w:r>
        <w:rPr>
          <w:sz w:val="28"/>
        </w:rPr>
        <w:t>Все так загипнотизированы текущими экономическими проблемами, что никто и не предпринимает никаких попыток тщательно проанализировать структурные и философские причины этих сложностей. И сейчас как раз настал момент выяснить, наконец, существуют ли в принципе хоть какие-нибудь возможные решения, пусть даже они лежат далеко за пределами обсуждаемого ныне нового международного экономического порядка, который, являясь первым и трудным, сложным и неизбежным шагом вперед, все-таки лишь полумера, направленная па сокращение существующего разрыва. Будем надеяться, что мы окажемся в состоянии исправить некоторые диспропорции нынешней экономической системы и временно отведем от общества угрозу полнейшего развала, однако совершенно ясно, что пока нет решений, обеспечивающих человечеству возможность справиться в течение ближайших десятилетий с ужасающим взрывом проблем, с которыми оно не может управиться уже сейчас. Здесь необходим в корне иной концептуальный подход и кардинально новые решения для существенного расширения наших целей и горизонтов и выявления экономической системы, соответствующей мировому сообществу, которое, как мы надеемся, вырастет в результате ожидаемых за этот период изменений на планете.</w:t>
      </w:r>
    </w:p>
    <w:p w:rsidR="005E4686" w:rsidRDefault="00A4437E">
      <w:pPr>
        <w:ind w:firstLine="540"/>
        <w:jc w:val="both"/>
        <w:rPr>
          <w:sz w:val="28"/>
        </w:rPr>
      </w:pPr>
      <w:r>
        <w:rPr>
          <w:sz w:val="28"/>
        </w:rPr>
        <w:t>Хотя трудно еще полностью представить себе, какой должна стать экономическая система будущего - во всяком случае пока не завершены исследования, посвященные другим целям человечества, - однако отдельные составные кирпичики этого строения с успехом можно предварительно исследовать уже сейчас. Производственному истэблишменту принадлежит в современном мире ключевая роль. И здесь, так же как и в вопросе о среде обитания, было бы величайшей безответственностью своевременно не выяснить, в состоянии ли нынешняя производственная организация материально обеспечить пищей, товарами и услугами вдвое большее население планеты - и если да, то каким образом и при каких условиях. В этой связи возникает множество проблем, заслуживающих, разумеется, самого пристального внимания, в их числе, например, вопросы распределения, приобретающие сейчас особую остроту в связи с продовольственной проблемой; однако начать все-таки необходимо с производственного сектора, ибо именно он в силу своего первичного характера оказывается неразрывно связанным с другими экологическими, социальными и политическими проблемами нашего времени. Так что, бесспорно, самой главной ключевой целью человечества является тщательный анализ существующего производственного истэблишмента и выявление того, какие преобразования необходимо в нем запланировать, чтобы он оказался в состоянии в ближайшие десятилетия четко выполнять отведенные ему функции.</w:t>
      </w:r>
    </w:p>
    <w:p w:rsidR="005E4686" w:rsidRDefault="00A4437E">
      <w:pPr>
        <w:ind w:firstLine="540"/>
        <w:jc w:val="both"/>
        <w:rPr>
          <w:sz w:val="28"/>
        </w:rPr>
      </w:pPr>
      <w:r>
        <w:rPr>
          <w:sz w:val="28"/>
        </w:rPr>
        <w:t xml:space="preserve">Эти исследования должны включать целую серию отдельных проектов, тесно связанных и параллельных с изучением человеческих поселений. Один из этих проектов может быть посвящен финансовым вопросам, он должен изучить, в частности, те потребности в капитале, которые сопряжены со строительством и эксплуатацией инфраструктуры и промышленных предприятий, а также удовлетворением других нужд удваивающегося населения. Здесь необходимо предусмотреть также конкретные пути и средства обеспечения этих поистине огромных финансовых средств. Другой проект мог бы более детально рассмотреть проблему занятости, начав, например, с оценки потребностей в рабочей силе, включив сюда специалистов сферы управления, и выработать основы для создания общемировой системы, которая могла бы регламентировать и координировать на международном уровне все вопросы, связанные с обеспечением занятости, соответствующими ассигнованиями, подготовкой кадров и профессиональным обучением. На завершающей стадии этот проект мог бы попытаться найти подход к решению острой проблемы полного вовлечения в активную деятельность всех человеческих ресурсов; некоторые базовые элементы для такого исследования были предложены созванной по инициативе МОТ всемирной конференцией по вопросам занятости. Однако, имея в виду далеко идущие последствия этой проблемы, возможно, более целесообразно было бы посвятить ей специальный проект, рассмотрев ее как отдельную важную цель человечества, направленную на развитие и использование в интересах мирового общества всех человеческих ресурсов. </w:t>
      </w:r>
    </w:p>
    <w:p w:rsidR="005E4686" w:rsidRDefault="00A4437E">
      <w:pPr>
        <w:ind w:firstLine="540"/>
        <w:jc w:val="both"/>
        <w:rPr>
          <w:sz w:val="28"/>
        </w:rPr>
      </w:pPr>
      <w:r>
        <w:rPr>
          <w:sz w:val="28"/>
        </w:rPr>
        <w:t>Еще одно исследование - которое в некотором смысле было бы вводным ко всем остальным - необходимо посвятить вопросам территориального размещения и рационализации мирового производственного истеблишмента. Как я уже говорил, в этом исследовании надо уделить пристальное внимание ограничениям, которые накладывает на все виды человеческой деятельности необходимость обеспечения охраны и организации глобальной среды человеческого обитания. Я уже упоминал вывод одного из проектов Римского клуба, требующий реорганизовать производство продовольствия на основе глобальных критериев, ибо только при этом условии можно надеяться достичь хотя бы минимальных результатов в решении проблемы искоренения голода в человеческом обществе. Такие же соображения следует принимать во внимание и при рассмотрении мировой промышленности и мирового промышленного производства. Промышленный сектор производственного арсенала общества в настоящем своем виде представляет собой не что иное, как некий конгломерат разного рода технических приспособлений и видов деятельности, являющихся результатом случайных решений, принятых в разное время, с разными целями и при различных условиях и призванных служить кратко или среднесрочным узким интересам отдельных национальных сообществ или многонациональных корпораций. Сейчас эта система не соответствует более ни духу времени, ни его требованиям и вызывает все более серьезные нарекания с самых различных позиций; все ее недостатки, включая социальную неприемлемость, нерациональное отношение к окружающей среде, ее ресурсам и полную несовместимость с каким бы то ни было справедливым международным экономическим порядком, будут по мере ее неизбежного дальнейшего расширения все больше углубляться и умножаться. Еще более серьезное беспокойство вызывает то обстоятельство, что без глубоких реформ нынешний мировой промышленный истэблишмент просто не сможет выполнять свою роль в человеческой системе будущего; ибо осажденная во много крат более сложными и грозными проблемами система уже не сможет выдержать и простить тех ошибок, дублирования, расточительства и неумелого управления, которые еще сходят истэблишменту с рук сегодня. Поэтому он должен найти пути обеспечения высокой эффективности и рационального экономического управления во всех без исключения секторах производства.</w:t>
      </w:r>
    </w:p>
    <w:p w:rsidR="005E4686" w:rsidRDefault="00A4437E">
      <w:pPr>
        <w:ind w:firstLine="540"/>
        <w:jc w:val="both"/>
        <w:rPr>
          <w:sz w:val="28"/>
        </w:rPr>
      </w:pPr>
      <w:r>
        <w:rPr>
          <w:sz w:val="28"/>
        </w:rPr>
        <w:t>Все эти проекты можно осуществлять силами самых различных исследовательских групп, я даже не берусь предложить сейчас ни одного подходящего единого координационного центра. Весьма важным шагом вперед была бы организация последнего из упомянутых мною проектов, посвященного размещению и рационализации глобальной промышленной структуры и поискам путей повышения ее чувствительности к нуждам и требованиям мирового общества в ближайшие десятилетия. Неоценимую помощь обществу здесь могла бы оказать группа крупных промышленных предприятий, как частных, так и государственных, по возможности представляющих страны с различным уровнем индустриализации, которая выразила бы готовность предоставить финансовые средства и накопленный опыт в распоряжение независимых экспертов и исследователей, осуществляющих работы над этим проектом в соответствии с их собственными критериями и взглядами.</w:t>
      </w:r>
    </w:p>
    <w:p w:rsidR="005E4686" w:rsidRDefault="005E4686">
      <w:pPr>
        <w:ind w:firstLine="540"/>
        <w:jc w:val="both"/>
        <w:rPr>
          <w:sz w:val="28"/>
        </w:rPr>
      </w:pPr>
    </w:p>
    <w:p w:rsidR="005E4686" w:rsidRDefault="005E4686">
      <w:pPr>
        <w:ind w:firstLine="540"/>
        <w:jc w:val="center"/>
        <w:rPr>
          <w:b/>
          <w:bCs/>
          <w:sz w:val="28"/>
        </w:rPr>
      </w:pPr>
    </w:p>
    <w:p w:rsidR="005E4686" w:rsidRDefault="005E4686">
      <w:pPr>
        <w:ind w:firstLine="540"/>
        <w:jc w:val="center"/>
        <w:rPr>
          <w:b/>
          <w:bCs/>
          <w:sz w:val="28"/>
        </w:rPr>
      </w:pPr>
    </w:p>
    <w:p w:rsidR="005E4686" w:rsidRDefault="00A4437E">
      <w:pPr>
        <w:pStyle w:val="1"/>
        <w:jc w:val="center"/>
        <w:rPr>
          <w:rFonts w:ascii="Times New Roman" w:hAnsi="Times New Roman"/>
        </w:rPr>
      </w:pPr>
      <w:bookmarkStart w:id="4" w:name="_Toc475544423"/>
      <w:bookmarkStart w:id="5" w:name="_Toc475792353"/>
      <w:r>
        <w:rPr>
          <w:rFonts w:ascii="Times New Roman" w:hAnsi="Times New Roman"/>
        </w:rPr>
        <w:t>Заключение</w:t>
      </w:r>
      <w:bookmarkEnd w:id="4"/>
      <w:bookmarkEnd w:id="5"/>
    </w:p>
    <w:p w:rsidR="005E4686" w:rsidRDefault="00A4437E">
      <w:pPr>
        <w:pStyle w:val="a6"/>
        <w:ind w:firstLine="720"/>
      </w:pPr>
      <w:r>
        <w:t>Каждая из стран боролась со своими трудностями, не осознавая того факта, что мир вступил в полосу гигантского всеобщего кризиса, выйти из которого вообще нельзя, не поняв глобальный характер опасности, не мобилизовав людей Земли на преодоление её «затруднений». Только качественный сдвиг во всем человеческом мышлении и поведении могло бы разорвать этот порочный круг проблем.</w:t>
      </w:r>
    </w:p>
    <w:p w:rsidR="005E4686" w:rsidRDefault="00A4437E">
      <w:pPr>
        <w:pStyle w:val="a6"/>
      </w:pPr>
      <w:r>
        <w:tab/>
        <w:t>Так остается ли у человека хоть проблеск надежды на то, что оно когда-нибудь распрощается с Глобальными проблемами?</w:t>
      </w:r>
    </w:p>
    <w:p w:rsidR="005E4686" w:rsidRDefault="00A4437E">
      <w:pPr>
        <w:pStyle w:val="a6"/>
      </w:pPr>
      <w:r>
        <w:tab/>
        <w:t>Представитель «Римского клуба» А. Печчеи ещё в 60-х годах уповал на некую «человеческую революцию», которая должна была приобщить всех людей Земли к глобальному видению проблем, мобилизовать их силы на борьбу за свое «выживание». Но можно ли рассчитывать на подобную просветительскую утопию в мире, где насчитывается свыше 1 млрд. неграмотных и голодающих, где политики, озабочены сохранением собственной власти, не слушают ученых, а «массы» заняты своими заботами?</w:t>
      </w:r>
    </w:p>
    <w:p w:rsidR="005E4686" w:rsidRDefault="00A4437E">
      <w:pPr>
        <w:pStyle w:val="a6"/>
      </w:pPr>
      <w:r>
        <w:tab/>
        <w:t>Таким образом, глобальные проблемы современности являются комплексными и всеобъемлющими. Они тесно переплетены между собой, с региональными и национально-государственными проблемами. В их основе – противоречия глобального масштаба, затрагивающие основы существования современной цивилизации. Обострение этих противоречий в одном звене ведет к деструктивным процессам в целом, порождает новые проблемы. Разрешение глобальных проблем осложняется также и тем, что пока еще низок уровень управления глобальными процессами со стороны международных организаций, их осознания и финансирования со стороны суверенных государств. Стратегия выживания человека на основе решения глобальных проблем современности должна вывести народы на новые рубежи цивилизованного развития.</w:t>
      </w:r>
    </w:p>
    <w:p w:rsidR="005E4686" w:rsidRDefault="005E4686">
      <w:pPr>
        <w:pStyle w:val="a6"/>
      </w:pPr>
    </w:p>
    <w:p w:rsidR="005E4686" w:rsidRDefault="00A4437E">
      <w:pPr>
        <w:ind w:firstLine="540"/>
        <w:jc w:val="center"/>
        <w:rPr>
          <w:b/>
          <w:bCs/>
          <w:sz w:val="28"/>
          <w:szCs w:val="27"/>
        </w:rPr>
      </w:pPr>
      <w:r>
        <w:rPr>
          <w:sz w:val="28"/>
          <w:szCs w:val="27"/>
        </w:rPr>
        <w:br w:type="page"/>
      </w:r>
      <w:r>
        <w:rPr>
          <w:b/>
          <w:bCs/>
          <w:sz w:val="28"/>
          <w:szCs w:val="27"/>
        </w:rPr>
        <w:t>Список литературы</w:t>
      </w:r>
    </w:p>
    <w:p w:rsidR="005E4686" w:rsidRDefault="005E4686">
      <w:pPr>
        <w:ind w:firstLine="540"/>
        <w:jc w:val="center"/>
        <w:rPr>
          <w:b/>
          <w:bCs/>
          <w:sz w:val="28"/>
          <w:szCs w:val="27"/>
        </w:rPr>
      </w:pPr>
    </w:p>
    <w:p w:rsidR="005E4686" w:rsidRDefault="005E4686">
      <w:pPr>
        <w:ind w:firstLine="540"/>
        <w:jc w:val="center"/>
        <w:rPr>
          <w:b/>
          <w:bCs/>
          <w:sz w:val="28"/>
          <w:szCs w:val="27"/>
        </w:rPr>
      </w:pPr>
    </w:p>
    <w:p w:rsidR="005E4686" w:rsidRDefault="00A4437E">
      <w:pPr>
        <w:numPr>
          <w:ilvl w:val="0"/>
          <w:numId w:val="2"/>
        </w:numPr>
        <w:spacing w:line="360" w:lineRule="auto"/>
        <w:rPr>
          <w:sz w:val="28"/>
        </w:rPr>
      </w:pPr>
      <w:r>
        <w:rPr>
          <w:sz w:val="28"/>
        </w:rPr>
        <w:t>Радугин А.А. Философия курс лекций. – М,: Изд-во «Центр», 1996.</w:t>
      </w:r>
    </w:p>
    <w:p w:rsidR="005E4686" w:rsidRDefault="00A4437E">
      <w:pPr>
        <w:numPr>
          <w:ilvl w:val="0"/>
          <w:numId w:val="2"/>
        </w:numPr>
        <w:spacing w:line="360" w:lineRule="auto"/>
        <w:rPr>
          <w:sz w:val="28"/>
        </w:rPr>
      </w:pPr>
      <w:r>
        <w:rPr>
          <w:sz w:val="28"/>
        </w:rPr>
        <w:t>Свободная мысль. –1996. -№8.</w:t>
      </w:r>
    </w:p>
    <w:p w:rsidR="005E4686" w:rsidRDefault="00A4437E">
      <w:pPr>
        <w:pStyle w:val="a7"/>
        <w:numPr>
          <w:ilvl w:val="0"/>
          <w:numId w:val="2"/>
        </w:numPr>
        <w:spacing w:line="360" w:lineRule="auto"/>
        <w:rPr>
          <w:sz w:val="28"/>
        </w:rPr>
      </w:pPr>
      <w:r>
        <w:rPr>
          <w:sz w:val="28"/>
        </w:rPr>
        <w:t>Печчеи А. Человеческие качества. М., 1985.</w:t>
      </w:r>
      <w:bookmarkStart w:id="6" w:name="_GoBack"/>
      <w:bookmarkEnd w:id="6"/>
    </w:p>
    <w:sectPr w:rsidR="005E4686">
      <w:footerReference w:type="even" r:id="rId13"/>
      <w:footerReference w:type="default" r:id="rId14"/>
      <w:pgSz w:w="11906" w:h="16838"/>
      <w:pgMar w:top="1134" w:right="851"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686" w:rsidRDefault="00A4437E">
      <w:r>
        <w:separator/>
      </w:r>
    </w:p>
  </w:endnote>
  <w:endnote w:type="continuationSeparator" w:id="0">
    <w:p w:rsidR="005E4686" w:rsidRDefault="00A44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686" w:rsidRDefault="00A4437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E4686" w:rsidRDefault="005E468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686" w:rsidRDefault="00A4437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22</w:t>
    </w:r>
    <w:r>
      <w:rPr>
        <w:rStyle w:val="aa"/>
      </w:rPr>
      <w:fldChar w:fldCharType="end"/>
    </w:r>
  </w:p>
  <w:p w:rsidR="005E4686" w:rsidRDefault="005E468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686" w:rsidRDefault="00A4437E">
      <w:r>
        <w:separator/>
      </w:r>
    </w:p>
  </w:footnote>
  <w:footnote w:type="continuationSeparator" w:id="0">
    <w:p w:rsidR="005E4686" w:rsidRDefault="00A4437E">
      <w:r>
        <w:continuationSeparator/>
      </w:r>
    </w:p>
  </w:footnote>
  <w:footnote w:id="1">
    <w:p w:rsidR="005E4686" w:rsidRDefault="00A4437E">
      <w:pPr>
        <w:pStyle w:val="a7"/>
      </w:pPr>
      <w:r>
        <w:rPr>
          <w:rStyle w:val="a8"/>
        </w:rPr>
        <w:footnoteRef/>
      </w:r>
      <w:r>
        <w:t xml:space="preserve"> Печчеи А. Человеческие качества. М., 1985 с. 42.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D4B45"/>
    <w:multiLevelType w:val="singleLevel"/>
    <w:tmpl w:val="0419000F"/>
    <w:lvl w:ilvl="0">
      <w:start w:val="1"/>
      <w:numFmt w:val="decimal"/>
      <w:lvlText w:val="%1."/>
      <w:lvlJc w:val="left"/>
      <w:pPr>
        <w:tabs>
          <w:tab w:val="num" w:pos="360"/>
        </w:tabs>
        <w:ind w:left="360" w:hanging="360"/>
      </w:pPr>
    </w:lvl>
  </w:abstractNum>
  <w:abstractNum w:abstractNumId="1">
    <w:nsid w:val="1E04438D"/>
    <w:multiLevelType w:val="hybridMultilevel"/>
    <w:tmpl w:val="C1BE2158"/>
    <w:lvl w:ilvl="0" w:tplc="5624341E">
      <w:start w:val="1"/>
      <w:numFmt w:val="decimal"/>
      <w:lvlText w:val="%1."/>
      <w:lvlJc w:val="left"/>
      <w:pPr>
        <w:tabs>
          <w:tab w:val="num" w:pos="640"/>
        </w:tabs>
        <w:ind w:left="640" w:hanging="360"/>
      </w:pPr>
      <w:rPr>
        <w:rFonts w:hint="default"/>
      </w:rPr>
    </w:lvl>
    <w:lvl w:ilvl="1" w:tplc="04190019" w:tentative="1">
      <w:start w:val="1"/>
      <w:numFmt w:val="lowerLetter"/>
      <w:lvlText w:val="%2."/>
      <w:lvlJc w:val="left"/>
      <w:pPr>
        <w:tabs>
          <w:tab w:val="num" w:pos="1360"/>
        </w:tabs>
        <w:ind w:left="1360" w:hanging="360"/>
      </w:pPr>
    </w:lvl>
    <w:lvl w:ilvl="2" w:tplc="0419001B" w:tentative="1">
      <w:start w:val="1"/>
      <w:numFmt w:val="lowerRoman"/>
      <w:lvlText w:val="%3."/>
      <w:lvlJc w:val="right"/>
      <w:pPr>
        <w:tabs>
          <w:tab w:val="num" w:pos="2080"/>
        </w:tabs>
        <w:ind w:left="2080" w:hanging="180"/>
      </w:pPr>
    </w:lvl>
    <w:lvl w:ilvl="3" w:tplc="0419000F" w:tentative="1">
      <w:start w:val="1"/>
      <w:numFmt w:val="decimal"/>
      <w:lvlText w:val="%4."/>
      <w:lvlJc w:val="left"/>
      <w:pPr>
        <w:tabs>
          <w:tab w:val="num" w:pos="2800"/>
        </w:tabs>
        <w:ind w:left="2800" w:hanging="360"/>
      </w:pPr>
    </w:lvl>
    <w:lvl w:ilvl="4" w:tplc="04190019" w:tentative="1">
      <w:start w:val="1"/>
      <w:numFmt w:val="lowerLetter"/>
      <w:lvlText w:val="%5."/>
      <w:lvlJc w:val="left"/>
      <w:pPr>
        <w:tabs>
          <w:tab w:val="num" w:pos="3520"/>
        </w:tabs>
        <w:ind w:left="3520" w:hanging="360"/>
      </w:pPr>
    </w:lvl>
    <w:lvl w:ilvl="5" w:tplc="0419001B" w:tentative="1">
      <w:start w:val="1"/>
      <w:numFmt w:val="lowerRoman"/>
      <w:lvlText w:val="%6."/>
      <w:lvlJc w:val="right"/>
      <w:pPr>
        <w:tabs>
          <w:tab w:val="num" w:pos="4240"/>
        </w:tabs>
        <w:ind w:left="4240" w:hanging="180"/>
      </w:pPr>
    </w:lvl>
    <w:lvl w:ilvl="6" w:tplc="0419000F" w:tentative="1">
      <w:start w:val="1"/>
      <w:numFmt w:val="decimal"/>
      <w:lvlText w:val="%7."/>
      <w:lvlJc w:val="left"/>
      <w:pPr>
        <w:tabs>
          <w:tab w:val="num" w:pos="4960"/>
        </w:tabs>
        <w:ind w:left="4960" w:hanging="360"/>
      </w:pPr>
    </w:lvl>
    <w:lvl w:ilvl="7" w:tplc="04190019" w:tentative="1">
      <w:start w:val="1"/>
      <w:numFmt w:val="lowerLetter"/>
      <w:lvlText w:val="%8."/>
      <w:lvlJc w:val="left"/>
      <w:pPr>
        <w:tabs>
          <w:tab w:val="num" w:pos="5680"/>
        </w:tabs>
        <w:ind w:left="5680" w:hanging="360"/>
      </w:pPr>
    </w:lvl>
    <w:lvl w:ilvl="8" w:tplc="0419001B" w:tentative="1">
      <w:start w:val="1"/>
      <w:numFmt w:val="lowerRoman"/>
      <w:lvlText w:val="%9."/>
      <w:lvlJc w:val="right"/>
      <w:pPr>
        <w:tabs>
          <w:tab w:val="num" w:pos="6400"/>
        </w:tabs>
        <w:ind w:left="6400" w:hanging="180"/>
      </w:pPr>
    </w:lvl>
  </w:abstractNum>
  <w:abstractNum w:abstractNumId="2">
    <w:nsid w:val="4A090867"/>
    <w:multiLevelType w:val="hybridMultilevel"/>
    <w:tmpl w:val="F98E68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37E"/>
    <w:rsid w:val="000E5961"/>
    <w:rsid w:val="005E4686"/>
    <w:rsid w:val="00A44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5C8AA91D-7E3B-4EFA-A35C-7578CA116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before="240" w:after="60" w:line="319" w:lineRule="auto"/>
      <w:ind w:firstLine="280"/>
      <w:jc w:val="both"/>
      <w:outlineLvl w:val="0"/>
    </w:pPr>
    <w:rPr>
      <w:rFonts w:ascii="Arial" w:hAnsi="Arial" w:cs="Arial"/>
      <w:b/>
      <w:bCs/>
      <w:kern w:val="32"/>
      <w:sz w:val="32"/>
      <w:szCs w:val="32"/>
    </w:rPr>
  </w:style>
  <w:style w:type="paragraph" w:styleId="2">
    <w:name w:val="heading 2"/>
    <w:basedOn w:val="a"/>
    <w:next w:val="a"/>
    <w:qFormat/>
    <w:pPr>
      <w:keepNext/>
      <w:jc w:val="center"/>
      <w:outlineLvl w:val="1"/>
    </w:pPr>
    <w:rPr>
      <w:b/>
      <w:bCs/>
    </w:rPr>
  </w:style>
  <w:style w:type="paragraph" w:styleId="3">
    <w:name w:val="heading 3"/>
    <w:basedOn w:val="a"/>
    <w:next w:val="a"/>
    <w:qFormat/>
    <w:pPr>
      <w:keepNext/>
      <w:jc w:val="both"/>
      <w:outlineLvl w:val="2"/>
    </w:pPr>
    <w:rPr>
      <w:b/>
      <w:bCs/>
      <w:sz w:val="28"/>
    </w:rPr>
  </w:style>
  <w:style w:type="paragraph" w:styleId="4">
    <w:name w:val="heading 4"/>
    <w:basedOn w:val="a"/>
    <w:next w:val="a"/>
    <w:qFormat/>
    <w:pPr>
      <w:keepNext/>
      <w:ind w:firstLine="540"/>
      <w:jc w:val="both"/>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line="319" w:lineRule="auto"/>
      <w:ind w:firstLine="280"/>
      <w:jc w:val="both"/>
    </w:pPr>
    <w:rPr>
      <w:rFonts w:ascii="Arial" w:hAnsi="Arial" w:cs="Arial"/>
      <w:i/>
      <w:iCs/>
      <w:sz w:val="18"/>
      <w:szCs w:val="18"/>
    </w:rPr>
  </w:style>
  <w:style w:type="paragraph" w:styleId="a3">
    <w:name w:val="Normal (Web)"/>
    <w:basedOn w:val="a"/>
    <w:semiHidden/>
    <w:pPr>
      <w:spacing w:before="100" w:beforeAutospacing="1" w:after="100" w:afterAutospacing="1"/>
    </w:pPr>
  </w:style>
  <w:style w:type="paragraph" w:customStyle="1" w:styleId="fr10">
    <w:name w:val="fr1"/>
    <w:basedOn w:val="a"/>
    <w:pPr>
      <w:spacing w:before="100" w:beforeAutospacing="1" w:after="100" w:afterAutospacing="1"/>
    </w:pPr>
  </w:style>
  <w:style w:type="paragraph" w:styleId="a4">
    <w:name w:val="Body Text Indent"/>
    <w:basedOn w:val="a"/>
    <w:semiHidden/>
    <w:pPr>
      <w:spacing w:before="100" w:beforeAutospacing="1" w:after="100" w:afterAutospacing="1"/>
    </w:pPr>
  </w:style>
  <w:style w:type="paragraph" w:styleId="20">
    <w:name w:val="Body Text Indent 2"/>
    <w:basedOn w:val="a"/>
    <w:semiHidden/>
    <w:pPr>
      <w:ind w:firstLine="540"/>
      <w:jc w:val="both"/>
    </w:pPr>
    <w:rPr>
      <w:sz w:val="28"/>
      <w:szCs w:val="27"/>
    </w:rPr>
  </w:style>
  <w:style w:type="paragraph" w:styleId="30">
    <w:name w:val="Body Text Indent 3"/>
    <w:basedOn w:val="a"/>
    <w:semiHidden/>
    <w:pPr>
      <w:ind w:firstLine="540"/>
    </w:pPr>
    <w:rPr>
      <w:sz w:val="28"/>
    </w:rPr>
  </w:style>
  <w:style w:type="paragraph" w:styleId="a5">
    <w:name w:val="Title"/>
    <w:basedOn w:val="a"/>
    <w:qFormat/>
    <w:pPr>
      <w:ind w:firstLine="540"/>
      <w:jc w:val="center"/>
    </w:pPr>
    <w:rPr>
      <w:b/>
      <w:bCs/>
      <w:sz w:val="28"/>
    </w:rPr>
  </w:style>
  <w:style w:type="paragraph" w:styleId="a6">
    <w:name w:val="Body Text"/>
    <w:basedOn w:val="a"/>
    <w:semiHidden/>
    <w:pPr>
      <w:jc w:val="both"/>
    </w:pPr>
    <w:rPr>
      <w:sz w:val="28"/>
      <w:szCs w:val="20"/>
    </w:rPr>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a9">
    <w:name w:val="footer"/>
    <w:basedOn w:val="a"/>
    <w:semiHidden/>
    <w:pPr>
      <w:tabs>
        <w:tab w:val="center" w:pos="4677"/>
        <w:tab w:val="right" w:pos="9355"/>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8485</Words>
  <Characters>48365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АУРЕЛИО ПЕЧЧЕИ (1908-1984)</vt:lpstr>
    </vt:vector>
  </TitlesOfParts>
  <Company>TOUNB</Company>
  <LinksUpToDate>false</LinksUpToDate>
  <CharactersWithSpaces>56737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АУРЕЛИО ПЕЧЧЕИ (1908-1984)</dc:title>
  <dc:subject/>
  <dc:creator>klota</dc:creator>
  <cp:keywords/>
  <dc:description/>
  <cp:lastModifiedBy>Irina</cp:lastModifiedBy>
  <cp:revision>2</cp:revision>
  <dcterms:created xsi:type="dcterms:W3CDTF">2014-07-31T09:00:00Z</dcterms:created>
  <dcterms:modified xsi:type="dcterms:W3CDTF">2014-07-31T09:00:00Z</dcterms:modified>
</cp:coreProperties>
</file>