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88A" w:rsidRPr="00BA1798" w:rsidRDefault="00F7388A" w:rsidP="005A705D">
      <w:pPr>
        <w:ind w:firstLine="540"/>
        <w:jc w:val="center"/>
        <w:rPr>
          <w:b/>
        </w:rPr>
      </w:pPr>
      <w:r w:rsidRPr="00BA1798">
        <w:rPr>
          <w:b/>
        </w:rPr>
        <w:t>Содержание.</w:t>
      </w:r>
    </w:p>
    <w:p w:rsidR="006416B8" w:rsidRDefault="006416B8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152299100" w:history="1">
        <w:r w:rsidRPr="00466BBF">
          <w:rPr>
            <w:rStyle w:val="a4"/>
            <w:noProof/>
          </w:rPr>
          <w:t>Цели и задачи.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_Toc152299100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01" w:history="1">
        <w:r w:rsidR="006416B8" w:rsidRPr="00466BBF">
          <w:rPr>
            <w:rStyle w:val="a4"/>
            <w:noProof/>
          </w:rPr>
          <w:t>Актуальность.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_Toc152299101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3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02" w:history="1">
        <w:r w:rsidR="006416B8" w:rsidRPr="00466BBF">
          <w:rPr>
            <w:rStyle w:val="a4"/>
            <w:noProof/>
          </w:rPr>
          <w:t>Новизна.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_Toc152299102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3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03" w:history="1">
        <w:r w:rsidR="006416B8" w:rsidRPr="00466BBF">
          <w:rPr>
            <w:rStyle w:val="a4"/>
            <w:noProof/>
          </w:rPr>
          <w:t>1. Введение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_Toc152299103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4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04" w:history="1">
        <w:r w:rsidR="006416B8" w:rsidRPr="00466BBF">
          <w:rPr>
            <w:rStyle w:val="a4"/>
            <w:noProof/>
          </w:rPr>
          <w:t>2. Разные эпохи – разные мечты.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_Toc152299104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4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05" w:history="1">
        <w:r w:rsidR="006416B8" w:rsidRPr="00466BBF">
          <w:rPr>
            <w:rStyle w:val="a4"/>
            <w:noProof/>
          </w:rPr>
          <w:t>2.1. I этап.  «Начало положено»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_Toc152299105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06" w:history="1">
        <w:r w:rsidR="006416B8" w:rsidRPr="00466BBF">
          <w:rPr>
            <w:rStyle w:val="a4"/>
            <w:noProof/>
          </w:rPr>
          <w:t>Эпоха мифов и легенд.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_Toc152299106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07" w:history="1">
        <w:r w:rsidR="006416B8" w:rsidRPr="00466BBF">
          <w:rPr>
            <w:rStyle w:val="a4"/>
            <w:noProof/>
          </w:rPr>
          <w:t>«Легенда о Дедале и сыне его, Икаре» Лукиан.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_Toc152299107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08" w:history="1">
        <w:r w:rsidR="006416B8" w:rsidRPr="00466BBF">
          <w:rPr>
            <w:rStyle w:val="a4"/>
            <w:noProof/>
          </w:rPr>
          <w:t>«Икароменипп, или Заоблачный полет»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_Toc152299108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09" w:history="1">
        <w:r w:rsidR="006416B8" w:rsidRPr="00466BBF">
          <w:rPr>
            <w:rStyle w:val="a4"/>
            <w:noProof/>
          </w:rPr>
          <w:t>2.2  Летающие люди.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_Toc152299109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10" w:history="1">
        <w:r w:rsidR="006416B8" w:rsidRPr="00466BBF">
          <w:rPr>
            <w:rStyle w:val="a4"/>
            <w:noProof/>
          </w:rPr>
          <w:t>2.3  II этап. «Прототип ракеты»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_Toc152299110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1" w:history="1">
        <w:r w:rsidR="006416B8" w:rsidRPr="00466BBF">
          <w:rPr>
            <w:rStyle w:val="a4"/>
            <w:noProof/>
          </w:rPr>
          <w:t>Р.Э.Распе  «Барон Мюнхгаузен» (1780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_Toc152299111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12" w:history="1">
        <w:r w:rsidR="006416B8" w:rsidRPr="00466BBF">
          <w:rPr>
            <w:rStyle w:val="a4"/>
            <w:noProof/>
          </w:rPr>
          <w:t>2.4  III этап. «Первый технически обоснованный полет»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_Toc152299112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3" w:history="1">
        <w:r w:rsidR="006416B8" w:rsidRPr="00466BBF">
          <w:rPr>
            <w:rStyle w:val="a4"/>
            <w:noProof/>
          </w:rPr>
          <w:t>«С земли на Луну» (1865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_Toc152299113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4" w:history="1">
        <w:r w:rsidR="006416B8" w:rsidRPr="00466BBF">
          <w:rPr>
            <w:rStyle w:val="a4"/>
            <w:noProof/>
          </w:rPr>
          <w:t>«Вокруг Луны»  (1870г)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_Toc152299114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5" w:history="1">
        <w:r w:rsidR="006416B8" w:rsidRPr="00466BBF">
          <w:rPr>
            <w:rStyle w:val="a4"/>
            <w:noProof/>
          </w:rPr>
          <w:t>Герберта Уэллса «Первые люди на Луне» (1901).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_Toc152299115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7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16" w:history="1">
        <w:r w:rsidR="006416B8" w:rsidRPr="00466BBF">
          <w:rPr>
            <w:rStyle w:val="a4"/>
            <w:noProof/>
          </w:rPr>
          <w:t>2.5  IV этап. «Современные аэрокосмические виды транспорта»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_Toc152299116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8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17" w:history="1">
        <w:r w:rsidR="006416B8" w:rsidRPr="00466BBF">
          <w:rPr>
            <w:rStyle w:val="a4"/>
            <w:noProof/>
          </w:rPr>
          <w:t>Циолковский Константин Эдуардович(1857-1935).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_Toc152299117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8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8" w:history="1">
        <w:r w:rsidR="006416B8" w:rsidRPr="00466BBF">
          <w:rPr>
            <w:rStyle w:val="a4"/>
            <w:noProof/>
          </w:rPr>
          <w:t>К.Э..Циолковский :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_Toc152299118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8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19" w:history="1">
        <w:r w:rsidR="006416B8" w:rsidRPr="00466BBF">
          <w:rPr>
            <w:rStyle w:val="a4"/>
            <w:noProof/>
          </w:rPr>
          <w:t>«Альбом космических путешествий» (1936).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_Toc152299119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8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20" w:history="1">
        <w:r w:rsidR="006416B8" w:rsidRPr="00466BBF">
          <w:rPr>
            <w:rStyle w:val="a4"/>
            <w:noProof/>
          </w:rPr>
          <w:t>2.6 V этап. «Освоение космоса».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_Toc152299120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9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1" w:history="1">
        <w:r w:rsidR="006416B8" w:rsidRPr="00466BBF">
          <w:rPr>
            <w:rStyle w:val="a4"/>
            <w:noProof/>
          </w:rPr>
          <w:t>А.Беляев «Звезда КЭЦ» (1936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_Toc152299121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9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2" w:history="1">
        <w:r w:rsidR="006416B8" w:rsidRPr="00466BBF">
          <w:rPr>
            <w:rStyle w:val="a4"/>
            <w:noProof/>
          </w:rPr>
          <w:t>А.Морозов «Марс-1» (1954г.)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_Toc152299122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9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3" w:history="1">
        <w:r w:rsidR="006416B8" w:rsidRPr="00466BBF">
          <w:rPr>
            <w:rStyle w:val="a4"/>
            <w:noProof/>
          </w:rPr>
          <w:t>Н.Н.Носов «Незнайка на Луне» (1954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_Toc152299123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10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4" w:history="1">
        <w:r w:rsidR="006416B8" w:rsidRPr="00466BBF">
          <w:rPr>
            <w:rStyle w:val="a4"/>
            <w:noProof/>
          </w:rPr>
          <w:t>Г. Мартынов "220 дней на звездолете" (1955)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_Toc152299124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10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5" w:history="1">
        <w:r w:rsidR="006416B8" w:rsidRPr="00466BBF">
          <w:rPr>
            <w:rStyle w:val="a4"/>
            <w:noProof/>
          </w:rPr>
          <w:t>В.Владко «Аргонавты вселенной» (1957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_Toc152299125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10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6" w:history="1">
        <w:r w:rsidR="006416B8" w:rsidRPr="00466BBF">
          <w:rPr>
            <w:rStyle w:val="a4"/>
            <w:noProof/>
          </w:rPr>
          <w:t>В.Немцов «Последний полустанок» (1959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_Toc152299126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10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27" w:history="1">
        <w:r w:rsidR="006416B8" w:rsidRPr="00466BBF">
          <w:rPr>
            <w:rStyle w:val="a4"/>
            <w:noProof/>
          </w:rPr>
          <w:t>Братья Стругацкие «Страна багровых туч» (1959 г.)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_Toc152299127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10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28" w:history="1">
        <w:r w:rsidR="006416B8" w:rsidRPr="00466BBF">
          <w:rPr>
            <w:rStyle w:val="a4"/>
            <w:noProof/>
          </w:rPr>
          <w:t>3. Недочеты в идеях фантастов.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_Toc152299128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11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29" w:history="1">
        <w:r w:rsidR="006416B8" w:rsidRPr="00466BBF">
          <w:rPr>
            <w:rStyle w:val="a4"/>
            <w:noProof/>
          </w:rPr>
          <w:t>3.1 Барон Мюнхгаузен.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_Toc152299129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11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30" w:history="1">
        <w:r w:rsidR="006416B8" w:rsidRPr="00466BBF">
          <w:rPr>
            <w:rStyle w:val="a4"/>
            <w:noProof/>
          </w:rPr>
          <w:t>3.2 Жюль Верн «С Земли на Луну».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_Toc152299130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11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31" w:history="1">
        <w:r w:rsidR="006416B8" w:rsidRPr="00466BBF">
          <w:rPr>
            <w:rStyle w:val="a4"/>
            <w:noProof/>
          </w:rPr>
          <w:t>Фантастическая пушка (по Я.И.Перельману).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_Toc152299131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12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32" w:history="1">
        <w:r w:rsidR="006416B8" w:rsidRPr="00466BBF">
          <w:rPr>
            <w:rStyle w:val="a4"/>
            <w:noProof/>
          </w:rPr>
          <w:t>Тяжелая шляпа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_Toc152299132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13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33" w:history="1">
        <w:r w:rsidR="006416B8" w:rsidRPr="00466BBF">
          <w:rPr>
            <w:rStyle w:val="a4"/>
            <w:noProof/>
          </w:rPr>
          <w:t>Как ослабить сотрясение?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_Toc152299133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13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30"/>
        <w:tabs>
          <w:tab w:val="right" w:leader="dot" w:pos="9962"/>
        </w:tabs>
        <w:rPr>
          <w:i w:val="0"/>
          <w:iCs w:val="0"/>
          <w:noProof/>
          <w:sz w:val="24"/>
          <w:szCs w:val="24"/>
        </w:rPr>
      </w:pPr>
      <w:hyperlink w:anchor="_Toc152299134" w:history="1">
        <w:r w:rsidR="006416B8" w:rsidRPr="00466BBF">
          <w:rPr>
            <w:rStyle w:val="a4"/>
            <w:noProof/>
          </w:rPr>
          <w:t>Для друзей математики.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_Toc152299134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14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20"/>
        <w:tabs>
          <w:tab w:val="right" w:leader="dot" w:pos="9962"/>
        </w:tabs>
        <w:rPr>
          <w:smallCaps w:val="0"/>
          <w:noProof/>
          <w:sz w:val="24"/>
          <w:szCs w:val="24"/>
        </w:rPr>
      </w:pPr>
      <w:hyperlink w:anchor="_Toc152299135" w:history="1">
        <w:r w:rsidR="006416B8" w:rsidRPr="00466BBF">
          <w:rPr>
            <w:rStyle w:val="a4"/>
            <w:noProof/>
          </w:rPr>
          <w:t>3.3 Гравицапа из «Кин-дза-дза!».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_Toc152299135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36" w:history="1">
        <w:r w:rsidR="006416B8" w:rsidRPr="00466BBF">
          <w:rPr>
            <w:rStyle w:val="a4"/>
            <w:noProof/>
          </w:rPr>
          <w:t>4. Предвидение в произведениях авторов фантастов.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_Toc152299136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15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37" w:history="1">
        <w:r w:rsidR="006416B8" w:rsidRPr="00466BBF">
          <w:rPr>
            <w:rStyle w:val="a4"/>
            <w:noProof/>
          </w:rPr>
          <w:t>Вывод.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_Toc152299137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18</w:t>
        </w:r>
        <w:r w:rsidR="006416B8">
          <w:rPr>
            <w:noProof/>
            <w:webHidden/>
          </w:rPr>
          <w:fldChar w:fldCharType="end"/>
        </w:r>
      </w:hyperlink>
    </w:p>
    <w:p w:rsidR="006416B8" w:rsidRDefault="00DD0953" w:rsidP="006416B8">
      <w:pPr>
        <w:pStyle w:val="10"/>
        <w:tabs>
          <w:tab w:val="right" w:leader="dot" w:pos="9962"/>
        </w:tabs>
        <w:rPr>
          <w:b w:val="0"/>
          <w:bCs w:val="0"/>
          <w:caps w:val="0"/>
          <w:noProof/>
          <w:sz w:val="24"/>
          <w:szCs w:val="24"/>
        </w:rPr>
      </w:pPr>
      <w:hyperlink w:anchor="_Toc152299138" w:history="1">
        <w:r w:rsidR="006416B8" w:rsidRPr="00466BBF">
          <w:rPr>
            <w:rStyle w:val="a4"/>
            <w:noProof/>
          </w:rPr>
          <w:t>Список использованной литературы.</w:t>
        </w:r>
        <w:r w:rsidR="006416B8">
          <w:rPr>
            <w:noProof/>
            <w:webHidden/>
          </w:rPr>
          <w:tab/>
        </w:r>
        <w:r w:rsidR="006416B8">
          <w:rPr>
            <w:noProof/>
            <w:webHidden/>
          </w:rPr>
          <w:fldChar w:fldCharType="begin"/>
        </w:r>
        <w:r w:rsidR="006416B8">
          <w:rPr>
            <w:noProof/>
            <w:webHidden/>
          </w:rPr>
          <w:instrText xml:space="preserve"> PAGEREF _Toc152299138 \h </w:instrText>
        </w:r>
        <w:r w:rsidR="006416B8">
          <w:rPr>
            <w:noProof/>
            <w:webHidden/>
          </w:rPr>
        </w:r>
        <w:r w:rsidR="006416B8">
          <w:rPr>
            <w:noProof/>
            <w:webHidden/>
          </w:rPr>
          <w:fldChar w:fldCharType="separate"/>
        </w:r>
        <w:r w:rsidR="00A4060E">
          <w:rPr>
            <w:noProof/>
            <w:webHidden/>
          </w:rPr>
          <w:t>19</w:t>
        </w:r>
        <w:r w:rsidR="006416B8">
          <w:rPr>
            <w:noProof/>
            <w:webHidden/>
          </w:rPr>
          <w:fldChar w:fldCharType="end"/>
        </w:r>
      </w:hyperlink>
    </w:p>
    <w:p w:rsidR="00F7388A" w:rsidRPr="00BA1798" w:rsidRDefault="006416B8" w:rsidP="006416B8">
      <w:pPr>
        <w:jc w:val="both"/>
      </w:pPr>
      <w:r>
        <w:fldChar w:fldCharType="end"/>
      </w:r>
      <w:r w:rsidR="00F7388A" w:rsidRPr="00BA1798">
        <w:t xml:space="preserve">       </w:t>
      </w:r>
    </w:p>
    <w:p w:rsidR="00F7388A" w:rsidRPr="00BA1798" w:rsidRDefault="00F7388A" w:rsidP="00F7388A">
      <w:pPr>
        <w:ind w:left="900"/>
        <w:jc w:val="both"/>
      </w:pPr>
    </w:p>
    <w:p w:rsidR="00F7388A" w:rsidRDefault="00F7388A" w:rsidP="003E32B8">
      <w:pPr>
        <w:rPr>
          <w:b/>
        </w:rPr>
      </w:pPr>
    </w:p>
    <w:p w:rsidR="003E32B8" w:rsidRDefault="003E32B8" w:rsidP="003E32B8">
      <w:pPr>
        <w:rPr>
          <w:b/>
          <w:sz w:val="28"/>
          <w:szCs w:val="28"/>
        </w:rPr>
      </w:pPr>
    </w:p>
    <w:p w:rsidR="00F7388A" w:rsidRDefault="00F7388A" w:rsidP="005A705D">
      <w:pPr>
        <w:ind w:firstLine="540"/>
        <w:jc w:val="center"/>
        <w:rPr>
          <w:b/>
          <w:sz w:val="28"/>
          <w:szCs w:val="28"/>
        </w:rPr>
      </w:pPr>
    </w:p>
    <w:p w:rsidR="001F73CF" w:rsidRDefault="001F73CF" w:rsidP="005A705D">
      <w:pPr>
        <w:ind w:firstLine="540"/>
        <w:jc w:val="center"/>
        <w:rPr>
          <w:b/>
          <w:sz w:val="28"/>
          <w:szCs w:val="28"/>
        </w:rPr>
      </w:pPr>
    </w:p>
    <w:p w:rsidR="008F13F5" w:rsidRPr="00F85009" w:rsidRDefault="008F13F5" w:rsidP="00761681">
      <w:pPr>
        <w:pStyle w:val="1"/>
      </w:pPr>
      <w:bookmarkStart w:id="0" w:name="_Toc152299100"/>
      <w:r w:rsidRPr="00F85009">
        <w:t>Цели и задачи.</w:t>
      </w:r>
      <w:bookmarkEnd w:id="0"/>
      <w:r w:rsidRPr="00F85009">
        <w:t xml:space="preserve"> </w:t>
      </w:r>
    </w:p>
    <w:p w:rsidR="008F13F5" w:rsidRPr="005A705D" w:rsidRDefault="008F13F5" w:rsidP="005A705D">
      <w:pPr>
        <w:ind w:firstLine="540"/>
        <w:jc w:val="both"/>
      </w:pPr>
      <w:r w:rsidRPr="005A705D">
        <w:t xml:space="preserve">Цель </w:t>
      </w:r>
      <w:r w:rsidR="00167C0A" w:rsidRPr="005A705D">
        <w:t>настоящей работы</w:t>
      </w:r>
      <w:r w:rsidRPr="005A705D">
        <w:t xml:space="preserve"> – изучить этапы реконструкции летательных аппаратов в научно-фантастической литературе</w:t>
      </w:r>
      <w:r w:rsidR="00167C0A" w:rsidRPr="005A705D">
        <w:t xml:space="preserve"> и возможность использования </w:t>
      </w:r>
      <w:r w:rsidR="000368A9" w:rsidRPr="005A705D">
        <w:t>идей</w:t>
      </w:r>
      <w:r w:rsidR="00167C0A" w:rsidRPr="005A705D">
        <w:t xml:space="preserve"> фантастов для д</w:t>
      </w:r>
      <w:r w:rsidR="000368A9" w:rsidRPr="005A705D">
        <w:t>альнейшей  разработки новых летательных аппаратов</w:t>
      </w:r>
      <w:r w:rsidR="00167C0A" w:rsidRPr="005A705D">
        <w:t>.</w:t>
      </w:r>
    </w:p>
    <w:p w:rsidR="00167C0A" w:rsidRPr="005A705D" w:rsidRDefault="00167C0A" w:rsidP="005A705D">
      <w:pPr>
        <w:ind w:firstLine="540"/>
        <w:jc w:val="both"/>
      </w:pPr>
      <w:r w:rsidRPr="005A705D">
        <w:t>Это определило следующие задачи:</w:t>
      </w:r>
    </w:p>
    <w:p w:rsidR="008F13F5" w:rsidRPr="005A705D" w:rsidRDefault="00167C0A" w:rsidP="001A49DE">
      <w:pPr>
        <w:numPr>
          <w:ilvl w:val="0"/>
          <w:numId w:val="19"/>
        </w:numPr>
        <w:jc w:val="both"/>
      </w:pPr>
      <w:r w:rsidRPr="005A705D">
        <w:t>Изучение</w:t>
      </w:r>
      <w:r w:rsidR="008F13F5" w:rsidRPr="005A705D">
        <w:t xml:space="preserve"> науч</w:t>
      </w:r>
      <w:r w:rsidRPr="005A705D">
        <w:t xml:space="preserve">но - </w:t>
      </w:r>
      <w:r w:rsidR="000368A9" w:rsidRPr="005A705D">
        <w:t>фантастической</w:t>
      </w:r>
      <w:r w:rsidRPr="005A705D">
        <w:t xml:space="preserve"> литератур</w:t>
      </w:r>
      <w:r w:rsidR="000368A9" w:rsidRPr="005A705D">
        <w:t>ы</w:t>
      </w:r>
      <w:r w:rsidRPr="005A705D">
        <w:t xml:space="preserve"> разных веков</w:t>
      </w:r>
      <w:r w:rsidR="008F13F5" w:rsidRPr="005A705D">
        <w:t xml:space="preserve">. </w:t>
      </w:r>
    </w:p>
    <w:p w:rsidR="008F13F5" w:rsidRPr="005A705D" w:rsidRDefault="00C20B17" w:rsidP="001A49DE">
      <w:pPr>
        <w:numPr>
          <w:ilvl w:val="0"/>
          <w:numId w:val="19"/>
        </w:numPr>
        <w:jc w:val="both"/>
      </w:pPr>
      <w:r w:rsidRPr="005A705D">
        <w:t>Выявление возможности создания летательных аппаратов на основе идей, описанных             авторами.</w:t>
      </w:r>
    </w:p>
    <w:p w:rsidR="008F13F5" w:rsidRPr="005A705D" w:rsidRDefault="00C20B17" w:rsidP="001A49DE">
      <w:pPr>
        <w:numPr>
          <w:ilvl w:val="0"/>
          <w:numId w:val="19"/>
        </w:numPr>
        <w:jc w:val="both"/>
      </w:pPr>
      <w:r w:rsidRPr="005A705D">
        <w:t>Причины невозможности полета на летательных аппаратах описанных писателями фантастами.</w:t>
      </w:r>
    </w:p>
    <w:p w:rsidR="008F13F5" w:rsidRPr="005A705D" w:rsidRDefault="00C20B17" w:rsidP="001A49DE">
      <w:pPr>
        <w:tabs>
          <w:tab w:val="num" w:pos="0"/>
        </w:tabs>
        <w:autoSpaceDE w:val="0"/>
        <w:autoSpaceDN w:val="0"/>
        <w:adjustRightInd w:val="0"/>
        <w:ind w:firstLine="540"/>
        <w:jc w:val="both"/>
      </w:pPr>
      <w:r w:rsidRPr="005A705D">
        <w:t xml:space="preserve">         </w:t>
      </w:r>
      <w:r w:rsidR="00167C0A" w:rsidRPr="005A705D">
        <w:t>В данной работе нами использовались следующие методы.</w:t>
      </w:r>
    </w:p>
    <w:p w:rsidR="00167C0A" w:rsidRPr="005A705D" w:rsidRDefault="00167C0A" w:rsidP="001A49DE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5A705D">
        <w:t>Изучение научно-фантастической литературы по проблеме создания летательных аппаратов.</w:t>
      </w:r>
    </w:p>
    <w:p w:rsidR="00167C0A" w:rsidRPr="005A705D" w:rsidRDefault="00167C0A" w:rsidP="001A49DE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5A705D">
        <w:t>Проведение анализа фантазий писателей и воплощение их в реальность.</w:t>
      </w:r>
    </w:p>
    <w:p w:rsidR="00167C0A" w:rsidRPr="005A705D" w:rsidRDefault="00167C0A" w:rsidP="001A49DE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5A705D">
        <w:t>Показать развитие НТП в аэрокосмической сфере.</w:t>
      </w:r>
    </w:p>
    <w:p w:rsidR="00167C0A" w:rsidRPr="005A705D" w:rsidRDefault="00167C0A" w:rsidP="001A49DE">
      <w:pPr>
        <w:numPr>
          <w:ilvl w:val="0"/>
          <w:numId w:val="20"/>
        </w:numPr>
        <w:autoSpaceDE w:val="0"/>
        <w:autoSpaceDN w:val="0"/>
        <w:adjustRightInd w:val="0"/>
        <w:jc w:val="both"/>
      </w:pPr>
      <w:r w:rsidRPr="005A705D">
        <w:t>Сравнительный анализ идей фантастов и законов физики в возможности совершения полета предлагаемых летательных аппаратов.</w:t>
      </w:r>
    </w:p>
    <w:p w:rsidR="005A705D" w:rsidRPr="005A705D" w:rsidRDefault="005A705D" w:rsidP="005A705D">
      <w:pPr>
        <w:autoSpaceDE w:val="0"/>
        <w:autoSpaceDN w:val="0"/>
        <w:adjustRightInd w:val="0"/>
        <w:jc w:val="both"/>
      </w:pPr>
    </w:p>
    <w:p w:rsidR="005A705D" w:rsidRPr="00F85009" w:rsidRDefault="005A705D" w:rsidP="005A705D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F13F5" w:rsidRPr="00F85009" w:rsidRDefault="00780350" w:rsidP="00761681">
      <w:pPr>
        <w:pStyle w:val="1"/>
      </w:pPr>
      <w:bookmarkStart w:id="1" w:name="_Toc152299101"/>
      <w:r w:rsidRPr="00F85009">
        <w:t>Актуальность.</w:t>
      </w:r>
      <w:bookmarkEnd w:id="1"/>
    </w:p>
    <w:p w:rsidR="000F58A5" w:rsidRPr="005A705D" w:rsidRDefault="000F58A5" w:rsidP="005A705D">
      <w:pPr>
        <w:autoSpaceDE w:val="0"/>
        <w:autoSpaceDN w:val="0"/>
        <w:adjustRightInd w:val="0"/>
        <w:ind w:firstLine="540"/>
        <w:jc w:val="center"/>
      </w:pPr>
    </w:p>
    <w:p w:rsidR="000F58A5" w:rsidRPr="005A705D" w:rsidRDefault="000F58A5" w:rsidP="005A705D">
      <w:pPr>
        <w:ind w:firstLine="540"/>
        <w:jc w:val="right"/>
      </w:pPr>
      <w:r w:rsidRPr="005A705D">
        <w:t>…Мечты  человека подталкивают его к  изучению неизведанного.</w:t>
      </w:r>
    </w:p>
    <w:p w:rsidR="000F58A5" w:rsidRPr="005A705D" w:rsidRDefault="000F58A5" w:rsidP="005A705D">
      <w:pPr>
        <w:ind w:firstLine="540"/>
        <w:jc w:val="right"/>
      </w:pPr>
    </w:p>
    <w:p w:rsidR="000F58A5" w:rsidRPr="005A705D" w:rsidRDefault="000F58A5" w:rsidP="00247593">
      <w:pPr>
        <w:ind w:firstLine="540"/>
        <w:jc w:val="both"/>
      </w:pPr>
      <w:r w:rsidRPr="005A705D">
        <w:t xml:space="preserve">Мы считаем нашу работу </w:t>
      </w:r>
      <w:r w:rsidR="00247593">
        <w:t>очень</w:t>
      </w:r>
      <w:r w:rsidRPr="005A705D">
        <w:t xml:space="preserve"> актуальной и своевременной, так как на сегодняшний день в стране и мире остро стоит проблема ракетостроения и освоения космоса. </w:t>
      </w:r>
      <w:r w:rsidR="001162A5" w:rsidRPr="005A705D">
        <w:t>Для решения этой проблемы, по нашему мнению, не обязательно придумывать и изобретать что-то новое, а достаточно лишь вспомнить многочисленные труды и произведения разных авторов и попытаться применить их в настоящее время.</w:t>
      </w:r>
    </w:p>
    <w:p w:rsidR="001162A5" w:rsidRPr="005A705D" w:rsidRDefault="00653E0C" w:rsidP="005A705D">
      <w:pPr>
        <w:ind w:firstLine="540"/>
        <w:jc w:val="both"/>
      </w:pPr>
      <w:r w:rsidRPr="005A705D">
        <w:t>Мы живем во времена НТР и по сравнению с нашими предшественниками имеем гораздо больше возможностей. И лишь разумно сложив и скомпанировав идеи прошлых лет и достижения современности, можно достичь высоких результатов.</w:t>
      </w:r>
    </w:p>
    <w:p w:rsidR="00653E0C" w:rsidRPr="005A705D" w:rsidRDefault="00653E0C" w:rsidP="005A705D">
      <w:pPr>
        <w:ind w:firstLine="540"/>
        <w:jc w:val="both"/>
      </w:pPr>
      <w:r w:rsidRPr="005A705D">
        <w:t>Именно это определило следующие положения нашей работы.</w:t>
      </w:r>
    </w:p>
    <w:p w:rsidR="000F58A5" w:rsidRPr="005A705D" w:rsidRDefault="000F58A5" w:rsidP="005A705D">
      <w:pPr>
        <w:autoSpaceDE w:val="0"/>
        <w:autoSpaceDN w:val="0"/>
        <w:adjustRightInd w:val="0"/>
        <w:ind w:firstLine="540"/>
      </w:pPr>
    </w:p>
    <w:p w:rsidR="00780350" w:rsidRPr="005A705D" w:rsidRDefault="00780350" w:rsidP="00CD68D1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A705D">
        <w:t>Просмотреть НТП летательных аппаратов в фантастической литературе и выявить их аналоги в настоящее время.</w:t>
      </w:r>
    </w:p>
    <w:p w:rsidR="00780350" w:rsidRPr="005A705D" w:rsidRDefault="00780350" w:rsidP="00CD68D1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A705D">
        <w:t xml:space="preserve">Поиск «технически продвинутой молодежи»  новых решений по созданию летательных аппаратов на основе </w:t>
      </w:r>
      <w:r w:rsidR="00247593">
        <w:t>научно-фантастической литературы</w:t>
      </w:r>
      <w:r w:rsidRPr="005A705D">
        <w:t>.</w:t>
      </w:r>
    </w:p>
    <w:p w:rsidR="00780350" w:rsidRPr="005A705D" w:rsidRDefault="00780350" w:rsidP="003E32B8">
      <w:pPr>
        <w:numPr>
          <w:ilvl w:val="0"/>
          <w:numId w:val="21"/>
        </w:numPr>
        <w:autoSpaceDE w:val="0"/>
        <w:autoSpaceDN w:val="0"/>
        <w:adjustRightInd w:val="0"/>
        <w:jc w:val="both"/>
      </w:pPr>
      <w:r w:rsidRPr="005A705D">
        <w:t>Мы предлагаем свою схему исследования научно-фантастической литературы для</w:t>
      </w:r>
      <w:r w:rsidR="00CD68D1">
        <w:t xml:space="preserve"> поиска новых идей по</w:t>
      </w:r>
      <w:r w:rsidRPr="005A705D">
        <w:t xml:space="preserve"> создания новых летательных аппаратов.               </w:t>
      </w:r>
    </w:p>
    <w:p w:rsidR="00780350" w:rsidRPr="005A705D" w:rsidRDefault="00780350" w:rsidP="003E32B8">
      <w:pPr>
        <w:tabs>
          <w:tab w:val="num" w:pos="0"/>
        </w:tabs>
        <w:autoSpaceDE w:val="0"/>
        <w:autoSpaceDN w:val="0"/>
        <w:adjustRightInd w:val="0"/>
        <w:ind w:firstLine="540"/>
      </w:pPr>
    </w:p>
    <w:p w:rsidR="00780350" w:rsidRPr="00F85009" w:rsidRDefault="00780350" w:rsidP="00761681">
      <w:pPr>
        <w:pStyle w:val="1"/>
      </w:pPr>
      <w:bookmarkStart w:id="2" w:name="_Toc152299102"/>
      <w:r w:rsidRPr="00F85009">
        <w:t>Новизна.</w:t>
      </w:r>
      <w:bookmarkEnd w:id="2"/>
    </w:p>
    <w:p w:rsidR="00167C0A" w:rsidRPr="005A705D" w:rsidRDefault="00780350" w:rsidP="003E32B8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ind w:left="0" w:firstLine="540"/>
      </w:pPr>
      <w:r w:rsidRPr="005A705D">
        <w:t>Построение и опробование схемы использования научно-фантастической литературы</w:t>
      </w:r>
      <w:r w:rsidR="00167C0A" w:rsidRPr="005A705D">
        <w:t xml:space="preserve"> в техническом направлении.</w:t>
      </w:r>
    </w:p>
    <w:p w:rsidR="00167C0A" w:rsidRPr="005A705D" w:rsidRDefault="00167C0A" w:rsidP="003E32B8">
      <w:pPr>
        <w:numPr>
          <w:ilvl w:val="0"/>
          <w:numId w:val="5"/>
        </w:numPr>
        <w:tabs>
          <w:tab w:val="num" w:pos="0"/>
        </w:tabs>
        <w:autoSpaceDE w:val="0"/>
        <w:autoSpaceDN w:val="0"/>
        <w:adjustRightInd w:val="0"/>
        <w:ind w:left="0" w:firstLine="540"/>
      </w:pPr>
      <w:r w:rsidRPr="005A705D">
        <w:t>Методика раскрытия данной тематики на занятиях по предметам: физика, астрономия.</w:t>
      </w:r>
    </w:p>
    <w:p w:rsidR="008F13F5" w:rsidRPr="00F85009" w:rsidRDefault="008F13F5" w:rsidP="00F85009">
      <w:pPr>
        <w:autoSpaceDE w:val="0"/>
        <w:autoSpaceDN w:val="0"/>
        <w:adjustRightInd w:val="0"/>
        <w:rPr>
          <w:sz w:val="28"/>
          <w:szCs w:val="28"/>
        </w:rPr>
      </w:pPr>
    </w:p>
    <w:p w:rsidR="00D54BDC" w:rsidRPr="00F85009" w:rsidRDefault="003E32B8" w:rsidP="00761681">
      <w:pPr>
        <w:pStyle w:val="1"/>
      </w:pPr>
      <w:bookmarkStart w:id="3" w:name="_Toc152299103"/>
      <w:r>
        <w:t>1</w:t>
      </w:r>
      <w:r w:rsidR="00D54BDC" w:rsidRPr="00F85009">
        <w:t>. Введение</w:t>
      </w:r>
      <w:bookmarkEnd w:id="3"/>
    </w:p>
    <w:p w:rsidR="00D54BDC" w:rsidRPr="005A705D" w:rsidRDefault="00D54BDC" w:rsidP="003E32B8">
      <w:pPr>
        <w:autoSpaceDE w:val="0"/>
        <w:autoSpaceDN w:val="0"/>
        <w:adjustRightInd w:val="0"/>
        <w:ind w:left="4500"/>
      </w:pPr>
      <w:r w:rsidRPr="005A705D">
        <w:t xml:space="preserve">"Сначала неизбежно идут: мысль, фантазия, </w:t>
      </w:r>
      <w:r w:rsidR="003E32B8">
        <w:t xml:space="preserve">                </w:t>
      </w:r>
      <w:r w:rsidRPr="005A705D">
        <w:t>сказка</w:t>
      </w:r>
      <w:r w:rsidR="003E32B8">
        <w:t xml:space="preserve">.   </w:t>
      </w:r>
      <w:r w:rsidRPr="005A705D">
        <w:t xml:space="preserve">За ними шествует научный расчет. И  уже, в конце концов, исполнение венчает мысль".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right"/>
      </w:pPr>
      <w:r w:rsidRPr="005A705D">
        <w:t>Циолковский</w:t>
      </w:r>
      <w:r w:rsidRPr="005A705D">
        <w:br/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both"/>
      </w:pPr>
      <w:r w:rsidRPr="005A705D">
        <w:t>Двадцатый век - век величайших научно-технических достижений и открытий. Даже беглое перечисление некоторых из н</w:t>
      </w:r>
      <w:r w:rsidR="008E4E1C" w:rsidRPr="005A705D">
        <w:t>их</w:t>
      </w:r>
      <w:r w:rsidRPr="005A705D">
        <w:t xml:space="preserve"> дает представление о гигантском прогрессе, который достигну</w:t>
      </w:r>
      <w:r w:rsidR="00B33422">
        <w:t>т наукой и техникой за прошедшие</w:t>
      </w:r>
      <w:r w:rsidRPr="005A705D">
        <w:t xml:space="preserve"> </w:t>
      </w:r>
      <w:r w:rsidR="005A705D" w:rsidRPr="005A705D">
        <w:t>годы</w:t>
      </w:r>
      <w:r w:rsidRPr="005A705D">
        <w:t>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both"/>
      </w:pPr>
      <w:r w:rsidRPr="005A705D">
        <w:t>Что же помогает человечеству делать такие огромные шаги в области познания и открытий? На наш взгляд, не только наука. Если бы люди издревле не мечтали о полетах, о путешествия в неизведанные пространства, вряд ли бы у нас сейчас были самолеты и ракеты.</w:t>
      </w:r>
    </w:p>
    <w:p w:rsidR="004410F0" w:rsidRPr="005A705D" w:rsidRDefault="00D54BDC" w:rsidP="005A705D">
      <w:pPr>
        <w:autoSpaceDE w:val="0"/>
        <w:autoSpaceDN w:val="0"/>
        <w:adjustRightInd w:val="0"/>
        <w:ind w:firstLine="540"/>
        <w:jc w:val="both"/>
      </w:pPr>
      <w:r w:rsidRPr="005A705D">
        <w:t xml:space="preserve">         Всего полстолетия отделяет нас от полетов первых реактивных самолетов. Ныне полеты быстрее звука обычны для скоростной авиации. Перелеты воздушных экспрессов со многими десятками пассажиров из одного конца мира в другой за несколько часов уже перестают удивлять людей.</w:t>
      </w:r>
    </w:p>
    <w:p w:rsidR="00556739" w:rsidRPr="005A705D" w:rsidRDefault="00D54BDC" w:rsidP="00DA49C5">
      <w:pPr>
        <w:autoSpaceDE w:val="0"/>
        <w:autoSpaceDN w:val="0"/>
        <w:adjustRightInd w:val="0"/>
        <w:ind w:firstLine="540"/>
        <w:jc w:val="both"/>
      </w:pPr>
      <w:r w:rsidRPr="005A705D">
        <w:t>Когда</w:t>
      </w:r>
      <w:r w:rsidR="004410F0" w:rsidRPr="005A705D">
        <w:t xml:space="preserve"> 12 апреля 1961 года</w:t>
      </w:r>
      <w:r w:rsidRPr="005A705D">
        <w:t xml:space="preserve"> в воздух поднялась первая ракета</w:t>
      </w:r>
      <w:r w:rsidR="00556739" w:rsidRPr="005A705D">
        <w:t xml:space="preserve"> «Восток -1» с Ю.А.Гагариным на борту</w:t>
      </w:r>
      <w:r w:rsidRPr="005A705D">
        <w:t xml:space="preserve">, был сделан робкий шаг к будущим победам над пространством. </w:t>
      </w:r>
      <w:r w:rsidR="00556739" w:rsidRPr="005A705D">
        <w:t>Но уже спустя почти полвека запуск ракет в космос происходит часто и уже мало кого удивляет</w:t>
      </w:r>
      <w:r w:rsidRPr="005A705D">
        <w:t>.</w:t>
      </w:r>
      <w:r w:rsidR="00556739" w:rsidRPr="005A705D">
        <w:t xml:space="preserve"> </w:t>
      </w:r>
    </w:p>
    <w:p w:rsidR="00556739" w:rsidRPr="005A705D" w:rsidRDefault="00556739" w:rsidP="005A705D">
      <w:pPr>
        <w:autoSpaceDE w:val="0"/>
        <w:autoSpaceDN w:val="0"/>
        <w:adjustRightInd w:val="0"/>
        <w:ind w:firstLine="540"/>
        <w:jc w:val="both"/>
      </w:pPr>
      <w:r w:rsidRPr="005A705D">
        <w:t xml:space="preserve">Но еще до того, как впервые была сформулирована идея полета в космос в теоретическом плане, в трудах К. Э. Циолковского, она зарождалась еще в мифологизированном сознании древних людей. По-видимому, одно из первых художественных выражений ее — это диалог Лукиана "Икароменипп". </w:t>
      </w:r>
    </w:p>
    <w:p w:rsidR="00556739" w:rsidRPr="005A705D" w:rsidRDefault="00556739" w:rsidP="005A705D">
      <w:pPr>
        <w:autoSpaceDE w:val="0"/>
        <w:autoSpaceDN w:val="0"/>
        <w:adjustRightInd w:val="0"/>
        <w:ind w:firstLine="540"/>
        <w:jc w:val="both"/>
      </w:pPr>
      <w:r w:rsidRPr="005A705D">
        <w:t xml:space="preserve">Затем идея полетов в космос развивалась в научно-фантастической литературе. Многие писатели сопровождали романтические приключения своих героев все более искусными описаниями невероятных, </w:t>
      </w:r>
      <w:r w:rsidR="00B33422" w:rsidRPr="005A705D">
        <w:t>но,</w:t>
      </w:r>
      <w:r w:rsidRPr="005A705D">
        <w:t xml:space="preserve"> тем не </w:t>
      </w:r>
      <w:r w:rsidR="00B33422" w:rsidRPr="005A705D">
        <w:t>менее,</w:t>
      </w:r>
      <w:r w:rsidRPr="005A705D">
        <w:t xml:space="preserve"> тщательно продуманных научных чудес, рожденных их воображением. Яркими примерами этого служат  работы Жюль Верна («Путешествие к центру Земли» 1864, «С Земли на Луну» 1865, «Вокруг Луны» 1870); А. Р. Беляева («Звезда КЭЦ»,1936) и </w:t>
      </w:r>
      <w:r w:rsidR="005A705D" w:rsidRPr="005A705D">
        <w:t>Г.</w:t>
      </w:r>
      <w:r w:rsidRPr="005A705D">
        <w:t>Мартынова</w:t>
      </w:r>
      <w:r w:rsidR="005A705D" w:rsidRPr="005A705D">
        <w:t xml:space="preserve"> </w:t>
      </w:r>
      <w:r w:rsidRPr="005A705D">
        <w:t>(«220 дней на звездолёте»).</w:t>
      </w:r>
      <w:r w:rsidR="00B33422">
        <w:t xml:space="preserve"> </w:t>
      </w:r>
      <w:r w:rsidR="005A705D" w:rsidRPr="005A705D">
        <w:t>Возможно какие-</w:t>
      </w:r>
      <w:r w:rsidRPr="005A705D">
        <w:t>то</w:t>
      </w:r>
      <w:r w:rsidR="005A705D" w:rsidRPr="005A705D">
        <w:t xml:space="preserve"> </w:t>
      </w:r>
      <w:r w:rsidRPr="005A705D">
        <w:t xml:space="preserve"> из идей автора получили развитие в будущем, что мы и попытались выяснить.</w:t>
      </w:r>
    </w:p>
    <w:p w:rsidR="00D54BDC" w:rsidRPr="005A705D" w:rsidRDefault="00556739" w:rsidP="005A705D">
      <w:pPr>
        <w:autoSpaceDE w:val="0"/>
        <w:autoSpaceDN w:val="0"/>
        <w:adjustRightInd w:val="0"/>
        <w:ind w:firstLine="540"/>
        <w:jc w:val="both"/>
      </w:pPr>
      <w:r w:rsidRPr="005A705D">
        <w:t>Уже в</w:t>
      </w:r>
      <w:r w:rsidR="00D54BDC" w:rsidRPr="005A705D">
        <w:t xml:space="preserve"> 20 веке мир стал свидетелем грандиозного триумфа советских ученых, запустивших первые искусственные спутники Земли, многоступенчатую космическую ракету, осуществивших первый межпланетный перелёт Земля - Луна, создавших автоматическую межпланетную станцию. </w:t>
      </w:r>
      <w:r w:rsidR="00D54BDC" w:rsidRPr="005A705D">
        <w:rPr>
          <w:bCs/>
        </w:rPr>
        <w:t>Человечество вступило в эпоху изучения и освоения околосолнечного пространства</w:t>
      </w:r>
      <w:r w:rsidR="00D54BDC" w:rsidRPr="005A705D">
        <w:t>. Значение этого события очень велико. Никогда еще не проявлялось столь наглядно и ощутимо могущество человеческих возможност</w:t>
      </w:r>
      <w:r w:rsidR="000445B1" w:rsidRPr="005A705D">
        <w:t>ей, как в создании небесных тел и</w:t>
      </w:r>
      <w:r w:rsidR="00D54BDC" w:rsidRPr="005A705D">
        <w:t xml:space="preserve"> в штурме Космоса.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both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both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jc w:val="both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</w:p>
    <w:p w:rsidR="00E03914" w:rsidRPr="005A705D" w:rsidRDefault="00E03914" w:rsidP="005A705D">
      <w:pPr>
        <w:autoSpaceDE w:val="0"/>
        <w:autoSpaceDN w:val="0"/>
        <w:adjustRightInd w:val="0"/>
        <w:ind w:firstLine="540"/>
        <w:rPr>
          <w:bCs/>
        </w:rPr>
      </w:pPr>
    </w:p>
    <w:p w:rsidR="00E03914" w:rsidRPr="005A705D" w:rsidRDefault="00E03914" w:rsidP="005A705D">
      <w:pPr>
        <w:autoSpaceDE w:val="0"/>
        <w:autoSpaceDN w:val="0"/>
        <w:adjustRightInd w:val="0"/>
        <w:ind w:firstLine="540"/>
        <w:rPr>
          <w:bCs/>
        </w:rPr>
      </w:pPr>
    </w:p>
    <w:p w:rsidR="000445B1" w:rsidRPr="005A705D" w:rsidRDefault="000445B1" w:rsidP="005A705D">
      <w:pPr>
        <w:autoSpaceDE w:val="0"/>
        <w:autoSpaceDN w:val="0"/>
        <w:adjustRightInd w:val="0"/>
        <w:ind w:firstLine="540"/>
        <w:rPr>
          <w:bCs/>
        </w:rPr>
      </w:pPr>
    </w:p>
    <w:p w:rsidR="00D54BDC" w:rsidRPr="00F85009" w:rsidRDefault="003E32B8" w:rsidP="00761681">
      <w:pPr>
        <w:pStyle w:val="1"/>
      </w:pPr>
      <w:bookmarkStart w:id="4" w:name="_Toc152299104"/>
      <w:r>
        <w:t>2</w:t>
      </w:r>
      <w:r w:rsidR="00D56E1D" w:rsidRPr="00D56E1D">
        <w:t xml:space="preserve">. </w:t>
      </w:r>
      <w:r w:rsidR="00D54BDC" w:rsidRPr="00F85009">
        <w:t xml:space="preserve">Разные эпохи – </w:t>
      </w:r>
      <w:r w:rsidR="00D56E1D" w:rsidRPr="00F85009">
        <w:t>разные мечты</w:t>
      </w:r>
      <w:r w:rsidR="00D54BDC" w:rsidRPr="00F85009">
        <w:t>.</w:t>
      </w:r>
      <w:bookmarkEnd w:id="4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Существует очень много произведений, авторы которых высказывали невероятные для их времени идеи. Мы постарались изучить как можно больше литературы разных эпох на эту тему и выделить этапы реконструкции летательных аппаратов.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F85009" w:rsidRDefault="003E32B8" w:rsidP="00761681">
      <w:pPr>
        <w:pStyle w:val="2"/>
      </w:pPr>
      <w:bookmarkStart w:id="5" w:name="_Toc152299105"/>
      <w:r>
        <w:t xml:space="preserve">2.1. </w:t>
      </w:r>
      <w:r w:rsidR="00D54BDC" w:rsidRPr="00F85009">
        <w:t>I этап.  «Начало положено»</w:t>
      </w:r>
      <w:bookmarkEnd w:id="5"/>
    </w:p>
    <w:p w:rsidR="00D54BDC" w:rsidRDefault="00D54BDC" w:rsidP="003F6F87">
      <w:pPr>
        <w:pStyle w:val="2"/>
      </w:pPr>
      <w:bookmarkStart w:id="6" w:name="_Toc152299106"/>
      <w:r w:rsidRPr="00F85009">
        <w:t>Эпоха мифов и легенд.</w:t>
      </w:r>
      <w:bookmarkEnd w:id="6"/>
    </w:p>
    <w:p w:rsidR="00F85009" w:rsidRPr="00F85009" w:rsidRDefault="00F85009" w:rsidP="005A705D">
      <w:pPr>
        <w:autoSpaceDE w:val="0"/>
        <w:autoSpaceDN w:val="0"/>
        <w:adjustRightInd w:val="0"/>
        <w:ind w:firstLine="540"/>
        <w:rPr>
          <w:u w:val="single"/>
        </w:rPr>
      </w:pPr>
    </w:p>
    <w:p w:rsidR="00B67A55" w:rsidRPr="00B67A55" w:rsidRDefault="00D54BDC" w:rsidP="00B67A55">
      <w:pPr>
        <w:ind w:firstLine="540"/>
        <w:rPr>
          <w:color w:val="000000"/>
        </w:rPr>
      </w:pPr>
      <w:r w:rsidRPr="005A705D">
        <w:t>В эту эпоху мы включили произведения древних времен, в которых уже четко проглядывалась желание людей покорить небесное пространство.</w:t>
      </w:r>
      <w:r w:rsidR="00B67A55" w:rsidRPr="00B67A55">
        <w:rPr>
          <w:color w:val="000000"/>
        </w:rPr>
        <w:t xml:space="preserve"> Первые легенды о полетах челове</w:t>
      </w:r>
      <w:r w:rsidR="00B67A55">
        <w:rPr>
          <w:color w:val="000000"/>
        </w:rPr>
        <w:t>ка есть в святых книгах брахма</w:t>
      </w:r>
      <w:r w:rsidR="00B67A55" w:rsidRPr="00B67A55">
        <w:rPr>
          <w:color w:val="000000"/>
        </w:rPr>
        <w:t>нов - Араньяках и Бридхадманах(Индия), в Книге Песен, Ши-Цзин(Китай, VII-XI в.до н.э</w:t>
      </w:r>
      <w:r w:rsidR="00B67A55">
        <w:rPr>
          <w:color w:val="000000"/>
        </w:rPr>
        <w:t xml:space="preserve">), </w:t>
      </w:r>
      <w:r w:rsidR="00B67A55" w:rsidRPr="00B67A55">
        <w:rPr>
          <w:color w:val="000000"/>
        </w:rPr>
        <w:t xml:space="preserve">в трактатах Платона и Аристотеля(Древняя Греция) и в прочих всевозможных рукописях и манускриптах. </w:t>
      </w:r>
      <w:r w:rsidR="00B67A55">
        <w:rPr>
          <w:color w:val="000000"/>
        </w:rPr>
        <w:t xml:space="preserve">Но мы выбрали </w:t>
      </w:r>
      <w:r w:rsidR="00B33422">
        <w:t>одну</w:t>
      </w:r>
      <w:r w:rsidR="00661C25">
        <w:t xml:space="preserve"> из самых известных, и, пожалуй, одн</w:t>
      </w:r>
      <w:r w:rsidR="00B33422">
        <w:t>у</w:t>
      </w:r>
      <w:r w:rsidR="00661C25">
        <w:t xml:space="preserve"> из самых правдоподобных.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Default="00D54BDC" w:rsidP="003F6F87">
      <w:pPr>
        <w:pStyle w:val="3"/>
      </w:pPr>
      <w:bookmarkStart w:id="7" w:name="_Toc152299107"/>
      <w:r w:rsidRPr="00F85009">
        <w:t>«Легенда о Дедале и сыне его, Икаре» Лукиан.</w:t>
      </w:r>
      <w:bookmarkEnd w:id="7"/>
    </w:p>
    <w:p w:rsidR="00DA49C5" w:rsidRPr="00DA49C5" w:rsidRDefault="00DA49C5" w:rsidP="00B67A55">
      <w:pPr>
        <w:ind w:firstLine="540"/>
        <w:rPr>
          <w:color w:val="000000"/>
        </w:rPr>
      </w:pPr>
      <w:r w:rsidRPr="00DA49C5">
        <w:rPr>
          <w:color w:val="000000"/>
        </w:rPr>
        <w:t xml:space="preserve">Дедал, художник и изобретатель жил на Крите в </w:t>
      </w:r>
      <w:r w:rsidR="00B67A55" w:rsidRPr="00DA49C5">
        <w:rPr>
          <w:color w:val="000000"/>
        </w:rPr>
        <w:t>услужении</w:t>
      </w:r>
      <w:r w:rsidRPr="00DA49C5">
        <w:rPr>
          <w:color w:val="000000"/>
        </w:rPr>
        <w:t xml:space="preserve"> у царя Миноса, </w:t>
      </w:r>
      <w:r w:rsidR="00B67A55" w:rsidRPr="00DA49C5">
        <w:rPr>
          <w:color w:val="000000"/>
        </w:rPr>
        <w:t>которому</w:t>
      </w:r>
      <w:r w:rsidRPr="00DA49C5">
        <w:rPr>
          <w:color w:val="000000"/>
        </w:rPr>
        <w:t xml:space="preserve"> и построил </w:t>
      </w:r>
      <w:r w:rsidR="00B67A55" w:rsidRPr="00DA49C5">
        <w:rPr>
          <w:color w:val="000000"/>
        </w:rPr>
        <w:t>знаменитый</w:t>
      </w:r>
      <w:r w:rsidRPr="00DA49C5">
        <w:rPr>
          <w:color w:val="000000"/>
        </w:rPr>
        <w:t xml:space="preserve"> </w:t>
      </w:r>
      <w:r w:rsidR="00B67A55" w:rsidRPr="00DA49C5">
        <w:rPr>
          <w:color w:val="000000"/>
        </w:rPr>
        <w:t>лабиринт</w:t>
      </w:r>
      <w:r w:rsidRPr="00DA49C5">
        <w:rPr>
          <w:color w:val="000000"/>
        </w:rPr>
        <w:t xml:space="preserve"> для не менее знаменитого Минотавра. Дедал мечтал </w:t>
      </w:r>
      <w:r w:rsidR="00B67A55" w:rsidRPr="00DA49C5">
        <w:rPr>
          <w:color w:val="000000"/>
        </w:rPr>
        <w:t>вернуться</w:t>
      </w:r>
      <w:r w:rsidRPr="00DA49C5">
        <w:rPr>
          <w:color w:val="000000"/>
        </w:rPr>
        <w:t xml:space="preserve"> на родину в Грецию. С этой целью он сделал для себя и для сына </w:t>
      </w:r>
      <w:r w:rsidR="00B67A55" w:rsidRPr="00DA49C5">
        <w:rPr>
          <w:color w:val="000000"/>
        </w:rPr>
        <w:t>огромные</w:t>
      </w:r>
      <w:r w:rsidRPr="00DA49C5">
        <w:rPr>
          <w:color w:val="000000"/>
        </w:rPr>
        <w:t xml:space="preserve"> крылья из перьев и воска и полетел на них в Сицилию. Юноша, однако, слишком </w:t>
      </w:r>
      <w:r w:rsidR="00B67A55" w:rsidRPr="00DA49C5">
        <w:rPr>
          <w:color w:val="000000"/>
        </w:rPr>
        <w:t>увлекся</w:t>
      </w:r>
      <w:r w:rsidRPr="00DA49C5">
        <w:rPr>
          <w:color w:val="000000"/>
        </w:rPr>
        <w:t xml:space="preserve"> полетом, взлетел слишком высоко, солнце растопило воск, он упал с огр</w:t>
      </w:r>
      <w:r w:rsidR="00B67A55">
        <w:rPr>
          <w:color w:val="000000"/>
        </w:rPr>
        <w:t>о</w:t>
      </w:r>
      <w:r w:rsidRPr="00DA49C5">
        <w:rPr>
          <w:color w:val="000000"/>
        </w:rPr>
        <w:t xml:space="preserve">мной высоты и разбился. </w:t>
      </w:r>
    </w:p>
    <w:p w:rsidR="00DA49C5" w:rsidRPr="00DA49C5" w:rsidRDefault="00DA49C5" w:rsidP="00B67A55">
      <w:pPr>
        <w:ind w:firstLine="540"/>
        <w:rPr>
          <w:color w:val="000000"/>
        </w:rPr>
      </w:pPr>
      <w:r w:rsidRPr="00DA49C5">
        <w:rPr>
          <w:color w:val="000000"/>
        </w:rPr>
        <w:t xml:space="preserve">Для "объяснения" падения юноши, как видим, привлекли лучи Солнца, но, если миф имел </w:t>
      </w:r>
      <w:r w:rsidR="00B67A55" w:rsidRPr="00DA49C5">
        <w:rPr>
          <w:color w:val="000000"/>
        </w:rPr>
        <w:t>реальное</w:t>
      </w:r>
      <w:r w:rsidRPr="00DA49C5">
        <w:rPr>
          <w:color w:val="000000"/>
        </w:rPr>
        <w:t xml:space="preserve"> обоснование, авария случилась просто, скорее всег</w:t>
      </w:r>
      <w:r w:rsidR="00B67A55">
        <w:rPr>
          <w:color w:val="000000"/>
        </w:rPr>
        <w:t>о</w:t>
      </w:r>
      <w:r w:rsidRPr="00DA49C5">
        <w:rPr>
          <w:color w:val="000000"/>
        </w:rPr>
        <w:t xml:space="preserve"> из-за крайне некачественного способа крепления, да и собственно тяжести конструкции</w:t>
      </w:r>
      <w:r w:rsidR="00B67A55">
        <w:rPr>
          <w:color w:val="000000"/>
        </w:rPr>
        <w:t>.</w:t>
      </w:r>
    </w:p>
    <w:p w:rsidR="00DA49C5" w:rsidRPr="00F85009" w:rsidRDefault="00DA49C5" w:rsidP="005A705D">
      <w:pPr>
        <w:autoSpaceDE w:val="0"/>
        <w:autoSpaceDN w:val="0"/>
        <w:adjustRightInd w:val="0"/>
        <w:ind w:firstLine="540"/>
        <w:rPr>
          <w:i/>
        </w:rPr>
      </w:pPr>
    </w:p>
    <w:p w:rsidR="00D54BDC" w:rsidRPr="00F85009" w:rsidRDefault="00F85009" w:rsidP="003F6F87">
      <w:pPr>
        <w:pStyle w:val="3"/>
      </w:pPr>
      <w:r>
        <w:t xml:space="preserve">        </w:t>
      </w:r>
      <w:r w:rsidR="00D54BDC" w:rsidRPr="00F85009">
        <w:t xml:space="preserve"> </w:t>
      </w:r>
      <w:bookmarkStart w:id="8" w:name="_Toc152299108"/>
      <w:r w:rsidR="00D54BDC" w:rsidRPr="00F85009">
        <w:t>«Икароменипп, или Заоблачный полет»</w:t>
      </w:r>
      <w:bookmarkEnd w:id="8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Менипп рассказывает Другу о своем необычайном путешествии, поражая собеседника точными данными о расстоянии от Земли до Луны, до Солнца и, наконец, до самого неба - обиталища богов Олимпийцев.     </w:t>
      </w:r>
    </w:p>
    <w:p w:rsidR="00D54BDC" w:rsidRDefault="00D54BDC" w:rsidP="005A705D">
      <w:pPr>
        <w:autoSpaceDE w:val="0"/>
        <w:autoSpaceDN w:val="0"/>
        <w:adjustRightInd w:val="0"/>
        <w:ind w:firstLine="540"/>
      </w:pPr>
      <w:r w:rsidRPr="005A705D">
        <w:t>Менипп решает все выяснить самолично по вопросу о мире, поднявшись на небо. Поймав большого орла и ястреба, он отрезает у них по крылу и, учтя трагический опыт Дедала с непрочным воском, ремнями крепко привязывает крылья к плечам. С знаменитой горы Тайгет Менипп летит на Олимп и взмывает в небо. Прорвавшись сквозь облака, он подлетел к Луне и присел на ней передохнуть и, подобно Зевсу, обозрел все известные ему земли от Эллады до Индии.</w:t>
      </w:r>
    </w:p>
    <w:p w:rsidR="00E46E26" w:rsidRDefault="00E46E26" w:rsidP="00E46E26">
      <w:pPr>
        <w:autoSpaceDE w:val="0"/>
        <w:autoSpaceDN w:val="0"/>
        <w:adjustRightInd w:val="0"/>
        <w:ind w:firstLine="540"/>
      </w:pPr>
      <w:r w:rsidRPr="005A705D">
        <w:t>На примере этих легенд мы видим, как человек прогрессирует в своём желании познать мир, начиная с простых полётов Дедала и заканчивая полётами на луну Мениппа.</w:t>
      </w:r>
      <w:r>
        <w:t xml:space="preserve"> </w:t>
      </w:r>
    </w:p>
    <w:p w:rsidR="00E46E26" w:rsidRDefault="00E46E26" w:rsidP="00E46E26">
      <w:pPr>
        <w:autoSpaceDE w:val="0"/>
        <w:autoSpaceDN w:val="0"/>
        <w:adjustRightInd w:val="0"/>
        <w:ind w:firstLine="540"/>
      </w:pPr>
    </w:p>
    <w:p w:rsidR="00B67A55" w:rsidRDefault="00B67A55" w:rsidP="005A705D">
      <w:pPr>
        <w:autoSpaceDE w:val="0"/>
        <w:autoSpaceDN w:val="0"/>
        <w:adjustRightInd w:val="0"/>
        <w:ind w:firstLine="540"/>
      </w:pPr>
    </w:p>
    <w:p w:rsidR="00B67A55" w:rsidRDefault="00761681" w:rsidP="00761681">
      <w:pPr>
        <w:pStyle w:val="2"/>
      </w:pPr>
      <w:bookmarkStart w:id="9" w:name="_Toc152299109"/>
      <w:r>
        <w:t xml:space="preserve">2.2  </w:t>
      </w:r>
      <w:r w:rsidR="00B67A55" w:rsidRPr="00B67A55">
        <w:t>Летающие люди</w:t>
      </w:r>
      <w:r w:rsidR="00B67A55">
        <w:t>.</w:t>
      </w:r>
      <w:bookmarkEnd w:id="9"/>
    </w:p>
    <w:p w:rsidR="00661C25" w:rsidRPr="00661C25" w:rsidRDefault="00661C25" w:rsidP="00661C25">
      <w:pPr>
        <w:autoSpaceDE w:val="0"/>
        <w:autoSpaceDN w:val="0"/>
        <w:adjustRightInd w:val="0"/>
        <w:ind w:firstLine="540"/>
      </w:pPr>
      <w:r w:rsidRPr="00661C25">
        <w:t>Люди на протяжении многих веков пытались подняться в небо, порой у них что-то получалось, порой случались трагедии. Уже с древних времен авторы в своих произведениях описывают полеты людей, именно эти произведения подталкивают людей изучать, пробовать, искать что-то новое.</w:t>
      </w:r>
      <w:r>
        <w:t xml:space="preserve"> Примеров, создания крыльев для полета, во всем мире очень много мы решили рассказать о некоторых из них.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 xml:space="preserve">В Китае, по одному из преданий, император Шунь(XXII в. до н.э.) спасся от плена, "надев на себя крылья птицы".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В старой Англии, мифический король Блэйвуд</w:t>
      </w:r>
      <w:r>
        <w:rPr>
          <w:color w:val="000000"/>
        </w:rPr>
        <w:t xml:space="preserve"> </w:t>
      </w:r>
      <w:r w:rsidRPr="00B67A55">
        <w:rPr>
          <w:color w:val="000000"/>
        </w:rPr>
        <w:t>(IX в. до н.э.), отец знаменитого шекспировск</w:t>
      </w:r>
      <w:r>
        <w:rPr>
          <w:color w:val="000000"/>
        </w:rPr>
        <w:t>ого "Короля Лира", попытался по</w:t>
      </w:r>
      <w:r w:rsidRPr="00B67A55">
        <w:rPr>
          <w:color w:val="000000"/>
        </w:rPr>
        <w:t xml:space="preserve">лететь, но погиб, спрыгнув с высокой башни.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Там же, в Англии, уже в год</w:t>
      </w:r>
      <w:r>
        <w:rPr>
          <w:color w:val="000000"/>
        </w:rPr>
        <w:t>ы нашей эры(XI век) монах Маль</w:t>
      </w:r>
      <w:r w:rsidRPr="00B67A55">
        <w:rPr>
          <w:color w:val="000000"/>
        </w:rPr>
        <w:t>кимсбери, начитавшись про Дедала, сделал, по примеру того, крылья, сиганул с башни, но.</w:t>
      </w:r>
      <w:r>
        <w:rPr>
          <w:color w:val="000000"/>
        </w:rPr>
        <w:t>.. сломал себе обе ноги. Нелету</w:t>
      </w:r>
      <w:r w:rsidRPr="00B67A55">
        <w:rPr>
          <w:color w:val="000000"/>
        </w:rPr>
        <w:t xml:space="preserve">чее монашество торжествовало: "бог" наказал "нечестивца".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В Италии, в Перудже</w:t>
      </w:r>
      <w:r w:rsidR="00661C25">
        <w:rPr>
          <w:color w:val="000000"/>
        </w:rPr>
        <w:t xml:space="preserve"> </w:t>
      </w:r>
      <w:r w:rsidRPr="00B67A55">
        <w:rPr>
          <w:color w:val="000000"/>
        </w:rPr>
        <w:t>(XIII век), некий Данте, однофамилец великого поэта, смастерил себе крылья, и, как утверждают, довольно успешно летал над Тразиментским озером. Правда, в конце концов конструкция под</w:t>
      </w:r>
      <w:r>
        <w:rPr>
          <w:color w:val="000000"/>
        </w:rPr>
        <w:t xml:space="preserve">вела, одно крыло подломилось </w:t>
      </w:r>
      <w:r w:rsidRPr="00B67A55">
        <w:rPr>
          <w:color w:val="000000"/>
        </w:rPr>
        <w:t xml:space="preserve">отважный летатель упал и сломал ногу в бедре.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В России, впрочем, тоже, не отставали. Так, уже при Иване IV Васильевиче, И</w:t>
      </w:r>
      <w:r>
        <w:rPr>
          <w:color w:val="000000"/>
        </w:rPr>
        <w:t>в</w:t>
      </w:r>
      <w:r w:rsidRPr="00B67A55">
        <w:rPr>
          <w:color w:val="000000"/>
        </w:rPr>
        <w:t>ане Грозном(</w:t>
      </w:r>
      <w:r>
        <w:rPr>
          <w:color w:val="000000"/>
        </w:rPr>
        <w:t>XVI век), "смерд Никитка, бояр</w:t>
      </w:r>
      <w:r w:rsidRPr="00B67A55">
        <w:rPr>
          <w:color w:val="000000"/>
        </w:rPr>
        <w:t xml:space="preserve">ского сына Лупатова холоп", создал крылья и летал на них, при большом стечении народа в Александровской слободе.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Царь так же, возжелал видеть полет, но, когда, наконец, увидал, то весьма устрашился, и будучи рьяным противником колдовства, повелел</w:t>
      </w:r>
      <w:r w:rsidR="00E327B3">
        <w:rPr>
          <w:color w:val="000000"/>
        </w:rPr>
        <w:t xml:space="preserve"> </w:t>
      </w:r>
      <w:r w:rsidRPr="00B67A55">
        <w:rPr>
          <w:color w:val="000000"/>
        </w:rPr>
        <w:t>(как часто у нас водилось) изобретателю и первооткрывателю - отрубить г</w:t>
      </w:r>
      <w:r w:rsidR="00E327B3">
        <w:rPr>
          <w:color w:val="000000"/>
        </w:rPr>
        <w:t>олову и бросить "пса нечестиво</w:t>
      </w:r>
      <w:r w:rsidRPr="00B67A55">
        <w:rPr>
          <w:color w:val="000000"/>
        </w:rPr>
        <w:t xml:space="preserve">го" свиньям, чтобы и другим не повадно было.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"Человек не птица и крылье</w:t>
      </w:r>
      <w:r w:rsidR="00E327B3">
        <w:rPr>
          <w:color w:val="000000"/>
        </w:rPr>
        <w:t>в не имать", - изрек царь и по</w:t>
      </w:r>
      <w:r w:rsidRPr="00B67A55">
        <w:rPr>
          <w:color w:val="000000"/>
        </w:rPr>
        <w:t xml:space="preserve">велел "дьявольскую" затею, </w:t>
      </w:r>
      <w:r>
        <w:rPr>
          <w:color w:val="000000"/>
        </w:rPr>
        <w:t>искусно сделанные крылья, изру</w:t>
      </w:r>
      <w:r w:rsidRPr="00B67A55">
        <w:rPr>
          <w:color w:val="000000"/>
        </w:rPr>
        <w:t xml:space="preserve">бить и сжечь.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В Рязани, стрелец Серов сделал крылья из голубин</w:t>
      </w:r>
      <w:r>
        <w:rPr>
          <w:color w:val="000000"/>
        </w:rPr>
        <w:t>ых перь</w:t>
      </w:r>
      <w:r w:rsidRPr="00B67A55">
        <w:rPr>
          <w:color w:val="000000"/>
        </w:rPr>
        <w:t>ев(</w:t>
      </w:r>
      <w:smartTag w:uri="urn:schemas-microsoft-com:office:smarttags" w:element="metricconverter">
        <w:smartTagPr>
          <w:attr w:name="ProductID" w:val="1699 г"/>
        </w:smartTagPr>
        <w:r w:rsidRPr="00B67A55">
          <w:rPr>
            <w:color w:val="000000"/>
          </w:rPr>
          <w:t>1699 г</w:t>
        </w:r>
      </w:smartTag>
      <w:r w:rsidRPr="00B67A55">
        <w:rPr>
          <w:color w:val="000000"/>
        </w:rPr>
        <w:t xml:space="preserve">). Приказчик Островков, родом из тех же мест, из села Пехлеца - тоже, крылья, из бычьих пузырей.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 xml:space="preserve">А вот что писал воевода Воейков, в своих бумагах: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"1729 года, в селе Ключе, н</w:t>
      </w:r>
      <w:r>
        <w:rPr>
          <w:color w:val="000000"/>
        </w:rPr>
        <w:t>едалеко от Ряжска, кузнец, Чер</w:t>
      </w:r>
      <w:r w:rsidR="00E327B3">
        <w:rPr>
          <w:color w:val="000000"/>
        </w:rPr>
        <w:t>ная Гроза называвшийся, с</w:t>
      </w:r>
      <w:r w:rsidRPr="00B67A55">
        <w:rPr>
          <w:color w:val="000000"/>
        </w:rPr>
        <w:t>делал крылья из проволоки, надевал их на рукава: на вострых ко</w:t>
      </w:r>
      <w:r w:rsidR="00E327B3">
        <w:rPr>
          <w:color w:val="000000"/>
        </w:rPr>
        <w:t>нцах надеты были перья самые мяг</w:t>
      </w:r>
      <w:r w:rsidRPr="00B67A55">
        <w:rPr>
          <w:color w:val="000000"/>
        </w:rPr>
        <w:t>кие, к</w:t>
      </w:r>
      <w:r>
        <w:rPr>
          <w:color w:val="000000"/>
        </w:rPr>
        <w:t xml:space="preserve">ак пух из ястребков и рыболовов, </w:t>
      </w:r>
      <w:r w:rsidRPr="00B67A55">
        <w:rPr>
          <w:color w:val="000000"/>
        </w:rPr>
        <w:t xml:space="preserve">и по приличию на ноги тоже, как хвост, а на голову, как шапка с длинными мягкими перьями.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 xml:space="preserve">Летел тако, мало дело, не </w:t>
      </w:r>
      <w:r>
        <w:rPr>
          <w:color w:val="000000"/>
        </w:rPr>
        <w:t>высоко, ни низко, устал и спус</w:t>
      </w:r>
      <w:r w:rsidRPr="00B67A55">
        <w:rPr>
          <w:color w:val="000000"/>
        </w:rPr>
        <w:t xml:space="preserve">тился на кровлю церкви, но поп крылья сжог, а его едва не проклял..."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 xml:space="preserve">В более западных странах все происходило уже более цивилизованно.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 xml:space="preserve">В </w:t>
      </w:r>
      <w:smartTag w:uri="urn:schemas-microsoft-com:office:smarttags" w:element="metricconverter">
        <w:smartTagPr>
          <w:attr w:name="ProductID" w:val="1786 г"/>
        </w:smartTagPr>
        <w:r w:rsidRPr="00B67A55">
          <w:rPr>
            <w:color w:val="000000"/>
          </w:rPr>
          <w:t>1786 г</w:t>
        </w:r>
      </w:smartTag>
      <w:r w:rsidRPr="00B67A55">
        <w:rPr>
          <w:color w:val="000000"/>
        </w:rPr>
        <w:t>. Бенье, молодой слесарь из города Сабля во Франщии, возбудил большое внимание своим "</w:t>
      </w:r>
      <w:r w:rsidR="00E327B3">
        <w:rPr>
          <w:color w:val="000000"/>
        </w:rPr>
        <w:t>летательным снарядом". Как показ</w:t>
      </w:r>
      <w:r w:rsidRPr="00B67A55">
        <w:rPr>
          <w:color w:val="000000"/>
        </w:rPr>
        <w:t>ывает довольно нелепый рисунок, "этот снаря</w:t>
      </w:r>
      <w:r w:rsidR="00E327B3">
        <w:rPr>
          <w:color w:val="000000"/>
        </w:rPr>
        <w:t>д состоял из двух палок, которые на обоих конц</w:t>
      </w:r>
      <w:r w:rsidRPr="00B67A55">
        <w:rPr>
          <w:color w:val="000000"/>
        </w:rPr>
        <w:t xml:space="preserve">ах имели широкие крылья; шесты укреплялись на плечах, где они могли двигаться в цапфах. Крылья руками и с помощью шнурков или цепочек ногами могли быть приводимы в движение вниз и вверх, причем, когда одновременно левое переднее крыло и правое </w:t>
      </w:r>
      <w:r w:rsidR="00105C98">
        <w:rPr>
          <w:color w:val="000000"/>
        </w:rPr>
        <w:t>заднее крыло поднимались, другие два крыла опу</w:t>
      </w:r>
      <w:r w:rsidRPr="00B67A55">
        <w:rPr>
          <w:color w:val="000000"/>
        </w:rPr>
        <w:t xml:space="preserve">скались и наоборот". </w:t>
      </w:r>
    </w:p>
    <w:p w:rsidR="00B67A55" w:rsidRPr="00B67A55" w:rsidRDefault="00B67A55" w:rsidP="00B67A55">
      <w:pPr>
        <w:ind w:firstLine="540"/>
        <w:rPr>
          <w:color w:val="000000"/>
        </w:rPr>
      </w:pPr>
      <w:r w:rsidRPr="00B67A55">
        <w:rPr>
          <w:color w:val="000000"/>
        </w:rPr>
        <w:t>Бенье согласно известиям мог с помощью этого простого снаряда, прыгая с высоты, медл</w:t>
      </w:r>
      <w:r>
        <w:rPr>
          <w:color w:val="000000"/>
        </w:rPr>
        <w:t>енно спускаться вниз в наклон</w:t>
      </w:r>
      <w:r w:rsidR="00105C98">
        <w:rPr>
          <w:color w:val="000000"/>
        </w:rPr>
        <w:t>ом направлении</w:t>
      </w:r>
      <w:r w:rsidRPr="00B67A55">
        <w:rPr>
          <w:color w:val="000000"/>
        </w:rPr>
        <w:t xml:space="preserve">, причем он даже переправлялся через реки; он не мог, однако, ни держаться в воздухе, ни подыматься. </w:t>
      </w:r>
    </w:p>
    <w:p w:rsidR="00B67A55" w:rsidRDefault="00B67A55" w:rsidP="005A705D">
      <w:pPr>
        <w:autoSpaceDE w:val="0"/>
        <w:autoSpaceDN w:val="0"/>
        <w:adjustRightInd w:val="0"/>
        <w:ind w:firstLine="540"/>
      </w:pPr>
    </w:p>
    <w:p w:rsidR="00DA49C5" w:rsidRPr="00DA49C5" w:rsidRDefault="00DA49C5" w:rsidP="00DA49C5">
      <w:pPr>
        <w:ind w:firstLine="540"/>
        <w:rPr>
          <w:color w:val="000000"/>
        </w:rPr>
      </w:pPr>
      <w:r w:rsidRPr="00DA49C5">
        <w:rPr>
          <w:color w:val="000000"/>
        </w:rPr>
        <w:t xml:space="preserve">Легенды о "летающих людях", как правило, достаточно смутно выглядят, независимо от эпохи. Всякий свидетель, увидевший подобный полет, явление, в существование которого он до этого не верил, приходил в смятение. </w:t>
      </w:r>
    </w:p>
    <w:p w:rsidR="00F85009" w:rsidRPr="005A705D" w:rsidRDefault="00661C25" w:rsidP="005A705D">
      <w:pPr>
        <w:autoSpaceDE w:val="0"/>
        <w:autoSpaceDN w:val="0"/>
        <w:adjustRightInd w:val="0"/>
        <w:ind w:firstLine="540"/>
      </w:pPr>
      <w:r>
        <w:t xml:space="preserve">Но именно возникающие противоречия и толкали людей на изучение и поиск чего-то нового, до ныне не существовавшего. </w:t>
      </w:r>
    </w:p>
    <w:p w:rsidR="00F85009" w:rsidRDefault="00F85009" w:rsidP="005A705D">
      <w:pPr>
        <w:autoSpaceDE w:val="0"/>
        <w:autoSpaceDN w:val="0"/>
        <w:adjustRightInd w:val="0"/>
        <w:ind w:firstLine="540"/>
      </w:pPr>
    </w:p>
    <w:p w:rsidR="00F85009" w:rsidRDefault="00F85009" w:rsidP="005A705D">
      <w:pPr>
        <w:autoSpaceDE w:val="0"/>
        <w:autoSpaceDN w:val="0"/>
        <w:adjustRightInd w:val="0"/>
        <w:ind w:firstLine="540"/>
      </w:pPr>
    </w:p>
    <w:p w:rsidR="003E32B8" w:rsidRDefault="003E32B8" w:rsidP="00E46E26">
      <w:pPr>
        <w:autoSpaceDE w:val="0"/>
        <w:autoSpaceDN w:val="0"/>
        <w:adjustRightInd w:val="0"/>
        <w:rPr>
          <w:b/>
          <w:bCs/>
          <w:sz w:val="28"/>
          <w:szCs w:val="28"/>
        </w:rPr>
      </w:pPr>
    </w:p>
    <w:p w:rsidR="00D54BDC" w:rsidRPr="00F85009" w:rsidRDefault="00761681" w:rsidP="003F6F87">
      <w:pPr>
        <w:pStyle w:val="2"/>
      </w:pPr>
      <w:bookmarkStart w:id="10" w:name="_Toc152299110"/>
      <w:r>
        <w:t xml:space="preserve">2.3 </w:t>
      </w:r>
      <w:r w:rsidR="003E32B8">
        <w:t xml:space="preserve"> </w:t>
      </w:r>
      <w:r w:rsidR="00D54BDC" w:rsidRPr="00F85009">
        <w:t>II этап. «Прототип ракеты»</w:t>
      </w:r>
      <w:bookmarkEnd w:id="10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Ко второму этапу мы решили отнести литературу </w:t>
      </w:r>
      <w:r w:rsidRPr="00F85009">
        <w:rPr>
          <w:u w:val="single"/>
        </w:rPr>
        <w:t>XVII века</w:t>
      </w:r>
      <w:r w:rsidR="008365EE">
        <w:t>,</w:t>
      </w:r>
      <w:r w:rsidRPr="005A705D">
        <w:t xml:space="preserve"> знаменитого</w:t>
      </w:r>
      <w:r w:rsidR="008365EE">
        <w:t xml:space="preserve"> нам рассказами</w:t>
      </w:r>
      <w:r w:rsidRPr="005A705D">
        <w:t xml:space="preserve"> Э. Распэ. Конечно это незначительная часть литературы 18 века, но мы считаем</w:t>
      </w:r>
      <w:r w:rsidR="008365EE">
        <w:t>,</w:t>
      </w:r>
      <w:r w:rsidRPr="005A705D">
        <w:t xml:space="preserve"> что она ярко отражает идеи того времени. </w:t>
      </w:r>
    </w:p>
    <w:p w:rsidR="00D54BDC" w:rsidRPr="00D56E1D" w:rsidRDefault="00D54BDC" w:rsidP="003F6F87">
      <w:pPr>
        <w:pStyle w:val="3"/>
      </w:pPr>
      <w:bookmarkStart w:id="11" w:name="_Toc152299111"/>
      <w:r w:rsidRPr="00D56E1D">
        <w:t>Р.Э.Распе  «Барон Мюнхгаузен» (</w:t>
      </w:r>
      <w:smartTag w:uri="urn:schemas-microsoft-com:office:smarttags" w:element="metricconverter">
        <w:smartTagPr>
          <w:attr w:name="ProductID" w:val="1780 г"/>
        </w:smartTagPr>
        <w:r w:rsidRPr="00D56E1D">
          <w:t>1780 г</w:t>
        </w:r>
      </w:smartTag>
      <w:r w:rsidRPr="00D56E1D">
        <w:t>.)</w:t>
      </w:r>
      <w:bookmarkEnd w:id="11"/>
      <w:r w:rsidRPr="00D56E1D">
        <w:t xml:space="preserve">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Барон Мюнхгаузен, оказавшись самым смелым, сел на ядро, выпалившее из пушки, и полетел на вражескую сторону. Получив нужную информацию, пересел на другое, летевшее навстречу, подумав, что враги его так просто не отпустят.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Здесь мы видим, стремление человек</w:t>
      </w:r>
      <w:r w:rsidR="00BD2960">
        <w:t>а</w:t>
      </w:r>
      <w:r w:rsidRPr="005A705D">
        <w:t xml:space="preserve"> оторваться от земли</w:t>
      </w:r>
      <w:r w:rsidR="00BD2960">
        <w:t>,</w:t>
      </w:r>
      <w:r w:rsidRPr="005A705D">
        <w:t xml:space="preserve"> но уже своими силами, как это делали Дедал и Менип</w:t>
      </w:r>
      <w:r w:rsidR="00BD2960">
        <w:t>п, а с помощью разных предметов</w:t>
      </w:r>
      <w:r w:rsidRPr="005A705D">
        <w:t xml:space="preserve"> (ядро). Авторы стремились к чему-то неизведанному, придумывая для этого самые невероятные способы передвижения.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Эпоха 18 века стала началом «космического бума» пусть и в маленьких масштабах. У людей  появился интерес к науке, стремление узнать все больше. Так было положено начало изучению летательных аппаратов.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Default="003F6F87" w:rsidP="003F6F87">
      <w:pPr>
        <w:pStyle w:val="2"/>
        <w:rPr>
          <w:lang w:val="en-US"/>
        </w:rPr>
      </w:pPr>
      <w:bookmarkStart w:id="12" w:name="_Toc152299112"/>
      <w:r>
        <w:t xml:space="preserve">2.4 </w:t>
      </w:r>
      <w:r w:rsidR="003E32B8">
        <w:t xml:space="preserve"> </w:t>
      </w:r>
      <w:r w:rsidR="00D54BDC" w:rsidRPr="00D56E1D">
        <w:t>III этап. «Первый технически обоснованный полет»</w:t>
      </w:r>
      <w:bookmarkEnd w:id="12"/>
    </w:p>
    <w:p w:rsidR="00D56E1D" w:rsidRPr="00D56E1D" w:rsidRDefault="00D56E1D" w:rsidP="005A705D">
      <w:pPr>
        <w:autoSpaceDE w:val="0"/>
        <w:autoSpaceDN w:val="0"/>
        <w:adjustRightInd w:val="0"/>
        <w:ind w:firstLine="540"/>
        <w:rPr>
          <w:b/>
          <w:bCs/>
          <w:sz w:val="28"/>
          <w:szCs w:val="28"/>
          <w:lang w:val="en-US"/>
        </w:rPr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  <w:r w:rsidRPr="005A705D">
        <w:rPr>
          <w:bCs/>
        </w:rPr>
        <w:t>Науч</w:t>
      </w:r>
      <w:r w:rsidR="00E51A0B" w:rsidRPr="005A705D">
        <w:rPr>
          <w:bCs/>
        </w:rPr>
        <w:t>но-фантастическая дилогия Жюль В</w:t>
      </w:r>
      <w:r w:rsidRPr="005A705D">
        <w:rPr>
          <w:bCs/>
        </w:rPr>
        <w:t>ерна и остросюжетный роман Герберта Уэльса.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Ярким представителем этого этапа является Жюль Верн, который в своих произведениях описывает самые разнообразные тщательно продуманные летательные аппараты, и знаменитый фантаст Герберт Уэльс.</w:t>
      </w:r>
    </w:p>
    <w:p w:rsidR="000117D3" w:rsidRPr="005A705D" w:rsidRDefault="00D54BDC" w:rsidP="000117D3">
      <w:pPr>
        <w:autoSpaceDE w:val="0"/>
        <w:autoSpaceDN w:val="0"/>
        <w:adjustRightInd w:val="0"/>
        <w:ind w:firstLine="540"/>
      </w:pPr>
      <w:r w:rsidRPr="005A705D">
        <w:t>Жюль Верн:</w:t>
      </w:r>
    </w:p>
    <w:p w:rsidR="00D54BDC" w:rsidRPr="005A705D" w:rsidRDefault="00D54BDC" w:rsidP="003F6F87">
      <w:pPr>
        <w:pStyle w:val="3"/>
      </w:pPr>
      <w:r w:rsidRPr="005A705D">
        <w:t xml:space="preserve">   </w:t>
      </w:r>
      <w:bookmarkStart w:id="13" w:name="_Toc152299113"/>
      <w:r w:rsidRPr="005A705D">
        <w:t>«</w:t>
      </w:r>
      <w:r w:rsidRPr="00D56E1D">
        <w:t>С земли на Луну» (</w:t>
      </w:r>
      <w:smartTag w:uri="urn:schemas-microsoft-com:office:smarttags" w:element="metricconverter">
        <w:smartTagPr>
          <w:attr w:name="ProductID" w:val="1865 г"/>
        </w:smartTagPr>
        <w:r w:rsidRPr="00D56E1D">
          <w:t>1865 г</w:t>
        </w:r>
      </w:smartTag>
      <w:r w:rsidRPr="00D56E1D">
        <w:t>.)</w:t>
      </w:r>
      <w:bookmarkEnd w:id="13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Члены «Пушечного клуба» во главе с председателем Барбикеном, решают «установить сношения с Луной». Для чего они создают пушку, длину которой будут достигать </w:t>
      </w:r>
      <w:smartTag w:uri="urn:schemas-microsoft-com:office:smarttags" w:element="metricconverter">
        <w:smartTagPr>
          <w:attr w:name="ProductID" w:val="280 футов"/>
        </w:smartTagPr>
        <w:r w:rsidRPr="005A705D">
          <w:t>280 футов</w:t>
        </w:r>
      </w:smartTag>
      <w:r w:rsidRPr="005A705D">
        <w:t xml:space="preserve">  (85,34м), а  диаметр </w:t>
      </w:r>
      <w:smartTag w:uri="urn:schemas-microsoft-com:office:smarttags" w:element="metricconverter">
        <w:smartTagPr>
          <w:attr w:name="ProductID" w:val="16 футов"/>
        </w:smartTagPr>
        <w:r w:rsidRPr="005A705D">
          <w:t>16 футов</w:t>
        </w:r>
      </w:smartTag>
      <w:r w:rsidRPr="005A705D">
        <w:t xml:space="preserve"> (4,88м). Из этой пушки был выпущен цилиндроконический  снарядом, внутри которого находилось три человека.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Благодаря скорости ядра и многочисленным вычислениям снаряд достиг Луны.</w:t>
      </w:r>
    </w:p>
    <w:p w:rsidR="00D54BDC" w:rsidRPr="00D56E1D" w:rsidRDefault="00D54BDC" w:rsidP="003F6F87">
      <w:pPr>
        <w:pStyle w:val="3"/>
      </w:pPr>
      <w:r w:rsidRPr="00D56E1D">
        <w:t xml:space="preserve"> </w:t>
      </w:r>
      <w:bookmarkStart w:id="14" w:name="_Toc152299114"/>
      <w:r w:rsidRPr="00D56E1D">
        <w:t>«Вокруг Луны»  (1870г)</w:t>
      </w:r>
      <w:bookmarkEnd w:id="14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Этот роман является продолжением «С земли на Луну» которая подробно описывает полет до Луны снаряда с тремя пассажирами внутри и их благополучное возвращение обратно.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Именно Жюль Верн в своей дилогии, состоящей из этих двух романов, описал первый технически обоснованный проект полета на Луну. Картина, искусно нарисованная французским писателем, заворожила читающую публику – многие  ракетчики и создатели космической техники признавались позднее, что призвание свое нашли, благодаря дилогии Жюля Верна. </w:t>
      </w:r>
    </w:p>
    <w:p w:rsidR="006B00E9" w:rsidRPr="005A705D" w:rsidRDefault="006B00E9" w:rsidP="005A705D">
      <w:pPr>
        <w:autoSpaceDE w:val="0"/>
        <w:autoSpaceDN w:val="0"/>
        <w:adjustRightInd w:val="0"/>
        <w:ind w:firstLine="540"/>
      </w:pPr>
    </w:p>
    <w:p w:rsidR="00D54BDC" w:rsidRPr="00D56E1D" w:rsidRDefault="00D54BDC" w:rsidP="003F6F87">
      <w:pPr>
        <w:pStyle w:val="3"/>
      </w:pPr>
      <w:bookmarkStart w:id="15" w:name="_Toc152299115"/>
      <w:r w:rsidRPr="00D56E1D">
        <w:t>Герберта Уэллса «Первые люди на Луне» (1901).</w:t>
      </w:r>
      <w:bookmarkEnd w:id="15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В этом романе английский писатель в очередной раз продемонстрировал свою безграничную фантазию. Его космонавты отправляются на Луну, используя антигравитационный аппарат, обнаруживают там эфемеров (экстремальные формы жизни, проявляющие себя в зависимости от смены сезонов) и целую цивилизацию насекомоподобных селенитов, прячущихся от смертельной лунной ночи в недрах своей планетки.</w:t>
      </w:r>
    </w:p>
    <w:p w:rsidR="006B00E9" w:rsidRPr="005A705D" w:rsidRDefault="006B00E9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   Эти масштабные произведения — научно-фантастическая дилогия Жюля Верна и остросюжетный роман Герберта Уэллса — получили широкое признание и послужили основой при формировании нового поджанра — фантастики о космических полетах.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   Вклад этих писателей в развитие нау</w:t>
      </w:r>
      <w:r w:rsidR="000117D3">
        <w:t>чно-фантастической литературы и</w:t>
      </w:r>
      <w:r w:rsidRPr="005A705D">
        <w:t>,</w:t>
      </w:r>
      <w:r w:rsidR="000117D3">
        <w:t xml:space="preserve"> </w:t>
      </w:r>
      <w:r w:rsidRPr="005A705D">
        <w:t xml:space="preserve">как следствие, развитие </w:t>
      </w:r>
      <w:r w:rsidR="000117D3">
        <w:t>знаний о летательных аппаратах.</w:t>
      </w:r>
      <w:r w:rsidRPr="005A705D">
        <w:t xml:space="preserve"> Практически все авторы, писавшие позднее Жюля Верна и Герберта Уэллса на эту тему, в той или иной форме ссылаются на них, признавая явный, хотя и не бесспорный приоритет. 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D56E1D" w:rsidRDefault="003F6F87" w:rsidP="003F6F87">
      <w:pPr>
        <w:pStyle w:val="2"/>
      </w:pPr>
      <w:bookmarkStart w:id="16" w:name="_Toc152299116"/>
      <w:r>
        <w:t xml:space="preserve">2.5 </w:t>
      </w:r>
      <w:r w:rsidR="003E32B8">
        <w:t xml:space="preserve"> </w:t>
      </w:r>
      <w:r w:rsidR="00D54BDC" w:rsidRPr="00D56E1D">
        <w:t>IV этап. «Современные аэрокосмические виды транспорта»</w:t>
      </w:r>
      <w:bookmarkEnd w:id="16"/>
    </w:p>
    <w:p w:rsidR="00D54BDC" w:rsidRPr="00E46E26" w:rsidRDefault="00D54BDC" w:rsidP="003F6F87">
      <w:pPr>
        <w:pStyle w:val="2"/>
      </w:pPr>
      <w:r w:rsidRPr="005A705D">
        <w:t xml:space="preserve"> </w:t>
      </w:r>
      <w:bookmarkStart w:id="17" w:name="_Toc152299117"/>
      <w:r w:rsidRPr="00E46E26">
        <w:t>Циолковский Константин Эдуардович(1857-1935).</w:t>
      </w:r>
      <w:bookmarkEnd w:id="17"/>
    </w:p>
    <w:p w:rsidR="002479C6" w:rsidRPr="002479C6" w:rsidRDefault="002479C6" w:rsidP="005A705D">
      <w:pPr>
        <w:autoSpaceDE w:val="0"/>
        <w:autoSpaceDN w:val="0"/>
        <w:adjustRightInd w:val="0"/>
        <w:spacing w:before="120" w:line="320" w:lineRule="exact"/>
        <w:ind w:firstLine="540"/>
        <w:rPr>
          <w:b/>
          <w:bCs/>
          <w:u w:val="single"/>
        </w:rPr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Рос</w:t>
      </w:r>
      <w:r w:rsidR="00053500" w:rsidRPr="005A705D">
        <w:t>сийский ученый и изобретатель К</w:t>
      </w:r>
      <w:r w:rsidRPr="005A705D">
        <w:t xml:space="preserve">.Э.Циолковский стал  основоположником современной космонавтики. Им созданы многочисленные труды в области аэро- и ракетодинамики, теории самолета и дирижабля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 Э.К.Циолковский впервые обосновал возможность использования ракет для межпланетных сообщений.</w:t>
      </w:r>
    </w:p>
    <w:p w:rsidR="00D54BDC" w:rsidRPr="002479C6" w:rsidRDefault="00D54BDC" w:rsidP="003F6F87">
      <w:pPr>
        <w:pStyle w:val="3"/>
      </w:pPr>
      <w:r w:rsidRPr="002479C6">
        <w:t xml:space="preserve"> </w:t>
      </w:r>
      <w:bookmarkStart w:id="18" w:name="_Toc152299118"/>
      <w:r w:rsidRPr="002479C6">
        <w:t>К.Э..Циолковский :</w:t>
      </w:r>
      <w:bookmarkEnd w:id="18"/>
    </w:p>
    <w:p w:rsidR="00E46E26" w:rsidRDefault="00D54BDC" w:rsidP="003F6F87">
      <w:pPr>
        <w:pStyle w:val="3"/>
        <w:rPr>
          <w:color w:val="FFFFFF"/>
          <w:sz w:val="20"/>
          <w:szCs w:val="20"/>
        </w:rPr>
      </w:pPr>
      <w:r w:rsidRPr="002479C6">
        <w:t xml:space="preserve">  </w:t>
      </w:r>
      <w:bookmarkStart w:id="19" w:name="_Toc152299119"/>
      <w:r w:rsidRPr="002479C6">
        <w:t>«</w:t>
      </w:r>
      <w:r w:rsidR="00E46E26">
        <w:t>Альбом космических путешествий» (1936)</w:t>
      </w:r>
      <w:r w:rsidR="0040751A">
        <w:rPr>
          <w:color w:val="FFFFFF"/>
          <w:sz w:val="20"/>
          <w:szCs w:val="20"/>
        </w:rPr>
        <w:t>.</w:t>
      </w:r>
      <w:bookmarkEnd w:id="19"/>
    </w:p>
    <w:p w:rsidR="0040751A" w:rsidRPr="001F73CF" w:rsidRDefault="00E46E26" w:rsidP="001F73CF">
      <w:pPr>
        <w:autoSpaceDE w:val="0"/>
        <w:autoSpaceDN w:val="0"/>
        <w:adjustRightInd w:val="0"/>
        <w:ind w:firstLine="540"/>
        <w:rPr>
          <w:color w:val="FFFFFF"/>
        </w:rPr>
      </w:pPr>
      <w:r w:rsidRPr="001F73CF">
        <w:t>Эта</w:t>
      </w:r>
      <w:r w:rsidRPr="001F73CF">
        <w:rPr>
          <w:color w:val="FFFFFF"/>
        </w:rPr>
        <w:t xml:space="preserve"> </w:t>
      </w:r>
      <w:r w:rsidRPr="001F73CF">
        <w:rPr>
          <w:color w:val="000000"/>
        </w:rPr>
        <w:t xml:space="preserve">научно-художественная работа была написана специально для фильма «Космический рейс» режиссера </w:t>
      </w:r>
      <w:r w:rsidR="0040751A" w:rsidRPr="001F73CF">
        <w:t>Василия</w:t>
      </w:r>
      <w:r w:rsidRPr="001F73CF">
        <w:t xml:space="preserve"> Журавлев</w:t>
      </w:r>
      <w:r w:rsidR="0040751A" w:rsidRPr="001F73CF">
        <w:t>а.</w:t>
      </w:r>
      <w:r w:rsidR="0040751A" w:rsidRPr="001F73CF">
        <w:rPr>
          <w:color w:val="000000"/>
        </w:rPr>
        <w:t xml:space="preserve"> В ней Константин Эдуардович подробно, буквально по фазам нарисовал и описал жизнь человека в условиях космического полета.</w:t>
      </w:r>
    </w:p>
    <w:p w:rsidR="0040751A" w:rsidRPr="001F73CF" w:rsidRDefault="0040751A" w:rsidP="00DF446D">
      <w:pPr>
        <w:autoSpaceDE w:val="0"/>
        <w:autoSpaceDN w:val="0"/>
        <w:adjustRightInd w:val="0"/>
        <w:ind w:firstLine="540"/>
      </w:pPr>
      <w:r w:rsidRPr="001F73CF">
        <w:t>Мечта об авиации и звездоплавании стала в те годы едва ли не общегосударственной. По всей стране открывались аэрокружки, аэрокурсы, аэроклубы. Уже парили на фантастической, недосягаемой ранее высоте советские аэростаты с отважными пилотами на борту. Мечта авторов фильма звала в небо и дальше — к звездам</w:t>
      </w:r>
      <w:r w:rsidR="00C35331" w:rsidRPr="001F73CF">
        <w:t>, к победе</w:t>
      </w:r>
      <w:r w:rsidR="00DF446D">
        <w:t xml:space="preserve"> </w:t>
      </w:r>
      <w:r w:rsidRPr="001F73CF">
        <w:t xml:space="preserve">«межпланетной пролетарской революции». </w:t>
      </w:r>
    </w:p>
    <w:p w:rsidR="00E46E26" w:rsidRPr="001F73CF" w:rsidRDefault="0040751A" w:rsidP="001F73CF">
      <w:pPr>
        <w:autoSpaceDE w:val="0"/>
        <w:autoSpaceDN w:val="0"/>
        <w:adjustRightInd w:val="0"/>
        <w:ind w:firstLine="540"/>
      </w:pPr>
      <w:r w:rsidRPr="001F73CF">
        <w:t>Циолковский понимал — мечты надо направлять на верный, научный путь</w:t>
      </w:r>
      <w:r w:rsidR="001F73CF" w:rsidRPr="001F73CF">
        <w:t xml:space="preserve"> </w:t>
      </w:r>
      <w:r w:rsidR="00E46E26" w:rsidRPr="001F73CF">
        <w:t>подробно, буквально по фазам нарисовал и описал жизнь человека в условиях космического полета.</w:t>
      </w:r>
    </w:p>
    <w:p w:rsidR="0040751A" w:rsidRPr="001F73CF" w:rsidRDefault="001F73CF" w:rsidP="001F73CF">
      <w:pPr>
        <w:ind w:firstLine="540"/>
      </w:pPr>
      <w:r w:rsidRPr="001F73CF">
        <w:t xml:space="preserve"> </w:t>
      </w:r>
      <w:r w:rsidR="0040751A" w:rsidRPr="001F73CF">
        <w:t>Он рассказывал о ракетоплане так, словно видел его сверкающий корпус, лежащий на ажурной эстакаде. Он говорил о старте ракетоплана и специальных ваннах, необходимых, по его мнению, чтобы не быть раздавленным вследствие многократного увеличения силы тяжести при старте. О «мире без тяжести», который возникает тотчас же после выхода ракетоплана за пределы атмосферы…, и казалось, что уже бывал там, что сам терял вес и кувыркался в кабине космического корабля.</w:t>
      </w:r>
      <w:r>
        <w:t xml:space="preserve"> </w:t>
      </w:r>
    </w:p>
    <w:p w:rsidR="001F73CF" w:rsidRDefault="001F73CF" w:rsidP="001F73CF">
      <w:pPr>
        <w:ind w:firstLine="540"/>
      </w:pPr>
      <w:r w:rsidRPr="001F73CF">
        <w:t>Вот как описывал Циолковский в «Альбоме…» выход в открытый космос за 33 года до того, как это произошло. Он представлял его как свой собственный выход: «Надеваю предохранительные оболочки для жизни в пустоте. Это подобие скафандра с источником кислорода и поглотителями газов». Он нарисовал отсек корабля и вмонтированный в него шлюз для выхода в космос. На шести фазах рисунка фигурка космонавта в невесомости подплывает к шлюзу и последовательно проделывает все то, что делал Леонов в 1965 году, покидая космический корабль «Восход-2». Особенно поразительна последняя фаза — человечек парит в космическом пространстве, связанный страховочным фалом с кораблем. Если положить рисунок рядом с фотографией первого выхода в открытый космос, снятой с телевизионного монитора, возникает буквально мистическое совпадение. Все одинаково — даже наклон фигур и их положение в пространстве относительно корабля.</w:t>
      </w:r>
    </w:p>
    <w:p w:rsidR="001F73CF" w:rsidRDefault="001F73CF" w:rsidP="001F73CF">
      <w:pPr>
        <w:ind w:firstLine="540"/>
      </w:pPr>
      <w:r w:rsidRPr="001F73CF">
        <w:t>Фильм «Космический рейс» вышел на экраны в 1936 году, уже после смерти Циолковского. Те, кому предстояло осуществить его мечту и полететь в космос, этой картины не увидели: Гагарину и Леонову было в ту пору по одному году от роду, Титову — два. А вот те, кто спустя несколько десятилетий сконструирует первые наши космические корабли и ракеты, его видели и запомнили. По тем временам это было выдающееся произведение — романтическое, искреннее и, как впоследствии оказалось, во многом пророческое.</w:t>
      </w:r>
    </w:p>
    <w:p w:rsidR="001F73CF" w:rsidRPr="001F73CF" w:rsidRDefault="001F73CF" w:rsidP="001F73CF">
      <w:pPr>
        <w:ind w:firstLine="540"/>
      </w:pPr>
    </w:p>
    <w:p w:rsidR="00D54BDC" w:rsidRPr="002479C6" w:rsidRDefault="00D54BDC" w:rsidP="001F73CF">
      <w:pPr>
        <w:autoSpaceDE w:val="0"/>
        <w:autoSpaceDN w:val="0"/>
        <w:adjustRightInd w:val="0"/>
        <w:rPr>
          <w:b/>
          <w:bCs/>
          <w:i/>
        </w:rPr>
      </w:pPr>
      <w:r w:rsidRPr="002479C6">
        <w:rPr>
          <w:b/>
          <w:bCs/>
          <w:i/>
        </w:rPr>
        <w:t xml:space="preserve">  «Из работ по ракетодинамике»(1896)</w:t>
      </w:r>
    </w:p>
    <w:p w:rsidR="0040751A" w:rsidRPr="005A705D" w:rsidRDefault="0040751A" w:rsidP="005A705D">
      <w:pPr>
        <w:autoSpaceDE w:val="0"/>
        <w:autoSpaceDN w:val="0"/>
        <w:adjustRightInd w:val="0"/>
        <w:ind w:firstLine="540"/>
      </w:pPr>
      <w:r w:rsidRPr="005A705D">
        <w:t xml:space="preserve"> </w:t>
      </w:r>
      <w:r w:rsidR="00D54BDC" w:rsidRPr="005A705D">
        <w:t xml:space="preserve">В ней он указал рациональные пути развития космонавтики и ракетостроения, нашел ряд важных инженерных решений конструкции ракет и жидкостного ракетного двигателя. Технические идеи Циолковского находят применение при создании ракетно-космической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техники.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Его вклад в развитие разнообразных летательных аппаратов  неоценим,</w:t>
      </w:r>
      <w:r w:rsidR="00053500" w:rsidRPr="005A705D">
        <w:t xml:space="preserve"> именно</w:t>
      </w:r>
      <w:r w:rsidRPr="005A705D">
        <w:t xml:space="preserve"> поэтому мы выделили его в отдельный этап.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  <w:r w:rsidRPr="005A705D">
        <w:t xml:space="preserve"> </w:t>
      </w:r>
      <w:r w:rsidRPr="005A705D">
        <w:rPr>
          <w:bCs/>
        </w:rPr>
        <w:t xml:space="preserve">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  <w:r w:rsidRPr="005A705D">
        <w:rPr>
          <w:bCs/>
        </w:rPr>
        <w:t xml:space="preserve"> 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 </w:t>
      </w:r>
    </w:p>
    <w:p w:rsidR="00D54BDC" w:rsidRDefault="003F6F87" w:rsidP="003F6F87">
      <w:pPr>
        <w:pStyle w:val="2"/>
      </w:pPr>
      <w:bookmarkStart w:id="20" w:name="_Toc152299120"/>
      <w:r>
        <w:t>2.6</w:t>
      </w:r>
      <w:r w:rsidR="003E32B8">
        <w:t xml:space="preserve"> </w:t>
      </w:r>
      <w:r w:rsidR="00D54BDC" w:rsidRPr="00D56E1D">
        <w:t>V этап. «</w:t>
      </w:r>
      <w:r w:rsidR="002479C6">
        <w:t>Освоение космоса</w:t>
      </w:r>
      <w:r w:rsidR="00D54BDC" w:rsidRPr="00D56E1D">
        <w:t>».</w:t>
      </w:r>
      <w:bookmarkEnd w:id="20"/>
    </w:p>
    <w:p w:rsidR="002479C6" w:rsidRPr="00D56E1D" w:rsidRDefault="002479C6" w:rsidP="00D56E1D">
      <w:pPr>
        <w:autoSpaceDE w:val="0"/>
        <w:autoSpaceDN w:val="0"/>
        <w:adjustRightInd w:val="0"/>
        <w:ind w:firstLine="540"/>
        <w:jc w:val="center"/>
        <w:rPr>
          <w:b/>
          <w:bCs/>
          <w:sz w:val="28"/>
          <w:szCs w:val="28"/>
        </w:rPr>
      </w:pPr>
    </w:p>
    <w:p w:rsidR="00D54BDC" w:rsidRPr="005A705D" w:rsidRDefault="00D54BDC" w:rsidP="003F6F87">
      <w:pPr>
        <w:autoSpaceDE w:val="0"/>
        <w:autoSpaceDN w:val="0"/>
        <w:adjustRightInd w:val="0"/>
        <w:ind w:firstLine="540"/>
      </w:pPr>
      <w:r w:rsidRPr="005A705D">
        <w:t>В этот этап мы включили научн</w:t>
      </w:r>
      <w:r w:rsidR="00E51A0B" w:rsidRPr="005A705D">
        <w:t xml:space="preserve">о-фантастические произведения </w:t>
      </w:r>
      <w:r w:rsidR="00E51A0B" w:rsidRPr="005A705D">
        <w:rPr>
          <w:lang w:val="en-US"/>
        </w:rPr>
        <w:t>XX</w:t>
      </w:r>
      <w:r w:rsidRPr="005A705D">
        <w:t xml:space="preserve"> века.</w:t>
      </w:r>
    </w:p>
    <w:p w:rsidR="00D54BDC" w:rsidRPr="002479C6" w:rsidRDefault="00D54BDC" w:rsidP="003F6F87">
      <w:pPr>
        <w:pStyle w:val="3"/>
      </w:pPr>
      <w:bookmarkStart w:id="21" w:name="_Toc152299121"/>
      <w:r w:rsidRPr="002479C6">
        <w:t>А.Беляев «Звезда КЭЦ» (</w:t>
      </w:r>
      <w:smartTag w:uri="urn:schemas-microsoft-com:office:smarttags" w:element="metricconverter">
        <w:smartTagPr>
          <w:attr w:name="ProductID" w:val="1936 г"/>
        </w:smartTagPr>
        <w:r w:rsidRPr="002479C6">
          <w:t>1936 г</w:t>
        </w:r>
      </w:smartTag>
      <w:r w:rsidRPr="002479C6">
        <w:t>.)</w:t>
      </w:r>
      <w:bookmarkEnd w:id="21"/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  <w:r w:rsidRPr="005A705D">
        <w:t>Он описал в своём романе обитаемый спутник, представляющий собой астрономическую обсерваторию – несколько  шаров, соединенных трубами-переходами. Сообщение между отдельными помещениями станции поддерживается с помощью портативных ракетных двигателей индивидуального пользования. В воронкообразном тоннеле, закрытом огромной стеклянной полусферой, размещается оранжерея, в которой произрастают удивительные растения. Беляев описывает металлургический завод, сооруженный в небесной колонии. Солнечные установки в изобилии обеспечивают его энергией. Ракеты добывают для него сырье, вылавливая метеоры. Со станции отправляется экспедиция на Луну и возвращается с богатейшими научными материалами.</w:t>
      </w:r>
    </w:p>
    <w:p w:rsidR="00D54BDC" w:rsidRPr="005A705D" w:rsidRDefault="00D54BDC" w:rsidP="003F6F87">
      <w:pPr>
        <w:pStyle w:val="3"/>
      </w:pPr>
    </w:p>
    <w:p w:rsidR="00D54BDC" w:rsidRPr="002479C6" w:rsidRDefault="00D54BDC" w:rsidP="003F6F87">
      <w:pPr>
        <w:pStyle w:val="3"/>
        <w:rPr>
          <w:i/>
        </w:rPr>
      </w:pPr>
      <w:bookmarkStart w:id="22" w:name="_Toc152299122"/>
      <w:r w:rsidRPr="002479C6">
        <w:rPr>
          <w:i/>
        </w:rPr>
        <w:t>А.Морозов «Марс-1» (1954г.)</w:t>
      </w:r>
      <w:bookmarkEnd w:id="22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Автор выдвинул интересное предложение - воспроизвести на Земле, в лаборатории, условия, подобные тем, какие существуют на других планетах. Так можно "побывать" на Марсе, на Венере, а также изучить, какие представители земной флоры и фауны могут приспособиться к жизни на этих планетах.</w:t>
      </w:r>
    </w:p>
    <w:p w:rsidR="001B1AA2" w:rsidRPr="005A705D" w:rsidRDefault="001B1AA2" w:rsidP="005A705D">
      <w:pPr>
        <w:autoSpaceDE w:val="0"/>
        <w:autoSpaceDN w:val="0"/>
        <w:adjustRightInd w:val="0"/>
        <w:ind w:firstLine="540"/>
      </w:pPr>
      <w:r w:rsidRPr="005A705D">
        <w:t xml:space="preserve"> </w:t>
      </w:r>
    </w:p>
    <w:p w:rsidR="001B1AA2" w:rsidRPr="002479C6" w:rsidRDefault="001B1AA2" w:rsidP="003F6F87">
      <w:pPr>
        <w:pStyle w:val="3"/>
      </w:pPr>
      <w:bookmarkStart w:id="23" w:name="_Toc152299123"/>
      <w:r w:rsidRPr="002479C6">
        <w:t>Н.Н.Носов «Незнайка на Луне» (</w:t>
      </w:r>
      <w:smartTag w:uri="urn:schemas-microsoft-com:office:smarttags" w:element="metricconverter">
        <w:smartTagPr>
          <w:attr w:name="ProductID" w:val="1954 г"/>
        </w:smartTagPr>
        <w:r w:rsidRPr="002479C6">
          <w:t>1954 г</w:t>
        </w:r>
      </w:smartTag>
      <w:r w:rsidRPr="002479C6">
        <w:t>.)</w:t>
      </w:r>
      <w:bookmarkEnd w:id="23"/>
    </w:p>
    <w:p w:rsidR="00D54BDC" w:rsidRPr="002479C6" w:rsidRDefault="00D54BDC" w:rsidP="003F6F87">
      <w:pPr>
        <w:pStyle w:val="3"/>
      </w:pPr>
    </w:p>
    <w:p w:rsidR="00D54BDC" w:rsidRPr="002479C6" w:rsidRDefault="00D54BDC" w:rsidP="003F6F87">
      <w:pPr>
        <w:pStyle w:val="3"/>
      </w:pPr>
      <w:bookmarkStart w:id="24" w:name="_Toc152299124"/>
      <w:r w:rsidRPr="002479C6">
        <w:t>Г. Мартынов "220 дней на звездолете" (1955)</w:t>
      </w:r>
      <w:bookmarkEnd w:id="24"/>
    </w:p>
    <w:p w:rsidR="00D54BDC" w:rsidRPr="005A705D" w:rsidRDefault="00D9092F" w:rsidP="005A705D">
      <w:pPr>
        <w:autoSpaceDE w:val="0"/>
        <w:autoSpaceDN w:val="0"/>
        <w:adjustRightInd w:val="0"/>
        <w:ind w:firstLine="540"/>
      </w:pPr>
      <w:r>
        <w:t xml:space="preserve"> В</w:t>
      </w:r>
      <w:r w:rsidR="00D54BDC" w:rsidRPr="005A705D">
        <w:t xml:space="preserve"> повести автор описывает путешествие на Марс на двух ракетах. Одна из них оборудована атомными двигателями. Для полета в атмосфере она имеет крылья и шасси, подобно обычному самолету. Старт с Земли производился с направляющего устройства, а с Марса корабль взлетел, разгоняясь на колесах, как самолет. Для того чтобы предотвратить перегрев корпуса солнечными лучами, в ракете установлен массивный диск, вращение которого вызывает поворот корабля. Совершенная автоматика позволяет поддерживать необходимые для жизни условия в кабине.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2479C6" w:rsidRDefault="00D54BDC" w:rsidP="003F6F87">
      <w:pPr>
        <w:pStyle w:val="3"/>
      </w:pPr>
      <w:bookmarkStart w:id="25" w:name="_Toc152299125"/>
      <w:r w:rsidRPr="002479C6">
        <w:t>В.Владко «Аргонавты вселенной» (</w:t>
      </w:r>
      <w:smartTag w:uri="urn:schemas-microsoft-com:office:smarttags" w:element="metricconverter">
        <w:smartTagPr>
          <w:attr w:name="ProductID" w:val="1957 г"/>
        </w:smartTagPr>
        <w:r w:rsidRPr="002479C6">
          <w:t>1957 г</w:t>
        </w:r>
      </w:smartTag>
      <w:r w:rsidRPr="002479C6">
        <w:t>.)</w:t>
      </w:r>
      <w:bookmarkEnd w:id="25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В</w:t>
      </w:r>
      <w:r w:rsidR="00D9092F">
        <w:t xml:space="preserve"> произведении</w:t>
      </w:r>
      <w:r w:rsidRPr="005A705D">
        <w:t xml:space="preserve"> использовалась невиданная доныне новая деталь - особенностью полета было управление ракетой с Земли при помощи радиосигналов.</w:t>
      </w:r>
    </w:p>
    <w:p w:rsidR="00D54BDC" w:rsidRPr="005A705D" w:rsidRDefault="00D54BDC" w:rsidP="003F6F87">
      <w:pPr>
        <w:pStyle w:val="3"/>
      </w:pPr>
    </w:p>
    <w:p w:rsidR="00D54BDC" w:rsidRPr="002479C6" w:rsidRDefault="00D54BDC" w:rsidP="003F6F87">
      <w:pPr>
        <w:pStyle w:val="3"/>
        <w:rPr>
          <w:i/>
        </w:rPr>
      </w:pPr>
      <w:bookmarkStart w:id="26" w:name="_Toc152299126"/>
      <w:r w:rsidRPr="002479C6">
        <w:rPr>
          <w:i/>
        </w:rPr>
        <w:t>В.Немцов «Последний полустанок» (</w:t>
      </w:r>
      <w:smartTag w:uri="urn:schemas-microsoft-com:office:smarttags" w:element="metricconverter">
        <w:smartTagPr>
          <w:attr w:name="ProductID" w:val="1959 г"/>
        </w:smartTagPr>
        <w:r w:rsidRPr="002479C6">
          <w:rPr>
            <w:i/>
          </w:rPr>
          <w:t>1959 г</w:t>
        </w:r>
      </w:smartTag>
      <w:r w:rsidRPr="002479C6">
        <w:rPr>
          <w:i/>
        </w:rPr>
        <w:t>.)</w:t>
      </w:r>
      <w:bookmarkEnd w:id="26"/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В произведении рассказывается о полете "Униона" - универсальной ионосферной летающей лаборатории с экипажем и подопытными животными - прототипа будущих обитаемых внеземных станций. "Унион" представлял собой гигантский диск с реактивными двигателями на ядерном горючем. Автор высказывает идею использования с помощью аппаратов, подобных "Униону", и сверхмощных аккумуляторов энергии излучений, пронизывающих космическое пространство. Небольшие радиоуправляемые планеры могли доставлять на Землю аккумуляторы, заряженные "небесной силой", которая была превращена в электричество.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</w:p>
    <w:p w:rsidR="00D54BDC" w:rsidRPr="002479C6" w:rsidRDefault="00B1456B" w:rsidP="003F6F87">
      <w:pPr>
        <w:pStyle w:val="3"/>
      </w:pPr>
      <w:bookmarkStart w:id="27" w:name="_Toc152299127"/>
      <w:r w:rsidRPr="002479C6">
        <w:t>Братья</w:t>
      </w:r>
      <w:r w:rsidR="00D54BDC" w:rsidRPr="002479C6">
        <w:t xml:space="preserve"> Стругацкие «Страна багровых туч» (</w:t>
      </w:r>
      <w:smartTag w:uri="urn:schemas-microsoft-com:office:smarttags" w:element="metricconverter">
        <w:smartTagPr>
          <w:attr w:name="ProductID" w:val="1959 г"/>
        </w:smartTagPr>
        <w:r w:rsidR="00D54BDC" w:rsidRPr="002479C6">
          <w:t>1959 г</w:t>
        </w:r>
      </w:smartTag>
      <w:r w:rsidR="00D54BDC" w:rsidRPr="002479C6">
        <w:t>.)</w:t>
      </w:r>
      <w:bookmarkEnd w:id="27"/>
    </w:p>
    <w:p w:rsidR="002479C6" w:rsidRPr="005A705D" w:rsidRDefault="002479C6" w:rsidP="005A705D">
      <w:pPr>
        <w:autoSpaceDE w:val="0"/>
        <w:autoSpaceDN w:val="0"/>
        <w:adjustRightInd w:val="0"/>
        <w:ind w:firstLine="540"/>
        <w:rPr>
          <w:bCs/>
        </w:rPr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Идеи авторов в 20 веке уже не казались столь невероятными, потому что  авторы все тщательнее продумывали свои идеи и опирались на существующие законы физики.</w:t>
      </w:r>
    </w:p>
    <w:p w:rsidR="00E51A0B" w:rsidRPr="005A705D" w:rsidRDefault="00E51A0B" w:rsidP="005A705D">
      <w:pPr>
        <w:autoSpaceDE w:val="0"/>
        <w:autoSpaceDN w:val="0"/>
        <w:adjustRightInd w:val="0"/>
        <w:ind w:firstLine="540"/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</w:p>
    <w:p w:rsidR="00D54BDC" w:rsidRPr="003E32B8" w:rsidRDefault="00D54BDC" w:rsidP="005A705D">
      <w:pPr>
        <w:autoSpaceDE w:val="0"/>
        <w:autoSpaceDN w:val="0"/>
        <w:adjustRightInd w:val="0"/>
        <w:ind w:firstLine="540"/>
        <w:rPr>
          <w:i/>
        </w:rPr>
      </w:pPr>
      <w:r w:rsidRPr="003E32B8">
        <w:rPr>
          <w:i/>
        </w:rPr>
        <w:t xml:space="preserve">Этим разделением на этапы мы хотели показать, что с течением времени и развитием общества идеи авторов становились всё невероятнее, но  в то же время с развитием науки их идеи всё легче было воплотить в жизнь. Так, многие писатели описывают не просто полет </w:t>
      </w:r>
      <w:r w:rsidR="008C61FB">
        <w:rPr>
          <w:i/>
        </w:rPr>
        <w:t>на луну, а уже и освоение других  межпланетных пространств</w:t>
      </w:r>
      <w:r w:rsidRPr="003E32B8">
        <w:rPr>
          <w:i/>
        </w:rPr>
        <w:t>. Как, например, А. Беляев описал в своём романе «Звезда Кэц» (</w:t>
      </w:r>
      <w:smartTag w:uri="urn:schemas-microsoft-com:office:smarttags" w:element="metricconverter">
        <w:smartTagPr>
          <w:attr w:name="ProductID" w:val="1936 г"/>
        </w:smartTagPr>
        <w:r w:rsidRPr="003E32B8">
          <w:rPr>
            <w:i/>
          </w:rPr>
          <w:t>1936 г</w:t>
        </w:r>
      </w:smartTag>
      <w:r w:rsidRPr="003E32B8">
        <w:rPr>
          <w:i/>
        </w:rPr>
        <w:t>.) обитаемый спутник, представляющий собой астрономическую обсерваторию – несколько  шаров, соединенных трубами-переходами. Уже сейчас, в  21 веке, эта идея не кажется столь невероятной и невоплотимой.</w:t>
      </w:r>
    </w:p>
    <w:p w:rsidR="00D54BDC" w:rsidRPr="003E32B8" w:rsidRDefault="00D54BDC" w:rsidP="005A705D">
      <w:pPr>
        <w:autoSpaceDE w:val="0"/>
        <w:autoSpaceDN w:val="0"/>
        <w:adjustRightInd w:val="0"/>
        <w:ind w:firstLine="540"/>
        <w:rPr>
          <w:bCs/>
          <w:i/>
        </w:rPr>
      </w:pPr>
    </w:p>
    <w:p w:rsidR="00D54BDC" w:rsidRPr="005A705D" w:rsidRDefault="00D54BDC" w:rsidP="005A705D">
      <w:pPr>
        <w:autoSpaceDE w:val="0"/>
        <w:autoSpaceDN w:val="0"/>
        <w:adjustRightInd w:val="0"/>
        <w:ind w:firstLine="540"/>
        <w:rPr>
          <w:bCs/>
        </w:rPr>
      </w:pPr>
    </w:p>
    <w:p w:rsidR="003E32B8" w:rsidRPr="001A49DE" w:rsidRDefault="0083613F" w:rsidP="001A49DE">
      <w:pPr>
        <w:tabs>
          <w:tab w:val="left" w:pos="2050"/>
        </w:tabs>
        <w:autoSpaceDE w:val="0"/>
        <w:autoSpaceDN w:val="0"/>
        <w:adjustRightInd w:val="0"/>
        <w:rPr>
          <w:bCs/>
        </w:rPr>
      </w:pPr>
      <w:r>
        <w:rPr>
          <w:b/>
          <w:bCs/>
          <w:sz w:val="28"/>
          <w:szCs w:val="28"/>
        </w:rPr>
        <w:t xml:space="preserve">   </w:t>
      </w:r>
    </w:p>
    <w:p w:rsidR="00D54BDC" w:rsidRDefault="0083613F" w:rsidP="00761681">
      <w:pPr>
        <w:pStyle w:val="1"/>
      </w:pPr>
      <w:r>
        <w:t xml:space="preserve"> </w:t>
      </w:r>
      <w:bookmarkStart w:id="28" w:name="_Toc152299128"/>
      <w:r w:rsidR="003E32B8">
        <w:t xml:space="preserve">3. </w:t>
      </w:r>
      <w:r w:rsidR="002479C6">
        <w:t>Недочеты в идеях фантастов.</w:t>
      </w:r>
      <w:bookmarkEnd w:id="28"/>
    </w:p>
    <w:p w:rsidR="00D54BDC" w:rsidRPr="002479C6" w:rsidRDefault="003F6F87" w:rsidP="003F6F87">
      <w:pPr>
        <w:pStyle w:val="2"/>
      </w:pPr>
      <w:bookmarkStart w:id="29" w:name="_Toc152299129"/>
      <w:r>
        <w:t xml:space="preserve">3.1 </w:t>
      </w:r>
      <w:r w:rsidR="00D54BDC" w:rsidRPr="002479C6">
        <w:t>Барон Мюнхгаузен.</w:t>
      </w:r>
      <w:bookmarkEnd w:id="29"/>
    </w:p>
    <w:p w:rsidR="00D54BDC" w:rsidRPr="005A705D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</w:pPr>
    </w:p>
    <w:p w:rsidR="00D54BDC" w:rsidRPr="005A705D" w:rsidRDefault="001F73CF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>
        <w:t xml:space="preserve"> </w:t>
      </w:r>
      <w:r w:rsidR="00D54BDC" w:rsidRPr="005A705D">
        <w:t xml:space="preserve">Каждый из нас на вопрос: «Возможно ли, подобно Барону Мюнхгаузену, полететь на ядре?» с уверенностью ответит: «Нет!» Но каждый ли сможет объяснить почему? </w:t>
      </w:r>
    </w:p>
    <w:p w:rsidR="00D54BDC" w:rsidRPr="005A705D" w:rsidRDefault="00DE5D6D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 xml:space="preserve">   </w:t>
      </w:r>
      <w:r w:rsidR="00D54BDC" w:rsidRPr="005A705D">
        <w:t>Мы решили доказать используя законы физики невозможность такого полета.</w:t>
      </w:r>
    </w:p>
    <w:p w:rsidR="00D54BDC" w:rsidRPr="005A705D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>Давайте пропустим тот факт, что человек не способен запрыгнуть на ядро при выстреле пушки, т.к. скорость ядра достаточно велика.</w:t>
      </w:r>
    </w:p>
    <w:p w:rsidR="00D54BDC" w:rsidRPr="005A705D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>Тогда наше доказательство будет состоять из следующих пунктов:</w:t>
      </w:r>
    </w:p>
    <w:p w:rsidR="00C20B17" w:rsidRPr="0083613F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  <w:rPr>
          <w:i/>
        </w:rPr>
      </w:pPr>
      <w:r w:rsidRPr="0083613F">
        <w:rPr>
          <w:i/>
        </w:rPr>
        <w:t>1. Сопротивление воздуха.</w:t>
      </w:r>
    </w:p>
    <w:p w:rsidR="00C20B17" w:rsidRPr="005A705D" w:rsidRDefault="00C20B17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 xml:space="preserve">Любое </w:t>
      </w:r>
      <w:r w:rsidR="00D54BDC" w:rsidRPr="005A705D">
        <w:t>ядро имеет обтекаемую фор</w:t>
      </w:r>
      <w:r w:rsidRPr="005A705D">
        <w:t>му, и во время полета его сопротивление</w:t>
      </w:r>
      <w:r w:rsidR="00D54BDC" w:rsidRPr="005A705D">
        <w:t xml:space="preserve"> </w:t>
      </w:r>
      <w:r w:rsidRPr="005A705D">
        <w:t>буд</w:t>
      </w:r>
      <w:r w:rsidR="008C61FB">
        <w:t>ет намного меньшее сопротивления</w:t>
      </w:r>
      <w:r w:rsidR="00D54BDC" w:rsidRPr="005A705D">
        <w:t xml:space="preserve"> барон</w:t>
      </w:r>
      <w:r w:rsidR="008C61FB">
        <w:t>а</w:t>
      </w:r>
      <w:r w:rsidR="00D54BDC" w:rsidRPr="005A705D">
        <w:t xml:space="preserve"> Мюнхгаузен</w:t>
      </w:r>
      <w:r w:rsidRPr="005A705D">
        <w:t>а</w:t>
      </w:r>
      <w:r w:rsidR="00D54BDC" w:rsidRPr="005A705D">
        <w:t>, следовательно, он не сможет удержаться на ядре.</w:t>
      </w:r>
    </w:p>
    <w:p w:rsidR="00C20B17" w:rsidRPr="0083613F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  <w:rPr>
          <w:i/>
        </w:rPr>
      </w:pPr>
      <w:r w:rsidRPr="0083613F">
        <w:rPr>
          <w:i/>
        </w:rPr>
        <w:t xml:space="preserve">2. Сила трения. </w:t>
      </w:r>
    </w:p>
    <w:p w:rsidR="00D54BDC" w:rsidRPr="005A705D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>Ядро лети</w:t>
      </w:r>
      <w:r w:rsidR="002B7105" w:rsidRPr="005A705D">
        <w:t>т с высокой скоростью, а из-за сопротивления воздуха возникает сила трения</w:t>
      </w:r>
      <w:r w:rsidR="008C61FB">
        <w:t>,</w:t>
      </w:r>
      <w:r w:rsidR="002B7105" w:rsidRPr="005A705D">
        <w:t xml:space="preserve"> вследствие чего ядро нагревается. </w:t>
      </w:r>
      <w:r w:rsidRPr="005A705D">
        <w:t>Усидеть на таком ядре просто невозможно.</w:t>
      </w:r>
    </w:p>
    <w:p w:rsidR="00D54BDC" w:rsidRPr="005A705D" w:rsidRDefault="00D54BDC" w:rsidP="001F73CF">
      <w:pPr>
        <w:tabs>
          <w:tab w:val="num" w:pos="-720"/>
        </w:tabs>
        <w:autoSpaceDE w:val="0"/>
        <w:autoSpaceDN w:val="0"/>
        <w:adjustRightInd w:val="0"/>
        <w:ind w:firstLine="540"/>
      </w:pPr>
      <w:r w:rsidRPr="005A705D">
        <w:t>Опираясь на законы физики, мы до</w:t>
      </w:r>
      <w:r w:rsidR="002B7105" w:rsidRPr="005A705D">
        <w:t xml:space="preserve">казали, что такой полёт на ядре </w:t>
      </w:r>
      <w:r w:rsidRPr="005A705D">
        <w:t>невозможен.</w:t>
      </w:r>
    </w:p>
    <w:p w:rsidR="00E23F6B" w:rsidRPr="005A705D" w:rsidRDefault="00E23F6B" w:rsidP="001F73CF">
      <w:pPr>
        <w:tabs>
          <w:tab w:val="num" w:pos="540"/>
        </w:tabs>
        <w:autoSpaceDE w:val="0"/>
        <w:autoSpaceDN w:val="0"/>
        <w:adjustRightInd w:val="0"/>
        <w:ind w:left="540" w:hanging="540"/>
      </w:pPr>
    </w:p>
    <w:p w:rsidR="002B7105" w:rsidRPr="005A705D" w:rsidRDefault="002B7105" w:rsidP="001F73CF">
      <w:pPr>
        <w:tabs>
          <w:tab w:val="num" w:pos="540"/>
        </w:tabs>
        <w:autoSpaceDE w:val="0"/>
        <w:autoSpaceDN w:val="0"/>
        <w:adjustRightInd w:val="0"/>
        <w:ind w:left="540" w:hanging="540"/>
      </w:pPr>
    </w:p>
    <w:p w:rsidR="00D54BDC" w:rsidRPr="005A705D" w:rsidRDefault="00D54BDC" w:rsidP="001F73CF">
      <w:pPr>
        <w:tabs>
          <w:tab w:val="num" w:pos="540"/>
        </w:tabs>
        <w:autoSpaceDE w:val="0"/>
        <w:autoSpaceDN w:val="0"/>
        <w:adjustRightInd w:val="0"/>
        <w:ind w:left="540" w:hanging="540"/>
      </w:pPr>
    </w:p>
    <w:p w:rsidR="00D54BDC" w:rsidRPr="005A705D" w:rsidRDefault="00D54BDC" w:rsidP="005A705D">
      <w:pPr>
        <w:autoSpaceDE w:val="0"/>
        <w:autoSpaceDN w:val="0"/>
        <w:adjustRightInd w:val="0"/>
        <w:ind w:left="780" w:firstLine="540"/>
        <w:rPr>
          <w:bCs/>
        </w:rPr>
      </w:pPr>
    </w:p>
    <w:p w:rsidR="00D54BDC" w:rsidRDefault="003F6F87" w:rsidP="003F6F87">
      <w:pPr>
        <w:pStyle w:val="2"/>
      </w:pPr>
      <w:bookmarkStart w:id="30" w:name="_Toc152299130"/>
      <w:r>
        <w:t>3.2 Ж</w:t>
      </w:r>
      <w:r w:rsidR="00D54BDC" w:rsidRPr="002479C6">
        <w:t>юль Верн «С Земли на Луну».</w:t>
      </w:r>
      <w:bookmarkEnd w:id="30"/>
    </w:p>
    <w:p w:rsidR="0083613F" w:rsidRDefault="0083613F" w:rsidP="0083613F">
      <w:pPr>
        <w:autoSpaceDE w:val="0"/>
        <w:autoSpaceDN w:val="0"/>
        <w:adjustRightInd w:val="0"/>
        <w:ind w:left="900"/>
        <w:rPr>
          <w:b/>
          <w:bCs/>
          <w:i/>
        </w:rPr>
      </w:pPr>
    </w:p>
    <w:p w:rsidR="00D54BDC" w:rsidRPr="0083613F" w:rsidRDefault="0083613F" w:rsidP="005A705D">
      <w:pPr>
        <w:autoSpaceDE w:val="0"/>
        <w:autoSpaceDN w:val="0"/>
        <w:adjustRightInd w:val="0"/>
        <w:ind w:firstLine="540"/>
        <w:rPr>
          <w:u w:val="single"/>
        </w:rPr>
      </w:pPr>
      <w:r w:rsidRPr="0083613F">
        <w:rPr>
          <w:bCs/>
          <w:u w:val="single"/>
        </w:rPr>
        <w:t>Путешествие  в пушечном снаряде.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 xml:space="preserve">А теперь давайте докажем, что путешествие, описанное Жюлем Верном, </w:t>
      </w:r>
      <w:r w:rsidR="0083613F" w:rsidRPr="005A705D">
        <w:t>невозможно</w:t>
      </w:r>
      <w:r w:rsidRPr="005A705D">
        <w:t>.</w:t>
      </w:r>
    </w:p>
    <w:p w:rsidR="00D54BDC" w:rsidRPr="005A705D" w:rsidRDefault="00D54BDC" w:rsidP="005A705D">
      <w:pPr>
        <w:autoSpaceDE w:val="0"/>
        <w:autoSpaceDN w:val="0"/>
        <w:adjustRightInd w:val="0"/>
        <w:ind w:firstLine="540"/>
      </w:pPr>
      <w:r w:rsidRPr="005A705D">
        <w:t>Вы, конечно, помн</w:t>
      </w:r>
      <w:r w:rsidR="0083613F">
        <w:t>ите, что члены Пушечного клуба Балтимора,</w:t>
      </w:r>
      <w:r w:rsidRPr="005A705D">
        <w:t xml:space="preserve"> обреченные на бездеятельность с окончанием Североамериканской войны, решили от</w:t>
      </w:r>
      <w:r w:rsidRPr="005A705D">
        <w:softHyphen/>
        <w:t>лить исполинскую пушку, зарядить ее огромным полым снарядом и, посадив внутрь пассажиров, выстрелом отправить снаряд-вагон на Луну.</w:t>
      </w:r>
    </w:p>
    <w:p w:rsidR="00715249" w:rsidRDefault="00D54BDC" w:rsidP="005A705D">
      <w:pPr>
        <w:autoSpaceDE w:val="0"/>
        <w:autoSpaceDN w:val="0"/>
        <w:adjustRightInd w:val="0"/>
        <w:ind w:firstLine="540"/>
      </w:pPr>
      <w:r w:rsidRPr="005A705D">
        <w:t>Фантастична ли эта мысль? И прежде всего: можно ли сообщить телу такую скорость, чтобы оно безвоз</w:t>
      </w:r>
      <w:r w:rsidRPr="005A705D">
        <w:softHyphen/>
        <w:t>вратно покинуло земную поверхность?</w:t>
      </w:r>
      <w:r w:rsidR="00715249">
        <w:t xml:space="preserve"> Так как осуществить такой проект в реальности достаточно трудно, то и говорить о физических характеристиках полета также затруднительно. Мы описываем в своей работе несколько мнений по этому поводу. </w:t>
      </w:r>
    </w:p>
    <w:p w:rsidR="00103C48" w:rsidRPr="005A705D" w:rsidRDefault="00B67FAA" w:rsidP="00715249">
      <w:pPr>
        <w:autoSpaceDE w:val="0"/>
        <w:autoSpaceDN w:val="0"/>
        <w:adjustRightInd w:val="0"/>
      </w:pPr>
      <w:r>
        <w:t xml:space="preserve">         Вот одно</w:t>
      </w:r>
      <w:r w:rsidR="00715249">
        <w:t xml:space="preserve"> из них.</w:t>
      </w:r>
      <w:r w:rsidR="00715249" w:rsidRPr="005A705D">
        <w:t xml:space="preserve"> </w:t>
      </w:r>
    </w:p>
    <w:p w:rsidR="00103C48" w:rsidRDefault="00103C48" w:rsidP="00715249">
      <w:pPr>
        <w:ind w:firstLine="540"/>
        <w:jc w:val="both"/>
      </w:pPr>
      <w:r>
        <w:t xml:space="preserve">Рассмотрим техническую идею романа Жюля Верна «С Земли на Луну». Она довольно проста: огромная пушка стреляет в зенит снарядом со скоростью порядка 16км/сек. По мере того как снаряд набирает высоту, скорость его непрерывно уменьшается под действием силы земного тяготения. В первое время эта скорость будет уменьшаться на 9,75м/сек, потом на 9,4м/сек, на 9,14м/сек и т. д., становясь все меньше и меньше с каждой минутой. </w:t>
      </w:r>
    </w:p>
    <w:p w:rsidR="00103C48" w:rsidRDefault="00103C48" w:rsidP="00715249">
      <w:pPr>
        <w:ind w:firstLine="540"/>
        <w:jc w:val="both"/>
      </w:pPr>
      <w:r>
        <w:t xml:space="preserve">Несмотря на то, что степень уменьшения скорости под воздействием силы земного тяготения непрерывно убывает, снаряд Жюля Верна израсходует весь запас скорости фактически только через 300 000 секунд полета. Но к этому времени он окажется на таком расстоянии, где гравитационные поля Земли и Луны уравновешивают друг друга. Если в этой точке снаряду не хватит запаса скорости всего лишь в несколько см/сек., он упадет обратно на Землю. Но при наличии даже такого запаса скорости он начнет падать в направлении Луны. Еще через 50000 секунд он разобьется о поверхность Луны при скорости падения около 3,2км/сек, затратив на все путешествие 97 часов 13 минут. </w:t>
      </w:r>
    </w:p>
    <w:p w:rsidR="00103C48" w:rsidRDefault="00103C48" w:rsidP="00715249">
      <w:pPr>
        <w:ind w:firstLine="540"/>
        <w:jc w:val="both"/>
      </w:pPr>
      <w:r>
        <w:t xml:space="preserve">Вычислив заранее продолжительность этого полета, Жюль Верн нацелил свою пушку в расчетную точку встречи, то есть туда, где Луна должна была появиться через четыре дня после команды «Огонь!». </w:t>
      </w:r>
    </w:p>
    <w:p w:rsidR="00103C48" w:rsidRDefault="00103C48" w:rsidP="00715249">
      <w:pPr>
        <w:ind w:firstLine="540"/>
        <w:jc w:val="both"/>
      </w:pPr>
      <w:r>
        <w:t xml:space="preserve">Несмотря на то, что исходные данные в романе очень близки к истине, технические детали осуществления грандиозного проекта либо недоработаны, либо весьма неопределенны. Так, в ствол гигантской «пушки», отлитой прямо в земле, закладывается произвольное количество пироксилина (181000кг), причем автор полагает, что этого количества пироксилина будет достаточно для обеспечения снаряду дульной скорости 16км/сек. В другом месте романа утверждается, что для снаряда с такой высокой начальной скоростью сопротивление воздуха не будет иметь значения, потому что, мол, на преодоление атмосферы уйдет всего лишь несколько секунд. </w:t>
      </w:r>
    </w:p>
    <w:p w:rsidR="00103C48" w:rsidRDefault="00103C48" w:rsidP="00715249">
      <w:pPr>
        <w:ind w:firstLine="540"/>
        <w:jc w:val="both"/>
      </w:pPr>
      <w:r>
        <w:t xml:space="preserve">Последнее замечание аналогично утверждению, что броневая плита толщиной 1м не сможет задержать 16-дюймовый снаряд, так как расстояние в 1м он преодолевает за 0,001 секунды. </w:t>
      </w:r>
    </w:p>
    <w:p w:rsidR="00103C48" w:rsidRDefault="00103C48" w:rsidP="00715249">
      <w:pPr>
        <w:ind w:firstLine="540"/>
        <w:jc w:val="both"/>
      </w:pPr>
      <w:r>
        <w:t xml:space="preserve">Если бы эксперимент с «пушкой» Жюля Верна был осуществлен на практике, то исследователи, вероятно, пришли бы в величайшее удивление, так как снаряд упал бы в 30м от дула «пушки», поднявшись примерно на такую же высоту. При этом снаряд был бы сплющен, а часть его могла бы даже испариться. Дело в том, что Жюль Берн забыл о сопротивлении воздуха, встречаемом снарядом в 210-м стволе пушки. После выстрела снаряд оказался бы между двумя очень горячими и чрезвычайно мощными поршнями, то есть между бешено расширяющимися газами пироксилина снизу и столбом нагретого при сжатии воздуха сверху. Разумеется, все пассажиры такого снаряда были бы раздавлены огромной силой ускорения снаряда. </w:t>
      </w:r>
    </w:p>
    <w:p w:rsidR="00715249" w:rsidRDefault="00103C48" w:rsidP="00715249">
      <w:pPr>
        <w:ind w:firstLine="330"/>
        <w:jc w:val="both"/>
      </w:pPr>
      <w:r>
        <w:t xml:space="preserve"> </w:t>
      </w:r>
    </w:p>
    <w:p w:rsidR="00715249" w:rsidRDefault="00715249" w:rsidP="00715249">
      <w:pPr>
        <w:ind w:firstLine="330"/>
        <w:jc w:val="both"/>
      </w:pPr>
    </w:p>
    <w:p w:rsidR="00D54BDC" w:rsidRPr="00715249" w:rsidRDefault="00D54BDC" w:rsidP="003F6F87">
      <w:pPr>
        <w:pStyle w:val="3"/>
      </w:pPr>
      <w:bookmarkStart w:id="31" w:name="_Toc152299131"/>
      <w:r w:rsidRPr="00715249">
        <w:t>Фантастическая пушка</w:t>
      </w:r>
      <w:r w:rsidR="00715249" w:rsidRPr="00715249">
        <w:t xml:space="preserve"> (по Я.И.Перельман</w:t>
      </w:r>
      <w:r w:rsidR="003F6F87">
        <w:t>у</w:t>
      </w:r>
      <w:r w:rsidR="00715249" w:rsidRPr="00715249">
        <w:t>).</w:t>
      </w:r>
      <w:bookmarkEnd w:id="31"/>
    </w:p>
    <w:p w:rsidR="00D54BDC" w:rsidRPr="005A705D" w:rsidRDefault="008A3773" w:rsidP="005A705D">
      <w:pPr>
        <w:shd w:val="clear" w:color="auto" w:fill="FFFFFF"/>
        <w:autoSpaceDE w:val="0"/>
        <w:autoSpaceDN w:val="0"/>
        <w:adjustRightInd w:val="0"/>
        <w:spacing w:before="202"/>
        <w:ind w:left="14" w:right="14" w:firstLine="540"/>
        <w:jc w:val="both"/>
      </w:pPr>
      <w:r>
        <w:rPr>
          <w:color w:val="000000"/>
        </w:rPr>
        <w:t>Ч</w:t>
      </w:r>
      <w:r w:rsidR="00D54BDC" w:rsidRPr="005A705D">
        <w:rPr>
          <w:color w:val="000000"/>
        </w:rPr>
        <w:t>лены Пушечного клуба отливают гигантскую пушку, длиной в четверть километра, отвесно врытую в землю. Изготовляется соответственно огромный снаряд, который внутри представляет собою каюту для пассажиров. Вес его 8 тонн. Заряжают пушку хлопча</w:t>
      </w:r>
      <w:r w:rsidR="00D54BDC" w:rsidRPr="005A705D">
        <w:rPr>
          <w:color w:val="000000"/>
        </w:rPr>
        <w:softHyphen/>
        <w:t>тобумажным порохом — пироксилином — в количест</w:t>
      </w:r>
      <w:r w:rsidR="00D54BDC" w:rsidRPr="005A705D">
        <w:rPr>
          <w:color w:val="000000"/>
        </w:rPr>
        <w:softHyphen/>
        <w:t xml:space="preserve">ве 160 тонн. В результате взрыва снаряд, если верить романисту, приобретает скорость в </w:t>
      </w:r>
      <w:smartTag w:uri="urn:schemas-microsoft-com:office:smarttags" w:element="metricconverter">
        <w:smartTagPr>
          <w:attr w:name="ProductID" w:val="16 км"/>
        </w:smartTagPr>
        <w:r w:rsidR="00D54BDC" w:rsidRPr="005A705D">
          <w:rPr>
            <w:color w:val="000000"/>
          </w:rPr>
          <w:t xml:space="preserve">16 </w:t>
        </w:r>
        <w:r w:rsidR="00D54BDC" w:rsidRPr="005A705D">
          <w:rPr>
            <w:i/>
            <w:iCs/>
            <w:color w:val="000000"/>
          </w:rPr>
          <w:t>км</w:t>
        </w:r>
      </w:smartTag>
      <w:r w:rsidR="00D54BDC" w:rsidRPr="005A705D">
        <w:rPr>
          <w:i/>
          <w:iCs/>
          <w:color w:val="000000"/>
        </w:rPr>
        <w:t xml:space="preserve"> </w:t>
      </w:r>
      <w:r w:rsidR="00D54BDC" w:rsidRPr="005A705D">
        <w:rPr>
          <w:color w:val="000000"/>
        </w:rPr>
        <w:t>в секунду, но вследствие трения о воздух скорость эта уменьша</w:t>
      </w:r>
      <w:r w:rsidR="00D54BDC" w:rsidRPr="005A705D">
        <w:rPr>
          <w:color w:val="000000"/>
        </w:rPr>
        <w:softHyphen/>
        <w:t xml:space="preserve">ется до </w:t>
      </w:r>
      <w:smartTag w:uri="urn:schemas-microsoft-com:office:smarttags" w:element="metricconverter">
        <w:smartTagPr>
          <w:attr w:name="ProductID" w:val="11 км"/>
        </w:smartTagPr>
        <w:r w:rsidR="00D54BDC" w:rsidRPr="005A705D">
          <w:rPr>
            <w:color w:val="000000"/>
          </w:rPr>
          <w:t xml:space="preserve">11 </w:t>
        </w:r>
        <w:r w:rsidR="00D54BDC" w:rsidRPr="005A705D">
          <w:rPr>
            <w:i/>
            <w:iCs/>
            <w:color w:val="000000"/>
          </w:rPr>
          <w:t>км</w:t>
        </w:r>
      </w:smartTag>
      <w:r w:rsidR="00D54BDC" w:rsidRPr="005A705D">
        <w:rPr>
          <w:i/>
          <w:iCs/>
          <w:color w:val="000000"/>
        </w:rPr>
        <w:t xml:space="preserve"> </w:t>
      </w:r>
      <w:r w:rsidR="00D54BDC" w:rsidRPr="005A705D">
        <w:rPr>
          <w:color w:val="000000"/>
        </w:rPr>
        <w:t>в секунду. Таким образом, очутившись за пределами атмосферы, жюль-вернов снаряд обладает скоростью, достаточной, чтобы долететь до Лупы.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left="7" w:right="22" w:firstLine="540"/>
        <w:jc w:val="both"/>
      </w:pPr>
      <w:r w:rsidRPr="005A705D">
        <w:rPr>
          <w:color w:val="000000"/>
        </w:rPr>
        <w:t>Так описывается в романе. Что же может сказать об этом физика?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left="7" w:right="29" w:firstLine="540"/>
        <w:jc w:val="both"/>
      </w:pPr>
      <w:r w:rsidRPr="005A705D">
        <w:rPr>
          <w:color w:val="000000"/>
        </w:rPr>
        <w:t xml:space="preserve">Проект Жюля Верна уязвим совсем не в том пункте, куда обычно направляется сомнение читателя. Во-первых, можно доказать, что пороховые пушки никогда не смогут сообщить снарядам скорости, большей </w:t>
      </w:r>
      <w:smartTag w:uri="urn:schemas-microsoft-com:office:smarttags" w:element="metricconverter">
        <w:smartTagPr>
          <w:attr w:name="ProductID" w:val="3 км"/>
        </w:smartTagPr>
        <w:r w:rsidRPr="005A705D">
          <w:rPr>
            <w:color w:val="000000"/>
          </w:rPr>
          <w:t xml:space="preserve">3 </w:t>
        </w:r>
        <w:r w:rsidRPr="005A705D">
          <w:rPr>
            <w:i/>
            <w:iCs/>
            <w:color w:val="000000"/>
          </w:rPr>
          <w:t>км</w:t>
        </w:r>
      </w:smartTag>
      <w:r w:rsidRPr="005A705D">
        <w:rPr>
          <w:i/>
          <w:iCs/>
          <w:color w:val="000000"/>
        </w:rPr>
        <w:t xml:space="preserve"> </w:t>
      </w:r>
      <w:r w:rsidRPr="005A705D">
        <w:rPr>
          <w:color w:val="000000"/>
        </w:rPr>
        <w:t>в секунду.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left="7" w:right="29" w:firstLine="540"/>
        <w:jc w:val="both"/>
      </w:pPr>
      <w:r w:rsidRPr="005A705D">
        <w:rPr>
          <w:color w:val="000000"/>
        </w:rPr>
        <w:t>Кроме того, Жюль Верн не посчитался с сопротив</w:t>
      </w:r>
      <w:r w:rsidRPr="005A705D">
        <w:rPr>
          <w:color w:val="000000"/>
        </w:rPr>
        <w:softHyphen/>
        <w:t>лением воздуха, которое при такой огромной скорости должно быть весьма велико и совершенно изменит кар</w:t>
      </w:r>
      <w:r w:rsidRPr="005A705D">
        <w:rPr>
          <w:color w:val="000000"/>
        </w:rPr>
        <w:softHyphen/>
        <w:t>тину полета. Но и помимо этого имеются серьезные возражения против проекта полета на Луну в артил</w:t>
      </w:r>
      <w:r w:rsidRPr="005A705D">
        <w:rPr>
          <w:color w:val="000000"/>
        </w:rPr>
        <w:softHyphen/>
        <w:t>лерийском снаряде.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right="14" w:firstLine="540"/>
        <w:jc w:val="both"/>
      </w:pPr>
      <w:r w:rsidRPr="005A705D">
        <w:rPr>
          <w:color w:val="000000"/>
        </w:rPr>
        <w:t>Главные опасения вызывает участь самих пассажи</w:t>
      </w:r>
      <w:r w:rsidRPr="005A705D">
        <w:rPr>
          <w:color w:val="000000"/>
        </w:rPr>
        <w:softHyphen/>
        <w:t>ров. Не думайте, что опасность грозит им во время полета от Земли до Луны. Если бы им удалось остаться живыми к тому моменту, когда они покинут жерло пушки, то во время дальнейшего путешествия им нечего уже было бы опасаться. Огромная скорость, с которой пассажиры будут мчаться в мировом пространстве вместе с их вагоном, столь же безвредна для них, как бе</w:t>
      </w:r>
      <w:r w:rsidR="008A3773">
        <w:rPr>
          <w:color w:val="000000"/>
        </w:rPr>
        <w:t>звредна для</w:t>
      </w:r>
      <w:r w:rsidRPr="005A705D">
        <w:rPr>
          <w:color w:val="000000"/>
        </w:rPr>
        <w:t xml:space="preserve"> нас, обитателей Земли, та еще большая скорость, с какой земной шар мчится вокруг Солнца.</w:t>
      </w:r>
    </w:p>
    <w:p w:rsidR="00DE5D6D" w:rsidRPr="0083613F" w:rsidRDefault="00D54BDC" w:rsidP="003F6F87">
      <w:pPr>
        <w:pStyle w:val="3"/>
      </w:pPr>
      <w:bookmarkStart w:id="32" w:name="_Toc152299132"/>
      <w:r w:rsidRPr="0083613F">
        <w:t>Тяжелая шляпа</w:t>
      </w:r>
      <w:bookmarkEnd w:id="32"/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spacing w:before="432"/>
        <w:ind w:firstLine="540"/>
      </w:pPr>
      <w:r w:rsidRPr="005A705D">
        <w:rPr>
          <w:color w:val="000000"/>
        </w:rPr>
        <w:t>Самый опасный момент для наших путешественников представили бы те несколько сотых долей секунды, в течение которых каюта-снаряд движется в канале пуш</w:t>
      </w:r>
      <w:r w:rsidRPr="005A705D">
        <w:rPr>
          <w:color w:val="000000"/>
        </w:rPr>
        <w:softHyphen/>
        <w:t xml:space="preserve">ки. Ведь в течение этого ничтожно малого промежутка времени скорость, с какою пассажиры будут двигаться в пушке, должна возрасти от нуля до 16 </w:t>
      </w:r>
      <w:r w:rsidRPr="005A705D">
        <w:rPr>
          <w:i/>
          <w:iCs/>
          <w:color w:val="000000"/>
        </w:rPr>
        <w:t xml:space="preserve">км/сек! </w:t>
      </w:r>
      <w:r w:rsidRPr="005A705D">
        <w:rPr>
          <w:color w:val="000000"/>
        </w:rPr>
        <w:t>Неда</w:t>
      </w:r>
      <w:r w:rsidRPr="005A705D">
        <w:rPr>
          <w:color w:val="000000"/>
        </w:rPr>
        <w:softHyphen/>
        <w:t>ром в романе пассажиры с таким трепетом ожидали выстрела. И Барбикен был вполне прав, утверждая, что момент, когда снаряд полетит, будет для пассажиров столь же опасен, как если бы они находились не внут</w:t>
      </w:r>
      <w:r w:rsidRPr="005A705D">
        <w:rPr>
          <w:color w:val="000000"/>
        </w:rPr>
        <w:softHyphen/>
        <w:t>ри, а впереди снаряда. Действительно: в момент вы</w:t>
      </w:r>
      <w:r w:rsidRPr="005A705D">
        <w:rPr>
          <w:color w:val="000000"/>
        </w:rPr>
        <w:softHyphen/>
        <w:t>стрела нижняя площадка каюты ударит пассажиров снизу с такой же силон, с какой налетел бы снаряд на всякое тело, находящееся на его пути. Герои романа отнеслись к этой опасности чересчур легко, воображая, что отделаются в худшем случае только приливом крови к голове...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spacing w:before="223"/>
        <w:ind w:left="36" w:firstLine="540"/>
      </w:pPr>
      <w:r w:rsidRPr="005A705D">
        <w:rPr>
          <w:color w:val="000000"/>
        </w:rPr>
        <w:t>Дело обстоит серьезнее. В канале ствола снаряд движется ускоренно: скорость его растет под постоян</w:t>
      </w:r>
      <w:r w:rsidRPr="005A705D">
        <w:rPr>
          <w:color w:val="000000"/>
        </w:rPr>
        <w:softHyphen/>
        <w:t>ным напором газов, образующихся при взрыве. В тече</w:t>
      </w:r>
      <w:r w:rsidRPr="005A705D">
        <w:rPr>
          <w:color w:val="000000"/>
        </w:rPr>
        <w:softHyphen/>
        <w:t xml:space="preserve">ние ничтожной доли секунды скорость эта возрастает от 0 до 16 </w:t>
      </w:r>
      <w:r w:rsidRPr="005A705D">
        <w:rPr>
          <w:i/>
          <w:iCs/>
          <w:color w:val="000000"/>
        </w:rPr>
        <w:t xml:space="preserve">км/сек. </w:t>
      </w:r>
      <w:r w:rsidRPr="005A705D">
        <w:rPr>
          <w:color w:val="000000"/>
        </w:rPr>
        <w:t>Допустим для простоты, что возрас</w:t>
      </w:r>
      <w:r w:rsidRPr="005A705D">
        <w:rPr>
          <w:color w:val="000000"/>
        </w:rPr>
        <w:softHyphen/>
        <w:t>тание скорости совершается равномерно: тогда ускоре</w:t>
      </w:r>
      <w:r w:rsidRPr="005A705D">
        <w:rPr>
          <w:color w:val="000000"/>
        </w:rPr>
        <w:softHyphen/>
        <w:t xml:space="preserve">ние, необходимое для того, чтобы в столь ничтожное время довести скорость снаряда до 16 </w:t>
      </w:r>
      <w:r w:rsidRPr="005A705D">
        <w:rPr>
          <w:i/>
          <w:iCs/>
          <w:color w:val="000000"/>
        </w:rPr>
        <w:t xml:space="preserve">км/сек, </w:t>
      </w:r>
      <w:r w:rsidRPr="005A705D">
        <w:rPr>
          <w:color w:val="000000"/>
        </w:rPr>
        <w:t xml:space="preserve">достигнет здесь  круглым счетом  </w:t>
      </w:r>
      <w:smartTag w:uri="urn:schemas-microsoft-com:office:smarttags" w:element="metricconverter">
        <w:smartTagPr>
          <w:attr w:name="ProductID" w:val="600 км"/>
        </w:smartTagPr>
        <w:r w:rsidRPr="005A705D">
          <w:rPr>
            <w:color w:val="000000"/>
          </w:rPr>
          <w:t xml:space="preserve">600 </w:t>
        </w:r>
        <w:r w:rsidRPr="005A705D">
          <w:rPr>
            <w:i/>
            <w:iCs/>
            <w:color w:val="000000"/>
          </w:rPr>
          <w:t>км</w:t>
        </w:r>
      </w:smartTag>
      <w:r w:rsidRPr="005A705D">
        <w:rPr>
          <w:i/>
          <w:iCs/>
          <w:color w:val="000000"/>
        </w:rPr>
        <w:t xml:space="preserve">   </w:t>
      </w:r>
      <w:r w:rsidRPr="005A705D">
        <w:rPr>
          <w:color w:val="000000"/>
        </w:rPr>
        <w:t>в  секунду  за  секунду (вычисления приведены далее).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left="14" w:firstLine="540"/>
      </w:pPr>
      <w:r w:rsidRPr="005A705D">
        <w:rPr>
          <w:color w:val="000000"/>
        </w:rPr>
        <w:t xml:space="preserve">Роковое значение этой   цифры   мы  вполне  поймем, если  вспомним, что обычное ускорение силы тяжести на земной поверхности равняется всего </w:t>
      </w:r>
      <w:smartTag w:uri="urn:schemas-microsoft-com:office:smarttags" w:element="metricconverter">
        <w:smartTagPr>
          <w:attr w:name="ProductID" w:val="10 м"/>
        </w:smartTagPr>
        <w:r w:rsidRPr="005A705D">
          <w:rPr>
            <w:color w:val="000000"/>
          </w:rPr>
          <w:t xml:space="preserve">10 </w:t>
        </w:r>
        <w:r w:rsidRPr="005A705D">
          <w:rPr>
            <w:i/>
            <w:iCs/>
            <w:color w:val="000000"/>
          </w:rPr>
          <w:t>м</w:t>
        </w:r>
      </w:smartTag>
      <w:r w:rsidRPr="005A705D">
        <w:rPr>
          <w:smallCaps/>
          <w:color w:val="000000"/>
        </w:rPr>
        <w:t xml:space="preserve"> </w:t>
      </w:r>
      <w:r w:rsidRPr="005A705D">
        <w:rPr>
          <w:color w:val="000000"/>
        </w:rPr>
        <w:t>в секунду за   секунду. Отсюда   следует, что   каждый   предмет внутри снаряда в момент выстрела оказывал бы на дно каюты давление, которое в 60 000 раз больше веса этого предмета.   Другими   словами:   пассажиры   чувствовали бы, что сделались словно в несколько десятков тысяч раз  тяжелее!   Под действием  такой   колоссальной   тя</w:t>
      </w:r>
      <w:r w:rsidRPr="005A705D">
        <w:rPr>
          <w:color w:val="000000"/>
        </w:rPr>
        <w:softHyphen/>
        <w:t>жести они были бы  мгновенно раздавлены. Один  ци</w:t>
      </w:r>
      <w:r w:rsidRPr="005A705D">
        <w:rPr>
          <w:color w:val="000000"/>
        </w:rPr>
        <w:softHyphen/>
        <w:t>линдр мистера Барбикена весил бы в мо</w:t>
      </w:r>
      <w:r w:rsidR="00E21134">
        <w:rPr>
          <w:color w:val="000000"/>
        </w:rPr>
        <w:t>мент выстрела не менее 15 тонн (в</w:t>
      </w:r>
      <w:r w:rsidRPr="005A705D">
        <w:rPr>
          <w:color w:val="000000"/>
        </w:rPr>
        <w:t>ес груж</w:t>
      </w:r>
      <w:r w:rsidR="00E21134">
        <w:rPr>
          <w:color w:val="000000"/>
        </w:rPr>
        <w:t xml:space="preserve">еного нагона), </w:t>
      </w:r>
      <w:r w:rsidRPr="005A705D">
        <w:rPr>
          <w:color w:val="000000"/>
        </w:rPr>
        <w:t>такой шляпы более   чем   достаточно,   чтобы   раздавить  ее   владельца. Правда, в романе описаны меры, принятые для ос</w:t>
      </w:r>
      <w:r w:rsidRPr="005A705D">
        <w:rPr>
          <w:color w:val="000000"/>
        </w:rPr>
        <w:softHyphen/>
        <w:t>лаблении удара: ядро снабжено пружинными буферами и двойным дном с  водою, заполняющей  пространство в нем. Продолжительность удара от этого немного рас</w:t>
      </w:r>
      <w:r w:rsidRPr="005A705D">
        <w:rPr>
          <w:color w:val="000000"/>
        </w:rPr>
        <w:softHyphen/>
        <w:t>тягивается, а следовательно, быстрота нарастания ско</w:t>
      </w:r>
      <w:r w:rsidRPr="005A705D">
        <w:rPr>
          <w:color w:val="000000"/>
        </w:rPr>
        <w:softHyphen/>
        <w:t>рости ослабевает. Но при огромных силах, с которыми приходит</w:t>
      </w:r>
      <w:r w:rsidR="00E21134">
        <w:rPr>
          <w:color w:val="000000"/>
        </w:rPr>
        <w:t>ся здесь иметь дело, выгода от э</w:t>
      </w:r>
      <w:r w:rsidRPr="005A705D">
        <w:rPr>
          <w:color w:val="000000"/>
        </w:rPr>
        <w:t>тих приспо</w:t>
      </w:r>
      <w:r w:rsidRPr="005A705D">
        <w:rPr>
          <w:color w:val="000000"/>
        </w:rPr>
        <w:softHyphen/>
        <w:t>соблений   получается   мизерная.   Сила,   которая   будет придавливать   пассажиров   к   полу,   уменьшается   на ничтожную долю,— а не все ли равно, быть раздавлен</w:t>
      </w:r>
      <w:r w:rsidRPr="005A705D">
        <w:rPr>
          <w:color w:val="000000"/>
        </w:rPr>
        <w:softHyphen/>
        <w:t>ным шляпой в15 или 14 тонн?!</w:t>
      </w:r>
    </w:p>
    <w:p w:rsidR="00D54BDC" w:rsidRPr="0083613F" w:rsidRDefault="00D54BDC" w:rsidP="003F6F87">
      <w:pPr>
        <w:pStyle w:val="3"/>
      </w:pPr>
      <w:bookmarkStart w:id="33" w:name="_Toc152299133"/>
      <w:r w:rsidRPr="0083613F">
        <w:t>Как ослабить сотрясение?</w:t>
      </w:r>
      <w:bookmarkEnd w:id="33"/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spacing w:before="130"/>
        <w:ind w:left="122" w:right="65" w:firstLine="540"/>
        <w:jc w:val="both"/>
      </w:pPr>
      <w:r w:rsidRPr="005A705D">
        <w:rPr>
          <w:color w:val="000000"/>
        </w:rPr>
        <w:t>Механика дает указание на то, как можно было бы ослабить роковую быстроту нарастания скорости.</w:t>
      </w:r>
    </w:p>
    <w:p w:rsidR="00D54BDC" w:rsidRPr="005A705D" w:rsidRDefault="00D54BDC" w:rsidP="005A705D">
      <w:pPr>
        <w:shd w:val="clear" w:color="auto" w:fill="FFFFFF"/>
        <w:autoSpaceDE w:val="0"/>
        <w:autoSpaceDN w:val="0"/>
        <w:adjustRightInd w:val="0"/>
        <w:ind w:right="50" w:firstLine="540"/>
        <w:jc w:val="both"/>
      </w:pPr>
      <w:r w:rsidRPr="005A705D">
        <w:rPr>
          <w:color w:val="000000"/>
        </w:rPr>
        <w:t xml:space="preserve">Этого можно достигнуть, если во много раз </w:t>
      </w:r>
      <w:r w:rsidRPr="005A705D">
        <w:rPr>
          <w:i/>
          <w:iCs/>
          <w:color w:val="000000"/>
        </w:rPr>
        <w:t>удлинить ствол пушки.</w:t>
      </w:r>
    </w:p>
    <w:p w:rsidR="00D54BDC" w:rsidRPr="005A705D" w:rsidRDefault="00D54BDC" w:rsidP="005A705D">
      <w:pPr>
        <w:shd w:val="clear" w:color="auto" w:fill="FFFFFF"/>
        <w:ind w:left="7" w:right="29" w:firstLine="540"/>
        <w:jc w:val="both"/>
      </w:pPr>
      <w:r w:rsidRPr="005A705D">
        <w:rPr>
          <w:color w:val="000000"/>
        </w:rPr>
        <w:t>Удлинение потребуется, однако, весьма значитель</w:t>
      </w:r>
      <w:r w:rsidRPr="005A705D">
        <w:rPr>
          <w:color w:val="000000"/>
        </w:rPr>
        <w:softHyphen/>
        <w:t>ное, если мы хотим, чтобы в момент выстрела сила «ис</w:t>
      </w:r>
      <w:r w:rsidRPr="005A705D">
        <w:rPr>
          <w:color w:val="000000"/>
        </w:rPr>
        <w:softHyphen/>
        <w:t>кусственной» тяжести внутри снаряда равнялась обык</w:t>
      </w:r>
      <w:r w:rsidRPr="005A705D">
        <w:rPr>
          <w:color w:val="000000"/>
        </w:rPr>
        <w:softHyphen/>
        <w:t>новенной тяжести на земном шаре. Приблизительный расчет показывает, что для этого нужно было бы изго</w:t>
      </w:r>
      <w:r w:rsidRPr="005A705D">
        <w:rPr>
          <w:color w:val="000000"/>
          <w:spacing w:val="-7"/>
          <w:w w:val="105"/>
        </w:rPr>
        <w:t xml:space="preserve">товить пушку </w:t>
      </w:r>
      <w:r w:rsidRPr="005A705D">
        <w:rPr>
          <w:color w:val="000000"/>
          <w:spacing w:val="14"/>
          <w:w w:val="105"/>
        </w:rPr>
        <w:t>длиной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7"/>
          <w:w w:val="105"/>
        </w:rPr>
        <w:t xml:space="preserve">ни мало, ни </w:t>
      </w:r>
      <w:r w:rsidRPr="005A705D">
        <w:rPr>
          <w:color w:val="000000"/>
          <w:spacing w:val="15"/>
          <w:w w:val="105"/>
        </w:rPr>
        <w:t>много,—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7"/>
          <w:w w:val="105"/>
        </w:rPr>
        <w:t xml:space="preserve">в </w:t>
      </w:r>
      <w:smartTag w:uri="urn:schemas-microsoft-com:office:smarttags" w:element="metricconverter">
        <w:smartTagPr>
          <w:attr w:name="ProductID" w:val="6000 км"/>
        </w:smartTagPr>
        <w:r w:rsidRPr="005A705D">
          <w:rPr>
            <w:color w:val="000000"/>
            <w:spacing w:val="-7"/>
            <w:w w:val="105"/>
          </w:rPr>
          <w:t xml:space="preserve">6000 </w:t>
        </w:r>
        <w:r w:rsidRPr="005A705D">
          <w:rPr>
            <w:i/>
            <w:color w:val="000000"/>
            <w:spacing w:val="-7"/>
            <w:w w:val="105"/>
          </w:rPr>
          <w:t>км</w:t>
        </w:r>
      </w:smartTag>
      <w:r w:rsidRPr="005A705D">
        <w:rPr>
          <w:color w:val="000000"/>
          <w:spacing w:val="-7"/>
          <w:w w:val="105"/>
        </w:rPr>
        <w:t xml:space="preserve">! </w:t>
      </w:r>
      <w:r w:rsidRPr="005A705D">
        <w:rPr>
          <w:color w:val="000000"/>
          <w:spacing w:val="17"/>
          <w:w w:val="105"/>
        </w:rPr>
        <w:t>Другими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10"/>
          <w:w w:val="105"/>
        </w:rPr>
        <w:t>словами,</w:t>
      </w:r>
      <w:r w:rsidRPr="005A705D">
        <w:rPr>
          <w:color w:val="000000"/>
          <w:w w:val="105"/>
        </w:rPr>
        <w:t xml:space="preserve"> </w:t>
      </w:r>
      <w:r w:rsidR="00E21134">
        <w:rPr>
          <w:color w:val="000000"/>
          <w:spacing w:val="-8"/>
          <w:w w:val="105"/>
        </w:rPr>
        <w:t>жюль-вернова «колум</w:t>
      </w:r>
      <w:r w:rsidRPr="005A705D">
        <w:rPr>
          <w:color w:val="000000"/>
          <w:spacing w:val="-8"/>
          <w:w w:val="105"/>
        </w:rPr>
        <w:t>биада» долж</w:t>
      </w:r>
      <w:r w:rsidRPr="005A705D">
        <w:rPr>
          <w:color w:val="000000"/>
          <w:spacing w:val="-8"/>
          <w:w w:val="105"/>
        </w:rPr>
        <w:softHyphen/>
      </w:r>
      <w:r w:rsidRPr="005A705D">
        <w:rPr>
          <w:color w:val="000000"/>
          <w:spacing w:val="-4"/>
          <w:w w:val="105"/>
        </w:rPr>
        <w:t xml:space="preserve">на бы простираться в глубь земного шара до </w:t>
      </w:r>
      <w:r w:rsidRPr="005A705D">
        <w:rPr>
          <w:color w:val="000000"/>
          <w:spacing w:val="15"/>
          <w:w w:val="105"/>
        </w:rPr>
        <w:t xml:space="preserve">самого </w:t>
      </w:r>
      <w:r w:rsidRPr="005A705D">
        <w:rPr>
          <w:color w:val="000000"/>
          <w:w w:val="105"/>
        </w:rPr>
        <w:t xml:space="preserve">его </w:t>
      </w:r>
      <w:r w:rsidRPr="005A705D">
        <w:rPr>
          <w:color w:val="000000"/>
          <w:spacing w:val="10"/>
          <w:w w:val="105"/>
        </w:rPr>
        <w:t>центра...</w:t>
      </w:r>
      <w:r w:rsidRPr="005A705D">
        <w:rPr>
          <w:color w:val="000000"/>
          <w:w w:val="105"/>
        </w:rPr>
        <w:t xml:space="preserve"> Тогда пассажиры могли бы быть избавле</w:t>
      </w:r>
      <w:r w:rsidRPr="005A705D">
        <w:rPr>
          <w:color w:val="000000"/>
          <w:w w:val="105"/>
        </w:rPr>
        <w:softHyphen/>
      </w:r>
      <w:r w:rsidRPr="005A705D">
        <w:rPr>
          <w:color w:val="000000"/>
          <w:spacing w:val="-7"/>
          <w:w w:val="105"/>
        </w:rPr>
        <w:t xml:space="preserve">ны от </w:t>
      </w:r>
      <w:r w:rsidRPr="005A705D">
        <w:rPr>
          <w:color w:val="000000"/>
          <w:spacing w:val="18"/>
          <w:w w:val="105"/>
        </w:rPr>
        <w:t>всяких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11"/>
          <w:w w:val="105"/>
        </w:rPr>
        <w:t>неприятностей: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7"/>
          <w:w w:val="105"/>
        </w:rPr>
        <w:t xml:space="preserve">к их обычному весу </w:t>
      </w:r>
      <w:r w:rsidRPr="005A705D">
        <w:rPr>
          <w:color w:val="000000"/>
          <w:spacing w:val="14"/>
          <w:w w:val="105"/>
        </w:rPr>
        <w:t>при</w:t>
      </w:r>
      <w:r w:rsidRPr="005A705D">
        <w:rPr>
          <w:color w:val="000000"/>
          <w:spacing w:val="14"/>
          <w:w w:val="105"/>
        </w:rPr>
        <w:softHyphen/>
      </w:r>
      <w:r w:rsidRPr="005A705D">
        <w:rPr>
          <w:color w:val="000000"/>
          <w:w w:val="105"/>
        </w:rPr>
        <w:t>бавился бы еще только такой же кажущийся вес вслед</w:t>
      </w:r>
      <w:r w:rsidRPr="005A705D">
        <w:rPr>
          <w:color w:val="000000"/>
          <w:w w:val="105"/>
        </w:rPr>
        <w:softHyphen/>
      </w:r>
      <w:r w:rsidRPr="005A705D">
        <w:rPr>
          <w:color w:val="000000"/>
          <w:spacing w:val="16"/>
          <w:w w:val="105"/>
        </w:rPr>
        <w:t>ствие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4"/>
          <w:w w:val="105"/>
        </w:rPr>
        <w:t xml:space="preserve">медленного </w:t>
      </w:r>
      <w:r w:rsidRPr="005A705D">
        <w:rPr>
          <w:color w:val="000000"/>
          <w:spacing w:val="16"/>
          <w:w w:val="105"/>
        </w:rPr>
        <w:t>нарастания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4"/>
          <w:w w:val="105"/>
        </w:rPr>
        <w:t xml:space="preserve">скорости, и </w:t>
      </w:r>
      <w:r w:rsidRPr="005A705D">
        <w:rPr>
          <w:color w:val="000000"/>
          <w:spacing w:val="15"/>
          <w:w w:val="105"/>
        </w:rPr>
        <w:t>они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4"/>
          <w:w w:val="105"/>
        </w:rPr>
        <w:t>чувство</w:t>
      </w:r>
      <w:r w:rsidRPr="005A705D">
        <w:rPr>
          <w:color w:val="000000"/>
          <w:spacing w:val="-4"/>
          <w:w w:val="105"/>
        </w:rPr>
        <w:softHyphen/>
      </w:r>
      <w:r w:rsidRPr="005A705D">
        <w:rPr>
          <w:color w:val="000000"/>
          <w:spacing w:val="16"/>
          <w:w w:val="105"/>
        </w:rPr>
        <w:t>вали</w:t>
      </w:r>
      <w:r w:rsidRPr="005A705D">
        <w:rPr>
          <w:color w:val="000000"/>
          <w:w w:val="105"/>
        </w:rPr>
        <w:t xml:space="preserve"> бы, что стали всего вдвое тяжелее.</w:t>
      </w:r>
    </w:p>
    <w:p w:rsidR="00D54BDC" w:rsidRPr="005A705D" w:rsidRDefault="00D54BDC" w:rsidP="005A705D">
      <w:pPr>
        <w:shd w:val="clear" w:color="auto" w:fill="FFFFFF"/>
        <w:ind w:left="14" w:right="14" w:firstLine="540"/>
        <w:jc w:val="both"/>
      </w:pPr>
      <w:r w:rsidRPr="005A705D">
        <w:rPr>
          <w:color w:val="000000"/>
          <w:spacing w:val="-1"/>
          <w:w w:val="105"/>
        </w:rPr>
        <w:t xml:space="preserve">Впрочем, в </w:t>
      </w:r>
      <w:r w:rsidRPr="005A705D">
        <w:rPr>
          <w:color w:val="000000"/>
          <w:spacing w:val="16"/>
          <w:w w:val="105"/>
        </w:rPr>
        <w:t>течение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1"/>
          <w:w w:val="105"/>
        </w:rPr>
        <w:t>краткого промежутка человече</w:t>
      </w:r>
      <w:r w:rsidRPr="005A705D">
        <w:rPr>
          <w:color w:val="000000"/>
          <w:spacing w:val="-1"/>
          <w:w w:val="105"/>
        </w:rPr>
        <w:softHyphen/>
      </w:r>
      <w:r w:rsidRPr="005A705D">
        <w:rPr>
          <w:color w:val="000000"/>
          <w:spacing w:val="18"/>
          <w:w w:val="105"/>
        </w:rPr>
        <w:t>ский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16"/>
          <w:w w:val="105"/>
        </w:rPr>
        <w:t>организм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2"/>
          <w:w w:val="105"/>
        </w:rPr>
        <w:t>способен без вреда переносить увеличе</w:t>
      </w:r>
      <w:r w:rsidRPr="005A705D">
        <w:rPr>
          <w:color w:val="000000"/>
          <w:spacing w:val="-2"/>
          <w:w w:val="105"/>
        </w:rPr>
        <w:softHyphen/>
      </w:r>
      <w:r w:rsidRPr="005A705D">
        <w:rPr>
          <w:color w:val="000000"/>
          <w:spacing w:val="23"/>
          <w:w w:val="105"/>
        </w:rPr>
        <w:t>ние</w:t>
      </w:r>
      <w:r w:rsidRPr="005A705D">
        <w:rPr>
          <w:color w:val="000000"/>
          <w:w w:val="105"/>
        </w:rPr>
        <w:t xml:space="preserve"> тяжести и несколько раз. Когда мы скатываемся </w:t>
      </w:r>
      <w:r w:rsidRPr="005A705D">
        <w:rPr>
          <w:color w:val="000000"/>
          <w:spacing w:val="-6"/>
          <w:w w:val="105"/>
        </w:rPr>
        <w:t xml:space="preserve">с ледяной горы </w:t>
      </w:r>
      <w:r w:rsidRPr="005A705D">
        <w:rPr>
          <w:color w:val="000000"/>
          <w:spacing w:val="12"/>
          <w:w w:val="105"/>
        </w:rPr>
        <w:t>вниз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6"/>
          <w:w w:val="105"/>
        </w:rPr>
        <w:t xml:space="preserve">и здесь быстро </w:t>
      </w:r>
      <w:r w:rsidRPr="005A705D">
        <w:rPr>
          <w:color w:val="000000"/>
          <w:spacing w:val="14"/>
          <w:w w:val="105"/>
        </w:rPr>
        <w:t>меняем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14"/>
          <w:w w:val="105"/>
        </w:rPr>
        <w:t>направле</w:t>
      </w:r>
      <w:r w:rsidRPr="005A705D">
        <w:rPr>
          <w:color w:val="000000"/>
          <w:spacing w:val="14"/>
          <w:w w:val="105"/>
        </w:rPr>
        <w:softHyphen/>
      </w:r>
      <w:r w:rsidRPr="005A705D">
        <w:rPr>
          <w:color w:val="000000"/>
          <w:spacing w:val="22"/>
          <w:w w:val="105"/>
        </w:rPr>
        <w:t>ние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1"/>
          <w:w w:val="105"/>
        </w:rPr>
        <w:t xml:space="preserve">своего движения, вес </w:t>
      </w:r>
      <w:r w:rsidRPr="005A705D">
        <w:rPr>
          <w:color w:val="000000"/>
          <w:spacing w:val="16"/>
          <w:w w:val="105"/>
        </w:rPr>
        <w:t>наш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1"/>
          <w:w w:val="105"/>
        </w:rPr>
        <w:t xml:space="preserve">в этот </w:t>
      </w:r>
      <w:r w:rsidRPr="005A705D">
        <w:rPr>
          <w:color w:val="000000"/>
          <w:spacing w:val="21"/>
          <w:w w:val="105"/>
        </w:rPr>
        <w:t>краткий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33"/>
          <w:w w:val="105"/>
        </w:rPr>
        <w:t>миг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1"/>
          <w:w w:val="105"/>
        </w:rPr>
        <w:t>за</w:t>
      </w:r>
      <w:r w:rsidRPr="005A705D">
        <w:rPr>
          <w:color w:val="000000"/>
          <w:spacing w:val="-1"/>
          <w:w w:val="105"/>
        </w:rPr>
        <w:softHyphen/>
      </w:r>
      <w:r w:rsidRPr="005A705D">
        <w:rPr>
          <w:color w:val="000000"/>
          <w:w w:val="105"/>
        </w:rPr>
        <w:t xml:space="preserve">метно увеличивается, т. е. тело наше прижимается к </w:t>
      </w:r>
      <w:r w:rsidRPr="005A705D">
        <w:rPr>
          <w:color w:val="000000"/>
          <w:spacing w:val="16"/>
          <w:w w:val="105"/>
        </w:rPr>
        <w:t>санкам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12"/>
          <w:w w:val="105"/>
        </w:rPr>
        <w:t>сильнее</w:t>
      </w:r>
      <w:r w:rsidRPr="005A705D">
        <w:rPr>
          <w:color w:val="000000"/>
          <w:w w:val="105"/>
        </w:rPr>
        <w:t xml:space="preserve"> </w:t>
      </w:r>
      <w:r w:rsidRPr="005A705D">
        <w:rPr>
          <w:color w:val="000000"/>
          <w:spacing w:val="-5"/>
          <w:w w:val="105"/>
        </w:rPr>
        <w:t xml:space="preserve">обычного. Увеличение тяжести раза </w:t>
      </w:r>
      <w:r w:rsidRPr="005A705D">
        <w:rPr>
          <w:color w:val="000000"/>
          <w:w w:val="105"/>
        </w:rPr>
        <w:t xml:space="preserve">в три переносится </w:t>
      </w:r>
      <w:r w:rsidRPr="005A705D">
        <w:rPr>
          <w:color w:val="000000"/>
          <w:spacing w:val="21"/>
          <w:w w:val="105"/>
        </w:rPr>
        <w:t>нами</w:t>
      </w:r>
      <w:r w:rsidRPr="005A705D">
        <w:rPr>
          <w:color w:val="000000"/>
          <w:w w:val="105"/>
        </w:rPr>
        <w:t xml:space="preserve"> довольно благополучно. Если допустить, что человек может безвредно переносить в течение короткого </w:t>
      </w:r>
      <w:r w:rsidRPr="005A705D">
        <w:rPr>
          <w:color w:val="000000"/>
          <w:spacing w:val="17"/>
          <w:w w:val="105"/>
        </w:rPr>
        <w:t>времени</w:t>
      </w:r>
      <w:r w:rsidRPr="005A705D">
        <w:rPr>
          <w:color w:val="000000"/>
          <w:w w:val="105"/>
        </w:rPr>
        <w:t xml:space="preserve"> даже десятикратное увели</w:t>
      </w:r>
      <w:r w:rsidRPr="005A705D">
        <w:rPr>
          <w:color w:val="000000"/>
          <w:w w:val="105"/>
        </w:rPr>
        <w:softHyphen/>
        <w:t xml:space="preserve">чение веса, то достаточно будет отлить пушку </w:t>
      </w:r>
      <w:r w:rsidRPr="005A705D">
        <w:rPr>
          <w:color w:val="000000"/>
          <w:spacing w:val="13"/>
          <w:w w:val="105"/>
        </w:rPr>
        <w:t xml:space="preserve">«всего» </w:t>
      </w:r>
      <w:r w:rsidRPr="005A705D">
        <w:rPr>
          <w:color w:val="000000"/>
          <w:w w:val="105"/>
        </w:rPr>
        <w:t xml:space="preserve">в </w:t>
      </w:r>
      <w:smartTag w:uri="urn:schemas-microsoft-com:office:smarttags" w:element="metricconverter">
        <w:smartTagPr>
          <w:attr w:name="ProductID" w:val="600 км"/>
        </w:smartTagPr>
        <w:r w:rsidRPr="005A705D">
          <w:rPr>
            <w:color w:val="000000"/>
            <w:w w:val="105"/>
          </w:rPr>
          <w:t xml:space="preserve">600 </w:t>
        </w:r>
        <w:r w:rsidRPr="005A705D">
          <w:rPr>
            <w:i/>
            <w:iCs/>
            <w:color w:val="000000"/>
            <w:w w:val="105"/>
          </w:rPr>
          <w:t>км</w:t>
        </w:r>
      </w:smartTag>
      <w:r w:rsidRPr="005A705D">
        <w:rPr>
          <w:i/>
          <w:iCs/>
          <w:color w:val="000000"/>
          <w:w w:val="105"/>
        </w:rPr>
        <w:t xml:space="preserve"> </w:t>
      </w:r>
      <w:r w:rsidRPr="005A705D">
        <w:rPr>
          <w:color w:val="000000"/>
          <w:w w:val="105"/>
        </w:rPr>
        <w:t>длиною. Однако это мало утешительно, потому что и подобное сооружение лежит за пределами техни</w:t>
      </w:r>
      <w:r w:rsidRPr="005A705D">
        <w:rPr>
          <w:color w:val="000000"/>
          <w:w w:val="105"/>
        </w:rPr>
        <w:softHyphen/>
        <w:t>чески возможного.</w:t>
      </w:r>
    </w:p>
    <w:p w:rsidR="00D54BDC" w:rsidRPr="005A705D" w:rsidRDefault="00D54BDC" w:rsidP="005A705D">
      <w:pPr>
        <w:shd w:val="clear" w:color="auto" w:fill="FFFFFF"/>
        <w:ind w:left="7" w:right="14" w:firstLine="540"/>
        <w:jc w:val="both"/>
      </w:pPr>
      <w:r w:rsidRPr="005A705D">
        <w:rPr>
          <w:color w:val="000000"/>
          <w:w w:val="105"/>
        </w:rPr>
        <w:t xml:space="preserve">Вот </w:t>
      </w:r>
      <w:r w:rsidRPr="005A705D">
        <w:rPr>
          <w:color w:val="000000"/>
          <w:spacing w:val="19"/>
          <w:w w:val="105"/>
        </w:rPr>
        <w:t>при</w:t>
      </w:r>
      <w:r w:rsidRPr="005A705D">
        <w:rPr>
          <w:color w:val="000000"/>
          <w:w w:val="105"/>
        </w:rPr>
        <w:t xml:space="preserve"> каких лишь условиях мыслимо осущест</w:t>
      </w:r>
      <w:r w:rsidRPr="005A705D">
        <w:rPr>
          <w:color w:val="000000"/>
          <w:w w:val="105"/>
        </w:rPr>
        <w:softHyphen/>
        <w:t xml:space="preserve">вление заманчивого проекта Жюля Верна: полететь на Луну в пушечном </w:t>
      </w:r>
      <w:r w:rsidRPr="005A705D">
        <w:rPr>
          <w:color w:val="000000"/>
          <w:spacing w:val="14"/>
          <w:w w:val="105"/>
        </w:rPr>
        <w:t>снаряде.</w:t>
      </w:r>
    </w:p>
    <w:p w:rsidR="00D54BDC" w:rsidRPr="0083613F" w:rsidRDefault="00D54BDC" w:rsidP="003F6F87">
      <w:pPr>
        <w:pStyle w:val="3"/>
      </w:pPr>
      <w:bookmarkStart w:id="34" w:name="_Toc152299134"/>
      <w:r w:rsidRPr="0083613F">
        <w:t>Для друзей математики</w:t>
      </w:r>
      <w:r w:rsidR="001F73CF">
        <w:t>.</w:t>
      </w:r>
      <w:bookmarkEnd w:id="34"/>
    </w:p>
    <w:p w:rsidR="00D54BDC" w:rsidRPr="005A705D" w:rsidRDefault="00D54BDC" w:rsidP="005A705D">
      <w:pPr>
        <w:ind w:firstLine="540"/>
      </w:pPr>
      <w:r w:rsidRPr="005A705D">
        <w:t>Среди вас, без сомнения, найдутся и такие, которые пожелают сами проворить расчеты, упо</w:t>
      </w:r>
      <w:r w:rsidRPr="005A705D">
        <w:softHyphen/>
        <w:t>мянутые выше. Приводим здесь эти вычисления. Они верны лишь приблизительно, так как основаны на до</w:t>
      </w:r>
      <w:r w:rsidRPr="005A705D">
        <w:softHyphen/>
        <w:t>пущении, что в канале пушки снаряд движется равно</w:t>
      </w:r>
      <w:r w:rsidRPr="005A705D">
        <w:softHyphen/>
        <w:t>мерно-ускоренно (в действительности же возрастание скорости происходит неравномерно).</w:t>
      </w:r>
    </w:p>
    <w:p w:rsidR="00D54BDC" w:rsidRPr="005A705D" w:rsidRDefault="00D54BDC" w:rsidP="005A705D">
      <w:pPr>
        <w:ind w:firstLine="540"/>
      </w:pPr>
    </w:p>
    <w:p w:rsidR="008A6CEA" w:rsidRPr="005A705D" w:rsidRDefault="008A6CEA" w:rsidP="005A705D">
      <w:pPr>
        <w:shd w:val="clear" w:color="auto" w:fill="FFFFFF"/>
        <w:ind w:left="5" w:right="19" w:firstLine="540"/>
        <w:jc w:val="both"/>
      </w:pPr>
      <w:r w:rsidRPr="005A705D">
        <w:t>Для расчетов придется пользоватьея следующими двумя  формулами  равномерно-ускоренного движения:</w:t>
      </w:r>
    </w:p>
    <w:p w:rsidR="008A6CEA" w:rsidRPr="005A705D" w:rsidRDefault="008A6CEA" w:rsidP="005A705D">
      <w:pPr>
        <w:shd w:val="clear" w:color="auto" w:fill="FFFFFF"/>
        <w:ind w:right="14" w:firstLine="540"/>
        <w:jc w:val="both"/>
      </w:pPr>
      <w:r w:rsidRPr="005A705D">
        <w:t xml:space="preserve">скорость </w:t>
      </w:r>
      <w:r w:rsidRPr="005A705D">
        <w:rPr>
          <w:i/>
          <w:iCs/>
          <w:lang w:val="en-US"/>
        </w:rPr>
        <w:t>v</w:t>
      </w:r>
      <w:r w:rsidRPr="005A705D">
        <w:rPr>
          <w:i/>
          <w:iCs/>
        </w:rPr>
        <w:t xml:space="preserve"> </w:t>
      </w:r>
      <w:r w:rsidRPr="005A705D">
        <w:t xml:space="preserve">по истечении </w:t>
      </w:r>
      <w:r w:rsidRPr="005A705D">
        <w:rPr>
          <w:i/>
          <w:iCs/>
          <w:lang w:val="en-US"/>
        </w:rPr>
        <w:t>t</w:t>
      </w:r>
      <w:r w:rsidRPr="005A705D">
        <w:rPr>
          <w:i/>
          <w:iCs/>
        </w:rPr>
        <w:t xml:space="preserve">-ой </w:t>
      </w:r>
      <w:r w:rsidRPr="005A705D">
        <w:t xml:space="preserve">секунды равна </w:t>
      </w:r>
      <w:r w:rsidRPr="005A705D">
        <w:rPr>
          <w:i/>
          <w:iCs/>
          <w:lang w:val="en-US"/>
        </w:rPr>
        <w:t>at</w:t>
      </w:r>
      <w:r w:rsidRPr="005A705D">
        <w:rPr>
          <w:i/>
          <w:iCs/>
        </w:rPr>
        <w:t xml:space="preserve">, </w:t>
      </w:r>
      <w:r w:rsidRPr="005A705D">
        <w:t xml:space="preserve">где </w:t>
      </w:r>
      <w:r w:rsidRPr="005A705D">
        <w:rPr>
          <w:i/>
          <w:iCs/>
        </w:rPr>
        <w:t xml:space="preserve">а — </w:t>
      </w:r>
      <w:r w:rsidRPr="005A705D">
        <w:t>ускорение:</w:t>
      </w:r>
    </w:p>
    <w:p w:rsidR="008A6CEA" w:rsidRPr="005A705D" w:rsidRDefault="008A6CEA" w:rsidP="005A705D">
      <w:pPr>
        <w:shd w:val="clear" w:color="auto" w:fill="FFFFFF"/>
        <w:spacing w:before="115"/>
        <w:ind w:right="5" w:firstLine="540"/>
        <w:jc w:val="center"/>
      </w:pPr>
      <w:r w:rsidRPr="005A705D">
        <w:rPr>
          <w:i/>
          <w:iCs/>
          <w:lang w:val="en-US"/>
        </w:rPr>
        <w:t>v</w:t>
      </w:r>
      <w:r w:rsidRPr="005A705D">
        <w:rPr>
          <w:i/>
          <w:iCs/>
        </w:rPr>
        <w:t>=</w:t>
      </w:r>
      <w:r w:rsidRPr="005A705D">
        <w:rPr>
          <w:i/>
          <w:iCs/>
          <w:lang w:val="en-US"/>
        </w:rPr>
        <w:t>at</w:t>
      </w:r>
    </w:p>
    <w:p w:rsidR="008A6CEA" w:rsidRPr="005A705D" w:rsidRDefault="008A6CEA" w:rsidP="005A705D">
      <w:pPr>
        <w:shd w:val="clear" w:color="auto" w:fill="FFFFFF"/>
        <w:spacing w:before="125"/>
        <w:ind w:left="14" w:right="14" w:firstLine="540"/>
        <w:jc w:val="both"/>
      </w:pPr>
      <w:r w:rsidRPr="005A705D">
        <w:t xml:space="preserve">путь </w:t>
      </w:r>
      <w:r w:rsidRPr="005A705D">
        <w:rPr>
          <w:lang w:val="en-US"/>
        </w:rPr>
        <w:t>S</w:t>
      </w:r>
      <w:r w:rsidRPr="005A705D">
        <w:t xml:space="preserve">, пройденный за </w:t>
      </w:r>
      <w:r w:rsidRPr="005A705D">
        <w:rPr>
          <w:i/>
          <w:iCs/>
          <w:lang w:val="en-US"/>
        </w:rPr>
        <w:t>t</w:t>
      </w:r>
      <w:r w:rsidRPr="005A705D">
        <w:rPr>
          <w:i/>
          <w:iCs/>
        </w:rPr>
        <w:t xml:space="preserve"> </w:t>
      </w:r>
      <w:r w:rsidRPr="005A705D">
        <w:t>секунд, определяется фор</w:t>
      </w:r>
      <w:r w:rsidRPr="005A705D">
        <w:softHyphen/>
        <w:t>мулой</w:t>
      </w:r>
    </w:p>
    <w:p w:rsidR="008A6CEA" w:rsidRPr="005A705D" w:rsidRDefault="008A6CEA" w:rsidP="005A705D">
      <w:pPr>
        <w:shd w:val="clear" w:color="auto" w:fill="FFFFFF"/>
        <w:spacing w:before="120"/>
        <w:ind w:right="14" w:firstLine="540"/>
        <w:jc w:val="center"/>
      </w:pPr>
      <w:r w:rsidRPr="005A705D">
        <w:rPr>
          <w:i/>
          <w:iCs/>
          <w:lang w:val="en-US"/>
        </w:rPr>
        <w:t>S</w:t>
      </w:r>
      <w:r w:rsidRPr="005A705D">
        <w:rPr>
          <w:i/>
          <w:iCs/>
        </w:rPr>
        <w:t>=</w:t>
      </w:r>
      <w:r w:rsidRPr="005A705D">
        <w:rPr>
          <w:i/>
          <w:iCs/>
          <w:lang w:val="en-US"/>
        </w:rPr>
        <w:t>at</w:t>
      </w:r>
      <w:r w:rsidRPr="005A705D">
        <w:rPr>
          <w:i/>
          <w:iCs/>
          <w:vertAlign w:val="superscript"/>
        </w:rPr>
        <w:t>2</w:t>
      </w:r>
      <w:r w:rsidRPr="005A705D">
        <w:rPr>
          <w:i/>
          <w:iCs/>
        </w:rPr>
        <w:t>/2.</w:t>
      </w:r>
    </w:p>
    <w:p w:rsidR="008A6CEA" w:rsidRPr="005A705D" w:rsidRDefault="008A6CEA" w:rsidP="005A705D">
      <w:pPr>
        <w:shd w:val="clear" w:color="auto" w:fill="FFFFFF"/>
        <w:spacing w:before="115"/>
        <w:ind w:left="19" w:right="14" w:firstLine="540"/>
        <w:jc w:val="both"/>
      </w:pPr>
      <w:r w:rsidRPr="005A705D">
        <w:t>П</w:t>
      </w:r>
      <w:r w:rsidRPr="005A705D">
        <w:rPr>
          <w:lang w:val="en-US"/>
        </w:rPr>
        <w:t>o</w:t>
      </w:r>
      <w:r w:rsidRPr="005A705D">
        <w:t xml:space="preserve"> этим формулам определим прежде всего ускоре</w:t>
      </w:r>
      <w:r w:rsidRPr="005A705D">
        <w:softHyphen/>
        <w:t>ние снаряда, когда он скользил в канале «колумбиады».</w:t>
      </w:r>
    </w:p>
    <w:p w:rsidR="008A6CEA" w:rsidRPr="005A705D" w:rsidRDefault="008A6CEA" w:rsidP="005A705D">
      <w:pPr>
        <w:shd w:val="clear" w:color="auto" w:fill="FFFFFF"/>
        <w:ind w:left="14" w:right="19" w:firstLine="540"/>
        <w:jc w:val="both"/>
      </w:pPr>
      <w:r w:rsidRPr="005A705D">
        <w:t xml:space="preserve">Из романа известна длина части пушки, не занятой зарядом: </w:t>
      </w:r>
      <w:smartTag w:uri="urn:schemas-microsoft-com:office:smarttags" w:element="metricconverter">
        <w:smartTagPr>
          <w:attr w:name="ProductID" w:val="210 м"/>
        </w:smartTagPr>
        <w:r w:rsidRPr="005A705D">
          <w:t xml:space="preserve">210 </w:t>
        </w:r>
        <w:r w:rsidRPr="005A705D">
          <w:rPr>
            <w:i/>
            <w:iCs/>
          </w:rPr>
          <w:t>м</w:t>
        </w:r>
      </w:smartTag>
      <w:r w:rsidRPr="005A705D">
        <w:rPr>
          <w:i/>
          <w:iCs/>
        </w:rPr>
        <w:t xml:space="preserve">: </w:t>
      </w:r>
      <w:r w:rsidRPr="005A705D">
        <w:t xml:space="preserve">это и есть пройденный снарядом путь </w:t>
      </w:r>
      <w:r w:rsidRPr="005A705D">
        <w:rPr>
          <w:lang w:val="en-US"/>
        </w:rPr>
        <w:t>S</w:t>
      </w:r>
      <w:r w:rsidRPr="005A705D">
        <w:t>.</w:t>
      </w:r>
    </w:p>
    <w:p w:rsidR="008A6CEA" w:rsidRDefault="008A6CEA" w:rsidP="005A705D">
      <w:pPr>
        <w:shd w:val="clear" w:color="auto" w:fill="FFFFFF"/>
        <w:ind w:left="14" w:right="5" w:firstLine="540"/>
        <w:jc w:val="both"/>
      </w:pPr>
      <w:r w:rsidRPr="005A705D">
        <w:t xml:space="preserve">Мы знаем и конечную скорость: </w:t>
      </w:r>
      <w:r w:rsidRPr="005A705D">
        <w:rPr>
          <w:i/>
          <w:lang w:val="en-US"/>
        </w:rPr>
        <w:t>v</w:t>
      </w:r>
      <w:r w:rsidRPr="005A705D">
        <w:t xml:space="preserve">=16 000 </w:t>
      </w:r>
      <w:r w:rsidRPr="005A705D">
        <w:rPr>
          <w:i/>
          <w:iCs/>
        </w:rPr>
        <w:t xml:space="preserve">м/сек. </w:t>
      </w:r>
      <w:r w:rsidRPr="005A705D">
        <w:t xml:space="preserve">Данные </w:t>
      </w:r>
      <w:r w:rsidRPr="005A705D">
        <w:rPr>
          <w:lang w:val="en-US"/>
        </w:rPr>
        <w:t>S</w:t>
      </w:r>
      <w:r w:rsidRPr="005A705D">
        <w:t xml:space="preserve"> и </w:t>
      </w:r>
      <w:r w:rsidRPr="005A705D">
        <w:rPr>
          <w:i/>
          <w:iCs/>
          <w:lang w:val="en-US"/>
        </w:rPr>
        <w:t>v</w:t>
      </w:r>
      <w:r w:rsidRPr="005A705D">
        <w:rPr>
          <w:i/>
          <w:iCs/>
        </w:rPr>
        <w:t xml:space="preserve"> </w:t>
      </w:r>
      <w:r w:rsidRPr="005A705D">
        <w:t xml:space="preserve">позволяют определить величину </w:t>
      </w:r>
      <w:r w:rsidRPr="005A705D">
        <w:rPr>
          <w:i/>
          <w:iCs/>
          <w:lang w:val="en-US"/>
        </w:rPr>
        <w:t>t</w:t>
      </w:r>
      <w:r w:rsidRPr="005A705D">
        <w:rPr>
          <w:i/>
          <w:iCs/>
        </w:rPr>
        <w:t xml:space="preserve"> — </w:t>
      </w:r>
      <w:r w:rsidRPr="005A705D">
        <w:t>про</w:t>
      </w:r>
      <w:r w:rsidRPr="005A705D">
        <w:softHyphen/>
        <w:t>должительность движения снаряда в канале орудия (рассматривая это движение как равномерно-ускорен</w:t>
      </w:r>
      <w:r w:rsidRPr="005A705D">
        <w:softHyphen/>
        <w:t>ное). И</w:t>
      </w:r>
      <w:r w:rsidR="004A0331" w:rsidRPr="005A705D">
        <w:t xml:space="preserve"> на</w:t>
      </w:r>
      <w:r w:rsidRPr="005A705D">
        <w:t xml:space="preserve"> самом деле:</w:t>
      </w:r>
    </w:p>
    <w:p w:rsidR="006416B8" w:rsidRDefault="006416B8" w:rsidP="005A705D">
      <w:pPr>
        <w:shd w:val="clear" w:color="auto" w:fill="FFFFFF"/>
        <w:ind w:left="14" w:right="5" w:firstLine="540"/>
        <w:jc w:val="both"/>
      </w:pPr>
    </w:p>
    <w:p w:rsidR="008A6CEA" w:rsidRPr="005A705D" w:rsidRDefault="008A6CEA" w:rsidP="005A705D">
      <w:pPr>
        <w:shd w:val="clear" w:color="auto" w:fill="FFFFFF"/>
        <w:ind w:left="19" w:firstLine="540"/>
        <w:jc w:val="center"/>
        <w:rPr>
          <w:i/>
          <w:iCs/>
          <w:lang w:val="en-US"/>
        </w:rPr>
      </w:pPr>
      <w:r w:rsidRPr="005A705D">
        <w:rPr>
          <w:i/>
          <w:lang w:val="en-US"/>
        </w:rPr>
        <w:t>v</w:t>
      </w:r>
      <w:r w:rsidRPr="005A705D">
        <w:rPr>
          <w:lang w:val="en-US"/>
        </w:rPr>
        <w:t>=</w:t>
      </w:r>
      <w:r w:rsidRPr="005A705D">
        <w:rPr>
          <w:i/>
          <w:lang w:val="en-US"/>
        </w:rPr>
        <w:t>at</w:t>
      </w:r>
      <w:r w:rsidRPr="005A705D">
        <w:rPr>
          <w:lang w:val="en-US"/>
        </w:rPr>
        <w:t xml:space="preserve">=16000,    210=S=at*t/2 </w:t>
      </w:r>
      <w:r w:rsidRPr="005A705D">
        <w:rPr>
          <w:i/>
          <w:iCs/>
          <w:lang w:val="en-US"/>
        </w:rPr>
        <w:t xml:space="preserve">=16000t/2= </w:t>
      </w:r>
      <w:r w:rsidRPr="005A705D">
        <w:rPr>
          <w:lang w:val="en-US"/>
        </w:rPr>
        <w:t xml:space="preserve">8000 </w:t>
      </w:r>
      <w:r w:rsidRPr="005A705D">
        <w:rPr>
          <w:i/>
          <w:iCs/>
          <w:lang w:val="en-US"/>
        </w:rPr>
        <w:t xml:space="preserve">t, </w:t>
      </w:r>
    </w:p>
    <w:p w:rsidR="008A6CEA" w:rsidRPr="005A705D" w:rsidRDefault="008A6CEA" w:rsidP="005A705D">
      <w:pPr>
        <w:shd w:val="clear" w:color="auto" w:fill="FFFFFF"/>
        <w:ind w:left="19" w:firstLine="540"/>
        <w:rPr>
          <w:lang w:val="en-US"/>
        </w:rPr>
      </w:pPr>
      <w:r w:rsidRPr="005A705D">
        <w:t>откуда</w:t>
      </w:r>
    </w:p>
    <w:p w:rsidR="008A6CEA" w:rsidRPr="005A705D" w:rsidRDefault="008A6CEA" w:rsidP="005A705D">
      <w:pPr>
        <w:shd w:val="clear" w:color="auto" w:fill="FFFFFF"/>
        <w:spacing w:before="144"/>
        <w:ind w:left="29" w:firstLine="540"/>
        <w:jc w:val="center"/>
        <w:rPr>
          <w:spacing w:val="-8"/>
        </w:rPr>
      </w:pPr>
      <w:r w:rsidRPr="005A705D">
        <w:rPr>
          <w:spacing w:val="-8"/>
          <w:lang w:val="en-US"/>
        </w:rPr>
        <w:t>t</w:t>
      </w:r>
      <w:r w:rsidRPr="005A705D">
        <w:rPr>
          <w:spacing w:val="-8"/>
        </w:rPr>
        <w:t>=210/8000=</w:t>
      </w:r>
      <w:r w:rsidR="001B3C8B" w:rsidRPr="005A705D">
        <w:rPr>
          <w:spacing w:val="-8"/>
        </w:rPr>
        <w:t>около1/40сек</w:t>
      </w:r>
    </w:p>
    <w:p w:rsidR="001B3C8B" w:rsidRPr="005A705D" w:rsidRDefault="008A6CEA" w:rsidP="005A705D">
      <w:pPr>
        <w:shd w:val="clear" w:color="auto" w:fill="FFFFFF"/>
        <w:ind w:left="29" w:firstLine="540"/>
      </w:pPr>
      <w:r w:rsidRPr="005A705D">
        <w:t xml:space="preserve">Снаряд,    оказывается,    скользил    бы    внутри    </w:t>
      </w:r>
      <w:r w:rsidR="001B3C8B" w:rsidRPr="005A705D">
        <w:t>п</w:t>
      </w:r>
      <w:r w:rsidRPr="005A705D">
        <w:t xml:space="preserve">ушки </w:t>
      </w:r>
      <w:r w:rsidR="001B3C8B" w:rsidRPr="005A705D">
        <w:t>всего 1/40</w:t>
      </w:r>
      <w:r w:rsidRPr="005A705D">
        <w:t xml:space="preserve"> секунды! Подставив </w:t>
      </w:r>
      <w:r w:rsidR="001B3C8B" w:rsidRPr="005A705D">
        <w:rPr>
          <w:lang w:val="en-US"/>
        </w:rPr>
        <w:t>t</w:t>
      </w:r>
      <w:r w:rsidR="001B3C8B" w:rsidRPr="005A705D">
        <w:t>=1/40</w:t>
      </w:r>
      <w:r w:rsidRPr="005A705D">
        <w:t xml:space="preserve"> в формулу </w:t>
      </w:r>
      <w:r w:rsidR="001B3C8B" w:rsidRPr="005A705D">
        <w:rPr>
          <w:lang w:val="en-US"/>
        </w:rPr>
        <w:t>v</w:t>
      </w:r>
      <w:r w:rsidRPr="005A705D">
        <w:t xml:space="preserve">= </w:t>
      </w:r>
      <w:r w:rsidRPr="005A705D">
        <w:rPr>
          <w:i/>
          <w:iCs/>
          <w:lang w:val="en-US"/>
        </w:rPr>
        <w:t>at</w:t>
      </w:r>
      <w:r w:rsidRPr="005A705D">
        <w:rPr>
          <w:i/>
          <w:iCs/>
        </w:rPr>
        <w:t>,</w:t>
      </w:r>
      <w:r w:rsidR="001B3C8B" w:rsidRPr="005A705D">
        <w:t xml:space="preserve"> имеем:</w:t>
      </w:r>
    </w:p>
    <w:p w:rsidR="008A6CEA" w:rsidRPr="005A705D" w:rsidRDefault="008A6CEA" w:rsidP="005A705D">
      <w:pPr>
        <w:shd w:val="clear" w:color="auto" w:fill="FFFFFF"/>
        <w:spacing w:before="144"/>
        <w:ind w:left="29" w:firstLine="540"/>
      </w:pPr>
    </w:p>
    <w:p w:rsidR="008A6CEA" w:rsidRPr="005A705D" w:rsidRDefault="008A6CEA" w:rsidP="005A705D">
      <w:pPr>
        <w:shd w:val="clear" w:color="auto" w:fill="FFFFFF"/>
        <w:spacing w:before="67"/>
        <w:ind w:left="586" w:firstLine="540"/>
        <w:jc w:val="center"/>
      </w:pPr>
      <w:r w:rsidRPr="005A705D">
        <w:t xml:space="preserve">16 000= </w:t>
      </w:r>
      <w:r w:rsidR="001B3C8B" w:rsidRPr="005A705D">
        <w:t>1</w:t>
      </w:r>
      <w:r w:rsidRPr="005A705D">
        <w:t>/</w:t>
      </w:r>
      <w:r w:rsidR="001B3C8B" w:rsidRPr="005A705D">
        <w:t>40</w:t>
      </w:r>
      <w:r w:rsidRPr="005A705D">
        <w:t xml:space="preserve"> </w:t>
      </w:r>
      <w:r w:rsidRPr="005A705D">
        <w:rPr>
          <w:i/>
          <w:iCs/>
        </w:rPr>
        <w:t xml:space="preserve">а, </w:t>
      </w:r>
      <w:r w:rsidRPr="005A705D">
        <w:t>откуда</w:t>
      </w:r>
      <w:r w:rsidRPr="005A705D">
        <w:rPr>
          <w:i/>
        </w:rPr>
        <w:t xml:space="preserve"> а</w:t>
      </w:r>
      <w:r w:rsidRPr="005A705D">
        <w:t>=</w:t>
      </w:r>
      <w:r w:rsidR="001B3C8B" w:rsidRPr="005A705D">
        <w:t>64</w:t>
      </w:r>
      <w:r w:rsidRPr="005A705D">
        <w:t xml:space="preserve">0 000 </w:t>
      </w:r>
      <w:r w:rsidRPr="005A705D">
        <w:rPr>
          <w:i/>
          <w:iCs/>
        </w:rPr>
        <w:t>м/сек</w:t>
      </w:r>
      <w:r w:rsidRPr="005A705D">
        <w:rPr>
          <w:i/>
          <w:iCs/>
          <w:vertAlign w:val="superscript"/>
        </w:rPr>
        <w:t>2</w:t>
      </w:r>
      <w:r w:rsidRPr="005A705D">
        <w:rPr>
          <w:i/>
          <w:iCs/>
        </w:rPr>
        <w:t>.</w:t>
      </w:r>
    </w:p>
    <w:p w:rsidR="008A6CEA" w:rsidRPr="005A705D" w:rsidRDefault="008A6CEA" w:rsidP="005A705D">
      <w:pPr>
        <w:shd w:val="clear" w:color="auto" w:fill="FFFFFF"/>
        <w:spacing w:before="197"/>
        <w:ind w:left="29" w:right="5" w:firstLine="540"/>
        <w:jc w:val="both"/>
      </w:pPr>
      <w:r w:rsidRPr="005A705D">
        <w:t xml:space="preserve">Значит, ускорение снаряда при движении в канале равно 640 000 </w:t>
      </w:r>
      <w:r w:rsidRPr="005A705D">
        <w:rPr>
          <w:i/>
          <w:iCs/>
        </w:rPr>
        <w:t>м/с</w:t>
      </w:r>
      <w:r w:rsidR="001B3C8B" w:rsidRPr="005A705D">
        <w:rPr>
          <w:i/>
          <w:iCs/>
        </w:rPr>
        <w:t>е</w:t>
      </w:r>
      <w:r w:rsidRPr="005A705D">
        <w:rPr>
          <w:i/>
          <w:iCs/>
        </w:rPr>
        <w:t>к</w:t>
      </w:r>
      <w:r w:rsidR="001B3C8B" w:rsidRPr="005A705D">
        <w:rPr>
          <w:i/>
          <w:iCs/>
          <w:vertAlign w:val="superscript"/>
        </w:rPr>
        <w:t>2</w:t>
      </w:r>
      <w:r w:rsidRPr="005A705D">
        <w:rPr>
          <w:i/>
          <w:iCs/>
        </w:rPr>
        <w:t xml:space="preserve">. </w:t>
      </w:r>
      <w:r w:rsidR="001B3C8B" w:rsidRPr="005A705D">
        <w:t>т</w:t>
      </w:r>
      <w:r w:rsidRPr="005A705D">
        <w:t>. е. в 64 000 раз больше уско</w:t>
      </w:r>
      <w:r w:rsidRPr="005A705D">
        <w:softHyphen/>
        <w:t>рения силы тяжести!</w:t>
      </w:r>
    </w:p>
    <w:p w:rsidR="008A6CEA" w:rsidRPr="005A705D" w:rsidRDefault="008A6CEA" w:rsidP="005A705D">
      <w:pPr>
        <w:shd w:val="clear" w:color="auto" w:fill="FFFFFF"/>
        <w:ind w:left="34" w:right="5" w:firstLine="540"/>
        <w:jc w:val="both"/>
      </w:pPr>
      <w:r w:rsidRPr="005A705D">
        <w:t>Какой же длины должна быть пушка, чтобы уско</w:t>
      </w:r>
      <w:r w:rsidRPr="005A705D">
        <w:softHyphen/>
        <w:t xml:space="preserve">рение снаряда было всего в 10 раз больше ускорения падающего тела   (т.  е.  равнялось бы  100 </w:t>
      </w:r>
      <w:r w:rsidRPr="005A705D">
        <w:rPr>
          <w:i/>
          <w:iCs/>
        </w:rPr>
        <w:t>м/сек</w:t>
      </w:r>
      <w:r w:rsidR="001B3C8B" w:rsidRPr="005A705D">
        <w:rPr>
          <w:i/>
          <w:iCs/>
          <w:vertAlign w:val="superscript"/>
        </w:rPr>
        <w:t>2</w:t>
      </w:r>
      <w:r w:rsidRPr="005A705D">
        <w:rPr>
          <w:i/>
          <w:iCs/>
        </w:rPr>
        <w:t>)</w:t>
      </w:r>
    </w:p>
    <w:p w:rsidR="00D54BDC" w:rsidRPr="005A705D" w:rsidRDefault="001B3C8B" w:rsidP="005A705D">
      <w:pPr>
        <w:ind w:firstLine="540"/>
      </w:pPr>
      <w:r w:rsidRPr="005A705D">
        <w:t>Э</w:t>
      </w:r>
      <w:r w:rsidR="008A6CEA" w:rsidRPr="005A705D">
        <w:t xml:space="preserve">то — задача, обратная той, которую мы сейчас решили, данные: </w:t>
      </w:r>
      <w:r w:rsidR="008A6CEA" w:rsidRPr="005A705D">
        <w:rPr>
          <w:i/>
        </w:rPr>
        <w:t>а=</w:t>
      </w:r>
      <w:r w:rsidR="008A6CEA" w:rsidRPr="005A705D">
        <w:t xml:space="preserve">100 </w:t>
      </w:r>
      <w:r w:rsidR="008A6CEA" w:rsidRPr="005A705D">
        <w:rPr>
          <w:i/>
          <w:iCs/>
        </w:rPr>
        <w:t>м/сек</w:t>
      </w:r>
      <w:r w:rsidR="008A6CEA" w:rsidRPr="005A705D">
        <w:rPr>
          <w:i/>
          <w:iCs/>
          <w:vertAlign w:val="superscript"/>
        </w:rPr>
        <w:t>2</w:t>
      </w:r>
      <w:r w:rsidR="008A6CEA" w:rsidRPr="005A705D">
        <w:rPr>
          <w:i/>
          <w:iCs/>
        </w:rPr>
        <w:t xml:space="preserve">, </w:t>
      </w:r>
      <w:r w:rsidRPr="005A705D">
        <w:rPr>
          <w:i/>
          <w:lang w:val="en-US"/>
        </w:rPr>
        <w:t>v</w:t>
      </w:r>
      <w:r w:rsidR="008A6CEA" w:rsidRPr="005A705D">
        <w:t xml:space="preserve">=11000 </w:t>
      </w:r>
      <w:r w:rsidR="008A6CEA" w:rsidRPr="005A705D">
        <w:rPr>
          <w:i/>
          <w:iCs/>
        </w:rPr>
        <w:t>м/</w:t>
      </w:r>
      <w:r w:rsidRPr="005A705D">
        <w:rPr>
          <w:i/>
          <w:iCs/>
        </w:rPr>
        <w:t>с</w:t>
      </w:r>
      <w:r w:rsidR="008A6CEA" w:rsidRPr="005A705D">
        <w:rPr>
          <w:i/>
          <w:iCs/>
        </w:rPr>
        <w:t xml:space="preserve">ек </w:t>
      </w:r>
      <w:r w:rsidR="008A6CEA" w:rsidRPr="005A705D">
        <w:t xml:space="preserve">(при </w:t>
      </w:r>
      <w:r w:rsidR="008A6CEA" w:rsidRPr="005A705D">
        <w:rPr>
          <w:spacing w:val="-5"/>
        </w:rPr>
        <w:t xml:space="preserve">отсутствии сопротивления атмосферы такая </w:t>
      </w:r>
      <w:r w:rsidR="008A6CEA" w:rsidRPr="005A705D">
        <w:t>скорость достаточна).</w:t>
      </w:r>
    </w:p>
    <w:p w:rsidR="00DE5D6D" w:rsidRPr="005A705D" w:rsidRDefault="00DE5D6D" w:rsidP="005A705D">
      <w:pPr>
        <w:ind w:firstLine="540"/>
      </w:pPr>
    </w:p>
    <w:p w:rsidR="00AC6BCB" w:rsidRPr="0083613F" w:rsidRDefault="003F6F87" w:rsidP="003F6F87">
      <w:pPr>
        <w:pStyle w:val="2"/>
      </w:pPr>
      <w:bookmarkStart w:id="35" w:name="_Toc152299135"/>
      <w:r>
        <w:t xml:space="preserve">3.3 </w:t>
      </w:r>
      <w:r w:rsidR="0083613F" w:rsidRPr="0083613F">
        <w:t>Гравицапа</w:t>
      </w:r>
      <w:r w:rsidR="0083613F">
        <w:t xml:space="preserve"> из </w:t>
      </w:r>
      <w:r w:rsidR="00DE5D6D" w:rsidRPr="0083613F">
        <w:t>«Кин-дза-дза!».</w:t>
      </w:r>
      <w:bookmarkEnd w:id="35"/>
    </w:p>
    <w:p w:rsidR="00C10B68" w:rsidRPr="0083613F" w:rsidRDefault="00C10B68" w:rsidP="0083613F">
      <w:pPr>
        <w:ind w:firstLine="540"/>
        <w:jc w:val="center"/>
        <w:rPr>
          <w:b/>
          <w:i/>
        </w:rPr>
      </w:pPr>
    </w:p>
    <w:p w:rsidR="00E948A7" w:rsidRPr="005A705D" w:rsidRDefault="00DE5D6D" w:rsidP="005A705D">
      <w:pPr>
        <w:ind w:firstLine="540"/>
      </w:pPr>
      <w:r w:rsidRPr="005A705D">
        <w:t>Хотя наша работа и называется «</w:t>
      </w:r>
      <w:r w:rsidR="00AC6BCB" w:rsidRPr="005A705D">
        <w:t xml:space="preserve">этпаы </w:t>
      </w:r>
      <w:r w:rsidRPr="005A705D">
        <w:t>реконструкции летательных аппаратов в научно- фантастической литературе» мы не могли пройти мимо такого художественного фильма, как «Кин-дза-дза!». Именно его видели миллионы, и именно он так запомнился зрителям</w:t>
      </w:r>
      <w:r w:rsidR="00C10B68" w:rsidRPr="005A705D">
        <w:t xml:space="preserve"> невероятными приключениями главных героев</w:t>
      </w:r>
      <w:r w:rsidRPr="005A705D">
        <w:t>.</w:t>
      </w:r>
      <w:r w:rsidR="00E948A7" w:rsidRPr="005A705D">
        <w:t xml:space="preserve"> </w:t>
      </w:r>
      <w:r w:rsidR="00C10B68" w:rsidRPr="005A705D">
        <w:t>Нас же этот фильм заинтересовал</w:t>
      </w:r>
      <w:r w:rsidR="00E948A7" w:rsidRPr="005A705D">
        <w:t xml:space="preserve"> невероятным летательным аппаратом. Но о полете на таком аппарате в реальности не может быть и речи.</w:t>
      </w:r>
    </w:p>
    <w:p w:rsidR="00B62E54" w:rsidRPr="005A705D" w:rsidRDefault="00AC6BCB" w:rsidP="005A705D">
      <w:pPr>
        <w:ind w:firstLine="540"/>
      </w:pPr>
      <w:r w:rsidRPr="005A705D">
        <w:t>У «</w:t>
      </w:r>
      <w:r w:rsidR="00E21134" w:rsidRPr="00E21134">
        <w:rPr>
          <w:highlight w:val="yellow"/>
        </w:rPr>
        <w:t>пепляцц</w:t>
      </w:r>
      <w:r w:rsidRPr="00E21134">
        <w:rPr>
          <w:highlight w:val="yellow"/>
        </w:rPr>
        <w:t>»</w:t>
      </w:r>
      <w:r w:rsidR="00B62E54" w:rsidRPr="005A705D">
        <w:t xml:space="preserve"> есть двигатель</w:t>
      </w:r>
      <w:r w:rsidRPr="005A705D">
        <w:t>,</w:t>
      </w:r>
      <w:r w:rsidR="00B62E54" w:rsidRPr="005A705D">
        <w:t xml:space="preserve"> о мощности которого точно мы не знаем, это является неоспоримым плюсом </w:t>
      </w:r>
      <w:r w:rsidRPr="005A705D">
        <w:t xml:space="preserve">для </w:t>
      </w:r>
      <w:r w:rsidR="00B62E54" w:rsidRPr="005A705D">
        <w:t xml:space="preserve">возможности </w:t>
      </w:r>
      <w:r w:rsidRPr="005A705D">
        <w:t xml:space="preserve">такого </w:t>
      </w:r>
      <w:r w:rsidR="00B62E54" w:rsidRPr="005A705D">
        <w:t>полета, но есть значительные минусы.</w:t>
      </w:r>
    </w:p>
    <w:p w:rsidR="00F227BA" w:rsidRPr="005A705D" w:rsidRDefault="00F227BA" w:rsidP="005A705D">
      <w:pPr>
        <w:ind w:firstLine="540"/>
      </w:pPr>
      <w:r w:rsidRPr="005A705D">
        <w:t xml:space="preserve">Мы </w:t>
      </w:r>
      <w:r w:rsidR="00651362" w:rsidRPr="005A705D">
        <w:t>видим,</w:t>
      </w:r>
      <w:r w:rsidRPr="005A705D">
        <w:t xml:space="preserve"> что у описанного аппарата два винта,</w:t>
      </w:r>
      <w:r w:rsidR="00651362" w:rsidRPr="005A705D">
        <w:t xml:space="preserve"> </w:t>
      </w:r>
      <w:r w:rsidRPr="005A705D">
        <w:t>каждый из которых движется в разные стороны,</w:t>
      </w:r>
      <w:r w:rsidR="00651362" w:rsidRPr="005A705D">
        <w:t xml:space="preserve"> </w:t>
      </w:r>
      <w:r w:rsidRPr="005A705D">
        <w:t>такая система используется на вертолетах КА-26,27,29.</w:t>
      </w:r>
    </w:p>
    <w:p w:rsidR="00F227BA" w:rsidRPr="005A705D" w:rsidRDefault="00B62E54" w:rsidP="005A705D">
      <w:pPr>
        <w:ind w:firstLine="540"/>
      </w:pPr>
      <w:r w:rsidRPr="005A705D">
        <w:t>Но</w:t>
      </w:r>
      <w:r w:rsidR="00F227BA" w:rsidRPr="005A705D">
        <w:t xml:space="preserve"> главным не</w:t>
      </w:r>
      <w:r w:rsidRPr="005A705D">
        <w:t>достатком является слишком маленький размах винта. Лопасти должны быть длиной не менее 75% от длины всего тела, лишь это обеспечит поднятие такого массивного тела как описанное.</w:t>
      </w:r>
      <w:r w:rsidR="00651362" w:rsidRPr="005A705D">
        <w:t xml:space="preserve"> Это условие позволит не только успешно</w:t>
      </w:r>
      <w:r w:rsidR="00AC6BCB" w:rsidRPr="005A705D">
        <w:t xml:space="preserve"> подняться</w:t>
      </w:r>
      <w:r w:rsidR="00651362" w:rsidRPr="005A705D">
        <w:t>, но и также успешно приземлиться.</w:t>
      </w:r>
    </w:p>
    <w:p w:rsidR="00E03914" w:rsidRPr="005A705D" w:rsidRDefault="00651362" w:rsidP="005A705D">
      <w:pPr>
        <w:ind w:firstLine="540"/>
      </w:pPr>
      <w:r w:rsidRPr="005A705D">
        <w:t>Мы провели опыт, который помогает доказать эти утверждения.</w:t>
      </w:r>
    </w:p>
    <w:p w:rsidR="00C24DD7" w:rsidRPr="005A705D" w:rsidRDefault="00C24DD7" w:rsidP="005A705D">
      <w:pPr>
        <w:ind w:firstLine="540"/>
        <w:jc w:val="center"/>
      </w:pPr>
      <w:r w:rsidRPr="005A705D">
        <w:t>Система ротошюта.</w:t>
      </w:r>
    </w:p>
    <w:p w:rsidR="006416B8" w:rsidRDefault="00651362" w:rsidP="005A705D">
      <w:pPr>
        <w:ind w:firstLine="540"/>
      </w:pPr>
      <w:r w:rsidRPr="005A705D">
        <w:t>Мы собрали модель летательного аппарата, к</w:t>
      </w:r>
      <w:r w:rsidR="00C24DD7" w:rsidRPr="005A705D">
        <w:t xml:space="preserve">оторый состоит из ротошюта, прикрепленного к штанге. С нижней части штанги прикрепляется крепление или бобышка, которая является ограничителем движения, основанием </w:t>
      </w:r>
      <w:r w:rsidR="00ED523E" w:rsidRPr="005A705D">
        <w:t>ротора вращающейся системы.</w:t>
      </w:r>
      <w:r w:rsidR="006416B8">
        <w:t xml:space="preserve"> </w:t>
      </w:r>
    </w:p>
    <w:p w:rsidR="008E3E05" w:rsidRDefault="00ED523E" w:rsidP="00794970">
      <w:pPr>
        <w:ind w:firstLine="540"/>
      </w:pPr>
      <w:r w:rsidRPr="005A705D">
        <w:t xml:space="preserve"> По окончании работы магнитного ракетного двигателя срабатывает замедлитель и вышибной заряд, который выдвигает бабышку примерно на </w:t>
      </w:r>
      <w:smartTag w:uri="urn:schemas-microsoft-com:office:smarttags" w:element="metricconverter">
        <w:smartTagPr>
          <w:attr w:name="ProductID" w:val="5 мм"/>
        </w:smartTagPr>
        <w:r w:rsidRPr="005A705D">
          <w:t>5 мм</w:t>
        </w:r>
      </w:smartTag>
      <w:r w:rsidRPr="005A705D">
        <w:t xml:space="preserve"> вверх, тем самым освобождая от лопасти ротошюта, и он опускается вниз за счет вращения лопастей. Данная система используется в спортивном ракетном моделировании.</w:t>
      </w:r>
      <w:r w:rsidR="00C24DD7" w:rsidRPr="005A705D">
        <w:t xml:space="preserve"> </w:t>
      </w:r>
      <w:r w:rsidR="00651362" w:rsidRPr="005A705D">
        <w:t xml:space="preserve"> </w:t>
      </w:r>
    </w:p>
    <w:p w:rsidR="008E3E05" w:rsidRDefault="008E3E05" w:rsidP="008E3E05">
      <w:pPr>
        <w:ind w:firstLine="540"/>
      </w:pPr>
    </w:p>
    <w:p w:rsidR="008E3E05" w:rsidRPr="008E3E05" w:rsidRDefault="008E3E05" w:rsidP="008E3E05">
      <w:pPr>
        <w:ind w:firstLine="540"/>
      </w:pPr>
    </w:p>
    <w:p w:rsidR="006416B8" w:rsidRDefault="006416B8" w:rsidP="0083613F">
      <w:pPr>
        <w:jc w:val="center"/>
      </w:pPr>
    </w:p>
    <w:p w:rsidR="006416B8" w:rsidRDefault="006416B8" w:rsidP="0083613F">
      <w:pPr>
        <w:jc w:val="center"/>
        <w:rPr>
          <w:b/>
          <w:sz w:val="28"/>
          <w:szCs w:val="28"/>
        </w:rPr>
      </w:pPr>
    </w:p>
    <w:p w:rsidR="00CD68D1" w:rsidRDefault="00CD68D1" w:rsidP="0083613F">
      <w:pPr>
        <w:jc w:val="center"/>
        <w:rPr>
          <w:b/>
          <w:sz w:val="28"/>
          <w:szCs w:val="28"/>
        </w:rPr>
      </w:pPr>
    </w:p>
    <w:p w:rsidR="00CD68D1" w:rsidRDefault="00CD68D1" w:rsidP="0083613F">
      <w:pPr>
        <w:jc w:val="center"/>
        <w:rPr>
          <w:b/>
          <w:sz w:val="28"/>
          <w:szCs w:val="28"/>
        </w:rPr>
      </w:pPr>
    </w:p>
    <w:p w:rsidR="00CD68D1" w:rsidRDefault="00CD68D1" w:rsidP="0083613F">
      <w:pPr>
        <w:jc w:val="center"/>
        <w:rPr>
          <w:b/>
          <w:sz w:val="28"/>
          <w:szCs w:val="28"/>
        </w:rPr>
      </w:pPr>
    </w:p>
    <w:p w:rsidR="00DE0EC0" w:rsidRPr="0083613F" w:rsidRDefault="003E32B8" w:rsidP="00761681">
      <w:pPr>
        <w:pStyle w:val="1"/>
      </w:pPr>
      <w:bookmarkStart w:id="36" w:name="_Toc152299136"/>
      <w:r>
        <w:t xml:space="preserve">4. </w:t>
      </w:r>
      <w:r w:rsidR="0083613F" w:rsidRPr="0083613F">
        <w:t>Предвидение в произведениях авторов фантастов.</w:t>
      </w:r>
      <w:bookmarkEnd w:id="36"/>
    </w:p>
    <w:p w:rsidR="00DE0EC0" w:rsidRPr="005A705D" w:rsidRDefault="00DE0EC0" w:rsidP="005A705D">
      <w:pPr>
        <w:ind w:firstLine="540"/>
      </w:pPr>
    </w:p>
    <w:p w:rsidR="00DE0EC0" w:rsidRPr="005A705D" w:rsidRDefault="00DE0EC0" w:rsidP="005A705D">
      <w:pPr>
        <w:ind w:firstLine="540"/>
        <w:rPr>
          <w:sz w:val="22"/>
          <w:szCs w:val="22"/>
        </w:rPr>
      </w:pPr>
    </w:p>
    <w:p w:rsidR="00DE0EC0" w:rsidRPr="005A705D" w:rsidRDefault="00DE0EC0" w:rsidP="006416B8">
      <w:pPr>
        <w:pBdr>
          <w:left w:val="single" w:sz="4" w:space="1" w:color="auto"/>
        </w:pBdr>
        <w:ind w:firstLine="540"/>
        <w:rPr>
          <w:sz w:val="22"/>
          <w:szCs w:val="22"/>
        </w:rPr>
      </w:pPr>
    </w:p>
    <w:tbl>
      <w:tblPr>
        <w:tblW w:w="9540" w:type="dxa"/>
        <w:tblCellSpacing w:w="0" w:type="dxa"/>
        <w:tblInd w:w="38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1260"/>
        <w:gridCol w:w="1620"/>
        <w:gridCol w:w="900"/>
        <w:gridCol w:w="3172"/>
        <w:gridCol w:w="2588"/>
      </w:tblGrid>
      <w:tr w:rsidR="00DE0EC0" w:rsidRPr="005A705D">
        <w:trPr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Автор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Название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Год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Идея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Предвидение в произведение</w:t>
            </w:r>
          </w:p>
        </w:tc>
      </w:tr>
      <w:tr w:rsidR="00DE0EC0" w:rsidRPr="005A705D">
        <w:trPr>
          <w:trHeight w:val="1253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Лукиан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Легенда о Дедале, и сыне его Икаре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Др.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времена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Использование крыльев сделанных из перьев больших птиц.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Идеи этих произведений могли стать основой создания современных махолетов, дирижаблей, с многочисленными изменениями, но суть осталась бы той-использование собственной силы в полете.</w:t>
            </w:r>
          </w:p>
        </w:tc>
      </w:tr>
      <w:tr w:rsidR="00DE0EC0" w:rsidRPr="005A705D">
        <w:trPr>
          <w:trHeight w:val="120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1DB4" w:rsidRPr="005A705D" w:rsidRDefault="00C91DB4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C91DB4" w:rsidRPr="005A705D" w:rsidRDefault="00C91DB4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C91DB4" w:rsidRPr="005A705D" w:rsidRDefault="00C91DB4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Лукиан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Икароменипп, или заоблачный полет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Др.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времена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Использование крыла ястреба и орла для полета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0EC0" w:rsidRPr="005A705D">
        <w:trPr>
          <w:trHeight w:val="1393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Р.Э.Распе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Барон Мюнхгаузен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1780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Полет человека на ядре.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Можно сказать, что полет на ядре отдаленно напоминал полет ракеты.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0EC0" w:rsidRPr="005A705D">
        <w:trPr>
          <w:trHeight w:val="3599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Верн Жюль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5A705D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 Земли на</w:t>
            </w:r>
            <w:r w:rsidR="00CD68D1">
              <w:rPr>
                <w:color w:val="000000"/>
                <w:sz w:val="22"/>
                <w:szCs w:val="22"/>
              </w:rPr>
              <w:t xml:space="preserve"> </w:t>
            </w:r>
            <w:r w:rsidR="00DE0EC0" w:rsidRPr="005A705D">
              <w:rPr>
                <w:color w:val="000000"/>
                <w:sz w:val="22"/>
                <w:szCs w:val="22"/>
              </w:rPr>
              <w:t>Луну</w:t>
            </w:r>
          </w:p>
          <w:p w:rsidR="00DE0EC0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F85009" w:rsidRPr="005A705D" w:rsidRDefault="00F85009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CD68D1">
            <w:pPr>
              <w:pBdr>
                <w:left w:val="single" w:sz="4" w:space="1" w:color="auto"/>
              </w:pBdr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Вокруг Луны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1865</w:t>
            </w:r>
          </w:p>
          <w:p w:rsidR="00DE0EC0" w:rsidRPr="005A705D" w:rsidRDefault="005A705D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  <w:r w:rsidR="00DE0EC0" w:rsidRPr="005A705D">
              <w:rPr>
                <w:color w:val="000000"/>
                <w:sz w:val="22"/>
                <w:szCs w:val="22"/>
              </w:rPr>
              <w:t>870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Орудийный старт космического аппарата. Цилиндроконический снаряд выстреливается из гигантской пушки по направлению к Луне. Первичная перегрузка компенсируется с помощью гидравлического амортизатора и пружин.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Во время полета для изменения орбиты используется ракетная тяга.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Пуск ракет в космос.</w:t>
            </w:r>
          </w:p>
        </w:tc>
      </w:tr>
      <w:tr w:rsidR="00DE0EC0" w:rsidRPr="005A705D">
        <w:trPr>
          <w:trHeight w:val="3222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Герберта Уэллса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Первые люди на Луне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1901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Космический аппарат с гравизащитным двигателем.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Шарообразный, герметически закрытый аппарат. Взлет и последующее управление полетом осуществляется путем экранирования гравитационного поля в направлении ближайших небесных тел.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 настоящее время проводятся лабораторные исследования и испытания по созданию такого двига</w:t>
            </w:r>
            <w:r w:rsidR="003C13DB" w:rsidRPr="005A705D">
              <w:rPr>
                <w:color w:val="000000"/>
                <w:sz w:val="22"/>
                <w:szCs w:val="22"/>
              </w:rPr>
              <w:t>т</w:t>
            </w:r>
            <w:r w:rsidRPr="005A705D">
              <w:rPr>
                <w:color w:val="000000"/>
                <w:sz w:val="22"/>
                <w:szCs w:val="22"/>
              </w:rPr>
              <w:t>еля.</w:t>
            </w:r>
          </w:p>
        </w:tc>
      </w:tr>
      <w:tr w:rsidR="00DE0EC0" w:rsidRPr="005A705D">
        <w:trPr>
          <w:trHeight w:val="93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К.Э..Циолковский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Из работ по ракетодинамике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1896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описал ряд важных инженерных решений конструкции ракет и жидкостного ракетного двигателя.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Технические идеи Циолковского находят применение при создании ракетно-космической техники.</w:t>
            </w:r>
          </w:p>
        </w:tc>
      </w:tr>
      <w:tr w:rsidR="00DE0EC0" w:rsidRPr="005A705D">
        <w:trPr>
          <w:trHeight w:val="84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А.Беляев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Звезда КЭЦ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1936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Постоянная космическая станция - ИСЗ, используемая для научных целей.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 настоящее время прорабатывается вопрос по созданию космического поселения на планете Луна.</w:t>
            </w:r>
          </w:p>
        </w:tc>
      </w:tr>
      <w:tr w:rsidR="00DE0EC0" w:rsidRPr="005A705D">
        <w:trPr>
          <w:trHeight w:val="75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А.Морозов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Марс-1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1954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Воспроизвести на Земле, в лаборатории, условия, подобные тем, какие существуют на других планетах. Так можно "побывать" на Марсе, на Венере, а также изучить, какие представители земной флоры и фауны могут приспособиться к жизни на этих планетах.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Звездный городок – это воплощение данной идеи мечты, полигон для тренировок космонавтов.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E0EC0" w:rsidRPr="005A705D">
        <w:trPr>
          <w:trHeight w:val="75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5A705D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Н</w:t>
            </w:r>
            <w:r>
              <w:rPr>
                <w:sz w:val="22"/>
                <w:szCs w:val="22"/>
              </w:rPr>
              <w:t>.</w:t>
            </w:r>
            <w:r w:rsidRPr="005A705D">
              <w:rPr>
                <w:sz w:val="22"/>
                <w:szCs w:val="22"/>
              </w:rPr>
              <w:t xml:space="preserve"> </w:t>
            </w:r>
            <w:r w:rsidR="00DE0EC0" w:rsidRPr="005A705D">
              <w:rPr>
                <w:sz w:val="22"/>
                <w:szCs w:val="22"/>
              </w:rPr>
              <w:t>Носов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Незнайка на Луне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Поле невесомости. Ракета, находящаяся в сферическом гравитационном поле - "поле невесомости", приводится в движение относительно слабым реактивным двигателем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 xml:space="preserve">В настоящее время двигатели с малореактивной тягой применяются на орбитальных станциях, размеры таких двигателей достигают </w:t>
            </w:r>
            <w:smartTag w:uri="urn:schemas-microsoft-com:office:smarttags" w:element="metricconverter">
              <w:smartTagPr>
                <w:attr w:name="ProductID" w:val="150 мм"/>
              </w:smartTagPr>
              <w:r w:rsidRPr="005A705D">
                <w:rPr>
                  <w:color w:val="000000"/>
                  <w:sz w:val="22"/>
                  <w:szCs w:val="22"/>
                </w:rPr>
                <w:t>150 мм</w:t>
              </w:r>
            </w:smartTag>
            <w:r w:rsidRPr="005A705D">
              <w:rPr>
                <w:color w:val="000000"/>
                <w:sz w:val="22"/>
                <w:szCs w:val="22"/>
              </w:rPr>
              <w:t xml:space="preserve"> в длину и </w:t>
            </w:r>
            <w:smartTag w:uri="urn:schemas-microsoft-com:office:smarttags" w:element="metricconverter">
              <w:smartTagPr>
                <w:attr w:name="ProductID" w:val="30 мм"/>
              </w:smartTagPr>
              <w:r w:rsidRPr="005A705D">
                <w:rPr>
                  <w:color w:val="000000"/>
                  <w:sz w:val="22"/>
                  <w:szCs w:val="22"/>
                </w:rPr>
                <w:t>30 мм</w:t>
              </w:r>
            </w:smartTag>
            <w:r w:rsidRPr="005A705D">
              <w:rPr>
                <w:color w:val="000000"/>
                <w:sz w:val="22"/>
                <w:szCs w:val="22"/>
              </w:rPr>
              <w:t xml:space="preserve"> в диаметре.</w:t>
            </w:r>
          </w:p>
        </w:tc>
      </w:tr>
      <w:tr w:rsidR="00DE0EC0" w:rsidRPr="005A705D">
        <w:trPr>
          <w:trHeight w:val="2722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5A705D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Г.</w:t>
            </w:r>
            <w:r w:rsidR="00DE0EC0" w:rsidRPr="005A705D">
              <w:rPr>
                <w:bCs/>
                <w:sz w:val="22"/>
                <w:szCs w:val="22"/>
              </w:rPr>
              <w:t>Мартынов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220 дней на звездолете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1955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sz w:val="22"/>
                <w:szCs w:val="22"/>
              </w:rPr>
              <w:t>Путешествие на Марс на двух ракетах. Одна из них оборудована атомными двигателями. Для полета в атмосфере она имеет крылья и шасси, подобно обычному самолету. Старт с Земли производился с направляющего устройства, а с Марса корабль взлетел, разгоняясь на колесах, как самолет.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 настоящее время в конструкторном бюро только идут разработки летательного аппарата для полета на Марс со стартом с Земли.</w:t>
            </w:r>
          </w:p>
        </w:tc>
      </w:tr>
      <w:tr w:rsidR="00DE0EC0" w:rsidRPr="005A705D">
        <w:trPr>
          <w:trHeight w:val="1185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В.Владко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Аргонавты вселенной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1957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Использование радиосигналов для управлением полета ракеты с Земли.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В настоящее время данная проблема решена в положительную сторону. Это систему используют не только в космонавтике, но и в авиации и ракетной технике.</w:t>
            </w:r>
          </w:p>
        </w:tc>
      </w:tr>
      <w:tr w:rsidR="00DE0EC0" w:rsidRPr="005A705D">
        <w:trPr>
          <w:trHeight w:val="1200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В.Немцов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Последний полустанок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1959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Дирижабль - космический аппарат.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Большой дисковидный, цельнометаллический дирижабль с регулируемым объемом корпуса и температурой газа, снабженный мощными реактивными двигателями. Подъем до нижних границ стратосферы осуществляется в режиме дирижабля, после чего для выхода на орбиту используются реактивные двигатели</w:t>
            </w:r>
          </w:p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0EC0" w:rsidRPr="005A705D" w:rsidRDefault="00DE0EC0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Разработки такого космического аппарата в настоящее время ведется в конструктором бюро авиации и космонавтики.</w:t>
            </w:r>
          </w:p>
        </w:tc>
      </w:tr>
      <w:tr w:rsidR="0083613F" w:rsidRPr="005A705D">
        <w:trPr>
          <w:trHeight w:val="706"/>
          <w:tblCellSpacing w:w="0" w:type="dxa"/>
        </w:trPr>
        <w:tc>
          <w:tcPr>
            <w:tcW w:w="1260" w:type="dxa"/>
            <w:tcBorders>
              <w:top w:val="nil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В.Немцов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Последний полустанок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4970" w:rsidRDefault="00794970" w:rsidP="006416B8">
            <w:pPr>
              <w:pBdr>
                <w:left w:val="single" w:sz="4" w:space="1" w:color="auto"/>
              </w:pBdr>
              <w:jc w:val="center"/>
              <w:rPr>
                <w:bCs/>
                <w:sz w:val="22"/>
                <w:szCs w:val="22"/>
              </w:rPr>
            </w:pPr>
          </w:p>
          <w:p w:rsidR="00794970" w:rsidRDefault="00794970" w:rsidP="006416B8">
            <w:pPr>
              <w:pBdr>
                <w:left w:val="single" w:sz="4" w:space="1" w:color="auto"/>
              </w:pBdr>
              <w:jc w:val="center"/>
              <w:rPr>
                <w:bCs/>
                <w:sz w:val="22"/>
                <w:szCs w:val="22"/>
              </w:rPr>
            </w:pPr>
          </w:p>
          <w:p w:rsidR="00794970" w:rsidRDefault="00794970" w:rsidP="006416B8">
            <w:pPr>
              <w:pBdr>
                <w:left w:val="single" w:sz="4" w:space="1" w:color="auto"/>
              </w:pBdr>
              <w:jc w:val="center"/>
              <w:rPr>
                <w:bCs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sz w:val="22"/>
                <w:szCs w:val="22"/>
              </w:rPr>
              <w:t>1959</w:t>
            </w: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Спускаемый аппарат – челнок.</w:t>
            </w: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Крылатый спускаемый аппарат, с помощью слабого реактивного двигателя покинув орбиту, дальнейшее торможение и спуск осуществляет, планируя в атмосфере подобно современным "Шатлам".</w:t>
            </w: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Ярким примером такого челнока является  известный шатл «Буран».</w:t>
            </w:r>
          </w:p>
        </w:tc>
      </w:tr>
      <w:tr w:rsidR="0083613F" w:rsidRPr="005A705D">
        <w:trPr>
          <w:trHeight w:val="1131"/>
          <w:tblCellSpacing w:w="0" w:type="dxa"/>
        </w:trPr>
        <w:tc>
          <w:tcPr>
            <w:tcW w:w="126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Братья Стругацкие</w:t>
            </w: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autoSpaceDE w:val="0"/>
              <w:autoSpaceDN w:val="0"/>
              <w:adjustRightInd w:val="0"/>
              <w:jc w:val="center"/>
              <w:rPr>
                <w:bCs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bCs/>
                <w:color w:val="000000"/>
                <w:sz w:val="22"/>
                <w:szCs w:val="22"/>
              </w:rPr>
              <w:t>Страна багровых туч</w:t>
            </w: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F7388A" w:rsidP="006416B8">
            <w:pPr>
              <w:pBdr>
                <w:left w:val="single" w:sz="4" w:space="1" w:color="auto"/>
              </w:pBd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1959</w:t>
            </w:r>
          </w:p>
        </w:tc>
        <w:tc>
          <w:tcPr>
            <w:tcW w:w="3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Звездолет, снабженный параболическим зеркалом-отражателем, и приводимый в движение реактивной отдачей потока фотонов. Источник фотонов - реакция аннигиляции или термоядерного синтеза протекающая в фокусе параболоида.</w:t>
            </w:r>
          </w:p>
        </w:tc>
        <w:tc>
          <w:tcPr>
            <w:tcW w:w="2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3613F" w:rsidRPr="005A705D" w:rsidRDefault="0083613F" w:rsidP="006416B8">
            <w:pPr>
              <w:pBdr>
                <w:left w:val="single" w:sz="4" w:space="1" w:color="auto"/>
              </w:pBdr>
              <w:jc w:val="center"/>
              <w:rPr>
                <w:color w:val="000000"/>
                <w:sz w:val="22"/>
                <w:szCs w:val="22"/>
              </w:rPr>
            </w:pPr>
            <w:r w:rsidRPr="005A705D">
              <w:rPr>
                <w:color w:val="000000"/>
                <w:sz w:val="22"/>
                <w:szCs w:val="22"/>
              </w:rPr>
              <w:t>Фотонный двигатель-это двигатель будущего.В настоящее время ведутся разработки.</w:t>
            </w:r>
          </w:p>
        </w:tc>
      </w:tr>
    </w:tbl>
    <w:p w:rsidR="00DE0EC0" w:rsidRPr="005A705D" w:rsidRDefault="00DE0EC0" w:rsidP="005A705D">
      <w:pPr>
        <w:ind w:firstLine="540"/>
      </w:pPr>
    </w:p>
    <w:p w:rsidR="00DE0EC0" w:rsidRPr="005A705D" w:rsidRDefault="00DE0EC0" w:rsidP="005A705D">
      <w:pPr>
        <w:ind w:firstLine="540"/>
      </w:pPr>
    </w:p>
    <w:p w:rsidR="00DE0EC0" w:rsidRPr="005A705D" w:rsidRDefault="00450BCC" w:rsidP="005A705D">
      <w:pPr>
        <w:ind w:firstLine="540"/>
      </w:pPr>
      <w:r>
        <w:t xml:space="preserve">Это </w:t>
      </w:r>
      <w:r w:rsidR="00E21134">
        <w:t>таблица наглядно показывает нам</w:t>
      </w:r>
      <w:r>
        <w:t>,</w:t>
      </w:r>
      <w:r w:rsidR="00E21134">
        <w:t xml:space="preserve"> </w:t>
      </w:r>
      <w:r>
        <w:t>что многие из желаний авторов были воплощены в жизнь. Это говорит что писатели, создавая свои произведения, подходили к описанию своих фантастических,</w:t>
      </w:r>
      <w:r w:rsidR="00E21134">
        <w:t xml:space="preserve"> </w:t>
      </w:r>
      <w:r>
        <w:t>на тот момент, идей с особой тщательностью прорабатывая каждую деталь.</w:t>
      </w:r>
    </w:p>
    <w:p w:rsidR="00DE0EC0" w:rsidRPr="005A705D" w:rsidRDefault="00DE0EC0" w:rsidP="005A705D">
      <w:pPr>
        <w:ind w:firstLine="540"/>
      </w:pPr>
    </w:p>
    <w:p w:rsidR="00DE0EC0" w:rsidRPr="005A705D" w:rsidRDefault="00DE0EC0" w:rsidP="005A705D">
      <w:pPr>
        <w:ind w:firstLine="540"/>
      </w:pPr>
    </w:p>
    <w:p w:rsidR="00DE0EC0" w:rsidRPr="005A705D" w:rsidRDefault="00DE0EC0" w:rsidP="005A705D">
      <w:pPr>
        <w:ind w:firstLine="540"/>
      </w:pPr>
    </w:p>
    <w:p w:rsidR="00DE0EC0" w:rsidRDefault="00DE0EC0" w:rsidP="005A705D">
      <w:pPr>
        <w:ind w:firstLine="540"/>
      </w:pPr>
    </w:p>
    <w:p w:rsidR="00450BCC" w:rsidRDefault="00450BCC" w:rsidP="005A705D">
      <w:pPr>
        <w:ind w:firstLine="540"/>
      </w:pPr>
    </w:p>
    <w:p w:rsidR="00450BCC" w:rsidRDefault="00450BCC" w:rsidP="005A705D">
      <w:pPr>
        <w:ind w:firstLine="540"/>
      </w:pPr>
    </w:p>
    <w:p w:rsidR="00450BCC" w:rsidRDefault="00450BCC" w:rsidP="005A705D">
      <w:pPr>
        <w:ind w:firstLine="540"/>
      </w:pPr>
    </w:p>
    <w:p w:rsidR="00450BCC" w:rsidRDefault="00450BCC" w:rsidP="005A705D">
      <w:pPr>
        <w:ind w:firstLine="540"/>
      </w:pPr>
    </w:p>
    <w:p w:rsidR="00450BCC" w:rsidRDefault="00450BCC" w:rsidP="005A705D">
      <w:pPr>
        <w:ind w:firstLine="540"/>
      </w:pPr>
    </w:p>
    <w:p w:rsidR="00450BCC" w:rsidRPr="005A705D" w:rsidRDefault="00450BCC" w:rsidP="005A705D">
      <w:pPr>
        <w:ind w:firstLine="540"/>
      </w:pPr>
    </w:p>
    <w:p w:rsidR="00DE0EC0" w:rsidRPr="005A705D" w:rsidRDefault="00DE0EC0" w:rsidP="005A705D">
      <w:pPr>
        <w:ind w:firstLine="540"/>
      </w:pPr>
    </w:p>
    <w:p w:rsidR="00DE0EC0" w:rsidRPr="005A705D" w:rsidRDefault="00DE0EC0" w:rsidP="00761681">
      <w:pPr>
        <w:pStyle w:val="1"/>
      </w:pPr>
      <w:bookmarkStart w:id="37" w:name="_Toc152299137"/>
      <w:r w:rsidRPr="005A705D">
        <w:t>Вывод.</w:t>
      </w:r>
      <w:bookmarkEnd w:id="37"/>
    </w:p>
    <w:p w:rsidR="00DE0EC0" w:rsidRPr="005A705D" w:rsidRDefault="008D3BBC" w:rsidP="00794970">
      <w:pPr>
        <w:ind w:firstLine="540"/>
      </w:pPr>
      <w:r>
        <w:t>Изучив литературу разных веков</w:t>
      </w:r>
      <w:r w:rsidR="00794970">
        <w:t>,</w:t>
      </w:r>
      <w:r>
        <w:t xml:space="preserve"> мы увидели, как с течением времени менялось представление человека о космосе. </w:t>
      </w:r>
    </w:p>
    <w:p w:rsidR="00DE0EC0" w:rsidRDefault="008D3BBC" w:rsidP="00794970">
      <w:pPr>
        <w:ind w:firstLine="540"/>
      </w:pPr>
      <w:r>
        <w:t>Во все</w:t>
      </w:r>
      <w:r w:rsidR="00794970">
        <w:t xml:space="preserve"> времена были писатели</w:t>
      </w:r>
      <w:r>
        <w:t xml:space="preserve">, </w:t>
      </w:r>
      <w:r w:rsidR="00794970">
        <w:t>настолько увлеченные изучением и покорением космоса, что в своих произведениях они неоднократно затрагивали эту тему, изображали невероятные летательные аппараты и путешествия на них. Такие произведения воодушевляли людей на изучение неизведанного, создания чего-нибудь нового. Это сохранилось и по сей день.</w:t>
      </w:r>
    </w:p>
    <w:p w:rsidR="00794970" w:rsidRDefault="00794970" w:rsidP="00794970">
      <w:pPr>
        <w:ind w:firstLine="540"/>
        <w:rPr>
          <w:sz w:val="22"/>
          <w:szCs w:val="22"/>
        </w:rPr>
      </w:pPr>
      <w:r>
        <w:t>После изучения невероятных идей писателей, мы смогли сделать вывод о том, что некоторые из них были реализованы в будущем. Ярким примером является Э.К.Циолковский, который смо</w:t>
      </w:r>
      <w:r w:rsidR="00CD68D1">
        <w:t>г описать полет человека в космос</w:t>
      </w:r>
      <w:r w:rsidR="00CD68D1" w:rsidRPr="00CD68D1">
        <w:t>,</w:t>
      </w:r>
      <w:r w:rsidR="00CD68D1" w:rsidRPr="00CD68D1">
        <w:rPr>
          <w:rFonts w:ascii="Arial" w:hAnsi="Arial" w:cs="Arial"/>
          <w:sz w:val="20"/>
          <w:szCs w:val="20"/>
        </w:rPr>
        <w:t xml:space="preserve"> </w:t>
      </w:r>
      <w:r w:rsidR="00CD68D1" w:rsidRPr="00CD68D1">
        <w:rPr>
          <w:sz w:val="22"/>
          <w:szCs w:val="22"/>
        </w:rPr>
        <w:t>за 33 года до того, как это произошло в реальности.</w:t>
      </w:r>
    </w:p>
    <w:p w:rsidR="00B82448" w:rsidRDefault="00CD68D1" w:rsidP="00794970">
      <w:pPr>
        <w:ind w:firstLine="540"/>
      </w:pPr>
      <w:r w:rsidRPr="00CD68D1">
        <w:t>Схема, которую мы использовали для изучения научно-фантастической литературы актуально в любое время, и особенно в наш век высоких технологий.</w:t>
      </w:r>
    </w:p>
    <w:p w:rsidR="00B82448" w:rsidRDefault="00B82448" w:rsidP="00794970">
      <w:pPr>
        <w:ind w:firstLine="540"/>
      </w:pPr>
      <w:r>
        <w:t>Существует множество</w:t>
      </w:r>
      <w:r w:rsidR="00CD68D1" w:rsidRPr="00CD68D1">
        <w:t xml:space="preserve"> </w:t>
      </w:r>
      <w:r>
        <w:t>Интернет-сайтов, на которых физики-любители,</w:t>
      </w:r>
      <w:r w:rsidR="00450BCC">
        <w:t xml:space="preserve"> </w:t>
      </w:r>
      <w:r>
        <w:t>в основном молодежь, выд</w:t>
      </w:r>
      <w:r w:rsidR="00450BCC">
        <w:t>в</w:t>
      </w:r>
      <w:r>
        <w:t xml:space="preserve">игают свои идеи для создания «научных новинок», или дополнений к уже существующим разработкам. </w:t>
      </w:r>
    </w:p>
    <w:p w:rsidR="00CD68D1" w:rsidRDefault="00B82448" w:rsidP="00794970">
      <w:pPr>
        <w:ind w:firstLine="540"/>
      </w:pPr>
      <w:r>
        <w:t>Мы побывали на некоторых из таких сайтов и увидели все разнообразии предложенных идей.</w:t>
      </w:r>
    </w:p>
    <w:p w:rsidR="00450BCC" w:rsidRDefault="00B82448" w:rsidP="00794970">
      <w:pPr>
        <w:ind w:firstLine="540"/>
      </w:pPr>
      <w:r>
        <w:t xml:space="preserve">На сайте  </w:t>
      </w:r>
      <w:r>
        <w:rPr>
          <w:lang w:val="en-US"/>
        </w:rPr>
        <w:t>Zhurnal</w:t>
      </w:r>
      <w:r w:rsidRPr="00B82448">
        <w:t>.</w:t>
      </w:r>
      <w:r>
        <w:rPr>
          <w:lang w:val="en-US"/>
        </w:rPr>
        <w:t>lib</w:t>
      </w:r>
      <w:r w:rsidRPr="00B82448">
        <w:t>.</w:t>
      </w:r>
      <w:r>
        <w:rPr>
          <w:lang w:val="en-US"/>
        </w:rPr>
        <w:t>ru</w:t>
      </w:r>
      <w:r>
        <w:t xml:space="preserve"> мы прочитали работу Суханова Владимира Николаевича, который рассказывает о плюсах твердотопливного реактивного</w:t>
      </w:r>
      <w:r w:rsidRPr="00B82448">
        <w:t xml:space="preserve"> </w:t>
      </w:r>
      <w:r>
        <w:t xml:space="preserve">двигателя и свои доработки. А на сайте </w:t>
      </w:r>
      <w:r>
        <w:rPr>
          <w:lang w:val="en-US"/>
        </w:rPr>
        <w:t>www</w:t>
      </w:r>
      <w:r w:rsidRPr="00B82448">
        <w:t>.</w:t>
      </w:r>
      <w:r>
        <w:rPr>
          <w:lang w:val="en-US"/>
        </w:rPr>
        <w:t>transport</w:t>
      </w:r>
      <w:r w:rsidRPr="00B82448">
        <w:t>.</w:t>
      </w:r>
      <w:r>
        <w:rPr>
          <w:lang w:val="en-US"/>
        </w:rPr>
        <w:t>ru</w:t>
      </w:r>
      <w:r>
        <w:t xml:space="preserve"> мы прочитали работу Леонида Квасникова и Анатолия Костылева о «Ядерных ракетных двигателях»</w:t>
      </w:r>
      <w:r w:rsidR="00450BCC">
        <w:t>. Многие из них черпали свои идеи из разной литературы,в основном из научно-фантастической.</w:t>
      </w:r>
    </w:p>
    <w:p w:rsidR="00450BCC" w:rsidRDefault="00450BCC" w:rsidP="00794970">
      <w:pPr>
        <w:ind w:firstLine="540"/>
      </w:pPr>
      <w:r>
        <w:t>Мы считаем, что наша работа могла бы стать дополнением в изучении космонавтики на уроках физики и астрономии.</w:t>
      </w:r>
    </w:p>
    <w:p w:rsidR="00B82448" w:rsidRPr="00B82448" w:rsidRDefault="00B82448" w:rsidP="00794970">
      <w:pPr>
        <w:ind w:firstLine="540"/>
      </w:pPr>
      <w:r>
        <w:t xml:space="preserve"> </w:t>
      </w:r>
    </w:p>
    <w:p w:rsidR="00794970" w:rsidRPr="00CD68D1" w:rsidRDefault="00794970" w:rsidP="00794970">
      <w:pPr>
        <w:ind w:firstLine="540"/>
      </w:pPr>
    </w:p>
    <w:p w:rsidR="00794970" w:rsidRPr="00CD68D1" w:rsidRDefault="00794970" w:rsidP="00794970">
      <w:pPr>
        <w:ind w:firstLine="540"/>
      </w:pPr>
    </w:p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DE0EC0" w:rsidRPr="005A705D" w:rsidRDefault="00DE0EC0" w:rsidP="00DE5D6D"/>
    <w:p w:rsidR="00C10B68" w:rsidRPr="005A705D" w:rsidRDefault="00C10B68" w:rsidP="00DE5D6D"/>
    <w:p w:rsidR="00C10B68" w:rsidRPr="005A705D" w:rsidRDefault="00C10B68" w:rsidP="00DE5D6D"/>
    <w:p w:rsidR="00C10B68" w:rsidRPr="005A705D" w:rsidRDefault="00C10B68" w:rsidP="00DE5D6D"/>
    <w:p w:rsidR="00C24DD7" w:rsidRDefault="00C24DD7" w:rsidP="00DE5D6D"/>
    <w:p w:rsidR="00450BCC" w:rsidRDefault="00450BCC" w:rsidP="00DE5D6D"/>
    <w:p w:rsidR="00450BCC" w:rsidRDefault="00450BCC" w:rsidP="00DE5D6D"/>
    <w:p w:rsidR="00450BCC" w:rsidRPr="005A705D" w:rsidRDefault="00450BCC" w:rsidP="00DE5D6D"/>
    <w:p w:rsidR="00C24DD7" w:rsidRPr="005A705D" w:rsidRDefault="00C24DD7" w:rsidP="00DE5D6D"/>
    <w:p w:rsidR="00C24DD7" w:rsidRPr="005A705D" w:rsidRDefault="00C24DD7" w:rsidP="00DE5D6D"/>
    <w:p w:rsidR="00C10B68" w:rsidRPr="005A705D" w:rsidRDefault="00E03914" w:rsidP="00761681">
      <w:pPr>
        <w:pStyle w:val="1"/>
      </w:pPr>
      <w:bookmarkStart w:id="38" w:name="_Toc152299138"/>
      <w:r w:rsidRPr="005A705D">
        <w:t>Список использованной литературы.</w:t>
      </w:r>
      <w:bookmarkEnd w:id="38"/>
    </w:p>
    <w:p w:rsidR="00E03914" w:rsidRPr="005A705D" w:rsidRDefault="00E03914" w:rsidP="00E03914">
      <w:pPr>
        <w:numPr>
          <w:ilvl w:val="0"/>
          <w:numId w:val="1"/>
        </w:numPr>
      </w:pPr>
      <w:r w:rsidRPr="005A705D">
        <w:t>Журнал «Если», №7 (161) Антон Перушвин.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t>Жюль Верн «С Земли на Луну», «Вокруг Луны».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rPr>
          <w:bCs/>
        </w:rPr>
        <w:t>В.Немцов «Последний полустанок»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rPr>
          <w:bCs/>
        </w:rPr>
        <w:t>Э.Г.Циолковский   «Из работ по ракетодинамике»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rPr>
          <w:bCs/>
        </w:rPr>
        <w:t>Р.Э.Распе  «Барон Мюнхгаузен»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rPr>
          <w:bCs/>
        </w:rPr>
        <w:t>А.Беляев «Звезда КЭЦ»</w:t>
      </w:r>
    </w:p>
    <w:p w:rsidR="00E03914" w:rsidRPr="005A705D" w:rsidRDefault="00E03914" w:rsidP="00E03914">
      <w:pPr>
        <w:numPr>
          <w:ilvl w:val="0"/>
          <w:numId w:val="1"/>
        </w:numPr>
      </w:pPr>
      <w:r w:rsidRPr="005A705D">
        <w:rPr>
          <w:bCs/>
        </w:rPr>
        <w:t>Я.И.Перельман «Занимательная физика»</w:t>
      </w:r>
      <w:r w:rsidR="004410F0" w:rsidRPr="005A705D">
        <w:rPr>
          <w:bCs/>
        </w:rPr>
        <w:t>, к</w:t>
      </w:r>
      <w:r w:rsidRPr="005A705D">
        <w:rPr>
          <w:bCs/>
        </w:rPr>
        <w:t>нига 1,2.</w:t>
      </w:r>
    </w:p>
    <w:p w:rsidR="00E03914" w:rsidRPr="005A705D" w:rsidRDefault="004410F0" w:rsidP="00E03914">
      <w:pPr>
        <w:numPr>
          <w:ilvl w:val="0"/>
          <w:numId w:val="1"/>
        </w:numPr>
      </w:pPr>
      <w:r w:rsidRPr="005A705D">
        <w:rPr>
          <w:bCs/>
        </w:rPr>
        <w:t>Большая энциклопедия Кирилла и Мифодия.</w:t>
      </w:r>
    </w:p>
    <w:p w:rsidR="004410F0" w:rsidRPr="005A705D" w:rsidRDefault="004410F0" w:rsidP="004410F0"/>
    <w:p w:rsidR="004410F0" w:rsidRPr="005A705D" w:rsidRDefault="001A49DE" w:rsidP="001A49DE">
      <w:pPr>
        <w:pStyle w:val="1"/>
      </w:pPr>
      <w:r>
        <w:t>Список использованных интернет-сайтов.</w:t>
      </w:r>
    </w:p>
    <w:p w:rsidR="004410F0" w:rsidRPr="005A705D" w:rsidRDefault="004410F0" w:rsidP="00B636EA">
      <w:pPr>
        <w:tabs>
          <w:tab w:val="left" w:pos="3627"/>
        </w:tabs>
      </w:pPr>
    </w:p>
    <w:p w:rsidR="004410F0" w:rsidRPr="005A705D" w:rsidRDefault="00B636EA" w:rsidP="004410F0">
      <w:r>
        <w:t>1.</w:t>
      </w:r>
      <w:r w:rsidR="00450BCC">
        <w:rPr>
          <w:lang w:val="en-US"/>
        </w:rPr>
        <w:t>Zhurnal</w:t>
      </w:r>
      <w:r w:rsidR="00450BCC" w:rsidRPr="00B82448">
        <w:t>.</w:t>
      </w:r>
      <w:r w:rsidR="00450BCC">
        <w:rPr>
          <w:lang w:val="en-US"/>
        </w:rPr>
        <w:t>lib</w:t>
      </w:r>
      <w:r w:rsidR="00450BCC" w:rsidRPr="00B82448">
        <w:t>.</w:t>
      </w:r>
      <w:r w:rsidR="00450BCC">
        <w:rPr>
          <w:lang w:val="en-US"/>
        </w:rPr>
        <w:t>ru</w:t>
      </w:r>
    </w:p>
    <w:p w:rsidR="004410F0" w:rsidRPr="005A705D" w:rsidRDefault="00B636EA" w:rsidP="004410F0">
      <w:r>
        <w:t>2.</w:t>
      </w:r>
      <w:r w:rsidR="00450BCC">
        <w:rPr>
          <w:lang w:val="en-US"/>
        </w:rPr>
        <w:t>www</w:t>
      </w:r>
      <w:r w:rsidR="00450BCC" w:rsidRPr="00B82448">
        <w:t>.</w:t>
      </w:r>
      <w:r w:rsidR="00450BCC">
        <w:rPr>
          <w:lang w:val="en-US"/>
        </w:rPr>
        <w:t>transport</w:t>
      </w:r>
      <w:r w:rsidR="00450BCC" w:rsidRPr="00B82448">
        <w:t>.</w:t>
      </w:r>
      <w:r w:rsidR="00450BCC">
        <w:rPr>
          <w:lang w:val="en-US"/>
        </w:rPr>
        <w:t>ru</w:t>
      </w:r>
    </w:p>
    <w:p w:rsidR="004410F0" w:rsidRPr="005A705D" w:rsidRDefault="004410F0" w:rsidP="004410F0"/>
    <w:p w:rsidR="004410F0" w:rsidRPr="005A705D" w:rsidRDefault="004410F0" w:rsidP="004410F0"/>
    <w:p w:rsidR="004410F0" w:rsidRPr="005A705D" w:rsidRDefault="004410F0" w:rsidP="004410F0"/>
    <w:p w:rsidR="004410F0" w:rsidRPr="00B636EA" w:rsidRDefault="004410F0" w:rsidP="004410F0">
      <w:pPr>
        <w:rPr>
          <w:sz w:val="28"/>
          <w:szCs w:val="28"/>
        </w:rPr>
      </w:pPr>
    </w:p>
    <w:p w:rsidR="004410F0" w:rsidRPr="00B636EA" w:rsidRDefault="004410F0" w:rsidP="004410F0">
      <w:pPr>
        <w:rPr>
          <w:sz w:val="28"/>
          <w:szCs w:val="28"/>
        </w:rPr>
      </w:pPr>
      <w:r w:rsidRPr="00B636EA">
        <w:rPr>
          <w:sz w:val="28"/>
          <w:szCs w:val="28"/>
        </w:rPr>
        <w:t>Мы благодарим:</w:t>
      </w:r>
    </w:p>
    <w:p w:rsidR="004410F0" w:rsidRPr="005A705D" w:rsidRDefault="004410F0" w:rsidP="004410F0">
      <w:pPr>
        <w:numPr>
          <w:ilvl w:val="0"/>
          <w:numId w:val="2"/>
        </w:numPr>
      </w:pPr>
      <w:r w:rsidRPr="005A705D">
        <w:t>Нашего научного руководителя</w:t>
      </w:r>
      <w:r w:rsidR="001A49DE">
        <w:t xml:space="preserve"> Сенчихина В.А.</w:t>
      </w:r>
    </w:p>
    <w:p w:rsidR="004410F0" w:rsidRPr="005A705D" w:rsidRDefault="004410F0" w:rsidP="004410F0">
      <w:pPr>
        <w:numPr>
          <w:ilvl w:val="0"/>
          <w:numId w:val="2"/>
        </w:numPr>
      </w:pPr>
      <w:r w:rsidRPr="005A705D">
        <w:t>Завуча школы №11 Димитриеву Т.П., за помощь в организации поездки.</w:t>
      </w:r>
    </w:p>
    <w:p w:rsidR="004410F0" w:rsidRPr="005A705D" w:rsidRDefault="004410F0" w:rsidP="004410F0">
      <w:pPr>
        <w:numPr>
          <w:ilvl w:val="0"/>
          <w:numId w:val="2"/>
        </w:numPr>
      </w:pPr>
      <w:r w:rsidRPr="005A705D">
        <w:t>Учителя физики школы №11 Девнину Т.А., за помощь при написании работы.</w:t>
      </w:r>
    </w:p>
    <w:p w:rsidR="004410F0" w:rsidRDefault="00B636EA" w:rsidP="00B636EA">
      <w:pPr>
        <w:numPr>
          <w:ilvl w:val="0"/>
          <w:numId w:val="2"/>
        </w:numPr>
      </w:pPr>
      <w:r>
        <w:t>Магомедова Магомеда Мирзабековича</w:t>
      </w:r>
    </w:p>
    <w:p w:rsidR="00B636EA" w:rsidRDefault="00B636EA" w:rsidP="00B636EA">
      <w:pPr>
        <w:numPr>
          <w:ilvl w:val="0"/>
          <w:numId w:val="2"/>
        </w:numPr>
      </w:pPr>
      <w:r>
        <w:t>Магомедову Любовь Ивановну.</w:t>
      </w:r>
    </w:p>
    <w:p w:rsidR="00B636EA" w:rsidRDefault="00B636EA" w:rsidP="00B636EA">
      <w:pPr>
        <w:numPr>
          <w:ilvl w:val="0"/>
          <w:numId w:val="2"/>
        </w:numPr>
      </w:pPr>
      <w:r>
        <w:t>Ефимова Юрия Тимофеевича</w:t>
      </w:r>
    </w:p>
    <w:p w:rsidR="00B636EA" w:rsidRPr="005A705D" w:rsidRDefault="00B636EA" w:rsidP="00B636EA">
      <w:pPr>
        <w:numPr>
          <w:ilvl w:val="0"/>
          <w:numId w:val="2"/>
        </w:numPr>
      </w:pPr>
      <w:r>
        <w:t>Ефимову Надежду Изосимовну.</w:t>
      </w:r>
      <w:bookmarkStart w:id="39" w:name="_GoBack"/>
      <w:bookmarkEnd w:id="39"/>
    </w:p>
    <w:sectPr w:rsidR="00B636EA" w:rsidRPr="005A705D" w:rsidSect="00B33422">
      <w:footerReference w:type="even" r:id="rId7"/>
      <w:footerReference w:type="default" r:id="rId8"/>
      <w:pgSz w:w="12240" w:h="15840"/>
      <w:pgMar w:top="899" w:right="1134" w:bottom="899" w:left="1134" w:header="720" w:footer="720" w:gutter="0"/>
      <w:pgNumType w:start="2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2528" w:rsidRDefault="00602528">
      <w:r>
        <w:separator/>
      </w:r>
    </w:p>
  </w:endnote>
  <w:endnote w:type="continuationSeparator" w:id="0">
    <w:p w:rsidR="00602528" w:rsidRDefault="006025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60E" w:rsidRDefault="00A4060E" w:rsidP="003979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4060E" w:rsidRDefault="00A4060E" w:rsidP="001A49DE">
    <w:pPr>
      <w:pStyle w:val="a5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060E" w:rsidRDefault="00A4060E" w:rsidP="003979B5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2</w:t>
    </w:r>
    <w:r>
      <w:rPr>
        <w:rStyle w:val="a6"/>
      </w:rPr>
      <w:fldChar w:fldCharType="end"/>
    </w:r>
  </w:p>
  <w:p w:rsidR="00A4060E" w:rsidRDefault="00A4060E" w:rsidP="001A49DE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2528" w:rsidRDefault="00602528">
      <w:r>
        <w:separator/>
      </w:r>
    </w:p>
  </w:footnote>
  <w:footnote w:type="continuationSeparator" w:id="0">
    <w:p w:rsidR="00602528" w:rsidRDefault="0060252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F75351"/>
    <w:multiLevelType w:val="hybridMultilevel"/>
    <w:tmpl w:val="3F1C688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">
    <w:nsid w:val="089C76EF"/>
    <w:multiLevelType w:val="hybridMultilevel"/>
    <w:tmpl w:val="25627E58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9A815E9"/>
    <w:multiLevelType w:val="multilevel"/>
    <w:tmpl w:val="979A63E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3">
    <w:nsid w:val="1087464A"/>
    <w:multiLevelType w:val="multilevel"/>
    <w:tmpl w:val="AAF29FC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4">
    <w:nsid w:val="294A378B"/>
    <w:multiLevelType w:val="hybridMultilevel"/>
    <w:tmpl w:val="3D88191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9AD01D5"/>
    <w:multiLevelType w:val="hybridMultilevel"/>
    <w:tmpl w:val="DBC486C6"/>
    <w:lvl w:ilvl="0" w:tplc="91C82612">
      <w:start w:val="1"/>
      <w:numFmt w:val="upperRoman"/>
      <w:lvlText w:val="%1."/>
      <w:lvlJc w:val="left"/>
      <w:pPr>
        <w:tabs>
          <w:tab w:val="num" w:pos="1695"/>
        </w:tabs>
        <w:ind w:left="16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3B7C5538"/>
    <w:multiLevelType w:val="hybridMultilevel"/>
    <w:tmpl w:val="37CE2E46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7">
    <w:nsid w:val="3CFB2983"/>
    <w:multiLevelType w:val="multilevel"/>
    <w:tmpl w:val="8716C00C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520"/>
        </w:tabs>
        <w:ind w:left="25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420"/>
        </w:tabs>
        <w:ind w:left="34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580"/>
        </w:tabs>
        <w:ind w:left="55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840"/>
        </w:tabs>
        <w:ind w:left="68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7740"/>
        </w:tabs>
        <w:ind w:left="77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9000"/>
        </w:tabs>
        <w:ind w:left="9000" w:hanging="1800"/>
      </w:pPr>
      <w:rPr>
        <w:rFonts w:hint="default"/>
      </w:rPr>
    </w:lvl>
  </w:abstractNum>
  <w:abstractNum w:abstractNumId="8">
    <w:nsid w:val="41F2106F"/>
    <w:multiLevelType w:val="multilevel"/>
    <w:tmpl w:val="D0E6BE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160"/>
        </w:tabs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20"/>
        </w:tabs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80"/>
        </w:tabs>
        <w:ind w:left="2880" w:hanging="2160"/>
      </w:pPr>
      <w:rPr>
        <w:rFonts w:hint="default"/>
      </w:rPr>
    </w:lvl>
  </w:abstractNum>
  <w:abstractNum w:abstractNumId="9">
    <w:nsid w:val="42DF1F43"/>
    <w:multiLevelType w:val="hybridMultilevel"/>
    <w:tmpl w:val="9B78BE76"/>
    <w:lvl w:ilvl="0" w:tplc="91C82612">
      <w:start w:val="1"/>
      <w:numFmt w:val="upperRoman"/>
      <w:lvlText w:val="%1."/>
      <w:lvlJc w:val="left"/>
      <w:pPr>
        <w:tabs>
          <w:tab w:val="num" w:pos="1695"/>
        </w:tabs>
        <w:ind w:left="1695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55"/>
        </w:tabs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75"/>
        </w:tabs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95"/>
        </w:tabs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15"/>
        </w:tabs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35"/>
        </w:tabs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55"/>
        </w:tabs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75"/>
        </w:tabs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95"/>
        </w:tabs>
        <w:ind w:left="7095" w:hanging="180"/>
      </w:pPr>
    </w:lvl>
  </w:abstractNum>
  <w:abstractNum w:abstractNumId="10">
    <w:nsid w:val="43C81512"/>
    <w:multiLevelType w:val="hybridMultilevel"/>
    <w:tmpl w:val="FFC00B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53A72A5"/>
    <w:multiLevelType w:val="hybridMultilevel"/>
    <w:tmpl w:val="FA321C9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C023908"/>
    <w:multiLevelType w:val="hybridMultilevel"/>
    <w:tmpl w:val="2F90EC14"/>
    <w:lvl w:ilvl="0" w:tplc="F2961B64">
      <w:start w:val="32"/>
      <w:numFmt w:val="decimal"/>
      <w:lvlText w:val="%1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3">
    <w:nsid w:val="53C613AD"/>
    <w:multiLevelType w:val="multilevel"/>
    <w:tmpl w:val="283E488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4">
    <w:nsid w:val="659D08A8"/>
    <w:multiLevelType w:val="hybridMultilevel"/>
    <w:tmpl w:val="8042E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79174EC"/>
    <w:multiLevelType w:val="multilevel"/>
    <w:tmpl w:val="8514F2E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6840"/>
        </w:tabs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8280"/>
        </w:tabs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080"/>
        </w:tabs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1520"/>
        </w:tabs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3320"/>
        </w:tabs>
        <w:ind w:left="13320" w:hanging="1800"/>
      </w:pPr>
      <w:rPr>
        <w:rFonts w:hint="default"/>
      </w:rPr>
    </w:lvl>
  </w:abstractNum>
  <w:abstractNum w:abstractNumId="16">
    <w:nsid w:val="6DF46F3A"/>
    <w:multiLevelType w:val="multilevel"/>
    <w:tmpl w:val="C2DABC7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17">
    <w:nsid w:val="78C50132"/>
    <w:multiLevelType w:val="multilevel"/>
    <w:tmpl w:val="91C816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140"/>
        </w:tabs>
        <w:ind w:left="41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5580"/>
        </w:tabs>
        <w:ind w:left="55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18">
    <w:nsid w:val="7943521B"/>
    <w:multiLevelType w:val="hybridMultilevel"/>
    <w:tmpl w:val="44CE1B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DC0105F"/>
    <w:multiLevelType w:val="hybridMultilevel"/>
    <w:tmpl w:val="370ACE5E"/>
    <w:lvl w:ilvl="0" w:tplc="F5265682">
      <w:start w:val="32"/>
      <w:numFmt w:val="decimal"/>
      <w:lvlText w:val="%1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0">
    <w:nsid w:val="7F0942A3"/>
    <w:multiLevelType w:val="singleLevel"/>
    <w:tmpl w:val="70143C3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11"/>
  </w:num>
  <w:num w:numId="2">
    <w:abstractNumId w:val="18"/>
  </w:num>
  <w:num w:numId="3">
    <w:abstractNumId w:val="20"/>
  </w:num>
  <w:num w:numId="4">
    <w:abstractNumId w:val="17"/>
  </w:num>
  <w:num w:numId="5">
    <w:abstractNumId w:val="8"/>
  </w:num>
  <w:num w:numId="6">
    <w:abstractNumId w:val="14"/>
  </w:num>
  <w:num w:numId="7">
    <w:abstractNumId w:val="0"/>
  </w:num>
  <w:num w:numId="8">
    <w:abstractNumId w:val="6"/>
  </w:num>
  <w:num w:numId="9">
    <w:abstractNumId w:val="9"/>
  </w:num>
  <w:num w:numId="10">
    <w:abstractNumId w:val="5"/>
  </w:num>
  <w:num w:numId="11">
    <w:abstractNumId w:val="2"/>
  </w:num>
  <w:num w:numId="12">
    <w:abstractNumId w:val="3"/>
  </w:num>
  <w:num w:numId="13">
    <w:abstractNumId w:val="16"/>
  </w:num>
  <w:num w:numId="14">
    <w:abstractNumId w:val="13"/>
  </w:num>
  <w:num w:numId="15">
    <w:abstractNumId w:val="15"/>
  </w:num>
  <w:num w:numId="16">
    <w:abstractNumId w:val="19"/>
  </w:num>
  <w:num w:numId="17">
    <w:abstractNumId w:val="12"/>
  </w:num>
  <w:num w:numId="18">
    <w:abstractNumId w:val="7"/>
  </w:num>
  <w:num w:numId="19">
    <w:abstractNumId w:val="1"/>
  </w:num>
  <w:num w:numId="20">
    <w:abstractNumId w:val="10"/>
  </w:num>
  <w:num w:numId="2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54BDC"/>
    <w:rsid w:val="000117D3"/>
    <w:rsid w:val="000368A9"/>
    <w:rsid w:val="000445B1"/>
    <w:rsid w:val="00047FB0"/>
    <w:rsid w:val="00053500"/>
    <w:rsid w:val="000878BD"/>
    <w:rsid w:val="000F58A5"/>
    <w:rsid w:val="00103C48"/>
    <w:rsid w:val="00105C98"/>
    <w:rsid w:val="001162A5"/>
    <w:rsid w:val="00167C0A"/>
    <w:rsid w:val="001A44D8"/>
    <w:rsid w:val="001A49DE"/>
    <w:rsid w:val="001B1AA2"/>
    <w:rsid w:val="001B3C8B"/>
    <w:rsid w:val="001F73CF"/>
    <w:rsid w:val="001F7ECD"/>
    <w:rsid w:val="00247593"/>
    <w:rsid w:val="002479C6"/>
    <w:rsid w:val="002B7105"/>
    <w:rsid w:val="003979B5"/>
    <w:rsid w:val="003C13DB"/>
    <w:rsid w:val="003E32B8"/>
    <w:rsid w:val="003F6F87"/>
    <w:rsid w:val="0040751A"/>
    <w:rsid w:val="004410F0"/>
    <w:rsid w:val="00450BCC"/>
    <w:rsid w:val="00457AA6"/>
    <w:rsid w:val="004A0331"/>
    <w:rsid w:val="00556739"/>
    <w:rsid w:val="005A705D"/>
    <w:rsid w:val="00602528"/>
    <w:rsid w:val="00624F58"/>
    <w:rsid w:val="00630341"/>
    <w:rsid w:val="006416B8"/>
    <w:rsid w:val="00651362"/>
    <w:rsid w:val="00653E0C"/>
    <w:rsid w:val="00661C25"/>
    <w:rsid w:val="006847B5"/>
    <w:rsid w:val="00694D40"/>
    <w:rsid w:val="006B00E9"/>
    <w:rsid w:val="006C5752"/>
    <w:rsid w:val="00715249"/>
    <w:rsid w:val="00720E4B"/>
    <w:rsid w:val="007568B2"/>
    <w:rsid w:val="00761681"/>
    <w:rsid w:val="00780350"/>
    <w:rsid w:val="007861AF"/>
    <w:rsid w:val="00794970"/>
    <w:rsid w:val="007B28B9"/>
    <w:rsid w:val="007F4D70"/>
    <w:rsid w:val="0083613F"/>
    <w:rsid w:val="008365EE"/>
    <w:rsid w:val="008A3773"/>
    <w:rsid w:val="008A6CEA"/>
    <w:rsid w:val="008C61FB"/>
    <w:rsid w:val="008D3BBC"/>
    <w:rsid w:val="008E3E05"/>
    <w:rsid w:val="008E4E1C"/>
    <w:rsid w:val="008F13F5"/>
    <w:rsid w:val="00931C3D"/>
    <w:rsid w:val="0098294D"/>
    <w:rsid w:val="00A4060E"/>
    <w:rsid w:val="00A71120"/>
    <w:rsid w:val="00A8238B"/>
    <w:rsid w:val="00AC6BCB"/>
    <w:rsid w:val="00AE0F10"/>
    <w:rsid w:val="00AE61E3"/>
    <w:rsid w:val="00B1456B"/>
    <w:rsid w:val="00B33422"/>
    <w:rsid w:val="00B45D83"/>
    <w:rsid w:val="00B62E54"/>
    <w:rsid w:val="00B636EA"/>
    <w:rsid w:val="00B67A55"/>
    <w:rsid w:val="00B67FAA"/>
    <w:rsid w:val="00B82448"/>
    <w:rsid w:val="00BA1798"/>
    <w:rsid w:val="00BC2462"/>
    <w:rsid w:val="00BD2960"/>
    <w:rsid w:val="00C10B68"/>
    <w:rsid w:val="00C20B17"/>
    <w:rsid w:val="00C24DD7"/>
    <w:rsid w:val="00C35331"/>
    <w:rsid w:val="00C91DB4"/>
    <w:rsid w:val="00CD68D1"/>
    <w:rsid w:val="00D54BDC"/>
    <w:rsid w:val="00D56626"/>
    <w:rsid w:val="00D56E1D"/>
    <w:rsid w:val="00D9092F"/>
    <w:rsid w:val="00DA49C5"/>
    <w:rsid w:val="00DD0953"/>
    <w:rsid w:val="00DE0EC0"/>
    <w:rsid w:val="00DE5D6D"/>
    <w:rsid w:val="00DF446D"/>
    <w:rsid w:val="00E03914"/>
    <w:rsid w:val="00E21134"/>
    <w:rsid w:val="00E23F6B"/>
    <w:rsid w:val="00E327B3"/>
    <w:rsid w:val="00E46E26"/>
    <w:rsid w:val="00E51A0B"/>
    <w:rsid w:val="00E948A7"/>
    <w:rsid w:val="00EB77FE"/>
    <w:rsid w:val="00EC5005"/>
    <w:rsid w:val="00ED523E"/>
    <w:rsid w:val="00F227BA"/>
    <w:rsid w:val="00F7388A"/>
    <w:rsid w:val="00F85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749284-F6BB-4517-A4CD-CADC1C3C4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54BDC"/>
    <w:rPr>
      <w:sz w:val="24"/>
      <w:szCs w:val="24"/>
    </w:rPr>
  </w:style>
  <w:style w:type="paragraph" w:styleId="1">
    <w:name w:val="heading 1"/>
    <w:basedOn w:val="a"/>
    <w:next w:val="a"/>
    <w:qFormat/>
    <w:rsid w:val="0076168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76168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3F6F87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761681"/>
    <w:rPr>
      <w:rFonts w:ascii="Tahoma" w:hAnsi="Tahoma" w:cs="Tahoma"/>
      <w:sz w:val="16"/>
      <w:szCs w:val="16"/>
    </w:rPr>
  </w:style>
  <w:style w:type="paragraph" w:styleId="10">
    <w:name w:val="toc 1"/>
    <w:basedOn w:val="a"/>
    <w:next w:val="a"/>
    <w:autoRedefine/>
    <w:semiHidden/>
    <w:rsid w:val="006416B8"/>
    <w:pPr>
      <w:spacing w:before="120" w:after="120"/>
    </w:pPr>
    <w:rPr>
      <w:b/>
      <w:bCs/>
      <w:caps/>
      <w:sz w:val="20"/>
      <w:szCs w:val="20"/>
    </w:rPr>
  </w:style>
  <w:style w:type="paragraph" w:styleId="20">
    <w:name w:val="toc 2"/>
    <w:basedOn w:val="a"/>
    <w:next w:val="a"/>
    <w:autoRedefine/>
    <w:semiHidden/>
    <w:rsid w:val="006416B8"/>
    <w:pPr>
      <w:ind w:left="240"/>
    </w:pPr>
    <w:rPr>
      <w:smallCaps/>
      <w:sz w:val="20"/>
      <w:szCs w:val="20"/>
    </w:rPr>
  </w:style>
  <w:style w:type="paragraph" w:styleId="30">
    <w:name w:val="toc 3"/>
    <w:basedOn w:val="a"/>
    <w:next w:val="a"/>
    <w:autoRedefine/>
    <w:semiHidden/>
    <w:rsid w:val="006416B8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semiHidden/>
    <w:rsid w:val="006416B8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semiHidden/>
    <w:rsid w:val="006416B8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semiHidden/>
    <w:rsid w:val="006416B8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semiHidden/>
    <w:rsid w:val="006416B8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semiHidden/>
    <w:rsid w:val="006416B8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semiHidden/>
    <w:rsid w:val="006416B8"/>
    <w:pPr>
      <w:ind w:left="1920"/>
    </w:pPr>
    <w:rPr>
      <w:sz w:val="18"/>
      <w:szCs w:val="18"/>
    </w:rPr>
  </w:style>
  <w:style w:type="character" w:styleId="a4">
    <w:name w:val="Hyperlink"/>
    <w:basedOn w:val="a0"/>
    <w:rsid w:val="006416B8"/>
    <w:rPr>
      <w:color w:val="0000FF"/>
      <w:u w:val="single"/>
    </w:rPr>
  </w:style>
  <w:style w:type="paragraph" w:styleId="a5">
    <w:name w:val="footer"/>
    <w:basedOn w:val="a"/>
    <w:rsid w:val="001A49D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1A49DE"/>
  </w:style>
  <w:style w:type="paragraph" w:styleId="a7">
    <w:name w:val="header"/>
    <w:basedOn w:val="a"/>
    <w:rsid w:val="00CD68D1"/>
    <w:pPr>
      <w:tabs>
        <w:tab w:val="center" w:pos="4677"/>
        <w:tab w:val="right" w:pos="9355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3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92965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6666850">
              <w:marLeft w:val="0"/>
              <w:marRight w:val="0"/>
              <w:marTop w:val="0"/>
              <w:marBottom w:val="0"/>
              <w:divBdr>
                <w:top w:val="double" w:sz="6" w:space="4" w:color="C7D1E7"/>
                <w:left w:val="none" w:sz="0" w:space="0" w:color="auto"/>
                <w:bottom w:val="single" w:sz="6" w:space="4" w:color="C7D1E7"/>
                <w:right w:val="none" w:sz="0" w:space="0" w:color="auto"/>
              </w:divBdr>
            </w:div>
          </w:divsChild>
        </w:div>
      </w:divsChild>
    </w:div>
    <w:div w:id="40561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07647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62383">
              <w:marLeft w:val="0"/>
              <w:marRight w:val="0"/>
              <w:marTop w:val="0"/>
              <w:marBottom w:val="0"/>
              <w:divBdr>
                <w:top w:val="double" w:sz="6" w:space="4" w:color="C7D1E7"/>
                <w:left w:val="none" w:sz="0" w:space="0" w:color="auto"/>
                <w:bottom w:val="single" w:sz="6" w:space="4" w:color="C7D1E7"/>
                <w:right w:val="none" w:sz="0" w:space="0" w:color="auto"/>
              </w:divBdr>
            </w:div>
          </w:divsChild>
        </w:div>
      </w:divsChild>
    </w:div>
    <w:div w:id="68632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30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468127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759629">
              <w:marLeft w:val="0"/>
              <w:marRight w:val="0"/>
              <w:marTop w:val="0"/>
              <w:marBottom w:val="0"/>
              <w:divBdr>
                <w:top w:val="double" w:sz="6" w:space="4" w:color="C7D1E7"/>
                <w:left w:val="none" w:sz="0" w:space="0" w:color="auto"/>
                <w:bottom w:val="single" w:sz="6" w:space="4" w:color="C7D1E7"/>
                <w:right w:val="none" w:sz="0" w:space="0" w:color="auto"/>
              </w:divBdr>
            </w:div>
          </w:divsChild>
        </w:div>
      </w:divsChild>
    </w:div>
    <w:div w:id="85638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55849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064013">
              <w:marLeft w:val="0"/>
              <w:marRight w:val="0"/>
              <w:marTop w:val="0"/>
              <w:marBottom w:val="0"/>
              <w:divBdr>
                <w:top w:val="double" w:sz="6" w:space="4" w:color="C7D1E7"/>
                <w:left w:val="none" w:sz="0" w:space="0" w:color="auto"/>
                <w:bottom w:val="single" w:sz="6" w:space="4" w:color="C7D1E7"/>
                <w:right w:val="none" w:sz="0" w:space="0" w:color="auto"/>
              </w:divBdr>
            </w:div>
          </w:divsChild>
        </w:div>
      </w:divsChild>
    </w:div>
    <w:div w:id="115730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20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16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272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6778</Words>
  <Characters>38638</Characters>
  <Application>Microsoft Office Word</Application>
  <DocSecurity>0</DocSecurity>
  <Lines>321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</vt:lpstr>
    </vt:vector>
  </TitlesOfParts>
  <Company>дом</Company>
  <LinksUpToDate>false</LinksUpToDate>
  <CharactersWithSpaces>45326</CharactersWithSpaces>
  <SharedDoc>false</SharedDoc>
  <HLinks>
    <vt:vector size="234" baseType="variant">
      <vt:variant>
        <vt:i4>1703995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_Toc152299138</vt:lpwstr>
      </vt:variant>
      <vt:variant>
        <vt:i4>1703995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_Toc152299137</vt:lpwstr>
      </vt:variant>
      <vt:variant>
        <vt:i4>1703995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_Toc152299136</vt:lpwstr>
      </vt:variant>
      <vt:variant>
        <vt:i4>1703995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_Toc152299135</vt:lpwstr>
      </vt:variant>
      <vt:variant>
        <vt:i4>1703995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_Toc152299134</vt:lpwstr>
      </vt:variant>
      <vt:variant>
        <vt:i4>1703995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_Toc152299133</vt:lpwstr>
      </vt:variant>
      <vt:variant>
        <vt:i4>1703995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_Toc152299132</vt:lpwstr>
      </vt:variant>
      <vt:variant>
        <vt:i4>1703995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_Toc152299131</vt:lpwstr>
      </vt:variant>
      <vt:variant>
        <vt:i4>1703995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_Toc152299130</vt:lpwstr>
      </vt:variant>
      <vt:variant>
        <vt:i4>1769531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_Toc152299129</vt:lpwstr>
      </vt:variant>
      <vt:variant>
        <vt:i4>1769531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_Toc152299128</vt:lpwstr>
      </vt:variant>
      <vt:variant>
        <vt:i4>1769531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_Toc152299127</vt:lpwstr>
      </vt:variant>
      <vt:variant>
        <vt:i4>1769531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_Toc152299126</vt:lpwstr>
      </vt:variant>
      <vt:variant>
        <vt:i4>1769531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_Toc152299125</vt:lpwstr>
      </vt:variant>
      <vt:variant>
        <vt:i4>1769531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_Toc152299124</vt:lpwstr>
      </vt:variant>
      <vt:variant>
        <vt:i4>1769531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_Toc152299123</vt:lpwstr>
      </vt:variant>
      <vt:variant>
        <vt:i4>1769531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_Toc152299122</vt:lpwstr>
      </vt:variant>
      <vt:variant>
        <vt:i4>1769531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_Toc152299121</vt:lpwstr>
      </vt:variant>
      <vt:variant>
        <vt:i4>1769531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_Toc152299120</vt:lpwstr>
      </vt:variant>
      <vt:variant>
        <vt:i4>1572923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_Toc152299119</vt:lpwstr>
      </vt:variant>
      <vt:variant>
        <vt:i4>1572923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_Toc152299118</vt:lpwstr>
      </vt:variant>
      <vt:variant>
        <vt:i4>1572923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_Toc152299117</vt:lpwstr>
      </vt:variant>
      <vt:variant>
        <vt:i4>1572923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_Toc152299116</vt:lpwstr>
      </vt:variant>
      <vt:variant>
        <vt:i4>1572923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_Toc152299115</vt:lpwstr>
      </vt:variant>
      <vt:variant>
        <vt:i4>1572923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_Toc152299114</vt:lpwstr>
      </vt:variant>
      <vt:variant>
        <vt:i4>1572923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_Toc152299113</vt:lpwstr>
      </vt:variant>
      <vt:variant>
        <vt:i4>1572923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_Toc152299112</vt:lpwstr>
      </vt:variant>
      <vt:variant>
        <vt:i4>1572923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_Toc152299111</vt:lpwstr>
      </vt:variant>
      <vt:variant>
        <vt:i4>1572923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_Toc152299110</vt:lpwstr>
      </vt:variant>
      <vt:variant>
        <vt:i4>1638459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_Toc152299109</vt:lpwstr>
      </vt:variant>
      <vt:variant>
        <vt:i4>1638459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_Toc152299108</vt:lpwstr>
      </vt:variant>
      <vt:variant>
        <vt:i4>1638459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_Toc152299107</vt:lpwstr>
      </vt:variant>
      <vt:variant>
        <vt:i4>1638459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_Toc152299106</vt:lpwstr>
      </vt:variant>
      <vt:variant>
        <vt:i4>1638459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_Toc152299105</vt:lpwstr>
      </vt:variant>
      <vt:variant>
        <vt:i4>1638459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_Toc152299104</vt:lpwstr>
      </vt:variant>
      <vt:variant>
        <vt:i4>1638459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_Toc152299103</vt:lpwstr>
      </vt:variant>
      <vt:variant>
        <vt:i4>1638459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_Toc152299102</vt:lpwstr>
      </vt:variant>
      <vt:variant>
        <vt:i4>1638459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_Toc152299101</vt:lpwstr>
      </vt:variant>
      <vt:variant>
        <vt:i4>1638459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_Toc152299100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</dc:title>
  <dc:subject/>
  <dc:creator>мина</dc:creator>
  <cp:keywords/>
  <dc:description/>
  <cp:lastModifiedBy>Irina</cp:lastModifiedBy>
  <cp:revision>2</cp:revision>
  <cp:lastPrinted>2006-12-19T18:42:00Z</cp:lastPrinted>
  <dcterms:created xsi:type="dcterms:W3CDTF">2014-09-03T22:06:00Z</dcterms:created>
  <dcterms:modified xsi:type="dcterms:W3CDTF">2014-09-03T22:06:00Z</dcterms:modified>
</cp:coreProperties>
</file>