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BBD" w:rsidRPr="002E2DDE" w:rsidRDefault="00950BBD" w:rsidP="002E2DDE">
      <w:pPr>
        <w:pStyle w:val="aff7"/>
      </w:pPr>
      <w:r w:rsidRPr="002E2DDE">
        <w:t>КЕМЕРОВСКИЙ ГОСУДАРСТВЕННЫЙ УНИВЕРСИТЕТ</w:t>
      </w:r>
    </w:p>
    <w:p w:rsidR="002E2DDE" w:rsidRDefault="00950BBD" w:rsidP="002E2DDE">
      <w:pPr>
        <w:pStyle w:val="aff7"/>
      </w:pPr>
      <w:r w:rsidRPr="002E2DDE">
        <w:t>КАФЕДРА ГРАЖДАНСКОГО ПРАВА И ПРОЦЕССА</w:t>
      </w:r>
    </w:p>
    <w:p w:rsidR="002E2DDE" w:rsidRDefault="002E2DDE" w:rsidP="002E2DDE">
      <w:pPr>
        <w:pStyle w:val="aff7"/>
      </w:pPr>
    </w:p>
    <w:p w:rsidR="002E2DDE" w:rsidRDefault="002E2DDE" w:rsidP="002E2DDE">
      <w:pPr>
        <w:pStyle w:val="aff7"/>
      </w:pPr>
    </w:p>
    <w:p w:rsidR="002E2DDE" w:rsidRDefault="002E2DDE" w:rsidP="002E2DDE">
      <w:pPr>
        <w:pStyle w:val="aff7"/>
      </w:pPr>
    </w:p>
    <w:p w:rsidR="002E2DDE" w:rsidRDefault="002E2DDE" w:rsidP="002E2DDE">
      <w:pPr>
        <w:pStyle w:val="aff7"/>
      </w:pPr>
    </w:p>
    <w:p w:rsidR="002E2DDE" w:rsidRDefault="002E2DDE" w:rsidP="002E2DDE">
      <w:pPr>
        <w:pStyle w:val="aff7"/>
      </w:pPr>
    </w:p>
    <w:p w:rsidR="002E2DDE" w:rsidRDefault="002E2DDE" w:rsidP="002E2DDE">
      <w:pPr>
        <w:pStyle w:val="aff7"/>
      </w:pPr>
    </w:p>
    <w:p w:rsidR="002E2DDE" w:rsidRDefault="002E2DDE" w:rsidP="002E2DDE">
      <w:pPr>
        <w:pStyle w:val="aff7"/>
      </w:pPr>
    </w:p>
    <w:p w:rsidR="002E2DDE" w:rsidRDefault="002E2DDE" w:rsidP="002E2DDE">
      <w:pPr>
        <w:pStyle w:val="aff7"/>
      </w:pPr>
    </w:p>
    <w:p w:rsidR="002E2DDE" w:rsidRDefault="002E2DDE" w:rsidP="002E2DDE">
      <w:pPr>
        <w:pStyle w:val="aff7"/>
      </w:pPr>
    </w:p>
    <w:p w:rsidR="00950BBD" w:rsidRPr="002E2DDE" w:rsidRDefault="00950BBD" w:rsidP="002E2DDE">
      <w:pPr>
        <w:pStyle w:val="aff7"/>
      </w:pPr>
      <w:r w:rsidRPr="002E2DDE">
        <w:t>Дипломная работа</w:t>
      </w:r>
    </w:p>
    <w:p w:rsidR="002E2DDE" w:rsidRDefault="00950BBD" w:rsidP="002E2DDE">
      <w:pPr>
        <w:pStyle w:val="aff7"/>
      </w:pPr>
      <w:r w:rsidRPr="002E2DDE">
        <w:t>На тему</w:t>
      </w:r>
      <w:r w:rsidR="002E2DDE" w:rsidRPr="002E2DDE">
        <w:t>:</w:t>
      </w:r>
    </w:p>
    <w:p w:rsidR="002E2DDE" w:rsidRDefault="00F3088C" w:rsidP="002E2DDE">
      <w:pPr>
        <w:pStyle w:val="aff7"/>
      </w:pPr>
      <w:r w:rsidRPr="002E2DDE">
        <w:t>Наследование по завещанию</w:t>
      </w:r>
    </w:p>
    <w:p w:rsidR="002E2DDE" w:rsidRDefault="002E2DDE" w:rsidP="002E2DDE">
      <w:pPr>
        <w:pStyle w:val="aff7"/>
      </w:pPr>
    </w:p>
    <w:p w:rsidR="002E2DDE" w:rsidRDefault="002E2DDE" w:rsidP="002E2DDE">
      <w:pPr>
        <w:pStyle w:val="aff7"/>
      </w:pPr>
    </w:p>
    <w:p w:rsidR="002E2DDE" w:rsidRDefault="002E2DDE" w:rsidP="002E2DDE">
      <w:pPr>
        <w:pStyle w:val="aff7"/>
      </w:pPr>
    </w:p>
    <w:p w:rsidR="002E2DDE" w:rsidRDefault="002E2DDE" w:rsidP="002E2DDE">
      <w:pPr>
        <w:pStyle w:val="aff7"/>
      </w:pPr>
    </w:p>
    <w:p w:rsidR="002E2DDE" w:rsidRDefault="002E2DDE" w:rsidP="002E2DDE">
      <w:pPr>
        <w:pStyle w:val="aff7"/>
      </w:pPr>
    </w:p>
    <w:p w:rsidR="002E2DDE" w:rsidRDefault="002E2DDE" w:rsidP="002E2DDE">
      <w:pPr>
        <w:pStyle w:val="aff7"/>
      </w:pPr>
    </w:p>
    <w:p w:rsidR="002E2DDE" w:rsidRDefault="002E2DDE" w:rsidP="002E2DDE">
      <w:pPr>
        <w:pStyle w:val="aff7"/>
      </w:pPr>
    </w:p>
    <w:p w:rsidR="002E2DDE" w:rsidRDefault="002E2DDE" w:rsidP="002E2DDE">
      <w:pPr>
        <w:pStyle w:val="aff7"/>
      </w:pPr>
    </w:p>
    <w:p w:rsidR="002E2DDE" w:rsidRDefault="002E2DDE" w:rsidP="002E2DDE">
      <w:pPr>
        <w:pStyle w:val="aff7"/>
      </w:pPr>
    </w:p>
    <w:p w:rsidR="002E2DDE" w:rsidRDefault="002E2DDE" w:rsidP="002E2DDE">
      <w:pPr>
        <w:pStyle w:val="aff7"/>
      </w:pPr>
    </w:p>
    <w:p w:rsidR="002E2DDE" w:rsidRDefault="002E2DDE" w:rsidP="002E2DDE">
      <w:pPr>
        <w:pStyle w:val="aff7"/>
      </w:pPr>
    </w:p>
    <w:p w:rsidR="002E2DDE" w:rsidRDefault="002E2DDE" w:rsidP="002E2DDE">
      <w:pPr>
        <w:pStyle w:val="aff7"/>
      </w:pPr>
    </w:p>
    <w:p w:rsidR="002E2DDE" w:rsidRDefault="002E2DDE" w:rsidP="002E2DDE">
      <w:pPr>
        <w:pStyle w:val="aff7"/>
      </w:pPr>
    </w:p>
    <w:p w:rsidR="002E2DDE" w:rsidRDefault="002E2DDE" w:rsidP="002E2DDE">
      <w:pPr>
        <w:pStyle w:val="aff7"/>
      </w:pPr>
    </w:p>
    <w:p w:rsidR="002E2DDE" w:rsidRDefault="002E2DDE" w:rsidP="002E2DDE">
      <w:pPr>
        <w:pStyle w:val="aff7"/>
      </w:pPr>
    </w:p>
    <w:p w:rsidR="002E2DDE" w:rsidRDefault="00950BBD" w:rsidP="002E2DDE">
      <w:pPr>
        <w:pStyle w:val="aff7"/>
      </w:pPr>
      <w:r w:rsidRPr="002E2DDE">
        <w:t>КЕМЕРОВО-2008</w:t>
      </w:r>
    </w:p>
    <w:p w:rsidR="002E2DDE" w:rsidRPr="002E2DDE" w:rsidRDefault="002E2DDE" w:rsidP="002E2DDE">
      <w:pPr>
        <w:pStyle w:val="aff1"/>
      </w:pPr>
      <w:r>
        <w:br w:type="page"/>
        <w:t>Содержание</w:t>
      </w:r>
    </w:p>
    <w:p w:rsidR="002E2DDE" w:rsidRDefault="002E2DDE" w:rsidP="002E2DDE">
      <w:pPr>
        <w:ind w:firstLine="709"/>
        <w:rPr>
          <w:lang w:eastAsia="en-US"/>
        </w:rPr>
      </w:pPr>
    </w:p>
    <w:p w:rsidR="00A204EA" w:rsidRDefault="00A204EA">
      <w:pPr>
        <w:pStyle w:val="24"/>
        <w:rPr>
          <w:smallCaps w:val="0"/>
          <w:noProof/>
          <w:sz w:val="24"/>
          <w:szCs w:val="24"/>
          <w:lang w:eastAsia="ru-RU"/>
        </w:rPr>
      </w:pPr>
      <w:r w:rsidRPr="00CD400A">
        <w:rPr>
          <w:rStyle w:val="af1"/>
          <w:noProof/>
        </w:rPr>
        <w:t>Введение</w:t>
      </w:r>
    </w:p>
    <w:p w:rsidR="00A204EA" w:rsidRDefault="00A204EA">
      <w:pPr>
        <w:pStyle w:val="24"/>
        <w:rPr>
          <w:smallCaps w:val="0"/>
          <w:noProof/>
          <w:sz w:val="24"/>
          <w:szCs w:val="24"/>
          <w:lang w:eastAsia="ru-RU"/>
        </w:rPr>
      </w:pPr>
      <w:r w:rsidRPr="00CD400A">
        <w:rPr>
          <w:rStyle w:val="af1"/>
          <w:noProof/>
        </w:rPr>
        <w:t>Глава 1. Общие положения о наследовании по завещанию</w:t>
      </w:r>
    </w:p>
    <w:p w:rsidR="00A204EA" w:rsidRDefault="00A204EA">
      <w:pPr>
        <w:pStyle w:val="24"/>
        <w:rPr>
          <w:smallCaps w:val="0"/>
          <w:noProof/>
          <w:sz w:val="24"/>
          <w:szCs w:val="24"/>
          <w:lang w:eastAsia="ru-RU"/>
        </w:rPr>
      </w:pPr>
      <w:r w:rsidRPr="00CD400A">
        <w:rPr>
          <w:rStyle w:val="af1"/>
          <w:noProof/>
        </w:rPr>
        <w:t>1.1 История наследования по завещанию</w:t>
      </w:r>
    </w:p>
    <w:p w:rsidR="00A204EA" w:rsidRDefault="00A204EA">
      <w:pPr>
        <w:pStyle w:val="24"/>
        <w:rPr>
          <w:smallCaps w:val="0"/>
          <w:noProof/>
          <w:sz w:val="24"/>
          <w:szCs w:val="24"/>
          <w:lang w:eastAsia="ru-RU"/>
        </w:rPr>
      </w:pPr>
      <w:r w:rsidRPr="00CD400A">
        <w:rPr>
          <w:rStyle w:val="af1"/>
          <w:noProof/>
        </w:rPr>
        <w:t>1.2 Законодательство о наследовании</w:t>
      </w:r>
    </w:p>
    <w:p w:rsidR="00A204EA" w:rsidRDefault="00A204EA">
      <w:pPr>
        <w:pStyle w:val="24"/>
        <w:rPr>
          <w:smallCaps w:val="0"/>
          <w:noProof/>
          <w:sz w:val="24"/>
          <w:szCs w:val="24"/>
          <w:lang w:eastAsia="ru-RU"/>
        </w:rPr>
      </w:pPr>
      <w:r w:rsidRPr="00CD400A">
        <w:rPr>
          <w:rStyle w:val="af1"/>
          <w:noProof/>
        </w:rPr>
        <w:t>1.3 Понятие завещания</w:t>
      </w:r>
    </w:p>
    <w:p w:rsidR="00A204EA" w:rsidRDefault="00A204EA">
      <w:pPr>
        <w:pStyle w:val="24"/>
        <w:rPr>
          <w:smallCaps w:val="0"/>
          <w:noProof/>
          <w:sz w:val="24"/>
          <w:szCs w:val="24"/>
          <w:lang w:eastAsia="ru-RU"/>
        </w:rPr>
      </w:pPr>
      <w:r w:rsidRPr="00CD400A">
        <w:rPr>
          <w:rStyle w:val="af1"/>
          <w:noProof/>
        </w:rPr>
        <w:t>1.4 Общие положения завещания</w:t>
      </w:r>
    </w:p>
    <w:p w:rsidR="00A204EA" w:rsidRDefault="00A204EA">
      <w:pPr>
        <w:pStyle w:val="24"/>
        <w:rPr>
          <w:smallCaps w:val="0"/>
          <w:noProof/>
          <w:sz w:val="24"/>
          <w:szCs w:val="24"/>
          <w:lang w:eastAsia="ru-RU"/>
        </w:rPr>
      </w:pPr>
      <w:r w:rsidRPr="00CD400A">
        <w:rPr>
          <w:rStyle w:val="af1"/>
          <w:noProof/>
        </w:rPr>
        <w:t>1.5 Субъекты наследственных правоотношений</w:t>
      </w:r>
    </w:p>
    <w:p w:rsidR="00A204EA" w:rsidRDefault="00A204EA">
      <w:pPr>
        <w:pStyle w:val="24"/>
        <w:rPr>
          <w:smallCaps w:val="0"/>
          <w:noProof/>
          <w:sz w:val="24"/>
          <w:szCs w:val="24"/>
          <w:lang w:eastAsia="ru-RU"/>
        </w:rPr>
      </w:pPr>
      <w:r w:rsidRPr="00CD400A">
        <w:rPr>
          <w:rStyle w:val="af1"/>
          <w:noProof/>
        </w:rPr>
        <w:t>Глава 2. Наследование по завещанию</w:t>
      </w:r>
    </w:p>
    <w:p w:rsidR="00A204EA" w:rsidRDefault="00A204EA">
      <w:pPr>
        <w:pStyle w:val="24"/>
        <w:rPr>
          <w:smallCaps w:val="0"/>
          <w:noProof/>
          <w:sz w:val="24"/>
          <w:szCs w:val="24"/>
          <w:lang w:eastAsia="ru-RU"/>
        </w:rPr>
      </w:pPr>
      <w:r w:rsidRPr="00CD400A">
        <w:rPr>
          <w:rStyle w:val="af1"/>
          <w:noProof/>
        </w:rPr>
        <w:t>2.1 Роль свидетелей в производстве по наследственным делам</w:t>
      </w:r>
    </w:p>
    <w:p w:rsidR="00A204EA" w:rsidRDefault="00A204EA">
      <w:pPr>
        <w:pStyle w:val="24"/>
        <w:rPr>
          <w:smallCaps w:val="0"/>
          <w:noProof/>
          <w:sz w:val="24"/>
          <w:szCs w:val="24"/>
          <w:lang w:eastAsia="ru-RU"/>
        </w:rPr>
      </w:pPr>
      <w:r w:rsidRPr="00CD400A">
        <w:rPr>
          <w:rStyle w:val="af1"/>
          <w:noProof/>
        </w:rPr>
        <w:t>2.2 Форма и порядок совершения завещания</w:t>
      </w:r>
    </w:p>
    <w:p w:rsidR="00A204EA" w:rsidRDefault="00A204EA">
      <w:pPr>
        <w:pStyle w:val="24"/>
        <w:rPr>
          <w:smallCaps w:val="0"/>
          <w:noProof/>
          <w:sz w:val="24"/>
          <w:szCs w:val="24"/>
          <w:lang w:eastAsia="ru-RU"/>
        </w:rPr>
      </w:pPr>
      <w:r w:rsidRPr="00CD400A">
        <w:rPr>
          <w:rStyle w:val="af1"/>
          <w:noProof/>
        </w:rPr>
        <w:t>2.3 Нотариально удостоверенное завещание</w:t>
      </w:r>
    </w:p>
    <w:p w:rsidR="00A204EA" w:rsidRDefault="00A204EA">
      <w:pPr>
        <w:pStyle w:val="24"/>
        <w:rPr>
          <w:smallCaps w:val="0"/>
          <w:noProof/>
          <w:sz w:val="24"/>
          <w:szCs w:val="24"/>
          <w:lang w:eastAsia="ru-RU"/>
        </w:rPr>
      </w:pPr>
      <w:r w:rsidRPr="00CD400A">
        <w:rPr>
          <w:rStyle w:val="af1"/>
          <w:noProof/>
        </w:rPr>
        <w:t>2.4 Недействительность завещания</w:t>
      </w:r>
    </w:p>
    <w:p w:rsidR="00A204EA" w:rsidRDefault="00A204EA">
      <w:pPr>
        <w:pStyle w:val="24"/>
        <w:rPr>
          <w:smallCaps w:val="0"/>
          <w:noProof/>
          <w:sz w:val="24"/>
          <w:szCs w:val="24"/>
          <w:lang w:eastAsia="ru-RU"/>
        </w:rPr>
      </w:pPr>
      <w:r w:rsidRPr="00CD400A">
        <w:rPr>
          <w:rStyle w:val="af1"/>
          <w:noProof/>
        </w:rPr>
        <w:t>2.5 Отмена и изменение завещания</w:t>
      </w:r>
    </w:p>
    <w:p w:rsidR="00A204EA" w:rsidRDefault="00A204EA">
      <w:pPr>
        <w:pStyle w:val="24"/>
        <w:rPr>
          <w:smallCaps w:val="0"/>
          <w:noProof/>
          <w:sz w:val="24"/>
          <w:szCs w:val="24"/>
          <w:lang w:eastAsia="ru-RU"/>
        </w:rPr>
      </w:pPr>
      <w:r w:rsidRPr="00CD400A">
        <w:rPr>
          <w:rStyle w:val="af1"/>
          <w:noProof/>
        </w:rPr>
        <w:t>2.6 Толкование завещания</w:t>
      </w:r>
    </w:p>
    <w:p w:rsidR="00A204EA" w:rsidRDefault="00A204EA">
      <w:pPr>
        <w:pStyle w:val="24"/>
        <w:rPr>
          <w:smallCaps w:val="0"/>
          <w:noProof/>
          <w:sz w:val="24"/>
          <w:szCs w:val="24"/>
          <w:lang w:eastAsia="ru-RU"/>
        </w:rPr>
      </w:pPr>
      <w:r w:rsidRPr="00CD400A">
        <w:rPr>
          <w:rStyle w:val="af1"/>
          <w:noProof/>
        </w:rPr>
        <w:t>2.7 Обязательная доля</w:t>
      </w:r>
    </w:p>
    <w:p w:rsidR="00A204EA" w:rsidRDefault="00A204EA">
      <w:pPr>
        <w:pStyle w:val="24"/>
        <w:rPr>
          <w:smallCaps w:val="0"/>
          <w:noProof/>
          <w:sz w:val="24"/>
          <w:szCs w:val="24"/>
          <w:lang w:eastAsia="ru-RU"/>
        </w:rPr>
      </w:pPr>
      <w:r w:rsidRPr="00CD400A">
        <w:rPr>
          <w:rStyle w:val="af1"/>
          <w:noProof/>
        </w:rPr>
        <w:t>Заключение</w:t>
      </w:r>
    </w:p>
    <w:p w:rsidR="00A204EA" w:rsidRDefault="00A204EA">
      <w:pPr>
        <w:pStyle w:val="24"/>
        <w:rPr>
          <w:smallCaps w:val="0"/>
          <w:noProof/>
          <w:sz w:val="24"/>
          <w:szCs w:val="24"/>
          <w:lang w:eastAsia="ru-RU"/>
        </w:rPr>
      </w:pPr>
      <w:r w:rsidRPr="00CD400A">
        <w:rPr>
          <w:rStyle w:val="af1"/>
          <w:noProof/>
        </w:rPr>
        <w:t>Список нормативно-правовых актов и литературы</w:t>
      </w:r>
    </w:p>
    <w:p w:rsidR="002E2DDE" w:rsidRPr="002E2DDE" w:rsidRDefault="002E2DDE" w:rsidP="002E2DDE">
      <w:pPr>
        <w:pStyle w:val="2"/>
      </w:pPr>
      <w:r>
        <w:br w:type="page"/>
      </w:r>
      <w:bookmarkStart w:id="0" w:name="_Toc273014672"/>
      <w:r>
        <w:t>Введение</w:t>
      </w:r>
      <w:bookmarkEnd w:id="0"/>
    </w:p>
    <w:p w:rsidR="002E2DDE" w:rsidRDefault="002E2DDE" w:rsidP="002E2DDE">
      <w:pPr>
        <w:ind w:firstLine="709"/>
        <w:rPr>
          <w:lang w:eastAsia="en-US"/>
        </w:rPr>
      </w:pPr>
    </w:p>
    <w:p w:rsidR="002E2DDE" w:rsidRDefault="00A67C12" w:rsidP="002E2DDE">
      <w:pPr>
        <w:ind w:firstLine="709"/>
        <w:rPr>
          <w:lang w:eastAsia="en-US"/>
        </w:rPr>
      </w:pPr>
      <w:r w:rsidRPr="002E2DDE">
        <w:rPr>
          <w:lang w:eastAsia="en-US"/>
        </w:rPr>
        <w:t>Исторически сложилось так, что институт наследования является одним из самых древнейших, поскольку его зарождение и дальнейшая эволюция проходили одновременно с развитием человеческого общества</w:t>
      </w:r>
      <w:r w:rsidR="002E2DDE" w:rsidRPr="002E2DDE">
        <w:rPr>
          <w:lang w:eastAsia="en-US"/>
        </w:rPr>
        <w:t>.</w:t>
      </w:r>
    </w:p>
    <w:p w:rsidR="002E2DDE" w:rsidRDefault="00A67C12" w:rsidP="002E2DDE">
      <w:pPr>
        <w:ind w:firstLine="709"/>
        <w:rPr>
          <w:lang w:eastAsia="en-US"/>
        </w:rPr>
      </w:pPr>
      <w:r w:rsidRPr="002E2DDE">
        <w:rPr>
          <w:lang w:eastAsia="en-US"/>
        </w:rPr>
        <w:t>Правовое регулирование отношений, возникающих</w:t>
      </w:r>
      <w:r w:rsidR="00E76502" w:rsidRPr="002E2DDE">
        <w:rPr>
          <w:lang w:eastAsia="en-US"/>
        </w:rPr>
        <w:t xml:space="preserve"> при переходе имущества от умершего с</w:t>
      </w:r>
      <w:r w:rsidRPr="002E2DDE">
        <w:rPr>
          <w:lang w:eastAsia="en-US"/>
        </w:rPr>
        <w:t>убъекта к его правопреемникам не теряет актуальности на</w:t>
      </w:r>
      <w:r w:rsidR="00E76502" w:rsidRPr="002E2DDE">
        <w:rPr>
          <w:lang w:eastAsia="en-US"/>
        </w:rPr>
        <w:t xml:space="preserve"> </w:t>
      </w:r>
      <w:r w:rsidRPr="002E2DDE">
        <w:rPr>
          <w:lang w:eastAsia="en-US"/>
        </w:rPr>
        <w:t xml:space="preserve">протяжении многих </w:t>
      </w:r>
      <w:r w:rsidR="001A2F32" w:rsidRPr="002E2DDE">
        <w:rPr>
          <w:lang w:eastAsia="en-US"/>
        </w:rPr>
        <w:t>веков</w:t>
      </w:r>
      <w:r w:rsidR="002E2DDE" w:rsidRPr="002E2DDE">
        <w:rPr>
          <w:lang w:eastAsia="en-US"/>
        </w:rPr>
        <w:t xml:space="preserve">. </w:t>
      </w:r>
      <w:r w:rsidR="001A2F32" w:rsidRPr="002E2DDE">
        <w:rPr>
          <w:lang w:eastAsia="en-US"/>
        </w:rPr>
        <w:t>А</w:t>
      </w:r>
      <w:r w:rsidRPr="002E2DDE">
        <w:rPr>
          <w:lang w:eastAsia="en-US"/>
        </w:rPr>
        <w:t>ктуальна эта тема и в наши дни</w:t>
      </w:r>
      <w:r w:rsidR="002E2DDE" w:rsidRPr="002E2DDE">
        <w:rPr>
          <w:lang w:eastAsia="en-US"/>
        </w:rPr>
        <w:t>.</w:t>
      </w:r>
    </w:p>
    <w:p w:rsidR="002E2DDE" w:rsidRDefault="00746119" w:rsidP="002E2DDE">
      <w:pPr>
        <w:ind w:firstLine="709"/>
        <w:rPr>
          <w:lang w:eastAsia="en-US"/>
        </w:rPr>
      </w:pPr>
      <w:r w:rsidRPr="002E2DDE">
        <w:rPr>
          <w:lang w:eastAsia="en-US"/>
        </w:rPr>
        <w:t xml:space="preserve">Экономические и </w:t>
      </w:r>
      <w:r w:rsidR="001A2F32" w:rsidRPr="002E2DDE">
        <w:rPr>
          <w:lang w:eastAsia="en-US"/>
        </w:rPr>
        <w:t xml:space="preserve">многочисленные </w:t>
      </w:r>
      <w:r w:rsidRPr="002E2DDE">
        <w:rPr>
          <w:lang w:eastAsia="en-US"/>
        </w:rPr>
        <w:t>социальные преобразования, изменение законодательства в части, касающейся видов, объема и стоимости имущества, которое может принадлежать гражданам, предопределил</w:t>
      </w:r>
      <w:r w:rsidR="001A2F32" w:rsidRPr="002E2DDE">
        <w:rPr>
          <w:lang w:eastAsia="en-US"/>
        </w:rPr>
        <w:t>и</w:t>
      </w:r>
      <w:r w:rsidRPr="002E2DDE">
        <w:rPr>
          <w:lang w:eastAsia="en-US"/>
        </w:rPr>
        <w:t xml:space="preserve"> необходимость серьезных трансформаций наследственного права, дополнения и детализации механизмов перехода и распределения наследственного имущества, расширения прав гражданина по распоряжению своей собственностью, в том числе и на случай смерти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свобода завещания</w:t>
      </w:r>
      <w:r w:rsidR="002E2DDE" w:rsidRPr="002E2DDE">
        <w:rPr>
          <w:lang w:eastAsia="en-US"/>
        </w:rPr>
        <w:t>).</w:t>
      </w:r>
    </w:p>
    <w:p w:rsidR="002E2DDE" w:rsidRDefault="006E753D" w:rsidP="002E2DDE">
      <w:pPr>
        <w:ind w:firstLine="709"/>
        <w:rPr>
          <w:lang w:eastAsia="en-US"/>
        </w:rPr>
      </w:pPr>
      <w:r w:rsidRPr="002E2DDE">
        <w:rPr>
          <w:lang w:eastAsia="en-US"/>
        </w:rPr>
        <w:t>В настоящее время действует часть третья Гражданского кодекса Российской Федерации</w:t>
      </w:r>
      <w:r w:rsidR="002E2DDE">
        <w:rPr>
          <w:lang w:eastAsia="en-US"/>
        </w:rPr>
        <w:t xml:space="preserve"> "</w:t>
      </w:r>
      <w:r w:rsidRPr="002E2DDE">
        <w:rPr>
          <w:lang w:eastAsia="en-US"/>
        </w:rPr>
        <w:t>Наследственное право</w:t>
      </w:r>
      <w:r w:rsidR="002E2DDE">
        <w:rPr>
          <w:lang w:eastAsia="en-US"/>
        </w:rPr>
        <w:t xml:space="preserve">", </w:t>
      </w:r>
      <w:r w:rsidRPr="002E2DDE">
        <w:rPr>
          <w:lang w:eastAsia="en-US"/>
        </w:rPr>
        <w:t>которая вступила в силу более шести лет назад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1 марта 2002 года</w:t>
      </w:r>
      <w:r w:rsidR="002E2DDE" w:rsidRPr="002E2DDE">
        <w:rPr>
          <w:lang w:eastAsia="en-US"/>
        </w:rPr>
        <w:t xml:space="preserve">). </w:t>
      </w:r>
      <w:r w:rsidR="00746119" w:rsidRPr="002E2DDE">
        <w:rPr>
          <w:lang w:eastAsia="en-US"/>
        </w:rPr>
        <w:t xml:space="preserve">Кроме того, </w:t>
      </w:r>
      <w:r w:rsidR="001A2F32" w:rsidRPr="002E2DDE">
        <w:rPr>
          <w:lang w:eastAsia="en-US"/>
        </w:rPr>
        <w:t>наряду с частью третьей</w:t>
      </w:r>
      <w:r w:rsidR="002E2DDE" w:rsidRPr="002E2DDE">
        <w:rPr>
          <w:lang w:eastAsia="en-US"/>
        </w:rPr>
        <w:t xml:space="preserve"> </w:t>
      </w:r>
      <w:r w:rsidR="001A2F32" w:rsidRPr="002E2DDE">
        <w:rPr>
          <w:lang w:eastAsia="en-US"/>
        </w:rPr>
        <w:t xml:space="preserve">ГК РФ </w:t>
      </w:r>
      <w:r w:rsidR="00746119" w:rsidRPr="002E2DDE">
        <w:rPr>
          <w:lang w:eastAsia="en-US"/>
        </w:rPr>
        <w:t xml:space="preserve">продолжают </w:t>
      </w:r>
      <w:r w:rsidR="001A2F32" w:rsidRPr="002E2DDE">
        <w:rPr>
          <w:lang w:eastAsia="en-US"/>
        </w:rPr>
        <w:t xml:space="preserve">свое </w:t>
      </w:r>
      <w:r w:rsidR="00746119" w:rsidRPr="002E2DDE">
        <w:rPr>
          <w:lang w:eastAsia="en-US"/>
        </w:rPr>
        <w:t>действи</w:t>
      </w:r>
      <w:r w:rsidR="001A2F32" w:rsidRPr="002E2DDE">
        <w:rPr>
          <w:lang w:eastAsia="en-US"/>
        </w:rPr>
        <w:t>е</w:t>
      </w:r>
      <w:r w:rsidR="00746119" w:rsidRPr="002E2DDE">
        <w:rPr>
          <w:lang w:eastAsia="en-US"/>
        </w:rPr>
        <w:t xml:space="preserve"> нормы других нормативных актов</w:t>
      </w:r>
      <w:r w:rsidR="001A2F32" w:rsidRPr="002E2DDE">
        <w:rPr>
          <w:lang w:eastAsia="en-US"/>
        </w:rPr>
        <w:t>,</w:t>
      </w:r>
      <w:r w:rsidR="00746119" w:rsidRPr="002E2DDE">
        <w:rPr>
          <w:lang w:eastAsia="en-US"/>
        </w:rPr>
        <w:t xml:space="preserve"> регулирующих</w:t>
      </w:r>
      <w:r w:rsidRPr="002E2DDE">
        <w:rPr>
          <w:lang w:eastAsia="en-US"/>
        </w:rPr>
        <w:t xml:space="preserve"> наследственные правоотношения</w:t>
      </w:r>
      <w:r w:rsidR="002E2DDE" w:rsidRPr="002E2DDE">
        <w:rPr>
          <w:lang w:eastAsia="en-US"/>
        </w:rPr>
        <w:t>.</w:t>
      </w:r>
    </w:p>
    <w:p w:rsidR="002E2DDE" w:rsidRDefault="00746119" w:rsidP="002E2DDE">
      <w:pPr>
        <w:ind w:firstLine="709"/>
        <w:rPr>
          <w:lang w:eastAsia="en-US"/>
        </w:rPr>
      </w:pPr>
      <w:r w:rsidRPr="002E2DDE">
        <w:rPr>
          <w:lang w:eastAsia="en-US"/>
        </w:rPr>
        <w:t>Учитывая все выше</w:t>
      </w:r>
      <w:r w:rsidR="00A67C12" w:rsidRPr="002E2DDE">
        <w:rPr>
          <w:lang w:eastAsia="en-US"/>
        </w:rPr>
        <w:t xml:space="preserve"> </w:t>
      </w:r>
      <w:r w:rsidRPr="002E2DDE">
        <w:rPr>
          <w:lang w:eastAsia="en-US"/>
        </w:rPr>
        <w:t>изложенное, актуальность выбранной темы очевидна</w:t>
      </w:r>
      <w:r w:rsidR="002E2DDE" w:rsidRPr="002E2DDE">
        <w:rPr>
          <w:lang w:eastAsia="en-US"/>
        </w:rPr>
        <w:t>.</w:t>
      </w:r>
    </w:p>
    <w:p w:rsidR="002E2DDE" w:rsidRDefault="00A67C12" w:rsidP="002E2DDE">
      <w:pPr>
        <w:ind w:firstLine="709"/>
        <w:rPr>
          <w:lang w:eastAsia="en-US"/>
        </w:rPr>
      </w:pPr>
      <w:r w:rsidRPr="002E2DDE">
        <w:rPr>
          <w:lang w:eastAsia="en-US"/>
        </w:rPr>
        <w:t>Цель</w:t>
      </w:r>
      <w:r w:rsidR="001A2F32" w:rsidRPr="002E2DDE">
        <w:rPr>
          <w:lang w:eastAsia="en-US"/>
        </w:rPr>
        <w:t>ю</w:t>
      </w:r>
      <w:r w:rsidRPr="002E2DDE">
        <w:rPr>
          <w:lang w:eastAsia="en-US"/>
        </w:rPr>
        <w:t xml:space="preserve"> настоящей дипломной работы является анализ правового регулирования общественных отношений, возникающих по поводу наследования</w:t>
      </w:r>
      <w:r w:rsidR="002E2DDE" w:rsidRPr="002E2DDE">
        <w:rPr>
          <w:lang w:eastAsia="en-US"/>
        </w:rPr>
        <w:t>.</w:t>
      </w:r>
    </w:p>
    <w:p w:rsidR="002E2DDE" w:rsidRDefault="00A67C12" w:rsidP="002E2DDE">
      <w:pPr>
        <w:ind w:firstLine="709"/>
        <w:rPr>
          <w:lang w:eastAsia="en-US"/>
        </w:rPr>
      </w:pPr>
      <w:r w:rsidRPr="002E2DDE">
        <w:rPr>
          <w:lang w:eastAsia="en-US"/>
        </w:rPr>
        <w:t>Объект</w:t>
      </w:r>
      <w:r w:rsidR="00F60892" w:rsidRPr="002E2DDE">
        <w:rPr>
          <w:lang w:eastAsia="en-US"/>
        </w:rPr>
        <w:t xml:space="preserve"> исследования в дипломной работе</w:t>
      </w:r>
      <w:r w:rsidR="002E2DDE" w:rsidRPr="002E2DDE">
        <w:rPr>
          <w:lang w:eastAsia="en-US"/>
        </w:rPr>
        <w:t xml:space="preserve"> - </w:t>
      </w:r>
      <w:r w:rsidR="00F60892" w:rsidRPr="002E2DDE">
        <w:rPr>
          <w:lang w:eastAsia="en-US"/>
        </w:rPr>
        <w:t>правовое регулирование наследования</w:t>
      </w:r>
      <w:r w:rsidR="002E2DDE" w:rsidRPr="002E2DDE">
        <w:rPr>
          <w:lang w:eastAsia="en-US"/>
        </w:rPr>
        <w:t>.</w:t>
      </w:r>
    </w:p>
    <w:p w:rsidR="002E2DDE" w:rsidRDefault="00F60892" w:rsidP="002E2DDE">
      <w:pPr>
        <w:ind w:firstLine="709"/>
        <w:rPr>
          <w:lang w:eastAsia="en-US"/>
        </w:rPr>
      </w:pPr>
      <w:r w:rsidRPr="002E2DDE">
        <w:rPr>
          <w:lang w:eastAsia="en-US"/>
        </w:rPr>
        <w:t xml:space="preserve">Предмет дипломного исследования </w:t>
      </w:r>
      <w:r w:rsidR="002E2DDE">
        <w:rPr>
          <w:lang w:eastAsia="en-US"/>
        </w:rPr>
        <w:t>-</w:t>
      </w:r>
      <w:r w:rsidRPr="002E2DDE">
        <w:rPr>
          <w:lang w:eastAsia="en-US"/>
        </w:rPr>
        <w:t xml:space="preserve"> наследование по завещанию</w:t>
      </w:r>
      <w:r w:rsidR="00A97402" w:rsidRPr="002E2DDE">
        <w:rPr>
          <w:lang w:eastAsia="en-US"/>
        </w:rPr>
        <w:t xml:space="preserve"> в РФ</w:t>
      </w:r>
      <w:r w:rsidR="002E2DDE" w:rsidRPr="002E2DDE">
        <w:rPr>
          <w:lang w:eastAsia="en-US"/>
        </w:rPr>
        <w:t>.</w:t>
      </w:r>
    </w:p>
    <w:p w:rsidR="002E2DDE" w:rsidRDefault="00F60892" w:rsidP="002E2DDE">
      <w:pPr>
        <w:ind w:firstLine="709"/>
        <w:rPr>
          <w:lang w:eastAsia="en-US"/>
        </w:rPr>
      </w:pPr>
      <w:r w:rsidRPr="002E2DDE">
        <w:rPr>
          <w:lang w:eastAsia="en-US"/>
        </w:rPr>
        <w:t>Поставленная в работе цель обусловила ряд задач, а именно</w:t>
      </w:r>
      <w:r w:rsidR="002E2DDE" w:rsidRPr="002E2DDE">
        <w:rPr>
          <w:lang w:eastAsia="en-US"/>
        </w:rPr>
        <w:t>:</w:t>
      </w:r>
    </w:p>
    <w:p w:rsidR="002E2DDE" w:rsidRDefault="00F60892" w:rsidP="002E2DDE">
      <w:pPr>
        <w:ind w:firstLine="709"/>
        <w:rPr>
          <w:lang w:eastAsia="en-US"/>
        </w:rPr>
      </w:pPr>
      <w:r w:rsidRPr="002E2DDE">
        <w:rPr>
          <w:lang w:eastAsia="en-US"/>
        </w:rPr>
        <w:t>1</w:t>
      </w:r>
      <w:r w:rsidR="002E2DDE" w:rsidRPr="002E2DDE">
        <w:rPr>
          <w:lang w:eastAsia="en-US"/>
        </w:rPr>
        <w:t xml:space="preserve">) </w:t>
      </w:r>
      <w:r w:rsidRPr="002E2DDE">
        <w:rPr>
          <w:lang w:eastAsia="en-US"/>
        </w:rPr>
        <w:t>провести ретроспективный анализ законодательства о наследовании по завещанию</w:t>
      </w:r>
      <w:r w:rsidR="002E2DDE" w:rsidRPr="002E2DDE">
        <w:rPr>
          <w:lang w:eastAsia="en-US"/>
        </w:rPr>
        <w:t>;</w:t>
      </w:r>
    </w:p>
    <w:p w:rsidR="002E2DDE" w:rsidRDefault="00A97402" w:rsidP="002E2DDE">
      <w:pPr>
        <w:ind w:firstLine="709"/>
        <w:rPr>
          <w:lang w:eastAsia="en-US"/>
        </w:rPr>
      </w:pPr>
      <w:r w:rsidRPr="002E2DDE">
        <w:rPr>
          <w:lang w:eastAsia="en-US"/>
        </w:rPr>
        <w:t>2</w:t>
      </w:r>
      <w:r w:rsidR="002E2DDE" w:rsidRPr="002E2DDE">
        <w:rPr>
          <w:lang w:eastAsia="en-US"/>
        </w:rPr>
        <w:t xml:space="preserve">) </w:t>
      </w:r>
      <w:r w:rsidR="00F60892" w:rsidRPr="002E2DDE">
        <w:rPr>
          <w:lang w:eastAsia="en-US"/>
        </w:rPr>
        <w:t>рассмотреть понятие</w:t>
      </w:r>
      <w:r w:rsidR="001A2F32" w:rsidRPr="002E2DDE">
        <w:rPr>
          <w:lang w:eastAsia="en-US"/>
        </w:rPr>
        <w:t>, принципы</w:t>
      </w:r>
      <w:r w:rsidR="00F60892" w:rsidRPr="002E2DDE">
        <w:rPr>
          <w:lang w:eastAsia="en-US"/>
        </w:rPr>
        <w:t xml:space="preserve"> и общие положения завещания</w:t>
      </w:r>
      <w:r w:rsidR="002E2DDE" w:rsidRPr="002E2DDE">
        <w:rPr>
          <w:lang w:eastAsia="en-US"/>
        </w:rPr>
        <w:t>;</w:t>
      </w:r>
    </w:p>
    <w:p w:rsidR="002E2DDE" w:rsidRDefault="00A97402" w:rsidP="002E2DDE">
      <w:pPr>
        <w:ind w:firstLine="709"/>
        <w:rPr>
          <w:lang w:eastAsia="en-US"/>
        </w:rPr>
      </w:pPr>
      <w:r w:rsidRPr="002E2DDE">
        <w:rPr>
          <w:lang w:eastAsia="en-US"/>
        </w:rPr>
        <w:t>3</w:t>
      </w:r>
      <w:r w:rsidR="002E2DDE" w:rsidRPr="002E2DDE">
        <w:rPr>
          <w:lang w:eastAsia="en-US"/>
        </w:rPr>
        <w:t xml:space="preserve">) </w:t>
      </w:r>
      <w:r w:rsidR="00F60892" w:rsidRPr="002E2DDE">
        <w:rPr>
          <w:lang w:eastAsia="en-US"/>
        </w:rPr>
        <w:t>определить круг субъектов наследственных правоотношений</w:t>
      </w:r>
      <w:r w:rsidR="002E2DDE" w:rsidRPr="002E2DDE">
        <w:rPr>
          <w:lang w:eastAsia="en-US"/>
        </w:rPr>
        <w:t>;</w:t>
      </w:r>
    </w:p>
    <w:p w:rsidR="002E2DDE" w:rsidRDefault="00A97402" w:rsidP="002E2DDE">
      <w:pPr>
        <w:ind w:firstLine="709"/>
        <w:rPr>
          <w:lang w:eastAsia="en-US"/>
        </w:rPr>
      </w:pPr>
      <w:r w:rsidRPr="002E2DDE">
        <w:rPr>
          <w:lang w:eastAsia="en-US"/>
        </w:rPr>
        <w:t>4</w:t>
      </w:r>
      <w:r w:rsidR="002E2DDE" w:rsidRPr="002E2DDE">
        <w:rPr>
          <w:lang w:eastAsia="en-US"/>
        </w:rPr>
        <w:t xml:space="preserve">) </w:t>
      </w:r>
      <w:r w:rsidR="00F60892" w:rsidRPr="002E2DDE">
        <w:rPr>
          <w:lang w:eastAsia="en-US"/>
        </w:rPr>
        <w:t>проанализировать</w:t>
      </w:r>
      <w:r w:rsidR="002E2DDE" w:rsidRPr="002E2DDE">
        <w:rPr>
          <w:lang w:eastAsia="en-US"/>
        </w:rPr>
        <w:t xml:space="preserve"> </w:t>
      </w:r>
      <w:r w:rsidR="00F60892" w:rsidRPr="002E2DDE">
        <w:rPr>
          <w:lang w:eastAsia="en-US"/>
        </w:rPr>
        <w:t>роль свидетелей в производстве по наследственным делам</w:t>
      </w:r>
      <w:r w:rsidR="002E2DDE" w:rsidRPr="002E2DDE">
        <w:rPr>
          <w:lang w:eastAsia="en-US"/>
        </w:rPr>
        <w:t>;</w:t>
      </w:r>
    </w:p>
    <w:p w:rsidR="002E2DDE" w:rsidRDefault="00A97402" w:rsidP="002E2DDE">
      <w:pPr>
        <w:ind w:firstLine="709"/>
        <w:rPr>
          <w:lang w:eastAsia="en-US"/>
        </w:rPr>
      </w:pPr>
      <w:r w:rsidRPr="002E2DDE">
        <w:rPr>
          <w:lang w:eastAsia="en-US"/>
        </w:rPr>
        <w:t>5</w:t>
      </w:r>
      <w:r w:rsidR="002E2DDE" w:rsidRPr="002E2DDE">
        <w:rPr>
          <w:lang w:eastAsia="en-US"/>
        </w:rPr>
        <w:t xml:space="preserve">) </w:t>
      </w:r>
      <w:r w:rsidR="00F60892" w:rsidRPr="002E2DDE">
        <w:rPr>
          <w:lang w:eastAsia="en-US"/>
        </w:rPr>
        <w:t>проанализировать форму и порядок совершения завещания</w:t>
      </w:r>
      <w:r w:rsidR="002E2DDE" w:rsidRPr="002E2DDE">
        <w:rPr>
          <w:lang w:eastAsia="en-US"/>
        </w:rPr>
        <w:t>;</w:t>
      </w:r>
    </w:p>
    <w:p w:rsidR="002E2DDE" w:rsidRDefault="00A97402" w:rsidP="002E2DDE">
      <w:pPr>
        <w:ind w:firstLine="709"/>
        <w:rPr>
          <w:lang w:eastAsia="en-US"/>
        </w:rPr>
      </w:pPr>
      <w:r w:rsidRPr="002E2DDE">
        <w:rPr>
          <w:lang w:eastAsia="en-US"/>
        </w:rPr>
        <w:t>6</w:t>
      </w:r>
      <w:r w:rsidR="002E2DDE" w:rsidRPr="002E2DDE">
        <w:rPr>
          <w:lang w:eastAsia="en-US"/>
        </w:rPr>
        <w:t xml:space="preserve">) </w:t>
      </w:r>
      <w:r w:rsidR="00B36212" w:rsidRPr="002E2DDE">
        <w:rPr>
          <w:lang w:eastAsia="en-US"/>
        </w:rPr>
        <w:t>рассмотреть вопросы, связанные с нотариальным удостоверением</w:t>
      </w:r>
      <w:r w:rsidR="00EA549F" w:rsidRPr="002E2DDE">
        <w:rPr>
          <w:lang w:eastAsia="en-US"/>
        </w:rPr>
        <w:t xml:space="preserve"> и толкованием</w:t>
      </w:r>
      <w:r w:rsidR="002E2DDE" w:rsidRPr="002E2DDE">
        <w:rPr>
          <w:lang w:eastAsia="en-US"/>
        </w:rPr>
        <w:t xml:space="preserve"> </w:t>
      </w:r>
      <w:r w:rsidR="00B36212" w:rsidRPr="002E2DDE">
        <w:rPr>
          <w:lang w:eastAsia="en-US"/>
        </w:rPr>
        <w:t>завещания</w:t>
      </w:r>
      <w:r w:rsidR="002E2DDE" w:rsidRPr="002E2DDE">
        <w:rPr>
          <w:lang w:eastAsia="en-US"/>
        </w:rPr>
        <w:t>;</w:t>
      </w:r>
    </w:p>
    <w:p w:rsidR="002E2DDE" w:rsidRDefault="00A97402" w:rsidP="002E2DDE">
      <w:pPr>
        <w:ind w:firstLine="709"/>
        <w:rPr>
          <w:lang w:eastAsia="en-US"/>
        </w:rPr>
      </w:pPr>
      <w:r w:rsidRPr="002E2DDE">
        <w:rPr>
          <w:lang w:eastAsia="en-US"/>
        </w:rPr>
        <w:t>7</w:t>
      </w:r>
      <w:r w:rsidR="002E2DDE" w:rsidRPr="002E2DDE">
        <w:rPr>
          <w:lang w:eastAsia="en-US"/>
        </w:rPr>
        <w:t xml:space="preserve">) </w:t>
      </w:r>
      <w:r w:rsidR="00B36212" w:rsidRPr="002E2DDE">
        <w:rPr>
          <w:lang w:eastAsia="en-US"/>
        </w:rPr>
        <w:t>проанализировать понятие обязательной доли</w:t>
      </w:r>
      <w:r w:rsidR="002E2DDE" w:rsidRPr="002E2DDE">
        <w:rPr>
          <w:lang w:eastAsia="en-US"/>
        </w:rPr>
        <w:t>;</w:t>
      </w:r>
    </w:p>
    <w:p w:rsidR="002E2DDE" w:rsidRDefault="00A97402" w:rsidP="002E2DDE">
      <w:pPr>
        <w:ind w:firstLine="709"/>
        <w:rPr>
          <w:lang w:eastAsia="en-US"/>
        </w:rPr>
      </w:pPr>
      <w:r w:rsidRPr="002E2DDE">
        <w:rPr>
          <w:lang w:eastAsia="en-US"/>
        </w:rPr>
        <w:t>8</w:t>
      </w:r>
      <w:r w:rsidR="002E2DDE" w:rsidRPr="002E2DDE">
        <w:rPr>
          <w:lang w:eastAsia="en-US"/>
        </w:rPr>
        <w:t xml:space="preserve">) </w:t>
      </w:r>
      <w:r w:rsidR="00B36212" w:rsidRPr="002E2DDE">
        <w:rPr>
          <w:lang w:eastAsia="en-US"/>
        </w:rPr>
        <w:t>рассмотреть вопросы, связанные с недействительностью, отменой,</w:t>
      </w:r>
      <w:r w:rsidR="00EA549F" w:rsidRPr="002E2DDE">
        <w:rPr>
          <w:lang w:eastAsia="en-US"/>
        </w:rPr>
        <w:t xml:space="preserve"> и </w:t>
      </w:r>
      <w:r w:rsidR="00B36212" w:rsidRPr="002E2DDE">
        <w:rPr>
          <w:lang w:eastAsia="en-US"/>
        </w:rPr>
        <w:t>изменением завещания</w:t>
      </w:r>
      <w:r w:rsidR="002E2DDE" w:rsidRPr="002E2DDE">
        <w:rPr>
          <w:lang w:eastAsia="en-US"/>
        </w:rPr>
        <w:t>.</w:t>
      </w:r>
    </w:p>
    <w:p w:rsidR="002E2DDE" w:rsidRDefault="006E753D" w:rsidP="002E2DDE">
      <w:pPr>
        <w:ind w:firstLine="709"/>
        <w:rPr>
          <w:lang w:eastAsia="en-US"/>
        </w:rPr>
      </w:pPr>
      <w:r w:rsidRPr="002E2DDE">
        <w:rPr>
          <w:lang w:eastAsia="en-US"/>
        </w:rPr>
        <w:t>Теоретической основой дипломного исследования явились труды ученых, касающихся проблем правового регулирования наследования по завещанию, в том числе работы</w:t>
      </w:r>
      <w:r w:rsidR="002E2DDE" w:rsidRPr="002E2DDE">
        <w:rPr>
          <w:lang w:eastAsia="en-US"/>
        </w:rPr>
        <w:t xml:space="preserve">: </w:t>
      </w:r>
      <w:r w:rsidR="009F543E" w:rsidRPr="002E2DDE">
        <w:rPr>
          <w:lang w:eastAsia="en-US"/>
        </w:rPr>
        <w:t>М</w:t>
      </w:r>
      <w:r w:rsidR="002E2DDE">
        <w:rPr>
          <w:lang w:eastAsia="en-US"/>
        </w:rPr>
        <w:t xml:space="preserve">.Ю. </w:t>
      </w:r>
      <w:r w:rsidR="009F543E" w:rsidRPr="002E2DDE">
        <w:rPr>
          <w:lang w:eastAsia="en-US"/>
        </w:rPr>
        <w:t>Барщевского, А</w:t>
      </w:r>
      <w:r w:rsidR="002E2DDE">
        <w:rPr>
          <w:lang w:eastAsia="en-US"/>
        </w:rPr>
        <w:t xml:space="preserve">.И. </w:t>
      </w:r>
      <w:r w:rsidR="009F543E" w:rsidRPr="002E2DDE">
        <w:rPr>
          <w:lang w:eastAsia="en-US"/>
        </w:rPr>
        <w:t>Костычевой, А</w:t>
      </w:r>
      <w:r w:rsidR="002E2DDE">
        <w:rPr>
          <w:lang w:eastAsia="en-US"/>
        </w:rPr>
        <w:t xml:space="preserve">.Л. </w:t>
      </w:r>
      <w:r w:rsidR="009F543E" w:rsidRPr="002E2DDE">
        <w:rPr>
          <w:lang w:eastAsia="en-US"/>
        </w:rPr>
        <w:t>Маковского, О</w:t>
      </w:r>
      <w:r w:rsidR="002E2DDE">
        <w:rPr>
          <w:lang w:eastAsia="en-US"/>
        </w:rPr>
        <w:t xml:space="preserve">.В. </w:t>
      </w:r>
      <w:r w:rsidR="009F543E" w:rsidRPr="002E2DDE">
        <w:rPr>
          <w:lang w:eastAsia="en-US"/>
        </w:rPr>
        <w:t>Мананникова, М</w:t>
      </w:r>
      <w:r w:rsidR="002E2DDE">
        <w:rPr>
          <w:lang w:eastAsia="en-US"/>
        </w:rPr>
        <w:t xml:space="preserve">.Н. </w:t>
      </w:r>
      <w:r w:rsidR="009F543E" w:rsidRPr="002E2DDE">
        <w:rPr>
          <w:lang w:eastAsia="en-US"/>
        </w:rPr>
        <w:t>Разинкова, Э</w:t>
      </w:r>
      <w:r w:rsidR="002E2DDE">
        <w:rPr>
          <w:lang w:eastAsia="en-US"/>
        </w:rPr>
        <w:t xml:space="preserve">.Б. </w:t>
      </w:r>
      <w:r w:rsidR="009F543E" w:rsidRPr="002E2DDE">
        <w:rPr>
          <w:lang w:eastAsia="en-US"/>
        </w:rPr>
        <w:t>Эйдиновой</w:t>
      </w:r>
      <w:r w:rsidR="002E2DDE" w:rsidRPr="002E2DDE">
        <w:rPr>
          <w:lang w:eastAsia="en-US"/>
        </w:rPr>
        <w:t xml:space="preserve"> </w:t>
      </w:r>
      <w:r w:rsidRPr="002E2DDE">
        <w:rPr>
          <w:lang w:eastAsia="en-US"/>
        </w:rPr>
        <w:t>и</w:t>
      </w:r>
      <w:r w:rsidR="002E2DDE" w:rsidRPr="002E2DDE">
        <w:rPr>
          <w:lang w:eastAsia="en-US"/>
        </w:rPr>
        <w:t xml:space="preserve"> </w:t>
      </w:r>
      <w:r w:rsidRPr="002E2DDE">
        <w:rPr>
          <w:lang w:eastAsia="en-US"/>
        </w:rPr>
        <w:t>других</w:t>
      </w:r>
      <w:r w:rsidR="002E2DDE" w:rsidRPr="002E2DDE">
        <w:rPr>
          <w:lang w:eastAsia="en-US"/>
        </w:rPr>
        <w:t>.</w:t>
      </w:r>
    </w:p>
    <w:p w:rsidR="002E2DDE" w:rsidRDefault="006E753D" w:rsidP="002E2DDE">
      <w:pPr>
        <w:ind w:firstLine="709"/>
        <w:rPr>
          <w:lang w:eastAsia="en-US"/>
        </w:rPr>
      </w:pPr>
      <w:r w:rsidRPr="002E2DDE">
        <w:rPr>
          <w:lang w:eastAsia="en-US"/>
        </w:rPr>
        <w:t>Методология исследования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Работа базируется на современной доктрине гражданского права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Методологическую основу дипломного исследования составил метод анализа действующего законодательства и литературы, посвященной вопросам наследования по завещанию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Из специальных методов познания в ходе</w:t>
      </w:r>
      <w:r w:rsidR="002E2DDE" w:rsidRPr="002E2DDE">
        <w:rPr>
          <w:lang w:eastAsia="en-US"/>
        </w:rPr>
        <w:t xml:space="preserve"> </w:t>
      </w:r>
      <w:r w:rsidRPr="002E2DDE">
        <w:rPr>
          <w:lang w:eastAsia="en-US"/>
        </w:rPr>
        <w:t>работы использовались исторический, сравнительно-правовой, формально-логического анализа и изучения</w:t>
      </w:r>
      <w:r w:rsidR="002E2DDE" w:rsidRPr="002E2DDE">
        <w:rPr>
          <w:lang w:eastAsia="en-US"/>
        </w:rPr>
        <w:t xml:space="preserve"> </w:t>
      </w:r>
      <w:r w:rsidRPr="002E2DDE">
        <w:rPr>
          <w:lang w:eastAsia="en-US"/>
        </w:rPr>
        <w:t>документов</w:t>
      </w:r>
      <w:r w:rsidR="002E2DDE" w:rsidRPr="002E2DDE">
        <w:rPr>
          <w:lang w:eastAsia="en-US"/>
        </w:rPr>
        <w:t>.</w:t>
      </w:r>
    </w:p>
    <w:p w:rsidR="002E2DDE" w:rsidRDefault="006E753D" w:rsidP="002E2DDE">
      <w:pPr>
        <w:ind w:firstLine="709"/>
        <w:rPr>
          <w:lang w:eastAsia="en-US"/>
        </w:rPr>
      </w:pPr>
      <w:r w:rsidRPr="002E2DDE">
        <w:rPr>
          <w:lang w:eastAsia="en-US"/>
        </w:rPr>
        <w:t>Структура работы обусловлена целью, задачами исследования и состоит из введения, двух глав, включающих в себя 13 параграфов, заключения и списка использованной литературы</w:t>
      </w:r>
      <w:r w:rsidR="002E2DDE" w:rsidRPr="002E2DDE">
        <w:rPr>
          <w:lang w:eastAsia="en-US"/>
        </w:rPr>
        <w:t>.</w:t>
      </w:r>
    </w:p>
    <w:p w:rsidR="002E2DDE" w:rsidRDefault="006E753D" w:rsidP="002E2DDE">
      <w:pPr>
        <w:ind w:firstLine="709"/>
        <w:rPr>
          <w:lang w:eastAsia="en-US"/>
        </w:rPr>
      </w:pPr>
      <w:r w:rsidRPr="002E2DDE">
        <w:rPr>
          <w:lang w:eastAsia="en-US"/>
        </w:rPr>
        <w:t>Практической значимостью дипломной работы является ее применимость для теоретической подготовки студентов юридических специальностей</w:t>
      </w:r>
      <w:r w:rsidR="002E2DDE" w:rsidRPr="002E2DDE">
        <w:rPr>
          <w:lang w:eastAsia="en-US"/>
        </w:rPr>
        <w:t>.</w:t>
      </w:r>
    </w:p>
    <w:p w:rsidR="002E2DDE" w:rsidRPr="002E2DDE" w:rsidRDefault="002E2DDE" w:rsidP="002E2DDE">
      <w:pPr>
        <w:pStyle w:val="2"/>
      </w:pPr>
      <w:r>
        <w:br w:type="page"/>
      </w:r>
      <w:bookmarkStart w:id="1" w:name="_Toc273014673"/>
      <w:r w:rsidRPr="002E2DDE">
        <w:t>Глава 1. Общие положения о наследовании по завещанию</w:t>
      </w:r>
      <w:bookmarkEnd w:id="1"/>
    </w:p>
    <w:p w:rsidR="002E2DDE" w:rsidRDefault="002E2DDE" w:rsidP="002E2DDE">
      <w:pPr>
        <w:ind w:firstLine="709"/>
        <w:rPr>
          <w:lang w:eastAsia="en-US"/>
        </w:rPr>
      </w:pPr>
    </w:p>
    <w:p w:rsidR="002E2DDE" w:rsidRPr="002E2DDE" w:rsidRDefault="002E2DDE" w:rsidP="002E2DDE">
      <w:pPr>
        <w:pStyle w:val="2"/>
      </w:pPr>
      <w:bookmarkStart w:id="2" w:name="_Toc273014674"/>
      <w:r>
        <w:t xml:space="preserve">1.1 </w:t>
      </w:r>
      <w:r w:rsidR="00E76502" w:rsidRPr="002E2DDE">
        <w:t>История наследования по завещанию</w:t>
      </w:r>
      <w:bookmarkEnd w:id="2"/>
    </w:p>
    <w:p w:rsidR="002E2DDE" w:rsidRDefault="002E2DDE" w:rsidP="002E2DDE">
      <w:pPr>
        <w:ind w:firstLine="709"/>
        <w:rPr>
          <w:lang w:eastAsia="en-US"/>
        </w:rPr>
      </w:pPr>
    </w:p>
    <w:p w:rsidR="002E2DDE" w:rsidRDefault="00E76502" w:rsidP="002E2DDE">
      <w:pPr>
        <w:ind w:firstLine="709"/>
        <w:rPr>
          <w:lang w:eastAsia="en-US"/>
        </w:rPr>
      </w:pPr>
      <w:r w:rsidRPr="002E2DDE">
        <w:rPr>
          <w:lang w:eastAsia="en-US"/>
        </w:rPr>
        <w:t>Принятие третьей части ГК РФ</w:t>
      </w:r>
      <w:r w:rsidRPr="002E2DDE">
        <w:rPr>
          <w:rStyle w:val="ad"/>
          <w:color w:val="000000"/>
          <w:lang w:eastAsia="en-US"/>
        </w:rPr>
        <w:footnoteReference w:id="1"/>
      </w:r>
      <w:r w:rsidRPr="002E2DDE">
        <w:rPr>
          <w:lang w:eastAsia="en-US"/>
        </w:rPr>
        <w:t xml:space="preserve"> значительным образом изменило правила наследования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Увеличилось число очередей наследников по закону, правила о форме завещания стали более разнообразными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Нормы наследственного права рассчитаны теперь на возможность наследования практически любого имущества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 xml:space="preserve">Исторический анализ законодательства свидетельствует, что подобного расширения прав наследования наша страна </w:t>
      </w:r>
      <w:r w:rsidR="00B70A9D" w:rsidRPr="002E2DDE">
        <w:rPr>
          <w:lang w:eastAsia="en-US"/>
        </w:rPr>
        <w:t>ранее</w:t>
      </w:r>
      <w:r w:rsidRPr="002E2DDE">
        <w:rPr>
          <w:lang w:eastAsia="en-US"/>
        </w:rPr>
        <w:t xml:space="preserve"> не знала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Несомненно, одним из наиболее интересных вопросов является исследование причин, порождающих новеллы и ограничения в правах наследования</w:t>
      </w:r>
      <w:r w:rsidR="002E2DDE" w:rsidRPr="002E2DDE">
        <w:rPr>
          <w:lang w:eastAsia="en-US"/>
        </w:rPr>
        <w:t>.</w:t>
      </w:r>
    </w:p>
    <w:p w:rsidR="002E2DDE" w:rsidRDefault="00E76502" w:rsidP="002E2DDE">
      <w:pPr>
        <w:ind w:firstLine="709"/>
        <w:rPr>
          <w:lang w:eastAsia="en-US"/>
        </w:rPr>
      </w:pPr>
      <w:r w:rsidRPr="002E2DDE">
        <w:rPr>
          <w:lang w:eastAsia="en-US"/>
        </w:rPr>
        <w:t>Изначально имущественные права в совокупности принадлежали всем членам семьи или рода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Поэтому смерть одного из них не порождала какого бы то ни было правопреемства, перехода прав, а лишь меняла порядок участвующих</w:t>
      </w:r>
      <w:r w:rsidRPr="002E2DDE">
        <w:rPr>
          <w:rStyle w:val="ad"/>
          <w:color w:val="000000"/>
          <w:lang w:eastAsia="en-US"/>
        </w:rPr>
        <w:footnoteReference w:id="2"/>
      </w:r>
      <w:r w:rsidR="002E2DDE" w:rsidRPr="002E2DDE">
        <w:rPr>
          <w:lang w:eastAsia="en-US"/>
        </w:rPr>
        <w:t>.</w:t>
      </w:r>
    </w:p>
    <w:p w:rsidR="002E2DDE" w:rsidRDefault="00E76502" w:rsidP="002E2DDE">
      <w:pPr>
        <w:ind w:firstLine="709"/>
        <w:rPr>
          <w:lang w:eastAsia="en-US"/>
        </w:rPr>
      </w:pPr>
      <w:r w:rsidRPr="002E2DDE">
        <w:rPr>
          <w:lang w:eastAsia="en-US"/>
        </w:rPr>
        <w:t>Появление Русской Правды</w:t>
      </w:r>
      <w:r w:rsidRPr="002E2DDE">
        <w:rPr>
          <w:rStyle w:val="ad"/>
          <w:color w:val="000000"/>
          <w:lang w:eastAsia="en-US"/>
        </w:rPr>
        <w:footnoteReference w:id="3"/>
      </w:r>
      <w:r w:rsidRPr="002E2DDE">
        <w:rPr>
          <w:lang w:eastAsia="en-US"/>
        </w:rPr>
        <w:t xml:space="preserve"> ознаменовало собой начало первого периода в развитии русского наследственного права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В Русской Правде основания наследования отличались лишь по формальному признаку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Завещание по Русской Правде есть только способ распределения по усмотрению завещателя имущества между законными наследниками и не имеет своей целью изменение обычного порядка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Наследование ограничивалось тесным кругом семьи</w:t>
      </w:r>
      <w:r w:rsidR="002E2DDE" w:rsidRPr="002E2DDE">
        <w:rPr>
          <w:lang w:eastAsia="en-US"/>
        </w:rPr>
        <w:t xml:space="preserve"> - </w:t>
      </w:r>
      <w:r w:rsidRPr="002E2DDE">
        <w:rPr>
          <w:lang w:eastAsia="en-US"/>
        </w:rPr>
        <w:t>восходящие и боковые родственники не имеют никаких прав на наследство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Основными наследниками по Русской Правде являлись сыновья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Обращает на себя внимание отсутствие при распределении наследственного имущества принципа первородства</w:t>
      </w:r>
      <w:r w:rsidR="002E2DDE" w:rsidRPr="002E2DDE">
        <w:rPr>
          <w:lang w:eastAsia="en-US"/>
        </w:rPr>
        <w:t>.</w:t>
      </w:r>
    </w:p>
    <w:p w:rsidR="002E2DDE" w:rsidRDefault="00E76502" w:rsidP="002E2DDE">
      <w:pPr>
        <w:ind w:firstLine="709"/>
        <w:rPr>
          <w:lang w:eastAsia="en-US"/>
        </w:rPr>
      </w:pPr>
      <w:r w:rsidRPr="002E2DDE">
        <w:rPr>
          <w:lang w:eastAsia="en-US"/>
        </w:rPr>
        <w:t>Второй период развития наследственного права связан с появлением ссудных грамот в Новгороде и Пскове, а также со становлением Московского государства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Завещание мог сделать любой член семьи, но обязательно в письменной форме</w:t>
      </w:r>
      <w:r w:rsidR="002E2DDE" w:rsidRPr="002E2DDE">
        <w:rPr>
          <w:lang w:eastAsia="en-US"/>
        </w:rPr>
        <w:t>.</w:t>
      </w:r>
    </w:p>
    <w:p w:rsidR="002E2DDE" w:rsidRDefault="00E76502" w:rsidP="002E2DDE">
      <w:pPr>
        <w:ind w:firstLine="709"/>
        <w:rPr>
          <w:lang w:eastAsia="en-US"/>
        </w:rPr>
      </w:pPr>
      <w:r w:rsidRPr="002E2DDE">
        <w:rPr>
          <w:lang w:eastAsia="en-US"/>
        </w:rPr>
        <w:t>Указ 1714 г</w:t>
      </w:r>
      <w:r w:rsidR="002E2DDE" w:rsidRPr="002E2DDE">
        <w:rPr>
          <w:lang w:eastAsia="en-US"/>
        </w:rPr>
        <w:t>.</w:t>
      </w:r>
      <w:r w:rsidR="002E2DDE">
        <w:rPr>
          <w:lang w:eastAsia="en-US"/>
        </w:rPr>
        <w:t xml:space="preserve"> "</w:t>
      </w:r>
      <w:r w:rsidRPr="002E2DDE">
        <w:rPr>
          <w:lang w:eastAsia="en-US"/>
        </w:rPr>
        <w:t>О единонаследии</w:t>
      </w:r>
      <w:r w:rsidR="002E2DDE">
        <w:rPr>
          <w:lang w:eastAsia="en-US"/>
        </w:rPr>
        <w:t xml:space="preserve">" </w:t>
      </w:r>
      <w:r w:rsidRPr="002E2DDE">
        <w:rPr>
          <w:lang w:eastAsia="en-US"/>
        </w:rPr>
        <w:t>Петра Великого ввел значительные ограничения в наследовании и ознаменовал новый этап в развитии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По всему следует, что реформа Петра I носила сословный характер и затрагивала наследование после дворян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В соответствии с вышеупомянутым документом недвижимое имущество могло быть завещано лишь одному родственнику, причем сыновья имели только преимущество перед дочерьми, но не отстраняли их полностью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Важно было, чтобы имущество перешло в</w:t>
      </w:r>
      <w:r w:rsidR="002E2DDE">
        <w:rPr>
          <w:lang w:eastAsia="en-US"/>
        </w:rPr>
        <w:t xml:space="preserve"> "</w:t>
      </w:r>
      <w:r w:rsidRPr="002E2DDE">
        <w:rPr>
          <w:lang w:eastAsia="en-US"/>
        </w:rPr>
        <w:t>одни руки</w:t>
      </w:r>
      <w:r w:rsidR="002E2DDE">
        <w:rPr>
          <w:lang w:eastAsia="en-US"/>
        </w:rPr>
        <w:t xml:space="preserve">". </w:t>
      </w:r>
      <w:r w:rsidRPr="002E2DDE">
        <w:rPr>
          <w:lang w:eastAsia="en-US"/>
        </w:rPr>
        <w:t>Движимое имущество могло дробиться сколь угодно</w:t>
      </w:r>
      <w:r w:rsidR="002E2DDE" w:rsidRPr="002E2DDE">
        <w:rPr>
          <w:lang w:eastAsia="en-US"/>
        </w:rPr>
        <w:t>.</w:t>
      </w:r>
    </w:p>
    <w:p w:rsidR="002E2DDE" w:rsidRDefault="00E76502" w:rsidP="002E2DDE">
      <w:pPr>
        <w:ind w:firstLine="709"/>
        <w:rPr>
          <w:lang w:eastAsia="en-US"/>
        </w:rPr>
      </w:pPr>
      <w:r w:rsidRPr="002E2DDE">
        <w:rPr>
          <w:lang w:eastAsia="en-US"/>
        </w:rPr>
        <w:t>Однако Указ о единонаследии встретил сопротивление со стороны дворянства, ставшего уже консервативной силой, потому что затронул самые близкие ему интересы</w:t>
      </w:r>
      <w:r w:rsidR="002E2DDE" w:rsidRPr="002E2DDE">
        <w:rPr>
          <w:lang w:eastAsia="en-US"/>
        </w:rPr>
        <w:t xml:space="preserve">: </w:t>
      </w:r>
      <w:r w:rsidRPr="002E2DDE">
        <w:rPr>
          <w:lang w:eastAsia="en-US"/>
        </w:rPr>
        <w:t>право собственности, переходящее в порядке наследственного правопреемства</w:t>
      </w:r>
      <w:r w:rsidR="002E2DDE" w:rsidRPr="002E2DDE">
        <w:rPr>
          <w:lang w:eastAsia="en-US"/>
        </w:rPr>
        <w:t>.</w:t>
      </w:r>
    </w:p>
    <w:p w:rsidR="002E2DDE" w:rsidRDefault="00E76502" w:rsidP="002E2DDE">
      <w:pPr>
        <w:ind w:firstLine="709"/>
        <w:rPr>
          <w:lang w:eastAsia="en-US"/>
        </w:rPr>
      </w:pPr>
      <w:r w:rsidRPr="002E2DDE">
        <w:rPr>
          <w:lang w:eastAsia="en-US"/>
        </w:rPr>
        <w:t>Анна Иоанновна отменяет распоряжение Петра I своим Указом в 1731 г</w:t>
      </w:r>
      <w:r w:rsidR="002E2DDE" w:rsidRPr="002E2DDE">
        <w:rPr>
          <w:lang w:eastAsia="en-US"/>
        </w:rPr>
        <w:t>.</w:t>
      </w:r>
      <w:r w:rsidR="002E2DDE">
        <w:rPr>
          <w:lang w:eastAsia="en-US"/>
        </w:rPr>
        <w:t xml:space="preserve"> "</w:t>
      </w:r>
      <w:r w:rsidRPr="002E2DDE">
        <w:rPr>
          <w:lang w:eastAsia="en-US"/>
        </w:rPr>
        <w:t>Родители, по равной любви ко всем своим детям, употребляли все средства для того, чтобы разделить между ними свое имение по равным частям, прибегали для того к подложным продажам и закладам, обязывали детей великими клятвами, чтобы получивший после них свое имение передал его часть своим братьям</w:t>
      </w:r>
      <w:r w:rsidR="002E2DDE" w:rsidRPr="002E2DDE">
        <w:rPr>
          <w:lang w:eastAsia="en-US"/>
        </w:rPr>
        <w:t xml:space="preserve">; </w:t>
      </w:r>
      <w:r w:rsidRPr="002E2DDE">
        <w:rPr>
          <w:lang w:eastAsia="en-US"/>
        </w:rPr>
        <w:t>из-за одного наследства рождались между детьми и родственниками ссоры, ненависть, смертоубийства</w:t>
      </w:r>
      <w:r w:rsidR="002E2DDE">
        <w:rPr>
          <w:lang w:eastAsia="en-US"/>
        </w:rPr>
        <w:t xml:space="preserve">". </w:t>
      </w:r>
      <w:r w:rsidRPr="002E2DDE">
        <w:rPr>
          <w:lang w:eastAsia="en-US"/>
        </w:rPr>
        <w:t>Такими причинами руководствовалась императрица, отменяя Указ о единонаследии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Екатерина II опять ввела ограничения в наследовании, правда, только в отношении родового имущества</w:t>
      </w:r>
      <w:r w:rsidR="002E2DDE" w:rsidRPr="002E2DDE">
        <w:rPr>
          <w:lang w:eastAsia="en-US"/>
        </w:rPr>
        <w:t>.</w:t>
      </w:r>
    </w:p>
    <w:p w:rsidR="002E2DDE" w:rsidRDefault="00E76502" w:rsidP="002E2DDE">
      <w:pPr>
        <w:ind w:firstLine="709"/>
        <w:rPr>
          <w:lang w:eastAsia="en-US"/>
        </w:rPr>
      </w:pPr>
      <w:r w:rsidRPr="002E2DDE">
        <w:rPr>
          <w:lang w:eastAsia="en-US"/>
        </w:rPr>
        <w:t>Накопившиеся в течение продолжительного периода правила о наследовании были подвергнуты в Своде законов Российской империи кодификации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Русское дореволюционное право закрепляло положение о том, что родовое имущество могло переходить только к наследникам по закону, причем число очередей наследников не устанавливалось, а для остального имущества существовал общий порядок наследования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Исчезли сословный характер наследования и существующие привилегии первородства, наследственные права женщин уравнены с наследственными правами мужчин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В таком виде наследственное право России встретило 1917 г</w:t>
      </w:r>
      <w:r w:rsidR="002E2DDE" w:rsidRPr="002E2DDE">
        <w:rPr>
          <w:lang w:eastAsia="en-US"/>
        </w:rPr>
        <w:t>.</w:t>
      </w:r>
    </w:p>
    <w:p w:rsidR="002E2DDE" w:rsidRDefault="00E76502" w:rsidP="002E2DDE">
      <w:pPr>
        <w:ind w:firstLine="709"/>
        <w:rPr>
          <w:lang w:eastAsia="en-US"/>
        </w:rPr>
      </w:pPr>
      <w:r w:rsidRPr="002E2DDE">
        <w:rPr>
          <w:lang w:eastAsia="en-US"/>
        </w:rPr>
        <w:t>Со сменой политического строя растаяло российское право, берущее свои начала во времена Киевской Руси, развитое в Московском государстве и Российской империи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Коммунисты попытались изменить все то, что складывалось веками, и наследственное право первой половины XX в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не имело твердой основы в виде традиции и обычаев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Это и явилось причиной его нестабильности</w:t>
      </w:r>
      <w:r w:rsidR="002E2DDE" w:rsidRPr="002E2DDE">
        <w:rPr>
          <w:lang w:eastAsia="en-US"/>
        </w:rPr>
        <w:t>.</w:t>
      </w:r>
    </w:p>
    <w:p w:rsidR="002E2DDE" w:rsidRDefault="00E76502" w:rsidP="002E2DDE">
      <w:pPr>
        <w:ind w:firstLine="709"/>
        <w:rPr>
          <w:lang w:eastAsia="en-US"/>
        </w:rPr>
      </w:pPr>
      <w:r w:rsidRPr="002E2DDE">
        <w:rPr>
          <w:lang w:eastAsia="en-US"/>
        </w:rPr>
        <w:t>Новая идеология не признавала частной собственности и призывала любыми путями лишить граждан данного блага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А поскольку переход</w:t>
      </w:r>
      <w:r w:rsidR="002E2DDE">
        <w:rPr>
          <w:lang w:eastAsia="en-US"/>
        </w:rPr>
        <w:t xml:space="preserve"> "</w:t>
      </w:r>
      <w:r w:rsidRPr="002E2DDE">
        <w:rPr>
          <w:lang w:eastAsia="en-US"/>
        </w:rPr>
        <w:t>личной</w:t>
      </w:r>
      <w:r w:rsidR="002E2DDE">
        <w:rPr>
          <w:lang w:eastAsia="en-US"/>
        </w:rPr>
        <w:t xml:space="preserve">" </w:t>
      </w:r>
      <w:r w:rsidRPr="002E2DDE">
        <w:rPr>
          <w:lang w:eastAsia="en-US"/>
        </w:rPr>
        <w:t>собственности был возможен в порядке наследственного правопреемства, оно было ликвидировано одним из первых декретов советской власти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Декрет ВЦИК от 27 апреля 1918 г</w:t>
      </w:r>
      <w:r w:rsidR="002E2DDE" w:rsidRPr="002E2DDE">
        <w:rPr>
          <w:lang w:eastAsia="en-US"/>
        </w:rPr>
        <w:t>.</w:t>
      </w:r>
      <w:r w:rsidR="002E2DDE">
        <w:rPr>
          <w:lang w:eastAsia="en-US"/>
        </w:rPr>
        <w:t xml:space="preserve"> "</w:t>
      </w:r>
      <w:r w:rsidRPr="002E2DDE">
        <w:rPr>
          <w:lang w:eastAsia="en-US"/>
        </w:rPr>
        <w:t>Об отмене наследования</w:t>
      </w:r>
      <w:r w:rsidR="002E2DDE">
        <w:rPr>
          <w:lang w:eastAsia="en-US"/>
        </w:rPr>
        <w:t>"</w:t>
      </w:r>
      <w:r w:rsidRPr="002E2DDE">
        <w:rPr>
          <w:rStyle w:val="ad"/>
          <w:color w:val="000000"/>
          <w:lang w:eastAsia="en-US"/>
        </w:rPr>
        <w:footnoteReference w:id="4"/>
      </w:r>
      <w:r w:rsidR="002E2DDE" w:rsidRPr="002E2DDE">
        <w:rPr>
          <w:lang w:eastAsia="en-US"/>
        </w:rPr>
        <w:t>).</w:t>
      </w:r>
    </w:p>
    <w:p w:rsidR="002E2DDE" w:rsidRDefault="00E76502" w:rsidP="002E2DDE">
      <w:pPr>
        <w:ind w:firstLine="709"/>
        <w:rPr>
          <w:lang w:eastAsia="en-US"/>
        </w:rPr>
      </w:pPr>
      <w:r w:rsidRPr="002E2DDE">
        <w:rPr>
          <w:lang w:eastAsia="en-US"/>
        </w:rPr>
        <w:t>Теперь наследственное правопреемство стало трактоваться как передача в непосредственное управление и распоряжение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Только сравнительно узкий круг лиц мог быть правопреемником умершего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По наследству могло переходить имущество в пределах стоимости, определенной Декретом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О таком основании наследования, как наследование по завещанию, речи вообще не шло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В то же время из наследственной массы особо стали выделять предметы домашней обстановки, которые могли перейти по наследству только к лицам, совместно проживающим и пользующимся наравне с умершим данными вещами</w:t>
      </w:r>
      <w:r w:rsidR="002E2DDE" w:rsidRPr="002E2DDE">
        <w:rPr>
          <w:lang w:eastAsia="en-US"/>
        </w:rPr>
        <w:t>.</w:t>
      </w:r>
    </w:p>
    <w:p w:rsidR="002E2DDE" w:rsidRDefault="00E76502" w:rsidP="002E2DDE">
      <w:pPr>
        <w:ind w:firstLine="709"/>
        <w:rPr>
          <w:lang w:eastAsia="en-US"/>
        </w:rPr>
      </w:pPr>
      <w:r w:rsidRPr="002E2DDE">
        <w:rPr>
          <w:lang w:eastAsia="en-US"/>
        </w:rPr>
        <w:t>Начало реставрации наследственного права положил Декрет ВЦИК от 22 мая 1922 г</w:t>
      </w:r>
      <w:r w:rsidR="002E2DDE" w:rsidRPr="002E2DDE">
        <w:rPr>
          <w:lang w:eastAsia="en-US"/>
        </w:rPr>
        <w:t>.</w:t>
      </w:r>
      <w:r w:rsidR="002E2DDE">
        <w:rPr>
          <w:lang w:eastAsia="en-US"/>
        </w:rPr>
        <w:t xml:space="preserve"> "</w:t>
      </w:r>
      <w:r w:rsidRPr="002E2DDE">
        <w:rPr>
          <w:lang w:eastAsia="en-US"/>
        </w:rPr>
        <w:t>Об основных частных имущественных правах, признаваемых РСФСР, охраняемых ее законами и защищаемых судами РСФСР</w:t>
      </w:r>
      <w:r w:rsidR="002E2DDE">
        <w:rPr>
          <w:lang w:eastAsia="en-US"/>
        </w:rPr>
        <w:t>"</w:t>
      </w:r>
      <w:r w:rsidRPr="002E2DDE">
        <w:rPr>
          <w:rStyle w:val="ad"/>
          <w:color w:val="000000"/>
          <w:lang w:eastAsia="en-US"/>
        </w:rPr>
        <w:footnoteReference w:id="5"/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Декрет признал право наследования по завещанию и по закону супругами и прямыми нисходящими потомками в пределах общей стоимости наследства 10000 золотых рублей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Положения Декрета от 22 мая 1922 г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легли в основу раздела ГК РСФСР 1922 г</w:t>
      </w:r>
      <w:r w:rsidR="002E2DDE" w:rsidRPr="002E2DDE">
        <w:rPr>
          <w:lang w:eastAsia="en-US"/>
        </w:rPr>
        <w:t>.</w:t>
      </w:r>
      <w:r w:rsidR="002E2DDE">
        <w:rPr>
          <w:lang w:eastAsia="en-US"/>
        </w:rPr>
        <w:t xml:space="preserve"> "</w:t>
      </w:r>
      <w:r w:rsidRPr="002E2DDE">
        <w:rPr>
          <w:lang w:eastAsia="en-US"/>
        </w:rPr>
        <w:t>Наследственное право</w:t>
      </w:r>
      <w:r w:rsidR="002E2DDE">
        <w:rPr>
          <w:lang w:eastAsia="en-US"/>
        </w:rPr>
        <w:t>".</w:t>
      </w:r>
    </w:p>
    <w:p w:rsidR="002E2DDE" w:rsidRDefault="00E76502" w:rsidP="002E2DDE">
      <w:pPr>
        <w:ind w:firstLine="709"/>
        <w:rPr>
          <w:lang w:eastAsia="en-US"/>
        </w:rPr>
      </w:pPr>
      <w:r w:rsidRPr="002E2DDE">
        <w:rPr>
          <w:lang w:eastAsia="en-US"/>
        </w:rPr>
        <w:t>Допуская возможность завещания имущества, ГК РСФСР 1922 г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существенно ограничивал свободу завещательных распоряжений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Имущество не могло быть завещано лицам, не являющимся наследниками по закону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В 1926 г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предельный размер стоимости имущества, которое могло переходить по наследству, был отменен Постановлением ЦИК и СНК СССР</w:t>
      </w:r>
      <w:r w:rsidRPr="002E2DDE">
        <w:rPr>
          <w:rStyle w:val="ad"/>
          <w:color w:val="000000"/>
          <w:lang w:eastAsia="en-US"/>
        </w:rPr>
        <w:footnoteReference w:id="6"/>
      </w:r>
      <w:r w:rsidR="002E2DDE" w:rsidRPr="002E2DDE">
        <w:rPr>
          <w:lang w:eastAsia="en-US"/>
        </w:rPr>
        <w:t>.</w:t>
      </w:r>
    </w:p>
    <w:p w:rsidR="002E2DDE" w:rsidRDefault="00E76502" w:rsidP="002E2DDE">
      <w:pPr>
        <w:ind w:firstLine="709"/>
        <w:rPr>
          <w:lang w:eastAsia="en-US"/>
        </w:rPr>
      </w:pPr>
      <w:r w:rsidRPr="002E2DDE">
        <w:rPr>
          <w:lang w:eastAsia="en-US"/>
        </w:rPr>
        <w:t>Следующим этапом развития можно считать издание Указа Президиума Верховного Совета СССР от 14 марта 1945 г</w:t>
      </w:r>
      <w:r w:rsidR="002E2DDE" w:rsidRPr="002E2DDE">
        <w:rPr>
          <w:lang w:eastAsia="en-US"/>
        </w:rPr>
        <w:t>.</w:t>
      </w:r>
      <w:r w:rsidR="002E2DDE">
        <w:rPr>
          <w:lang w:eastAsia="en-US"/>
        </w:rPr>
        <w:t xml:space="preserve"> "</w:t>
      </w:r>
      <w:r w:rsidRPr="002E2DDE">
        <w:rPr>
          <w:lang w:eastAsia="en-US"/>
        </w:rPr>
        <w:t>О наследниках по закону и по завещанию</w:t>
      </w:r>
      <w:r w:rsidR="002E2DDE">
        <w:rPr>
          <w:lang w:eastAsia="en-US"/>
        </w:rPr>
        <w:t>"</w:t>
      </w:r>
      <w:r w:rsidRPr="002E2DDE">
        <w:rPr>
          <w:rStyle w:val="ad"/>
          <w:color w:val="000000"/>
          <w:lang w:eastAsia="en-US"/>
        </w:rPr>
        <w:footnoteReference w:id="7"/>
      </w:r>
      <w:r w:rsidRPr="002E2DDE">
        <w:rPr>
          <w:lang w:eastAsia="en-US"/>
        </w:rPr>
        <w:t>, который имел исключительное значение и стал поворотным моментом в истории советского наследственного права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Поскольку все ограничения прав наследования имели целью ликвидацию</w:t>
      </w:r>
      <w:r w:rsidR="002E2DDE">
        <w:rPr>
          <w:lang w:eastAsia="en-US"/>
        </w:rPr>
        <w:t xml:space="preserve"> "</w:t>
      </w:r>
      <w:r w:rsidRPr="002E2DDE">
        <w:rPr>
          <w:lang w:eastAsia="en-US"/>
        </w:rPr>
        <w:t>капиталистических элементов</w:t>
      </w:r>
      <w:r w:rsidR="002E2DDE">
        <w:rPr>
          <w:lang w:eastAsia="en-US"/>
        </w:rPr>
        <w:t xml:space="preserve">", </w:t>
      </w:r>
      <w:r w:rsidRPr="002E2DDE">
        <w:rPr>
          <w:lang w:eastAsia="en-US"/>
        </w:rPr>
        <w:t>а к 1945 г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считалось, что она была завершена полностью, стало возможным предоставить гражданам более широкие права в распоряжении на случай смерти своим имуществом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Более того, в послевоенный период правительство стремилось улучшить имущественное положение граждан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Указом 1945 г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устанавливался более широкий круг наследников по закону, расширялась свобода завещаний, усиливалась охрана интересов несовершеннолетних детей и других нетрудоспособных наследников</w:t>
      </w:r>
      <w:r w:rsidR="002E2DDE" w:rsidRPr="002E2DDE">
        <w:rPr>
          <w:lang w:eastAsia="en-US"/>
        </w:rPr>
        <w:t>.</w:t>
      </w:r>
    </w:p>
    <w:p w:rsidR="002E2DDE" w:rsidRDefault="00E76502" w:rsidP="002E2DDE">
      <w:pPr>
        <w:ind w:firstLine="709"/>
        <w:rPr>
          <w:lang w:eastAsia="en-US"/>
        </w:rPr>
      </w:pPr>
      <w:r w:rsidRPr="002E2DDE">
        <w:rPr>
          <w:lang w:eastAsia="en-US"/>
        </w:rPr>
        <w:t>После 1945 г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нормы наследственного права практически не изменялись до принятия Основ гражданского законодательства Союза ССР и союзных республик 1961 г</w:t>
      </w:r>
      <w:r w:rsidR="002E2DDE" w:rsidRPr="002E2DDE">
        <w:rPr>
          <w:lang w:eastAsia="en-US"/>
        </w:rPr>
        <w:t xml:space="preserve">. </w:t>
      </w:r>
      <w:r w:rsidR="003E2029" w:rsidRPr="002E2DDE">
        <w:rPr>
          <w:rStyle w:val="ad"/>
          <w:color w:val="000000"/>
          <w:lang w:eastAsia="en-US"/>
        </w:rPr>
        <w:footnoteReference w:id="8"/>
      </w:r>
      <w:r w:rsidRPr="002E2DDE">
        <w:rPr>
          <w:lang w:eastAsia="en-US"/>
        </w:rPr>
        <w:t>, на базе которых был принят разд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VII ГК РСФСР 1964 г</w:t>
      </w:r>
      <w:r w:rsidR="002E2DDE">
        <w:rPr>
          <w:lang w:eastAsia="en-US"/>
        </w:rPr>
        <w:t>.,</w:t>
      </w:r>
      <w:r w:rsidRPr="002E2DDE">
        <w:rPr>
          <w:lang w:eastAsia="en-US"/>
        </w:rPr>
        <w:t xml:space="preserve"> просуществовавший едва ли не дольше всех остальных норм этого Кодекса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Первоначально ГК 1964 г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устанавливал только две очереди наследования по закону и предусматривал возможность наследования по завещанию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Особо оговаривался порядок наследования отдельных видов имущества, например, таких как вклады в банках или предметы домашней обстановки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К моменту принятия третьей части ГК РФ существовало уже четыре очереди наследников и допускалось наследование практически любого имущества, за исключением прав, связанных с личностью наследодателя</w:t>
      </w:r>
      <w:r w:rsidR="002E2DDE" w:rsidRPr="002E2DDE">
        <w:rPr>
          <w:lang w:eastAsia="en-US"/>
        </w:rPr>
        <w:t>.</w:t>
      </w:r>
    </w:p>
    <w:p w:rsidR="002E2DDE" w:rsidRDefault="00E76502" w:rsidP="002E2DDE">
      <w:pPr>
        <w:ind w:firstLine="709"/>
        <w:rPr>
          <w:lang w:eastAsia="en-US"/>
        </w:rPr>
      </w:pPr>
      <w:r w:rsidRPr="002E2DDE">
        <w:rPr>
          <w:lang w:eastAsia="en-US"/>
        </w:rPr>
        <w:t>Таким образом, в начале каждого периода наблюдается тенденция к максимальному ограничению как субъективной воли наследодателя, так и круга наследников по обоим основаниям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Так было в Пскове и Новгороде, в Московском государстве, в эпоху империи и в начале советского периода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Все они начинались если не полной отменой права наследования, то как минимум тотальным его ограничением</w:t>
      </w:r>
      <w:r w:rsidR="002E2DDE" w:rsidRPr="002E2DDE">
        <w:rPr>
          <w:lang w:eastAsia="en-US"/>
        </w:rPr>
        <w:t>.</w:t>
      </w:r>
    </w:p>
    <w:p w:rsidR="002E2DDE" w:rsidRDefault="00E76502" w:rsidP="002E2DDE">
      <w:pPr>
        <w:ind w:firstLine="709"/>
        <w:rPr>
          <w:lang w:eastAsia="en-US"/>
        </w:rPr>
      </w:pPr>
      <w:r w:rsidRPr="002E2DDE">
        <w:rPr>
          <w:lang w:eastAsia="en-US"/>
        </w:rPr>
        <w:t>С усилением политической власти ограничивалась свобода распоряжения собственностью, государство с новыми силами вмешивалось в частную жизнь общества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Законы и указы, устанавливающие всевозможные ограничения наследования, наглядно демонстрировали связь института частной собственности, государства и наследственного права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Стремление публичной власти оказывать влияние</w:t>
      </w:r>
      <w:r w:rsidR="003E2029" w:rsidRPr="002E2DDE">
        <w:rPr>
          <w:lang w:eastAsia="en-US"/>
        </w:rPr>
        <w:t>,</w:t>
      </w:r>
      <w:r w:rsidRPr="002E2DDE">
        <w:rPr>
          <w:lang w:eastAsia="en-US"/>
        </w:rPr>
        <w:t xml:space="preserve"> по меньшей мере на судьбу недвижимого имущества вполне объяснимо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Во много раз легче управлять огромным государством, имея устойчивую материальную основу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Именно подобные взгляды и руководили Петром Великим, когда Указом 1714 г</w:t>
      </w:r>
      <w:r w:rsidR="00741B27" w:rsidRPr="002E2DDE">
        <w:rPr>
          <w:lang w:eastAsia="en-US"/>
        </w:rPr>
        <w:t>ода</w:t>
      </w:r>
      <w:r w:rsidR="002E2DDE">
        <w:rPr>
          <w:lang w:eastAsia="en-US"/>
        </w:rPr>
        <w:t xml:space="preserve"> "</w:t>
      </w:r>
      <w:r w:rsidR="003E2029" w:rsidRPr="002E2DDE">
        <w:rPr>
          <w:lang w:eastAsia="en-US"/>
        </w:rPr>
        <w:t>О единонаследии</w:t>
      </w:r>
      <w:r w:rsidR="002E2DDE">
        <w:rPr>
          <w:lang w:eastAsia="en-US"/>
        </w:rPr>
        <w:t xml:space="preserve">" </w:t>
      </w:r>
      <w:r w:rsidRPr="002E2DDE">
        <w:rPr>
          <w:lang w:eastAsia="en-US"/>
        </w:rPr>
        <w:t>он запретил дробление имений, переходящих в порядке наследственного правопреемства</w:t>
      </w:r>
      <w:r w:rsidR="00741B27" w:rsidRPr="002E2DDE">
        <w:rPr>
          <w:rStyle w:val="ad"/>
          <w:color w:val="000000"/>
          <w:lang w:eastAsia="en-US"/>
        </w:rPr>
        <w:footnoteReference w:id="9"/>
      </w:r>
      <w:r w:rsidR="002E2DDE" w:rsidRPr="002E2DDE">
        <w:rPr>
          <w:lang w:eastAsia="en-US"/>
        </w:rPr>
        <w:t>.</w:t>
      </w:r>
    </w:p>
    <w:p w:rsidR="002E2DDE" w:rsidRDefault="00E76502" w:rsidP="002E2DDE">
      <w:pPr>
        <w:ind w:firstLine="709"/>
        <w:rPr>
          <w:lang w:eastAsia="en-US"/>
        </w:rPr>
      </w:pPr>
      <w:r w:rsidRPr="002E2DDE">
        <w:rPr>
          <w:lang w:eastAsia="en-US"/>
        </w:rPr>
        <w:t>Именно поэтому в Московском государстве в отличие от порядка наследования движимого имущества</w:t>
      </w:r>
      <w:r w:rsidR="00F3071B" w:rsidRPr="002E2DDE">
        <w:rPr>
          <w:lang w:eastAsia="en-US"/>
        </w:rPr>
        <w:t>,</w:t>
      </w:r>
      <w:r w:rsidRPr="002E2DDE">
        <w:rPr>
          <w:lang w:eastAsia="en-US"/>
        </w:rPr>
        <w:t xml:space="preserve"> наследование вотчин проходило в особом порядке</w:t>
      </w:r>
      <w:r w:rsidR="002E2DDE" w:rsidRPr="002E2DDE">
        <w:rPr>
          <w:lang w:eastAsia="en-US"/>
        </w:rPr>
        <w:t>.</w:t>
      </w:r>
    </w:p>
    <w:p w:rsidR="002E2DDE" w:rsidRDefault="00E76502" w:rsidP="002E2DDE">
      <w:pPr>
        <w:ind w:firstLine="709"/>
        <w:rPr>
          <w:lang w:eastAsia="en-US"/>
        </w:rPr>
      </w:pPr>
      <w:r w:rsidRPr="002E2DDE">
        <w:rPr>
          <w:lang w:eastAsia="en-US"/>
        </w:rPr>
        <w:t>Наследственное право прошло длительный эволюционный путь развития, когда по принципам</w:t>
      </w:r>
      <w:r w:rsidR="002E2DDE">
        <w:rPr>
          <w:lang w:eastAsia="en-US"/>
        </w:rPr>
        <w:t xml:space="preserve"> "</w:t>
      </w:r>
      <w:r w:rsidRPr="002E2DDE">
        <w:rPr>
          <w:lang w:eastAsia="en-US"/>
        </w:rPr>
        <w:t>естественного отбора</w:t>
      </w:r>
      <w:r w:rsidR="002E2DDE">
        <w:rPr>
          <w:lang w:eastAsia="en-US"/>
        </w:rPr>
        <w:t xml:space="preserve">" </w:t>
      </w:r>
      <w:r w:rsidRPr="002E2DDE">
        <w:rPr>
          <w:lang w:eastAsia="en-US"/>
        </w:rPr>
        <w:t>законодательство усваивало наиболее полезные и нужные обществу и, несомненно, государству правила регулирования наследственных отношений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 xml:space="preserve">Именно по этой причине петровские ограничения субъективной воли наследодателя, изданные по усмотрению одного человека, были </w:t>
      </w:r>
      <w:r w:rsidR="00741B27" w:rsidRPr="002E2DDE">
        <w:rPr>
          <w:lang w:eastAsia="en-US"/>
        </w:rPr>
        <w:t>отменены менее чем через 15 лет</w:t>
      </w:r>
      <w:r w:rsidR="002E2DDE" w:rsidRPr="002E2DDE">
        <w:rPr>
          <w:lang w:eastAsia="en-US"/>
        </w:rPr>
        <w:t>.</w:t>
      </w:r>
    </w:p>
    <w:p w:rsidR="002E2DDE" w:rsidRDefault="00741B27" w:rsidP="002E2DDE">
      <w:pPr>
        <w:ind w:firstLine="709"/>
        <w:rPr>
          <w:lang w:eastAsia="en-US"/>
        </w:rPr>
      </w:pPr>
      <w:r w:rsidRPr="002E2DDE">
        <w:rPr>
          <w:lang w:eastAsia="en-US"/>
        </w:rPr>
        <w:t>П</w:t>
      </w:r>
      <w:r w:rsidR="00E76502" w:rsidRPr="002E2DDE">
        <w:rPr>
          <w:lang w:eastAsia="en-US"/>
        </w:rPr>
        <w:t xml:space="preserve">о этой </w:t>
      </w:r>
      <w:r w:rsidRPr="002E2DDE">
        <w:rPr>
          <w:lang w:eastAsia="en-US"/>
        </w:rPr>
        <w:t xml:space="preserve">же </w:t>
      </w:r>
      <w:r w:rsidR="00E76502" w:rsidRPr="002E2DDE">
        <w:rPr>
          <w:lang w:eastAsia="en-US"/>
        </w:rPr>
        <w:t>причине, уничтожив царское законодательство в 1918 г</w:t>
      </w:r>
      <w:r w:rsidRPr="002E2DDE">
        <w:rPr>
          <w:lang w:eastAsia="en-US"/>
        </w:rPr>
        <w:t>оду</w:t>
      </w:r>
      <w:r w:rsidR="00E76502" w:rsidRPr="002E2DDE">
        <w:rPr>
          <w:lang w:eastAsia="en-US"/>
        </w:rPr>
        <w:t>, большевики буквально через два года осознали невозможность использовать нормы, не имеющие под собой исторической основы</w:t>
      </w:r>
      <w:r w:rsidR="002E2DDE" w:rsidRPr="002E2DDE">
        <w:rPr>
          <w:lang w:eastAsia="en-US"/>
        </w:rPr>
        <w:t>.</w:t>
      </w:r>
    </w:p>
    <w:p w:rsidR="002E2DDE" w:rsidRDefault="003E2029" w:rsidP="002E2DDE">
      <w:pPr>
        <w:ind w:firstLine="709"/>
        <w:rPr>
          <w:lang w:eastAsia="en-US"/>
        </w:rPr>
      </w:pPr>
      <w:r w:rsidRPr="002E2DDE">
        <w:rPr>
          <w:lang w:eastAsia="en-US"/>
        </w:rPr>
        <w:t xml:space="preserve">На </w:t>
      </w:r>
      <w:r w:rsidR="00E76502" w:rsidRPr="002E2DDE">
        <w:rPr>
          <w:lang w:eastAsia="en-US"/>
        </w:rPr>
        <w:t xml:space="preserve">основании </w:t>
      </w:r>
      <w:r w:rsidR="00B70A9D" w:rsidRPr="002E2DDE">
        <w:rPr>
          <w:lang w:eastAsia="en-US"/>
        </w:rPr>
        <w:t xml:space="preserve">анализа </w:t>
      </w:r>
      <w:r w:rsidRPr="002E2DDE">
        <w:rPr>
          <w:lang w:eastAsia="en-US"/>
        </w:rPr>
        <w:t xml:space="preserve">выше изложенных </w:t>
      </w:r>
      <w:r w:rsidR="00E76502" w:rsidRPr="002E2DDE">
        <w:rPr>
          <w:lang w:eastAsia="en-US"/>
        </w:rPr>
        <w:t xml:space="preserve">правовых источников </w:t>
      </w:r>
      <w:r w:rsidRPr="002E2DDE">
        <w:rPr>
          <w:lang w:eastAsia="en-US"/>
        </w:rPr>
        <w:t>можно сделать вывод о влиянии</w:t>
      </w:r>
      <w:r w:rsidR="00E76502" w:rsidRPr="002E2DDE">
        <w:rPr>
          <w:lang w:eastAsia="en-US"/>
        </w:rPr>
        <w:t xml:space="preserve"> культурно-исторических аспектов, а также экономических и политических причин на развитие наследственного права нашей страны</w:t>
      </w:r>
      <w:r w:rsidR="00B70A9D" w:rsidRPr="002E2DDE">
        <w:rPr>
          <w:lang w:eastAsia="en-US"/>
        </w:rPr>
        <w:t>, в том числе института наследования по завещанию</w:t>
      </w:r>
      <w:r w:rsidR="002E2DDE" w:rsidRPr="002E2DDE">
        <w:rPr>
          <w:lang w:eastAsia="en-US"/>
        </w:rPr>
        <w:t>.</w:t>
      </w:r>
    </w:p>
    <w:p w:rsidR="002E2DDE" w:rsidRPr="002E2DDE" w:rsidRDefault="002E2DDE" w:rsidP="002E2DDE">
      <w:pPr>
        <w:ind w:firstLine="709"/>
        <w:rPr>
          <w:lang w:eastAsia="en-US"/>
        </w:rPr>
      </w:pPr>
    </w:p>
    <w:p w:rsidR="002E2DDE" w:rsidRPr="002E2DDE" w:rsidRDefault="002E2DDE" w:rsidP="00A204EA">
      <w:pPr>
        <w:pStyle w:val="2"/>
      </w:pPr>
      <w:bookmarkStart w:id="3" w:name="_Toc273014675"/>
      <w:r>
        <w:t xml:space="preserve">1.2 </w:t>
      </w:r>
      <w:r w:rsidR="0082671C" w:rsidRPr="002E2DDE">
        <w:t>Законодательство о наследовании</w:t>
      </w:r>
      <w:bookmarkEnd w:id="3"/>
    </w:p>
    <w:p w:rsidR="00A204EA" w:rsidRDefault="00A204EA" w:rsidP="002E2DDE">
      <w:pPr>
        <w:ind w:firstLine="709"/>
        <w:rPr>
          <w:lang w:eastAsia="en-US"/>
        </w:rPr>
      </w:pPr>
    </w:p>
    <w:p w:rsidR="002E2DDE" w:rsidRDefault="00182D43" w:rsidP="002E2DDE">
      <w:pPr>
        <w:ind w:firstLine="709"/>
        <w:rPr>
          <w:lang w:eastAsia="en-US"/>
        </w:rPr>
      </w:pPr>
      <w:r w:rsidRPr="002E2DDE">
        <w:rPr>
          <w:lang w:eastAsia="en-US"/>
        </w:rPr>
        <w:t xml:space="preserve">Законодательство о наследовании можно определить как систему правовых актов и включенных в эти акты норм и иных правовых положений, которые регулируют отношения по наследованию, </w:t>
      </w:r>
      <w:r w:rsidR="002E2DDE">
        <w:rPr>
          <w:lang w:eastAsia="en-US"/>
        </w:rPr>
        <w:t>т.е.</w:t>
      </w:r>
      <w:r w:rsidR="002E2DDE" w:rsidRPr="002E2DDE">
        <w:rPr>
          <w:lang w:eastAsia="en-US"/>
        </w:rPr>
        <w:t xml:space="preserve"> </w:t>
      </w:r>
      <w:r w:rsidRPr="002E2DDE">
        <w:rPr>
          <w:lang w:eastAsia="en-US"/>
        </w:rPr>
        <w:t>отношения, возникающие в связи с открытием наследства, защитой, осуществлением и оформлением наследственных прав</w:t>
      </w:r>
      <w:r w:rsidR="002E2DDE" w:rsidRPr="002E2DDE">
        <w:rPr>
          <w:lang w:eastAsia="en-US"/>
        </w:rPr>
        <w:t>.</w:t>
      </w:r>
    </w:p>
    <w:p w:rsidR="002E2DDE" w:rsidRDefault="0082671C" w:rsidP="002E2DDE">
      <w:pPr>
        <w:ind w:firstLine="709"/>
        <w:rPr>
          <w:lang w:eastAsia="en-US"/>
        </w:rPr>
      </w:pPr>
      <w:r w:rsidRPr="002E2DDE">
        <w:rPr>
          <w:lang w:eastAsia="en-US"/>
        </w:rPr>
        <w:t>Раскрывая содержание указанного понятия, следует исходить из того, что наследственное право является одним из подразделений системы гражданского права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 xml:space="preserve">В тоже время действие законодательства о наследовании </w:t>
      </w:r>
      <w:r w:rsidR="00182D43" w:rsidRPr="002E2DDE">
        <w:rPr>
          <w:lang w:eastAsia="en-US"/>
        </w:rPr>
        <w:t xml:space="preserve">распространяется </w:t>
      </w:r>
      <w:r w:rsidRPr="002E2DDE">
        <w:rPr>
          <w:lang w:eastAsia="en-US"/>
        </w:rPr>
        <w:t>не только на отношения, которые им предшествуют, а также на отношения, в ходе которых происходит оформление и осуществление наследственных прав, обеспечивается их защита</w:t>
      </w:r>
      <w:r w:rsidR="002E2DDE" w:rsidRPr="002E2DDE">
        <w:rPr>
          <w:lang w:eastAsia="en-US"/>
        </w:rPr>
        <w:t>.</w:t>
      </w:r>
    </w:p>
    <w:p w:rsidR="002E2DDE" w:rsidRDefault="0082671C" w:rsidP="002E2DDE">
      <w:pPr>
        <w:ind w:firstLine="709"/>
        <w:rPr>
          <w:lang w:eastAsia="en-US"/>
        </w:rPr>
      </w:pPr>
      <w:r w:rsidRPr="002E2DDE">
        <w:rPr>
          <w:lang w:eastAsia="en-US"/>
        </w:rPr>
        <w:t>Конституция РФ 1993 г</w:t>
      </w:r>
      <w:r w:rsidR="00A537DB" w:rsidRPr="002E2DDE">
        <w:rPr>
          <w:lang w:eastAsia="en-US"/>
        </w:rPr>
        <w:t>ода</w:t>
      </w:r>
      <w:r w:rsidRPr="002E2DDE">
        <w:rPr>
          <w:lang w:eastAsia="en-US"/>
        </w:rPr>
        <w:t xml:space="preserve"> в отношении наследования ограничивается предельно кратким положением</w:t>
      </w:r>
      <w:r w:rsidR="002E2DDE" w:rsidRPr="002E2DDE">
        <w:rPr>
          <w:lang w:eastAsia="en-US"/>
        </w:rPr>
        <w:t xml:space="preserve">: </w:t>
      </w:r>
      <w:r w:rsidRPr="002E2DDE">
        <w:rPr>
          <w:lang w:eastAsia="en-US"/>
        </w:rPr>
        <w:t>право наследования гарантируется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ч</w:t>
      </w:r>
      <w:r w:rsidR="002E2DDE">
        <w:rPr>
          <w:lang w:eastAsia="en-US"/>
        </w:rPr>
        <w:t>.4</w:t>
      </w:r>
      <w:r w:rsidRPr="002E2DDE">
        <w:rPr>
          <w:lang w:eastAsia="en-US"/>
        </w:rPr>
        <w:t xml:space="preserve"> ст</w:t>
      </w:r>
      <w:r w:rsidR="002E2DDE">
        <w:rPr>
          <w:lang w:eastAsia="en-US"/>
        </w:rPr>
        <w:t>.3</w:t>
      </w:r>
      <w:r w:rsidRPr="002E2DDE">
        <w:rPr>
          <w:lang w:eastAsia="en-US"/>
        </w:rPr>
        <w:t>5 Конституции РФ</w:t>
      </w:r>
      <w:r w:rsidR="002E2DDE" w:rsidRPr="002E2DDE">
        <w:rPr>
          <w:lang w:eastAsia="en-US"/>
        </w:rPr>
        <w:t xml:space="preserve">). </w:t>
      </w:r>
      <w:r w:rsidRPr="002E2DDE">
        <w:rPr>
          <w:lang w:eastAsia="en-US"/>
        </w:rPr>
        <w:t>Указанное положение помещено в норме, закрепляющей на конституцио</w:t>
      </w:r>
      <w:r w:rsidR="00182D43" w:rsidRPr="002E2DDE">
        <w:rPr>
          <w:lang w:eastAsia="en-US"/>
        </w:rPr>
        <w:t>н</w:t>
      </w:r>
      <w:r w:rsidRPr="002E2DDE">
        <w:rPr>
          <w:lang w:eastAsia="en-US"/>
        </w:rPr>
        <w:t>ном уровне право частной собственности, что подчеркивает неразрывную связь права наследования с правом частной собственности граждан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Данное положение не является нормой прямого действия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Его конкретизация происходит на уровне отраслевого законодательства, в первую очередь гражданского, в котором определены основания, условия и порядок наследования</w:t>
      </w:r>
      <w:r w:rsidR="00A537DB" w:rsidRPr="002E2DDE">
        <w:rPr>
          <w:rStyle w:val="ad"/>
          <w:color w:val="000000"/>
          <w:lang w:eastAsia="en-US"/>
        </w:rPr>
        <w:footnoteReference w:id="10"/>
      </w:r>
      <w:r w:rsidR="002E2DDE" w:rsidRPr="002E2DDE">
        <w:rPr>
          <w:lang w:eastAsia="en-US"/>
        </w:rPr>
        <w:t>.</w:t>
      </w:r>
    </w:p>
    <w:p w:rsidR="002E2DDE" w:rsidRDefault="0082671C" w:rsidP="002E2DDE">
      <w:pPr>
        <w:ind w:firstLine="709"/>
        <w:rPr>
          <w:lang w:eastAsia="en-US"/>
        </w:rPr>
      </w:pPr>
      <w:r w:rsidRPr="002E2DDE">
        <w:rPr>
          <w:lang w:eastAsia="en-US"/>
        </w:rPr>
        <w:t xml:space="preserve">Основным </w:t>
      </w:r>
      <w:r w:rsidR="00182D43" w:rsidRPr="002E2DDE">
        <w:rPr>
          <w:lang w:eastAsia="en-US"/>
        </w:rPr>
        <w:t>нормативно-правовым</w:t>
      </w:r>
      <w:r w:rsidRPr="002E2DDE">
        <w:rPr>
          <w:lang w:eastAsia="en-US"/>
        </w:rPr>
        <w:t xml:space="preserve"> актом</w:t>
      </w:r>
      <w:r w:rsidR="00182D43" w:rsidRPr="002E2DDE">
        <w:rPr>
          <w:lang w:eastAsia="en-US"/>
        </w:rPr>
        <w:t>,</w:t>
      </w:r>
      <w:r w:rsidRPr="002E2DDE">
        <w:rPr>
          <w:lang w:eastAsia="en-US"/>
        </w:rPr>
        <w:t xml:space="preserve"> направленным на регулирование наследственных правоотношений является часть третья Гражданского кодекса РФ </w:t>
      </w:r>
      <w:r w:rsidR="002E2DDE">
        <w:rPr>
          <w:lang w:eastAsia="en-US"/>
        </w:rPr>
        <w:t>-</w:t>
      </w:r>
      <w:r w:rsidRPr="002E2DDE">
        <w:rPr>
          <w:lang w:eastAsia="en-US"/>
        </w:rPr>
        <w:t xml:space="preserve"> раздел V состоящий из </w:t>
      </w:r>
      <w:r w:rsidR="00A537DB" w:rsidRPr="002E2DDE">
        <w:rPr>
          <w:lang w:eastAsia="en-US"/>
        </w:rPr>
        <w:t>пяти глав</w:t>
      </w:r>
      <w:r w:rsidR="002E2DDE">
        <w:rPr>
          <w:lang w:eastAsia="en-US"/>
        </w:rPr>
        <w:t xml:space="preserve"> (</w:t>
      </w:r>
      <w:r w:rsidR="00A537DB" w:rsidRPr="002E2DDE">
        <w:rPr>
          <w:lang w:eastAsia="en-US"/>
        </w:rPr>
        <w:t>ст</w:t>
      </w:r>
      <w:r w:rsidR="002E2DDE" w:rsidRPr="002E2DDE">
        <w:rPr>
          <w:lang w:eastAsia="en-US"/>
        </w:rPr>
        <w:t xml:space="preserve">. </w:t>
      </w:r>
      <w:r w:rsidR="00A537DB" w:rsidRPr="002E2DDE">
        <w:rPr>
          <w:lang w:eastAsia="en-US"/>
        </w:rPr>
        <w:t>ст</w:t>
      </w:r>
      <w:r w:rsidR="002E2DDE">
        <w:rPr>
          <w:lang w:eastAsia="en-US"/>
        </w:rPr>
        <w:t>.1</w:t>
      </w:r>
      <w:r w:rsidR="00A537DB" w:rsidRPr="002E2DDE">
        <w:rPr>
          <w:lang w:eastAsia="en-US"/>
        </w:rPr>
        <w:t>110-1185</w:t>
      </w:r>
      <w:r w:rsidR="002E2DDE" w:rsidRPr="002E2DDE">
        <w:rPr>
          <w:lang w:eastAsia="en-US"/>
        </w:rPr>
        <w:t xml:space="preserve">). </w:t>
      </w:r>
      <w:r w:rsidR="00A537DB" w:rsidRPr="002E2DDE">
        <w:rPr>
          <w:lang w:eastAsia="en-US"/>
        </w:rPr>
        <w:t>Часть</w:t>
      </w:r>
      <w:r w:rsidRPr="002E2DDE">
        <w:rPr>
          <w:lang w:eastAsia="en-US"/>
        </w:rPr>
        <w:t xml:space="preserve"> 2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ст</w:t>
      </w:r>
      <w:r w:rsidR="002E2DDE">
        <w:rPr>
          <w:lang w:eastAsia="en-US"/>
        </w:rPr>
        <w:t>.1</w:t>
      </w:r>
      <w:r w:rsidRPr="002E2DDE">
        <w:rPr>
          <w:lang w:eastAsia="en-US"/>
        </w:rPr>
        <w:t xml:space="preserve">118 ГК РФ закрепляет, что наследование регулируется </w:t>
      </w:r>
      <w:r w:rsidR="00182D43" w:rsidRPr="002E2DDE">
        <w:rPr>
          <w:lang w:eastAsia="en-US"/>
        </w:rPr>
        <w:t xml:space="preserve">Гражданским </w:t>
      </w:r>
      <w:r w:rsidRPr="002E2DDE">
        <w:rPr>
          <w:lang w:eastAsia="en-US"/>
        </w:rPr>
        <w:t xml:space="preserve">Кодексом и другими законами, а в случаях, предусмотренных </w:t>
      </w:r>
      <w:r w:rsidR="00182D43" w:rsidRPr="002E2DDE">
        <w:rPr>
          <w:lang w:eastAsia="en-US"/>
        </w:rPr>
        <w:t xml:space="preserve">действующим </w:t>
      </w:r>
      <w:r w:rsidRPr="002E2DDE">
        <w:rPr>
          <w:lang w:eastAsia="en-US"/>
        </w:rPr>
        <w:t>законо</w:t>
      </w:r>
      <w:r w:rsidR="00182D43" w:rsidRPr="002E2DDE">
        <w:rPr>
          <w:lang w:eastAsia="en-US"/>
        </w:rPr>
        <w:t>дательством</w:t>
      </w:r>
      <w:r w:rsidRPr="002E2DDE">
        <w:rPr>
          <w:lang w:eastAsia="en-US"/>
        </w:rPr>
        <w:t>, иными правовыми актами</w:t>
      </w:r>
      <w:r w:rsidR="002E2DDE" w:rsidRPr="002E2DDE">
        <w:rPr>
          <w:lang w:eastAsia="en-US"/>
        </w:rPr>
        <w:t>.</w:t>
      </w:r>
    </w:p>
    <w:p w:rsidR="002E2DDE" w:rsidRDefault="0082671C" w:rsidP="002E2DDE">
      <w:pPr>
        <w:ind w:firstLine="709"/>
        <w:rPr>
          <w:lang w:eastAsia="en-US"/>
        </w:rPr>
      </w:pPr>
      <w:r w:rsidRPr="002E2DDE">
        <w:rPr>
          <w:lang w:eastAsia="en-US"/>
        </w:rPr>
        <w:t>Среди</w:t>
      </w:r>
      <w:r w:rsidR="002E2DDE">
        <w:rPr>
          <w:lang w:eastAsia="en-US"/>
        </w:rPr>
        <w:t xml:space="preserve"> "</w:t>
      </w:r>
      <w:r w:rsidRPr="002E2DDE">
        <w:rPr>
          <w:lang w:eastAsia="en-US"/>
        </w:rPr>
        <w:t>других законов</w:t>
      </w:r>
      <w:r w:rsidR="002E2DDE">
        <w:rPr>
          <w:lang w:eastAsia="en-US"/>
        </w:rPr>
        <w:t xml:space="preserve">", </w:t>
      </w:r>
      <w:r w:rsidRPr="002E2DDE">
        <w:rPr>
          <w:lang w:eastAsia="en-US"/>
        </w:rPr>
        <w:t>прежде всего, необходимо выделить Основы законодательства РФ о нотариате от 11 февраля 1993 года</w:t>
      </w:r>
      <w:r w:rsidR="00A537DB" w:rsidRPr="002E2DDE">
        <w:rPr>
          <w:rStyle w:val="ad"/>
          <w:color w:val="000000"/>
          <w:lang w:eastAsia="en-US"/>
        </w:rPr>
        <w:footnoteReference w:id="11"/>
      </w:r>
      <w:r w:rsidRPr="002E2DDE">
        <w:rPr>
          <w:lang w:eastAsia="en-US"/>
        </w:rPr>
        <w:t>, ст</w:t>
      </w:r>
      <w:r w:rsidR="002E2DDE">
        <w:rPr>
          <w:lang w:eastAsia="en-US"/>
        </w:rPr>
        <w:t>.5</w:t>
      </w:r>
      <w:r w:rsidRPr="002E2DDE">
        <w:rPr>
          <w:lang w:eastAsia="en-US"/>
        </w:rPr>
        <w:t>7 и 58, которых закрепляют вслед за ГК РФ правила нотариального удостоверения завещаний, а также порядок их изменения и отмены</w:t>
      </w:r>
      <w:r w:rsidR="002E2DDE" w:rsidRPr="002E2DDE">
        <w:rPr>
          <w:lang w:eastAsia="en-US"/>
        </w:rPr>
        <w:t>.</w:t>
      </w:r>
    </w:p>
    <w:p w:rsidR="002E2DDE" w:rsidRDefault="0082671C" w:rsidP="002E2DDE">
      <w:pPr>
        <w:ind w:firstLine="709"/>
        <w:rPr>
          <w:lang w:eastAsia="en-US"/>
        </w:rPr>
      </w:pPr>
      <w:r w:rsidRPr="002E2DDE">
        <w:rPr>
          <w:lang w:eastAsia="en-US"/>
        </w:rPr>
        <w:t>Также к отношениям по наследованию применимы нормы Федерального закона от 26 мая 1996 г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N 54-ФЗ</w:t>
      </w:r>
      <w:r w:rsidR="002E2DDE">
        <w:rPr>
          <w:lang w:eastAsia="en-US"/>
        </w:rPr>
        <w:t xml:space="preserve"> "</w:t>
      </w:r>
      <w:r w:rsidRPr="002E2DDE">
        <w:rPr>
          <w:lang w:eastAsia="en-US"/>
        </w:rPr>
        <w:t xml:space="preserve">О Музейном фонде Российской Федерации </w:t>
      </w:r>
      <w:r w:rsidR="00182D43" w:rsidRPr="002E2DDE">
        <w:rPr>
          <w:lang w:eastAsia="en-US"/>
        </w:rPr>
        <w:t>и музеях в Российской Федерации</w:t>
      </w:r>
      <w:r w:rsidR="002E2DDE">
        <w:rPr>
          <w:lang w:eastAsia="en-US"/>
        </w:rPr>
        <w:t>" (</w:t>
      </w:r>
      <w:r w:rsidR="0059794C" w:rsidRPr="002E2DDE">
        <w:rPr>
          <w:lang w:eastAsia="en-US"/>
        </w:rPr>
        <w:t>в редакции от 26</w:t>
      </w:r>
      <w:r w:rsidR="002E2DDE">
        <w:rPr>
          <w:lang w:eastAsia="en-US"/>
        </w:rPr>
        <w:t>.06.20</w:t>
      </w:r>
      <w:r w:rsidR="0059794C" w:rsidRPr="002E2DDE">
        <w:rPr>
          <w:lang w:eastAsia="en-US"/>
        </w:rPr>
        <w:t>07 года</w:t>
      </w:r>
      <w:r w:rsidR="002E2DDE" w:rsidRPr="002E2DDE">
        <w:rPr>
          <w:lang w:eastAsia="en-US"/>
        </w:rPr>
        <w:t>),</w:t>
      </w:r>
      <w:r w:rsidR="0059794C" w:rsidRPr="002E2DDE">
        <w:rPr>
          <w:lang w:eastAsia="en-US"/>
        </w:rPr>
        <w:t xml:space="preserve"> статья</w:t>
      </w:r>
      <w:r w:rsidRPr="002E2DDE">
        <w:rPr>
          <w:lang w:eastAsia="en-US"/>
        </w:rPr>
        <w:t xml:space="preserve"> 25 которого устанавливает, что при наследовании музейных предметов и музейных коллекций по завещанию либо по закону наследник обязан принимать на себя все обязательства, имевшиеся у наследодателя в отношении этих предметов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Если наследник не обеспечил исполнение обязательств в отношении данных музейных предметов и музейных коллекций, то государство имеет право осуществить выкуп бесхозяйственно содержимых предметов в соответствии с гражданским законодательством Российской Федерации</w:t>
      </w:r>
      <w:r w:rsidR="002E2DDE" w:rsidRPr="002E2DDE">
        <w:rPr>
          <w:lang w:eastAsia="en-US"/>
        </w:rPr>
        <w:t>.</w:t>
      </w:r>
    </w:p>
    <w:p w:rsidR="002E2DDE" w:rsidRDefault="0082671C" w:rsidP="002E2DDE">
      <w:pPr>
        <w:ind w:firstLine="709"/>
        <w:rPr>
          <w:lang w:eastAsia="en-US"/>
        </w:rPr>
      </w:pPr>
      <w:r w:rsidRPr="002E2DDE">
        <w:rPr>
          <w:lang w:eastAsia="en-US"/>
        </w:rPr>
        <w:t>Наряду с законодательными актами, к отношениям наследования применимы и подзаконные нормативные акты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Среди них можно выделить</w:t>
      </w:r>
      <w:r w:rsidR="002E2DDE" w:rsidRPr="002E2DDE">
        <w:rPr>
          <w:lang w:eastAsia="en-US"/>
        </w:rPr>
        <w:t>:</w:t>
      </w:r>
    </w:p>
    <w:p w:rsidR="002E2DDE" w:rsidRDefault="0082671C" w:rsidP="002E2DDE">
      <w:pPr>
        <w:ind w:firstLine="709"/>
        <w:rPr>
          <w:lang w:eastAsia="en-US"/>
        </w:rPr>
      </w:pPr>
      <w:r w:rsidRPr="002E2DDE">
        <w:rPr>
          <w:lang w:eastAsia="en-US"/>
        </w:rPr>
        <w:t>Положение о порядке учета, оценки и реализации конфискованного, бесхозяйного имущества, имущества, перешедшего по праву наследования к государству, и кладов, утвержденное постановлением СМ СССР от 29 июня 1984 г</w:t>
      </w:r>
      <w:r w:rsidR="005F123F" w:rsidRPr="002E2DDE">
        <w:rPr>
          <w:lang w:eastAsia="en-US"/>
        </w:rPr>
        <w:t>ода</w:t>
      </w:r>
      <w:r w:rsidR="002E2DDE">
        <w:rPr>
          <w:lang w:eastAsia="en-US"/>
        </w:rPr>
        <w:t xml:space="preserve"> (</w:t>
      </w:r>
      <w:r w:rsidR="005F123F" w:rsidRPr="002E2DDE">
        <w:rPr>
          <w:lang w:eastAsia="en-US"/>
        </w:rPr>
        <w:t>в редакции от 25</w:t>
      </w:r>
      <w:r w:rsidR="002E2DDE">
        <w:rPr>
          <w:lang w:eastAsia="en-US"/>
        </w:rPr>
        <w:t>.07.19</w:t>
      </w:r>
      <w:r w:rsidR="005F123F" w:rsidRPr="002E2DDE">
        <w:rPr>
          <w:lang w:eastAsia="en-US"/>
        </w:rPr>
        <w:t>91 года</w:t>
      </w:r>
      <w:r w:rsidR="002E2DDE" w:rsidRPr="002E2DDE">
        <w:rPr>
          <w:lang w:eastAsia="en-US"/>
        </w:rPr>
        <w:t>);</w:t>
      </w:r>
    </w:p>
    <w:p w:rsidR="002E2DDE" w:rsidRDefault="0082671C" w:rsidP="002E2DDE">
      <w:pPr>
        <w:ind w:firstLine="709"/>
        <w:rPr>
          <w:lang w:eastAsia="en-US"/>
        </w:rPr>
      </w:pPr>
      <w:r w:rsidRPr="002E2DDE">
        <w:rPr>
          <w:lang w:eastAsia="en-US"/>
        </w:rPr>
        <w:t>Постановление Правительства РФ от 21 июля 1998 г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№814</w:t>
      </w:r>
      <w:r w:rsidR="002E2DDE">
        <w:rPr>
          <w:lang w:eastAsia="en-US"/>
        </w:rPr>
        <w:t xml:space="preserve"> "</w:t>
      </w:r>
      <w:r w:rsidRPr="002E2DDE">
        <w:rPr>
          <w:lang w:eastAsia="en-US"/>
        </w:rPr>
        <w:t xml:space="preserve">О мерах по регулированию оборота гражданского и служебного оружия и патронов к нему на </w:t>
      </w:r>
      <w:r w:rsidR="00182D43" w:rsidRPr="002E2DDE">
        <w:rPr>
          <w:lang w:eastAsia="en-US"/>
        </w:rPr>
        <w:t>территории Российской Федерации</w:t>
      </w:r>
      <w:r w:rsidR="002E2DDE">
        <w:rPr>
          <w:lang w:eastAsia="en-US"/>
        </w:rPr>
        <w:t>" (</w:t>
      </w:r>
      <w:r w:rsidR="00B57C66" w:rsidRPr="002E2DDE">
        <w:rPr>
          <w:lang w:eastAsia="en-US"/>
        </w:rPr>
        <w:t>с изменениями и дополнениями</w:t>
      </w:r>
      <w:r w:rsidRPr="002E2DDE">
        <w:rPr>
          <w:lang w:eastAsia="en-US"/>
        </w:rPr>
        <w:t xml:space="preserve"> от</w:t>
      </w:r>
      <w:r w:rsidR="002E2DDE" w:rsidRPr="002E2DDE">
        <w:rPr>
          <w:lang w:eastAsia="en-US"/>
        </w:rPr>
        <w:t xml:space="preserve"> </w:t>
      </w:r>
      <w:r w:rsidR="00B57C66" w:rsidRPr="002E2DDE">
        <w:rPr>
          <w:lang w:eastAsia="en-US"/>
        </w:rPr>
        <w:t>19 мая 2007</w:t>
      </w:r>
      <w:r w:rsidRPr="002E2DDE">
        <w:rPr>
          <w:lang w:eastAsia="en-US"/>
        </w:rPr>
        <w:t xml:space="preserve"> г</w:t>
      </w:r>
      <w:r w:rsidR="00B57C66" w:rsidRPr="002E2DDE">
        <w:rPr>
          <w:lang w:eastAsia="en-US"/>
        </w:rPr>
        <w:t>ода</w:t>
      </w:r>
      <w:r w:rsidR="002E2DDE" w:rsidRPr="002E2DDE">
        <w:rPr>
          <w:lang w:eastAsia="en-US"/>
        </w:rPr>
        <w:t>);</w:t>
      </w:r>
    </w:p>
    <w:p w:rsidR="002E2DDE" w:rsidRDefault="0082671C" w:rsidP="002E2DDE">
      <w:pPr>
        <w:ind w:firstLine="709"/>
        <w:rPr>
          <w:lang w:eastAsia="en-US"/>
        </w:rPr>
      </w:pPr>
      <w:r w:rsidRPr="002E2DDE">
        <w:rPr>
          <w:lang w:eastAsia="en-US"/>
        </w:rPr>
        <w:t>Постановление Правительства РФ от 27 мая 2002 г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N 351</w:t>
      </w:r>
      <w:r w:rsidR="002E2DDE">
        <w:rPr>
          <w:lang w:eastAsia="en-US"/>
        </w:rPr>
        <w:t xml:space="preserve"> "</w:t>
      </w:r>
      <w:r w:rsidRPr="002E2DDE">
        <w:rPr>
          <w:lang w:eastAsia="en-US"/>
        </w:rPr>
        <w:t>Об утверждении Правил совершения завещательных распоряжений правам</w:t>
      </w:r>
      <w:r w:rsidR="00182D43" w:rsidRPr="002E2DDE">
        <w:rPr>
          <w:lang w:eastAsia="en-US"/>
        </w:rPr>
        <w:t>и на денежные средства в банках</w:t>
      </w:r>
      <w:r w:rsidR="002E2DDE">
        <w:rPr>
          <w:lang w:eastAsia="en-US"/>
        </w:rPr>
        <w:t>".</w:t>
      </w:r>
      <w:r w:rsidR="000B587B">
        <w:rPr>
          <w:lang w:eastAsia="en-US"/>
        </w:rPr>
        <w:t xml:space="preserve"> </w:t>
      </w:r>
      <w:r w:rsidRPr="002E2DDE">
        <w:rPr>
          <w:lang w:eastAsia="en-US"/>
        </w:rPr>
        <w:t>Также к отношениям наследования применимы ведомственные нормативные акты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В качестве примера можно привести Инструкцию Минфина СССР от 19 декабря 1984 г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N 185</w:t>
      </w:r>
      <w:r w:rsidR="002E2DDE">
        <w:rPr>
          <w:lang w:eastAsia="en-US"/>
        </w:rPr>
        <w:t xml:space="preserve"> "</w:t>
      </w:r>
      <w:r w:rsidRPr="002E2DDE">
        <w:rPr>
          <w:lang w:eastAsia="en-US"/>
        </w:rPr>
        <w:t>О порядке учета, оценки и реализации конфискованного, бесхозяйного имущества, имущества, перешедшего по праву насле</w:t>
      </w:r>
      <w:r w:rsidR="00182D43" w:rsidRPr="002E2DDE">
        <w:rPr>
          <w:lang w:eastAsia="en-US"/>
        </w:rPr>
        <w:t>дования к государству, и кладов</w:t>
      </w:r>
      <w:r w:rsidR="002E2DDE">
        <w:rPr>
          <w:lang w:eastAsia="en-US"/>
        </w:rPr>
        <w:t>" (</w:t>
      </w:r>
      <w:r w:rsidR="008751D9" w:rsidRPr="002E2DDE">
        <w:rPr>
          <w:lang w:eastAsia="en-US"/>
        </w:rPr>
        <w:t>в редакции от 13</w:t>
      </w:r>
      <w:r w:rsidR="002E2DDE">
        <w:rPr>
          <w:lang w:eastAsia="en-US"/>
        </w:rPr>
        <w:t>.08.19</w:t>
      </w:r>
      <w:r w:rsidR="008751D9" w:rsidRPr="002E2DDE">
        <w:rPr>
          <w:lang w:eastAsia="en-US"/>
        </w:rPr>
        <w:t>91 года с изменениями и дополнениями от 15</w:t>
      </w:r>
      <w:r w:rsidR="002E2DDE">
        <w:rPr>
          <w:lang w:eastAsia="en-US"/>
        </w:rPr>
        <w:t>.01.20</w:t>
      </w:r>
      <w:r w:rsidR="008751D9" w:rsidRPr="002E2DDE">
        <w:rPr>
          <w:lang w:eastAsia="en-US"/>
        </w:rPr>
        <w:t>07 года</w:t>
      </w:r>
      <w:r w:rsidR="002E2DDE" w:rsidRPr="002E2DDE">
        <w:rPr>
          <w:lang w:eastAsia="en-US"/>
        </w:rPr>
        <w:t>).</w:t>
      </w:r>
    </w:p>
    <w:p w:rsidR="002E2DDE" w:rsidRDefault="008751D9" w:rsidP="002E2DDE">
      <w:pPr>
        <w:ind w:firstLine="709"/>
        <w:rPr>
          <w:lang w:eastAsia="en-US"/>
        </w:rPr>
      </w:pPr>
      <w:r w:rsidRPr="002E2DDE">
        <w:rPr>
          <w:lang w:eastAsia="en-US"/>
        </w:rPr>
        <w:t>Учитывая выше изложенное, с</w:t>
      </w:r>
      <w:r w:rsidR="0082671C" w:rsidRPr="002E2DDE">
        <w:rPr>
          <w:lang w:eastAsia="en-US"/>
        </w:rPr>
        <w:t>ледует отметить, что с принятием части третей ГК РФ решена одна из главных задач по сис</w:t>
      </w:r>
      <w:r w:rsidRPr="002E2DDE">
        <w:rPr>
          <w:lang w:eastAsia="en-US"/>
        </w:rPr>
        <w:t>тематизации законодательства, с целью</w:t>
      </w:r>
      <w:r w:rsidR="0082671C" w:rsidRPr="002E2DDE">
        <w:rPr>
          <w:lang w:eastAsia="en-US"/>
        </w:rPr>
        <w:t xml:space="preserve"> исключить регулирование наследственных отношений нормами ведомственных инструкций</w:t>
      </w:r>
      <w:r w:rsidR="002E2DDE" w:rsidRPr="002E2DDE">
        <w:rPr>
          <w:lang w:eastAsia="en-US"/>
        </w:rPr>
        <w:t>.</w:t>
      </w:r>
    </w:p>
    <w:p w:rsidR="002E2DDE" w:rsidRPr="002E2DDE" w:rsidRDefault="000B587B" w:rsidP="00A204EA">
      <w:pPr>
        <w:pStyle w:val="2"/>
      </w:pPr>
      <w:bookmarkStart w:id="4" w:name="_Toc273014676"/>
      <w:r>
        <w:br w:type="page"/>
      </w:r>
      <w:r w:rsidR="002E2DDE">
        <w:t xml:space="preserve">1.3 </w:t>
      </w:r>
      <w:r w:rsidR="00182D43" w:rsidRPr="002E2DDE">
        <w:t>Понятие завещания</w:t>
      </w:r>
      <w:bookmarkEnd w:id="4"/>
    </w:p>
    <w:p w:rsidR="00A204EA" w:rsidRDefault="00A204EA" w:rsidP="002E2DDE">
      <w:pPr>
        <w:ind w:firstLine="709"/>
        <w:rPr>
          <w:lang w:eastAsia="en-US"/>
        </w:rPr>
      </w:pPr>
    </w:p>
    <w:p w:rsidR="002E2DDE" w:rsidRDefault="0082671C" w:rsidP="002E2DDE">
      <w:pPr>
        <w:ind w:firstLine="709"/>
        <w:rPr>
          <w:lang w:eastAsia="en-US"/>
        </w:rPr>
      </w:pPr>
      <w:r w:rsidRPr="002E2DDE">
        <w:rPr>
          <w:lang w:eastAsia="en-US"/>
        </w:rPr>
        <w:t>Закон предоставляет гражданину право назначить наследников путем составления завещания и распределить наследственное имущество по своему усмотрению, но с соблюдением требований, установленных законом</w:t>
      </w:r>
      <w:r w:rsidR="002E2DDE" w:rsidRPr="002E2DDE">
        <w:rPr>
          <w:lang w:eastAsia="en-US"/>
        </w:rPr>
        <w:t>.</w:t>
      </w:r>
    </w:p>
    <w:p w:rsidR="002E2DDE" w:rsidRDefault="0082671C" w:rsidP="002E2DDE">
      <w:pPr>
        <w:ind w:firstLine="709"/>
        <w:rPr>
          <w:lang w:eastAsia="en-US"/>
        </w:rPr>
      </w:pPr>
      <w:r w:rsidRPr="002E2DDE">
        <w:rPr>
          <w:lang w:eastAsia="en-US"/>
        </w:rPr>
        <w:t>Завещание</w:t>
      </w:r>
      <w:r w:rsidR="002E2DDE" w:rsidRPr="002E2DDE">
        <w:rPr>
          <w:lang w:eastAsia="en-US"/>
        </w:rPr>
        <w:t xml:space="preserve"> - </w:t>
      </w:r>
      <w:r w:rsidRPr="002E2DDE">
        <w:rPr>
          <w:lang w:eastAsia="en-US"/>
        </w:rPr>
        <w:t>это распоряжение наследодателя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завещателя</w:t>
      </w:r>
      <w:r w:rsidR="002E2DDE" w:rsidRPr="002E2DDE">
        <w:rPr>
          <w:lang w:eastAsia="en-US"/>
        </w:rPr>
        <w:t xml:space="preserve">) </w:t>
      </w:r>
      <w:r w:rsidRPr="002E2DDE">
        <w:rPr>
          <w:lang w:eastAsia="en-US"/>
        </w:rPr>
        <w:t>относительно принадлежащего ему имущества на случай своей смерти, изложенное в установленной законом форме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Содержание его составляют указания завещателя о назначении наследника или наследников, о распределении между ними своего имущества в ином порядке, чем это предусмотрено правилами о наследовании по закону, и о выполнении наследниками других действий в соответствии с волей завещателя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порядок погребения, назна</w:t>
      </w:r>
      <w:r w:rsidR="00877DD3" w:rsidRPr="002E2DDE">
        <w:rPr>
          <w:lang w:eastAsia="en-US"/>
        </w:rPr>
        <w:t xml:space="preserve">чение исполнителя завещания, </w:t>
      </w:r>
      <w:r w:rsidRPr="002E2DDE">
        <w:rPr>
          <w:lang w:eastAsia="en-US"/>
        </w:rPr>
        <w:t xml:space="preserve">назначение наследника, завещательный отказ и </w:t>
      </w:r>
      <w:r w:rsidR="002E2DDE">
        <w:rPr>
          <w:lang w:eastAsia="en-US"/>
        </w:rPr>
        <w:t>т.д.)</w:t>
      </w:r>
      <w:r w:rsidR="002E2DDE" w:rsidRPr="002E2DDE">
        <w:rPr>
          <w:lang w:eastAsia="en-US"/>
        </w:rPr>
        <w:t xml:space="preserve"> </w:t>
      </w:r>
      <w:r w:rsidR="008751D9" w:rsidRPr="002E2DDE">
        <w:rPr>
          <w:rStyle w:val="ad"/>
          <w:color w:val="000000"/>
          <w:lang w:eastAsia="en-US"/>
        </w:rPr>
        <w:footnoteReference w:id="12"/>
      </w:r>
      <w:r w:rsidR="002E2DDE" w:rsidRPr="002E2DDE">
        <w:rPr>
          <w:lang w:eastAsia="en-US"/>
        </w:rPr>
        <w:t>.</w:t>
      </w:r>
    </w:p>
    <w:p w:rsidR="002E2DDE" w:rsidRDefault="0082671C" w:rsidP="002E2DDE">
      <w:pPr>
        <w:ind w:firstLine="709"/>
        <w:rPr>
          <w:lang w:eastAsia="en-US"/>
        </w:rPr>
      </w:pPr>
      <w:r w:rsidRPr="002E2DDE">
        <w:rPr>
          <w:lang w:eastAsia="en-US"/>
        </w:rPr>
        <w:t>Гражданин может завещать свое имущество или часть его любым лицам из круга наследников по закону или посторонним лицам, не входящим в этот круг, а также государству или отдельным государственным, региональным, муниципальным, кооперативным, коммерческим или общественным организациям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116</w:t>
      </w:r>
      <w:r w:rsidR="008751D9" w:rsidRPr="002E2DDE">
        <w:rPr>
          <w:lang w:eastAsia="en-US"/>
        </w:rPr>
        <w:t xml:space="preserve"> ГК РФ</w:t>
      </w:r>
      <w:r w:rsidR="002E2DDE" w:rsidRPr="002E2DDE">
        <w:rPr>
          <w:lang w:eastAsia="en-US"/>
        </w:rPr>
        <w:t>).</w:t>
      </w:r>
    </w:p>
    <w:p w:rsidR="002E2DDE" w:rsidRDefault="0082671C" w:rsidP="002E2DDE">
      <w:pPr>
        <w:ind w:firstLine="709"/>
        <w:rPr>
          <w:lang w:eastAsia="en-US"/>
        </w:rPr>
      </w:pPr>
      <w:r w:rsidRPr="002E2DDE">
        <w:rPr>
          <w:lang w:eastAsia="en-US"/>
        </w:rPr>
        <w:t xml:space="preserve">При этом нельзя лишить наследства тех наследников, которых закон обеспечивает обязательной наследственной долей, </w:t>
      </w:r>
      <w:r w:rsidR="002E2DDE">
        <w:rPr>
          <w:lang w:eastAsia="en-US"/>
        </w:rPr>
        <w:t>т.е.</w:t>
      </w:r>
      <w:r w:rsidR="002E2DDE" w:rsidRPr="002E2DDE">
        <w:rPr>
          <w:lang w:eastAsia="en-US"/>
        </w:rPr>
        <w:t xml:space="preserve"> </w:t>
      </w:r>
      <w:r w:rsidRPr="002E2DDE">
        <w:rPr>
          <w:lang w:eastAsia="en-US"/>
        </w:rPr>
        <w:t>нетрудоспособных в силу возраста или состояния здоровья наследников в размере половины той доли, которая причиталась бы им при наследовании по закону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по прежнему закону она была равна двум третям закон</w:t>
      </w:r>
      <w:r w:rsidR="008751D9" w:rsidRPr="002E2DDE">
        <w:rPr>
          <w:lang w:eastAsia="en-US"/>
        </w:rPr>
        <w:t>ной доли</w:t>
      </w:r>
      <w:r w:rsidR="002E2DDE" w:rsidRPr="002E2DDE">
        <w:rPr>
          <w:lang w:eastAsia="en-US"/>
        </w:rPr>
        <w:t xml:space="preserve">). </w:t>
      </w:r>
      <w:r w:rsidR="008751D9" w:rsidRPr="002E2DDE">
        <w:rPr>
          <w:lang w:eastAsia="en-US"/>
        </w:rPr>
        <w:t xml:space="preserve">Это предусмотрено статьей </w:t>
      </w:r>
      <w:r w:rsidRPr="002E2DDE">
        <w:rPr>
          <w:lang w:eastAsia="en-US"/>
        </w:rPr>
        <w:t>1149</w:t>
      </w:r>
      <w:r w:rsidR="008751D9" w:rsidRPr="002E2DDE">
        <w:rPr>
          <w:lang w:eastAsia="en-US"/>
        </w:rPr>
        <w:t xml:space="preserve"> ГК РФ</w:t>
      </w:r>
      <w:r w:rsidRPr="002E2DDE">
        <w:rPr>
          <w:lang w:eastAsia="en-US"/>
        </w:rPr>
        <w:t>, и при удостоверении завещания завещатель должен быть об этом предупрежден</w:t>
      </w:r>
      <w:r w:rsidR="002E2DDE" w:rsidRPr="002E2DDE">
        <w:rPr>
          <w:lang w:eastAsia="en-US"/>
        </w:rPr>
        <w:t>.</w:t>
      </w:r>
    </w:p>
    <w:p w:rsidR="002E2DDE" w:rsidRDefault="0082671C" w:rsidP="002E2DDE">
      <w:pPr>
        <w:ind w:firstLine="709"/>
        <w:rPr>
          <w:lang w:eastAsia="en-US"/>
        </w:rPr>
      </w:pPr>
      <w:r w:rsidRPr="002E2DDE">
        <w:rPr>
          <w:lang w:eastAsia="en-US"/>
        </w:rPr>
        <w:t>Теперь подробно урегулирован вопрос о свободе завещания относительно тех лиц, которые считаются недостойными наследниками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В прежнем законодательстве не допускались к наследованию ни по закону, ни по завещанию граждане, которые своими противозаконными действиями способствовали призванию их к наследованию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ст</w:t>
      </w:r>
      <w:r w:rsidR="002E2DDE">
        <w:rPr>
          <w:lang w:eastAsia="en-US"/>
        </w:rPr>
        <w:t>.5</w:t>
      </w:r>
      <w:r w:rsidRPr="002E2DDE">
        <w:rPr>
          <w:lang w:eastAsia="en-US"/>
        </w:rPr>
        <w:t>31 ГК РСФСР 1964 года</w:t>
      </w:r>
      <w:r w:rsidR="002E2DDE" w:rsidRPr="002E2DDE">
        <w:rPr>
          <w:lang w:eastAsia="en-US"/>
        </w:rPr>
        <w:t xml:space="preserve">). </w:t>
      </w:r>
      <w:r w:rsidRPr="002E2DDE">
        <w:rPr>
          <w:lang w:eastAsia="en-US"/>
        </w:rPr>
        <w:t>Они назывались так</w:t>
      </w:r>
      <w:r w:rsidR="002E2DDE" w:rsidRPr="002E2DDE">
        <w:rPr>
          <w:lang w:eastAsia="en-US"/>
        </w:rPr>
        <w:t>:</w:t>
      </w:r>
      <w:r w:rsidR="002E2DDE">
        <w:rPr>
          <w:lang w:eastAsia="en-US"/>
        </w:rPr>
        <w:t xml:space="preserve"> "</w:t>
      </w:r>
      <w:r w:rsidRPr="002E2DDE">
        <w:rPr>
          <w:lang w:eastAsia="en-US"/>
        </w:rPr>
        <w:t>граждан</w:t>
      </w:r>
      <w:r w:rsidR="00182D43" w:rsidRPr="002E2DDE">
        <w:rPr>
          <w:lang w:eastAsia="en-US"/>
        </w:rPr>
        <w:t>е, не имеющие права наследовать</w:t>
      </w:r>
      <w:r w:rsidR="002E2DDE">
        <w:rPr>
          <w:lang w:eastAsia="en-US"/>
        </w:rPr>
        <w:t>".</w:t>
      </w:r>
    </w:p>
    <w:p w:rsidR="002E2DDE" w:rsidRDefault="00182D43" w:rsidP="002E2DDE">
      <w:pPr>
        <w:ind w:firstLine="709"/>
        <w:rPr>
          <w:lang w:eastAsia="en-US"/>
        </w:rPr>
      </w:pPr>
      <w:r w:rsidRPr="002E2DDE">
        <w:rPr>
          <w:lang w:eastAsia="en-US"/>
        </w:rPr>
        <w:t>Ныне действующий</w:t>
      </w:r>
      <w:r w:rsidR="0082671C" w:rsidRPr="002E2DDE">
        <w:rPr>
          <w:lang w:eastAsia="en-US"/>
        </w:rPr>
        <w:t xml:space="preserve"> ГК </w:t>
      </w:r>
      <w:r w:rsidRPr="002E2DDE">
        <w:rPr>
          <w:lang w:eastAsia="en-US"/>
        </w:rPr>
        <w:t xml:space="preserve">РФ </w:t>
      </w:r>
      <w:r w:rsidR="0082671C" w:rsidRPr="002E2DDE">
        <w:rPr>
          <w:lang w:eastAsia="en-US"/>
        </w:rPr>
        <w:t>более обстоятельно характеризует неправомерные действия недостойных наследников</w:t>
      </w:r>
      <w:r w:rsidR="002E2DDE" w:rsidRPr="002E2DDE">
        <w:rPr>
          <w:lang w:eastAsia="en-US"/>
        </w:rPr>
        <w:t xml:space="preserve">. </w:t>
      </w:r>
      <w:r w:rsidR="0082671C" w:rsidRPr="002E2DDE">
        <w:rPr>
          <w:lang w:eastAsia="en-US"/>
        </w:rPr>
        <w:t>Вместе с тем граждане, которым наследодатель после утраты ими права наследования все-таки завещал имущество, вправе наследовать его</w:t>
      </w:r>
      <w:r w:rsidR="002E2DDE">
        <w:rPr>
          <w:lang w:eastAsia="en-US"/>
        </w:rPr>
        <w:t xml:space="preserve"> (</w:t>
      </w:r>
      <w:r w:rsidR="0082671C" w:rsidRPr="002E2DDE">
        <w:rPr>
          <w:lang w:eastAsia="en-US"/>
        </w:rPr>
        <w:t>ч</w:t>
      </w:r>
      <w:r w:rsidR="002E2DDE">
        <w:rPr>
          <w:lang w:eastAsia="en-US"/>
        </w:rPr>
        <w:t>.1</w:t>
      </w:r>
      <w:r w:rsidR="0082671C" w:rsidRPr="002E2DDE">
        <w:rPr>
          <w:lang w:eastAsia="en-US"/>
        </w:rPr>
        <w:t xml:space="preserve"> ст</w:t>
      </w:r>
      <w:r w:rsidR="002E2DDE">
        <w:rPr>
          <w:lang w:eastAsia="en-US"/>
        </w:rPr>
        <w:t>.1</w:t>
      </w:r>
      <w:r w:rsidR="0082671C" w:rsidRPr="002E2DDE">
        <w:rPr>
          <w:lang w:eastAsia="en-US"/>
        </w:rPr>
        <w:t>117</w:t>
      </w:r>
      <w:r w:rsidRPr="002E2DDE">
        <w:rPr>
          <w:lang w:eastAsia="en-US"/>
        </w:rPr>
        <w:t xml:space="preserve"> ГК РФ</w:t>
      </w:r>
      <w:r w:rsidR="002E2DDE" w:rsidRPr="002E2DDE">
        <w:rPr>
          <w:lang w:eastAsia="en-US"/>
        </w:rPr>
        <w:t>).</w:t>
      </w:r>
    </w:p>
    <w:p w:rsidR="0082671C" w:rsidRPr="002E2DDE" w:rsidRDefault="0082671C" w:rsidP="002E2DDE">
      <w:pPr>
        <w:ind w:firstLine="709"/>
        <w:rPr>
          <w:lang w:eastAsia="en-US"/>
        </w:rPr>
      </w:pPr>
      <w:r w:rsidRPr="002E2DDE">
        <w:rPr>
          <w:lang w:eastAsia="en-US"/>
        </w:rPr>
        <w:t>К недостойным относятся наследники, которые своими умышленными противоправными действиями, направленными против наследодателя, кого-либо из его наследников или против осуществления последней воли наследодателя, выраженной в завещании, способствовали либо пытались способствовать призванию их самих или других лиц к наследованию либо способствовали или пытались способствовать увеличению причитающейся им или другим лицам доли наследства, если эти обстоятельства подтверждены в судебном порядке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В отличие от прежнего законодательства вина такого лица должна быть умышленной, тогда как согласно ГК РСФСР 1964 года вина могла быть в форме как умысла, так и неосторожности</w:t>
      </w:r>
      <w:r w:rsidR="002E2DDE" w:rsidRPr="002E2DDE">
        <w:rPr>
          <w:lang w:eastAsia="en-US"/>
        </w:rPr>
        <w:t xml:space="preserve">. </w:t>
      </w:r>
      <w:r w:rsidR="008751D9" w:rsidRPr="002E2DDE">
        <w:rPr>
          <w:rStyle w:val="ad"/>
          <w:color w:val="000000"/>
          <w:lang w:eastAsia="en-US"/>
        </w:rPr>
        <w:footnoteReference w:id="13"/>
      </w:r>
    </w:p>
    <w:p w:rsidR="002E2DDE" w:rsidRDefault="0082671C" w:rsidP="002E2DDE">
      <w:pPr>
        <w:ind w:firstLine="709"/>
        <w:rPr>
          <w:lang w:eastAsia="en-US"/>
        </w:rPr>
      </w:pPr>
      <w:r w:rsidRPr="002E2DDE">
        <w:rPr>
          <w:lang w:eastAsia="en-US"/>
        </w:rPr>
        <w:t>Форма завещания имеет большое значение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Оно должно быть составлено в письменной форме, подписано лично завещателем и нотариально удостоверено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К нотариальным завещаниям приравниваются завещания военнослужащих, удостоверенные командованием соответствующей воинской части, и др</w:t>
      </w:r>
      <w:r w:rsidR="002E2DDE" w:rsidRPr="002E2DDE">
        <w:rPr>
          <w:lang w:eastAsia="en-US"/>
        </w:rPr>
        <w:t>.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ст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124-1129</w:t>
      </w:r>
      <w:r w:rsidR="002E2DDE" w:rsidRPr="002E2DDE">
        <w:rPr>
          <w:lang w:eastAsia="en-US"/>
        </w:rPr>
        <w:t>).</w:t>
      </w:r>
    </w:p>
    <w:p w:rsidR="002E2DDE" w:rsidRDefault="0082671C" w:rsidP="002E2DDE">
      <w:pPr>
        <w:ind w:firstLine="709"/>
        <w:rPr>
          <w:lang w:eastAsia="en-US"/>
        </w:rPr>
      </w:pPr>
      <w:r w:rsidRPr="002E2DDE">
        <w:rPr>
          <w:lang w:eastAsia="en-US"/>
        </w:rPr>
        <w:t>При составлении и нотариальном удостоверении завещания по желанию завещателя может присутствовать свидетель, который тоже должен его подписать, указав свое место жительства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ч</w:t>
      </w:r>
      <w:r w:rsidR="002E2DDE">
        <w:rPr>
          <w:lang w:eastAsia="en-US"/>
        </w:rPr>
        <w:t>.4</w:t>
      </w:r>
      <w:r w:rsidRPr="002E2DDE">
        <w:rPr>
          <w:lang w:eastAsia="en-US"/>
        </w:rPr>
        <w:t xml:space="preserve"> 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125</w:t>
      </w:r>
      <w:r w:rsidR="00182D43" w:rsidRPr="002E2DDE">
        <w:rPr>
          <w:lang w:eastAsia="en-US"/>
        </w:rPr>
        <w:t xml:space="preserve"> ГК РФ</w:t>
      </w:r>
      <w:r w:rsidR="002E2DDE" w:rsidRPr="002E2DDE">
        <w:rPr>
          <w:lang w:eastAsia="en-US"/>
        </w:rPr>
        <w:t xml:space="preserve">). </w:t>
      </w:r>
      <w:r w:rsidRPr="002E2DDE">
        <w:rPr>
          <w:lang w:eastAsia="en-US"/>
        </w:rPr>
        <w:t>Раньше в законе такого правила не было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Нотариус предупреждает свидетеля о необходимости соблюдать тайну завещания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123</w:t>
      </w:r>
      <w:r w:rsidR="00182D43" w:rsidRPr="002E2DDE">
        <w:rPr>
          <w:lang w:eastAsia="en-US"/>
        </w:rPr>
        <w:t xml:space="preserve"> ГК РФ</w:t>
      </w:r>
      <w:r w:rsidR="002E2DDE" w:rsidRPr="002E2DDE">
        <w:rPr>
          <w:lang w:eastAsia="en-US"/>
        </w:rPr>
        <w:t>).</w:t>
      </w:r>
    </w:p>
    <w:p w:rsidR="002E2DDE" w:rsidRDefault="0082671C" w:rsidP="002E2DDE">
      <w:pPr>
        <w:ind w:firstLine="709"/>
        <w:rPr>
          <w:lang w:eastAsia="en-US"/>
        </w:rPr>
      </w:pPr>
      <w:r w:rsidRPr="002E2DDE">
        <w:rPr>
          <w:lang w:eastAsia="en-US"/>
        </w:rPr>
        <w:t>Впервые предусматривается возможность составления так называемого</w:t>
      </w:r>
      <w:r w:rsidR="002E2DDE">
        <w:rPr>
          <w:lang w:eastAsia="en-US"/>
        </w:rPr>
        <w:t xml:space="preserve"> "</w:t>
      </w:r>
      <w:r w:rsidR="00182D43" w:rsidRPr="002E2DDE">
        <w:rPr>
          <w:lang w:eastAsia="en-US"/>
        </w:rPr>
        <w:t>закрытого завещания</w:t>
      </w:r>
      <w:r w:rsidR="002E2DDE">
        <w:rPr>
          <w:lang w:eastAsia="en-US"/>
        </w:rPr>
        <w:t xml:space="preserve">", </w:t>
      </w:r>
      <w:r w:rsidRPr="002E2DDE">
        <w:rPr>
          <w:lang w:eastAsia="en-US"/>
        </w:rPr>
        <w:t>что означает следующее</w:t>
      </w:r>
      <w:r w:rsidR="002E2DDE" w:rsidRPr="002E2DDE">
        <w:rPr>
          <w:lang w:eastAsia="en-US"/>
        </w:rPr>
        <w:t xml:space="preserve">: </w:t>
      </w:r>
      <w:r w:rsidRPr="002E2DDE">
        <w:rPr>
          <w:lang w:eastAsia="en-US"/>
        </w:rPr>
        <w:t>гражданин может совершить завещание, не открывая его содержания ни нотариусу, ни свидетелям, ни другим лицам</w:t>
      </w:r>
      <w:r w:rsidR="002E2DDE" w:rsidRPr="002E2DDE">
        <w:rPr>
          <w:lang w:eastAsia="en-US"/>
        </w:rPr>
        <w:t>.</w:t>
      </w:r>
    </w:p>
    <w:p w:rsidR="002E2DDE" w:rsidRDefault="0082671C" w:rsidP="002E2DDE">
      <w:pPr>
        <w:ind w:firstLine="709"/>
        <w:rPr>
          <w:lang w:eastAsia="en-US"/>
        </w:rPr>
      </w:pPr>
      <w:r w:rsidRPr="002E2DDE">
        <w:rPr>
          <w:lang w:eastAsia="en-US"/>
        </w:rPr>
        <w:t>Гражданин, который находится в положении, явно угрожающем его жизни, и в силу чрезвычайных обстоятельств лишен возможности совершить завещание, может изложить свою волю в присутствии двух свидетелей в простой письменной форме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129</w:t>
      </w:r>
      <w:r w:rsidR="00182D43" w:rsidRPr="002E2DDE">
        <w:rPr>
          <w:lang w:eastAsia="en-US"/>
        </w:rPr>
        <w:t xml:space="preserve"> ГК РФ</w:t>
      </w:r>
      <w:r w:rsidR="002E2DDE" w:rsidRPr="002E2DDE">
        <w:rPr>
          <w:lang w:eastAsia="en-US"/>
        </w:rPr>
        <w:t>).</w:t>
      </w:r>
    </w:p>
    <w:p w:rsidR="002E2DDE" w:rsidRDefault="0082671C" w:rsidP="002E2DDE">
      <w:pPr>
        <w:ind w:firstLine="709"/>
        <w:rPr>
          <w:lang w:eastAsia="en-US"/>
        </w:rPr>
      </w:pPr>
      <w:r w:rsidRPr="002E2DDE">
        <w:rPr>
          <w:lang w:eastAsia="en-US"/>
        </w:rPr>
        <w:t>Особой формой завещательного распоряжения является завещание, сделанное на вкладном документе в сберегательном банке и иных кредитных организациях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126</w:t>
      </w:r>
      <w:r w:rsidR="00182D43" w:rsidRPr="002E2DDE">
        <w:rPr>
          <w:lang w:eastAsia="en-US"/>
        </w:rPr>
        <w:t xml:space="preserve"> ГК РФ</w:t>
      </w:r>
      <w:r w:rsidR="002E2DDE" w:rsidRPr="002E2DDE">
        <w:rPr>
          <w:lang w:eastAsia="en-US"/>
        </w:rPr>
        <w:t xml:space="preserve">). </w:t>
      </w:r>
      <w:r w:rsidRPr="002E2DDE">
        <w:rPr>
          <w:lang w:eastAsia="en-US"/>
        </w:rPr>
        <w:t>Такое распоряжение имеет силу нотариального завещания</w:t>
      </w:r>
      <w:r w:rsidR="002E2DDE" w:rsidRPr="002E2DDE">
        <w:rPr>
          <w:lang w:eastAsia="en-US"/>
        </w:rPr>
        <w:t>.</w:t>
      </w:r>
    </w:p>
    <w:p w:rsidR="002E2DDE" w:rsidRDefault="0082671C" w:rsidP="002E2DDE">
      <w:pPr>
        <w:ind w:firstLine="709"/>
        <w:rPr>
          <w:lang w:eastAsia="en-US"/>
        </w:rPr>
      </w:pPr>
      <w:r w:rsidRPr="002E2DDE">
        <w:rPr>
          <w:lang w:eastAsia="en-US"/>
        </w:rPr>
        <w:t>Однако теперь права на денежные средства, в отношении которых в банке совершено завещательное распоряжение, входят в состав наследства и наследуются на общих основаниях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Эти средства выдаются наследникам на основании свидетельства о праве на наследство и в соответствии с ним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за исключением случаев, предусмотренных п</w:t>
      </w:r>
      <w:r w:rsidR="002E2DDE">
        <w:rPr>
          <w:lang w:eastAsia="en-US"/>
        </w:rPr>
        <w:t>.3</w:t>
      </w:r>
      <w:r w:rsidRPr="002E2DDE">
        <w:rPr>
          <w:lang w:eastAsia="en-US"/>
        </w:rPr>
        <w:t xml:space="preserve"> 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128</w:t>
      </w:r>
      <w:r w:rsidR="00182D43" w:rsidRPr="002E2DDE">
        <w:rPr>
          <w:lang w:eastAsia="en-US"/>
        </w:rPr>
        <w:t xml:space="preserve"> ГК РФ</w:t>
      </w:r>
      <w:r w:rsidRPr="002E2DDE">
        <w:rPr>
          <w:lang w:eastAsia="en-US"/>
        </w:rPr>
        <w:t>, где речь идет о расходах на лечение или погребение</w:t>
      </w:r>
      <w:r w:rsidR="002E2DDE" w:rsidRPr="002E2DDE">
        <w:rPr>
          <w:lang w:eastAsia="en-US"/>
        </w:rPr>
        <w:t>).</w:t>
      </w:r>
    </w:p>
    <w:p w:rsidR="002E2DDE" w:rsidRDefault="002E2DDE" w:rsidP="002E2DDE">
      <w:pPr>
        <w:ind w:firstLine="709"/>
        <w:rPr>
          <w:lang w:eastAsia="en-US"/>
        </w:rPr>
      </w:pPr>
    </w:p>
    <w:p w:rsidR="002E2DDE" w:rsidRPr="002E2DDE" w:rsidRDefault="002E2DDE" w:rsidP="00A204EA">
      <w:pPr>
        <w:pStyle w:val="2"/>
      </w:pPr>
      <w:bookmarkStart w:id="5" w:name="_Toc273014677"/>
      <w:r>
        <w:t xml:space="preserve">1.4 </w:t>
      </w:r>
      <w:r w:rsidR="000D074C" w:rsidRPr="002E2DDE">
        <w:t>Общие положения завещания</w:t>
      </w:r>
      <w:bookmarkEnd w:id="5"/>
    </w:p>
    <w:p w:rsidR="00A204EA" w:rsidRDefault="00A204EA" w:rsidP="002E2DDE">
      <w:pPr>
        <w:ind w:firstLine="709"/>
        <w:rPr>
          <w:lang w:eastAsia="en-US"/>
        </w:rPr>
      </w:pPr>
    </w:p>
    <w:p w:rsidR="002E2DDE" w:rsidRDefault="008751D9" w:rsidP="002E2DDE">
      <w:pPr>
        <w:ind w:firstLine="709"/>
        <w:rPr>
          <w:lang w:eastAsia="en-US"/>
        </w:rPr>
      </w:pPr>
      <w:r w:rsidRPr="002E2DDE">
        <w:rPr>
          <w:lang w:eastAsia="en-US"/>
        </w:rPr>
        <w:t>В соответствии с действующим законодательством РФ, р</w:t>
      </w:r>
      <w:r w:rsidR="000D074C" w:rsidRPr="002E2DDE">
        <w:rPr>
          <w:lang w:eastAsia="en-US"/>
        </w:rPr>
        <w:t>аспорядиться имуществом на случай смерти можно только путем совершения завещания статья</w:t>
      </w:r>
      <w:r w:rsidR="002E2DDE">
        <w:rPr>
          <w:lang w:eastAsia="en-US"/>
        </w:rPr>
        <w:t xml:space="preserve"> (</w:t>
      </w:r>
      <w:r w:rsidR="000D074C" w:rsidRPr="002E2DDE">
        <w:rPr>
          <w:lang w:eastAsia="en-US"/>
        </w:rPr>
        <w:t>1118 ГК РФ</w:t>
      </w:r>
      <w:r w:rsidR="002E2DDE" w:rsidRPr="002E2DDE">
        <w:rPr>
          <w:lang w:eastAsia="en-US"/>
        </w:rPr>
        <w:t xml:space="preserve">). </w:t>
      </w:r>
      <w:r w:rsidRPr="002E2DDE">
        <w:rPr>
          <w:lang w:eastAsia="en-US"/>
        </w:rPr>
        <w:t>Кроме того</w:t>
      </w:r>
      <w:r w:rsidR="002E2DDE" w:rsidRPr="002E2DDE">
        <w:rPr>
          <w:lang w:eastAsia="en-US"/>
        </w:rPr>
        <w:t>:</w:t>
      </w:r>
    </w:p>
    <w:p w:rsidR="002E2DDE" w:rsidRDefault="008751D9" w:rsidP="002E2DDE">
      <w:pPr>
        <w:ind w:firstLine="709"/>
        <w:rPr>
          <w:lang w:eastAsia="en-US"/>
        </w:rPr>
      </w:pPr>
      <w:r w:rsidRPr="002E2DDE">
        <w:rPr>
          <w:lang w:eastAsia="en-US"/>
        </w:rPr>
        <w:t>1</w:t>
      </w:r>
      <w:r w:rsidR="002E2DDE" w:rsidRPr="002E2DDE">
        <w:rPr>
          <w:lang w:eastAsia="en-US"/>
        </w:rPr>
        <w:t xml:space="preserve">. </w:t>
      </w:r>
      <w:r w:rsidR="000D074C" w:rsidRPr="002E2DDE">
        <w:rPr>
          <w:lang w:eastAsia="en-US"/>
        </w:rPr>
        <w:t>Завещание может быть совершено гражданином, обладающим в момент его совершения дееспособностью в полном объеме</w:t>
      </w:r>
      <w:r w:rsidR="002E2DDE" w:rsidRPr="002E2DDE">
        <w:rPr>
          <w:lang w:eastAsia="en-US"/>
        </w:rPr>
        <w:t>.</w:t>
      </w:r>
    </w:p>
    <w:p w:rsidR="002E2DDE" w:rsidRDefault="008751D9" w:rsidP="002E2DDE">
      <w:pPr>
        <w:ind w:firstLine="709"/>
        <w:rPr>
          <w:lang w:eastAsia="en-US"/>
        </w:rPr>
      </w:pPr>
      <w:r w:rsidRPr="002E2DDE">
        <w:rPr>
          <w:lang w:eastAsia="en-US"/>
        </w:rPr>
        <w:t>2</w:t>
      </w:r>
      <w:r w:rsidR="002E2DDE" w:rsidRPr="002E2DDE">
        <w:rPr>
          <w:lang w:eastAsia="en-US"/>
        </w:rPr>
        <w:t xml:space="preserve">. </w:t>
      </w:r>
      <w:r w:rsidR="000D074C" w:rsidRPr="002E2DDE">
        <w:rPr>
          <w:lang w:eastAsia="en-US"/>
        </w:rPr>
        <w:t>Завещание должно быть совершено лично</w:t>
      </w:r>
      <w:r w:rsidR="002E2DDE" w:rsidRPr="002E2DDE">
        <w:rPr>
          <w:lang w:eastAsia="en-US"/>
        </w:rPr>
        <w:t xml:space="preserve">. </w:t>
      </w:r>
      <w:r w:rsidR="000D074C" w:rsidRPr="002E2DDE">
        <w:rPr>
          <w:lang w:eastAsia="en-US"/>
        </w:rPr>
        <w:t>Совершение завещания через представителя не допускается</w:t>
      </w:r>
      <w:r w:rsidR="002E2DDE" w:rsidRPr="002E2DDE">
        <w:rPr>
          <w:lang w:eastAsia="en-US"/>
        </w:rPr>
        <w:t>.</w:t>
      </w:r>
    </w:p>
    <w:p w:rsidR="002E2DDE" w:rsidRDefault="008751D9" w:rsidP="002E2DDE">
      <w:pPr>
        <w:ind w:firstLine="709"/>
        <w:rPr>
          <w:lang w:eastAsia="en-US"/>
        </w:rPr>
      </w:pPr>
      <w:r w:rsidRPr="002E2DDE">
        <w:rPr>
          <w:lang w:eastAsia="en-US"/>
        </w:rPr>
        <w:t>3</w:t>
      </w:r>
      <w:r w:rsidR="002E2DDE" w:rsidRPr="002E2DDE">
        <w:rPr>
          <w:lang w:eastAsia="en-US"/>
        </w:rPr>
        <w:t xml:space="preserve">. </w:t>
      </w:r>
      <w:r w:rsidR="000D074C" w:rsidRPr="002E2DDE">
        <w:rPr>
          <w:lang w:eastAsia="en-US"/>
        </w:rPr>
        <w:t>В завещании могут содержаться распоряжения только одного гражданина</w:t>
      </w:r>
      <w:r w:rsidR="002E2DDE" w:rsidRPr="002E2DDE">
        <w:rPr>
          <w:lang w:eastAsia="en-US"/>
        </w:rPr>
        <w:t xml:space="preserve">. </w:t>
      </w:r>
      <w:r w:rsidR="000D074C" w:rsidRPr="002E2DDE">
        <w:rPr>
          <w:lang w:eastAsia="en-US"/>
        </w:rPr>
        <w:t>Совершение завещания двумя или более гражданами не допускается</w:t>
      </w:r>
      <w:r w:rsidR="002E2DDE" w:rsidRPr="002E2DDE">
        <w:rPr>
          <w:lang w:eastAsia="en-US"/>
        </w:rPr>
        <w:t>.</w:t>
      </w:r>
    </w:p>
    <w:p w:rsidR="002E2DDE" w:rsidRDefault="008751D9" w:rsidP="002E2DDE">
      <w:pPr>
        <w:ind w:firstLine="709"/>
        <w:rPr>
          <w:lang w:eastAsia="en-US"/>
        </w:rPr>
      </w:pPr>
      <w:r w:rsidRPr="002E2DDE">
        <w:rPr>
          <w:lang w:eastAsia="en-US"/>
        </w:rPr>
        <w:t>4</w:t>
      </w:r>
      <w:r w:rsidR="002E2DDE" w:rsidRPr="002E2DDE">
        <w:rPr>
          <w:lang w:eastAsia="en-US"/>
        </w:rPr>
        <w:t xml:space="preserve">. </w:t>
      </w:r>
      <w:r w:rsidR="000D074C" w:rsidRPr="002E2DDE">
        <w:rPr>
          <w:lang w:eastAsia="en-US"/>
        </w:rPr>
        <w:t>Завещание является односторонней сделкой, которая создает права и обязанности после открытия наследства</w:t>
      </w:r>
      <w:r w:rsidR="002E2DDE" w:rsidRPr="002E2DDE">
        <w:rPr>
          <w:lang w:eastAsia="en-US"/>
        </w:rPr>
        <w:t>.</w:t>
      </w:r>
    </w:p>
    <w:p w:rsidR="002E2DDE" w:rsidRDefault="008751D9" w:rsidP="002E2DDE">
      <w:pPr>
        <w:ind w:firstLine="709"/>
        <w:rPr>
          <w:lang w:eastAsia="en-US"/>
        </w:rPr>
      </w:pPr>
      <w:r w:rsidRPr="002E2DDE">
        <w:rPr>
          <w:lang w:eastAsia="en-US"/>
        </w:rPr>
        <w:t>Как уже отмечалось выше, з</w:t>
      </w:r>
      <w:r w:rsidR="000D074C" w:rsidRPr="002E2DDE">
        <w:rPr>
          <w:lang w:eastAsia="en-US"/>
        </w:rPr>
        <w:t>авещание</w:t>
      </w:r>
      <w:r w:rsidR="002E2DDE" w:rsidRPr="002E2DDE">
        <w:rPr>
          <w:lang w:eastAsia="en-US"/>
        </w:rPr>
        <w:t xml:space="preserve"> - </w:t>
      </w:r>
      <w:r w:rsidR="000D074C" w:rsidRPr="002E2DDE">
        <w:rPr>
          <w:lang w:eastAsia="en-US"/>
        </w:rPr>
        <w:t>это распоряжение гражданина своим имуществом на случай смерти, сделанное в установленном законом порядке</w:t>
      </w:r>
      <w:r w:rsidR="002E2DDE" w:rsidRPr="002E2DDE">
        <w:rPr>
          <w:lang w:eastAsia="en-US"/>
        </w:rPr>
        <w:t xml:space="preserve">. </w:t>
      </w:r>
      <w:r w:rsidR="000D074C" w:rsidRPr="002E2DDE">
        <w:rPr>
          <w:lang w:eastAsia="en-US"/>
        </w:rPr>
        <w:t xml:space="preserve">Под распоряжением понимается правомочие, принадлежащее собственнику вещи, </w:t>
      </w:r>
      <w:r w:rsidR="002E2DDE">
        <w:rPr>
          <w:lang w:eastAsia="en-US"/>
        </w:rPr>
        <w:t>т.е.</w:t>
      </w:r>
      <w:r w:rsidR="002E2DDE" w:rsidRPr="002E2DDE">
        <w:rPr>
          <w:lang w:eastAsia="en-US"/>
        </w:rPr>
        <w:t xml:space="preserve"> </w:t>
      </w:r>
      <w:r w:rsidR="000D074C" w:rsidRPr="002E2DDE">
        <w:rPr>
          <w:lang w:eastAsia="en-US"/>
        </w:rPr>
        <w:t>свобода и право распорядиться принадлежащим ему имуществом по своему усмотрению и решить судьбу имущества после своей смерти</w:t>
      </w:r>
      <w:r w:rsidR="002E2DDE" w:rsidRPr="002E2DDE">
        <w:rPr>
          <w:lang w:eastAsia="en-US"/>
        </w:rPr>
        <w:t xml:space="preserve">. </w:t>
      </w:r>
      <w:r w:rsidR="000D074C" w:rsidRPr="002E2DDE">
        <w:rPr>
          <w:lang w:eastAsia="en-US"/>
        </w:rPr>
        <w:t>Никто не вправе воздействовать на завещателя при совершении им завещания</w:t>
      </w:r>
      <w:r w:rsidR="002E2DDE" w:rsidRPr="002E2DDE">
        <w:rPr>
          <w:lang w:eastAsia="en-US"/>
        </w:rPr>
        <w:t xml:space="preserve">. </w:t>
      </w:r>
      <w:r w:rsidR="000D074C" w:rsidRPr="002E2DDE">
        <w:rPr>
          <w:lang w:eastAsia="en-US"/>
        </w:rPr>
        <w:t xml:space="preserve">Оно должно быть составлено в письменной форме и удостоверено нотариусом или другими лицами, </w:t>
      </w:r>
      <w:r w:rsidRPr="002E2DDE">
        <w:rPr>
          <w:lang w:eastAsia="en-US"/>
        </w:rPr>
        <w:t>указанными в пункте 7 статей</w:t>
      </w:r>
      <w:r w:rsidR="000D074C" w:rsidRPr="002E2DDE">
        <w:rPr>
          <w:lang w:eastAsia="en-US"/>
        </w:rPr>
        <w:t xml:space="preserve"> 1125, 1127, 1128 ГК</w:t>
      </w:r>
      <w:r w:rsidRPr="002E2DDE">
        <w:rPr>
          <w:lang w:eastAsia="en-US"/>
        </w:rPr>
        <w:t xml:space="preserve"> РФ</w:t>
      </w:r>
      <w:r w:rsidR="002E2DDE" w:rsidRPr="002E2DDE">
        <w:rPr>
          <w:lang w:eastAsia="en-US"/>
        </w:rPr>
        <w:t>.</w:t>
      </w:r>
    </w:p>
    <w:p w:rsidR="002E2DDE" w:rsidRDefault="000D074C" w:rsidP="002E2DDE">
      <w:pPr>
        <w:ind w:firstLine="709"/>
        <w:rPr>
          <w:lang w:eastAsia="en-US"/>
        </w:rPr>
      </w:pPr>
      <w:r w:rsidRPr="002E2DDE">
        <w:rPr>
          <w:lang w:eastAsia="en-US"/>
        </w:rPr>
        <w:t xml:space="preserve">На момент совершения завещания гражданин должен обладать дееспособностью в полном объеме, </w:t>
      </w:r>
      <w:r w:rsidR="002E2DDE">
        <w:rPr>
          <w:lang w:eastAsia="en-US"/>
        </w:rPr>
        <w:t>т.е.</w:t>
      </w:r>
      <w:r w:rsidR="002E2DDE" w:rsidRPr="002E2DDE">
        <w:rPr>
          <w:lang w:eastAsia="en-US"/>
        </w:rPr>
        <w:t xml:space="preserve"> </w:t>
      </w:r>
      <w:r w:rsidRPr="002E2DDE">
        <w:rPr>
          <w:lang w:eastAsia="en-US"/>
        </w:rPr>
        <w:t>способностью своими действиями приобретать и осуществлять гражданские права, создавать для себя гражданские обязанности и исполнять их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Полная дееспособность наступает в 18 лет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Из этого правила существуют два исключения</w:t>
      </w:r>
      <w:r w:rsidR="002E2DDE" w:rsidRPr="002E2DDE">
        <w:rPr>
          <w:lang w:eastAsia="en-US"/>
        </w:rPr>
        <w:t xml:space="preserve">: </w:t>
      </w:r>
      <w:r w:rsidRPr="002E2DDE">
        <w:rPr>
          <w:lang w:eastAsia="en-US"/>
        </w:rPr>
        <w:t>во-первых, гражданин, не достигший восемнадцатилетнего возраста, приобретает дееспособность в полном объеме со времени вступления в брак</w:t>
      </w:r>
      <w:r w:rsidR="002E2DDE" w:rsidRPr="002E2DDE">
        <w:rPr>
          <w:lang w:eastAsia="en-US"/>
        </w:rPr>
        <w:t xml:space="preserve">; </w:t>
      </w:r>
      <w:r w:rsidRPr="002E2DDE">
        <w:rPr>
          <w:lang w:eastAsia="en-US"/>
        </w:rPr>
        <w:t>во-вторых, несовершеннолетний шестнадцатилетний может быть объявлен полностью дееспособным, если он работает по трудовому договору, контракту или с согласия родителей, попечителей или усыновителей занимается предпринимательской деятельностью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Объявление несовершеннолетнего полностью дееспособным производится органом опеки и попечительства или судом</w:t>
      </w:r>
      <w:r w:rsidR="008751D9" w:rsidRPr="002E2DDE">
        <w:rPr>
          <w:rStyle w:val="ad"/>
          <w:color w:val="000000"/>
          <w:lang w:eastAsia="en-US"/>
        </w:rPr>
        <w:footnoteReference w:id="14"/>
      </w:r>
      <w:r w:rsidR="002E2DDE" w:rsidRPr="002E2DDE">
        <w:rPr>
          <w:lang w:eastAsia="en-US"/>
        </w:rPr>
        <w:t>.</w:t>
      </w:r>
    </w:p>
    <w:p w:rsidR="002E2DDE" w:rsidRDefault="000D074C" w:rsidP="002E2DDE">
      <w:pPr>
        <w:ind w:firstLine="709"/>
        <w:rPr>
          <w:lang w:eastAsia="en-US"/>
        </w:rPr>
      </w:pPr>
      <w:r w:rsidRPr="002E2DDE">
        <w:rPr>
          <w:lang w:eastAsia="en-US"/>
        </w:rPr>
        <w:t>Гражданин обязан лично подписать завещание, ведь завещание</w:t>
      </w:r>
      <w:r w:rsidR="002E2DDE" w:rsidRPr="002E2DDE">
        <w:rPr>
          <w:lang w:eastAsia="en-US"/>
        </w:rPr>
        <w:t xml:space="preserve"> - </w:t>
      </w:r>
      <w:r w:rsidRPr="002E2DDE">
        <w:rPr>
          <w:lang w:eastAsia="en-US"/>
        </w:rPr>
        <w:t>это волевой акт конкретного лица в отношении принадлежащего ему имущества, поэтому должна быть обеспечена точность воли завещателя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Однако если гражданин по каким-либо физическим недостаткам, болезни, неграмотности не может этого сделать, то завещание по его просьбе может быть подписано другим лицом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При этом в завещании должны быть указаны причины, по которым завещатель не мог подписаться собственноручно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 xml:space="preserve">Не допускается совершение завещания через представителя, </w:t>
      </w:r>
      <w:r w:rsidR="002E2DDE">
        <w:rPr>
          <w:lang w:eastAsia="en-US"/>
        </w:rPr>
        <w:t>т.е.</w:t>
      </w:r>
      <w:r w:rsidR="002E2DDE" w:rsidRPr="002E2DDE">
        <w:rPr>
          <w:lang w:eastAsia="en-US"/>
        </w:rPr>
        <w:t xml:space="preserve"> </w:t>
      </w:r>
      <w:r w:rsidRPr="002E2DDE">
        <w:rPr>
          <w:lang w:eastAsia="en-US"/>
        </w:rPr>
        <w:t>по доверенности, на основании которой создаются, изменяются или прекращаются права и обязанности представляемого</w:t>
      </w:r>
      <w:r w:rsidR="002E2DDE" w:rsidRPr="002E2DDE">
        <w:rPr>
          <w:lang w:eastAsia="en-US"/>
        </w:rPr>
        <w:t>.</w:t>
      </w:r>
    </w:p>
    <w:p w:rsidR="002E2DDE" w:rsidRDefault="000D074C" w:rsidP="002E2DDE">
      <w:pPr>
        <w:ind w:firstLine="709"/>
        <w:rPr>
          <w:lang w:eastAsia="en-US"/>
        </w:rPr>
      </w:pPr>
      <w:r w:rsidRPr="002E2DDE">
        <w:rPr>
          <w:lang w:eastAsia="en-US"/>
        </w:rPr>
        <w:t>В одном завещании не может содержаться распоряжение имуществом двух и более граждан, поэтому завещание должно быть совершено от имени каждого лица отдельно</w:t>
      </w:r>
      <w:r w:rsidR="002E2DDE" w:rsidRPr="002E2DDE">
        <w:rPr>
          <w:lang w:eastAsia="en-US"/>
        </w:rPr>
        <w:t>.</w:t>
      </w:r>
    </w:p>
    <w:p w:rsidR="002E2DDE" w:rsidRDefault="000D074C" w:rsidP="002E2DDE">
      <w:pPr>
        <w:ind w:firstLine="709"/>
        <w:rPr>
          <w:lang w:eastAsia="en-US"/>
        </w:rPr>
      </w:pPr>
      <w:r w:rsidRPr="002E2DDE">
        <w:rPr>
          <w:lang w:eastAsia="en-US"/>
        </w:rPr>
        <w:t>Завещатель вправе лично в любое время изменить или отменить завещание, составить его заново, не указывая причин, которые побудили его к этому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Такой порядок обеспечивает свободу волеизъявления гражданина, тайну совершения нотариального действия</w:t>
      </w:r>
      <w:r w:rsidR="002E2DDE" w:rsidRPr="002E2DDE">
        <w:rPr>
          <w:lang w:eastAsia="en-US"/>
        </w:rPr>
        <w:t>.</w:t>
      </w:r>
    </w:p>
    <w:p w:rsidR="00A204EA" w:rsidRDefault="00A204EA" w:rsidP="002E2DDE">
      <w:pPr>
        <w:ind w:firstLine="709"/>
        <w:rPr>
          <w:lang w:eastAsia="en-US"/>
        </w:rPr>
      </w:pPr>
    </w:p>
    <w:p w:rsidR="002E2DDE" w:rsidRPr="002E2DDE" w:rsidRDefault="002E2DDE" w:rsidP="00A204EA">
      <w:pPr>
        <w:pStyle w:val="2"/>
      </w:pPr>
      <w:bookmarkStart w:id="6" w:name="_Toc273014678"/>
      <w:r>
        <w:t xml:space="preserve">1.5 </w:t>
      </w:r>
      <w:r w:rsidR="000D074C" w:rsidRPr="002E2DDE">
        <w:t>Субъекты наследственных правоотношений</w:t>
      </w:r>
      <w:bookmarkEnd w:id="6"/>
    </w:p>
    <w:p w:rsidR="00A204EA" w:rsidRDefault="00A204EA" w:rsidP="002E2DDE">
      <w:pPr>
        <w:ind w:firstLine="709"/>
        <w:rPr>
          <w:lang w:eastAsia="en-US"/>
        </w:rPr>
      </w:pPr>
    </w:p>
    <w:p w:rsidR="002E2DDE" w:rsidRDefault="000B349C" w:rsidP="002E2DDE">
      <w:pPr>
        <w:ind w:firstLine="709"/>
        <w:rPr>
          <w:lang w:eastAsia="en-US"/>
        </w:rPr>
      </w:pPr>
      <w:r w:rsidRPr="002E2DDE">
        <w:rPr>
          <w:lang w:eastAsia="en-US"/>
        </w:rPr>
        <w:t>При определении круга субъектов</w:t>
      </w:r>
      <w:r w:rsidR="000D074C" w:rsidRPr="002E2DDE">
        <w:rPr>
          <w:lang w:eastAsia="en-US"/>
        </w:rPr>
        <w:t xml:space="preserve"> наследственных правоотношений в российской юридической науке </w:t>
      </w:r>
      <w:r w:rsidRPr="002E2DDE">
        <w:rPr>
          <w:lang w:eastAsia="en-US"/>
        </w:rPr>
        <w:t xml:space="preserve">в настоящее время </w:t>
      </w:r>
      <w:r w:rsidR="000D074C" w:rsidRPr="002E2DDE">
        <w:rPr>
          <w:lang w:eastAsia="en-US"/>
        </w:rPr>
        <w:t>нет четких позиций</w:t>
      </w:r>
      <w:r w:rsidR="002E2DDE" w:rsidRPr="002E2DDE">
        <w:rPr>
          <w:lang w:eastAsia="en-US"/>
        </w:rPr>
        <w:t xml:space="preserve">. </w:t>
      </w:r>
      <w:r w:rsidR="000D074C" w:rsidRPr="002E2DDE">
        <w:rPr>
          <w:lang w:eastAsia="en-US"/>
        </w:rPr>
        <w:t>Действующее российское законодательство определяет субъектами наследственных правоотношений наследодателя</w:t>
      </w:r>
      <w:r w:rsidR="002E2DDE">
        <w:rPr>
          <w:lang w:eastAsia="en-US"/>
        </w:rPr>
        <w:t xml:space="preserve"> (</w:t>
      </w:r>
      <w:r w:rsidR="000D074C" w:rsidRPr="002E2DDE">
        <w:rPr>
          <w:lang w:eastAsia="en-US"/>
        </w:rPr>
        <w:t>завещателя</w:t>
      </w:r>
      <w:r w:rsidR="002E2DDE" w:rsidRPr="002E2DDE">
        <w:rPr>
          <w:lang w:eastAsia="en-US"/>
        </w:rPr>
        <w:t xml:space="preserve">) </w:t>
      </w:r>
      <w:r w:rsidR="000D074C" w:rsidRPr="002E2DDE">
        <w:rPr>
          <w:lang w:eastAsia="en-US"/>
        </w:rPr>
        <w:t>и его наследников, призываемых к наследованию в силу закона или завещания</w:t>
      </w:r>
      <w:r w:rsidR="002E2DDE" w:rsidRPr="002E2DDE">
        <w:rPr>
          <w:lang w:eastAsia="en-US"/>
        </w:rPr>
        <w:t xml:space="preserve">. </w:t>
      </w:r>
      <w:r w:rsidR="000D074C" w:rsidRPr="002E2DDE">
        <w:rPr>
          <w:lang w:eastAsia="en-US"/>
        </w:rPr>
        <w:t>Кроме того, в данных правоотношениях участвуют нотариус</w:t>
      </w:r>
      <w:r w:rsidR="000D074C" w:rsidRPr="002E2DDE">
        <w:rPr>
          <w:rStyle w:val="ad"/>
          <w:color w:val="000000"/>
          <w:lang w:eastAsia="en-US"/>
        </w:rPr>
        <w:footnoteReference w:id="15"/>
      </w:r>
      <w:r w:rsidR="002E2DDE" w:rsidRPr="002E2DDE">
        <w:rPr>
          <w:lang w:eastAsia="en-US"/>
        </w:rPr>
        <w:t xml:space="preserve"> </w:t>
      </w:r>
      <w:r w:rsidR="000D074C" w:rsidRPr="002E2DDE">
        <w:rPr>
          <w:lang w:eastAsia="en-US"/>
        </w:rPr>
        <w:t>или иные лица, уполномоченные совершать соответствующие нотариальные действия</w:t>
      </w:r>
      <w:r w:rsidR="002E2DDE">
        <w:rPr>
          <w:lang w:eastAsia="en-US"/>
        </w:rPr>
        <w:t xml:space="preserve"> (</w:t>
      </w:r>
      <w:r w:rsidR="000D074C" w:rsidRPr="002E2DDE">
        <w:rPr>
          <w:lang w:eastAsia="en-US"/>
        </w:rPr>
        <w:t>ст</w:t>
      </w:r>
      <w:r w:rsidR="002E2DDE">
        <w:rPr>
          <w:lang w:eastAsia="en-US"/>
        </w:rPr>
        <w:t>.1</w:t>
      </w:r>
      <w:r w:rsidR="000D074C" w:rsidRPr="002E2DDE">
        <w:rPr>
          <w:lang w:eastAsia="en-US"/>
        </w:rPr>
        <w:t>127 ГК РФ, ст</w:t>
      </w:r>
      <w:r w:rsidR="002E2DDE">
        <w:rPr>
          <w:lang w:eastAsia="en-US"/>
        </w:rPr>
        <w:t>.3</w:t>
      </w:r>
      <w:r w:rsidR="000D074C" w:rsidRPr="002E2DDE">
        <w:rPr>
          <w:lang w:eastAsia="en-US"/>
        </w:rPr>
        <w:t xml:space="preserve">7 и 38 Основ законодательства </w:t>
      </w:r>
      <w:r w:rsidR="000D4C90" w:rsidRPr="002E2DDE">
        <w:rPr>
          <w:lang w:eastAsia="en-US"/>
        </w:rPr>
        <w:t xml:space="preserve">РФ </w:t>
      </w:r>
      <w:r w:rsidR="000D074C" w:rsidRPr="002E2DDE">
        <w:rPr>
          <w:lang w:eastAsia="en-US"/>
        </w:rPr>
        <w:t>о нотариате</w:t>
      </w:r>
      <w:r w:rsidR="002E2DDE" w:rsidRPr="002E2DDE">
        <w:rPr>
          <w:lang w:eastAsia="en-US"/>
        </w:rPr>
        <w:t>),</w:t>
      </w:r>
      <w:r w:rsidR="000D074C" w:rsidRPr="002E2DDE">
        <w:rPr>
          <w:lang w:eastAsia="en-US"/>
        </w:rPr>
        <w:t xml:space="preserve"> отказополучатель, исполнитель завещания</w:t>
      </w:r>
      <w:r w:rsidR="002E2DDE">
        <w:rPr>
          <w:lang w:eastAsia="en-US"/>
        </w:rPr>
        <w:t xml:space="preserve"> (</w:t>
      </w:r>
      <w:r w:rsidR="000D074C" w:rsidRPr="002E2DDE">
        <w:rPr>
          <w:lang w:eastAsia="en-US"/>
        </w:rPr>
        <w:t>душеприказчик</w:t>
      </w:r>
      <w:r w:rsidR="002E2DDE" w:rsidRPr="002E2DDE">
        <w:rPr>
          <w:lang w:eastAsia="en-US"/>
        </w:rPr>
        <w:t>),</w:t>
      </w:r>
      <w:r w:rsidR="000D074C" w:rsidRPr="002E2DDE">
        <w:rPr>
          <w:lang w:eastAsia="en-US"/>
        </w:rPr>
        <w:t xml:space="preserve"> свидетели</w:t>
      </w:r>
      <w:r w:rsidR="002E2DDE" w:rsidRPr="002E2DDE">
        <w:rPr>
          <w:lang w:eastAsia="en-US"/>
        </w:rPr>
        <w:t>.</w:t>
      </w:r>
    </w:p>
    <w:p w:rsidR="002E2DDE" w:rsidRDefault="000D074C" w:rsidP="002E2DDE">
      <w:pPr>
        <w:ind w:firstLine="709"/>
        <w:rPr>
          <w:lang w:eastAsia="en-US"/>
        </w:rPr>
      </w:pPr>
      <w:r w:rsidRPr="002E2DDE">
        <w:rPr>
          <w:lang w:eastAsia="en-US"/>
        </w:rPr>
        <w:t>В соответствии со ст</w:t>
      </w:r>
      <w:r w:rsidR="002E2DDE">
        <w:rPr>
          <w:lang w:eastAsia="en-US"/>
        </w:rPr>
        <w:t>.3</w:t>
      </w:r>
      <w:r w:rsidRPr="002E2DDE">
        <w:rPr>
          <w:lang w:eastAsia="en-US"/>
        </w:rPr>
        <w:t xml:space="preserve">6 Основ законодательства </w:t>
      </w:r>
      <w:r w:rsidR="000D4C90" w:rsidRPr="002E2DDE">
        <w:rPr>
          <w:lang w:eastAsia="en-US"/>
        </w:rPr>
        <w:t>РФ</w:t>
      </w:r>
      <w:r w:rsidR="002E2DDE" w:rsidRPr="002E2DDE">
        <w:rPr>
          <w:lang w:eastAsia="en-US"/>
        </w:rPr>
        <w:t xml:space="preserve"> </w:t>
      </w:r>
      <w:r w:rsidRPr="002E2DDE">
        <w:rPr>
          <w:lang w:eastAsia="en-US"/>
        </w:rPr>
        <w:t>о нотариате</w:t>
      </w:r>
      <w:r w:rsidR="000D4C90" w:rsidRPr="002E2DDE">
        <w:rPr>
          <w:lang w:eastAsia="en-US"/>
        </w:rPr>
        <w:t>,</w:t>
      </w:r>
      <w:r w:rsidRPr="002E2DDE">
        <w:rPr>
          <w:lang w:eastAsia="en-US"/>
        </w:rPr>
        <w:t xml:space="preserve"> оформление наследственных прав граждан осуществляется нотариусами, работающими в государственных нотариальных конторах, расположенных по месту открытия наследства</w:t>
      </w:r>
      <w:r w:rsidR="002E2DDE" w:rsidRPr="002E2DDE">
        <w:rPr>
          <w:lang w:eastAsia="en-US"/>
        </w:rPr>
        <w:t>.</w:t>
      </w:r>
    </w:p>
    <w:p w:rsidR="002E2DDE" w:rsidRDefault="000D074C" w:rsidP="002E2DDE">
      <w:pPr>
        <w:ind w:firstLine="709"/>
        <w:rPr>
          <w:lang w:eastAsia="en-US"/>
        </w:rPr>
      </w:pPr>
      <w:r w:rsidRPr="002E2DDE">
        <w:rPr>
          <w:lang w:eastAsia="en-US"/>
        </w:rPr>
        <w:t>Нотариусу, занимающемуся частной практикой, может быть поручено совершение названных нотариальных действии в исключительном случае, а именно при отсутствии государственной нотариальной конторы в нотариальном округе, в котором осуществляет свою деятельность этот нотариус, и только совместным решением соответствующего территориального органа Министерства юстиции РФ и нотариальной палаты</w:t>
      </w:r>
      <w:r w:rsidR="002E2DDE" w:rsidRPr="002E2DDE">
        <w:rPr>
          <w:lang w:eastAsia="en-US"/>
        </w:rPr>
        <w:t>.</w:t>
      </w:r>
    </w:p>
    <w:p w:rsidR="002E2DDE" w:rsidRDefault="000D074C" w:rsidP="002E2DDE">
      <w:pPr>
        <w:ind w:firstLine="709"/>
        <w:rPr>
          <w:lang w:eastAsia="en-US"/>
        </w:rPr>
      </w:pPr>
      <w:r w:rsidRPr="002E2DDE">
        <w:rPr>
          <w:lang w:eastAsia="en-US"/>
        </w:rPr>
        <w:t>Суханов отмечает, что</w:t>
      </w:r>
      <w:r w:rsidR="002E2DDE">
        <w:rPr>
          <w:lang w:eastAsia="en-US"/>
        </w:rPr>
        <w:t xml:space="preserve"> "</w:t>
      </w:r>
      <w:r w:rsidRPr="002E2DDE">
        <w:rPr>
          <w:lang w:eastAsia="en-US"/>
        </w:rPr>
        <w:t>субъектами наследственного правоотношения являются наследодатель и наследники</w:t>
      </w:r>
      <w:r w:rsidR="002E2DDE">
        <w:rPr>
          <w:lang w:eastAsia="en-US"/>
        </w:rPr>
        <w:t xml:space="preserve">". </w:t>
      </w:r>
      <w:r w:rsidRPr="002E2DDE">
        <w:rPr>
          <w:rStyle w:val="ad"/>
          <w:color w:val="000000"/>
          <w:lang w:eastAsia="en-US"/>
        </w:rPr>
        <w:footnoteReference w:id="16"/>
      </w:r>
      <w:r w:rsidRPr="002E2DDE">
        <w:rPr>
          <w:lang w:eastAsia="en-US"/>
        </w:rPr>
        <w:t xml:space="preserve"> </w:t>
      </w:r>
      <w:r w:rsidR="00F741D1" w:rsidRPr="002E2DDE">
        <w:rPr>
          <w:lang w:eastAsia="en-US"/>
        </w:rPr>
        <w:t>А</w:t>
      </w:r>
      <w:r w:rsidR="002E2DDE">
        <w:rPr>
          <w:lang w:eastAsia="en-US"/>
        </w:rPr>
        <w:t xml:space="preserve">.П. </w:t>
      </w:r>
      <w:r w:rsidRPr="002E2DDE">
        <w:rPr>
          <w:lang w:eastAsia="en-US"/>
        </w:rPr>
        <w:t xml:space="preserve">Сергеев и </w:t>
      </w:r>
      <w:r w:rsidR="00F741D1" w:rsidRPr="002E2DDE">
        <w:rPr>
          <w:lang w:eastAsia="en-US"/>
        </w:rPr>
        <w:t>Ю</w:t>
      </w:r>
      <w:r w:rsidR="002E2DDE">
        <w:rPr>
          <w:lang w:eastAsia="en-US"/>
        </w:rPr>
        <w:t xml:space="preserve">.К. </w:t>
      </w:r>
      <w:r w:rsidRPr="002E2DDE">
        <w:rPr>
          <w:lang w:eastAsia="en-US"/>
        </w:rPr>
        <w:t>Толстой считают, что наследодатель субъектом наследственного правоотношения не является, так как</w:t>
      </w:r>
      <w:r w:rsidR="002E2DDE">
        <w:rPr>
          <w:lang w:eastAsia="en-US"/>
        </w:rPr>
        <w:t xml:space="preserve"> "</w:t>
      </w:r>
      <w:r w:rsidRPr="002E2DDE">
        <w:rPr>
          <w:lang w:eastAsia="en-US"/>
        </w:rPr>
        <w:t>покойники субъектами правоотношений быть не могут</w:t>
      </w:r>
      <w:r w:rsidR="002E2DDE">
        <w:rPr>
          <w:lang w:eastAsia="en-US"/>
        </w:rPr>
        <w:t xml:space="preserve">". </w:t>
      </w:r>
      <w:r w:rsidRPr="002E2DDE">
        <w:rPr>
          <w:rStyle w:val="ad"/>
          <w:color w:val="000000"/>
          <w:lang w:eastAsia="en-US"/>
        </w:rPr>
        <w:footnoteReference w:id="17"/>
      </w:r>
      <w:r w:rsidRPr="002E2DDE">
        <w:rPr>
          <w:lang w:eastAsia="en-US"/>
        </w:rPr>
        <w:t xml:space="preserve"> Юридически грамотнее будет определение, что наследодатель</w:t>
      </w:r>
      <w:r w:rsidR="002E2DDE" w:rsidRPr="002E2DDE">
        <w:rPr>
          <w:lang w:eastAsia="en-US"/>
        </w:rPr>
        <w:t xml:space="preserve"> - </w:t>
      </w:r>
      <w:r w:rsidRPr="002E2DDE">
        <w:rPr>
          <w:lang w:eastAsia="en-US"/>
        </w:rPr>
        <w:t>это живой гражданин, после смерти которого его права и обязанности на имущество и иные блага переходят по наследству к другим лицам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наследственное правопреемство</w:t>
      </w:r>
      <w:r w:rsidR="002E2DDE" w:rsidRPr="002E2DDE">
        <w:rPr>
          <w:lang w:eastAsia="en-US"/>
        </w:rPr>
        <w:t xml:space="preserve">). </w:t>
      </w:r>
      <w:r w:rsidRPr="002E2DDE">
        <w:rPr>
          <w:lang w:eastAsia="en-US"/>
        </w:rPr>
        <w:t>Право на наследство не зависит от гражданства наследника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Им может быть любой гражданин Российской Федерации, в том числе недееспособные и ограниченно дееспособные лица, иностранный гражданин или физическое лицо, не имеющее гражданства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 xml:space="preserve">Недееспособные или ограниченно дееспособные граждане могут быть наследодателями постольку, поскольку основанием наследования является не факт осознания и осмысления человеком тех или иных событий, умение правильно руководствоваться своей волей и </w:t>
      </w:r>
      <w:r w:rsidR="002E2DDE">
        <w:rPr>
          <w:lang w:eastAsia="en-US"/>
        </w:rPr>
        <w:t>т.п.,</w:t>
      </w:r>
      <w:r w:rsidRPr="002E2DDE">
        <w:rPr>
          <w:lang w:eastAsia="en-US"/>
        </w:rPr>
        <w:t xml:space="preserve"> а лишь такое событие, как смерть человека или приравненное к ней объявление умершим</w:t>
      </w:r>
      <w:r w:rsidR="000D4C90" w:rsidRPr="002E2DDE">
        <w:rPr>
          <w:rStyle w:val="ad"/>
          <w:color w:val="000000"/>
          <w:lang w:eastAsia="en-US"/>
        </w:rPr>
        <w:footnoteReference w:id="18"/>
      </w:r>
      <w:r w:rsidR="002E2DDE" w:rsidRPr="002E2DDE">
        <w:rPr>
          <w:lang w:eastAsia="en-US"/>
        </w:rPr>
        <w:t>.</w:t>
      </w:r>
    </w:p>
    <w:p w:rsidR="002E2DDE" w:rsidRDefault="000D074C" w:rsidP="002E2DDE">
      <w:pPr>
        <w:ind w:firstLine="709"/>
        <w:rPr>
          <w:lang w:eastAsia="en-US"/>
        </w:rPr>
      </w:pPr>
      <w:r w:rsidRPr="002E2DDE">
        <w:rPr>
          <w:lang w:eastAsia="en-US"/>
        </w:rPr>
        <w:t>Наследники приобретают право наследования с момента открытия наследства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Для принятия наследства требуется волеизъявление наследника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Не допускается принятие наследства под условием или с оговорками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Российское законодательство предусматривает и такой распространенный в римском праве способ принятия наследства, как фактическое вступление во владение наследственным имуществом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Указанные действия должны быть совершены в течении шести месяцев со дня открытия наследства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В соответствии с частью 3 статьи 1154 ГК РФ лица, для которых право наследования возникает лишь в случае непринятия наследства другими наследниками, могут заявить о своем согласии принять наследство в течении оставшейся части срока для принятия наследства, а если эта часть менее трех месяцев, то она удлиняется до трех месяцев</w:t>
      </w:r>
      <w:r w:rsidRPr="002E2DDE">
        <w:rPr>
          <w:rStyle w:val="ad"/>
          <w:color w:val="000000"/>
          <w:lang w:eastAsia="en-US"/>
        </w:rPr>
        <w:footnoteReference w:id="19"/>
      </w:r>
      <w:r w:rsidR="002E2DDE" w:rsidRPr="002E2DDE">
        <w:rPr>
          <w:lang w:eastAsia="en-US"/>
        </w:rPr>
        <w:t>.</w:t>
      </w:r>
    </w:p>
    <w:p w:rsidR="002E2DDE" w:rsidRDefault="000D074C" w:rsidP="002E2DDE">
      <w:pPr>
        <w:ind w:firstLine="709"/>
        <w:rPr>
          <w:lang w:eastAsia="en-US"/>
        </w:rPr>
      </w:pPr>
      <w:r w:rsidRPr="002E2DDE">
        <w:rPr>
          <w:lang w:eastAsia="en-US"/>
        </w:rPr>
        <w:t>Круг наследников в ст</w:t>
      </w:r>
      <w:r w:rsidR="000D4C90" w:rsidRPr="002E2DDE">
        <w:rPr>
          <w:lang w:eastAsia="en-US"/>
        </w:rPr>
        <w:t>атье</w:t>
      </w:r>
      <w:r w:rsidRPr="002E2DDE">
        <w:rPr>
          <w:lang w:eastAsia="en-US"/>
        </w:rPr>
        <w:t xml:space="preserve"> 1116 ГК </w:t>
      </w:r>
      <w:r w:rsidR="000D4C90" w:rsidRPr="002E2DDE">
        <w:rPr>
          <w:lang w:eastAsia="en-US"/>
        </w:rPr>
        <w:t xml:space="preserve">РФ </w:t>
      </w:r>
      <w:r w:rsidRPr="002E2DDE">
        <w:rPr>
          <w:lang w:eastAsia="en-US"/>
        </w:rPr>
        <w:t xml:space="preserve">очерчен в полном соответствии с принципом равенства участников гражданских </w:t>
      </w:r>
      <w:r w:rsidR="000D4C90" w:rsidRPr="002E2DDE">
        <w:rPr>
          <w:lang w:eastAsia="en-US"/>
        </w:rPr>
        <w:t>правоотношений</w:t>
      </w:r>
      <w:r w:rsidR="002E2DDE">
        <w:rPr>
          <w:lang w:eastAsia="en-US"/>
        </w:rPr>
        <w:t xml:space="preserve"> (</w:t>
      </w:r>
      <w:r w:rsidR="000D4C90" w:rsidRPr="002E2DDE">
        <w:rPr>
          <w:lang w:eastAsia="en-US"/>
        </w:rPr>
        <w:t>статья</w:t>
      </w:r>
      <w:r w:rsidRPr="002E2DDE">
        <w:rPr>
          <w:lang w:eastAsia="en-US"/>
        </w:rPr>
        <w:t xml:space="preserve"> 1 ГК</w:t>
      </w:r>
      <w:r w:rsidR="000D4C90" w:rsidRPr="002E2DDE">
        <w:rPr>
          <w:lang w:eastAsia="en-US"/>
        </w:rPr>
        <w:t xml:space="preserve"> РФ</w:t>
      </w:r>
      <w:r w:rsidR="002E2DDE" w:rsidRPr="002E2DDE">
        <w:rPr>
          <w:lang w:eastAsia="en-US"/>
        </w:rPr>
        <w:t xml:space="preserve">). </w:t>
      </w:r>
      <w:r w:rsidRPr="002E2DDE">
        <w:rPr>
          <w:lang w:eastAsia="en-US"/>
        </w:rPr>
        <w:t xml:space="preserve">Отметим, что равенство субъектов гражданских правоотношений </w:t>
      </w:r>
      <w:r w:rsidR="002E2DDE">
        <w:rPr>
          <w:lang w:eastAsia="en-US"/>
        </w:rPr>
        <w:t>-</w:t>
      </w:r>
      <w:r w:rsidRPr="002E2DDE">
        <w:rPr>
          <w:lang w:eastAsia="en-US"/>
        </w:rPr>
        <w:t xml:space="preserve"> это не имущественное равенство, не равенство их правоспособности, не</w:t>
      </w:r>
      <w:r w:rsidR="002E2DDE">
        <w:rPr>
          <w:lang w:eastAsia="en-US"/>
        </w:rPr>
        <w:t xml:space="preserve"> "</w:t>
      </w:r>
      <w:r w:rsidR="000D4C90" w:rsidRPr="002E2DDE">
        <w:rPr>
          <w:lang w:eastAsia="en-US"/>
        </w:rPr>
        <w:t>уравниловка</w:t>
      </w:r>
      <w:r w:rsidR="002E2DDE">
        <w:rPr>
          <w:lang w:eastAsia="en-US"/>
        </w:rPr>
        <w:t xml:space="preserve">", </w:t>
      </w:r>
      <w:r w:rsidRPr="002E2DDE">
        <w:rPr>
          <w:lang w:eastAsia="en-US"/>
        </w:rPr>
        <w:t>а равенство по обладанию самостоятельной волей, так как в обществе равенство существует только в правовой форме</w:t>
      </w:r>
      <w:r w:rsidR="002E2DDE">
        <w:rPr>
          <w:lang w:eastAsia="en-US"/>
        </w:rPr>
        <w:t>"</w:t>
      </w:r>
      <w:r w:rsidRPr="002E2DDE">
        <w:rPr>
          <w:rStyle w:val="ad"/>
          <w:color w:val="000000"/>
          <w:lang w:eastAsia="en-US"/>
        </w:rPr>
        <w:footnoteReference w:id="20"/>
      </w:r>
      <w:r w:rsidR="002E2DDE" w:rsidRPr="002E2DDE">
        <w:rPr>
          <w:lang w:eastAsia="en-US"/>
        </w:rPr>
        <w:t>.</w:t>
      </w:r>
    </w:p>
    <w:p w:rsidR="002E2DDE" w:rsidRDefault="000D074C" w:rsidP="002E2DDE">
      <w:pPr>
        <w:ind w:firstLine="709"/>
        <w:rPr>
          <w:lang w:eastAsia="en-US"/>
        </w:rPr>
      </w:pPr>
      <w:r w:rsidRPr="002E2DDE">
        <w:rPr>
          <w:lang w:eastAsia="en-US"/>
        </w:rPr>
        <w:t>Право наследования входит в содержание гражданской правоспособности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С момента рождения и до наступления смерти все граждане могут быть наследниками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Важно, что правом наследования по закону также обладают лица, находящиеся в местах лишения свободы, лица, признанные судом недееспособными вследствие душевной болезни или слабоумия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Наряду с этим закон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статья 1116 ГК РФ</w:t>
      </w:r>
      <w:r w:rsidR="002E2DDE" w:rsidRPr="002E2DDE">
        <w:rPr>
          <w:lang w:eastAsia="en-US"/>
        </w:rPr>
        <w:t xml:space="preserve">) </w:t>
      </w:r>
      <w:r w:rsidRPr="002E2DDE">
        <w:rPr>
          <w:lang w:eastAsia="en-US"/>
        </w:rPr>
        <w:t>признает наследниками и лиц, еще не родившихся ко дню открытия наследства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Этими лицами при наследовании по закону являются дети наследодателя, зачатые при его жизни и родившиеся после его смерти</w:t>
      </w:r>
      <w:r w:rsidR="0099269C" w:rsidRPr="002E2DDE">
        <w:rPr>
          <w:rStyle w:val="ad"/>
          <w:color w:val="000000"/>
          <w:lang w:eastAsia="en-US"/>
        </w:rPr>
        <w:footnoteReference w:id="21"/>
      </w:r>
      <w:r w:rsidR="002E2DDE" w:rsidRPr="002E2DDE">
        <w:rPr>
          <w:lang w:eastAsia="en-US"/>
        </w:rPr>
        <w:t>.</w:t>
      </w:r>
    </w:p>
    <w:p w:rsidR="002E2DDE" w:rsidRDefault="000D074C" w:rsidP="002E2DDE">
      <w:pPr>
        <w:ind w:firstLine="709"/>
        <w:rPr>
          <w:lang w:eastAsia="en-US"/>
        </w:rPr>
      </w:pPr>
      <w:r w:rsidRPr="002E2DDE">
        <w:rPr>
          <w:lang w:eastAsia="en-US"/>
        </w:rPr>
        <w:t>При этом для возникновения права наследования важен факт рождения ребенка жизнеспособным независимо от времени, которое ребенок прожил</w:t>
      </w:r>
      <w:r w:rsidR="002E2DDE" w:rsidRPr="002E2DDE">
        <w:rPr>
          <w:lang w:eastAsia="en-US"/>
        </w:rPr>
        <w:t xml:space="preserve">: </w:t>
      </w:r>
      <w:r w:rsidRPr="002E2DDE">
        <w:rPr>
          <w:lang w:eastAsia="en-US"/>
        </w:rPr>
        <w:t>только мертворожденные не признаются наследниками</w:t>
      </w:r>
      <w:r w:rsidR="002E2DDE" w:rsidRPr="002E2DDE">
        <w:rPr>
          <w:lang w:eastAsia="en-US"/>
        </w:rPr>
        <w:t>.</w:t>
      </w:r>
    </w:p>
    <w:p w:rsidR="002E2DDE" w:rsidRDefault="000D074C" w:rsidP="002E2DDE">
      <w:pPr>
        <w:ind w:firstLine="709"/>
        <w:rPr>
          <w:lang w:eastAsia="en-US"/>
        </w:rPr>
      </w:pPr>
      <w:r w:rsidRPr="002E2DDE">
        <w:rPr>
          <w:lang w:eastAsia="en-US"/>
        </w:rPr>
        <w:t>Необходимо обратить особое внимание, что в указанной норме имеются в</w:t>
      </w:r>
      <w:r w:rsidR="00D74369" w:rsidRPr="002E2DDE">
        <w:rPr>
          <w:lang w:eastAsia="en-US"/>
        </w:rPr>
        <w:t xml:space="preserve"> </w:t>
      </w:r>
      <w:r w:rsidRPr="002E2DDE">
        <w:rPr>
          <w:lang w:eastAsia="en-US"/>
        </w:rPr>
        <w:t>виду не только зачатые при жизни наследодателя и родившиеся живыми после открытия наследства его лети, но и иные лица, которые относятся к наследникам по закону или указаны наследодателем в завещании</w:t>
      </w:r>
      <w:r w:rsidR="002E2DDE" w:rsidRPr="002E2DDE">
        <w:rPr>
          <w:lang w:eastAsia="en-US"/>
        </w:rPr>
        <w:t>.</w:t>
      </w:r>
    </w:p>
    <w:p w:rsidR="002E2DDE" w:rsidRDefault="000D074C" w:rsidP="002E2DDE">
      <w:pPr>
        <w:ind w:firstLine="709"/>
        <w:rPr>
          <w:lang w:eastAsia="en-US"/>
        </w:rPr>
      </w:pPr>
      <w:r w:rsidRPr="002E2DDE">
        <w:rPr>
          <w:lang w:eastAsia="en-US"/>
        </w:rPr>
        <w:t>Часть 3 Гражданского Кодекса РФ 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142-1145 значительно расширила круг возможных наследников по закону, предусматривая восемь очередностей наследования</w:t>
      </w:r>
      <w:r w:rsidR="002E2DDE" w:rsidRPr="002E2DDE">
        <w:rPr>
          <w:lang w:eastAsia="en-US"/>
        </w:rPr>
        <w:t>.</w:t>
      </w:r>
    </w:p>
    <w:p w:rsidR="002E2DDE" w:rsidRDefault="000D074C" w:rsidP="002E2DDE">
      <w:pPr>
        <w:ind w:firstLine="709"/>
        <w:rPr>
          <w:lang w:eastAsia="en-US"/>
        </w:rPr>
      </w:pPr>
      <w:r w:rsidRPr="002E2DDE">
        <w:rPr>
          <w:lang w:eastAsia="en-US"/>
        </w:rPr>
        <w:t>Иначе решается вопрос при наследовании по завещанию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По статье 1119 ГК РФ завещатель вправе по своему усмотрению завещать имущество любым лицам, любым образом определять доли наследников в наследстве, лишить наследника одного, нескольких или всех наследников по закону, не указывая причин такого лишения, а также включить в завещание иные распоряжения, предусмотренные гражданским законодательством о наследовании, отменить или изменить совершенное завещание</w:t>
      </w:r>
      <w:r w:rsidR="002E2DDE" w:rsidRPr="002E2DDE">
        <w:rPr>
          <w:lang w:eastAsia="en-US"/>
        </w:rPr>
        <w:t>.</w:t>
      </w:r>
    </w:p>
    <w:p w:rsidR="002E2DDE" w:rsidRDefault="000D074C" w:rsidP="002E2DDE">
      <w:pPr>
        <w:ind w:firstLine="709"/>
        <w:rPr>
          <w:lang w:eastAsia="en-US"/>
        </w:rPr>
      </w:pPr>
      <w:r w:rsidRPr="002E2DDE">
        <w:rPr>
          <w:lang w:eastAsia="en-US"/>
        </w:rPr>
        <w:t>Вторая категория наследников</w:t>
      </w:r>
      <w:r w:rsidR="002E2DDE" w:rsidRPr="002E2DDE">
        <w:rPr>
          <w:lang w:eastAsia="en-US"/>
        </w:rPr>
        <w:t xml:space="preserve"> - </w:t>
      </w:r>
      <w:r w:rsidRPr="002E2DDE">
        <w:rPr>
          <w:lang w:eastAsia="en-US"/>
        </w:rPr>
        <w:t>юридические лица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отдельные государственные, кооперативные и общественные организации</w:t>
      </w:r>
      <w:r w:rsidR="002E2DDE" w:rsidRPr="002E2DDE">
        <w:rPr>
          <w:lang w:eastAsia="en-US"/>
        </w:rPr>
        <w:t>),</w:t>
      </w:r>
      <w:r w:rsidRPr="002E2DDE">
        <w:rPr>
          <w:lang w:eastAsia="en-US"/>
        </w:rPr>
        <w:t xml:space="preserve"> которые, в отличие от граждан, могут быть наследниками только по завещанию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статья 1121 ГК РФ</w:t>
      </w:r>
      <w:r w:rsidR="002E2DDE" w:rsidRPr="002E2DDE">
        <w:rPr>
          <w:lang w:eastAsia="en-US"/>
        </w:rPr>
        <w:t xml:space="preserve">). </w:t>
      </w:r>
      <w:r w:rsidRPr="002E2DDE">
        <w:rPr>
          <w:lang w:eastAsia="en-US"/>
        </w:rPr>
        <w:t>Неоднозначно воспринимается включение международных организаций в группу государственных и административно-территориальных образований</w:t>
      </w:r>
      <w:r w:rsidR="002E2DDE" w:rsidRPr="002E2DDE">
        <w:rPr>
          <w:lang w:eastAsia="en-US"/>
        </w:rPr>
        <w:t xml:space="preserve">: </w:t>
      </w:r>
      <w:r w:rsidRPr="002E2DDE">
        <w:rPr>
          <w:lang w:eastAsia="en-US"/>
        </w:rPr>
        <w:t>ведь по общему правилу они обладают статусом юридического лица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Сомнительным выглядит отказ административно-территориальным образованиям иностранных государств в праве наследования по завещанию, если ГК наделяет этим правом аналогичные отечественные структуры</w:t>
      </w:r>
      <w:r w:rsidR="002E2DDE" w:rsidRPr="002E2DDE">
        <w:rPr>
          <w:lang w:eastAsia="en-US"/>
        </w:rPr>
        <w:t xml:space="preserve"> - </w:t>
      </w:r>
      <w:r w:rsidRPr="002E2DDE">
        <w:rPr>
          <w:lang w:eastAsia="en-US"/>
        </w:rPr>
        <w:t>муниципальные образования</w:t>
      </w:r>
      <w:r w:rsidR="002E2DDE" w:rsidRPr="002E2DDE">
        <w:rPr>
          <w:lang w:eastAsia="en-US"/>
        </w:rPr>
        <w:t>.</w:t>
      </w:r>
    </w:p>
    <w:p w:rsidR="002E2DDE" w:rsidRDefault="00AF7043" w:rsidP="002E2DDE">
      <w:pPr>
        <w:ind w:firstLine="709"/>
        <w:rPr>
          <w:lang w:eastAsia="en-US"/>
        </w:rPr>
      </w:pPr>
      <w:r w:rsidRPr="002E2DDE">
        <w:rPr>
          <w:lang w:eastAsia="en-US"/>
        </w:rPr>
        <w:t>И, наконец, третья категория наследников</w:t>
      </w:r>
      <w:r w:rsidR="000D074C" w:rsidRPr="002E2DDE">
        <w:rPr>
          <w:lang w:eastAsia="en-US"/>
        </w:rPr>
        <w:t>, когда наследником является само государство</w:t>
      </w:r>
      <w:r w:rsidR="002E2DDE" w:rsidRPr="002E2DDE">
        <w:rPr>
          <w:lang w:eastAsia="en-US"/>
        </w:rPr>
        <w:t xml:space="preserve">. </w:t>
      </w:r>
      <w:r w:rsidR="000D074C" w:rsidRPr="002E2DDE">
        <w:rPr>
          <w:lang w:eastAsia="en-US"/>
        </w:rPr>
        <w:t>Статьи 1116 и 1151 ГК РФ содержит перечень ситуаций, когда наследственное имущество полностью или частично переходит государству</w:t>
      </w:r>
      <w:r w:rsidR="002E2DDE" w:rsidRPr="002E2DDE">
        <w:rPr>
          <w:lang w:eastAsia="en-US"/>
        </w:rPr>
        <w:t>.</w:t>
      </w:r>
    </w:p>
    <w:p w:rsidR="002E2DDE" w:rsidRDefault="000D074C" w:rsidP="002E2DDE">
      <w:pPr>
        <w:ind w:firstLine="709"/>
        <w:rPr>
          <w:lang w:eastAsia="en-US"/>
        </w:rPr>
      </w:pPr>
      <w:r w:rsidRPr="002E2DDE">
        <w:rPr>
          <w:lang w:eastAsia="en-US"/>
        </w:rPr>
        <w:t>Наследование всего имущества имеет место в случаях</w:t>
      </w:r>
      <w:r w:rsidR="002E2DDE">
        <w:rPr>
          <w:lang w:eastAsia="en-US"/>
        </w:rPr>
        <w:t>:</w:t>
      </w:r>
    </w:p>
    <w:p w:rsidR="002E2DDE" w:rsidRDefault="002E2DDE" w:rsidP="002E2DDE">
      <w:pPr>
        <w:ind w:firstLine="709"/>
        <w:rPr>
          <w:lang w:eastAsia="en-US"/>
        </w:rPr>
      </w:pPr>
      <w:r>
        <w:rPr>
          <w:lang w:eastAsia="en-US"/>
        </w:rPr>
        <w:t>1)</w:t>
      </w:r>
      <w:r w:rsidRPr="002E2DDE">
        <w:rPr>
          <w:lang w:eastAsia="en-US"/>
        </w:rPr>
        <w:t xml:space="preserve"> </w:t>
      </w:r>
      <w:r w:rsidR="000D074C" w:rsidRPr="002E2DDE">
        <w:rPr>
          <w:lang w:eastAsia="en-US"/>
        </w:rPr>
        <w:t>когда все наследственное имущество завещано государству и нет оснований для признания завещания недействительным полностью или в части</w:t>
      </w:r>
      <w:r>
        <w:rPr>
          <w:lang w:eastAsia="en-US"/>
        </w:rPr>
        <w:t>;</w:t>
      </w:r>
    </w:p>
    <w:p w:rsidR="002E2DDE" w:rsidRDefault="002E2DDE" w:rsidP="002E2DDE">
      <w:pPr>
        <w:ind w:firstLine="709"/>
        <w:rPr>
          <w:lang w:eastAsia="en-US"/>
        </w:rPr>
      </w:pPr>
      <w:r>
        <w:rPr>
          <w:lang w:eastAsia="en-US"/>
        </w:rPr>
        <w:t>2)</w:t>
      </w:r>
      <w:r w:rsidRPr="002E2DDE">
        <w:rPr>
          <w:lang w:eastAsia="en-US"/>
        </w:rPr>
        <w:t xml:space="preserve"> </w:t>
      </w:r>
      <w:r w:rsidR="000D074C" w:rsidRPr="002E2DDE">
        <w:rPr>
          <w:lang w:eastAsia="en-US"/>
        </w:rPr>
        <w:t>когда нет наследников ни по закону, ни по завещанию</w:t>
      </w:r>
      <w:r>
        <w:rPr>
          <w:lang w:eastAsia="en-US"/>
        </w:rPr>
        <w:t>;</w:t>
      </w:r>
    </w:p>
    <w:p w:rsidR="002E2DDE" w:rsidRDefault="002E2DDE" w:rsidP="002E2DDE">
      <w:pPr>
        <w:ind w:firstLine="709"/>
        <w:rPr>
          <w:lang w:eastAsia="en-US"/>
        </w:rPr>
      </w:pPr>
      <w:r>
        <w:rPr>
          <w:lang w:eastAsia="en-US"/>
        </w:rPr>
        <w:t>3)</w:t>
      </w:r>
      <w:r w:rsidRPr="002E2DDE">
        <w:rPr>
          <w:lang w:eastAsia="en-US"/>
        </w:rPr>
        <w:t xml:space="preserve"> </w:t>
      </w:r>
      <w:r w:rsidR="000D074C" w:rsidRPr="002E2DDE">
        <w:rPr>
          <w:lang w:eastAsia="en-US"/>
        </w:rPr>
        <w:t>когда все наследники лишены завещателем права наследования либо не имеют такого права в силу установленных законом оснований</w:t>
      </w:r>
      <w:r>
        <w:rPr>
          <w:lang w:eastAsia="en-US"/>
        </w:rPr>
        <w:t xml:space="preserve"> (</w:t>
      </w:r>
      <w:r w:rsidR="000D074C" w:rsidRPr="002E2DDE">
        <w:rPr>
          <w:lang w:eastAsia="en-US"/>
        </w:rPr>
        <w:t>статья 1117 ГК РФ</w:t>
      </w:r>
      <w:r w:rsidRPr="002E2DDE">
        <w:rPr>
          <w:lang w:eastAsia="en-US"/>
        </w:rPr>
        <w:t>)</w:t>
      </w:r>
      <w:r>
        <w:rPr>
          <w:lang w:eastAsia="en-US"/>
        </w:rPr>
        <w:t>;</w:t>
      </w:r>
    </w:p>
    <w:p w:rsidR="002E2DDE" w:rsidRDefault="002E2DDE" w:rsidP="002E2DDE">
      <w:pPr>
        <w:ind w:firstLine="709"/>
        <w:rPr>
          <w:lang w:eastAsia="en-US"/>
        </w:rPr>
      </w:pPr>
      <w:r>
        <w:rPr>
          <w:lang w:eastAsia="en-US"/>
        </w:rPr>
        <w:t>4)</w:t>
      </w:r>
      <w:r w:rsidRPr="002E2DDE">
        <w:rPr>
          <w:lang w:eastAsia="en-US"/>
        </w:rPr>
        <w:t xml:space="preserve"> </w:t>
      </w:r>
      <w:r w:rsidR="000D074C" w:rsidRPr="002E2DDE">
        <w:rPr>
          <w:lang w:eastAsia="en-US"/>
        </w:rPr>
        <w:t>когда ни один из наследников не принял наследства</w:t>
      </w:r>
      <w:r>
        <w:rPr>
          <w:lang w:eastAsia="en-US"/>
        </w:rPr>
        <w:t xml:space="preserve"> (</w:t>
      </w:r>
      <w:r w:rsidR="000D074C" w:rsidRPr="002E2DDE">
        <w:rPr>
          <w:lang w:eastAsia="en-US"/>
        </w:rPr>
        <w:t>статья 1151 ГК РФ</w:t>
      </w:r>
      <w:r w:rsidRPr="002E2DDE">
        <w:rPr>
          <w:lang w:eastAsia="en-US"/>
        </w:rPr>
        <w:t>),</w:t>
      </w:r>
      <w:r w:rsidR="000D074C" w:rsidRPr="002E2DDE">
        <w:rPr>
          <w:lang w:eastAsia="en-US"/>
        </w:rPr>
        <w:t xml:space="preserve"> либо все отказались в пользу государства</w:t>
      </w:r>
      <w:r>
        <w:rPr>
          <w:lang w:eastAsia="en-US"/>
        </w:rPr>
        <w:t xml:space="preserve"> (</w:t>
      </w:r>
      <w:r w:rsidR="000D074C" w:rsidRPr="002E2DDE">
        <w:rPr>
          <w:lang w:eastAsia="en-US"/>
        </w:rPr>
        <w:t>статья 1151 ГК РФ</w:t>
      </w:r>
      <w:r w:rsidRPr="002E2DDE">
        <w:rPr>
          <w:lang w:eastAsia="en-US"/>
        </w:rPr>
        <w:t>).</w:t>
      </w:r>
    </w:p>
    <w:p w:rsidR="002E2DDE" w:rsidRDefault="000D074C" w:rsidP="002E2DDE">
      <w:pPr>
        <w:ind w:firstLine="709"/>
        <w:rPr>
          <w:lang w:eastAsia="en-US"/>
        </w:rPr>
      </w:pPr>
      <w:r w:rsidRPr="002E2DDE">
        <w:rPr>
          <w:lang w:eastAsia="en-US"/>
        </w:rPr>
        <w:t>Порядок наследования и учета такого имущества, считаемого вымороченным, определяется законом</w:t>
      </w:r>
      <w:r w:rsidR="000D4C90" w:rsidRPr="002E2DDE">
        <w:rPr>
          <w:rStyle w:val="ad"/>
          <w:color w:val="000000"/>
          <w:lang w:eastAsia="en-US"/>
        </w:rPr>
        <w:footnoteReference w:id="22"/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На сегодняшний день действует ст</w:t>
      </w:r>
      <w:r w:rsidR="002E2DDE">
        <w:rPr>
          <w:lang w:eastAsia="en-US"/>
        </w:rPr>
        <w:t>.2</w:t>
      </w:r>
      <w:r w:rsidRPr="002E2DDE">
        <w:rPr>
          <w:lang w:eastAsia="en-US"/>
        </w:rPr>
        <w:t xml:space="preserve">25 ГК </w:t>
      </w:r>
      <w:r w:rsidR="000D4C90" w:rsidRPr="002E2DDE">
        <w:rPr>
          <w:lang w:eastAsia="en-US"/>
        </w:rPr>
        <w:t>РФ</w:t>
      </w:r>
      <w:r w:rsidR="002E2DDE">
        <w:rPr>
          <w:lang w:eastAsia="en-US"/>
        </w:rPr>
        <w:t xml:space="preserve"> "</w:t>
      </w:r>
      <w:r w:rsidRPr="002E2DDE">
        <w:rPr>
          <w:lang w:eastAsia="en-US"/>
        </w:rPr>
        <w:t>Безхозяйные вещи</w:t>
      </w:r>
      <w:r w:rsidR="002E2DDE">
        <w:rPr>
          <w:lang w:eastAsia="en-US"/>
        </w:rPr>
        <w:t xml:space="preserve">", </w:t>
      </w:r>
      <w:r w:rsidRPr="002E2DDE">
        <w:rPr>
          <w:lang w:eastAsia="en-US"/>
        </w:rPr>
        <w:t>в связи с чем остается открытым вопрос</w:t>
      </w:r>
      <w:r w:rsidR="002E2DDE" w:rsidRPr="002E2DDE">
        <w:rPr>
          <w:lang w:eastAsia="en-US"/>
        </w:rPr>
        <w:t xml:space="preserve">: </w:t>
      </w:r>
      <w:r w:rsidRPr="002E2DDE">
        <w:rPr>
          <w:lang w:eastAsia="en-US"/>
        </w:rPr>
        <w:t>наследует ли государство именно вещи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по образцу Англии, США, Франции</w:t>
      </w:r>
      <w:r w:rsidR="002E2DDE" w:rsidRPr="002E2DDE">
        <w:rPr>
          <w:lang w:eastAsia="en-US"/>
        </w:rPr>
        <w:t xml:space="preserve">) </w:t>
      </w:r>
      <w:r w:rsidRPr="002E2DDE">
        <w:rPr>
          <w:lang w:eastAsia="en-US"/>
        </w:rPr>
        <w:t xml:space="preserve">или приобретает активы, так и пассивы, </w:t>
      </w:r>
      <w:r w:rsidR="002E2DDE">
        <w:rPr>
          <w:lang w:eastAsia="en-US"/>
        </w:rPr>
        <w:t>т.е.</w:t>
      </w:r>
      <w:r w:rsidR="002E2DDE" w:rsidRPr="002E2DDE">
        <w:rPr>
          <w:lang w:eastAsia="en-US"/>
        </w:rPr>
        <w:t xml:space="preserve"> </w:t>
      </w:r>
      <w:r w:rsidRPr="002E2DDE">
        <w:rPr>
          <w:lang w:eastAsia="en-US"/>
        </w:rPr>
        <w:t>долги наследодателя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по образцу ФРГ, Швейцарии, Японии</w:t>
      </w:r>
      <w:r w:rsidR="002E2DDE" w:rsidRPr="002E2DDE">
        <w:rPr>
          <w:lang w:eastAsia="en-US"/>
        </w:rPr>
        <w:t xml:space="preserve">). </w:t>
      </w:r>
      <w:r w:rsidRPr="002E2DDE">
        <w:rPr>
          <w:lang w:eastAsia="en-US"/>
        </w:rPr>
        <w:t>ГК РСФСР однозначно придерживался второго варианта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ст</w:t>
      </w:r>
      <w:r w:rsidR="002E2DDE">
        <w:rPr>
          <w:lang w:eastAsia="en-US"/>
        </w:rPr>
        <w:t>.5</w:t>
      </w:r>
      <w:r w:rsidRPr="002E2DDE">
        <w:rPr>
          <w:lang w:eastAsia="en-US"/>
        </w:rPr>
        <w:t>53 ГК РСФСР</w:t>
      </w:r>
      <w:r w:rsidR="002E2DDE" w:rsidRPr="002E2DDE">
        <w:rPr>
          <w:lang w:eastAsia="en-US"/>
        </w:rPr>
        <w:t xml:space="preserve">) </w:t>
      </w:r>
      <w:r w:rsidR="000D4C90" w:rsidRPr="002E2DDE">
        <w:rPr>
          <w:rStyle w:val="ad"/>
          <w:color w:val="000000"/>
          <w:lang w:eastAsia="en-US"/>
        </w:rPr>
        <w:footnoteReference w:id="23"/>
      </w:r>
      <w:r w:rsidR="002E2DDE" w:rsidRPr="002E2DDE">
        <w:rPr>
          <w:lang w:eastAsia="en-US"/>
        </w:rPr>
        <w:t>.</w:t>
      </w:r>
    </w:p>
    <w:p w:rsidR="002E2DDE" w:rsidRDefault="000D074C" w:rsidP="002E2DDE">
      <w:pPr>
        <w:ind w:firstLine="709"/>
        <w:rPr>
          <w:lang w:eastAsia="en-US"/>
        </w:rPr>
      </w:pPr>
      <w:r w:rsidRPr="002E2DDE">
        <w:rPr>
          <w:lang w:eastAsia="en-US"/>
        </w:rPr>
        <w:t>К спорным моментам относится и то, что</w:t>
      </w:r>
      <w:r w:rsidR="002E2DDE">
        <w:rPr>
          <w:lang w:eastAsia="en-US"/>
        </w:rPr>
        <w:t xml:space="preserve"> "</w:t>
      </w:r>
      <w:r w:rsidRPr="002E2DDE">
        <w:rPr>
          <w:lang w:eastAsia="en-US"/>
        </w:rPr>
        <w:t>выморочное имущество переходит в порядке наследования по закону не к государству, как это имеет место сейчас, а в собственность муниципального образования по месту открытия наследства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Следует отметить, что в проекте части 3-й ГК РФ предусматривалось, что выморочное имущество переходит либо в собственность города или района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кроме района в городе</w:t>
      </w:r>
      <w:r w:rsidR="002E2DDE" w:rsidRPr="002E2DDE">
        <w:rPr>
          <w:lang w:eastAsia="en-US"/>
        </w:rPr>
        <w:t xml:space="preserve">) </w:t>
      </w:r>
      <w:r w:rsidRPr="002E2DDE">
        <w:rPr>
          <w:lang w:eastAsia="en-US"/>
        </w:rPr>
        <w:t xml:space="preserve">по месту открытия наследства, либо к учреждению социальной защиты, если гражданин находился на содержании в нем, либо к монастырю </w:t>
      </w:r>
      <w:r w:rsidR="002E2DDE">
        <w:rPr>
          <w:lang w:eastAsia="en-US"/>
        </w:rPr>
        <w:t>-</w:t>
      </w:r>
      <w:r w:rsidRPr="002E2DDE">
        <w:rPr>
          <w:lang w:eastAsia="en-US"/>
        </w:rPr>
        <w:t xml:space="preserve"> после смерти монашествующего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при этом к монастырю переходит не все имущество умершего, а лишь движимое имущество, оставшееся в монастыре, а также имущество в виде вкладов умершего в кредитных учреждениях</w:t>
      </w:r>
      <w:r w:rsidR="002E2DDE" w:rsidRPr="002E2DDE">
        <w:rPr>
          <w:lang w:eastAsia="en-US"/>
        </w:rPr>
        <w:t>),</w:t>
      </w:r>
      <w:r w:rsidRPr="002E2DDE">
        <w:rPr>
          <w:lang w:eastAsia="en-US"/>
        </w:rPr>
        <w:t xml:space="preserve"> либо к обществу, товариществу, кооперативу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имущество, принадлежащее умершему в виде акций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вкладов, паев</w:t>
      </w:r>
      <w:r w:rsidR="002E2DDE" w:rsidRPr="002E2DDE">
        <w:rPr>
          <w:lang w:eastAsia="en-US"/>
        </w:rPr>
        <w:t xml:space="preserve">) </w:t>
      </w:r>
      <w:r w:rsidRPr="002E2DDE">
        <w:rPr>
          <w:lang w:eastAsia="en-US"/>
        </w:rPr>
        <w:t>в данном обществе, товариществе, кооперативе</w:t>
      </w:r>
      <w:r w:rsidR="002E2DDE" w:rsidRPr="002E2DDE">
        <w:rPr>
          <w:lang w:eastAsia="en-US"/>
        </w:rPr>
        <w:t>).</w:t>
      </w:r>
      <w:r w:rsidR="002E2DDE">
        <w:rPr>
          <w:lang w:eastAsia="en-US"/>
        </w:rPr>
        <w:t xml:space="preserve"> "</w:t>
      </w:r>
      <w:r w:rsidR="002E2DDE" w:rsidRPr="00CD400A">
        <w:rPr>
          <w:lang w:eastAsia="en-US"/>
        </w:rPr>
        <w:t xml:space="preserve"> [</w:t>
      </w:r>
      <w:r w:rsidRPr="00CD400A">
        <w:rPr>
          <w:lang w:eastAsia="en-US"/>
        </w:rPr>
        <w:t>8</w:t>
      </w:r>
      <w:r w:rsidR="002E2DDE" w:rsidRPr="00CD400A">
        <w:rPr>
          <w:lang w:eastAsia="en-US"/>
        </w:rPr>
        <w:t xml:space="preserve">] </w:t>
      </w:r>
      <w:r w:rsidRPr="002E2DDE">
        <w:rPr>
          <w:lang w:eastAsia="en-US"/>
        </w:rPr>
        <w:t xml:space="preserve"> Разработчики отказались от этой формулировки, справедливо отметив, что при таком раскладе выморочное имущество может остаться без присмотра</w:t>
      </w:r>
      <w:r w:rsidR="002E2DDE" w:rsidRPr="002E2DDE">
        <w:rPr>
          <w:lang w:eastAsia="en-US"/>
        </w:rPr>
        <w:t>.</w:t>
      </w:r>
    </w:p>
    <w:p w:rsidR="002E2DDE" w:rsidRDefault="002E2DDE" w:rsidP="002E2DDE">
      <w:pPr>
        <w:ind w:firstLine="709"/>
        <w:rPr>
          <w:lang w:eastAsia="en-US"/>
        </w:rPr>
      </w:pPr>
      <w:r>
        <w:rPr>
          <w:lang w:eastAsia="en-US"/>
        </w:rPr>
        <w:t>"</w:t>
      </w:r>
      <w:r w:rsidR="000D074C" w:rsidRPr="002E2DDE">
        <w:rPr>
          <w:lang w:eastAsia="en-US"/>
        </w:rPr>
        <w:t>Родители, лишенные родительских прав, теряют все права, основанные на факте родства с ребенком, в отношении которого они были лишены родительских прав</w:t>
      </w:r>
      <w:r>
        <w:rPr>
          <w:lang w:eastAsia="en-US"/>
        </w:rPr>
        <w:t xml:space="preserve">... ". </w:t>
      </w:r>
      <w:r w:rsidR="000D074C" w:rsidRPr="002E2DDE">
        <w:rPr>
          <w:lang w:eastAsia="en-US"/>
        </w:rPr>
        <w:t>Однако, в силу принципа свободы завещания</w:t>
      </w:r>
      <w:r>
        <w:rPr>
          <w:lang w:eastAsia="en-US"/>
        </w:rPr>
        <w:t xml:space="preserve"> (</w:t>
      </w:r>
      <w:r w:rsidR="000D074C" w:rsidRPr="002E2DDE">
        <w:rPr>
          <w:lang w:eastAsia="en-US"/>
        </w:rPr>
        <w:t>ст</w:t>
      </w:r>
      <w:r>
        <w:rPr>
          <w:lang w:eastAsia="en-US"/>
        </w:rPr>
        <w:t>.1</w:t>
      </w:r>
      <w:r w:rsidR="000D074C" w:rsidRPr="002E2DDE">
        <w:rPr>
          <w:lang w:eastAsia="en-US"/>
        </w:rPr>
        <w:t>119 ГК</w:t>
      </w:r>
      <w:r w:rsidRPr="002E2DDE">
        <w:rPr>
          <w:lang w:eastAsia="en-US"/>
        </w:rPr>
        <w:t xml:space="preserve">) </w:t>
      </w:r>
      <w:r w:rsidR="000D074C" w:rsidRPr="002E2DDE">
        <w:rPr>
          <w:lang w:eastAsia="en-US"/>
        </w:rPr>
        <w:t>сами дети могут завещать свое имущество таким родителям</w:t>
      </w:r>
      <w:r w:rsidRPr="002E2DDE">
        <w:rPr>
          <w:lang w:eastAsia="en-US"/>
        </w:rPr>
        <w:t xml:space="preserve">. </w:t>
      </w:r>
      <w:r w:rsidR="000D074C" w:rsidRPr="002E2DDE">
        <w:rPr>
          <w:lang w:eastAsia="en-US"/>
        </w:rPr>
        <w:t>То есть, Россия восприняла упрощенную процедуру акта прощения недостойного наследника</w:t>
      </w:r>
      <w:r w:rsidRPr="002E2DDE">
        <w:rPr>
          <w:lang w:eastAsia="en-US"/>
        </w:rPr>
        <w:t xml:space="preserve">: </w:t>
      </w:r>
      <w:r w:rsidR="000D074C" w:rsidRPr="002E2DDE">
        <w:rPr>
          <w:lang w:eastAsia="en-US"/>
        </w:rPr>
        <w:t>через указание в завещании</w:t>
      </w:r>
      <w:r w:rsidRPr="002E2DDE">
        <w:rPr>
          <w:lang w:eastAsia="en-US"/>
        </w:rPr>
        <w:t xml:space="preserve">. </w:t>
      </w:r>
      <w:r w:rsidR="000D074C" w:rsidRPr="002E2DDE">
        <w:rPr>
          <w:lang w:eastAsia="en-US"/>
        </w:rPr>
        <w:t>За рубежом обычно акт прощения оформляется как отдельный документ</w:t>
      </w:r>
      <w:r w:rsidRPr="002E2DDE">
        <w:rPr>
          <w:lang w:eastAsia="en-US"/>
        </w:rPr>
        <w:t>.</w:t>
      </w:r>
    </w:p>
    <w:p w:rsidR="002E2DDE" w:rsidRDefault="000D074C" w:rsidP="002E2DDE">
      <w:pPr>
        <w:ind w:firstLine="709"/>
        <w:rPr>
          <w:lang w:eastAsia="en-US"/>
        </w:rPr>
      </w:pPr>
      <w:r w:rsidRPr="002E2DDE">
        <w:rPr>
          <w:lang w:eastAsia="en-US"/>
        </w:rPr>
        <w:t>Весьма полезными являются новеллы</w:t>
      </w:r>
      <w:r w:rsidR="002E2DDE" w:rsidRPr="002E2DDE">
        <w:rPr>
          <w:lang w:eastAsia="en-US"/>
        </w:rPr>
        <w:t>:</w:t>
      </w:r>
    </w:p>
    <w:p w:rsidR="002E2DDE" w:rsidRDefault="000D074C" w:rsidP="002E2DDE">
      <w:pPr>
        <w:ind w:firstLine="709"/>
        <w:rPr>
          <w:lang w:eastAsia="en-US"/>
        </w:rPr>
      </w:pPr>
      <w:r w:rsidRPr="002E2DDE">
        <w:rPr>
          <w:lang w:eastAsia="en-US"/>
        </w:rPr>
        <w:t xml:space="preserve">о возврате недостойными наследниками всего неосновательно полученного из состава наследства по правилам главы 60 ГК </w:t>
      </w:r>
      <w:r w:rsidR="00F436C3" w:rsidRPr="002E2DDE">
        <w:rPr>
          <w:lang w:eastAsia="en-US"/>
        </w:rPr>
        <w:t>РФ</w:t>
      </w:r>
      <w:r w:rsidR="002E2DDE">
        <w:rPr>
          <w:lang w:eastAsia="en-US"/>
        </w:rPr>
        <w:t xml:space="preserve"> "</w:t>
      </w:r>
      <w:r w:rsidRPr="002E2DDE">
        <w:rPr>
          <w:lang w:eastAsia="en-US"/>
        </w:rPr>
        <w:t>Обязательства вследствие неосновательного обогащения</w:t>
      </w:r>
      <w:r w:rsidR="002E2DDE">
        <w:rPr>
          <w:lang w:eastAsia="en-US"/>
        </w:rPr>
        <w:t>" (</w:t>
      </w:r>
      <w:r w:rsidRPr="002E2DDE">
        <w:rPr>
          <w:lang w:eastAsia="en-US"/>
        </w:rPr>
        <w:t>п</w:t>
      </w:r>
      <w:r w:rsidR="002E2DDE">
        <w:rPr>
          <w:lang w:eastAsia="en-US"/>
        </w:rPr>
        <w:t>.3</w:t>
      </w:r>
      <w:r w:rsidRPr="002E2DDE">
        <w:rPr>
          <w:lang w:eastAsia="en-US"/>
        </w:rPr>
        <w:t xml:space="preserve"> 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117 ГК</w:t>
      </w:r>
      <w:r w:rsidR="00F436C3" w:rsidRPr="002E2DDE">
        <w:rPr>
          <w:lang w:eastAsia="en-US"/>
        </w:rPr>
        <w:t xml:space="preserve"> РФ</w:t>
      </w:r>
      <w:r w:rsidR="002E2DDE" w:rsidRPr="002E2DDE">
        <w:rPr>
          <w:lang w:eastAsia="en-US"/>
        </w:rPr>
        <w:t xml:space="preserve">) </w:t>
      </w:r>
      <w:r w:rsidRPr="002E2DDE">
        <w:rPr>
          <w:lang w:eastAsia="en-US"/>
        </w:rPr>
        <w:t>и о возмещении стоимости работы, услуги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п</w:t>
      </w:r>
      <w:r w:rsidR="002E2DDE">
        <w:rPr>
          <w:lang w:eastAsia="en-US"/>
        </w:rPr>
        <w:t>.5</w:t>
      </w:r>
      <w:r w:rsidRPr="002E2DDE">
        <w:rPr>
          <w:lang w:eastAsia="en-US"/>
        </w:rPr>
        <w:t xml:space="preserve"> 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117 ГК</w:t>
      </w:r>
      <w:r w:rsidR="00F436C3" w:rsidRPr="002E2DDE">
        <w:rPr>
          <w:lang w:eastAsia="en-US"/>
        </w:rPr>
        <w:t xml:space="preserve"> РФ</w:t>
      </w:r>
      <w:r w:rsidR="002E2DDE" w:rsidRPr="002E2DDE">
        <w:rPr>
          <w:lang w:eastAsia="en-US"/>
        </w:rPr>
        <w:t>),</w:t>
      </w:r>
      <w:r w:rsidRPr="002E2DDE">
        <w:rPr>
          <w:lang w:eastAsia="en-US"/>
        </w:rPr>
        <w:t xml:space="preserve"> что соответствует компенсаторной функции гражданско-правовой ответственности</w:t>
      </w:r>
      <w:r w:rsidR="002E2DDE" w:rsidRPr="002E2DDE">
        <w:rPr>
          <w:lang w:eastAsia="en-US"/>
        </w:rPr>
        <w:t>;</w:t>
      </w:r>
    </w:p>
    <w:p w:rsidR="002E2DDE" w:rsidRDefault="000D074C" w:rsidP="002E2DDE">
      <w:pPr>
        <w:ind w:firstLine="709"/>
        <w:rPr>
          <w:lang w:eastAsia="en-US"/>
        </w:rPr>
      </w:pPr>
      <w:r w:rsidRPr="002E2DDE">
        <w:rPr>
          <w:lang w:eastAsia="en-US"/>
        </w:rPr>
        <w:t>о распространении правил о недостойных наследниках на наследников, имеющих обязательную долю в наследстве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п</w:t>
      </w:r>
      <w:r w:rsidR="002E2DDE">
        <w:rPr>
          <w:lang w:eastAsia="en-US"/>
        </w:rPr>
        <w:t>.4</w:t>
      </w:r>
      <w:r w:rsidRPr="002E2DDE">
        <w:rPr>
          <w:lang w:eastAsia="en-US"/>
        </w:rPr>
        <w:t xml:space="preserve"> 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117, 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149 ГК</w:t>
      </w:r>
      <w:r w:rsidR="00F436C3" w:rsidRPr="002E2DDE">
        <w:rPr>
          <w:lang w:eastAsia="en-US"/>
        </w:rPr>
        <w:t xml:space="preserve"> РФ</w:t>
      </w:r>
      <w:r w:rsidR="002E2DDE" w:rsidRPr="002E2DDE">
        <w:rPr>
          <w:lang w:eastAsia="en-US"/>
        </w:rPr>
        <w:t xml:space="preserve">) </w:t>
      </w:r>
      <w:r w:rsidRPr="002E2DDE">
        <w:rPr>
          <w:lang w:eastAsia="en-US"/>
        </w:rPr>
        <w:t>и их применении к завещательному отказу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п</w:t>
      </w:r>
      <w:r w:rsidR="002E2DDE">
        <w:rPr>
          <w:lang w:eastAsia="en-US"/>
        </w:rPr>
        <w:t>.5</w:t>
      </w:r>
      <w:r w:rsidRPr="002E2DDE">
        <w:rPr>
          <w:lang w:eastAsia="en-US"/>
        </w:rPr>
        <w:t xml:space="preserve"> 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117, 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137 ГК</w:t>
      </w:r>
      <w:r w:rsidR="00F436C3" w:rsidRPr="002E2DDE">
        <w:rPr>
          <w:lang w:eastAsia="en-US"/>
        </w:rPr>
        <w:t xml:space="preserve"> РФ</w:t>
      </w:r>
      <w:r w:rsidR="002E2DDE" w:rsidRPr="002E2DDE">
        <w:rPr>
          <w:lang w:eastAsia="en-US"/>
        </w:rPr>
        <w:t>).</w:t>
      </w:r>
    </w:p>
    <w:p w:rsidR="002E2DDE" w:rsidRDefault="000D074C" w:rsidP="002E2DDE">
      <w:pPr>
        <w:ind w:firstLine="709"/>
        <w:rPr>
          <w:lang w:eastAsia="en-US"/>
        </w:rPr>
      </w:pPr>
      <w:r w:rsidRPr="002E2DDE">
        <w:rPr>
          <w:lang w:eastAsia="en-US"/>
        </w:rPr>
        <w:t>Во вторую группу входят граждане, злостно уклонявшиеся от выполнения лежавших на них в силу закона обязанностей по содержанию наследодателя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Так как они могут быть по требованию заинтересованного лица отстранены только от наследования по закону, то мы приходим к закономерному выводу, что речь идет об алиментных обязательствах членов семьи</w:t>
      </w:r>
      <w:r w:rsidR="002E2DDE" w:rsidRPr="002E2DDE">
        <w:rPr>
          <w:lang w:eastAsia="en-US"/>
        </w:rPr>
        <w:t>:</w:t>
      </w:r>
    </w:p>
    <w:p w:rsidR="002E2DDE" w:rsidRDefault="000D074C" w:rsidP="002E2DDE">
      <w:pPr>
        <w:ind w:firstLine="709"/>
        <w:rPr>
          <w:lang w:eastAsia="en-US"/>
        </w:rPr>
      </w:pPr>
      <w:r w:rsidRPr="002E2DDE">
        <w:rPr>
          <w:lang w:eastAsia="en-US"/>
        </w:rPr>
        <w:t>1</w:t>
      </w:r>
      <w:r w:rsidR="002E2DDE" w:rsidRPr="002E2DDE">
        <w:rPr>
          <w:lang w:eastAsia="en-US"/>
        </w:rPr>
        <w:t xml:space="preserve">) </w:t>
      </w:r>
      <w:r w:rsidRPr="002E2DDE">
        <w:rPr>
          <w:lang w:eastAsia="en-US"/>
        </w:rPr>
        <w:t>родителей в отношении несовершеннолетних детей и нетрудоспособных совершеннолетних детей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 xml:space="preserve">статьи 80, 85 Семейного кодекса </w:t>
      </w:r>
      <w:r w:rsidR="00F436C3" w:rsidRPr="002E2DDE">
        <w:rPr>
          <w:lang w:eastAsia="en-US"/>
        </w:rPr>
        <w:t>РФ</w:t>
      </w:r>
      <w:r w:rsidRPr="002E2DDE">
        <w:rPr>
          <w:lang w:eastAsia="en-US"/>
        </w:rPr>
        <w:t>, п</w:t>
      </w:r>
      <w:r w:rsidR="002E2DDE">
        <w:rPr>
          <w:lang w:eastAsia="en-US"/>
        </w:rPr>
        <w:t>.3</w:t>
      </w:r>
      <w:r w:rsidRPr="002E2DDE">
        <w:rPr>
          <w:lang w:eastAsia="en-US"/>
        </w:rPr>
        <w:t xml:space="preserve"> 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142 ГК</w:t>
      </w:r>
      <w:r w:rsidR="00F436C3" w:rsidRPr="002E2DDE">
        <w:rPr>
          <w:lang w:eastAsia="en-US"/>
        </w:rPr>
        <w:t xml:space="preserve"> РФ</w:t>
      </w:r>
      <w:r w:rsidR="002E2DDE" w:rsidRPr="002E2DDE">
        <w:rPr>
          <w:lang w:eastAsia="en-US"/>
        </w:rPr>
        <w:t>);</w:t>
      </w:r>
    </w:p>
    <w:p w:rsidR="002E2DDE" w:rsidRDefault="000D074C" w:rsidP="002E2DDE">
      <w:pPr>
        <w:ind w:firstLine="709"/>
        <w:rPr>
          <w:lang w:eastAsia="en-US"/>
        </w:rPr>
      </w:pPr>
      <w:r w:rsidRPr="002E2DDE">
        <w:rPr>
          <w:lang w:eastAsia="en-US"/>
        </w:rPr>
        <w:t>2</w:t>
      </w:r>
      <w:r w:rsidR="002E2DDE" w:rsidRPr="002E2DDE">
        <w:rPr>
          <w:lang w:eastAsia="en-US"/>
        </w:rPr>
        <w:t xml:space="preserve">) </w:t>
      </w:r>
      <w:r w:rsidRPr="002E2DDE">
        <w:rPr>
          <w:lang w:eastAsia="en-US"/>
        </w:rPr>
        <w:t>совершеннолетних детей в отношении родителей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ст</w:t>
      </w:r>
      <w:r w:rsidR="002E2DDE">
        <w:rPr>
          <w:lang w:eastAsia="en-US"/>
        </w:rPr>
        <w:t>.8</w:t>
      </w:r>
      <w:r w:rsidRPr="002E2DDE">
        <w:rPr>
          <w:lang w:eastAsia="en-US"/>
        </w:rPr>
        <w:t>7 СК</w:t>
      </w:r>
      <w:r w:rsidR="00F436C3" w:rsidRPr="002E2DDE">
        <w:rPr>
          <w:lang w:eastAsia="en-US"/>
        </w:rPr>
        <w:t xml:space="preserve"> РФ</w:t>
      </w:r>
      <w:r w:rsidRPr="002E2DDE">
        <w:rPr>
          <w:lang w:eastAsia="en-US"/>
        </w:rPr>
        <w:t>, п</w:t>
      </w:r>
      <w:r w:rsidR="002E2DDE">
        <w:rPr>
          <w:lang w:eastAsia="en-US"/>
        </w:rPr>
        <w:t>.1</w:t>
      </w:r>
      <w:r w:rsidRPr="002E2DDE">
        <w:rPr>
          <w:lang w:eastAsia="en-US"/>
        </w:rPr>
        <w:t xml:space="preserve"> 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142 ГК</w:t>
      </w:r>
      <w:r w:rsidR="00F436C3" w:rsidRPr="002E2DDE">
        <w:rPr>
          <w:lang w:eastAsia="en-US"/>
        </w:rPr>
        <w:t xml:space="preserve"> РФ</w:t>
      </w:r>
      <w:r w:rsidR="002E2DDE" w:rsidRPr="002E2DDE">
        <w:rPr>
          <w:lang w:eastAsia="en-US"/>
        </w:rPr>
        <w:t>);</w:t>
      </w:r>
    </w:p>
    <w:p w:rsidR="002E2DDE" w:rsidRDefault="000D074C" w:rsidP="002E2DDE">
      <w:pPr>
        <w:ind w:firstLine="709"/>
        <w:rPr>
          <w:lang w:eastAsia="en-US"/>
        </w:rPr>
      </w:pPr>
      <w:r w:rsidRPr="002E2DDE">
        <w:rPr>
          <w:lang w:eastAsia="en-US"/>
        </w:rPr>
        <w:t>3</w:t>
      </w:r>
      <w:r w:rsidR="002E2DDE" w:rsidRPr="002E2DDE">
        <w:rPr>
          <w:lang w:eastAsia="en-US"/>
        </w:rPr>
        <w:t xml:space="preserve">) </w:t>
      </w:r>
      <w:r w:rsidRPr="002E2DDE">
        <w:rPr>
          <w:lang w:eastAsia="en-US"/>
        </w:rPr>
        <w:t>супругов</w:t>
      </w:r>
      <w:r w:rsidR="002E2DDE" w:rsidRPr="002E2DDE">
        <w:rPr>
          <w:lang w:eastAsia="en-US"/>
        </w:rPr>
        <w:t xml:space="preserve"> - </w:t>
      </w:r>
      <w:r w:rsidRPr="002E2DDE">
        <w:rPr>
          <w:lang w:eastAsia="en-US"/>
        </w:rPr>
        <w:t>по отношению друг к другу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ст</w:t>
      </w:r>
      <w:r w:rsidR="002E2DDE">
        <w:rPr>
          <w:lang w:eastAsia="en-US"/>
        </w:rPr>
        <w:t>.8</w:t>
      </w:r>
      <w:r w:rsidRPr="002E2DDE">
        <w:rPr>
          <w:lang w:eastAsia="en-US"/>
        </w:rPr>
        <w:t>9 СК</w:t>
      </w:r>
      <w:r w:rsidR="00F436C3" w:rsidRPr="002E2DDE">
        <w:rPr>
          <w:lang w:eastAsia="en-US"/>
        </w:rPr>
        <w:t xml:space="preserve"> РФ</w:t>
      </w:r>
      <w:r w:rsidRPr="002E2DDE">
        <w:rPr>
          <w:lang w:eastAsia="en-US"/>
        </w:rPr>
        <w:t>, п</w:t>
      </w:r>
      <w:r w:rsidR="002E2DDE">
        <w:rPr>
          <w:lang w:eastAsia="en-US"/>
        </w:rPr>
        <w:t>.1</w:t>
      </w:r>
      <w:r w:rsidRPr="002E2DDE">
        <w:rPr>
          <w:lang w:eastAsia="en-US"/>
        </w:rPr>
        <w:t xml:space="preserve"> 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142 ГК</w:t>
      </w:r>
      <w:r w:rsidR="00F436C3" w:rsidRPr="002E2DDE">
        <w:rPr>
          <w:lang w:eastAsia="en-US"/>
        </w:rPr>
        <w:t xml:space="preserve"> РФ</w:t>
      </w:r>
      <w:r w:rsidR="002E2DDE" w:rsidRPr="002E2DDE">
        <w:rPr>
          <w:lang w:eastAsia="en-US"/>
        </w:rPr>
        <w:t>);</w:t>
      </w:r>
    </w:p>
    <w:p w:rsidR="002E2DDE" w:rsidRDefault="000D074C" w:rsidP="002E2DDE">
      <w:pPr>
        <w:ind w:firstLine="709"/>
        <w:rPr>
          <w:lang w:eastAsia="en-US"/>
        </w:rPr>
      </w:pPr>
      <w:r w:rsidRPr="002E2DDE">
        <w:rPr>
          <w:lang w:eastAsia="en-US"/>
        </w:rPr>
        <w:t>4</w:t>
      </w:r>
      <w:r w:rsidR="002E2DDE" w:rsidRPr="002E2DDE">
        <w:rPr>
          <w:lang w:eastAsia="en-US"/>
        </w:rPr>
        <w:t xml:space="preserve">) </w:t>
      </w:r>
      <w:r w:rsidRPr="002E2DDE">
        <w:rPr>
          <w:lang w:eastAsia="en-US"/>
        </w:rPr>
        <w:t>братьев и сестер в отношении своих несовершеннолетних и нетрудоспособных совершеннолетних братьев и сестер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ст</w:t>
      </w:r>
      <w:r w:rsidR="002E2DDE">
        <w:rPr>
          <w:lang w:eastAsia="en-US"/>
        </w:rPr>
        <w:t>.9</w:t>
      </w:r>
      <w:r w:rsidRPr="002E2DDE">
        <w:rPr>
          <w:lang w:eastAsia="en-US"/>
        </w:rPr>
        <w:t>3 СК</w:t>
      </w:r>
      <w:r w:rsidR="00F436C3" w:rsidRPr="002E2DDE">
        <w:rPr>
          <w:lang w:eastAsia="en-US"/>
        </w:rPr>
        <w:t xml:space="preserve"> РФ</w:t>
      </w:r>
      <w:r w:rsidRPr="002E2DDE">
        <w:rPr>
          <w:lang w:eastAsia="en-US"/>
        </w:rPr>
        <w:t>, п</w:t>
      </w:r>
      <w:r w:rsidR="002E2DDE">
        <w:rPr>
          <w:lang w:eastAsia="en-US"/>
        </w:rPr>
        <w:t>.1</w:t>
      </w:r>
      <w:r w:rsidRPr="002E2DDE">
        <w:rPr>
          <w:lang w:eastAsia="en-US"/>
        </w:rPr>
        <w:t xml:space="preserve"> 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143 ГК</w:t>
      </w:r>
      <w:r w:rsidR="00F436C3" w:rsidRPr="002E2DDE">
        <w:rPr>
          <w:lang w:eastAsia="en-US"/>
        </w:rPr>
        <w:t xml:space="preserve"> РФ</w:t>
      </w:r>
      <w:r w:rsidR="002E2DDE" w:rsidRPr="002E2DDE">
        <w:rPr>
          <w:lang w:eastAsia="en-US"/>
        </w:rPr>
        <w:t>)</w:t>
      </w:r>
      <w:r w:rsidR="002E2DDE">
        <w:rPr>
          <w:lang w:eastAsia="en-US"/>
        </w:rPr>
        <w:t>;</w:t>
      </w:r>
    </w:p>
    <w:p w:rsidR="002E2DDE" w:rsidRDefault="002E2DDE" w:rsidP="002E2DDE">
      <w:pPr>
        <w:ind w:firstLine="709"/>
        <w:rPr>
          <w:lang w:eastAsia="en-US"/>
        </w:rPr>
      </w:pPr>
      <w:r>
        <w:rPr>
          <w:lang w:eastAsia="en-US"/>
        </w:rPr>
        <w:t>5)</w:t>
      </w:r>
      <w:r w:rsidRPr="002E2DDE">
        <w:rPr>
          <w:lang w:eastAsia="en-US"/>
        </w:rPr>
        <w:t xml:space="preserve"> </w:t>
      </w:r>
      <w:r w:rsidR="000D074C" w:rsidRPr="002E2DDE">
        <w:rPr>
          <w:lang w:eastAsia="en-US"/>
        </w:rPr>
        <w:t>дедушек и бабушек в отношении внуков</w:t>
      </w:r>
      <w:r>
        <w:rPr>
          <w:lang w:eastAsia="en-US"/>
        </w:rPr>
        <w:t xml:space="preserve"> (</w:t>
      </w:r>
      <w:r w:rsidR="000D074C" w:rsidRPr="002E2DDE">
        <w:rPr>
          <w:lang w:eastAsia="en-US"/>
        </w:rPr>
        <w:t>ст</w:t>
      </w:r>
      <w:r>
        <w:rPr>
          <w:lang w:eastAsia="en-US"/>
        </w:rPr>
        <w:t>.9</w:t>
      </w:r>
      <w:r w:rsidR="000D074C" w:rsidRPr="002E2DDE">
        <w:rPr>
          <w:lang w:eastAsia="en-US"/>
        </w:rPr>
        <w:t>4 СК</w:t>
      </w:r>
      <w:r w:rsidR="00F436C3" w:rsidRPr="002E2DDE">
        <w:rPr>
          <w:lang w:eastAsia="en-US"/>
        </w:rPr>
        <w:t xml:space="preserve"> РФ</w:t>
      </w:r>
      <w:r w:rsidR="000D074C" w:rsidRPr="002E2DDE">
        <w:rPr>
          <w:lang w:eastAsia="en-US"/>
        </w:rPr>
        <w:t>, п</w:t>
      </w:r>
      <w:r>
        <w:rPr>
          <w:lang w:eastAsia="en-US"/>
        </w:rPr>
        <w:t>.1</w:t>
      </w:r>
      <w:r w:rsidR="000D074C" w:rsidRPr="002E2DDE">
        <w:rPr>
          <w:lang w:eastAsia="en-US"/>
        </w:rPr>
        <w:t xml:space="preserve"> ст</w:t>
      </w:r>
      <w:r>
        <w:rPr>
          <w:lang w:eastAsia="en-US"/>
        </w:rPr>
        <w:t>.1</w:t>
      </w:r>
      <w:r w:rsidR="000D074C" w:rsidRPr="002E2DDE">
        <w:rPr>
          <w:lang w:eastAsia="en-US"/>
        </w:rPr>
        <w:t>143 ГК</w:t>
      </w:r>
      <w:r w:rsidR="00F436C3" w:rsidRPr="002E2DDE">
        <w:rPr>
          <w:lang w:eastAsia="en-US"/>
        </w:rPr>
        <w:t xml:space="preserve"> РФ</w:t>
      </w:r>
      <w:r w:rsidRPr="002E2DDE">
        <w:rPr>
          <w:lang w:eastAsia="en-US"/>
        </w:rPr>
        <w:t>);</w:t>
      </w:r>
    </w:p>
    <w:p w:rsidR="002E2DDE" w:rsidRDefault="000D074C" w:rsidP="002E2DDE">
      <w:pPr>
        <w:ind w:firstLine="709"/>
        <w:rPr>
          <w:lang w:eastAsia="en-US"/>
        </w:rPr>
      </w:pPr>
      <w:r w:rsidRPr="002E2DDE">
        <w:rPr>
          <w:lang w:eastAsia="en-US"/>
        </w:rPr>
        <w:t>6</w:t>
      </w:r>
      <w:r w:rsidR="002E2DDE" w:rsidRPr="002E2DDE">
        <w:rPr>
          <w:lang w:eastAsia="en-US"/>
        </w:rPr>
        <w:t xml:space="preserve">) </w:t>
      </w:r>
      <w:r w:rsidRPr="002E2DDE">
        <w:rPr>
          <w:lang w:eastAsia="en-US"/>
        </w:rPr>
        <w:t>внуков в отношении дедушек и бабушек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ст</w:t>
      </w:r>
      <w:r w:rsidR="002E2DDE">
        <w:rPr>
          <w:lang w:eastAsia="en-US"/>
        </w:rPr>
        <w:t>.9</w:t>
      </w:r>
      <w:r w:rsidRPr="002E2DDE">
        <w:rPr>
          <w:lang w:eastAsia="en-US"/>
        </w:rPr>
        <w:t>5 СК</w:t>
      </w:r>
      <w:r w:rsidR="00F436C3" w:rsidRPr="002E2DDE">
        <w:rPr>
          <w:lang w:eastAsia="en-US"/>
        </w:rPr>
        <w:t xml:space="preserve"> РФ</w:t>
      </w:r>
      <w:r w:rsidRPr="002E2DDE">
        <w:rPr>
          <w:lang w:eastAsia="en-US"/>
        </w:rPr>
        <w:t>, п</w:t>
      </w:r>
      <w:r w:rsidR="002E2DDE">
        <w:rPr>
          <w:lang w:eastAsia="en-US"/>
        </w:rPr>
        <w:t>.2</w:t>
      </w:r>
      <w:r w:rsidRPr="002E2DDE">
        <w:rPr>
          <w:lang w:eastAsia="en-US"/>
        </w:rPr>
        <w:t xml:space="preserve"> 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142 ГК</w:t>
      </w:r>
      <w:r w:rsidR="00F436C3" w:rsidRPr="002E2DDE">
        <w:rPr>
          <w:lang w:eastAsia="en-US"/>
        </w:rPr>
        <w:t xml:space="preserve"> РФ</w:t>
      </w:r>
      <w:r w:rsidR="002E2DDE" w:rsidRPr="002E2DDE">
        <w:rPr>
          <w:lang w:eastAsia="en-US"/>
        </w:rPr>
        <w:t xml:space="preserve"> - </w:t>
      </w:r>
      <w:r w:rsidRPr="002E2DDE">
        <w:rPr>
          <w:lang w:eastAsia="en-US"/>
        </w:rPr>
        <w:t>по праву представления согласно 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146 ГК</w:t>
      </w:r>
      <w:r w:rsidR="00F436C3" w:rsidRPr="002E2DDE">
        <w:rPr>
          <w:lang w:eastAsia="en-US"/>
        </w:rPr>
        <w:t xml:space="preserve"> РФ</w:t>
      </w:r>
      <w:r w:rsidR="002E2DDE" w:rsidRPr="002E2DDE">
        <w:rPr>
          <w:lang w:eastAsia="en-US"/>
        </w:rPr>
        <w:t>);</w:t>
      </w:r>
    </w:p>
    <w:p w:rsidR="002E2DDE" w:rsidRDefault="000D074C" w:rsidP="002E2DDE">
      <w:pPr>
        <w:ind w:firstLine="709"/>
        <w:rPr>
          <w:lang w:eastAsia="en-US"/>
        </w:rPr>
      </w:pPr>
      <w:r w:rsidRPr="002E2DDE">
        <w:rPr>
          <w:lang w:eastAsia="en-US"/>
        </w:rPr>
        <w:t>7</w:t>
      </w:r>
      <w:r w:rsidR="002E2DDE" w:rsidRPr="002E2DDE">
        <w:rPr>
          <w:lang w:eastAsia="en-US"/>
        </w:rPr>
        <w:t xml:space="preserve">) </w:t>
      </w:r>
      <w:r w:rsidRPr="002E2DDE">
        <w:rPr>
          <w:lang w:eastAsia="en-US"/>
        </w:rPr>
        <w:t>пасынков и падчериц в отношении отчима и мачехи {ст</w:t>
      </w:r>
      <w:r w:rsidR="002E2DDE">
        <w:rPr>
          <w:lang w:eastAsia="en-US"/>
        </w:rPr>
        <w:t>.9</w:t>
      </w:r>
      <w:r w:rsidRPr="002E2DDE">
        <w:rPr>
          <w:lang w:eastAsia="en-US"/>
        </w:rPr>
        <w:t>7 СК</w:t>
      </w:r>
      <w:r w:rsidR="00F436C3" w:rsidRPr="002E2DDE">
        <w:rPr>
          <w:lang w:eastAsia="en-US"/>
        </w:rPr>
        <w:t xml:space="preserve"> РФ</w:t>
      </w:r>
      <w:r w:rsidRPr="002E2DDE">
        <w:rPr>
          <w:lang w:eastAsia="en-US"/>
        </w:rPr>
        <w:t>, п</w:t>
      </w:r>
      <w:r w:rsidR="002E2DDE">
        <w:rPr>
          <w:lang w:eastAsia="en-US"/>
        </w:rPr>
        <w:t>.3</w:t>
      </w:r>
      <w:r w:rsidRPr="002E2DDE">
        <w:rPr>
          <w:lang w:eastAsia="en-US"/>
        </w:rPr>
        <w:t xml:space="preserve"> 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145 ГК</w:t>
      </w:r>
      <w:r w:rsidR="00F436C3" w:rsidRPr="002E2DDE">
        <w:rPr>
          <w:lang w:eastAsia="en-US"/>
        </w:rPr>
        <w:t xml:space="preserve"> РФ</w:t>
      </w:r>
      <w:r w:rsidR="002E2DDE" w:rsidRPr="002E2DDE">
        <w:rPr>
          <w:lang w:eastAsia="en-US"/>
        </w:rPr>
        <w:t>).</w:t>
      </w:r>
    </w:p>
    <w:p w:rsidR="000F1393" w:rsidRDefault="000F1393" w:rsidP="002E2DDE">
      <w:pPr>
        <w:ind w:firstLine="709"/>
        <w:rPr>
          <w:lang w:eastAsia="en-US"/>
        </w:rPr>
      </w:pPr>
    </w:p>
    <w:p w:rsidR="002E2DDE" w:rsidRPr="002E2DDE" w:rsidRDefault="002E2DDE" w:rsidP="000F1393">
      <w:pPr>
        <w:pStyle w:val="2"/>
      </w:pPr>
      <w:r>
        <w:t xml:space="preserve">1.6 </w:t>
      </w:r>
      <w:r w:rsidR="0099269C" w:rsidRPr="002E2DDE">
        <w:t>Принципы завещания</w:t>
      </w:r>
    </w:p>
    <w:p w:rsidR="000F1393" w:rsidRDefault="000F1393" w:rsidP="002E2DDE">
      <w:pPr>
        <w:ind w:firstLine="709"/>
        <w:rPr>
          <w:lang w:eastAsia="en-US"/>
        </w:rPr>
      </w:pPr>
    </w:p>
    <w:p w:rsidR="002E2DDE" w:rsidRDefault="003844D8" w:rsidP="002E2DDE">
      <w:pPr>
        <w:ind w:firstLine="709"/>
        <w:rPr>
          <w:lang w:eastAsia="en-US"/>
        </w:rPr>
      </w:pPr>
      <w:r w:rsidRPr="002E2DDE">
        <w:rPr>
          <w:lang w:eastAsia="en-US"/>
        </w:rPr>
        <w:t>Одним из основных принципов наследственного права является принцип свободы завещания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119 ГК РФ</w:t>
      </w:r>
      <w:r w:rsidR="002E2DDE" w:rsidRPr="002E2DDE">
        <w:rPr>
          <w:lang w:eastAsia="en-US"/>
        </w:rPr>
        <w:t>).</w:t>
      </w:r>
    </w:p>
    <w:p w:rsidR="002E2DDE" w:rsidRDefault="003844D8" w:rsidP="002E2DDE">
      <w:pPr>
        <w:ind w:firstLine="709"/>
        <w:rPr>
          <w:lang w:eastAsia="en-US"/>
        </w:rPr>
      </w:pPr>
      <w:r w:rsidRPr="002E2DDE">
        <w:rPr>
          <w:lang w:eastAsia="en-US"/>
        </w:rPr>
        <w:t>Этот принцип выражается</w:t>
      </w:r>
      <w:r w:rsidR="002E2DDE" w:rsidRPr="002E2DDE">
        <w:rPr>
          <w:lang w:eastAsia="en-US"/>
        </w:rPr>
        <w:t xml:space="preserve">: </w:t>
      </w:r>
      <w:r w:rsidRPr="002E2DDE">
        <w:rPr>
          <w:lang w:eastAsia="en-US"/>
        </w:rPr>
        <w:t xml:space="preserve">во-первых, в том, что завещатель вправе по своему усмотрению завещать имущество, </w:t>
      </w:r>
      <w:r w:rsidR="002E2DDE">
        <w:rPr>
          <w:lang w:eastAsia="en-US"/>
        </w:rPr>
        <w:t>т.е.</w:t>
      </w:r>
      <w:r w:rsidR="002E2DDE" w:rsidRPr="002E2DDE">
        <w:rPr>
          <w:lang w:eastAsia="en-US"/>
        </w:rPr>
        <w:t xml:space="preserve"> </w:t>
      </w:r>
      <w:r w:rsidRPr="002E2DDE">
        <w:rPr>
          <w:lang w:eastAsia="en-US"/>
        </w:rPr>
        <w:t>по своему усмотрению гражданин может совершить завещание или вовсе не совершать его</w:t>
      </w:r>
      <w:r w:rsidR="002E2DDE" w:rsidRPr="002E2DDE">
        <w:rPr>
          <w:lang w:eastAsia="en-US"/>
        </w:rPr>
        <w:t xml:space="preserve">; </w:t>
      </w:r>
      <w:r w:rsidRPr="002E2DDE">
        <w:rPr>
          <w:lang w:eastAsia="en-US"/>
        </w:rPr>
        <w:t>во-вторых, в том, что имущество может быть завещано любым лицам, как входящим, так и не входящих в круг наследников по закону</w:t>
      </w:r>
      <w:r w:rsidR="002E2DDE" w:rsidRPr="002E2DDE">
        <w:rPr>
          <w:lang w:eastAsia="en-US"/>
        </w:rPr>
        <w:t xml:space="preserve">; </w:t>
      </w:r>
      <w:r w:rsidRPr="002E2DDE">
        <w:rPr>
          <w:lang w:eastAsia="en-US"/>
        </w:rPr>
        <w:t xml:space="preserve">в-третьих, любым образом определить доли наследников в наследстве, </w:t>
      </w:r>
      <w:r w:rsidR="002E2DDE">
        <w:rPr>
          <w:lang w:eastAsia="en-US"/>
        </w:rPr>
        <w:t>т.е.</w:t>
      </w:r>
      <w:r w:rsidR="002E2DDE" w:rsidRPr="002E2DDE">
        <w:rPr>
          <w:lang w:eastAsia="en-US"/>
        </w:rPr>
        <w:t xml:space="preserve"> </w:t>
      </w:r>
      <w:r w:rsidRPr="002E2DDE">
        <w:rPr>
          <w:lang w:eastAsia="en-US"/>
        </w:rPr>
        <w:t>завещатель может завещать только часть своего имущества, а оставшееся имущество оставить вне завещания</w:t>
      </w:r>
      <w:r w:rsidR="002E2DDE" w:rsidRPr="002E2DDE">
        <w:rPr>
          <w:lang w:eastAsia="en-US"/>
        </w:rPr>
        <w:t xml:space="preserve">; </w:t>
      </w:r>
      <w:r w:rsidRPr="002E2DDE">
        <w:rPr>
          <w:lang w:eastAsia="en-US"/>
        </w:rPr>
        <w:t>в-четвертых, может лишить наследства одного, нескольких или всех наследников по закону, не указывая причин такого лишения</w:t>
      </w:r>
      <w:r w:rsidR="002E2DDE" w:rsidRPr="002E2DDE">
        <w:rPr>
          <w:lang w:eastAsia="en-US"/>
        </w:rPr>
        <w:t xml:space="preserve">; </w:t>
      </w:r>
      <w:r w:rsidR="00B717B2" w:rsidRPr="002E2DDE">
        <w:rPr>
          <w:lang w:eastAsia="en-US"/>
        </w:rPr>
        <w:t>в</w:t>
      </w:r>
      <w:r w:rsidR="002E2DDE" w:rsidRPr="002E2DDE">
        <w:rPr>
          <w:lang w:eastAsia="en-US"/>
        </w:rPr>
        <w:t xml:space="preserve"> - </w:t>
      </w:r>
      <w:r w:rsidR="00B717B2" w:rsidRPr="002E2DDE">
        <w:rPr>
          <w:lang w:eastAsia="en-US"/>
        </w:rPr>
        <w:t>пятых, может включить в завещание иные распоряжения, предусмотренные правилами ГК РФ о наследовании</w:t>
      </w:r>
      <w:r w:rsidR="002E2DDE" w:rsidRPr="002E2DDE">
        <w:rPr>
          <w:lang w:eastAsia="en-US"/>
        </w:rPr>
        <w:t xml:space="preserve">; </w:t>
      </w:r>
      <w:r w:rsidR="00B717B2" w:rsidRPr="002E2DDE">
        <w:rPr>
          <w:lang w:eastAsia="en-US"/>
        </w:rPr>
        <w:t>в-шестых, в любой момент может отменить или изменить совершенное завещание</w:t>
      </w:r>
      <w:r w:rsidR="00B717B2" w:rsidRPr="002E2DDE">
        <w:rPr>
          <w:rStyle w:val="ad"/>
          <w:b/>
          <w:bCs/>
          <w:color w:val="000000"/>
          <w:lang w:eastAsia="en-US"/>
        </w:rPr>
        <w:footnoteReference w:id="24"/>
      </w:r>
      <w:r w:rsidR="002E2DDE" w:rsidRPr="002E2DDE">
        <w:rPr>
          <w:lang w:eastAsia="en-US"/>
        </w:rPr>
        <w:t>.</w:t>
      </w:r>
    </w:p>
    <w:p w:rsidR="002E2DDE" w:rsidRDefault="003844D8" w:rsidP="002E2DDE">
      <w:pPr>
        <w:ind w:firstLine="709"/>
        <w:rPr>
          <w:lang w:eastAsia="en-US"/>
        </w:rPr>
      </w:pPr>
      <w:r w:rsidRPr="002E2DDE">
        <w:rPr>
          <w:lang w:eastAsia="en-US"/>
        </w:rPr>
        <w:t>Лишение права наследования может быть в двух формах</w:t>
      </w:r>
      <w:r w:rsidR="002E2DDE" w:rsidRPr="002E2DDE">
        <w:rPr>
          <w:lang w:eastAsia="en-US"/>
        </w:rPr>
        <w:t xml:space="preserve">: </w:t>
      </w:r>
      <w:r w:rsidRPr="002E2DDE">
        <w:rPr>
          <w:lang w:eastAsia="en-US"/>
        </w:rPr>
        <w:t>путем прямого перечисления лиц, которых наследодатель лишает права наследования,</w:t>
      </w:r>
      <w:r w:rsidR="00F436C3" w:rsidRPr="002E2DDE">
        <w:rPr>
          <w:lang w:eastAsia="en-US"/>
        </w:rPr>
        <w:t xml:space="preserve"> </w:t>
      </w:r>
      <w:r w:rsidRPr="002E2DDE">
        <w:rPr>
          <w:lang w:eastAsia="en-US"/>
        </w:rPr>
        <w:t>путем умолчания о ком-либо из наследников</w:t>
      </w:r>
      <w:r w:rsidR="002E2DDE" w:rsidRPr="002E2DDE">
        <w:rPr>
          <w:lang w:eastAsia="en-US"/>
        </w:rPr>
        <w:t>.</w:t>
      </w:r>
    </w:p>
    <w:p w:rsidR="002E2DDE" w:rsidRDefault="003844D8" w:rsidP="002E2DDE">
      <w:pPr>
        <w:ind w:firstLine="709"/>
        <w:rPr>
          <w:lang w:eastAsia="en-US"/>
        </w:rPr>
      </w:pPr>
      <w:r w:rsidRPr="002E2DDE">
        <w:rPr>
          <w:lang w:eastAsia="en-US"/>
        </w:rPr>
        <w:t>В соответствии с принципом свободы завещания завещатель не обязан сообщать кому-либо о содержании, совершении, об изменении или отмене завещания</w:t>
      </w:r>
      <w:r w:rsidR="00F436C3" w:rsidRPr="002E2DDE">
        <w:rPr>
          <w:rStyle w:val="ad"/>
          <w:b/>
          <w:bCs/>
          <w:color w:val="000000"/>
          <w:lang w:eastAsia="en-US"/>
        </w:rPr>
        <w:footnoteReference w:id="25"/>
      </w:r>
      <w:r w:rsidR="002E2DDE" w:rsidRPr="002E2DDE">
        <w:rPr>
          <w:lang w:eastAsia="en-US"/>
        </w:rPr>
        <w:t>.</w:t>
      </w:r>
    </w:p>
    <w:p w:rsidR="002E2DDE" w:rsidRDefault="003844D8" w:rsidP="002E2DDE">
      <w:pPr>
        <w:ind w:firstLine="709"/>
        <w:rPr>
          <w:lang w:eastAsia="en-US"/>
        </w:rPr>
      </w:pPr>
      <w:r w:rsidRPr="002E2DDE">
        <w:rPr>
          <w:lang w:eastAsia="en-US"/>
        </w:rPr>
        <w:t>Свобода завещания ограничивается правилами об обязательной доле в наследстве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149 ГК РФ</w:t>
      </w:r>
      <w:r w:rsidR="002E2DDE" w:rsidRPr="002E2DDE">
        <w:rPr>
          <w:lang w:eastAsia="en-US"/>
        </w:rPr>
        <w:t xml:space="preserve">). </w:t>
      </w:r>
      <w:r w:rsidRPr="002E2DDE">
        <w:rPr>
          <w:lang w:eastAsia="en-US"/>
        </w:rPr>
        <w:t>Эта статья определяет круг лиц, которые не могут быть полностью лишены завещателем права на наследство и призываются к наследованию независимо от содержания завещания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обязательные наследники</w:t>
      </w:r>
      <w:r w:rsidR="002E2DDE" w:rsidRPr="002E2DDE">
        <w:rPr>
          <w:lang w:eastAsia="en-US"/>
        </w:rPr>
        <w:t xml:space="preserve">). </w:t>
      </w:r>
      <w:r w:rsidRPr="002E2DDE">
        <w:rPr>
          <w:lang w:eastAsia="en-US"/>
        </w:rPr>
        <w:t>К ним относятся</w:t>
      </w:r>
      <w:r w:rsidR="002E2DDE" w:rsidRPr="002E2DDE">
        <w:rPr>
          <w:lang w:eastAsia="en-US"/>
        </w:rPr>
        <w:t>:</w:t>
      </w:r>
    </w:p>
    <w:p w:rsidR="002E2DDE" w:rsidRDefault="003844D8" w:rsidP="002E2DDE">
      <w:pPr>
        <w:ind w:firstLine="709"/>
        <w:rPr>
          <w:lang w:eastAsia="en-US"/>
        </w:rPr>
      </w:pPr>
      <w:r w:rsidRPr="002E2DDE">
        <w:rPr>
          <w:lang w:eastAsia="en-US"/>
        </w:rPr>
        <w:t>несовершеннолетние или нетрудоспособные дети наследодателя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в том числе усыновленные</w:t>
      </w:r>
      <w:r w:rsidR="002E2DDE" w:rsidRPr="002E2DDE">
        <w:rPr>
          <w:lang w:eastAsia="en-US"/>
        </w:rPr>
        <w:t>);</w:t>
      </w:r>
    </w:p>
    <w:p w:rsidR="002E2DDE" w:rsidRDefault="003844D8" w:rsidP="002E2DDE">
      <w:pPr>
        <w:ind w:firstLine="709"/>
        <w:rPr>
          <w:lang w:eastAsia="en-US"/>
        </w:rPr>
      </w:pPr>
      <w:r w:rsidRPr="002E2DDE">
        <w:rPr>
          <w:lang w:eastAsia="en-US"/>
        </w:rPr>
        <w:t>нетрудоспособные супруг и родители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усыновители</w:t>
      </w:r>
      <w:r w:rsidR="002E2DDE" w:rsidRPr="002E2DDE">
        <w:rPr>
          <w:lang w:eastAsia="en-US"/>
        </w:rPr>
        <w:t xml:space="preserve">) </w:t>
      </w:r>
      <w:r w:rsidRPr="002E2DDE">
        <w:rPr>
          <w:lang w:eastAsia="en-US"/>
        </w:rPr>
        <w:t>наследодателя</w:t>
      </w:r>
      <w:r w:rsidR="002E2DDE" w:rsidRPr="002E2DDE">
        <w:rPr>
          <w:lang w:eastAsia="en-US"/>
        </w:rPr>
        <w:t>;</w:t>
      </w:r>
    </w:p>
    <w:p w:rsidR="002E2DDE" w:rsidRDefault="003844D8" w:rsidP="002E2DDE">
      <w:pPr>
        <w:ind w:firstLine="709"/>
        <w:rPr>
          <w:lang w:eastAsia="en-US"/>
        </w:rPr>
      </w:pPr>
      <w:r w:rsidRPr="002E2DDE">
        <w:rPr>
          <w:lang w:eastAsia="en-US"/>
        </w:rPr>
        <w:t>нетрудоспособные иждивенцы, подлежащие призванию к наследованию на основании п</w:t>
      </w:r>
      <w:r w:rsidR="002E2DDE">
        <w:rPr>
          <w:lang w:eastAsia="en-US"/>
        </w:rPr>
        <w:t>.1</w:t>
      </w:r>
      <w:r w:rsidRPr="002E2DDE">
        <w:rPr>
          <w:lang w:eastAsia="en-US"/>
        </w:rPr>
        <w:t xml:space="preserve"> и 2 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148 ГК РФ</w:t>
      </w:r>
      <w:r w:rsidR="002E2DDE" w:rsidRPr="002E2DDE">
        <w:rPr>
          <w:lang w:eastAsia="en-US"/>
        </w:rPr>
        <w:t>:</w:t>
      </w:r>
    </w:p>
    <w:p w:rsidR="002E2DDE" w:rsidRDefault="003844D8" w:rsidP="002E2DDE">
      <w:pPr>
        <w:ind w:firstLine="709"/>
        <w:rPr>
          <w:lang w:eastAsia="en-US"/>
        </w:rPr>
      </w:pPr>
      <w:r w:rsidRPr="002E2DDE">
        <w:rPr>
          <w:lang w:eastAsia="en-US"/>
        </w:rPr>
        <w:t>а</w:t>
      </w:r>
      <w:r w:rsidR="002E2DDE" w:rsidRPr="002E2DDE">
        <w:rPr>
          <w:lang w:eastAsia="en-US"/>
        </w:rPr>
        <w:t xml:space="preserve">) </w:t>
      </w:r>
      <w:r w:rsidRPr="002E2DDE">
        <w:rPr>
          <w:lang w:eastAsia="en-US"/>
        </w:rPr>
        <w:t>граждане, относящиеся к наследникам по закону всех установленных семи очередей, нетрудоспособные ко дню открытия наследства, но не входящие в круг наследников той очереди, которая призывается к наследованию, если не менее года до смерти наследодателя находились на его иждивении независимо от того, проживали они совместно с наследодателем или нет</w:t>
      </w:r>
      <w:r w:rsidR="002E2DDE" w:rsidRPr="002E2DDE">
        <w:rPr>
          <w:lang w:eastAsia="en-US"/>
        </w:rPr>
        <w:t>;</w:t>
      </w:r>
    </w:p>
    <w:p w:rsidR="002E2DDE" w:rsidRDefault="003844D8" w:rsidP="002E2DDE">
      <w:pPr>
        <w:ind w:firstLine="709"/>
        <w:rPr>
          <w:lang w:eastAsia="en-US"/>
        </w:rPr>
      </w:pPr>
      <w:r w:rsidRPr="002E2DDE">
        <w:rPr>
          <w:lang w:eastAsia="en-US"/>
        </w:rPr>
        <w:t>б</w:t>
      </w:r>
      <w:r w:rsidR="002E2DDE" w:rsidRPr="002E2DDE">
        <w:rPr>
          <w:lang w:eastAsia="en-US"/>
        </w:rPr>
        <w:t xml:space="preserve">) </w:t>
      </w:r>
      <w:r w:rsidRPr="002E2DDE">
        <w:rPr>
          <w:lang w:eastAsia="en-US"/>
        </w:rPr>
        <w:t>граждане, которые не входят в круг наследников по закону, но ко дню открытия наследства являлись нетрудоспособными и не менее года до смерти наследодателя находились на его иждивении и проживали совместно с ним</w:t>
      </w:r>
      <w:r w:rsidR="002E2DDE" w:rsidRPr="002E2DDE">
        <w:rPr>
          <w:lang w:eastAsia="en-US"/>
        </w:rPr>
        <w:t>.</w:t>
      </w:r>
    </w:p>
    <w:p w:rsidR="002E2DDE" w:rsidRDefault="003844D8" w:rsidP="002E2DDE">
      <w:pPr>
        <w:ind w:firstLine="709"/>
        <w:rPr>
          <w:lang w:eastAsia="en-US"/>
        </w:rPr>
      </w:pPr>
      <w:r w:rsidRPr="002E2DDE">
        <w:rPr>
          <w:lang w:eastAsia="en-US"/>
        </w:rPr>
        <w:t>Несовершеннолетние дети наследодателя имеют право на обязательную долю в наследстве независимо от того, учатся или работают, также в случаях, когда до достижения совершеннолетия они вступили в зарегистрированный брак или в отношении их имела место эмансипация</w:t>
      </w:r>
      <w:r w:rsidR="002E2DDE" w:rsidRPr="002E2DDE">
        <w:rPr>
          <w:lang w:eastAsia="en-US"/>
        </w:rPr>
        <w:t>.</w:t>
      </w:r>
    </w:p>
    <w:p w:rsidR="002E2DDE" w:rsidRDefault="003844D8" w:rsidP="002E2DDE">
      <w:pPr>
        <w:ind w:firstLine="709"/>
        <w:rPr>
          <w:lang w:eastAsia="en-US"/>
        </w:rPr>
      </w:pPr>
      <w:r w:rsidRPr="002E2DDE">
        <w:rPr>
          <w:lang w:eastAsia="en-US"/>
        </w:rPr>
        <w:t xml:space="preserve">Право на обязательную долю в наследстве удовлетворяется из </w:t>
      </w:r>
      <w:r w:rsidR="00B717B2" w:rsidRPr="002E2DDE">
        <w:rPr>
          <w:lang w:eastAsia="en-US"/>
        </w:rPr>
        <w:t>о</w:t>
      </w:r>
      <w:r w:rsidRPr="002E2DDE">
        <w:rPr>
          <w:lang w:eastAsia="en-US"/>
        </w:rPr>
        <w:t xml:space="preserve">ставшейся не завещанной части наследства, даже если это приведет к уменьшению прав других наследников по закону на эту часть имущества, а при недостаточности не завещанной части имущества для осуществления права на обязательную долю </w:t>
      </w:r>
      <w:r w:rsidR="002E2DDE">
        <w:rPr>
          <w:lang w:eastAsia="en-US"/>
        </w:rPr>
        <w:t>-</w:t>
      </w:r>
      <w:r w:rsidRPr="002E2DDE">
        <w:rPr>
          <w:lang w:eastAsia="en-US"/>
        </w:rPr>
        <w:t xml:space="preserve"> из той части имущества, которая завещана</w:t>
      </w:r>
      <w:r w:rsidR="002E2DDE" w:rsidRPr="002E2DDE">
        <w:rPr>
          <w:lang w:eastAsia="en-US"/>
        </w:rPr>
        <w:t>.</w:t>
      </w:r>
    </w:p>
    <w:p w:rsidR="002E2DDE" w:rsidRDefault="003844D8" w:rsidP="002E2DDE">
      <w:pPr>
        <w:ind w:firstLine="709"/>
        <w:rPr>
          <w:lang w:eastAsia="en-US"/>
        </w:rPr>
      </w:pPr>
      <w:r w:rsidRPr="002E2DDE">
        <w:rPr>
          <w:lang w:eastAsia="en-US"/>
        </w:rPr>
        <w:t>Обязательная доля в наследстве определяется в размере не менее ½ от той, которая причиталась бы наследнику, имеющему право на нее, при наследовании по закону, и выделяется этому наследнику в случае, когда он не указан в завещании либо ему завещана часть наследства менее обязательной доли</w:t>
      </w:r>
      <w:r w:rsidR="002E2DDE" w:rsidRPr="002E2DDE">
        <w:rPr>
          <w:lang w:eastAsia="en-US"/>
        </w:rPr>
        <w:t>.</w:t>
      </w:r>
    </w:p>
    <w:p w:rsidR="002E2DDE" w:rsidRDefault="003844D8" w:rsidP="002E2DDE">
      <w:pPr>
        <w:ind w:firstLine="709"/>
        <w:rPr>
          <w:lang w:eastAsia="en-US"/>
        </w:rPr>
      </w:pPr>
      <w:r w:rsidRPr="002E2DDE">
        <w:rPr>
          <w:lang w:eastAsia="en-US"/>
        </w:rPr>
        <w:t>Суд может с учетом имущественного положения наследников, имеющих право на обязательную долю, уменьшить размер обязательной доли или отказать в ее присуждении, если наследник, имеющий право на обязательную долю, при жизни наследодателя не пользовался имуществом, а наследник по завещанию пользовался им в целях проживания либо использовал его как орудие труда, основной источник средств к существованию</w:t>
      </w:r>
      <w:r w:rsidR="002E2DDE" w:rsidRPr="002E2DDE">
        <w:rPr>
          <w:lang w:eastAsia="en-US"/>
        </w:rPr>
        <w:t>.</w:t>
      </w:r>
    </w:p>
    <w:p w:rsidR="002E2DDE" w:rsidRDefault="003844D8" w:rsidP="002E2DDE">
      <w:pPr>
        <w:ind w:firstLine="709"/>
        <w:rPr>
          <w:lang w:eastAsia="en-US"/>
        </w:rPr>
      </w:pPr>
      <w:r w:rsidRPr="002E2DDE">
        <w:rPr>
          <w:lang w:eastAsia="en-US"/>
        </w:rPr>
        <w:t>Если завещатель лишил наследства того наследника, который имеет право на обязательную долю, то это может повлечь недействительность завещания в той части, в какой оно ущемляет право наследника на обязательную долю</w:t>
      </w:r>
      <w:r w:rsidR="002E2DDE" w:rsidRPr="002E2DDE">
        <w:rPr>
          <w:lang w:eastAsia="en-US"/>
        </w:rPr>
        <w:t>.</w:t>
      </w:r>
    </w:p>
    <w:p w:rsidR="002E2DDE" w:rsidRDefault="003844D8" w:rsidP="002E2DDE">
      <w:pPr>
        <w:ind w:firstLine="709"/>
        <w:rPr>
          <w:lang w:eastAsia="en-US"/>
        </w:rPr>
      </w:pPr>
      <w:r w:rsidRPr="002E2DDE">
        <w:rPr>
          <w:lang w:eastAsia="en-US"/>
        </w:rPr>
        <w:t>Если сравнить свободу завещания ныне действующего гражданского кодекса и прежнего, то это будет выглядеть следующим образом</w:t>
      </w:r>
      <w:r w:rsidR="002E2DDE" w:rsidRPr="002E2DDE">
        <w:rPr>
          <w:lang w:eastAsia="en-US"/>
        </w:rPr>
        <w:t>.</w:t>
      </w:r>
    </w:p>
    <w:p w:rsidR="00A204EA" w:rsidRDefault="00A204EA" w:rsidP="002E2DDE">
      <w:pPr>
        <w:ind w:firstLine="709"/>
        <w:rPr>
          <w:lang w:eastAsia="en-US"/>
        </w:rPr>
      </w:pPr>
    </w:p>
    <w:p w:rsidR="003844D8" w:rsidRPr="002E2DDE" w:rsidRDefault="003844D8" w:rsidP="002E2DDE">
      <w:pPr>
        <w:ind w:firstLine="709"/>
        <w:rPr>
          <w:lang w:eastAsia="en-US"/>
        </w:rPr>
      </w:pPr>
      <w:r w:rsidRPr="002E2DDE">
        <w:rPr>
          <w:lang w:eastAsia="en-US"/>
        </w:rPr>
        <w:t>Таблица 1</w:t>
      </w:r>
    </w:p>
    <w:p w:rsidR="00F95E09" w:rsidRPr="002E2DDE" w:rsidRDefault="00F95E09" w:rsidP="002E2DDE">
      <w:pPr>
        <w:ind w:firstLine="709"/>
        <w:rPr>
          <w:lang w:eastAsia="en-US"/>
        </w:rPr>
      </w:pPr>
      <w:r w:rsidRPr="002E2DDE">
        <w:rPr>
          <w:lang w:eastAsia="en-US"/>
        </w:rPr>
        <w:t>Сравнительный анализ свободы завещания в ГК РФ и ГК РСФСР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15"/>
        <w:gridCol w:w="4033"/>
      </w:tblGrid>
      <w:tr w:rsidR="003844D8" w:rsidRPr="002E2DDE" w:rsidTr="00DF6B26">
        <w:trPr>
          <w:jc w:val="center"/>
        </w:trPr>
        <w:tc>
          <w:tcPr>
            <w:tcW w:w="4715" w:type="dxa"/>
            <w:shd w:val="clear" w:color="auto" w:fill="auto"/>
          </w:tcPr>
          <w:p w:rsidR="003844D8" w:rsidRPr="002E2DDE" w:rsidRDefault="003844D8" w:rsidP="00A204EA">
            <w:pPr>
              <w:pStyle w:val="aff2"/>
            </w:pPr>
            <w:r w:rsidRPr="002E2DDE">
              <w:t>Ст</w:t>
            </w:r>
            <w:r w:rsidR="002E2DDE">
              <w:t>.1</w:t>
            </w:r>
            <w:r w:rsidRPr="002E2DDE">
              <w:t>119 ГК РФ</w:t>
            </w:r>
          </w:p>
        </w:tc>
        <w:tc>
          <w:tcPr>
            <w:tcW w:w="4033" w:type="dxa"/>
            <w:shd w:val="clear" w:color="auto" w:fill="auto"/>
          </w:tcPr>
          <w:p w:rsidR="003844D8" w:rsidRPr="002E2DDE" w:rsidRDefault="003844D8" w:rsidP="00A204EA">
            <w:pPr>
              <w:pStyle w:val="aff2"/>
            </w:pPr>
            <w:r w:rsidRPr="002E2DDE">
              <w:t>Ст</w:t>
            </w:r>
            <w:r w:rsidR="002E2DDE">
              <w:t>.5</w:t>
            </w:r>
            <w:r w:rsidRPr="002E2DDE">
              <w:t xml:space="preserve">34 ГК РСФСР </w:t>
            </w:r>
          </w:p>
        </w:tc>
      </w:tr>
      <w:tr w:rsidR="003844D8" w:rsidRPr="002E2DDE" w:rsidTr="00DF6B26">
        <w:trPr>
          <w:jc w:val="center"/>
        </w:trPr>
        <w:tc>
          <w:tcPr>
            <w:tcW w:w="4715" w:type="dxa"/>
            <w:shd w:val="clear" w:color="auto" w:fill="auto"/>
          </w:tcPr>
          <w:p w:rsidR="003844D8" w:rsidRPr="002E2DDE" w:rsidRDefault="003844D8" w:rsidP="00A204EA">
            <w:pPr>
              <w:pStyle w:val="aff2"/>
            </w:pPr>
            <w:r w:rsidRPr="002E2DDE">
              <w:t>1</w:t>
            </w:r>
            <w:r w:rsidR="002E2DDE" w:rsidRPr="002E2DDE">
              <w:t xml:space="preserve">. </w:t>
            </w:r>
            <w:r w:rsidRPr="002E2DDE">
              <w:t>Позволяет завещать имущество любым физическим и юридическим лицам, независимо от их организационно-правовой формы</w:t>
            </w:r>
            <w:r w:rsidR="002E2DDE">
              <w:t xml:space="preserve"> (</w:t>
            </w:r>
            <w:r w:rsidRPr="002E2DDE">
              <w:t>в том числе АО, ООО</w:t>
            </w:r>
            <w:r w:rsidR="002E2DDE" w:rsidRPr="002E2DDE">
              <w:t xml:space="preserve">). </w:t>
            </w:r>
          </w:p>
        </w:tc>
        <w:tc>
          <w:tcPr>
            <w:tcW w:w="4033" w:type="dxa"/>
            <w:shd w:val="clear" w:color="auto" w:fill="auto"/>
          </w:tcPr>
          <w:p w:rsidR="003844D8" w:rsidRPr="002E2DDE" w:rsidRDefault="003844D8" w:rsidP="00A204EA">
            <w:pPr>
              <w:pStyle w:val="aff2"/>
            </w:pPr>
            <w:r w:rsidRPr="002E2DDE">
              <w:t>1</w:t>
            </w:r>
            <w:r w:rsidR="002E2DDE" w:rsidRPr="002E2DDE">
              <w:t xml:space="preserve">. </w:t>
            </w:r>
            <w:r w:rsidRPr="002E2DDE">
              <w:t>Позволяла оставлять имущество по завещанию лишь гражданам и юридическим лицам</w:t>
            </w:r>
            <w:r w:rsidR="002E2DDE" w:rsidRPr="002E2DDE">
              <w:t xml:space="preserve"> - </w:t>
            </w:r>
            <w:r w:rsidRPr="002E2DDE">
              <w:t>государственным, кооперативным, общественным организациям</w:t>
            </w:r>
            <w:r w:rsidR="002E2DDE" w:rsidRPr="002E2DDE">
              <w:t xml:space="preserve">. </w:t>
            </w:r>
          </w:p>
        </w:tc>
      </w:tr>
      <w:tr w:rsidR="003844D8" w:rsidRPr="002E2DDE" w:rsidTr="00DF6B26">
        <w:trPr>
          <w:jc w:val="center"/>
        </w:trPr>
        <w:tc>
          <w:tcPr>
            <w:tcW w:w="4715" w:type="dxa"/>
            <w:shd w:val="clear" w:color="auto" w:fill="auto"/>
          </w:tcPr>
          <w:p w:rsidR="003844D8" w:rsidRPr="002E2DDE" w:rsidRDefault="003844D8" w:rsidP="00A204EA">
            <w:pPr>
              <w:pStyle w:val="aff2"/>
            </w:pPr>
            <w:r w:rsidRPr="002E2DDE">
              <w:t>2</w:t>
            </w:r>
            <w:r w:rsidR="002E2DDE" w:rsidRPr="002E2DDE">
              <w:t xml:space="preserve">. </w:t>
            </w:r>
            <w:r w:rsidRPr="002E2DDE">
              <w:t>Позволяет завещать наследство лишь таким организациям, которые имеют статус юридического лица</w:t>
            </w:r>
            <w:r w:rsidR="002E2DDE" w:rsidRPr="002E2DDE">
              <w:t xml:space="preserve">. </w:t>
            </w:r>
          </w:p>
        </w:tc>
        <w:tc>
          <w:tcPr>
            <w:tcW w:w="4033" w:type="dxa"/>
            <w:shd w:val="clear" w:color="auto" w:fill="auto"/>
          </w:tcPr>
          <w:p w:rsidR="003844D8" w:rsidRPr="002E2DDE" w:rsidRDefault="003844D8" w:rsidP="00A204EA">
            <w:pPr>
              <w:pStyle w:val="aff2"/>
            </w:pPr>
            <w:r w:rsidRPr="002E2DDE">
              <w:t>2</w:t>
            </w:r>
            <w:r w:rsidR="002E2DDE" w:rsidRPr="002E2DDE">
              <w:t xml:space="preserve">. </w:t>
            </w:r>
            <w:r w:rsidRPr="002E2DDE">
              <w:t>Допускала завещание имущества и организациям, не имеющим такого статуса</w:t>
            </w:r>
            <w:r w:rsidR="002E2DDE" w:rsidRPr="002E2DDE">
              <w:t xml:space="preserve">. </w:t>
            </w:r>
          </w:p>
        </w:tc>
      </w:tr>
      <w:tr w:rsidR="003844D8" w:rsidRPr="002E2DDE" w:rsidTr="00DF6B26">
        <w:trPr>
          <w:jc w:val="center"/>
        </w:trPr>
        <w:tc>
          <w:tcPr>
            <w:tcW w:w="4715" w:type="dxa"/>
            <w:shd w:val="clear" w:color="auto" w:fill="auto"/>
          </w:tcPr>
          <w:p w:rsidR="003844D8" w:rsidRPr="002E2DDE" w:rsidRDefault="003844D8" w:rsidP="00A204EA">
            <w:pPr>
              <w:pStyle w:val="aff2"/>
            </w:pPr>
            <w:r w:rsidRPr="002E2DDE">
              <w:t>3</w:t>
            </w:r>
            <w:r w:rsidR="002E2DDE" w:rsidRPr="002E2DDE">
              <w:t xml:space="preserve">. </w:t>
            </w:r>
            <w:r w:rsidRPr="002E2DDE">
              <w:t>Не упоминает среди наследников по завещанию государство, хотя и не препятствует этому</w:t>
            </w:r>
            <w:r w:rsidR="002E2DDE">
              <w:t xml:space="preserve"> (</w:t>
            </w:r>
            <w:r w:rsidRPr="002E2DDE">
              <w:t>ст</w:t>
            </w:r>
            <w:r w:rsidR="002E2DDE">
              <w:t>.1</w:t>
            </w:r>
            <w:r w:rsidRPr="002E2DDE">
              <w:t>116 ГК РФ</w:t>
            </w:r>
            <w:r w:rsidR="002E2DDE" w:rsidRPr="002E2DDE">
              <w:t xml:space="preserve">). </w:t>
            </w:r>
          </w:p>
        </w:tc>
        <w:tc>
          <w:tcPr>
            <w:tcW w:w="4033" w:type="dxa"/>
            <w:shd w:val="clear" w:color="auto" w:fill="auto"/>
          </w:tcPr>
          <w:p w:rsidR="003844D8" w:rsidRPr="002E2DDE" w:rsidRDefault="003844D8" w:rsidP="00A204EA">
            <w:pPr>
              <w:pStyle w:val="aff2"/>
            </w:pPr>
            <w:r w:rsidRPr="002E2DDE">
              <w:t>3</w:t>
            </w:r>
            <w:r w:rsidR="002E2DDE" w:rsidRPr="002E2DDE">
              <w:t xml:space="preserve">. </w:t>
            </w:r>
            <w:r w:rsidRPr="002E2DDE">
              <w:t>Прямо предусматривала возможность завещать имущество государству</w:t>
            </w:r>
            <w:r w:rsidR="002E2DDE" w:rsidRPr="002E2DDE">
              <w:t xml:space="preserve">. </w:t>
            </w:r>
          </w:p>
        </w:tc>
      </w:tr>
      <w:tr w:rsidR="003844D8" w:rsidRPr="002E2DDE" w:rsidTr="00DF6B26">
        <w:trPr>
          <w:jc w:val="center"/>
        </w:trPr>
        <w:tc>
          <w:tcPr>
            <w:tcW w:w="4715" w:type="dxa"/>
            <w:shd w:val="clear" w:color="auto" w:fill="auto"/>
          </w:tcPr>
          <w:p w:rsidR="003844D8" w:rsidRPr="002E2DDE" w:rsidRDefault="003844D8" w:rsidP="00A204EA">
            <w:pPr>
              <w:pStyle w:val="aff2"/>
            </w:pPr>
            <w:r w:rsidRPr="002E2DDE">
              <w:t>4</w:t>
            </w:r>
            <w:r w:rsidR="002E2DDE" w:rsidRPr="002E2DDE">
              <w:t xml:space="preserve">. </w:t>
            </w:r>
            <w:r w:rsidRPr="002E2DDE">
              <w:t>Подчеркивает, что свобода завещания ограничивается правилами обязательной доли</w:t>
            </w:r>
            <w:r w:rsidR="002E2DDE">
              <w:t xml:space="preserve"> (</w:t>
            </w:r>
            <w:r w:rsidRPr="002E2DDE">
              <w:t>ст</w:t>
            </w:r>
            <w:r w:rsidR="002E2DDE">
              <w:t>.1</w:t>
            </w:r>
            <w:r w:rsidRPr="002E2DDE">
              <w:t>149 ГК РФ</w:t>
            </w:r>
            <w:r w:rsidR="002E2DDE" w:rsidRPr="002E2DDE">
              <w:t xml:space="preserve">). </w:t>
            </w:r>
          </w:p>
        </w:tc>
        <w:tc>
          <w:tcPr>
            <w:tcW w:w="4033" w:type="dxa"/>
            <w:shd w:val="clear" w:color="auto" w:fill="auto"/>
          </w:tcPr>
          <w:p w:rsidR="003844D8" w:rsidRPr="002E2DDE" w:rsidRDefault="003844D8" w:rsidP="00A204EA">
            <w:pPr>
              <w:pStyle w:val="aff2"/>
            </w:pPr>
            <w:r w:rsidRPr="002E2DDE">
              <w:t>4</w:t>
            </w:r>
            <w:r w:rsidR="002E2DDE" w:rsidRPr="002E2DDE">
              <w:t xml:space="preserve">. </w:t>
            </w:r>
            <w:r w:rsidRPr="002E2DDE">
              <w:t>Не содержала такого правила</w:t>
            </w:r>
            <w:r w:rsidR="002E2DDE" w:rsidRPr="002E2DDE">
              <w:t xml:space="preserve">. </w:t>
            </w:r>
          </w:p>
        </w:tc>
      </w:tr>
    </w:tbl>
    <w:p w:rsidR="002E2DDE" w:rsidRPr="002E2DDE" w:rsidRDefault="002E2DDE" w:rsidP="002E2DDE">
      <w:pPr>
        <w:ind w:firstLine="709"/>
        <w:rPr>
          <w:lang w:eastAsia="en-US"/>
        </w:rPr>
      </w:pPr>
    </w:p>
    <w:p w:rsidR="002E2DDE" w:rsidRDefault="003844D8" w:rsidP="002E2DDE">
      <w:pPr>
        <w:ind w:firstLine="709"/>
        <w:rPr>
          <w:lang w:eastAsia="en-US"/>
        </w:rPr>
      </w:pPr>
      <w:r w:rsidRPr="002E2DDE">
        <w:rPr>
          <w:lang w:eastAsia="en-US"/>
        </w:rPr>
        <w:t xml:space="preserve">С принципом свободы завещания тесно связано право завещать любое имущество, </w:t>
      </w:r>
      <w:r w:rsidR="002E2DDE">
        <w:rPr>
          <w:lang w:eastAsia="en-US"/>
        </w:rPr>
        <w:t>т.е.</w:t>
      </w:r>
      <w:r w:rsidR="002E2DDE" w:rsidRPr="002E2DDE">
        <w:rPr>
          <w:lang w:eastAsia="en-US"/>
        </w:rPr>
        <w:t xml:space="preserve"> </w:t>
      </w:r>
      <w:r w:rsidRPr="002E2DDE">
        <w:rPr>
          <w:lang w:eastAsia="en-US"/>
        </w:rPr>
        <w:t>завещатель может распорядиться на случай смерти любым имуществом, в том числе тем, оборотоспособность которого ограничена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 xml:space="preserve">Но имуществом, изъятым из оборота, он не может распорядиться, </w:t>
      </w:r>
      <w:r w:rsidR="002E2DDE">
        <w:rPr>
          <w:lang w:eastAsia="en-US"/>
        </w:rPr>
        <w:t>т.к</w:t>
      </w:r>
      <w:r w:rsidR="002E2DDE" w:rsidRPr="002E2DDE">
        <w:rPr>
          <w:lang w:eastAsia="en-US"/>
        </w:rPr>
        <w:t xml:space="preserve"> </w:t>
      </w:r>
      <w:r w:rsidRPr="002E2DDE">
        <w:rPr>
          <w:lang w:eastAsia="en-US"/>
        </w:rPr>
        <w:t>это имущество не является предметом гражданско-правовых сделок, к которым завещание и относится</w:t>
      </w:r>
      <w:r w:rsidR="002E2DDE" w:rsidRPr="002E2DDE">
        <w:rPr>
          <w:lang w:eastAsia="en-US"/>
        </w:rPr>
        <w:t>.</w:t>
      </w:r>
    </w:p>
    <w:p w:rsidR="002E2DDE" w:rsidRDefault="003844D8" w:rsidP="002E2DDE">
      <w:pPr>
        <w:ind w:firstLine="709"/>
        <w:rPr>
          <w:lang w:eastAsia="en-US"/>
        </w:rPr>
      </w:pPr>
      <w:r w:rsidRPr="002E2DDE">
        <w:rPr>
          <w:lang w:eastAsia="en-US"/>
        </w:rPr>
        <w:t>Гражданин может распорядиться не только наличным имуществом, но и имуществом, которое он может получить в будущем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Но каким бы имуществом гражданин ни распорядился, необходимо, чтобы право на имущество возникло у него при жизни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 xml:space="preserve">Например, если завещаны акции, которые при жизни завещателя не приносили дивидендов, а потом стали приносить, то эти дивиденды наследники получают в порядке наследственного правопреемства, </w:t>
      </w:r>
      <w:r w:rsidR="002E2DDE">
        <w:rPr>
          <w:lang w:eastAsia="en-US"/>
        </w:rPr>
        <w:t>т.к</w:t>
      </w:r>
      <w:r w:rsidR="002E2DDE" w:rsidRPr="002E2DDE">
        <w:rPr>
          <w:lang w:eastAsia="en-US"/>
        </w:rPr>
        <w:t xml:space="preserve"> </w:t>
      </w:r>
      <w:r w:rsidRPr="002E2DDE">
        <w:rPr>
          <w:lang w:eastAsia="en-US"/>
        </w:rPr>
        <w:t>право на их получение имел бы и сам завещатель, если бы он был жив</w:t>
      </w:r>
      <w:r w:rsidR="002E2DDE" w:rsidRPr="002E2DDE">
        <w:rPr>
          <w:lang w:eastAsia="en-US"/>
        </w:rPr>
        <w:t>.</w:t>
      </w:r>
    </w:p>
    <w:p w:rsidR="002E2DDE" w:rsidRDefault="003844D8" w:rsidP="002E2DDE">
      <w:pPr>
        <w:ind w:firstLine="709"/>
        <w:rPr>
          <w:lang w:eastAsia="en-US"/>
        </w:rPr>
      </w:pPr>
      <w:r w:rsidRPr="002E2DDE">
        <w:rPr>
          <w:lang w:eastAsia="en-US"/>
        </w:rPr>
        <w:t>Завещатель может распорядиться своим имуществом или какой-либо ее частью, составив одно или несколько завещаний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п</w:t>
      </w:r>
      <w:r w:rsidR="002E2DDE">
        <w:rPr>
          <w:lang w:eastAsia="en-US"/>
        </w:rPr>
        <w:t>.2</w:t>
      </w:r>
      <w:r w:rsidRPr="002E2DDE">
        <w:rPr>
          <w:lang w:eastAsia="en-US"/>
        </w:rPr>
        <w:t xml:space="preserve"> 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120 ГК РФ</w:t>
      </w:r>
      <w:r w:rsidR="002E2DDE" w:rsidRPr="002E2DDE">
        <w:rPr>
          <w:lang w:eastAsia="en-US"/>
        </w:rPr>
        <w:t xml:space="preserve">). </w:t>
      </w:r>
      <w:r w:rsidRPr="002E2DDE">
        <w:rPr>
          <w:lang w:eastAsia="en-US"/>
        </w:rPr>
        <w:t>Завещатель может распорядиться всеми правами и обязанностями, кроме тех, которые не переходят по наследству по закону или в силу самой природы прав и обязанностей</w:t>
      </w:r>
      <w:r w:rsidR="002E2DDE" w:rsidRPr="002E2DDE">
        <w:rPr>
          <w:lang w:eastAsia="en-US"/>
        </w:rPr>
        <w:t>.</w:t>
      </w:r>
    </w:p>
    <w:p w:rsidR="002E2DDE" w:rsidRPr="002E2DDE" w:rsidRDefault="003844D8" w:rsidP="002E2DDE">
      <w:pPr>
        <w:ind w:firstLine="709"/>
        <w:rPr>
          <w:lang w:eastAsia="en-US"/>
        </w:rPr>
      </w:pPr>
      <w:r w:rsidRPr="002E2DDE">
        <w:rPr>
          <w:lang w:eastAsia="en-US"/>
        </w:rPr>
        <w:t>То есть завещатель может распорядиться правом собственности на земельный участок, правом на пай, правом на получение обещанного долга и др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Не может завещаться наследникам право авторства, право на авторское имя или право на неприкосновенность произведения, но вправе завещаться опубликование неизданных рукописей при жизни автор</w:t>
      </w:r>
      <w:r w:rsidR="00F95E09" w:rsidRPr="002E2DDE">
        <w:rPr>
          <w:lang w:eastAsia="en-US"/>
        </w:rPr>
        <w:t>а</w:t>
      </w:r>
      <w:r w:rsidR="002E2DDE" w:rsidRPr="002E2DDE">
        <w:rPr>
          <w:lang w:eastAsia="en-US"/>
        </w:rPr>
        <w:t xml:space="preserve">. </w:t>
      </w:r>
      <w:r w:rsidR="00F95E09" w:rsidRPr="002E2DDE">
        <w:rPr>
          <w:rStyle w:val="ad"/>
          <w:b/>
          <w:bCs/>
          <w:color w:val="000000"/>
          <w:lang w:eastAsia="en-US"/>
        </w:rPr>
        <w:footnoteReference w:id="26"/>
      </w:r>
    </w:p>
    <w:p w:rsidR="002E2DDE" w:rsidRDefault="003844D8" w:rsidP="002E2DDE">
      <w:pPr>
        <w:ind w:firstLine="709"/>
        <w:rPr>
          <w:lang w:eastAsia="en-US"/>
        </w:rPr>
      </w:pPr>
      <w:r w:rsidRPr="002E2DDE">
        <w:rPr>
          <w:lang w:eastAsia="en-US"/>
        </w:rPr>
        <w:t>Воля завещателя может выразиться как в одном, так и в нескольких завещаниях, которые могут быть совершены как одновременно, так и в разное время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Причем приоритет отводиться завещанию, составленному позднее</w:t>
      </w:r>
      <w:r w:rsidR="002E2DDE" w:rsidRPr="002E2DDE">
        <w:rPr>
          <w:lang w:eastAsia="en-US"/>
        </w:rPr>
        <w:t>.</w:t>
      </w:r>
    </w:p>
    <w:p w:rsidR="002E2DDE" w:rsidRDefault="003844D8" w:rsidP="002E2DDE">
      <w:pPr>
        <w:ind w:firstLine="709"/>
        <w:rPr>
          <w:lang w:eastAsia="en-US"/>
        </w:rPr>
      </w:pPr>
      <w:r w:rsidRPr="002E2DDE">
        <w:rPr>
          <w:lang w:eastAsia="en-US"/>
        </w:rPr>
        <w:t>В дополнение к принципу свободы завещания нужно добавить, что завещатель может совершить завещание в пользу одного или нескольких лиц, как входящих, так и не входящих в круг наследников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п</w:t>
      </w:r>
      <w:r w:rsidR="002E2DDE">
        <w:rPr>
          <w:lang w:eastAsia="en-US"/>
        </w:rPr>
        <w:t>.1</w:t>
      </w:r>
      <w:r w:rsidRPr="002E2DDE">
        <w:rPr>
          <w:lang w:eastAsia="en-US"/>
        </w:rPr>
        <w:t xml:space="preserve"> 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121 ГК РФ</w:t>
      </w:r>
      <w:r w:rsidR="002E2DDE" w:rsidRPr="002E2DDE">
        <w:rPr>
          <w:lang w:eastAsia="en-US"/>
        </w:rPr>
        <w:t xml:space="preserve">). </w:t>
      </w:r>
      <w:r w:rsidRPr="002E2DDE">
        <w:rPr>
          <w:lang w:eastAsia="en-US"/>
        </w:rPr>
        <w:t xml:space="preserve">Завещатель может подназначить наследника, </w:t>
      </w:r>
      <w:r w:rsidR="002E2DDE">
        <w:rPr>
          <w:lang w:eastAsia="en-US"/>
        </w:rPr>
        <w:t>т.е.</w:t>
      </w:r>
      <w:r w:rsidR="002E2DDE" w:rsidRPr="002E2DDE">
        <w:rPr>
          <w:lang w:eastAsia="en-US"/>
        </w:rPr>
        <w:t xml:space="preserve"> </w:t>
      </w:r>
      <w:r w:rsidRPr="002E2DDE">
        <w:rPr>
          <w:lang w:eastAsia="en-US"/>
        </w:rPr>
        <w:t xml:space="preserve">указать в завещании другого наследника на случай, если наследник по завещанию или наследник по закону умрет до открытия наследства либо одновременно с завещателем, либо после открытия наследства, не успев его принять, либо не примет наследство по другим причинам или откажется от него, либо не будет иметь право наследовать или будет отстранен от </w:t>
      </w:r>
      <w:r w:rsidR="00F95E09" w:rsidRPr="002E2DDE">
        <w:rPr>
          <w:lang w:eastAsia="en-US"/>
        </w:rPr>
        <w:t>наследования как недостойный</w:t>
      </w:r>
      <w:r w:rsidR="002E2DDE">
        <w:rPr>
          <w:lang w:eastAsia="en-US"/>
        </w:rPr>
        <w:t xml:space="preserve"> (</w:t>
      </w:r>
      <w:r w:rsidR="00F95E09" w:rsidRPr="002E2DDE">
        <w:rPr>
          <w:lang w:eastAsia="en-US"/>
        </w:rPr>
        <w:t>пункт</w:t>
      </w:r>
      <w:r w:rsidRPr="002E2DDE">
        <w:rPr>
          <w:lang w:eastAsia="en-US"/>
        </w:rPr>
        <w:t xml:space="preserve"> 2 ст</w:t>
      </w:r>
      <w:r w:rsidR="00F95E09" w:rsidRPr="002E2DDE">
        <w:rPr>
          <w:lang w:eastAsia="en-US"/>
        </w:rPr>
        <w:t>атьи</w:t>
      </w:r>
      <w:r w:rsidRPr="002E2DDE">
        <w:rPr>
          <w:lang w:eastAsia="en-US"/>
        </w:rPr>
        <w:t xml:space="preserve"> 1121 ГК РФ</w:t>
      </w:r>
      <w:r w:rsidR="002E2DDE" w:rsidRPr="002E2DDE">
        <w:rPr>
          <w:lang w:eastAsia="en-US"/>
        </w:rPr>
        <w:t>).</w:t>
      </w:r>
    </w:p>
    <w:p w:rsidR="002E2DDE" w:rsidRPr="002E2DDE" w:rsidRDefault="003844D8" w:rsidP="002E2DDE">
      <w:pPr>
        <w:ind w:firstLine="709"/>
        <w:rPr>
          <w:lang w:eastAsia="en-US"/>
        </w:rPr>
      </w:pPr>
      <w:r w:rsidRPr="002E2DDE">
        <w:rPr>
          <w:lang w:eastAsia="en-US"/>
        </w:rPr>
        <w:t>Завещатель может подназначить наследника по одному из предусмотренных законом оснований, нескольким из них или по всем из них</w:t>
      </w:r>
      <w:r w:rsidR="002E2DDE" w:rsidRPr="002E2DDE">
        <w:rPr>
          <w:lang w:eastAsia="en-US"/>
        </w:rPr>
        <w:t>.</w:t>
      </w:r>
      <w:r w:rsidR="00F95E09" w:rsidRPr="002E2DDE">
        <w:rPr>
          <w:rStyle w:val="ad"/>
          <w:b/>
          <w:bCs/>
          <w:color w:val="000000"/>
          <w:lang w:eastAsia="en-US"/>
        </w:rPr>
        <w:footnoteReference w:id="27"/>
      </w:r>
    </w:p>
    <w:p w:rsidR="002E2DDE" w:rsidRDefault="003844D8" w:rsidP="002E2DDE">
      <w:pPr>
        <w:ind w:firstLine="709"/>
        <w:rPr>
          <w:lang w:eastAsia="en-US"/>
        </w:rPr>
      </w:pPr>
      <w:r w:rsidRPr="002E2DDE">
        <w:rPr>
          <w:lang w:eastAsia="en-US"/>
        </w:rPr>
        <w:t>Также принцип свободы завещания конкретизируется положением о том, что имущество, завещанное двум или нескольким наследникам без указания их долей в наследстве и без указания того, какие входящие в состав наследства вещи или права кому из наследников предназначаются, считается завещанным им в равных долях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п</w:t>
      </w:r>
      <w:r w:rsidR="002E2DDE">
        <w:rPr>
          <w:lang w:eastAsia="en-US"/>
        </w:rPr>
        <w:t>.1</w:t>
      </w:r>
      <w:r w:rsidRPr="002E2DDE">
        <w:rPr>
          <w:lang w:eastAsia="en-US"/>
        </w:rPr>
        <w:t xml:space="preserve"> 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122 ГК РФ</w:t>
      </w:r>
      <w:r w:rsidR="002E2DDE" w:rsidRPr="002E2DDE">
        <w:rPr>
          <w:lang w:eastAsia="en-US"/>
        </w:rPr>
        <w:t xml:space="preserve">). </w:t>
      </w:r>
      <w:r w:rsidRPr="002E2DDE">
        <w:rPr>
          <w:lang w:eastAsia="en-US"/>
        </w:rPr>
        <w:t>Если завещатель указал в завещании на части неделимой вещи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33 ГК РФ</w:t>
      </w:r>
      <w:r w:rsidR="002E2DDE" w:rsidRPr="002E2DDE">
        <w:rPr>
          <w:lang w:eastAsia="en-US"/>
        </w:rPr>
        <w:t>),</w:t>
      </w:r>
      <w:r w:rsidRPr="002E2DDE">
        <w:rPr>
          <w:lang w:eastAsia="en-US"/>
        </w:rPr>
        <w:t xml:space="preserve"> предназначенной каждому из наследников в натуре, это не влечет за собой недействительность завещания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Такая вещь считается завещанной в долях, соответствующих стоимости этих частей, а порядок пользования вещью устанавливается по соглашению наследников в соответствии с предназначенными им частями или определяется судом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п</w:t>
      </w:r>
      <w:r w:rsidR="002E2DDE">
        <w:rPr>
          <w:lang w:eastAsia="en-US"/>
        </w:rPr>
        <w:t>.2</w:t>
      </w:r>
      <w:r w:rsidRPr="002E2DDE">
        <w:rPr>
          <w:lang w:eastAsia="en-US"/>
        </w:rPr>
        <w:t xml:space="preserve"> 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122 ГК РФ</w:t>
      </w:r>
      <w:r w:rsidR="002E2DDE" w:rsidRPr="002E2DDE">
        <w:rPr>
          <w:lang w:eastAsia="en-US"/>
        </w:rPr>
        <w:t xml:space="preserve">). </w:t>
      </w:r>
      <w:r w:rsidRPr="002E2DDE">
        <w:rPr>
          <w:lang w:eastAsia="en-US"/>
        </w:rPr>
        <w:t>То есть в наследственном праве сохранена презумпция общей долевой собственности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п</w:t>
      </w:r>
      <w:r w:rsidR="002E2DDE">
        <w:rPr>
          <w:lang w:eastAsia="en-US"/>
        </w:rPr>
        <w:t>.3</w:t>
      </w:r>
      <w:r w:rsidRPr="002E2DDE">
        <w:rPr>
          <w:lang w:eastAsia="en-US"/>
        </w:rPr>
        <w:t xml:space="preserve"> ст</w:t>
      </w:r>
      <w:r w:rsidR="002E2DDE">
        <w:rPr>
          <w:lang w:eastAsia="en-US"/>
        </w:rPr>
        <w:t>.2</w:t>
      </w:r>
      <w:r w:rsidRPr="002E2DDE">
        <w:rPr>
          <w:lang w:eastAsia="en-US"/>
        </w:rPr>
        <w:t>44 ГК РФ</w:t>
      </w:r>
      <w:r w:rsidR="002E2DDE" w:rsidRPr="002E2DDE">
        <w:rPr>
          <w:lang w:eastAsia="en-US"/>
        </w:rPr>
        <w:t xml:space="preserve">) </w:t>
      </w:r>
      <w:r w:rsidRPr="002E2DDE">
        <w:rPr>
          <w:lang w:eastAsia="en-US"/>
        </w:rPr>
        <w:t>со всеми вытекающими отсюда последствиями, в первую очередь касающиеся ее режима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ст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ст</w:t>
      </w:r>
      <w:r w:rsidR="002E2DDE">
        <w:rPr>
          <w:lang w:eastAsia="en-US"/>
        </w:rPr>
        <w:t>.2</w:t>
      </w:r>
      <w:r w:rsidRPr="002E2DDE">
        <w:rPr>
          <w:lang w:eastAsia="en-US"/>
        </w:rPr>
        <w:t>44-252, 255 ГК РФ</w:t>
      </w:r>
      <w:r w:rsidR="002E2DDE" w:rsidRPr="002E2DDE">
        <w:rPr>
          <w:lang w:eastAsia="en-US"/>
        </w:rPr>
        <w:t xml:space="preserve">) </w:t>
      </w:r>
      <w:r w:rsidR="00D062E8">
        <w:rPr>
          <w:position w:val="-4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.25pt;height:15.75pt" fillcolor="window">
            <v:imagedata r:id="rId7" o:title=""/>
          </v:shape>
        </w:pict>
      </w:r>
      <w:r w:rsidR="002E2DDE" w:rsidRPr="002E2DDE">
        <w:rPr>
          <w:lang w:eastAsia="en-US"/>
        </w:rPr>
        <w:t>.</w:t>
      </w:r>
    </w:p>
    <w:p w:rsidR="002E2DDE" w:rsidRDefault="003844D8" w:rsidP="002E2DDE">
      <w:pPr>
        <w:ind w:firstLine="709"/>
        <w:rPr>
          <w:lang w:eastAsia="en-US"/>
        </w:rPr>
      </w:pPr>
      <w:r w:rsidRPr="002E2DDE">
        <w:rPr>
          <w:lang w:eastAsia="en-US"/>
        </w:rPr>
        <w:t>Следующим принципом наследственного права является тайна завещания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123 ГК РФ</w:t>
      </w:r>
      <w:r w:rsidR="002E2DDE" w:rsidRPr="002E2DDE">
        <w:rPr>
          <w:lang w:eastAsia="en-US"/>
        </w:rPr>
        <w:t>),</w:t>
      </w:r>
      <w:r w:rsidRPr="002E2DDE">
        <w:rPr>
          <w:lang w:eastAsia="en-US"/>
        </w:rPr>
        <w:t xml:space="preserve"> в соответствии с которой нотариус, другое удостоверяющее завещание лицо, переводчик, исполнитель завещания, свидетели, гражданин, подписывающий завещание вместо завещателя, не вправе до открытия наследства разглашать сведения, касающиеся содержания завещания, его совершения, изменения или отмены</w:t>
      </w:r>
      <w:r w:rsidR="002E2DDE" w:rsidRPr="002E2DDE">
        <w:rPr>
          <w:lang w:eastAsia="en-US"/>
        </w:rPr>
        <w:t>.</w:t>
      </w:r>
    </w:p>
    <w:p w:rsidR="002E2DDE" w:rsidRDefault="003844D8" w:rsidP="002E2DDE">
      <w:pPr>
        <w:ind w:firstLine="709"/>
        <w:rPr>
          <w:lang w:eastAsia="en-US"/>
        </w:rPr>
      </w:pPr>
      <w:r w:rsidRPr="002E2DDE">
        <w:rPr>
          <w:lang w:eastAsia="en-US"/>
        </w:rPr>
        <w:t>Разглашение сведений может быть любой формы</w:t>
      </w:r>
      <w:r w:rsidR="002E2DDE" w:rsidRPr="002E2DDE">
        <w:rPr>
          <w:lang w:eastAsia="en-US"/>
        </w:rPr>
        <w:t xml:space="preserve">: </w:t>
      </w:r>
      <w:r w:rsidRPr="002E2DDE">
        <w:rPr>
          <w:lang w:eastAsia="en-US"/>
        </w:rPr>
        <w:t xml:space="preserve">устный пересказ, публикация текста завещания в СМИ, показ текста заинтересованным лицам и </w:t>
      </w:r>
      <w:r w:rsidR="002E2DDE">
        <w:rPr>
          <w:lang w:eastAsia="en-US"/>
        </w:rPr>
        <w:t>т.п.</w:t>
      </w:r>
      <w:r w:rsidR="002E2DDE" w:rsidRPr="002E2DDE">
        <w:rPr>
          <w:lang w:eastAsia="en-US"/>
        </w:rPr>
        <w:t xml:space="preserve"> </w:t>
      </w:r>
      <w:r w:rsidRPr="002E2DDE">
        <w:rPr>
          <w:lang w:eastAsia="en-US"/>
        </w:rPr>
        <w:t>Сведения, касающиеся содержания завещания</w:t>
      </w:r>
      <w:r w:rsidR="002E2DDE">
        <w:rPr>
          <w:lang w:eastAsia="en-US"/>
        </w:rPr>
        <w:t xml:space="preserve"> (т.е.</w:t>
      </w:r>
      <w:r w:rsidR="002E2DDE" w:rsidRPr="002E2DDE">
        <w:rPr>
          <w:lang w:eastAsia="en-US"/>
        </w:rPr>
        <w:t xml:space="preserve"> </w:t>
      </w:r>
      <w:r w:rsidRPr="002E2DDE">
        <w:rPr>
          <w:lang w:eastAsia="en-US"/>
        </w:rPr>
        <w:t>сведения о завещателе, наследстве, наследниках, наследственных долях, завещательном отказе, подназначении наследников и другие</w:t>
      </w:r>
      <w:r w:rsidR="002E2DDE" w:rsidRPr="002E2DDE">
        <w:rPr>
          <w:lang w:eastAsia="en-US"/>
        </w:rPr>
        <w:t>),</w:t>
      </w:r>
      <w:r w:rsidRPr="002E2DDE">
        <w:rPr>
          <w:lang w:eastAsia="en-US"/>
        </w:rPr>
        <w:t xml:space="preserve"> о совершении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о факте его совершения, о том, кто присутствовал при этом</w:t>
      </w:r>
      <w:r w:rsidR="002E2DDE" w:rsidRPr="002E2DDE">
        <w:rPr>
          <w:lang w:eastAsia="en-US"/>
        </w:rPr>
        <w:t>),</w:t>
      </w:r>
      <w:r w:rsidRPr="002E2DDE">
        <w:rPr>
          <w:lang w:eastAsia="en-US"/>
        </w:rPr>
        <w:t xml:space="preserve"> изменении или отмене</w:t>
      </w:r>
      <w:r w:rsidR="002E2DDE">
        <w:rPr>
          <w:lang w:eastAsia="en-US"/>
        </w:rPr>
        <w:t xml:space="preserve"> (т.е.</w:t>
      </w:r>
      <w:r w:rsidR="002E2DDE" w:rsidRPr="002E2DDE">
        <w:rPr>
          <w:lang w:eastAsia="en-US"/>
        </w:rPr>
        <w:t xml:space="preserve"> </w:t>
      </w:r>
      <w:r w:rsidRPr="002E2DDE">
        <w:rPr>
          <w:lang w:eastAsia="en-US"/>
        </w:rPr>
        <w:t>как именно это произошло</w:t>
      </w:r>
      <w:r w:rsidR="002E2DDE" w:rsidRPr="002E2DDE">
        <w:rPr>
          <w:lang w:eastAsia="en-US"/>
        </w:rPr>
        <w:t xml:space="preserve">: </w:t>
      </w:r>
      <w:r w:rsidRPr="002E2DDE">
        <w:rPr>
          <w:lang w:eastAsia="en-US"/>
        </w:rPr>
        <w:t xml:space="preserve">посредством нового завещания, или изменения текста прежнего завещания и </w:t>
      </w:r>
      <w:r w:rsidR="002E2DDE">
        <w:rPr>
          <w:lang w:eastAsia="en-US"/>
        </w:rPr>
        <w:t>т.п.)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Этот принцип призван защитить неприкосновенность частной жизни, личную и семейную тайну граждан, которые в соответствии с гражданским законодательством являются нематериальными благами, принадлежащими гражданину в силу закона, неотчуждаемы и непередаваемы иным способом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Поэтому завещателю очень важно, чтобы его воля в завещании была выражена свободно, без какого-либо давления извне, чтобы содержание завещания не было разглашено преждевременно</w:t>
      </w:r>
      <w:r w:rsidR="002E2DDE" w:rsidRPr="002E2DDE">
        <w:rPr>
          <w:lang w:eastAsia="en-US"/>
        </w:rPr>
        <w:t xml:space="preserve">. </w:t>
      </w:r>
      <w:r w:rsidR="00F95E09" w:rsidRPr="002E2DDE">
        <w:rPr>
          <w:lang w:eastAsia="en-US"/>
        </w:rPr>
        <w:t xml:space="preserve">Нарушение тайны может быть выражено в сообщении по телефону содержания текста завещания заинтересованным лицам, передача по сети интернета и </w:t>
      </w:r>
      <w:r w:rsidR="002E2DDE">
        <w:rPr>
          <w:lang w:eastAsia="en-US"/>
        </w:rPr>
        <w:t>т.п.</w:t>
      </w:r>
    </w:p>
    <w:p w:rsidR="002E2DDE" w:rsidRDefault="003844D8" w:rsidP="002E2DDE">
      <w:pPr>
        <w:ind w:firstLine="709"/>
        <w:rPr>
          <w:lang w:eastAsia="en-US"/>
        </w:rPr>
      </w:pPr>
      <w:r w:rsidRPr="002E2DDE">
        <w:rPr>
          <w:lang w:eastAsia="en-US"/>
        </w:rPr>
        <w:t>В случае нарушения тайны завещания завещатель вправе потребовать компенсации морального вреда либо воспользоваться другими способами защиты гражданского права, предусмотренных ГК</w:t>
      </w:r>
      <w:r w:rsidR="00F95E09" w:rsidRPr="002E2DDE">
        <w:rPr>
          <w:lang w:eastAsia="en-US"/>
        </w:rPr>
        <w:t xml:space="preserve"> РФ</w:t>
      </w:r>
      <w:r w:rsidR="002E2DDE" w:rsidRPr="002E2DDE">
        <w:rPr>
          <w:lang w:eastAsia="en-US"/>
        </w:rPr>
        <w:t>.</w:t>
      </w:r>
    </w:p>
    <w:p w:rsidR="002E2DDE" w:rsidRDefault="003844D8" w:rsidP="002E2DDE">
      <w:pPr>
        <w:ind w:firstLine="709"/>
        <w:rPr>
          <w:lang w:eastAsia="en-US"/>
        </w:rPr>
      </w:pPr>
      <w:r w:rsidRPr="002E2DDE">
        <w:rPr>
          <w:lang w:eastAsia="en-US"/>
        </w:rPr>
        <w:t xml:space="preserve">Другие способы защиты </w:t>
      </w:r>
      <w:r w:rsidR="002E2DDE">
        <w:rPr>
          <w:lang w:eastAsia="en-US"/>
        </w:rPr>
        <w:t>-</w:t>
      </w:r>
      <w:r w:rsidRPr="002E2DDE">
        <w:rPr>
          <w:lang w:eastAsia="en-US"/>
        </w:rPr>
        <w:t xml:space="preserve"> пресечение действий по разглашению сведений, нарушающих тайну завещания, присуждение к исполнению в натуре, возмещение причиненных убытков и </w:t>
      </w:r>
      <w:r w:rsidR="002E2DDE">
        <w:rPr>
          <w:lang w:eastAsia="en-US"/>
        </w:rPr>
        <w:t>т.п.</w:t>
      </w:r>
    </w:p>
    <w:p w:rsidR="002E2DDE" w:rsidRPr="002E2DDE" w:rsidRDefault="00A204EA" w:rsidP="00A204EA">
      <w:pPr>
        <w:pStyle w:val="2"/>
      </w:pPr>
      <w:r>
        <w:br w:type="page"/>
      </w:r>
      <w:bookmarkStart w:id="7" w:name="_Toc273014679"/>
      <w:r w:rsidRPr="002E2DDE">
        <w:t xml:space="preserve">Глава </w:t>
      </w:r>
      <w:r w:rsidR="00877DD3" w:rsidRPr="002E2DDE">
        <w:t>2</w:t>
      </w:r>
      <w:r w:rsidR="002E2DDE" w:rsidRPr="002E2DDE">
        <w:t xml:space="preserve">. </w:t>
      </w:r>
      <w:r w:rsidRPr="002E2DDE">
        <w:t>Наследование по завещанию</w:t>
      </w:r>
      <w:bookmarkEnd w:id="7"/>
    </w:p>
    <w:p w:rsidR="00A204EA" w:rsidRDefault="00A204EA" w:rsidP="002E2DDE">
      <w:pPr>
        <w:ind w:firstLine="709"/>
        <w:rPr>
          <w:lang w:eastAsia="en-US"/>
        </w:rPr>
      </w:pPr>
      <w:r>
        <w:rPr>
          <w:lang w:eastAsia="en-US"/>
        </w:rPr>
        <w:t xml:space="preserve"> </w:t>
      </w:r>
    </w:p>
    <w:p w:rsidR="002E2DDE" w:rsidRDefault="002E2DDE" w:rsidP="00A204EA">
      <w:pPr>
        <w:pStyle w:val="2"/>
      </w:pPr>
      <w:bookmarkStart w:id="8" w:name="_Toc273014680"/>
      <w:r>
        <w:t xml:space="preserve">2.1 </w:t>
      </w:r>
      <w:r w:rsidR="0098394C" w:rsidRPr="002E2DDE">
        <w:t>Роль свидетелей в производстве</w:t>
      </w:r>
      <w:r w:rsidR="00A204EA">
        <w:t xml:space="preserve"> </w:t>
      </w:r>
      <w:r w:rsidR="0098394C" w:rsidRPr="002E2DDE">
        <w:t>по наследственным делам</w:t>
      </w:r>
      <w:bookmarkEnd w:id="8"/>
    </w:p>
    <w:p w:rsidR="00A204EA" w:rsidRDefault="00A204EA" w:rsidP="002E2DDE">
      <w:pPr>
        <w:ind w:firstLine="709"/>
        <w:rPr>
          <w:lang w:eastAsia="en-US"/>
        </w:rPr>
      </w:pPr>
    </w:p>
    <w:p w:rsidR="002E2DDE" w:rsidRDefault="00F95E09" w:rsidP="002E2DDE">
      <w:pPr>
        <w:ind w:firstLine="709"/>
        <w:rPr>
          <w:lang w:eastAsia="en-US"/>
        </w:rPr>
      </w:pPr>
      <w:r w:rsidRPr="002E2DDE">
        <w:rPr>
          <w:lang w:eastAsia="en-US"/>
        </w:rPr>
        <w:t>Роль свидетелей, в производстве по наследственным делам, учитывая действующее законодательство, является значительной</w:t>
      </w:r>
      <w:r w:rsidR="002E2DDE" w:rsidRPr="002E2DDE">
        <w:rPr>
          <w:lang w:eastAsia="en-US"/>
        </w:rPr>
        <w:t>.</w:t>
      </w:r>
    </w:p>
    <w:p w:rsidR="002E2DDE" w:rsidRDefault="0098394C" w:rsidP="002E2DDE">
      <w:pPr>
        <w:ind w:firstLine="709"/>
        <w:rPr>
          <w:lang w:eastAsia="en-US"/>
        </w:rPr>
      </w:pPr>
      <w:r w:rsidRPr="002E2DDE">
        <w:rPr>
          <w:lang w:eastAsia="en-US"/>
        </w:rPr>
        <w:t>На свидетелей возлагается ряд обязанностей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Прежде всего, на них распространяется обязанность хранить тайну завещания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 xml:space="preserve">В случаях, прямо предусмотренных законом, свидетели обязаны присутствовать при составлении, подписании, удостоверении завещания или при передаче завещания нотариусу или иному уполномоченному </w:t>
      </w:r>
      <w:r w:rsidR="00F95E09" w:rsidRPr="002E2DDE">
        <w:rPr>
          <w:lang w:eastAsia="en-US"/>
        </w:rPr>
        <w:t>на удостоверение завещания лицу</w:t>
      </w:r>
      <w:r w:rsidR="002E2DDE" w:rsidRPr="002E2DDE">
        <w:rPr>
          <w:lang w:eastAsia="en-US"/>
        </w:rPr>
        <w:t>.</w:t>
      </w:r>
    </w:p>
    <w:p w:rsidR="002E2DDE" w:rsidRDefault="0098394C" w:rsidP="002E2DDE">
      <w:pPr>
        <w:ind w:firstLine="709"/>
        <w:rPr>
          <w:lang w:eastAsia="en-US"/>
        </w:rPr>
      </w:pPr>
      <w:r w:rsidRPr="002E2DDE">
        <w:rPr>
          <w:lang w:eastAsia="en-US"/>
        </w:rPr>
        <w:t>Это предусмотрено в п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п</w:t>
      </w:r>
      <w:r w:rsidR="002E2DDE">
        <w:rPr>
          <w:lang w:eastAsia="en-US"/>
        </w:rPr>
        <w:t>.3</w:t>
      </w:r>
      <w:r w:rsidRPr="002E2DDE">
        <w:rPr>
          <w:lang w:eastAsia="en-US"/>
        </w:rPr>
        <w:t xml:space="preserve"> и 4 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126 ГК РФ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закрытое завещание</w:t>
      </w:r>
      <w:r w:rsidR="002E2DDE" w:rsidRPr="002E2DDE">
        <w:rPr>
          <w:lang w:eastAsia="en-US"/>
        </w:rPr>
        <w:t>),</w:t>
      </w:r>
      <w:r w:rsidRPr="002E2DDE">
        <w:rPr>
          <w:lang w:eastAsia="en-US"/>
        </w:rPr>
        <w:t xml:space="preserve"> п</w:t>
      </w:r>
      <w:r w:rsidR="002E2DDE">
        <w:rPr>
          <w:lang w:eastAsia="en-US"/>
        </w:rPr>
        <w:t>.2</w:t>
      </w:r>
      <w:r w:rsidRPr="002E2DDE">
        <w:rPr>
          <w:lang w:eastAsia="en-US"/>
        </w:rPr>
        <w:t xml:space="preserve"> 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127 ГК РФ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завещания, приравниваемые к нотариально удостоверенным</w:t>
      </w:r>
      <w:r w:rsidR="002E2DDE" w:rsidRPr="002E2DDE">
        <w:rPr>
          <w:lang w:eastAsia="en-US"/>
        </w:rPr>
        <w:t>),</w:t>
      </w:r>
      <w:r w:rsidRPr="002E2DDE">
        <w:rPr>
          <w:lang w:eastAsia="en-US"/>
        </w:rPr>
        <w:t xml:space="preserve"> ч</w:t>
      </w:r>
      <w:r w:rsidR="002E2DDE">
        <w:rPr>
          <w:lang w:eastAsia="en-US"/>
        </w:rPr>
        <w:t>.2</w:t>
      </w:r>
      <w:r w:rsidRPr="002E2DDE">
        <w:rPr>
          <w:lang w:eastAsia="en-US"/>
        </w:rPr>
        <w:t xml:space="preserve"> п</w:t>
      </w:r>
      <w:r w:rsidR="002E2DDE">
        <w:rPr>
          <w:lang w:eastAsia="en-US"/>
        </w:rPr>
        <w:t>.1</w:t>
      </w:r>
      <w:r w:rsidRPr="002E2DDE">
        <w:rPr>
          <w:lang w:eastAsia="en-US"/>
        </w:rPr>
        <w:t xml:space="preserve"> 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129 ГК РФ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завещание при чрезвычайных обстоятельствах</w:t>
      </w:r>
      <w:r w:rsidR="002E2DDE" w:rsidRPr="002E2DDE">
        <w:rPr>
          <w:lang w:eastAsia="en-US"/>
        </w:rPr>
        <w:t xml:space="preserve">). </w:t>
      </w:r>
      <w:r w:rsidRPr="002E2DDE">
        <w:rPr>
          <w:lang w:eastAsia="en-US"/>
        </w:rPr>
        <w:t>В остальных случаях свидетели могут присутствовать по желанию завещателя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Если свидетель подписывает завещание наряду с завещателем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ч</w:t>
      </w:r>
      <w:r w:rsidR="002E2DDE">
        <w:rPr>
          <w:lang w:eastAsia="en-US"/>
        </w:rPr>
        <w:t>.2</w:t>
      </w:r>
      <w:r w:rsidRPr="002E2DDE">
        <w:rPr>
          <w:lang w:eastAsia="en-US"/>
        </w:rPr>
        <w:t xml:space="preserve"> п</w:t>
      </w:r>
      <w:r w:rsidR="002E2DDE">
        <w:rPr>
          <w:lang w:eastAsia="en-US"/>
        </w:rPr>
        <w:t>.4</w:t>
      </w:r>
      <w:r w:rsidRPr="002E2DDE">
        <w:rPr>
          <w:lang w:eastAsia="en-US"/>
        </w:rPr>
        <w:t xml:space="preserve"> 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125, ч</w:t>
      </w:r>
      <w:r w:rsidR="002E2DDE">
        <w:rPr>
          <w:lang w:eastAsia="en-US"/>
        </w:rPr>
        <w:t>.1</w:t>
      </w:r>
      <w:r w:rsidRPr="002E2DDE">
        <w:rPr>
          <w:lang w:eastAsia="en-US"/>
        </w:rPr>
        <w:t xml:space="preserve"> ч</w:t>
      </w:r>
      <w:r w:rsidR="002E2DDE">
        <w:rPr>
          <w:lang w:eastAsia="en-US"/>
        </w:rPr>
        <w:t>.2</w:t>
      </w:r>
      <w:r w:rsidRPr="002E2DDE">
        <w:rPr>
          <w:lang w:eastAsia="en-US"/>
        </w:rPr>
        <w:t xml:space="preserve"> 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127 ГК РФ</w:t>
      </w:r>
      <w:r w:rsidR="002E2DDE" w:rsidRPr="002E2DDE">
        <w:rPr>
          <w:lang w:eastAsia="en-US"/>
        </w:rPr>
        <w:t>),</w:t>
      </w:r>
      <w:r w:rsidRPr="002E2DDE">
        <w:rPr>
          <w:lang w:eastAsia="en-US"/>
        </w:rPr>
        <w:t xml:space="preserve"> то он должен быть ознакомлен с содержанием завещания и на завещании указывается фамилия, имя, отчество и место жительство свидетеля в соответствии с документами, удостоверяющими его личность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Нельзя требовать от свидетеля подписывать завещание без ознакомления с ним</w:t>
      </w:r>
      <w:r w:rsidR="002E2DDE" w:rsidRPr="002E2DDE">
        <w:rPr>
          <w:lang w:eastAsia="en-US"/>
        </w:rPr>
        <w:t>.</w:t>
      </w:r>
    </w:p>
    <w:p w:rsidR="002E2DDE" w:rsidRDefault="0098394C" w:rsidP="002E2DDE">
      <w:pPr>
        <w:ind w:firstLine="709"/>
        <w:rPr>
          <w:lang w:eastAsia="en-US"/>
        </w:rPr>
      </w:pPr>
      <w:r w:rsidRPr="002E2DDE">
        <w:rPr>
          <w:lang w:eastAsia="en-US"/>
        </w:rPr>
        <w:t>В п</w:t>
      </w:r>
      <w:r w:rsidR="002E2DDE">
        <w:rPr>
          <w:lang w:eastAsia="en-US"/>
        </w:rPr>
        <w:t>.2</w:t>
      </w:r>
      <w:r w:rsidRPr="002E2DDE">
        <w:rPr>
          <w:lang w:eastAsia="en-US"/>
        </w:rPr>
        <w:t xml:space="preserve"> 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124 ГК РФ определен круг лиц, которые не могут быть свидетелями и не могут подписывать завещание вместо завещателя</w:t>
      </w:r>
      <w:r w:rsidR="002E2DDE" w:rsidRPr="002E2DDE">
        <w:rPr>
          <w:lang w:eastAsia="en-US"/>
        </w:rPr>
        <w:t>:</w:t>
      </w:r>
    </w:p>
    <w:p w:rsidR="002E2DDE" w:rsidRDefault="0098394C" w:rsidP="002E2DDE">
      <w:pPr>
        <w:ind w:firstLine="709"/>
        <w:rPr>
          <w:lang w:eastAsia="en-US"/>
        </w:rPr>
      </w:pPr>
      <w:r w:rsidRPr="002E2DDE">
        <w:rPr>
          <w:lang w:eastAsia="en-US"/>
        </w:rPr>
        <w:t>нотариус или другое удостоверяющее завещание лицо</w:t>
      </w:r>
      <w:r w:rsidR="002E2DDE" w:rsidRPr="002E2DDE">
        <w:rPr>
          <w:lang w:eastAsia="en-US"/>
        </w:rPr>
        <w:t xml:space="preserve">; </w:t>
      </w:r>
      <w:r w:rsidRPr="002E2DDE">
        <w:rPr>
          <w:lang w:eastAsia="en-US"/>
        </w:rPr>
        <w:t>но правила не препятствуют быть свидетелем другого нотариуса, не имеющего к удостоверению никакого отношения, если завещание удостоверяется в государственной нотариальной конторе</w:t>
      </w:r>
      <w:r w:rsidR="002E2DDE" w:rsidRPr="002E2DDE">
        <w:rPr>
          <w:lang w:eastAsia="en-US"/>
        </w:rPr>
        <w:t>;</w:t>
      </w:r>
    </w:p>
    <w:p w:rsidR="002E2DDE" w:rsidRDefault="0098394C" w:rsidP="002E2DDE">
      <w:pPr>
        <w:ind w:firstLine="709"/>
        <w:rPr>
          <w:lang w:eastAsia="en-US"/>
        </w:rPr>
      </w:pPr>
      <w:r w:rsidRPr="002E2DDE">
        <w:rPr>
          <w:lang w:eastAsia="en-US"/>
        </w:rPr>
        <w:t>лицо, в пользу которого составлено завещание или сделан завещательный отказ, супруг такого лица, его дети и родители</w:t>
      </w:r>
      <w:r w:rsidR="002E2DDE" w:rsidRPr="002E2DDE">
        <w:rPr>
          <w:lang w:eastAsia="en-US"/>
        </w:rPr>
        <w:t>;</w:t>
      </w:r>
    </w:p>
    <w:p w:rsidR="002E2DDE" w:rsidRDefault="0098394C" w:rsidP="002E2DDE">
      <w:pPr>
        <w:ind w:firstLine="709"/>
        <w:rPr>
          <w:lang w:eastAsia="en-US"/>
        </w:rPr>
      </w:pPr>
      <w:r w:rsidRPr="002E2DDE">
        <w:rPr>
          <w:lang w:eastAsia="en-US"/>
        </w:rPr>
        <w:t>граждане, не обладающие дееспособностью в полном объеме</w:t>
      </w:r>
      <w:r w:rsidR="002E2DDE" w:rsidRPr="002E2DDE">
        <w:rPr>
          <w:lang w:eastAsia="en-US"/>
        </w:rPr>
        <w:t>;</w:t>
      </w:r>
    </w:p>
    <w:p w:rsidR="002E2DDE" w:rsidRDefault="0098394C" w:rsidP="002E2DDE">
      <w:pPr>
        <w:ind w:firstLine="709"/>
        <w:rPr>
          <w:lang w:eastAsia="en-US"/>
        </w:rPr>
      </w:pPr>
      <w:r w:rsidRPr="002E2DDE">
        <w:rPr>
          <w:lang w:eastAsia="en-US"/>
        </w:rPr>
        <w:t>неграмотные</w:t>
      </w:r>
      <w:r w:rsidR="002E2DDE" w:rsidRPr="002E2DDE">
        <w:rPr>
          <w:lang w:eastAsia="en-US"/>
        </w:rPr>
        <w:t>;</w:t>
      </w:r>
    </w:p>
    <w:p w:rsidR="002E2DDE" w:rsidRDefault="0098394C" w:rsidP="002E2DDE">
      <w:pPr>
        <w:ind w:firstLine="709"/>
        <w:rPr>
          <w:lang w:eastAsia="en-US"/>
        </w:rPr>
      </w:pPr>
      <w:r w:rsidRPr="002E2DDE">
        <w:rPr>
          <w:lang w:eastAsia="en-US"/>
        </w:rPr>
        <w:t>граждане с физическими недостатками, которые явно не позволяют им в полной мере осознавать существо происходящего</w:t>
      </w:r>
      <w:r w:rsidR="002E2DDE" w:rsidRPr="002E2DDE">
        <w:rPr>
          <w:lang w:eastAsia="en-US"/>
        </w:rPr>
        <w:t>;</w:t>
      </w:r>
    </w:p>
    <w:p w:rsidR="002E2DDE" w:rsidRDefault="0098394C" w:rsidP="002E2DDE">
      <w:pPr>
        <w:ind w:firstLine="709"/>
        <w:rPr>
          <w:lang w:eastAsia="en-US"/>
        </w:rPr>
      </w:pPr>
      <w:r w:rsidRPr="002E2DDE">
        <w:rPr>
          <w:lang w:eastAsia="en-US"/>
        </w:rPr>
        <w:t>лица, не владеющие в достаточной степени языком, на котором составлено завещание, за исключением случаев, когда составлено закрытое завещание</w:t>
      </w:r>
      <w:r w:rsidR="002E2DDE" w:rsidRPr="002E2DDE">
        <w:rPr>
          <w:lang w:eastAsia="en-US"/>
        </w:rPr>
        <w:t>.</w:t>
      </w:r>
    </w:p>
    <w:p w:rsidR="002E2DDE" w:rsidRDefault="0098394C" w:rsidP="002E2DDE">
      <w:pPr>
        <w:ind w:firstLine="709"/>
        <w:rPr>
          <w:lang w:eastAsia="en-US"/>
        </w:rPr>
      </w:pPr>
      <w:r w:rsidRPr="002E2DDE">
        <w:rPr>
          <w:lang w:eastAsia="en-US"/>
        </w:rPr>
        <w:t>В случаях, когда при составлении, подписании, удостоверении завещания или при передаче его нотариусу или иному удостоверяющему завещание лицу присутствие свидетеля обязательно, то его отсутствие влечет недействительность завещания</w:t>
      </w:r>
      <w:r w:rsidR="00F95E09" w:rsidRPr="002E2DDE">
        <w:rPr>
          <w:rStyle w:val="ad"/>
          <w:b/>
          <w:bCs/>
          <w:color w:val="000000"/>
          <w:lang w:eastAsia="en-US"/>
        </w:rPr>
        <w:footnoteReference w:id="28"/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И если свидетель не соответствует требованиям, установленным законам, то это тоже влечет недействительность завещания</w:t>
      </w:r>
      <w:r w:rsidR="002E2DDE" w:rsidRPr="002E2DDE">
        <w:rPr>
          <w:lang w:eastAsia="en-US"/>
        </w:rPr>
        <w:t>.</w:t>
      </w:r>
    </w:p>
    <w:p w:rsidR="002E2DDE" w:rsidRDefault="002E2DDE" w:rsidP="002E2DDE">
      <w:pPr>
        <w:ind w:firstLine="709"/>
        <w:rPr>
          <w:lang w:eastAsia="en-US"/>
        </w:rPr>
      </w:pPr>
    </w:p>
    <w:p w:rsidR="002E2DDE" w:rsidRPr="002E2DDE" w:rsidRDefault="002E2DDE" w:rsidP="00A204EA">
      <w:pPr>
        <w:pStyle w:val="2"/>
      </w:pPr>
      <w:bookmarkStart w:id="9" w:name="_Toc273014681"/>
      <w:r>
        <w:t xml:space="preserve">2.2 </w:t>
      </w:r>
      <w:r w:rsidR="00877DD3" w:rsidRPr="002E2DDE">
        <w:t>Форма и порядок совершения завещания</w:t>
      </w:r>
      <w:bookmarkEnd w:id="9"/>
    </w:p>
    <w:p w:rsidR="00A204EA" w:rsidRDefault="00A204EA" w:rsidP="002E2DDE">
      <w:pPr>
        <w:ind w:firstLine="709"/>
        <w:rPr>
          <w:lang w:eastAsia="en-US"/>
        </w:rPr>
      </w:pPr>
    </w:p>
    <w:p w:rsidR="002E2DDE" w:rsidRDefault="00877DD3" w:rsidP="002E2DDE">
      <w:pPr>
        <w:ind w:firstLine="709"/>
        <w:rPr>
          <w:lang w:eastAsia="en-US"/>
        </w:rPr>
      </w:pPr>
      <w:r w:rsidRPr="002E2DDE">
        <w:rPr>
          <w:lang w:eastAsia="en-US"/>
        </w:rPr>
        <w:t>В настоящее время увеличилось количество судебных споров, связанных с оспариванием действительности завещаний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В связи с этим как лица, участвующие в деле, так и судьи сталкиваются с различными проблемами, в частности проблемой формы завещаний, а также порядка их удостоверения</w:t>
      </w:r>
      <w:r w:rsidR="002E2DDE" w:rsidRPr="002E2DDE">
        <w:rPr>
          <w:lang w:eastAsia="en-US"/>
        </w:rPr>
        <w:t>.</w:t>
      </w:r>
    </w:p>
    <w:p w:rsidR="002E2DDE" w:rsidRDefault="00877DD3" w:rsidP="002E2DDE">
      <w:pPr>
        <w:ind w:firstLine="709"/>
        <w:rPr>
          <w:lang w:eastAsia="en-US"/>
        </w:rPr>
      </w:pPr>
      <w:r w:rsidRPr="002E2DDE">
        <w:rPr>
          <w:lang w:eastAsia="en-US"/>
        </w:rPr>
        <w:t>По общему правилу, установленному в п</w:t>
      </w:r>
      <w:r w:rsidR="002E2DDE">
        <w:rPr>
          <w:lang w:eastAsia="en-US"/>
        </w:rPr>
        <w:t>.1</w:t>
      </w:r>
      <w:r w:rsidRPr="002E2DDE">
        <w:rPr>
          <w:lang w:eastAsia="en-US"/>
        </w:rPr>
        <w:t xml:space="preserve"> 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124 ГК РФ, завещание требует письменной нотариальной формы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Однако из этого правила есть и исключения</w:t>
      </w:r>
      <w:r w:rsidR="002E2DDE" w:rsidRPr="002E2DDE">
        <w:rPr>
          <w:lang w:eastAsia="en-US"/>
        </w:rPr>
        <w:t>.</w:t>
      </w:r>
    </w:p>
    <w:p w:rsidR="002E2DDE" w:rsidRDefault="00DF7D38" w:rsidP="002E2DDE">
      <w:pPr>
        <w:ind w:firstLine="709"/>
        <w:rPr>
          <w:rStyle w:val="af7"/>
          <w:b w:val="0"/>
          <w:bCs w:val="0"/>
          <w:color w:val="000000"/>
          <w:lang w:eastAsia="en-US"/>
        </w:rPr>
      </w:pPr>
      <w:r w:rsidRPr="002E2DDE">
        <w:rPr>
          <w:rStyle w:val="af7"/>
          <w:b w:val="0"/>
          <w:bCs w:val="0"/>
          <w:color w:val="000000"/>
          <w:lang w:eastAsia="en-US"/>
        </w:rPr>
        <w:t>Приказом Министерства юстиции Российской Федерации от 27 декабря 2007 г</w:t>
      </w:r>
      <w:r w:rsidR="002E2DDE" w:rsidRPr="002E2DDE">
        <w:rPr>
          <w:rStyle w:val="af7"/>
          <w:b w:val="0"/>
          <w:bCs w:val="0"/>
          <w:color w:val="000000"/>
          <w:lang w:eastAsia="en-US"/>
        </w:rPr>
        <w:t xml:space="preserve">. </w:t>
      </w:r>
      <w:r w:rsidRPr="002E2DDE">
        <w:rPr>
          <w:rStyle w:val="af7"/>
          <w:b w:val="0"/>
          <w:bCs w:val="0"/>
          <w:color w:val="000000"/>
          <w:lang w:eastAsia="en-US"/>
        </w:rPr>
        <w:t>N 256 утверждена</w:t>
      </w:r>
      <w:r w:rsidR="002E2DDE">
        <w:rPr>
          <w:rStyle w:val="af7"/>
          <w:b w:val="0"/>
          <w:bCs w:val="0"/>
          <w:color w:val="000000"/>
          <w:lang w:eastAsia="en-US"/>
        </w:rPr>
        <w:t xml:space="preserve"> "</w:t>
      </w:r>
      <w:r w:rsidRPr="002E2DDE">
        <w:rPr>
          <w:rStyle w:val="af7"/>
          <w:b w:val="0"/>
          <w:bCs w:val="0"/>
          <w:color w:val="000000"/>
          <w:lang w:eastAsia="en-US"/>
        </w:rPr>
        <w:t>Инструкция о порядке совершения нотариальных действий главами местных администраций поселений и специально уполномоченными должностными лицами местного самоуправления поселений</w:t>
      </w:r>
      <w:r w:rsidR="002E2DDE">
        <w:rPr>
          <w:rStyle w:val="af7"/>
          <w:b w:val="0"/>
          <w:bCs w:val="0"/>
          <w:color w:val="000000"/>
          <w:lang w:eastAsia="en-US"/>
        </w:rPr>
        <w:t>"</w:t>
      </w:r>
      <w:r w:rsidRPr="002E2DDE">
        <w:rPr>
          <w:rStyle w:val="ad"/>
          <w:color w:val="000000"/>
          <w:lang w:eastAsia="en-US"/>
        </w:rPr>
        <w:footnoteReference w:id="29"/>
      </w:r>
      <w:r w:rsidR="002E2DDE" w:rsidRPr="002E2DDE">
        <w:rPr>
          <w:rStyle w:val="af7"/>
          <w:b w:val="0"/>
          <w:bCs w:val="0"/>
          <w:color w:val="000000"/>
          <w:lang w:eastAsia="en-US"/>
        </w:rPr>
        <w:t>.</w:t>
      </w:r>
    </w:p>
    <w:p w:rsidR="002E2DDE" w:rsidRDefault="00DF7D38" w:rsidP="002E2DDE">
      <w:pPr>
        <w:ind w:firstLine="709"/>
        <w:rPr>
          <w:lang w:eastAsia="en-US"/>
        </w:rPr>
      </w:pPr>
      <w:r w:rsidRPr="002E2DDE">
        <w:rPr>
          <w:lang w:eastAsia="en-US"/>
        </w:rPr>
        <w:t>Указанная Инструкция разработана в соответствии с частью третьей статьи 39 Основ законодательства Российской Федер</w:t>
      </w:r>
      <w:r w:rsidR="00627D97" w:rsidRPr="002E2DDE">
        <w:rPr>
          <w:lang w:eastAsia="en-US"/>
        </w:rPr>
        <w:t>ации о нотариате от 11 февраля</w:t>
      </w:r>
      <w:r w:rsidR="002E2DDE" w:rsidRPr="002E2DDE">
        <w:rPr>
          <w:lang w:eastAsia="en-US"/>
        </w:rPr>
        <w:t xml:space="preserve"> </w:t>
      </w:r>
      <w:r w:rsidRPr="002E2DDE">
        <w:rPr>
          <w:lang w:eastAsia="en-US"/>
        </w:rPr>
        <w:t>N 44621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далее</w:t>
      </w:r>
      <w:r w:rsidR="002E2DDE" w:rsidRPr="002E2DDE">
        <w:rPr>
          <w:lang w:eastAsia="en-US"/>
        </w:rPr>
        <w:t xml:space="preserve"> - </w:t>
      </w:r>
      <w:r w:rsidRPr="002E2DDE">
        <w:rPr>
          <w:lang w:eastAsia="en-US"/>
        </w:rPr>
        <w:t>Основы</w:t>
      </w:r>
      <w:r w:rsidR="002E2DDE" w:rsidRPr="002E2DDE">
        <w:rPr>
          <w:lang w:eastAsia="en-US"/>
        </w:rPr>
        <w:t>).</w:t>
      </w:r>
    </w:p>
    <w:p w:rsidR="002E2DDE" w:rsidRDefault="00DF7D38" w:rsidP="002E2DDE">
      <w:pPr>
        <w:ind w:firstLine="709"/>
        <w:rPr>
          <w:lang w:eastAsia="en-US"/>
        </w:rPr>
      </w:pPr>
      <w:r w:rsidRPr="002E2DDE">
        <w:rPr>
          <w:lang w:eastAsia="en-US"/>
        </w:rPr>
        <w:t>В соответствии со статьей 37 Основ в случае отсутствия в поселении нотариуса глава местной администрации поселения и специально уполномоченное должностное лицо местного самоуправления поселения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далее</w:t>
      </w:r>
      <w:r w:rsidR="002E2DDE" w:rsidRPr="002E2DDE">
        <w:rPr>
          <w:lang w:eastAsia="en-US"/>
        </w:rPr>
        <w:t xml:space="preserve"> - </w:t>
      </w:r>
      <w:r w:rsidRPr="002E2DDE">
        <w:rPr>
          <w:lang w:eastAsia="en-US"/>
        </w:rPr>
        <w:t>должностные лица местного самоуправления</w:t>
      </w:r>
      <w:r w:rsidR="002E2DDE" w:rsidRPr="002E2DDE">
        <w:rPr>
          <w:lang w:eastAsia="en-US"/>
        </w:rPr>
        <w:t>):</w:t>
      </w:r>
    </w:p>
    <w:p w:rsidR="002E2DDE" w:rsidRDefault="00DF7D38" w:rsidP="002E2DDE">
      <w:pPr>
        <w:ind w:firstLine="709"/>
        <w:rPr>
          <w:lang w:eastAsia="en-US"/>
        </w:rPr>
      </w:pPr>
      <w:r w:rsidRPr="002E2DDE">
        <w:rPr>
          <w:lang w:eastAsia="en-US"/>
        </w:rPr>
        <w:t>имеют право совершать следующие нотариальные действия</w:t>
      </w:r>
      <w:r w:rsidR="002E2DDE" w:rsidRPr="002E2DDE">
        <w:rPr>
          <w:lang w:eastAsia="en-US"/>
        </w:rPr>
        <w:t>:</w:t>
      </w:r>
    </w:p>
    <w:p w:rsidR="002E2DDE" w:rsidRDefault="00DF7D38" w:rsidP="002E2DDE">
      <w:pPr>
        <w:ind w:firstLine="709"/>
        <w:rPr>
          <w:lang w:eastAsia="en-US"/>
        </w:rPr>
      </w:pPr>
      <w:r w:rsidRPr="002E2DDE">
        <w:rPr>
          <w:lang w:eastAsia="en-US"/>
        </w:rPr>
        <w:t>1</w:t>
      </w:r>
      <w:r w:rsidR="002E2DDE" w:rsidRPr="002E2DDE">
        <w:rPr>
          <w:lang w:eastAsia="en-US"/>
        </w:rPr>
        <w:t xml:space="preserve">) </w:t>
      </w:r>
      <w:r w:rsidRPr="002E2DDE">
        <w:rPr>
          <w:lang w:eastAsia="en-US"/>
        </w:rPr>
        <w:t>удостоверять завещания</w:t>
      </w:r>
      <w:r w:rsidR="002E2DDE" w:rsidRPr="002E2DDE">
        <w:rPr>
          <w:lang w:eastAsia="en-US"/>
        </w:rPr>
        <w:t>;</w:t>
      </w:r>
    </w:p>
    <w:p w:rsidR="002E2DDE" w:rsidRDefault="00DF7D38" w:rsidP="002E2DDE">
      <w:pPr>
        <w:ind w:firstLine="709"/>
        <w:rPr>
          <w:lang w:eastAsia="en-US"/>
        </w:rPr>
      </w:pPr>
      <w:r w:rsidRPr="002E2DDE">
        <w:rPr>
          <w:lang w:eastAsia="en-US"/>
        </w:rPr>
        <w:t>2</w:t>
      </w:r>
      <w:r w:rsidR="002E2DDE" w:rsidRPr="002E2DDE">
        <w:rPr>
          <w:lang w:eastAsia="en-US"/>
        </w:rPr>
        <w:t xml:space="preserve">) </w:t>
      </w:r>
      <w:r w:rsidRPr="002E2DDE">
        <w:rPr>
          <w:lang w:eastAsia="en-US"/>
        </w:rPr>
        <w:t>удостоверять доверенности</w:t>
      </w:r>
      <w:r w:rsidR="002E2DDE" w:rsidRPr="002E2DDE">
        <w:rPr>
          <w:lang w:eastAsia="en-US"/>
        </w:rPr>
        <w:t>;</w:t>
      </w:r>
    </w:p>
    <w:p w:rsidR="002E2DDE" w:rsidRDefault="00DF7D38" w:rsidP="002E2DDE">
      <w:pPr>
        <w:ind w:firstLine="709"/>
        <w:rPr>
          <w:lang w:eastAsia="en-US"/>
        </w:rPr>
      </w:pPr>
      <w:r w:rsidRPr="002E2DDE">
        <w:rPr>
          <w:lang w:eastAsia="en-US"/>
        </w:rPr>
        <w:t>3</w:t>
      </w:r>
      <w:r w:rsidR="002E2DDE" w:rsidRPr="002E2DDE">
        <w:rPr>
          <w:lang w:eastAsia="en-US"/>
        </w:rPr>
        <w:t xml:space="preserve">) </w:t>
      </w:r>
      <w:r w:rsidRPr="002E2DDE">
        <w:rPr>
          <w:lang w:eastAsia="en-US"/>
        </w:rPr>
        <w:t>принимать меры по охране наследственного имущества и в случае необходимости меры по управлению им</w:t>
      </w:r>
      <w:r w:rsidR="002E2DDE" w:rsidRPr="002E2DDE">
        <w:rPr>
          <w:lang w:eastAsia="en-US"/>
        </w:rPr>
        <w:t>;</w:t>
      </w:r>
    </w:p>
    <w:p w:rsidR="002E2DDE" w:rsidRDefault="00DF7D38" w:rsidP="002E2DDE">
      <w:pPr>
        <w:ind w:firstLine="709"/>
        <w:rPr>
          <w:lang w:eastAsia="en-US"/>
        </w:rPr>
      </w:pPr>
      <w:r w:rsidRPr="002E2DDE">
        <w:rPr>
          <w:lang w:eastAsia="en-US"/>
        </w:rPr>
        <w:t>4</w:t>
      </w:r>
      <w:r w:rsidR="002E2DDE" w:rsidRPr="002E2DDE">
        <w:rPr>
          <w:lang w:eastAsia="en-US"/>
        </w:rPr>
        <w:t xml:space="preserve">) </w:t>
      </w:r>
      <w:r w:rsidRPr="002E2DDE">
        <w:rPr>
          <w:lang w:eastAsia="en-US"/>
        </w:rPr>
        <w:t>свидетельствовать верность копий документов и выписок из них</w:t>
      </w:r>
      <w:r w:rsidR="002E2DDE" w:rsidRPr="002E2DDE">
        <w:rPr>
          <w:lang w:eastAsia="en-US"/>
        </w:rPr>
        <w:t>;</w:t>
      </w:r>
    </w:p>
    <w:p w:rsidR="002E2DDE" w:rsidRDefault="00DF7D38" w:rsidP="002E2DDE">
      <w:pPr>
        <w:ind w:firstLine="709"/>
        <w:rPr>
          <w:lang w:eastAsia="en-US"/>
        </w:rPr>
      </w:pPr>
      <w:r w:rsidRPr="002E2DDE">
        <w:rPr>
          <w:lang w:eastAsia="en-US"/>
        </w:rPr>
        <w:t>5</w:t>
      </w:r>
      <w:r w:rsidR="002E2DDE" w:rsidRPr="002E2DDE">
        <w:rPr>
          <w:lang w:eastAsia="en-US"/>
        </w:rPr>
        <w:t xml:space="preserve">) </w:t>
      </w:r>
      <w:r w:rsidRPr="002E2DDE">
        <w:rPr>
          <w:lang w:eastAsia="en-US"/>
        </w:rPr>
        <w:t>свидетельствовать подлинность подписи на документах</w:t>
      </w:r>
      <w:r w:rsidR="002E2DDE" w:rsidRPr="002E2DDE">
        <w:rPr>
          <w:lang w:eastAsia="en-US"/>
        </w:rPr>
        <w:t>;</w:t>
      </w:r>
    </w:p>
    <w:p w:rsidR="002E2DDE" w:rsidRDefault="00DF7D38" w:rsidP="002E2DDE">
      <w:pPr>
        <w:ind w:firstLine="709"/>
        <w:rPr>
          <w:lang w:eastAsia="en-US"/>
        </w:rPr>
      </w:pPr>
      <w:r w:rsidRPr="002E2DDE">
        <w:rPr>
          <w:lang w:eastAsia="en-US"/>
        </w:rPr>
        <w:t>законодательными актами Российской Федерации на должностных лиц местного самоуправления может быть возложено совершение и иных нотариальных действий</w:t>
      </w:r>
      <w:r w:rsidR="002E2DDE" w:rsidRPr="002E2DDE">
        <w:rPr>
          <w:lang w:eastAsia="en-US"/>
        </w:rPr>
        <w:t>.</w:t>
      </w:r>
    </w:p>
    <w:p w:rsidR="002E2DDE" w:rsidRDefault="00DF7D38" w:rsidP="002E2DDE">
      <w:pPr>
        <w:ind w:firstLine="709"/>
        <w:rPr>
          <w:lang w:eastAsia="en-US"/>
        </w:rPr>
      </w:pPr>
      <w:r w:rsidRPr="002E2DDE">
        <w:rPr>
          <w:lang w:eastAsia="en-US"/>
        </w:rPr>
        <w:t>Глава местной администрации поселения, в котором отсутствует нотариус, имеет право совершать нотариальные действия по должности</w:t>
      </w:r>
      <w:r w:rsidR="002E2DDE" w:rsidRPr="002E2DDE">
        <w:rPr>
          <w:lang w:eastAsia="en-US"/>
        </w:rPr>
        <w:t>.</w:t>
      </w:r>
    </w:p>
    <w:p w:rsidR="002E2DDE" w:rsidRDefault="00DF7D38" w:rsidP="002E2DDE">
      <w:pPr>
        <w:ind w:firstLine="709"/>
        <w:rPr>
          <w:lang w:eastAsia="en-US"/>
        </w:rPr>
      </w:pPr>
      <w:r w:rsidRPr="002E2DDE">
        <w:rPr>
          <w:lang w:eastAsia="en-US"/>
        </w:rPr>
        <w:t>Решением главы местной администрации поселения, в котором отсутствует нотариус, совершение нотариальных действий может быть возложено на одно или нескольких должностных лиц местного самоуправления</w:t>
      </w:r>
      <w:r w:rsidR="002E2DDE" w:rsidRPr="002E2DDE">
        <w:rPr>
          <w:lang w:eastAsia="en-US"/>
        </w:rPr>
        <w:t>.</w:t>
      </w:r>
    </w:p>
    <w:p w:rsidR="002E2DDE" w:rsidRDefault="00DF7D38" w:rsidP="002E2DDE">
      <w:pPr>
        <w:ind w:firstLine="709"/>
        <w:rPr>
          <w:lang w:eastAsia="en-US"/>
        </w:rPr>
      </w:pPr>
      <w:r w:rsidRPr="002E2DDE">
        <w:rPr>
          <w:lang w:eastAsia="en-US"/>
        </w:rPr>
        <w:t>Информация о принятом решении должна быть доведена до сведения граждан, проживающих на территории поселения, территориального органа Федеральной регистрационной службы и нотариальной палаты субъекта Российской Федерации</w:t>
      </w:r>
      <w:r w:rsidR="002E2DDE" w:rsidRPr="002E2DDE">
        <w:rPr>
          <w:lang w:eastAsia="en-US"/>
        </w:rPr>
        <w:t>.</w:t>
      </w:r>
    </w:p>
    <w:p w:rsidR="002E2DDE" w:rsidRDefault="00DF7D38" w:rsidP="002E2DDE">
      <w:pPr>
        <w:ind w:firstLine="709"/>
        <w:rPr>
          <w:lang w:eastAsia="en-US"/>
        </w:rPr>
      </w:pPr>
      <w:r w:rsidRPr="002E2DDE">
        <w:rPr>
          <w:lang w:eastAsia="en-US"/>
        </w:rPr>
        <w:t>Территориальный орган Федеральной регистрационной службы информирует глав местных администраций поселений, в которых отсутствуют нотариусы, о действующих на территории нотариальных округов, в пределах которых находятся соответствующие поселения, государственных нотариальных конторах и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или</w:t>
      </w:r>
      <w:r w:rsidR="002E2DDE" w:rsidRPr="002E2DDE">
        <w:rPr>
          <w:lang w:eastAsia="en-US"/>
        </w:rPr>
        <w:t xml:space="preserve">) </w:t>
      </w:r>
      <w:r w:rsidRPr="002E2DDE">
        <w:rPr>
          <w:lang w:eastAsia="en-US"/>
        </w:rPr>
        <w:t>нотариусах, занимающихся частной практикой, в том числе нотариусах, уполномоченных в установленном порядке выдавать свидетельства о праве на наследство и принимать меры по охране наследственного имущества</w:t>
      </w:r>
      <w:r w:rsidR="002E2DDE" w:rsidRPr="002E2DDE">
        <w:rPr>
          <w:lang w:eastAsia="en-US"/>
        </w:rPr>
        <w:t>.</w:t>
      </w:r>
    </w:p>
    <w:p w:rsidR="002E2DDE" w:rsidRDefault="00DF7D38" w:rsidP="002E2DDE">
      <w:pPr>
        <w:ind w:firstLine="709"/>
        <w:rPr>
          <w:lang w:eastAsia="en-US"/>
        </w:rPr>
      </w:pPr>
      <w:r w:rsidRPr="002E2DDE">
        <w:rPr>
          <w:lang w:eastAsia="en-US"/>
        </w:rPr>
        <w:t>Должностные лица местного самоуправления при совершении нотариальных действий руководствуются Конституцией Российской Федерации, конституциями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уставами</w:t>
      </w:r>
      <w:r w:rsidR="002E2DDE" w:rsidRPr="002E2DDE">
        <w:rPr>
          <w:lang w:eastAsia="en-US"/>
        </w:rPr>
        <w:t xml:space="preserve">) </w:t>
      </w:r>
      <w:r w:rsidRPr="002E2DDE">
        <w:rPr>
          <w:lang w:eastAsia="en-US"/>
        </w:rPr>
        <w:t>субъектов Российской Федерации, Основами, Гражданским кодексом Российской Федерации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далее</w:t>
      </w:r>
      <w:r w:rsidR="002E2DDE" w:rsidRPr="002E2DDE">
        <w:rPr>
          <w:lang w:eastAsia="en-US"/>
        </w:rPr>
        <w:t xml:space="preserve"> - </w:t>
      </w:r>
      <w:r w:rsidRPr="002E2DDE">
        <w:rPr>
          <w:lang w:eastAsia="en-US"/>
        </w:rPr>
        <w:t>Кодекс</w:t>
      </w:r>
      <w:r w:rsidR="002E2DDE" w:rsidRPr="002E2DDE">
        <w:rPr>
          <w:lang w:eastAsia="en-US"/>
        </w:rPr>
        <w:t xml:space="preserve">) </w:t>
      </w:r>
      <w:r w:rsidRPr="002E2DDE">
        <w:rPr>
          <w:vertAlign w:val="superscript"/>
          <w:lang w:eastAsia="en-US"/>
        </w:rPr>
        <w:t>2</w:t>
      </w:r>
      <w:r w:rsidRPr="002E2DDE">
        <w:rPr>
          <w:lang w:eastAsia="en-US"/>
        </w:rPr>
        <w:t>, иными нормативными правовыми актами Российской Федерации, нормативными правовыми актами субъектов Российской Федерации, принятыми в пределах их компетенции, а также международными договорами Российской Федерации</w:t>
      </w:r>
      <w:r w:rsidR="00627D97" w:rsidRPr="002E2DDE">
        <w:rPr>
          <w:rStyle w:val="ad"/>
          <w:color w:val="000000"/>
          <w:lang w:eastAsia="en-US"/>
        </w:rPr>
        <w:footnoteReference w:id="30"/>
      </w:r>
      <w:r w:rsidR="002E2DDE" w:rsidRPr="002E2DDE">
        <w:rPr>
          <w:lang w:eastAsia="en-US"/>
        </w:rPr>
        <w:t>.</w:t>
      </w:r>
    </w:p>
    <w:p w:rsidR="002E2DDE" w:rsidRDefault="00DF7D38" w:rsidP="002E2DDE">
      <w:pPr>
        <w:ind w:firstLine="709"/>
        <w:rPr>
          <w:lang w:eastAsia="en-US"/>
        </w:rPr>
      </w:pPr>
      <w:r w:rsidRPr="002E2DDE">
        <w:rPr>
          <w:lang w:eastAsia="en-US"/>
        </w:rPr>
        <w:t>При совершении нотариальных действий должностные лица местного самоуправления обязаны соблюдать тайну совершаемых нотариальных действий, в связи с чем им запрещается разглашать сведения, оглашать документы, которые стали им известны в связи с совершением нотариальных действий, в том числе и после прекращения полномочий или увольнения с муниципальной службы, за исключением случаев, предусмотренных законом</w:t>
      </w:r>
      <w:r w:rsidR="002E2DDE" w:rsidRPr="002E2DDE">
        <w:rPr>
          <w:lang w:eastAsia="en-US"/>
        </w:rPr>
        <w:t>.</w:t>
      </w:r>
    </w:p>
    <w:p w:rsidR="002E2DDE" w:rsidRDefault="00DF7D38" w:rsidP="002E2DDE">
      <w:pPr>
        <w:ind w:firstLine="709"/>
        <w:rPr>
          <w:lang w:eastAsia="en-US"/>
        </w:rPr>
      </w:pPr>
      <w:r w:rsidRPr="002E2DDE">
        <w:rPr>
          <w:lang w:eastAsia="en-US"/>
        </w:rPr>
        <w:t>Сведения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документы</w:t>
      </w:r>
      <w:r w:rsidR="002E2DDE" w:rsidRPr="002E2DDE">
        <w:rPr>
          <w:lang w:eastAsia="en-US"/>
        </w:rPr>
        <w:t xml:space="preserve">) </w:t>
      </w:r>
      <w:r w:rsidRPr="002E2DDE">
        <w:rPr>
          <w:lang w:eastAsia="en-US"/>
        </w:rPr>
        <w:t>о совершенных нотариальных действиях могут выдаваться только лицам, от имени или по поручению которых совершены эти действия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Справки о совершенных нотариальных действиях выдаются по требованию суда, прокуратуры, органов следствия в связи с находящимися в их производстве уголовными, гражданскими или административными делами, а также по требованию судебных приставов-исполнителей в связи с находящимися в их производстве материалами по исполнению исполнительных документов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Справки о завещании выдаются только после смерти завещателя по представлению свидетельства о смерти</w:t>
      </w:r>
      <w:r w:rsidR="002E2DDE" w:rsidRPr="002E2DDE">
        <w:rPr>
          <w:lang w:eastAsia="en-US"/>
        </w:rPr>
        <w:t>.</w:t>
      </w:r>
    </w:p>
    <w:p w:rsidR="002E2DDE" w:rsidRDefault="00DF7D38" w:rsidP="002E2DDE">
      <w:pPr>
        <w:ind w:firstLine="709"/>
        <w:rPr>
          <w:lang w:eastAsia="en-US"/>
        </w:rPr>
      </w:pPr>
      <w:r w:rsidRPr="002E2DDE">
        <w:rPr>
          <w:lang w:eastAsia="en-US"/>
        </w:rPr>
        <w:t>Правила о соблюдении тайны нотариальных действий распространяются также на лиц, которым о совершении нотариальных действий стало известно в связи с выполнением ими служебных обязанностей</w:t>
      </w:r>
      <w:r w:rsidR="002E2DDE" w:rsidRPr="002E2DDE">
        <w:rPr>
          <w:lang w:eastAsia="en-US"/>
        </w:rPr>
        <w:t>.</w:t>
      </w:r>
    </w:p>
    <w:p w:rsidR="002E2DDE" w:rsidRDefault="00DF7D38" w:rsidP="002E2DDE">
      <w:pPr>
        <w:ind w:firstLine="709"/>
        <w:rPr>
          <w:lang w:eastAsia="en-US"/>
        </w:rPr>
      </w:pPr>
      <w:r w:rsidRPr="002E2DDE">
        <w:rPr>
          <w:lang w:eastAsia="en-US"/>
        </w:rPr>
        <w:t>Суд может освободить должностное лицо местного самоуправления от обязанности сохранения тайны, если против него возбуждено уголовное дело в связи с совершением нотариального действия</w:t>
      </w:r>
      <w:r w:rsidR="002E2DDE" w:rsidRPr="002E2DDE">
        <w:rPr>
          <w:lang w:eastAsia="en-US"/>
        </w:rPr>
        <w:t>.</w:t>
      </w:r>
    </w:p>
    <w:p w:rsidR="002E2DDE" w:rsidRDefault="00DF7D38" w:rsidP="002E2DDE">
      <w:pPr>
        <w:ind w:firstLine="709"/>
        <w:rPr>
          <w:lang w:eastAsia="en-US"/>
        </w:rPr>
      </w:pPr>
      <w:r w:rsidRPr="002E2DDE">
        <w:rPr>
          <w:lang w:eastAsia="en-US"/>
        </w:rPr>
        <w:t>Должностные лица местного самоуправления обязаны оказывать физическим и юридическим лицам содействие в осуществлении их прав и защите законных интересов, разъяснять им права и обязанности, предупреждать о последствиях совершаемых нотариальных действий с тем, чтобы юридическая неосведомленность не могла быть использована им во вред</w:t>
      </w:r>
      <w:r w:rsidR="002E2DDE" w:rsidRPr="002E2DDE">
        <w:rPr>
          <w:lang w:eastAsia="en-US"/>
        </w:rPr>
        <w:t>.</w:t>
      </w:r>
    </w:p>
    <w:p w:rsidR="002E2DDE" w:rsidRDefault="00DF7D38" w:rsidP="002E2DDE">
      <w:pPr>
        <w:ind w:firstLine="709"/>
        <w:rPr>
          <w:lang w:eastAsia="en-US"/>
        </w:rPr>
      </w:pPr>
      <w:r w:rsidRPr="002E2DDE">
        <w:rPr>
          <w:lang w:eastAsia="en-US"/>
        </w:rPr>
        <w:t>Нотариальное делопроизводство осуществляется должностными лицами местного самоуправления в соответствии с правилами нотариального делопроизводства, утверждаемыми Министерством юстиции Российской Федерации совместно с Федеральной нотариальной палатой</w:t>
      </w:r>
      <w:r w:rsidR="002E2DDE" w:rsidRPr="002E2DDE">
        <w:rPr>
          <w:lang w:eastAsia="en-US"/>
        </w:rPr>
        <w:t>.</w:t>
      </w:r>
    </w:p>
    <w:p w:rsidR="002E2DDE" w:rsidRDefault="00DF7D38" w:rsidP="002E2DDE">
      <w:pPr>
        <w:ind w:firstLine="709"/>
        <w:rPr>
          <w:lang w:eastAsia="en-US"/>
        </w:rPr>
      </w:pPr>
      <w:r w:rsidRPr="002E2DDE">
        <w:rPr>
          <w:lang w:eastAsia="en-US"/>
        </w:rPr>
        <w:t>Нотариальное делопроизводство ведется должностными лицами местного самоуправления на языке, предусмотренном законодательством Российской Федерации, республик в составе Российской Федерации, автономной области и автономных округов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Если обратившееся за совершением нотариального действия лицо не владеет языком, на котором ведется нотариальное делопроизводство, тексты оформленных документов должны быть переведены ему нотариусом или переводчиком</w:t>
      </w:r>
      <w:r w:rsidR="002E2DDE" w:rsidRPr="002E2DDE">
        <w:rPr>
          <w:lang w:eastAsia="en-US"/>
        </w:rPr>
        <w:t>.</w:t>
      </w:r>
    </w:p>
    <w:p w:rsidR="002E2DDE" w:rsidRDefault="00DF7D38" w:rsidP="002E2DDE">
      <w:pPr>
        <w:ind w:firstLine="709"/>
        <w:rPr>
          <w:lang w:eastAsia="en-US"/>
        </w:rPr>
      </w:pPr>
      <w:r w:rsidRPr="002E2DDE">
        <w:rPr>
          <w:lang w:eastAsia="en-US"/>
        </w:rPr>
        <w:t>При совершении нотариального действия должностным лицом местного самоуправления на документы проставляется собственноручная подпись указанного лица и оттиск печати местной администрации поселения</w:t>
      </w:r>
      <w:r w:rsidR="002E2DDE" w:rsidRPr="002E2DDE">
        <w:rPr>
          <w:lang w:eastAsia="en-US"/>
        </w:rPr>
        <w:t>.</w:t>
      </w:r>
    </w:p>
    <w:p w:rsidR="002E2DDE" w:rsidRDefault="00DF7D38" w:rsidP="002E2DDE">
      <w:pPr>
        <w:ind w:firstLine="709"/>
        <w:rPr>
          <w:lang w:eastAsia="en-US"/>
        </w:rPr>
      </w:pPr>
      <w:r w:rsidRPr="002E2DDE">
        <w:rPr>
          <w:lang w:eastAsia="en-US"/>
        </w:rPr>
        <w:t>Нотариальные действия, указанные в пункте 1</w:t>
      </w:r>
      <w:r w:rsidR="002E2DDE">
        <w:rPr>
          <w:lang w:eastAsia="en-US"/>
        </w:rPr>
        <w:t xml:space="preserve"> "</w:t>
      </w:r>
      <w:r w:rsidR="00627D97" w:rsidRPr="002E2DDE">
        <w:rPr>
          <w:rStyle w:val="af7"/>
          <w:b w:val="0"/>
          <w:bCs w:val="0"/>
          <w:color w:val="000000"/>
          <w:lang w:eastAsia="en-US"/>
        </w:rPr>
        <w:t>Инструкци</w:t>
      </w:r>
      <w:r w:rsidR="009E307D" w:rsidRPr="002E2DDE">
        <w:rPr>
          <w:rStyle w:val="af7"/>
          <w:b w:val="0"/>
          <w:bCs w:val="0"/>
          <w:color w:val="000000"/>
          <w:lang w:eastAsia="en-US"/>
        </w:rPr>
        <w:t>и</w:t>
      </w:r>
      <w:r w:rsidR="00627D97" w:rsidRPr="002E2DDE">
        <w:rPr>
          <w:rStyle w:val="af7"/>
          <w:b w:val="0"/>
          <w:bCs w:val="0"/>
          <w:color w:val="000000"/>
          <w:lang w:eastAsia="en-US"/>
        </w:rPr>
        <w:t xml:space="preserve"> о порядке совершения нотариальных действий главами местных администраций поселений и специально уполномоченными должностными лицами местного самоуправления поселений</w:t>
      </w:r>
      <w:r w:rsidR="002E2DDE">
        <w:rPr>
          <w:rStyle w:val="af7"/>
          <w:b w:val="0"/>
          <w:bCs w:val="0"/>
          <w:color w:val="000000"/>
          <w:lang w:eastAsia="en-US"/>
        </w:rPr>
        <w:t xml:space="preserve">", </w:t>
      </w:r>
      <w:r w:rsidRPr="002E2DDE">
        <w:rPr>
          <w:lang w:eastAsia="en-US"/>
        </w:rPr>
        <w:t>за исключением принятия мер к охране наследственного имущества и в случае необходимости по управлению им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 xml:space="preserve">подпункт 3 пункта 1 </w:t>
      </w:r>
      <w:r w:rsidR="00627D97" w:rsidRPr="002E2DDE">
        <w:rPr>
          <w:lang w:eastAsia="en-US"/>
        </w:rPr>
        <w:t xml:space="preserve">указанной </w:t>
      </w:r>
      <w:r w:rsidRPr="002E2DDE">
        <w:rPr>
          <w:lang w:eastAsia="en-US"/>
        </w:rPr>
        <w:t>Инструкции</w:t>
      </w:r>
      <w:r w:rsidR="002E2DDE" w:rsidRPr="002E2DDE">
        <w:rPr>
          <w:lang w:eastAsia="en-US"/>
        </w:rPr>
        <w:t>),</w:t>
      </w:r>
      <w:r w:rsidRPr="002E2DDE">
        <w:rPr>
          <w:lang w:eastAsia="en-US"/>
        </w:rPr>
        <w:t xml:space="preserve"> могут быть совершены должностным лицом местного самоуправления в местной администрации любого поселения в случае отсутствия в нем нотариуса</w:t>
      </w:r>
      <w:r w:rsidR="002E2DDE" w:rsidRPr="002E2DDE">
        <w:rPr>
          <w:lang w:eastAsia="en-US"/>
        </w:rPr>
        <w:t>.</w:t>
      </w:r>
    </w:p>
    <w:p w:rsidR="002E2DDE" w:rsidRDefault="00DF7D38" w:rsidP="002E2DDE">
      <w:pPr>
        <w:ind w:firstLine="709"/>
        <w:rPr>
          <w:lang w:eastAsia="en-US"/>
        </w:rPr>
      </w:pPr>
      <w:r w:rsidRPr="002E2DDE">
        <w:rPr>
          <w:lang w:eastAsia="en-US"/>
        </w:rPr>
        <w:t>Нотариальные действия совершаются при предъявлении всех необходимых для этого документов и уплате государственной пошлины или нотариального тарифа</w:t>
      </w:r>
      <w:r w:rsidR="002E2DDE" w:rsidRPr="002E2DDE">
        <w:rPr>
          <w:lang w:eastAsia="en-US"/>
        </w:rPr>
        <w:t>.</w:t>
      </w:r>
    </w:p>
    <w:p w:rsidR="002E2DDE" w:rsidRDefault="00B4515B" w:rsidP="002E2DDE">
      <w:pPr>
        <w:ind w:firstLine="709"/>
        <w:rPr>
          <w:lang w:eastAsia="en-US"/>
        </w:rPr>
      </w:pPr>
      <w:r w:rsidRPr="002E2DDE">
        <w:rPr>
          <w:lang w:eastAsia="en-US"/>
        </w:rPr>
        <w:t xml:space="preserve">В соответствии с пунктом 26 </w:t>
      </w:r>
      <w:r w:rsidR="00627D97" w:rsidRPr="002E2DDE">
        <w:rPr>
          <w:lang w:eastAsia="en-US"/>
        </w:rPr>
        <w:t xml:space="preserve">выше указанной </w:t>
      </w:r>
      <w:r w:rsidRPr="002E2DDE">
        <w:rPr>
          <w:lang w:eastAsia="en-US"/>
        </w:rPr>
        <w:t>Инструкции, д</w:t>
      </w:r>
      <w:r w:rsidR="00DF7D38" w:rsidRPr="002E2DDE">
        <w:rPr>
          <w:lang w:eastAsia="en-US"/>
        </w:rPr>
        <w:t>олжностные лица местного самоуправления не вправе для совершения нотариальных действий выезжать за пределы территории поселения, в местной администрации которого они работают</w:t>
      </w:r>
      <w:r w:rsidR="002E2DDE" w:rsidRPr="002E2DDE">
        <w:rPr>
          <w:lang w:eastAsia="en-US"/>
        </w:rPr>
        <w:t>.</w:t>
      </w:r>
    </w:p>
    <w:p w:rsidR="00A204EA" w:rsidRDefault="00A204EA" w:rsidP="002E2DDE">
      <w:pPr>
        <w:ind w:firstLine="709"/>
        <w:rPr>
          <w:lang w:eastAsia="en-US"/>
        </w:rPr>
      </w:pPr>
    </w:p>
    <w:p w:rsidR="002E2DDE" w:rsidRPr="002E2DDE" w:rsidRDefault="002E2DDE" w:rsidP="00A204EA">
      <w:pPr>
        <w:pStyle w:val="2"/>
      </w:pPr>
      <w:bookmarkStart w:id="10" w:name="_Toc273014682"/>
      <w:r>
        <w:t xml:space="preserve">2.3 </w:t>
      </w:r>
      <w:r w:rsidR="00D74369" w:rsidRPr="002E2DDE">
        <w:t>Нотариально удостоверенное завещание</w:t>
      </w:r>
      <w:bookmarkEnd w:id="10"/>
    </w:p>
    <w:p w:rsidR="00A204EA" w:rsidRDefault="00A204EA" w:rsidP="002E2DDE">
      <w:pPr>
        <w:ind w:firstLine="709"/>
        <w:rPr>
          <w:lang w:eastAsia="en-US"/>
        </w:rPr>
      </w:pPr>
    </w:p>
    <w:p w:rsidR="002E2DDE" w:rsidRDefault="00296452" w:rsidP="002E2DDE">
      <w:pPr>
        <w:ind w:firstLine="709"/>
        <w:rPr>
          <w:lang w:eastAsia="en-US"/>
        </w:rPr>
      </w:pPr>
      <w:r w:rsidRPr="002E2DDE">
        <w:rPr>
          <w:lang w:eastAsia="en-US"/>
        </w:rPr>
        <w:t>При нотариальном удостоверении завещания оно должно быть написано завещателем или записано с его слов нотариусом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При написании или записи завещания могут быть использованы технические средства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 xml:space="preserve">электронно-вычислительная машина, пишущая машинка и </w:t>
      </w:r>
      <w:r w:rsidR="002E2DDE">
        <w:rPr>
          <w:lang w:eastAsia="en-US"/>
        </w:rPr>
        <w:t>др.)</w:t>
      </w:r>
      <w:r w:rsidR="002E2DDE" w:rsidRPr="002E2DDE">
        <w:rPr>
          <w:lang w:eastAsia="en-US"/>
        </w:rPr>
        <w:t>.</w:t>
      </w:r>
    </w:p>
    <w:p w:rsidR="002E2DDE" w:rsidRDefault="00296452" w:rsidP="002E2DDE">
      <w:pPr>
        <w:ind w:firstLine="709"/>
        <w:rPr>
          <w:lang w:eastAsia="en-US"/>
        </w:rPr>
      </w:pPr>
      <w:r w:rsidRPr="002E2DDE">
        <w:rPr>
          <w:lang w:eastAsia="en-US"/>
        </w:rPr>
        <w:t>Завещание, записанное нотариусом со слов завещателя, до его подписания должно быть полностью прочитано завещателем в присутствии нотариуса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Если завещатель не в состоянии лично прочитать завещание, его текст оглашается для него нотариусом, о чем на завещании делается соответствующая надпись с указанием причин, по которым завещатель не смог лично прочитать завещание</w:t>
      </w:r>
      <w:r w:rsidR="004F3AE2" w:rsidRPr="002E2DDE">
        <w:rPr>
          <w:rStyle w:val="ad"/>
          <w:color w:val="000000"/>
          <w:lang w:eastAsia="en-US"/>
        </w:rPr>
        <w:footnoteReference w:id="31"/>
      </w:r>
      <w:r w:rsidR="002E2DDE" w:rsidRPr="002E2DDE">
        <w:rPr>
          <w:lang w:eastAsia="en-US"/>
        </w:rPr>
        <w:t>.</w:t>
      </w:r>
    </w:p>
    <w:p w:rsidR="002E2DDE" w:rsidRDefault="00296452" w:rsidP="002E2DDE">
      <w:pPr>
        <w:ind w:firstLine="709"/>
        <w:rPr>
          <w:lang w:eastAsia="en-US"/>
        </w:rPr>
      </w:pPr>
      <w:r w:rsidRPr="002E2DDE">
        <w:rPr>
          <w:lang w:eastAsia="en-US"/>
        </w:rPr>
        <w:t>Завещание должно быть собственноручно подписано завещателем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Если завещатель в силу физических недостатков, тяжелой болезни или неграмотности не может собственноручно подписать завещание, оно по его просьбе может быть подписано другим гражданином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рукоприкладчиком</w:t>
      </w:r>
      <w:r w:rsidR="002E2DDE" w:rsidRPr="002E2DDE">
        <w:rPr>
          <w:lang w:eastAsia="en-US"/>
        </w:rPr>
        <w:t xml:space="preserve">) </w:t>
      </w:r>
      <w:r w:rsidRPr="002E2DDE">
        <w:rPr>
          <w:lang w:eastAsia="en-US"/>
        </w:rPr>
        <w:t>в присутствии нотариуса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В завещании должны быть указаны причины, в силу которых завещатель не мог подписать завещание собственноручно, а также фамилия, имя, отчество и место жительства гражданина, подписавшего завещание по просьбе завещателя, в соответствии с документом, удостоверяющим личность этого гражданина</w:t>
      </w:r>
      <w:r w:rsidR="002E2DDE" w:rsidRPr="002E2DDE">
        <w:rPr>
          <w:lang w:eastAsia="en-US"/>
        </w:rPr>
        <w:t>.</w:t>
      </w:r>
    </w:p>
    <w:p w:rsidR="002E2DDE" w:rsidRDefault="00296452" w:rsidP="002E2DDE">
      <w:pPr>
        <w:ind w:firstLine="709"/>
        <w:rPr>
          <w:lang w:eastAsia="en-US"/>
        </w:rPr>
      </w:pPr>
      <w:r w:rsidRPr="002E2DDE">
        <w:rPr>
          <w:lang w:eastAsia="en-US"/>
        </w:rPr>
        <w:t>Вместе с тем возможность совершения завещаний с участием рукоприкладчика установлена законом исключительно в отношении случаев, когда завещание оформляется в нотариальной и приравненной к ней форме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127 ГК</w:t>
      </w:r>
      <w:r w:rsidR="004F3AE2" w:rsidRPr="002E2DDE">
        <w:rPr>
          <w:lang w:eastAsia="en-US"/>
        </w:rPr>
        <w:t xml:space="preserve"> РФ</w:t>
      </w:r>
      <w:r w:rsidR="002E2DDE" w:rsidRPr="002E2DDE">
        <w:rPr>
          <w:lang w:eastAsia="en-US"/>
        </w:rPr>
        <w:t xml:space="preserve">). </w:t>
      </w:r>
      <w:r w:rsidRPr="002E2DDE">
        <w:rPr>
          <w:lang w:eastAsia="en-US"/>
        </w:rPr>
        <w:t>Закрытое завещание обязательно должно быть не только собственноручно написано, но и собственноручно подписано завещателем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п</w:t>
      </w:r>
      <w:r w:rsidR="002E2DDE">
        <w:rPr>
          <w:lang w:eastAsia="en-US"/>
        </w:rPr>
        <w:t>.2</w:t>
      </w:r>
      <w:r w:rsidRPr="002E2DDE">
        <w:rPr>
          <w:lang w:eastAsia="en-US"/>
        </w:rPr>
        <w:t xml:space="preserve"> 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126 ГК</w:t>
      </w:r>
      <w:r w:rsidR="004F3AE2" w:rsidRPr="002E2DDE">
        <w:rPr>
          <w:lang w:eastAsia="en-US"/>
        </w:rPr>
        <w:t xml:space="preserve"> РФ</w:t>
      </w:r>
      <w:r w:rsidR="002E2DDE" w:rsidRPr="002E2DDE">
        <w:rPr>
          <w:lang w:eastAsia="en-US"/>
        </w:rPr>
        <w:t>).</w:t>
      </w:r>
    </w:p>
    <w:p w:rsidR="002E2DDE" w:rsidRDefault="00296452" w:rsidP="002E2DDE">
      <w:pPr>
        <w:ind w:firstLine="709"/>
        <w:rPr>
          <w:lang w:eastAsia="en-US"/>
        </w:rPr>
      </w:pPr>
      <w:r w:rsidRPr="002E2DDE">
        <w:rPr>
          <w:lang w:eastAsia="en-US"/>
        </w:rPr>
        <w:t>Несоблюдение этого правила влечет за собой недействительность закрытого завещания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Также собственноручно должно быть подписано завещательное распоряжение правами на денежные средства в банках и иных кредитных организациях, которым предоставлено право привлекать во вклады или на другие счета денежные средства граждан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128 ГК</w:t>
      </w:r>
      <w:r w:rsidR="004F3AE2" w:rsidRPr="002E2DDE">
        <w:rPr>
          <w:lang w:eastAsia="en-US"/>
        </w:rPr>
        <w:t xml:space="preserve"> РФ</w:t>
      </w:r>
      <w:r w:rsidR="002E2DDE" w:rsidRPr="002E2DDE">
        <w:rPr>
          <w:lang w:eastAsia="en-US"/>
        </w:rPr>
        <w:t xml:space="preserve">). </w:t>
      </w:r>
      <w:r w:rsidRPr="002E2DDE">
        <w:rPr>
          <w:lang w:eastAsia="en-US"/>
        </w:rPr>
        <w:t>Подписание простого письменного завещания рукоприкладчиком недопустимо, даже если оно совершается в чрезвычайных обстоятельствах и в положении, явно угрожающем жизни завещателя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Такой документ не сможет быть в судебном порядке признан завещанием</w:t>
      </w:r>
      <w:r w:rsidR="002E2DDE" w:rsidRPr="002E2DDE">
        <w:rPr>
          <w:lang w:eastAsia="en-US"/>
        </w:rPr>
        <w:t>.</w:t>
      </w:r>
    </w:p>
    <w:p w:rsidR="002E2DDE" w:rsidRDefault="00296452" w:rsidP="002E2DDE">
      <w:pPr>
        <w:ind w:firstLine="709"/>
        <w:rPr>
          <w:lang w:eastAsia="en-US"/>
        </w:rPr>
      </w:pPr>
      <w:r w:rsidRPr="002E2DDE">
        <w:rPr>
          <w:lang w:eastAsia="en-US"/>
        </w:rPr>
        <w:t>При составлении и нотариальном удостоверении завещания по желанию завещателя может присутствовать свидетель</w:t>
      </w:r>
      <w:r w:rsidR="002E2DDE" w:rsidRPr="002E2DDE">
        <w:rPr>
          <w:lang w:eastAsia="en-US"/>
        </w:rPr>
        <w:t>.</w:t>
      </w:r>
    </w:p>
    <w:p w:rsidR="002E2DDE" w:rsidRDefault="00296452" w:rsidP="002E2DDE">
      <w:pPr>
        <w:ind w:firstLine="709"/>
        <w:rPr>
          <w:lang w:eastAsia="en-US"/>
        </w:rPr>
      </w:pPr>
      <w:r w:rsidRPr="002E2DDE">
        <w:rPr>
          <w:lang w:eastAsia="en-US"/>
        </w:rPr>
        <w:t>Если завещание составляется и удостоверяется в присутствии свидетеля, оно должно быть им подписано и на завещании должны быть указаны фамилия, имя, отчество и место жительства свидетеля в соответствии с документом, удостоверяющим его личность</w:t>
      </w:r>
      <w:r w:rsidR="002E2DDE" w:rsidRPr="002E2DDE">
        <w:rPr>
          <w:lang w:eastAsia="en-US"/>
        </w:rPr>
        <w:t>.</w:t>
      </w:r>
    </w:p>
    <w:p w:rsidR="002E2DDE" w:rsidRDefault="00296452" w:rsidP="002E2DDE">
      <w:pPr>
        <w:ind w:firstLine="709"/>
        <w:rPr>
          <w:lang w:eastAsia="en-US"/>
        </w:rPr>
      </w:pPr>
      <w:r w:rsidRPr="002E2DDE">
        <w:rPr>
          <w:lang w:eastAsia="en-US"/>
        </w:rPr>
        <w:t>Нотариус обязан предупредить свидетеля, а также гражданина, подписывающего завещание вместо завещателя, о необходимости соблюдать тайну завещания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123 ГК</w:t>
      </w:r>
      <w:r w:rsidR="002E2DDE" w:rsidRPr="002E2DDE">
        <w:rPr>
          <w:lang w:eastAsia="en-US"/>
        </w:rPr>
        <w:t xml:space="preserve">) </w:t>
      </w:r>
      <w:r w:rsidR="004F3AE2" w:rsidRPr="002E2DDE">
        <w:rPr>
          <w:lang w:eastAsia="en-US"/>
        </w:rPr>
        <w:t>РФ</w:t>
      </w:r>
      <w:r w:rsidR="002E2DDE" w:rsidRPr="002E2DDE">
        <w:rPr>
          <w:lang w:eastAsia="en-US"/>
        </w:rPr>
        <w:t>.</w:t>
      </w:r>
    </w:p>
    <w:p w:rsidR="002E2DDE" w:rsidRDefault="00296452" w:rsidP="002E2DDE">
      <w:pPr>
        <w:ind w:firstLine="709"/>
        <w:rPr>
          <w:lang w:eastAsia="en-US"/>
        </w:rPr>
      </w:pPr>
      <w:r w:rsidRPr="002E2DDE">
        <w:rPr>
          <w:lang w:eastAsia="en-US"/>
        </w:rPr>
        <w:t>При удостоверении завещания нотариус обязан разъяснить завещателю содержание 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149 ГК</w:t>
      </w:r>
      <w:r w:rsidR="004F3AE2" w:rsidRPr="002E2DDE">
        <w:rPr>
          <w:lang w:eastAsia="en-US"/>
        </w:rPr>
        <w:t xml:space="preserve"> РФ</w:t>
      </w:r>
      <w:r w:rsidR="002E2DDE" w:rsidRPr="002E2DDE">
        <w:rPr>
          <w:lang w:eastAsia="en-US"/>
        </w:rPr>
        <w:t xml:space="preserve"> </w:t>
      </w:r>
      <w:r w:rsidRPr="002E2DDE">
        <w:rPr>
          <w:lang w:eastAsia="en-US"/>
        </w:rPr>
        <w:t>и сделать об этом на завещании соответствующую надпись</w:t>
      </w:r>
      <w:r w:rsidR="002E2DDE" w:rsidRPr="002E2DDE">
        <w:rPr>
          <w:lang w:eastAsia="en-US"/>
        </w:rPr>
        <w:t>.</w:t>
      </w:r>
    </w:p>
    <w:p w:rsidR="002E2DDE" w:rsidRDefault="00296452" w:rsidP="002E2DDE">
      <w:pPr>
        <w:ind w:firstLine="709"/>
        <w:rPr>
          <w:lang w:eastAsia="en-US"/>
        </w:rPr>
      </w:pPr>
      <w:r w:rsidRPr="002E2DDE">
        <w:rPr>
          <w:lang w:eastAsia="en-US"/>
        </w:rPr>
        <w:t>Нотариально удостоверенное завещание регистрируется в реестре регистрации нотариальных действий</w:t>
      </w:r>
      <w:r w:rsidR="002E2DDE" w:rsidRPr="002E2DDE">
        <w:rPr>
          <w:lang w:eastAsia="en-US"/>
        </w:rPr>
        <w:t xml:space="preserve">; </w:t>
      </w:r>
      <w:r w:rsidRPr="002E2DDE">
        <w:rPr>
          <w:lang w:eastAsia="en-US"/>
        </w:rPr>
        <w:t>сведения об удостоверенном завещании вносятся в алфавитную книгу учета завещаний</w:t>
      </w:r>
      <w:r w:rsidR="004F3AE2" w:rsidRPr="002E2DDE">
        <w:rPr>
          <w:rStyle w:val="ad"/>
          <w:color w:val="000000"/>
          <w:lang w:eastAsia="en-US"/>
        </w:rPr>
        <w:footnoteReference w:id="32"/>
      </w:r>
      <w:r w:rsidR="002E2DDE" w:rsidRPr="002E2DDE">
        <w:rPr>
          <w:lang w:eastAsia="en-US"/>
        </w:rPr>
        <w:t>.</w:t>
      </w:r>
    </w:p>
    <w:p w:rsidR="00A204EA" w:rsidRDefault="00A204EA" w:rsidP="002E2DDE">
      <w:pPr>
        <w:ind w:firstLine="709"/>
        <w:rPr>
          <w:lang w:eastAsia="en-US"/>
        </w:rPr>
      </w:pPr>
    </w:p>
    <w:p w:rsidR="002E2DDE" w:rsidRPr="002E2DDE" w:rsidRDefault="002E2DDE" w:rsidP="00A204EA">
      <w:pPr>
        <w:pStyle w:val="2"/>
      </w:pPr>
      <w:bookmarkStart w:id="11" w:name="_Toc273014683"/>
      <w:r>
        <w:t xml:space="preserve">2.4 </w:t>
      </w:r>
      <w:r w:rsidR="00B75D71" w:rsidRPr="002E2DDE">
        <w:t>Недействительность завещания</w:t>
      </w:r>
      <w:bookmarkEnd w:id="11"/>
    </w:p>
    <w:p w:rsidR="00A204EA" w:rsidRDefault="00A204EA" w:rsidP="002E2DDE">
      <w:pPr>
        <w:ind w:firstLine="709"/>
        <w:rPr>
          <w:lang w:eastAsia="en-US"/>
        </w:rPr>
      </w:pPr>
    </w:p>
    <w:p w:rsidR="002E2DDE" w:rsidRDefault="00EF2C8A" w:rsidP="002E2DDE">
      <w:pPr>
        <w:ind w:firstLine="709"/>
        <w:rPr>
          <w:lang w:eastAsia="en-US"/>
        </w:rPr>
      </w:pPr>
      <w:r w:rsidRPr="002E2DDE">
        <w:rPr>
          <w:lang w:eastAsia="en-US"/>
        </w:rPr>
        <w:t xml:space="preserve">В действующем в настоящее время </w:t>
      </w:r>
      <w:r w:rsidR="00B75D71" w:rsidRPr="002E2DDE">
        <w:rPr>
          <w:lang w:eastAsia="en-US"/>
        </w:rPr>
        <w:t>ГК РФ содержатся специальные нормы, которые достаточно подробно регулируют основания и порядок признания завещания недействительным</w:t>
      </w:r>
      <w:r w:rsidR="002E2DDE">
        <w:rPr>
          <w:lang w:eastAsia="en-US"/>
        </w:rPr>
        <w:t xml:space="preserve"> (</w:t>
      </w:r>
      <w:r w:rsidR="00B75D71" w:rsidRPr="002E2DDE">
        <w:rPr>
          <w:lang w:eastAsia="en-US"/>
        </w:rPr>
        <w:t>ст</w:t>
      </w:r>
      <w:r w:rsidR="004F3AE2" w:rsidRPr="002E2DDE">
        <w:rPr>
          <w:lang w:eastAsia="en-US"/>
        </w:rPr>
        <w:t>атья</w:t>
      </w:r>
      <w:r w:rsidR="00B75D71" w:rsidRPr="002E2DDE">
        <w:rPr>
          <w:lang w:eastAsia="en-US"/>
        </w:rPr>
        <w:t xml:space="preserve"> 1131</w:t>
      </w:r>
      <w:r w:rsidR="004F3AE2" w:rsidRPr="002E2DDE">
        <w:rPr>
          <w:lang w:eastAsia="en-US"/>
        </w:rPr>
        <w:t xml:space="preserve"> ГК РФ</w:t>
      </w:r>
      <w:r w:rsidR="002E2DDE" w:rsidRPr="002E2DDE">
        <w:rPr>
          <w:lang w:eastAsia="en-US"/>
        </w:rPr>
        <w:t>),</w:t>
      </w:r>
      <w:r w:rsidR="00B4515B" w:rsidRPr="002E2DDE">
        <w:rPr>
          <w:lang w:eastAsia="en-US"/>
        </w:rPr>
        <w:t xml:space="preserve"> е</w:t>
      </w:r>
      <w:r w:rsidR="00B75D71" w:rsidRPr="002E2DDE">
        <w:rPr>
          <w:lang w:eastAsia="en-US"/>
        </w:rPr>
        <w:t>сли при совершении завещания допускаются нарушения как общих требований, предъявляемых ГК РФ к действительности сделок, так и специальных требований, предъявляемых к порядку совершения завещаний</w:t>
      </w:r>
      <w:r w:rsidR="002E2DDE">
        <w:rPr>
          <w:lang w:eastAsia="en-US"/>
        </w:rPr>
        <w:t xml:space="preserve"> (</w:t>
      </w:r>
      <w:r w:rsidR="00B75D71" w:rsidRPr="002E2DDE">
        <w:rPr>
          <w:lang w:eastAsia="en-US"/>
        </w:rPr>
        <w:t>глав</w:t>
      </w:r>
      <w:r w:rsidR="00D74369" w:rsidRPr="002E2DDE">
        <w:rPr>
          <w:lang w:eastAsia="en-US"/>
        </w:rPr>
        <w:t>а</w:t>
      </w:r>
      <w:r w:rsidR="00B75D71" w:rsidRPr="002E2DDE">
        <w:rPr>
          <w:lang w:eastAsia="en-US"/>
        </w:rPr>
        <w:t xml:space="preserve"> 62 раздела </w:t>
      </w:r>
      <w:r w:rsidR="00B75D71" w:rsidRPr="002E2DDE">
        <w:rPr>
          <w:lang w:val="en-US" w:eastAsia="en-US"/>
        </w:rPr>
        <w:t>V</w:t>
      </w:r>
      <w:r w:rsidR="002E2DDE">
        <w:rPr>
          <w:lang w:eastAsia="en-US"/>
        </w:rPr>
        <w:t xml:space="preserve"> "</w:t>
      </w:r>
      <w:r w:rsidRPr="002E2DDE">
        <w:rPr>
          <w:lang w:eastAsia="en-US"/>
        </w:rPr>
        <w:t>Наследование по завещанию</w:t>
      </w:r>
      <w:r w:rsidR="002E2DDE">
        <w:rPr>
          <w:lang w:eastAsia="en-US"/>
        </w:rPr>
        <w:t>"</w:t>
      </w:r>
      <w:r w:rsidR="002E2DDE" w:rsidRPr="002E2DDE">
        <w:rPr>
          <w:lang w:eastAsia="en-US"/>
        </w:rPr>
        <w:t>).</w:t>
      </w:r>
    </w:p>
    <w:p w:rsidR="002E2DDE" w:rsidRDefault="00B75D71" w:rsidP="002E2DDE">
      <w:pPr>
        <w:ind w:firstLine="709"/>
        <w:rPr>
          <w:lang w:eastAsia="en-US"/>
        </w:rPr>
      </w:pPr>
      <w:r w:rsidRPr="002E2DDE">
        <w:rPr>
          <w:lang w:eastAsia="en-US"/>
        </w:rPr>
        <w:t>При этом в зависимости от допущенных нарушений завещание либо признается недействительным по решению суда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оспоримое завещание</w:t>
      </w:r>
      <w:r w:rsidR="002E2DDE" w:rsidRPr="002E2DDE">
        <w:rPr>
          <w:lang w:eastAsia="en-US"/>
        </w:rPr>
        <w:t>),</w:t>
      </w:r>
      <w:r w:rsidRPr="002E2DDE">
        <w:rPr>
          <w:lang w:eastAsia="en-US"/>
        </w:rPr>
        <w:t xml:space="preserve"> либо является недействительным независимо от такого признания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ничтожное завещание</w:t>
      </w:r>
      <w:r w:rsidR="002E2DDE" w:rsidRPr="002E2DDE">
        <w:rPr>
          <w:lang w:eastAsia="en-US"/>
        </w:rPr>
        <w:t xml:space="preserve">). </w:t>
      </w:r>
      <w:r w:rsidRPr="002E2DDE">
        <w:rPr>
          <w:lang w:eastAsia="en-US"/>
        </w:rPr>
        <w:t>Так, в соответствии со 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118 ГК РФ завещание вправе совершить только тот, кто на момент его совершения обладает дееспособностью в полном объеме</w:t>
      </w:r>
      <w:r w:rsidR="002E2DDE" w:rsidRPr="002E2DDE">
        <w:rPr>
          <w:lang w:eastAsia="en-US"/>
        </w:rPr>
        <w:t>.</w:t>
      </w:r>
    </w:p>
    <w:p w:rsidR="002E2DDE" w:rsidRDefault="00B75D71" w:rsidP="002E2DDE">
      <w:pPr>
        <w:ind w:firstLine="709"/>
        <w:rPr>
          <w:lang w:eastAsia="en-US"/>
        </w:rPr>
      </w:pPr>
      <w:r w:rsidRPr="002E2DDE">
        <w:rPr>
          <w:lang w:eastAsia="en-US"/>
        </w:rPr>
        <w:t>Совершенно ясно, что, если представлены доказательства, подтверждающие, что в момент совершения завещания завещатель не обладал полной дееспособностью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по решению суда был признан недееспособным или ограниченно дееспособным</w:t>
      </w:r>
      <w:r w:rsidR="002E2DDE" w:rsidRPr="002E2DDE">
        <w:rPr>
          <w:lang w:eastAsia="en-US"/>
        </w:rPr>
        <w:t>),</w:t>
      </w:r>
      <w:r w:rsidRPr="002E2DDE">
        <w:rPr>
          <w:lang w:eastAsia="en-US"/>
        </w:rPr>
        <w:t xml:space="preserve"> такое завещание недействительно и не может исполняться, даже если по этому поводу не было вынесено решение о признании завещания недействительным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Таким же ничтожным является завещание, совершенное в отсутствие свидетелей, если их присутствие в соответствии с законом обязательно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п</w:t>
      </w:r>
      <w:r w:rsidR="002E2DDE">
        <w:rPr>
          <w:lang w:eastAsia="en-US"/>
        </w:rPr>
        <w:t>.3</w:t>
      </w:r>
      <w:r w:rsidRPr="002E2DDE">
        <w:rPr>
          <w:lang w:eastAsia="en-US"/>
        </w:rPr>
        <w:t xml:space="preserve"> 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124</w:t>
      </w:r>
      <w:r w:rsidR="00EF2C8A" w:rsidRPr="002E2DDE">
        <w:rPr>
          <w:lang w:eastAsia="en-US"/>
        </w:rPr>
        <w:t xml:space="preserve"> ГК РФ</w:t>
      </w:r>
      <w:r w:rsidR="002E2DDE" w:rsidRPr="002E2DDE">
        <w:rPr>
          <w:lang w:eastAsia="en-US"/>
        </w:rPr>
        <w:t>).</w:t>
      </w:r>
    </w:p>
    <w:p w:rsidR="002E2DDE" w:rsidRDefault="00B75D71" w:rsidP="002E2DDE">
      <w:pPr>
        <w:ind w:firstLine="709"/>
        <w:rPr>
          <w:lang w:eastAsia="en-US"/>
        </w:rPr>
      </w:pPr>
      <w:r w:rsidRPr="002E2DDE">
        <w:rPr>
          <w:lang w:eastAsia="en-US"/>
        </w:rPr>
        <w:t>Между тем для признания завещания недействительным в силу того, например, что гражданин совершил его под влиянием угрозы или насилия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79</w:t>
      </w:r>
      <w:r w:rsidR="00EF2C8A" w:rsidRPr="002E2DDE">
        <w:rPr>
          <w:lang w:eastAsia="en-US"/>
        </w:rPr>
        <w:t xml:space="preserve"> ГК РФ</w:t>
      </w:r>
      <w:r w:rsidR="002E2DDE" w:rsidRPr="002E2DDE">
        <w:rPr>
          <w:lang w:eastAsia="en-US"/>
        </w:rPr>
        <w:t>),</w:t>
      </w:r>
      <w:r w:rsidRPr="002E2DDE">
        <w:rPr>
          <w:lang w:eastAsia="en-US"/>
        </w:rPr>
        <w:t xml:space="preserve"> что завещатель в момент совершения завещания не отдавал отчет своим действиям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77</w:t>
      </w:r>
      <w:r w:rsidR="00EF2C8A" w:rsidRPr="002E2DDE">
        <w:rPr>
          <w:lang w:eastAsia="en-US"/>
        </w:rPr>
        <w:t xml:space="preserve"> ГК РФ</w:t>
      </w:r>
      <w:r w:rsidR="002E2DDE" w:rsidRPr="002E2DDE">
        <w:rPr>
          <w:lang w:eastAsia="en-US"/>
        </w:rPr>
        <w:t>),</w:t>
      </w:r>
      <w:r w:rsidRPr="002E2DDE">
        <w:rPr>
          <w:lang w:eastAsia="en-US"/>
        </w:rPr>
        <w:t xml:space="preserve"> что завещание было подписано другим лицом без просьбы и без ведома завещателя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п</w:t>
      </w:r>
      <w:r w:rsidR="002E2DDE">
        <w:rPr>
          <w:lang w:eastAsia="en-US"/>
        </w:rPr>
        <w:t>.3</w:t>
      </w:r>
      <w:r w:rsidRPr="002E2DDE">
        <w:rPr>
          <w:lang w:eastAsia="en-US"/>
        </w:rPr>
        <w:t xml:space="preserve"> 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125</w:t>
      </w:r>
      <w:r w:rsidR="00EF2C8A" w:rsidRPr="002E2DDE">
        <w:rPr>
          <w:lang w:eastAsia="en-US"/>
        </w:rPr>
        <w:t xml:space="preserve"> ГК РФ</w:t>
      </w:r>
      <w:r w:rsidR="002E2DDE" w:rsidRPr="002E2DDE">
        <w:rPr>
          <w:lang w:eastAsia="en-US"/>
        </w:rPr>
        <w:t>),</w:t>
      </w:r>
      <w:r w:rsidRPr="002E2DDE">
        <w:rPr>
          <w:lang w:eastAsia="en-US"/>
        </w:rPr>
        <w:t xml:space="preserve"> требуется решение суда</w:t>
      </w:r>
      <w:r w:rsidRPr="002E2DDE">
        <w:rPr>
          <w:rStyle w:val="ad"/>
          <w:color w:val="000000"/>
          <w:lang w:eastAsia="en-US"/>
        </w:rPr>
        <w:footnoteReference w:customMarkFollows="1" w:id="33"/>
        <w:t>1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Такое завещание является оспоримым</w:t>
      </w:r>
      <w:r w:rsidR="002E2DDE" w:rsidRPr="002E2DDE">
        <w:rPr>
          <w:lang w:eastAsia="en-US"/>
        </w:rPr>
        <w:t>.</w:t>
      </w:r>
    </w:p>
    <w:p w:rsidR="002E2DDE" w:rsidRDefault="00B75D71" w:rsidP="002E2DDE">
      <w:pPr>
        <w:ind w:firstLine="709"/>
        <w:rPr>
          <w:lang w:eastAsia="en-US"/>
        </w:rPr>
      </w:pPr>
      <w:r w:rsidRPr="002E2DDE">
        <w:rPr>
          <w:lang w:eastAsia="en-US"/>
        </w:rPr>
        <w:t>В Кодексе установлены специальные правила, касающиеся оспаривания завещания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Во-первых, предусмотрено, что оспаривание завещания до открытия наследства не допускается, оно может быть оспорено только после смерти завещателя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Во-вторых, оспорить завещание вправе лишь то лицо, права и законные интересы которого нарушены завещанием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Например, заявить требование о признании завещания недействительным могут наследники по закону, а также наследники по ранее составленному завещанию, которое было отменено последующим оспариваемым завещанием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п</w:t>
      </w:r>
      <w:r w:rsidR="002E2DDE">
        <w:rPr>
          <w:lang w:eastAsia="en-US"/>
        </w:rPr>
        <w:t>.2</w:t>
      </w:r>
      <w:r w:rsidRPr="002E2DDE">
        <w:rPr>
          <w:lang w:eastAsia="en-US"/>
        </w:rPr>
        <w:t xml:space="preserve"> 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131</w:t>
      </w:r>
      <w:r w:rsidR="00EF2C8A" w:rsidRPr="002E2DDE">
        <w:rPr>
          <w:lang w:eastAsia="en-US"/>
        </w:rPr>
        <w:t xml:space="preserve"> ГК РФ</w:t>
      </w:r>
      <w:r w:rsidR="002E2DDE" w:rsidRPr="002E2DDE">
        <w:rPr>
          <w:lang w:eastAsia="en-US"/>
        </w:rPr>
        <w:t>).</w:t>
      </w:r>
    </w:p>
    <w:p w:rsidR="002E2DDE" w:rsidRDefault="00B75D71" w:rsidP="002E2DDE">
      <w:pPr>
        <w:ind w:firstLine="709"/>
        <w:rPr>
          <w:lang w:eastAsia="en-US"/>
        </w:rPr>
      </w:pPr>
      <w:r w:rsidRPr="002E2DDE">
        <w:rPr>
          <w:lang w:eastAsia="en-US"/>
        </w:rPr>
        <w:t>В ст</w:t>
      </w:r>
      <w:r w:rsidR="002E2DDE">
        <w:rPr>
          <w:lang w:eastAsia="en-US"/>
        </w:rPr>
        <w:t>.1</w:t>
      </w:r>
      <w:r w:rsidRPr="002E2DDE">
        <w:rPr>
          <w:lang w:eastAsia="en-US"/>
        </w:rPr>
        <w:t xml:space="preserve">131 </w:t>
      </w:r>
      <w:r w:rsidR="00EF2C8A" w:rsidRPr="002E2DDE">
        <w:rPr>
          <w:lang w:eastAsia="en-US"/>
        </w:rPr>
        <w:t xml:space="preserve">ГК РФ </w:t>
      </w:r>
      <w:r w:rsidRPr="002E2DDE">
        <w:rPr>
          <w:lang w:eastAsia="en-US"/>
        </w:rPr>
        <w:t>содержится новая норма, смысл которой заключается в том, что не все нарушения порядка составления, подписания и удостоверения завещания должны приводить к признанию завещания недействительным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Эта норма касается оспоримых завещаний и ориентирует суд на то, что описки и другие незначительные нарушения порядка совершения завещания не должны служить основанием для признания завещания недействительным, если суд установит, что они не влияют на возможность установления и понимания дейст</w:t>
      </w:r>
      <w:r w:rsidR="00EF2C8A" w:rsidRPr="002E2DDE">
        <w:rPr>
          <w:lang w:eastAsia="en-US"/>
        </w:rPr>
        <w:t>вительной воли завещателя</w:t>
      </w:r>
      <w:r w:rsidR="002E2DDE">
        <w:rPr>
          <w:lang w:eastAsia="en-US"/>
        </w:rPr>
        <w:t xml:space="preserve"> (</w:t>
      </w:r>
      <w:r w:rsidR="00EF2C8A" w:rsidRPr="002E2DDE">
        <w:rPr>
          <w:lang w:eastAsia="en-US"/>
        </w:rPr>
        <w:t>п</w:t>
      </w:r>
      <w:r w:rsidR="002E2DDE">
        <w:rPr>
          <w:lang w:eastAsia="en-US"/>
        </w:rPr>
        <w:t>.3</w:t>
      </w:r>
      <w:r w:rsidRPr="002E2DDE">
        <w:rPr>
          <w:lang w:eastAsia="en-US"/>
        </w:rPr>
        <w:t xml:space="preserve"> 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131</w:t>
      </w:r>
      <w:r w:rsidR="00EF2C8A" w:rsidRPr="002E2DDE">
        <w:rPr>
          <w:lang w:eastAsia="en-US"/>
        </w:rPr>
        <w:t xml:space="preserve"> ГК РФ</w:t>
      </w:r>
      <w:r w:rsidR="002E2DDE" w:rsidRPr="002E2DDE">
        <w:rPr>
          <w:lang w:eastAsia="en-US"/>
        </w:rPr>
        <w:t>).</w:t>
      </w:r>
    </w:p>
    <w:p w:rsidR="002E2DDE" w:rsidRDefault="00B75D71" w:rsidP="002E2DDE">
      <w:pPr>
        <w:ind w:firstLine="709"/>
        <w:rPr>
          <w:lang w:eastAsia="en-US"/>
        </w:rPr>
      </w:pPr>
      <w:r w:rsidRPr="002E2DDE">
        <w:rPr>
          <w:lang w:eastAsia="en-US"/>
        </w:rPr>
        <w:t>Ясно, что некомпетентность или невнимательность тех, кому предоставлено право удостоверять завещания, не должна отражаться на интересах граждан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С учетом этого в новом ГК РФ установлено, что, если при наличии нарушений все же не возникает сомнений в понимании действительной воли завещателя, такое завещание не должно признаваться недействительным</w:t>
      </w:r>
      <w:r w:rsidR="002E2DDE" w:rsidRPr="002E2DDE">
        <w:rPr>
          <w:lang w:eastAsia="en-US"/>
        </w:rPr>
        <w:t>.</w:t>
      </w:r>
    </w:p>
    <w:p w:rsidR="002E2DDE" w:rsidRDefault="00B75D71" w:rsidP="002E2DDE">
      <w:pPr>
        <w:ind w:firstLine="709"/>
        <w:rPr>
          <w:lang w:eastAsia="en-US"/>
        </w:rPr>
      </w:pPr>
      <w:r w:rsidRPr="002E2DDE">
        <w:rPr>
          <w:lang w:eastAsia="en-US"/>
        </w:rPr>
        <w:t>Оценить значимость допущенных нарушений с точки зрения влияния их на понимание действительной воли наследодателя, выраженной в завещании, и применить соответствующие последствия вправе только суд</w:t>
      </w:r>
      <w:r w:rsidR="002E2DDE" w:rsidRPr="002E2DDE">
        <w:rPr>
          <w:lang w:eastAsia="en-US"/>
        </w:rPr>
        <w:t>.</w:t>
      </w:r>
    </w:p>
    <w:p w:rsidR="002E2DDE" w:rsidRDefault="00B75D71" w:rsidP="002E2DDE">
      <w:pPr>
        <w:ind w:firstLine="709"/>
        <w:rPr>
          <w:lang w:eastAsia="en-US"/>
        </w:rPr>
      </w:pPr>
      <w:r w:rsidRPr="002E2DDE">
        <w:rPr>
          <w:lang w:eastAsia="en-US"/>
        </w:rPr>
        <w:t>Недействительным может быть как завещание в целом, так и содержащиеся в нем отдельные завещательные распоряжения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Так, если завещатель вопреки требованию закона лишает обязательных наследников причитающейся им наследственной доли или снижает ее размер, завещание признается недействительным только в этой части</w:t>
      </w:r>
      <w:r w:rsidR="00EF2C8A" w:rsidRPr="002E2DDE">
        <w:rPr>
          <w:rStyle w:val="ad"/>
          <w:color w:val="000000"/>
          <w:lang w:eastAsia="en-US"/>
        </w:rPr>
        <w:footnoteReference w:id="34"/>
      </w:r>
      <w:r w:rsidR="002E2DDE" w:rsidRPr="002E2DDE">
        <w:rPr>
          <w:lang w:eastAsia="en-US"/>
        </w:rPr>
        <w:t>.</w:t>
      </w:r>
    </w:p>
    <w:p w:rsidR="002E2DDE" w:rsidRDefault="00B75D71" w:rsidP="002E2DDE">
      <w:pPr>
        <w:ind w:firstLine="709"/>
        <w:rPr>
          <w:lang w:eastAsia="en-US"/>
        </w:rPr>
      </w:pPr>
      <w:r w:rsidRPr="002E2DDE">
        <w:rPr>
          <w:lang w:eastAsia="en-US"/>
        </w:rPr>
        <w:t xml:space="preserve">Статья 1131 </w:t>
      </w:r>
      <w:r w:rsidR="00EF2C8A" w:rsidRPr="002E2DDE">
        <w:rPr>
          <w:lang w:eastAsia="en-US"/>
        </w:rPr>
        <w:t xml:space="preserve">ГК РФ </w:t>
      </w:r>
      <w:r w:rsidRPr="002E2DDE">
        <w:rPr>
          <w:lang w:eastAsia="en-US"/>
        </w:rPr>
        <w:t>не содержит нормы, устанавливающей специальные последствия недействительности завещания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В этом случае наступают общие последствия, предусмотренные 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67 ГК РФ</w:t>
      </w:r>
      <w:r w:rsidR="002E2DDE" w:rsidRPr="002E2DDE">
        <w:rPr>
          <w:lang w:eastAsia="en-US"/>
        </w:rPr>
        <w:t xml:space="preserve">: </w:t>
      </w:r>
      <w:r w:rsidRPr="002E2DDE">
        <w:rPr>
          <w:lang w:eastAsia="en-US"/>
        </w:rPr>
        <w:t>недействительное завещание само по себе не влечет юридических последствий, то есть наследование по завещанию, признанному недействительным, не открывается и такое завещание не исполняется</w:t>
      </w:r>
      <w:r w:rsidR="002E2DDE" w:rsidRPr="002E2DDE">
        <w:rPr>
          <w:lang w:eastAsia="en-US"/>
        </w:rPr>
        <w:t>.</w:t>
      </w:r>
    </w:p>
    <w:p w:rsidR="002E2DDE" w:rsidRDefault="00EF2C8A" w:rsidP="002E2DDE">
      <w:pPr>
        <w:ind w:firstLine="709"/>
        <w:rPr>
          <w:lang w:eastAsia="en-US"/>
        </w:rPr>
      </w:pPr>
      <w:r w:rsidRPr="002E2DDE">
        <w:rPr>
          <w:lang w:eastAsia="en-US"/>
        </w:rPr>
        <w:t>Вместе с тем в пункте</w:t>
      </w:r>
      <w:r w:rsidR="00B75D71" w:rsidRPr="002E2DDE">
        <w:rPr>
          <w:lang w:eastAsia="en-US"/>
        </w:rPr>
        <w:t xml:space="preserve"> 5 ст</w:t>
      </w:r>
      <w:r w:rsidRPr="002E2DDE">
        <w:rPr>
          <w:lang w:eastAsia="en-US"/>
        </w:rPr>
        <w:t>атьи</w:t>
      </w:r>
      <w:r w:rsidR="00B75D71" w:rsidRPr="002E2DDE">
        <w:rPr>
          <w:lang w:eastAsia="en-US"/>
        </w:rPr>
        <w:t xml:space="preserve"> 1131</w:t>
      </w:r>
      <w:r w:rsidRPr="002E2DDE">
        <w:rPr>
          <w:lang w:eastAsia="en-US"/>
        </w:rPr>
        <w:t xml:space="preserve"> ГК РФ</w:t>
      </w:r>
      <w:r w:rsidR="00B75D71" w:rsidRPr="002E2DDE">
        <w:rPr>
          <w:lang w:eastAsia="en-US"/>
        </w:rPr>
        <w:t xml:space="preserve"> содержится уточняющая норма</w:t>
      </w:r>
      <w:r w:rsidR="002E2DDE" w:rsidRPr="002E2DDE">
        <w:rPr>
          <w:lang w:eastAsia="en-US"/>
        </w:rPr>
        <w:t xml:space="preserve">: </w:t>
      </w:r>
      <w:r w:rsidR="00B75D71" w:rsidRPr="002E2DDE">
        <w:rPr>
          <w:lang w:eastAsia="en-US"/>
        </w:rPr>
        <w:t>недействительность завещания не лишает указанных в нем наследников права наследовать имущество этого же наследодателя по закону или на основании другого действительного завещания</w:t>
      </w:r>
      <w:r w:rsidR="002E2DDE" w:rsidRPr="002E2DDE">
        <w:rPr>
          <w:lang w:eastAsia="en-US"/>
        </w:rPr>
        <w:t>.</w:t>
      </w:r>
    </w:p>
    <w:p w:rsidR="002E2DDE" w:rsidRDefault="002E2DDE" w:rsidP="002E2DDE">
      <w:pPr>
        <w:ind w:firstLine="709"/>
        <w:rPr>
          <w:lang w:eastAsia="en-US"/>
        </w:rPr>
      </w:pPr>
    </w:p>
    <w:p w:rsidR="002E2DDE" w:rsidRPr="002E2DDE" w:rsidRDefault="002E2DDE" w:rsidP="00A204EA">
      <w:pPr>
        <w:pStyle w:val="2"/>
      </w:pPr>
      <w:bookmarkStart w:id="12" w:name="_Toc273014684"/>
      <w:r>
        <w:t xml:space="preserve">2.5 </w:t>
      </w:r>
      <w:r w:rsidR="00B75D71" w:rsidRPr="002E2DDE">
        <w:t>Отмена и изменение</w:t>
      </w:r>
      <w:r w:rsidRPr="002E2DDE">
        <w:t xml:space="preserve"> </w:t>
      </w:r>
      <w:r w:rsidR="00B75D71" w:rsidRPr="002E2DDE">
        <w:t>завещания</w:t>
      </w:r>
      <w:bookmarkEnd w:id="12"/>
    </w:p>
    <w:p w:rsidR="00A204EA" w:rsidRDefault="00A204EA" w:rsidP="002E2DDE">
      <w:pPr>
        <w:ind w:firstLine="709"/>
        <w:rPr>
          <w:lang w:eastAsia="en-US"/>
        </w:rPr>
      </w:pPr>
    </w:p>
    <w:p w:rsidR="002E2DDE" w:rsidRDefault="00B75D71" w:rsidP="002E2DDE">
      <w:pPr>
        <w:ind w:firstLine="709"/>
        <w:rPr>
          <w:lang w:eastAsia="en-US"/>
        </w:rPr>
      </w:pPr>
      <w:r w:rsidRPr="002E2DDE">
        <w:rPr>
          <w:lang w:eastAsia="en-US"/>
        </w:rPr>
        <w:t>Принцип свободы завещания и его односторонний характер предопределяют также и то, что гражданин, совершивший завещание, вправе в любое время его изменить или отменить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Такое же право предоставлялось завещателю и ранее действовавшим законодательством, но теперь оно уточнено и конкретизировано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130</w:t>
      </w:r>
      <w:r w:rsidR="00EF2C8A" w:rsidRPr="002E2DDE">
        <w:rPr>
          <w:lang w:eastAsia="en-US"/>
        </w:rPr>
        <w:t xml:space="preserve"> ГК РФ</w:t>
      </w:r>
      <w:r w:rsidR="002E2DDE" w:rsidRPr="002E2DDE">
        <w:rPr>
          <w:lang w:eastAsia="en-US"/>
        </w:rPr>
        <w:t>).</w:t>
      </w:r>
    </w:p>
    <w:p w:rsidR="002E2DDE" w:rsidRDefault="00B75D71" w:rsidP="002E2DDE">
      <w:pPr>
        <w:ind w:firstLine="709"/>
        <w:rPr>
          <w:lang w:eastAsia="en-US"/>
        </w:rPr>
      </w:pPr>
      <w:r w:rsidRPr="002E2DDE">
        <w:rPr>
          <w:lang w:eastAsia="en-US"/>
        </w:rPr>
        <w:t xml:space="preserve">В </w:t>
      </w:r>
      <w:r w:rsidR="00EF2C8A" w:rsidRPr="002E2DDE">
        <w:rPr>
          <w:lang w:eastAsia="en-US"/>
        </w:rPr>
        <w:t>Гражданском кодексе РФ</w:t>
      </w:r>
      <w:r w:rsidRPr="002E2DDE">
        <w:rPr>
          <w:lang w:eastAsia="en-US"/>
        </w:rPr>
        <w:t xml:space="preserve"> названы те же способы изменения и отмены завещания, что и в ранее действовавшем законодательстве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Они сводятся к следующему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Изменить завещание наследодатель может только путем составления нового завещания, в котором содержатся иные распоряжения в отношении части наследственного имущества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Например, в предшествующем завещании гражданин все свое имущество завещал дочери, а в последующем указал, что из принадлежащего ему имущества автомобиль он завещает сыну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В такой ситуации второе завещание изменяет первое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В случае открытия наследства действительными будут оба завещания, на основании которых к сыну перейдет автомобиль, а к дочери</w:t>
      </w:r>
      <w:r w:rsidR="002E2DDE" w:rsidRPr="002E2DDE">
        <w:rPr>
          <w:lang w:eastAsia="en-US"/>
        </w:rPr>
        <w:t xml:space="preserve"> </w:t>
      </w:r>
      <w:r w:rsidRPr="002E2DDE">
        <w:rPr>
          <w:lang w:eastAsia="en-US"/>
        </w:rPr>
        <w:t>все остальное имущество наследодателя</w:t>
      </w:r>
      <w:r w:rsidR="00EF2C8A" w:rsidRPr="002E2DDE">
        <w:rPr>
          <w:rStyle w:val="ad"/>
          <w:color w:val="000000"/>
          <w:lang w:eastAsia="en-US"/>
        </w:rPr>
        <w:footnoteReference w:id="35"/>
      </w:r>
      <w:r w:rsidR="002E2DDE" w:rsidRPr="002E2DDE">
        <w:rPr>
          <w:lang w:eastAsia="en-US"/>
        </w:rPr>
        <w:t>.</w:t>
      </w:r>
    </w:p>
    <w:p w:rsidR="002E2DDE" w:rsidRDefault="00B75D71" w:rsidP="002E2DDE">
      <w:pPr>
        <w:ind w:firstLine="709"/>
        <w:rPr>
          <w:lang w:eastAsia="en-US"/>
        </w:rPr>
      </w:pPr>
      <w:r w:rsidRPr="002E2DDE">
        <w:rPr>
          <w:lang w:eastAsia="en-US"/>
        </w:rPr>
        <w:t>Последующим завещанием может быть не только изменено, но и отменено ранее составленное завещание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Этот результат наступает, когда предыдущее завещание полностью противоречит последующему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Например, если по предыдущему завещанию гражданин завещал принадлежащую ему квартиру сыну, а в последующем указал в качестве наследника на эту же квартиру дочь, это означает, что первое завещание полностью отменено и к наследованию по второму завещанию будет призываться только дочь завещателя</w:t>
      </w:r>
      <w:r w:rsidR="002E2DDE" w:rsidRPr="002E2DDE">
        <w:rPr>
          <w:lang w:eastAsia="en-US"/>
        </w:rPr>
        <w:t>.</w:t>
      </w:r>
    </w:p>
    <w:p w:rsidR="002E2DDE" w:rsidRDefault="00B75D71" w:rsidP="002E2DDE">
      <w:pPr>
        <w:ind w:firstLine="709"/>
        <w:rPr>
          <w:lang w:eastAsia="en-US"/>
        </w:rPr>
      </w:pPr>
      <w:r w:rsidRPr="002E2DDE">
        <w:rPr>
          <w:lang w:eastAsia="en-US"/>
        </w:rPr>
        <w:t xml:space="preserve">В </w:t>
      </w:r>
      <w:r w:rsidR="0041650F" w:rsidRPr="002E2DDE">
        <w:rPr>
          <w:lang w:eastAsia="en-US"/>
        </w:rPr>
        <w:t xml:space="preserve">соответствии с </w:t>
      </w:r>
      <w:r w:rsidRPr="002E2DDE">
        <w:rPr>
          <w:lang w:eastAsia="en-US"/>
        </w:rPr>
        <w:t>Основа</w:t>
      </w:r>
      <w:r w:rsidR="0041650F" w:rsidRPr="002E2DDE">
        <w:rPr>
          <w:lang w:eastAsia="en-US"/>
        </w:rPr>
        <w:t>ми</w:t>
      </w:r>
      <w:r w:rsidRPr="002E2DDE">
        <w:rPr>
          <w:lang w:eastAsia="en-US"/>
        </w:rPr>
        <w:t xml:space="preserve"> законодательства </w:t>
      </w:r>
      <w:r w:rsidR="00EF2C8A" w:rsidRPr="002E2DDE">
        <w:rPr>
          <w:lang w:eastAsia="en-US"/>
        </w:rPr>
        <w:t xml:space="preserve">РФ </w:t>
      </w:r>
      <w:r w:rsidRPr="002E2DDE">
        <w:rPr>
          <w:lang w:eastAsia="en-US"/>
        </w:rPr>
        <w:t>о нотариате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ст</w:t>
      </w:r>
      <w:r w:rsidR="002E2DDE">
        <w:rPr>
          <w:lang w:eastAsia="en-US"/>
        </w:rPr>
        <w:t>.5</w:t>
      </w:r>
      <w:r w:rsidRPr="002E2DDE">
        <w:rPr>
          <w:lang w:eastAsia="en-US"/>
        </w:rPr>
        <w:t>8</w:t>
      </w:r>
      <w:r w:rsidR="002E2DDE" w:rsidRPr="002E2DDE">
        <w:rPr>
          <w:lang w:eastAsia="en-US"/>
        </w:rPr>
        <w:t>),</w:t>
      </w:r>
      <w:r w:rsidRPr="002E2DDE">
        <w:rPr>
          <w:lang w:eastAsia="en-US"/>
        </w:rPr>
        <w:t xml:space="preserve"> отмена завещания может быть произведена путем подачи уведомления, которое должно быть нотариально удостоверено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Практика применения этой нормы Основ была неоднозначной и нередко нотариусами в качестве способа отмены завещания принимались как уведомление, так и заявление, где была нотариально удостоверена лишь подпись заявителя</w:t>
      </w:r>
      <w:r w:rsidR="00EF2C8A" w:rsidRPr="002E2DDE">
        <w:rPr>
          <w:rStyle w:val="ad"/>
          <w:color w:val="000000"/>
          <w:lang w:eastAsia="en-US"/>
        </w:rPr>
        <w:footnoteReference w:id="36"/>
      </w:r>
      <w:r w:rsidR="002E2DDE" w:rsidRPr="002E2DDE">
        <w:rPr>
          <w:lang w:eastAsia="en-US"/>
        </w:rPr>
        <w:t>.</w:t>
      </w:r>
    </w:p>
    <w:p w:rsidR="002E2DDE" w:rsidRDefault="00B75D71" w:rsidP="002E2DDE">
      <w:pPr>
        <w:ind w:firstLine="709"/>
        <w:rPr>
          <w:lang w:eastAsia="en-US"/>
        </w:rPr>
      </w:pPr>
      <w:r w:rsidRPr="002E2DDE">
        <w:rPr>
          <w:lang w:eastAsia="en-US"/>
        </w:rPr>
        <w:t>Между тем в наследственных правоотношениях отмена завещания имеет такое же значение, как и совершение завещания, поскольку порождает иные, чем предусмотренные завещанием, правовые последствия</w:t>
      </w:r>
      <w:r w:rsidR="002E2DDE" w:rsidRPr="002E2DDE">
        <w:rPr>
          <w:lang w:eastAsia="en-US"/>
        </w:rPr>
        <w:t>.</w:t>
      </w:r>
    </w:p>
    <w:p w:rsidR="002E2DDE" w:rsidRDefault="00B75D71" w:rsidP="002E2DDE">
      <w:pPr>
        <w:ind w:firstLine="709"/>
        <w:rPr>
          <w:lang w:eastAsia="en-US"/>
        </w:rPr>
      </w:pPr>
      <w:r w:rsidRPr="002E2DDE">
        <w:rPr>
          <w:lang w:eastAsia="en-US"/>
        </w:rPr>
        <w:t>Именно на такой позиции стоит законодатель, предусмотрев в новом ГК РФ, что завещание может быть отменено также посредством распоряжения о его отмене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При этом распоряжение об отмене завещания должно быть совершено в любой форме, установленной Кодексом для совершения завещания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п</w:t>
      </w:r>
      <w:r w:rsidR="002E2DDE">
        <w:rPr>
          <w:lang w:eastAsia="en-US"/>
        </w:rPr>
        <w:t>.4</w:t>
      </w:r>
      <w:r w:rsidRPr="002E2DDE">
        <w:rPr>
          <w:lang w:eastAsia="en-US"/>
        </w:rPr>
        <w:t xml:space="preserve"> 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130</w:t>
      </w:r>
      <w:r w:rsidR="002E2DDE" w:rsidRPr="002E2DDE">
        <w:rPr>
          <w:lang w:eastAsia="en-US"/>
        </w:rPr>
        <w:t xml:space="preserve">). </w:t>
      </w:r>
      <w:r w:rsidRPr="002E2DDE">
        <w:rPr>
          <w:lang w:eastAsia="en-US"/>
        </w:rPr>
        <w:t>Таким образом, распоряжение об отмене завещания, как и само завещание, является односторонней сделкой, к нему соответственно применяются нормы Кодекса, определяющие общие условия действительности сделок и основания признания их недействительными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Так, распоряжение об отмене завещания, составленное без соблюдения правил ГК РФ о форме завещания, приведет к недействительности такого распоряжения по основаниям его ничтожности, а распоряжение, составленное под влиянием угрозы или насилия либо в условиях, когда завещатель не отдавал отчет своим действиям, может привести к признанию распоряжения недействительным по решению суда</w:t>
      </w:r>
      <w:r w:rsidR="002E2DDE" w:rsidRPr="002E2DDE">
        <w:rPr>
          <w:lang w:eastAsia="en-US"/>
        </w:rPr>
        <w:t>.</w:t>
      </w:r>
    </w:p>
    <w:p w:rsidR="002E2DDE" w:rsidRDefault="00B75D71" w:rsidP="002E2DDE">
      <w:pPr>
        <w:ind w:firstLine="709"/>
        <w:rPr>
          <w:lang w:eastAsia="en-US"/>
        </w:rPr>
      </w:pPr>
      <w:r w:rsidRPr="002E2DDE">
        <w:rPr>
          <w:lang w:eastAsia="en-US"/>
        </w:rPr>
        <w:t>Поскольку в практике нередко допускалось разное понимание правовых последствий, к которым должны приводить изменение или отмена завещателем совершенного завещания, в ГК РФ включена по этому поводу специальная норма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п</w:t>
      </w:r>
      <w:r w:rsidR="002E2DDE">
        <w:rPr>
          <w:lang w:eastAsia="en-US"/>
        </w:rPr>
        <w:t>.2</w:t>
      </w:r>
      <w:r w:rsidRPr="002E2DDE">
        <w:rPr>
          <w:lang w:eastAsia="en-US"/>
        </w:rPr>
        <w:t xml:space="preserve"> 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130</w:t>
      </w:r>
      <w:r w:rsidR="002E2DDE" w:rsidRPr="002E2DDE">
        <w:rPr>
          <w:lang w:eastAsia="en-US"/>
        </w:rPr>
        <w:t xml:space="preserve">): </w:t>
      </w:r>
      <w:r w:rsidRPr="002E2DDE">
        <w:rPr>
          <w:lang w:eastAsia="en-US"/>
        </w:rPr>
        <w:t>завещание, отмененное полностью или частично последующим завещанием, не восстанавливается, если последующее завещание отменено завещателем полностью или в соответствующей части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Таким образом, речь идет о безвозвратности такой отмены</w:t>
      </w:r>
      <w:r w:rsidR="002E2DDE" w:rsidRPr="002E2DDE">
        <w:rPr>
          <w:lang w:eastAsia="en-US"/>
        </w:rPr>
        <w:t>.</w:t>
      </w:r>
    </w:p>
    <w:p w:rsidR="002E2DDE" w:rsidRDefault="00B75D71" w:rsidP="002E2DDE">
      <w:pPr>
        <w:ind w:firstLine="709"/>
        <w:rPr>
          <w:lang w:eastAsia="en-US"/>
        </w:rPr>
      </w:pPr>
      <w:r w:rsidRPr="002E2DDE">
        <w:rPr>
          <w:lang w:eastAsia="en-US"/>
        </w:rPr>
        <w:t>Например, если гражданин оставил по завещанию своей супруге приобретенную им еще до брака дачу, а затем в последующем завещании эту же дачу завещал сыну от первого брака, а затем сделал распоряжение об отмене второго завещания, наступит наследование по закону, поскольку первое завещание, отмененное последующим, не восстанавливается в связи с отменой этого последующего завещания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Таким образом, ни одного завещания нет</w:t>
      </w:r>
      <w:r w:rsidR="001D2A73" w:rsidRPr="002E2DDE">
        <w:rPr>
          <w:rStyle w:val="ad"/>
          <w:color w:val="000000"/>
          <w:lang w:eastAsia="en-US"/>
        </w:rPr>
        <w:footnoteReference w:id="37"/>
      </w:r>
      <w:r w:rsidR="002E2DDE" w:rsidRPr="002E2DDE">
        <w:rPr>
          <w:lang w:eastAsia="en-US"/>
        </w:rPr>
        <w:t>.</w:t>
      </w:r>
    </w:p>
    <w:p w:rsidR="002E2DDE" w:rsidRDefault="00B75D71" w:rsidP="002E2DDE">
      <w:pPr>
        <w:ind w:firstLine="709"/>
        <w:rPr>
          <w:lang w:eastAsia="en-US"/>
        </w:rPr>
      </w:pPr>
      <w:r w:rsidRPr="002E2DDE">
        <w:rPr>
          <w:lang w:eastAsia="en-US"/>
        </w:rPr>
        <w:t>Иные последствия наступают, если последующее завещание признано недействительным по любому основанию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Как известно, сделка, признанная недействительной, не влечет юридических последствий за исключением тех, которые связаны с ее недействительностью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67 ГК РФ</w:t>
      </w:r>
      <w:r w:rsidR="002E2DDE" w:rsidRPr="002E2DDE">
        <w:rPr>
          <w:lang w:eastAsia="en-US"/>
        </w:rPr>
        <w:t xml:space="preserve">). </w:t>
      </w:r>
      <w:r w:rsidRPr="002E2DDE">
        <w:rPr>
          <w:lang w:eastAsia="en-US"/>
        </w:rPr>
        <w:t>В рассматриваемом случае юридическим последствием признания последующего завещания недействительным является восстановление предыдущего завещания, то есть наследование осуществляется в соответствии с предыдущим завещанием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п</w:t>
      </w:r>
      <w:r w:rsidR="002E2DDE">
        <w:rPr>
          <w:lang w:eastAsia="en-US"/>
        </w:rPr>
        <w:t>.3</w:t>
      </w:r>
      <w:r w:rsidRPr="002E2DDE">
        <w:rPr>
          <w:lang w:eastAsia="en-US"/>
        </w:rPr>
        <w:t xml:space="preserve"> 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130</w:t>
      </w:r>
      <w:r w:rsidR="002E2DDE" w:rsidRPr="002E2DDE">
        <w:rPr>
          <w:lang w:eastAsia="en-US"/>
        </w:rPr>
        <w:t xml:space="preserve">). </w:t>
      </w:r>
      <w:r w:rsidRPr="002E2DDE">
        <w:rPr>
          <w:lang w:eastAsia="en-US"/>
        </w:rPr>
        <w:t>Такие же последствия наступят, если будет признано недействительным распоряжение об отмене завещания</w:t>
      </w:r>
      <w:r w:rsidR="002E2DDE" w:rsidRPr="002E2DDE">
        <w:rPr>
          <w:lang w:eastAsia="en-US"/>
        </w:rPr>
        <w:t>.</w:t>
      </w:r>
    </w:p>
    <w:p w:rsidR="002E2DDE" w:rsidRDefault="00A204EA" w:rsidP="00A204EA">
      <w:pPr>
        <w:pStyle w:val="2"/>
      </w:pPr>
      <w:r>
        <w:br w:type="page"/>
      </w:r>
      <w:bookmarkStart w:id="13" w:name="_Toc273014685"/>
      <w:r w:rsidR="002E2DDE">
        <w:t xml:space="preserve">2.6 </w:t>
      </w:r>
      <w:r w:rsidR="004864C2" w:rsidRPr="002E2DDE">
        <w:t>Толкование завещания</w:t>
      </w:r>
      <w:bookmarkEnd w:id="13"/>
    </w:p>
    <w:p w:rsidR="00A204EA" w:rsidRDefault="00A204EA" w:rsidP="002E2DDE">
      <w:pPr>
        <w:ind w:firstLine="709"/>
        <w:rPr>
          <w:lang w:eastAsia="en-US"/>
        </w:rPr>
      </w:pPr>
    </w:p>
    <w:p w:rsidR="002E2DDE" w:rsidRDefault="00994327" w:rsidP="002E2DDE">
      <w:pPr>
        <w:ind w:firstLine="709"/>
        <w:rPr>
          <w:lang w:eastAsia="en-US"/>
        </w:rPr>
      </w:pPr>
      <w:r w:rsidRPr="002E2DDE">
        <w:rPr>
          <w:lang w:eastAsia="en-US"/>
        </w:rPr>
        <w:t>Норма, содержащая правила о толковании завещания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132 ГК</w:t>
      </w:r>
      <w:r w:rsidR="001D2A73" w:rsidRPr="002E2DDE">
        <w:rPr>
          <w:lang w:eastAsia="en-US"/>
        </w:rPr>
        <w:t xml:space="preserve"> РФ</w:t>
      </w:r>
      <w:r w:rsidR="002E2DDE" w:rsidRPr="002E2DDE">
        <w:rPr>
          <w:lang w:eastAsia="en-US"/>
        </w:rPr>
        <w:t xml:space="preserve">) </w:t>
      </w:r>
      <w:r w:rsidRPr="002E2DDE">
        <w:rPr>
          <w:lang w:eastAsia="en-US"/>
        </w:rPr>
        <w:t>является новеллой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В ней определены субъекты, которым предоставлено право толковать завещание</w:t>
      </w:r>
      <w:r w:rsidR="002E2DDE" w:rsidRPr="002E2DDE">
        <w:rPr>
          <w:lang w:eastAsia="en-US"/>
        </w:rPr>
        <w:t xml:space="preserve">: </w:t>
      </w:r>
      <w:r w:rsidRPr="002E2DDE">
        <w:rPr>
          <w:lang w:eastAsia="en-US"/>
        </w:rPr>
        <w:t>нотариус, исполнитель завещания и суд, а также установлены способы толкования и последовательность их использования</w:t>
      </w:r>
      <w:r w:rsidR="001D2A73" w:rsidRPr="002E2DDE">
        <w:rPr>
          <w:rStyle w:val="ad"/>
          <w:color w:val="000000"/>
          <w:lang w:eastAsia="en-US"/>
        </w:rPr>
        <w:footnoteReference w:id="38"/>
      </w:r>
      <w:r w:rsidR="002E2DDE" w:rsidRPr="002E2DDE">
        <w:rPr>
          <w:lang w:eastAsia="en-US"/>
        </w:rPr>
        <w:t>.</w:t>
      </w:r>
    </w:p>
    <w:p w:rsidR="002E2DDE" w:rsidRDefault="00994327" w:rsidP="002E2DDE">
      <w:pPr>
        <w:ind w:firstLine="709"/>
        <w:rPr>
          <w:lang w:eastAsia="en-US"/>
        </w:rPr>
      </w:pPr>
      <w:r w:rsidRPr="002E2DDE">
        <w:rPr>
          <w:lang w:eastAsia="en-US"/>
        </w:rPr>
        <w:t>В первую очередь принимается во внимание буквальный смысл содержащихся в завещании слов и выражений и лишь в случае неясности буквального смысла какого-либо положения завещания он устанавливается путем сопоставления этого положения с другими положениями и смыслом завещания в целом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Толкование завещания должно быть подчинено одной цели</w:t>
      </w:r>
      <w:r w:rsidR="002E2DDE" w:rsidRPr="002E2DDE">
        <w:rPr>
          <w:lang w:eastAsia="en-US"/>
        </w:rPr>
        <w:t xml:space="preserve">: </w:t>
      </w:r>
      <w:r w:rsidRPr="002E2DDE">
        <w:rPr>
          <w:lang w:eastAsia="en-US"/>
        </w:rPr>
        <w:t>уяснение и осуществление воли завещателя</w:t>
      </w:r>
      <w:r w:rsidR="002E2DDE" w:rsidRPr="002E2DDE">
        <w:rPr>
          <w:lang w:eastAsia="en-US"/>
        </w:rPr>
        <w:t>.</w:t>
      </w:r>
    </w:p>
    <w:p w:rsidR="002E2DDE" w:rsidRDefault="00994327" w:rsidP="002E2DDE">
      <w:pPr>
        <w:ind w:firstLine="709"/>
        <w:rPr>
          <w:lang w:eastAsia="en-US"/>
        </w:rPr>
      </w:pPr>
      <w:r w:rsidRPr="002E2DDE">
        <w:rPr>
          <w:lang w:eastAsia="en-US"/>
        </w:rPr>
        <w:t>В соответствии со ст</w:t>
      </w:r>
      <w:r w:rsidR="002E2DDE">
        <w:rPr>
          <w:lang w:eastAsia="en-US"/>
        </w:rPr>
        <w:t>.1</w:t>
      </w:r>
      <w:r w:rsidRPr="002E2DDE">
        <w:rPr>
          <w:lang w:eastAsia="en-US"/>
        </w:rPr>
        <w:t xml:space="preserve">132 ГК </w:t>
      </w:r>
      <w:r w:rsidR="001D2A73" w:rsidRPr="002E2DDE">
        <w:rPr>
          <w:lang w:eastAsia="en-US"/>
        </w:rPr>
        <w:t xml:space="preserve">РФ, </w:t>
      </w:r>
      <w:r w:rsidRPr="002E2DDE">
        <w:rPr>
          <w:lang w:eastAsia="en-US"/>
        </w:rPr>
        <w:t>в случае неясности буквального смысла какого-либо положения завещания он устанавливается путем сопоставления этого положения с другими положениями и смыслом завещания в целом</w:t>
      </w:r>
      <w:r w:rsidR="002E2DDE" w:rsidRPr="002E2DDE">
        <w:rPr>
          <w:lang w:eastAsia="en-US"/>
        </w:rPr>
        <w:t>.</w:t>
      </w:r>
    </w:p>
    <w:p w:rsidR="002E2DDE" w:rsidRDefault="00994327" w:rsidP="002E2DDE">
      <w:pPr>
        <w:ind w:firstLine="709"/>
        <w:rPr>
          <w:lang w:eastAsia="en-US"/>
        </w:rPr>
      </w:pPr>
      <w:r w:rsidRPr="002E2DDE">
        <w:rPr>
          <w:lang w:eastAsia="en-US"/>
        </w:rPr>
        <w:t>При этом должно быть обеспечено наиболее полное осуществление предполагаемой воли завещателя</w:t>
      </w:r>
      <w:r w:rsidR="002E2DDE" w:rsidRPr="002E2DDE">
        <w:rPr>
          <w:lang w:eastAsia="en-US"/>
        </w:rPr>
        <w:t>.</w:t>
      </w:r>
    </w:p>
    <w:p w:rsidR="002E2DDE" w:rsidRDefault="00994327" w:rsidP="002E2DDE">
      <w:pPr>
        <w:ind w:firstLine="709"/>
        <w:rPr>
          <w:lang w:eastAsia="en-US"/>
        </w:rPr>
      </w:pPr>
      <w:r w:rsidRPr="002E2DDE">
        <w:rPr>
          <w:lang w:eastAsia="en-US"/>
        </w:rPr>
        <w:t>Правом толкования завещания наделены</w:t>
      </w:r>
      <w:r w:rsidR="002E2DDE" w:rsidRPr="002E2DDE">
        <w:rPr>
          <w:lang w:eastAsia="en-US"/>
        </w:rPr>
        <w:t xml:space="preserve">: </w:t>
      </w:r>
      <w:r w:rsidRPr="002E2DDE">
        <w:rPr>
          <w:lang w:eastAsia="en-US"/>
        </w:rPr>
        <w:t>нотариус</w:t>
      </w:r>
      <w:r w:rsidR="002E2DDE" w:rsidRPr="002E2DDE">
        <w:rPr>
          <w:lang w:eastAsia="en-US"/>
        </w:rPr>
        <w:t xml:space="preserve">; </w:t>
      </w:r>
      <w:r w:rsidRPr="002E2DDE">
        <w:rPr>
          <w:lang w:eastAsia="en-US"/>
        </w:rPr>
        <w:t>исполнитель завещания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душеприказчик</w:t>
      </w:r>
      <w:r w:rsidR="002E2DDE" w:rsidRPr="002E2DDE">
        <w:rPr>
          <w:lang w:eastAsia="en-US"/>
        </w:rPr>
        <w:t xml:space="preserve">); </w:t>
      </w:r>
      <w:r w:rsidRPr="002E2DDE">
        <w:rPr>
          <w:lang w:eastAsia="en-US"/>
        </w:rPr>
        <w:t>суд</w:t>
      </w:r>
      <w:r w:rsidR="002E2DDE" w:rsidRPr="002E2DDE">
        <w:rPr>
          <w:lang w:eastAsia="en-US"/>
        </w:rPr>
        <w:t>.</w:t>
      </w:r>
    </w:p>
    <w:p w:rsidR="002E2DDE" w:rsidRDefault="00994327" w:rsidP="002E2DDE">
      <w:pPr>
        <w:ind w:firstLine="709"/>
        <w:rPr>
          <w:lang w:eastAsia="en-US"/>
        </w:rPr>
      </w:pPr>
      <w:r w:rsidRPr="002E2DDE">
        <w:rPr>
          <w:lang w:eastAsia="en-US"/>
        </w:rPr>
        <w:t>При толковании завещания не просто принимается во внимание буквальный смысл имеющихся в нем слов и выражений, но и анализируется существо содержащихся в нем распоряжений</w:t>
      </w:r>
      <w:r w:rsidR="002E2DDE" w:rsidRPr="002E2DDE">
        <w:rPr>
          <w:lang w:eastAsia="en-US"/>
        </w:rPr>
        <w:t>.</w:t>
      </w:r>
    </w:p>
    <w:p w:rsidR="002E2DDE" w:rsidRDefault="00994327" w:rsidP="002E2DDE">
      <w:pPr>
        <w:ind w:firstLine="709"/>
        <w:rPr>
          <w:lang w:eastAsia="en-US"/>
        </w:rPr>
      </w:pPr>
      <w:r w:rsidRPr="002E2DDE">
        <w:rPr>
          <w:lang w:eastAsia="en-US"/>
        </w:rPr>
        <w:t>Например, завещателем совершено завещание, в соответствии с которым он завещает принадлежащую ему квартиру дочери и сыну в равных долях каждому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Однако при оформлении наследственных прав после его смерти установлено, что квартира принадлежит завещателю и его супруге на праве общей долевой собственности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При толковании такого завещания будет неправильно руководствоваться только буквальным смыслом изложенных в нем слов, касающихся имущественного объекта завещания, поскольку завещатель не мог распорядиться квартирой целиком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Вместе с тем оснований для отказа в выдаче наследникам свидетельства о праве на наследство по завещанию также не имеется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Нотариус, руководствуясь принципом толкования завещания, должен выдать указанное свидетельство на долю в праве общей собственности на завещанную квартиру, принадлежащую наследодателю</w:t>
      </w:r>
      <w:r w:rsidR="002E2DDE" w:rsidRPr="002E2DDE">
        <w:rPr>
          <w:lang w:eastAsia="en-US"/>
        </w:rPr>
        <w:t>.</w:t>
      </w:r>
    </w:p>
    <w:p w:rsidR="002E2DDE" w:rsidRDefault="00994327" w:rsidP="002E2DDE">
      <w:pPr>
        <w:ind w:firstLine="709"/>
        <w:rPr>
          <w:lang w:eastAsia="en-US"/>
        </w:rPr>
      </w:pPr>
      <w:r w:rsidRPr="002E2DDE">
        <w:rPr>
          <w:lang w:eastAsia="en-US"/>
        </w:rPr>
        <w:t>В процессе толкования завещания устанавливается не просто буквальный смысл имеющихся в нем слов и выражений, но и анализируется существо содержащихся в нем распоряжений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Проведенная процедура толкования завещания находит свое отражение в дальнейших действиях лица, наделенного правом толкования завещания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Например, нотариус, применив принцип толкования завещания, выдает по нему свидетельство о праве на наследство, либо, напротив, отказывает в совершении нотариального действия, если завещание не соответствует требованиям закона</w:t>
      </w:r>
      <w:r w:rsidR="002E2DDE" w:rsidRPr="002E2DDE">
        <w:rPr>
          <w:lang w:eastAsia="en-US"/>
        </w:rPr>
        <w:t>.</w:t>
      </w:r>
    </w:p>
    <w:p w:rsidR="002E2DDE" w:rsidRDefault="00994327" w:rsidP="002E2DDE">
      <w:pPr>
        <w:ind w:firstLine="709"/>
        <w:rPr>
          <w:lang w:eastAsia="en-US"/>
        </w:rPr>
      </w:pPr>
      <w:r w:rsidRPr="002E2DDE">
        <w:rPr>
          <w:lang w:eastAsia="en-US"/>
        </w:rPr>
        <w:t>Толкование завещания судом при возникновении спора о действительности завещания должно найти свое отражение в судебном</w:t>
      </w:r>
      <w:r w:rsidR="0041650F" w:rsidRPr="002E2DDE">
        <w:rPr>
          <w:lang w:eastAsia="en-US"/>
        </w:rPr>
        <w:t xml:space="preserve"> решении</w:t>
      </w:r>
      <w:r w:rsidR="002E2DDE" w:rsidRPr="002E2DDE">
        <w:rPr>
          <w:lang w:eastAsia="en-US"/>
        </w:rPr>
        <w:t>.</w:t>
      </w:r>
    </w:p>
    <w:p w:rsidR="002E2DDE" w:rsidRDefault="00994327" w:rsidP="002E2DDE">
      <w:pPr>
        <w:ind w:firstLine="709"/>
        <w:rPr>
          <w:lang w:eastAsia="en-US"/>
        </w:rPr>
      </w:pPr>
      <w:r w:rsidRPr="002E2DDE">
        <w:rPr>
          <w:lang w:eastAsia="en-US"/>
        </w:rPr>
        <w:t>В новом законодательстве предусмотрено несколько разнообразных вариантов составления завещания</w:t>
      </w:r>
      <w:r w:rsidR="002E2DDE" w:rsidRPr="002E2DDE">
        <w:rPr>
          <w:lang w:eastAsia="en-US"/>
        </w:rPr>
        <w:t xml:space="preserve">. </w:t>
      </w:r>
      <w:r w:rsidR="0041650F" w:rsidRPr="002E2DDE">
        <w:rPr>
          <w:lang w:eastAsia="en-US"/>
        </w:rPr>
        <w:t xml:space="preserve">По общему правилу, </w:t>
      </w:r>
      <w:r w:rsidRPr="002E2DDE">
        <w:rPr>
          <w:lang w:eastAsia="en-US"/>
        </w:rPr>
        <w:t>завещание составляется в нотариальной конторе, хотя в случае болезни завещателя можно пригласить нотариуса к больному на дом или в лечебное учреждение</w:t>
      </w:r>
      <w:r w:rsidR="004D250B" w:rsidRPr="002E2DDE">
        <w:rPr>
          <w:rStyle w:val="ad"/>
          <w:color w:val="000000"/>
          <w:lang w:eastAsia="en-US"/>
        </w:rPr>
        <w:footnoteReference w:id="39"/>
      </w:r>
      <w:r w:rsidR="002E2DDE" w:rsidRPr="002E2DDE">
        <w:rPr>
          <w:lang w:eastAsia="en-US"/>
        </w:rPr>
        <w:t>.</w:t>
      </w:r>
    </w:p>
    <w:p w:rsidR="002E2DDE" w:rsidRDefault="00994327" w:rsidP="002E2DDE">
      <w:pPr>
        <w:ind w:firstLine="709"/>
        <w:rPr>
          <w:lang w:eastAsia="en-US"/>
        </w:rPr>
      </w:pPr>
      <w:r w:rsidRPr="002E2DDE">
        <w:rPr>
          <w:lang w:eastAsia="en-US"/>
        </w:rPr>
        <w:t>Завещание, записанное нотариусом со слов завещателя, до его подписания должно быть полностью прочитано завещателем в присутствии нотариуса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Если завещатель не в состоянии лично прочитать завещание, его текст оглашается для него нотариусом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Об этом на завещании делается соответствующая надпись с указанием причин, по которым завещатель не смог лично прочитать</w:t>
      </w:r>
      <w:r w:rsidR="002E2DDE" w:rsidRPr="002E2DDE">
        <w:rPr>
          <w:lang w:eastAsia="en-US"/>
        </w:rPr>
        <w:t>.</w:t>
      </w:r>
    </w:p>
    <w:p w:rsidR="002E2DDE" w:rsidRDefault="00994327" w:rsidP="002E2DDE">
      <w:pPr>
        <w:ind w:firstLine="709"/>
        <w:rPr>
          <w:lang w:eastAsia="en-US"/>
        </w:rPr>
      </w:pPr>
      <w:r w:rsidRPr="002E2DDE">
        <w:rPr>
          <w:lang w:eastAsia="en-US"/>
        </w:rPr>
        <w:t>Завещание должно быть собственноручно подписано завещателем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Если завещатель сам в силу своего физического состояния не может подписать завещание, оно подписывается по просьбе завещателя рукоприкладчиком, который имеет право подписывать документ за другое лицо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60</w:t>
      </w:r>
      <w:r w:rsidR="002E2DDE" w:rsidRPr="002E2DDE">
        <w:rPr>
          <w:lang w:eastAsia="en-US"/>
        </w:rPr>
        <w:t xml:space="preserve">) </w:t>
      </w:r>
      <w:r w:rsidRPr="002E2DDE">
        <w:rPr>
          <w:lang w:eastAsia="en-US"/>
        </w:rPr>
        <w:t>при составлении завещания присутствует свидетель, он тоже расписывается на завещании и указывает свое имя, отчество и место жительства в соответствии с документом, удостоверяющим его личность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 xml:space="preserve">Нотариус предупреждает свидетеля, а также гражданина, подписывающего завещание вместо завещателя, </w:t>
      </w:r>
      <w:r w:rsidR="005A65AB" w:rsidRPr="002E2DDE">
        <w:rPr>
          <w:lang w:eastAsia="en-US"/>
        </w:rPr>
        <w:t>о необходимости соблюдать тайну</w:t>
      </w:r>
      <w:r w:rsidR="002E2DDE" w:rsidRPr="002E2DDE">
        <w:rPr>
          <w:lang w:eastAsia="en-US"/>
        </w:rPr>
        <w:t>.</w:t>
      </w:r>
    </w:p>
    <w:p w:rsidR="002E2DDE" w:rsidRDefault="00994327" w:rsidP="002E2DDE">
      <w:pPr>
        <w:ind w:firstLine="709"/>
        <w:rPr>
          <w:lang w:eastAsia="en-US"/>
        </w:rPr>
      </w:pPr>
      <w:r w:rsidRPr="002E2DDE">
        <w:rPr>
          <w:lang w:eastAsia="en-US"/>
        </w:rPr>
        <w:t>На завещании должно быть указано, что завещатель предупрежден о правилах об обязательной доле нетрудоспособных</w:t>
      </w:r>
      <w:r w:rsidR="005A65AB" w:rsidRPr="002E2DDE">
        <w:rPr>
          <w:lang w:eastAsia="en-US"/>
        </w:rPr>
        <w:t xml:space="preserve"> </w:t>
      </w:r>
      <w:r w:rsidRPr="002E2DDE">
        <w:rPr>
          <w:lang w:eastAsia="en-US"/>
        </w:rPr>
        <w:t>удостоверение завещаний должностными лицами консульских учреждений, если граждане РФ проживают или временно находятся за границей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 xml:space="preserve">Должностные лица органов местного самоуправления и консульских учреждений, на которые возложено право совершения нотариальных действий, при удостоверении завещаний обязаны соблюсти форму завещания, порядок его </w:t>
      </w:r>
      <w:r w:rsidR="005A65AB" w:rsidRPr="002E2DDE">
        <w:rPr>
          <w:lang w:eastAsia="en-US"/>
        </w:rPr>
        <w:t xml:space="preserve">удостоверения и тайну завещания, </w:t>
      </w:r>
      <w:r w:rsidRPr="002E2DDE">
        <w:rPr>
          <w:lang w:eastAsia="en-US"/>
        </w:rPr>
        <w:t>беседует с завещателем, выясняет его волю, разъясняет права нетрудоспособных наследников на момент открытия наследства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При этом проверяется правоспособность и дееспособность завещателя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Нотариус удостоверяет не только подпись завещателя, но и подлинность его</w:t>
      </w:r>
      <w:r w:rsidR="002E2DDE">
        <w:rPr>
          <w:lang w:eastAsia="en-US"/>
        </w:rPr>
        <w:t xml:space="preserve"> </w:t>
      </w:r>
      <w:r w:rsidRPr="002E2DDE">
        <w:rPr>
          <w:lang w:eastAsia="en-US"/>
        </w:rPr>
        <w:t>у нотариуса возникнет сомнение в дееспособности завещателя, он может задать ему проверяющие вопросы и назначить удостоверение завещания на другой день, проверив у соответствующего врача, не состоит ли этот гражданин на учете в качестве больного</w:t>
      </w:r>
      <w:r w:rsidR="002E2DDE" w:rsidRPr="002E2DDE">
        <w:rPr>
          <w:lang w:eastAsia="en-US"/>
        </w:rPr>
        <w:t>.</w:t>
      </w:r>
    </w:p>
    <w:p w:rsidR="002E2DDE" w:rsidRDefault="00994327" w:rsidP="002E2DDE">
      <w:pPr>
        <w:ind w:firstLine="709"/>
        <w:rPr>
          <w:lang w:eastAsia="en-US"/>
        </w:rPr>
      </w:pPr>
      <w:r w:rsidRPr="002E2DDE">
        <w:rPr>
          <w:lang w:eastAsia="en-US"/>
        </w:rPr>
        <w:t>Может оказаться, что завещатель признан судом недееспособным или же состоит на учете в психиатрическом диспансере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Во всяком случае нотариус проверяет как правоспособность, так и дееспособность завещателя и указывает на это при удостоверении</w:t>
      </w:r>
      <w:r w:rsidR="004D250B" w:rsidRPr="002E2DDE">
        <w:rPr>
          <w:lang w:eastAsia="en-US"/>
        </w:rPr>
        <w:t xml:space="preserve"> </w:t>
      </w:r>
      <w:r w:rsidRPr="002E2DDE">
        <w:rPr>
          <w:lang w:eastAsia="en-US"/>
        </w:rPr>
        <w:t>современных условиях завещания удостоверяют частные нотариусы</w:t>
      </w:r>
      <w:r w:rsidR="004D250B" w:rsidRPr="002E2DDE">
        <w:rPr>
          <w:rStyle w:val="ad"/>
          <w:color w:val="000000"/>
          <w:lang w:eastAsia="en-US"/>
        </w:rPr>
        <w:footnoteReference w:id="40"/>
      </w:r>
      <w:r w:rsidR="002E2DDE" w:rsidRPr="002E2DDE">
        <w:rPr>
          <w:lang w:eastAsia="en-US"/>
        </w:rPr>
        <w:t>.</w:t>
      </w:r>
    </w:p>
    <w:p w:rsidR="002E2DDE" w:rsidRDefault="00994327" w:rsidP="002E2DDE">
      <w:pPr>
        <w:ind w:firstLine="709"/>
        <w:rPr>
          <w:lang w:eastAsia="en-US"/>
        </w:rPr>
      </w:pPr>
      <w:r w:rsidRPr="002E2DDE">
        <w:rPr>
          <w:lang w:eastAsia="en-US"/>
        </w:rPr>
        <w:t>Законом не предусмотрено вынесения какого-либо специального процессуального документа о толковании завещания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Проведенная процедура толкования завещания находит свое отражение в дальнейших действиях лица, наделенного правом толкования завещания</w:t>
      </w:r>
      <w:r w:rsidR="002E2DDE" w:rsidRPr="002E2DDE">
        <w:rPr>
          <w:lang w:eastAsia="en-US"/>
        </w:rPr>
        <w:t>.</w:t>
      </w:r>
    </w:p>
    <w:p w:rsidR="002E2DDE" w:rsidRDefault="00994327" w:rsidP="002E2DDE">
      <w:pPr>
        <w:ind w:firstLine="709"/>
        <w:rPr>
          <w:lang w:eastAsia="en-US"/>
        </w:rPr>
      </w:pPr>
      <w:r w:rsidRPr="002E2DDE">
        <w:rPr>
          <w:lang w:eastAsia="en-US"/>
        </w:rPr>
        <w:t>Так, предполагается, что нотариус использовал принцип толкования завещания, если им на основании указанного завещания выдано свидетельство о праве на наследство либо, напротив, вынесено постановление об отказе в выдаче свидетельства о праве на наследство по мотивам несоответствия завещания требованиям закона</w:t>
      </w:r>
      <w:r w:rsidR="004D250B" w:rsidRPr="002E2DDE">
        <w:rPr>
          <w:rStyle w:val="ad"/>
          <w:color w:val="000000"/>
          <w:lang w:eastAsia="en-US"/>
        </w:rPr>
        <w:footnoteReference w:id="41"/>
      </w:r>
      <w:r w:rsidR="002E2DDE" w:rsidRPr="002E2DDE">
        <w:rPr>
          <w:lang w:eastAsia="en-US"/>
        </w:rPr>
        <w:t>.</w:t>
      </w:r>
    </w:p>
    <w:p w:rsidR="002E2DDE" w:rsidRPr="002E2DDE" w:rsidRDefault="002E2DDE" w:rsidP="002E2DDE">
      <w:pPr>
        <w:ind w:firstLine="709"/>
        <w:rPr>
          <w:lang w:eastAsia="en-US"/>
        </w:rPr>
      </w:pPr>
    </w:p>
    <w:p w:rsidR="002E2DDE" w:rsidRPr="002E2DDE" w:rsidRDefault="002E2DDE" w:rsidP="00A204EA">
      <w:pPr>
        <w:pStyle w:val="2"/>
      </w:pPr>
      <w:bookmarkStart w:id="14" w:name="_Toc273014686"/>
      <w:r>
        <w:t xml:space="preserve">2.7 </w:t>
      </w:r>
      <w:r w:rsidR="007C48B5" w:rsidRPr="002E2DDE">
        <w:t>Обязательная доля</w:t>
      </w:r>
      <w:bookmarkEnd w:id="14"/>
    </w:p>
    <w:p w:rsidR="00A204EA" w:rsidRDefault="00A204EA" w:rsidP="002E2DDE">
      <w:pPr>
        <w:ind w:firstLine="709"/>
        <w:rPr>
          <w:lang w:eastAsia="en-US"/>
        </w:rPr>
      </w:pPr>
    </w:p>
    <w:p w:rsidR="002E2DDE" w:rsidRDefault="007C48B5" w:rsidP="002E2DDE">
      <w:pPr>
        <w:ind w:firstLine="709"/>
        <w:rPr>
          <w:lang w:eastAsia="en-US"/>
        </w:rPr>
      </w:pPr>
      <w:r w:rsidRPr="002E2DDE">
        <w:rPr>
          <w:lang w:eastAsia="en-US"/>
        </w:rPr>
        <w:t>Развитие наследственного права в советский и в постсоветский период свидетельствует о постепенном отказе от тех ограничений в области наследования, которые имели место в первые годы Советской власти</w:t>
      </w:r>
      <w:r w:rsidR="002E2DDE" w:rsidRPr="002E2DDE">
        <w:rPr>
          <w:lang w:eastAsia="en-US"/>
        </w:rPr>
        <w:t>.</w:t>
      </w:r>
    </w:p>
    <w:p w:rsidR="002E2DDE" w:rsidRDefault="007C48B5" w:rsidP="002E2DDE">
      <w:pPr>
        <w:ind w:firstLine="709"/>
        <w:rPr>
          <w:lang w:eastAsia="en-US"/>
        </w:rPr>
      </w:pPr>
      <w:r w:rsidRPr="002E2DDE">
        <w:rPr>
          <w:lang w:eastAsia="en-US"/>
        </w:rPr>
        <w:t>В настоящее время закрепление в Гражданском кодексе Российской Федерации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далее</w:t>
      </w:r>
      <w:r w:rsidR="002E2DDE" w:rsidRPr="002E2DDE">
        <w:rPr>
          <w:lang w:eastAsia="en-US"/>
        </w:rPr>
        <w:t xml:space="preserve"> - </w:t>
      </w:r>
      <w:r w:rsidRPr="002E2DDE">
        <w:rPr>
          <w:lang w:eastAsia="en-US"/>
        </w:rPr>
        <w:t>ГК РФ</w:t>
      </w:r>
      <w:r w:rsidR="002E2DDE" w:rsidRPr="002E2DDE">
        <w:rPr>
          <w:lang w:eastAsia="en-US"/>
        </w:rPr>
        <w:t xml:space="preserve">) </w:t>
      </w:r>
      <w:r w:rsidRPr="002E2DDE">
        <w:rPr>
          <w:lang w:eastAsia="en-US"/>
        </w:rPr>
        <w:t>принципа свободы завещания выражается в предоставлении любому гражданину возможности распорядиться своим имуществом на случай смерти в порядке, определенном законом, либо воздержаться от подобного распоряжения</w:t>
      </w:r>
      <w:r w:rsidR="004D250B" w:rsidRPr="002E2DDE">
        <w:rPr>
          <w:rStyle w:val="ad"/>
          <w:color w:val="000000"/>
          <w:lang w:eastAsia="en-US"/>
        </w:rPr>
        <w:footnoteReference w:id="42"/>
      </w:r>
      <w:r w:rsidR="002E2DDE" w:rsidRPr="002E2DDE">
        <w:rPr>
          <w:lang w:eastAsia="en-US"/>
        </w:rPr>
        <w:t>.</w:t>
      </w:r>
    </w:p>
    <w:p w:rsidR="002E2DDE" w:rsidRDefault="007C48B5" w:rsidP="002E2DDE">
      <w:pPr>
        <w:ind w:firstLine="709"/>
        <w:rPr>
          <w:lang w:eastAsia="en-US"/>
        </w:rPr>
      </w:pPr>
      <w:r w:rsidRPr="002E2DDE">
        <w:rPr>
          <w:lang w:eastAsia="en-US"/>
        </w:rPr>
        <w:t>При всей свободе, которая предоставляется гражданину в распоряжении принадлежащим ему имуществом на случай смерти, закон устанавливает единственное ограничение правила об обязательной доле в наследстве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149 ГК РФ</w:t>
      </w:r>
      <w:r w:rsidR="002E2DDE" w:rsidRPr="002E2DDE">
        <w:rPr>
          <w:lang w:eastAsia="en-US"/>
        </w:rPr>
        <w:t xml:space="preserve">). </w:t>
      </w:r>
      <w:r w:rsidRPr="002E2DDE">
        <w:rPr>
          <w:lang w:eastAsia="en-US"/>
        </w:rPr>
        <w:t>Как отмечает Б</w:t>
      </w:r>
      <w:r w:rsidR="002E2DDE">
        <w:rPr>
          <w:lang w:eastAsia="en-US"/>
        </w:rPr>
        <w:t xml:space="preserve">.А. </w:t>
      </w:r>
      <w:r w:rsidRPr="002E2DDE">
        <w:rPr>
          <w:lang w:eastAsia="en-US"/>
        </w:rPr>
        <w:t>Булаевский, правила об обязательной доле в наследстве являются единственным ограничением свободы завещания и являются границей действия принципа свободы завещания</w:t>
      </w:r>
      <w:r w:rsidRPr="002E2DDE">
        <w:rPr>
          <w:rStyle w:val="ad"/>
          <w:color w:val="000000"/>
          <w:lang w:eastAsia="en-US"/>
        </w:rPr>
        <w:footnoteReference w:id="43"/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В юридической литературе высказываются различные мнения относительно обязательной доли в наследстве</w:t>
      </w:r>
      <w:r w:rsidR="002E2DDE" w:rsidRPr="002E2DDE">
        <w:rPr>
          <w:lang w:eastAsia="en-US"/>
        </w:rPr>
        <w:t>.</w:t>
      </w:r>
    </w:p>
    <w:p w:rsidR="002E2DDE" w:rsidRDefault="007C48B5" w:rsidP="002E2DDE">
      <w:pPr>
        <w:ind w:firstLine="709"/>
        <w:rPr>
          <w:lang w:eastAsia="en-US"/>
        </w:rPr>
      </w:pPr>
      <w:r w:rsidRPr="002E2DDE">
        <w:rPr>
          <w:lang w:eastAsia="en-US"/>
        </w:rPr>
        <w:t>Так, например, обязательная доля представляет собой</w:t>
      </w:r>
      <w:r w:rsidR="002E2DDE">
        <w:rPr>
          <w:lang w:eastAsia="en-US"/>
        </w:rPr>
        <w:t xml:space="preserve"> "</w:t>
      </w:r>
      <w:r w:rsidRPr="002E2DDE">
        <w:rPr>
          <w:lang w:eastAsia="en-US"/>
        </w:rPr>
        <w:t>часть наследственного имущества, которая должна быть передана наследнику независимо от того что, сказано в завещании</w:t>
      </w:r>
      <w:r w:rsidR="002E2DDE">
        <w:rPr>
          <w:lang w:eastAsia="en-US"/>
        </w:rPr>
        <w:t>"</w:t>
      </w:r>
      <w:r w:rsidRPr="002E2DDE">
        <w:rPr>
          <w:rStyle w:val="ad"/>
          <w:color w:val="000000"/>
          <w:lang w:eastAsia="en-US"/>
        </w:rPr>
        <w:footnoteReference w:id="44"/>
      </w:r>
      <w:r w:rsidR="002E2DDE" w:rsidRPr="002E2DDE">
        <w:rPr>
          <w:lang w:eastAsia="en-US"/>
        </w:rPr>
        <w:t xml:space="preserve">; </w:t>
      </w:r>
      <w:r w:rsidRPr="002E2DDE">
        <w:rPr>
          <w:lang w:eastAsia="en-US"/>
        </w:rPr>
        <w:t>это</w:t>
      </w:r>
      <w:r w:rsidR="002E2DDE">
        <w:rPr>
          <w:lang w:eastAsia="en-US"/>
        </w:rPr>
        <w:t xml:space="preserve"> "</w:t>
      </w:r>
      <w:r w:rsidRPr="002E2DDE">
        <w:rPr>
          <w:lang w:eastAsia="en-US"/>
        </w:rPr>
        <w:t>определенная доля в наследстве, которая бронируется для особой категории наследников независимо от содержания завещания</w:t>
      </w:r>
      <w:r w:rsidR="002E2DDE">
        <w:rPr>
          <w:lang w:eastAsia="en-US"/>
        </w:rPr>
        <w:t>"</w:t>
      </w:r>
      <w:r w:rsidRPr="002E2DDE">
        <w:rPr>
          <w:rStyle w:val="ad"/>
          <w:color w:val="000000"/>
          <w:lang w:eastAsia="en-US"/>
        </w:rPr>
        <w:footnoteReference w:id="45"/>
      </w:r>
      <w:r w:rsidR="002E2DDE" w:rsidRPr="002E2DDE">
        <w:rPr>
          <w:lang w:eastAsia="en-US"/>
        </w:rPr>
        <w:t>;</w:t>
      </w:r>
      <w:r w:rsidR="002E2DDE">
        <w:rPr>
          <w:lang w:eastAsia="en-US"/>
        </w:rPr>
        <w:t xml:space="preserve"> "</w:t>
      </w:r>
      <w:r w:rsidRPr="002E2DDE">
        <w:rPr>
          <w:lang w:eastAsia="en-US"/>
        </w:rPr>
        <w:t>личное предоставление</w:t>
      </w:r>
      <w:r w:rsidR="002E2DDE">
        <w:rPr>
          <w:lang w:eastAsia="en-US"/>
        </w:rPr>
        <w:t>"</w:t>
      </w:r>
      <w:r w:rsidRPr="002E2DDE">
        <w:rPr>
          <w:rStyle w:val="ad"/>
          <w:color w:val="000000"/>
          <w:lang w:eastAsia="en-US"/>
        </w:rPr>
        <w:footnoteReference w:id="46"/>
      </w:r>
      <w:r w:rsidRPr="002E2DDE">
        <w:rPr>
          <w:lang w:eastAsia="en-US"/>
        </w:rPr>
        <w:t xml:space="preserve"> и</w:t>
      </w:r>
      <w:r w:rsidR="002E2DDE">
        <w:rPr>
          <w:lang w:eastAsia="en-US"/>
        </w:rPr>
        <w:t xml:space="preserve"> "</w:t>
      </w:r>
      <w:r w:rsidRPr="002E2DDE">
        <w:rPr>
          <w:lang w:eastAsia="en-US"/>
        </w:rPr>
        <w:t>своеобразный гарантийный минимум для необходимых наследников</w:t>
      </w:r>
      <w:r w:rsidR="002E2DDE">
        <w:rPr>
          <w:lang w:eastAsia="en-US"/>
        </w:rPr>
        <w:t>"</w:t>
      </w:r>
      <w:r w:rsidRPr="002E2DDE">
        <w:rPr>
          <w:rStyle w:val="ad"/>
          <w:color w:val="000000"/>
          <w:lang w:eastAsia="en-US"/>
        </w:rPr>
        <w:footnoteReference w:id="47"/>
      </w:r>
      <w:r w:rsidR="002E2DDE" w:rsidRPr="002E2DDE">
        <w:rPr>
          <w:lang w:eastAsia="en-US"/>
        </w:rPr>
        <w:t>.</w:t>
      </w:r>
    </w:p>
    <w:p w:rsidR="002E2DDE" w:rsidRDefault="007C48B5" w:rsidP="002E2DDE">
      <w:pPr>
        <w:ind w:firstLine="709"/>
        <w:rPr>
          <w:lang w:eastAsia="en-US"/>
        </w:rPr>
      </w:pPr>
      <w:r w:rsidRPr="002E2DDE">
        <w:rPr>
          <w:lang w:eastAsia="en-US"/>
        </w:rPr>
        <w:t>Очевидно, что наличие института обязательной доли в российском наследственном праве призвано поддержать отдельную категорию лиц, нуждающихся в особой защите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возраст, состояние здоровья</w:t>
      </w:r>
      <w:r w:rsidR="002E2DDE" w:rsidRPr="002E2DDE">
        <w:rPr>
          <w:lang w:eastAsia="en-US"/>
        </w:rPr>
        <w:t>),</w:t>
      </w:r>
      <w:r w:rsidRPr="002E2DDE">
        <w:rPr>
          <w:lang w:eastAsia="en-US"/>
        </w:rPr>
        <w:t xml:space="preserve"> а также обеспечить материальным достатком</w:t>
      </w:r>
      <w:r w:rsidR="002E2DDE" w:rsidRPr="002E2DDE">
        <w:rPr>
          <w:lang w:eastAsia="en-US"/>
        </w:rPr>
        <w:t>.</w:t>
      </w:r>
    </w:p>
    <w:p w:rsidR="002E2DDE" w:rsidRDefault="007C48B5" w:rsidP="002E2DDE">
      <w:pPr>
        <w:ind w:firstLine="709"/>
        <w:rPr>
          <w:lang w:eastAsia="en-US"/>
        </w:rPr>
      </w:pPr>
      <w:r w:rsidRPr="002E2DDE">
        <w:rPr>
          <w:lang w:eastAsia="en-US"/>
        </w:rPr>
        <w:t>В соответствии с п</w:t>
      </w:r>
      <w:r w:rsidR="002E2DDE">
        <w:rPr>
          <w:lang w:eastAsia="en-US"/>
        </w:rPr>
        <w:t>.1</w:t>
      </w:r>
      <w:r w:rsidRPr="002E2DDE">
        <w:rPr>
          <w:lang w:eastAsia="en-US"/>
        </w:rPr>
        <w:t xml:space="preserve"> 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149 ГК РФ несовершеннолетние или нетрудоспособные дети наследодателя, его нетрудоспособный супруг и родители, а также нетрудоспособные иждивенцы наследодателя наследуют независимо от содержания завещания не менее половины доли, которая причиталась бы каждому из них при наследовании по закону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обязательная доля</w:t>
      </w:r>
      <w:r w:rsidR="002E2DDE" w:rsidRPr="002E2DDE">
        <w:rPr>
          <w:lang w:eastAsia="en-US"/>
        </w:rPr>
        <w:t>).</w:t>
      </w:r>
    </w:p>
    <w:p w:rsidR="002E2DDE" w:rsidRDefault="007C48B5" w:rsidP="002E2DDE">
      <w:pPr>
        <w:ind w:firstLine="709"/>
        <w:rPr>
          <w:lang w:eastAsia="en-US"/>
        </w:rPr>
      </w:pPr>
      <w:r w:rsidRPr="002E2DDE">
        <w:rPr>
          <w:lang w:eastAsia="en-US"/>
        </w:rPr>
        <w:t>ГК РСФСР 1922 г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предусматривал размер обязательной доли не менее трех четвертых законной доли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Согласно ГК РСФСР 1964 г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размер обязательной доли составлял две трети доли, которая причиталась бы каждому из необходимых наследников при наследовании по закону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С принятием третьей части действующего ГК РФ произошло снижение размера обязательной доли</w:t>
      </w:r>
      <w:r w:rsidR="002E2DDE" w:rsidRPr="002E2DDE">
        <w:rPr>
          <w:lang w:eastAsia="en-US"/>
        </w:rPr>
        <w:t>.</w:t>
      </w:r>
    </w:p>
    <w:p w:rsidR="002E2DDE" w:rsidRDefault="007C48B5" w:rsidP="002E2DDE">
      <w:pPr>
        <w:ind w:firstLine="709"/>
        <w:rPr>
          <w:lang w:eastAsia="en-US"/>
        </w:rPr>
      </w:pPr>
      <w:r w:rsidRPr="002E2DDE">
        <w:rPr>
          <w:lang w:eastAsia="en-US"/>
        </w:rPr>
        <w:t>В ГК РФ круг обязательных наследников достаточно узок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В их число входят несовершеннолетние и нетрудоспособные дети наследодателя, в том числе усыновленные, его нетрудоспособный супруг и родители, а также несовершеннолетние и нетрудоспособные иждивенцы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 xml:space="preserve">Праву на обязательную долю придан личный характер, </w:t>
      </w:r>
      <w:r w:rsidR="002E2DDE">
        <w:rPr>
          <w:lang w:eastAsia="en-US"/>
        </w:rPr>
        <w:t>т.е.</w:t>
      </w:r>
      <w:r w:rsidR="002E2DDE" w:rsidRPr="002E2DDE">
        <w:rPr>
          <w:lang w:eastAsia="en-US"/>
        </w:rPr>
        <w:t xml:space="preserve"> </w:t>
      </w:r>
      <w:r w:rsidRPr="002E2DDE">
        <w:rPr>
          <w:lang w:eastAsia="en-US"/>
        </w:rPr>
        <w:t>это право неразрывно связано с личностью обязательного наследника и оно не может перейти к другим лицам</w:t>
      </w:r>
      <w:r w:rsidR="002E2DDE" w:rsidRPr="002E2DDE">
        <w:rPr>
          <w:lang w:eastAsia="en-US"/>
        </w:rPr>
        <w:t>.</w:t>
      </w:r>
    </w:p>
    <w:p w:rsidR="002E2DDE" w:rsidRDefault="007C48B5" w:rsidP="002E2DDE">
      <w:pPr>
        <w:ind w:firstLine="709"/>
        <w:rPr>
          <w:lang w:eastAsia="en-US"/>
        </w:rPr>
      </w:pPr>
      <w:r w:rsidRPr="002E2DDE">
        <w:rPr>
          <w:lang w:eastAsia="en-US"/>
        </w:rPr>
        <w:t>Наследственное право Франции, Германии, Англии также содержит указание об обязательной доле в наследстве при наследовании имущества наследодателя</w:t>
      </w:r>
      <w:r w:rsidR="002E2DDE" w:rsidRPr="002E2DDE">
        <w:rPr>
          <w:lang w:eastAsia="en-US"/>
        </w:rPr>
        <w:t>.</w:t>
      </w:r>
    </w:p>
    <w:p w:rsidR="002E2DDE" w:rsidRDefault="007C48B5" w:rsidP="002E2DDE">
      <w:pPr>
        <w:ind w:firstLine="709"/>
        <w:rPr>
          <w:lang w:eastAsia="en-US"/>
        </w:rPr>
      </w:pPr>
      <w:r w:rsidRPr="002E2DDE">
        <w:rPr>
          <w:lang w:eastAsia="en-US"/>
        </w:rPr>
        <w:t>В Германии, например, согласно §2303-2338 Германского гражданского уложения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далее</w:t>
      </w:r>
      <w:r w:rsidR="002E2DDE" w:rsidRPr="002E2DDE">
        <w:rPr>
          <w:lang w:eastAsia="en-US"/>
        </w:rPr>
        <w:t xml:space="preserve"> - </w:t>
      </w:r>
      <w:r w:rsidRPr="002E2DDE">
        <w:rPr>
          <w:lang w:eastAsia="en-US"/>
        </w:rPr>
        <w:t>ГГУ</w:t>
      </w:r>
      <w:r w:rsidR="002E2DDE" w:rsidRPr="002E2DDE">
        <w:rPr>
          <w:lang w:eastAsia="en-US"/>
        </w:rPr>
        <w:t xml:space="preserve">) </w:t>
      </w:r>
      <w:r w:rsidRPr="002E2DDE">
        <w:rPr>
          <w:lang w:eastAsia="en-US"/>
        </w:rPr>
        <w:t>предусматривается</w:t>
      </w:r>
      <w:r w:rsidR="002E2DDE">
        <w:rPr>
          <w:lang w:eastAsia="en-US"/>
        </w:rPr>
        <w:t xml:space="preserve"> "</w:t>
      </w:r>
      <w:r w:rsidRPr="002E2DDE">
        <w:rPr>
          <w:lang w:eastAsia="en-US"/>
        </w:rPr>
        <w:t>система обязательной доли</w:t>
      </w:r>
      <w:r w:rsidR="002E2DDE">
        <w:rPr>
          <w:lang w:eastAsia="en-US"/>
        </w:rPr>
        <w:t xml:space="preserve">", </w:t>
      </w:r>
      <w:r w:rsidRPr="002E2DDE">
        <w:rPr>
          <w:lang w:eastAsia="en-US"/>
        </w:rPr>
        <w:t>согласно которой обязательный дольщик</w:t>
      </w:r>
      <w:r w:rsidR="002E2DDE">
        <w:rPr>
          <w:lang w:eastAsia="en-US"/>
        </w:rPr>
        <w:t xml:space="preserve"> "</w:t>
      </w:r>
      <w:r w:rsidRPr="002E2DDE">
        <w:rPr>
          <w:lang w:eastAsia="en-US"/>
        </w:rPr>
        <w:t>является не наследником по закону, а кредитором, который вправе требовать выплаты ему определенной суммы наследниками по завещанию</w:t>
      </w:r>
      <w:r w:rsidR="002E2DDE">
        <w:rPr>
          <w:lang w:eastAsia="en-US"/>
        </w:rPr>
        <w:t>"</w:t>
      </w:r>
      <w:r w:rsidRPr="002E2DDE">
        <w:rPr>
          <w:rStyle w:val="ad"/>
          <w:color w:val="000000"/>
          <w:lang w:eastAsia="en-US"/>
        </w:rPr>
        <w:footnoteReference w:id="48"/>
      </w:r>
      <w:r w:rsidR="002E2DDE" w:rsidRPr="002E2DDE">
        <w:rPr>
          <w:lang w:eastAsia="en-US"/>
        </w:rPr>
        <w:t>.</w:t>
      </w:r>
    </w:p>
    <w:p w:rsidR="002E2DDE" w:rsidRDefault="007C48B5" w:rsidP="002E2DDE">
      <w:pPr>
        <w:ind w:firstLine="709"/>
        <w:rPr>
          <w:lang w:eastAsia="en-US"/>
        </w:rPr>
      </w:pPr>
      <w:r w:rsidRPr="002E2DDE">
        <w:rPr>
          <w:lang w:eastAsia="en-US"/>
        </w:rPr>
        <w:t>Во Франции имущество наследодателя распадается на часть, находящуюся в его свободном распоряжении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quotite disponible</w:t>
      </w:r>
      <w:r w:rsidR="002E2DDE" w:rsidRPr="002E2DDE">
        <w:rPr>
          <w:lang w:eastAsia="en-US"/>
        </w:rPr>
        <w:t>),</w:t>
      </w:r>
      <w:r w:rsidRPr="002E2DDE">
        <w:rPr>
          <w:lang w:eastAsia="en-US"/>
        </w:rPr>
        <w:t xml:space="preserve"> и часть, которая именуется в законе резервом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reserve</w:t>
      </w:r>
      <w:r w:rsidR="002E2DDE" w:rsidRPr="002E2DDE">
        <w:rPr>
          <w:lang w:eastAsia="en-US"/>
        </w:rPr>
        <w:t>).</w:t>
      </w:r>
    </w:p>
    <w:p w:rsidR="002E2DDE" w:rsidRDefault="007C48B5" w:rsidP="002E2DDE">
      <w:pPr>
        <w:ind w:firstLine="709"/>
        <w:rPr>
          <w:lang w:eastAsia="en-US"/>
        </w:rPr>
      </w:pPr>
      <w:r w:rsidRPr="002E2DDE">
        <w:rPr>
          <w:lang w:eastAsia="en-US"/>
        </w:rPr>
        <w:t>В Англии, напротив, законодательству неизвестны такие понятия, как</w:t>
      </w:r>
      <w:r w:rsidR="002E2DDE">
        <w:rPr>
          <w:lang w:eastAsia="en-US"/>
        </w:rPr>
        <w:t xml:space="preserve"> "</w:t>
      </w:r>
      <w:r w:rsidRPr="002E2DDE">
        <w:rPr>
          <w:lang w:eastAsia="en-US"/>
        </w:rPr>
        <w:t>резерв</w:t>
      </w:r>
      <w:r w:rsidR="002E2DDE">
        <w:rPr>
          <w:lang w:eastAsia="en-US"/>
        </w:rPr>
        <w:t xml:space="preserve">" </w:t>
      </w:r>
      <w:r w:rsidRPr="002E2DDE">
        <w:rPr>
          <w:lang w:eastAsia="en-US"/>
        </w:rPr>
        <w:t>или</w:t>
      </w:r>
      <w:r w:rsidR="002E2DDE">
        <w:rPr>
          <w:lang w:eastAsia="en-US"/>
        </w:rPr>
        <w:t xml:space="preserve"> "</w:t>
      </w:r>
      <w:r w:rsidRPr="002E2DDE">
        <w:rPr>
          <w:lang w:eastAsia="en-US"/>
        </w:rPr>
        <w:t>обязательная доля</w:t>
      </w:r>
      <w:r w:rsidR="002E2DDE">
        <w:rPr>
          <w:lang w:eastAsia="en-US"/>
        </w:rPr>
        <w:t xml:space="preserve">". </w:t>
      </w:r>
      <w:r w:rsidRPr="002E2DDE">
        <w:rPr>
          <w:lang w:eastAsia="en-US"/>
        </w:rPr>
        <w:t>Сравнительно недавно в английском праве появились средства защиты интересов семьи наследодателя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Акт о наследовании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об обеспечении семьи</w:t>
      </w:r>
      <w:r w:rsidR="002E2DDE" w:rsidRPr="002E2DDE">
        <w:rPr>
          <w:lang w:eastAsia="en-US"/>
        </w:rPr>
        <w:t xml:space="preserve">) </w:t>
      </w:r>
      <w:r w:rsidRPr="002E2DDE">
        <w:rPr>
          <w:lang w:eastAsia="en-US"/>
        </w:rPr>
        <w:t>1938 года предоставил возможность пережившему супругу, несовершеннолетним и нетрудоспособным детям право просить суд о назначении им</w:t>
      </w:r>
      <w:r w:rsidR="002E2DDE">
        <w:rPr>
          <w:lang w:eastAsia="en-US"/>
        </w:rPr>
        <w:t xml:space="preserve"> "</w:t>
      </w:r>
      <w:r w:rsidRPr="002E2DDE">
        <w:rPr>
          <w:lang w:eastAsia="en-US"/>
        </w:rPr>
        <w:t>разумного</w:t>
      </w:r>
      <w:r w:rsidR="002E2DDE">
        <w:rPr>
          <w:lang w:eastAsia="en-US"/>
        </w:rPr>
        <w:t xml:space="preserve">" </w:t>
      </w:r>
      <w:r w:rsidRPr="002E2DDE">
        <w:rPr>
          <w:lang w:eastAsia="en-US"/>
        </w:rPr>
        <w:t>содержания из наследственного имущества, если оно не было обеспечено завещанием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Позднее согласно Акту</w:t>
      </w:r>
      <w:r w:rsidR="002E2DDE">
        <w:rPr>
          <w:lang w:eastAsia="en-US"/>
        </w:rPr>
        <w:t xml:space="preserve"> "</w:t>
      </w:r>
      <w:r w:rsidRPr="002E2DDE">
        <w:rPr>
          <w:lang w:eastAsia="en-US"/>
        </w:rPr>
        <w:t>О наследовании</w:t>
      </w:r>
      <w:r w:rsidR="002E2DDE">
        <w:rPr>
          <w:lang w:eastAsia="en-US"/>
        </w:rPr>
        <w:t xml:space="preserve">" </w:t>
      </w:r>
      <w:r w:rsidRPr="002E2DDE">
        <w:rPr>
          <w:lang w:eastAsia="en-US"/>
        </w:rPr>
        <w:t>1975 г</w:t>
      </w:r>
      <w:r w:rsidR="002E2DDE" w:rsidRPr="002E2DDE">
        <w:rPr>
          <w:lang w:eastAsia="en-US"/>
        </w:rPr>
        <w:t>.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далее</w:t>
      </w:r>
      <w:r w:rsidR="002E2DDE" w:rsidRPr="002E2DDE">
        <w:rPr>
          <w:lang w:eastAsia="en-US"/>
        </w:rPr>
        <w:t xml:space="preserve"> - </w:t>
      </w:r>
      <w:r w:rsidRPr="002E2DDE">
        <w:rPr>
          <w:lang w:eastAsia="en-US"/>
        </w:rPr>
        <w:t>Акт о наследовании</w:t>
      </w:r>
      <w:r w:rsidR="002E2DDE" w:rsidRPr="002E2DDE">
        <w:rPr>
          <w:lang w:eastAsia="en-US"/>
        </w:rPr>
        <w:t xml:space="preserve">) </w:t>
      </w:r>
      <w:r w:rsidRPr="002E2DDE">
        <w:rPr>
          <w:lang w:eastAsia="en-US"/>
        </w:rPr>
        <w:t>воспользоваться правом о назначении</w:t>
      </w:r>
      <w:r w:rsidR="002E2DDE">
        <w:rPr>
          <w:lang w:eastAsia="en-US"/>
        </w:rPr>
        <w:t xml:space="preserve"> "</w:t>
      </w:r>
      <w:r w:rsidRPr="002E2DDE">
        <w:rPr>
          <w:lang w:eastAsia="en-US"/>
        </w:rPr>
        <w:t>разумного</w:t>
      </w:r>
      <w:r w:rsidR="002E2DDE">
        <w:rPr>
          <w:lang w:eastAsia="en-US"/>
        </w:rPr>
        <w:t xml:space="preserve">" </w:t>
      </w:r>
      <w:r w:rsidRPr="002E2DDE">
        <w:rPr>
          <w:lang w:eastAsia="en-US"/>
        </w:rPr>
        <w:t>содержания предоставлялось бывшему супругу наследодателя, не вступившему в другой брак, детям умершего, в том числе еще не родившимся, иждивенцам и некоторым другим лицам, не связанным с наследодателем кровным родством</w:t>
      </w:r>
      <w:r w:rsidR="002E2DDE" w:rsidRPr="002E2DDE">
        <w:rPr>
          <w:lang w:eastAsia="en-US"/>
        </w:rPr>
        <w:t>.</w:t>
      </w:r>
    </w:p>
    <w:p w:rsidR="002E2DDE" w:rsidRDefault="007C48B5" w:rsidP="002E2DDE">
      <w:pPr>
        <w:ind w:firstLine="709"/>
        <w:rPr>
          <w:lang w:eastAsia="en-US"/>
        </w:rPr>
      </w:pPr>
      <w:r w:rsidRPr="002E2DDE">
        <w:rPr>
          <w:lang w:eastAsia="en-US"/>
        </w:rPr>
        <w:t>Акт о наследовании предоставил более широкие полномочия по определени</w:t>
      </w:r>
      <w:r w:rsidR="004D0854" w:rsidRPr="002E2DDE">
        <w:rPr>
          <w:lang w:eastAsia="en-US"/>
        </w:rPr>
        <w:t>ю размера и способа исчисления</w:t>
      </w:r>
      <w:r w:rsidR="002E2DDE">
        <w:rPr>
          <w:lang w:eastAsia="en-US"/>
        </w:rPr>
        <w:t xml:space="preserve"> "</w:t>
      </w:r>
      <w:r w:rsidRPr="002E2DDE">
        <w:rPr>
          <w:lang w:eastAsia="en-US"/>
        </w:rPr>
        <w:t>разумного</w:t>
      </w:r>
      <w:r w:rsidR="002E2DDE">
        <w:rPr>
          <w:lang w:eastAsia="en-US"/>
        </w:rPr>
        <w:t xml:space="preserve">" </w:t>
      </w:r>
      <w:r w:rsidRPr="002E2DDE">
        <w:rPr>
          <w:lang w:eastAsia="en-US"/>
        </w:rPr>
        <w:t>содержания указанным лицам</w:t>
      </w:r>
      <w:r w:rsidR="004D0854" w:rsidRPr="002E2DDE">
        <w:rPr>
          <w:rStyle w:val="ad"/>
          <w:color w:val="000000"/>
          <w:lang w:eastAsia="en-US"/>
        </w:rPr>
        <w:footnoteReference w:id="49"/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Правом на обязательную долю в Германии обладают нисходящие родственники, родители и супруг, исключенные из числа наследников завещательным распоряжением или в том случае, если их доля по завещанию меньше, чем половина их закон</w:t>
      </w:r>
      <w:r w:rsidR="004D0854" w:rsidRPr="002E2DDE">
        <w:rPr>
          <w:lang w:eastAsia="en-US"/>
        </w:rPr>
        <w:t>ной доли</w:t>
      </w:r>
      <w:r w:rsidR="002E2DDE">
        <w:rPr>
          <w:lang w:eastAsia="en-US"/>
        </w:rPr>
        <w:t xml:space="preserve"> (</w:t>
      </w:r>
      <w:r w:rsidR="004D0854" w:rsidRPr="002E2DDE">
        <w:rPr>
          <w:lang w:eastAsia="en-US"/>
        </w:rPr>
        <w:t>§ 2303</w:t>
      </w:r>
      <w:r w:rsidR="002E2DDE" w:rsidRPr="002E2DDE">
        <w:rPr>
          <w:lang w:eastAsia="en-US"/>
        </w:rPr>
        <w:t xml:space="preserve"> - </w:t>
      </w:r>
      <w:r w:rsidR="004D0854" w:rsidRPr="002E2DDE">
        <w:rPr>
          <w:lang w:eastAsia="en-US"/>
        </w:rPr>
        <w:t>2305 ГГУ</w:t>
      </w:r>
      <w:r w:rsidR="002E2DDE" w:rsidRPr="002E2DDE">
        <w:rPr>
          <w:lang w:eastAsia="en-US"/>
        </w:rPr>
        <w:t xml:space="preserve">) </w:t>
      </w:r>
      <w:r w:rsidR="004D0854" w:rsidRPr="002E2DDE">
        <w:rPr>
          <w:rStyle w:val="ad"/>
          <w:color w:val="000000"/>
          <w:lang w:eastAsia="en-US"/>
        </w:rPr>
        <w:footnoteReference w:id="50"/>
      </w:r>
      <w:r w:rsidRPr="002E2DDE">
        <w:rPr>
          <w:lang w:eastAsia="en-US"/>
        </w:rPr>
        <w:t>, получающие при этом половину той доли, которая причиталась бы им при наследовании по закону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При этом в обязательную долю засчитывается все, что наследник, имеющий право на такую долю, получает из наследства по какому-либо основанию, в том числе стоимость установленного в пользу такого наследники завещательного отказа</w:t>
      </w:r>
      <w:r w:rsidR="002E2DDE" w:rsidRPr="002E2DDE">
        <w:rPr>
          <w:lang w:eastAsia="en-US"/>
        </w:rPr>
        <w:t>.</w:t>
      </w:r>
    </w:p>
    <w:p w:rsidR="002E2DDE" w:rsidRDefault="007C48B5" w:rsidP="002E2DDE">
      <w:pPr>
        <w:ind w:firstLine="709"/>
        <w:rPr>
          <w:lang w:eastAsia="en-US"/>
        </w:rPr>
      </w:pPr>
      <w:r w:rsidRPr="002E2DDE">
        <w:rPr>
          <w:lang w:eastAsia="en-US"/>
        </w:rPr>
        <w:t>Для Франции характерно, что все наследники, принадлежащие к классу нисходящих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 xml:space="preserve">дети, усыновленные, внуки и </w:t>
      </w:r>
      <w:r w:rsidR="002E2DDE">
        <w:rPr>
          <w:lang w:eastAsia="en-US"/>
        </w:rPr>
        <w:t>т.д.)</w:t>
      </w:r>
      <w:r w:rsidR="002E2DDE" w:rsidRPr="002E2DDE">
        <w:rPr>
          <w:lang w:eastAsia="en-US"/>
        </w:rPr>
        <w:t>,</w:t>
      </w:r>
      <w:r w:rsidRPr="002E2DDE">
        <w:rPr>
          <w:lang w:eastAsia="en-US"/>
        </w:rPr>
        <w:t xml:space="preserve"> пользуются правом на резерв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Размер резерва составляет половину наследства, если наследодатель оставил одного законнорожденного ребенка, две трети</w:t>
      </w:r>
      <w:r w:rsidR="002E2DDE" w:rsidRPr="002E2DDE">
        <w:rPr>
          <w:lang w:eastAsia="en-US"/>
        </w:rPr>
        <w:t xml:space="preserve"> - </w:t>
      </w:r>
      <w:r w:rsidRPr="002E2DDE">
        <w:rPr>
          <w:lang w:eastAsia="en-US"/>
        </w:rPr>
        <w:t>если осталось двое детей и три четверти</w:t>
      </w:r>
      <w:r w:rsidR="002E2DDE" w:rsidRPr="002E2DDE">
        <w:rPr>
          <w:lang w:eastAsia="en-US"/>
        </w:rPr>
        <w:t xml:space="preserve"> - </w:t>
      </w:r>
      <w:r w:rsidRPr="002E2DDE">
        <w:rPr>
          <w:lang w:eastAsia="en-US"/>
        </w:rPr>
        <w:t>если трое детей и более</w:t>
      </w:r>
      <w:r w:rsidR="002E2DDE" w:rsidRPr="002E2DDE">
        <w:rPr>
          <w:lang w:eastAsia="en-US"/>
        </w:rPr>
        <w:t>.</w:t>
      </w:r>
    </w:p>
    <w:p w:rsidR="002E2DDE" w:rsidRDefault="007C48B5" w:rsidP="002E2DDE">
      <w:pPr>
        <w:ind w:firstLine="709"/>
        <w:rPr>
          <w:lang w:eastAsia="en-US"/>
        </w:rPr>
      </w:pPr>
      <w:r w:rsidRPr="002E2DDE">
        <w:rPr>
          <w:lang w:eastAsia="en-US"/>
        </w:rPr>
        <w:t>Следует отметить, что переживший супруг во Франции права на резерв не имеет и потому может быть полностью лишен наследства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Для внебрачного ребенка, наследующего после своих отца или матери наряду с законнорожденными детьми, размер резерва составляет половину того, что причиталось бы ему, если бы он был законнорожденным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Если же он наследует наряду с братьями и сестрами наследодателя или с их нисходящими, размер повышается до трех четвертей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Восходящие наследники также имеют право на резерв при условии, что они призваны к наследованию по закону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Размер резерва составляет четверть наследства для каждой линии отцовской и материнской</w:t>
      </w:r>
      <w:r w:rsidR="004D0854" w:rsidRPr="002E2DDE">
        <w:rPr>
          <w:rStyle w:val="ad"/>
          <w:color w:val="000000"/>
          <w:lang w:eastAsia="en-US"/>
        </w:rPr>
        <w:footnoteReference w:id="51"/>
      </w:r>
      <w:r w:rsidR="002E2DDE" w:rsidRPr="002E2DDE">
        <w:rPr>
          <w:lang w:eastAsia="en-US"/>
        </w:rPr>
        <w:t>.</w:t>
      </w:r>
    </w:p>
    <w:p w:rsidR="002E2DDE" w:rsidRDefault="007C48B5" w:rsidP="002E2DDE">
      <w:pPr>
        <w:ind w:firstLine="709"/>
        <w:rPr>
          <w:lang w:eastAsia="en-US"/>
        </w:rPr>
      </w:pPr>
      <w:r w:rsidRPr="002E2DDE">
        <w:rPr>
          <w:lang w:eastAsia="en-US"/>
        </w:rPr>
        <w:t>Размер обязательной доли в Англии устанавливается по усмотрению суда, во Франции зависит от наследников, призванных к наследованию</w:t>
      </w:r>
      <w:r w:rsidR="002E2DDE" w:rsidRPr="002E2DDE">
        <w:rPr>
          <w:lang w:eastAsia="en-US"/>
        </w:rPr>
        <w:t>.</w:t>
      </w:r>
    </w:p>
    <w:p w:rsidR="002E2DDE" w:rsidRDefault="007C48B5" w:rsidP="002E2DDE">
      <w:pPr>
        <w:ind w:firstLine="709"/>
        <w:rPr>
          <w:lang w:eastAsia="en-US"/>
        </w:rPr>
      </w:pPr>
      <w:r w:rsidRPr="002E2DDE">
        <w:rPr>
          <w:lang w:eastAsia="en-US"/>
        </w:rPr>
        <w:t>Для России и Германии размер обязательной доли является одинаковым, а также совпадает круг субъектов, являющихся необходимыми наследниками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Во Франции и России необходимые наследники являются полноправными наследниками, а в Германии и Англии</w:t>
      </w:r>
      <w:r w:rsidR="002E2DDE" w:rsidRPr="002E2DDE">
        <w:rPr>
          <w:lang w:eastAsia="en-US"/>
        </w:rPr>
        <w:t xml:space="preserve"> - </w:t>
      </w:r>
      <w:r w:rsidRPr="002E2DDE">
        <w:rPr>
          <w:lang w:eastAsia="en-US"/>
        </w:rPr>
        <w:t>лишь кредиторами, которые вправе требовать выплаты им определенной суммы наследниками по завещанию</w:t>
      </w:r>
      <w:r w:rsidR="002E2DDE" w:rsidRPr="002E2DDE">
        <w:rPr>
          <w:lang w:eastAsia="en-US"/>
        </w:rPr>
        <w:t>.</w:t>
      </w:r>
    </w:p>
    <w:p w:rsidR="002E2DDE" w:rsidRPr="002E2DDE" w:rsidRDefault="00A204EA" w:rsidP="00A204EA">
      <w:pPr>
        <w:pStyle w:val="2"/>
      </w:pPr>
      <w:r>
        <w:br w:type="page"/>
      </w:r>
      <w:bookmarkStart w:id="15" w:name="_Toc273014687"/>
      <w:r w:rsidR="002E2DDE">
        <w:t>Заключение</w:t>
      </w:r>
      <w:bookmarkEnd w:id="15"/>
    </w:p>
    <w:p w:rsidR="00A204EA" w:rsidRDefault="00A204EA" w:rsidP="002E2DDE">
      <w:pPr>
        <w:ind w:firstLine="709"/>
        <w:rPr>
          <w:lang w:eastAsia="en-US"/>
        </w:rPr>
      </w:pPr>
    </w:p>
    <w:p w:rsidR="002E2DDE" w:rsidRDefault="00A8002E" w:rsidP="002E2DDE">
      <w:pPr>
        <w:ind w:firstLine="709"/>
        <w:rPr>
          <w:lang w:eastAsia="en-US"/>
        </w:rPr>
      </w:pPr>
      <w:r w:rsidRPr="002E2DDE">
        <w:rPr>
          <w:lang w:eastAsia="en-US"/>
        </w:rPr>
        <w:t>История правового регулирования института наследования в России переживала различные крайние формы</w:t>
      </w:r>
      <w:r w:rsidR="002E2DDE" w:rsidRPr="002E2DDE">
        <w:rPr>
          <w:lang w:eastAsia="en-US"/>
        </w:rPr>
        <w:t>.</w:t>
      </w:r>
    </w:p>
    <w:p w:rsidR="002E2DDE" w:rsidRDefault="00A8002E" w:rsidP="002E2DDE">
      <w:pPr>
        <w:ind w:firstLine="709"/>
        <w:rPr>
          <w:lang w:eastAsia="en-US"/>
        </w:rPr>
      </w:pPr>
      <w:r w:rsidRPr="002E2DDE">
        <w:rPr>
          <w:lang w:eastAsia="en-US"/>
        </w:rPr>
        <w:t>Так, например, ВЦИК РСФСР 27 апреля 1918 года издал декрет</w:t>
      </w:r>
      <w:r w:rsidR="002E2DDE">
        <w:rPr>
          <w:lang w:eastAsia="en-US"/>
        </w:rPr>
        <w:t xml:space="preserve"> "</w:t>
      </w:r>
      <w:r w:rsidRPr="002E2DDE">
        <w:rPr>
          <w:lang w:eastAsia="en-US"/>
        </w:rPr>
        <w:t>Об отмене наследования</w:t>
      </w:r>
      <w:r w:rsidR="002E2DDE">
        <w:rPr>
          <w:lang w:eastAsia="en-US"/>
        </w:rPr>
        <w:t xml:space="preserve">". </w:t>
      </w:r>
      <w:r w:rsidRPr="002E2DDE">
        <w:rPr>
          <w:lang w:eastAsia="en-US"/>
        </w:rPr>
        <w:t>Этот декрет и специальное постановление Народного комиссариата юстиции РСФСР от 21 мая 1919 г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по сути, уничтожили наследование частной собственности и заложили основы для дальнейшего развития наследственного права личной собственности, качественно отличного от прежнего права наследования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Институт наследования был вновь введен в России декретом</w:t>
      </w:r>
      <w:r w:rsidR="002E2DDE">
        <w:rPr>
          <w:lang w:eastAsia="en-US"/>
        </w:rPr>
        <w:t xml:space="preserve"> "</w:t>
      </w:r>
      <w:r w:rsidRPr="002E2DDE">
        <w:rPr>
          <w:lang w:eastAsia="en-US"/>
        </w:rPr>
        <w:t>Об основных имущественных правах, признаваемых РСФСР, охраняемых ее законами и защищаемых судами РСФСР</w:t>
      </w:r>
      <w:r w:rsidR="002E2DDE">
        <w:rPr>
          <w:lang w:eastAsia="en-US"/>
        </w:rPr>
        <w:t xml:space="preserve">" </w:t>
      </w:r>
      <w:r w:rsidRPr="002E2DDE">
        <w:rPr>
          <w:lang w:eastAsia="en-US"/>
        </w:rPr>
        <w:t>от 22 мая 1922 г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Институт наследования получил дальнейшую разработку в Гражданском кодексе 1922 г</w:t>
      </w:r>
      <w:r w:rsidR="002E2DDE" w:rsidRPr="002E2DDE">
        <w:rPr>
          <w:lang w:eastAsia="en-US"/>
        </w:rPr>
        <w:t>.</w:t>
      </w:r>
    </w:p>
    <w:p w:rsidR="002E2DDE" w:rsidRDefault="00A8002E" w:rsidP="002E2DDE">
      <w:pPr>
        <w:ind w:firstLine="709"/>
        <w:rPr>
          <w:lang w:eastAsia="en-US"/>
        </w:rPr>
      </w:pPr>
      <w:r w:rsidRPr="002E2DDE">
        <w:rPr>
          <w:lang w:eastAsia="en-US"/>
        </w:rPr>
        <w:t>Однако одним из существенных недостатков ГК РФ 1922 г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стали нормы о неправомерности завещания в пользу посторонних лиц при наличии какого-либо наследника по закону, принявшего наследство</w:t>
      </w:r>
      <w:r w:rsidR="002E2DDE" w:rsidRPr="002E2DDE">
        <w:rPr>
          <w:lang w:eastAsia="en-US"/>
        </w:rPr>
        <w:t>.</w:t>
      </w:r>
    </w:p>
    <w:p w:rsidR="002E2DDE" w:rsidRDefault="00A8002E" w:rsidP="002E2DDE">
      <w:pPr>
        <w:ind w:firstLine="709"/>
        <w:rPr>
          <w:lang w:eastAsia="en-US"/>
        </w:rPr>
      </w:pPr>
      <w:r w:rsidRPr="002E2DDE">
        <w:rPr>
          <w:lang w:eastAsia="en-US"/>
        </w:rPr>
        <w:t>По принятию Гражданского кодекса 1964 года институт наследования получил достаточно разработанную систему норм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Но после 1991 года, когда СССР развалилось и появились новые формы собственности, появились различные хозяйственные общества и товарищества, то образовался целый ряд проблем связанный с наследованием</w:t>
      </w:r>
      <w:r w:rsidR="002E2DDE" w:rsidRPr="002E2DDE">
        <w:rPr>
          <w:lang w:eastAsia="en-US"/>
        </w:rPr>
        <w:t>.</w:t>
      </w:r>
    </w:p>
    <w:p w:rsidR="002E2DDE" w:rsidRDefault="00A8002E" w:rsidP="002E2DDE">
      <w:pPr>
        <w:ind w:firstLine="709"/>
        <w:rPr>
          <w:lang w:eastAsia="en-US"/>
        </w:rPr>
      </w:pPr>
      <w:r w:rsidRPr="002E2DDE">
        <w:rPr>
          <w:lang w:eastAsia="en-US"/>
        </w:rPr>
        <w:t>С этого времени встал вопрос о необходимости разработки и принятия новых норм о наследовании, который разрешился только 1 ноября 2001 года, с принятием части третей Гражданского кодекса Российской Федерации</w:t>
      </w:r>
      <w:r w:rsidR="002E2DDE" w:rsidRPr="002E2DDE">
        <w:rPr>
          <w:lang w:eastAsia="en-US"/>
        </w:rPr>
        <w:t>.</w:t>
      </w:r>
    </w:p>
    <w:p w:rsidR="002E2DDE" w:rsidRDefault="00A8002E" w:rsidP="002E2DDE">
      <w:pPr>
        <w:ind w:firstLine="709"/>
        <w:rPr>
          <w:lang w:eastAsia="en-US"/>
        </w:rPr>
      </w:pPr>
      <w:r w:rsidRPr="002E2DDE">
        <w:rPr>
          <w:lang w:eastAsia="en-US"/>
        </w:rPr>
        <w:t>Несколько слов о том, с которого времени и к каким отношениям применяются правила новой части ГК РФ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В соответствии со статьёй 5 Федерального закона от 2</w:t>
      </w:r>
      <w:r w:rsidR="002E2DDE">
        <w:rPr>
          <w:lang w:eastAsia="en-US"/>
        </w:rPr>
        <w:t>6.11.0</w:t>
      </w:r>
      <w:r w:rsidRPr="002E2DDE">
        <w:rPr>
          <w:lang w:eastAsia="en-US"/>
        </w:rPr>
        <w:t>1 №147 ФЗ</w:t>
      </w:r>
      <w:r w:rsidR="002E2DDE">
        <w:rPr>
          <w:lang w:eastAsia="en-US"/>
        </w:rPr>
        <w:t xml:space="preserve"> "</w:t>
      </w:r>
      <w:r w:rsidRPr="002E2DDE">
        <w:rPr>
          <w:lang w:eastAsia="en-US"/>
        </w:rPr>
        <w:t>О введении в действие части третьей Гражданского кодекса Российской Федерации</w:t>
      </w:r>
      <w:r w:rsidR="002E2DDE">
        <w:rPr>
          <w:lang w:eastAsia="en-US"/>
        </w:rPr>
        <w:t xml:space="preserve">" </w:t>
      </w:r>
      <w:r w:rsidRPr="002E2DDE">
        <w:rPr>
          <w:lang w:eastAsia="en-US"/>
        </w:rPr>
        <w:t xml:space="preserve">новые правила о наследстве применяются к отношениям, возникшим после введения её в действие, </w:t>
      </w:r>
      <w:r w:rsidR="002E2DDE">
        <w:rPr>
          <w:lang w:eastAsia="en-US"/>
        </w:rPr>
        <w:t>т.е.</w:t>
      </w:r>
      <w:r w:rsidR="002E2DDE" w:rsidRPr="002E2DDE">
        <w:rPr>
          <w:lang w:eastAsia="en-US"/>
        </w:rPr>
        <w:t xml:space="preserve"> </w:t>
      </w:r>
      <w:r w:rsidRPr="002E2DDE">
        <w:rPr>
          <w:lang w:eastAsia="en-US"/>
        </w:rPr>
        <w:t>после 1 марта 2002 года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Если же отношения по наследованию возникли до 1 марта 2002 года, то новые правила ГК РФ применяются к тем правам и обязанностям, которые возникнут после этой даты</w:t>
      </w:r>
      <w:r w:rsidR="002E2DDE" w:rsidRPr="002E2DDE">
        <w:rPr>
          <w:lang w:eastAsia="en-US"/>
        </w:rPr>
        <w:t>.</w:t>
      </w:r>
    </w:p>
    <w:p w:rsidR="002E2DDE" w:rsidRDefault="00A8002E" w:rsidP="002E2DDE">
      <w:pPr>
        <w:ind w:firstLine="709"/>
        <w:rPr>
          <w:lang w:eastAsia="en-US"/>
        </w:rPr>
      </w:pPr>
      <w:r w:rsidRPr="002E2DDE">
        <w:rPr>
          <w:lang w:eastAsia="en-US"/>
        </w:rPr>
        <w:t>Если наследство было открыто до 1 марта 2002 года и срок принятия наследства ещё не истек, круг законных наследников буде</w:t>
      </w:r>
      <w:r w:rsidR="004D250B" w:rsidRPr="002E2DDE">
        <w:rPr>
          <w:lang w:eastAsia="en-US"/>
        </w:rPr>
        <w:t>т определяться новыми правилами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Аналогичная ситуация сложится и в том случае, если срок уже истек, но наследство не было принято никем, в том числе и государством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Тогда наследники, которые не являлись таковыми по старым правилам, могут стать ими по правилам новым и принять наследство в течение шести месяцев с 1 марта 2002 года</w:t>
      </w:r>
      <w:r w:rsidR="002E2DDE" w:rsidRPr="002E2DDE">
        <w:rPr>
          <w:lang w:eastAsia="en-US"/>
        </w:rPr>
        <w:t>.</w:t>
      </w:r>
    </w:p>
    <w:p w:rsidR="002E2DDE" w:rsidRDefault="00A8002E" w:rsidP="002E2DDE">
      <w:pPr>
        <w:ind w:firstLine="709"/>
        <w:rPr>
          <w:lang w:eastAsia="en-US"/>
        </w:rPr>
      </w:pPr>
      <w:r w:rsidRPr="002E2DDE">
        <w:rPr>
          <w:lang w:eastAsia="en-US"/>
        </w:rPr>
        <w:t>Завещания, которые были составлены до этой даты, остаются действительными, даже если они противоречат новым правилам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Правила об обязательной доле наследства применяются к завещаниям, составленным после 1 марта 2002 года</w:t>
      </w:r>
      <w:r w:rsidR="002E2DDE" w:rsidRPr="002E2DDE">
        <w:rPr>
          <w:lang w:eastAsia="en-US"/>
        </w:rPr>
        <w:t>.</w:t>
      </w:r>
    </w:p>
    <w:p w:rsidR="002E2DDE" w:rsidRDefault="00A8002E" w:rsidP="002E2DDE">
      <w:pPr>
        <w:ind w:firstLine="709"/>
        <w:rPr>
          <w:lang w:eastAsia="en-US"/>
        </w:rPr>
      </w:pPr>
      <w:r w:rsidRPr="002E2DDE">
        <w:rPr>
          <w:lang w:eastAsia="en-US"/>
        </w:rPr>
        <w:t>Также согласно статье 6 Федерального закона</w:t>
      </w:r>
      <w:r w:rsidR="002E2DDE">
        <w:rPr>
          <w:lang w:eastAsia="en-US"/>
        </w:rPr>
        <w:t xml:space="preserve"> "</w:t>
      </w:r>
      <w:r w:rsidRPr="002E2DDE">
        <w:rPr>
          <w:lang w:eastAsia="en-US"/>
        </w:rPr>
        <w:t>О введении в действие части третьей ГК РФ</w:t>
      </w:r>
      <w:r w:rsidR="002E2DDE">
        <w:rPr>
          <w:lang w:eastAsia="en-US"/>
        </w:rPr>
        <w:t>" (</w:t>
      </w:r>
      <w:r w:rsidRPr="002E2DDE">
        <w:rPr>
          <w:lang w:eastAsia="en-US"/>
        </w:rPr>
        <w:t>№ 147-ФЗ от 26 ноября 2001 года</w:t>
      </w:r>
      <w:r w:rsidR="002E2DDE" w:rsidRPr="002E2DDE">
        <w:rPr>
          <w:lang w:eastAsia="en-US"/>
        </w:rPr>
        <w:t xml:space="preserve">) </w:t>
      </w:r>
      <w:r w:rsidRPr="002E2DDE">
        <w:rPr>
          <w:lang w:eastAsia="en-US"/>
        </w:rPr>
        <w:t>применительно к наследству, открывшемуся до 01 марта 2002 года, круг наследников по закону определяется по правилам части третьей ГК РФ, если срок принятия наследства не истёк к 01 марта 2002 года либо если указанный срок истёк, но к 01 марта 2002 года наследство не было принято никем из наследников, указанных в статьях 532 и 548 ГК РСФСР, свидетельство о праве на наследство не было выдано Российской Федерации, субъекту РФ или муниципальному образованию или наследственное имущество не перешло в их собственность по иным установленным законом основаниям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В этих случаях лица, которые не могли быть наследниками по закону в соответствии с правилами ГК РСФСР, но являются таковыми по правилам части третьей ГК РФ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статьи 1142</w:t>
      </w:r>
      <w:r w:rsidR="002E2DDE" w:rsidRPr="002E2DDE">
        <w:rPr>
          <w:lang w:eastAsia="en-US"/>
        </w:rPr>
        <w:t xml:space="preserve"> - </w:t>
      </w:r>
      <w:r w:rsidRPr="002E2DDE">
        <w:rPr>
          <w:lang w:eastAsia="en-US"/>
        </w:rPr>
        <w:t>1148</w:t>
      </w:r>
      <w:r w:rsidR="002E2DDE" w:rsidRPr="002E2DDE">
        <w:rPr>
          <w:lang w:eastAsia="en-US"/>
        </w:rPr>
        <w:t>),</w:t>
      </w:r>
      <w:r w:rsidRPr="002E2DDE">
        <w:rPr>
          <w:lang w:eastAsia="en-US"/>
        </w:rPr>
        <w:t xml:space="preserve"> могут принять наследство в течение шести месяцев со дня введения в действие части третьей ГК РФ</w:t>
      </w:r>
      <w:r w:rsidR="002E2DDE">
        <w:rPr>
          <w:lang w:eastAsia="en-US"/>
        </w:rPr>
        <w:t xml:space="preserve"> (т.е.</w:t>
      </w:r>
      <w:r w:rsidR="002E2DDE" w:rsidRPr="002E2DDE">
        <w:rPr>
          <w:lang w:eastAsia="en-US"/>
        </w:rPr>
        <w:t xml:space="preserve"> </w:t>
      </w:r>
      <w:r w:rsidRPr="002E2DDE">
        <w:rPr>
          <w:lang w:eastAsia="en-US"/>
        </w:rPr>
        <w:t>со 2 марта 2002 года по 2 сентября 2002 года</w:t>
      </w:r>
      <w:r w:rsidR="002E2DDE" w:rsidRPr="002E2DDE">
        <w:rPr>
          <w:lang w:eastAsia="en-US"/>
        </w:rPr>
        <w:t>).</w:t>
      </w:r>
    </w:p>
    <w:p w:rsidR="002E2DDE" w:rsidRDefault="00A8002E" w:rsidP="002E2DDE">
      <w:pPr>
        <w:ind w:firstLine="709"/>
        <w:rPr>
          <w:lang w:eastAsia="en-US"/>
        </w:rPr>
      </w:pPr>
      <w:r w:rsidRPr="002E2DDE">
        <w:rPr>
          <w:lang w:eastAsia="en-US"/>
        </w:rPr>
        <w:t>Раздел V части третьей ГК посвящен наследственному праву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Оно претерпело серьезные изменения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Прежде всего, иной стала структура этого раздела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На первое место поставлено теперь регулирование наследования по завещанию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Наследование по закону имеет место тогда, когда нет завещания</w:t>
      </w:r>
      <w:r w:rsidR="002E2DDE" w:rsidRPr="002E2DDE">
        <w:rPr>
          <w:lang w:eastAsia="en-US"/>
        </w:rPr>
        <w:t>.</w:t>
      </w:r>
    </w:p>
    <w:p w:rsidR="002E2DDE" w:rsidRDefault="00A8002E" w:rsidP="002E2DDE">
      <w:pPr>
        <w:ind w:firstLine="709"/>
        <w:rPr>
          <w:lang w:eastAsia="en-US"/>
        </w:rPr>
      </w:pPr>
      <w:r w:rsidRPr="002E2DDE">
        <w:rPr>
          <w:lang w:eastAsia="en-US"/>
        </w:rPr>
        <w:t xml:space="preserve">Законодатель предусмотрел свободу завещания, </w:t>
      </w:r>
      <w:r w:rsidR="002E2DDE">
        <w:rPr>
          <w:lang w:eastAsia="en-US"/>
        </w:rPr>
        <w:t>т.е.</w:t>
      </w:r>
      <w:r w:rsidR="002E2DDE" w:rsidRPr="002E2DDE">
        <w:rPr>
          <w:lang w:eastAsia="en-US"/>
        </w:rPr>
        <w:t xml:space="preserve"> </w:t>
      </w:r>
      <w:r w:rsidRPr="002E2DDE">
        <w:rPr>
          <w:lang w:eastAsia="en-US"/>
        </w:rPr>
        <w:t>предоставил гражданину право завещать любое свое имущество назначенным им лицам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с соблюдением правил об обязательной наследственной доле, о чем будет сказано далее</w:t>
      </w:r>
      <w:r w:rsidR="002E2DDE" w:rsidRPr="002E2DDE">
        <w:rPr>
          <w:lang w:eastAsia="en-US"/>
        </w:rPr>
        <w:t xml:space="preserve">). </w:t>
      </w:r>
      <w:r w:rsidRPr="002E2DDE">
        <w:rPr>
          <w:lang w:eastAsia="en-US"/>
        </w:rPr>
        <w:t>Тайна завещания сохраняется, поскольку до смерти гражданина запрещено разглашать сведения, касающиеся содержания завещания</w:t>
      </w:r>
      <w:r w:rsidR="002E2DDE" w:rsidRPr="002E2DDE">
        <w:rPr>
          <w:lang w:eastAsia="en-US"/>
        </w:rPr>
        <w:t>.</w:t>
      </w:r>
    </w:p>
    <w:p w:rsidR="002E2DDE" w:rsidRDefault="00A8002E" w:rsidP="002E2DDE">
      <w:pPr>
        <w:ind w:firstLine="709"/>
        <w:rPr>
          <w:lang w:eastAsia="en-US"/>
        </w:rPr>
      </w:pPr>
      <w:r w:rsidRPr="002E2DDE">
        <w:rPr>
          <w:lang w:eastAsia="en-US"/>
        </w:rPr>
        <w:t>Впервые законом регулируется наследование отдельных видов имущества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Это права, связанные с участием в хозяйственных товариществах и производственных кооперативах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176</w:t>
      </w:r>
      <w:r w:rsidR="004D250B" w:rsidRPr="002E2DDE">
        <w:rPr>
          <w:lang w:eastAsia="en-US"/>
        </w:rPr>
        <w:t xml:space="preserve"> ГК РФ</w:t>
      </w:r>
      <w:r w:rsidR="002E2DDE" w:rsidRPr="002E2DDE">
        <w:rPr>
          <w:lang w:eastAsia="en-US"/>
        </w:rPr>
        <w:t>),</w:t>
      </w:r>
      <w:r w:rsidRPr="002E2DDE">
        <w:rPr>
          <w:lang w:eastAsia="en-US"/>
        </w:rPr>
        <w:t xml:space="preserve"> в потребительских кооперативах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177</w:t>
      </w:r>
      <w:r w:rsidR="004D250B" w:rsidRPr="002E2DDE">
        <w:rPr>
          <w:lang w:eastAsia="en-US"/>
        </w:rPr>
        <w:t xml:space="preserve"> ГК РФ</w:t>
      </w:r>
      <w:r w:rsidR="002E2DDE" w:rsidRPr="002E2DDE">
        <w:rPr>
          <w:lang w:eastAsia="en-US"/>
        </w:rPr>
        <w:t>),</w:t>
      </w:r>
      <w:r w:rsidRPr="002E2DDE">
        <w:rPr>
          <w:lang w:eastAsia="en-US"/>
        </w:rPr>
        <w:t xml:space="preserve"> наследование предприятий, земельных участков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ст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181</w:t>
      </w:r>
      <w:r w:rsidR="004D250B" w:rsidRPr="002E2DDE">
        <w:rPr>
          <w:lang w:eastAsia="en-US"/>
        </w:rPr>
        <w:t xml:space="preserve"> ГК РФ</w:t>
      </w:r>
      <w:r w:rsidRPr="002E2DDE">
        <w:rPr>
          <w:lang w:eastAsia="en-US"/>
        </w:rPr>
        <w:t>, 1178</w:t>
      </w:r>
      <w:r w:rsidR="004D250B" w:rsidRPr="002E2DDE">
        <w:rPr>
          <w:lang w:eastAsia="en-US"/>
        </w:rPr>
        <w:t xml:space="preserve"> ГК РФ</w:t>
      </w:r>
      <w:r w:rsidR="002E2DDE" w:rsidRPr="002E2DDE">
        <w:rPr>
          <w:lang w:eastAsia="en-US"/>
        </w:rPr>
        <w:t>),</w:t>
      </w:r>
      <w:r w:rsidRPr="002E2DDE">
        <w:rPr>
          <w:lang w:eastAsia="en-US"/>
        </w:rPr>
        <w:t xml:space="preserve"> фермерского хозяйства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180</w:t>
      </w:r>
      <w:r w:rsidR="004D250B" w:rsidRPr="002E2DDE">
        <w:rPr>
          <w:lang w:eastAsia="en-US"/>
        </w:rPr>
        <w:t xml:space="preserve"> ГК РФ</w:t>
      </w:r>
      <w:r w:rsidR="002E2DDE" w:rsidRPr="002E2DDE">
        <w:rPr>
          <w:lang w:eastAsia="en-US"/>
        </w:rPr>
        <w:t>),</w:t>
      </w:r>
      <w:r w:rsidRPr="002E2DDE">
        <w:rPr>
          <w:lang w:eastAsia="en-US"/>
        </w:rPr>
        <w:t xml:space="preserve"> государственных наград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185</w:t>
      </w:r>
      <w:r w:rsidR="004D250B" w:rsidRPr="002E2DDE">
        <w:rPr>
          <w:lang w:eastAsia="en-US"/>
        </w:rPr>
        <w:t xml:space="preserve"> ГК РФ</w:t>
      </w:r>
      <w:r w:rsidR="002E2DDE" w:rsidRPr="002E2DDE">
        <w:rPr>
          <w:lang w:eastAsia="en-US"/>
        </w:rPr>
        <w:t>).</w:t>
      </w:r>
    </w:p>
    <w:p w:rsidR="002E2DDE" w:rsidRDefault="00A8002E" w:rsidP="002E2DDE">
      <w:pPr>
        <w:ind w:firstLine="709"/>
        <w:rPr>
          <w:lang w:eastAsia="en-US"/>
        </w:rPr>
      </w:pPr>
      <w:r w:rsidRPr="002E2DDE">
        <w:rPr>
          <w:lang w:eastAsia="en-US"/>
        </w:rPr>
        <w:t>К сожалению, нет отдельного правила о наследовании квартир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если не считать некоторых положений ст</w:t>
      </w:r>
      <w:r w:rsidR="002E2DDE">
        <w:rPr>
          <w:lang w:eastAsia="en-US"/>
        </w:rPr>
        <w:t>.1</w:t>
      </w:r>
      <w:r w:rsidRPr="002E2DDE">
        <w:rPr>
          <w:lang w:eastAsia="en-US"/>
        </w:rPr>
        <w:t>168</w:t>
      </w:r>
      <w:r w:rsidR="004D250B" w:rsidRPr="002E2DDE">
        <w:rPr>
          <w:lang w:eastAsia="en-US"/>
        </w:rPr>
        <w:t xml:space="preserve"> ГК РФ</w:t>
      </w:r>
      <w:r w:rsidR="002E2DDE" w:rsidRPr="002E2DDE">
        <w:rPr>
          <w:lang w:eastAsia="en-US"/>
        </w:rPr>
        <w:t xml:space="preserve">). </w:t>
      </w:r>
      <w:r w:rsidRPr="002E2DDE">
        <w:rPr>
          <w:lang w:eastAsia="en-US"/>
        </w:rPr>
        <w:t>Между тем на практике встречаются серьезные затруднения</w:t>
      </w:r>
      <w:r w:rsidR="002E2DDE">
        <w:rPr>
          <w:lang w:eastAsia="en-US"/>
        </w:rPr>
        <w:t xml:space="preserve"> (</w:t>
      </w:r>
      <w:r w:rsidRPr="002E2DDE">
        <w:rPr>
          <w:lang w:eastAsia="en-US"/>
        </w:rPr>
        <w:t>в частности, при наследовании однокомнатных квартир, когда они переходят по наследству к различным семьям</w:t>
      </w:r>
      <w:r w:rsidR="002E2DDE" w:rsidRPr="002E2DDE">
        <w:rPr>
          <w:lang w:eastAsia="en-US"/>
        </w:rPr>
        <w:t xml:space="preserve">). </w:t>
      </w:r>
      <w:r w:rsidRPr="002E2DDE">
        <w:rPr>
          <w:lang w:eastAsia="en-US"/>
        </w:rPr>
        <w:t>Следовало бы установить возможность в этих случаях справедливой компенсации, определяемой судом</w:t>
      </w:r>
      <w:r w:rsidR="002E2DDE" w:rsidRPr="002E2DDE">
        <w:rPr>
          <w:lang w:eastAsia="en-US"/>
        </w:rPr>
        <w:t>.</w:t>
      </w:r>
    </w:p>
    <w:p w:rsidR="002E2DDE" w:rsidRDefault="00A8002E" w:rsidP="002E2DDE">
      <w:pPr>
        <w:ind w:firstLine="709"/>
        <w:rPr>
          <w:lang w:eastAsia="en-US"/>
        </w:rPr>
      </w:pPr>
      <w:r w:rsidRPr="002E2DDE">
        <w:rPr>
          <w:lang w:eastAsia="en-US"/>
        </w:rPr>
        <w:t>Наследование имущества служит охране права частной собственности граждан</w:t>
      </w:r>
      <w:r w:rsidR="002E2DDE" w:rsidRPr="002E2DDE">
        <w:rPr>
          <w:lang w:eastAsia="en-US"/>
        </w:rPr>
        <w:t xml:space="preserve">. </w:t>
      </w:r>
      <w:r w:rsidRPr="002E2DDE">
        <w:rPr>
          <w:lang w:eastAsia="en-US"/>
        </w:rPr>
        <w:t>В то же время оно призвано способствовать укреплению семьи, поскольку закон относит к числу наследников лиц, связанных с наследодателем кровным родством, отношениями супружества, усыновления, охраняет права нетрудоспособных членов семьи</w:t>
      </w:r>
      <w:r w:rsidR="002E2DDE" w:rsidRPr="002E2DDE">
        <w:rPr>
          <w:lang w:eastAsia="en-US"/>
        </w:rPr>
        <w:t>.</w:t>
      </w:r>
    </w:p>
    <w:p w:rsidR="002E2DDE" w:rsidRPr="002E2DDE" w:rsidRDefault="00A204EA" w:rsidP="00A204EA">
      <w:pPr>
        <w:pStyle w:val="2"/>
      </w:pPr>
      <w:r>
        <w:br w:type="page"/>
      </w:r>
      <w:bookmarkStart w:id="16" w:name="_Toc273014688"/>
      <w:r w:rsidRPr="002E2DDE">
        <w:t>Список нормативно-правовых актов</w:t>
      </w:r>
      <w:r>
        <w:t xml:space="preserve"> </w:t>
      </w:r>
      <w:r w:rsidRPr="002E2DDE">
        <w:t>и литературы</w:t>
      </w:r>
      <w:bookmarkEnd w:id="16"/>
    </w:p>
    <w:p w:rsidR="00A204EA" w:rsidRDefault="00A204EA" w:rsidP="002E2DDE">
      <w:pPr>
        <w:ind w:firstLine="709"/>
        <w:rPr>
          <w:lang w:eastAsia="en-US"/>
        </w:rPr>
      </w:pPr>
    </w:p>
    <w:p w:rsidR="002E2DDE" w:rsidRPr="002E2DDE" w:rsidRDefault="00E43EE4" w:rsidP="000F1393">
      <w:pPr>
        <w:ind w:firstLine="0"/>
        <w:rPr>
          <w:lang w:eastAsia="en-US"/>
        </w:rPr>
      </w:pPr>
      <w:r w:rsidRPr="002E2DDE">
        <w:rPr>
          <w:lang w:eastAsia="en-US"/>
        </w:rPr>
        <w:t>Нормативн</w:t>
      </w:r>
      <w:r w:rsidR="002A7E50" w:rsidRPr="002E2DDE">
        <w:rPr>
          <w:lang w:eastAsia="en-US"/>
        </w:rPr>
        <w:t>о-правовые акты</w:t>
      </w:r>
      <w:r w:rsidR="00A204EA">
        <w:rPr>
          <w:lang w:eastAsia="en-US"/>
        </w:rPr>
        <w:t>:</w:t>
      </w:r>
    </w:p>
    <w:p w:rsidR="002E2DDE" w:rsidRDefault="002A7E50" w:rsidP="00A204EA">
      <w:pPr>
        <w:pStyle w:val="afd"/>
      </w:pPr>
      <w:r w:rsidRPr="002E2DDE">
        <w:t>1</w:t>
      </w:r>
      <w:r w:rsidR="002E2DDE" w:rsidRPr="002E2DDE">
        <w:t xml:space="preserve">. </w:t>
      </w:r>
      <w:r w:rsidR="00E43EE4" w:rsidRPr="002E2DDE">
        <w:t>Конституция РФ Принята всенародным голосованием 12 декабря 1993 г</w:t>
      </w:r>
      <w:r w:rsidR="002E2DDE" w:rsidRPr="002E2DDE">
        <w:t xml:space="preserve">. </w:t>
      </w:r>
      <w:r w:rsidR="00E43EE4" w:rsidRPr="002E2DDE">
        <w:t>по состоянию на 01 февраля 2005г</w:t>
      </w:r>
      <w:r w:rsidR="002E2DDE" w:rsidRPr="002E2DDE">
        <w:t>. -</w:t>
      </w:r>
      <w:r w:rsidR="002E2DDE">
        <w:t xml:space="preserve"> </w:t>
      </w:r>
      <w:r w:rsidR="00E43EE4" w:rsidRPr="002E2DDE">
        <w:t>СПб</w:t>
      </w:r>
      <w:r w:rsidR="002E2DDE">
        <w:t>.:</w:t>
      </w:r>
      <w:r w:rsidR="002E2DDE" w:rsidRPr="002E2DDE">
        <w:t xml:space="preserve"> </w:t>
      </w:r>
      <w:r w:rsidR="00E43EE4" w:rsidRPr="002E2DDE">
        <w:t>Издательский Дом А</w:t>
      </w:r>
      <w:r w:rsidR="002E2DDE" w:rsidRPr="002E2DDE">
        <w:t xml:space="preserve">. </w:t>
      </w:r>
      <w:r w:rsidR="00E43EE4" w:rsidRPr="002E2DDE">
        <w:t>Громова</w:t>
      </w:r>
      <w:r w:rsidR="002E2DDE" w:rsidRPr="002E2DDE">
        <w:t>. -</w:t>
      </w:r>
      <w:r w:rsidR="002E2DDE">
        <w:t xml:space="preserve"> </w:t>
      </w:r>
      <w:r w:rsidR="00E43EE4" w:rsidRPr="002E2DDE">
        <w:t>2005</w:t>
      </w:r>
      <w:r w:rsidR="002E2DDE" w:rsidRPr="002E2DDE">
        <w:t>. -</w:t>
      </w:r>
      <w:r w:rsidR="002E2DDE">
        <w:t xml:space="preserve"> </w:t>
      </w:r>
      <w:r w:rsidR="00E43EE4" w:rsidRPr="002E2DDE">
        <w:t>64с</w:t>
      </w:r>
      <w:r w:rsidR="002E2DDE" w:rsidRPr="002E2DDE">
        <w:t>.</w:t>
      </w:r>
    </w:p>
    <w:p w:rsidR="002E2DDE" w:rsidRDefault="00CA3248" w:rsidP="00A204EA">
      <w:pPr>
        <w:pStyle w:val="afd"/>
      </w:pPr>
      <w:r w:rsidRPr="002E2DDE">
        <w:t>2</w:t>
      </w:r>
      <w:r w:rsidR="002E2DDE" w:rsidRPr="002E2DDE">
        <w:t xml:space="preserve">. </w:t>
      </w:r>
      <w:r w:rsidR="00E43EE4" w:rsidRPr="002E2DDE">
        <w:t>Гражданский кодекс РФ Ч</w:t>
      </w:r>
      <w:r w:rsidR="002E2DDE" w:rsidRPr="002E2DDE">
        <w:t xml:space="preserve">. </w:t>
      </w:r>
      <w:r w:rsidR="00E43EE4" w:rsidRPr="002E2DDE">
        <w:t>З от 26 ноября 2001 г №146-ФЗ / СЗ РФ 3 декабря 2001г</w:t>
      </w:r>
      <w:r w:rsidR="002E2DDE" w:rsidRPr="002E2DDE">
        <w:t xml:space="preserve">. </w:t>
      </w:r>
      <w:r w:rsidR="00E43EE4" w:rsidRPr="002E2DDE">
        <w:t>№49 Ст</w:t>
      </w:r>
      <w:r w:rsidR="002E2DDE">
        <w:t>.4</w:t>
      </w:r>
      <w:r w:rsidR="002A7E50" w:rsidRPr="002E2DDE">
        <w:t>552</w:t>
      </w:r>
      <w:r w:rsidR="002E2DDE" w:rsidRPr="002E2DDE">
        <w:t>.</w:t>
      </w:r>
      <w:r w:rsidR="002E2DDE">
        <w:t xml:space="preserve"> (</w:t>
      </w:r>
      <w:r w:rsidR="002A7E50" w:rsidRPr="002E2DDE">
        <w:t>с изменениями от 26 марта 2007 года</w:t>
      </w:r>
      <w:r w:rsidR="002E2DDE" w:rsidRPr="002E2DDE">
        <w:t>).</w:t>
      </w:r>
    </w:p>
    <w:p w:rsidR="002E2DDE" w:rsidRDefault="00CA3248" w:rsidP="00A204EA">
      <w:pPr>
        <w:pStyle w:val="afd"/>
      </w:pPr>
      <w:r w:rsidRPr="002E2DDE">
        <w:t>3</w:t>
      </w:r>
      <w:r w:rsidR="002E2DDE" w:rsidRPr="002E2DDE">
        <w:t xml:space="preserve">. </w:t>
      </w:r>
      <w:r w:rsidR="00E43EE4" w:rsidRPr="002E2DDE">
        <w:t>Семейный кодекс Российской Федерации от 29 декабря 1995 г</w:t>
      </w:r>
      <w:r w:rsidR="002E2DDE" w:rsidRPr="002E2DDE">
        <w:t xml:space="preserve">. </w:t>
      </w:r>
      <w:r w:rsidR="00E43EE4" w:rsidRPr="002E2DDE">
        <w:t>N 223-ФЗ</w:t>
      </w:r>
      <w:r w:rsidR="002E2DDE">
        <w:t xml:space="preserve"> // </w:t>
      </w:r>
      <w:r w:rsidR="00E43EE4" w:rsidRPr="002E2DDE">
        <w:t>Собрание законодательства Российской Федерации</w:t>
      </w:r>
      <w:r w:rsidR="002E2DDE" w:rsidRPr="002E2DDE">
        <w:t>. -</w:t>
      </w:r>
      <w:r w:rsidR="002E2DDE">
        <w:t xml:space="preserve"> </w:t>
      </w:r>
      <w:r w:rsidR="00E43EE4" w:rsidRPr="002E2DDE">
        <w:t>1 января 1996 г</w:t>
      </w:r>
      <w:r w:rsidR="002E2DDE" w:rsidRPr="002E2DDE">
        <w:t>. -</w:t>
      </w:r>
      <w:r w:rsidR="002E2DDE">
        <w:t xml:space="preserve"> </w:t>
      </w:r>
      <w:r w:rsidR="00E43EE4" w:rsidRPr="002E2DDE">
        <w:t>Ст</w:t>
      </w:r>
      <w:r w:rsidR="002E2DDE">
        <w:t>.1</w:t>
      </w:r>
      <w:r w:rsidR="00E43EE4" w:rsidRPr="002E2DDE">
        <w:t>6</w:t>
      </w:r>
      <w:r w:rsidR="002E2DDE" w:rsidRPr="002E2DDE">
        <w:t>.</w:t>
      </w:r>
    </w:p>
    <w:p w:rsidR="002E2DDE" w:rsidRDefault="00CA3248" w:rsidP="00A204EA">
      <w:pPr>
        <w:pStyle w:val="afd"/>
      </w:pPr>
      <w:r w:rsidRPr="002E2DDE">
        <w:t>4</w:t>
      </w:r>
      <w:r w:rsidR="002E2DDE" w:rsidRPr="002E2DDE">
        <w:t xml:space="preserve">. </w:t>
      </w:r>
      <w:r w:rsidRPr="002E2DDE">
        <w:t>Основы законодательства Российской Федерации о нотариате</w:t>
      </w:r>
      <w:r w:rsidR="002E2DDE">
        <w:t xml:space="preserve"> (</w:t>
      </w:r>
      <w:r w:rsidRPr="002E2DDE">
        <w:t>по состоянию на 15 февраля 2008 года</w:t>
      </w:r>
      <w:r w:rsidR="002E2DDE" w:rsidRPr="002E2DDE">
        <w:t xml:space="preserve">). </w:t>
      </w:r>
      <w:r w:rsidRPr="002E2DDE">
        <w:t>Новосибирск</w:t>
      </w:r>
      <w:r w:rsidR="002E2DDE">
        <w:t>. 20</w:t>
      </w:r>
      <w:r w:rsidRPr="002E2DDE">
        <w:t>08</w:t>
      </w:r>
      <w:r w:rsidR="002E2DDE" w:rsidRPr="002E2DDE">
        <w:t>.</w:t>
      </w:r>
    </w:p>
    <w:p w:rsidR="002E2DDE" w:rsidRDefault="00CA3248" w:rsidP="00A204EA">
      <w:pPr>
        <w:pStyle w:val="afd"/>
      </w:pPr>
      <w:r w:rsidRPr="002E2DDE">
        <w:t>5</w:t>
      </w:r>
      <w:r w:rsidR="002E2DDE" w:rsidRPr="002E2DDE">
        <w:t xml:space="preserve">. </w:t>
      </w:r>
      <w:r w:rsidR="00E43EE4" w:rsidRPr="002E2DDE">
        <w:t>Федеральный закон от 26 ноября 2001 г</w:t>
      </w:r>
      <w:r w:rsidR="002E2DDE" w:rsidRPr="002E2DDE">
        <w:t xml:space="preserve">. </w:t>
      </w:r>
      <w:r w:rsidR="00E43EE4" w:rsidRPr="002E2DDE">
        <w:t>№147-ФЗ</w:t>
      </w:r>
      <w:r w:rsidR="002E2DDE">
        <w:t xml:space="preserve"> "</w:t>
      </w:r>
      <w:r w:rsidR="00E43EE4" w:rsidRPr="002E2DDE">
        <w:t>О введении в действие части третьей Гражданского кодекса Российской Федерации</w:t>
      </w:r>
      <w:r w:rsidR="002E2DDE">
        <w:t xml:space="preserve">" // </w:t>
      </w:r>
      <w:r w:rsidR="00E43EE4" w:rsidRPr="002E2DDE">
        <w:t>Собрание законодательства Российской Федерации от 3 декабря 2001 г</w:t>
      </w:r>
      <w:r w:rsidR="002E2DDE" w:rsidRPr="002E2DDE">
        <w:t>. -</w:t>
      </w:r>
      <w:r w:rsidR="002E2DDE">
        <w:t xml:space="preserve"> </w:t>
      </w:r>
      <w:r w:rsidR="00E43EE4" w:rsidRPr="002E2DDE">
        <w:t>№49</w:t>
      </w:r>
      <w:r w:rsidR="002E2DDE" w:rsidRPr="002E2DDE">
        <w:t>.</w:t>
      </w:r>
    </w:p>
    <w:p w:rsidR="002E2DDE" w:rsidRDefault="009E307D" w:rsidP="00A204EA">
      <w:pPr>
        <w:pStyle w:val="afd"/>
        <w:rPr>
          <w:rStyle w:val="af7"/>
          <w:rFonts w:cs="??????????"/>
          <w:b w:val="0"/>
          <w:bCs w:val="0"/>
          <w:color w:val="000000"/>
        </w:rPr>
      </w:pPr>
      <w:r w:rsidRPr="002E2DDE">
        <w:t>6</w:t>
      </w:r>
      <w:r w:rsidR="002E2DDE" w:rsidRPr="002E2DDE">
        <w:t xml:space="preserve">. </w:t>
      </w:r>
      <w:r w:rsidRPr="002E2DDE">
        <w:rPr>
          <w:rStyle w:val="af7"/>
          <w:rFonts w:cs="??????????"/>
          <w:b w:val="0"/>
          <w:bCs w:val="0"/>
          <w:color w:val="000000"/>
        </w:rPr>
        <w:t>Инструкция о порядке совершения нотариальных действий главами местных администраций поселений и специально уполномоченными должностными лицами местного самоуправления поселений</w:t>
      </w:r>
      <w:r w:rsidR="002E2DDE" w:rsidRPr="002E2DDE">
        <w:rPr>
          <w:rStyle w:val="af7"/>
          <w:rFonts w:cs="??????????"/>
          <w:b w:val="0"/>
          <w:bCs w:val="0"/>
          <w:color w:val="000000"/>
        </w:rPr>
        <w:t xml:space="preserve">. </w:t>
      </w:r>
      <w:r w:rsidRPr="002E2DDE">
        <w:rPr>
          <w:rStyle w:val="af7"/>
          <w:rFonts w:cs="??????????"/>
          <w:b w:val="0"/>
          <w:bCs w:val="0"/>
          <w:color w:val="000000"/>
        </w:rPr>
        <w:t>/Утверждена Приказом Министерства юстиции Российской Федерации от 27 декабря 2007 года</w:t>
      </w:r>
      <w:r w:rsidR="002E2DDE" w:rsidRPr="002E2DDE">
        <w:rPr>
          <w:rStyle w:val="af7"/>
          <w:rFonts w:cs="??????????"/>
          <w:b w:val="0"/>
          <w:bCs w:val="0"/>
          <w:color w:val="000000"/>
        </w:rPr>
        <w:t xml:space="preserve"> </w:t>
      </w:r>
      <w:r w:rsidRPr="002E2DDE">
        <w:rPr>
          <w:rStyle w:val="af7"/>
          <w:rFonts w:cs="??????????"/>
          <w:b w:val="0"/>
          <w:bCs w:val="0"/>
          <w:color w:val="000000"/>
        </w:rPr>
        <w:t>N 256</w:t>
      </w:r>
      <w:r w:rsidR="002E2DDE">
        <w:rPr>
          <w:rStyle w:val="af7"/>
          <w:rFonts w:cs="??????????"/>
          <w:b w:val="0"/>
          <w:bCs w:val="0"/>
          <w:color w:val="000000"/>
        </w:rPr>
        <w:t xml:space="preserve"> // </w:t>
      </w:r>
      <w:r w:rsidRPr="002E2DDE">
        <w:rPr>
          <w:rStyle w:val="af7"/>
          <w:rFonts w:cs="??????????"/>
          <w:b w:val="0"/>
          <w:bCs w:val="0"/>
          <w:color w:val="000000"/>
        </w:rPr>
        <w:t>Справочно-правовая система Консультант плюс</w:t>
      </w:r>
      <w:r w:rsidR="002E2DDE" w:rsidRPr="002E2DDE">
        <w:rPr>
          <w:rStyle w:val="af7"/>
          <w:rFonts w:cs="??????????"/>
          <w:b w:val="0"/>
          <w:bCs w:val="0"/>
          <w:color w:val="000000"/>
        </w:rPr>
        <w:t>.</w:t>
      </w:r>
    </w:p>
    <w:p w:rsidR="002E2DDE" w:rsidRDefault="009E307D" w:rsidP="00A204EA">
      <w:pPr>
        <w:pStyle w:val="afd"/>
        <w:rPr>
          <w:rStyle w:val="af7"/>
          <w:rFonts w:cs="??????????"/>
          <w:b w:val="0"/>
          <w:bCs w:val="0"/>
          <w:color w:val="000000"/>
        </w:rPr>
      </w:pPr>
      <w:r w:rsidRPr="002E2DDE">
        <w:rPr>
          <w:rStyle w:val="af7"/>
          <w:rFonts w:cs="??????????"/>
          <w:b w:val="0"/>
          <w:bCs w:val="0"/>
          <w:color w:val="000000"/>
        </w:rPr>
        <w:t>7</w:t>
      </w:r>
      <w:r w:rsidR="002E2DDE" w:rsidRPr="002E2DDE">
        <w:rPr>
          <w:rStyle w:val="af7"/>
          <w:rFonts w:cs="??????????"/>
          <w:b w:val="0"/>
          <w:bCs w:val="0"/>
          <w:color w:val="000000"/>
        </w:rPr>
        <w:t xml:space="preserve">. </w:t>
      </w:r>
      <w:r w:rsidRPr="002E2DDE">
        <w:rPr>
          <w:rStyle w:val="af7"/>
          <w:rFonts w:cs="??????????"/>
          <w:b w:val="0"/>
          <w:bCs w:val="0"/>
          <w:color w:val="000000"/>
        </w:rPr>
        <w:t>Приказ Министерства юстиции Российской Федерации от 27 декабря 2007 года</w:t>
      </w:r>
      <w:r w:rsidR="002E2DDE" w:rsidRPr="002E2DDE">
        <w:rPr>
          <w:rStyle w:val="af7"/>
          <w:rFonts w:cs="??????????"/>
          <w:b w:val="0"/>
          <w:bCs w:val="0"/>
          <w:color w:val="000000"/>
        </w:rPr>
        <w:t xml:space="preserve"> </w:t>
      </w:r>
      <w:r w:rsidRPr="002E2DDE">
        <w:rPr>
          <w:rStyle w:val="af7"/>
          <w:rFonts w:cs="??????????"/>
          <w:b w:val="0"/>
          <w:bCs w:val="0"/>
          <w:color w:val="000000"/>
        </w:rPr>
        <w:t>N 256</w:t>
      </w:r>
      <w:r w:rsidR="002E2DDE">
        <w:rPr>
          <w:rStyle w:val="af7"/>
          <w:rFonts w:cs="??????????"/>
          <w:b w:val="0"/>
          <w:bCs w:val="0"/>
          <w:color w:val="000000"/>
        </w:rPr>
        <w:t xml:space="preserve"> "</w:t>
      </w:r>
      <w:r w:rsidRPr="002E2DDE">
        <w:rPr>
          <w:rStyle w:val="af7"/>
          <w:rFonts w:cs="??????????"/>
          <w:b w:val="0"/>
          <w:bCs w:val="0"/>
          <w:color w:val="000000"/>
        </w:rPr>
        <w:t>Об утверждении Инструкции о порядке совершения нотариальных действий главами местных администраций поселений и специально уполномоченными должностными лицами местного самоуправления поселений</w:t>
      </w:r>
      <w:r w:rsidR="002E2DDE">
        <w:rPr>
          <w:rStyle w:val="af7"/>
          <w:rFonts w:cs="??????????"/>
          <w:b w:val="0"/>
          <w:bCs w:val="0"/>
          <w:color w:val="000000"/>
        </w:rPr>
        <w:t xml:space="preserve">". </w:t>
      </w:r>
      <w:r w:rsidRPr="002E2DDE">
        <w:rPr>
          <w:rStyle w:val="af7"/>
          <w:rFonts w:cs="??????????"/>
          <w:b w:val="0"/>
          <w:bCs w:val="0"/>
          <w:color w:val="000000"/>
        </w:rPr>
        <w:t>/Зарегистрирован в Минюсте РФ 27 декабря</w:t>
      </w:r>
      <w:r w:rsidR="002E2DDE" w:rsidRPr="002E2DDE">
        <w:rPr>
          <w:rStyle w:val="af7"/>
          <w:rFonts w:cs="??????????"/>
          <w:b w:val="0"/>
          <w:bCs w:val="0"/>
          <w:color w:val="000000"/>
        </w:rPr>
        <w:t xml:space="preserve">. </w:t>
      </w:r>
      <w:r w:rsidRPr="002E2DDE">
        <w:rPr>
          <w:rStyle w:val="af7"/>
          <w:rFonts w:cs="??????????"/>
          <w:b w:val="0"/>
          <w:bCs w:val="0"/>
          <w:color w:val="000000"/>
        </w:rPr>
        <w:t>Регистрационный N 10832</w:t>
      </w:r>
      <w:r w:rsidR="002E2DDE" w:rsidRPr="002E2DDE">
        <w:rPr>
          <w:rStyle w:val="af7"/>
          <w:rFonts w:cs="??????????"/>
          <w:b w:val="0"/>
          <w:bCs w:val="0"/>
          <w:color w:val="000000"/>
        </w:rPr>
        <w:t>.</w:t>
      </w:r>
      <w:r w:rsidR="002E2DDE">
        <w:rPr>
          <w:rStyle w:val="af7"/>
          <w:rFonts w:cs="??????????"/>
          <w:b w:val="0"/>
          <w:bCs w:val="0"/>
          <w:color w:val="000000"/>
        </w:rPr>
        <w:t xml:space="preserve"> // </w:t>
      </w:r>
      <w:r w:rsidRPr="002E2DDE">
        <w:rPr>
          <w:rStyle w:val="af7"/>
          <w:rFonts w:cs="??????????"/>
          <w:b w:val="0"/>
          <w:bCs w:val="0"/>
          <w:color w:val="000000"/>
        </w:rPr>
        <w:t>Справочно-правовая система Консультант плюс</w:t>
      </w:r>
      <w:r w:rsidR="002E2DDE" w:rsidRPr="002E2DDE">
        <w:rPr>
          <w:rStyle w:val="af7"/>
          <w:rFonts w:cs="??????????"/>
          <w:b w:val="0"/>
          <w:bCs w:val="0"/>
          <w:color w:val="000000"/>
        </w:rPr>
        <w:t>.</w:t>
      </w:r>
    </w:p>
    <w:p w:rsidR="002E2DDE" w:rsidRPr="002E2DDE" w:rsidRDefault="002A7E50" w:rsidP="000F1393">
      <w:pPr>
        <w:ind w:firstLine="0"/>
        <w:rPr>
          <w:lang w:eastAsia="en-US"/>
        </w:rPr>
      </w:pPr>
      <w:r w:rsidRPr="002E2DDE">
        <w:rPr>
          <w:lang w:eastAsia="en-US"/>
        </w:rPr>
        <w:t>Научная и учебная литература</w:t>
      </w:r>
      <w:r w:rsidR="00A204EA">
        <w:rPr>
          <w:lang w:eastAsia="en-US"/>
        </w:rPr>
        <w:t>:</w:t>
      </w:r>
    </w:p>
    <w:p w:rsidR="002E2DDE" w:rsidRDefault="00CA3248" w:rsidP="00A204EA">
      <w:pPr>
        <w:pStyle w:val="afd"/>
      </w:pPr>
      <w:r w:rsidRPr="002E2DDE">
        <w:t>1</w:t>
      </w:r>
      <w:r w:rsidR="002E2DDE" w:rsidRPr="002E2DDE">
        <w:t xml:space="preserve">. </w:t>
      </w:r>
      <w:r w:rsidRPr="002E2DDE">
        <w:t>Барщевский М</w:t>
      </w:r>
      <w:r w:rsidR="002E2DDE">
        <w:t xml:space="preserve">.Ю. </w:t>
      </w:r>
      <w:r w:rsidRPr="002E2DDE">
        <w:t>Если открылось наследство</w:t>
      </w:r>
      <w:r w:rsidR="002E2DDE" w:rsidRPr="002E2DDE">
        <w:t xml:space="preserve">. - </w:t>
      </w:r>
      <w:r w:rsidRPr="002E2DDE">
        <w:t>М</w:t>
      </w:r>
      <w:r w:rsidR="002E2DDE">
        <w:t>.:</w:t>
      </w:r>
      <w:r w:rsidR="002E2DDE" w:rsidRPr="002E2DDE">
        <w:t xml:space="preserve"> </w:t>
      </w:r>
      <w:r w:rsidRPr="002E2DDE">
        <w:t>Юридическая литература</w:t>
      </w:r>
      <w:r w:rsidR="002E2DDE">
        <w:t>. 20</w:t>
      </w:r>
      <w:r w:rsidRPr="002E2DDE">
        <w:t>08</w:t>
      </w:r>
      <w:r w:rsidR="002E2DDE" w:rsidRPr="002E2DDE">
        <w:t>.</w:t>
      </w:r>
    </w:p>
    <w:p w:rsidR="002E2DDE" w:rsidRDefault="00CA3248" w:rsidP="00A204EA">
      <w:pPr>
        <w:pStyle w:val="afd"/>
      </w:pPr>
      <w:r w:rsidRPr="002E2DDE">
        <w:t>2</w:t>
      </w:r>
      <w:r w:rsidR="002E2DDE" w:rsidRPr="002E2DDE">
        <w:t xml:space="preserve">. </w:t>
      </w:r>
      <w:r w:rsidR="00BD14C7" w:rsidRPr="002E2DDE">
        <w:t>Барщевский М</w:t>
      </w:r>
      <w:r w:rsidR="002E2DDE">
        <w:t xml:space="preserve">.Ю. </w:t>
      </w:r>
      <w:r w:rsidR="00BD14C7" w:rsidRPr="002E2DDE">
        <w:t>Наследственное право</w:t>
      </w:r>
      <w:r w:rsidR="002E2DDE" w:rsidRPr="002E2DDE">
        <w:t xml:space="preserve">. - </w:t>
      </w:r>
      <w:r w:rsidR="00BD14C7" w:rsidRPr="002E2DDE">
        <w:t>М</w:t>
      </w:r>
      <w:r w:rsidR="002E2DDE">
        <w:t>.:</w:t>
      </w:r>
      <w:r w:rsidR="002E2DDE" w:rsidRPr="002E2DDE">
        <w:t xml:space="preserve"> </w:t>
      </w:r>
      <w:r w:rsidR="00BD14C7" w:rsidRPr="002E2DDE">
        <w:t>2006</w:t>
      </w:r>
      <w:r w:rsidR="002E2DDE" w:rsidRPr="002E2DDE">
        <w:t>.</w:t>
      </w:r>
    </w:p>
    <w:p w:rsidR="002E2DDE" w:rsidRDefault="00CA3248" w:rsidP="00A204EA">
      <w:pPr>
        <w:pStyle w:val="afd"/>
      </w:pPr>
      <w:r w:rsidRPr="002E2DDE">
        <w:t>3</w:t>
      </w:r>
      <w:r w:rsidR="002E2DDE" w:rsidRPr="002E2DDE">
        <w:t xml:space="preserve">. </w:t>
      </w:r>
      <w:r w:rsidR="00C66D30" w:rsidRPr="002E2DDE">
        <w:t>Братчикова Н</w:t>
      </w:r>
      <w:r w:rsidR="002E2DDE">
        <w:t xml:space="preserve">.В. </w:t>
      </w:r>
      <w:r w:rsidR="00C66D30" w:rsidRPr="002E2DDE">
        <w:t>Новые правила совершения завещательных распоряжений правами на денежные средства в банках</w:t>
      </w:r>
      <w:r w:rsidR="002E2DDE" w:rsidRPr="002E2DDE">
        <w:t>.</w:t>
      </w:r>
      <w:r w:rsidR="002E2DDE">
        <w:t xml:space="preserve"> // </w:t>
      </w:r>
      <w:r w:rsidR="00C66D30" w:rsidRPr="002E2DDE">
        <w:t>Адвокат</w:t>
      </w:r>
      <w:r w:rsidR="002E2DDE" w:rsidRPr="002E2DDE">
        <w:t>. -</w:t>
      </w:r>
      <w:r w:rsidR="002E2DDE">
        <w:t xml:space="preserve"> </w:t>
      </w:r>
      <w:r w:rsidR="00C66D30" w:rsidRPr="002E2DDE">
        <w:t>2002</w:t>
      </w:r>
      <w:r w:rsidR="002E2DDE" w:rsidRPr="002E2DDE">
        <w:t>. -</w:t>
      </w:r>
      <w:r w:rsidR="002E2DDE">
        <w:t xml:space="preserve"> </w:t>
      </w:r>
      <w:r w:rsidR="00C66D30" w:rsidRPr="002E2DDE">
        <w:t>N 12</w:t>
      </w:r>
      <w:r w:rsidR="002E2DDE" w:rsidRPr="002E2DDE">
        <w:t>.</w:t>
      </w:r>
    </w:p>
    <w:p w:rsidR="002E2DDE" w:rsidRDefault="00CA3248" w:rsidP="00A204EA">
      <w:pPr>
        <w:pStyle w:val="afd"/>
      </w:pPr>
      <w:r w:rsidRPr="002E2DDE">
        <w:t>4</w:t>
      </w:r>
      <w:r w:rsidR="002E2DDE" w:rsidRPr="002E2DDE">
        <w:t xml:space="preserve">. </w:t>
      </w:r>
      <w:r w:rsidR="002A7E50" w:rsidRPr="002E2DDE">
        <w:t>Блинков О</w:t>
      </w:r>
      <w:r w:rsidR="002E2DDE">
        <w:t xml:space="preserve">.Е. </w:t>
      </w:r>
      <w:r w:rsidR="002A7E50" w:rsidRPr="002E2DDE">
        <w:t>Ответственность наследников по долгам наследодателя</w:t>
      </w:r>
      <w:r w:rsidR="002E2DDE">
        <w:t xml:space="preserve"> (</w:t>
      </w:r>
      <w:r w:rsidR="002A7E50" w:rsidRPr="002E2DDE">
        <w:t>практические соображения</w:t>
      </w:r>
      <w:r w:rsidR="002E2DDE" w:rsidRPr="002E2DDE">
        <w:t>).</w:t>
      </w:r>
      <w:r w:rsidR="002E2DDE">
        <w:t xml:space="preserve"> // </w:t>
      </w:r>
      <w:r w:rsidR="002A7E50" w:rsidRPr="002E2DDE">
        <w:t>Нотариус</w:t>
      </w:r>
      <w:r w:rsidR="002E2DDE" w:rsidRPr="002E2DDE">
        <w:t>. -</w:t>
      </w:r>
      <w:r w:rsidR="002E2DDE">
        <w:t xml:space="preserve"> </w:t>
      </w:r>
      <w:r w:rsidR="002A7E50" w:rsidRPr="002E2DDE">
        <w:t>2004</w:t>
      </w:r>
      <w:r w:rsidR="002E2DDE" w:rsidRPr="002E2DDE">
        <w:t>. -</w:t>
      </w:r>
      <w:r w:rsidR="002E2DDE">
        <w:t xml:space="preserve"> </w:t>
      </w:r>
      <w:r w:rsidR="002A7E50" w:rsidRPr="002E2DDE">
        <w:t>N1</w:t>
      </w:r>
      <w:r w:rsidR="002E2DDE" w:rsidRPr="002E2DDE">
        <w:t>.</w:t>
      </w:r>
    </w:p>
    <w:p w:rsidR="002E2DDE" w:rsidRDefault="00CA3248" w:rsidP="00A204EA">
      <w:pPr>
        <w:pStyle w:val="afd"/>
      </w:pPr>
      <w:r w:rsidRPr="002E2DDE">
        <w:t>5</w:t>
      </w:r>
      <w:r w:rsidR="002E2DDE" w:rsidRPr="002E2DDE">
        <w:t xml:space="preserve">. </w:t>
      </w:r>
      <w:r w:rsidR="00C66D30" w:rsidRPr="002E2DDE">
        <w:t>Виноградова Р</w:t>
      </w:r>
      <w:r w:rsidR="002E2DDE">
        <w:t xml:space="preserve">.И. </w:t>
      </w:r>
      <w:r w:rsidR="00C66D30" w:rsidRPr="002E2DDE">
        <w:t>Дмитриева Г</w:t>
      </w:r>
      <w:r w:rsidR="002E2DDE">
        <w:t xml:space="preserve">.К. </w:t>
      </w:r>
      <w:r w:rsidR="00C66D30" w:rsidRPr="002E2DDE">
        <w:t xml:space="preserve">Репин </w:t>
      </w:r>
      <w:r w:rsidR="00C66D30" w:rsidRPr="002E2DDE">
        <w:rPr>
          <w:lang w:val="en-US"/>
        </w:rPr>
        <w:t>B</w:t>
      </w:r>
      <w:r w:rsidR="002E2DDE" w:rsidRPr="002E2DDE">
        <w:t xml:space="preserve">. </w:t>
      </w:r>
      <w:r w:rsidR="00C66D30" w:rsidRPr="002E2DDE">
        <w:rPr>
          <w:lang w:val="en-US"/>
        </w:rPr>
        <w:t>C</w:t>
      </w:r>
      <w:r w:rsidR="002E2DDE" w:rsidRPr="002E2DDE">
        <w:t xml:space="preserve">. </w:t>
      </w:r>
      <w:r w:rsidR="00C66D30" w:rsidRPr="002E2DDE">
        <w:t>Комментарий к Гражданскому кодексу Российской Федерации части третьей</w:t>
      </w:r>
      <w:r w:rsidR="002E2DDE" w:rsidRPr="002E2DDE">
        <w:t xml:space="preserve">. </w:t>
      </w:r>
      <w:r w:rsidR="00C66D30" w:rsidRPr="002E2DDE">
        <w:t>/под ред</w:t>
      </w:r>
      <w:r w:rsidR="002E2DDE" w:rsidRPr="002E2DDE">
        <w:t xml:space="preserve">. </w:t>
      </w:r>
      <w:r w:rsidR="00C66D30" w:rsidRPr="002E2DDE">
        <w:t>под ред</w:t>
      </w:r>
      <w:r w:rsidR="002E2DDE">
        <w:t xml:space="preserve">.В.П. </w:t>
      </w:r>
      <w:r w:rsidR="00C66D30" w:rsidRPr="002E2DDE">
        <w:t>Мо</w:t>
      </w:r>
      <w:r w:rsidR="003117A4" w:rsidRPr="002E2DDE">
        <w:t>золина</w:t>
      </w:r>
      <w:r w:rsidR="002E2DDE" w:rsidRPr="002E2DDE">
        <w:t>. -</w:t>
      </w:r>
      <w:r w:rsidR="002E2DDE">
        <w:t xml:space="preserve"> </w:t>
      </w:r>
      <w:r w:rsidR="003117A4" w:rsidRPr="002E2DDE">
        <w:t>М</w:t>
      </w:r>
      <w:r w:rsidR="002E2DDE">
        <w:t>.:</w:t>
      </w:r>
      <w:r w:rsidR="002E2DDE" w:rsidRPr="002E2DDE">
        <w:t xml:space="preserve"> </w:t>
      </w:r>
      <w:r w:rsidR="003117A4" w:rsidRPr="002E2DDE">
        <w:t>НОРМА-ИНФРА,</w:t>
      </w:r>
      <w:r w:rsidR="002E2DDE" w:rsidRPr="002E2DDE">
        <w:t xml:space="preserve"> - </w:t>
      </w:r>
      <w:r w:rsidR="003117A4" w:rsidRPr="002E2DDE">
        <w:t>2006</w:t>
      </w:r>
      <w:r w:rsidR="002E2DDE" w:rsidRPr="002E2DDE">
        <w:t>.</w:t>
      </w:r>
    </w:p>
    <w:p w:rsidR="00BD14C7" w:rsidRPr="002E2DDE" w:rsidRDefault="00CA3248" w:rsidP="00A204EA">
      <w:pPr>
        <w:pStyle w:val="afd"/>
      </w:pPr>
      <w:r w:rsidRPr="002E2DDE">
        <w:t>6</w:t>
      </w:r>
      <w:r w:rsidR="002E2DDE" w:rsidRPr="002E2DDE">
        <w:t xml:space="preserve">. </w:t>
      </w:r>
      <w:r w:rsidR="00BD14C7" w:rsidRPr="002E2DDE">
        <w:t>Васильев Р</w:t>
      </w:r>
      <w:r w:rsidR="002E2DDE" w:rsidRPr="002E2DDE">
        <w:t xml:space="preserve">. </w:t>
      </w:r>
      <w:r w:rsidR="00BD14C7" w:rsidRPr="002E2DDE">
        <w:t>ф</w:t>
      </w:r>
      <w:r w:rsidR="002E2DDE" w:rsidRPr="002E2DDE">
        <w:t xml:space="preserve">. </w:t>
      </w:r>
      <w:r w:rsidR="00BD14C7" w:rsidRPr="002E2DDE">
        <w:t>Правовые акты органов управления</w:t>
      </w:r>
      <w:r w:rsidR="002E2DDE">
        <w:t>.</w:t>
      </w:r>
      <w:r w:rsidR="000F1393">
        <w:rPr>
          <w:rFonts w:ascii="Times New Roman" w:hAnsi="Times New Roman" w:cs="Times New Roman"/>
        </w:rPr>
        <w:t xml:space="preserve"> </w:t>
      </w:r>
      <w:r w:rsidR="002E2DDE">
        <w:t xml:space="preserve">М., </w:t>
      </w:r>
      <w:r w:rsidR="002E2DDE" w:rsidRPr="002E2DDE">
        <w:t>19</w:t>
      </w:r>
      <w:r w:rsidR="00BD14C7" w:rsidRPr="002E2DDE">
        <w:t>70</w:t>
      </w:r>
    </w:p>
    <w:p w:rsidR="002E2DDE" w:rsidRDefault="00CA3248" w:rsidP="00A204EA">
      <w:pPr>
        <w:pStyle w:val="afd"/>
      </w:pPr>
      <w:r w:rsidRPr="002E2DDE">
        <w:t>7</w:t>
      </w:r>
      <w:r w:rsidR="002E2DDE" w:rsidRPr="002E2DDE">
        <w:t xml:space="preserve">. </w:t>
      </w:r>
      <w:r w:rsidR="00C5103C" w:rsidRPr="002E2DDE">
        <w:t>Власов Ю</w:t>
      </w:r>
      <w:r w:rsidR="002E2DDE">
        <w:t xml:space="preserve">.Н. </w:t>
      </w:r>
      <w:r w:rsidR="00C5103C" w:rsidRPr="002E2DDE">
        <w:t>Наследственное право Российской Федерации</w:t>
      </w:r>
      <w:r w:rsidR="002E2DDE" w:rsidRPr="002E2DDE">
        <w:t xml:space="preserve">. </w:t>
      </w:r>
      <w:r w:rsidR="00C5103C" w:rsidRPr="002E2DDE">
        <w:t>Учебно</w:t>
      </w:r>
      <w:r w:rsidR="002E2DDE">
        <w:t>-</w:t>
      </w:r>
      <w:r w:rsidR="00C5103C" w:rsidRPr="002E2DDE">
        <w:t>методическое пособие</w:t>
      </w:r>
      <w:r w:rsidR="002E2DDE" w:rsidRPr="002E2DDE">
        <w:t xml:space="preserve">. - </w:t>
      </w:r>
      <w:r w:rsidR="00C5103C" w:rsidRPr="002E2DDE">
        <w:t>М</w:t>
      </w:r>
      <w:r w:rsidR="002E2DDE">
        <w:t>.:</w:t>
      </w:r>
      <w:r w:rsidR="002E2DDE" w:rsidRPr="002E2DDE">
        <w:t xml:space="preserve"> </w:t>
      </w:r>
      <w:r w:rsidR="00C5103C" w:rsidRPr="002E2DDE">
        <w:t>Проспект, 1998</w:t>
      </w:r>
      <w:r w:rsidR="002E2DDE" w:rsidRPr="002E2DDE">
        <w:t>.</w:t>
      </w:r>
    </w:p>
    <w:p w:rsidR="002E2DDE" w:rsidRDefault="00CA3248" w:rsidP="00A204EA">
      <w:pPr>
        <w:pStyle w:val="afd"/>
      </w:pPr>
      <w:r w:rsidRPr="002E2DDE">
        <w:t>8</w:t>
      </w:r>
      <w:r w:rsidR="002E2DDE" w:rsidRPr="002E2DDE">
        <w:t xml:space="preserve">. </w:t>
      </w:r>
      <w:r w:rsidR="002A7E50" w:rsidRPr="002E2DDE">
        <w:t>Власов Ю</w:t>
      </w:r>
      <w:r w:rsidR="002E2DDE">
        <w:t xml:space="preserve">.Н., </w:t>
      </w:r>
      <w:r w:rsidR="002A7E50" w:rsidRPr="002E2DDE">
        <w:t>Калинин В</w:t>
      </w:r>
      <w:r w:rsidR="002E2DDE">
        <w:t xml:space="preserve">.В. </w:t>
      </w:r>
      <w:r w:rsidR="002A7E50" w:rsidRPr="002E2DDE">
        <w:t>Наследственное право</w:t>
      </w:r>
      <w:r w:rsidR="002E2DDE" w:rsidRPr="002E2DDE">
        <w:t xml:space="preserve">: </w:t>
      </w:r>
      <w:r w:rsidR="002A7E50" w:rsidRPr="002E2DDE">
        <w:t>курс лекций</w:t>
      </w:r>
      <w:r w:rsidR="002E2DDE" w:rsidRPr="002E2DDE">
        <w:t xml:space="preserve">. </w:t>
      </w:r>
      <w:r w:rsidR="002E2DDE">
        <w:t>-</w:t>
      </w:r>
      <w:r w:rsidR="002A7E50" w:rsidRPr="002E2DDE">
        <w:t xml:space="preserve"> М</w:t>
      </w:r>
      <w:r w:rsidR="002E2DDE">
        <w:t>.,</w:t>
      </w:r>
      <w:r w:rsidR="002A7E50" w:rsidRPr="002E2DDE">
        <w:t xml:space="preserve"> Юрайт, 2007</w:t>
      </w:r>
      <w:r w:rsidR="002E2DDE" w:rsidRPr="002E2DDE">
        <w:t>.</w:t>
      </w:r>
    </w:p>
    <w:p w:rsidR="002E2DDE" w:rsidRDefault="00CA3248" w:rsidP="00A204EA">
      <w:pPr>
        <w:pStyle w:val="afd"/>
      </w:pPr>
      <w:r w:rsidRPr="002E2DDE">
        <w:t>9</w:t>
      </w:r>
      <w:r w:rsidR="002E2DDE" w:rsidRPr="002E2DDE">
        <w:t xml:space="preserve">. </w:t>
      </w:r>
      <w:r w:rsidR="00C5103C" w:rsidRPr="002E2DDE">
        <w:t>Вранцева Е</w:t>
      </w:r>
      <w:r w:rsidR="002E2DDE">
        <w:t>.,</w:t>
      </w:r>
      <w:r w:rsidR="00C5103C" w:rsidRPr="002E2DDE">
        <w:t xml:space="preserve"> Герасимов А</w:t>
      </w:r>
      <w:r w:rsidR="002E2DDE">
        <w:t>.,</w:t>
      </w:r>
      <w:r w:rsidR="00C5103C" w:rsidRPr="002E2DDE">
        <w:t xml:space="preserve"> Степенин М</w:t>
      </w:r>
      <w:r w:rsidR="002E2DDE" w:rsidRPr="002E2DDE">
        <w:t xml:space="preserve">. </w:t>
      </w:r>
      <w:r w:rsidR="00C5103C" w:rsidRPr="002E2DDE">
        <w:t>Борьба за профессорское наследство</w:t>
      </w:r>
      <w:r w:rsidR="002E2DDE" w:rsidRPr="002E2DDE">
        <w:t>.</w:t>
      </w:r>
      <w:r w:rsidR="002E2DDE">
        <w:t xml:space="preserve"> // </w:t>
      </w:r>
      <w:r w:rsidR="00C5103C" w:rsidRPr="002E2DDE">
        <w:t>Коммерсантъ</w:t>
      </w:r>
      <w:r w:rsidR="002E2DDE" w:rsidRPr="002E2DDE">
        <w:t xml:space="preserve"> - </w:t>
      </w:r>
      <w:r w:rsidR="00C5103C" w:rsidRPr="002E2DDE">
        <w:rPr>
          <w:lang w:val="en-US"/>
        </w:rPr>
        <w:t>Daily</w:t>
      </w:r>
      <w:r w:rsidR="002E2DDE" w:rsidRPr="002E2DDE">
        <w:t xml:space="preserve">. - </w:t>
      </w:r>
      <w:r w:rsidR="00C5103C" w:rsidRPr="002E2DDE">
        <w:t>2006</w:t>
      </w:r>
      <w:r w:rsidR="002E2DDE" w:rsidRPr="002E2DDE">
        <w:t xml:space="preserve">. - </w:t>
      </w:r>
      <w:r w:rsidR="00C5103C" w:rsidRPr="002E2DDE">
        <w:t>№96</w:t>
      </w:r>
      <w:r w:rsidR="002E2DDE" w:rsidRPr="002E2DDE">
        <w:t>.</w:t>
      </w:r>
    </w:p>
    <w:p w:rsidR="002E2DDE" w:rsidRDefault="00CA3248" w:rsidP="00A204EA">
      <w:pPr>
        <w:pStyle w:val="afd"/>
      </w:pPr>
      <w:r w:rsidRPr="002E2DDE">
        <w:t>10</w:t>
      </w:r>
      <w:r w:rsidR="002E2DDE" w:rsidRPr="002E2DDE">
        <w:t xml:space="preserve">. </w:t>
      </w:r>
      <w:r w:rsidR="002A7E50" w:rsidRPr="002E2DDE">
        <w:t>Гражданское право</w:t>
      </w:r>
      <w:r w:rsidR="002E2DDE" w:rsidRPr="002E2DDE">
        <w:t xml:space="preserve">. </w:t>
      </w:r>
      <w:r w:rsidR="002A7E50" w:rsidRPr="002E2DDE">
        <w:t>Учебник</w:t>
      </w:r>
      <w:r w:rsidR="002E2DDE" w:rsidRPr="002E2DDE">
        <w:t xml:space="preserve">. </w:t>
      </w:r>
      <w:r w:rsidR="002A7E50" w:rsidRPr="002E2DDE">
        <w:t>Часть 3</w:t>
      </w:r>
      <w:r w:rsidR="002E2DDE" w:rsidRPr="002E2DDE">
        <w:t xml:space="preserve">. </w:t>
      </w:r>
      <w:r w:rsidR="002A7E50" w:rsidRPr="002E2DDE">
        <w:t>/ под ред</w:t>
      </w:r>
      <w:r w:rsidR="002E2DDE">
        <w:t xml:space="preserve">.А.Н. </w:t>
      </w:r>
      <w:r w:rsidR="002A7E50" w:rsidRPr="002E2DDE">
        <w:t>Сергеева, Ю</w:t>
      </w:r>
      <w:r w:rsidR="002E2DDE">
        <w:t xml:space="preserve">.К. </w:t>
      </w:r>
      <w:r w:rsidR="002A7E50" w:rsidRPr="002E2DDE">
        <w:t>Толстого</w:t>
      </w:r>
      <w:r w:rsidR="002E2DDE" w:rsidRPr="002E2DDE">
        <w:t xml:space="preserve">. </w:t>
      </w:r>
      <w:r w:rsidR="002E2DDE">
        <w:t>-</w:t>
      </w:r>
      <w:r w:rsidR="002A7E50" w:rsidRPr="002E2DDE">
        <w:t xml:space="preserve"> М</w:t>
      </w:r>
      <w:r w:rsidR="002E2DDE">
        <w:t>.,</w:t>
      </w:r>
      <w:r w:rsidR="002A7E50" w:rsidRPr="002E2DDE">
        <w:t xml:space="preserve"> Проспект, 2008</w:t>
      </w:r>
      <w:r w:rsidR="002E2DDE" w:rsidRPr="002E2DDE">
        <w:t>.</w:t>
      </w:r>
    </w:p>
    <w:p w:rsidR="002E2DDE" w:rsidRDefault="00CA3248" w:rsidP="00A204EA">
      <w:pPr>
        <w:pStyle w:val="afd"/>
      </w:pPr>
      <w:r w:rsidRPr="002E2DDE">
        <w:t>11</w:t>
      </w:r>
      <w:r w:rsidR="002E2DDE" w:rsidRPr="002E2DDE">
        <w:t xml:space="preserve">. </w:t>
      </w:r>
      <w:r w:rsidR="002A7E50" w:rsidRPr="002E2DDE">
        <w:t>Гражданское право</w:t>
      </w:r>
      <w:r w:rsidR="002E2DDE" w:rsidRPr="002E2DDE">
        <w:t xml:space="preserve">. </w:t>
      </w:r>
      <w:r w:rsidR="002A7E50" w:rsidRPr="002E2DDE">
        <w:t>Учебник</w:t>
      </w:r>
      <w:r w:rsidR="002E2DDE" w:rsidRPr="002E2DDE">
        <w:t xml:space="preserve">. </w:t>
      </w:r>
      <w:r w:rsidR="002A7E50" w:rsidRPr="002E2DDE">
        <w:t>/ Под ред</w:t>
      </w:r>
      <w:r w:rsidR="002E2DDE" w:rsidRPr="002E2DDE">
        <w:t xml:space="preserve">. </w:t>
      </w:r>
      <w:r w:rsidR="002A7E50" w:rsidRPr="002E2DDE">
        <w:t>Масляева А</w:t>
      </w:r>
      <w:r w:rsidR="002E2DDE">
        <w:t>.В. -</w:t>
      </w:r>
      <w:r w:rsidR="002A7E50" w:rsidRPr="002E2DDE">
        <w:t xml:space="preserve"> М</w:t>
      </w:r>
      <w:r w:rsidR="002E2DDE">
        <w:t>.,</w:t>
      </w:r>
      <w:r w:rsidR="002A7E50" w:rsidRPr="002E2DDE">
        <w:t xml:space="preserve"> Норма, 2000</w:t>
      </w:r>
      <w:r w:rsidR="002E2DDE" w:rsidRPr="002E2DDE">
        <w:t>.</w:t>
      </w:r>
    </w:p>
    <w:p w:rsidR="002E2DDE" w:rsidRDefault="00CA3248" w:rsidP="00A204EA">
      <w:pPr>
        <w:pStyle w:val="afd"/>
      </w:pPr>
      <w:r w:rsidRPr="002E2DDE">
        <w:t>12</w:t>
      </w:r>
      <w:r w:rsidR="002E2DDE" w:rsidRPr="002E2DDE">
        <w:t xml:space="preserve">. </w:t>
      </w:r>
      <w:r w:rsidR="002A7E50" w:rsidRPr="002E2DDE">
        <w:t>Гражданское право</w:t>
      </w:r>
      <w:r w:rsidR="002E2DDE" w:rsidRPr="002E2DDE">
        <w:t xml:space="preserve">. </w:t>
      </w:r>
      <w:r w:rsidR="002A7E50" w:rsidRPr="002E2DDE">
        <w:t>В 2-х т</w:t>
      </w:r>
      <w:r w:rsidR="002E2DDE" w:rsidRPr="002E2DDE">
        <w:t xml:space="preserve">. </w:t>
      </w:r>
      <w:r w:rsidR="002A7E50" w:rsidRPr="002E2DDE">
        <w:t>/ Отв</w:t>
      </w:r>
      <w:r w:rsidR="002E2DDE" w:rsidRPr="002E2DDE">
        <w:t xml:space="preserve">. </w:t>
      </w:r>
      <w:r w:rsidR="002A7E50" w:rsidRPr="002E2DDE">
        <w:t>ред</w:t>
      </w:r>
      <w:r w:rsidR="002E2DDE" w:rsidRPr="002E2DDE">
        <w:t xml:space="preserve">. </w:t>
      </w:r>
      <w:r w:rsidR="002A7E50" w:rsidRPr="002E2DDE">
        <w:t>Е</w:t>
      </w:r>
      <w:r w:rsidR="002E2DDE">
        <w:t xml:space="preserve">.А. </w:t>
      </w:r>
      <w:r w:rsidR="002A7E50" w:rsidRPr="002E2DDE">
        <w:t>Суханов</w:t>
      </w:r>
      <w:r w:rsidR="002E2DDE">
        <w:t>.</w:t>
      </w:r>
      <w:r w:rsidR="000F1393">
        <w:rPr>
          <w:rFonts w:ascii="Times New Roman" w:hAnsi="Times New Roman" w:cs="Times New Roman"/>
        </w:rPr>
        <w:t xml:space="preserve"> </w:t>
      </w:r>
      <w:r w:rsidR="002E2DDE">
        <w:t xml:space="preserve">М., </w:t>
      </w:r>
      <w:r w:rsidR="002E2DDE" w:rsidRPr="002E2DDE">
        <w:t>20</w:t>
      </w:r>
      <w:r w:rsidR="002A7E50" w:rsidRPr="002E2DDE">
        <w:t>03</w:t>
      </w:r>
      <w:r w:rsidR="002E2DDE" w:rsidRPr="002E2DDE">
        <w:t xml:space="preserve">. </w:t>
      </w:r>
      <w:r w:rsidR="002A7E50" w:rsidRPr="002E2DDE">
        <w:t>Т</w:t>
      </w:r>
      <w:r w:rsidR="002E2DDE">
        <w:t>.1</w:t>
      </w:r>
      <w:r w:rsidR="002E2DDE" w:rsidRPr="002E2DDE">
        <w:t xml:space="preserve">. </w:t>
      </w:r>
      <w:r w:rsidR="002A7E50" w:rsidRPr="002E2DDE">
        <w:t>С</w:t>
      </w:r>
      <w:r w:rsidR="002E2DDE">
        <w:t>.2</w:t>
      </w:r>
      <w:r w:rsidR="002A7E50" w:rsidRPr="002E2DDE">
        <w:t>22</w:t>
      </w:r>
      <w:r w:rsidR="002E2DDE" w:rsidRPr="002E2DDE">
        <w:t>.</w:t>
      </w:r>
    </w:p>
    <w:p w:rsidR="002E2DDE" w:rsidRDefault="00CA3248" w:rsidP="00A204EA">
      <w:pPr>
        <w:pStyle w:val="afd"/>
      </w:pPr>
      <w:r w:rsidRPr="002E2DDE">
        <w:t>13</w:t>
      </w:r>
      <w:r w:rsidR="002E2DDE" w:rsidRPr="002E2DDE">
        <w:t xml:space="preserve">. </w:t>
      </w:r>
      <w:r w:rsidR="002A7E50" w:rsidRPr="002E2DDE">
        <w:t>Гражданское право</w:t>
      </w:r>
      <w:r w:rsidR="002E2DDE" w:rsidRPr="002E2DDE">
        <w:t xml:space="preserve">. </w:t>
      </w:r>
      <w:r w:rsidR="002A7E50" w:rsidRPr="002E2DDE">
        <w:t>Часть 3</w:t>
      </w:r>
      <w:r w:rsidR="002E2DDE" w:rsidRPr="002E2DDE">
        <w:t xml:space="preserve">. </w:t>
      </w:r>
      <w:r w:rsidR="002A7E50" w:rsidRPr="002E2DDE">
        <w:t>/ Под ред</w:t>
      </w:r>
      <w:r w:rsidR="002E2DDE">
        <w:t xml:space="preserve">.А.П. </w:t>
      </w:r>
      <w:r w:rsidR="002A7E50" w:rsidRPr="002E2DDE">
        <w:t>Сергеева, Ю</w:t>
      </w:r>
      <w:r w:rsidR="002E2DDE">
        <w:t xml:space="preserve">.К. </w:t>
      </w:r>
      <w:r w:rsidR="002A7E50" w:rsidRPr="002E2DDE">
        <w:t>Толстого</w:t>
      </w:r>
      <w:r w:rsidR="002E2DDE">
        <w:t>.</w:t>
      </w:r>
      <w:r w:rsidR="000F1393">
        <w:rPr>
          <w:rFonts w:ascii="Times New Roman" w:hAnsi="Times New Roman" w:cs="Times New Roman"/>
        </w:rPr>
        <w:t xml:space="preserve"> </w:t>
      </w:r>
      <w:r w:rsidR="002E2DDE">
        <w:t xml:space="preserve">М., </w:t>
      </w:r>
      <w:r w:rsidR="002E2DDE" w:rsidRPr="002E2DDE">
        <w:t>19</w:t>
      </w:r>
      <w:r w:rsidR="002A7E50" w:rsidRPr="002E2DDE">
        <w:t>98</w:t>
      </w:r>
      <w:r w:rsidR="002E2DDE" w:rsidRPr="002E2DDE">
        <w:t>.</w:t>
      </w:r>
    </w:p>
    <w:p w:rsidR="002E2DDE" w:rsidRDefault="00CA3248" w:rsidP="00A204EA">
      <w:pPr>
        <w:pStyle w:val="afd"/>
      </w:pPr>
      <w:r w:rsidRPr="002E2DDE">
        <w:t>14</w:t>
      </w:r>
      <w:r w:rsidR="002E2DDE" w:rsidRPr="002E2DDE">
        <w:t xml:space="preserve">. </w:t>
      </w:r>
      <w:r w:rsidR="002A7E50" w:rsidRPr="002E2DDE">
        <w:t>Гражданское право, Особенная часть</w:t>
      </w:r>
      <w:r w:rsidR="002E2DDE" w:rsidRPr="002E2DDE">
        <w:t xml:space="preserve">. </w:t>
      </w:r>
      <w:r w:rsidR="002A7E50" w:rsidRPr="002E2DDE">
        <w:t>/ Под</w:t>
      </w:r>
      <w:r w:rsidR="002E2DDE" w:rsidRPr="002E2DDE">
        <w:t xml:space="preserve">. </w:t>
      </w:r>
      <w:r w:rsidR="002A7E50" w:rsidRPr="002E2DDE">
        <w:t>ред</w:t>
      </w:r>
      <w:r w:rsidR="002E2DDE" w:rsidRPr="002E2DDE">
        <w:t xml:space="preserve">. </w:t>
      </w:r>
      <w:r w:rsidR="002A7E50" w:rsidRPr="002E2DDE">
        <w:t>О</w:t>
      </w:r>
      <w:r w:rsidR="002E2DDE">
        <w:t xml:space="preserve">.А. </w:t>
      </w:r>
      <w:r w:rsidR="002A7E50" w:rsidRPr="002E2DDE">
        <w:t>Красавчикова</w:t>
      </w:r>
      <w:r w:rsidR="002E2DDE" w:rsidRPr="002E2DDE">
        <w:t xml:space="preserve">. </w:t>
      </w:r>
      <w:r w:rsidR="002A7E50" w:rsidRPr="002E2DDE">
        <w:t>Учебник</w:t>
      </w:r>
      <w:r w:rsidR="002E2DDE" w:rsidRPr="002E2DDE">
        <w:t xml:space="preserve">. </w:t>
      </w:r>
      <w:r w:rsidR="002E2DDE">
        <w:t>-</w:t>
      </w:r>
      <w:r w:rsidR="002A7E50" w:rsidRPr="002E2DDE">
        <w:t xml:space="preserve"> М</w:t>
      </w:r>
      <w:r w:rsidR="002E2DDE">
        <w:t>.:</w:t>
      </w:r>
      <w:r w:rsidR="002E2DDE" w:rsidRPr="002E2DDE">
        <w:t xml:space="preserve"> </w:t>
      </w:r>
      <w:r w:rsidR="002A7E50" w:rsidRPr="002E2DDE">
        <w:t>Норма, 2005</w:t>
      </w:r>
      <w:r w:rsidR="002E2DDE" w:rsidRPr="002E2DDE">
        <w:t xml:space="preserve">. </w:t>
      </w:r>
      <w:r w:rsidR="002E2DDE">
        <w:t>-</w:t>
      </w:r>
      <w:r w:rsidR="002A7E50" w:rsidRPr="002E2DDE">
        <w:t xml:space="preserve"> 437 С</w:t>
      </w:r>
      <w:r w:rsidR="002E2DDE" w:rsidRPr="002E2DDE">
        <w:t>.</w:t>
      </w:r>
    </w:p>
    <w:p w:rsidR="002E2DDE" w:rsidRDefault="00CA3248" w:rsidP="00A204EA">
      <w:pPr>
        <w:pStyle w:val="afd"/>
      </w:pPr>
      <w:r w:rsidRPr="002E2DDE">
        <w:t>15</w:t>
      </w:r>
      <w:r w:rsidR="002E2DDE" w:rsidRPr="002E2DDE">
        <w:t xml:space="preserve">. </w:t>
      </w:r>
      <w:r w:rsidR="00BD14C7" w:rsidRPr="002E2DDE">
        <w:t>Гурова Т</w:t>
      </w:r>
      <w:r w:rsidR="002E2DDE">
        <w:t xml:space="preserve">.В. </w:t>
      </w:r>
      <w:r w:rsidR="00BD14C7" w:rsidRPr="002E2DDE">
        <w:t>Актуальные проблемы теории источников права</w:t>
      </w:r>
      <w:r w:rsidR="002E2DDE" w:rsidRPr="002E2DDE">
        <w:t xml:space="preserve">: </w:t>
      </w:r>
      <w:r w:rsidR="00BD14C7" w:rsidRPr="002E2DDE">
        <w:t>Дисс</w:t>
      </w:r>
      <w:r w:rsidR="002E2DDE" w:rsidRPr="002E2DDE">
        <w:t xml:space="preserve">. </w:t>
      </w:r>
      <w:r w:rsidR="00BD14C7" w:rsidRPr="002E2DDE">
        <w:t>к</w:t>
      </w:r>
      <w:r w:rsidR="002E2DDE" w:rsidRPr="002E2DDE">
        <w:t xml:space="preserve">. </w:t>
      </w:r>
      <w:r w:rsidR="00BD14C7" w:rsidRPr="002E2DDE">
        <w:t>ю</w:t>
      </w:r>
      <w:r w:rsidR="002E2DDE" w:rsidRPr="002E2DDE">
        <w:t xml:space="preserve">. </w:t>
      </w:r>
      <w:r w:rsidR="00BD14C7" w:rsidRPr="002E2DDE">
        <w:t>н</w:t>
      </w:r>
      <w:r w:rsidR="002E2DDE" w:rsidRPr="002E2DDE">
        <w:t>. -</w:t>
      </w:r>
      <w:r w:rsidR="002E2DDE">
        <w:t xml:space="preserve"> </w:t>
      </w:r>
      <w:r w:rsidR="00BD14C7" w:rsidRPr="002E2DDE">
        <w:t>Самара, 2005</w:t>
      </w:r>
      <w:r w:rsidR="002E2DDE" w:rsidRPr="002E2DDE">
        <w:t>.</w:t>
      </w:r>
    </w:p>
    <w:p w:rsidR="002E2DDE" w:rsidRDefault="00CA3248" w:rsidP="00A204EA">
      <w:pPr>
        <w:pStyle w:val="afd"/>
      </w:pPr>
      <w:r w:rsidRPr="002E2DDE">
        <w:t>16</w:t>
      </w:r>
      <w:r w:rsidR="002E2DDE" w:rsidRPr="002E2DDE">
        <w:t xml:space="preserve">. </w:t>
      </w:r>
      <w:r w:rsidR="002A7E50" w:rsidRPr="002E2DDE">
        <w:t>Гущин В</w:t>
      </w:r>
      <w:r w:rsidR="002E2DDE">
        <w:t xml:space="preserve">.В. </w:t>
      </w:r>
      <w:r w:rsidR="002A7E50" w:rsidRPr="002E2DDE">
        <w:t>Наследственное право</w:t>
      </w:r>
      <w:r w:rsidR="002E2DDE" w:rsidRPr="002E2DDE">
        <w:t xml:space="preserve">. </w:t>
      </w:r>
      <w:r w:rsidR="002A7E50" w:rsidRPr="002E2DDE">
        <w:t>Учебное пособие</w:t>
      </w:r>
      <w:r w:rsidR="002E2DDE" w:rsidRPr="002E2DDE">
        <w:t xml:space="preserve">. </w:t>
      </w:r>
      <w:r w:rsidR="002E2DDE">
        <w:t>-</w:t>
      </w:r>
      <w:r w:rsidR="002A7E50" w:rsidRPr="002E2DDE">
        <w:t xml:space="preserve"> М</w:t>
      </w:r>
      <w:r w:rsidR="002E2DDE">
        <w:t>.,</w:t>
      </w:r>
      <w:r w:rsidR="002A7E50" w:rsidRPr="002E2DDE">
        <w:t xml:space="preserve"> Дашков и Ко, 2005</w:t>
      </w:r>
      <w:r w:rsidR="002E2DDE" w:rsidRPr="002E2DDE">
        <w:t>.</w:t>
      </w:r>
    </w:p>
    <w:p w:rsidR="00BD14C7" w:rsidRPr="002E2DDE" w:rsidRDefault="00CA3248" w:rsidP="00A204EA">
      <w:pPr>
        <w:pStyle w:val="afd"/>
      </w:pPr>
      <w:r w:rsidRPr="002E2DDE">
        <w:t>17</w:t>
      </w:r>
      <w:r w:rsidR="002E2DDE" w:rsidRPr="002E2DDE">
        <w:t xml:space="preserve">. </w:t>
      </w:r>
      <w:r w:rsidR="00BD14C7" w:rsidRPr="002E2DDE">
        <w:t>Долинская В</w:t>
      </w:r>
      <w:r w:rsidR="002E2DDE">
        <w:t xml:space="preserve">.В. </w:t>
      </w:r>
      <w:r w:rsidR="00BD14C7" w:rsidRPr="002E2DDE">
        <w:t>Источники гражданского права</w:t>
      </w:r>
      <w:r w:rsidR="002E2DDE">
        <w:t xml:space="preserve"> // </w:t>
      </w:r>
      <w:r w:rsidR="00BD14C7" w:rsidRPr="002E2DDE">
        <w:t>Труды Московской Государственной Юридической Академии</w:t>
      </w:r>
      <w:r w:rsidR="002E2DDE">
        <w:t>.</w:t>
      </w:r>
      <w:r w:rsidR="000F1393">
        <w:rPr>
          <w:rFonts w:ascii="Times New Roman" w:hAnsi="Times New Roman" w:cs="Times New Roman"/>
        </w:rPr>
        <w:t xml:space="preserve"> </w:t>
      </w:r>
      <w:r w:rsidR="002E2DDE">
        <w:t xml:space="preserve">М., </w:t>
      </w:r>
      <w:r w:rsidR="002E2DDE" w:rsidRPr="002E2DDE">
        <w:t>20</w:t>
      </w:r>
      <w:r w:rsidR="00BD14C7" w:rsidRPr="002E2DDE">
        <w:t>07, № 2</w:t>
      </w:r>
      <w:r w:rsidR="002E2DDE" w:rsidRPr="002E2DDE">
        <w:t xml:space="preserve">. </w:t>
      </w:r>
      <w:r w:rsidR="00BD14C7" w:rsidRPr="002E2DDE">
        <w:t>С</w:t>
      </w:r>
      <w:r w:rsidR="002E2DDE">
        <w:t>.3</w:t>
      </w:r>
      <w:r w:rsidR="00BD14C7" w:rsidRPr="002E2DDE">
        <w:t xml:space="preserve">8 </w:t>
      </w:r>
      <w:r w:rsidR="002E2DDE">
        <w:t>-</w:t>
      </w:r>
      <w:r w:rsidR="00BD14C7" w:rsidRPr="002E2DDE">
        <w:t xml:space="preserve"> 51</w:t>
      </w:r>
    </w:p>
    <w:p w:rsidR="002E2DDE" w:rsidRDefault="00CA3248" w:rsidP="00A204EA">
      <w:pPr>
        <w:pStyle w:val="afd"/>
      </w:pPr>
      <w:r w:rsidRPr="002E2DDE">
        <w:t>18</w:t>
      </w:r>
      <w:r w:rsidR="002E2DDE" w:rsidRPr="002E2DDE">
        <w:t xml:space="preserve">. </w:t>
      </w:r>
      <w:r w:rsidRPr="002E2DDE">
        <w:t>Зайцева Т</w:t>
      </w:r>
      <w:r w:rsidR="002E2DDE">
        <w:t xml:space="preserve">.И., </w:t>
      </w:r>
      <w:r w:rsidRPr="002E2DDE">
        <w:t>Крашенинников П</w:t>
      </w:r>
      <w:r w:rsidR="002E2DDE">
        <w:t xml:space="preserve">.В. </w:t>
      </w:r>
      <w:r w:rsidRPr="002E2DDE">
        <w:t>Наследственное право</w:t>
      </w:r>
      <w:r w:rsidR="002E2DDE" w:rsidRPr="002E2DDE">
        <w:t xml:space="preserve">. </w:t>
      </w:r>
      <w:r w:rsidRPr="002E2DDE">
        <w:t>Комментарий законодательства РФ и практика его применения</w:t>
      </w:r>
      <w:r w:rsidR="002E2DDE" w:rsidRPr="002E2DDE">
        <w:t>. -</w:t>
      </w:r>
      <w:r w:rsidR="002E2DDE">
        <w:t xml:space="preserve"> </w:t>
      </w:r>
      <w:r w:rsidRPr="002E2DDE">
        <w:t>М</w:t>
      </w:r>
      <w:r w:rsidR="002E2DDE">
        <w:t>.:</w:t>
      </w:r>
      <w:r w:rsidR="002E2DDE" w:rsidRPr="002E2DDE">
        <w:t xml:space="preserve"> </w:t>
      </w:r>
      <w:r w:rsidRPr="002E2DDE">
        <w:t>Статут, 2005</w:t>
      </w:r>
      <w:r w:rsidR="002E2DDE" w:rsidRPr="002E2DDE">
        <w:t>.</w:t>
      </w:r>
    </w:p>
    <w:p w:rsidR="002E2DDE" w:rsidRDefault="00CA3248" w:rsidP="00A204EA">
      <w:pPr>
        <w:pStyle w:val="afd"/>
      </w:pPr>
      <w:r w:rsidRPr="002E2DDE">
        <w:t>19</w:t>
      </w:r>
      <w:r w:rsidR="002E2DDE" w:rsidRPr="002E2DDE">
        <w:t xml:space="preserve">. </w:t>
      </w:r>
      <w:r w:rsidRPr="002E2DDE">
        <w:t>Карапетян С</w:t>
      </w:r>
      <w:r w:rsidR="002E2DDE">
        <w:t xml:space="preserve">.А. </w:t>
      </w:r>
      <w:r w:rsidRPr="002E2DDE">
        <w:t>Источники конституционного права РФ</w:t>
      </w:r>
      <w:r w:rsidR="002E2DDE" w:rsidRPr="002E2DDE">
        <w:t xml:space="preserve">: </w:t>
      </w:r>
      <w:r w:rsidRPr="002E2DDE">
        <w:t>Дисс</w:t>
      </w:r>
      <w:r w:rsidR="002E2DDE" w:rsidRPr="002E2DDE">
        <w:t xml:space="preserve">. </w:t>
      </w:r>
      <w:r w:rsidRPr="002E2DDE">
        <w:t>к</w:t>
      </w:r>
      <w:r w:rsidR="002E2DDE" w:rsidRPr="002E2DDE">
        <w:t xml:space="preserve">. </w:t>
      </w:r>
      <w:r w:rsidRPr="002E2DDE">
        <w:t>ю</w:t>
      </w:r>
      <w:r w:rsidR="002E2DDE" w:rsidRPr="002E2DDE">
        <w:t xml:space="preserve">. </w:t>
      </w:r>
      <w:r w:rsidRPr="002E2DDE">
        <w:t>н</w:t>
      </w:r>
      <w:r w:rsidR="002E2DDE" w:rsidRPr="002E2DDE">
        <w:t xml:space="preserve">. </w:t>
      </w:r>
      <w:r w:rsidRPr="002E2DDE">
        <w:t>Ростов-на-Дону, 2007</w:t>
      </w:r>
      <w:r w:rsidR="002E2DDE" w:rsidRPr="002E2DDE">
        <w:t>.</w:t>
      </w:r>
    </w:p>
    <w:p w:rsidR="002E2DDE" w:rsidRDefault="00CA3248" w:rsidP="00A204EA">
      <w:pPr>
        <w:pStyle w:val="afd"/>
      </w:pPr>
      <w:r w:rsidRPr="002E2DDE">
        <w:t>20</w:t>
      </w:r>
      <w:r w:rsidR="002E2DDE" w:rsidRPr="002E2DDE">
        <w:t xml:space="preserve">. </w:t>
      </w:r>
      <w:r w:rsidR="002A7E50" w:rsidRPr="002E2DDE">
        <w:t>Крылова З</w:t>
      </w:r>
      <w:r w:rsidR="002E2DDE" w:rsidRPr="002E2DDE">
        <w:t>.</w:t>
      </w:r>
      <w:r w:rsidR="002E2DDE">
        <w:t xml:space="preserve"> "</w:t>
      </w:r>
      <w:r w:rsidR="002A7E50" w:rsidRPr="002E2DDE">
        <w:t>Новеллы наследственного права в третьей части ГК РФ</w:t>
      </w:r>
      <w:r w:rsidR="002E2DDE">
        <w:t>" // "</w:t>
      </w:r>
      <w:r w:rsidR="002A7E50" w:rsidRPr="002E2DDE">
        <w:t>Российская юстиция</w:t>
      </w:r>
      <w:r w:rsidR="002E2DDE">
        <w:t xml:space="preserve">", </w:t>
      </w:r>
      <w:r w:rsidR="002A7E50" w:rsidRPr="002E2DDE">
        <w:t xml:space="preserve">№ </w:t>
      </w:r>
      <w:r w:rsidR="002E2DDE">
        <w:t>3.20</w:t>
      </w:r>
      <w:r w:rsidR="002A7E50" w:rsidRPr="002E2DDE">
        <w:t>06</w:t>
      </w:r>
      <w:r w:rsidR="002E2DDE" w:rsidRPr="002E2DDE">
        <w:t>.</w:t>
      </w:r>
    </w:p>
    <w:p w:rsidR="002E2DDE" w:rsidRDefault="00CA3248" w:rsidP="00A204EA">
      <w:pPr>
        <w:pStyle w:val="afd"/>
      </w:pPr>
      <w:r w:rsidRPr="002E2DDE">
        <w:t>21</w:t>
      </w:r>
      <w:r w:rsidR="002E2DDE" w:rsidRPr="002E2DDE">
        <w:t xml:space="preserve">. </w:t>
      </w:r>
      <w:r w:rsidR="00C66D30" w:rsidRPr="002E2DDE">
        <w:t>Комментарий к части третьей гражданского кодекса Российской Федерации /под ред</w:t>
      </w:r>
      <w:r w:rsidR="002E2DDE">
        <w:t xml:space="preserve">.А.Л. </w:t>
      </w:r>
      <w:r w:rsidR="00C66D30" w:rsidRPr="002E2DDE">
        <w:t>Маковского, Е</w:t>
      </w:r>
      <w:r w:rsidR="002E2DDE">
        <w:t xml:space="preserve">.А. </w:t>
      </w:r>
      <w:r w:rsidR="00C66D30" w:rsidRPr="002E2DDE">
        <w:t>Суханова</w:t>
      </w:r>
      <w:r w:rsidR="002E2DDE" w:rsidRPr="002E2DDE">
        <w:t xml:space="preserve">. </w:t>
      </w:r>
      <w:r w:rsidR="00C66D30" w:rsidRPr="002E2DDE">
        <w:t>Издательская группа</w:t>
      </w:r>
      <w:r w:rsidR="002E2DDE">
        <w:t xml:space="preserve"> "</w:t>
      </w:r>
      <w:r w:rsidR="00C66D30" w:rsidRPr="002E2DDE">
        <w:t>Юристъ</w:t>
      </w:r>
      <w:r w:rsidR="002E2DDE">
        <w:t xml:space="preserve">", </w:t>
      </w:r>
      <w:r w:rsidR="003117A4" w:rsidRPr="002E2DDE">
        <w:t>2006</w:t>
      </w:r>
      <w:r w:rsidR="002E2DDE" w:rsidRPr="002E2DDE">
        <w:t>.</w:t>
      </w:r>
    </w:p>
    <w:p w:rsidR="002E2DDE" w:rsidRDefault="00CA3248" w:rsidP="00A204EA">
      <w:pPr>
        <w:pStyle w:val="afd"/>
      </w:pPr>
      <w:r w:rsidRPr="002E2DDE">
        <w:t>22</w:t>
      </w:r>
      <w:r w:rsidR="002E2DDE" w:rsidRPr="002E2DDE">
        <w:t xml:space="preserve">. </w:t>
      </w:r>
      <w:r w:rsidR="00C66D30" w:rsidRPr="002E2DDE">
        <w:t>Костычева А</w:t>
      </w:r>
      <w:r w:rsidR="002E2DDE">
        <w:t xml:space="preserve">.И. </w:t>
      </w:r>
      <w:r w:rsidR="00C66D30" w:rsidRPr="002E2DDE">
        <w:t>Наследование по завещанию</w:t>
      </w:r>
      <w:r w:rsidR="002E2DDE" w:rsidRPr="002E2DDE">
        <w:t>.</w:t>
      </w:r>
      <w:r w:rsidR="002E2DDE">
        <w:t xml:space="preserve"> // </w:t>
      </w:r>
      <w:r w:rsidR="00C66D30" w:rsidRPr="002E2DDE">
        <w:t>Бюллетень нотариальной практики</w:t>
      </w:r>
      <w:r w:rsidR="002E2DDE" w:rsidRPr="002E2DDE">
        <w:t>. -</w:t>
      </w:r>
      <w:r w:rsidR="002E2DDE">
        <w:t xml:space="preserve"> </w:t>
      </w:r>
      <w:r w:rsidR="00C66D30" w:rsidRPr="002E2DDE">
        <w:t>2003</w:t>
      </w:r>
      <w:r w:rsidR="002E2DDE" w:rsidRPr="002E2DDE">
        <w:t>. -</w:t>
      </w:r>
      <w:r w:rsidR="002E2DDE">
        <w:t xml:space="preserve"> </w:t>
      </w:r>
      <w:r w:rsidR="00C66D30" w:rsidRPr="002E2DDE">
        <w:t>N2</w:t>
      </w:r>
      <w:r w:rsidR="002E2DDE" w:rsidRPr="002E2DDE">
        <w:t>.</w:t>
      </w:r>
    </w:p>
    <w:p w:rsidR="002E2DDE" w:rsidRDefault="00CA3248" w:rsidP="00A204EA">
      <w:pPr>
        <w:pStyle w:val="afd"/>
      </w:pPr>
      <w:r w:rsidRPr="002E2DDE">
        <w:t>23</w:t>
      </w:r>
      <w:r w:rsidR="002E2DDE" w:rsidRPr="002E2DDE">
        <w:t xml:space="preserve">. </w:t>
      </w:r>
      <w:r w:rsidR="00C5103C" w:rsidRPr="002E2DDE">
        <w:t>Маковский А</w:t>
      </w:r>
      <w:r w:rsidR="002E2DDE">
        <w:t xml:space="preserve">.Л. </w:t>
      </w:r>
      <w:r w:rsidR="00C5103C" w:rsidRPr="002E2DDE">
        <w:t>Как лучше гарантировать наследование</w:t>
      </w:r>
      <w:r w:rsidR="002E2DDE">
        <w:t xml:space="preserve"> (</w:t>
      </w:r>
      <w:r w:rsidR="00C5103C" w:rsidRPr="002E2DDE">
        <w:t>нормы наследственного права в проекте Части третьей Гражданского кодекса Р</w:t>
      </w:r>
      <w:r w:rsidR="002E2DDE" w:rsidRPr="002E2DDE">
        <w:t xml:space="preserve">. </w:t>
      </w:r>
      <w:r w:rsidR="00C5103C" w:rsidRPr="002E2DDE">
        <w:t>Ф</w:t>
      </w:r>
      <w:r w:rsidR="002E2DDE" w:rsidRPr="002E2DDE">
        <w:t>)</w:t>
      </w:r>
      <w:r w:rsidR="002E2DDE">
        <w:t xml:space="preserve"> // </w:t>
      </w:r>
      <w:r w:rsidR="00C5103C" w:rsidRPr="002E2DDE">
        <w:t>Законодательство и экономика</w:t>
      </w:r>
      <w:r w:rsidR="002E2DDE" w:rsidRPr="002E2DDE">
        <w:t xml:space="preserve">. </w:t>
      </w:r>
      <w:r w:rsidR="002E2DDE">
        <w:t>-</w:t>
      </w:r>
      <w:r w:rsidR="00C5103C" w:rsidRPr="002E2DDE">
        <w:t xml:space="preserve"> 2007</w:t>
      </w:r>
      <w:r w:rsidR="002E2DDE" w:rsidRPr="002E2DDE">
        <w:t xml:space="preserve">. - </w:t>
      </w:r>
      <w:r w:rsidR="00C5103C" w:rsidRPr="002E2DDE">
        <w:t>№3-№4</w:t>
      </w:r>
      <w:r w:rsidR="002E2DDE" w:rsidRPr="002E2DDE">
        <w:t>.</w:t>
      </w:r>
    </w:p>
    <w:p w:rsidR="002E2DDE" w:rsidRDefault="00CA3248" w:rsidP="00A204EA">
      <w:pPr>
        <w:pStyle w:val="afd"/>
      </w:pPr>
      <w:r w:rsidRPr="002E2DDE">
        <w:t>24</w:t>
      </w:r>
      <w:r w:rsidR="002E2DDE" w:rsidRPr="002E2DDE">
        <w:t xml:space="preserve">. </w:t>
      </w:r>
      <w:r w:rsidR="002A7E50" w:rsidRPr="002E2DDE">
        <w:t>Маковский А</w:t>
      </w:r>
      <w:r w:rsidR="002E2DDE">
        <w:t xml:space="preserve">.Л. </w:t>
      </w:r>
      <w:r w:rsidR="002A7E50" w:rsidRPr="002E2DDE">
        <w:t>О концепции первой части гражданского кодекса</w:t>
      </w:r>
      <w:r w:rsidR="002E2DDE">
        <w:t xml:space="preserve"> // </w:t>
      </w:r>
      <w:r w:rsidR="002A7E50" w:rsidRPr="002E2DDE">
        <w:t>Вестник Высшего арбитражного суда РФ, 2005, № 4, С</w:t>
      </w:r>
      <w:r w:rsidR="002E2DDE">
        <w:t>.8</w:t>
      </w:r>
      <w:r w:rsidR="002A7E50" w:rsidRPr="002E2DDE">
        <w:t>3</w:t>
      </w:r>
      <w:r w:rsidR="002E2DDE" w:rsidRPr="002E2DDE">
        <w:t>.</w:t>
      </w:r>
    </w:p>
    <w:p w:rsidR="002E2DDE" w:rsidRDefault="00CA3248" w:rsidP="00A204EA">
      <w:pPr>
        <w:pStyle w:val="afd"/>
      </w:pPr>
      <w:r w:rsidRPr="002E2DDE">
        <w:t>25</w:t>
      </w:r>
      <w:r w:rsidR="002E2DDE" w:rsidRPr="002E2DDE">
        <w:t xml:space="preserve">. </w:t>
      </w:r>
      <w:r w:rsidR="002A7E50" w:rsidRPr="002E2DDE">
        <w:t>Маковский А</w:t>
      </w:r>
      <w:r w:rsidR="002E2DDE">
        <w:t xml:space="preserve">.Л., </w:t>
      </w:r>
      <w:r w:rsidR="002A7E50" w:rsidRPr="002E2DDE">
        <w:t>Шилохвост О</w:t>
      </w:r>
      <w:r w:rsidR="002E2DDE">
        <w:t xml:space="preserve">.П. </w:t>
      </w:r>
      <w:r w:rsidR="002A7E50" w:rsidRPr="002E2DDE">
        <w:t>Вводный комментарий к части третьей Гражданского кодекса Р Ф</w:t>
      </w:r>
      <w:r w:rsidR="002E2DDE" w:rsidRPr="002E2DDE">
        <w:t>.</w:t>
      </w:r>
      <w:r w:rsidR="002E2DDE">
        <w:t xml:space="preserve"> // </w:t>
      </w:r>
      <w:r w:rsidR="002A7E50" w:rsidRPr="002E2DDE">
        <w:t>Юрист</w:t>
      </w:r>
      <w:r w:rsidR="002E2DDE" w:rsidRPr="002E2DDE">
        <w:t xml:space="preserve">. - </w:t>
      </w:r>
      <w:r w:rsidR="002A7E50" w:rsidRPr="002E2DDE">
        <w:t>2001</w:t>
      </w:r>
      <w:r w:rsidR="002E2DDE" w:rsidRPr="002E2DDE">
        <w:t xml:space="preserve">. - </w:t>
      </w:r>
      <w:r w:rsidR="002A7E50" w:rsidRPr="002E2DDE">
        <w:t>№48</w:t>
      </w:r>
      <w:r w:rsidR="002E2DDE" w:rsidRPr="002E2DDE">
        <w:t>.</w:t>
      </w:r>
    </w:p>
    <w:p w:rsidR="002E2DDE" w:rsidRDefault="00CA3248" w:rsidP="00A204EA">
      <w:pPr>
        <w:pStyle w:val="afd"/>
      </w:pPr>
      <w:r w:rsidRPr="002E2DDE">
        <w:t>26</w:t>
      </w:r>
      <w:r w:rsidR="002E2DDE" w:rsidRPr="002E2DDE">
        <w:t xml:space="preserve">. </w:t>
      </w:r>
      <w:r w:rsidR="00C66D30" w:rsidRPr="002E2DDE">
        <w:t>Мананников О</w:t>
      </w:r>
      <w:r w:rsidR="002E2DDE">
        <w:t xml:space="preserve">.В. </w:t>
      </w:r>
      <w:r w:rsidR="00C66D30" w:rsidRPr="002E2DDE">
        <w:t>Наследование по завещанию и недействительность завещания</w:t>
      </w:r>
      <w:r w:rsidR="002E2DDE" w:rsidRPr="002E2DDE">
        <w:t>.</w:t>
      </w:r>
      <w:r w:rsidR="002E2DDE">
        <w:t xml:space="preserve"> // </w:t>
      </w:r>
      <w:r w:rsidR="00C66D30" w:rsidRPr="002E2DDE">
        <w:t>Нотариус</w:t>
      </w:r>
      <w:r w:rsidR="002E2DDE" w:rsidRPr="002E2DDE">
        <w:t>. -</w:t>
      </w:r>
      <w:r w:rsidR="002E2DDE">
        <w:t xml:space="preserve"> </w:t>
      </w:r>
      <w:r w:rsidR="00C66D30" w:rsidRPr="002E2DDE">
        <w:t>2003</w:t>
      </w:r>
      <w:r w:rsidR="002E2DDE" w:rsidRPr="002E2DDE">
        <w:t>. -</w:t>
      </w:r>
      <w:r w:rsidR="002E2DDE">
        <w:t xml:space="preserve"> </w:t>
      </w:r>
      <w:r w:rsidR="00C66D30" w:rsidRPr="002E2DDE">
        <w:t>N1</w:t>
      </w:r>
      <w:r w:rsidR="002E2DDE" w:rsidRPr="002E2DDE">
        <w:t>.</w:t>
      </w:r>
    </w:p>
    <w:p w:rsidR="002E2DDE" w:rsidRDefault="00CA3248" w:rsidP="00A204EA">
      <w:pPr>
        <w:pStyle w:val="afd"/>
      </w:pPr>
      <w:r w:rsidRPr="002E2DDE">
        <w:t>27</w:t>
      </w:r>
      <w:r w:rsidR="002E2DDE" w:rsidRPr="002E2DDE">
        <w:t xml:space="preserve">. </w:t>
      </w:r>
      <w:r w:rsidR="00C5103C" w:rsidRPr="002E2DDE">
        <w:t>Мизинцев Н</w:t>
      </w:r>
      <w:r w:rsidR="002E2DDE" w:rsidRPr="002E2DDE">
        <w:t xml:space="preserve">. </w:t>
      </w:r>
      <w:r w:rsidR="00C5103C" w:rsidRPr="002E2DDE">
        <w:t>Обязательная доля в наследстве</w:t>
      </w:r>
      <w:r w:rsidR="002E2DDE" w:rsidRPr="002E2DDE">
        <w:t>.</w:t>
      </w:r>
      <w:r w:rsidR="002E2DDE">
        <w:t xml:space="preserve"> // "</w:t>
      </w:r>
      <w:r w:rsidR="00C5103C" w:rsidRPr="002E2DDE">
        <w:t>Домашний адвокат</w:t>
      </w:r>
      <w:r w:rsidR="002E2DDE">
        <w:t xml:space="preserve">", </w:t>
      </w:r>
      <w:r w:rsidR="00C5103C" w:rsidRPr="002E2DDE">
        <w:t>2006</w:t>
      </w:r>
      <w:r w:rsidR="002E2DDE" w:rsidRPr="002E2DDE">
        <w:t>. -</w:t>
      </w:r>
      <w:r w:rsidR="002E2DDE">
        <w:t xml:space="preserve"> </w:t>
      </w:r>
      <w:r w:rsidR="00C5103C" w:rsidRPr="002E2DDE">
        <w:t>№2</w:t>
      </w:r>
      <w:r w:rsidR="002E2DDE" w:rsidRPr="002E2DDE">
        <w:t>.</w:t>
      </w:r>
    </w:p>
    <w:p w:rsidR="002E2DDE" w:rsidRDefault="00CA3248" w:rsidP="00A204EA">
      <w:pPr>
        <w:pStyle w:val="afd"/>
      </w:pPr>
      <w:r w:rsidRPr="002E2DDE">
        <w:t>28</w:t>
      </w:r>
      <w:r w:rsidR="002E2DDE" w:rsidRPr="002E2DDE">
        <w:t xml:space="preserve">. </w:t>
      </w:r>
      <w:r w:rsidR="00C66D30" w:rsidRPr="002E2DDE">
        <w:t>Микрюков В</w:t>
      </w:r>
      <w:r w:rsidR="002E2DDE" w:rsidRPr="002E2DDE">
        <w:t xml:space="preserve">. </w:t>
      </w:r>
      <w:r w:rsidR="00C66D30" w:rsidRPr="002E2DDE">
        <w:t>Пределы обременения наследственных прав завещательный отказом</w:t>
      </w:r>
      <w:r w:rsidR="002E2DDE" w:rsidRPr="002E2DDE">
        <w:t>.</w:t>
      </w:r>
      <w:r w:rsidR="002E2DDE">
        <w:t xml:space="preserve"> // </w:t>
      </w:r>
      <w:r w:rsidR="00C66D30" w:rsidRPr="002E2DDE">
        <w:t>Российская юстиция</w:t>
      </w:r>
      <w:r w:rsidR="002E2DDE" w:rsidRPr="002E2DDE">
        <w:t xml:space="preserve"> - </w:t>
      </w:r>
      <w:r w:rsidR="00C66D30" w:rsidRPr="002E2DDE">
        <w:t>2004</w:t>
      </w:r>
      <w:r w:rsidR="002E2DDE" w:rsidRPr="002E2DDE">
        <w:t>. -</w:t>
      </w:r>
      <w:r w:rsidR="002E2DDE">
        <w:t xml:space="preserve"> </w:t>
      </w:r>
      <w:r w:rsidR="00C66D30" w:rsidRPr="002E2DDE">
        <w:t>N 1</w:t>
      </w:r>
      <w:r w:rsidR="002E2DDE" w:rsidRPr="002E2DDE">
        <w:t>.</w:t>
      </w:r>
    </w:p>
    <w:p w:rsidR="002E2DDE" w:rsidRDefault="00CA3248" w:rsidP="00A204EA">
      <w:pPr>
        <w:pStyle w:val="afd"/>
      </w:pPr>
      <w:r w:rsidRPr="002E2DDE">
        <w:t>29</w:t>
      </w:r>
      <w:r w:rsidR="002E2DDE" w:rsidRPr="002E2DDE">
        <w:t xml:space="preserve">. </w:t>
      </w:r>
      <w:r w:rsidR="002A7E50" w:rsidRPr="002E2DDE">
        <w:t>Мымбаренко А</w:t>
      </w:r>
      <w:r w:rsidR="002E2DDE">
        <w:t xml:space="preserve">.Г. </w:t>
      </w:r>
      <w:r w:rsidR="002A7E50" w:rsidRPr="002E2DDE">
        <w:t>Рекомендации нотариуса</w:t>
      </w:r>
      <w:r w:rsidR="002E2DDE" w:rsidRPr="002E2DDE">
        <w:t xml:space="preserve">. </w:t>
      </w:r>
      <w:r w:rsidR="002A7E50" w:rsidRPr="002E2DDE">
        <w:t>Новое в правовом регулирование удостоверения завещаний командирами воинских частей по третьей части гражданского кодекса РФ</w:t>
      </w:r>
      <w:r w:rsidR="002E2DDE" w:rsidRPr="002E2DDE">
        <w:t>.</w:t>
      </w:r>
      <w:r w:rsidR="002E2DDE">
        <w:t xml:space="preserve"> // </w:t>
      </w:r>
      <w:r w:rsidR="002A7E50" w:rsidRPr="002E2DDE">
        <w:t>Право в Вооруженных Силах</w:t>
      </w:r>
      <w:r w:rsidR="002E2DDE" w:rsidRPr="002E2DDE">
        <w:t>. -</w:t>
      </w:r>
      <w:r w:rsidR="002E2DDE">
        <w:t xml:space="preserve"> </w:t>
      </w:r>
      <w:r w:rsidR="002A7E50" w:rsidRPr="002E2DDE">
        <w:t>2002</w:t>
      </w:r>
      <w:r w:rsidR="002E2DDE" w:rsidRPr="002E2DDE">
        <w:t>. -</w:t>
      </w:r>
      <w:r w:rsidR="002E2DDE">
        <w:t xml:space="preserve"> </w:t>
      </w:r>
      <w:r w:rsidR="002A7E50" w:rsidRPr="002E2DDE">
        <w:t>№3</w:t>
      </w:r>
      <w:r w:rsidR="002E2DDE" w:rsidRPr="002E2DDE">
        <w:t>.</w:t>
      </w:r>
    </w:p>
    <w:p w:rsidR="002E2DDE" w:rsidRDefault="00CA3248" w:rsidP="00A204EA">
      <w:pPr>
        <w:pStyle w:val="afd"/>
      </w:pPr>
      <w:r w:rsidRPr="002E2DDE">
        <w:t>30</w:t>
      </w:r>
      <w:r w:rsidR="002E2DDE" w:rsidRPr="002E2DDE">
        <w:t xml:space="preserve">. </w:t>
      </w:r>
      <w:r w:rsidRPr="002E2DDE">
        <w:t>Нерсесянц В</w:t>
      </w:r>
      <w:r w:rsidR="002E2DDE">
        <w:t xml:space="preserve">.С. </w:t>
      </w:r>
      <w:r w:rsidRPr="002E2DDE">
        <w:t>От социализма к цивилизму</w:t>
      </w:r>
      <w:r w:rsidR="002E2DDE" w:rsidRPr="002E2DDE">
        <w:t xml:space="preserve">: </w:t>
      </w:r>
      <w:r w:rsidRPr="002E2DDE">
        <w:t>свобода, равенство, собственность</w:t>
      </w:r>
      <w:r w:rsidR="002E2DDE">
        <w:t xml:space="preserve"> // </w:t>
      </w:r>
      <w:r w:rsidRPr="002E2DDE">
        <w:t>Собственность</w:t>
      </w:r>
      <w:r w:rsidR="002E2DDE" w:rsidRPr="002E2DDE">
        <w:t xml:space="preserve">: </w:t>
      </w:r>
      <w:r w:rsidRPr="002E2DDE">
        <w:t>право и свобода</w:t>
      </w:r>
      <w:r w:rsidR="002E2DDE">
        <w:t>.</w:t>
      </w:r>
      <w:r w:rsidR="000F1393">
        <w:rPr>
          <w:rFonts w:ascii="Times New Roman" w:hAnsi="Times New Roman" w:cs="Times New Roman"/>
        </w:rPr>
        <w:t xml:space="preserve"> </w:t>
      </w:r>
      <w:r w:rsidR="002E2DDE">
        <w:t xml:space="preserve">М., </w:t>
      </w:r>
      <w:r w:rsidR="002E2DDE" w:rsidRPr="002E2DDE">
        <w:t>20</w:t>
      </w:r>
      <w:r w:rsidRPr="002E2DDE">
        <w:t>02, С</w:t>
      </w:r>
      <w:r w:rsidR="002E2DDE">
        <w:t>.4</w:t>
      </w:r>
      <w:r w:rsidR="002E2DDE" w:rsidRPr="002E2DDE">
        <w:t>.</w:t>
      </w:r>
    </w:p>
    <w:p w:rsidR="002E2DDE" w:rsidRDefault="00CA3248" w:rsidP="00A204EA">
      <w:pPr>
        <w:pStyle w:val="afd"/>
      </w:pPr>
      <w:r w:rsidRPr="002E2DDE">
        <w:t>31</w:t>
      </w:r>
      <w:r w:rsidR="002E2DDE" w:rsidRPr="002E2DDE">
        <w:t xml:space="preserve">. </w:t>
      </w:r>
      <w:r w:rsidR="00C66D30" w:rsidRPr="002E2DDE">
        <w:t>Никольский СЕ</w:t>
      </w:r>
      <w:r w:rsidR="002E2DDE" w:rsidRPr="002E2DDE">
        <w:t xml:space="preserve">. </w:t>
      </w:r>
      <w:r w:rsidR="00C66D30" w:rsidRPr="002E2DDE">
        <w:t>Преимущественные права в наследственном праве</w:t>
      </w:r>
      <w:r w:rsidR="002E2DDE" w:rsidRPr="002E2DDE">
        <w:t>.</w:t>
      </w:r>
      <w:r w:rsidR="002E2DDE">
        <w:t xml:space="preserve"> // </w:t>
      </w:r>
      <w:r w:rsidR="00C66D30" w:rsidRPr="002E2DDE">
        <w:t>Нотариус</w:t>
      </w:r>
      <w:r w:rsidR="002E2DDE" w:rsidRPr="002E2DDE">
        <w:t>. -</w:t>
      </w:r>
      <w:r w:rsidR="002E2DDE">
        <w:t xml:space="preserve"> </w:t>
      </w:r>
      <w:r w:rsidR="00C66D30" w:rsidRPr="002E2DDE">
        <w:t>2004</w:t>
      </w:r>
      <w:r w:rsidR="002E2DDE" w:rsidRPr="002E2DDE">
        <w:t>. -</w:t>
      </w:r>
      <w:r w:rsidR="002E2DDE">
        <w:t xml:space="preserve"> </w:t>
      </w:r>
      <w:r w:rsidR="00C66D30" w:rsidRPr="002E2DDE">
        <w:t>N1</w:t>
      </w:r>
      <w:r w:rsidR="002E2DDE" w:rsidRPr="002E2DDE">
        <w:t>.</w:t>
      </w:r>
    </w:p>
    <w:p w:rsidR="002E2DDE" w:rsidRDefault="00CA3248" w:rsidP="00A204EA">
      <w:pPr>
        <w:pStyle w:val="afd"/>
      </w:pPr>
      <w:r w:rsidRPr="002E2DDE">
        <w:t>32</w:t>
      </w:r>
      <w:r w:rsidR="002E2DDE" w:rsidRPr="002E2DDE">
        <w:t xml:space="preserve">. </w:t>
      </w:r>
      <w:r w:rsidR="002A7E50" w:rsidRPr="002E2DDE">
        <w:t>Никитюк П</w:t>
      </w:r>
      <w:r w:rsidR="002E2DDE">
        <w:t xml:space="preserve">.С. </w:t>
      </w:r>
      <w:r w:rsidR="002A7E50" w:rsidRPr="002E2DDE">
        <w:t>Наследственное право и наследственный процесс</w:t>
      </w:r>
      <w:r w:rsidR="002E2DDE" w:rsidRPr="002E2DDE">
        <w:t xml:space="preserve">. </w:t>
      </w:r>
      <w:r w:rsidR="002E2DDE">
        <w:t>-</w:t>
      </w:r>
      <w:r w:rsidR="002A7E50" w:rsidRPr="002E2DDE">
        <w:t xml:space="preserve"> М</w:t>
      </w:r>
      <w:r w:rsidR="002E2DDE">
        <w:t>.:</w:t>
      </w:r>
      <w:r w:rsidR="002E2DDE" w:rsidRPr="002E2DDE">
        <w:t xml:space="preserve"> </w:t>
      </w:r>
      <w:r w:rsidR="002A7E50" w:rsidRPr="002E2DDE">
        <w:t>2003</w:t>
      </w:r>
      <w:r w:rsidR="002E2DDE" w:rsidRPr="002E2DDE">
        <w:t>.</w:t>
      </w:r>
    </w:p>
    <w:p w:rsidR="002E2DDE" w:rsidRDefault="00CA3248" w:rsidP="00A204EA">
      <w:pPr>
        <w:pStyle w:val="afd"/>
      </w:pPr>
      <w:r w:rsidRPr="002E2DDE">
        <w:t>33</w:t>
      </w:r>
      <w:r w:rsidR="002E2DDE" w:rsidRPr="002E2DDE">
        <w:t xml:space="preserve">. </w:t>
      </w:r>
      <w:r w:rsidR="00C66D30" w:rsidRPr="002E2DDE">
        <w:t>Обзор судебной практики Верховного Суда РФ за четвертый квартал 1999 г</w:t>
      </w:r>
      <w:r w:rsidR="002E2DDE" w:rsidRPr="002E2DDE">
        <w:t xml:space="preserve">. </w:t>
      </w:r>
      <w:r w:rsidR="00C66D30" w:rsidRPr="002E2DDE">
        <w:t>Определение N 74В99пр-17</w:t>
      </w:r>
      <w:r w:rsidR="002E2DDE">
        <w:t xml:space="preserve"> // </w:t>
      </w:r>
      <w:r w:rsidR="00C66D30" w:rsidRPr="002E2DDE">
        <w:t>Бюллетень ВС РФ</w:t>
      </w:r>
      <w:r w:rsidR="002E2DDE">
        <w:t>. 20</w:t>
      </w:r>
      <w:r w:rsidR="00C66D30" w:rsidRPr="002E2DDE">
        <w:t>00</w:t>
      </w:r>
      <w:r w:rsidR="002E2DDE" w:rsidRPr="002E2DDE">
        <w:t xml:space="preserve">. </w:t>
      </w:r>
      <w:r w:rsidR="00C66D30" w:rsidRPr="002E2DDE">
        <w:t>N 7</w:t>
      </w:r>
      <w:r w:rsidR="002E2DDE" w:rsidRPr="002E2DDE">
        <w:t>.</w:t>
      </w:r>
    </w:p>
    <w:p w:rsidR="002E2DDE" w:rsidRDefault="00CA3248" w:rsidP="00A204EA">
      <w:pPr>
        <w:pStyle w:val="afd"/>
      </w:pPr>
      <w:r w:rsidRPr="002E2DDE">
        <w:t>34</w:t>
      </w:r>
      <w:r w:rsidR="002E2DDE" w:rsidRPr="002E2DDE">
        <w:t xml:space="preserve">. </w:t>
      </w:r>
      <w:r w:rsidR="002A7E50" w:rsidRPr="002E2DDE">
        <w:t>Плеханова В</w:t>
      </w:r>
      <w:r w:rsidR="002E2DDE" w:rsidRPr="002E2DDE">
        <w:t xml:space="preserve">. </w:t>
      </w:r>
      <w:r w:rsidR="002A7E50" w:rsidRPr="002E2DDE">
        <w:t>Исполнение завещания душеприказчиком</w:t>
      </w:r>
      <w:r w:rsidR="002E2DDE" w:rsidRPr="002E2DDE">
        <w:t>.</w:t>
      </w:r>
      <w:r w:rsidR="002E2DDE">
        <w:t xml:space="preserve"> // </w:t>
      </w:r>
      <w:r w:rsidR="002A7E50" w:rsidRPr="002E2DDE">
        <w:t>Закон</w:t>
      </w:r>
      <w:r w:rsidR="002E2DDE" w:rsidRPr="002E2DDE">
        <w:t xml:space="preserve">. - </w:t>
      </w:r>
      <w:r w:rsidR="002A7E50" w:rsidRPr="002E2DDE">
        <w:t>2007</w:t>
      </w:r>
      <w:r w:rsidR="002E2DDE" w:rsidRPr="002E2DDE">
        <w:t>. -</w:t>
      </w:r>
      <w:r w:rsidR="002E2DDE">
        <w:t xml:space="preserve"> </w:t>
      </w:r>
      <w:r w:rsidR="002A7E50" w:rsidRPr="002E2DDE">
        <w:t>№4</w:t>
      </w:r>
      <w:r w:rsidR="002E2DDE" w:rsidRPr="002E2DDE">
        <w:t>.</w:t>
      </w:r>
    </w:p>
    <w:p w:rsidR="002E2DDE" w:rsidRDefault="00CA3248" w:rsidP="00A204EA">
      <w:pPr>
        <w:pStyle w:val="afd"/>
      </w:pPr>
      <w:r w:rsidRPr="002E2DDE">
        <w:t>35</w:t>
      </w:r>
      <w:r w:rsidR="002E2DDE" w:rsidRPr="002E2DDE">
        <w:t xml:space="preserve">. </w:t>
      </w:r>
      <w:r w:rsidR="002A7E50" w:rsidRPr="002E2DDE">
        <w:t>Постатейный научно-практический комментарий части третьей</w:t>
      </w:r>
      <w:r w:rsidRPr="002E2DDE">
        <w:t xml:space="preserve"> </w:t>
      </w:r>
      <w:r w:rsidR="002A7E50" w:rsidRPr="002E2DDE">
        <w:t>Гражданского Кодекса РФ, под ред</w:t>
      </w:r>
      <w:r w:rsidR="002E2DDE" w:rsidRPr="002E2DDE">
        <w:t xml:space="preserve">. </w:t>
      </w:r>
      <w:r w:rsidR="002A7E50" w:rsidRPr="002E2DDE">
        <w:t>Эрделевского А</w:t>
      </w:r>
      <w:r w:rsidR="002E2DDE">
        <w:t xml:space="preserve">.М., </w:t>
      </w:r>
      <w:r w:rsidR="002A7E50" w:rsidRPr="002E2DDE">
        <w:t>Агентство</w:t>
      </w:r>
      <w:r w:rsidR="002E2DDE">
        <w:t xml:space="preserve"> (</w:t>
      </w:r>
      <w:r w:rsidR="002A7E50" w:rsidRPr="002E2DDE">
        <w:t>ЗАО</w:t>
      </w:r>
      <w:r w:rsidR="002E2DDE">
        <w:t>)"</w:t>
      </w:r>
      <w:r w:rsidR="002A7E50" w:rsidRPr="002E2DDE">
        <w:t>Библиотечка РГ</w:t>
      </w:r>
      <w:r w:rsidR="002E2DDE">
        <w:t xml:space="preserve">", </w:t>
      </w:r>
      <w:r w:rsidR="002A7E50" w:rsidRPr="002E2DDE">
        <w:t>2006</w:t>
      </w:r>
      <w:r w:rsidR="002E2DDE" w:rsidRPr="002E2DDE">
        <w:t>.</w:t>
      </w:r>
    </w:p>
    <w:p w:rsidR="002E2DDE" w:rsidRDefault="00CA3248" w:rsidP="00A204EA">
      <w:pPr>
        <w:pStyle w:val="afd"/>
      </w:pPr>
      <w:r w:rsidRPr="002E2DDE">
        <w:t>36</w:t>
      </w:r>
      <w:r w:rsidR="002E2DDE" w:rsidRPr="002E2DDE">
        <w:t xml:space="preserve">. </w:t>
      </w:r>
      <w:r w:rsidR="00C5103C" w:rsidRPr="002E2DDE">
        <w:t>Репин В</w:t>
      </w:r>
      <w:r w:rsidR="002E2DDE">
        <w:t xml:space="preserve">.С. </w:t>
      </w:r>
      <w:r w:rsidR="00C5103C" w:rsidRPr="002E2DDE">
        <w:t>Комментарий к Основам законодательства РФ о нотариате</w:t>
      </w:r>
      <w:r w:rsidR="002E2DDE" w:rsidRPr="002E2DDE">
        <w:t xml:space="preserve">. - </w:t>
      </w:r>
      <w:r w:rsidR="00C5103C" w:rsidRPr="002E2DDE">
        <w:t>М</w:t>
      </w:r>
      <w:r w:rsidR="002E2DDE">
        <w:t>.:</w:t>
      </w:r>
      <w:r w:rsidR="002E2DDE" w:rsidRPr="002E2DDE">
        <w:t xml:space="preserve"> </w:t>
      </w:r>
      <w:r w:rsidR="00C5103C" w:rsidRPr="002E2DDE">
        <w:t>Норма-Инфра, 2006</w:t>
      </w:r>
      <w:r w:rsidR="002E2DDE" w:rsidRPr="002E2DDE">
        <w:t>.</w:t>
      </w:r>
    </w:p>
    <w:p w:rsidR="002E2DDE" w:rsidRDefault="00CA3248" w:rsidP="00A204EA">
      <w:pPr>
        <w:pStyle w:val="afd"/>
      </w:pPr>
      <w:r w:rsidRPr="002E2DDE">
        <w:t>37</w:t>
      </w:r>
      <w:r w:rsidR="002E2DDE" w:rsidRPr="002E2DDE">
        <w:t xml:space="preserve">. </w:t>
      </w:r>
      <w:r w:rsidR="00C66D30" w:rsidRPr="002E2DDE">
        <w:t>Раз</w:t>
      </w:r>
      <w:r w:rsidR="002A7E50" w:rsidRPr="002E2DDE">
        <w:t>инкова М</w:t>
      </w:r>
      <w:r w:rsidR="002E2DDE">
        <w:t xml:space="preserve">.Н. </w:t>
      </w:r>
      <w:r w:rsidR="002A7E50" w:rsidRPr="002E2DDE">
        <w:t>Закрытое завещание</w:t>
      </w:r>
      <w:r w:rsidR="002E2DDE" w:rsidRPr="002E2DDE">
        <w:t>.</w:t>
      </w:r>
      <w:r w:rsidR="002E2DDE">
        <w:t xml:space="preserve"> // </w:t>
      </w:r>
      <w:r w:rsidR="00C66D30" w:rsidRPr="002E2DDE">
        <w:t>Нотариус</w:t>
      </w:r>
      <w:r w:rsidR="002E2DDE" w:rsidRPr="002E2DDE">
        <w:t>. -</w:t>
      </w:r>
      <w:r w:rsidR="002E2DDE">
        <w:t xml:space="preserve"> </w:t>
      </w:r>
      <w:r w:rsidR="00C66D30" w:rsidRPr="002E2DDE">
        <w:t>2002</w:t>
      </w:r>
      <w:r w:rsidR="002E2DDE" w:rsidRPr="002E2DDE">
        <w:t>. -</w:t>
      </w:r>
      <w:r w:rsidR="002E2DDE">
        <w:t xml:space="preserve"> </w:t>
      </w:r>
      <w:r w:rsidR="00C66D30" w:rsidRPr="002E2DDE">
        <w:t>N4</w:t>
      </w:r>
      <w:r w:rsidR="002E2DDE" w:rsidRPr="002E2DDE">
        <w:t xml:space="preserve">. </w:t>
      </w:r>
      <w:r w:rsidR="00C66D30" w:rsidRPr="002E2DDE">
        <w:t>Советское гражданское право, под</w:t>
      </w:r>
      <w:r w:rsidR="002E2DDE" w:rsidRPr="002E2DDE">
        <w:t xml:space="preserve"> </w:t>
      </w:r>
      <w:r w:rsidR="00C66D30" w:rsidRPr="002E2DDE">
        <w:t>ред</w:t>
      </w:r>
      <w:r w:rsidR="002E2DDE" w:rsidRPr="002E2DDE">
        <w:t xml:space="preserve">. </w:t>
      </w:r>
      <w:r w:rsidR="00C66D30" w:rsidRPr="002E2DDE">
        <w:t>Новицкого И</w:t>
      </w:r>
      <w:r w:rsidR="002E2DDE">
        <w:t xml:space="preserve">.Б., </w:t>
      </w:r>
      <w:r w:rsidR="00C66D30" w:rsidRPr="002E2DDE">
        <w:t>М</w:t>
      </w:r>
      <w:r w:rsidR="002E2DDE" w:rsidRPr="002E2DDE">
        <w:t>., 19</w:t>
      </w:r>
      <w:r w:rsidR="00C66D30" w:rsidRPr="002E2DDE">
        <w:t>59</w:t>
      </w:r>
      <w:r w:rsidR="002E2DDE" w:rsidRPr="002E2DDE">
        <w:t>.</w:t>
      </w:r>
    </w:p>
    <w:p w:rsidR="002E2DDE" w:rsidRDefault="00CA3248" w:rsidP="00A204EA">
      <w:pPr>
        <w:pStyle w:val="afd"/>
      </w:pPr>
      <w:r w:rsidRPr="002E2DDE">
        <w:t>38</w:t>
      </w:r>
      <w:r w:rsidR="002E2DDE" w:rsidRPr="002E2DDE">
        <w:t xml:space="preserve">. </w:t>
      </w:r>
      <w:r w:rsidR="00C66D30" w:rsidRPr="002E2DDE">
        <w:t>Советское гражданское право, часть 2, отв</w:t>
      </w:r>
      <w:r w:rsidR="002E2DDE" w:rsidRPr="002E2DDE">
        <w:t xml:space="preserve">. </w:t>
      </w:r>
      <w:r w:rsidR="00C66D30" w:rsidRPr="002E2DDE">
        <w:t>ред</w:t>
      </w:r>
      <w:r w:rsidR="000F1393">
        <w:rPr>
          <w:rFonts w:ascii="Times New Roman" w:hAnsi="Times New Roman" w:cs="Times New Roman"/>
        </w:rPr>
        <w:t>.</w:t>
      </w:r>
      <w:r w:rsidR="00C66D30" w:rsidRPr="002E2DDE">
        <w:t>, Смирнов В</w:t>
      </w:r>
      <w:r w:rsidR="002E2DDE">
        <w:t xml:space="preserve">.Т. </w:t>
      </w:r>
      <w:r w:rsidR="00C66D30" w:rsidRPr="002E2DDE">
        <w:t>Толстой Ю</w:t>
      </w:r>
      <w:r w:rsidR="002E2DDE">
        <w:t xml:space="preserve">.К. </w:t>
      </w:r>
      <w:r w:rsidR="00C66D30" w:rsidRPr="002E2DDE">
        <w:t>Юрченко А</w:t>
      </w:r>
      <w:r w:rsidR="002E2DDE">
        <w:t xml:space="preserve">.К., </w:t>
      </w:r>
      <w:r w:rsidR="00C66D30" w:rsidRPr="002E2DDE">
        <w:t>Л</w:t>
      </w:r>
      <w:r w:rsidR="002E2DDE" w:rsidRPr="002E2DDE">
        <w:t>., 19</w:t>
      </w:r>
      <w:r w:rsidR="00C66D30" w:rsidRPr="002E2DDE">
        <w:t>82</w:t>
      </w:r>
      <w:r w:rsidR="002E2DDE" w:rsidRPr="002E2DDE">
        <w:t>.</w:t>
      </w:r>
    </w:p>
    <w:p w:rsidR="002E2DDE" w:rsidRDefault="00CA3248" w:rsidP="00A204EA">
      <w:pPr>
        <w:pStyle w:val="afd"/>
      </w:pPr>
      <w:r w:rsidRPr="002E2DDE">
        <w:t>39</w:t>
      </w:r>
      <w:r w:rsidR="002E2DDE" w:rsidRPr="002E2DDE">
        <w:t xml:space="preserve">. </w:t>
      </w:r>
      <w:r w:rsidR="00C66D30" w:rsidRPr="002E2DDE">
        <w:t>Рождественский С</w:t>
      </w:r>
      <w:r w:rsidR="002E2DDE">
        <w:t xml:space="preserve">.Н. </w:t>
      </w:r>
      <w:r w:rsidR="00C66D30" w:rsidRPr="002E2DDE">
        <w:t>Завещание как сделка по гражданскому законодательству</w:t>
      </w:r>
      <w:r w:rsidR="002E2DDE">
        <w:t xml:space="preserve"> // </w:t>
      </w:r>
      <w:r w:rsidR="00C66D30" w:rsidRPr="002E2DDE">
        <w:t>Бюллетень нотариальной практики</w:t>
      </w:r>
      <w:r w:rsidR="002E2DDE">
        <w:t>. 20</w:t>
      </w:r>
      <w:r w:rsidR="00C66D30" w:rsidRPr="002E2DDE">
        <w:t>03</w:t>
      </w:r>
      <w:r w:rsidR="002E2DDE" w:rsidRPr="002E2DDE">
        <w:t xml:space="preserve">. </w:t>
      </w:r>
      <w:r w:rsidR="00C66D30" w:rsidRPr="002E2DDE">
        <w:t>N5</w:t>
      </w:r>
      <w:r w:rsidR="002E2DDE" w:rsidRPr="002E2DDE">
        <w:t>.</w:t>
      </w:r>
    </w:p>
    <w:p w:rsidR="002E2DDE" w:rsidRDefault="00CA3248" w:rsidP="00A204EA">
      <w:pPr>
        <w:pStyle w:val="afd"/>
      </w:pPr>
      <w:r w:rsidRPr="002E2DDE">
        <w:t>40</w:t>
      </w:r>
      <w:r w:rsidR="002E2DDE" w:rsidRPr="002E2DDE">
        <w:t xml:space="preserve">. </w:t>
      </w:r>
      <w:r w:rsidR="00BD14C7" w:rsidRPr="002E2DDE">
        <w:t>Советское гражданское право, т</w:t>
      </w:r>
      <w:r w:rsidR="002E2DDE">
        <w:t>.2</w:t>
      </w:r>
      <w:r w:rsidR="002E2DDE" w:rsidRPr="002E2DDE">
        <w:t xml:space="preserve">. </w:t>
      </w:r>
      <w:r w:rsidR="00BD14C7" w:rsidRPr="002E2DDE">
        <w:t>Изд</w:t>
      </w:r>
      <w:r w:rsidR="002E2DDE">
        <w:t>.2</w:t>
      </w:r>
      <w:r w:rsidR="002E2DDE" w:rsidRPr="002E2DDE">
        <w:t xml:space="preserve">. </w:t>
      </w:r>
      <w:r w:rsidR="00BD14C7" w:rsidRPr="002E2DDE">
        <w:t>Под ред</w:t>
      </w:r>
      <w:r w:rsidR="002E2DDE" w:rsidRPr="002E2DDE">
        <w:t xml:space="preserve">. </w:t>
      </w:r>
      <w:r w:rsidR="00BD14C7" w:rsidRPr="002E2DDE">
        <w:t>О</w:t>
      </w:r>
      <w:r w:rsidR="002E2DDE">
        <w:t xml:space="preserve">.А. </w:t>
      </w:r>
      <w:r w:rsidR="00BD14C7" w:rsidRPr="002E2DDE">
        <w:t>Красавчикова</w:t>
      </w:r>
      <w:r w:rsidR="002E2DDE" w:rsidRPr="002E2DDE">
        <w:t xml:space="preserve">. </w:t>
      </w:r>
      <w:r w:rsidR="00BD14C7" w:rsidRPr="002E2DDE">
        <w:t>Учебник</w:t>
      </w:r>
      <w:r w:rsidR="002E2DDE" w:rsidRPr="002E2DDE">
        <w:t xml:space="preserve">. - </w:t>
      </w:r>
      <w:r w:rsidR="00BD14C7" w:rsidRPr="002E2DDE">
        <w:t>М</w:t>
      </w:r>
      <w:r w:rsidR="002E2DDE">
        <w:t>.: "</w:t>
      </w:r>
      <w:r w:rsidR="00BD14C7" w:rsidRPr="002E2DDE">
        <w:t>Высшая школа</w:t>
      </w:r>
      <w:r w:rsidR="002E2DDE">
        <w:t xml:space="preserve">", </w:t>
      </w:r>
      <w:r w:rsidR="00BD14C7" w:rsidRPr="002E2DDE">
        <w:t>1973</w:t>
      </w:r>
      <w:r w:rsidR="002E2DDE" w:rsidRPr="002E2DDE">
        <w:t>.</w:t>
      </w:r>
    </w:p>
    <w:p w:rsidR="00C66D30" w:rsidRPr="002E2DDE" w:rsidRDefault="00CA3248" w:rsidP="00A204EA">
      <w:pPr>
        <w:pStyle w:val="afd"/>
      </w:pPr>
      <w:r w:rsidRPr="002E2DDE">
        <w:t>41</w:t>
      </w:r>
      <w:r w:rsidR="002E2DDE" w:rsidRPr="002E2DDE">
        <w:t xml:space="preserve">. </w:t>
      </w:r>
      <w:r w:rsidR="00C66D30" w:rsidRPr="002E2DDE">
        <w:t>Телюкина М</w:t>
      </w:r>
      <w:r w:rsidR="002E2DDE">
        <w:t xml:space="preserve">.В. </w:t>
      </w:r>
      <w:r w:rsidR="00C66D30" w:rsidRPr="002E2DDE">
        <w:t xml:space="preserve">Комментарий к разделу </w:t>
      </w:r>
      <w:r w:rsidR="00C66D30" w:rsidRPr="002E2DDE">
        <w:rPr>
          <w:lang w:val="en-US"/>
        </w:rPr>
        <w:t>V</w:t>
      </w:r>
      <w:r w:rsidR="00C66D30" w:rsidRPr="002E2DDE">
        <w:t xml:space="preserve"> Гражданского кодекса </w:t>
      </w:r>
      <w:r w:rsidR="00062105" w:rsidRPr="002E2DDE">
        <w:t>Р</w:t>
      </w:r>
      <w:r w:rsidR="00C66D30" w:rsidRPr="002E2DDE">
        <w:t>оссийско</w:t>
      </w:r>
      <w:r w:rsidR="00062105" w:rsidRPr="002E2DDE">
        <w:t>й</w:t>
      </w:r>
      <w:r w:rsidR="00C66D30" w:rsidRPr="002E2DDE">
        <w:t xml:space="preserve"> федерации</w:t>
      </w:r>
      <w:r w:rsidR="002E2DDE" w:rsidRPr="002E2DDE">
        <w:t>.</w:t>
      </w:r>
      <w:r w:rsidR="002E2DDE">
        <w:t xml:space="preserve"> // </w:t>
      </w:r>
      <w:r w:rsidR="00C66D30" w:rsidRPr="002E2DDE">
        <w:t>Законодательство и экономика</w:t>
      </w:r>
      <w:r w:rsidR="002E2DDE" w:rsidRPr="002E2DDE">
        <w:t>. -</w:t>
      </w:r>
      <w:r w:rsidR="002E2DDE">
        <w:t xml:space="preserve"> </w:t>
      </w:r>
      <w:r w:rsidR="00C66D30" w:rsidRPr="002E2DDE">
        <w:t>2002</w:t>
      </w:r>
      <w:r w:rsidR="002E2DDE" w:rsidRPr="002E2DDE">
        <w:t>. -</w:t>
      </w:r>
      <w:r w:rsidR="002E2DDE">
        <w:t xml:space="preserve"> </w:t>
      </w:r>
      <w:r w:rsidR="00C66D30" w:rsidRPr="002E2DDE">
        <w:t>№№ 8, 9, 10, 11</w:t>
      </w:r>
    </w:p>
    <w:p w:rsidR="00C66D30" w:rsidRPr="000F1393" w:rsidRDefault="00CA3248" w:rsidP="00A204EA">
      <w:pPr>
        <w:pStyle w:val="afd"/>
        <w:rPr>
          <w:rFonts w:ascii="Times New Roman" w:hAnsi="Times New Roman" w:cs="Times New Roman"/>
        </w:rPr>
      </w:pPr>
      <w:r w:rsidRPr="002E2DDE">
        <w:t>42</w:t>
      </w:r>
      <w:r w:rsidR="002E2DDE" w:rsidRPr="002E2DDE">
        <w:t xml:space="preserve">. </w:t>
      </w:r>
      <w:r w:rsidR="00C66D30" w:rsidRPr="002E2DDE">
        <w:t>Хаскельберг Б</w:t>
      </w:r>
      <w:r w:rsidR="002E2DDE" w:rsidRPr="002E2DDE">
        <w:t xml:space="preserve">. </w:t>
      </w:r>
      <w:r w:rsidR="00C66D30" w:rsidRPr="002E2DDE">
        <w:t>Наследование по закону нетрудоспособными иждивенцами</w:t>
      </w:r>
      <w:r w:rsidR="002E2DDE" w:rsidRPr="002E2DDE">
        <w:t xml:space="preserve">. </w:t>
      </w:r>
      <w:r w:rsidR="00C66D30" w:rsidRPr="002E2DDE">
        <w:t>/Российская юстиция</w:t>
      </w:r>
      <w:r w:rsidR="002E2DDE" w:rsidRPr="002E2DDE">
        <w:t>. -</w:t>
      </w:r>
      <w:r w:rsidR="002E2DDE">
        <w:t xml:space="preserve"> </w:t>
      </w:r>
      <w:r w:rsidR="00C66D30" w:rsidRPr="002E2DDE">
        <w:t>2003</w:t>
      </w:r>
      <w:r w:rsidR="002E2DDE" w:rsidRPr="002E2DDE">
        <w:t xml:space="preserve">. </w:t>
      </w:r>
      <w:r w:rsidR="000F1393">
        <w:t>–</w:t>
      </w:r>
      <w:r w:rsidR="002E2DDE">
        <w:t xml:space="preserve"> </w:t>
      </w:r>
      <w:r w:rsidR="00C66D30" w:rsidRPr="002E2DDE">
        <w:t>N</w:t>
      </w:r>
      <w:r w:rsidR="000F1393">
        <w:rPr>
          <w:rFonts w:ascii="Times New Roman" w:hAnsi="Times New Roman" w:cs="Times New Roman"/>
        </w:rPr>
        <w:t xml:space="preserve"> </w:t>
      </w:r>
      <w:r w:rsidR="00C66D30" w:rsidRPr="002E2DDE">
        <w:t>7</w:t>
      </w:r>
      <w:r w:rsidR="000F1393">
        <w:rPr>
          <w:rFonts w:ascii="Times New Roman" w:hAnsi="Times New Roman" w:cs="Times New Roman"/>
        </w:rPr>
        <w:t>.</w:t>
      </w:r>
    </w:p>
    <w:p w:rsidR="002E2DDE" w:rsidRDefault="00CA3248" w:rsidP="00A204EA">
      <w:pPr>
        <w:pStyle w:val="afd"/>
      </w:pPr>
      <w:r w:rsidRPr="002E2DDE">
        <w:t>43</w:t>
      </w:r>
      <w:r w:rsidR="002E2DDE" w:rsidRPr="002E2DDE">
        <w:t xml:space="preserve">. </w:t>
      </w:r>
      <w:r w:rsidR="00C66D30" w:rsidRPr="002E2DDE">
        <w:t>Храмцов К</w:t>
      </w:r>
      <w:r w:rsidR="002E2DDE" w:rsidRPr="002E2DDE">
        <w:t xml:space="preserve">. </w:t>
      </w:r>
      <w:r w:rsidR="00C66D30" w:rsidRPr="002E2DDE">
        <w:t>Обеспечение свободы завещания наследодателя</w:t>
      </w:r>
      <w:r w:rsidR="002E2DDE" w:rsidRPr="002E2DDE">
        <w:t>.</w:t>
      </w:r>
      <w:r w:rsidR="002E2DDE">
        <w:t xml:space="preserve"> // </w:t>
      </w:r>
      <w:r w:rsidR="00C66D30" w:rsidRPr="002E2DDE">
        <w:t xml:space="preserve">Российская </w:t>
      </w:r>
      <w:r w:rsidR="003117A4" w:rsidRPr="002E2DDE">
        <w:t>юстиция</w:t>
      </w:r>
      <w:r w:rsidR="002E2DDE" w:rsidRPr="002E2DDE">
        <w:t>. -</w:t>
      </w:r>
      <w:r w:rsidR="002E2DDE">
        <w:t xml:space="preserve"> </w:t>
      </w:r>
      <w:r w:rsidR="003117A4" w:rsidRPr="002E2DDE">
        <w:t>200</w:t>
      </w:r>
      <w:r w:rsidR="00C66D30" w:rsidRPr="002E2DDE">
        <w:t>8</w:t>
      </w:r>
      <w:r w:rsidR="002E2DDE" w:rsidRPr="002E2DDE">
        <w:t xml:space="preserve">. - </w:t>
      </w:r>
      <w:r w:rsidR="00C66D30" w:rsidRPr="002E2DDE">
        <w:rPr>
          <w:lang w:val="en-US"/>
        </w:rPr>
        <w:t>N</w:t>
      </w:r>
      <w:r w:rsidR="00C66D30" w:rsidRPr="002E2DDE">
        <w:t xml:space="preserve"> 11</w:t>
      </w:r>
      <w:r w:rsidR="002E2DDE" w:rsidRPr="002E2DDE">
        <w:t>.</w:t>
      </w:r>
    </w:p>
    <w:p w:rsidR="002E2DDE" w:rsidRDefault="00FC7778" w:rsidP="00A204EA">
      <w:pPr>
        <w:pStyle w:val="afd"/>
      </w:pPr>
      <w:r w:rsidRPr="002E2DDE">
        <w:t>44</w:t>
      </w:r>
      <w:r w:rsidR="002E2DDE" w:rsidRPr="002E2DDE">
        <w:t xml:space="preserve">. </w:t>
      </w:r>
      <w:r w:rsidR="00BD14C7" w:rsidRPr="002E2DDE">
        <w:t>Эйдинова Э</w:t>
      </w:r>
      <w:r w:rsidR="002E2DDE">
        <w:t xml:space="preserve">.Б. </w:t>
      </w:r>
      <w:r w:rsidR="00BD14C7" w:rsidRPr="002E2DDE">
        <w:t>Наследование по закону и завещанию</w:t>
      </w:r>
      <w:r w:rsidR="002E2DDE" w:rsidRPr="002E2DDE">
        <w:t xml:space="preserve">. </w:t>
      </w:r>
      <w:r w:rsidR="002E2DDE">
        <w:t>-</w:t>
      </w:r>
      <w:r w:rsidR="00BD14C7" w:rsidRPr="002E2DDE">
        <w:t xml:space="preserve"> М</w:t>
      </w:r>
      <w:r w:rsidR="002E2DDE">
        <w:t>.:</w:t>
      </w:r>
      <w:r w:rsidR="002E2DDE" w:rsidRPr="002E2DDE">
        <w:t xml:space="preserve"> </w:t>
      </w:r>
      <w:r w:rsidR="00BD14C7" w:rsidRPr="002E2DDE">
        <w:t>2005</w:t>
      </w:r>
      <w:r w:rsidR="002E2DDE" w:rsidRPr="002E2DDE">
        <w:t>.</w:t>
      </w:r>
    </w:p>
    <w:p w:rsidR="00BD14C7" w:rsidRPr="002E2DDE" w:rsidRDefault="00FC7778" w:rsidP="00A204EA">
      <w:pPr>
        <w:pStyle w:val="afd"/>
      </w:pPr>
      <w:r w:rsidRPr="002E2DDE">
        <w:t>45</w:t>
      </w:r>
      <w:r w:rsidR="002E2DDE" w:rsidRPr="002E2DDE">
        <w:t xml:space="preserve">. </w:t>
      </w:r>
      <w:r w:rsidR="00BD14C7" w:rsidRPr="002E2DDE">
        <w:t>Ярошенко К</w:t>
      </w:r>
      <w:r w:rsidR="002E2DDE" w:rsidRPr="002E2DDE">
        <w:t xml:space="preserve">. </w:t>
      </w:r>
      <w:r w:rsidR="00BD14C7" w:rsidRPr="002E2DDE">
        <w:t>Наследование по завещанию</w:t>
      </w:r>
      <w:r w:rsidR="002E2DDE" w:rsidRPr="002E2DDE">
        <w:t>.</w:t>
      </w:r>
      <w:r w:rsidR="002E2DDE">
        <w:t xml:space="preserve"> // </w:t>
      </w:r>
      <w:r w:rsidR="00BD14C7" w:rsidRPr="002E2DDE">
        <w:t>Закон</w:t>
      </w:r>
      <w:r w:rsidR="002E2DDE" w:rsidRPr="002E2DDE">
        <w:t xml:space="preserve">. - </w:t>
      </w:r>
      <w:r w:rsidR="00BD14C7" w:rsidRPr="002E2DDE">
        <w:t>2007</w:t>
      </w:r>
      <w:r w:rsidR="002E2DDE" w:rsidRPr="002E2DDE">
        <w:t xml:space="preserve">. - </w:t>
      </w:r>
      <w:r w:rsidR="00BD14C7" w:rsidRPr="002E2DDE">
        <w:t>№</w:t>
      </w:r>
      <w:r w:rsidRPr="002E2DDE">
        <w:t xml:space="preserve"> </w:t>
      </w:r>
      <w:r w:rsidR="00BD14C7" w:rsidRPr="002E2DDE">
        <w:t>4</w:t>
      </w:r>
      <w:r w:rsidR="002E2DDE" w:rsidRPr="002E2DDE">
        <w:t>.</w:t>
      </w:r>
      <w:bookmarkStart w:id="17" w:name="_GoBack"/>
      <w:bookmarkEnd w:id="17"/>
    </w:p>
    <w:sectPr w:rsidR="00BD14C7" w:rsidRPr="002E2DDE" w:rsidSect="002E2DDE">
      <w:head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B26" w:rsidRDefault="00DF6B26">
      <w:pPr>
        <w:ind w:firstLine="709"/>
        <w:rPr>
          <w:lang w:eastAsia="en-US"/>
        </w:rPr>
      </w:pPr>
      <w:r>
        <w:rPr>
          <w:lang w:eastAsia="en-US"/>
        </w:rPr>
        <w:separator/>
      </w:r>
    </w:p>
  </w:endnote>
  <w:endnote w:type="continuationSeparator" w:id="0">
    <w:p w:rsidR="00DF6B26" w:rsidRDefault="00DF6B26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B26" w:rsidRDefault="00DF6B26">
      <w:pPr>
        <w:ind w:firstLine="709"/>
        <w:rPr>
          <w:lang w:eastAsia="en-US"/>
        </w:rPr>
      </w:pPr>
      <w:r>
        <w:rPr>
          <w:lang w:eastAsia="en-US"/>
        </w:rPr>
        <w:separator/>
      </w:r>
    </w:p>
  </w:footnote>
  <w:footnote w:type="continuationSeparator" w:id="0">
    <w:p w:rsidR="00DF6B26" w:rsidRDefault="00DF6B26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footnote>
  <w:footnote w:id="1">
    <w:p w:rsidR="00DF6B26" w:rsidRDefault="00A204EA" w:rsidP="002E2DDE">
      <w:pPr>
        <w:pStyle w:val="aff5"/>
      </w:pPr>
      <w:r w:rsidRPr="00E76502">
        <w:rPr>
          <w:rStyle w:val="ad"/>
          <w:sz w:val="20"/>
          <w:szCs w:val="20"/>
        </w:rPr>
        <w:footnoteRef/>
      </w:r>
      <w:r w:rsidRPr="00E76502">
        <w:t xml:space="preserve"> Собрание законодательства РФ. 2001. N 49. Ст. 4552.</w:t>
      </w:r>
    </w:p>
  </w:footnote>
  <w:footnote w:id="2">
    <w:p w:rsidR="00DF6B26" w:rsidRDefault="00A204EA" w:rsidP="002E2DDE">
      <w:pPr>
        <w:pStyle w:val="aff5"/>
      </w:pPr>
      <w:r w:rsidRPr="00E76502">
        <w:rPr>
          <w:rStyle w:val="ad"/>
          <w:sz w:val="20"/>
          <w:szCs w:val="20"/>
        </w:rPr>
        <w:footnoteRef/>
      </w:r>
      <w:r w:rsidRPr="00E76502">
        <w:t xml:space="preserve"> Владимирский-Буданов М.Ф. Обзор истории русского права. Ростов-на-Дону: Фен</w:t>
      </w:r>
      <w:r>
        <w:t>икс, 200</w:t>
      </w:r>
      <w:r w:rsidRPr="00E76502">
        <w:t xml:space="preserve">5. </w:t>
      </w:r>
      <w:r>
        <w:t>-</w:t>
      </w:r>
      <w:r w:rsidRPr="00E76502">
        <w:t>С. 460.</w:t>
      </w:r>
    </w:p>
  </w:footnote>
  <w:footnote w:id="3">
    <w:p w:rsidR="00DF6B26" w:rsidRDefault="00A204EA" w:rsidP="002E2DDE">
      <w:pPr>
        <w:pStyle w:val="aff5"/>
      </w:pPr>
      <w:r w:rsidRPr="00E76502">
        <w:rPr>
          <w:rStyle w:val="ad"/>
          <w:sz w:val="20"/>
          <w:szCs w:val="20"/>
        </w:rPr>
        <w:footnoteRef/>
      </w:r>
      <w:r w:rsidRPr="00E76502">
        <w:t xml:space="preserve"> Источники прав</w:t>
      </w:r>
      <w:r>
        <w:t>а: Русская Правда. Выпуск шестой</w:t>
      </w:r>
      <w:r w:rsidR="000F1393">
        <w:t xml:space="preserve"> </w:t>
      </w:r>
      <w:r w:rsidRPr="00E76502">
        <w:t>/</w:t>
      </w:r>
      <w:r w:rsidR="000F1393">
        <w:t xml:space="preserve"> </w:t>
      </w:r>
      <w:r w:rsidRPr="00E76502">
        <w:t xml:space="preserve">Р.Л. Хачатуров. Тольятти: Изд-во ТолПИ, </w:t>
      </w:r>
      <w:r>
        <w:t>200</w:t>
      </w:r>
      <w:r w:rsidRPr="00E76502">
        <w:t>7.</w:t>
      </w:r>
      <w:r>
        <w:t xml:space="preserve"> – С.118.</w:t>
      </w:r>
    </w:p>
  </w:footnote>
  <w:footnote w:id="4">
    <w:p w:rsidR="00DF6B26" w:rsidRDefault="00A204EA" w:rsidP="002E2DDE">
      <w:pPr>
        <w:pStyle w:val="aff5"/>
      </w:pPr>
      <w:r w:rsidRPr="00B70A9D">
        <w:rPr>
          <w:rStyle w:val="ad"/>
          <w:sz w:val="20"/>
          <w:szCs w:val="20"/>
        </w:rPr>
        <w:footnoteRef/>
      </w:r>
      <w:r w:rsidRPr="00B70A9D">
        <w:t xml:space="preserve"> СУ РСФСР. 1918. N 34. Ст. 456.</w:t>
      </w:r>
    </w:p>
  </w:footnote>
  <w:footnote w:id="5">
    <w:p w:rsidR="00DF6B26" w:rsidRDefault="00A204EA" w:rsidP="002E2DDE">
      <w:pPr>
        <w:pStyle w:val="aff5"/>
      </w:pPr>
      <w:r w:rsidRPr="00B70A9D">
        <w:rPr>
          <w:rStyle w:val="ad"/>
          <w:sz w:val="20"/>
          <w:szCs w:val="20"/>
        </w:rPr>
        <w:footnoteRef/>
      </w:r>
      <w:r w:rsidRPr="00B70A9D">
        <w:t xml:space="preserve"> СУ РСФСР. 1922. N 36. Ст. 423.</w:t>
      </w:r>
    </w:p>
  </w:footnote>
  <w:footnote w:id="6">
    <w:p w:rsidR="00DF6B26" w:rsidRDefault="00A204EA" w:rsidP="002E2DDE">
      <w:pPr>
        <w:pStyle w:val="aff5"/>
      </w:pPr>
      <w:r w:rsidRPr="00B70A9D">
        <w:rPr>
          <w:rStyle w:val="ad"/>
          <w:sz w:val="20"/>
          <w:szCs w:val="20"/>
        </w:rPr>
        <w:footnoteRef/>
      </w:r>
      <w:r w:rsidRPr="000D5BAF">
        <w:t>Постановление ЦИК и СНК СССР от 29 января 1926 г. N 6.</w:t>
      </w:r>
    </w:p>
  </w:footnote>
  <w:footnote w:id="7">
    <w:p w:rsidR="00DF6B26" w:rsidRDefault="00A204EA" w:rsidP="002E2DDE">
      <w:pPr>
        <w:pStyle w:val="aff5"/>
      </w:pPr>
      <w:r w:rsidRPr="000D5BAF">
        <w:rPr>
          <w:rStyle w:val="ad"/>
          <w:sz w:val="20"/>
          <w:szCs w:val="20"/>
        </w:rPr>
        <w:footnoteRef/>
      </w:r>
      <w:r w:rsidRPr="000D5BAF">
        <w:t>Ведомости Верховного Совета СССР. 1945. N 15.</w:t>
      </w:r>
    </w:p>
  </w:footnote>
  <w:footnote w:id="8">
    <w:p w:rsidR="00DF6B26" w:rsidRDefault="00A204EA" w:rsidP="002E2DDE">
      <w:pPr>
        <w:pStyle w:val="aff5"/>
      </w:pPr>
      <w:r w:rsidRPr="000D5BAF">
        <w:rPr>
          <w:rStyle w:val="ad"/>
          <w:sz w:val="20"/>
          <w:szCs w:val="20"/>
        </w:rPr>
        <w:footnoteRef/>
      </w:r>
      <w:r w:rsidRPr="000D5BAF">
        <w:t>Основы гражданского законодательства Союза ССР и союзных республик от 8 декабря 1961 г.// Ведомости Верховного Совета СССР. 1961. N 50. Ст. 525.</w:t>
      </w:r>
    </w:p>
  </w:footnote>
  <w:footnote w:id="9">
    <w:p w:rsidR="00DF6B26" w:rsidRDefault="00A204EA" w:rsidP="002E2DDE">
      <w:pPr>
        <w:pStyle w:val="aff5"/>
      </w:pPr>
      <w:r w:rsidRPr="00A537DB">
        <w:rPr>
          <w:rStyle w:val="ad"/>
          <w:sz w:val="20"/>
          <w:szCs w:val="20"/>
        </w:rPr>
        <w:footnoteRef/>
      </w:r>
      <w:r w:rsidRPr="00A537DB">
        <w:t xml:space="preserve"> Власов Ю.Н., Калинин В.В. Наследственное право: курс лекций. – М., Юрайт, 2007.</w:t>
      </w:r>
      <w:r>
        <w:t xml:space="preserve"> – С. 13.</w:t>
      </w:r>
    </w:p>
  </w:footnote>
  <w:footnote w:id="10">
    <w:p w:rsidR="00DF6B26" w:rsidRDefault="00A204EA" w:rsidP="002E2DDE">
      <w:pPr>
        <w:pStyle w:val="aff5"/>
      </w:pPr>
      <w:r w:rsidRPr="00A537DB">
        <w:rPr>
          <w:rStyle w:val="ad"/>
          <w:sz w:val="20"/>
          <w:szCs w:val="20"/>
        </w:rPr>
        <w:footnoteRef/>
      </w:r>
      <w:r w:rsidRPr="00A537DB">
        <w:rPr>
          <w:spacing w:val="-2"/>
        </w:rPr>
        <w:t>Комментарий к Гражданскому кодексу Российской Федерации части третьей./</w:t>
      </w:r>
      <w:r w:rsidRPr="00A537DB">
        <w:t>под ред. А.Л. Маковского, Е.А.Суханова. - М.: Юристъ, 2006.</w:t>
      </w:r>
      <w:r>
        <w:t xml:space="preserve"> – С. 7.</w:t>
      </w:r>
    </w:p>
  </w:footnote>
  <w:footnote w:id="11">
    <w:p w:rsidR="00DF6B26" w:rsidRDefault="00A204EA" w:rsidP="002E2DDE">
      <w:pPr>
        <w:pStyle w:val="aff5"/>
      </w:pPr>
      <w:r w:rsidRPr="00A537DB">
        <w:rPr>
          <w:rStyle w:val="ad"/>
          <w:sz w:val="20"/>
          <w:szCs w:val="20"/>
        </w:rPr>
        <w:footnoteRef/>
      </w:r>
      <w:r w:rsidRPr="00A537DB">
        <w:t>Основы законодательства РФ о нотариате от 11 февраля 1993 года</w:t>
      </w:r>
      <w:r>
        <w:t xml:space="preserve"> (по состоянию на 15 февраля 2008 года). Сибирское университетское издательство. Новосибирск. 2008. </w:t>
      </w:r>
    </w:p>
  </w:footnote>
  <w:footnote w:id="12">
    <w:p w:rsidR="00DF6B26" w:rsidRDefault="00A204EA" w:rsidP="002E2DDE">
      <w:pPr>
        <w:pStyle w:val="aff5"/>
      </w:pPr>
      <w:r w:rsidRPr="008751D9">
        <w:rPr>
          <w:rStyle w:val="ad"/>
          <w:sz w:val="20"/>
          <w:szCs w:val="20"/>
        </w:rPr>
        <w:footnoteRef/>
      </w:r>
      <w:r w:rsidRPr="008751D9">
        <w:t xml:space="preserve"> Ярошенко К. Наследование по завещанию. // Закон.-2007.-№</w:t>
      </w:r>
      <w:r>
        <w:t xml:space="preserve"> </w:t>
      </w:r>
      <w:r w:rsidRPr="008751D9">
        <w:t>4.</w:t>
      </w:r>
      <w:r>
        <w:t xml:space="preserve"> – С.27.</w:t>
      </w:r>
    </w:p>
  </w:footnote>
  <w:footnote w:id="13">
    <w:p w:rsidR="00DF6B26" w:rsidRDefault="00A204EA" w:rsidP="002E2DDE">
      <w:pPr>
        <w:pStyle w:val="aff5"/>
      </w:pPr>
      <w:r w:rsidRPr="008751D9">
        <w:rPr>
          <w:rStyle w:val="ad"/>
          <w:sz w:val="20"/>
          <w:szCs w:val="20"/>
        </w:rPr>
        <w:footnoteRef/>
      </w:r>
      <w:r w:rsidRPr="008751D9">
        <w:t xml:space="preserve"> Эйдинова Э.Б. Наследование по закону и завещанию. – М.: 2005.</w:t>
      </w:r>
      <w:r>
        <w:t xml:space="preserve"> – С. 119.</w:t>
      </w:r>
    </w:p>
  </w:footnote>
  <w:footnote w:id="14">
    <w:p w:rsidR="00DF6B26" w:rsidRDefault="00A204EA" w:rsidP="002E2DDE">
      <w:pPr>
        <w:pStyle w:val="aff5"/>
      </w:pPr>
      <w:r w:rsidRPr="008751D9">
        <w:rPr>
          <w:rStyle w:val="ad"/>
          <w:sz w:val="20"/>
          <w:szCs w:val="20"/>
        </w:rPr>
        <w:footnoteRef/>
      </w:r>
      <w:r w:rsidRPr="008751D9">
        <w:t xml:space="preserve">Маковский А.Л., Шилохвост О.П. Вводный комментарий к части третьей Гражданского кодекса РФ. </w:t>
      </w:r>
      <w:r>
        <w:t>// Юрист.-2007</w:t>
      </w:r>
      <w:r w:rsidRPr="008751D9">
        <w:t>.-</w:t>
      </w:r>
      <w:r>
        <w:t xml:space="preserve"> </w:t>
      </w:r>
      <w:r w:rsidRPr="008751D9">
        <w:t>№</w:t>
      </w:r>
      <w:r>
        <w:t xml:space="preserve"> </w:t>
      </w:r>
      <w:r w:rsidRPr="008751D9">
        <w:t>48.</w:t>
      </w:r>
      <w:r>
        <w:t xml:space="preserve"> – С. 217.</w:t>
      </w:r>
    </w:p>
  </w:footnote>
  <w:footnote w:id="15">
    <w:p w:rsidR="00DF6B26" w:rsidRDefault="00A204EA" w:rsidP="002E2DDE">
      <w:pPr>
        <w:pStyle w:val="aff5"/>
      </w:pPr>
      <w:r>
        <w:rPr>
          <w:rStyle w:val="ad"/>
          <w:sz w:val="20"/>
          <w:szCs w:val="20"/>
        </w:rPr>
        <w:footnoteRef/>
      </w:r>
      <w:r>
        <w:t xml:space="preserve"> Основы нотариата. М., 2005. – С. 231.</w:t>
      </w:r>
    </w:p>
  </w:footnote>
  <w:footnote w:id="16">
    <w:p w:rsidR="00DF6B26" w:rsidRDefault="00A204EA" w:rsidP="002E2DDE">
      <w:pPr>
        <w:pStyle w:val="aff5"/>
      </w:pPr>
      <w:r w:rsidRPr="000D074C">
        <w:rPr>
          <w:rStyle w:val="ad"/>
          <w:sz w:val="20"/>
          <w:szCs w:val="20"/>
        </w:rPr>
        <w:footnoteRef/>
      </w:r>
      <w:r w:rsidRPr="000D074C">
        <w:t xml:space="preserve">  Гражданское право. В 2-х т. /</w:t>
      </w:r>
      <w:r>
        <w:t xml:space="preserve"> Отв. ред. Е.А. Суханов. М., 200</w:t>
      </w:r>
      <w:r w:rsidRPr="000D074C">
        <w:t xml:space="preserve">3. Т. 1. </w:t>
      </w:r>
      <w:r>
        <w:t>-</w:t>
      </w:r>
      <w:r w:rsidRPr="000D074C">
        <w:t>С.222.</w:t>
      </w:r>
    </w:p>
  </w:footnote>
  <w:footnote w:id="17">
    <w:p w:rsidR="00DF6B26" w:rsidRDefault="00A204EA" w:rsidP="002E2DDE">
      <w:pPr>
        <w:pStyle w:val="aff5"/>
      </w:pPr>
      <w:r w:rsidRPr="000D074C">
        <w:rPr>
          <w:rStyle w:val="ad"/>
          <w:sz w:val="20"/>
          <w:szCs w:val="20"/>
        </w:rPr>
        <w:footnoteRef/>
      </w:r>
      <w:r w:rsidRPr="000D074C">
        <w:t xml:space="preserve">  Гражданское право. Часть 3. / Под ред. А.П. </w:t>
      </w:r>
      <w:r>
        <w:t>Сергеева, Ю.К. Толстого. М., 200</w:t>
      </w:r>
      <w:r w:rsidRPr="000D074C">
        <w:t xml:space="preserve">8. </w:t>
      </w:r>
      <w:r>
        <w:t>-</w:t>
      </w:r>
      <w:r w:rsidRPr="000D074C">
        <w:t>С.510.</w:t>
      </w:r>
    </w:p>
  </w:footnote>
  <w:footnote w:id="18">
    <w:p w:rsidR="00DF6B26" w:rsidRDefault="00A204EA" w:rsidP="002E2DDE">
      <w:pPr>
        <w:pStyle w:val="aff5"/>
      </w:pPr>
      <w:r w:rsidRPr="000D4C90">
        <w:rPr>
          <w:rStyle w:val="ad"/>
          <w:sz w:val="20"/>
          <w:szCs w:val="20"/>
        </w:rPr>
        <w:footnoteRef/>
      </w:r>
      <w:r w:rsidRPr="000D4C90">
        <w:t>Барщевский М.Ю. Если открылось наследство.</w:t>
      </w:r>
      <w:r w:rsidR="000F1393">
        <w:t xml:space="preserve"> </w:t>
      </w:r>
      <w:r w:rsidRPr="000D4C90">
        <w:t>-</w:t>
      </w:r>
      <w:r w:rsidR="000F1393">
        <w:t xml:space="preserve"> </w:t>
      </w:r>
      <w:r w:rsidRPr="000D4C90">
        <w:t>М.: Юридическая литература, 2003. – С.130.</w:t>
      </w:r>
    </w:p>
  </w:footnote>
  <w:footnote w:id="19">
    <w:p w:rsidR="00DF6B26" w:rsidRDefault="00A204EA" w:rsidP="002E2DDE">
      <w:pPr>
        <w:pStyle w:val="aff5"/>
      </w:pPr>
      <w:r w:rsidRPr="000D4C90">
        <w:rPr>
          <w:rStyle w:val="ad"/>
          <w:sz w:val="20"/>
          <w:szCs w:val="20"/>
        </w:rPr>
        <w:footnoteRef/>
      </w:r>
      <w:r w:rsidRPr="000D4C90">
        <w:t>Гражданское право, Особенная часть. / Под. ред. О.А. Красавчи</w:t>
      </w:r>
      <w:r>
        <w:t>кова. Учебник. – М.: Норма, 2005</w:t>
      </w:r>
      <w:r w:rsidRPr="000D4C90">
        <w:t xml:space="preserve">. -  С.430. </w:t>
      </w:r>
    </w:p>
  </w:footnote>
  <w:footnote w:id="20">
    <w:p w:rsidR="00DF6B26" w:rsidRDefault="00A204EA" w:rsidP="002E2DDE">
      <w:pPr>
        <w:pStyle w:val="aff5"/>
      </w:pPr>
      <w:r w:rsidRPr="00BA587E">
        <w:rPr>
          <w:rStyle w:val="ad"/>
          <w:sz w:val="20"/>
          <w:szCs w:val="20"/>
        </w:rPr>
        <w:footnoteRef/>
      </w:r>
      <w:r w:rsidRPr="00BA587E">
        <w:t>Баринов Н. А., Козлова М. Ю. Антимонопольное законодательство РФ (вопросы теории и практики). Волгоград, 2001. С. 19.</w:t>
      </w:r>
    </w:p>
  </w:footnote>
  <w:footnote w:id="21">
    <w:p w:rsidR="00DF6B26" w:rsidRDefault="00A204EA" w:rsidP="002E2DDE">
      <w:pPr>
        <w:pStyle w:val="aff5"/>
      </w:pPr>
      <w:r w:rsidRPr="00BA587E">
        <w:rPr>
          <w:rStyle w:val="ad"/>
          <w:sz w:val="20"/>
          <w:szCs w:val="20"/>
        </w:rPr>
        <w:footnoteRef/>
      </w:r>
      <w:r w:rsidRPr="00BA587E">
        <w:t>Маковский А. Л. О концепции первой части гражданского кодекса</w:t>
      </w:r>
      <w:r>
        <w:t>.</w:t>
      </w:r>
      <w:r w:rsidRPr="00BA587E">
        <w:t xml:space="preserve">// Вестник Высшего арбитражного суда РФ, 2005, № 4. - С. 83; Нерсесянц В. С. От социализма к цивилизму: свобода, равенство, собственность //Собственность: право и свобода. М., 2002. -С. 4. </w:t>
      </w:r>
    </w:p>
  </w:footnote>
  <w:footnote w:id="22">
    <w:p w:rsidR="00DF6B26" w:rsidRDefault="00A204EA" w:rsidP="002E2DDE">
      <w:pPr>
        <w:pStyle w:val="aff5"/>
      </w:pPr>
      <w:r w:rsidRPr="000D4C90">
        <w:rPr>
          <w:rStyle w:val="ad"/>
          <w:sz w:val="20"/>
          <w:szCs w:val="20"/>
        </w:rPr>
        <w:footnoteRef/>
      </w:r>
      <w:r w:rsidRPr="000D4C90">
        <w:rPr>
          <w:spacing w:val="7"/>
        </w:rPr>
        <w:t xml:space="preserve">Мананников О.В. Наследование по завещанию и недействительность </w:t>
      </w:r>
      <w:r>
        <w:t>завещания.// Нотариус. - 2007</w:t>
      </w:r>
      <w:r w:rsidRPr="000D4C90">
        <w:t>. - N1.</w:t>
      </w:r>
      <w:r>
        <w:t xml:space="preserve"> – С.37.</w:t>
      </w:r>
    </w:p>
  </w:footnote>
  <w:footnote w:id="23">
    <w:p w:rsidR="00DF6B26" w:rsidRDefault="00A204EA" w:rsidP="002E2DDE">
      <w:pPr>
        <w:pStyle w:val="aff5"/>
      </w:pPr>
      <w:r w:rsidRPr="000D4C90">
        <w:rPr>
          <w:rStyle w:val="ad"/>
          <w:sz w:val="20"/>
          <w:szCs w:val="20"/>
        </w:rPr>
        <w:footnoteRef/>
      </w:r>
      <w:r w:rsidRPr="000D4C90">
        <w:t xml:space="preserve"> Гущин В.В. Наследственное право. Учебное пособие. – М., Дашков и Ко, 2005. </w:t>
      </w:r>
      <w:r>
        <w:t>– С.429.</w:t>
      </w:r>
    </w:p>
  </w:footnote>
  <w:footnote w:id="24">
    <w:p w:rsidR="00DF6B26" w:rsidRDefault="00A204EA" w:rsidP="002E2DDE">
      <w:pPr>
        <w:pStyle w:val="aff5"/>
      </w:pPr>
      <w:r w:rsidRPr="00F436C3">
        <w:rPr>
          <w:rStyle w:val="ad"/>
          <w:sz w:val="20"/>
          <w:szCs w:val="20"/>
        </w:rPr>
        <w:footnoteRef/>
      </w:r>
      <w:r w:rsidRPr="00B717B2">
        <w:t>Гражданское право. Часть 3. / Под ред. А.П. Сергеева, Ю.К. Толстого. М., 2008.  - С.589.</w:t>
      </w:r>
    </w:p>
  </w:footnote>
  <w:footnote w:id="25">
    <w:p w:rsidR="00DF6B26" w:rsidRDefault="00A204EA" w:rsidP="002E2DDE">
      <w:pPr>
        <w:pStyle w:val="aff5"/>
      </w:pPr>
      <w:r w:rsidRPr="00B717B2">
        <w:rPr>
          <w:rStyle w:val="ad"/>
          <w:sz w:val="20"/>
          <w:szCs w:val="20"/>
        </w:rPr>
        <w:footnoteRef/>
      </w:r>
      <w:r w:rsidRPr="00B717B2">
        <w:t>Барщевский М.Ю. Наследственное право.</w:t>
      </w:r>
      <w:r w:rsidR="000F1393">
        <w:t xml:space="preserve"> </w:t>
      </w:r>
      <w:r w:rsidRPr="00B717B2">
        <w:t>-</w:t>
      </w:r>
      <w:r w:rsidR="000F1393">
        <w:t xml:space="preserve"> </w:t>
      </w:r>
      <w:r w:rsidRPr="00B717B2">
        <w:t>М.: 2006. – С.137.</w:t>
      </w:r>
      <w:r w:rsidR="000B587B">
        <w:t xml:space="preserve"> </w:t>
      </w:r>
    </w:p>
  </w:footnote>
  <w:footnote w:id="26">
    <w:p w:rsidR="00DF6B26" w:rsidRDefault="00A204EA" w:rsidP="002E2DDE">
      <w:pPr>
        <w:pStyle w:val="aff5"/>
      </w:pPr>
      <w:r w:rsidRPr="00F95E09">
        <w:rPr>
          <w:rStyle w:val="ad"/>
          <w:sz w:val="20"/>
          <w:szCs w:val="20"/>
        </w:rPr>
        <w:footnoteRef/>
      </w:r>
      <w:r w:rsidRPr="00F95E09">
        <w:t xml:space="preserve"> Барщевский М.Ю. Наследственное право.</w:t>
      </w:r>
      <w:r w:rsidR="000F1393">
        <w:t xml:space="preserve"> </w:t>
      </w:r>
      <w:r w:rsidRPr="00F95E09">
        <w:t>-</w:t>
      </w:r>
      <w:r w:rsidR="000F1393">
        <w:t xml:space="preserve"> </w:t>
      </w:r>
      <w:r w:rsidRPr="00F95E09">
        <w:t>М.: 2006.</w:t>
      </w:r>
      <w:r>
        <w:t xml:space="preserve"> – С. 397.</w:t>
      </w:r>
    </w:p>
  </w:footnote>
  <w:footnote w:id="27">
    <w:p w:rsidR="00DF6B26" w:rsidRDefault="00A204EA" w:rsidP="002E2DDE">
      <w:pPr>
        <w:pStyle w:val="aff5"/>
      </w:pPr>
      <w:r w:rsidRPr="00F95E09">
        <w:rPr>
          <w:rStyle w:val="ad"/>
          <w:sz w:val="20"/>
          <w:szCs w:val="20"/>
        </w:rPr>
        <w:footnoteRef/>
      </w:r>
      <w:r w:rsidRPr="00F95E09">
        <w:t xml:space="preserve"> Барщевский М.Ю. Наследственное право.-М.: 2006.</w:t>
      </w:r>
      <w:r>
        <w:t xml:space="preserve"> – С.401.</w:t>
      </w:r>
    </w:p>
  </w:footnote>
  <w:footnote w:id="28">
    <w:p w:rsidR="00DF6B26" w:rsidRDefault="00A204EA" w:rsidP="002E2DDE">
      <w:pPr>
        <w:pStyle w:val="aff5"/>
      </w:pPr>
      <w:r w:rsidRPr="00F95E09">
        <w:rPr>
          <w:rStyle w:val="ad"/>
          <w:sz w:val="20"/>
          <w:szCs w:val="20"/>
        </w:rPr>
        <w:footnoteRef/>
      </w:r>
      <w:r w:rsidRPr="00F95E09">
        <w:t xml:space="preserve"> Гражданское право. Часть 3. / Под ред. А.П. Сергеева</w:t>
      </w:r>
      <w:r>
        <w:t>, Ю.К. Толстого. М., 2008. - С.590.</w:t>
      </w:r>
    </w:p>
  </w:footnote>
  <w:footnote w:id="29">
    <w:p w:rsidR="00DF6B26" w:rsidRDefault="00A204EA" w:rsidP="002E2DDE">
      <w:pPr>
        <w:pStyle w:val="aff5"/>
      </w:pPr>
      <w:r w:rsidRPr="00627D97">
        <w:rPr>
          <w:rStyle w:val="ad"/>
          <w:sz w:val="20"/>
          <w:szCs w:val="20"/>
        </w:rPr>
        <w:footnoteRef/>
      </w:r>
      <w:r w:rsidRPr="00627D97">
        <w:rPr>
          <w:rStyle w:val="af7"/>
          <w:b w:val="0"/>
          <w:bCs w:val="0"/>
        </w:rPr>
        <w:t>Приказ Министерства юстиции Российской Федерации от 27 декабря 2007 г. N 256 Зарегистрирован в Минюсте РФ 27 декабря. Регистрационный N 10832.</w:t>
      </w:r>
    </w:p>
  </w:footnote>
  <w:footnote w:id="30">
    <w:p w:rsidR="00DF6B26" w:rsidRDefault="00A204EA" w:rsidP="002E2DDE">
      <w:pPr>
        <w:pStyle w:val="aff5"/>
      </w:pPr>
      <w:r>
        <w:rPr>
          <w:rStyle w:val="ad"/>
          <w:sz w:val="20"/>
          <w:szCs w:val="20"/>
        </w:rPr>
        <w:footnoteRef/>
      </w:r>
      <w:r>
        <w:rPr>
          <w:rStyle w:val="af7"/>
          <w:b w:val="0"/>
          <w:bCs w:val="0"/>
        </w:rPr>
        <w:t>«</w:t>
      </w:r>
      <w:r w:rsidRPr="00DF7D38">
        <w:rPr>
          <w:rStyle w:val="af7"/>
          <w:b w:val="0"/>
          <w:bCs w:val="0"/>
        </w:rPr>
        <w:t>Инструкция о порядке совершения нотариальных действий главами местных администраций поселений и специально уполномоченными должностными лицами местного самоуправления поселений</w:t>
      </w:r>
      <w:r>
        <w:rPr>
          <w:rStyle w:val="af7"/>
          <w:b w:val="0"/>
          <w:bCs w:val="0"/>
        </w:rPr>
        <w:t>»/Справочно- правовая система Консультант-плюс.</w:t>
      </w:r>
    </w:p>
  </w:footnote>
  <w:footnote w:id="31">
    <w:p w:rsidR="00DF6B26" w:rsidRDefault="00A204EA" w:rsidP="002E2DDE">
      <w:pPr>
        <w:pStyle w:val="aff5"/>
      </w:pPr>
      <w:r w:rsidRPr="004F3AE2">
        <w:rPr>
          <w:rStyle w:val="ad"/>
          <w:sz w:val="20"/>
          <w:szCs w:val="20"/>
        </w:rPr>
        <w:footnoteRef/>
      </w:r>
      <w:r w:rsidRPr="004F3AE2">
        <w:t xml:space="preserve"> </w:t>
      </w:r>
      <w:r w:rsidRPr="004F3AE2">
        <w:rPr>
          <w:spacing w:val="-1"/>
        </w:rPr>
        <w:t xml:space="preserve">Виноградова Р.И. Дмитриева Г.К. Репин </w:t>
      </w:r>
      <w:r w:rsidRPr="004F3AE2">
        <w:rPr>
          <w:spacing w:val="-1"/>
          <w:lang w:val="en-US"/>
        </w:rPr>
        <w:t>B</w:t>
      </w:r>
      <w:r w:rsidRPr="004F3AE2">
        <w:rPr>
          <w:spacing w:val="-1"/>
        </w:rPr>
        <w:t>.</w:t>
      </w:r>
      <w:r w:rsidRPr="004F3AE2">
        <w:rPr>
          <w:spacing w:val="-1"/>
          <w:lang w:val="en-US"/>
        </w:rPr>
        <w:t>C</w:t>
      </w:r>
      <w:r w:rsidRPr="004F3AE2">
        <w:rPr>
          <w:spacing w:val="-1"/>
        </w:rPr>
        <w:t xml:space="preserve">. Комментарий к Гражданскому </w:t>
      </w:r>
      <w:r w:rsidRPr="004F3AE2">
        <w:rPr>
          <w:spacing w:val="4"/>
        </w:rPr>
        <w:t xml:space="preserve">кодексу Российской Федерации части третьей./под ред. под ред. В.П. </w:t>
      </w:r>
      <w:r w:rsidRPr="004F3AE2">
        <w:t>Мозолина. - М.: НОРМА-ИНФРА, -2006.</w:t>
      </w:r>
    </w:p>
  </w:footnote>
  <w:footnote w:id="32">
    <w:p w:rsidR="00DF6B26" w:rsidRDefault="00A204EA" w:rsidP="002E2DDE">
      <w:pPr>
        <w:pStyle w:val="aff5"/>
      </w:pPr>
      <w:r>
        <w:rPr>
          <w:rStyle w:val="ad"/>
          <w:sz w:val="20"/>
          <w:szCs w:val="20"/>
        </w:rPr>
        <w:footnoteRef/>
      </w:r>
      <w:r>
        <w:t>Гонгало Б.М., Зайцева Т.И., Крашенинников П.В., Юшкова Е.Ю., Ярков В.В. Настольная книга нотариуса. В 2 т. Т. II. – С. 144.</w:t>
      </w:r>
    </w:p>
  </w:footnote>
  <w:footnote w:id="33">
    <w:p w:rsidR="00DF6B26" w:rsidRDefault="00A204EA" w:rsidP="002E2DDE">
      <w:pPr>
        <w:pStyle w:val="aff5"/>
      </w:pPr>
      <w:r w:rsidRPr="00EF2C8A">
        <w:rPr>
          <w:rStyle w:val="ad"/>
          <w:sz w:val="20"/>
          <w:szCs w:val="20"/>
        </w:rPr>
        <w:t>1</w:t>
      </w:r>
      <w:r w:rsidRPr="00EF2C8A">
        <w:t xml:space="preserve"> Ярошенко К. Отдельные вопросы наследственного права в судебной практике.//Российская</w:t>
      </w:r>
      <w:r>
        <w:t xml:space="preserve"> юстиция. 2001. </w:t>
      </w:r>
      <w:r w:rsidRPr="00EF2C8A">
        <w:t>№11.</w:t>
      </w:r>
      <w:r>
        <w:t xml:space="preserve"> – С. 18.</w:t>
      </w:r>
    </w:p>
  </w:footnote>
  <w:footnote w:id="34">
    <w:p w:rsidR="00DF6B26" w:rsidRDefault="00A204EA" w:rsidP="002E2DDE">
      <w:pPr>
        <w:pStyle w:val="aff5"/>
      </w:pPr>
      <w:r w:rsidRPr="00EF2C8A">
        <w:rPr>
          <w:rStyle w:val="ad"/>
          <w:sz w:val="20"/>
          <w:szCs w:val="20"/>
        </w:rPr>
        <w:footnoteRef/>
      </w:r>
      <w:r w:rsidRPr="00EF2C8A">
        <w:rPr>
          <w:spacing w:val="-1"/>
        </w:rPr>
        <w:t>Рождественский С.Н. Завещание как сделка по гражданскому законодательству</w:t>
      </w:r>
      <w:r w:rsidRPr="00EF2C8A">
        <w:t>//Бюллетень нотариальной практики. 2003. N5.</w:t>
      </w:r>
      <w:r>
        <w:t xml:space="preserve"> – С. 39.</w:t>
      </w:r>
    </w:p>
  </w:footnote>
  <w:footnote w:id="35">
    <w:p w:rsidR="00DF6B26" w:rsidRDefault="00A204EA" w:rsidP="002E2DDE">
      <w:pPr>
        <w:pStyle w:val="aff5"/>
      </w:pPr>
      <w:r w:rsidRPr="00EF2C8A">
        <w:rPr>
          <w:rStyle w:val="ad"/>
          <w:sz w:val="20"/>
          <w:szCs w:val="20"/>
        </w:rPr>
        <w:footnoteRef/>
      </w:r>
      <w:r w:rsidRPr="00EF2C8A">
        <w:rPr>
          <w:spacing w:val="7"/>
        </w:rPr>
        <w:t xml:space="preserve">Мананников О.В. Наследование по завещанию и недействительность </w:t>
      </w:r>
      <w:r w:rsidRPr="00EF2C8A">
        <w:t>завещания.// Нотариус. - 2003. - N1.</w:t>
      </w:r>
      <w:r>
        <w:t xml:space="preserve"> – С.40.</w:t>
      </w:r>
    </w:p>
  </w:footnote>
  <w:footnote w:id="36">
    <w:p w:rsidR="00DF6B26" w:rsidRDefault="00A204EA" w:rsidP="002E2DDE">
      <w:pPr>
        <w:pStyle w:val="aff5"/>
      </w:pPr>
      <w:r w:rsidRPr="00EF2C8A">
        <w:rPr>
          <w:rStyle w:val="ad"/>
          <w:sz w:val="20"/>
          <w:szCs w:val="20"/>
        </w:rPr>
        <w:footnoteRef/>
      </w:r>
      <w:r w:rsidRPr="00EF2C8A">
        <w:t xml:space="preserve"> Храмцов К. Обеспечение свободы завещания наследодателя.//Российская </w:t>
      </w:r>
      <w:r w:rsidRPr="00EF2C8A">
        <w:rPr>
          <w:spacing w:val="12"/>
        </w:rPr>
        <w:t>юстиция.- 2008.-</w:t>
      </w:r>
      <w:r w:rsidRPr="00EF2C8A">
        <w:rPr>
          <w:spacing w:val="12"/>
          <w:lang w:val="en-US"/>
        </w:rPr>
        <w:t>N</w:t>
      </w:r>
      <w:r w:rsidRPr="00EF2C8A">
        <w:rPr>
          <w:spacing w:val="12"/>
        </w:rPr>
        <w:t xml:space="preserve"> 11.</w:t>
      </w:r>
      <w:r>
        <w:rPr>
          <w:spacing w:val="12"/>
        </w:rPr>
        <w:t>-С.54.</w:t>
      </w:r>
    </w:p>
  </w:footnote>
  <w:footnote w:id="37">
    <w:p w:rsidR="00DF6B26" w:rsidRDefault="00A204EA" w:rsidP="002E2DDE">
      <w:pPr>
        <w:pStyle w:val="aff5"/>
      </w:pPr>
      <w:r w:rsidRPr="001D2A73">
        <w:rPr>
          <w:rStyle w:val="ad"/>
          <w:sz w:val="20"/>
          <w:szCs w:val="20"/>
        </w:rPr>
        <w:footnoteRef/>
      </w:r>
      <w:r w:rsidRPr="001D2A73">
        <w:rPr>
          <w:spacing w:val="6"/>
        </w:rPr>
        <w:t>Никольский СЕ. Преимущественные права в наследственном праве.//</w:t>
      </w:r>
      <w:r w:rsidRPr="001D2A73">
        <w:t>Нотариус. - 2004. - N1.</w:t>
      </w:r>
      <w:r>
        <w:t xml:space="preserve"> – С. 67.</w:t>
      </w:r>
    </w:p>
  </w:footnote>
  <w:footnote w:id="38">
    <w:p w:rsidR="00DF6B26" w:rsidRDefault="00A204EA" w:rsidP="002E2DDE">
      <w:pPr>
        <w:pStyle w:val="aff5"/>
      </w:pPr>
      <w:r w:rsidRPr="001D2A73">
        <w:rPr>
          <w:rStyle w:val="ad"/>
          <w:sz w:val="20"/>
          <w:szCs w:val="20"/>
        </w:rPr>
        <w:footnoteRef/>
      </w:r>
      <w:r w:rsidRPr="001D2A73">
        <w:t xml:space="preserve"> </w:t>
      </w:r>
      <w:r w:rsidRPr="001D2A73">
        <w:rPr>
          <w:spacing w:val="-1"/>
        </w:rPr>
        <w:t xml:space="preserve">Виноградова Р.И. Дмитриева Г.К. Репин </w:t>
      </w:r>
      <w:r w:rsidRPr="001D2A73">
        <w:rPr>
          <w:spacing w:val="-1"/>
          <w:lang w:val="en-US"/>
        </w:rPr>
        <w:t>B</w:t>
      </w:r>
      <w:r w:rsidRPr="001D2A73">
        <w:rPr>
          <w:spacing w:val="-1"/>
        </w:rPr>
        <w:t>.</w:t>
      </w:r>
      <w:r w:rsidRPr="001D2A73">
        <w:rPr>
          <w:spacing w:val="-1"/>
          <w:lang w:val="en-US"/>
        </w:rPr>
        <w:t>C</w:t>
      </w:r>
      <w:r w:rsidRPr="001D2A73">
        <w:rPr>
          <w:spacing w:val="-1"/>
        </w:rPr>
        <w:t xml:space="preserve">. Комментарий к Гражданскому </w:t>
      </w:r>
      <w:r w:rsidRPr="001D2A73">
        <w:rPr>
          <w:spacing w:val="4"/>
        </w:rPr>
        <w:t xml:space="preserve">кодексу Российской Федерации части третьей./под ред. под ред. В.П. </w:t>
      </w:r>
      <w:r w:rsidRPr="001D2A73">
        <w:t>Мозолина. - М.: НОРМА-ИНФРА, -2006.</w:t>
      </w:r>
      <w:r>
        <w:t xml:space="preserve"> –С.417.</w:t>
      </w:r>
    </w:p>
  </w:footnote>
  <w:footnote w:id="39">
    <w:p w:rsidR="00DF6B26" w:rsidRDefault="00A204EA" w:rsidP="002E2DDE">
      <w:pPr>
        <w:pStyle w:val="aff5"/>
      </w:pPr>
      <w:r w:rsidRPr="004D250B">
        <w:rPr>
          <w:rStyle w:val="ad"/>
          <w:sz w:val="20"/>
          <w:szCs w:val="20"/>
        </w:rPr>
        <w:footnoteRef/>
      </w:r>
      <w:r w:rsidRPr="004D250B">
        <w:t xml:space="preserve">Зайцева Т.И., Крашенинников П.В. Наследственное право. Комментарий </w:t>
      </w:r>
      <w:r w:rsidRPr="004D250B">
        <w:rPr>
          <w:spacing w:val="-1"/>
        </w:rPr>
        <w:t>законодательства РФ и практика его применения. - М.: Статут, 2005.</w:t>
      </w:r>
      <w:r>
        <w:rPr>
          <w:spacing w:val="-1"/>
        </w:rPr>
        <w:t xml:space="preserve"> – С.577. </w:t>
      </w:r>
    </w:p>
  </w:footnote>
  <w:footnote w:id="40">
    <w:p w:rsidR="00DF6B26" w:rsidRDefault="00A204EA" w:rsidP="002E2DDE">
      <w:pPr>
        <w:pStyle w:val="aff5"/>
      </w:pPr>
      <w:r w:rsidRPr="004D250B">
        <w:rPr>
          <w:rStyle w:val="ad"/>
          <w:sz w:val="20"/>
          <w:szCs w:val="20"/>
        </w:rPr>
        <w:footnoteRef/>
      </w:r>
      <w:r w:rsidRPr="004D250B">
        <w:t xml:space="preserve"> Зайцева Т.И., Крашенинников П.В. Наследственное право. Комментарий законодательства РФ и практика его применения. - М.: Статут, 2005. – С.430.</w:t>
      </w:r>
    </w:p>
  </w:footnote>
  <w:footnote w:id="41">
    <w:p w:rsidR="00DF6B26" w:rsidRDefault="00A204EA" w:rsidP="002E2DDE">
      <w:pPr>
        <w:pStyle w:val="aff5"/>
      </w:pPr>
      <w:r w:rsidRPr="004D250B">
        <w:rPr>
          <w:rStyle w:val="ad"/>
          <w:sz w:val="20"/>
          <w:szCs w:val="20"/>
        </w:rPr>
        <w:footnoteRef/>
      </w:r>
      <w:r w:rsidRPr="004D250B">
        <w:t xml:space="preserve"> </w:t>
      </w:r>
      <w:r w:rsidRPr="004D250B">
        <w:rPr>
          <w:spacing w:val="2"/>
        </w:rPr>
        <w:t xml:space="preserve">Костычева А.И. Наследование по завещанию.//Бюллетень нотариальной </w:t>
      </w:r>
      <w:r w:rsidRPr="004D250B">
        <w:rPr>
          <w:spacing w:val="-1"/>
        </w:rPr>
        <w:t>практики. - 2003. - N2.</w:t>
      </w:r>
      <w:r>
        <w:rPr>
          <w:spacing w:val="-1"/>
        </w:rPr>
        <w:t xml:space="preserve"> – С.41.</w:t>
      </w:r>
    </w:p>
  </w:footnote>
  <w:footnote w:id="42">
    <w:p w:rsidR="00DF6B26" w:rsidRDefault="00A204EA" w:rsidP="002E2DDE">
      <w:pPr>
        <w:pStyle w:val="aff5"/>
      </w:pPr>
      <w:r w:rsidRPr="004D250B">
        <w:rPr>
          <w:rStyle w:val="ad"/>
          <w:sz w:val="20"/>
          <w:szCs w:val="20"/>
        </w:rPr>
        <w:footnoteRef/>
      </w:r>
      <w:r w:rsidRPr="004D250B">
        <w:t xml:space="preserve">Виноградова Р.И. Дмитриева Г.К. Репин </w:t>
      </w:r>
      <w:r w:rsidRPr="004D250B">
        <w:rPr>
          <w:lang w:val="en-US"/>
        </w:rPr>
        <w:t>B</w:t>
      </w:r>
      <w:r w:rsidRPr="004D250B">
        <w:t>.</w:t>
      </w:r>
      <w:r w:rsidRPr="004D250B">
        <w:rPr>
          <w:lang w:val="en-US"/>
        </w:rPr>
        <w:t>C</w:t>
      </w:r>
      <w:r w:rsidRPr="004D250B">
        <w:t xml:space="preserve">. Комментарий к Гражданскому </w:t>
      </w:r>
      <w:r w:rsidRPr="004D250B">
        <w:rPr>
          <w:spacing w:val="4"/>
        </w:rPr>
        <w:t xml:space="preserve">кодексу Российской Федерации части третьей./под ред. под ред. В.П. </w:t>
      </w:r>
      <w:r w:rsidRPr="004D250B">
        <w:t>Мозолина. - М.: НОРМА-ИНФРА, -2006.</w:t>
      </w:r>
      <w:r>
        <w:t xml:space="preserve"> –С. 600.</w:t>
      </w:r>
    </w:p>
  </w:footnote>
  <w:footnote w:id="43">
    <w:p w:rsidR="00DF6B26" w:rsidRDefault="00A204EA" w:rsidP="002E2DDE">
      <w:pPr>
        <w:pStyle w:val="aff5"/>
      </w:pPr>
      <w:r w:rsidRPr="004D250B">
        <w:rPr>
          <w:rStyle w:val="ad"/>
          <w:sz w:val="20"/>
          <w:szCs w:val="20"/>
        </w:rPr>
        <w:footnoteRef/>
      </w:r>
      <w:r w:rsidRPr="004D250B">
        <w:t>Булаевский Б.А. Наследственное право. Ин-т законодательства и сравн. правоведения при Правитель</w:t>
      </w:r>
      <w:r>
        <w:t>стве Российской Федерации /</w:t>
      </w:r>
      <w:r w:rsidRPr="004D250B">
        <w:t xml:space="preserve">Отв. ред. К.Б. Ярошенко. М: Волтерс Клувер, 2005. </w:t>
      </w:r>
      <w:r>
        <w:t xml:space="preserve">- </w:t>
      </w:r>
      <w:r w:rsidRPr="004D250B">
        <w:t>С. 33.</w:t>
      </w:r>
    </w:p>
  </w:footnote>
  <w:footnote w:id="44">
    <w:p w:rsidR="00DF6B26" w:rsidRDefault="00A204EA" w:rsidP="002E2DDE">
      <w:pPr>
        <w:pStyle w:val="aff5"/>
      </w:pPr>
      <w:r w:rsidRPr="004D250B">
        <w:rPr>
          <w:rStyle w:val="ad"/>
          <w:sz w:val="20"/>
          <w:szCs w:val="20"/>
        </w:rPr>
        <w:footnoteRef/>
      </w:r>
      <w:r w:rsidRPr="004D250B">
        <w:t xml:space="preserve">Виноградова Р.И., Дмитриева Г.К., Репин В.С. Комментарий к Гражданскому кодексу Российской Федерации, части третьей /Под ред. В.П. Мозолина. М.: НОРМА, 2002. </w:t>
      </w:r>
      <w:r>
        <w:t xml:space="preserve">- </w:t>
      </w:r>
      <w:r w:rsidRPr="004D250B">
        <w:t>С. 90.</w:t>
      </w:r>
    </w:p>
  </w:footnote>
  <w:footnote w:id="45">
    <w:p w:rsidR="00DF6B26" w:rsidRDefault="00A204EA" w:rsidP="002E2DDE">
      <w:pPr>
        <w:pStyle w:val="aff5"/>
      </w:pPr>
      <w:r w:rsidRPr="004D250B">
        <w:rPr>
          <w:rStyle w:val="ad"/>
          <w:sz w:val="20"/>
          <w:szCs w:val="20"/>
        </w:rPr>
        <w:footnoteRef/>
      </w:r>
      <w:r w:rsidRPr="004D250B">
        <w:t>Гущин В.В., Дмитриев Ю.А. Наследственное право и процесс. М.: ЭКСМО, 2004. С. 124.</w:t>
      </w:r>
    </w:p>
  </w:footnote>
  <w:footnote w:id="46">
    <w:p w:rsidR="00DF6B26" w:rsidRDefault="00A204EA" w:rsidP="002E2DDE">
      <w:pPr>
        <w:pStyle w:val="aff5"/>
      </w:pPr>
      <w:r w:rsidRPr="007C48B5">
        <w:rPr>
          <w:rStyle w:val="ad"/>
          <w:sz w:val="20"/>
          <w:szCs w:val="20"/>
        </w:rPr>
        <w:footnoteRef/>
      </w:r>
      <w:r w:rsidRPr="007C48B5">
        <w:t>Ярошенко К.Б. Комментарий к части третьей Гражданского кодекса Российской Федерации /Под ред. А.Л. Маковского, Е.А. Суханова. М.: Юристъ, 2002. С. 186.</w:t>
      </w:r>
    </w:p>
  </w:footnote>
  <w:footnote w:id="47">
    <w:p w:rsidR="00DF6B26" w:rsidRDefault="00A204EA" w:rsidP="002E2DDE">
      <w:pPr>
        <w:pStyle w:val="aff5"/>
      </w:pPr>
      <w:r w:rsidRPr="007C48B5">
        <w:rPr>
          <w:rStyle w:val="ad"/>
          <w:sz w:val="20"/>
          <w:szCs w:val="20"/>
        </w:rPr>
        <w:footnoteRef/>
      </w:r>
      <w:r w:rsidRPr="007C48B5">
        <w:t>Иоффе О.С. Советское гражданское право. Курс лекций. Ч. III (Правоотношения, связанные с продуктами творческой деятельности. Семейно</w:t>
      </w:r>
      <w:r>
        <w:t>е право. Наследственное право).</w:t>
      </w:r>
      <w:r w:rsidRPr="007C48B5">
        <w:t>Л.: Изд-во Ленинградского университета, 1965. С. 317.</w:t>
      </w:r>
    </w:p>
  </w:footnote>
  <w:footnote w:id="48">
    <w:p w:rsidR="00DF6B26" w:rsidRDefault="00A204EA" w:rsidP="002E2DDE">
      <w:pPr>
        <w:pStyle w:val="aff5"/>
      </w:pPr>
      <w:r w:rsidRPr="004D0854">
        <w:rPr>
          <w:rStyle w:val="ad"/>
          <w:sz w:val="20"/>
          <w:szCs w:val="20"/>
        </w:rPr>
        <w:footnoteRef/>
      </w:r>
      <w:r w:rsidRPr="004D0854">
        <w:t>Гущин В.В., Дмитриев Ю.А. Наследственное право и процесс. М: ЭКСМО, 2004. С. 30.</w:t>
      </w:r>
    </w:p>
  </w:footnote>
  <w:footnote w:id="49">
    <w:p w:rsidR="00DF6B26" w:rsidRDefault="00A204EA" w:rsidP="002E2DDE">
      <w:pPr>
        <w:pStyle w:val="aff5"/>
      </w:pPr>
      <w:r w:rsidRPr="004D0854">
        <w:rPr>
          <w:rStyle w:val="ad"/>
          <w:sz w:val="20"/>
          <w:szCs w:val="20"/>
        </w:rPr>
        <w:footnoteRef/>
      </w:r>
      <w:r w:rsidRPr="004D0854">
        <w:t>Залесский В.В. Основные институты гражданского права зарубежных стран / Под ред. В.В. Залесского. М.: НОРМА, 1999. С. 503.</w:t>
      </w:r>
    </w:p>
  </w:footnote>
  <w:footnote w:id="50">
    <w:p w:rsidR="00DF6B26" w:rsidRDefault="00A204EA" w:rsidP="002E2DDE">
      <w:pPr>
        <w:pStyle w:val="aff5"/>
      </w:pPr>
      <w:r w:rsidRPr="004D250B">
        <w:rPr>
          <w:rStyle w:val="ad"/>
          <w:sz w:val="20"/>
          <w:szCs w:val="20"/>
        </w:rPr>
        <w:footnoteRef/>
      </w:r>
      <w:r w:rsidRPr="004D250B">
        <w:t>Яичков К.К. Гражданское право зарубежных стран. М.: Международные отношения, 1998. -С. 540.</w:t>
      </w:r>
    </w:p>
  </w:footnote>
  <w:footnote w:id="51">
    <w:p w:rsidR="00DF6B26" w:rsidRDefault="00A204EA" w:rsidP="002E2DDE">
      <w:pPr>
        <w:pStyle w:val="aff5"/>
      </w:pPr>
      <w:r w:rsidRPr="004D250B">
        <w:rPr>
          <w:rStyle w:val="ad"/>
          <w:sz w:val="20"/>
          <w:szCs w:val="20"/>
        </w:rPr>
        <w:footnoteRef/>
      </w:r>
      <w:r w:rsidRPr="004D250B">
        <w:t>Там же. -  543.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4EA" w:rsidRDefault="00CD400A" w:rsidP="002E2DDE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A204EA" w:rsidRDefault="00A204EA" w:rsidP="002E2DD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97D5F"/>
    <w:multiLevelType w:val="multilevel"/>
    <w:tmpl w:val="C8A87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C122F7"/>
    <w:multiLevelType w:val="multilevel"/>
    <w:tmpl w:val="F2FA239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2DF07B43"/>
    <w:multiLevelType w:val="hybridMultilevel"/>
    <w:tmpl w:val="F8848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7335E2"/>
    <w:multiLevelType w:val="hybridMultilevel"/>
    <w:tmpl w:val="D7406B12"/>
    <w:lvl w:ilvl="0" w:tplc="90382720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65021F8"/>
    <w:multiLevelType w:val="hybridMultilevel"/>
    <w:tmpl w:val="6EB0AF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0580CB0"/>
    <w:multiLevelType w:val="singleLevel"/>
    <w:tmpl w:val="6DA2645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50A47BB4"/>
    <w:multiLevelType w:val="singleLevel"/>
    <w:tmpl w:val="D3EED97A"/>
    <w:lvl w:ilvl="0">
      <w:numFmt w:val="bullet"/>
      <w:lvlText w:val="-"/>
      <w:lvlJc w:val="left"/>
      <w:pPr>
        <w:tabs>
          <w:tab w:val="num" w:pos="795"/>
        </w:tabs>
        <w:ind w:left="795" w:hanging="360"/>
      </w:pPr>
    </w:lvl>
  </w:abstractNum>
  <w:abstractNum w:abstractNumId="9">
    <w:nsid w:val="593C140B"/>
    <w:multiLevelType w:val="singleLevel"/>
    <w:tmpl w:val="6DA2645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68B95EB3"/>
    <w:multiLevelType w:val="hybridMultilevel"/>
    <w:tmpl w:val="AB9E68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8"/>
  </w:num>
  <w:num w:numId="5">
    <w:abstractNumId w:val="7"/>
    <w:lvlOverride w:ilvl="0">
      <w:startOverride w:val="1"/>
    </w:lvlOverride>
  </w:num>
  <w:num w:numId="6">
    <w:abstractNumId w:val="9"/>
    <w:lvlOverride w:ilvl="0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5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088C"/>
    <w:rsid w:val="00022120"/>
    <w:rsid w:val="00022350"/>
    <w:rsid w:val="00027B2C"/>
    <w:rsid w:val="0004556B"/>
    <w:rsid w:val="00056A37"/>
    <w:rsid w:val="00062105"/>
    <w:rsid w:val="00075439"/>
    <w:rsid w:val="000B349C"/>
    <w:rsid w:val="000B587B"/>
    <w:rsid w:val="000D074C"/>
    <w:rsid w:val="000D4C90"/>
    <w:rsid w:val="000D5BAF"/>
    <w:rsid w:val="000F1393"/>
    <w:rsid w:val="00171109"/>
    <w:rsid w:val="00181785"/>
    <w:rsid w:val="00182D43"/>
    <w:rsid w:val="001A2F32"/>
    <w:rsid w:val="001D2A73"/>
    <w:rsid w:val="00211CE5"/>
    <w:rsid w:val="00221FB2"/>
    <w:rsid w:val="00283217"/>
    <w:rsid w:val="00284100"/>
    <w:rsid w:val="00296452"/>
    <w:rsid w:val="002A7E50"/>
    <w:rsid w:val="002E2DDE"/>
    <w:rsid w:val="002F50C8"/>
    <w:rsid w:val="003117A4"/>
    <w:rsid w:val="00315343"/>
    <w:rsid w:val="00337149"/>
    <w:rsid w:val="003844D8"/>
    <w:rsid w:val="003A4F87"/>
    <w:rsid w:val="003C527A"/>
    <w:rsid w:val="003E2029"/>
    <w:rsid w:val="0041650F"/>
    <w:rsid w:val="004864C2"/>
    <w:rsid w:val="004A0407"/>
    <w:rsid w:val="004D0854"/>
    <w:rsid w:val="004D250B"/>
    <w:rsid w:val="004F3AE2"/>
    <w:rsid w:val="004F66B2"/>
    <w:rsid w:val="00545E96"/>
    <w:rsid w:val="00574908"/>
    <w:rsid w:val="0059794C"/>
    <w:rsid w:val="005A2FBB"/>
    <w:rsid w:val="005A65AB"/>
    <w:rsid w:val="005D1E02"/>
    <w:rsid w:val="005F123F"/>
    <w:rsid w:val="00627D97"/>
    <w:rsid w:val="006333D3"/>
    <w:rsid w:val="006A3BAC"/>
    <w:rsid w:val="006C0127"/>
    <w:rsid w:val="006E753D"/>
    <w:rsid w:val="00703684"/>
    <w:rsid w:val="00730873"/>
    <w:rsid w:val="00737EFF"/>
    <w:rsid w:val="00741B27"/>
    <w:rsid w:val="00746119"/>
    <w:rsid w:val="007A03CA"/>
    <w:rsid w:val="007C48B5"/>
    <w:rsid w:val="007D4E3F"/>
    <w:rsid w:val="007D69E5"/>
    <w:rsid w:val="00815255"/>
    <w:rsid w:val="0082671C"/>
    <w:rsid w:val="00847552"/>
    <w:rsid w:val="008751D9"/>
    <w:rsid w:val="00877DD3"/>
    <w:rsid w:val="00892400"/>
    <w:rsid w:val="008B10AF"/>
    <w:rsid w:val="008D1C0E"/>
    <w:rsid w:val="008E79AB"/>
    <w:rsid w:val="00921082"/>
    <w:rsid w:val="009210BF"/>
    <w:rsid w:val="00950BBD"/>
    <w:rsid w:val="0098394C"/>
    <w:rsid w:val="0099269C"/>
    <w:rsid w:val="00993895"/>
    <w:rsid w:val="00994327"/>
    <w:rsid w:val="009B5A57"/>
    <w:rsid w:val="009E307D"/>
    <w:rsid w:val="009F543E"/>
    <w:rsid w:val="00A10BFB"/>
    <w:rsid w:val="00A204EA"/>
    <w:rsid w:val="00A21425"/>
    <w:rsid w:val="00A537DB"/>
    <w:rsid w:val="00A54730"/>
    <w:rsid w:val="00A67C12"/>
    <w:rsid w:val="00A8002E"/>
    <w:rsid w:val="00A97402"/>
    <w:rsid w:val="00AF7043"/>
    <w:rsid w:val="00B35DAB"/>
    <w:rsid w:val="00B36212"/>
    <w:rsid w:val="00B4515B"/>
    <w:rsid w:val="00B57C66"/>
    <w:rsid w:val="00B70A9D"/>
    <w:rsid w:val="00B717B2"/>
    <w:rsid w:val="00B75D71"/>
    <w:rsid w:val="00BA587E"/>
    <w:rsid w:val="00BD14C7"/>
    <w:rsid w:val="00BF4033"/>
    <w:rsid w:val="00C30C2F"/>
    <w:rsid w:val="00C5103C"/>
    <w:rsid w:val="00C66D30"/>
    <w:rsid w:val="00CA3248"/>
    <w:rsid w:val="00CD400A"/>
    <w:rsid w:val="00CE1C45"/>
    <w:rsid w:val="00D03493"/>
    <w:rsid w:val="00D062E8"/>
    <w:rsid w:val="00D714DE"/>
    <w:rsid w:val="00D72913"/>
    <w:rsid w:val="00D74369"/>
    <w:rsid w:val="00DB695C"/>
    <w:rsid w:val="00DC163B"/>
    <w:rsid w:val="00DF6B26"/>
    <w:rsid w:val="00DF7D38"/>
    <w:rsid w:val="00E26721"/>
    <w:rsid w:val="00E43EE4"/>
    <w:rsid w:val="00E76502"/>
    <w:rsid w:val="00E87E89"/>
    <w:rsid w:val="00EA549F"/>
    <w:rsid w:val="00EB2C93"/>
    <w:rsid w:val="00EF2C8A"/>
    <w:rsid w:val="00F218C4"/>
    <w:rsid w:val="00F3071B"/>
    <w:rsid w:val="00F3088C"/>
    <w:rsid w:val="00F436C3"/>
    <w:rsid w:val="00F46EE2"/>
    <w:rsid w:val="00F60892"/>
    <w:rsid w:val="00F741D1"/>
    <w:rsid w:val="00F95E09"/>
    <w:rsid w:val="00FC7778"/>
    <w:rsid w:val="00FF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CF85FF83-DD60-4A89-94EE-2CCB7D084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2E2DDE"/>
    <w:pPr>
      <w:spacing w:line="360" w:lineRule="auto"/>
      <w:ind w:firstLine="720"/>
      <w:jc w:val="both"/>
    </w:pPr>
    <w:rPr>
      <w:sz w:val="28"/>
      <w:szCs w:val="28"/>
    </w:rPr>
  </w:style>
  <w:style w:type="paragraph" w:styleId="10">
    <w:name w:val="heading 1"/>
    <w:basedOn w:val="a2"/>
    <w:next w:val="a2"/>
    <w:link w:val="11"/>
    <w:autoRedefine/>
    <w:uiPriority w:val="99"/>
    <w:qFormat/>
    <w:rsid w:val="002E2DDE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  <w:lang w:eastAsia="en-US"/>
    </w:rPr>
  </w:style>
  <w:style w:type="paragraph" w:styleId="2">
    <w:name w:val="heading 2"/>
    <w:basedOn w:val="a2"/>
    <w:next w:val="a2"/>
    <w:link w:val="20"/>
    <w:autoRedefine/>
    <w:uiPriority w:val="99"/>
    <w:qFormat/>
    <w:rsid w:val="002E2DDE"/>
    <w:pPr>
      <w:keepNext/>
      <w:ind w:firstLine="0"/>
      <w:jc w:val="center"/>
      <w:outlineLvl w:val="1"/>
    </w:pPr>
    <w:rPr>
      <w:b/>
      <w:bCs/>
      <w:i/>
      <w:iCs/>
      <w:smallCaps/>
      <w:lang w:eastAsia="en-US"/>
    </w:rPr>
  </w:style>
  <w:style w:type="paragraph" w:styleId="3">
    <w:name w:val="heading 3"/>
    <w:basedOn w:val="a2"/>
    <w:next w:val="a2"/>
    <w:link w:val="30"/>
    <w:uiPriority w:val="99"/>
    <w:qFormat/>
    <w:rsid w:val="002E2DDE"/>
    <w:pPr>
      <w:keepNext/>
      <w:ind w:firstLine="709"/>
      <w:outlineLvl w:val="2"/>
    </w:pPr>
    <w:rPr>
      <w:b/>
      <w:bCs/>
      <w:noProof/>
      <w:lang w:eastAsia="en-US"/>
    </w:rPr>
  </w:style>
  <w:style w:type="paragraph" w:styleId="4">
    <w:name w:val="heading 4"/>
    <w:basedOn w:val="a2"/>
    <w:next w:val="a2"/>
    <w:link w:val="40"/>
    <w:uiPriority w:val="99"/>
    <w:qFormat/>
    <w:rsid w:val="002E2DDE"/>
    <w:pPr>
      <w:keepNext/>
      <w:ind w:firstLine="709"/>
      <w:jc w:val="center"/>
      <w:outlineLvl w:val="3"/>
    </w:pPr>
    <w:rPr>
      <w:i/>
      <w:iCs/>
      <w:noProof/>
      <w:lang w:eastAsia="en-US"/>
    </w:rPr>
  </w:style>
  <w:style w:type="paragraph" w:styleId="5">
    <w:name w:val="heading 5"/>
    <w:basedOn w:val="a2"/>
    <w:next w:val="a2"/>
    <w:link w:val="50"/>
    <w:uiPriority w:val="99"/>
    <w:qFormat/>
    <w:rsid w:val="002E2DDE"/>
    <w:pPr>
      <w:keepNext/>
      <w:ind w:left="737" w:firstLine="709"/>
      <w:jc w:val="left"/>
      <w:outlineLvl w:val="4"/>
    </w:pPr>
    <w:rPr>
      <w:lang w:eastAsia="en-US"/>
    </w:rPr>
  </w:style>
  <w:style w:type="paragraph" w:styleId="6">
    <w:name w:val="heading 6"/>
    <w:basedOn w:val="a2"/>
    <w:next w:val="a2"/>
    <w:link w:val="60"/>
    <w:uiPriority w:val="99"/>
    <w:qFormat/>
    <w:rsid w:val="002E2DDE"/>
    <w:pPr>
      <w:keepNext/>
      <w:ind w:firstLine="709"/>
      <w:jc w:val="center"/>
      <w:outlineLvl w:val="5"/>
    </w:pPr>
    <w:rPr>
      <w:b/>
      <w:bCs/>
      <w:sz w:val="30"/>
      <w:szCs w:val="30"/>
      <w:lang w:eastAsia="en-US"/>
    </w:rPr>
  </w:style>
  <w:style w:type="paragraph" w:styleId="7">
    <w:name w:val="heading 7"/>
    <w:basedOn w:val="a2"/>
    <w:next w:val="a2"/>
    <w:link w:val="70"/>
    <w:uiPriority w:val="99"/>
    <w:qFormat/>
    <w:rsid w:val="002E2DDE"/>
    <w:pPr>
      <w:keepNext/>
      <w:ind w:firstLine="709"/>
      <w:outlineLvl w:val="6"/>
    </w:pPr>
    <w:rPr>
      <w:sz w:val="24"/>
      <w:szCs w:val="24"/>
      <w:lang w:eastAsia="en-US"/>
    </w:rPr>
  </w:style>
  <w:style w:type="paragraph" w:styleId="8">
    <w:name w:val="heading 8"/>
    <w:basedOn w:val="a2"/>
    <w:next w:val="a2"/>
    <w:link w:val="80"/>
    <w:uiPriority w:val="99"/>
    <w:qFormat/>
    <w:rsid w:val="002E2DDE"/>
    <w:pPr>
      <w:keepNext/>
      <w:ind w:firstLine="709"/>
      <w:outlineLvl w:val="7"/>
    </w:pPr>
    <w:rPr>
      <w:rFonts w:ascii="Arial" w:hAnsi="Arial" w:cs="Arial"/>
      <w:b/>
      <w:bCs/>
      <w:sz w:val="32"/>
      <w:szCs w:val="32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2E2DDE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  <w:lang w:eastAsia="en-US"/>
    </w:rPr>
  </w:style>
  <w:style w:type="character" w:customStyle="1" w:styleId="a8">
    <w:name w:val="Верхний колонтитул Знак"/>
    <w:link w:val="a6"/>
    <w:uiPriority w:val="99"/>
    <w:semiHidden/>
    <w:locked/>
    <w:rsid w:val="002E2DDE"/>
    <w:rPr>
      <w:rFonts w:eastAsia="Times New Roman" w:cs="Times New Roman"/>
      <w:noProof/>
      <w:kern w:val="16"/>
      <w:sz w:val="28"/>
      <w:szCs w:val="28"/>
      <w:lang w:val="ru-RU" w:eastAsia="en-US"/>
    </w:rPr>
  </w:style>
  <w:style w:type="character" w:styleId="a9">
    <w:name w:val="endnote reference"/>
    <w:uiPriority w:val="99"/>
    <w:semiHidden/>
    <w:rsid w:val="002E2DDE"/>
    <w:rPr>
      <w:rFonts w:cs="Times New Roman"/>
      <w:vertAlign w:val="superscript"/>
    </w:rPr>
  </w:style>
  <w:style w:type="character" w:styleId="aa">
    <w:name w:val="page number"/>
    <w:uiPriority w:val="99"/>
    <w:rsid w:val="002E2DDE"/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uiPriority w:val="99"/>
    <w:rsid w:val="007C48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C48B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C48B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footnote text"/>
    <w:basedOn w:val="a2"/>
    <w:link w:val="ac"/>
    <w:autoRedefine/>
    <w:uiPriority w:val="99"/>
    <w:semiHidden/>
    <w:rsid w:val="002E2DDE"/>
    <w:pPr>
      <w:ind w:firstLine="709"/>
    </w:pPr>
    <w:rPr>
      <w:color w:val="000000"/>
      <w:sz w:val="20"/>
      <w:szCs w:val="20"/>
      <w:lang w:eastAsia="en-US"/>
    </w:rPr>
  </w:style>
  <w:style w:type="character" w:customStyle="1" w:styleId="ac">
    <w:name w:val="Текст сноски Знак"/>
    <w:link w:val="ab"/>
    <w:uiPriority w:val="99"/>
    <w:locked/>
    <w:rsid w:val="002E2DDE"/>
    <w:rPr>
      <w:rFonts w:eastAsia="Times New Roman" w:cs="Times New Roman"/>
      <w:color w:val="000000"/>
      <w:lang w:val="ru-RU" w:eastAsia="en-US"/>
    </w:rPr>
  </w:style>
  <w:style w:type="character" w:styleId="ad">
    <w:name w:val="footnote reference"/>
    <w:uiPriority w:val="99"/>
    <w:semiHidden/>
    <w:rsid w:val="002E2DDE"/>
    <w:rPr>
      <w:rFonts w:cs="Times New Roman"/>
      <w:sz w:val="28"/>
      <w:szCs w:val="28"/>
      <w:vertAlign w:val="superscript"/>
    </w:rPr>
  </w:style>
  <w:style w:type="paragraph" w:styleId="ae">
    <w:name w:val="Body Text Indent"/>
    <w:basedOn w:val="a2"/>
    <w:link w:val="af"/>
    <w:uiPriority w:val="99"/>
    <w:rsid w:val="002E2DDE"/>
    <w:pPr>
      <w:shd w:val="clear" w:color="auto" w:fill="FFFFFF"/>
      <w:spacing w:before="192"/>
      <w:ind w:right="-5" w:firstLine="360"/>
    </w:pPr>
    <w:rPr>
      <w:lang w:eastAsia="en-US"/>
    </w:rPr>
  </w:style>
  <w:style w:type="character" w:customStyle="1" w:styleId="af">
    <w:name w:val="Основной текст с отступом Знак"/>
    <w:link w:val="ae"/>
    <w:uiPriority w:val="99"/>
    <w:semiHidden/>
    <w:locked/>
    <w:rPr>
      <w:rFonts w:cs="Times New Roman"/>
      <w:sz w:val="28"/>
      <w:szCs w:val="28"/>
    </w:rPr>
  </w:style>
  <w:style w:type="paragraph" w:styleId="21">
    <w:name w:val="Body Text Indent 2"/>
    <w:basedOn w:val="a2"/>
    <w:link w:val="22"/>
    <w:uiPriority w:val="99"/>
    <w:rsid w:val="002E2DDE"/>
    <w:pPr>
      <w:shd w:val="clear" w:color="auto" w:fill="FFFFFF"/>
      <w:tabs>
        <w:tab w:val="left" w:pos="163"/>
      </w:tabs>
      <w:ind w:firstLine="360"/>
    </w:pPr>
    <w:rPr>
      <w:lang w:eastAsia="en-US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8"/>
      <w:szCs w:val="28"/>
    </w:rPr>
  </w:style>
  <w:style w:type="paragraph" w:styleId="31">
    <w:name w:val="Body Text Indent 3"/>
    <w:basedOn w:val="a2"/>
    <w:link w:val="32"/>
    <w:uiPriority w:val="99"/>
    <w:rsid w:val="002E2DDE"/>
    <w:pPr>
      <w:shd w:val="clear" w:color="auto" w:fill="FFFFFF"/>
      <w:tabs>
        <w:tab w:val="left" w:pos="4262"/>
        <w:tab w:val="left" w:pos="5640"/>
      </w:tabs>
      <w:ind w:left="720" w:firstLine="709"/>
    </w:pPr>
    <w:rPr>
      <w:lang w:eastAsia="en-US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af0">
    <w:name w:val="Абзац"/>
    <w:basedOn w:val="a2"/>
    <w:uiPriority w:val="99"/>
    <w:rsid w:val="0082671C"/>
    <w:rPr>
      <w:rFonts w:ascii="Courier New" w:hAnsi="Courier New" w:cs="Courier New"/>
      <w:lang w:eastAsia="en-US"/>
    </w:rPr>
  </w:style>
  <w:style w:type="character" w:styleId="af1">
    <w:name w:val="Hyperlink"/>
    <w:uiPriority w:val="99"/>
    <w:rsid w:val="002E2DDE"/>
    <w:rPr>
      <w:rFonts w:cs="Times New Roman"/>
      <w:color w:val="auto"/>
      <w:sz w:val="28"/>
      <w:szCs w:val="28"/>
      <w:u w:val="single"/>
      <w:vertAlign w:val="baseline"/>
    </w:rPr>
  </w:style>
  <w:style w:type="paragraph" w:styleId="af2">
    <w:name w:val="Normal (Web)"/>
    <w:basedOn w:val="a2"/>
    <w:uiPriority w:val="99"/>
    <w:rsid w:val="002E2DDE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ConsNormal">
    <w:name w:val="ConsNormal"/>
    <w:uiPriority w:val="99"/>
    <w:rsid w:val="00B75D71"/>
    <w:pPr>
      <w:widowControl w:val="0"/>
      <w:ind w:firstLine="720"/>
    </w:pPr>
    <w:rPr>
      <w:rFonts w:ascii="Arial" w:hAnsi="Arial" w:cs="Arial"/>
    </w:rPr>
  </w:style>
  <w:style w:type="paragraph" w:styleId="af3">
    <w:name w:val="Title"/>
    <w:basedOn w:val="a2"/>
    <w:link w:val="af4"/>
    <w:uiPriority w:val="99"/>
    <w:qFormat/>
    <w:rsid w:val="003844D8"/>
    <w:pPr>
      <w:ind w:firstLine="709"/>
      <w:jc w:val="center"/>
    </w:pPr>
    <w:rPr>
      <w:b/>
      <w:bCs/>
      <w:lang w:eastAsia="en-US"/>
    </w:rPr>
  </w:style>
  <w:style w:type="character" w:customStyle="1" w:styleId="af4">
    <w:name w:val="Название Знак"/>
    <w:link w:val="af3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5">
    <w:name w:val="footer"/>
    <w:basedOn w:val="a2"/>
    <w:link w:val="af6"/>
    <w:uiPriority w:val="99"/>
    <w:semiHidden/>
    <w:rsid w:val="002E2DDE"/>
    <w:pPr>
      <w:tabs>
        <w:tab w:val="center" w:pos="4819"/>
        <w:tab w:val="right" w:pos="9639"/>
      </w:tabs>
      <w:ind w:firstLine="709"/>
    </w:pPr>
    <w:rPr>
      <w:lang w:eastAsia="en-US"/>
    </w:rPr>
  </w:style>
  <w:style w:type="character" w:customStyle="1" w:styleId="af6">
    <w:name w:val="Нижний колонтитул Знак"/>
    <w:link w:val="af5"/>
    <w:uiPriority w:val="99"/>
    <w:semiHidden/>
    <w:locked/>
    <w:rsid w:val="002E2DDE"/>
    <w:rPr>
      <w:rFonts w:eastAsia="Times New Roman" w:cs="Times New Roman"/>
      <w:sz w:val="28"/>
      <w:szCs w:val="28"/>
      <w:lang w:val="ru-RU" w:eastAsia="en-US"/>
    </w:rPr>
  </w:style>
  <w:style w:type="paragraph" w:customStyle="1" w:styleId="menu2">
    <w:name w:val="menu2"/>
    <w:basedOn w:val="a2"/>
    <w:uiPriority w:val="99"/>
    <w:rsid w:val="00DF7D38"/>
    <w:pPr>
      <w:spacing w:before="100" w:after="100"/>
      <w:ind w:left="140" w:right="300" w:firstLine="709"/>
    </w:pPr>
    <w:rPr>
      <w:color w:val="BD3E00"/>
      <w:lang w:eastAsia="en-US"/>
    </w:rPr>
  </w:style>
  <w:style w:type="character" w:styleId="af7">
    <w:name w:val="Strong"/>
    <w:uiPriority w:val="99"/>
    <w:qFormat/>
    <w:rsid w:val="00DF7D38"/>
    <w:rPr>
      <w:rFonts w:cs="Times New Roman"/>
      <w:b/>
      <w:bCs/>
    </w:rPr>
  </w:style>
  <w:style w:type="character" w:styleId="af8">
    <w:name w:val="Emphasis"/>
    <w:uiPriority w:val="99"/>
    <w:qFormat/>
    <w:rsid w:val="00DF7D38"/>
    <w:rPr>
      <w:rFonts w:cs="Times New Roman"/>
      <w:i/>
      <w:iCs/>
    </w:rPr>
  </w:style>
  <w:style w:type="table" w:styleId="-1">
    <w:name w:val="Table Web 1"/>
    <w:basedOn w:val="a4"/>
    <w:uiPriority w:val="99"/>
    <w:rsid w:val="002E2DDE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f9"/>
    <w:uiPriority w:val="99"/>
    <w:rsid w:val="002E2DDE"/>
    <w:pPr>
      <w:ind w:firstLine="709"/>
    </w:pPr>
    <w:rPr>
      <w:lang w:eastAsia="en-US"/>
    </w:rPr>
  </w:style>
  <w:style w:type="character" w:customStyle="1" w:styleId="af9">
    <w:name w:val="Основной текст Знак"/>
    <w:link w:val="a7"/>
    <w:uiPriority w:val="99"/>
    <w:semiHidden/>
    <w:locked/>
    <w:rPr>
      <w:rFonts w:cs="Times New Roman"/>
      <w:sz w:val="28"/>
      <w:szCs w:val="28"/>
    </w:rPr>
  </w:style>
  <w:style w:type="paragraph" w:customStyle="1" w:styleId="afa">
    <w:name w:val="выделение"/>
    <w:uiPriority w:val="99"/>
    <w:rsid w:val="002E2DDE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3">
    <w:name w:val="Заголовок 2 дипл"/>
    <w:basedOn w:val="a2"/>
    <w:next w:val="ae"/>
    <w:uiPriority w:val="99"/>
    <w:rsid w:val="002E2DDE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customStyle="1" w:styleId="a0">
    <w:name w:val="лит"/>
    <w:autoRedefine/>
    <w:uiPriority w:val="99"/>
    <w:rsid w:val="002E2DDE"/>
    <w:pPr>
      <w:numPr>
        <w:numId w:val="9"/>
      </w:numPr>
      <w:spacing w:line="360" w:lineRule="auto"/>
      <w:jc w:val="both"/>
    </w:pPr>
    <w:rPr>
      <w:sz w:val="28"/>
      <w:szCs w:val="28"/>
    </w:rPr>
  </w:style>
  <w:style w:type="paragraph" w:styleId="afb">
    <w:name w:val="Plain Text"/>
    <w:basedOn w:val="a2"/>
    <w:link w:val="12"/>
    <w:uiPriority w:val="99"/>
    <w:rsid w:val="002E2DDE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c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link w:val="afb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1">
    <w:name w:val="лит.1"/>
    <w:basedOn w:val="a0"/>
    <w:autoRedefine/>
    <w:uiPriority w:val="99"/>
    <w:rsid w:val="002E2DDE"/>
    <w:pPr>
      <w:numPr>
        <w:numId w:val="10"/>
      </w:numPr>
    </w:pPr>
  </w:style>
  <w:style w:type="paragraph" w:customStyle="1" w:styleId="afd">
    <w:name w:val="литера"/>
    <w:uiPriority w:val="99"/>
    <w:rsid w:val="002E2DDE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e">
    <w:name w:val="номер страницы"/>
    <w:uiPriority w:val="99"/>
    <w:rsid w:val="002E2DDE"/>
    <w:rPr>
      <w:rFonts w:cs="Times New Roman"/>
      <w:sz w:val="28"/>
      <w:szCs w:val="28"/>
    </w:rPr>
  </w:style>
  <w:style w:type="paragraph" w:customStyle="1" w:styleId="aff">
    <w:name w:val="Обычный +"/>
    <w:basedOn w:val="a2"/>
    <w:autoRedefine/>
    <w:uiPriority w:val="99"/>
    <w:rsid w:val="002E2DDE"/>
    <w:pPr>
      <w:ind w:firstLine="709"/>
    </w:pPr>
    <w:rPr>
      <w:lang w:eastAsia="en-US"/>
    </w:rPr>
  </w:style>
  <w:style w:type="paragraph" w:styleId="13">
    <w:name w:val="toc 1"/>
    <w:basedOn w:val="a2"/>
    <w:next w:val="a2"/>
    <w:autoRedefine/>
    <w:uiPriority w:val="99"/>
    <w:semiHidden/>
    <w:rsid w:val="002E2DDE"/>
    <w:pPr>
      <w:tabs>
        <w:tab w:val="right" w:leader="dot" w:pos="1400"/>
      </w:tabs>
      <w:ind w:firstLine="709"/>
    </w:pPr>
    <w:rPr>
      <w:lang w:eastAsia="en-US"/>
    </w:rPr>
  </w:style>
  <w:style w:type="paragraph" w:styleId="24">
    <w:name w:val="toc 2"/>
    <w:basedOn w:val="a2"/>
    <w:next w:val="a2"/>
    <w:autoRedefine/>
    <w:uiPriority w:val="99"/>
    <w:semiHidden/>
    <w:rsid w:val="002E2DDE"/>
    <w:pPr>
      <w:tabs>
        <w:tab w:val="left" w:leader="dot" w:pos="3500"/>
      </w:tabs>
      <w:ind w:firstLine="0"/>
      <w:jc w:val="left"/>
    </w:pPr>
    <w:rPr>
      <w:smallCaps/>
      <w:lang w:eastAsia="en-US"/>
    </w:rPr>
  </w:style>
  <w:style w:type="paragraph" w:styleId="33">
    <w:name w:val="toc 3"/>
    <w:basedOn w:val="a2"/>
    <w:next w:val="a2"/>
    <w:autoRedefine/>
    <w:uiPriority w:val="99"/>
    <w:semiHidden/>
    <w:rsid w:val="002E2DDE"/>
    <w:pPr>
      <w:ind w:firstLine="709"/>
      <w:jc w:val="left"/>
    </w:pPr>
    <w:rPr>
      <w:lang w:eastAsia="en-US"/>
    </w:rPr>
  </w:style>
  <w:style w:type="paragraph" w:styleId="41">
    <w:name w:val="toc 4"/>
    <w:basedOn w:val="a2"/>
    <w:next w:val="a2"/>
    <w:autoRedefine/>
    <w:uiPriority w:val="99"/>
    <w:semiHidden/>
    <w:rsid w:val="002E2DDE"/>
    <w:pPr>
      <w:tabs>
        <w:tab w:val="right" w:leader="dot" w:pos="9345"/>
      </w:tabs>
      <w:ind w:firstLine="709"/>
    </w:pPr>
    <w:rPr>
      <w:noProof/>
      <w:lang w:eastAsia="en-US"/>
    </w:rPr>
  </w:style>
  <w:style w:type="paragraph" w:styleId="51">
    <w:name w:val="toc 5"/>
    <w:basedOn w:val="a2"/>
    <w:next w:val="a2"/>
    <w:autoRedefine/>
    <w:uiPriority w:val="99"/>
    <w:semiHidden/>
    <w:rsid w:val="002E2DDE"/>
    <w:pPr>
      <w:ind w:left="958" w:firstLine="709"/>
    </w:pPr>
    <w:rPr>
      <w:lang w:eastAsia="en-US"/>
    </w:rPr>
  </w:style>
  <w:style w:type="table" w:styleId="aff0">
    <w:name w:val="Table Grid"/>
    <w:basedOn w:val="a4"/>
    <w:uiPriority w:val="99"/>
    <w:rsid w:val="002E2DD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1">
    <w:name w:val="содержание"/>
    <w:uiPriority w:val="99"/>
    <w:rsid w:val="002E2DDE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2E2DDE"/>
    <w:pPr>
      <w:numPr>
        <w:numId w:val="11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2E2DDE"/>
    <w:pPr>
      <w:numPr>
        <w:numId w:val="12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2E2DDE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2E2DDE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2E2DDE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2E2DDE"/>
    <w:rPr>
      <w:i/>
      <w:iCs/>
    </w:rPr>
  </w:style>
  <w:style w:type="paragraph" w:customStyle="1" w:styleId="aff2">
    <w:name w:val="ТАБЛИЦА"/>
    <w:next w:val="a2"/>
    <w:autoRedefine/>
    <w:uiPriority w:val="99"/>
    <w:rsid w:val="002E2DDE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f2"/>
    <w:next w:val="a2"/>
    <w:autoRedefine/>
    <w:uiPriority w:val="99"/>
    <w:rsid w:val="002E2DDE"/>
  </w:style>
  <w:style w:type="paragraph" w:customStyle="1" w:styleId="aff3">
    <w:name w:val="Стиль ТАБЛИЦА + Междустр.интервал:  полуторный"/>
    <w:basedOn w:val="aff2"/>
    <w:uiPriority w:val="99"/>
    <w:rsid w:val="002E2DDE"/>
  </w:style>
  <w:style w:type="paragraph" w:customStyle="1" w:styleId="14">
    <w:name w:val="Стиль ТАБЛИЦА + Междустр.интервал:  полуторный1"/>
    <w:basedOn w:val="aff2"/>
    <w:autoRedefine/>
    <w:uiPriority w:val="99"/>
    <w:rsid w:val="002E2DDE"/>
  </w:style>
  <w:style w:type="table" w:customStyle="1" w:styleId="15">
    <w:name w:val="Стиль таблицы1"/>
    <w:uiPriority w:val="99"/>
    <w:rsid w:val="002E2DDE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4">
    <w:name w:val="схема"/>
    <w:autoRedefine/>
    <w:uiPriority w:val="99"/>
    <w:rsid w:val="002E2DDE"/>
    <w:pPr>
      <w:jc w:val="center"/>
    </w:pPr>
  </w:style>
  <w:style w:type="paragraph" w:styleId="aff5">
    <w:name w:val="endnote text"/>
    <w:basedOn w:val="a2"/>
    <w:link w:val="aff6"/>
    <w:autoRedefine/>
    <w:uiPriority w:val="99"/>
    <w:semiHidden/>
    <w:rsid w:val="002E2DDE"/>
    <w:pPr>
      <w:ind w:firstLine="709"/>
    </w:pPr>
    <w:rPr>
      <w:sz w:val="20"/>
      <w:szCs w:val="20"/>
      <w:lang w:eastAsia="en-US"/>
    </w:rPr>
  </w:style>
  <w:style w:type="character" w:customStyle="1" w:styleId="aff6">
    <w:name w:val="Текст концевой сноски Знак"/>
    <w:link w:val="aff5"/>
    <w:uiPriority w:val="99"/>
    <w:semiHidden/>
    <w:locked/>
    <w:rPr>
      <w:rFonts w:cs="Times New Roman"/>
      <w:sz w:val="20"/>
      <w:szCs w:val="20"/>
    </w:rPr>
  </w:style>
  <w:style w:type="paragraph" w:customStyle="1" w:styleId="aff7">
    <w:name w:val="титут"/>
    <w:autoRedefine/>
    <w:uiPriority w:val="99"/>
    <w:rsid w:val="002E2DDE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808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80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80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13481</Words>
  <Characters>76844</Characters>
  <Application>Microsoft Office Word</Application>
  <DocSecurity>0</DocSecurity>
  <Lines>640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Наследование по завещанию</vt:lpstr>
    </vt:vector>
  </TitlesOfParts>
  <Company>Ника</Company>
  <LinksUpToDate>false</LinksUpToDate>
  <CharactersWithSpaces>90145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Наследование по завещанию</dc:title>
  <dc:subject/>
  <dc:creator>Ника</dc:creator>
  <cp:keywords/>
  <dc:description/>
  <cp:lastModifiedBy>admin</cp:lastModifiedBy>
  <cp:revision>2</cp:revision>
  <dcterms:created xsi:type="dcterms:W3CDTF">2014-03-06T11:50:00Z</dcterms:created>
  <dcterms:modified xsi:type="dcterms:W3CDTF">2014-03-06T11:50:00Z</dcterms:modified>
</cp:coreProperties>
</file>