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B54" w:rsidRDefault="00A235F1" w:rsidP="00A235F1">
      <w:pPr>
        <w:jc w:val="center"/>
        <w:rPr>
          <w:b/>
        </w:rPr>
      </w:pPr>
      <w:r w:rsidRPr="00A235F1">
        <w:rPr>
          <w:b/>
        </w:rPr>
        <w:t>СОВРЕМЕННЫЙ ТРАНСНАЦИОНАЛЬНЫЙ ТЕРРОРИЗМ И ЕГО ВЛИЯНИЕ НА РАЗВИТИЕ МИРОВОЙ ЭКОНОМИКИ</w:t>
      </w:r>
    </w:p>
    <w:p w:rsidR="00A235F1" w:rsidRDefault="00A235F1" w:rsidP="00A235F1">
      <w:pPr>
        <w:jc w:val="center"/>
        <w:rPr>
          <w:b/>
        </w:rPr>
      </w:pPr>
    </w:p>
    <w:p w:rsidR="00A235F1" w:rsidRDefault="00A235F1" w:rsidP="00A235F1">
      <w:pPr>
        <w:jc w:val="center"/>
        <w:rPr>
          <w:b/>
        </w:rPr>
      </w:pPr>
    </w:p>
    <w:p w:rsidR="001B6618" w:rsidRDefault="001B6618" w:rsidP="00A235F1">
      <w:pPr>
        <w:jc w:val="center"/>
        <w:rPr>
          <w:b/>
        </w:rPr>
      </w:pPr>
    </w:p>
    <w:p w:rsidR="001B6618" w:rsidRDefault="001B6618" w:rsidP="00A235F1">
      <w:pPr>
        <w:jc w:val="center"/>
        <w:rPr>
          <w:b/>
        </w:rPr>
      </w:pPr>
    </w:p>
    <w:p w:rsidR="00A235F1" w:rsidRDefault="00A235F1" w:rsidP="00A235F1">
      <w:pPr>
        <w:jc w:val="center"/>
        <w:rPr>
          <w:b/>
        </w:rPr>
      </w:pPr>
      <w:r>
        <w:rPr>
          <w:b/>
        </w:rPr>
        <w:t>СОДЕРЖАНИЕ</w:t>
      </w:r>
    </w:p>
    <w:p w:rsidR="00A235F1" w:rsidRPr="00A235F1" w:rsidRDefault="00A235F1" w:rsidP="00A235F1">
      <w:pPr>
        <w:jc w:val="center"/>
        <w:rPr>
          <w:b/>
        </w:rPr>
      </w:pPr>
    </w:p>
    <w:p w:rsidR="00C7573F" w:rsidRDefault="00C7573F" w:rsidP="00C7573F"/>
    <w:p w:rsidR="001A0D34" w:rsidRDefault="001A0D34" w:rsidP="00C7573F"/>
    <w:p w:rsidR="00FA6452" w:rsidRDefault="00FA6452" w:rsidP="00F2587D">
      <w:pPr>
        <w:pStyle w:val="10"/>
      </w:pPr>
    </w:p>
    <w:p w:rsidR="00FA6452" w:rsidRDefault="00FA6452" w:rsidP="00F2587D">
      <w:pPr>
        <w:pStyle w:val="10"/>
      </w:pPr>
    </w:p>
    <w:p w:rsidR="00FA6452" w:rsidRDefault="00FA6452">
      <w:pPr>
        <w:pStyle w:val="11"/>
        <w:tabs>
          <w:tab w:val="right" w:leader="dot" w:pos="9345"/>
        </w:tabs>
        <w:rPr>
          <w:noProof/>
          <w:sz w:val="24"/>
          <w:szCs w:val="24"/>
          <w:lang w:eastAsia="ru-RU"/>
        </w:rPr>
      </w:pPr>
      <w:r>
        <w:fldChar w:fldCharType="begin"/>
      </w:r>
      <w:r>
        <w:instrText xml:space="preserve"> TOC \o "1-3" \h \z \u </w:instrText>
      </w:r>
      <w:r>
        <w:fldChar w:fldCharType="separate"/>
      </w:r>
      <w:hyperlink w:anchor="_Toc146996156" w:history="1">
        <w:r w:rsidRPr="005736A1">
          <w:rPr>
            <w:rStyle w:val="a9"/>
            <w:noProof/>
          </w:rPr>
          <w:t>ВВЕДЕНИЕ</w:t>
        </w:r>
        <w:r>
          <w:rPr>
            <w:noProof/>
            <w:webHidden/>
          </w:rPr>
          <w:tab/>
        </w:r>
        <w:r>
          <w:rPr>
            <w:noProof/>
            <w:webHidden/>
          </w:rPr>
          <w:fldChar w:fldCharType="begin"/>
        </w:r>
        <w:r>
          <w:rPr>
            <w:noProof/>
            <w:webHidden/>
          </w:rPr>
          <w:instrText xml:space="preserve"> PAGEREF _Toc146996156 \h </w:instrText>
        </w:r>
        <w:r>
          <w:rPr>
            <w:noProof/>
            <w:webHidden/>
          </w:rPr>
        </w:r>
        <w:r>
          <w:rPr>
            <w:noProof/>
            <w:webHidden/>
          </w:rPr>
          <w:fldChar w:fldCharType="separate"/>
        </w:r>
        <w:r w:rsidR="001B6618">
          <w:rPr>
            <w:noProof/>
            <w:webHidden/>
          </w:rPr>
          <w:t>2</w:t>
        </w:r>
        <w:r>
          <w:rPr>
            <w:noProof/>
            <w:webHidden/>
          </w:rPr>
          <w:fldChar w:fldCharType="end"/>
        </w:r>
      </w:hyperlink>
    </w:p>
    <w:p w:rsidR="00FA6452" w:rsidRDefault="00024305">
      <w:pPr>
        <w:pStyle w:val="11"/>
        <w:tabs>
          <w:tab w:val="right" w:leader="dot" w:pos="9345"/>
        </w:tabs>
        <w:rPr>
          <w:noProof/>
          <w:sz w:val="24"/>
          <w:szCs w:val="24"/>
          <w:lang w:eastAsia="ru-RU"/>
        </w:rPr>
      </w:pPr>
      <w:hyperlink w:anchor="_Toc146996157" w:history="1">
        <w:r w:rsidR="00FA6452" w:rsidRPr="005736A1">
          <w:rPr>
            <w:rStyle w:val="a9"/>
            <w:noProof/>
          </w:rPr>
          <w:t>1. Понятие и сущность международного терроризма</w:t>
        </w:r>
        <w:r w:rsidR="00FA6452">
          <w:rPr>
            <w:noProof/>
            <w:webHidden/>
          </w:rPr>
          <w:tab/>
        </w:r>
        <w:r w:rsidR="00FA6452">
          <w:rPr>
            <w:noProof/>
            <w:webHidden/>
          </w:rPr>
          <w:fldChar w:fldCharType="begin"/>
        </w:r>
        <w:r w:rsidR="00FA6452">
          <w:rPr>
            <w:noProof/>
            <w:webHidden/>
          </w:rPr>
          <w:instrText xml:space="preserve"> PAGEREF _Toc146996157 \h </w:instrText>
        </w:r>
        <w:r w:rsidR="00FA6452">
          <w:rPr>
            <w:noProof/>
            <w:webHidden/>
          </w:rPr>
        </w:r>
        <w:r w:rsidR="00FA6452">
          <w:rPr>
            <w:noProof/>
            <w:webHidden/>
          </w:rPr>
          <w:fldChar w:fldCharType="separate"/>
        </w:r>
        <w:r w:rsidR="001B6618">
          <w:rPr>
            <w:noProof/>
            <w:webHidden/>
          </w:rPr>
          <w:t>4</w:t>
        </w:r>
        <w:r w:rsidR="00FA6452">
          <w:rPr>
            <w:noProof/>
            <w:webHidden/>
          </w:rPr>
          <w:fldChar w:fldCharType="end"/>
        </w:r>
      </w:hyperlink>
    </w:p>
    <w:p w:rsidR="00FA6452" w:rsidRDefault="00024305">
      <w:pPr>
        <w:pStyle w:val="11"/>
        <w:tabs>
          <w:tab w:val="right" w:leader="dot" w:pos="9345"/>
        </w:tabs>
        <w:rPr>
          <w:noProof/>
          <w:sz w:val="24"/>
          <w:szCs w:val="24"/>
          <w:lang w:eastAsia="ru-RU"/>
        </w:rPr>
      </w:pPr>
      <w:hyperlink w:anchor="_Toc146996158" w:history="1">
        <w:r w:rsidR="00FA6452" w:rsidRPr="005736A1">
          <w:rPr>
            <w:rStyle w:val="a9"/>
            <w:noProof/>
          </w:rPr>
          <w:t>2. Терроризм как важный экономический фактор</w:t>
        </w:r>
        <w:r w:rsidR="00FA6452">
          <w:rPr>
            <w:noProof/>
            <w:webHidden/>
          </w:rPr>
          <w:tab/>
        </w:r>
        <w:r w:rsidR="00FA6452">
          <w:rPr>
            <w:noProof/>
            <w:webHidden/>
          </w:rPr>
          <w:fldChar w:fldCharType="begin"/>
        </w:r>
        <w:r w:rsidR="00FA6452">
          <w:rPr>
            <w:noProof/>
            <w:webHidden/>
          </w:rPr>
          <w:instrText xml:space="preserve"> PAGEREF _Toc146996158 \h </w:instrText>
        </w:r>
        <w:r w:rsidR="00FA6452">
          <w:rPr>
            <w:noProof/>
            <w:webHidden/>
          </w:rPr>
        </w:r>
        <w:r w:rsidR="00FA6452">
          <w:rPr>
            <w:noProof/>
            <w:webHidden/>
          </w:rPr>
          <w:fldChar w:fldCharType="separate"/>
        </w:r>
        <w:r w:rsidR="001B6618">
          <w:rPr>
            <w:noProof/>
            <w:webHidden/>
          </w:rPr>
          <w:t>8</w:t>
        </w:r>
        <w:r w:rsidR="00FA6452">
          <w:rPr>
            <w:noProof/>
            <w:webHidden/>
          </w:rPr>
          <w:fldChar w:fldCharType="end"/>
        </w:r>
      </w:hyperlink>
    </w:p>
    <w:p w:rsidR="00FA6452" w:rsidRDefault="00024305">
      <w:pPr>
        <w:pStyle w:val="11"/>
        <w:tabs>
          <w:tab w:val="right" w:leader="dot" w:pos="9345"/>
        </w:tabs>
        <w:rPr>
          <w:noProof/>
          <w:sz w:val="24"/>
          <w:szCs w:val="24"/>
          <w:lang w:eastAsia="ru-RU"/>
        </w:rPr>
      </w:pPr>
      <w:hyperlink w:anchor="_Toc146996159" w:history="1">
        <w:r w:rsidR="00FA6452" w:rsidRPr="005736A1">
          <w:rPr>
            <w:rStyle w:val="a9"/>
            <w:noProof/>
          </w:rPr>
          <w:t>ЗАКЛЮЧЕНИЕ</w:t>
        </w:r>
        <w:r w:rsidR="00FA6452">
          <w:rPr>
            <w:noProof/>
            <w:webHidden/>
          </w:rPr>
          <w:tab/>
        </w:r>
        <w:r w:rsidR="00FA6452">
          <w:rPr>
            <w:noProof/>
            <w:webHidden/>
          </w:rPr>
          <w:fldChar w:fldCharType="begin"/>
        </w:r>
        <w:r w:rsidR="00FA6452">
          <w:rPr>
            <w:noProof/>
            <w:webHidden/>
          </w:rPr>
          <w:instrText xml:space="preserve"> PAGEREF _Toc146996159 \h </w:instrText>
        </w:r>
        <w:r w:rsidR="00FA6452">
          <w:rPr>
            <w:noProof/>
            <w:webHidden/>
          </w:rPr>
        </w:r>
        <w:r w:rsidR="00FA6452">
          <w:rPr>
            <w:noProof/>
            <w:webHidden/>
          </w:rPr>
          <w:fldChar w:fldCharType="separate"/>
        </w:r>
        <w:r w:rsidR="001B6618">
          <w:rPr>
            <w:noProof/>
            <w:webHidden/>
          </w:rPr>
          <w:t>13</w:t>
        </w:r>
        <w:r w:rsidR="00FA6452">
          <w:rPr>
            <w:noProof/>
            <w:webHidden/>
          </w:rPr>
          <w:fldChar w:fldCharType="end"/>
        </w:r>
      </w:hyperlink>
    </w:p>
    <w:p w:rsidR="00FA6452" w:rsidRDefault="00024305">
      <w:pPr>
        <w:pStyle w:val="11"/>
        <w:tabs>
          <w:tab w:val="right" w:leader="dot" w:pos="9345"/>
        </w:tabs>
        <w:rPr>
          <w:noProof/>
          <w:sz w:val="24"/>
          <w:szCs w:val="24"/>
          <w:lang w:eastAsia="ru-RU"/>
        </w:rPr>
      </w:pPr>
      <w:hyperlink w:anchor="_Toc146996160" w:history="1">
        <w:r w:rsidR="00FA6452" w:rsidRPr="005736A1">
          <w:rPr>
            <w:rStyle w:val="a9"/>
            <w:noProof/>
          </w:rPr>
          <w:t>СПИСОК ИСПОЛЬЗОВАННОЙ ЛИТЕРАТУРЫ</w:t>
        </w:r>
        <w:r w:rsidR="00FA6452">
          <w:rPr>
            <w:noProof/>
            <w:webHidden/>
          </w:rPr>
          <w:tab/>
        </w:r>
        <w:r w:rsidR="00FA6452">
          <w:rPr>
            <w:noProof/>
            <w:webHidden/>
          </w:rPr>
          <w:fldChar w:fldCharType="begin"/>
        </w:r>
        <w:r w:rsidR="00FA6452">
          <w:rPr>
            <w:noProof/>
            <w:webHidden/>
          </w:rPr>
          <w:instrText xml:space="preserve"> PAGEREF _Toc146996160 \h </w:instrText>
        </w:r>
        <w:r w:rsidR="00FA6452">
          <w:rPr>
            <w:noProof/>
            <w:webHidden/>
          </w:rPr>
        </w:r>
        <w:r w:rsidR="00FA6452">
          <w:rPr>
            <w:noProof/>
            <w:webHidden/>
          </w:rPr>
          <w:fldChar w:fldCharType="separate"/>
        </w:r>
        <w:r w:rsidR="001B6618">
          <w:rPr>
            <w:noProof/>
            <w:webHidden/>
          </w:rPr>
          <w:t>15</w:t>
        </w:r>
        <w:r w:rsidR="00FA6452">
          <w:rPr>
            <w:noProof/>
            <w:webHidden/>
          </w:rPr>
          <w:fldChar w:fldCharType="end"/>
        </w:r>
      </w:hyperlink>
    </w:p>
    <w:p w:rsidR="001A0D34" w:rsidRDefault="00FA6452" w:rsidP="00F2587D">
      <w:pPr>
        <w:pStyle w:val="10"/>
      </w:pPr>
      <w:r>
        <w:fldChar w:fldCharType="end"/>
      </w:r>
      <w:r w:rsidR="00F2587D">
        <w:br w:type="page"/>
      </w:r>
      <w:bookmarkStart w:id="0" w:name="_Toc146993552"/>
      <w:bookmarkStart w:id="1" w:name="_Toc146996156"/>
      <w:r w:rsidR="00F2587D">
        <w:t>ВВЕДЕНИЕ</w:t>
      </w:r>
      <w:bookmarkEnd w:id="0"/>
      <w:bookmarkEnd w:id="1"/>
    </w:p>
    <w:p w:rsidR="009A3C1B" w:rsidRDefault="009A3C1B" w:rsidP="00C7573F">
      <w:pPr>
        <w:rPr>
          <w:szCs w:val="28"/>
        </w:rPr>
      </w:pPr>
    </w:p>
    <w:p w:rsidR="009A3C1B" w:rsidRPr="009A3C1B" w:rsidRDefault="009A3C1B" w:rsidP="009A3C1B">
      <w:pPr>
        <w:ind w:firstLine="540"/>
        <w:jc w:val="both"/>
      </w:pPr>
      <w:r w:rsidRPr="009A3C1B">
        <w:t>Противодействие терроризму должно рассматриваться всеми цивилизованными странами в качестве одной из основных общегосударственных задач. Важнейшие направления деятельности в этой сфере: совершенствование правовой базы, усиление взаимодействия между специальными органами, оказание максимального давления на страны, поддерживающие терроризм, повышение качества подготовки сотрудников этих структур, занимающихся проблемой терроризма, их технической оснащенности.</w:t>
      </w:r>
    </w:p>
    <w:p w:rsidR="00A235F1" w:rsidRPr="00A235F1" w:rsidRDefault="00A235F1" w:rsidP="00A235F1">
      <w:pPr>
        <w:ind w:firstLine="540"/>
        <w:jc w:val="both"/>
      </w:pPr>
      <w:r w:rsidRPr="00A235F1">
        <w:t>Терроризм  как  массовое  и  политически  значимое  яв</w:t>
      </w:r>
      <w:r>
        <w:t>ление  –  результат повальной  «</w:t>
      </w:r>
      <w:r w:rsidRPr="00A235F1">
        <w:t>деидеологизации</w:t>
      </w:r>
      <w:r>
        <w:t>»</w:t>
      </w:r>
      <w:r w:rsidRPr="00A235F1">
        <w:t>,  когда  отдельные  группы  в  обществе  начинают  ставить под  сомнение  законность и права государства и этим оправдывают свой переход к террору для достижения собственных целей. Различные преступные группировки совершают террористические акты для устрашения и уничтожения конкурентов, для воздействия на государственную власть с тем, чтобы добиться наилучших условий для своей преступной деятельности. Жертвой террористического акта может стать каждый – даже тот, кто не имеет ни малейшего отношения к конфликту, породившему террористический акт.</w:t>
      </w:r>
    </w:p>
    <w:p w:rsidR="00A235F1" w:rsidRPr="00A235F1" w:rsidRDefault="00A235F1" w:rsidP="00A235F1">
      <w:pPr>
        <w:ind w:firstLine="540"/>
        <w:jc w:val="both"/>
      </w:pPr>
      <w:r w:rsidRPr="00A235F1">
        <w:t>Террористические акты с каждым годом становятся все более тщательно организованными и жестокими, с использованием самой современной техники, оружия, средств связи. В различных регионах мира политическими и националистическими  радикалами,  взявшими  на  вооружение  методы террора  для  достижения  своих  целей,  организована разветвленная сеть подполья, складов оружия и взрывчатых веществ, обеспечивающих структур, финансовых учреждений. В качестве прикрытия для террористических организаций функционирует система фирм, компаний, банков и фондов. Совершенно очевидно, что для противодействия этому крайне опасному явлению необходима координация усилий всех государств на высшем уровне, создание сети международных организаций. Для осуществления эффективных действий по борьбе с терроризмом необходима также выработка его единых международно-правовых понятий, точной правовой характеристики этого вида преступления.</w:t>
      </w:r>
    </w:p>
    <w:p w:rsidR="00F2587D" w:rsidRDefault="00F2587D" w:rsidP="009A3C1B">
      <w:pPr>
        <w:ind w:firstLine="540"/>
        <w:jc w:val="both"/>
      </w:pPr>
      <w:r w:rsidRPr="009A3C1B">
        <w:t>Терроризм, представляющий собой опасность глобального масштаба, в современных условиях, по существу, превратился в угрозу политическим, экономическим, социальным институтам государства, правам и фундаментальным свободам человека.</w:t>
      </w:r>
    </w:p>
    <w:p w:rsidR="009A3C1B" w:rsidRDefault="009A3C1B" w:rsidP="009A3C1B">
      <w:pPr>
        <w:ind w:firstLine="540"/>
        <w:jc w:val="both"/>
      </w:pPr>
      <w:r>
        <w:t xml:space="preserve">Все вышеперечисленные факторы и обусловили </w:t>
      </w:r>
      <w:r w:rsidRPr="00906C94">
        <w:rPr>
          <w:b/>
        </w:rPr>
        <w:t>актуальность</w:t>
      </w:r>
      <w:r>
        <w:t xml:space="preserve"> нашего исследования.</w:t>
      </w:r>
    </w:p>
    <w:p w:rsidR="00906C94" w:rsidRDefault="00906C94" w:rsidP="00906C94">
      <w:pPr>
        <w:ind w:firstLine="540"/>
        <w:jc w:val="both"/>
        <w:rPr>
          <w:rStyle w:val="a5"/>
        </w:rPr>
      </w:pPr>
      <w:r w:rsidRPr="00460D38">
        <w:rPr>
          <w:b/>
        </w:rPr>
        <w:t>Цель</w:t>
      </w:r>
      <w:r w:rsidRPr="00460D38">
        <w:t xml:space="preserve"> работы –</w:t>
      </w:r>
      <w:r w:rsidRPr="00460D38">
        <w:rPr>
          <w:rStyle w:val="a5"/>
        </w:rPr>
        <w:t xml:space="preserve"> рассмотреть </w:t>
      </w:r>
      <w:r>
        <w:rPr>
          <w:rStyle w:val="a5"/>
        </w:rPr>
        <w:t>современный транснациональный терроризм и его влияние на развитие мировой экономики.</w:t>
      </w:r>
    </w:p>
    <w:p w:rsidR="00906C94" w:rsidRDefault="00906C94" w:rsidP="00906C94">
      <w:pPr>
        <w:ind w:firstLine="540"/>
        <w:jc w:val="both"/>
      </w:pPr>
      <w:r w:rsidRPr="00010988">
        <w:t xml:space="preserve">В соответствии с поставленной целью решались следующие </w:t>
      </w:r>
      <w:r w:rsidRPr="00010988">
        <w:rPr>
          <w:b/>
          <w:bCs/>
        </w:rPr>
        <w:t>основные задачи</w:t>
      </w:r>
      <w:r w:rsidRPr="00010988">
        <w:t>:</w:t>
      </w:r>
    </w:p>
    <w:p w:rsidR="00906C94" w:rsidRDefault="00906C94" w:rsidP="00906C94">
      <w:pPr>
        <w:ind w:firstLine="540"/>
        <w:jc w:val="both"/>
      </w:pPr>
      <w:r w:rsidRPr="00010988">
        <w:t xml:space="preserve">- </w:t>
      </w:r>
      <w:r w:rsidR="001E0CB6">
        <w:t>дать понятие международному терроризму</w:t>
      </w:r>
      <w:r w:rsidRPr="00010988">
        <w:t>;</w:t>
      </w:r>
    </w:p>
    <w:p w:rsidR="001E0CB6" w:rsidRPr="00010988" w:rsidRDefault="003263F1" w:rsidP="00906C94">
      <w:pPr>
        <w:ind w:firstLine="540"/>
        <w:jc w:val="both"/>
      </w:pPr>
      <w:r>
        <w:t>- определить разновидности терроризма;</w:t>
      </w:r>
    </w:p>
    <w:p w:rsidR="00906C94" w:rsidRPr="00010988" w:rsidRDefault="00906C94" w:rsidP="00906C94">
      <w:pPr>
        <w:ind w:firstLine="540"/>
        <w:jc w:val="both"/>
      </w:pPr>
      <w:r w:rsidRPr="00010988">
        <w:t>-</w:t>
      </w:r>
      <w:r w:rsidR="001E0CB6">
        <w:t>рассмотреть терроризм как экономический фактор.</w:t>
      </w:r>
    </w:p>
    <w:p w:rsidR="00906C94" w:rsidRPr="00322B9A" w:rsidRDefault="00906C94" w:rsidP="00906C94">
      <w:pPr>
        <w:ind w:firstLine="540"/>
        <w:jc w:val="both"/>
        <w:rPr>
          <w:b/>
        </w:rPr>
      </w:pPr>
      <w:r w:rsidRPr="00322B9A">
        <w:rPr>
          <w:b/>
        </w:rPr>
        <w:t>Методы исследования:</w:t>
      </w:r>
    </w:p>
    <w:p w:rsidR="00906C94" w:rsidRPr="00322B9A" w:rsidRDefault="00906C94" w:rsidP="00906C94">
      <w:pPr>
        <w:ind w:firstLine="540"/>
        <w:jc w:val="both"/>
      </w:pPr>
      <w:r w:rsidRPr="00322B9A">
        <w:t>- обработка, анализ научных источников;</w:t>
      </w:r>
    </w:p>
    <w:p w:rsidR="00906C94" w:rsidRPr="00322B9A" w:rsidRDefault="00906C94" w:rsidP="00906C94">
      <w:pPr>
        <w:ind w:firstLine="540"/>
        <w:jc w:val="both"/>
      </w:pPr>
      <w:r w:rsidRPr="00322B9A">
        <w:t>- анализ научной литературы, учебников и пособий по исследуемой проблеме.</w:t>
      </w:r>
    </w:p>
    <w:p w:rsidR="00906C94" w:rsidRPr="00010988" w:rsidRDefault="00906C94" w:rsidP="00906C94">
      <w:pPr>
        <w:ind w:firstLine="540"/>
        <w:jc w:val="both"/>
        <w:rPr>
          <w:b/>
        </w:rPr>
      </w:pPr>
      <w:r w:rsidRPr="00010988">
        <w:rPr>
          <w:b/>
        </w:rPr>
        <w:t xml:space="preserve">Объект исследования – </w:t>
      </w:r>
      <w:r>
        <w:t xml:space="preserve">международный терроризм </w:t>
      </w:r>
    </w:p>
    <w:p w:rsidR="00906C94" w:rsidRDefault="00906C94" w:rsidP="00906C94">
      <w:pPr>
        <w:ind w:firstLine="540"/>
        <w:jc w:val="both"/>
      </w:pPr>
      <w:r w:rsidRPr="00010988">
        <w:rPr>
          <w:b/>
        </w:rPr>
        <w:t>Предмет исследования</w:t>
      </w:r>
      <w:r w:rsidRPr="00010988">
        <w:t xml:space="preserve"> </w:t>
      </w:r>
      <w:r>
        <w:t xml:space="preserve"> </w:t>
      </w:r>
      <w:r w:rsidRPr="00010988">
        <w:t>–</w:t>
      </w:r>
      <w:r>
        <w:t xml:space="preserve"> влияние </w:t>
      </w:r>
      <w:r>
        <w:rPr>
          <w:rStyle w:val="a5"/>
        </w:rPr>
        <w:t>транснационального терроризма на развитие мировой экономики</w:t>
      </w:r>
    </w:p>
    <w:p w:rsidR="009A3C1B" w:rsidRPr="009A3C1B" w:rsidRDefault="009A3C1B" w:rsidP="009A3C1B">
      <w:pPr>
        <w:ind w:firstLine="540"/>
        <w:jc w:val="both"/>
      </w:pPr>
    </w:p>
    <w:p w:rsidR="001A0D34" w:rsidRDefault="001A0D34" w:rsidP="00C7573F"/>
    <w:p w:rsidR="0005491D" w:rsidRDefault="0005491D" w:rsidP="001A0D34">
      <w:pPr>
        <w:rPr>
          <w:b/>
          <w:sz w:val="22"/>
          <w:szCs w:val="22"/>
        </w:rPr>
      </w:pPr>
    </w:p>
    <w:p w:rsidR="0005491D" w:rsidRDefault="0005491D" w:rsidP="0005491D">
      <w:pPr>
        <w:pStyle w:val="10"/>
        <w:ind w:firstLine="540"/>
        <w:jc w:val="both"/>
      </w:pPr>
      <w:r>
        <w:br w:type="page"/>
      </w:r>
      <w:bookmarkStart w:id="2" w:name="_Toc146993553"/>
      <w:bookmarkStart w:id="3" w:name="_Toc146996157"/>
      <w:r>
        <w:t>1. Понятие и сущность международного терроризма</w:t>
      </w:r>
      <w:bookmarkEnd w:id="2"/>
      <w:bookmarkEnd w:id="3"/>
    </w:p>
    <w:p w:rsidR="0005491D" w:rsidRPr="00366D0E" w:rsidRDefault="0005491D" w:rsidP="00366D0E">
      <w:pPr>
        <w:pStyle w:val="3"/>
        <w:spacing w:line="360" w:lineRule="auto"/>
        <w:ind w:firstLine="540"/>
        <w:rPr>
          <w:rFonts w:ascii="Times New Roman" w:hAnsi="Times New Roman" w:cs="Times New Roman"/>
          <w:b/>
        </w:rPr>
      </w:pPr>
    </w:p>
    <w:p w:rsidR="0005491D" w:rsidRPr="00D52F16" w:rsidRDefault="0005491D" w:rsidP="00D52F16">
      <w:pPr>
        <w:ind w:firstLine="540"/>
        <w:jc w:val="both"/>
      </w:pPr>
      <w:r w:rsidRPr="00D52F16">
        <w:t>Определение международного терроризма относится к тем международным проблемам, решение которых имеет исключительное практическое значение. Это в достаточной мере осознается международной общественностью, политическими деятелями, учеными и, конечно же, сотрудниками специальных служб и правоохранительных органов различных государств независимо от их политического, общественного и экономического устройства.</w:t>
      </w:r>
    </w:p>
    <w:p w:rsidR="0005491D" w:rsidRDefault="0005491D" w:rsidP="00D52F16">
      <w:pPr>
        <w:ind w:firstLine="540"/>
        <w:jc w:val="both"/>
      </w:pPr>
      <w:r w:rsidRPr="00D52F16">
        <w:t>В рамках Организации Объединенных Наций интенсивная разработка определения международного терроризма началась с 1972 года, с момента учреждения Генеральной Ассамблеей ООН специального комитета по международному терроризму. К сожалению, деятельность данного органа так и не увенчалась выработкой общеприемлемого определения этого преступления. Та же участь постигла усилия, предпринимавшиеся Ассоциацией международного права</w:t>
      </w:r>
      <w:r>
        <w:rPr>
          <w:rStyle w:val="a8"/>
        </w:rPr>
        <w:footnoteReference w:id="1"/>
      </w:r>
      <w:r>
        <w:t xml:space="preserve">. </w:t>
      </w:r>
    </w:p>
    <w:p w:rsidR="0005491D" w:rsidRDefault="0005491D" w:rsidP="0005491D">
      <w:pPr>
        <w:ind w:firstLine="561"/>
        <w:jc w:val="both"/>
      </w:pPr>
      <w:r>
        <w:t>На сегодняшний день одной из фундаментальных проблем исследования терроризма является выработка понятийного аппарата и, прежде всего, его определение и установление признаков. Решение данной задачи должно обеспечить нахождение четких критериев, позволяющих отграничить терроризм от иных общественно опасных посягательств. Это позволит обобщить статистические данные о количестве совершаемых актов террора, формах и методах их осуществления, причинах и тенденциях данного феномена</w:t>
      </w:r>
      <w:r>
        <w:rPr>
          <w:rStyle w:val="a8"/>
        </w:rPr>
        <w:footnoteReference w:id="2"/>
      </w:r>
      <w:r>
        <w:t xml:space="preserve">. </w:t>
      </w:r>
    </w:p>
    <w:p w:rsidR="0005491D" w:rsidRDefault="0005491D" w:rsidP="0005491D">
      <w:pPr>
        <w:ind w:firstLine="561"/>
        <w:jc w:val="both"/>
      </w:pPr>
      <w:r>
        <w:t xml:space="preserve">Общеизвестное заявление о том, что «террорист для одного – для другого борец за свободу», стало не только клише, но и одним из наиболее труднопреодолимых препятствий в борьбе с терроризмом. </w:t>
      </w:r>
    </w:p>
    <w:p w:rsidR="0005491D" w:rsidRDefault="0005491D" w:rsidP="0005491D">
      <w:pPr>
        <w:ind w:firstLine="561"/>
        <w:jc w:val="both"/>
      </w:pPr>
      <w:r>
        <w:t xml:space="preserve">Необходимо отметить, что в настоящее время мировое сообщество не выработало единого подхода к пониманию терроризма, его признаков. Заметно различаются определения данного явления, предлагаемые ведущими учеными-террологами, известными политиками. Так, анализ имеющейся литературы позволяет выделить от 100 до 200 понятий терроризма, причём ни одно из них не признано классическим. </w:t>
      </w:r>
    </w:p>
    <w:p w:rsidR="0005491D" w:rsidRDefault="00D52F16" w:rsidP="0005491D">
      <w:pPr>
        <w:ind w:firstLine="561"/>
        <w:jc w:val="both"/>
      </w:pPr>
      <w:r>
        <w:t>М</w:t>
      </w:r>
      <w:r w:rsidR="0005491D">
        <w:t>ногие исследователи полагают, что деятельность террористических структур имеет исключительно политическую направленность. Так, руководитель спецслужб ФРГ Г. Нонлау считает, что рассматриваемый феномен представляет собой вид борьбы, который в политических целях пытается принудить государственные органы, а также граждан насилием или его угрозой к определённым действиям</w:t>
      </w:r>
      <w:r w:rsidR="0005491D">
        <w:rPr>
          <w:rStyle w:val="a8"/>
        </w:rPr>
        <w:footnoteReference w:id="3"/>
      </w:r>
      <w:r w:rsidR="0005491D">
        <w:t>.</w:t>
      </w:r>
    </w:p>
    <w:p w:rsidR="0005491D" w:rsidRDefault="0005491D" w:rsidP="0005491D">
      <w:pPr>
        <w:ind w:firstLine="561"/>
        <w:jc w:val="both"/>
      </w:pPr>
      <w:r>
        <w:t>На различных национальных симпозиумах и конференциях упоминается определение понятия «терроризм», которые приводились в Шестом комитете Генеральной Ассамблеи ООН в 1976 году, и, в частности, известный специалист по вопросам борьбы с терроризмом Э. Аречага определил терроризм как акты, сами по себе являющиеся традиционными формами общеуголовных преступлений, но совершаемые преднамеренно с целью вызвать панику, беспорядок и террор в организованном обществе, разрушить общественный порядок, парализовать противодействие террору со стороны общественных сил и интенсифицировать беды и страдания общества</w:t>
      </w:r>
      <w:r>
        <w:rPr>
          <w:rStyle w:val="a8"/>
        </w:rPr>
        <w:footnoteReference w:id="4"/>
      </w:r>
      <w:r>
        <w:t>.</w:t>
      </w:r>
    </w:p>
    <w:p w:rsidR="0005491D" w:rsidRDefault="0005491D" w:rsidP="0005491D">
      <w:pPr>
        <w:ind w:firstLine="561"/>
        <w:jc w:val="both"/>
      </w:pPr>
      <w:r>
        <w:t>При разработке ежегодных докладов о терроризме госдепартамент США опирается на определение понятия «терроризм», выработанное ЦРУ в начале 80-х годов: «Терроризм – это угроза применения или применение насилия в политических целях отдельными лицами или группами лиц, действующими за или против существующего в данной стране правительства, когда такие действия направлены на то, чтобы нанести удар или запугать более многочисленную группу, чем непосредственная жертва в отношении которой применяется насилие»</w:t>
      </w:r>
      <w:r>
        <w:rPr>
          <w:rStyle w:val="a8"/>
        </w:rPr>
        <w:footnoteReference w:id="5"/>
      </w:r>
      <w:r>
        <w:t>.</w:t>
      </w:r>
    </w:p>
    <w:p w:rsidR="0005491D" w:rsidRDefault="0005491D" w:rsidP="0005491D">
      <w:pPr>
        <w:ind w:firstLine="561"/>
        <w:jc w:val="both"/>
      </w:pPr>
      <w:r>
        <w:t xml:space="preserve">Федеральное бюро расследований – одно из центральных ведомств США, на которое возложено расследование актов как внутреннего, так и международного терроризма, - считает, что терроризм следует определять как противоправное использование сил или насилия против личности или собственности в целях устрашения или давления на правительство, гражданское население или любую его часть в осуществлении политических или социальных целей. Это определение разработано в 1983 году секцией по терроризму отдела уголовных расследований Центра ФБР по исследованию и анализу террористических инцидентов. </w:t>
      </w:r>
    </w:p>
    <w:p w:rsidR="0005491D" w:rsidRDefault="0005491D" w:rsidP="0005491D">
      <w:pPr>
        <w:ind w:firstLine="561"/>
        <w:jc w:val="both"/>
      </w:pPr>
      <w:r>
        <w:t>Российский законодатель в 1994 году предложил определить терроризм как совершение взрыва, поджога или иных действий создающих опасность гибели людей, причинение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 а также угрозы совершения указанных действий в тех же целях. Необходимо отметить, что до 1994 года Уголовным кодексом РСФСР не предусматривалось наказание за такое преступление как терроризм.</w:t>
      </w:r>
    </w:p>
    <w:p w:rsidR="0005491D" w:rsidRDefault="0005491D" w:rsidP="0005491D">
      <w:pPr>
        <w:ind w:firstLine="561"/>
        <w:jc w:val="both"/>
      </w:pPr>
      <w:r>
        <w:t>Принципиальное значение имеет разграничение международного терроризма и насилия, совершаемого в процессе вооруженного конфликта международного и немеждународного характера. Имеющие место в процессе вооруженных конфликтов захваты заложников и другие подобные акты противоправны и должны соответствующим образом наказываться. Но по большому счёту в юридическом отношении они не являются актами международного терроризма в современном его понимании, а представляют собой нарушение законов и обычаев воины.</w:t>
      </w:r>
    </w:p>
    <w:p w:rsidR="0005491D" w:rsidRDefault="0005491D" w:rsidP="0005491D">
      <w:pPr>
        <w:ind w:firstLine="561"/>
        <w:jc w:val="both"/>
      </w:pPr>
      <w:r>
        <w:t>Что касается типологии, в общем виде её можно представить с точки зрения мотивов и целей террористической деятельности. Такую типологию использует итальянский учёный А. Кассиз. Он выделяет четыре разновидности терроризма</w:t>
      </w:r>
      <w:r w:rsidR="00434164">
        <w:rPr>
          <w:rStyle w:val="a8"/>
        </w:rPr>
        <w:footnoteReference w:id="6"/>
      </w:r>
      <w:r>
        <w:t>:</w:t>
      </w:r>
    </w:p>
    <w:p w:rsidR="0005491D" w:rsidRDefault="00A82278" w:rsidP="00434164">
      <w:pPr>
        <w:ind w:firstLine="540"/>
        <w:jc w:val="both"/>
      </w:pPr>
      <w:r>
        <w:t xml:space="preserve">1) </w:t>
      </w:r>
      <w:r w:rsidR="0005491D">
        <w:t>Терроризм, движущей силой которого является идеология. Сюда он относит деятельность террористов, заявляющих о своей принадлежности к марксистской идеологии (РАФ в Западной Германии, «Красные бригады» в Италии и т. д.), исламских фундаменталистов, другие религиозные течения экстремистского толка.</w:t>
      </w:r>
    </w:p>
    <w:p w:rsidR="0005491D" w:rsidRDefault="00A82278" w:rsidP="00434164">
      <w:pPr>
        <w:ind w:firstLine="540"/>
        <w:jc w:val="both"/>
      </w:pPr>
      <w:r>
        <w:t>2)</w:t>
      </w:r>
      <w:r w:rsidR="0005491D">
        <w:t xml:space="preserve"> Терроризм, имеющий целью достижение национальной независимости. Эту разновидность составляет террористическая деятельность, направленная на изменение статуса этнических групп внутри суверенных государств (ИРА в Северной Ирландии, баскские сепаратисты в Испании и др.).</w:t>
      </w:r>
    </w:p>
    <w:p w:rsidR="0005491D" w:rsidRDefault="00A82278" w:rsidP="00434164">
      <w:pPr>
        <w:ind w:firstLine="540"/>
        <w:jc w:val="both"/>
      </w:pPr>
      <w:r>
        <w:t>3)</w:t>
      </w:r>
      <w:r w:rsidR="0005491D">
        <w:t xml:space="preserve"> Терроризм «во имя самоопределения народов». К нему причисляет</w:t>
      </w:r>
      <w:r w:rsidR="00434164">
        <w:t>ся</w:t>
      </w:r>
      <w:r w:rsidR="0005491D">
        <w:t xml:space="preserve"> деятельность Африканского Национального Конгресса, Организации Освобождения Палестины и других национально-освободительных движений. </w:t>
      </w:r>
    </w:p>
    <w:p w:rsidR="0005491D" w:rsidRDefault="00A82278" w:rsidP="00434164">
      <w:pPr>
        <w:ind w:firstLine="540"/>
        <w:jc w:val="both"/>
      </w:pPr>
      <w:r>
        <w:t>4)</w:t>
      </w:r>
      <w:r w:rsidR="0005491D">
        <w:t xml:space="preserve"> Терроризм вооружённых групп и движений, борющихся против репрессивных режимов. </w:t>
      </w:r>
    </w:p>
    <w:p w:rsidR="0005491D" w:rsidRDefault="0005491D" w:rsidP="0005491D">
      <w:pPr>
        <w:ind w:firstLine="561"/>
        <w:jc w:val="both"/>
      </w:pPr>
      <w:r>
        <w:t>Также терроризм можно условно разделить на государственный, внутренний и международный. Государственный – использование государственными органами террористических методов для достижения своих целей. Внутренний терроризм – террористическая деятельность внутри государства с политической и уголовной окраской. Международный терроризм наиболее масштабная и опасная составляющая. Обладая разветвленной сетью, мощной экономической составляющей и высоким уровнем организации, международные террористические организации в последние годы стали грозными и полноправными участниками международных отношений, полноценными сетевыми акторами, с которыми вынуждены считаться даже мощные независимые государства. Именно транснациональный терроризм представляет на данный момент наибольшую опасность для мира.</w:t>
      </w:r>
    </w:p>
    <w:p w:rsidR="00000F76" w:rsidRDefault="00000F76" w:rsidP="0005491D">
      <w:pPr>
        <w:ind w:firstLine="561"/>
        <w:jc w:val="both"/>
      </w:pPr>
    </w:p>
    <w:p w:rsidR="00CB1146" w:rsidRDefault="007A712A" w:rsidP="007A712A">
      <w:pPr>
        <w:pStyle w:val="10"/>
        <w:ind w:firstLine="540"/>
        <w:jc w:val="both"/>
      </w:pPr>
      <w:bookmarkStart w:id="4" w:name="_Toc146993554"/>
      <w:bookmarkStart w:id="5" w:name="_Toc146996158"/>
      <w:r>
        <w:t xml:space="preserve">2. </w:t>
      </w:r>
      <w:r w:rsidR="00000F76">
        <w:t>Терроризм как важный экономический фактор</w:t>
      </w:r>
      <w:bookmarkEnd w:id="4"/>
      <w:bookmarkEnd w:id="5"/>
    </w:p>
    <w:p w:rsidR="00CB1146" w:rsidRPr="00B77043" w:rsidRDefault="00CB1146" w:rsidP="00B77043">
      <w:pPr>
        <w:ind w:firstLine="540"/>
        <w:jc w:val="both"/>
        <w:rPr>
          <w:b/>
          <w:bCs/>
          <w:szCs w:val="28"/>
        </w:rPr>
      </w:pPr>
    </w:p>
    <w:p w:rsidR="00CB1146" w:rsidRPr="00A015E6" w:rsidRDefault="00CB1146" w:rsidP="00CB1146">
      <w:pPr>
        <w:ind w:firstLine="540"/>
        <w:jc w:val="both"/>
      </w:pPr>
      <w:r w:rsidRPr="00A015E6">
        <w:t>Терроризм стал важным фактором в сфере международной экономики. Однако не столь опасным, как вооруженные конфликты и политические убийства.</w:t>
      </w:r>
    </w:p>
    <w:p w:rsidR="00CB1146" w:rsidRDefault="00CB1146" w:rsidP="00CB1146">
      <w:pPr>
        <w:ind w:firstLine="540"/>
        <w:jc w:val="both"/>
      </w:pPr>
      <w:r w:rsidRPr="00A015E6">
        <w:t>Эксперты Международного Валютного Фонда</w:t>
      </w:r>
      <w:r w:rsidR="0040655C">
        <w:t xml:space="preserve"> (</w:t>
      </w:r>
      <w:r w:rsidRPr="00A015E6">
        <w:t>International Monetary Fund</w:t>
      </w:r>
      <w:r w:rsidR="0040655C">
        <w:t>)</w:t>
      </w:r>
      <w:r w:rsidRPr="00A015E6">
        <w:t xml:space="preserve"> проанализировали экономическое воздействие крупных терактов на темпы развития экономик пострадавших стран (учитывались теракты 11 сентября 2001 года в США; взрывы бомб на курорте Бали в Индонезии, произошедшие в октябре 2002 года; взрывы бомб на вокзале в Мадриде, Испания - в марте 2004 года; а также взрывы бомб в лондонском метро, Великобритания - в июле 2005 года). Как оказалось, экономики показывали негативные результаты развития в течение 3-6 месяцев после теракта, однако впоследствии они быстро оправлялись от шока. Таким образом, по степени разрушительного воздействия на экономики, теракты значительно уступают иным событиям, таким как вооруженные конфликты (например, иракская оккупация Кувейта 1990-1991 годов), глобальные кризисы (например, эмбарго на поставку нефти в США и страны Западной Европы, введенное арабскими государствами в 1973 году) и политические убийства (покушение на президента США Рональда Рейгана</w:t>
      </w:r>
      <w:r w:rsidR="0040655C">
        <w:t xml:space="preserve"> </w:t>
      </w:r>
      <w:r w:rsidRPr="00A015E6">
        <w:t xml:space="preserve">1981 года). Подобные катаклизмы негативно влияют на экономики затронутых ими государств на протяжении, как минимум, года. </w:t>
      </w:r>
    </w:p>
    <w:p w:rsidR="00CB1146" w:rsidRPr="00A015E6" w:rsidRDefault="005E39F0" w:rsidP="00CB1146">
      <w:pPr>
        <w:ind w:firstLine="540"/>
        <w:jc w:val="both"/>
      </w:pPr>
      <w:r>
        <w:t>За период с 1968 по 2000 год</w:t>
      </w:r>
      <w:r w:rsidR="00CB1146" w:rsidRPr="00A015E6">
        <w:t xml:space="preserve">, в индустриально развитых странах мира теракты происходили чаще, чем в </w:t>
      </w:r>
      <w:r w:rsidR="00CB1146">
        <w:t>«</w:t>
      </w:r>
      <w:r w:rsidR="00CB1146" w:rsidRPr="00A015E6">
        <w:t>бедных</w:t>
      </w:r>
      <w:r w:rsidR="00CB1146">
        <w:t>»</w:t>
      </w:r>
      <w:r w:rsidR="00CB1146" w:rsidRPr="00A015E6">
        <w:t xml:space="preserve">, однако экономический ущерб от них был меньше. Во-вторых, в результате крупного теракта изменяется инвестиционная схема - объем частных инвестиций снижается, объем государственных инвестиций, наоборот, увеличивается (например, потому, что государство нанимает дополнительных сотрудников служб безопасности и увеличивает численность вооруженных сил). </w:t>
      </w:r>
    </w:p>
    <w:p w:rsidR="00CB1146" w:rsidRPr="00A015E6" w:rsidRDefault="005E39F0" w:rsidP="00CB1146">
      <w:pPr>
        <w:ind w:firstLine="540"/>
        <w:jc w:val="both"/>
      </w:pPr>
      <w:r>
        <w:t>Д</w:t>
      </w:r>
      <w:r w:rsidR="00CB1146" w:rsidRPr="00A015E6">
        <w:t xml:space="preserve">ействия современных террористов постепенно приобретают бизнес-черты. </w:t>
      </w:r>
      <w:r>
        <w:t>В</w:t>
      </w:r>
      <w:r w:rsidR="00CB1146" w:rsidRPr="00A015E6">
        <w:t xml:space="preserve"> последние годы в мире заметно участились теракты в отношении отдельных кампаний (террористы пытаются получать от них выкуп за захваченных сотрудников или взимают постоянную плату за </w:t>
      </w:r>
      <w:r>
        <w:t>«</w:t>
      </w:r>
      <w:r w:rsidR="00CB1146" w:rsidRPr="00A015E6">
        <w:t>покровительство</w:t>
      </w:r>
      <w:r>
        <w:t>»</w:t>
      </w:r>
      <w:r w:rsidR="00CB1146" w:rsidRPr="00A015E6">
        <w:t>), нефтяной инфраструктуры (это позволяет оказывать влияние на мировые цены на нефть) и отдельных государств (террористы пытаются ухудшить ситуацию в их экономиках и снизить инвестиционную привлекательность). Таким образом, террористы постепенно становятся важным фактором мировой экономики. </w:t>
      </w:r>
    </w:p>
    <w:p w:rsidR="00CB1146" w:rsidRPr="00A015E6" w:rsidRDefault="00CB1146" w:rsidP="00CB1146">
      <w:pPr>
        <w:ind w:firstLine="540"/>
        <w:jc w:val="both"/>
      </w:pPr>
      <w:r w:rsidRPr="00A015E6">
        <w:t>В докладе Всемирной Торговой Организации</w:t>
      </w:r>
      <w:r w:rsidR="00247569">
        <w:t xml:space="preserve"> (</w:t>
      </w:r>
      <w:r w:rsidRPr="00A015E6">
        <w:t>World Trade Organization</w:t>
      </w:r>
      <w:r w:rsidR="00247569">
        <w:t>)</w:t>
      </w:r>
      <w:r w:rsidRPr="00A015E6">
        <w:t xml:space="preserve"> отмечается, что терроризм стал частью жизни многих стран мира. Контртеррористические меры дорого обходятся их экономикам. В итоге потребители сталкиваются с постепенным ростом цен на товары и услуги. Особенно серьезно борьба с террористами отражается на стоимости товаров, которые перевозятся воздушным и морским транспортом - в аэропортах и морских портах ужесточены меры безопасности, что увеличивает сроки транспортировки товаров: особенно страдают от этого торговцы продуктами питания, прежде всего, скоропортящимися овощами, фруктами и цветами. Более того, </w:t>
      </w:r>
      <w:r w:rsidR="00247569">
        <w:t>«</w:t>
      </w:r>
      <w:r w:rsidRPr="00A015E6">
        <w:t>позиции страны в сфере международной торговли могут быть серьезно ослаблены, в случае если террористическая угроза имеет значительные масштабы, а меры безопасности начинают негативно сказываться на деловых путешествиях, транспорте и инвестициях</w:t>
      </w:r>
      <w:r w:rsidR="00247569">
        <w:t>»</w:t>
      </w:r>
      <w:r w:rsidR="002F2DA4">
        <w:rPr>
          <w:rStyle w:val="a8"/>
        </w:rPr>
        <w:footnoteReference w:id="7"/>
      </w:r>
      <w:r w:rsidRPr="00A015E6">
        <w:t xml:space="preserve">. </w:t>
      </w:r>
    </w:p>
    <w:p w:rsidR="00CB1146" w:rsidRDefault="00CB1146" w:rsidP="00CB1146">
      <w:pPr>
        <w:ind w:firstLine="540"/>
        <w:jc w:val="both"/>
      </w:pPr>
      <w:r w:rsidRPr="00A015E6">
        <w:t>По данным Всемирной Организации Туризма</w:t>
      </w:r>
      <w:r w:rsidR="00C45B66">
        <w:t>(</w:t>
      </w:r>
      <w:r w:rsidRPr="00A015E6">
        <w:t>World Tourism Organization</w:t>
      </w:r>
      <w:r w:rsidR="00C45B66">
        <w:t>)</w:t>
      </w:r>
      <w:r w:rsidRPr="00A015E6">
        <w:t xml:space="preserve">, все государства, на территории которых происходили крупные террористические атаки, сталкивались с оттоком иностранных туристов. К примеру, </w:t>
      </w:r>
      <w:r w:rsidR="00766E42">
        <w:t>«</w:t>
      </w:r>
      <w:r w:rsidRPr="00A015E6">
        <w:t>довоенный</w:t>
      </w:r>
      <w:r w:rsidR="00766E42">
        <w:t xml:space="preserve">» </w:t>
      </w:r>
      <w:r w:rsidRPr="00A015E6">
        <w:t>(2000 года) уровень туризма  в США был вновь достигнут лишь в 2004 году. Индонезия, один из основных курортов которой (остров Бали) террористы атаковали в 2002 году, до сих пор испытывает трудности с привлечением туристов. Любопытно, что туристы все более осознают, что в мире практически не осталось безопасных мест, поскольку террористы могут атаковать везде. Поэтому с каждым годом они все реже отменяют свои туры по причине произошедших терактов</w:t>
      </w:r>
      <w:r w:rsidR="00C45B66">
        <w:rPr>
          <w:rStyle w:val="a8"/>
        </w:rPr>
        <w:footnoteReference w:id="8"/>
      </w:r>
      <w:r w:rsidRPr="00A015E6">
        <w:t xml:space="preserve">. </w:t>
      </w:r>
    </w:p>
    <w:p w:rsidR="00DF296A" w:rsidRDefault="00DF296A" w:rsidP="00DF296A">
      <w:pPr>
        <w:ind w:firstLine="540"/>
        <w:jc w:val="both"/>
      </w:pPr>
      <w:r w:rsidRPr="00DF296A">
        <w:t>Действия исламистов в Алжире в 1996-2001 годах обошлись экономике этой страны в $16 млрд. После того как палестинские террористы провели серию терактов в Кении, Кения столкнулась с оттоком туристов. Ежегодно эта страна зарабатывала на туристах около $500 млн., после терактов убытки туристической индустрии составляли $1 млн. в сутки. Аналогичные процессы были отмечены в Индонезии после теракта на острове Бали. </w:t>
      </w:r>
    </w:p>
    <w:p w:rsidR="00DF296A" w:rsidRPr="00DF296A" w:rsidRDefault="00DF296A" w:rsidP="00DF296A">
      <w:pPr>
        <w:ind w:firstLine="540"/>
        <w:jc w:val="both"/>
      </w:pPr>
      <w:r w:rsidRPr="00DF296A">
        <w:t xml:space="preserve">После того как в Йемене террористами был атакован французский танкер </w:t>
      </w:r>
      <w:r>
        <w:t>«</w:t>
      </w:r>
      <w:r w:rsidRPr="00DF296A">
        <w:t>Лимбург</w:t>
      </w:r>
      <w:r>
        <w:t>»</w:t>
      </w:r>
      <w:r w:rsidRPr="00DF296A">
        <w:t>, страховые компании в два раза повысили ставки для судов, заходящих в порт Адена. Фактически, стоимость захода в йеменские порты повысилась для каждого судна на $150 тыс., что привело к тому, что судовладельцы стали избирать иные маршруты для своих кораблей. В результате, грузооборот йеменских портов снизился вдвое, а ежемесячные убытки составили $3.8 млн</w:t>
      </w:r>
      <w:r>
        <w:t>.</w:t>
      </w:r>
    </w:p>
    <w:p w:rsidR="00CB1146" w:rsidRPr="00A015E6" w:rsidRDefault="00CB1146" w:rsidP="00CB1146">
      <w:pPr>
        <w:ind w:firstLine="540"/>
        <w:jc w:val="both"/>
      </w:pPr>
      <w:r w:rsidRPr="00A015E6">
        <w:t>По оц</w:t>
      </w:r>
      <w:r w:rsidR="004B707E">
        <w:t>енкам Министерства Торговли США (</w:t>
      </w:r>
      <w:r w:rsidRPr="00A015E6">
        <w:t>Department of Commerce, Bureau of Economic Analysis</w:t>
      </w:r>
      <w:r w:rsidR="004B707E">
        <w:t>)</w:t>
      </w:r>
      <w:r w:rsidRPr="00A015E6">
        <w:t xml:space="preserve">, экономика США потеряла в результате терактов 11 сентября 2001 года около $80 млрд.  После терактов, в сентябре 2001 года розничные продажи упали на $6 млрд. (на 2.1%); объем новых заказов на товары длительного пользования уменьшился на $11.6 млрд. (6.8%); число новых заявлений на пособия по безработице возросло на 50 тыс. - наибольший скачок за месяц с августа 1982 года. Промышленное производство упало в сентябре на 1%. Авиакомпании немедленно сократили количество рейсов на 30%, но даже оставшиеся самолеты не заполнялись. Опустели гостиницы, а вся экономика США за последние четыре месяца 2001 года потеряла 1.1 млн. рабочих мест. Из-за введения более строгих правил досмотра на пограничных пунктах и в портах образовались </w:t>
      </w:r>
      <w:r w:rsidR="004B707E">
        <w:t>«</w:t>
      </w:r>
      <w:r w:rsidRPr="00A015E6">
        <w:t>пробки</w:t>
      </w:r>
      <w:r w:rsidR="004B707E">
        <w:t>»</w:t>
      </w:r>
      <w:r w:rsidRPr="00A015E6">
        <w:t xml:space="preserve"> в системах управления цепочками поставок. В сентябре 2001 года поставки товаров длительного пользования упали на $9.2 млрд., поскольку транспортные проблемы внесли путаницу в потоки заказов и взвинтили затраты на доставку товаров. Резко увеличились страховые расходы, причем в некоторых случаях ежемесячная стоимость страховки повысилась на 300% по сравнению с периодом до терактов. В то же время, резко возросли и расходы на безопасность</w:t>
      </w:r>
      <w:r w:rsidR="004B707E">
        <w:rPr>
          <w:rStyle w:val="a8"/>
        </w:rPr>
        <w:footnoteReference w:id="9"/>
      </w:r>
      <w:r w:rsidRPr="00A015E6">
        <w:t xml:space="preserve">. </w:t>
      </w:r>
    </w:p>
    <w:p w:rsidR="00CB1146" w:rsidRPr="00A015E6" w:rsidRDefault="00CB1146" w:rsidP="00CB1146">
      <w:pPr>
        <w:ind w:firstLine="540"/>
        <w:jc w:val="both"/>
      </w:pPr>
      <w:r w:rsidRPr="00A015E6">
        <w:t xml:space="preserve">В результате всех крупных терактов негативную динамику традиционно демонстрировали фондовые индексы пострадавших стран, резко снижалась стоимость недвижимости в пострадавшем городе или регионе. Кроме того, теракт приводит к увеличению числа безработных и закрытию (постоянному или временному) многих компаний или производств, росту стоимости услуг страховых компаний и пр. </w:t>
      </w:r>
    </w:p>
    <w:p w:rsidR="00CB1146" w:rsidRPr="00A015E6" w:rsidRDefault="00CB1146" w:rsidP="00CB1146">
      <w:pPr>
        <w:ind w:firstLine="540"/>
        <w:jc w:val="both"/>
      </w:pPr>
      <w:r w:rsidRPr="00A015E6">
        <w:t xml:space="preserve">Соединенные Штаты также серьезно пострадали от оттока иностранных студентов, получающих образование в американских ВУЗах. Падение продолжалось до 2003 года, после чего начался период постепенного восстановления. Однако число выходцев из стран Ближнего Востока сократилось более, чем на 10%. В результате этого, американские колледжи и университеты ежегодно теряют до $0.5 млрд. </w:t>
      </w:r>
    </w:p>
    <w:p w:rsidR="00CB1146" w:rsidRPr="00A015E6" w:rsidRDefault="00B1772F" w:rsidP="00CB1146">
      <w:pPr>
        <w:ind w:firstLine="540"/>
        <w:jc w:val="both"/>
      </w:pPr>
      <w:r>
        <w:t>К</w:t>
      </w:r>
      <w:r w:rsidR="00CB1146" w:rsidRPr="00A015E6">
        <w:t xml:space="preserve">омпенсации частным лицам и бизнесам, пострадавшим в результате терактов 11 сентября 2001 года в Нью-Йорке, составили $32 млрд. Большую часть средств (51% или $19.6 млрд.) выплатили страховые компании. Государство выделило $15.8 млрд. или 42%. Оставшиеся $2.7 млрд. или 7% израсходовали на эти цели благотворительные организации. </w:t>
      </w:r>
    </w:p>
    <w:p w:rsidR="00CB1146" w:rsidRPr="00A015E6" w:rsidRDefault="00CB1146" w:rsidP="00CB1146">
      <w:pPr>
        <w:ind w:firstLine="540"/>
        <w:jc w:val="both"/>
      </w:pPr>
      <w:r w:rsidRPr="00A015E6">
        <w:t>В том числе, $8.7 млрд. получили семьи погибших (погибло 2 551 человек) или жертвы террористов, получивших ранения и травмы (215 человек). Средняя сумма компенсации составила $3.1 млн. 69% этих средств выплатило американское государство. $1.9 млрд. получили 425 раненых полицейских, пожарных, медиков и пр., которые участвовали в спасательных работах или их семьи, в случае, если спасатель погиб при исполнении служебных обязанностей. Средняя сумма компенсации этой категории жертв террористов составила $4.2 млн. 90% средств выплатило государство. Примерно $3.5 млрд. получили нью-йоркцы, косвенно пострадавшие в результате теракта - например, те, кто получил отравления в результате воздействия токсичных газов и дыма. $23.3 млрд. получили компании, базировавшиеся внутри или вблизи разрушенного Всемирного Торгового Центра - были компенсированы их убытки, полученные в результате утраты собственности, потери клиентов и пр. Около 75% потерь компенсировали страховые компании.</w:t>
      </w:r>
    </w:p>
    <w:p w:rsidR="00CB1146" w:rsidRDefault="00CB1146" w:rsidP="00CB1146"/>
    <w:p w:rsidR="001A0D34" w:rsidRDefault="0005491D" w:rsidP="00B1772F">
      <w:pPr>
        <w:pStyle w:val="10"/>
        <w:rPr>
          <w:sz w:val="24"/>
          <w:szCs w:val="24"/>
        </w:rPr>
      </w:pPr>
      <w:r>
        <w:br w:type="page"/>
      </w:r>
      <w:bookmarkStart w:id="6" w:name="_Toc146996159"/>
      <w:r w:rsidR="00B1772F">
        <w:t>ЗАКЛЮЧЕНИЕ</w:t>
      </w:r>
      <w:bookmarkEnd w:id="6"/>
      <w:r w:rsidR="001A0D34" w:rsidRPr="0050707A">
        <w:rPr>
          <w:sz w:val="24"/>
          <w:szCs w:val="24"/>
        </w:rPr>
        <w:t xml:space="preserve"> </w:t>
      </w:r>
    </w:p>
    <w:p w:rsidR="00494614" w:rsidRDefault="00494614" w:rsidP="00494614"/>
    <w:p w:rsidR="00316D38" w:rsidRPr="00316D38" w:rsidRDefault="00653C69" w:rsidP="00316D38">
      <w:pPr>
        <w:ind w:firstLine="540"/>
        <w:jc w:val="both"/>
      </w:pPr>
      <w:r w:rsidRPr="00316D38">
        <w:t xml:space="preserve">Таким образом, </w:t>
      </w:r>
      <w:r w:rsidR="00316D38" w:rsidRPr="00316D38">
        <w:t>терроризм во всех его формах и проявлениях и по своим масштабам и интенсивности, по своей бесчеловечности и жестокости относится к числу опаснейших преступлений против общественной безопасности и общественного порядка. Терроризм превратился в одну из самых острых и злободневных проблем глобальной значимости,  а прогнозы ученных и практиков относительно дальнейшего развития террориститической деятельности кажутся не самыми утешительными.</w:t>
      </w:r>
    </w:p>
    <w:p w:rsidR="00114556" w:rsidRPr="00114556" w:rsidRDefault="00114556" w:rsidP="00114556">
      <w:pPr>
        <w:ind w:firstLine="540"/>
        <w:jc w:val="both"/>
      </w:pPr>
      <w:r w:rsidRPr="00114556">
        <w:t xml:space="preserve">Уже после «черной даты» 11-го сентября </w:t>
      </w:r>
      <w:r w:rsidR="005F54D4">
        <w:t xml:space="preserve">2001 года </w:t>
      </w:r>
      <w:r w:rsidRPr="00114556">
        <w:t xml:space="preserve">многие аналитики высказывали мнение, что терроризм и его негативные побочные последствия могут подорвать экономический рост и остановить развитие глобализации. </w:t>
      </w:r>
    </w:p>
    <w:p w:rsidR="00114556" w:rsidRPr="00114556" w:rsidRDefault="00114556" w:rsidP="00114556">
      <w:pPr>
        <w:ind w:firstLine="540"/>
        <w:jc w:val="both"/>
      </w:pPr>
      <w:r w:rsidRPr="00114556">
        <w:t xml:space="preserve">Пока мир держится. В некоторых отраслях террористические действия повлекли за собой серьезные изменения (авиаперевозки, туризм, нефтедобывающая промышленность) </w:t>
      </w:r>
    </w:p>
    <w:p w:rsidR="00114556" w:rsidRPr="00114556" w:rsidRDefault="00114556" w:rsidP="00114556">
      <w:pPr>
        <w:ind w:firstLine="540"/>
        <w:jc w:val="both"/>
      </w:pPr>
      <w:r w:rsidRPr="00114556">
        <w:t xml:space="preserve">Однако все негативные последствия выглядят незначительными на фоне того, что ситуация почти не изменилась. Терроризм не подорвал экономического процветания и не нарушил международный товарообмен, финансовые потоки и передвижение людей. </w:t>
      </w:r>
    </w:p>
    <w:p w:rsidR="00114556" w:rsidRPr="00114556" w:rsidRDefault="00114556" w:rsidP="00114556">
      <w:pPr>
        <w:ind w:firstLine="540"/>
        <w:jc w:val="both"/>
      </w:pPr>
      <w:r w:rsidRPr="00114556">
        <w:t>С 2001 года объем общемирового ВВП вырос на двадцать с лишним процентов. Для американской экономики увеличение составило почти 15%, для развивающихся стран - более 30%. Объем мирового товарооборота повысился на более чем на 30%</w:t>
      </w:r>
    </w:p>
    <w:p w:rsidR="005F54D4" w:rsidRPr="005F54D4" w:rsidRDefault="007B773E" w:rsidP="005F54D4">
      <w:pPr>
        <w:ind w:firstLine="540"/>
        <w:jc w:val="both"/>
      </w:pPr>
      <w:r>
        <w:t>У</w:t>
      </w:r>
      <w:r w:rsidR="005F54D4" w:rsidRPr="005F54D4">
        <w:t xml:space="preserve">стойчивость экономики отчасти связана с человеческой природой. Люди и компании стараются в быстрые сроки вернуться к нормальным и привычным условиям жизни. </w:t>
      </w:r>
      <w:r>
        <w:t xml:space="preserve"> </w:t>
      </w:r>
      <w:r w:rsidR="005F54D4" w:rsidRPr="005F54D4">
        <w:t xml:space="preserve">В отношении материального ущерба многие аналитики приводят данные после природных катаклизмов, которые значительно превышают затраты на восстановление после террористических актов. </w:t>
      </w:r>
    </w:p>
    <w:p w:rsidR="005F54D4" w:rsidRPr="005F54D4" w:rsidRDefault="005F54D4" w:rsidP="005F54D4">
      <w:pPr>
        <w:ind w:firstLine="540"/>
        <w:jc w:val="both"/>
      </w:pPr>
      <w:r w:rsidRPr="005F54D4">
        <w:t xml:space="preserve">Для успешного функционирования любой экономической системы необходима соответствующая политическая структура: правила, стандарты деятельности, методы урегулирования конфликтов. Много лет США и их союзников связывали не только экономические, но и политические альянсы. </w:t>
      </w:r>
      <w:r w:rsidR="007B773E">
        <w:t>Однако если</w:t>
      </w:r>
      <w:r w:rsidRPr="005F54D4">
        <w:t xml:space="preserve"> страны мира начнут скатываться к национализму и «отгораживаться» от мирового рынка, то подобная политика положит конец экономическому росту.</w:t>
      </w:r>
    </w:p>
    <w:p w:rsidR="00494614" w:rsidRPr="0002074F" w:rsidRDefault="0002074F" w:rsidP="0002074F">
      <w:pPr>
        <w:ind w:firstLine="540"/>
        <w:jc w:val="both"/>
      </w:pPr>
      <w:r w:rsidRPr="0002074F">
        <w:t>Известно, какое количество жертв уносят террористические акты. Однако точно не подсчитано, какой ущерб терроризм  наносит экономикам. Ясно одно: терроризм крайне негативно влияет на экономическую ситуацию</w:t>
      </w:r>
    </w:p>
    <w:p w:rsidR="001A0D34" w:rsidRDefault="00F2587D" w:rsidP="00F2587D">
      <w:pPr>
        <w:pStyle w:val="10"/>
      </w:pPr>
      <w:r>
        <w:br w:type="page"/>
      </w:r>
      <w:bookmarkStart w:id="7" w:name="_Toc146993555"/>
      <w:bookmarkStart w:id="8" w:name="_Toc146996160"/>
      <w:r>
        <w:t>СПИСОК ИСПОЛЬЗОВАННОЙ ЛИТЕРАТУРЫ</w:t>
      </w:r>
      <w:bookmarkEnd w:id="7"/>
      <w:bookmarkEnd w:id="8"/>
    </w:p>
    <w:p w:rsidR="00F2587D" w:rsidRDefault="00F2587D" w:rsidP="00F2587D">
      <w:pPr>
        <w:pStyle w:val="3"/>
        <w:spacing w:line="360" w:lineRule="auto"/>
        <w:ind w:firstLine="0"/>
        <w:rPr>
          <w:rFonts w:ascii="Times New Roman" w:hAnsi="Times New Roman" w:cs="Times New Roman"/>
        </w:rPr>
      </w:pPr>
    </w:p>
    <w:p w:rsidR="00881B7A" w:rsidRPr="00881B7A" w:rsidRDefault="00881B7A" w:rsidP="00881B7A">
      <w:pPr>
        <w:numPr>
          <w:ilvl w:val="0"/>
          <w:numId w:val="4"/>
        </w:numPr>
        <w:jc w:val="both"/>
      </w:pPr>
      <w:r w:rsidRPr="00881B7A">
        <w:t>Гаврилин Ю.В., Смирнов Л.В. Современный терроризм: сущность, типология, проблемы противодействия. Учебное пособие. – М., ЮИ МВД России, Книжный мир, 2003.</w:t>
      </w:r>
    </w:p>
    <w:p w:rsidR="00881B7A" w:rsidRPr="00881B7A" w:rsidRDefault="00881B7A" w:rsidP="00881B7A">
      <w:pPr>
        <w:numPr>
          <w:ilvl w:val="0"/>
          <w:numId w:val="4"/>
        </w:numPr>
        <w:jc w:val="both"/>
      </w:pPr>
      <w:r w:rsidRPr="00881B7A">
        <w:t xml:space="preserve">Гушер А.И. «Проблема терроризма на рубеже третьего тысячелетия новой эры человечества». </w:t>
      </w:r>
      <w:smartTag w:uri="urn:schemas-microsoft-com:office:smarttags" w:element="metricconverter">
        <w:smartTagPr>
          <w:attr w:name="ProductID" w:val="2002 г"/>
        </w:smartTagPr>
        <w:r w:rsidRPr="00881B7A">
          <w:t>2002 г</w:t>
        </w:r>
      </w:smartTag>
      <w:r w:rsidRPr="00881B7A">
        <w:t>.</w:t>
      </w:r>
    </w:p>
    <w:p w:rsidR="00881B7A" w:rsidRPr="00881B7A" w:rsidRDefault="00881B7A" w:rsidP="00881B7A">
      <w:pPr>
        <w:numPr>
          <w:ilvl w:val="0"/>
          <w:numId w:val="4"/>
        </w:numPr>
        <w:jc w:val="both"/>
      </w:pPr>
      <w:r w:rsidRPr="00881B7A">
        <w:t>Ляхов Е.Г., Попов А.В. Терроризм: национальный, региональный и международный контроль. Монография. Ростов-на-Дону. РЮИ МВД России. 1999.</w:t>
      </w:r>
    </w:p>
    <w:p w:rsidR="00881B7A" w:rsidRPr="00881B7A" w:rsidRDefault="00881B7A" w:rsidP="00881B7A">
      <w:pPr>
        <w:numPr>
          <w:ilvl w:val="0"/>
          <w:numId w:val="4"/>
        </w:numPr>
        <w:jc w:val="both"/>
      </w:pPr>
      <w:r w:rsidRPr="00881B7A">
        <w:t>Морозов Г. И. Терроризм – преступление против человечества (международный терроризм и международные отношения): 2-е изд., перераб. и доп. / Российская академия наук. Институт мировой экономики и международных отношений. М., 2001</w:t>
      </w:r>
    </w:p>
    <w:p w:rsidR="00881B7A" w:rsidRPr="00881B7A" w:rsidRDefault="00881B7A" w:rsidP="00881B7A">
      <w:pPr>
        <w:numPr>
          <w:ilvl w:val="0"/>
          <w:numId w:val="4"/>
        </w:numPr>
        <w:jc w:val="both"/>
      </w:pPr>
      <w:r w:rsidRPr="00881B7A">
        <w:t>Нетаньяху Б. Война с терроризмом: как демократии могут нанести поражение сети международного терроризма. / пер. с англ. – М., Альпина Паблишер, 2002.</w:t>
      </w:r>
    </w:p>
    <w:p w:rsidR="00881B7A" w:rsidRPr="00881B7A" w:rsidRDefault="00881B7A" w:rsidP="00881B7A">
      <w:pPr>
        <w:numPr>
          <w:ilvl w:val="0"/>
          <w:numId w:val="4"/>
        </w:numPr>
        <w:jc w:val="both"/>
      </w:pPr>
      <w:r w:rsidRPr="00881B7A">
        <w:t xml:space="preserve">Петрищев В.Е. «Правовые и социально-политические проблемы борьбы с терроризмом». Государство и право № 3. </w:t>
      </w:r>
      <w:smartTag w:uri="urn:schemas-microsoft-com:office:smarttags" w:element="metricconverter">
        <w:smartTagPr>
          <w:attr w:name="ProductID" w:val="1998 г"/>
        </w:smartTagPr>
        <w:r w:rsidRPr="00881B7A">
          <w:t>1998 г</w:t>
        </w:r>
      </w:smartTag>
    </w:p>
    <w:p w:rsidR="00881B7A" w:rsidRPr="00881B7A" w:rsidRDefault="00881B7A" w:rsidP="00881B7A">
      <w:pPr>
        <w:numPr>
          <w:ilvl w:val="0"/>
          <w:numId w:val="4"/>
        </w:numPr>
        <w:jc w:val="both"/>
      </w:pPr>
      <w:r w:rsidRPr="00881B7A">
        <w:t>Терроризм и контртерроризм в современном мире: аналитические материалы, документы, глоссарий. Под ред. О.А.Колобова. М., Экслит, 2003.</w:t>
      </w:r>
    </w:p>
    <w:p w:rsidR="00881B7A" w:rsidRPr="00881B7A" w:rsidRDefault="00881B7A" w:rsidP="00881B7A">
      <w:pPr>
        <w:numPr>
          <w:ilvl w:val="0"/>
          <w:numId w:val="4"/>
        </w:numPr>
        <w:jc w:val="both"/>
      </w:pPr>
      <w:r w:rsidRPr="00881B7A">
        <w:t>Терроризм: психологические корни и правовые оценки. Государство и право № 4. 1999</w:t>
      </w:r>
    </w:p>
    <w:p w:rsidR="00881B7A" w:rsidRPr="004221E0" w:rsidRDefault="00881B7A" w:rsidP="00881B7A">
      <w:pPr>
        <w:numPr>
          <w:ilvl w:val="0"/>
          <w:numId w:val="4"/>
        </w:numPr>
        <w:jc w:val="both"/>
      </w:pPr>
      <w:r w:rsidRPr="00881B7A">
        <w:t>Устинов В. В. Международный опыт борьбы с терроризмом: стандарты и практика. М., Юрлитинформ, 2002.</w:t>
      </w:r>
    </w:p>
    <w:p w:rsidR="004221E0" w:rsidRPr="004221E0" w:rsidRDefault="004221E0" w:rsidP="00881B7A">
      <w:pPr>
        <w:numPr>
          <w:ilvl w:val="0"/>
          <w:numId w:val="4"/>
        </w:numPr>
        <w:jc w:val="both"/>
        <w:rPr>
          <w:szCs w:val="28"/>
          <w:lang w:val="en-US"/>
        </w:rPr>
      </w:pPr>
      <w:r w:rsidRPr="004221E0">
        <w:rPr>
          <w:szCs w:val="28"/>
          <w:lang w:val="en-US"/>
        </w:rPr>
        <w:t>Bureau of Economic Analysis //  https://bea.gov</w:t>
      </w:r>
    </w:p>
    <w:p w:rsidR="002F2DA4" w:rsidRPr="00766E42" w:rsidRDefault="002F2DA4" w:rsidP="00881B7A">
      <w:pPr>
        <w:numPr>
          <w:ilvl w:val="0"/>
          <w:numId w:val="4"/>
        </w:numPr>
        <w:jc w:val="both"/>
        <w:rPr>
          <w:lang w:val="en-US"/>
        </w:rPr>
      </w:pPr>
      <w:r>
        <w:rPr>
          <w:lang w:val="en-US"/>
        </w:rPr>
        <w:t xml:space="preserve">WTO // </w:t>
      </w:r>
      <w:r w:rsidRPr="002F2DA4">
        <w:rPr>
          <w:lang w:val="en-US"/>
        </w:rPr>
        <w:t>http://www.wto.ru/ru/newsmain.asp</w:t>
      </w:r>
    </w:p>
    <w:p w:rsidR="00766E42" w:rsidRPr="002F2DA4" w:rsidRDefault="00766E42" w:rsidP="00881B7A">
      <w:pPr>
        <w:numPr>
          <w:ilvl w:val="0"/>
          <w:numId w:val="4"/>
        </w:numPr>
        <w:jc w:val="both"/>
        <w:rPr>
          <w:lang w:val="en-US"/>
        </w:rPr>
      </w:pPr>
      <w:r w:rsidRPr="00766E42">
        <w:rPr>
          <w:lang w:val="en-US"/>
        </w:rPr>
        <w:t xml:space="preserve">World Tourism Organization // </w:t>
      </w:r>
      <w:r>
        <w:rPr>
          <w:lang w:val="en-US"/>
        </w:rPr>
        <w:t>http://www.world-tourism.org</w:t>
      </w:r>
      <w:bookmarkStart w:id="9" w:name="_GoBack"/>
      <w:bookmarkEnd w:id="9"/>
    </w:p>
    <w:sectPr w:rsidR="00766E42" w:rsidRPr="002F2DA4" w:rsidSect="00F2587D">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394" w:rsidRDefault="00333394">
      <w:r>
        <w:separator/>
      </w:r>
    </w:p>
  </w:endnote>
  <w:endnote w:type="continuationSeparator" w:id="0">
    <w:p w:rsidR="00333394" w:rsidRDefault="0033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394" w:rsidRDefault="00333394">
      <w:r>
        <w:separator/>
      </w:r>
    </w:p>
  </w:footnote>
  <w:footnote w:type="continuationSeparator" w:id="0">
    <w:p w:rsidR="00333394" w:rsidRDefault="00333394">
      <w:r>
        <w:continuationSeparator/>
      </w:r>
    </w:p>
  </w:footnote>
  <w:footnote w:id="1">
    <w:p w:rsidR="00934ECE" w:rsidRDefault="00934ECE" w:rsidP="00FC6652">
      <w:pPr>
        <w:pStyle w:val="a7"/>
        <w:spacing w:line="360" w:lineRule="auto"/>
      </w:pPr>
      <w:r>
        <w:rPr>
          <w:rStyle w:val="a8"/>
        </w:rPr>
        <w:footnoteRef/>
      </w:r>
      <w:r>
        <w:t xml:space="preserve"> Терроризм и контртерроризм в современном мире: аналитические материалы, документы, глоссарий. Под ред. О.А.Колобова. М., Экслит, 2003. </w:t>
      </w:r>
    </w:p>
    <w:p w:rsidR="00934ECE" w:rsidRDefault="00934ECE" w:rsidP="0005491D">
      <w:pPr>
        <w:pStyle w:val="a7"/>
      </w:pPr>
    </w:p>
  </w:footnote>
  <w:footnote w:id="2">
    <w:p w:rsidR="00934ECE" w:rsidRDefault="00934ECE" w:rsidP="00FC6652">
      <w:pPr>
        <w:pStyle w:val="a7"/>
        <w:spacing w:line="360" w:lineRule="auto"/>
      </w:pPr>
      <w:r>
        <w:rPr>
          <w:rStyle w:val="a8"/>
        </w:rPr>
        <w:footnoteRef/>
      </w:r>
      <w:r>
        <w:t xml:space="preserve"> Гаврилин Ю.В., Смирнов Л.В. Современный терроризм: сущность, типология, проблемы противодействия. Учебное пособие. – М., ЮИ МВД России, Книжный мир, 2003. </w:t>
      </w:r>
    </w:p>
  </w:footnote>
  <w:footnote w:id="3">
    <w:p w:rsidR="00934ECE" w:rsidRDefault="00934ECE" w:rsidP="00FC6652">
      <w:pPr>
        <w:pStyle w:val="a7"/>
        <w:spacing w:line="360" w:lineRule="auto"/>
      </w:pPr>
      <w:r>
        <w:rPr>
          <w:rStyle w:val="a8"/>
        </w:rPr>
        <w:footnoteRef/>
      </w:r>
      <w:r>
        <w:t xml:space="preserve"> Терроризм и контртерроризм в современном мире: аналитические материалы, документы, глоссарий. Под ред. О.А.Колобова. М., Экслит, 2003.</w:t>
      </w:r>
    </w:p>
    <w:p w:rsidR="00934ECE" w:rsidRDefault="00934ECE" w:rsidP="0005491D">
      <w:pPr>
        <w:pStyle w:val="a7"/>
      </w:pPr>
    </w:p>
  </w:footnote>
  <w:footnote w:id="4">
    <w:p w:rsidR="00934ECE" w:rsidRPr="00881B7A" w:rsidRDefault="00934ECE" w:rsidP="001B6618">
      <w:pPr>
        <w:jc w:val="both"/>
      </w:pPr>
      <w:r>
        <w:rPr>
          <w:rStyle w:val="a8"/>
        </w:rPr>
        <w:footnoteRef/>
      </w:r>
      <w:r>
        <w:t xml:space="preserve"> </w:t>
      </w:r>
      <w:r w:rsidRPr="001B6618">
        <w:rPr>
          <w:sz w:val="20"/>
        </w:rPr>
        <w:t>Морозов Г. И. Терроризм – преступление против человечества (международный терроризм и международные отношения): 2-е изд., перераб. и доп. / Российская академия наук. Институт мировой экономики и международных отношений. М., 2001</w:t>
      </w:r>
    </w:p>
    <w:p w:rsidR="00934ECE" w:rsidRDefault="00934ECE" w:rsidP="00FC6652">
      <w:pPr>
        <w:pStyle w:val="a7"/>
        <w:spacing w:line="360" w:lineRule="auto"/>
      </w:pPr>
    </w:p>
  </w:footnote>
  <w:footnote w:id="5">
    <w:p w:rsidR="00934ECE" w:rsidRPr="00881B7A" w:rsidRDefault="00934ECE" w:rsidP="00934ECE">
      <w:pPr>
        <w:jc w:val="both"/>
      </w:pPr>
      <w:r>
        <w:rPr>
          <w:rStyle w:val="a8"/>
        </w:rPr>
        <w:footnoteRef/>
      </w:r>
      <w:r>
        <w:t xml:space="preserve"> </w:t>
      </w:r>
      <w:r w:rsidRPr="00934ECE">
        <w:rPr>
          <w:sz w:val="20"/>
        </w:rPr>
        <w:t>Ляхов Е.Г., Попов А.В. Терроризм: национальный, региональный и международный контроль. Монография. Ростов-на-Дону. РЮИ МВД России. 1999.</w:t>
      </w:r>
    </w:p>
    <w:p w:rsidR="00934ECE" w:rsidRDefault="00934ECE" w:rsidP="00FC6652">
      <w:pPr>
        <w:pStyle w:val="a7"/>
        <w:spacing w:line="360" w:lineRule="auto"/>
        <w:jc w:val="both"/>
      </w:pPr>
    </w:p>
  </w:footnote>
  <w:footnote w:id="6">
    <w:p w:rsidR="00934ECE" w:rsidRPr="00881B7A" w:rsidRDefault="00934ECE" w:rsidP="00434164">
      <w:pPr>
        <w:jc w:val="both"/>
      </w:pPr>
      <w:r>
        <w:rPr>
          <w:rStyle w:val="a8"/>
        </w:rPr>
        <w:footnoteRef/>
      </w:r>
      <w:r>
        <w:t xml:space="preserve"> </w:t>
      </w:r>
      <w:r w:rsidRPr="00434164">
        <w:rPr>
          <w:sz w:val="20"/>
        </w:rPr>
        <w:t>Гаврилин Ю.В., Смирнов Л.В. Современный терроризм: сущность, типология, проблемы противодействия. Учебное пособие. – М., ЮИ МВД России, Книжный мир, 2003.</w:t>
      </w:r>
    </w:p>
    <w:p w:rsidR="00934ECE" w:rsidRDefault="00934ECE">
      <w:pPr>
        <w:pStyle w:val="a7"/>
      </w:pPr>
    </w:p>
  </w:footnote>
  <w:footnote w:id="7">
    <w:p w:rsidR="00934ECE" w:rsidRPr="002F2DA4" w:rsidRDefault="00934ECE" w:rsidP="002F2DA4">
      <w:pPr>
        <w:jc w:val="both"/>
        <w:rPr>
          <w:lang w:val="en-US"/>
        </w:rPr>
      </w:pPr>
      <w:r>
        <w:rPr>
          <w:rStyle w:val="a8"/>
        </w:rPr>
        <w:footnoteRef/>
      </w:r>
      <w:r w:rsidRPr="002F2DA4">
        <w:rPr>
          <w:lang w:val="en-US"/>
        </w:rPr>
        <w:t xml:space="preserve"> </w:t>
      </w:r>
      <w:r w:rsidRPr="002F2DA4">
        <w:rPr>
          <w:sz w:val="20"/>
          <w:lang w:val="en-US"/>
        </w:rPr>
        <w:t>WTO // http://www.wto.ru/ru/newsmain.asp</w:t>
      </w:r>
    </w:p>
    <w:p w:rsidR="00934ECE" w:rsidRPr="002F2DA4" w:rsidRDefault="00934ECE">
      <w:pPr>
        <w:pStyle w:val="a7"/>
        <w:rPr>
          <w:lang w:val="en-US"/>
        </w:rPr>
      </w:pPr>
    </w:p>
  </w:footnote>
  <w:footnote w:id="8">
    <w:p w:rsidR="00934ECE" w:rsidRPr="002F2DA4" w:rsidRDefault="00934ECE" w:rsidP="00C45B66">
      <w:pPr>
        <w:jc w:val="both"/>
        <w:rPr>
          <w:lang w:val="en-US"/>
        </w:rPr>
      </w:pPr>
      <w:r>
        <w:rPr>
          <w:rStyle w:val="a8"/>
        </w:rPr>
        <w:footnoteRef/>
      </w:r>
      <w:r w:rsidRPr="00C45B66">
        <w:rPr>
          <w:lang w:val="en-US"/>
        </w:rPr>
        <w:t xml:space="preserve"> </w:t>
      </w:r>
      <w:r w:rsidRPr="00C45B66">
        <w:rPr>
          <w:sz w:val="20"/>
          <w:lang w:val="en-US"/>
        </w:rPr>
        <w:t>World Tourism Organization // http://www.world-tourism.org</w:t>
      </w:r>
    </w:p>
    <w:p w:rsidR="00934ECE" w:rsidRPr="00C45B66" w:rsidRDefault="00934ECE">
      <w:pPr>
        <w:pStyle w:val="a7"/>
        <w:rPr>
          <w:lang w:val="en-US"/>
        </w:rPr>
      </w:pPr>
    </w:p>
  </w:footnote>
  <w:footnote w:id="9">
    <w:p w:rsidR="00934ECE" w:rsidRPr="0098075E" w:rsidRDefault="00934ECE" w:rsidP="004B707E">
      <w:pPr>
        <w:rPr>
          <w:lang w:val="en-US"/>
        </w:rPr>
      </w:pPr>
      <w:r>
        <w:rPr>
          <w:rStyle w:val="a8"/>
        </w:rPr>
        <w:footnoteRef/>
      </w:r>
      <w:r w:rsidRPr="004B707E">
        <w:rPr>
          <w:lang w:val="en-US"/>
        </w:rPr>
        <w:t xml:space="preserve">  </w:t>
      </w:r>
      <w:r w:rsidRPr="004B707E">
        <w:rPr>
          <w:sz w:val="20"/>
          <w:lang w:val="en-US"/>
        </w:rPr>
        <w:t>Bureau of Economic Analysis //  https://bea.gov</w:t>
      </w:r>
    </w:p>
    <w:p w:rsidR="00934ECE" w:rsidRPr="004B707E" w:rsidRDefault="00934ECE" w:rsidP="004B707E">
      <w:pPr>
        <w:rPr>
          <w:lang w:val="en-US"/>
        </w:rPr>
      </w:pPr>
    </w:p>
    <w:p w:rsidR="00934ECE" w:rsidRPr="004B707E" w:rsidRDefault="00934ECE">
      <w:pPr>
        <w:pStyle w:val="a7"/>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ECE" w:rsidRDefault="00934ECE" w:rsidP="0004290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34ECE" w:rsidRDefault="00934EC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ECE" w:rsidRPr="00F2587D" w:rsidRDefault="00934ECE" w:rsidP="0004290A">
    <w:pPr>
      <w:pStyle w:val="a4"/>
      <w:framePr w:wrap="around" w:vAnchor="text" w:hAnchor="margin" w:xAlign="center" w:y="1"/>
      <w:rPr>
        <w:rStyle w:val="a5"/>
        <w:sz w:val="20"/>
      </w:rPr>
    </w:pPr>
    <w:r w:rsidRPr="00F2587D">
      <w:rPr>
        <w:rStyle w:val="a5"/>
        <w:sz w:val="20"/>
      </w:rPr>
      <w:fldChar w:fldCharType="begin"/>
    </w:r>
    <w:r w:rsidRPr="00F2587D">
      <w:rPr>
        <w:rStyle w:val="a5"/>
        <w:sz w:val="20"/>
      </w:rPr>
      <w:instrText xml:space="preserve">PAGE  </w:instrText>
    </w:r>
    <w:r w:rsidRPr="00F2587D">
      <w:rPr>
        <w:rStyle w:val="a5"/>
        <w:sz w:val="20"/>
      </w:rPr>
      <w:fldChar w:fldCharType="separate"/>
    </w:r>
    <w:r w:rsidR="0057565E">
      <w:rPr>
        <w:rStyle w:val="a5"/>
        <w:noProof/>
        <w:sz w:val="20"/>
      </w:rPr>
      <w:t>15</w:t>
    </w:r>
    <w:r w:rsidRPr="00F2587D">
      <w:rPr>
        <w:rStyle w:val="a5"/>
        <w:sz w:val="20"/>
      </w:rPr>
      <w:fldChar w:fldCharType="end"/>
    </w:r>
  </w:p>
  <w:p w:rsidR="00934ECE" w:rsidRDefault="00934E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numFmt w:val="decimal"/>
      <w:lvlText w:val="%1."/>
      <w:legacy w:legacy="1" w:legacySpace="113" w:legacyIndent="0"/>
      <w:lvlJc w:val="left"/>
      <w:rPr>
        <w:rFonts w:ascii="Courier New" w:hAnsi="Courier New" w:cs="Courier New" w:hint="default"/>
        <w:b/>
        <w:bCs/>
        <w:i w:val="0"/>
        <w:iCs w:val="0"/>
        <w:strike w:val="0"/>
        <w:sz w:val="28"/>
        <w:szCs w:val="28"/>
      </w:rPr>
    </w:lvl>
    <w:lvl w:ilvl="1">
      <w:start w:val="1"/>
      <w:numFmt w:val="decimal"/>
      <w:lvlText w:val="%1.%2."/>
      <w:legacy w:legacy="1" w:legacySpace="113" w:legacyIndent="0"/>
      <w:lvlJc w:val="left"/>
      <w:rPr>
        <w:rFonts w:ascii="Courier New" w:hAnsi="Courier New" w:cs="Courier New" w:hint="default"/>
        <w:b/>
        <w:bCs/>
        <w:i w:val="0"/>
        <w:iCs w:val="0"/>
        <w:strike w:val="0"/>
        <w:sz w:val="28"/>
        <w:szCs w:val="28"/>
      </w:rPr>
    </w:lvl>
    <w:lvl w:ilvl="2">
      <w:start w:val="1"/>
      <w:numFmt w:val="none"/>
      <w:suff w:val="nothing"/>
      <w:lvlText w:val=""/>
      <w:lvlJc w:val="left"/>
      <w:rPr>
        <w:rFonts w:ascii="Courier New" w:hAnsi="Courier New" w:cs="Courier New" w:hint="default"/>
        <w:b/>
        <w:bCs/>
        <w:i w:val="0"/>
        <w:iCs w:val="0"/>
        <w:strike w:val="0"/>
        <w:sz w:val="28"/>
        <w:szCs w:val="28"/>
      </w:rPr>
    </w:lvl>
    <w:lvl w:ilvl="3">
      <w:start w:val="1"/>
      <w:numFmt w:val="decimal"/>
      <w:lvlText w:val="%4."/>
      <w:legacy w:legacy="1" w:legacySpace="0" w:legacyIndent="708"/>
      <w:lvlJc w:val="left"/>
      <w:pPr>
        <w:ind w:left="708" w:hanging="708"/>
      </w:pPr>
    </w:lvl>
    <w:lvl w:ilvl="4">
      <w:start w:val="1"/>
      <w:numFmt w:val="decimal"/>
      <w:lvlText w:val="%4.%5."/>
      <w:legacy w:legacy="1" w:legacySpace="0" w:legacyIndent="708"/>
      <w:lvlJc w:val="left"/>
      <w:pPr>
        <w:ind w:left="1416" w:hanging="708"/>
      </w:pPr>
    </w:lvl>
    <w:lvl w:ilvl="5">
      <w:start w:val="1"/>
      <w:numFmt w:val="decimal"/>
      <w:lvlText w:val="%4.%5.%6."/>
      <w:legacy w:legacy="1" w:legacySpace="0" w:legacyIndent="708"/>
      <w:lvlJc w:val="left"/>
      <w:pPr>
        <w:ind w:left="2124" w:hanging="708"/>
      </w:pPr>
    </w:lvl>
    <w:lvl w:ilvl="6">
      <w:start w:val="1"/>
      <w:numFmt w:val="decimal"/>
      <w:lvlText w:val="%4.%5.%6.%7."/>
      <w:legacy w:legacy="1" w:legacySpace="0" w:legacyIndent="708"/>
      <w:lvlJc w:val="left"/>
      <w:pPr>
        <w:ind w:left="2832" w:hanging="708"/>
      </w:pPr>
    </w:lvl>
    <w:lvl w:ilvl="7">
      <w:start w:val="1"/>
      <w:numFmt w:val="decimal"/>
      <w:lvlText w:val="%4.%5.%6.%7.%8."/>
      <w:legacy w:legacy="1" w:legacySpace="0" w:legacyIndent="708"/>
      <w:lvlJc w:val="left"/>
      <w:pPr>
        <w:ind w:left="3540" w:hanging="708"/>
      </w:pPr>
    </w:lvl>
    <w:lvl w:ilvl="8">
      <w:start w:val="1"/>
      <w:numFmt w:val="decimal"/>
      <w:lvlText w:val="%4.%5.%6.%7.%8.%9."/>
      <w:legacy w:legacy="1" w:legacySpace="0" w:legacyIndent="708"/>
      <w:lvlJc w:val="left"/>
      <w:pPr>
        <w:ind w:left="4248" w:hanging="708"/>
      </w:pPr>
    </w:lvl>
  </w:abstractNum>
  <w:abstractNum w:abstractNumId="1">
    <w:nsid w:val="33A5762B"/>
    <w:multiLevelType w:val="hybridMultilevel"/>
    <w:tmpl w:val="1532A3CA"/>
    <w:lvl w:ilvl="0" w:tplc="A64C2296">
      <w:start w:val="1"/>
      <w:numFmt w:val="decimal"/>
      <w:lvlText w:val="%1."/>
      <w:lvlJc w:val="left"/>
      <w:pPr>
        <w:tabs>
          <w:tab w:val="num" w:pos="921"/>
        </w:tabs>
        <w:ind w:left="921" w:hanging="36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2">
    <w:nsid w:val="3A371319"/>
    <w:multiLevelType w:val="hybridMultilevel"/>
    <w:tmpl w:val="920077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55649F0"/>
    <w:multiLevelType w:val="hybridMultilevel"/>
    <w:tmpl w:val="7BD651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73F"/>
    <w:rsid w:val="00000F76"/>
    <w:rsid w:val="0002074F"/>
    <w:rsid w:val="00024305"/>
    <w:rsid w:val="0004290A"/>
    <w:rsid w:val="0005491D"/>
    <w:rsid w:val="000734C8"/>
    <w:rsid w:val="00114556"/>
    <w:rsid w:val="001A0D34"/>
    <w:rsid w:val="001B6618"/>
    <w:rsid w:val="001E0CB6"/>
    <w:rsid w:val="00247569"/>
    <w:rsid w:val="002D264A"/>
    <w:rsid w:val="002F2DA4"/>
    <w:rsid w:val="00316D38"/>
    <w:rsid w:val="003263F1"/>
    <w:rsid w:val="00333394"/>
    <w:rsid w:val="00343DEE"/>
    <w:rsid w:val="003536AB"/>
    <w:rsid w:val="00366D0E"/>
    <w:rsid w:val="003D02DF"/>
    <w:rsid w:val="0040655C"/>
    <w:rsid w:val="004221E0"/>
    <w:rsid w:val="00434164"/>
    <w:rsid w:val="00481531"/>
    <w:rsid w:val="00493B54"/>
    <w:rsid w:val="00494614"/>
    <w:rsid w:val="004B707E"/>
    <w:rsid w:val="0057565E"/>
    <w:rsid w:val="005C0068"/>
    <w:rsid w:val="005E39F0"/>
    <w:rsid w:val="005F54D4"/>
    <w:rsid w:val="00653C69"/>
    <w:rsid w:val="007079D6"/>
    <w:rsid w:val="0075312D"/>
    <w:rsid w:val="00766E42"/>
    <w:rsid w:val="007A712A"/>
    <w:rsid w:val="007B773E"/>
    <w:rsid w:val="007C78D6"/>
    <w:rsid w:val="00881B7A"/>
    <w:rsid w:val="00906C94"/>
    <w:rsid w:val="00934ECE"/>
    <w:rsid w:val="00992317"/>
    <w:rsid w:val="009A3C1B"/>
    <w:rsid w:val="00A17F23"/>
    <w:rsid w:val="00A235F1"/>
    <w:rsid w:val="00A82278"/>
    <w:rsid w:val="00B1772F"/>
    <w:rsid w:val="00B77043"/>
    <w:rsid w:val="00C2076E"/>
    <w:rsid w:val="00C45B66"/>
    <w:rsid w:val="00C559B0"/>
    <w:rsid w:val="00C7573F"/>
    <w:rsid w:val="00CB1146"/>
    <w:rsid w:val="00D41D7D"/>
    <w:rsid w:val="00D52F16"/>
    <w:rsid w:val="00DF296A"/>
    <w:rsid w:val="00F2587D"/>
    <w:rsid w:val="00FA6452"/>
    <w:rsid w:val="00FC09CE"/>
    <w:rsid w:val="00FC6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10FEF81-05CA-4DFE-9F47-FBFCBFF3E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9B0"/>
    <w:pPr>
      <w:spacing w:line="360" w:lineRule="auto"/>
    </w:pPr>
    <w:rPr>
      <w:sz w:val="28"/>
      <w:lang w:eastAsia="zh-CN"/>
    </w:rPr>
  </w:style>
  <w:style w:type="paragraph" w:styleId="1">
    <w:name w:val="heading 1"/>
    <w:basedOn w:val="a"/>
    <w:next w:val="a"/>
    <w:qFormat/>
    <w:rsid w:val="00481531"/>
    <w:pPr>
      <w:keepNext/>
      <w:spacing w:before="240" w:after="60"/>
      <w:jc w:val="center"/>
      <w:outlineLvl w:val="0"/>
    </w:pPr>
    <w:rPr>
      <w:rFonts w:cs="Arial"/>
      <w:b/>
      <w:bCs/>
      <w:kern w:val="32"/>
      <w:szCs w:val="32"/>
    </w:rPr>
  </w:style>
  <w:style w:type="paragraph" w:styleId="2">
    <w:name w:val="heading 2"/>
    <w:basedOn w:val="a"/>
    <w:next w:val="a"/>
    <w:qFormat/>
    <w:rsid w:val="007079D6"/>
    <w:pPr>
      <w:keepNext/>
      <w:spacing w:before="240" w:after="60"/>
      <w:jc w:val="both"/>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
    <w:name w:val="заголовок 2"/>
    <w:basedOn w:val="a"/>
    <w:next w:val="a"/>
    <w:rsid w:val="00A17F23"/>
    <w:pPr>
      <w:keepNext/>
      <w:keepLines/>
      <w:suppressAutoHyphens/>
      <w:autoSpaceDE w:val="0"/>
      <w:autoSpaceDN w:val="0"/>
      <w:ind w:left="709"/>
      <w:jc w:val="both"/>
      <w:outlineLvl w:val="1"/>
    </w:pPr>
    <w:rPr>
      <w:rFonts w:cs="Courier New"/>
      <w:b/>
      <w:bCs/>
      <w:szCs w:val="28"/>
    </w:rPr>
  </w:style>
  <w:style w:type="paragraph" w:customStyle="1" w:styleId="10">
    <w:name w:val="заголовок 1"/>
    <w:basedOn w:val="a"/>
    <w:next w:val="a"/>
    <w:rsid w:val="00FC09CE"/>
    <w:pPr>
      <w:keepNext/>
      <w:keepLines/>
      <w:suppressAutoHyphens/>
      <w:autoSpaceDE w:val="0"/>
      <w:autoSpaceDN w:val="0"/>
      <w:jc w:val="center"/>
      <w:outlineLvl w:val="0"/>
    </w:pPr>
    <w:rPr>
      <w:rFonts w:cs="Courier New"/>
      <w:b/>
      <w:bCs/>
      <w:kern w:val="28"/>
      <w:szCs w:val="28"/>
    </w:rPr>
  </w:style>
  <w:style w:type="paragraph" w:customStyle="1" w:styleId="2095">
    <w:name w:val="Стиль заголовок 2 + Первая строка:  095 см"/>
    <w:basedOn w:val="20"/>
    <w:rsid w:val="00481531"/>
    <w:pPr>
      <w:ind w:firstLine="540"/>
    </w:pPr>
    <w:rPr>
      <w:rFonts w:cs="Times New Roman"/>
      <w:szCs w:val="20"/>
    </w:rPr>
  </w:style>
  <w:style w:type="paragraph" w:customStyle="1" w:styleId="a3">
    <w:name w:val="Стиль Междустр.интервал:  полуторный"/>
    <w:basedOn w:val="a"/>
    <w:rsid w:val="005C0068"/>
    <w:pPr>
      <w:spacing w:before="120" w:after="120"/>
      <w:ind w:firstLine="567"/>
      <w:jc w:val="both"/>
    </w:pPr>
    <w:rPr>
      <w:sz w:val="24"/>
      <w:lang w:eastAsia="ru-RU"/>
    </w:rPr>
  </w:style>
  <w:style w:type="paragraph" w:styleId="3">
    <w:name w:val="Body Text Indent 3"/>
    <w:basedOn w:val="a"/>
    <w:rsid w:val="00F2587D"/>
    <w:pPr>
      <w:widowControl w:val="0"/>
      <w:spacing w:line="240" w:lineRule="auto"/>
      <w:ind w:firstLine="1134"/>
      <w:jc w:val="both"/>
    </w:pPr>
    <w:rPr>
      <w:rFonts w:ascii="Arial" w:hAnsi="Arial" w:cs="Arial"/>
      <w:szCs w:val="28"/>
      <w:lang w:eastAsia="ru-RU"/>
    </w:rPr>
  </w:style>
  <w:style w:type="paragraph" w:styleId="a4">
    <w:name w:val="header"/>
    <w:basedOn w:val="a"/>
    <w:rsid w:val="00F2587D"/>
    <w:pPr>
      <w:tabs>
        <w:tab w:val="center" w:pos="4677"/>
        <w:tab w:val="right" w:pos="9355"/>
      </w:tabs>
    </w:pPr>
  </w:style>
  <w:style w:type="character" w:styleId="a5">
    <w:name w:val="page number"/>
    <w:basedOn w:val="a0"/>
    <w:rsid w:val="00F2587D"/>
  </w:style>
  <w:style w:type="paragraph" w:styleId="a6">
    <w:name w:val="footer"/>
    <w:basedOn w:val="a"/>
    <w:rsid w:val="00F2587D"/>
    <w:pPr>
      <w:tabs>
        <w:tab w:val="center" w:pos="4677"/>
        <w:tab w:val="right" w:pos="9355"/>
      </w:tabs>
    </w:pPr>
  </w:style>
  <w:style w:type="paragraph" w:styleId="HTML">
    <w:name w:val="HTML Preformatted"/>
    <w:basedOn w:val="a"/>
    <w:rsid w:val="009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lang w:eastAsia="ru-RU"/>
    </w:rPr>
  </w:style>
  <w:style w:type="paragraph" w:styleId="a7">
    <w:name w:val="footnote text"/>
    <w:basedOn w:val="a"/>
    <w:semiHidden/>
    <w:rsid w:val="0005491D"/>
    <w:pPr>
      <w:spacing w:line="240" w:lineRule="auto"/>
    </w:pPr>
    <w:rPr>
      <w:sz w:val="20"/>
      <w:lang w:eastAsia="ru-RU"/>
    </w:rPr>
  </w:style>
  <w:style w:type="character" w:styleId="a8">
    <w:name w:val="footnote reference"/>
    <w:basedOn w:val="a0"/>
    <w:semiHidden/>
    <w:rsid w:val="0005491D"/>
    <w:rPr>
      <w:vertAlign w:val="superscript"/>
    </w:rPr>
  </w:style>
  <w:style w:type="character" w:styleId="a9">
    <w:name w:val="Hyperlink"/>
    <w:basedOn w:val="a0"/>
    <w:rsid w:val="00766E42"/>
    <w:rPr>
      <w:color w:val="0000FF"/>
      <w:u w:val="single"/>
    </w:rPr>
  </w:style>
  <w:style w:type="paragraph" w:styleId="11">
    <w:name w:val="toc 1"/>
    <w:basedOn w:val="a"/>
    <w:next w:val="a"/>
    <w:autoRedefine/>
    <w:semiHidden/>
    <w:rsid w:val="00B1772F"/>
  </w:style>
  <w:style w:type="paragraph" w:styleId="aa">
    <w:name w:val="Normal (Web)"/>
    <w:basedOn w:val="a"/>
    <w:rsid w:val="00114556"/>
    <w:pPr>
      <w:spacing w:line="240" w:lineRule="auto"/>
    </w:pPr>
    <w:rPr>
      <w:sz w:val="24"/>
      <w:szCs w:val="24"/>
      <w:lang w:eastAsia="ru-RU"/>
    </w:rPr>
  </w:style>
  <w:style w:type="paragraph" w:customStyle="1" w:styleId="ab">
    <w:name w:val="мой стиль"/>
    <w:basedOn w:val="a"/>
    <w:rsid w:val="00316D38"/>
    <w:pPr>
      <w:ind w:firstLine="720"/>
      <w:jc w:val="both"/>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3322</Words>
  <Characters>18941</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Современный транснациональный терроризм и его влияние на развитие мировой экономики</vt:lpstr>
    </vt:vector>
  </TitlesOfParts>
  <Company>Home</Company>
  <LinksUpToDate>false</LinksUpToDate>
  <CharactersWithSpaces>22219</CharactersWithSpaces>
  <SharedDoc>false</SharedDoc>
  <HLinks>
    <vt:vector size="30" baseType="variant">
      <vt:variant>
        <vt:i4>1703999</vt:i4>
      </vt:variant>
      <vt:variant>
        <vt:i4>26</vt:i4>
      </vt:variant>
      <vt:variant>
        <vt:i4>0</vt:i4>
      </vt:variant>
      <vt:variant>
        <vt:i4>5</vt:i4>
      </vt:variant>
      <vt:variant>
        <vt:lpwstr/>
      </vt:variant>
      <vt:variant>
        <vt:lpwstr>_Toc146996160</vt:lpwstr>
      </vt:variant>
      <vt:variant>
        <vt:i4>1638463</vt:i4>
      </vt:variant>
      <vt:variant>
        <vt:i4>20</vt:i4>
      </vt:variant>
      <vt:variant>
        <vt:i4>0</vt:i4>
      </vt:variant>
      <vt:variant>
        <vt:i4>5</vt:i4>
      </vt:variant>
      <vt:variant>
        <vt:lpwstr/>
      </vt:variant>
      <vt:variant>
        <vt:lpwstr>_Toc146996159</vt:lpwstr>
      </vt:variant>
      <vt:variant>
        <vt:i4>1638463</vt:i4>
      </vt:variant>
      <vt:variant>
        <vt:i4>14</vt:i4>
      </vt:variant>
      <vt:variant>
        <vt:i4>0</vt:i4>
      </vt:variant>
      <vt:variant>
        <vt:i4>5</vt:i4>
      </vt:variant>
      <vt:variant>
        <vt:lpwstr/>
      </vt:variant>
      <vt:variant>
        <vt:lpwstr>_Toc146996158</vt:lpwstr>
      </vt:variant>
      <vt:variant>
        <vt:i4>1638463</vt:i4>
      </vt:variant>
      <vt:variant>
        <vt:i4>8</vt:i4>
      </vt:variant>
      <vt:variant>
        <vt:i4>0</vt:i4>
      </vt:variant>
      <vt:variant>
        <vt:i4>5</vt:i4>
      </vt:variant>
      <vt:variant>
        <vt:lpwstr/>
      </vt:variant>
      <vt:variant>
        <vt:lpwstr>_Toc146996157</vt:lpwstr>
      </vt:variant>
      <vt:variant>
        <vt:i4>1638463</vt:i4>
      </vt:variant>
      <vt:variant>
        <vt:i4>2</vt:i4>
      </vt:variant>
      <vt:variant>
        <vt:i4>0</vt:i4>
      </vt:variant>
      <vt:variant>
        <vt:i4>5</vt:i4>
      </vt:variant>
      <vt:variant>
        <vt:lpwstr/>
      </vt:variant>
      <vt:variant>
        <vt:lpwstr>_Toc146996156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транснациональный терроризм и его влияние на развитие мировой экономики</dc:title>
  <dc:subject/>
  <dc:creator>Alex</dc:creator>
  <cp:keywords/>
  <dc:description/>
  <cp:lastModifiedBy>Irina</cp:lastModifiedBy>
  <cp:revision>2</cp:revision>
  <dcterms:created xsi:type="dcterms:W3CDTF">2014-09-03T20:51:00Z</dcterms:created>
  <dcterms:modified xsi:type="dcterms:W3CDTF">2014-09-03T20:51:00Z</dcterms:modified>
</cp:coreProperties>
</file>