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A80" w:rsidRPr="007B5032" w:rsidRDefault="00CB0455" w:rsidP="007B5032">
      <w:pPr>
        <w:spacing w:line="360" w:lineRule="auto"/>
        <w:ind w:firstLine="709"/>
        <w:jc w:val="both"/>
        <w:rPr>
          <w:b/>
          <w:color w:val="000000"/>
          <w:sz w:val="28"/>
          <w:szCs w:val="28"/>
        </w:rPr>
      </w:pPr>
      <w:r>
        <w:rPr>
          <w:b/>
          <w:color w:val="000000"/>
          <w:sz w:val="28"/>
          <w:szCs w:val="28"/>
        </w:rPr>
        <w:t>Оглавление</w:t>
      </w:r>
    </w:p>
    <w:p w:rsidR="00972A80" w:rsidRPr="007B5032" w:rsidRDefault="00972A80" w:rsidP="007B5032">
      <w:pPr>
        <w:spacing w:line="360" w:lineRule="auto"/>
        <w:ind w:firstLine="709"/>
        <w:jc w:val="both"/>
        <w:rPr>
          <w:color w:val="000000"/>
          <w:sz w:val="28"/>
          <w:szCs w:val="28"/>
        </w:rPr>
      </w:pPr>
    </w:p>
    <w:p w:rsidR="00972A80" w:rsidRPr="007B5032" w:rsidRDefault="00CB0455" w:rsidP="00CB0455">
      <w:pPr>
        <w:tabs>
          <w:tab w:val="left" w:pos="360"/>
        </w:tabs>
        <w:spacing w:line="360" w:lineRule="auto"/>
        <w:jc w:val="both"/>
        <w:rPr>
          <w:color w:val="000000"/>
          <w:sz w:val="28"/>
          <w:szCs w:val="28"/>
        </w:rPr>
      </w:pPr>
      <w:r>
        <w:rPr>
          <w:color w:val="000000"/>
          <w:sz w:val="28"/>
          <w:szCs w:val="28"/>
        </w:rPr>
        <w:t>Введение</w:t>
      </w:r>
    </w:p>
    <w:p w:rsidR="00972A80" w:rsidRPr="007B5032" w:rsidRDefault="00972A80" w:rsidP="00CB0455">
      <w:pPr>
        <w:tabs>
          <w:tab w:val="left" w:pos="360"/>
        </w:tabs>
        <w:spacing w:line="360" w:lineRule="auto"/>
        <w:jc w:val="both"/>
        <w:rPr>
          <w:color w:val="000000"/>
          <w:sz w:val="28"/>
          <w:szCs w:val="28"/>
        </w:rPr>
      </w:pPr>
      <w:r w:rsidRPr="007B5032">
        <w:rPr>
          <w:color w:val="000000"/>
          <w:sz w:val="28"/>
          <w:szCs w:val="28"/>
        </w:rPr>
        <w:t>1. По</w:t>
      </w:r>
      <w:r w:rsidR="00CB0455">
        <w:rPr>
          <w:color w:val="000000"/>
          <w:sz w:val="28"/>
          <w:szCs w:val="28"/>
        </w:rPr>
        <w:t>нятие и содержание наследования</w:t>
      </w:r>
    </w:p>
    <w:p w:rsidR="007B5032" w:rsidRDefault="00972A80" w:rsidP="00CB0455">
      <w:pPr>
        <w:numPr>
          <w:ilvl w:val="1"/>
          <w:numId w:val="17"/>
        </w:numPr>
        <w:tabs>
          <w:tab w:val="left" w:pos="360"/>
        </w:tabs>
        <w:spacing w:line="360" w:lineRule="auto"/>
        <w:ind w:left="0" w:firstLine="0"/>
        <w:jc w:val="both"/>
        <w:rPr>
          <w:color w:val="000000"/>
          <w:sz w:val="28"/>
          <w:szCs w:val="28"/>
        </w:rPr>
      </w:pPr>
      <w:r w:rsidRPr="007B5032">
        <w:rPr>
          <w:color w:val="000000"/>
          <w:sz w:val="28"/>
          <w:szCs w:val="28"/>
        </w:rPr>
        <w:t>Понятие, субъекты, место и время открытия наследства</w:t>
      </w:r>
    </w:p>
    <w:p w:rsidR="00972A80" w:rsidRPr="007B5032" w:rsidRDefault="00972A80" w:rsidP="00CB0455">
      <w:pPr>
        <w:numPr>
          <w:ilvl w:val="1"/>
          <w:numId w:val="17"/>
        </w:numPr>
        <w:tabs>
          <w:tab w:val="left" w:pos="360"/>
        </w:tabs>
        <w:spacing w:line="360" w:lineRule="auto"/>
        <w:ind w:left="0" w:firstLine="0"/>
        <w:jc w:val="both"/>
        <w:rPr>
          <w:color w:val="000000"/>
          <w:sz w:val="28"/>
          <w:szCs w:val="28"/>
        </w:rPr>
      </w:pPr>
      <w:r w:rsidRPr="007B5032">
        <w:rPr>
          <w:color w:val="000000"/>
          <w:sz w:val="28"/>
          <w:szCs w:val="28"/>
        </w:rPr>
        <w:t>Содержание наследства</w:t>
      </w:r>
    </w:p>
    <w:p w:rsidR="00972A80" w:rsidRPr="007B5032" w:rsidRDefault="00972A80" w:rsidP="00CB0455">
      <w:pPr>
        <w:tabs>
          <w:tab w:val="left" w:pos="360"/>
        </w:tabs>
        <w:spacing w:line="360" w:lineRule="auto"/>
        <w:jc w:val="both"/>
        <w:rPr>
          <w:color w:val="000000"/>
          <w:sz w:val="28"/>
          <w:szCs w:val="28"/>
        </w:rPr>
      </w:pPr>
      <w:r w:rsidRPr="007B5032">
        <w:rPr>
          <w:color w:val="000000"/>
          <w:sz w:val="28"/>
          <w:szCs w:val="28"/>
        </w:rPr>
        <w:t>2. Порядок вступления в наследство по завещанию.</w:t>
      </w:r>
    </w:p>
    <w:p w:rsidR="00972A80" w:rsidRPr="007B5032" w:rsidRDefault="00972A80" w:rsidP="00CB0455">
      <w:pPr>
        <w:tabs>
          <w:tab w:val="left" w:pos="360"/>
        </w:tabs>
        <w:spacing w:line="360" w:lineRule="auto"/>
        <w:jc w:val="both"/>
        <w:rPr>
          <w:color w:val="000000"/>
          <w:sz w:val="28"/>
          <w:szCs w:val="28"/>
        </w:rPr>
      </w:pPr>
      <w:r w:rsidRPr="007B5032">
        <w:rPr>
          <w:color w:val="000000"/>
          <w:sz w:val="28"/>
          <w:szCs w:val="28"/>
        </w:rPr>
        <w:t>2.1 Понятие и содержание наследования по завещанию</w:t>
      </w:r>
    </w:p>
    <w:p w:rsidR="00972A80" w:rsidRPr="007B5032" w:rsidRDefault="00972A80" w:rsidP="00CB0455">
      <w:pPr>
        <w:tabs>
          <w:tab w:val="left" w:pos="360"/>
        </w:tabs>
        <w:spacing w:line="360" w:lineRule="auto"/>
        <w:jc w:val="both"/>
        <w:rPr>
          <w:color w:val="000000"/>
          <w:sz w:val="28"/>
          <w:szCs w:val="28"/>
        </w:rPr>
      </w:pPr>
      <w:r w:rsidRPr="007B5032">
        <w:rPr>
          <w:color w:val="000000"/>
          <w:sz w:val="28"/>
          <w:szCs w:val="28"/>
        </w:rPr>
        <w:t>2.2 Основные принципы вступления в наследство по завещанию</w:t>
      </w:r>
    </w:p>
    <w:p w:rsidR="00972A80" w:rsidRPr="007B5032" w:rsidRDefault="00972A80" w:rsidP="00CB0455">
      <w:pPr>
        <w:tabs>
          <w:tab w:val="left" w:pos="360"/>
        </w:tabs>
        <w:spacing w:line="360" w:lineRule="auto"/>
        <w:jc w:val="both"/>
        <w:rPr>
          <w:color w:val="000000"/>
          <w:sz w:val="28"/>
          <w:szCs w:val="28"/>
        </w:rPr>
      </w:pPr>
      <w:r w:rsidRPr="007B5032">
        <w:rPr>
          <w:color w:val="000000"/>
          <w:sz w:val="28"/>
          <w:szCs w:val="28"/>
        </w:rPr>
        <w:t>Заключение</w:t>
      </w:r>
    </w:p>
    <w:p w:rsidR="00972A80" w:rsidRPr="007B5032" w:rsidRDefault="00972A80" w:rsidP="00CB0455">
      <w:pPr>
        <w:tabs>
          <w:tab w:val="left" w:pos="360"/>
        </w:tabs>
        <w:spacing w:line="360" w:lineRule="auto"/>
        <w:jc w:val="both"/>
        <w:rPr>
          <w:color w:val="000000"/>
          <w:sz w:val="28"/>
          <w:szCs w:val="28"/>
        </w:rPr>
      </w:pPr>
      <w:r w:rsidRPr="007B5032">
        <w:rPr>
          <w:color w:val="000000"/>
          <w:sz w:val="28"/>
          <w:szCs w:val="28"/>
        </w:rPr>
        <w:t>Список литературы</w:t>
      </w:r>
    </w:p>
    <w:p w:rsidR="00972A80" w:rsidRPr="007B5032" w:rsidRDefault="00972A80" w:rsidP="007B5032">
      <w:pPr>
        <w:spacing w:line="360" w:lineRule="auto"/>
        <w:ind w:firstLine="709"/>
        <w:jc w:val="both"/>
        <w:rPr>
          <w:color w:val="000000"/>
          <w:sz w:val="28"/>
          <w:szCs w:val="28"/>
        </w:rPr>
      </w:pPr>
    </w:p>
    <w:p w:rsidR="00972A80" w:rsidRPr="007B5032" w:rsidRDefault="00972A80" w:rsidP="007B5032">
      <w:pPr>
        <w:spacing w:line="360" w:lineRule="auto"/>
        <w:ind w:firstLine="709"/>
        <w:jc w:val="both"/>
        <w:rPr>
          <w:color w:val="000000"/>
          <w:sz w:val="28"/>
          <w:szCs w:val="28"/>
        </w:rPr>
      </w:pPr>
    </w:p>
    <w:p w:rsidR="00972A80" w:rsidRPr="007B5032" w:rsidRDefault="00CB0455" w:rsidP="00CB0455">
      <w:pPr>
        <w:spacing w:line="360" w:lineRule="auto"/>
        <w:ind w:firstLine="709"/>
        <w:jc w:val="both"/>
      </w:pPr>
      <w:r>
        <w:br w:type="page"/>
      </w:r>
      <w:r w:rsidRPr="00CB0455">
        <w:rPr>
          <w:b/>
          <w:sz w:val="28"/>
          <w:szCs w:val="28"/>
        </w:rPr>
        <w:t>Введение</w:t>
      </w:r>
    </w:p>
    <w:p w:rsidR="007B5032" w:rsidRDefault="007B5032" w:rsidP="007B5032">
      <w:pPr>
        <w:pStyle w:val="a6"/>
        <w:spacing w:line="360" w:lineRule="auto"/>
        <w:ind w:firstLine="709"/>
        <w:rPr>
          <w:color w:val="000000"/>
          <w:sz w:val="28"/>
        </w:rPr>
      </w:pPr>
    </w:p>
    <w:p w:rsidR="00972A80" w:rsidRPr="007B5032" w:rsidRDefault="00972A80" w:rsidP="007B5032">
      <w:pPr>
        <w:pStyle w:val="a6"/>
        <w:spacing w:line="360" w:lineRule="auto"/>
        <w:ind w:firstLine="709"/>
        <w:rPr>
          <w:b w:val="0"/>
          <w:color w:val="000000"/>
          <w:sz w:val="28"/>
        </w:rPr>
      </w:pPr>
      <w:r w:rsidRPr="007B5032">
        <w:rPr>
          <w:b w:val="0"/>
          <w:color w:val="000000"/>
          <w:sz w:val="28"/>
          <w:szCs w:val="28"/>
          <w:u w:val="single"/>
        </w:rPr>
        <w:t>Актуальность темы работы</w:t>
      </w:r>
      <w:r w:rsidRPr="007B5032">
        <w:rPr>
          <w:b w:val="0"/>
          <w:color w:val="000000"/>
          <w:sz w:val="28"/>
          <w:szCs w:val="28"/>
        </w:rPr>
        <w:t xml:space="preserve"> заключается в том, что </w:t>
      </w:r>
      <w:r w:rsidRPr="007B5032">
        <w:rPr>
          <w:b w:val="0"/>
          <w:color w:val="000000"/>
          <w:sz w:val="28"/>
        </w:rPr>
        <w:t xml:space="preserve">Конституция Российской Федерации провозгласила высшей ценностью человека, его права и свободы, и гарантию их защиты государством. В связи с этим первоочередной задачей государства является создание правового механизма, посредством которого установления власти должны претворяться в практической деятельности его органов. Принятие Государственной Думой Российской Федерации 1 ноября 2001 года части третьей Гражданского кодекса РФ, содержащей раздел </w:t>
      </w:r>
      <w:r w:rsidRPr="007B5032">
        <w:rPr>
          <w:b w:val="0"/>
          <w:color w:val="000000"/>
          <w:sz w:val="28"/>
          <w:lang w:val="en-US"/>
        </w:rPr>
        <w:t>V</w:t>
      </w:r>
      <w:r w:rsidRPr="007B5032">
        <w:rPr>
          <w:b w:val="0"/>
          <w:color w:val="000000"/>
          <w:sz w:val="28"/>
        </w:rPr>
        <w:t xml:space="preserve"> «Наследственное право» явилось ответом на требования времени и стало очередным ключевым звеном реформирования российского гражданского законодательства.</w:t>
      </w:r>
    </w:p>
    <w:p w:rsidR="00972A80" w:rsidRPr="007B5032" w:rsidRDefault="00972A80" w:rsidP="007B5032">
      <w:pPr>
        <w:pStyle w:val="a6"/>
        <w:spacing w:line="360" w:lineRule="auto"/>
        <w:ind w:firstLine="709"/>
        <w:rPr>
          <w:b w:val="0"/>
          <w:color w:val="000000"/>
          <w:sz w:val="28"/>
        </w:rPr>
      </w:pPr>
      <w:r w:rsidRPr="007B5032">
        <w:rPr>
          <w:b w:val="0"/>
          <w:color w:val="000000"/>
          <w:sz w:val="28"/>
        </w:rPr>
        <w:t>Одной из форм реализации принципа являются принятые государством</w:t>
      </w:r>
      <w:r w:rsidR="007B5032">
        <w:rPr>
          <w:b w:val="0"/>
          <w:color w:val="000000"/>
          <w:sz w:val="28"/>
        </w:rPr>
        <w:t xml:space="preserve"> </w:t>
      </w:r>
      <w:r w:rsidRPr="007B5032">
        <w:rPr>
          <w:b w:val="0"/>
          <w:color w:val="000000"/>
          <w:sz w:val="28"/>
        </w:rPr>
        <w:t>общие положения Гражданского кодекса Российской Федерации</w:t>
      </w:r>
      <w:r w:rsidR="007B5032">
        <w:rPr>
          <w:b w:val="0"/>
          <w:color w:val="000000"/>
          <w:sz w:val="28"/>
        </w:rPr>
        <w:t xml:space="preserve"> </w:t>
      </w:r>
      <w:r w:rsidRPr="007B5032">
        <w:rPr>
          <w:b w:val="0"/>
          <w:color w:val="000000"/>
          <w:sz w:val="28"/>
        </w:rPr>
        <w:t>о правах наследования (завещания) граждан. Любой человек волен свободно распоряжаться тем, что принадлежит ему по закону, как при жизни, так и после смерти. Он вправе завещать свое имущество кому хочет. В этом состоит один из основных принципов наследственного права – свобода завещания, которая может быть ограничена только правилами, касающимися обязательной доли в наследстве.</w:t>
      </w:r>
    </w:p>
    <w:p w:rsidR="007B5032" w:rsidRDefault="00972A80" w:rsidP="007B5032">
      <w:pPr>
        <w:pStyle w:val="a6"/>
        <w:spacing w:line="360" w:lineRule="auto"/>
        <w:ind w:firstLine="709"/>
        <w:rPr>
          <w:b w:val="0"/>
          <w:color w:val="000000"/>
          <w:sz w:val="28"/>
        </w:rPr>
      </w:pPr>
      <w:r w:rsidRPr="007B5032">
        <w:rPr>
          <w:b w:val="0"/>
          <w:color w:val="000000"/>
          <w:sz w:val="28"/>
        </w:rPr>
        <w:t>Институты наследования (завещания) давно известны в мировой практике наследственного права. В привычном нам виде основные институты наследственного права зародились в Древнем Риме, в последствии были переняты гражданским правом других народов и составляют до сих пор основу наследственного права всех государств. Необходимость введения данного института в действующее законодательство продиктовано изменением экономических, политических, социальных условий жизни российского общества.</w:t>
      </w:r>
    </w:p>
    <w:p w:rsidR="007B5032" w:rsidRDefault="00972A80" w:rsidP="007B5032">
      <w:pPr>
        <w:pStyle w:val="a6"/>
        <w:spacing w:line="360" w:lineRule="auto"/>
        <w:ind w:firstLine="709"/>
        <w:rPr>
          <w:b w:val="0"/>
          <w:color w:val="000000"/>
          <w:sz w:val="28"/>
          <w:szCs w:val="28"/>
        </w:rPr>
      </w:pPr>
      <w:r w:rsidRPr="007B5032">
        <w:rPr>
          <w:b w:val="0"/>
          <w:color w:val="000000"/>
          <w:sz w:val="28"/>
          <w:szCs w:val="28"/>
          <w:u w:val="single"/>
        </w:rPr>
        <w:t>Степень изученности темы</w:t>
      </w:r>
      <w:r w:rsidRPr="007B5032">
        <w:rPr>
          <w:b w:val="0"/>
          <w:color w:val="000000"/>
          <w:sz w:val="28"/>
          <w:szCs w:val="28"/>
        </w:rPr>
        <w:t>.</w:t>
      </w:r>
      <w:r w:rsidR="007B5032">
        <w:rPr>
          <w:b w:val="0"/>
          <w:color w:val="000000"/>
          <w:sz w:val="28"/>
          <w:szCs w:val="28"/>
        </w:rPr>
        <w:t xml:space="preserve"> </w:t>
      </w:r>
      <w:r w:rsidRPr="007B5032">
        <w:rPr>
          <w:b w:val="0"/>
          <w:color w:val="000000"/>
          <w:sz w:val="28"/>
          <w:szCs w:val="28"/>
        </w:rPr>
        <w:t xml:space="preserve">Наследование по завещанию в гражданском праве исследовалось такими видными ученным юристами как </w:t>
      </w:r>
      <w:r w:rsidR="007B5032" w:rsidRPr="007B5032">
        <w:rPr>
          <w:b w:val="0"/>
          <w:color w:val="000000"/>
          <w:sz w:val="28"/>
          <w:szCs w:val="28"/>
        </w:rPr>
        <w:t>Е.П.</w:t>
      </w:r>
      <w:r w:rsidR="007B5032">
        <w:rPr>
          <w:b w:val="0"/>
          <w:color w:val="000000"/>
          <w:sz w:val="28"/>
          <w:szCs w:val="28"/>
        </w:rPr>
        <w:t> </w:t>
      </w:r>
      <w:r w:rsidR="007B5032" w:rsidRPr="007B5032">
        <w:rPr>
          <w:b w:val="0"/>
          <w:color w:val="000000"/>
          <w:sz w:val="28"/>
          <w:szCs w:val="28"/>
        </w:rPr>
        <w:t>Данилов</w:t>
      </w:r>
      <w:r w:rsidRPr="007B5032">
        <w:rPr>
          <w:b w:val="0"/>
          <w:color w:val="000000"/>
          <w:sz w:val="28"/>
          <w:szCs w:val="28"/>
        </w:rPr>
        <w:t xml:space="preserve">, </w:t>
      </w:r>
      <w:r w:rsidR="007B5032" w:rsidRPr="007B5032">
        <w:rPr>
          <w:b w:val="0"/>
          <w:color w:val="000000"/>
          <w:sz w:val="28"/>
          <w:szCs w:val="28"/>
        </w:rPr>
        <w:t>Ю.Н.</w:t>
      </w:r>
      <w:r w:rsidR="007B5032">
        <w:rPr>
          <w:b w:val="0"/>
          <w:color w:val="000000"/>
          <w:sz w:val="28"/>
          <w:szCs w:val="28"/>
        </w:rPr>
        <w:t> </w:t>
      </w:r>
      <w:r w:rsidR="007B5032" w:rsidRPr="007B5032">
        <w:rPr>
          <w:b w:val="0"/>
          <w:color w:val="000000"/>
          <w:sz w:val="28"/>
          <w:szCs w:val="28"/>
        </w:rPr>
        <w:t>Власов</w:t>
      </w:r>
      <w:r w:rsidRPr="007B5032">
        <w:rPr>
          <w:b w:val="0"/>
          <w:color w:val="000000"/>
          <w:sz w:val="28"/>
          <w:szCs w:val="28"/>
        </w:rPr>
        <w:t xml:space="preserve">, </w:t>
      </w:r>
      <w:r w:rsidR="007B5032" w:rsidRPr="007B5032">
        <w:rPr>
          <w:b w:val="0"/>
          <w:color w:val="000000"/>
          <w:sz w:val="28"/>
          <w:szCs w:val="28"/>
        </w:rPr>
        <w:t>В.В.</w:t>
      </w:r>
      <w:r w:rsidR="007B5032">
        <w:rPr>
          <w:b w:val="0"/>
          <w:color w:val="000000"/>
          <w:sz w:val="28"/>
          <w:szCs w:val="28"/>
        </w:rPr>
        <w:t> </w:t>
      </w:r>
      <w:r w:rsidR="007B5032" w:rsidRPr="007B5032">
        <w:rPr>
          <w:b w:val="0"/>
          <w:color w:val="000000"/>
          <w:sz w:val="28"/>
          <w:szCs w:val="28"/>
        </w:rPr>
        <w:t>Калинин</w:t>
      </w:r>
      <w:r w:rsidRPr="007B5032">
        <w:rPr>
          <w:b w:val="0"/>
          <w:color w:val="000000"/>
          <w:sz w:val="28"/>
          <w:szCs w:val="28"/>
        </w:rPr>
        <w:t>.</w:t>
      </w:r>
    </w:p>
    <w:p w:rsidR="00972A80" w:rsidRPr="007B5032" w:rsidRDefault="00972A80" w:rsidP="007B5032">
      <w:pPr>
        <w:spacing w:line="360" w:lineRule="auto"/>
        <w:ind w:firstLine="709"/>
        <w:jc w:val="both"/>
        <w:rPr>
          <w:color w:val="000000"/>
          <w:sz w:val="28"/>
          <w:szCs w:val="28"/>
        </w:rPr>
      </w:pPr>
      <w:r w:rsidRPr="007B5032">
        <w:rPr>
          <w:color w:val="000000"/>
          <w:sz w:val="28"/>
        </w:rPr>
        <w:t>Юристы, занимающиеся этим вопросом, по-разному комментируют нормы ГК РФ, высказывают иногда абсолютно противоположные взгляды на отдельные положения.</w:t>
      </w:r>
    </w:p>
    <w:p w:rsidR="00972A80" w:rsidRPr="007B5032" w:rsidRDefault="00972A80" w:rsidP="007B5032">
      <w:pPr>
        <w:pStyle w:val="a8"/>
        <w:spacing w:line="360" w:lineRule="auto"/>
        <w:ind w:firstLine="709"/>
        <w:rPr>
          <w:color w:val="000000"/>
          <w:szCs w:val="28"/>
        </w:rPr>
      </w:pPr>
      <w:r w:rsidRPr="007B5032">
        <w:rPr>
          <w:color w:val="000000"/>
          <w:szCs w:val="28"/>
          <w:u w:val="single"/>
        </w:rPr>
        <w:t>Объектом</w:t>
      </w:r>
      <w:r w:rsidRPr="007B5032">
        <w:rPr>
          <w:color w:val="000000"/>
          <w:szCs w:val="28"/>
        </w:rPr>
        <w:t xml:space="preserve"> исследования являются общественные отношения, возникающие в сфере наследственного права.</w:t>
      </w:r>
    </w:p>
    <w:p w:rsidR="00972A80" w:rsidRPr="007B5032" w:rsidRDefault="00972A80" w:rsidP="007B5032">
      <w:pPr>
        <w:pStyle w:val="a8"/>
        <w:spacing w:line="360" w:lineRule="auto"/>
        <w:ind w:firstLine="709"/>
        <w:rPr>
          <w:color w:val="000000"/>
          <w:szCs w:val="28"/>
        </w:rPr>
      </w:pPr>
      <w:r w:rsidRPr="007B5032">
        <w:rPr>
          <w:color w:val="000000"/>
          <w:szCs w:val="28"/>
          <w:u w:val="single"/>
        </w:rPr>
        <w:t>Предметом</w:t>
      </w:r>
      <w:r w:rsidRPr="007B5032">
        <w:rPr>
          <w:color w:val="000000"/>
          <w:szCs w:val="28"/>
        </w:rPr>
        <w:t xml:space="preserve"> исследования является глава 61 Гражданского кодекса Российской Федерации, регулирующая наследственное право в гражданском праве.</w:t>
      </w:r>
    </w:p>
    <w:p w:rsidR="00972A80" w:rsidRPr="007B5032" w:rsidRDefault="00972A80" w:rsidP="007B5032">
      <w:pPr>
        <w:pStyle w:val="a6"/>
        <w:spacing w:line="360" w:lineRule="auto"/>
        <w:ind w:firstLine="709"/>
        <w:rPr>
          <w:b w:val="0"/>
          <w:color w:val="000000"/>
          <w:sz w:val="28"/>
          <w:szCs w:val="28"/>
        </w:rPr>
      </w:pPr>
      <w:r w:rsidRPr="007B5032">
        <w:rPr>
          <w:b w:val="0"/>
          <w:color w:val="000000"/>
          <w:sz w:val="28"/>
          <w:szCs w:val="28"/>
          <w:u w:val="single"/>
        </w:rPr>
        <w:t>Структура курсовой работы.</w:t>
      </w:r>
      <w:r w:rsidRPr="007B5032">
        <w:rPr>
          <w:b w:val="0"/>
          <w:color w:val="000000"/>
          <w:sz w:val="28"/>
          <w:szCs w:val="28"/>
        </w:rPr>
        <w:t xml:space="preserve"> Моя работа состоит из введения, двух глав, включающих два параграфа, заключения, списка нормативных актов и литературы, и 10 приложений.</w:t>
      </w:r>
    </w:p>
    <w:p w:rsidR="00972A80" w:rsidRPr="007B5032" w:rsidRDefault="00972A80" w:rsidP="007B5032">
      <w:pPr>
        <w:pStyle w:val="a6"/>
        <w:spacing w:line="360" w:lineRule="auto"/>
        <w:ind w:firstLine="709"/>
        <w:rPr>
          <w:b w:val="0"/>
          <w:color w:val="000000"/>
          <w:sz w:val="28"/>
        </w:rPr>
      </w:pPr>
      <w:r w:rsidRPr="007B5032">
        <w:rPr>
          <w:b w:val="0"/>
          <w:color w:val="000000"/>
          <w:sz w:val="28"/>
          <w:szCs w:val="28"/>
        </w:rPr>
        <w:t xml:space="preserve">В первой главе </w:t>
      </w:r>
      <w:r w:rsidRPr="007B5032">
        <w:rPr>
          <w:b w:val="0"/>
          <w:color w:val="000000"/>
          <w:sz w:val="28"/>
        </w:rPr>
        <w:t>«Понятие и содержание наследования» мною изучено понятие, субъекты наследственного права, место и время открытия наследства.</w:t>
      </w:r>
    </w:p>
    <w:p w:rsidR="00972A80" w:rsidRPr="007B5032" w:rsidRDefault="00972A80" w:rsidP="007B5032">
      <w:pPr>
        <w:pStyle w:val="a6"/>
        <w:spacing w:line="360" w:lineRule="auto"/>
        <w:ind w:firstLine="709"/>
        <w:rPr>
          <w:b w:val="0"/>
          <w:color w:val="000000"/>
          <w:sz w:val="28"/>
        </w:rPr>
      </w:pPr>
      <w:r w:rsidRPr="007B5032">
        <w:rPr>
          <w:b w:val="0"/>
          <w:color w:val="000000"/>
          <w:sz w:val="28"/>
        </w:rPr>
        <w:t>Во второй главе «Порядок вступления в наследство по завещанию» исследован порядок рассмотрения вступления в наследство по завещанию, субъекты которые имеют право наследовать по завещанию, форма и порядок совершения завещания,</w:t>
      </w:r>
      <w:r w:rsidR="007B5032">
        <w:rPr>
          <w:b w:val="0"/>
          <w:color w:val="000000"/>
          <w:sz w:val="28"/>
        </w:rPr>
        <w:t xml:space="preserve"> </w:t>
      </w:r>
      <w:r w:rsidRPr="007B5032">
        <w:rPr>
          <w:b w:val="0"/>
          <w:color w:val="000000"/>
          <w:sz w:val="28"/>
        </w:rPr>
        <w:t>исполнение завещания.</w:t>
      </w:r>
    </w:p>
    <w:p w:rsidR="00972A80" w:rsidRPr="007B5032" w:rsidRDefault="00972A80" w:rsidP="007B5032">
      <w:pPr>
        <w:pStyle w:val="a6"/>
        <w:spacing w:line="360" w:lineRule="auto"/>
        <w:ind w:firstLine="709"/>
        <w:rPr>
          <w:b w:val="0"/>
          <w:color w:val="000000"/>
          <w:sz w:val="28"/>
        </w:rPr>
      </w:pPr>
      <w:r w:rsidRPr="007B5032">
        <w:rPr>
          <w:b w:val="0"/>
          <w:color w:val="000000"/>
          <w:sz w:val="28"/>
        </w:rPr>
        <w:t>Приложения состоят из образцов документов необходимых для оформления наследства, завещания и других документов наследственного права.</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Теоретической базой послужили положения Конституции Российской Федерации, Гражданский кодекс</w:t>
      </w:r>
      <w:r w:rsidR="007B5032">
        <w:rPr>
          <w:color w:val="000000"/>
          <w:sz w:val="28"/>
          <w:szCs w:val="28"/>
        </w:rPr>
        <w:t xml:space="preserve"> </w:t>
      </w:r>
      <w:r w:rsidRPr="007B5032">
        <w:rPr>
          <w:color w:val="000000"/>
          <w:sz w:val="28"/>
          <w:szCs w:val="28"/>
        </w:rPr>
        <w:t>Российской Федерации.</w:t>
      </w:r>
    </w:p>
    <w:p w:rsidR="00972A80" w:rsidRPr="007B5032" w:rsidRDefault="00972A80" w:rsidP="007B5032">
      <w:pPr>
        <w:pStyle w:val="a6"/>
        <w:spacing w:line="360" w:lineRule="auto"/>
        <w:ind w:firstLine="709"/>
        <w:rPr>
          <w:b w:val="0"/>
          <w:color w:val="000000"/>
          <w:sz w:val="28"/>
        </w:rPr>
      </w:pPr>
      <w:r w:rsidRPr="007B5032">
        <w:rPr>
          <w:b w:val="0"/>
          <w:color w:val="000000"/>
          <w:sz w:val="28"/>
          <w:u w:val="single"/>
        </w:rPr>
        <w:t>Цель данной работы</w:t>
      </w:r>
      <w:r w:rsidRPr="007B5032">
        <w:rPr>
          <w:b w:val="0"/>
          <w:color w:val="000000"/>
          <w:sz w:val="28"/>
        </w:rPr>
        <w:t xml:space="preserve"> – исследование института наследственного права, как в теоретическом</w:t>
      </w:r>
      <w:r w:rsidR="007B5032">
        <w:rPr>
          <w:b w:val="0"/>
          <w:color w:val="000000"/>
          <w:sz w:val="28"/>
        </w:rPr>
        <w:t xml:space="preserve"> </w:t>
      </w:r>
      <w:r w:rsidRPr="007B5032">
        <w:rPr>
          <w:b w:val="0"/>
          <w:color w:val="000000"/>
          <w:sz w:val="28"/>
        </w:rPr>
        <w:t>аспекте, так и</w:t>
      </w:r>
      <w:r w:rsidR="007B5032">
        <w:rPr>
          <w:b w:val="0"/>
          <w:color w:val="000000"/>
          <w:sz w:val="28"/>
        </w:rPr>
        <w:t xml:space="preserve"> </w:t>
      </w:r>
      <w:r w:rsidRPr="007B5032">
        <w:rPr>
          <w:b w:val="0"/>
          <w:color w:val="000000"/>
          <w:sz w:val="28"/>
        </w:rPr>
        <w:t>практику наследства по завещанию.</w:t>
      </w:r>
    </w:p>
    <w:p w:rsidR="007B5032" w:rsidRDefault="00972A80" w:rsidP="007B5032">
      <w:pPr>
        <w:pStyle w:val="a6"/>
        <w:spacing w:line="360" w:lineRule="auto"/>
        <w:ind w:firstLine="709"/>
        <w:rPr>
          <w:b w:val="0"/>
          <w:bCs/>
          <w:color w:val="000000"/>
          <w:sz w:val="28"/>
          <w:szCs w:val="28"/>
        </w:rPr>
      </w:pPr>
      <w:r w:rsidRPr="007B5032">
        <w:rPr>
          <w:b w:val="0"/>
          <w:bCs/>
          <w:color w:val="000000"/>
          <w:sz w:val="28"/>
          <w:szCs w:val="28"/>
        </w:rPr>
        <w:t xml:space="preserve">Для достижения указанной </w:t>
      </w:r>
      <w:r w:rsidRPr="007B5032">
        <w:rPr>
          <w:b w:val="0"/>
          <w:bCs/>
          <w:color w:val="000000"/>
          <w:sz w:val="28"/>
          <w:szCs w:val="28"/>
          <w:u w:val="single"/>
        </w:rPr>
        <w:t>цели</w:t>
      </w:r>
      <w:r w:rsidRPr="007B5032">
        <w:rPr>
          <w:b w:val="0"/>
          <w:bCs/>
          <w:color w:val="000000"/>
          <w:sz w:val="28"/>
          <w:szCs w:val="28"/>
        </w:rPr>
        <w:t xml:space="preserve"> ставятся следующие </w:t>
      </w:r>
      <w:r w:rsidRPr="007B5032">
        <w:rPr>
          <w:b w:val="0"/>
          <w:bCs/>
          <w:color w:val="000000"/>
          <w:sz w:val="28"/>
          <w:szCs w:val="28"/>
          <w:u w:val="single"/>
        </w:rPr>
        <w:t>задачи</w:t>
      </w:r>
      <w:r w:rsidRPr="007B5032">
        <w:rPr>
          <w:b w:val="0"/>
          <w:bCs/>
          <w:color w:val="000000"/>
          <w:sz w:val="28"/>
          <w:szCs w:val="28"/>
        </w:rPr>
        <w:t>:</w:t>
      </w:r>
    </w:p>
    <w:p w:rsidR="007B5032" w:rsidRDefault="00972A80" w:rsidP="007B5032">
      <w:pPr>
        <w:pStyle w:val="a6"/>
        <w:spacing w:line="360" w:lineRule="auto"/>
        <w:ind w:firstLine="709"/>
        <w:rPr>
          <w:b w:val="0"/>
          <w:color w:val="000000"/>
          <w:sz w:val="28"/>
        </w:rPr>
      </w:pPr>
      <w:r w:rsidRPr="007B5032">
        <w:rPr>
          <w:b w:val="0"/>
          <w:color w:val="000000"/>
          <w:sz w:val="28"/>
        </w:rPr>
        <w:t>1</w:t>
      </w:r>
      <w:r w:rsidR="007B5032" w:rsidRPr="007B5032">
        <w:rPr>
          <w:b w:val="0"/>
          <w:color w:val="000000"/>
          <w:sz w:val="28"/>
        </w:rPr>
        <w:t>.</w:t>
      </w:r>
      <w:r w:rsidR="007B5032">
        <w:rPr>
          <w:b w:val="0"/>
          <w:color w:val="000000"/>
          <w:sz w:val="28"/>
        </w:rPr>
        <w:t xml:space="preserve"> </w:t>
      </w:r>
      <w:r w:rsidR="007B5032" w:rsidRPr="007B5032">
        <w:rPr>
          <w:b w:val="0"/>
          <w:color w:val="000000"/>
          <w:sz w:val="28"/>
        </w:rPr>
        <w:t>Ра</w:t>
      </w:r>
      <w:r w:rsidRPr="007B5032">
        <w:rPr>
          <w:b w:val="0"/>
          <w:color w:val="000000"/>
          <w:sz w:val="28"/>
        </w:rPr>
        <w:t>ссмотреть общее понятие</w:t>
      </w:r>
      <w:r w:rsidR="007B5032">
        <w:rPr>
          <w:b w:val="0"/>
          <w:color w:val="000000"/>
          <w:sz w:val="28"/>
        </w:rPr>
        <w:t xml:space="preserve"> </w:t>
      </w:r>
      <w:r w:rsidRPr="007B5032">
        <w:rPr>
          <w:b w:val="0"/>
          <w:color w:val="000000"/>
          <w:sz w:val="28"/>
        </w:rPr>
        <w:t>наследственного права.</w:t>
      </w:r>
    </w:p>
    <w:p w:rsidR="007B5032" w:rsidRDefault="00972A80" w:rsidP="007B5032">
      <w:pPr>
        <w:pStyle w:val="a6"/>
        <w:spacing w:line="360" w:lineRule="auto"/>
        <w:ind w:firstLine="709"/>
        <w:rPr>
          <w:b w:val="0"/>
          <w:color w:val="000000"/>
          <w:sz w:val="28"/>
        </w:rPr>
      </w:pPr>
      <w:r w:rsidRPr="007B5032">
        <w:rPr>
          <w:b w:val="0"/>
          <w:color w:val="000000"/>
          <w:sz w:val="28"/>
        </w:rPr>
        <w:t>2. Изучить общие основания и условия принятия наследства.</w:t>
      </w:r>
    </w:p>
    <w:p w:rsidR="007B5032" w:rsidRDefault="00972A80" w:rsidP="007B5032">
      <w:pPr>
        <w:pStyle w:val="a6"/>
        <w:spacing w:line="360" w:lineRule="auto"/>
        <w:ind w:firstLine="709"/>
        <w:rPr>
          <w:b w:val="0"/>
          <w:color w:val="000000"/>
          <w:sz w:val="28"/>
        </w:rPr>
      </w:pPr>
      <w:r w:rsidRPr="007B5032">
        <w:rPr>
          <w:b w:val="0"/>
          <w:color w:val="000000"/>
          <w:sz w:val="28"/>
        </w:rPr>
        <w:t>3. Рассмотреть общие понятия наследства по завещанию.</w:t>
      </w:r>
    </w:p>
    <w:p w:rsidR="00972A80" w:rsidRPr="007B5032" w:rsidRDefault="00972A80" w:rsidP="007B5032">
      <w:pPr>
        <w:pStyle w:val="a6"/>
        <w:spacing w:line="360" w:lineRule="auto"/>
        <w:ind w:firstLine="709"/>
        <w:rPr>
          <w:b w:val="0"/>
          <w:color w:val="000000"/>
          <w:sz w:val="28"/>
        </w:rPr>
      </w:pPr>
      <w:r w:rsidRPr="007B5032">
        <w:rPr>
          <w:b w:val="0"/>
          <w:color w:val="000000"/>
          <w:sz w:val="28"/>
        </w:rPr>
        <w:t>4. Исследовать нормы закона регулирующие правовые отношения в наследственном праве и праве наследования по завещанию.</w:t>
      </w:r>
    </w:p>
    <w:p w:rsidR="00972A80" w:rsidRPr="007B5032" w:rsidRDefault="00972A80" w:rsidP="007B5032">
      <w:pPr>
        <w:spacing w:line="360" w:lineRule="auto"/>
        <w:ind w:firstLine="709"/>
        <w:jc w:val="both"/>
        <w:rPr>
          <w:color w:val="000000"/>
          <w:sz w:val="28"/>
          <w:szCs w:val="28"/>
          <w:u w:val="single"/>
        </w:rPr>
      </w:pPr>
      <w:r w:rsidRPr="007B5032">
        <w:rPr>
          <w:color w:val="000000"/>
          <w:sz w:val="28"/>
          <w:szCs w:val="28"/>
          <w:u w:val="single"/>
        </w:rPr>
        <w:t>Исходя из поставленных задач, на защиту я вынесла следующие основные положения:</w:t>
      </w:r>
    </w:p>
    <w:p w:rsidR="00972A80" w:rsidRPr="007B5032" w:rsidRDefault="00972A80" w:rsidP="007B5032">
      <w:pPr>
        <w:pStyle w:val="a6"/>
        <w:spacing w:line="360" w:lineRule="auto"/>
        <w:ind w:firstLine="709"/>
        <w:rPr>
          <w:b w:val="0"/>
          <w:color w:val="000000"/>
          <w:sz w:val="28"/>
        </w:rPr>
      </w:pPr>
      <w:r w:rsidRPr="007B5032">
        <w:rPr>
          <w:b w:val="0"/>
          <w:color w:val="000000"/>
          <w:sz w:val="28"/>
        </w:rPr>
        <w:t>1. Наследование – это переход в установленном законом порядке имущественных и некоторых не имущественных прав умершего гражданина (наследодателя) к другим лицам (наследникам).</w:t>
      </w:r>
    </w:p>
    <w:p w:rsidR="00972A80" w:rsidRPr="007B5032" w:rsidRDefault="00972A80" w:rsidP="007B5032">
      <w:pPr>
        <w:pStyle w:val="a6"/>
        <w:spacing w:line="360" w:lineRule="auto"/>
        <w:ind w:firstLine="709"/>
        <w:rPr>
          <w:b w:val="0"/>
          <w:color w:val="000000"/>
          <w:sz w:val="28"/>
        </w:rPr>
      </w:pPr>
      <w:r w:rsidRPr="007B5032">
        <w:rPr>
          <w:b w:val="0"/>
          <w:color w:val="000000"/>
          <w:sz w:val="28"/>
        </w:rPr>
        <w:t>2. Завещание имеет</w:t>
      </w:r>
      <w:r w:rsidR="007B5032">
        <w:rPr>
          <w:b w:val="0"/>
          <w:color w:val="000000"/>
          <w:sz w:val="28"/>
        </w:rPr>
        <w:t xml:space="preserve"> </w:t>
      </w:r>
      <w:r w:rsidRPr="007B5032">
        <w:rPr>
          <w:b w:val="0"/>
          <w:color w:val="000000"/>
          <w:sz w:val="28"/>
        </w:rPr>
        <w:t>свою особую форму совершения закрепленную в Гражданском кодексе Российской Федерации и может иметь три различных вида завещательного распоряжения граждан.</w:t>
      </w:r>
    </w:p>
    <w:p w:rsidR="00972A80" w:rsidRPr="007B5032" w:rsidRDefault="00972A80" w:rsidP="007B5032">
      <w:pPr>
        <w:spacing w:line="360" w:lineRule="auto"/>
        <w:ind w:firstLine="709"/>
        <w:jc w:val="both"/>
        <w:rPr>
          <w:color w:val="000000"/>
          <w:sz w:val="28"/>
          <w:szCs w:val="20"/>
        </w:rPr>
      </w:pPr>
    </w:p>
    <w:p w:rsidR="00972A80" w:rsidRPr="007B5032" w:rsidRDefault="00972A80" w:rsidP="007B5032">
      <w:pPr>
        <w:spacing w:line="360" w:lineRule="auto"/>
        <w:ind w:firstLine="709"/>
        <w:jc w:val="both"/>
        <w:rPr>
          <w:color w:val="000000"/>
          <w:sz w:val="28"/>
          <w:szCs w:val="28"/>
        </w:rPr>
      </w:pPr>
    </w:p>
    <w:p w:rsidR="00972A80" w:rsidRPr="007B5032" w:rsidRDefault="007416E5" w:rsidP="007B5032">
      <w:pPr>
        <w:spacing w:line="360" w:lineRule="auto"/>
        <w:ind w:firstLine="709"/>
        <w:jc w:val="both"/>
        <w:rPr>
          <w:b/>
          <w:color w:val="000000"/>
          <w:sz w:val="28"/>
          <w:szCs w:val="28"/>
        </w:rPr>
      </w:pPr>
      <w:r>
        <w:rPr>
          <w:color w:val="000000"/>
          <w:sz w:val="28"/>
          <w:szCs w:val="28"/>
        </w:rPr>
        <w:br w:type="page"/>
      </w:r>
      <w:r w:rsidR="00972A80" w:rsidRPr="007B5032">
        <w:rPr>
          <w:b/>
          <w:color w:val="000000"/>
          <w:sz w:val="28"/>
          <w:szCs w:val="28"/>
        </w:rPr>
        <w:t>1.</w:t>
      </w:r>
      <w:r w:rsidR="007B5032">
        <w:rPr>
          <w:b/>
          <w:color w:val="000000"/>
          <w:sz w:val="28"/>
          <w:szCs w:val="28"/>
        </w:rPr>
        <w:t xml:space="preserve"> </w:t>
      </w:r>
      <w:r w:rsidRPr="007B5032">
        <w:rPr>
          <w:b/>
          <w:color w:val="000000"/>
          <w:sz w:val="28"/>
          <w:szCs w:val="28"/>
        </w:rPr>
        <w:t xml:space="preserve">Понятие и содержание </w:t>
      </w:r>
      <w:r>
        <w:rPr>
          <w:b/>
          <w:color w:val="000000"/>
          <w:sz w:val="28"/>
          <w:szCs w:val="28"/>
        </w:rPr>
        <w:t>наследования</w:t>
      </w:r>
    </w:p>
    <w:p w:rsidR="00972A80" w:rsidRPr="007B5032" w:rsidRDefault="00972A80" w:rsidP="007B5032">
      <w:pPr>
        <w:spacing w:line="360" w:lineRule="auto"/>
        <w:ind w:firstLine="709"/>
        <w:jc w:val="both"/>
        <w:rPr>
          <w:b/>
          <w:color w:val="000000"/>
          <w:sz w:val="28"/>
          <w:szCs w:val="28"/>
        </w:rPr>
      </w:pPr>
    </w:p>
    <w:p w:rsidR="00972A80" w:rsidRPr="007B5032" w:rsidRDefault="007416E5" w:rsidP="007B5032">
      <w:pPr>
        <w:numPr>
          <w:ilvl w:val="1"/>
          <w:numId w:val="18"/>
        </w:numPr>
        <w:spacing w:line="360" w:lineRule="auto"/>
        <w:ind w:left="0" w:firstLine="709"/>
        <w:jc w:val="both"/>
        <w:rPr>
          <w:b/>
          <w:color w:val="000000"/>
          <w:sz w:val="28"/>
          <w:szCs w:val="28"/>
        </w:rPr>
      </w:pPr>
      <w:r w:rsidRPr="007B5032">
        <w:rPr>
          <w:b/>
          <w:color w:val="000000"/>
          <w:sz w:val="28"/>
          <w:szCs w:val="28"/>
        </w:rPr>
        <w:t>Понятие, субъекты, место и время открытия на</w:t>
      </w:r>
      <w:r>
        <w:rPr>
          <w:b/>
          <w:color w:val="000000"/>
          <w:sz w:val="28"/>
          <w:szCs w:val="28"/>
        </w:rPr>
        <w:t>следства</w:t>
      </w:r>
    </w:p>
    <w:p w:rsidR="00972A80" w:rsidRPr="007B5032" w:rsidRDefault="00972A80" w:rsidP="007B5032">
      <w:pPr>
        <w:spacing w:line="360" w:lineRule="auto"/>
        <w:ind w:firstLine="709"/>
        <w:jc w:val="both"/>
        <w:rPr>
          <w:b/>
          <w:color w:val="000000"/>
          <w:sz w:val="28"/>
          <w:szCs w:val="28"/>
        </w:rPr>
      </w:pPr>
    </w:p>
    <w:p w:rsidR="00972A80" w:rsidRPr="007B5032" w:rsidRDefault="00972A80" w:rsidP="007B5032">
      <w:pPr>
        <w:spacing w:line="360" w:lineRule="auto"/>
        <w:ind w:firstLine="709"/>
        <w:jc w:val="both"/>
        <w:rPr>
          <w:color w:val="000000"/>
          <w:sz w:val="28"/>
          <w:szCs w:val="28"/>
        </w:rPr>
      </w:pPr>
      <w:r w:rsidRPr="007B5032">
        <w:rPr>
          <w:color w:val="000000"/>
          <w:sz w:val="28"/>
          <w:szCs w:val="28"/>
        </w:rPr>
        <w:t>Наследственное право регулируется частью 3 ГК РФ, которая вводится в действие с</w:t>
      </w:r>
      <w:r w:rsidR="007B5032">
        <w:rPr>
          <w:color w:val="000000"/>
          <w:sz w:val="28"/>
          <w:szCs w:val="28"/>
        </w:rPr>
        <w:t xml:space="preserve"> </w:t>
      </w:r>
      <w:r w:rsidRPr="007B5032">
        <w:rPr>
          <w:color w:val="000000"/>
          <w:sz w:val="28"/>
          <w:szCs w:val="28"/>
        </w:rPr>
        <w:t>1 марта 2002 года и включает в себя:</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1</w:t>
      </w:r>
      <w:r w:rsidR="007B5032" w:rsidRPr="007B5032">
        <w:rPr>
          <w:color w:val="000000"/>
          <w:sz w:val="28"/>
          <w:szCs w:val="28"/>
        </w:rPr>
        <w:t>.</w:t>
      </w:r>
      <w:r w:rsidR="007B5032">
        <w:rPr>
          <w:color w:val="000000"/>
          <w:sz w:val="28"/>
          <w:szCs w:val="28"/>
        </w:rPr>
        <w:t xml:space="preserve"> </w:t>
      </w:r>
      <w:r w:rsidR="007B5032" w:rsidRPr="007B5032">
        <w:rPr>
          <w:color w:val="000000"/>
          <w:sz w:val="28"/>
          <w:szCs w:val="28"/>
        </w:rPr>
        <w:t>На</w:t>
      </w:r>
      <w:r w:rsidRPr="007B5032">
        <w:rPr>
          <w:color w:val="000000"/>
          <w:sz w:val="28"/>
          <w:szCs w:val="28"/>
        </w:rPr>
        <w:t>следование.</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2</w:t>
      </w:r>
      <w:r w:rsidR="007B5032" w:rsidRPr="007B5032">
        <w:rPr>
          <w:color w:val="000000"/>
          <w:sz w:val="28"/>
          <w:szCs w:val="28"/>
        </w:rPr>
        <w:t>.</w:t>
      </w:r>
      <w:r w:rsidR="007B5032">
        <w:rPr>
          <w:color w:val="000000"/>
          <w:sz w:val="28"/>
          <w:szCs w:val="28"/>
        </w:rPr>
        <w:t xml:space="preserve"> </w:t>
      </w:r>
      <w:r w:rsidR="007B5032" w:rsidRPr="007B5032">
        <w:rPr>
          <w:color w:val="000000"/>
          <w:sz w:val="28"/>
          <w:szCs w:val="28"/>
        </w:rPr>
        <w:t>От</w:t>
      </w:r>
      <w:r w:rsidRPr="007B5032">
        <w:rPr>
          <w:color w:val="000000"/>
          <w:sz w:val="28"/>
          <w:szCs w:val="28"/>
        </w:rPr>
        <w:t>крытие наследства.</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3</w:t>
      </w:r>
      <w:r w:rsidR="007B5032" w:rsidRPr="007B5032">
        <w:rPr>
          <w:color w:val="000000"/>
          <w:sz w:val="28"/>
          <w:szCs w:val="28"/>
        </w:rPr>
        <w:t>.</w:t>
      </w:r>
      <w:r w:rsidR="007B5032">
        <w:rPr>
          <w:color w:val="000000"/>
          <w:sz w:val="28"/>
          <w:szCs w:val="28"/>
        </w:rPr>
        <w:t xml:space="preserve"> </w:t>
      </w:r>
      <w:r w:rsidR="007B5032" w:rsidRPr="007B5032">
        <w:rPr>
          <w:color w:val="000000"/>
          <w:sz w:val="28"/>
          <w:szCs w:val="28"/>
        </w:rPr>
        <w:t>Вр</w:t>
      </w:r>
      <w:r w:rsidRPr="007B5032">
        <w:rPr>
          <w:color w:val="000000"/>
          <w:sz w:val="28"/>
          <w:szCs w:val="28"/>
        </w:rPr>
        <w:t>емя открытия наследства.</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4</w:t>
      </w:r>
      <w:r w:rsidR="007B5032" w:rsidRPr="007B5032">
        <w:rPr>
          <w:color w:val="000000"/>
          <w:sz w:val="28"/>
          <w:szCs w:val="28"/>
        </w:rPr>
        <w:t>.</w:t>
      </w:r>
      <w:r w:rsidR="007B5032">
        <w:rPr>
          <w:color w:val="000000"/>
          <w:sz w:val="28"/>
          <w:szCs w:val="28"/>
        </w:rPr>
        <w:t xml:space="preserve"> </w:t>
      </w:r>
      <w:r w:rsidR="007B5032" w:rsidRPr="007B5032">
        <w:rPr>
          <w:color w:val="000000"/>
          <w:sz w:val="28"/>
          <w:szCs w:val="28"/>
        </w:rPr>
        <w:t>Ме</w:t>
      </w:r>
      <w:r w:rsidRPr="007B5032">
        <w:rPr>
          <w:color w:val="000000"/>
          <w:sz w:val="28"/>
          <w:szCs w:val="28"/>
        </w:rPr>
        <w:t>сто открытия наследства.</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5</w:t>
      </w:r>
      <w:r w:rsidR="007B5032" w:rsidRPr="007B5032">
        <w:rPr>
          <w:color w:val="000000"/>
          <w:sz w:val="28"/>
          <w:szCs w:val="28"/>
        </w:rPr>
        <w:t>.</w:t>
      </w:r>
      <w:r w:rsidR="007B5032">
        <w:rPr>
          <w:color w:val="000000"/>
          <w:sz w:val="28"/>
          <w:szCs w:val="28"/>
        </w:rPr>
        <w:t xml:space="preserve"> </w:t>
      </w:r>
      <w:r w:rsidR="007B5032" w:rsidRPr="007B5032">
        <w:rPr>
          <w:color w:val="000000"/>
          <w:sz w:val="28"/>
          <w:szCs w:val="28"/>
        </w:rPr>
        <w:t>На</w:t>
      </w:r>
      <w:r w:rsidRPr="007B5032">
        <w:rPr>
          <w:color w:val="000000"/>
          <w:sz w:val="28"/>
          <w:szCs w:val="28"/>
        </w:rPr>
        <w:t>следодателя.</w:t>
      </w:r>
    </w:p>
    <w:p w:rsidR="007B5032" w:rsidRDefault="00972A80" w:rsidP="007B5032">
      <w:pPr>
        <w:spacing w:line="360" w:lineRule="auto"/>
        <w:ind w:firstLine="709"/>
        <w:jc w:val="both"/>
        <w:rPr>
          <w:color w:val="000000"/>
          <w:sz w:val="28"/>
          <w:szCs w:val="28"/>
        </w:rPr>
      </w:pPr>
      <w:r w:rsidRPr="007B5032">
        <w:rPr>
          <w:color w:val="000000"/>
          <w:sz w:val="28"/>
          <w:szCs w:val="28"/>
        </w:rPr>
        <w:t>6</w:t>
      </w:r>
      <w:r w:rsidR="007B5032" w:rsidRPr="007B5032">
        <w:rPr>
          <w:color w:val="000000"/>
          <w:sz w:val="28"/>
          <w:szCs w:val="28"/>
        </w:rPr>
        <w:t>.</w:t>
      </w:r>
      <w:r w:rsidR="007B5032">
        <w:rPr>
          <w:color w:val="000000"/>
          <w:sz w:val="28"/>
          <w:szCs w:val="28"/>
        </w:rPr>
        <w:t xml:space="preserve"> </w:t>
      </w:r>
      <w:r w:rsidR="007B5032" w:rsidRPr="007B5032">
        <w:rPr>
          <w:color w:val="000000"/>
          <w:sz w:val="28"/>
          <w:szCs w:val="28"/>
        </w:rPr>
        <w:t>На</w:t>
      </w:r>
      <w:r w:rsidRPr="007B5032">
        <w:rPr>
          <w:color w:val="000000"/>
          <w:sz w:val="28"/>
          <w:szCs w:val="28"/>
        </w:rPr>
        <w:t>следников.</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7</w:t>
      </w:r>
      <w:r w:rsidR="007B5032" w:rsidRPr="007B5032">
        <w:rPr>
          <w:color w:val="000000"/>
          <w:sz w:val="28"/>
          <w:szCs w:val="28"/>
        </w:rPr>
        <w:t>.</w:t>
      </w:r>
      <w:r w:rsidR="007B5032">
        <w:rPr>
          <w:color w:val="000000"/>
          <w:sz w:val="28"/>
          <w:szCs w:val="28"/>
        </w:rPr>
        <w:t xml:space="preserve"> </w:t>
      </w:r>
      <w:r w:rsidR="007B5032" w:rsidRPr="007B5032">
        <w:rPr>
          <w:color w:val="000000"/>
          <w:sz w:val="28"/>
          <w:szCs w:val="28"/>
        </w:rPr>
        <w:t>На</w:t>
      </w:r>
      <w:r w:rsidRPr="007B5032">
        <w:rPr>
          <w:color w:val="000000"/>
          <w:sz w:val="28"/>
          <w:szCs w:val="28"/>
        </w:rPr>
        <w:t>следственную массу.</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Наследственное право – это система правовых норм, которая</w:t>
      </w:r>
      <w:r w:rsidR="007B5032">
        <w:rPr>
          <w:color w:val="000000"/>
          <w:sz w:val="28"/>
          <w:szCs w:val="28"/>
        </w:rPr>
        <w:t xml:space="preserve"> </w:t>
      </w:r>
      <w:r w:rsidRPr="007B5032">
        <w:rPr>
          <w:color w:val="000000"/>
          <w:sz w:val="28"/>
          <w:szCs w:val="28"/>
        </w:rPr>
        <w:t>регулирует отношения, связанные с наследством, т.е. с переходом имущественных и некоторых личных не имущественных прав и обязанностей умершего лица (наследодателя) к другим лицам (наследникам) в установленном законом порядке. Право наследования гарантируется.</w:t>
      </w:r>
      <w:r w:rsidRPr="007B5032">
        <w:rPr>
          <w:rStyle w:val="af3"/>
          <w:color w:val="000000"/>
          <w:sz w:val="28"/>
          <w:szCs w:val="28"/>
        </w:rPr>
        <w:footnoteReference w:id="1"/>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Наследственное имущество, наследственная масса, наследство – совокупность прав и обязанностей наследодателя.</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 xml:space="preserve">Из содержания наследственных правоотношений следует, что наследование представляет собой охраняемый законом порядок перехода после смерти гражданина </w:t>
      </w:r>
      <w:r w:rsidR="007B5032">
        <w:rPr>
          <w:color w:val="000000"/>
          <w:sz w:val="28"/>
          <w:szCs w:val="28"/>
        </w:rPr>
        <w:t>(</w:t>
      </w:r>
      <w:r w:rsidRPr="007B5032">
        <w:rPr>
          <w:color w:val="000000"/>
          <w:sz w:val="28"/>
          <w:szCs w:val="28"/>
        </w:rPr>
        <w:t>наследодателя) принадлежащих ему на праве частной собственности вещей, имущества, а также имущественных прав и обязанностей к одному или нескольким (наследникам) лицам в порядке универсального правопреемства.</w:t>
      </w:r>
      <w:r w:rsidRPr="007B5032">
        <w:rPr>
          <w:rStyle w:val="af3"/>
          <w:color w:val="000000"/>
          <w:sz w:val="28"/>
          <w:szCs w:val="28"/>
        </w:rPr>
        <w:footnoteReference w:id="2"/>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По общему правилу, наследство переходит к наследникам в неизменном виде как единое целое и в один и тот же момент, если иное не установлено Гражданским кодексом РФ. В состав наследства входит принадлежащее наследодателю на день открытия наследства вещи и иное имущество, в том числе имущественные права и обязанности. Не входит в состав имущества права и обязанности не разрывно связанные с личностью наследодателя, в частности право на алименты, право на возмещение вреда, причиненного жизни или здоровью гражданина,</w:t>
      </w:r>
      <w:r w:rsidR="007B5032">
        <w:rPr>
          <w:color w:val="000000"/>
          <w:sz w:val="28"/>
          <w:szCs w:val="28"/>
        </w:rPr>
        <w:t xml:space="preserve"> </w:t>
      </w:r>
      <w:r w:rsidRPr="007B5032">
        <w:rPr>
          <w:color w:val="000000"/>
          <w:sz w:val="28"/>
          <w:szCs w:val="28"/>
        </w:rPr>
        <w:t>личные неимущественные права и другие не материальные блага.</w:t>
      </w:r>
      <w:r w:rsidRPr="007B5032">
        <w:rPr>
          <w:rStyle w:val="af3"/>
          <w:color w:val="000000"/>
          <w:sz w:val="28"/>
          <w:szCs w:val="28"/>
        </w:rPr>
        <w:footnoteReference w:id="3"/>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Не может быть включено в наследственную массу недвижимое или иное имущество, оставшиеся после смерти наследодателя, если им добросовестно и открыто владели как собственники гражданин или юридическое лицо на протяжении 15 лет (недвижимым) или 5 лет (иным имуществом), так как в этом случае они приобрели право собственности на имущество наследодателя.</w:t>
      </w:r>
      <w:r w:rsidRPr="007B5032">
        <w:rPr>
          <w:rStyle w:val="af3"/>
          <w:color w:val="000000"/>
          <w:sz w:val="28"/>
          <w:szCs w:val="28"/>
        </w:rPr>
        <w:footnoteReference w:id="4"/>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Наследник отвечает по долгам наследодателя пропорционально своей доле в наследственном имуществе, однако в пределах его стоимости.</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Открытие наследства является юридически фактом, с которым право связывает возникновение наследственных правоотношений – определение круга субъектов (наследодателя и наследников), объекта правоотношений (наследственного имущества), совокупности прав и обязанностей участников правоотношений.</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Время открытия наследства – день смерти наследодателя или день вступления в законную силу</w:t>
      </w:r>
      <w:r w:rsidR="007B5032">
        <w:rPr>
          <w:color w:val="000000"/>
          <w:sz w:val="28"/>
          <w:szCs w:val="28"/>
        </w:rPr>
        <w:t xml:space="preserve"> </w:t>
      </w:r>
      <w:r w:rsidRPr="007B5032">
        <w:rPr>
          <w:color w:val="000000"/>
          <w:sz w:val="28"/>
          <w:szCs w:val="28"/>
        </w:rPr>
        <w:t xml:space="preserve">решения суда об объявлении его умершим </w:t>
      </w:r>
      <w:r w:rsidR="007B5032">
        <w:rPr>
          <w:color w:val="000000"/>
          <w:sz w:val="28"/>
          <w:szCs w:val="28"/>
        </w:rPr>
        <w:t>(</w:t>
      </w:r>
      <w:r w:rsidRPr="007B5032">
        <w:rPr>
          <w:color w:val="000000"/>
          <w:sz w:val="28"/>
          <w:szCs w:val="28"/>
        </w:rPr>
        <w:t>в определенных случаях – день предполагаемой гибели гражданина). Граждане, умершие в один и то же день, считаются в целях наследственного правопреемства умершими одновременно и не наследуют друг после друга.</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Со временем открытия наследства связано определение подлежащего применению законодательства, состав наследственной массы, сроки принятия или отказа от наследства, срок для выдачи свидетельства о праве на наследство, момент возникновения право собственности наследников на наследственное имущество.</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Со временем открытия наследства, которым признается день смерти наследодателя определяется</w:t>
      </w:r>
      <w:r w:rsidR="007B5032">
        <w:rPr>
          <w:color w:val="000000"/>
          <w:sz w:val="28"/>
          <w:szCs w:val="28"/>
        </w:rPr>
        <w:t>:</w:t>
      </w:r>
    </w:p>
    <w:p w:rsidR="00972A80" w:rsidRPr="007B5032" w:rsidRDefault="00972A80" w:rsidP="007B5032">
      <w:pPr>
        <w:numPr>
          <w:ilvl w:val="0"/>
          <w:numId w:val="9"/>
        </w:numPr>
        <w:spacing w:line="360" w:lineRule="auto"/>
        <w:ind w:left="0" w:firstLine="709"/>
        <w:jc w:val="both"/>
        <w:rPr>
          <w:color w:val="000000"/>
          <w:sz w:val="28"/>
          <w:szCs w:val="28"/>
        </w:rPr>
      </w:pPr>
      <w:r w:rsidRPr="007B5032">
        <w:rPr>
          <w:color w:val="000000"/>
          <w:sz w:val="28"/>
          <w:szCs w:val="28"/>
        </w:rPr>
        <w:t>Круг наследников.</w:t>
      </w:r>
    </w:p>
    <w:p w:rsidR="00972A80" w:rsidRPr="007B5032" w:rsidRDefault="00972A80" w:rsidP="007B5032">
      <w:pPr>
        <w:numPr>
          <w:ilvl w:val="0"/>
          <w:numId w:val="9"/>
        </w:numPr>
        <w:spacing w:line="360" w:lineRule="auto"/>
        <w:ind w:left="0" w:firstLine="709"/>
        <w:jc w:val="both"/>
        <w:rPr>
          <w:color w:val="000000"/>
          <w:sz w:val="28"/>
          <w:szCs w:val="28"/>
        </w:rPr>
      </w:pPr>
      <w:r w:rsidRPr="007B5032">
        <w:rPr>
          <w:color w:val="000000"/>
          <w:sz w:val="28"/>
          <w:szCs w:val="28"/>
        </w:rPr>
        <w:t>Законодательство.</w:t>
      </w:r>
    </w:p>
    <w:p w:rsidR="00972A80" w:rsidRPr="007B5032" w:rsidRDefault="00972A80" w:rsidP="007B5032">
      <w:pPr>
        <w:numPr>
          <w:ilvl w:val="0"/>
          <w:numId w:val="9"/>
        </w:numPr>
        <w:spacing w:line="360" w:lineRule="auto"/>
        <w:ind w:left="0" w:firstLine="709"/>
        <w:jc w:val="both"/>
        <w:rPr>
          <w:color w:val="000000"/>
          <w:sz w:val="28"/>
          <w:szCs w:val="28"/>
        </w:rPr>
      </w:pPr>
      <w:r w:rsidRPr="007B5032">
        <w:rPr>
          <w:color w:val="000000"/>
          <w:sz w:val="28"/>
          <w:szCs w:val="28"/>
        </w:rPr>
        <w:t>Состав имущества.</w:t>
      </w:r>
    </w:p>
    <w:p w:rsidR="00972A80" w:rsidRPr="007B5032" w:rsidRDefault="00972A80" w:rsidP="007B5032">
      <w:pPr>
        <w:numPr>
          <w:ilvl w:val="0"/>
          <w:numId w:val="9"/>
        </w:numPr>
        <w:spacing w:line="360" w:lineRule="auto"/>
        <w:ind w:left="0" w:firstLine="709"/>
        <w:jc w:val="both"/>
        <w:rPr>
          <w:color w:val="000000"/>
          <w:sz w:val="28"/>
          <w:szCs w:val="28"/>
        </w:rPr>
      </w:pPr>
      <w:r w:rsidRPr="007B5032">
        <w:rPr>
          <w:color w:val="000000"/>
          <w:sz w:val="28"/>
          <w:szCs w:val="28"/>
        </w:rPr>
        <w:t>Начало исчисления сроков.</w:t>
      </w:r>
    </w:p>
    <w:p w:rsidR="00972A80" w:rsidRPr="007B5032" w:rsidRDefault="00972A80" w:rsidP="007B5032">
      <w:pPr>
        <w:numPr>
          <w:ilvl w:val="0"/>
          <w:numId w:val="9"/>
        </w:numPr>
        <w:spacing w:line="360" w:lineRule="auto"/>
        <w:ind w:left="0" w:firstLine="709"/>
        <w:jc w:val="both"/>
        <w:rPr>
          <w:color w:val="000000"/>
          <w:sz w:val="28"/>
          <w:szCs w:val="28"/>
        </w:rPr>
      </w:pPr>
      <w:r w:rsidRPr="007B5032">
        <w:rPr>
          <w:color w:val="000000"/>
          <w:sz w:val="28"/>
          <w:szCs w:val="28"/>
        </w:rPr>
        <w:t>Момента возникновения право на предъявление претензий кредиторам по долгам наследодателя.</w:t>
      </w:r>
    </w:p>
    <w:p w:rsidR="00972A80" w:rsidRPr="007B5032" w:rsidRDefault="00972A80" w:rsidP="007B5032">
      <w:pPr>
        <w:numPr>
          <w:ilvl w:val="0"/>
          <w:numId w:val="9"/>
        </w:numPr>
        <w:spacing w:line="360" w:lineRule="auto"/>
        <w:ind w:left="0" w:firstLine="709"/>
        <w:jc w:val="both"/>
        <w:rPr>
          <w:color w:val="000000"/>
          <w:sz w:val="28"/>
          <w:szCs w:val="28"/>
        </w:rPr>
      </w:pPr>
      <w:r w:rsidRPr="007B5032">
        <w:rPr>
          <w:color w:val="000000"/>
          <w:sz w:val="28"/>
          <w:szCs w:val="28"/>
        </w:rPr>
        <w:t>Момента возникновения право наследников на наследственное имущество.</w:t>
      </w:r>
    </w:p>
    <w:p w:rsidR="00972A80" w:rsidRPr="007B5032" w:rsidRDefault="00972A80" w:rsidP="007B5032">
      <w:pPr>
        <w:numPr>
          <w:ilvl w:val="0"/>
          <w:numId w:val="9"/>
        </w:numPr>
        <w:spacing w:line="360" w:lineRule="auto"/>
        <w:ind w:left="0" w:firstLine="709"/>
        <w:jc w:val="both"/>
        <w:rPr>
          <w:color w:val="000000"/>
          <w:sz w:val="28"/>
          <w:szCs w:val="28"/>
        </w:rPr>
      </w:pPr>
      <w:r w:rsidRPr="007B5032">
        <w:rPr>
          <w:color w:val="000000"/>
          <w:sz w:val="28"/>
          <w:szCs w:val="28"/>
        </w:rPr>
        <w:t>Сроки для выдачи свидетельства о праве на наследство.</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Факт и день смерти наследодателя подтверждается свидетельством органов загса о смерти наследодателя, извещением или иным документом о его гибели, выданным органом Министерства обороны РФ (в случае гибели в связи с военными действиями).</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 xml:space="preserve">Место открытия наследства – последнее постоянное место жительства наследодателя (место регистрации). Если последнее место проживания наследодателя на территории РФ </w:t>
      </w:r>
      <w:r w:rsidR="007B5032">
        <w:rPr>
          <w:color w:val="000000"/>
          <w:sz w:val="28"/>
          <w:szCs w:val="28"/>
        </w:rPr>
        <w:t>(</w:t>
      </w:r>
      <w:r w:rsidRPr="007B5032">
        <w:rPr>
          <w:color w:val="000000"/>
          <w:sz w:val="28"/>
          <w:szCs w:val="28"/>
        </w:rPr>
        <w:t xml:space="preserve">имущество находится за её пределами) установить </w:t>
      </w:r>
      <w:r w:rsidR="007B5032" w:rsidRPr="007B5032">
        <w:rPr>
          <w:color w:val="000000"/>
          <w:sz w:val="28"/>
          <w:szCs w:val="28"/>
        </w:rPr>
        <w:t>невозможно</w:t>
      </w:r>
      <w:r w:rsidR="007B5032">
        <w:rPr>
          <w:color w:val="000000"/>
          <w:sz w:val="28"/>
          <w:szCs w:val="28"/>
        </w:rPr>
        <w:t>-</w:t>
      </w:r>
      <w:r w:rsidR="007B5032" w:rsidRPr="007B5032">
        <w:rPr>
          <w:color w:val="000000"/>
          <w:sz w:val="28"/>
          <w:szCs w:val="28"/>
        </w:rPr>
        <w:t>то</w:t>
      </w:r>
      <w:r w:rsidRPr="007B5032">
        <w:rPr>
          <w:color w:val="000000"/>
          <w:sz w:val="28"/>
          <w:szCs w:val="28"/>
        </w:rPr>
        <w:t xml:space="preserve"> это место нахождения основной части наследственного имущества. Если наследство находится в разных местах местом открытия является местонахождение входящих в его состав недвижимого имущества или наиболее ценной части недвижимого имущества, а при его отсутствии место нахождения движимой части имущества или наиболее ценной</w:t>
      </w:r>
      <w:r w:rsidR="007B5032">
        <w:rPr>
          <w:color w:val="000000"/>
          <w:sz w:val="28"/>
          <w:szCs w:val="28"/>
        </w:rPr>
        <w:t xml:space="preserve"> </w:t>
      </w:r>
      <w:r w:rsidRPr="007B5032">
        <w:rPr>
          <w:color w:val="000000"/>
          <w:sz w:val="28"/>
          <w:szCs w:val="28"/>
        </w:rPr>
        <w:t>части. Ценность имущества определяется исходя из его рыночной стоимости.</w:t>
      </w:r>
    </w:p>
    <w:p w:rsidR="007416E5" w:rsidRDefault="00972A80" w:rsidP="007B5032">
      <w:pPr>
        <w:spacing w:line="360" w:lineRule="auto"/>
        <w:ind w:firstLine="709"/>
        <w:jc w:val="both"/>
        <w:rPr>
          <w:color w:val="000000"/>
          <w:sz w:val="28"/>
          <w:szCs w:val="28"/>
        </w:rPr>
      </w:pPr>
      <w:r w:rsidRPr="007B5032">
        <w:rPr>
          <w:color w:val="000000"/>
          <w:sz w:val="28"/>
          <w:szCs w:val="28"/>
        </w:rPr>
        <w:t>По месту открытия наследства определяется законодательство и нотариальная контора, а также применяются меры охраны имущества составляющего наследственную массу.</w:t>
      </w:r>
    </w:p>
    <w:p w:rsidR="00972A80" w:rsidRPr="007B5032" w:rsidRDefault="007416E5" w:rsidP="007B5032">
      <w:pPr>
        <w:spacing w:line="360" w:lineRule="auto"/>
        <w:ind w:firstLine="709"/>
        <w:jc w:val="both"/>
        <w:rPr>
          <w:b/>
          <w:color w:val="000000"/>
          <w:sz w:val="28"/>
          <w:szCs w:val="28"/>
        </w:rPr>
      </w:pPr>
      <w:r>
        <w:rPr>
          <w:color w:val="000000"/>
          <w:sz w:val="28"/>
          <w:szCs w:val="28"/>
        </w:rPr>
        <w:br w:type="page"/>
      </w:r>
      <w:r w:rsidR="00972A80" w:rsidRPr="007B5032">
        <w:rPr>
          <w:b/>
          <w:color w:val="000000"/>
          <w:sz w:val="28"/>
          <w:szCs w:val="28"/>
        </w:rPr>
        <w:t xml:space="preserve">1.2 </w:t>
      </w:r>
      <w:r w:rsidRPr="007B5032">
        <w:rPr>
          <w:b/>
          <w:color w:val="000000"/>
          <w:sz w:val="28"/>
          <w:szCs w:val="28"/>
        </w:rPr>
        <w:t>Содержание наследства</w:t>
      </w:r>
    </w:p>
    <w:p w:rsidR="00972A80" w:rsidRPr="007B5032" w:rsidRDefault="00972A80" w:rsidP="007B5032">
      <w:pPr>
        <w:spacing w:line="360" w:lineRule="auto"/>
        <w:ind w:firstLine="709"/>
        <w:jc w:val="both"/>
        <w:rPr>
          <w:color w:val="000000"/>
          <w:sz w:val="28"/>
          <w:szCs w:val="36"/>
        </w:rPr>
      </w:pPr>
    </w:p>
    <w:p w:rsidR="00972A80" w:rsidRPr="007B5032" w:rsidRDefault="00972A80" w:rsidP="007B5032">
      <w:pPr>
        <w:spacing w:line="360" w:lineRule="auto"/>
        <w:ind w:firstLine="709"/>
        <w:jc w:val="both"/>
        <w:rPr>
          <w:color w:val="000000"/>
          <w:sz w:val="28"/>
          <w:szCs w:val="28"/>
        </w:rPr>
      </w:pPr>
      <w:r w:rsidRPr="007B5032">
        <w:rPr>
          <w:color w:val="000000"/>
          <w:sz w:val="28"/>
          <w:szCs w:val="28"/>
        </w:rPr>
        <w:t>Субъекты наследственного правоотношения – наследодатель и его наследники. Кроме того, в данных правоотношениях участвуют нотариус</w:t>
      </w:r>
      <w:r w:rsidRPr="007B5032">
        <w:rPr>
          <w:rStyle w:val="af3"/>
          <w:color w:val="000000"/>
          <w:sz w:val="28"/>
          <w:szCs w:val="28"/>
        </w:rPr>
        <w:footnoteReference w:id="5"/>
      </w:r>
      <w:r w:rsidRPr="007B5032">
        <w:rPr>
          <w:color w:val="000000"/>
          <w:sz w:val="28"/>
          <w:szCs w:val="28"/>
        </w:rPr>
        <w:t>, отказополучатель, исполнитель завещания, свидетели.</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Переход всех прав и обязанностей осуществляется непосредственно (без участия третьих лиц) и единовременно. К наследованию могут призываться граждане, находящиеся в живых в день открытия наследства, а также зачатые при жизни наследодателя и родившиеся живыми после открытия наследства. К наследованию могут призываться</w:t>
      </w:r>
      <w:r w:rsidR="007B5032">
        <w:rPr>
          <w:color w:val="000000"/>
          <w:sz w:val="28"/>
          <w:szCs w:val="28"/>
        </w:rPr>
        <w:t xml:space="preserve"> </w:t>
      </w:r>
      <w:r w:rsidRPr="007B5032">
        <w:rPr>
          <w:color w:val="000000"/>
          <w:sz w:val="28"/>
          <w:szCs w:val="28"/>
        </w:rPr>
        <w:t>юридические лица существующие на день открытия наследства.</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Гражданский кодекс РФ устанавливает исчерпывающий перечень наследников:</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1) Граждане (физические лица);</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2</w:t>
      </w:r>
      <w:r w:rsidR="007B5032" w:rsidRPr="007B5032">
        <w:rPr>
          <w:color w:val="000000"/>
          <w:sz w:val="28"/>
          <w:szCs w:val="28"/>
        </w:rPr>
        <w:t>)</w:t>
      </w:r>
      <w:r w:rsidR="007B5032">
        <w:rPr>
          <w:color w:val="000000"/>
          <w:sz w:val="28"/>
          <w:szCs w:val="28"/>
        </w:rPr>
        <w:t xml:space="preserve"> </w:t>
      </w:r>
      <w:r w:rsidR="007B5032" w:rsidRPr="007B5032">
        <w:rPr>
          <w:color w:val="000000"/>
          <w:sz w:val="28"/>
          <w:szCs w:val="28"/>
        </w:rPr>
        <w:t>Ю</w:t>
      </w:r>
      <w:r w:rsidRPr="007B5032">
        <w:rPr>
          <w:color w:val="000000"/>
          <w:sz w:val="28"/>
          <w:szCs w:val="28"/>
        </w:rPr>
        <w:t>ридические лица;</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3) Российская Федерация, субъекты Федерации, муниципальные образования, иностранные государства и международные организации.</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Государство наследует в случаях:</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1) Если наследников нет, они отказались или их лишили права наследовать (выморочное имущество).</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2) Как наследник по завещанию.</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Не наследуют по закону, ни по завещанию граждане которые своими умышленными противоправными действиями, направленными против наследодателя, кого либо из его наследников или против осуществления последней воли наследодателя, выраженной в завещании, способствовали либо пытались способствовать призванию их самих или других лиц к наследованию. А так же способствовали или пытались способствовать</w:t>
      </w:r>
      <w:r w:rsidR="007B5032">
        <w:rPr>
          <w:color w:val="000000"/>
          <w:sz w:val="28"/>
          <w:szCs w:val="28"/>
        </w:rPr>
        <w:t xml:space="preserve"> </w:t>
      </w:r>
      <w:r w:rsidRPr="007B5032">
        <w:rPr>
          <w:color w:val="000000"/>
          <w:sz w:val="28"/>
          <w:szCs w:val="28"/>
        </w:rPr>
        <w:t>увеличению причитающейся им или другим лицам доли наследства, если эти обстоятельства подтверждены судом. Необходимо обратить особое внимание на то, что граждане признанные недостойными наследниками, не призываются так же и к наследованию причитающейся</w:t>
      </w:r>
      <w:r w:rsidR="007B5032">
        <w:rPr>
          <w:color w:val="000000"/>
          <w:sz w:val="28"/>
          <w:szCs w:val="28"/>
        </w:rPr>
        <w:t xml:space="preserve"> </w:t>
      </w:r>
      <w:r w:rsidRPr="007B5032">
        <w:rPr>
          <w:color w:val="000000"/>
          <w:sz w:val="28"/>
          <w:szCs w:val="28"/>
        </w:rPr>
        <w:t>им обязательной доли, поскольку наследование обязательной доли относится к наследованию по закону.</w:t>
      </w:r>
      <w:r w:rsidRPr="007B5032">
        <w:rPr>
          <w:rStyle w:val="af3"/>
          <w:color w:val="000000"/>
          <w:sz w:val="28"/>
          <w:szCs w:val="28"/>
        </w:rPr>
        <w:footnoteReference w:id="6"/>
      </w:r>
      <w:r w:rsidRPr="007B5032">
        <w:rPr>
          <w:color w:val="000000"/>
          <w:sz w:val="28"/>
          <w:szCs w:val="28"/>
        </w:rPr>
        <w:t xml:space="preserve"> Отстранения наследников от наследования применяются и к случаям наличия завещательного отказа. Правовыми последствиями признания лиц недостойными оказополучателями является их обязанность возместить наследнику, исполнившему завещательный отказ, стоимость выполненной для отказополучателя работы или оказанной ему услуги, несмотря на то, что, по общему правилу, завещательный отказ исполняется наследником безвозмездно.</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Принятие наследства и отказ от наследства это односторонние сделки, влекущие возникновение у наследника право на все то имущество, которое входило в наследственную массу к моменту открытия наследства. Эти сделки могут совершаться лично или через поверенного.</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Наследство может быть принято по истечении указанного срока и без обращения в суд при условии согласия на это всех остальных наследников.</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Для приобретения наследства наследник дожжен его принять. Принятие наследником части наследства означает принятие всего причитающегося ему наследства, в чем бы оно ни заключалось и где бы оно не находилось. При признании наследника к наследованию одновременно по нескольким основаниям (по завещанию и по закону ил в порядке наследственной трансмиссии и в результате открытия наследства и тому подобное) наследник может принять наследство, причитающееся ему по одному из этих оснований, по нескольким из них или по всем основаниям. Не допускается принятие наследства под условием или с оговорками.</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Принятие наследства одним или несколькими наследниками не означает принятие наследства остальными наследниками.</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Принятое наследство признается принадлежащим наследнику со дня открытия наследства не зависимо от времени его фактического принятия, а так же не зависимо от момента государственной регистрации права наследника на наследственное имущество, когда такое право подлежит государственной регистрации.</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Принять наследство можно</w:t>
      </w:r>
      <w:r w:rsidR="007B5032">
        <w:rPr>
          <w:color w:val="000000"/>
          <w:sz w:val="28"/>
          <w:szCs w:val="28"/>
        </w:rPr>
        <w:t>:</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1</w:t>
      </w:r>
      <w:r w:rsidR="007B5032" w:rsidRPr="007B5032">
        <w:rPr>
          <w:color w:val="000000"/>
          <w:sz w:val="28"/>
          <w:szCs w:val="28"/>
        </w:rPr>
        <w:t>.</w:t>
      </w:r>
      <w:r w:rsidR="007B5032">
        <w:rPr>
          <w:color w:val="000000"/>
          <w:sz w:val="28"/>
          <w:szCs w:val="28"/>
        </w:rPr>
        <w:t xml:space="preserve"> </w:t>
      </w:r>
      <w:r w:rsidR="007B5032" w:rsidRPr="007B5032">
        <w:rPr>
          <w:color w:val="000000"/>
          <w:sz w:val="28"/>
          <w:szCs w:val="28"/>
        </w:rPr>
        <w:t>По</w:t>
      </w:r>
      <w:r w:rsidRPr="007B5032">
        <w:rPr>
          <w:color w:val="000000"/>
          <w:sz w:val="28"/>
          <w:szCs w:val="28"/>
        </w:rPr>
        <w:t>дав по месту открытия наследства нотариусу или уполномоченному в соответствии с законом выдавать свидетельства о праве на наследство должностному лицу заявление наследника о принятии наследства либо о праве на наследство. Принятие наследства через представителя возможно, если в доверенности специально предусмотрены полномочие на принятие наследства. Для принятия наследства законным представителем доверенность не требуется.</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2</w:t>
      </w:r>
      <w:r w:rsidR="007B5032" w:rsidRPr="007B5032">
        <w:rPr>
          <w:color w:val="000000"/>
          <w:sz w:val="28"/>
          <w:szCs w:val="28"/>
        </w:rPr>
        <w:t>.</w:t>
      </w:r>
      <w:r w:rsidR="007B5032">
        <w:rPr>
          <w:color w:val="000000"/>
          <w:sz w:val="28"/>
          <w:szCs w:val="28"/>
        </w:rPr>
        <w:t xml:space="preserve"> </w:t>
      </w:r>
      <w:r w:rsidR="007B5032" w:rsidRPr="007B5032">
        <w:rPr>
          <w:color w:val="000000"/>
          <w:sz w:val="28"/>
          <w:szCs w:val="28"/>
        </w:rPr>
        <w:t>Вс</w:t>
      </w:r>
      <w:r w:rsidRPr="007B5032">
        <w:rPr>
          <w:color w:val="000000"/>
          <w:sz w:val="28"/>
          <w:szCs w:val="28"/>
        </w:rPr>
        <w:t>тупив во владение имуществом, совершил действия свидетельствующие о фактическом принятии наследства.</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Наследство может быть принято в течение 6 месяцев со дня открытия наследства. В случае открытия наследства в день предполагаемой гибели гражданина наследство может быть принято в течение 6 месяцев со дня вступления в законную силу решения суда об объявлении его умершим. Если право наследования возникает для других лиц в следствии отказа наследника от наследства или отстранения наследника по другим основаниям, такие лица могут принять наследство в течении шести месяцев со дня возникновения у них право наследования. В случаях, когда наследник пропустил срок для принятия наследства ему передается лишь та часть причитающегося ему имущества, принятого другими наследниками или перешедшего к государству, которая сохранилась в натуре, а также денежные средства, вырученные от реализации другой части причитающегося ему имущества.</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Вопрос о продлении срока для принятия наследства рассматривается в судебном порядке в тех случаях, когда принявшие наследство наследники не дают согласие на включение в состав наследников наследника, пропустившего срок; когда нет других наследников или все наследники, кроме истца, отказались от наследства и наследство перешло к государству.</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Лица, для которых право наследования возникает только вследствие не принятия наследства другим наследником, могут принять наследство в течении трех месяцев со дня истечения шести месяцев вступления других в наследство.</w:t>
      </w:r>
    </w:p>
    <w:p w:rsidR="007B5032" w:rsidRDefault="00972A80" w:rsidP="007B5032">
      <w:pPr>
        <w:spacing w:line="360" w:lineRule="auto"/>
        <w:ind w:firstLine="709"/>
        <w:jc w:val="both"/>
        <w:rPr>
          <w:color w:val="000000"/>
          <w:sz w:val="28"/>
          <w:szCs w:val="28"/>
        </w:rPr>
      </w:pPr>
      <w:r w:rsidRPr="007B5032">
        <w:rPr>
          <w:color w:val="000000"/>
          <w:sz w:val="28"/>
          <w:szCs w:val="28"/>
        </w:rPr>
        <w:t>Наследственная трансмиссия – переход права на наследство. Если наследник, призванный к наследованию по закону или по завещанию, умер после открытия наследства, не успев его принять в установленный срок, право на принятие причитающейся доли, переходит к его наследникам. Правовым результатом принятия наследства является переход к наследнику всего комплекса прав и обязанностей, составляющих наследственную массу, в соответствии с его долей в наследстве. Наследник, принявший наследство, отвечает по долгам наследодателя в пределах действительной стоимости перешедшего к нему имущества. Если наследников несколько, то у них возникает право общей долевой собственности на наследственное имущество. Это имущество может быть разделено в добровольном или судебном порядке. До принятия наследства всеми наследниками или до истечения срока для принятия наследства, нотариальная контора по месту отправления наследства осуществляет меры по охране наследственного имущества (опись и передача имущества на хранение наследникам или другим лицам). По просьбе наследников им выдается свидетельство о праве на наследство.</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Оформление наследственных прав оформляется выдачей свидетельства о праве на наследство, его получение является правом, а не обязанностью наследника.</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Согласно статье 1157 ГК РФ наследник по закону или по завещанию в течении шести месяцев со дня открытия наследства наследник может отказаться от наследства в пользу других лиц из числа наследников по завещанию или по закону любой очереди, в том числе тех, которые призваны к наследованию по праву представления или в порядке наследственной трансмиссии.</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Отказ и принятие являются бесповоротными, безоговорочными и безусловными (либо все, либо ничего).</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Отказ от наследства:</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1</w:t>
      </w:r>
      <w:r w:rsidR="007B5032" w:rsidRPr="007B5032">
        <w:rPr>
          <w:color w:val="000000"/>
          <w:sz w:val="28"/>
          <w:szCs w:val="28"/>
        </w:rPr>
        <w:t>.</w:t>
      </w:r>
      <w:r w:rsidR="007B5032">
        <w:rPr>
          <w:color w:val="000000"/>
          <w:sz w:val="28"/>
          <w:szCs w:val="28"/>
        </w:rPr>
        <w:t xml:space="preserve"> </w:t>
      </w:r>
      <w:r w:rsidR="007B5032" w:rsidRPr="007B5032">
        <w:rPr>
          <w:color w:val="000000"/>
          <w:sz w:val="28"/>
          <w:szCs w:val="28"/>
        </w:rPr>
        <w:t>По</w:t>
      </w:r>
      <w:r w:rsidRPr="007B5032">
        <w:rPr>
          <w:color w:val="000000"/>
          <w:sz w:val="28"/>
          <w:szCs w:val="28"/>
        </w:rPr>
        <w:t>дача заявления нотариусу.</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2</w:t>
      </w:r>
      <w:r w:rsidR="007B5032" w:rsidRPr="007B5032">
        <w:rPr>
          <w:color w:val="000000"/>
          <w:sz w:val="28"/>
          <w:szCs w:val="28"/>
        </w:rPr>
        <w:t>.</w:t>
      </w:r>
      <w:r w:rsidR="007B5032">
        <w:rPr>
          <w:color w:val="000000"/>
          <w:sz w:val="28"/>
          <w:szCs w:val="28"/>
        </w:rPr>
        <w:t xml:space="preserve"> </w:t>
      </w:r>
      <w:r w:rsidR="007B5032" w:rsidRPr="007B5032">
        <w:rPr>
          <w:color w:val="000000"/>
          <w:sz w:val="28"/>
          <w:szCs w:val="28"/>
        </w:rPr>
        <w:t>Не</w:t>
      </w:r>
      <w:r w:rsidRPr="007B5032">
        <w:rPr>
          <w:color w:val="000000"/>
          <w:sz w:val="28"/>
          <w:szCs w:val="28"/>
        </w:rPr>
        <w:t>вступление в наследство (не совершение наследником фактических действий, свидетельствующих о принятии наследства).</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Не допускается отказ от наследства с оговорками или под условием.</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Наследник вправе отказаться от наследства в пользу других лиц (ст. 1158 ГК РФ) или без указания лиц, в пользу которых он отказывается от наследственного имущества. Наследник вправе отказаться от наследства в течение срока, установленного для принятия наследства (ст. 1154 ГК РФ), в том числе в случае когда он уже принял наследство. Если наследник совершил действия, свидетельствующие о фактическом принятии наследства (пункт 2 ст. 1153 ГК РФ), суд может по заявлению этого наследника признать его отказавшимся от наследства и по истечении установленного срока, если найдет причины пропуска срока уважительными.</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Отказ от наследства не может быть впоследствии изменен или взят обратно. Отказ от наследства в случае, когда наследником является несовершеннолетний, недееспособный или ограниченно дееспособный гражданин, допускается с предварительного разрешения органа опеки и попечительства.</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Не допускается отказ в пользу: от имущества, наследуемого по завещанию, если все имущество наследодателя завещано назначенным им наследникам; от обязательной доли в наследстве (статья 1149); если наследнику подназначен наследник.</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Отказ от части причитающегося наследнику наследства не допускается. Однако если наследник призывается к наследованию одновременно по нескольким основаниям (по завещанию и по закону или в порядке наследственной трансмиссии и в результате открытия наследства и тому подобное), он вправе отказаться от наследства, причитающегося ему по одному из этих оснований, по нескольким из них, или по всем основаниям.</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Отказ от наследства совершается подачей по месту открытия наследства нотариусу или уполномоченному, должностному лицу заявления наследника об отказе от наследства. В случае когда заявление об отказе от наследства подается не самим наследником подпись должна быть засвидетельствована в установленном порядке (пункт 1 статья 1153 ГК РФ). Отказ от наследства через представителя, если в доверенности специально предусмотрено полномочие на такой отказ. Для отказа законного представителя от наследства доверенность не требуется.</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Отказополучатель вправе отказаться от получения завещательного отказа. В случае когда отказополучатель является одновременно наследником, его право не зависит от его права принять наследство или отказаться от него.</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Для защиты прав наследников, оказополучателей и других заинтересованных лиц исполнителем завещания или нотариуса по месту открытия наследства принимаются меры по охране наследства, или другие необходимые меры по охране наследства и управлению им. Нотариус принимает меры по охране наследства и управлению им по заявлению одного или нескольких наследников, исполнителя завещания (принимает меры по охране и управлению самостоятельно или по требованию наследников), органа местного самоуправления, органа опеки и попечительства или других лиц, действующих в интересах сохранения наследственного имущества.</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В целях выявления состава наследства и его охраны банки,</w:t>
      </w:r>
      <w:r w:rsidR="007B5032">
        <w:rPr>
          <w:color w:val="000000"/>
          <w:sz w:val="28"/>
          <w:szCs w:val="28"/>
        </w:rPr>
        <w:t xml:space="preserve"> </w:t>
      </w:r>
      <w:r w:rsidRPr="007B5032">
        <w:rPr>
          <w:color w:val="000000"/>
          <w:sz w:val="28"/>
          <w:szCs w:val="28"/>
        </w:rPr>
        <w:t>кредитные организации и иные юридические лица обязаны по запросу нотариуса сообщать ему об имеющихся у этих лиц сведения об имуществе. Полученные сведения нотариус может сообщать только исполнителю завещания или наследникам. Нотариус осуществляет меры по охране наследства и управлению им в течении срока, определяемого нотариусом с учетом характера и ценности наследства, а так же времени, необходимого наследникам для вступления во владение наследством, но не более чем в течении шести месяцев. Исполнитель завещания осуществляет меры по охране наследств и управления им в течении срока, необходимого для исполнения завещания. Порядок охраны наследственного имущества и управление им, в том числе порядок описи наследства, определяется законодательством о нотариате.</w:t>
      </w:r>
      <w:r w:rsidR="007B5032">
        <w:rPr>
          <w:color w:val="000000"/>
          <w:sz w:val="28"/>
          <w:szCs w:val="28"/>
        </w:rPr>
        <w:t xml:space="preserve"> </w:t>
      </w:r>
      <w:r w:rsidRPr="007B5032">
        <w:rPr>
          <w:color w:val="000000"/>
          <w:sz w:val="28"/>
          <w:szCs w:val="28"/>
        </w:rPr>
        <w:t>Предельные размеры вознаграждения по договору хранения наследственного имущества и договору доверительного управления им устанавливается Правительством Российской Федерации. Для охраны наследства нотариус производит опись наследственного имущества в присутствии двух свидетелей. По заявлению исполнителя завещания, наследников, представителей органов опеки и попечительства производится оценка наследственного имущества. Они же могут присутствовать при описи имущества. При отсутствии соглашения оценка производится независимым оценщиком. Входящие в состав наследства наличные деньги вносятся в депозит нотариуса, а валютные ценности, драгоценные металлы и камни, изделия из них и не требующие управления ценные бумаги передаются банку на хранение по договору хранения ценностей в банке. Если нотариусу стало известно</w:t>
      </w:r>
      <w:r w:rsidR="007B5032">
        <w:rPr>
          <w:color w:val="000000"/>
          <w:sz w:val="28"/>
          <w:szCs w:val="28"/>
        </w:rPr>
        <w:t>,</w:t>
      </w:r>
      <w:r w:rsidRPr="007B5032">
        <w:rPr>
          <w:color w:val="000000"/>
          <w:sz w:val="28"/>
          <w:szCs w:val="28"/>
        </w:rPr>
        <w:t xml:space="preserve"> что в состав наследства входит оружие, он уведомляет об этом органы внутренних дел. Остальное имущество, если оно не требует управления, передается нотариусом по договору на хранение кому либо из наследников.</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В случае, когда наследование осуществляется по завещанию, в котором назначен исполнитель завещания, хранение указанного имущества обеспечивается исполнителем завещания самостоятельно либо посредством заключения договора хранения с кем либо из наследником или другим лицом по усмотрению исполнителя завещания.</w:t>
      </w:r>
    </w:p>
    <w:p w:rsidR="00972A80" w:rsidRPr="007B5032" w:rsidRDefault="007416E5" w:rsidP="007B5032">
      <w:pPr>
        <w:spacing w:line="360" w:lineRule="auto"/>
        <w:ind w:firstLine="709"/>
        <w:jc w:val="both"/>
        <w:rPr>
          <w:b/>
          <w:color w:val="000000"/>
          <w:sz w:val="28"/>
          <w:szCs w:val="28"/>
        </w:rPr>
      </w:pPr>
      <w:r>
        <w:rPr>
          <w:color w:val="000000"/>
          <w:sz w:val="28"/>
          <w:szCs w:val="28"/>
        </w:rPr>
        <w:br w:type="page"/>
      </w:r>
      <w:r w:rsidR="00972A80" w:rsidRPr="007B5032">
        <w:rPr>
          <w:b/>
          <w:color w:val="000000"/>
          <w:sz w:val="28"/>
          <w:szCs w:val="28"/>
        </w:rPr>
        <w:t xml:space="preserve">2. </w:t>
      </w:r>
      <w:r w:rsidRPr="007B5032">
        <w:rPr>
          <w:b/>
          <w:color w:val="000000"/>
          <w:sz w:val="28"/>
          <w:szCs w:val="28"/>
        </w:rPr>
        <w:t>Порядок вступления в наследство по завеща</w:t>
      </w:r>
      <w:r>
        <w:rPr>
          <w:b/>
          <w:color w:val="000000"/>
          <w:sz w:val="28"/>
          <w:szCs w:val="28"/>
        </w:rPr>
        <w:t>нию</w:t>
      </w:r>
    </w:p>
    <w:p w:rsidR="007B5032" w:rsidRDefault="007B5032" w:rsidP="007B5032">
      <w:pPr>
        <w:spacing w:line="360" w:lineRule="auto"/>
        <w:ind w:firstLine="709"/>
        <w:jc w:val="both"/>
        <w:rPr>
          <w:b/>
          <w:color w:val="000000"/>
          <w:sz w:val="28"/>
          <w:szCs w:val="28"/>
        </w:rPr>
      </w:pPr>
    </w:p>
    <w:p w:rsidR="00972A80" w:rsidRPr="007B5032" w:rsidRDefault="007416E5" w:rsidP="007416E5">
      <w:pPr>
        <w:spacing w:line="360" w:lineRule="auto"/>
        <w:ind w:firstLine="720"/>
        <w:jc w:val="both"/>
        <w:rPr>
          <w:b/>
          <w:color w:val="000000"/>
          <w:sz w:val="28"/>
          <w:szCs w:val="28"/>
        </w:rPr>
      </w:pPr>
      <w:r>
        <w:rPr>
          <w:b/>
          <w:color w:val="000000"/>
          <w:sz w:val="28"/>
          <w:szCs w:val="28"/>
        </w:rPr>
        <w:t xml:space="preserve">2.1 </w:t>
      </w:r>
      <w:r w:rsidRPr="007B5032">
        <w:rPr>
          <w:b/>
          <w:color w:val="000000"/>
          <w:sz w:val="28"/>
          <w:szCs w:val="28"/>
        </w:rPr>
        <w:t>Понятие и содержание наследования по завеща</w:t>
      </w:r>
      <w:r>
        <w:rPr>
          <w:b/>
          <w:color w:val="000000"/>
          <w:sz w:val="28"/>
          <w:szCs w:val="28"/>
        </w:rPr>
        <w:t>нию</w:t>
      </w:r>
    </w:p>
    <w:p w:rsidR="00972A80" w:rsidRPr="007B5032" w:rsidRDefault="00972A80" w:rsidP="007B5032">
      <w:pPr>
        <w:spacing w:line="360" w:lineRule="auto"/>
        <w:ind w:firstLine="709"/>
        <w:jc w:val="both"/>
        <w:rPr>
          <w:b/>
          <w:color w:val="000000"/>
          <w:sz w:val="28"/>
          <w:szCs w:val="28"/>
        </w:rPr>
      </w:pPr>
    </w:p>
    <w:p w:rsidR="00972A80" w:rsidRPr="007B5032" w:rsidRDefault="00972A80" w:rsidP="007B5032">
      <w:pPr>
        <w:spacing w:line="360" w:lineRule="auto"/>
        <w:ind w:firstLine="709"/>
        <w:jc w:val="both"/>
        <w:rPr>
          <w:color w:val="000000"/>
          <w:sz w:val="28"/>
          <w:szCs w:val="28"/>
        </w:rPr>
      </w:pPr>
      <w:r w:rsidRPr="007B5032">
        <w:rPr>
          <w:color w:val="000000"/>
          <w:sz w:val="28"/>
          <w:szCs w:val="28"/>
        </w:rPr>
        <w:t>Третья часть ГК РФ от 1 марта 2002 года внесла в вопросы наследования некоторые новеллы, приблизившие нас к римским традициям. Так, если в КГ РСФСР</w:t>
      </w:r>
      <w:r w:rsidR="007B5032">
        <w:rPr>
          <w:color w:val="000000"/>
          <w:sz w:val="28"/>
          <w:szCs w:val="28"/>
        </w:rPr>
        <w:t xml:space="preserve"> </w:t>
      </w:r>
      <w:r w:rsidRPr="007B5032">
        <w:rPr>
          <w:color w:val="000000"/>
          <w:sz w:val="28"/>
          <w:szCs w:val="28"/>
        </w:rPr>
        <w:t>первоочередным при определении наследников устанавливалось наследование по закону, новый ГК ставит на первое место завещание. Это сделано, чтобы наконец переломить устоявшуюся в нашем общественном сознании тенденцию, когда составление завещания является скорее исключением, чем правилом. По нововведениям части 3 теперь, на законном основании, можно завещать земельные участки, предприятия, недвижимость, а также разнообразные имущественные права.</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Распорядится своим имуществом на случай смерти можно только путём совершения завещания. Оно совершается гражданином, обладающим в момент его совершения дееспособностью в полном объёме. В завещании могут содержаться распоряжения только одного гражданина.</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Назначение завещания состоит, ещё и в том, чтобы определить порядок перехода всего наследственного имущества или его части к определенным физическим лицам, а также к Российской Федерации, её субъектам, муниципальным образованиям или отельным юридическим лицам и иным организациям. В этом заключается отличие наследование по завещанию от наследования по закону: назначение наследников и порядок распределения имущества между ними зависит от воли завещателя.</w:t>
      </w:r>
      <w:r w:rsidRPr="007B5032">
        <w:rPr>
          <w:rStyle w:val="af3"/>
          <w:color w:val="000000"/>
          <w:sz w:val="28"/>
          <w:szCs w:val="28"/>
        </w:rPr>
        <w:footnoteReference w:id="7"/>
      </w:r>
      <w:r w:rsidR="007B5032">
        <w:rPr>
          <w:color w:val="000000"/>
          <w:sz w:val="28"/>
          <w:szCs w:val="28"/>
        </w:rPr>
        <w:t xml:space="preserve"> </w:t>
      </w:r>
      <w:r w:rsidRPr="007B5032">
        <w:rPr>
          <w:color w:val="000000"/>
          <w:sz w:val="28"/>
          <w:szCs w:val="28"/>
        </w:rPr>
        <w:t>Свобода завещательного распоряжения, соответствующая такому важному гражданско-правовому принципу, как диспозитивность, ограничивается лишь необходимостью обеспечения интересов несовершеннолетних и нетрудоспособных детей наследодателя,</w:t>
      </w:r>
      <w:r w:rsidR="007B5032">
        <w:rPr>
          <w:color w:val="000000"/>
          <w:sz w:val="28"/>
          <w:szCs w:val="28"/>
        </w:rPr>
        <w:t xml:space="preserve"> </w:t>
      </w:r>
      <w:r w:rsidRPr="007B5032">
        <w:rPr>
          <w:color w:val="000000"/>
          <w:sz w:val="28"/>
          <w:szCs w:val="28"/>
        </w:rPr>
        <w:t>его нетрудоспособных родителей и пережившего супруга, а также иждивенцев, т.е. субъектов наследственных правоотношений, в пользу которых выделяется в наследстве обязательная доля.</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Обязательная доля означает, что несовершеннолетни и нетрудоспособные дети, а также нетрудоспособные супруг, родители или иждивенцы наследуют не зависимо от содержания завещания не меньше половины доли, которая причиталось бы каждому из них при наследовании по закону. В предыдущем ГК обязательная доля составляла две трети. Уменьшением этой доли законодатель предусмотрел, чтобы реализация обязательного права в наименьшей степени противоречила воле наследодателя, выраженной им в завещании.</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Норма о праве на обязательную долю носит императивный характер, поэтому ее действие не может быть поставлено в зависимость от наличия или отсутствия согласия других наследников на выделение этой доли.</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В третьей части ГК значительно обновлены и дополнены правила, касающиеся формы завещания. Законным теперь считается</w:t>
      </w:r>
      <w:r w:rsidR="007B5032">
        <w:rPr>
          <w:color w:val="000000"/>
          <w:sz w:val="28"/>
          <w:szCs w:val="28"/>
        </w:rPr>
        <w:t xml:space="preserve"> </w:t>
      </w:r>
      <w:r w:rsidRPr="007B5032">
        <w:rPr>
          <w:color w:val="000000"/>
          <w:sz w:val="28"/>
          <w:szCs w:val="28"/>
        </w:rPr>
        <w:t>не только нотариально удостоверенное, но и закрытое завещание, содержание которого может быть известно только завещателю. В этом случае нотариально заверяется сам факт передачи его нотариусу. Законным признается завещание, составленное в простой письменной форме, но только в том случае, если завещатель не имел возможности составить его по общим правилам, например находился в положении угрожающим его жизни.</w:t>
      </w:r>
      <w:r w:rsidRPr="007B5032">
        <w:rPr>
          <w:rStyle w:val="af3"/>
          <w:color w:val="000000"/>
          <w:sz w:val="28"/>
          <w:szCs w:val="28"/>
        </w:rPr>
        <w:footnoteReference w:id="8"/>
      </w:r>
    </w:p>
    <w:p w:rsidR="00972A80" w:rsidRPr="007B5032" w:rsidRDefault="00972A80" w:rsidP="007B5032">
      <w:pPr>
        <w:spacing w:line="360" w:lineRule="auto"/>
        <w:ind w:firstLine="709"/>
        <w:jc w:val="both"/>
        <w:rPr>
          <w:color w:val="000000"/>
          <w:sz w:val="28"/>
          <w:szCs w:val="28"/>
        </w:rPr>
      </w:pPr>
      <w:r w:rsidRPr="007B5032">
        <w:rPr>
          <w:color w:val="000000"/>
          <w:sz w:val="28"/>
          <w:szCs w:val="28"/>
        </w:rPr>
        <w:t xml:space="preserve">Завещание </w:t>
      </w:r>
      <w:r w:rsidR="007B5032">
        <w:rPr>
          <w:color w:val="000000"/>
          <w:sz w:val="28"/>
          <w:szCs w:val="28"/>
        </w:rPr>
        <w:t>–</w:t>
      </w:r>
      <w:r w:rsidR="007B5032" w:rsidRPr="007B5032">
        <w:rPr>
          <w:color w:val="000000"/>
          <w:sz w:val="28"/>
          <w:szCs w:val="28"/>
        </w:rPr>
        <w:t xml:space="preserve"> </w:t>
      </w:r>
      <w:r w:rsidRPr="007B5032">
        <w:rPr>
          <w:color w:val="000000"/>
          <w:sz w:val="28"/>
          <w:szCs w:val="28"/>
        </w:rPr>
        <w:t>это односторонняя сделка, носит личный и формальный характер. К нему применяются общие правила об условиях действительности сделок и о порядке признания их недействительными.</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Права и обязанности из завещания возникают для наследников только после открытия наследства, т.е. после смерти завещателя. Так как завещание является сделкой, непосредственно связанной с личностью наследодателя, то нотариус удостоверяет лишь те завещания, которые совершены лично завещателем. Поэтому не допускается удостоверение завещания через представителя завещателя (поверенного, действующего по доверенности или на основании закона). Не может быть удостоверено завещание совершенное двумя или более лицами.</w:t>
      </w:r>
      <w:r w:rsidRPr="007B5032">
        <w:rPr>
          <w:rStyle w:val="af3"/>
          <w:color w:val="000000"/>
          <w:sz w:val="28"/>
          <w:szCs w:val="28"/>
        </w:rPr>
        <w:footnoteReference w:id="9"/>
      </w:r>
      <w:r w:rsidRPr="007B5032">
        <w:rPr>
          <w:color w:val="000000"/>
          <w:sz w:val="28"/>
          <w:szCs w:val="28"/>
        </w:rPr>
        <w:t xml:space="preserve"> Из этого правила следует, что недопустимо одним завещанием (юридически значимым документом) оформлять завещательные распоряжения двух или более лиц, так как фактически такое распоряжение может быть исполнено только при одновременной</w:t>
      </w:r>
      <w:r w:rsidRPr="007B5032">
        <w:rPr>
          <w:rStyle w:val="af3"/>
          <w:color w:val="000000"/>
          <w:sz w:val="28"/>
          <w:szCs w:val="28"/>
        </w:rPr>
        <w:footnoteReference w:id="10"/>
      </w:r>
      <w:r w:rsidRPr="007B5032">
        <w:rPr>
          <w:color w:val="000000"/>
          <w:sz w:val="28"/>
          <w:szCs w:val="28"/>
        </w:rPr>
        <w:t xml:space="preserve"> смерти всех оставшихся его завещателей, что представляется мало реальным, а при совершении такого события правомерно могут быть поставлены вопросы о насильственном характере смерти завещателей.</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Завещание нужно писать и подписывать лично, потенциальные наследники не могут присутствовать при составлении завещания. Оно не может быть составлено не полностью дееспособным лицом или через представителя</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Рукоприкладчик может написать завещание за наследодателя в присутствии нотариуса, наследодателя и с указанием причин (неграмотность, болезнь и др.)</w:t>
      </w:r>
    </w:p>
    <w:p w:rsidR="00972A80" w:rsidRPr="007B5032" w:rsidRDefault="00972A80" w:rsidP="007B5032">
      <w:pPr>
        <w:spacing w:line="360" w:lineRule="auto"/>
        <w:ind w:firstLine="709"/>
        <w:jc w:val="both"/>
        <w:rPr>
          <w:color w:val="000000"/>
          <w:sz w:val="28"/>
          <w:szCs w:val="28"/>
        </w:rPr>
      </w:pPr>
    </w:p>
    <w:p w:rsidR="00972A80" w:rsidRPr="007B5032" w:rsidRDefault="007416E5" w:rsidP="007B5032">
      <w:pPr>
        <w:spacing w:line="360" w:lineRule="auto"/>
        <w:ind w:firstLine="709"/>
        <w:jc w:val="both"/>
        <w:rPr>
          <w:b/>
          <w:color w:val="000000"/>
          <w:sz w:val="28"/>
          <w:szCs w:val="28"/>
        </w:rPr>
      </w:pPr>
      <w:r>
        <w:rPr>
          <w:b/>
          <w:color w:val="000000"/>
          <w:sz w:val="28"/>
          <w:szCs w:val="28"/>
        </w:rPr>
        <w:t>2.2</w:t>
      </w:r>
      <w:r w:rsidR="00972A80" w:rsidRPr="007B5032">
        <w:rPr>
          <w:b/>
          <w:color w:val="000000"/>
          <w:sz w:val="28"/>
          <w:szCs w:val="28"/>
        </w:rPr>
        <w:t xml:space="preserve"> </w:t>
      </w:r>
      <w:r w:rsidRPr="007B5032">
        <w:rPr>
          <w:b/>
          <w:color w:val="000000"/>
          <w:sz w:val="28"/>
          <w:szCs w:val="28"/>
        </w:rPr>
        <w:t>Основные принципы вступле</w:t>
      </w:r>
      <w:r>
        <w:rPr>
          <w:b/>
          <w:color w:val="000000"/>
          <w:sz w:val="28"/>
          <w:szCs w:val="28"/>
        </w:rPr>
        <w:t>ния в наследование по завещанию</w:t>
      </w:r>
    </w:p>
    <w:p w:rsidR="00972A80" w:rsidRPr="007B5032" w:rsidRDefault="00972A80" w:rsidP="007B5032">
      <w:pPr>
        <w:spacing w:line="360" w:lineRule="auto"/>
        <w:ind w:firstLine="709"/>
        <w:jc w:val="both"/>
        <w:rPr>
          <w:color w:val="000000"/>
          <w:sz w:val="28"/>
          <w:szCs w:val="28"/>
        </w:rPr>
      </w:pPr>
    </w:p>
    <w:p w:rsidR="00972A80" w:rsidRPr="007B5032" w:rsidRDefault="00972A80" w:rsidP="007B5032">
      <w:pPr>
        <w:spacing w:line="360" w:lineRule="auto"/>
        <w:ind w:firstLine="709"/>
        <w:jc w:val="both"/>
        <w:rPr>
          <w:color w:val="000000"/>
          <w:sz w:val="28"/>
          <w:szCs w:val="28"/>
        </w:rPr>
      </w:pPr>
      <w:r w:rsidRPr="007B5032">
        <w:rPr>
          <w:color w:val="000000"/>
          <w:sz w:val="28"/>
          <w:szCs w:val="28"/>
        </w:rPr>
        <w:t>Завещание должно иметь письменную нотариальную форму,</w:t>
      </w:r>
      <w:r w:rsidR="007B5032">
        <w:rPr>
          <w:color w:val="000000"/>
          <w:sz w:val="28"/>
          <w:szCs w:val="28"/>
        </w:rPr>
        <w:t xml:space="preserve"> </w:t>
      </w:r>
      <w:r w:rsidRPr="007B5032">
        <w:rPr>
          <w:color w:val="000000"/>
          <w:sz w:val="28"/>
          <w:szCs w:val="28"/>
        </w:rPr>
        <w:t>отсутствие этого влечет его ничтожность. Оно должно быть написано завещателем или записано с его слов нотариусом. При написании завещания могут использоваться тех</w:t>
      </w:r>
      <w:r w:rsidR="007416E5">
        <w:rPr>
          <w:color w:val="000000"/>
          <w:sz w:val="28"/>
          <w:szCs w:val="28"/>
        </w:rPr>
        <w:t>нические средства: электронно-</w:t>
      </w:r>
      <w:r w:rsidRPr="007B5032">
        <w:rPr>
          <w:color w:val="000000"/>
          <w:sz w:val="28"/>
          <w:szCs w:val="28"/>
        </w:rPr>
        <w:t>вычислительная машина, пишущая машинка и др. Завещание написанное нотариусом со слов завещателя, до его подписания должно быть полностью прочитано завещателем в присутствии нотариуса. Если завещатель не может его прочесть, то текст для него оглашается нотариусом. На завещании</w:t>
      </w:r>
      <w:r w:rsidR="007B5032">
        <w:rPr>
          <w:color w:val="000000"/>
          <w:sz w:val="28"/>
          <w:szCs w:val="28"/>
        </w:rPr>
        <w:t xml:space="preserve"> </w:t>
      </w:r>
      <w:r w:rsidRPr="007B5032">
        <w:rPr>
          <w:color w:val="000000"/>
          <w:sz w:val="28"/>
          <w:szCs w:val="28"/>
        </w:rPr>
        <w:t>об этом делается надпись с указанием причин. По просьбе завещателя подписать завещание может другой гражданин в присутствии нотариуса, если завещатель не может сделать это сам в силу физических недостатков. В завещании должны быть указаны причины, по которым завещатель не смог подписать собственноручно завещание, а также фамилия, имя, отчество и место жительства гражданина, подписавшего завещание по просьбе завещателя, в соответствии с документом, удостоверяющим личность этого гражданина. Также по желанию завещателя при подписании завещания может присутствовать свидетель, он также ставит свою подпись на завещании с указанием фамилии, имени, отчества, места жительства и документом удостоверяющим его личность. Свидетель предупреждается нотариусом о необходимости соблюдать тайну завещания.</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При толковании завещания нотариусом, исполнителем завещания или судом принимается во внимание буквальный смысл содержащихся в нем слов и выражений. В случае не ясности буквального смысла какого либо положения завещания он устанавливается путем сопоставления этого положения с другими положениями и смысла завещания в целом.</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Завещания, приравненные к нотариальным, удостоверяются:</w:t>
      </w:r>
    </w:p>
    <w:p w:rsidR="00972A80" w:rsidRPr="007B5032" w:rsidRDefault="00972A80" w:rsidP="007B5032">
      <w:pPr>
        <w:numPr>
          <w:ilvl w:val="0"/>
          <w:numId w:val="1"/>
        </w:numPr>
        <w:spacing w:line="360" w:lineRule="auto"/>
        <w:ind w:left="0" w:firstLine="709"/>
        <w:jc w:val="both"/>
        <w:rPr>
          <w:color w:val="000000"/>
          <w:sz w:val="28"/>
          <w:szCs w:val="28"/>
        </w:rPr>
      </w:pPr>
      <w:r w:rsidRPr="007B5032">
        <w:rPr>
          <w:color w:val="000000"/>
          <w:sz w:val="28"/>
          <w:szCs w:val="28"/>
        </w:rPr>
        <w:t>Завещание граждан, находящихся на излечении в больницах, госпиталях, других стационарных лечебных учреждениях или проживающих в домах для престарелых и инвалидов, удостоверенные главными врачами этих больниц, госпиталей и других лечебных учреждений, а также начальникам госпиталей, директорами или главными врачами домов для престарелых и инвалидов. Если гражданин намеривающейся совершить завещание, высказывает желание пригласить для этого нотариуса и имеется разумная возможность выполнить его желание, лица которым предоставлено право удостоверить завещание, обязаны принять все меры для приглашения к завещателю нотариуса.</w:t>
      </w:r>
    </w:p>
    <w:p w:rsidR="00972A80" w:rsidRPr="007B5032" w:rsidRDefault="00972A80" w:rsidP="007B5032">
      <w:pPr>
        <w:numPr>
          <w:ilvl w:val="0"/>
          <w:numId w:val="1"/>
        </w:numPr>
        <w:spacing w:line="360" w:lineRule="auto"/>
        <w:ind w:left="0" w:firstLine="709"/>
        <w:jc w:val="both"/>
        <w:rPr>
          <w:color w:val="000000"/>
          <w:sz w:val="28"/>
          <w:szCs w:val="28"/>
        </w:rPr>
      </w:pPr>
      <w:r w:rsidRPr="007B5032">
        <w:rPr>
          <w:color w:val="000000"/>
          <w:sz w:val="28"/>
          <w:szCs w:val="28"/>
        </w:rPr>
        <w:t>Завещание граждан, находящихся в разведочных, арктических или других подобных экспедициях, удостоверенные начальниками этих экспедиций.</w:t>
      </w:r>
    </w:p>
    <w:p w:rsidR="00972A80" w:rsidRPr="007B5032" w:rsidRDefault="00972A80" w:rsidP="007B5032">
      <w:pPr>
        <w:numPr>
          <w:ilvl w:val="0"/>
          <w:numId w:val="1"/>
        </w:numPr>
        <w:spacing w:line="360" w:lineRule="auto"/>
        <w:ind w:left="0" w:firstLine="709"/>
        <w:jc w:val="both"/>
        <w:rPr>
          <w:color w:val="000000"/>
          <w:sz w:val="28"/>
          <w:szCs w:val="28"/>
        </w:rPr>
      </w:pPr>
      <w:r w:rsidRPr="007B5032">
        <w:rPr>
          <w:color w:val="000000"/>
          <w:sz w:val="28"/>
          <w:szCs w:val="28"/>
        </w:rPr>
        <w:t>Завещания граждан, находящихся во время плавания на судах, плавающих под государственным флагом Российской Федерации, удостоверенные капитанами этих судов.</w:t>
      </w:r>
    </w:p>
    <w:p w:rsidR="00972A80" w:rsidRPr="007B5032" w:rsidRDefault="00972A80" w:rsidP="007B5032">
      <w:pPr>
        <w:numPr>
          <w:ilvl w:val="0"/>
          <w:numId w:val="1"/>
        </w:numPr>
        <w:spacing w:line="360" w:lineRule="auto"/>
        <w:ind w:left="0" w:firstLine="709"/>
        <w:jc w:val="both"/>
        <w:rPr>
          <w:color w:val="000000"/>
          <w:sz w:val="28"/>
          <w:szCs w:val="28"/>
        </w:rPr>
      </w:pPr>
      <w:r w:rsidRPr="007B5032">
        <w:rPr>
          <w:color w:val="000000"/>
          <w:sz w:val="28"/>
          <w:szCs w:val="28"/>
        </w:rPr>
        <w:t>Завещания военнослужащих, а в пунктах дислокации воинских частей, где нет нотариусов, а также завещания работающих в этих частях гражданских лиц, членов их семей и членов семей военнослужащих, удостоверенные командирами воинских частей.</w:t>
      </w:r>
    </w:p>
    <w:p w:rsidR="00972A80" w:rsidRPr="007B5032" w:rsidRDefault="00972A80" w:rsidP="007B5032">
      <w:pPr>
        <w:numPr>
          <w:ilvl w:val="0"/>
          <w:numId w:val="1"/>
        </w:numPr>
        <w:spacing w:line="360" w:lineRule="auto"/>
        <w:ind w:left="0" w:firstLine="709"/>
        <w:jc w:val="both"/>
        <w:rPr>
          <w:color w:val="000000"/>
          <w:sz w:val="28"/>
          <w:szCs w:val="28"/>
        </w:rPr>
      </w:pPr>
      <w:r w:rsidRPr="007B5032">
        <w:rPr>
          <w:color w:val="000000"/>
          <w:sz w:val="28"/>
          <w:szCs w:val="28"/>
        </w:rPr>
        <w:t>Завещания граждан, находящихся в местах лишения свободы, удостоверенные начальниками мест лишения свободы.</w:t>
      </w:r>
    </w:p>
    <w:p w:rsidR="00972A80" w:rsidRPr="007B5032" w:rsidRDefault="00972A80" w:rsidP="007B5032">
      <w:pPr>
        <w:numPr>
          <w:ilvl w:val="0"/>
          <w:numId w:val="1"/>
        </w:numPr>
        <w:spacing w:line="360" w:lineRule="auto"/>
        <w:ind w:left="0" w:firstLine="709"/>
        <w:jc w:val="both"/>
        <w:rPr>
          <w:color w:val="000000"/>
          <w:sz w:val="28"/>
          <w:szCs w:val="28"/>
        </w:rPr>
      </w:pPr>
      <w:r w:rsidRPr="007B5032">
        <w:rPr>
          <w:color w:val="000000"/>
          <w:sz w:val="28"/>
          <w:szCs w:val="28"/>
        </w:rPr>
        <w:t>Завещание, приравненное к нотариально удостоверенному завещанию, должно быть подписано завещателем в присутствии лица, удостоверяющего завещание, и свидетеля, также подписывающего завещание. После удостоверения завещание должно быть направлено удостоверившим лицом быть направлено, через органы юстиции, нотариусу по месту жительства завещателя. Если лицу, удостоверившему завещание, известно место жительства завещателя, завещание непосредственно направляется соответствующему нотариусу.</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В случае когда право совершения нотариальных действий предоставлено законом должностным лицам органов местного самоуправления и должностным лицам консульских учреждений Российской Федерации, завещание может быть удостоверено вместо нотариуса соответствующим должностным лицом с соблюдением правил Гражданского кодекса о форме завещания, порядке его нотариального удостоверения и тайне завещания. Завещатель вправе по своему усмотрению завещать имущество любым лицам, любым образом определить доли наследников в наследстве, лишить наследства одного или всех наследников, по закону, не указывая причин, а также включить в завещание иные распоряжения, отменить или изменить совершенное завещание.</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Особые распоряжения:</w:t>
      </w:r>
    </w:p>
    <w:p w:rsidR="00972A80" w:rsidRPr="007B5032" w:rsidRDefault="00972A80" w:rsidP="007B5032">
      <w:pPr>
        <w:numPr>
          <w:ilvl w:val="0"/>
          <w:numId w:val="2"/>
        </w:numPr>
        <w:spacing w:line="360" w:lineRule="auto"/>
        <w:ind w:left="0" w:firstLine="709"/>
        <w:jc w:val="both"/>
        <w:rPr>
          <w:color w:val="000000"/>
          <w:sz w:val="28"/>
          <w:szCs w:val="28"/>
        </w:rPr>
      </w:pPr>
      <w:r w:rsidRPr="007B5032">
        <w:rPr>
          <w:color w:val="000000"/>
          <w:sz w:val="28"/>
          <w:szCs w:val="28"/>
        </w:rPr>
        <w:t>Субституция (подназначение наследника – указание другого лица на случай, если наследник по какой либо причине не примет наследства).</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Завещатель вправе указать в завещании, кроме основного, и другого (запасного) наследника на случаи, если назначенный им наследник умрет до открытия наследства или не примет его.</w:t>
      </w:r>
    </w:p>
    <w:p w:rsidR="00972A80" w:rsidRPr="007B5032" w:rsidRDefault="00972A80" w:rsidP="007B5032">
      <w:pPr>
        <w:numPr>
          <w:ilvl w:val="0"/>
          <w:numId w:val="2"/>
        </w:numPr>
        <w:spacing w:line="360" w:lineRule="auto"/>
        <w:ind w:left="0" w:firstLine="709"/>
        <w:jc w:val="both"/>
        <w:rPr>
          <w:color w:val="000000"/>
          <w:sz w:val="28"/>
          <w:szCs w:val="28"/>
        </w:rPr>
      </w:pPr>
      <w:r w:rsidRPr="007B5032">
        <w:rPr>
          <w:color w:val="000000"/>
          <w:sz w:val="28"/>
          <w:szCs w:val="28"/>
        </w:rPr>
        <w:t>Легат – завещательный отказ (отказ возложения на наследника имущественной обязанности в пользу другого лица).</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Завещатель вправе возложить на одного или нескольких наследников по завещанию или по закону исполнения за счёт наследства какой либо обязанности имущественного характера в пользу одного или нескольких лиц (отказополучателей), которые приобретают право требовать исполнение этой обязанности. Завещательный отказ устанавливается в завещании. Содержание завещания может исчерпываться завещательным отказом. Предметом завещательного отказа может быть передача отказополучателю в собственность, во владение на ином вещном праве или в пользование вещи, входящей в состав наследства имущественного права, приобретения для отказополучателя и передача ему иного имущества, выполнение для него иной работы или оказание ему определённой услуги либо осуществления в пользу отказополучателя периодических платежей и т.д.</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Право на получение завещательного отказа действует в течении трёх лет со дня открытия наследства и не переходит к другим лицам. Отказополучателю в завещании может быть подназначен другой отказополучатель на случай, если назначенный отказополучатель умрёт до открытия наследства или одновременно с наследодателем, либо откажется от принятия завещательного отказа или не воспользуется своим правом (либо лишится права завещательного отказа).</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Наследник на которого возложен завещательный отказ, должен исполнить его в пределах стоимости перешедшего к нему наследства за вычетом приходящихся на него долгов завещателя. Если наследник имеет обязательную долю в наследстве, его обязанность исполнить отказ ограничивается стоимостью перешедшего к нему наследства, доля которого превышает размер доли в наследстве.</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Если завещательный отказ возложен на нескольких наследников, такой отказ обременяет право каждого из них на наследство соразмерно его доли в наследстве постольку, поскольку завещанием не предусмотрено иное.</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Если отказополучатель умер до открытия наследства или одновременно с завещателем, либо отказался от получения завещательного отказа или не воспользовался своим правом на его получение в течении трех лет со дня открытия наследства, либо лишился прав на получение завещательного отказа, наследник, обязанный исполнить завещательный отказ, освобождается от этой обязанности, за исключением случая, когда отказополучателю подназначен другой отказополучатель.</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В случае, когда предметом завещательного отказа было выполнение определённой работы для недостойного отказополучателя или оказание ему определённой услуги, последний обязан возместить наследнику, исполнившему завещательный отказ</w:t>
      </w:r>
      <w:r w:rsidR="007B5032">
        <w:rPr>
          <w:color w:val="000000"/>
          <w:sz w:val="28"/>
          <w:szCs w:val="28"/>
        </w:rPr>
        <w:t>,</w:t>
      </w:r>
      <w:r w:rsidRPr="007B5032">
        <w:rPr>
          <w:color w:val="000000"/>
          <w:sz w:val="28"/>
          <w:szCs w:val="28"/>
        </w:rPr>
        <w:t xml:space="preserve"> стоимость выполненной для недостойного отказополучателя работы или оказанной ему услуги.</w:t>
      </w:r>
    </w:p>
    <w:p w:rsidR="00972A80" w:rsidRPr="007B5032" w:rsidRDefault="00972A80" w:rsidP="007B5032">
      <w:pPr>
        <w:numPr>
          <w:ilvl w:val="0"/>
          <w:numId w:val="2"/>
        </w:numPr>
        <w:spacing w:line="360" w:lineRule="auto"/>
        <w:ind w:left="0" w:firstLine="709"/>
        <w:jc w:val="both"/>
        <w:rPr>
          <w:color w:val="000000"/>
          <w:sz w:val="28"/>
          <w:szCs w:val="28"/>
        </w:rPr>
      </w:pPr>
      <w:r w:rsidRPr="007B5032">
        <w:rPr>
          <w:color w:val="000000"/>
          <w:sz w:val="28"/>
          <w:szCs w:val="28"/>
        </w:rPr>
        <w:t>Возложение (завещатель возлагает на наследника неимущественную обязанность совершать действия в общеполезных целях).</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Завещатель в завещании может возложить на одного или нескольких наследников по завещанию или по закону обязанность совершить какие либо действия имущественного или не имущественного характера, направленное на осуществление общеполезной цели (завещательное возложение). Эту же обязанность может выполнять исполнитель завещания, если в нем выделена часть завещательного имущества для исполнения завещательного возложения.</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Завещатель вправе возложить на одного или нескольких наследников обязанность содержать принадлежащих завещателю домашних животных, а так же осуществлять необходимый надзор и уход за ними.</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Заинтересованные лица, исполнитель завещания и любой из наследников вправе требовать исполнения завещательного возложения в судебном порядке, если завещанием не предусмотрено иное.</w:t>
      </w:r>
    </w:p>
    <w:p w:rsidR="007B5032" w:rsidRDefault="00972A80" w:rsidP="007B5032">
      <w:pPr>
        <w:spacing w:line="360" w:lineRule="auto"/>
        <w:ind w:firstLine="709"/>
        <w:jc w:val="both"/>
        <w:rPr>
          <w:color w:val="000000"/>
          <w:sz w:val="28"/>
          <w:szCs w:val="28"/>
        </w:rPr>
      </w:pPr>
      <w:r w:rsidRPr="007B5032">
        <w:rPr>
          <w:color w:val="000000"/>
          <w:sz w:val="28"/>
          <w:szCs w:val="28"/>
        </w:rPr>
        <w:t>Если вследствие обстоятельств, предусмотренных Гражданским кодексом, доля наследства, причитавшаяся наследнику, на которого была возложена обязанность исполнять завещательный отказ или завещательное возложение, переходит к другим наследникам, последние постольку, поскольку из завещания или закона не следует иное, обязаны исполнить такой отказ или такое возложение.</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Завещание может быть в любое время заменено или отменено без указания причин. Для его отмены или изменения не требуется чье либо согласие, в том числе лиц, назначенных наследниками в отменяемом или изменяемом завещании.</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Отмена:</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1. Составление нового завещания (в том порядке что, и старого). Завещание вправе посредством нового завещания отменить прежнее завещание в целом, либо изменить его посредством отмены или изменения отдельных завещательных распоряжений. Последующее завещание, не содержащие прямых указаний об отмене прежнего завещания или отдельных содержащихся в нем завещательных распоряжений, отменяет это прежнее завещание полностью или в части, в которой оно противоречит последующему завещанию. Завещание, отмененное полностью или частично последующим завещанием, не восстанавливается, если последующее завещание отменено завещателем полностью или в соответствующей части.</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2. Подача нотариусу заявления об отказе.</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Изменение:</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1</w:t>
      </w:r>
      <w:r w:rsidR="007B5032" w:rsidRPr="007B5032">
        <w:rPr>
          <w:color w:val="000000"/>
          <w:sz w:val="28"/>
          <w:szCs w:val="28"/>
        </w:rPr>
        <w:t>.</w:t>
      </w:r>
      <w:r w:rsidR="007B5032">
        <w:rPr>
          <w:color w:val="000000"/>
          <w:sz w:val="28"/>
          <w:szCs w:val="28"/>
        </w:rPr>
        <w:t xml:space="preserve"> </w:t>
      </w:r>
      <w:r w:rsidR="007B5032" w:rsidRPr="007B5032">
        <w:rPr>
          <w:color w:val="000000"/>
          <w:sz w:val="28"/>
          <w:szCs w:val="28"/>
        </w:rPr>
        <w:t>Та</w:t>
      </w:r>
      <w:r w:rsidRPr="007B5032">
        <w:rPr>
          <w:color w:val="000000"/>
          <w:sz w:val="28"/>
          <w:szCs w:val="28"/>
        </w:rPr>
        <w:t>ким же способом.</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2</w:t>
      </w:r>
      <w:r w:rsidR="007B5032" w:rsidRPr="007B5032">
        <w:rPr>
          <w:color w:val="000000"/>
          <w:sz w:val="28"/>
          <w:szCs w:val="28"/>
        </w:rPr>
        <w:t>.</w:t>
      </w:r>
      <w:r w:rsidR="007B5032">
        <w:rPr>
          <w:color w:val="000000"/>
          <w:sz w:val="28"/>
          <w:szCs w:val="28"/>
        </w:rPr>
        <w:t xml:space="preserve"> </w:t>
      </w:r>
      <w:r w:rsidR="007B5032" w:rsidRPr="007B5032">
        <w:rPr>
          <w:color w:val="000000"/>
          <w:sz w:val="28"/>
          <w:szCs w:val="28"/>
        </w:rPr>
        <w:t>Но</w:t>
      </w:r>
      <w:r w:rsidRPr="007B5032">
        <w:rPr>
          <w:color w:val="000000"/>
          <w:sz w:val="28"/>
          <w:szCs w:val="28"/>
        </w:rPr>
        <w:t>вое завещание отменяет старое в той части, в которой ему противоречит.</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При нарушении положений ГК РФ влекущих за собой недействительность завещания, в зависимости от основания не действительности, завещание является недействительным в силу признания его таковым судом (оспоримое завещание) или не зависимо от такого признания (ничтожное завещание). Завещание может быть признано судом не действительным по иску лица, права или законные интересы которого нарушены этим завещанием. Оспаривание завещания до открытия наследства запрещается.</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Признаются недействительными завещания:</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а) составленные с нарушением установленной формы;</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б) составленные недееспособными и ограниченно дееспособными, а также лицами, не способными понимать значение своих действий или руководить ими;</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в) составленные под воздействием обмана, насилия угрозы;</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г) составленные в отсутствии свидетеля, когда при составлении, подписании, удостоверении завещания или при передачи нотариусу его присутствие является обязательным;</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д) при несоответствии свидетеля.</w:t>
      </w:r>
      <w:r w:rsidRPr="007B5032">
        <w:rPr>
          <w:rStyle w:val="af3"/>
          <w:color w:val="000000"/>
          <w:sz w:val="28"/>
          <w:szCs w:val="28"/>
        </w:rPr>
        <w:footnoteReference w:id="11"/>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Не могут служить основанием не действительности завещания описки и другие незначительные нарушения порядка его составления, подписания или его удостоверения, если судом установлено, что они не влияют на понимание волеизъявление завещателя.</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Недействительным может быть как завещание в целом, так и отдельные в нем завещательные распоряжения. Недействительность отдельных распоряжений, содержащихся в завещании, не затрагивает остальной части завещания, если можно предположить</w:t>
      </w:r>
      <w:r w:rsidR="007B5032">
        <w:rPr>
          <w:color w:val="000000"/>
          <w:sz w:val="28"/>
          <w:szCs w:val="28"/>
        </w:rPr>
        <w:t>,</w:t>
      </w:r>
      <w:r w:rsidRPr="007B5032">
        <w:rPr>
          <w:color w:val="000000"/>
          <w:sz w:val="28"/>
          <w:szCs w:val="28"/>
        </w:rPr>
        <w:t xml:space="preserve"> что она была включена в завещание и при отсутствии распоряжений, являющимися не действительными.</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Недействительность завещания не лишает лиц, указанных в нем в качестве наследников или отказополучателей, права наследовать по закону или на основании другого, действительного завещания.</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Исправления, дописки, пометки на завещании не допускаются.</w:t>
      </w:r>
    </w:p>
    <w:p w:rsidR="00972A80" w:rsidRPr="007B5032" w:rsidRDefault="00972A80" w:rsidP="007B5032">
      <w:pPr>
        <w:spacing w:line="360" w:lineRule="auto"/>
        <w:ind w:firstLine="709"/>
        <w:jc w:val="both"/>
        <w:rPr>
          <w:b/>
          <w:color w:val="000000"/>
          <w:sz w:val="28"/>
          <w:szCs w:val="28"/>
        </w:rPr>
      </w:pPr>
      <w:r w:rsidRPr="007B5032">
        <w:rPr>
          <w:color w:val="000000"/>
          <w:sz w:val="28"/>
          <w:szCs w:val="28"/>
        </w:rPr>
        <w:t>Исполнение завещания осуществляется наследниками по завещанию, за исключением случаев, когда его исполнение полностью или в определённой части осуществляется исполнителем завещания. Завещатель вправе поручить исполнение указанному им в завещании гражданину – душеприказчику (исполнителю завещания)</w:t>
      </w:r>
      <w:r w:rsidR="007B5032">
        <w:rPr>
          <w:color w:val="000000"/>
          <w:sz w:val="28"/>
          <w:szCs w:val="28"/>
        </w:rPr>
        <w:t>,</w:t>
      </w:r>
      <w:r w:rsidRPr="007B5032">
        <w:rPr>
          <w:color w:val="000000"/>
          <w:sz w:val="28"/>
          <w:szCs w:val="28"/>
        </w:rPr>
        <w:t xml:space="preserve"> и это не зависит является ли гражданин наследником. Согласие гражданина быть исполнителем выражается в его собственноручной надписи на завещании либо на заявлении приложенном к завещанию. Это заявление должно быть подано нотариусу в течение одного месяца после открытия завещания. Если гражданин в течение месяца фактически приступил к исполнению завещания, то он считается давшим согласие быть исполнителем. Освободить гражданина от исполнения завещания может (по его собственной просьбе или просьбе наследников) суд.</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Имущество, завещанное двум или нескольким наследникам без указания их долей в наследстве и без указания того, какие входящие в состав наследства вещи или права кому из наследников предназначаются, считается завещанным наследникам в равных долях.</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Указание в завещании на части не делимой вещи, предназначенные каждому из наследников в натуре, не влечет за собой не действительности завещания.</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Такая вещь считается завещанной в долях, соответствующих стоимости этих частей. Порядок пользования наследниками этой не делимой вещью устанавливается в соответствии с предназначенными им в завещании частями этой вещи.</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В свидетельстве о праве на наследство в отношении не делимой вещи, завещанной по частям в натуре, доли наследников и порядок пользования такой вещью при согласии наследников указываются в соответствии со ст. 1122 ГК РФ, В случае спора между наследниками их доли и порядок пользования неделимой вещью определяется судом.</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Исполняют завещания</w:t>
      </w:r>
      <w:r w:rsidR="007B5032">
        <w:rPr>
          <w:color w:val="000000"/>
          <w:sz w:val="28"/>
          <w:szCs w:val="28"/>
        </w:rPr>
        <w:t>:</w:t>
      </w:r>
    </w:p>
    <w:p w:rsidR="00972A80" w:rsidRPr="007B5032" w:rsidRDefault="00972A80" w:rsidP="007B5032">
      <w:pPr>
        <w:numPr>
          <w:ilvl w:val="0"/>
          <w:numId w:val="5"/>
        </w:numPr>
        <w:spacing w:line="360" w:lineRule="auto"/>
        <w:ind w:left="0" w:firstLine="709"/>
        <w:jc w:val="both"/>
        <w:rPr>
          <w:color w:val="000000"/>
          <w:sz w:val="28"/>
          <w:szCs w:val="28"/>
        </w:rPr>
      </w:pPr>
      <w:r w:rsidRPr="007B5032">
        <w:rPr>
          <w:color w:val="000000"/>
          <w:sz w:val="28"/>
          <w:szCs w:val="28"/>
        </w:rPr>
        <w:t xml:space="preserve">Наследники </w:t>
      </w:r>
      <w:r w:rsidR="007B5032">
        <w:rPr>
          <w:color w:val="000000"/>
          <w:sz w:val="28"/>
          <w:szCs w:val="28"/>
        </w:rPr>
        <w:t>–</w:t>
      </w:r>
      <w:r w:rsidR="007B5032" w:rsidRPr="007B5032">
        <w:rPr>
          <w:color w:val="000000"/>
          <w:sz w:val="28"/>
          <w:szCs w:val="28"/>
        </w:rPr>
        <w:t xml:space="preserve"> </w:t>
      </w:r>
      <w:r w:rsidRPr="007B5032">
        <w:rPr>
          <w:color w:val="000000"/>
          <w:sz w:val="28"/>
          <w:szCs w:val="28"/>
        </w:rPr>
        <w:t>указанные в законе или в завещании правопреемники наследодателя. Ими могут быть любые субъекты гражданского права (юридические лица могут наследовать только по завещанию). Наследниками могут быть граждане, находящиеся в живых к моменту смерти наследодателя, а так же дети зачатые при его жизни и родившиеся после его смерти.</w:t>
      </w:r>
    </w:p>
    <w:p w:rsidR="00972A80" w:rsidRPr="007B5032" w:rsidRDefault="00972A80" w:rsidP="007B5032">
      <w:pPr>
        <w:numPr>
          <w:ilvl w:val="0"/>
          <w:numId w:val="5"/>
        </w:numPr>
        <w:spacing w:line="360" w:lineRule="auto"/>
        <w:ind w:left="0" w:firstLine="709"/>
        <w:jc w:val="both"/>
        <w:rPr>
          <w:color w:val="000000"/>
          <w:sz w:val="28"/>
          <w:szCs w:val="28"/>
        </w:rPr>
      </w:pPr>
      <w:r w:rsidRPr="007B5032">
        <w:rPr>
          <w:color w:val="000000"/>
          <w:sz w:val="28"/>
          <w:szCs w:val="28"/>
        </w:rPr>
        <w:t>Душеприказчики. Они должны сделать отметку о согласии на самом завещании. Душеприказчики действуют безвозмездно. Их Ра</w:t>
      </w:r>
      <w:r w:rsidRPr="007B5032">
        <w:rPr>
          <w:color w:val="000000"/>
          <w:sz w:val="28"/>
          <w:szCs w:val="28"/>
          <w:lang w:val="en-US"/>
        </w:rPr>
        <w:t>c</w:t>
      </w:r>
      <w:r w:rsidRPr="007B5032">
        <w:rPr>
          <w:color w:val="000000"/>
          <w:sz w:val="28"/>
          <w:szCs w:val="28"/>
        </w:rPr>
        <w:t>ходы возмещаются из наследственного имущества. По окончании исполнения завещания душеприказчики по требованию наследников представляют отчет о произведенных действиях.</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Полномочия исполнителя</w:t>
      </w:r>
      <w:r w:rsidR="007B5032">
        <w:rPr>
          <w:color w:val="000000"/>
          <w:sz w:val="28"/>
          <w:szCs w:val="28"/>
        </w:rPr>
        <w:t xml:space="preserve"> </w:t>
      </w:r>
      <w:r w:rsidRPr="007B5032">
        <w:rPr>
          <w:color w:val="000000"/>
          <w:sz w:val="28"/>
          <w:szCs w:val="28"/>
        </w:rPr>
        <w:t>основываются на завещании и удостоверяются свидетельством выданным нотариусом:</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а) обеспечить переход к наследникам причитающегося им наследственного имущества в соответствии с выраженной в завещании волей наследодателя и законом;</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б) принять самостоятельно или через нотариуса меры по охране наследства и управлению им в интересах наследников;</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в) получить причитающиеся наследодателю денежные средства и иное имущество для передачи их наследникам, если это имущество не принадлежит другим лицам;</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г) исполнить завещательное изложение либо требовать от наследников исполнения завещательного отказа или завещательного возложения.</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Исполнитель завещания право на возмещение за счёт наследства необходимых расходов, связанных с исполнением завещания, а также на получения вознаграждения.</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Завещатель вправе завещать все имущество или его часть любому гражданину (входящему или не входящему в круг наследников по закону), юридическому лицу или государству.</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В том случае, если отсутствуют наследники как по завещанию, так и по закону, либо никто из наследников не имеет права наследовать или все наследники отстранены от наследования, либо никто из наследников не принял наследства, либо все наследники отказались от наследства и при этом никто из них не указал, что отказывается в пользу другого наследника, имущество умершего считается выморочным. Выморочное имущество переходит в порядке наследования по закону в собственность Российской Федерации.</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Завещатель вправе совершить завещание, не предоставляя при этом другим лицам, в том числе нотариусу, возможности ознакомиться с его содержанием. Оно должно быть собственноручно написано и подписано завещателем. Несоблюдение этих правил влечет за собой не действительность завещания. Закрытое завещание передается нотариусу в закрытом конверте в присутствии двух свидетелей, которые ставят на конверте свои подписи. Конверт подписанный свидетелями, запечатывается в их присутствии нотариусом в другой конверт, на котором нотариус делает надпись, содержащую сведения о завещателе, месте и дате принятия завещания,</w:t>
      </w:r>
      <w:r w:rsidR="007B5032">
        <w:rPr>
          <w:color w:val="000000"/>
          <w:sz w:val="28"/>
          <w:szCs w:val="28"/>
        </w:rPr>
        <w:t xml:space="preserve"> </w:t>
      </w:r>
      <w:r w:rsidRPr="007B5032">
        <w:rPr>
          <w:color w:val="000000"/>
          <w:sz w:val="28"/>
          <w:szCs w:val="28"/>
        </w:rPr>
        <w:t>фамилию,</w:t>
      </w:r>
      <w:r w:rsidR="007B5032">
        <w:rPr>
          <w:color w:val="000000"/>
          <w:sz w:val="28"/>
          <w:szCs w:val="28"/>
        </w:rPr>
        <w:t xml:space="preserve"> </w:t>
      </w:r>
      <w:r w:rsidRPr="007B5032">
        <w:rPr>
          <w:color w:val="000000"/>
          <w:sz w:val="28"/>
          <w:szCs w:val="28"/>
        </w:rPr>
        <w:t>имя,</w:t>
      </w:r>
      <w:r w:rsidR="007B5032">
        <w:rPr>
          <w:color w:val="000000"/>
          <w:sz w:val="28"/>
          <w:szCs w:val="28"/>
        </w:rPr>
        <w:t xml:space="preserve"> </w:t>
      </w:r>
      <w:r w:rsidRPr="007B5032">
        <w:rPr>
          <w:color w:val="000000"/>
          <w:sz w:val="28"/>
          <w:szCs w:val="28"/>
        </w:rPr>
        <w:t>отчество, адрес</w:t>
      </w:r>
      <w:r w:rsidR="007B5032">
        <w:rPr>
          <w:color w:val="000000"/>
          <w:sz w:val="28"/>
          <w:szCs w:val="28"/>
        </w:rPr>
        <w:t xml:space="preserve"> </w:t>
      </w:r>
      <w:r w:rsidRPr="007B5032">
        <w:rPr>
          <w:color w:val="000000"/>
          <w:sz w:val="28"/>
          <w:szCs w:val="28"/>
        </w:rPr>
        <w:t>и другие записи из документов удостоверяющих личность. Принимая от завещателя конверт с закрытым завещанием, нотариус обязан разъяснить завещателю об его обязанности собственноручно написать завещание и подписать его и сделать об этом соответствующую надпись на втором конверте, а также выдать завещателю документ, подтверждающий принятие закрытого завещания.</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По предоставлении свидетельства о смерти лица, совершившего закрытое завещание, нотариус не позднее чем через пятнадцать дней со дня предоставления свидетельства вскрывает конверт с завещанием, в присутствии не менее двух свидетелей и пожелавших присутствовать при этом заинтересованных лиц, из числа наследников по закону. После вскрытия конверта текст содержащегося в нем завещания сразу же оглашается нотариусом, после чего нотариус составляет и вместе со свидетелями подписывает протокол, удостоверяющий вскрытие конверта с завещанием и содержащий полный текст завещания. Подлинник завещания хранится у нотариуса. Наследникам выдается нотариально удостоверенная копия протокола.</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 xml:space="preserve">Закрытое завещание также </w:t>
      </w:r>
      <w:r w:rsidR="007B5032">
        <w:rPr>
          <w:color w:val="000000"/>
          <w:sz w:val="28"/>
          <w:szCs w:val="28"/>
        </w:rPr>
        <w:t>–</w:t>
      </w:r>
      <w:r w:rsidR="007B5032" w:rsidRPr="007B5032">
        <w:rPr>
          <w:color w:val="000000"/>
          <w:sz w:val="28"/>
          <w:szCs w:val="28"/>
        </w:rPr>
        <w:t xml:space="preserve"> </w:t>
      </w:r>
      <w:r w:rsidRPr="007B5032">
        <w:rPr>
          <w:color w:val="000000"/>
          <w:sz w:val="28"/>
          <w:szCs w:val="28"/>
        </w:rPr>
        <w:t>завещание распоряжения правами на денежные средства в банках. Права на денежные средства внесенные гражданином во вклад, или находящиеся на любом другом счете гражданина в банке, могут быть завещаны либо по средствам совершения завещанного распоряжения в письменной форме в том филиале банка в котором находится этот счёт. Завещанное распоряжение правами на денежные средства в банке должно быть собственноручно подписано завещателем с указанием да</w:t>
      </w:r>
      <w:r w:rsidR="007416E5">
        <w:rPr>
          <w:color w:val="000000"/>
          <w:sz w:val="28"/>
          <w:szCs w:val="28"/>
        </w:rPr>
        <w:t>ты его составления и удосто</w:t>
      </w:r>
      <w:r w:rsidR="007416E5" w:rsidRPr="007B5032">
        <w:rPr>
          <w:color w:val="000000"/>
          <w:sz w:val="28"/>
          <w:szCs w:val="28"/>
        </w:rPr>
        <w:t>верено</w:t>
      </w:r>
      <w:r w:rsidRPr="007B5032">
        <w:rPr>
          <w:color w:val="000000"/>
          <w:sz w:val="28"/>
          <w:szCs w:val="28"/>
        </w:rPr>
        <w:t xml:space="preserve"> служащими банка. Права на денежные средства в отношении которых совершено завещательное распоряжение входят в состав наследства и наследуется на общих основаниях. Эти средства выдаются наследникам на основании свидетельства о праве на наследство и в соответствии с ним, за исключением определённых случаев: для осуществления расходов на похороны наследодателя банки обязаны по постановлению нотариуса передать их лицу указанного в постановлении для уплаты указанных расходов.</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Наследник, которому завещаны денежные средства внесенные во вклад (завещаны путем завещательного распоряжения в банке</w:t>
      </w:r>
      <w:r w:rsidR="007B5032">
        <w:rPr>
          <w:color w:val="000000"/>
          <w:sz w:val="28"/>
          <w:szCs w:val="28"/>
        </w:rPr>
        <w:t>)</w:t>
      </w:r>
      <w:r w:rsidRPr="007B5032">
        <w:rPr>
          <w:color w:val="000000"/>
          <w:sz w:val="28"/>
          <w:szCs w:val="28"/>
        </w:rPr>
        <w:t xml:space="preserve"> в праве в любое время, до истечения 6 месяцев со дня открытия наследства получить из вклада или со счёта денежные средства необходимые для похорон. Только эти средства не должны превышать 100 МРОТ.</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 xml:space="preserve">Право на обязательную долю наследства в наследстве имеют </w:t>
      </w:r>
      <w:r w:rsidR="007416E5" w:rsidRPr="007B5032">
        <w:rPr>
          <w:color w:val="000000"/>
          <w:sz w:val="28"/>
          <w:szCs w:val="28"/>
        </w:rPr>
        <w:t>несовершеннолетние</w:t>
      </w:r>
      <w:r w:rsidRPr="007B5032">
        <w:rPr>
          <w:color w:val="000000"/>
          <w:sz w:val="28"/>
          <w:szCs w:val="28"/>
        </w:rPr>
        <w:t xml:space="preserve"> или нетрудоспособные дети наследодателя, его нетрудоспособные супруг или родители, а также нетрудоспособные иждивенцы наследодателя, подлежащие к призванию к наследованию на основании пунктов 1 и 2 статьи 1148 ГК РФ, наследуют не зависимо от содержания завещания не менее половины доли, которая причиталась бы каждому из ни при наследовании по закону (обязательная доля).</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Право на обязательную долю в наследстве удовлетворяется из оставшейся не завещанной части наследованного имущества, даже если это приведет к уменьшению прав других наследников по закону на эту часть имущества, а при недостаточности не завещанной части имущества для осуществления прав на обязательную долю – из этой части имущества, которая завещана.</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В обязательную долю засчитывается все, что наследник, имеющий право на такую долю, получает из наследства по какому либо основанию, в том числе стоимость установленную в пользу такого наследника завещательного отказа.</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Если осуществление отказа на обязательную долю в наследстве повлечет за собой невозможность предать наследнику по завещанию имущество, которым наследник, имеющий право на обязательную долю, при жизни наследодателя не пользовался, а наследник по завещанию пользовался для проживания (жилой дом, квартира, иное жилое помещение, дача и тому подобное</w:t>
      </w:r>
      <w:r w:rsidR="007B5032">
        <w:rPr>
          <w:color w:val="000000"/>
          <w:sz w:val="28"/>
          <w:szCs w:val="28"/>
        </w:rPr>
        <w:t>)</w:t>
      </w:r>
      <w:r w:rsidRPr="007B5032">
        <w:rPr>
          <w:color w:val="000000"/>
          <w:sz w:val="28"/>
          <w:szCs w:val="28"/>
        </w:rPr>
        <w:t xml:space="preserve"> или пользовался в качестве основного источника получения средств к существованию (орудие труда, творческая мастерская и тому подобное), суд может с учетом имущественного положения наследников, имеющих право на обязательную долю, уменьшить размер обязательной доли или отказать в ее присуждении.</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Принадлежащие пережившему супругу наследодателя в силу завещания или закона право наследования не умаляет его право на часть имущества, нажитого во время брака с наследодателем и являющегося их совместной собственностью. Доля умершего супруга, в этом имуществе, определяется в соответствии со статьей 256 КГ РФ, входит в состав наследства и переходит к наследника в соответствии с правилами установленные</w:t>
      </w:r>
      <w:r w:rsidR="007B5032">
        <w:rPr>
          <w:color w:val="000000"/>
          <w:sz w:val="28"/>
          <w:szCs w:val="28"/>
        </w:rPr>
        <w:t xml:space="preserve"> </w:t>
      </w:r>
      <w:r w:rsidRPr="007B5032">
        <w:rPr>
          <w:color w:val="000000"/>
          <w:sz w:val="28"/>
          <w:szCs w:val="28"/>
        </w:rPr>
        <w:t>кодексом.</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Гражданин, который находится в положении, явно угрожающим его жизни, и в силу сложившихся чрезвычайных обстоятельств лишен возможности совершить завещание по предусмотренным законом правилам, может изложить последнюю волю в отношении своего имущества в простой письменной форме. Это изложение в простой или письменной форме признается его завещанием, если завещатель в присутствии двух свидетелей собственноручно подписал и написал документ из содержания</w:t>
      </w:r>
      <w:r w:rsidR="007B5032">
        <w:rPr>
          <w:color w:val="000000"/>
          <w:sz w:val="28"/>
          <w:szCs w:val="28"/>
        </w:rPr>
        <w:t xml:space="preserve"> </w:t>
      </w:r>
      <w:r w:rsidRPr="007B5032">
        <w:rPr>
          <w:color w:val="000000"/>
          <w:sz w:val="28"/>
          <w:szCs w:val="28"/>
        </w:rPr>
        <w:t>которого следует, что он представляет собой завещание. Такое завещание теряет свою силу, если завещатель в течение месяца после прекращения чрезвычайных обстоятельств не воспользуется возможностью совершить завещание в кокой либо иной форме.</w:t>
      </w:r>
      <w:r w:rsidR="007B5032">
        <w:rPr>
          <w:color w:val="000000"/>
          <w:sz w:val="28"/>
          <w:szCs w:val="28"/>
        </w:rPr>
        <w:t xml:space="preserve"> </w:t>
      </w:r>
      <w:r w:rsidRPr="007B5032">
        <w:rPr>
          <w:color w:val="000000"/>
          <w:sz w:val="28"/>
          <w:szCs w:val="28"/>
        </w:rPr>
        <w:t>Завещание, совершенное в чрезвычайных обстоятельствах, подлежит исполнению только при условии подтверждения судом по требованию заинтересованных лиц факта совершения завещания в чрезвычайных обстоятельствах. Указанное требование должно быть заявлено до истечения срока, установленного до принятия наследства.</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Наследник в праве отказаться от наследства в пользу других лиц,</w:t>
      </w:r>
      <w:r w:rsidRPr="007B5032">
        <w:rPr>
          <w:rStyle w:val="af3"/>
          <w:color w:val="000000"/>
          <w:sz w:val="28"/>
          <w:szCs w:val="28"/>
        </w:rPr>
        <w:footnoteReference w:id="12"/>
      </w:r>
      <w:r w:rsidRPr="007B5032">
        <w:rPr>
          <w:color w:val="000000"/>
          <w:sz w:val="28"/>
          <w:szCs w:val="28"/>
        </w:rPr>
        <w:t xml:space="preserve"> из числа наследников по завещанию, не лишенных наследства, в том числе в пользу тех, которые призваны к наследованию по праву представления. Не допускается отказ от имущества, наследуемого по завещанию, если все имущество наследодателя завещано назначенным им наследникам.</w:t>
      </w:r>
    </w:p>
    <w:p w:rsidR="00972A80" w:rsidRPr="007B5032" w:rsidRDefault="00972A80" w:rsidP="007B5032">
      <w:pPr>
        <w:spacing w:line="360" w:lineRule="auto"/>
        <w:ind w:firstLine="709"/>
        <w:jc w:val="both"/>
        <w:rPr>
          <w:color w:val="000000"/>
          <w:sz w:val="28"/>
          <w:szCs w:val="28"/>
        </w:rPr>
      </w:pPr>
    </w:p>
    <w:p w:rsidR="00972A80" w:rsidRPr="007B5032" w:rsidRDefault="00972A80" w:rsidP="007B5032">
      <w:pPr>
        <w:spacing w:line="360" w:lineRule="auto"/>
        <w:ind w:firstLine="709"/>
        <w:jc w:val="both"/>
        <w:rPr>
          <w:color w:val="000000"/>
          <w:sz w:val="28"/>
          <w:szCs w:val="28"/>
        </w:rPr>
      </w:pPr>
    </w:p>
    <w:p w:rsidR="00972A80" w:rsidRPr="007B5032" w:rsidRDefault="007416E5" w:rsidP="007B5032">
      <w:pPr>
        <w:spacing w:line="360" w:lineRule="auto"/>
        <w:ind w:firstLine="709"/>
        <w:jc w:val="both"/>
        <w:rPr>
          <w:b/>
          <w:bCs/>
          <w:color w:val="000000"/>
          <w:sz w:val="28"/>
          <w:szCs w:val="28"/>
        </w:rPr>
      </w:pPr>
      <w:r>
        <w:rPr>
          <w:b/>
          <w:bCs/>
          <w:color w:val="000000"/>
          <w:sz w:val="28"/>
          <w:szCs w:val="28"/>
        </w:rPr>
        <w:br w:type="page"/>
        <w:t>Заключение</w:t>
      </w:r>
    </w:p>
    <w:p w:rsidR="00972A80" w:rsidRPr="007B5032" w:rsidRDefault="00972A80" w:rsidP="007B5032">
      <w:pPr>
        <w:spacing w:line="360" w:lineRule="auto"/>
        <w:ind w:firstLine="709"/>
        <w:jc w:val="both"/>
        <w:rPr>
          <w:color w:val="000000"/>
          <w:sz w:val="28"/>
          <w:szCs w:val="28"/>
        </w:rPr>
      </w:pPr>
    </w:p>
    <w:p w:rsidR="00972A80" w:rsidRPr="007B5032" w:rsidRDefault="00972A80" w:rsidP="007B5032">
      <w:pPr>
        <w:spacing w:line="360" w:lineRule="auto"/>
        <w:ind w:firstLine="709"/>
        <w:jc w:val="both"/>
        <w:rPr>
          <w:color w:val="000000"/>
          <w:sz w:val="28"/>
          <w:szCs w:val="28"/>
        </w:rPr>
      </w:pPr>
      <w:r w:rsidRPr="007B5032">
        <w:rPr>
          <w:color w:val="000000"/>
          <w:sz w:val="28"/>
          <w:szCs w:val="28"/>
        </w:rPr>
        <w:t>Поставленная цель, исследование института наследственного права, в теоретическом аспекте мною исследована. Поставленные задачи решены: рассмотрено общее понятие</w:t>
      </w:r>
      <w:r w:rsidR="007B5032">
        <w:rPr>
          <w:color w:val="000000"/>
          <w:sz w:val="28"/>
          <w:szCs w:val="28"/>
        </w:rPr>
        <w:t xml:space="preserve"> </w:t>
      </w:r>
      <w:r w:rsidRPr="007B5032">
        <w:rPr>
          <w:color w:val="000000"/>
          <w:sz w:val="28"/>
          <w:szCs w:val="28"/>
        </w:rPr>
        <w:t>наследственного права; изучены основания и условия наследственного права.</w:t>
      </w:r>
    </w:p>
    <w:p w:rsidR="00972A80" w:rsidRPr="007B5032" w:rsidRDefault="00972A80" w:rsidP="007B5032">
      <w:pPr>
        <w:spacing w:line="360" w:lineRule="auto"/>
        <w:ind w:firstLine="709"/>
        <w:jc w:val="both"/>
        <w:rPr>
          <w:b/>
          <w:color w:val="000000"/>
          <w:sz w:val="28"/>
          <w:szCs w:val="28"/>
        </w:rPr>
      </w:pPr>
      <w:r w:rsidRPr="007B5032">
        <w:rPr>
          <w:b/>
          <w:color w:val="000000"/>
          <w:sz w:val="28"/>
          <w:szCs w:val="28"/>
        </w:rPr>
        <w:t>По положениям,</w:t>
      </w:r>
      <w:r w:rsidR="007B5032">
        <w:rPr>
          <w:b/>
          <w:color w:val="000000"/>
          <w:sz w:val="28"/>
          <w:szCs w:val="28"/>
        </w:rPr>
        <w:t xml:space="preserve"> </w:t>
      </w:r>
      <w:r w:rsidRPr="007B5032">
        <w:rPr>
          <w:b/>
          <w:color w:val="000000"/>
          <w:sz w:val="28"/>
          <w:szCs w:val="28"/>
        </w:rPr>
        <w:t>выносимым на защиту:</w:t>
      </w:r>
    </w:p>
    <w:p w:rsidR="00972A80" w:rsidRPr="007B5032" w:rsidRDefault="00972A80" w:rsidP="007B5032">
      <w:pPr>
        <w:spacing w:line="360" w:lineRule="auto"/>
        <w:ind w:firstLine="709"/>
        <w:jc w:val="both"/>
        <w:rPr>
          <w:color w:val="000000"/>
          <w:sz w:val="28"/>
          <w:szCs w:val="28"/>
        </w:rPr>
      </w:pPr>
      <w:r w:rsidRPr="007B5032">
        <w:rPr>
          <w:color w:val="000000"/>
          <w:sz w:val="28"/>
          <w:szCs w:val="28"/>
          <w:u w:val="single"/>
        </w:rPr>
        <w:t>По первому положению</w:t>
      </w:r>
      <w:r w:rsidR="007B5032" w:rsidRPr="007B5032">
        <w:rPr>
          <w:color w:val="000000"/>
          <w:sz w:val="28"/>
          <w:szCs w:val="28"/>
        </w:rPr>
        <w:t xml:space="preserve"> «</w:t>
      </w:r>
      <w:r w:rsidRPr="007B5032">
        <w:rPr>
          <w:color w:val="000000"/>
          <w:sz w:val="28"/>
          <w:szCs w:val="28"/>
        </w:rPr>
        <w:t>Наследование-это переход в установленном законном порядке имущественных и некоторых не имущественных прав умершего гражданина к другим лицам»:</w:t>
      </w:r>
    </w:p>
    <w:p w:rsidR="007B5032" w:rsidRDefault="00972A80" w:rsidP="007B5032">
      <w:pPr>
        <w:spacing w:line="360" w:lineRule="auto"/>
        <w:ind w:firstLine="709"/>
        <w:jc w:val="both"/>
        <w:rPr>
          <w:color w:val="000000"/>
          <w:sz w:val="28"/>
          <w:szCs w:val="28"/>
        </w:rPr>
      </w:pPr>
      <w:r w:rsidRPr="007B5032">
        <w:rPr>
          <w:color w:val="000000"/>
          <w:sz w:val="28"/>
          <w:szCs w:val="28"/>
        </w:rPr>
        <w:t xml:space="preserve">Юридические гарантии реализации наследственных прав предусмотрены нормами Российского законодательства, регулирующими наследственные правоотношения, под которыми понимается урегулированные нормами права общественные отношения, связанные с переходом после смерти гражданина принадлежащих ему на праве частной собственности вещей, имущества, а так же не имущественных прав и обязанностей к одному или нескольким лицам. Из содержания наследственных правоотношений следует, что наследование представляет собой охраняемый законом порядок перехода после смерти гражданина имущественных и личных не имущественных прав и обязанностей в порядке универсального правопреемства. Данное определение наследования как правового института не только включает в себя элементы, закрепленные в ст. 1110 ГК РФ, но и соответствует сложившемуся в науке гражданского права толкования понятия наследование. Так, </w:t>
      </w:r>
      <w:r w:rsidR="007B5032" w:rsidRPr="007B5032">
        <w:rPr>
          <w:color w:val="000000"/>
          <w:sz w:val="28"/>
          <w:szCs w:val="28"/>
        </w:rPr>
        <w:t>В.И.</w:t>
      </w:r>
      <w:r w:rsidR="007B5032">
        <w:rPr>
          <w:color w:val="000000"/>
          <w:sz w:val="28"/>
          <w:szCs w:val="28"/>
        </w:rPr>
        <w:t> </w:t>
      </w:r>
      <w:r w:rsidR="007B5032" w:rsidRPr="007B5032">
        <w:rPr>
          <w:color w:val="000000"/>
          <w:sz w:val="28"/>
          <w:szCs w:val="28"/>
        </w:rPr>
        <w:t>Серебровский</w:t>
      </w:r>
      <w:r w:rsidRPr="007B5032">
        <w:rPr>
          <w:color w:val="000000"/>
          <w:sz w:val="28"/>
          <w:szCs w:val="28"/>
        </w:rPr>
        <w:t xml:space="preserve"> рассматривал наследование как правопреемство наследников в отношении имущества умершего собственника (наследодателя).</w:t>
      </w:r>
      <w:r w:rsidRPr="007B5032">
        <w:rPr>
          <w:rStyle w:val="af3"/>
          <w:color w:val="000000"/>
          <w:sz w:val="28"/>
          <w:szCs w:val="28"/>
        </w:rPr>
        <w:footnoteReference w:id="13"/>
      </w:r>
      <w:r w:rsidRPr="007B5032">
        <w:rPr>
          <w:color w:val="000000"/>
          <w:sz w:val="28"/>
          <w:szCs w:val="28"/>
        </w:rPr>
        <w:t xml:space="preserve"> Из определения наследования и положений ч.1 статьи 1112 ГК РФ можно вывести и понятие наследства. Наследство (наследственное имущество) – это совокупность принадлежащих наследодателю на день открытия наследства на праве частной собственности вещей, иного имущества и его имущественных прав и обязанностей.</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Также переходят имущественные обязательства – долги. В состав переходящих по наследству прав и обязательств не входят права и обязательства носящие личный характер. По наследству переходит только имущество, принадлежащие наследодателю на законных основаниях.</w:t>
      </w:r>
    </w:p>
    <w:p w:rsidR="00972A80" w:rsidRPr="007B5032" w:rsidRDefault="00972A80" w:rsidP="007B5032">
      <w:pPr>
        <w:spacing w:line="360" w:lineRule="auto"/>
        <w:ind w:firstLine="709"/>
        <w:jc w:val="both"/>
        <w:rPr>
          <w:color w:val="000000"/>
          <w:sz w:val="28"/>
          <w:szCs w:val="28"/>
        </w:rPr>
      </w:pPr>
      <w:r w:rsidRPr="007B5032">
        <w:rPr>
          <w:color w:val="000000"/>
          <w:sz w:val="28"/>
          <w:szCs w:val="28"/>
          <w:u w:val="single"/>
        </w:rPr>
        <w:t>По второму положению</w:t>
      </w:r>
      <w:r w:rsidRPr="007B5032">
        <w:rPr>
          <w:color w:val="000000"/>
          <w:sz w:val="28"/>
          <w:szCs w:val="28"/>
        </w:rPr>
        <w:t xml:space="preserve"> «Завещание имеет свою особую форму совершения закрепленную в Гражданском кодексе РФ и может иметь три различных вида завещательного распоряжения граждан»:</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Анализ положений главы «Наследование по завещанию» позволяет классифицировать завещательное распоряжение граждан по следующим видам:</w:t>
      </w:r>
    </w:p>
    <w:p w:rsidR="00972A80" w:rsidRPr="007B5032" w:rsidRDefault="00972A80" w:rsidP="007B5032">
      <w:pPr>
        <w:numPr>
          <w:ilvl w:val="0"/>
          <w:numId w:val="26"/>
        </w:numPr>
        <w:spacing w:line="360" w:lineRule="auto"/>
        <w:ind w:left="0" w:firstLine="709"/>
        <w:jc w:val="both"/>
        <w:rPr>
          <w:color w:val="000000"/>
          <w:sz w:val="28"/>
          <w:szCs w:val="28"/>
        </w:rPr>
      </w:pPr>
      <w:r w:rsidRPr="007B5032">
        <w:rPr>
          <w:color w:val="000000"/>
          <w:sz w:val="28"/>
          <w:szCs w:val="28"/>
        </w:rPr>
        <w:t>Завещание, составленное в письменной форме и удостоверенное нотариусом или иными должностными лицами, уполномоченными в силу Гражданского кодекса РФ либо иного закона совершать соответствующие нотариальные действия, в том числе завещательные распоряжения правами на денежные средства в банках.</w:t>
      </w:r>
    </w:p>
    <w:p w:rsidR="00972A80" w:rsidRPr="007B5032" w:rsidRDefault="00972A80" w:rsidP="007B5032">
      <w:pPr>
        <w:numPr>
          <w:ilvl w:val="0"/>
          <w:numId w:val="26"/>
        </w:numPr>
        <w:spacing w:line="360" w:lineRule="auto"/>
        <w:ind w:left="0" w:firstLine="709"/>
        <w:jc w:val="both"/>
        <w:rPr>
          <w:color w:val="000000"/>
          <w:sz w:val="28"/>
          <w:szCs w:val="28"/>
        </w:rPr>
      </w:pPr>
      <w:r w:rsidRPr="007B5032">
        <w:rPr>
          <w:color w:val="000000"/>
          <w:sz w:val="28"/>
          <w:szCs w:val="28"/>
        </w:rPr>
        <w:t>Закрытое завещание, составленное в письменной форме, собственноручно подписанное и подписанное завещателем, который в праве не знакомить других лиц, включая нотариуса, с его содержанием.</w:t>
      </w:r>
    </w:p>
    <w:p w:rsidR="00972A80" w:rsidRPr="007B5032" w:rsidRDefault="00972A80" w:rsidP="007B5032">
      <w:pPr>
        <w:numPr>
          <w:ilvl w:val="0"/>
          <w:numId w:val="26"/>
        </w:numPr>
        <w:spacing w:line="360" w:lineRule="auto"/>
        <w:ind w:left="0" w:firstLine="709"/>
        <w:jc w:val="both"/>
        <w:rPr>
          <w:color w:val="000000"/>
          <w:sz w:val="28"/>
          <w:szCs w:val="28"/>
        </w:rPr>
      </w:pPr>
      <w:r w:rsidRPr="007B5032">
        <w:rPr>
          <w:color w:val="000000"/>
          <w:sz w:val="28"/>
          <w:szCs w:val="28"/>
        </w:rPr>
        <w:t>Завещание в чрезвычайных обстоятельствах, составленное в простой письменной форме, когда гражданин, который находится в положении, явно угрожающей его жизни, в силу чрезвычайных обстоятельств лишен возможности удостоверить завещание надлежащим образом.</w:t>
      </w:r>
    </w:p>
    <w:p w:rsidR="00972A80" w:rsidRPr="007B5032" w:rsidRDefault="00972A80" w:rsidP="007B5032">
      <w:pPr>
        <w:spacing w:line="360" w:lineRule="auto"/>
        <w:ind w:firstLine="709"/>
        <w:jc w:val="both"/>
        <w:rPr>
          <w:color w:val="000000"/>
          <w:sz w:val="28"/>
          <w:szCs w:val="28"/>
        </w:rPr>
      </w:pPr>
      <w:r w:rsidRPr="007B5032">
        <w:rPr>
          <w:color w:val="000000"/>
          <w:sz w:val="28"/>
          <w:szCs w:val="28"/>
        </w:rPr>
        <w:t>Завещание является сделкой строгой формы</w:t>
      </w:r>
      <w:r w:rsidR="007416E5">
        <w:rPr>
          <w:color w:val="000000"/>
          <w:sz w:val="28"/>
          <w:szCs w:val="28"/>
        </w:rPr>
        <w:t>.</w:t>
      </w:r>
    </w:p>
    <w:p w:rsidR="00972A80" w:rsidRPr="007B5032" w:rsidRDefault="00972A80" w:rsidP="007B5032">
      <w:pPr>
        <w:spacing w:line="360" w:lineRule="auto"/>
        <w:ind w:firstLine="709"/>
        <w:jc w:val="both"/>
        <w:rPr>
          <w:color w:val="000000"/>
          <w:sz w:val="28"/>
          <w:szCs w:val="28"/>
        </w:rPr>
      </w:pPr>
    </w:p>
    <w:p w:rsidR="00972A80" w:rsidRPr="007B5032" w:rsidRDefault="005205CC" w:rsidP="007B5032">
      <w:pPr>
        <w:spacing w:line="360" w:lineRule="auto"/>
        <w:ind w:firstLine="709"/>
        <w:jc w:val="both"/>
        <w:rPr>
          <w:b/>
          <w:bCs/>
          <w:color w:val="000000"/>
          <w:sz w:val="28"/>
          <w:szCs w:val="28"/>
        </w:rPr>
      </w:pPr>
      <w:r>
        <w:rPr>
          <w:color w:val="000000"/>
          <w:sz w:val="28"/>
          <w:szCs w:val="28"/>
        </w:rPr>
        <w:br w:type="page"/>
      </w:r>
      <w:r w:rsidRPr="007B5032">
        <w:rPr>
          <w:b/>
          <w:bCs/>
          <w:color w:val="000000"/>
          <w:sz w:val="28"/>
          <w:szCs w:val="28"/>
        </w:rPr>
        <w:t>Список литературы</w:t>
      </w:r>
    </w:p>
    <w:p w:rsidR="00972A80" w:rsidRPr="007B5032" w:rsidRDefault="00972A80" w:rsidP="007B5032">
      <w:pPr>
        <w:spacing w:line="360" w:lineRule="auto"/>
        <w:ind w:firstLine="709"/>
        <w:jc w:val="both"/>
        <w:rPr>
          <w:b/>
          <w:bCs/>
          <w:color w:val="000000"/>
          <w:sz w:val="28"/>
          <w:szCs w:val="28"/>
        </w:rPr>
      </w:pPr>
    </w:p>
    <w:p w:rsidR="00972A80" w:rsidRPr="007B5032" w:rsidRDefault="00972A80" w:rsidP="007416E5">
      <w:pPr>
        <w:pStyle w:val="2"/>
        <w:rPr>
          <w:color w:val="000000"/>
        </w:rPr>
      </w:pPr>
      <w:r w:rsidRPr="007B5032">
        <w:rPr>
          <w:color w:val="000000"/>
        </w:rPr>
        <w:t>1.</w:t>
      </w:r>
      <w:r w:rsidR="005205CC">
        <w:rPr>
          <w:color w:val="000000"/>
        </w:rPr>
        <w:t xml:space="preserve"> </w:t>
      </w:r>
      <w:r w:rsidR="007B5032" w:rsidRPr="007B5032">
        <w:rPr>
          <w:color w:val="000000"/>
        </w:rPr>
        <w:t>Е.П.</w:t>
      </w:r>
      <w:r w:rsidR="007B5032">
        <w:rPr>
          <w:color w:val="000000"/>
        </w:rPr>
        <w:t> </w:t>
      </w:r>
      <w:r w:rsidR="007B5032" w:rsidRPr="007B5032">
        <w:rPr>
          <w:color w:val="000000"/>
        </w:rPr>
        <w:t>Данилов</w:t>
      </w:r>
      <w:r w:rsidRPr="007B5032">
        <w:rPr>
          <w:color w:val="000000"/>
        </w:rPr>
        <w:t xml:space="preserve"> «Наследование, нотариат» М. 2004</w:t>
      </w:r>
      <w:r w:rsidR="005205CC">
        <w:rPr>
          <w:color w:val="000000"/>
        </w:rPr>
        <w:t xml:space="preserve"> </w:t>
      </w:r>
      <w:r w:rsidRPr="007B5032">
        <w:rPr>
          <w:color w:val="000000"/>
        </w:rPr>
        <w:t>г.</w:t>
      </w:r>
    </w:p>
    <w:p w:rsidR="00972A80" w:rsidRPr="007B5032" w:rsidRDefault="00972A80" w:rsidP="007416E5">
      <w:pPr>
        <w:spacing w:line="360" w:lineRule="auto"/>
        <w:jc w:val="both"/>
        <w:rPr>
          <w:color w:val="000000"/>
          <w:sz w:val="28"/>
          <w:szCs w:val="28"/>
        </w:rPr>
      </w:pPr>
      <w:r w:rsidRPr="007B5032">
        <w:rPr>
          <w:color w:val="000000"/>
          <w:sz w:val="28"/>
          <w:szCs w:val="28"/>
        </w:rPr>
        <w:t xml:space="preserve">2. </w:t>
      </w:r>
      <w:r w:rsidR="007B5032" w:rsidRPr="007B5032">
        <w:rPr>
          <w:color w:val="000000"/>
          <w:sz w:val="28"/>
          <w:szCs w:val="28"/>
        </w:rPr>
        <w:t>Ю.Н.</w:t>
      </w:r>
      <w:r w:rsidR="007B5032">
        <w:rPr>
          <w:color w:val="000000"/>
          <w:sz w:val="28"/>
          <w:szCs w:val="28"/>
        </w:rPr>
        <w:t> </w:t>
      </w:r>
      <w:r w:rsidR="007B5032" w:rsidRPr="007B5032">
        <w:rPr>
          <w:color w:val="000000"/>
          <w:sz w:val="28"/>
          <w:szCs w:val="28"/>
        </w:rPr>
        <w:t>Власов</w:t>
      </w:r>
      <w:r w:rsidRPr="007B5032">
        <w:rPr>
          <w:color w:val="000000"/>
          <w:sz w:val="28"/>
          <w:szCs w:val="28"/>
        </w:rPr>
        <w:t xml:space="preserve"> «Наследственное право РФ» М. 1998</w:t>
      </w:r>
      <w:r w:rsidR="005205CC">
        <w:rPr>
          <w:color w:val="000000"/>
          <w:sz w:val="28"/>
          <w:szCs w:val="28"/>
        </w:rPr>
        <w:t xml:space="preserve"> </w:t>
      </w:r>
      <w:r w:rsidRPr="007B5032">
        <w:rPr>
          <w:color w:val="000000"/>
          <w:sz w:val="28"/>
          <w:szCs w:val="28"/>
        </w:rPr>
        <w:t>г.</w:t>
      </w:r>
    </w:p>
    <w:p w:rsidR="00972A80" w:rsidRPr="007B5032" w:rsidRDefault="00972A80" w:rsidP="007416E5">
      <w:pPr>
        <w:spacing w:line="360" w:lineRule="auto"/>
        <w:jc w:val="both"/>
        <w:rPr>
          <w:color w:val="000000"/>
          <w:sz w:val="28"/>
          <w:szCs w:val="28"/>
        </w:rPr>
      </w:pPr>
      <w:r w:rsidRPr="007B5032">
        <w:rPr>
          <w:color w:val="000000"/>
          <w:sz w:val="28"/>
          <w:szCs w:val="28"/>
        </w:rPr>
        <w:t xml:space="preserve">3. </w:t>
      </w:r>
      <w:r w:rsidR="007B5032" w:rsidRPr="007B5032">
        <w:rPr>
          <w:color w:val="000000"/>
          <w:sz w:val="28"/>
          <w:szCs w:val="28"/>
        </w:rPr>
        <w:t>Ю.Н.</w:t>
      </w:r>
      <w:r w:rsidR="007B5032">
        <w:rPr>
          <w:color w:val="000000"/>
          <w:sz w:val="28"/>
          <w:szCs w:val="28"/>
        </w:rPr>
        <w:t> </w:t>
      </w:r>
      <w:r w:rsidR="007B5032" w:rsidRPr="007B5032">
        <w:rPr>
          <w:color w:val="000000"/>
          <w:sz w:val="28"/>
          <w:szCs w:val="28"/>
        </w:rPr>
        <w:t>Власов</w:t>
      </w:r>
      <w:r w:rsidRPr="007B5032">
        <w:rPr>
          <w:color w:val="000000"/>
          <w:sz w:val="28"/>
          <w:szCs w:val="28"/>
        </w:rPr>
        <w:t>, В.В Калинин «Наследственное право» М. 2002 г.</w:t>
      </w:r>
      <w:bookmarkStart w:id="0" w:name="_GoBack"/>
      <w:bookmarkEnd w:id="0"/>
    </w:p>
    <w:sectPr w:rsidR="00972A80" w:rsidRPr="007B5032" w:rsidSect="007B5032">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6DA4" w:rsidRDefault="00156DA4">
      <w:r>
        <w:separator/>
      </w:r>
    </w:p>
  </w:endnote>
  <w:endnote w:type="continuationSeparator" w:id="0">
    <w:p w:rsidR="00156DA4" w:rsidRDefault="00156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A80" w:rsidRDefault="00972A80">
    <w:pPr>
      <w:pStyle w:val="a3"/>
      <w:framePr w:wrap="around" w:vAnchor="text" w:hAnchor="margin" w:xAlign="right" w:y="1"/>
      <w:rPr>
        <w:rStyle w:val="a5"/>
      </w:rPr>
    </w:pPr>
  </w:p>
  <w:p w:rsidR="00972A80" w:rsidRDefault="00972A8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A80" w:rsidRDefault="00656F7A">
    <w:pPr>
      <w:pStyle w:val="a3"/>
      <w:framePr w:wrap="around" w:vAnchor="text" w:hAnchor="margin" w:xAlign="right" w:y="1"/>
      <w:rPr>
        <w:rStyle w:val="a5"/>
      </w:rPr>
    </w:pPr>
    <w:r>
      <w:rPr>
        <w:rStyle w:val="a5"/>
        <w:noProof/>
      </w:rPr>
      <w:t>2</w:t>
    </w:r>
  </w:p>
  <w:p w:rsidR="00972A80" w:rsidRDefault="00972A8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6DA4" w:rsidRDefault="00156DA4">
      <w:r>
        <w:separator/>
      </w:r>
    </w:p>
  </w:footnote>
  <w:footnote w:type="continuationSeparator" w:id="0">
    <w:p w:rsidR="00156DA4" w:rsidRDefault="00156DA4">
      <w:r>
        <w:continuationSeparator/>
      </w:r>
    </w:p>
  </w:footnote>
  <w:footnote w:id="1">
    <w:p w:rsidR="00156DA4" w:rsidRDefault="00972A80">
      <w:pPr>
        <w:pStyle w:val="af1"/>
      </w:pPr>
      <w:r w:rsidRPr="007416E5">
        <w:rPr>
          <w:rStyle w:val="af3"/>
        </w:rPr>
        <w:footnoteRef/>
      </w:r>
      <w:r w:rsidRPr="007416E5">
        <w:t xml:space="preserve"> Конституция РФ статья 35 п.4</w:t>
      </w:r>
    </w:p>
  </w:footnote>
  <w:footnote w:id="2">
    <w:p w:rsidR="00156DA4" w:rsidRDefault="00972A80">
      <w:pPr>
        <w:pStyle w:val="af1"/>
      </w:pPr>
      <w:r w:rsidRPr="007416E5">
        <w:rPr>
          <w:rStyle w:val="af3"/>
        </w:rPr>
        <w:footnoteRef/>
      </w:r>
      <w:r w:rsidRPr="007416E5">
        <w:t xml:space="preserve"> В цивилистике также выделяют частное (сингулярное) правопреемство, возникающее при совершении завещательного отказа. Гражданский кодекс РСФСР 1965г.</w:t>
      </w:r>
    </w:p>
  </w:footnote>
  <w:footnote w:id="3">
    <w:p w:rsidR="00156DA4" w:rsidRDefault="00972A80">
      <w:pPr>
        <w:pStyle w:val="af1"/>
      </w:pPr>
      <w:r w:rsidRPr="007416E5">
        <w:rPr>
          <w:rStyle w:val="af3"/>
        </w:rPr>
        <w:footnoteRef/>
      </w:r>
      <w:r w:rsidRPr="007416E5">
        <w:t xml:space="preserve"> Гражданский кодекс РФ статья 1112 часть 2.</w:t>
      </w:r>
    </w:p>
  </w:footnote>
  <w:footnote w:id="4">
    <w:p w:rsidR="00156DA4" w:rsidRDefault="00972A80">
      <w:pPr>
        <w:pStyle w:val="af1"/>
      </w:pPr>
      <w:r w:rsidRPr="007416E5">
        <w:rPr>
          <w:rStyle w:val="af3"/>
        </w:rPr>
        <w:footnoteRef/>
      </w:r>
      <w:r w:rsidRPr="007416E5">
        <w:t xml:space="preserve"> Гражданский кодекс РФ статья 234 пункт 1.</w:t>
      </w:r>
    </w:p>
  </w:footnote>
  <w:footnote w:id="5">
    <w:p w:rsidR="00156DA4" w:rsidRDefault="00972A80">
      <w:pPr>
        <w:pStyle w:val="af1"/>
      </w:pPr>
      <w:r w:rsidRPr="007416E5">
        <w:rPr>
          <w:rStyle w:val="af3"/>
        </w:rPr>
        <w:footnoteRef/>
      </w:r>
      <w:r w:rsidRPr="007416E5">
        <w:t xml:space="preserve"> В соответствии со статьей 36 Основ законодательства о нотариате оформление наследственных прав граждан осуществляется нотариусами, расположенных по месту открытия наследства и работающих в государственных нотариальных конторах. </w:t>
      </w:r>
    </w:p>
  </w:footnote>
  <w:footnote w:id="6">
    <w:p w:rsidR="00156DA4" w:rsidRDefault="00972A80">
      <w:pPr>
        <w:pStyle w:val="af1"/>
      </w:pPr>
      <w:r w:rsidRPr="007416E5">
        <w:rPr>
          <w:rStyle w:val="af3"/>
        </w:rPr>
        <w:footnoteRef/>
      </w:r>
      <w:r w:rsidRPr="007416E5">
        <w:t xml:space="preserve"> Гражданский кодекс РФ статья 1117 пункт 4.</w:t>
      </w:r>
    </w:p>
  </w:footnote>
  <w:footnote w:id="7">
    <w:p w:rsidR="00156DA4" w:rsidRDefault="00972A80">
      <w:pPr>
        <w:pStyle w:val="af1"/>
      </w:pPr>
      <w:r w:rsidRPr="007416E5">
        <w:rPr>
          <w:rStyle w:val="af3"/>
        </w:rPr>
        <w:footnoteRef/>
      </w:r>
      <w:r w:rsidRPr="007416E5">
        <w:t xml:space="preserve"> Гражданский кодекс РФ статья 1119.</w:t>
      </w:r>
    </w:p>
  </w:footnote>
  <w:footnote w:id="8">
    <w:p w:rsidR="00156DA4" w:rsidRDefault="00972A80">
      <w:pPr>
        <w:pStyle w:val="af1"/>
      </w:pPr>
      <w:r w:rsidRPr="007416E5">
        <w:rPr>
          <w:rStyle w:val="af3"/>
        </w:rPr>
        <w:footnoteRef/>
      </w:r>
      <w:r w:rsidRPr="007416E5">
        <w:t xml:space="preserve"> Гражданский кодекс РФ статья 1129</w:t>
      </w:r>
    </w:p>
  </w:footnote>
  <w:footnote w:id="9">
    <w:p w:rsidR="00156DA4" w:rsidRDefault="00972A80">
      <w:pPr>
        <w:pStyle w:val="af1"/>
      </w:pPr>
      <w:r w:rsidRPr="007416E5">
        <w:rPr>
          <w:rStyle w:val="af3"/>
        </w:rPr>
        <w:footnoteRef/>
      </w:r>
      <w:r w:rsidRPr="007416E5">
        <w:t xml:space="preserve"> Гражданский кодекс РФ статья 1118 пункт 4.</w:t>
      </w:r>
    </w:p>
  </w:footnote>
  <w:footnote w:id="10">
    <w:p w:rsidR="00156DA4" w:rsidRDefault="00972A80">
      <w:pPr>
        <w:pStyle w:val="af1"/>
      </w:pPr>
      <w:r w:rsidRPr="007416E5">
        <w:rPr>
          <w:rStyle w:val="af3"/>
        </w:rPr>
        <w:footnoteRef/>
      </w:r>
      <w:r w:rsidRPr="007416E5">
        <w:t xml:space="preserve"> Определение времени смерти завещателей должно осуществляться по правилам главы 11 ГК РФ о сроках в гражданском праве.</w:t>
      </w:r>
    </w:p>
  </w:footnote>
  <w:footnote w:id="11">
    <w:p w:rsidR="00156DA4" w:rsidRDefault="00972A80">
      <w:pPr>
        <w:pStyle w:val="af1"/>
      </w:pPr>
      <w:r w:rsidRPr="007416E5">
        <w:rPr>
          <w:rStyle w:val="af3"/>
        </w:rPr>
        <w:footnoteRef/>
      </w:r>
      <w:r w:rsidRPr="007416E5">
        <w:t xml:space="preserve">  Требования к свидетелю установленные в статье 1131 ГК РФ.</w:t>
      </w:r>
    </w:p>
  </w:footnote>
  <w:footnote w:id="12">
    <w:p w:rsidR="00156DA4" w:rsidRDefault="00972A80">
      <w:pPr>
        <w:pStyle w:val="af1"/>
      </w:pPr>
      <w:r w:rsidRPr="007416E5">
        <w:rPr>
          <w:rStyle w:val="af3"/>
        </w:rPr>
        <w:footnoteRef/>
      </w:r>
      <w:r w:rsidRPr="007416E5">
        <w:t xml:space="preserve"> Гражданский кодекс РФ статья 1158 или статья 550 ГК РСФСР</w:t>
      </w:r>
    </w:p>
  </w:footnote>
  <w:footnote w:id="13">
    <w:p w:rsidR="00156DA4" w:rsidRDefault="00972A80">
      <w:pPr>
        <w:pStyle w:val="af1"/>
      </w:pPr>
      <w:r w:rsidRPr="007416E5">
        <w:rPr>
          <w:rStyle w:val="af3"/>
        </w:rPr>
        <w:footnoteRef/>
      </w:r>
      <w:r w:rsidRPr="007416E5">
        <w:t xml:space="preserve"> Серебровский В.И. Избранные труды (очерки советского наследственного права) М. 1997г.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12BE9"/>
    <w:multiLevelType w:val="hybridMultilevel"/>
    <w:tmpl w:val="224C237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6801378"/>
    <w:multiLevelType w:val="hybridMultilevel"/>
    <w:tmpl w:val="08E48B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7811129"/>
    <w:multiLevelType w:val="hybridMultilevel"/>
    <w:tmpl w:val="29B6A62C"/>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3">
    <w:nsid w:val="0A12740C"/>
    <w:multiLevelType w:val="hybridMultilevel"/>
    <w:tmpl w:val="EEC48DA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5771FBD"/>
    <w:multiLevelType w:val="hybridMultilevel"/>
    <w:tmpl w:val="47584CD8"/>
    <w:lvl w:ilvl="0" w:tplc="5FD86520">
      <w:start w:val="1"/>
      <w:numFmt w:val="decimal"/>
      <w:lvlText w:val="%1."/>
      <w:lvlJc w:val="left"/>
      <w:pPr>
        <w:tabs>
          <w:tab w:val="num" w:pos="1080"/>
        </w:tabs>
        <w:ind w:left="1080" w:hanging="360"/>
      </w:pPr>
      <w:rPr>
        <w:rFonts w:cs="Times New Roman" w:hint="default"/>
      </w:rPr>
    </w:lvl>
    <w:lvl w:ilvl="1" w:tplc="1BDE69C0">
      <w:numFmt w:val="none"/>
      <w:lvlText w:val=""/>
      <w:lvlJc w:val="left"/>
      <w:pPr>
        <w:tabs>
          <w:tab w:val="num" w:pos="360"/>
        </w:tabs>
      </w:pPr>
      <w:rPr>
        <w:rFonts w:cs="Times New Roman"/>
      </w:rPr>
    </w:lvl>
    <w:lvl w:ilvl="2" w:tplc="5666EBAC">
      <w:numFmt w:val="none"/>
      <w:lvlText w:val=""/>
      <w:lvlJc w:val="left"/>
      <w:pPr>
        <w:tabs>
          <w:tab w:val="num" w:pos="360"/>
        </w:tabs>
      </w:pPr>
      <w:rPr>
        <w:rFonts w:cs="Times New Roman"/>
      </w:rPr>
    </w:lvl>
    <w:lvl w:ilvl="3" w:tplc="D5E8A132">
      <w:numFmt w:val="none"/>
      <w:lvlText w:val=""/>
      <w:lvlJc w:val="left"/>
      <w:pPr>
        <w:tabs>
          <w:tab w:val="num" w:pos="360"/>
        </w:tabs>
      </w:pPr>
      <w:rPr>
        <w:rFonts w:cs="Times New Roman"/>
      </w:rPr>
    </w:lvl>
    <w:lvl w:ilvl="4" w:tplc="7514F712">
      <w:numFmt w:val="none"/>
      <w:lvlText w:val=""/>
      <w:lvlJc w:val="left"/>
      <w:pPr>
        <w:tabs>
          <w:tab w:val="num" w:pos="360"/>
        </w:tabs>
      </w:pPr>
      <w:rPr>
        <w:rFonts w:cs="Times New Roman"/>
      </w:rPr>
    </w:lvl>
    <w:lvl w:ilvl="5" w:tplc="04EAC344">
      <w:numFmt w:val="none"/>
      <w:lvlText w:val=""/>
      <w:lvlJc w:val="left"/>
      <w:pPr>
        <w:tabs>
          <w:tab w:val="num" w:pos="360"/>
        </w:tabs>
      </w:pPr>
      <w:rPr>
        <w:rFonts w:cs="Times New Roman"/>
      </w:rPr>
    </w:lvl>
    <w:lvl w:ilvl="6" w:tplc="B5A03C46">
      <w:numFmt w:val="none"/>
      <w:lvlText w:val=""/>
      <w:lvlJc w:val="left"/>
      <w:pPr>
        <w:tabs>
          <w:tab w:val="num" w:pos="360"/>
        </w:tabs>
      </w:pPr>
      <w:rPr>
        <w:rFonts w:cs="Times New Roman"/>
      </w:rPr>
    </w:lvl>
    <w:lvl w:ilvl="7" w:tplc="D0060D68">
      <w:numFmt w:val="none"/>
      <w:lvlText w:val=""/>
      <w:lvlJc w:val="left"/>
      <w:pPr>
        <w:tabs>
          <w:tab w:val="num" w:pos="360"/>
        </w:tabs>
      </w:pPr>
      <w:rPr>
        <w:rFonts w:cs="Times New Roman"/>
      </w:rPr>
    </w:lvl>
    <w:lvl w:ilvl="8" w:tplc="D174F3D2">
      <w:numFmt w:val="none"/>
      <w:lvlText w:val=""/>
      <w:lvlJc w:val="left"/>
      <w:pPr>
        <w:tabs>
          <w:tab w:val="num" w:pos="360"/>
        </w:tabs>
      </w:pPr>
      <w:rPr>
        <w:rFonts w:cs="Times New Roman"/>
      </w:rPr>
    </w:lvl>
  </w:abstractNum>
  <w:abstractNum w:abstractNumId="5">
    <w:nsid w:val="15807341"/>
    <w:multiLevelType w:val="hybridMultilevel"/>
    <w:tmpl w:val="C626575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7361E62"/>
    <w:multiLevelType w:val="hybridMultilevel"/>
    <w:tmpl w:val="21309F6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8E94AA0"/>
    <w:multiLevelType w:val="multilevel"/>
    <w:tmpl w:val="1E84F416"/>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95"/>
        </w:tabs>
        <w:ind w:left="795" w:hanging="435"/>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8">
    <w:nsid w:val="206864C6"/>
    <w:multiLevelType w:val="hybridMultilevel"/>
    <w:tmpl w:val="8310882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30D176C1"/>
    <w:multiLevelType w:val="hybridMultilevel"/>
    <w:tmpl w:val="BDECA1E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3F80101"/>
    <w:multiLevelType w:val="hybridMultilevel"/>
    <w:tmpl w:val="4ECE9FF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BB12C55"/>
    <w:multiLevelType w:val="hybridMultilevel"/>
    <w:tmpl w:val="ED6A902A"/>
    <w:lvl w:ilvl="0" w:tplc="77DA50B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3DE12114"/>
    <w:multiLevelType w:val="hybridMultilevel"/>
    <w:tmpl w:val="AE50C1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F112675"/>
    <w:multiLevelType w:val="hybridMultilevel"/>
    <w:tmpl w:val="294EF2F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3FDC0D39"/>
    <w:multiLevelType w:val="hybridMultilevel"/>
    <w:tmpl w:val="118ECEF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42614BC4"/>
    <w:multiLevelType w:val="hybridMultilevel"/>
    <w:tmpl w:val="9A56494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2CF3E82"/>
    <w:multiLevelType w:val="hybridMultilevel"/>
    <w:tmpl w:val="95205BE2"/>
    <w:lvl w:ilvl="0" w:tplc="1DA0DE3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7">
    <w:nsid w:val="4B566B97"/>
    <w:multiLevelType w:val="hybridMultilevel"/>
    <w:tmpl w:val="9B1E443E"/>
    <w:lvl w:ilvl="0" w:tplc="0419000D">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8">
    <w:nsid w:val="4EBB1FA7"/>
    <w:multiLevelType w:val="hybridMultilevel"/>
    <w:tmpl w:val="4718C3CA"/>
    <w:lvl w:ilvl="0" w:tplc="04190011">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51D10748"/>
    <w:multiLevelType w:val="hybridMultilevel"/>
    <w:tmpl w:val="D39482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54CF6385"/>
    <w:multiLevelType w:val="hybridMultilevel"/>
    <w:tmpl w:val="6D5E4C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92F215A"/>
    <w:multiLevelType w:val="hybridMultilevel"/>
    <w:tmpl w:val="6F687AE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676029F1"/>
    <w:multiLevelType w:val="hybridMultilevel"/>
    <w:tmpl w:val="6B2835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88C201D"/>
    <w:multiLevelType w:val="hybridMultilevel"/>
    <w:tmpl w:val="54FA631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698D081B"/>
    <w:multiLevelType w:val="multilevel"/>
    <w:tmpl w:val="31445E4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5">
    <w:nsid w:val="6E615472"/>
    <w:multiLevelType w:val="hybridMultilevel"/>
    <w:tmpl w:val="81D8D8C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79341076"/>
    <w:multiLevelType w:val="multilevel"/>
    <w:tmpl w:val="6DD862F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80"/>
        </w:tabs>
        <w:ind w:left="78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num w:numId="1">
    <w:abstractNumId w:val="0"/>
  </w:num>
  <w:num w:numId="2">
    <w:abstractNumId w:val="23"/>
  </w:num>
  <w:num w:numId="3">
    <w:abstractNumId w:val="22"/>
  </w:num>
  <w:num w:numId="4">
    <w:abstractNumId w:val="14"/>
  </w:num>
  <w:num w:numId="5">
    <w:abstractNumId w:val="16"/>
  </w:num>
  <w:num w:numId="6">
    <w:abstractNumId w:val="1"/>
  </w:num>
  <w:num w:numId="7">
    <w:abstractNumId w:val="21"/>
  </w:num>
  <w:num w:numId="8">
    <w:abstractNumId w:val="13"/>
  </w:num>
  <w:num w:numId="9">
    <w:abstractNumId w:val="11"/>
  </w:num>
  <w:num w:numId="10">
    <w:abstractNumId w:val="4"/>
  </w:num>
  <w:num w:numId="11">
    <w:abstractNumId w:val="8"/>
  </w:num>
  <w:num w:numId="12">
    <w:abstractNumId w:val="2"/>
  </w:num>
  <w:num w:numId="13">
    <w:abstractNumId w:val="20"/>
  </w:num>
  <w:num w:numId="14">
    <w:abstractNumId w:val="5"/>
  </w:num>
  <w:num w:numId="15">
    <w:abstractNumId w:val="17"/>
  </w:num>
  <w:num w:numId="16">
    <w:abstractNumId w:val="10"/>
  </w:num>
  <w:num w:numId="17">
    <w:abstractNumId w:val="26"/>
  </w:num>
  <w:num w:numId="18">
    <w:abstractNumId w:val="7"/>
  </w:num>
  <w:num w:numId="19">
    <w:abstractNumId w:val="18"/>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3"/>
  </w:num>
  <w:num w:numId="23">
    <w:abstractNumId w:val="15"/>
  </w:num>
  <w:num w:numId="24">
    <w:abstractNumId w:val="9"/>
  </w:num>
  <w:num w:numId="25">
    <w:abstractNumId w:val="6"/>
  </w:num>
  <w:num w:numId="26">
    <w:abstractNumId w:val="12"/>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00C6"/>
    <w:rsid w:val="00156DA4"/>
    <w:rsid w:val="005205CC"/>
    <w:rsid w:val="006300C6"/>
    <w:rsid w:val="00656F7A"/>
    <w:rsid w:val="007416E5"/>
    <w:rsid w:val="0074516A"/>
    <w:rsid w:val="007B5032"/>
    <w:rsid w:val="0082084F"/>
    <w:rsid w:val="00972A80"/>
    <w:rsid w:val="00CB04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8E178B0-9FD4-43D9-8165-1DAC6FE62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semiHidden/>
    <w:rPr>
      <w:rFonts w:cs="Times New Roman"/>
    </w:rPr>
  </w:style>
  <w:style w:type="paragraph" w:styleId="a6">
    <w:name w:val="Body Text"/>
    <w:basedOn w:val="a"/>
    <w:link w:val="a7"/>
    <w:uiPriority w:val="99"/>
    <w:semiHidden/>
    <w:pPr>
      <w:jc w:val="both"/>
    </w:pPr>
    <w:rPr>
      <w:b/>
      <w:sz w:val="36"/>
      <w:szCs w:val="20"/>
    </w:rPr>
  </w:style>
  <w:style w:type="character" w:customStyle="1" w:styleId="a7">
    <w:name w:val="Основной текст Знак"/>
    <w:link w:val="a6"/>
    <w:uiPriority w:val="99"/>
    <w:semiHidden/>
    <w:rPr>
      <w:sz w:val="24"/>
      <w:szCs w:val="24"/>
    </w:rPr>
  </w:style>
  <w:style w:type="paragraph" w:styleId="a8">
    <w:name w:val="Body Text Indent"/>
    <w:basedOn w:val="a"/>
    <w:link w:val="a9"/>
    <w:uiPriority w:val="99"/>
    <w:semiHidden/>
    <w:pPr>
      <w:ind w:firstLine="720"/>
      <w:jc w:val="both"/>
    </w:pPr>
    <w:rPr>
      <w:sz w:val="28"/>
      <w:szCs w:val="20"/>
    </w:rPr>
  </w:style>
  <w:style w:type="character" w:customStyle="1" w:styleId="a9">
    <w:name w:val="Основной текст с отступом Знак"/>
    <w:link w:val="a8"/>
    <w:uiPriority w:val="99"/>
    <w:semiHidden/>
    <w:rPr>
      <w:sz w:val="24"/>
      <w:szCs w:val="24"/>
    </w:rPr>
  </w:style>
  <w:style w:type="paragraph" w:styleId="3">
    <w:name w:val="Body Text 3"/>
    <w:basedOn w:val="a"/>
    <w:link w:val="30"/>
    <w:uiPriority w:val="99"/>
    <w:semiHidden/>
    <w:pPr>
      <w:jc w:val="both"/>
    </w:pPr>
    <w:rPr>
      <w:sz w:val="36"/>
      <w:szCs w:val="20"/>
    </w:rPr>
  </w:style>
  <w:style w:type="character" w:customStyle="1" w:styleId="30">
    <w:name w:val="Основной текст 3 Знак"/>
    <w:link w:val="3"/>
    <w:uiPriority w:val="99"/>
    <w:semiHidden/>
    <w:rPr>
      <w:sz w:val="16"/>
      <w:szCs w:val="16"/>
    </w:rPr>
  </w:style>
  <w:style w:type="character" w:styleId="aa">
    <w:name w:val="annotation reference"/>
    <w:uiPriority w:val="99"/>
    <w:semiHidden/>
    <w:rPr>
      <w:rFonts w:cs="Times New Roman"/>
      <w:sz w:val="16"/>
      <w:szCs w:val="16"/>
    </w:rPr>
  </w:style>
  <w:style w:type="paragraph" w:styleId="ab">
    <w:name w:val="annotation text"/>
    <w:basedOn w:val="a"/>
    <w:link w:val="ac"/>
    <w:uiPriority w:val="99"/>
    <w:semiHidden/>
    <w:rPr>
      <w:sz w:val="20"/>
      <w:szCs w:val="20"/>
    </w:rPr>
  </w:style>
  <w:style w:type="character" w:customStyle="1" w:styleId="ac">
    <w:name w:val="Текст примечания Знак"/>
    <w:link w:val="ab"/>
    <w:uiPriority w:val="99"/>
    <w:semiHidden/>
    <w:rPr>
      <w:sz w:val="20"/>
      <w:szCs w:val="20"/>
    </w:rPr>
  </w:style>
  <w:style w:type="paragraph" w:styleId="ad">
    <w:name w:val="annotation subject"/>
    <w:basedOn w:val="ab"/>
    <w:next w:val="ab"/>
    <w:link w:val="ae"/>
    <w:uiPriority w:val="99"/>
    <w:semiHidden/>
    <w:rPr>
      <w:b/>
      <w:bCs/>
    </w:rPr>
  </w:style>
  <w:style w:type="character" w:customStyle="1" w:styleId="ae">
    <w:name w:val="Тема примечания Знак"/>
    <w:link w:val="ad"/>
    <w:uiPriority w:val="99"/>
    <w:semiHidden/>
    <w:rPr>
      <w:b/>
      <w:bCs/>
      <w:sz w:val="20"/>
      <w:szCs w:val="20"/>
    </w:rPr>
  </w:style>
  <w:style w:type="paragraph" w:styleId="af">
    <w:name w:val="Balloon Text"/>
    <w:basedOn w:val="a"/>
    <w:link w:val="af0"/>
    <w:uiPriority w:val="99"/>
    <w:semiHidden/>
    <w:rPr>
      <w:rFonts w:ascii="Tahoma" w:hAnsi="Tahoma" w:cs="Tahoma"/>
      <w:sz w:val="16"/>
      <w:szCs w:val="16"/>
    </w:rPr>
  </w:style>
  <w:style w:type="character" w:customStyle="1" w:styleId="af0">
    <w:name w:val="Текст выноски Знак"/>
    <w:link w:val="af"/>
    <w:uiPriority w:val="99"/>
    <w:semiHidden/>
    <w:rPr>
      <w:rFonts w:ascii="Tahoma" w:hAnsi="Tahoma" w:cs="Tahoma"/>
      <w:sz w:val="16"/>
      <w:szCs w:val="16"/>
    </w:rPr>
  </w:style>
  <w:style w:type="paragraph" w:styleId="2">
    <w:name w:val="Body Text 2"/>
    <w:basedOn w:val="a"/>
    <w:link w:val="20"/>
    <w:uiPriority w:val="99"/>
    <w:semiHidden/>
    <w:pPr>
      <w:spacing w:line="360" w:lineRule="auto"/>
      <w:jc w:val="both"/>
    </w:pPr>
    <w:rPr>
      <w:sz w:val="28"/>
      <w:szCs w:val="28"/>
    </w:rPr>
  </w:style>
  <w:style w:type="character" w:customStyle="1" w:styleId="20">
    <w:name w:val="Основной текст 2 Знак"/>
    <w:link w:val="2"/>
    <w:uiPriority w:val="99"/>
    <w:semiHidden/>
    <w:rPr>
      <w:sz w:val="24"/>
      <w:szCs w:val="24"/>
    </w:rPr>
  </w:style>
  <w:style w:type="paragraph" w:styleId="af1">
    <w:name w:val="footnote text"/>
    <w:basedOn w:val="a"/>
    <w:link w:val="af2"/>
    <w:uiPriority w:val="99"/>
    <w:semiHidden/>
    <w:rPr>
      <w:sz w:val="20"/>
      <w:szCs w:val="20"/>
    </w:rPr>
  </w:style>
  <w:style w:type="character" w:customStyle="1" w:styleId="af2">
    <w:name w:val="Текст сноски Знак"/>
    <w:link w:val="af1"/>
    <w:uiPriority w:val="99"/>
    <w:semiHidden/>
    <w:rPr>
      <w:sz w:val="20"/>
      <w:szCs w:val="20"/>
    </w:rPr>
  </w:style>
  <w:style w:type="character" w:styleId="af3">
    <w:name w:val="footnote reference"/>
    <w:uiPriority w:val="99"/>
    <w:semiHidden/>
    <w:rPr>
      <w:rFonts w:cs="Times New Roman"/>
      <w:vertAlign w:val="superscript"/>
    </w:rPr>
  </w:style>
  <w:style w:type="table" w:styleId="1">
    <w:name w:val="Table Grid 1"/>
    <w:basedOn w:val="a1"/>
    <w:uiPriority w:val="99"/>
    <w:rsid w:val="007B5032"/>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7571</Words>
  <Characters>43158</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Завещание по наследству</vt:lpstr>
    </vt:vector>
  </TitlesOfParts>
  <Company/>
  <LinksUpToDate>false</LinksUpToDate>
  <CharactersWithSpaces>50628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Завещание по наследству</dc:title>
  <dc:subject/>
  <dc:creator>User</dc:creator>
  <cp:keywords/>
  <dc:description/>
  <cp:lastModifiedBy>admin</cp:lastModifiedBy>
  <cp:revision>2</cp:revision>
  <cp:lastPrinted>2005-05-02T09:30:00Z</cp:lastPrinted>
  <dcterms:created xsi:type="dcterms:W3CDTF">2014-03-06T11:48:00Z</dcterms:created>
  <dcterms:modified xsi:type="dcterms:W3CDTF">2014-03-06T11:48:00Z</dcterms:modified>
</cp:coreProperties>
</file>