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5F" w:rsidRDefault="00EA0B5F" w:rsidP="00EA0B5F">
      <w:pPr>
        <w:pStyle w:val="a4"/>
        <w:rPr>
          <w:b/>
        </w:rPr>
      </w:pPr>
      <w:r>
        <w:rPr>
          <w:b/>
        </w:rPr>
        <w:t>Министерство образования и науки Российской Федерации</w:t>
      </w:r>
    </w:p>
    <w:p w:rsidR="00EA0B5F" w:rsidRDefault="00EA0B5F" w:rsidP="00EA0B5F">
      <w:r>
        <w:t>Институт экономики, управления и права (г. Казань)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pStyle w:val="5"/>
        <w:rPr>
          <w:b/>
        </w:rPr>
      </w:pPr>
      <w:r>
        <w:rPr>
          <w:b/>
        </w:rPr>
        <w:t>МЕТОДИЧЕСКИЕ УКАЗАНИЯ</w:t>
      </w:r>
    </w:p>
    <w:p w:rsidR="00EA0B5F" w:rsidRDefault="00EA0B5F" w:rsidP="00EA0B5F"/>
    <w:p w:rsidR="00EA0B5F" w:rsidRDefault="00EA0B5F" w:rsidP="00EA0B5F">
      <w:pPr>
        <w:rPr>
          <w:bCs/>
          <w:sz w:val="32"/>
        </w:rPr>
      </w:pPr>
      <w:r>
        <w:rPr>
          <w:bCs/>
          <w:sz w:val="32"/>
        </w:rPr>
        <w:t>ДЛЯ СТУДЕНТОВ   5  КУРСА ЗАОЧНОГО ОТДЕЛЕНИЯ</w:t>
      </w:r>
    </w:p>
    <w:p w:rsidR="00EA0B5F" w:rsidRDefault="00EA0B5F" w:rsidP="00EA0B5F">
      <w:pPr>
        <w:rPr>
          <w:bCs/>
          <w:sz w:val="32"/>
        </w:rPr>
      </w:pPr>
      <w:r>
        <w:rPr>
          <w:bCs/>
          <w:sz w:val="32"/>
        </w:rPr>
        <w:t>СПЕЦИАЛЬНОСТИ «ПСИХОЛОГИЯ»</w:t>
      </w:r>
    </w:p>
    <w:p w:rsidR="00EA0B5F" w:rsidRDefault="00EA0B5F" w:rsidP="00EA0B5F"/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r>
        <w:t>9 семестр 2009/2010 уч. года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r>
        <w:t>Издательство ИЭУиП</w:t>
      </w:r>
    </w:p>
    <w:p w:rsidR="00EA0B5F" w:rsidRDefault="00EA0B5F" w:rsidP="00EA0B5F">
      <w:r>
        <w:t xml:space="preserve">Казань </w:t>
      </w:r>
    </w:p>
    <w:p w:rsidR="00EA0B5F" w:rsidRDefault="00EA0B5F" w:rsidP="00EA0B5F">
      <w:r>
        <w:t>2009</w:t>
      </w:r>
    </w:p>
    <w:p w:rsidR="00EA0B5F" w:rsidRDefault="00EA0B5F" w:rsidP="00EA0B5F"/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  <w:rPr>
          <w:b w:val="0"/>
        </w:rPr>
      </w:pPr>
      <w:r>
        <w:tab/>
      </w:r>
      <w:r>
        <w:tab/>
        <w:t xml:space="preserve">    </w:t>
      </w:r>
      <w:r>
        <w:rPr>
          <w:b w:val="0"/>
        </w:rPr>
        <w:t>Авторы составители: проф. Д.З.Ахметова</w:t>
      </w: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проф. Р.Ф.Сулейманов </w:t>
      </w: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к.пс.н. А.М. Шевцо</w:t>
      </w:r>
      <w:r w:rsidR="005C73BD">
        <w:rPr>
          <w:b w:val="0"/>
        </w:rPr>
        <w:t>в</w:t>
      </w:r>
    </w:p>
    <w:p w:rsidR="00EA0B5F" w:rsidRDefault="005C73BD" w:rsidP="00EA0B5F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ст.преп. Е.В.Байбакова</w:t>
      </w: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к.пс.н. Н.В.Ванюхина</w:t>
      </w:r>
    </w:p>
    <w:p w:rsidR="00EA0B5F" w:rsidRPr="005C73BD" w:rsidRDefault="005C73BD" w:rsidP="005C73BD">
      <w:pPr>
        <w:jc w:val="left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73BD">
        <w:rPr>
          <w:b w:val="0"/>
        </w:rPr>
        <w:t xml:space="preserve">к.пс.н.  Т.А. Трифонова </w:t>
      </w: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  <w:t>Методические указания для студентов 5 курса заочного отделения специальности «Психология» 9 семестр 2009/2010 уч. года. – Казань: Издательство Института экономики</w:t>
      </w:r>
      <w:r w:rsidR="003851BA">
        <w:rPr>
          <w:b w:val="0"/>
        </w:rPr>
        <w:t>, управления и права, 2009.</w:t>
      </w: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  <w:t>Методические указания содержат вопросы для оценки качества освоения курса, список литературы, темы контрольных и курсовых работ по дисциплинам, изучаемым студентами в рамках специальности 020400 «Психология» в 9 семестре 5 курса заочного отделения.</w:t>
      </w: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  <w:r>
        <w:rPr>
          <w:b w:val="0"/>
        </w:rPr>
        <w:tab/>
        <w:t>Методические указания рассмотрены и одобрены на заседании методической комиссии психологического факультета Института экономики, управ</w:t>
      </w:r>
      <w:r w:rsidR="003851BA">
        <w:rPr>
          <w:b w:val="0"/>
        </w:rPr>
        <w:t>ления и права.</w:t>
      </w: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right"/>
        <w:rPr>
          <w:b w:val="0"/>
        </w:rPr>
      </w:pPr>
      <w:r>
        <w:rPr>
          <w:b w:val="0"/>
        </w:rPr>
        <w:sym w:font="Symbol" w:char="00D3"/>
      </w:r>
      <w:r>
        <w:rPr>
          <w:b w:val="0"/>
        </w:rPr>
        <w:t xml:space="preserve"> ИЭУиП, </w:t>
      </w:r>
      <w:smartTag w:uri="urn:schemas-microsoft-com:office:smarttags" w:element="metricconverter">
        <w:smartTagPr>
          <w:attr w:name="ProductID" w:val="2009 г"/>
        </w:smartTagPr>
        <w:r>
          <w:rPr>
            <w:b w:val="0"/>
          </w:rPr>
          <w:t>2009 г</w:t>
        </w:r>
      </w:smartTag>
      <w:r>
        <w:rPr>
          <w:b w:val="0"/>
        </w:rPr>
        <w:t>.</w:t>
      </w: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bookmarkStart w:id="0" w:name="_Toc78687857"/>
    </w:p>
    <w:p w:rsidR="005C73BD" w:rsidRDefault="005C73BD" w:rsidP="00EA0B5F"/>
    <w:p w:rsidR="005C73BD" w:rsidRDefault="005C73BD" w:rsidP="00EA0B5F"/>
    <w:p w:rsidR="00EA0B5F" w:rsidRDefault="00EA0B5F" w:rsidP="00EA0B5F">
      <w:r>
        <w:t>СОДЕРЖАНИЕ</w:t>
      </w:r>
      <w:bookmarkEnd w:id="0"/>
    </w:p>
    <w:p w:rsidR="00EA0B5F" w:rsidRDefault="00EA0B5F" w:rsidP="00EA0B5F">
      <w:pPr>
        <w:jc w:val="both"/>
        <w:rPr>
          <w:b w:val="0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967"/>
        <w:gridCol w:w="496"/>
      </w:tblGrid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t>1.</w:t>
            </w:r>
            <w:r w:rsidRPr="00A50416">
              <w:rPr>
                <w:b w:val="0"/>
              </w:rPr>
              <w:t xml:space="preserve"> </w:t>
            </w:r>
            <w:r w:rsidR="004458FA" w:rsidRPr="004458FA">
              <w:t>ДИСЦИПЛИНА «БЕЗОПАСНОСТЬ ЖИЗНЕДЕЯТЕЛЬНОСТИ»</w:t>
            </w:r>
            <w:r w:rsidR="00BC7BC3">
              <w:t>.</w:t>
            </w:r>
            <w:r w:rsidR="004458FA">
              <w:rPr>
                <w:b w:val="0"/>
              </w:rPr>
              <w:t xml:space="preserve"> 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 w:rsidRPr="00BB6B2C">
              <w:rPr>
                <w:b w:val="0"/>
                <w:bCs/>
              </w:rPr>
              <w:t>5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rPr>
                <w:b w:val="0"/>
              </w:rPr>
              <w:t>1.1. Вопросы для оценки качества усвоения курса……………………</w:t>
            </w:r>
            <w:r w:rsidR="00BC7BC3">
              <w:rPr>
                <w:b w:val="0"/>
              </w:rPr>
              <w:t>…...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 w:rsidRPr="00BB6B2C">
              <w:rPr>
                <w:b w:val="0"/>
                <w:bCs/>
              </w:rPr>
              <w:t>5</w:t>
            </w:r>
          </w:p>
        </w:tc>
      </w:tr>
      <w:tr w:rsidR="00BB6B2C" w:rsidRPr="005D1B15" w:rsidTr="00EC6858">
        <w:tc>
          <w:tcPr>
            <w:tcW w:w="8967" w:type="dxa"/>
          </w:tcPr>
          <w:p w:rsidR="00BB6B2C" w:rsidRPr="00A50416" w:rsidRDefault="00BB6B2C" w:rsidP="00EC6858">
            <w:pPr>
              <w:jc w:val="both"/>
              <w:rPr>
                <w:b w:val="0"/>
              </w:rPr>
            </w:pPr>
            <w:r>
              <w:rPr>
                <w:b w:val="0"/>
              </w:rPr>
              <w:t xml:space="preserve">1.2 </w:t>
            </w:r>
            <w:r w:rsidRPr="00BB6B2C">
              <w:rPr>
                <w:b w:val="0"/>
                <w:bCs/>
                <w:szCs w:val="28"/>
              </w:rPr>
              <w:t>Темы для рефератов по курсу БЖД</w:t>
            </w:r>
          </w:p>
        </w:tc>
        <w:tc>
          <w:tcPr>
            <w:tcW w:w="496" w:type="dxa"/>
          </w:tcPr>
          <w:p w:rsidR="00BB6B2C" w:rsidRPr="00BB6B2C" w:rsidRDefault="00BB6B2C" w:rsidP="00EC6858">
            <w:pPr>
              <w:rPr>
                <w:b w:val="0"/>
                <w:bCs/>
              </w:rPr>
            </w:pPr>
            <w:r w:rsidRPr="00BB6B2C">
              <w:rPr>
                <w:b w:val="0"/>
                <w:bCs/>
              </w:rPr>
              <w:t>6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BB6B2C" w:rsidP="00EC6858">
            <w:pPr>
              <w:jc w:val="both"/>
              <w:rPr>
                <w:b w:val="0"/>
              </w:rPr>
            </w:pPr>
            <w:r>
              <w:rPr>
                <w:b w:val="0"/>
              </w:rPr>
              <w:t>1.3</w:t>
            </w:r>
            <w:r w:rsidR="0070149A" w:rsidRPr="00A50416">
              <w:rPr>
                <w:b w:val="0"/>
              </w:rPr>
              <w:t>. Литература……………………………………………………………</w:t>
            </w:r>
            <w:r w:rsidR="00BC7BC3">
              <w:rPr>
                <w:b w:val="0"/>
              </w:rPr>
              <w:t>….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 w:rsidRPr="00BB6B2C">
              <w:rPr>
                <w:b w:val="0"/>
                <w:bCs/>
              </w:rPr>
              <w:t>6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BB6B2C">
            <w:pPr>
              <w:pStyle w:val="10"/>
              <w:rPr>
                <w:sz w:val="24"/>
              </w:rPr>
            </w:pPr>
            <w:r w:rsidRPr="00A50416">
              <w:rPr>
                <w:b/>
              </w:rPr>
              <w:t>2</w:t>
            </w:r>
            <w:r w:rsidRPr="00BC7BC3">
              <w:rPr>
                <w:b/>
              </w:rPr>
              <w:t>.</w:t>
            </w:r>
            <w:r w:rsidR="00A50416" w:rsidRPr="00A50416">
              <w:rPr>
                <w:rStyle w:val="a3"/>
                <w:u w:val="none"/>
              </w:rPr>
              <w:t xml:space="preserve"> </w:t>
            </w:r>
            <w:r w:rsidR="004458FA" w:rsidRPr="004458FA">
              <w:rPr>
                <w:rStyle w:val="a3"/>
                <w:b/>
                <w:color w:val="auto"/>
                <w:u w:val="none"/>
              </w:rPr>
              <w:t>Дисциплина «Психология менеджмента»</w:t>
            </w:r>
            <w:r w:rsidR="00BC7BC3">
              <w:rPr>
                <w:rStyle w:val="a3"/>
                <w:b/>
                <w:color w:val="auto"/>
                <w:u w:val="none"/>
              </w:rPr>
              <w:t>…………….</w:t>
            </w:r>
            <w:r w:rsidR="004458FA">
              <w:rPr>
                <w:rStyle w:val="a3"/>
                <w:color w:val="auto"/>
                <w:u w:val="none"/>
              </w:rPr>
              <w:t xml:space="preserve"> </w:t>
            </w:r>
            <w:r w:rsidR="004458FA" w:rsidRPr="004458FA">
              <w:rPr>
                <w:rStyle w:val="a3"/>
                <w:color w:val="auto"/>
                <w:u w:val="none"/>
              </w:rPr>
              <w:t xml:space="preserve"> </w:t>
            </w:r>
          </w:p>
        </w:tc>
        <w:tc>
          <w:tcPr>
            <w:tcW w:w="496" w:type="dxa"/>
          </w:tcPr>
          <w:p w:rsidR="00BB6B2C" w:rsidRPr="00BB6B2C" w:rsidRDefault="00BB6B2C" w:rsidP="00BB6B2C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8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rPr>
                <w:b w:val="0"/>
              </w:rPr>
              <w:t>2.1. Вопросы для оценки качества освоения курса</w:t>
            </w:r>
            <w:r w:rsidR="004458FA">
              <w:rPr>
                <w:b w:val="0"/>
              </w:rPr>
              <w:t xml:space="preserve"> </w:t>
            </w:r>
            <w:r w:rsidRPr="00A50416">
              <w:rPr>
                <w:b w:val="0"/>
              </w:rPr>
              <w:t>……………………</w:t>
            </w:r>
            <w:r w:rsidR="00BC7BC3">
              <w:rPr>
                <w:b w:val="0"/>
              </w:rPr>
              <w:t>…..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8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rPr>
                <w:b w:val="0"/>
              </w:rPr>
              <w:t>2.2. Лит</w:t>
            </w:r>
            <w:r w:rsidR="00A50416" w:rsidRPr="00A50416">
              <w:rPr>
                <w:b w:val="0"/>
              </w:rPr>
              <w:t>ература………………………………………………………………</w:t>
            </w:r>
            <w:r w:rsidR="00BC7BC3">
              <w:rPr>
                <w:b w:val="0"/>
              </w:rPr>
              <w:t>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9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t>3</w:t>
            </w:r>
            <w:r w:rsidR="00BC7BC3">
              <w:t xml:space="preserve">. </w:t>
            </w:r>
            <w:r w:rsidR="007D3A6F" w:rsidRPr="00F122F1">
              <w:rPr>
                <w:szCs w:val="28"/>
              </w:rPr>
              <w:t>ДИСЦИПЛИНА «КАЧЕСТВЕННЫЕ МЕТОДЫ ПСИХОЛОГИЧЕСКОГО ИССЛЕДОВАНИЯ»</w:t>
            </w:r>
            <w:r w:rsidR="00BC7BC3">
              <w:rPr>
                <w:rStyle w:val="a3"/>
                <w:color w:val="auto"/>
                <w:u w:val="none"/>
              </w:rPr>
              <w:t>………………………………………….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10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rPr>
                <w:b w:val="0"/>
              </w:rPr>
              <w:t xml:space="preserve">3.1. Вопросы для оценки </w:t>
            </w:r>
            <w:r w:rsidR="00BC7BC3">
              <w:rPr>
                <w:b w:val="0"/>
              </w:rPr>
              <w:t>качества освоения курса………………………...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10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70149A" w:rsidP="00EC6858">
            <w:pPr>
              <w:jc w:val="both"/>
              <w:rPr>
                <w:b w:val="0"/>
              </w:rPr>
            </w:pPr>
            <w:r w:rsidRPr="00A50416">
              <w:rPr>
                <w:b w:val="0"/>
              </w:rPr>
              <w:t>3.2. Литература………………………………………………………………</w:t>
            </w:r>
            <w:r w:rsidR="00BC7BC3">
              <w:rPr>
                <w:b w:val="0"/>
              </w:rPr>
              <w:t>.</w:t>
            </w:r>
          </w:p>
        </w:tc>
        <w:tc>
          <w:tcPr>
            <w:tcW w:w="496" w:type="dxa"/>
          </w:tcPr>
          <w:p w:rsidR="0070149A" w:rsidRPr="00BB6B2C" w:rsidRDefault="0070149A" w:rsidP="00EC6858">
            <w:pPr>
              <w:rPr>
                <w:b w:val="0"/>
                <w:bCs/>
              </w:rPr>
            </w:pP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BC7BC3" w:rsidP="00EC6858">
            <w:pPr>
              <w:jc w:val="both"/>
              <w:rPr>
                <w:b w:val="0"/>
              </w:rPr>
            </w:pPr>
            <w:r w:rsidRPr="00BC7BC3">
              <w:t>4</w:t>
            </w:r>
            <w:r w:rsidR="0070149A" w:rsidRPr="00BC7BC3">
              <w:t>.</w:t>
            </w:r>
            <w:r w:rsidR="0070149A" w:rsidRPr="00A50416">
              <w:rPr>
                <w:b w:val="0"/>
              </w:rPr>
              <w:t xml:space="preserve"> </w:t>
            </w:r>
            <w:r w:rsidR="00A50416" w:rsidRPr="004458FA">
              <w:t>ДИСЦИПЛИНА «ДИАГНОСТИКА ЗПР У ДОШКОЛЬНИКОВ</w:t>
            </w:r>
            <w:r w:rsidR="00A50416">
              <w:rPr>
                <w:b w:val="0"/>
              </w:rPr>
              <w:t>»</w:t>
            </w:r>
            <w:r>
              <w:rPr>
                <w:b w:val="0"/>
              </w:rPr>
              <w:t>..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11</w:t>
            </w:r>
          </w:p>
        </w:tc>
      </w:tr>
      <w:tr w:rsidR="0070149A" w:rsidRPr="005D1B15" w:rsidTr="00EC6858">
        <w:tc>
          <w:tcPr>
            <w:tcW w:w="8967" w:type="dxa"/>
          </w:tcPr>
          <w:p w:rsidR="0070149A" w:rsidRPr="00A50416" w:rsidRDefault="00BC7BC3" w:rsidP="00EC6858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70149A" w:rsidRPr="00A50416">
              <w:rPr>
                <w:b w:val="0"/>
              </w:rPr>
              <w:t>.1. Вопросы для оценки качества освоения курса…………………</w:t>
            </w:r>
            <w:r>
              <w:rPr>
                <w:b w:val="0"/>
              </w:rPr>
              <w:t>……...</w:t>
            </w:r>
          </w:p>
        </w:tc>
        <w:tc>
          <w:tcPr>
            <w:tcW w:w="496" w:type="dxa"/>
          </w:tcPr>
          <w:p w:rsidR="0070149A" w:rsidRPr="00BB6B2C" w:rsidRDefault="00BB6B2C" w:rsidP="00EC6858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>11</w:t>
            </w:r>
          </w:p>
        </w:tc>
      </w:tr>
      <w:tr w:rsidR="0070149A" w:rsidRPr="00B97CEF" w:rsidTr="00EC6858">
        <w:trPr>
          <w:trHeight w:val="2563"/>
        </w:trPr>
        <w:tc>
          <w:tcPr>
            <w:tcW w:w="8967" w:type="dxa"/>
          </w:tcPr>
          <w:p w:rsidR="0070149A" w:rsidRPr="00A50416" w:rsidRDefault="00BC7BC3" w:rsidP="00EC6858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70149A" w:rsidRPr="00A50416">
              <w:rPr>
                <w:b w:val="0"/>
              </w:rPr>
              <w:t>.2. Литература………………………………………………………………</w:t>
            </w:r>
          </w:p>
          <w:p w:rsidR="0070149A" w:rsidRPr="00A50416" w:rsidRDefault="00BC7BC3" w:rsidP="00A50416">
            <w:pPr>
              <w:jc w:val="both"/>
            </w:pPr>
            <w:r w:rsidRPr="00BC7BC3">
              <w:rPr>
                <w:rStyle w:val="a3"/>
                <w:color w:val="auto"/>
                <w:u w:val="none"/>
              </w:rPr>
              <w:t>5.</w:t>
            </w:r>
            <w:r>
              <w:rPr>
                <w:rStyle w:val="a3"/>
                <w:b w:val="0"/>
                <w:color w:val="auto"/>
                <w:u w:val="none"/>
              </w:rPr>
              <w:t xml:space="preserve"> </w:t>
            </w:r>
            <w:r w:rsidR="007D3A6F" w:rsidRPr="00A50416">
              <w:t>ДИСЦИПЛИНА "ПОЛОВОЕ ВОСПИТАНИЕ И    ПСИХОСЕКСУАЛЬНОЕ РАЗВИТИЕ"</w:t>
            </w:r>
            <w:r>
              <w:t>…………………………………………………</w:t>
            </w:r>
          </w:p>
          <w:p w:rsidR="0070149A" w:rsidRPr="00A50416" w:rsidRDefault="00BC7BC3" w:rsidP="00BC7BC3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70149A" w:rsidRPr="00A50416">
              <w:rPr>
                <w:b w:val="0"/>
              </w:rPr>
              <w:t>.1 Вопросы для оценки качества освоения курса……………………</w:t>
            </w:r>
            <w:r>
              <w:rPr>
                <w:b w:val="0"/>
              </w:rPr>
              <w:t>……</w:t>
            </w:r>
          </w:p>
          <w:p w:rsidR="0070149A" w:rsidRPr="00A50416" w:rsidRDefault="00BC7BC3" w:rsidP="00BC7BC3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70149A" w:rsidRPr="00A50416">
              <w:rPr>
                <w:b w:val="0"/>
              </w:rPr>
              <w:t>.2  Литература………………………………………………………………</w:t>
            </w:r>
            <w:r>
              <w:rPr>
                <w:b w:val="0"/>
              </w:rPr>
              <w:t>..</w:t>
            </w:r>
          </w:p>
          <w:p w:rsidR="00BC7BC3" w:rsidRDefault="00BC7BC3" w:rsidP="00BC7BC3">
            <w:pPr>
              <w:jc w:val="both"/>
              <w:rPr>
                <w:b w:val="0"/>
              </w:rPr>
            </w:pPr>
            <w:r>
              <w:t xml:space="preserve">6. </w:t>
            </w:r>
            <w:r w:rsidR="007D3A6F" w:rsidRPr="004458FA">
              <w:t>ДИСЦИПЛИНА «ПСИХОЛОГИЯ РАЗВИТИЯ РЕБЕНКА В СЕМЬЕ»</w:t>
            </w:r>
            <w:r>
              <w:t>………………………………………………………………………….</w:t>
            </w:r>
          </w:p>
          <w:p w:rsidR="00BC7BC3" w:rsidRDefault="00BC7BC3" w:rsidP="00BC7BC3">
            <w:pPr>
              <w:jc w:val="both"/>
              <w:rPr>
                <w:b w:val="0"/>
              </w:rPr>
            </w:pPr>
            <w:r>
              <w:rPr>
                <w:b w:val="0"/>
              </w:rPr>
              <w:t>6.</w:t>
            </w:r>
            <w:r w:rsidR="0070149A" w:rsidRPr="00A50416">
              <w:rPr>
                <w:b w:val="0"/>
              </w:rPr>
              <w:t>1 Вопросы для оценки качества освоения курса……………………</w:t>
            </w:r>
            <w:r>
              <w:rPr>
                <w:b w:val="0"/>
              </w:rPr>
              <w:t>……</w:t>
            </w:r>
          </w:p>
          <w:p w:rsidR="0070149A" w:rsidRPr="00A50416" w:rsidRDefault="00BC7BC3" w:rsidP="00BC7BC3">
            <w:pPr>
              <w:jc w:val="both"/>
              <w:rPr>
                <w:b w:val="0"/>
              </w:rPr>
            </w:pPr>
            <w:r>
              <w:rPr>
                <w:b w:val="0"/>
              </w:rPr>
              <w:t>6.2</w:t>
            </w:r>
            <w:r w:rsidR="0070149A" w:rsidRPr="00A50416">
              <w:rPr>
                <w:b w:val="0"/>
              </w:rPr>
              <w:t>.</w:t>
            </w:r>
            <w:r w:rsidR="007D3A6F" w:rsidRPr="004458FA">
              <w:t xml:space="preserve"> </w:t>
            </w:r>
            <w:r w:rsidR="0070149A" w:rsidRPr="00A50416">
              <w:rPr>
                <w:b w:val="0"/>
              </w:rPr>
              <w:t>Литература……………………………………………………………</w:t>
            </w:r>
            <w:r>
              <w:rPr>
                <w:b w:val="0"/>
              </w:rPr>
              <w:t>…..</w:t>
            </w:r>
          </w:p>
        </w:tc>
        <w:tc>
          <w:tcPr>
            <w:tcW w:w="496" w:type="dxa"/>
          </w:tcPr>
          <w:p w:rsidR="00BB6B2C" w:rsidRPr="00B97CEF" w:rsidRDefault="00BB6B2C" w:rsidP="00EC6858">
            <w:pPr>
              <w:rPr>
                <w:b w:val="0"/>
              </w:rPr>
            </w:pPr>
            <w:r w:rsidRPr="00B97CEF">
              <w:rPr>
                <w:b w:val="0"/>
              </w:rPr>
              <w:t>11</w:t>
            </w:r>
          </w:p>
          <w:p w:rsidR="00BB6B2C" w:rsidRPr="00B97CEF" w:rsidRDefault="00BB6B2C" w:rsidP="00BB6B2C">
            <w:pPr>
              <w:rPr>
                <w:b w:val="0"/>
              </w:rPr>
            </w:pPr>
          </w:p>
          <w:p w:rsidR="00BB6B2C" w:rsidRPr="00B97CEF" w:rsidRDefault="00BB6B2C" w:rsidP="00BB6B2C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13</w:t>
            </w:r>
          </w:p>
          <w:p w:rsidR="00BB6B2C" w:rsidRPr="00B97CEF" w:rsidRDefault="00BB6B2C" w:rsidP="00BB6B2C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13</w:t>
            </w:r>
          </w:p>
          <w:p w:rsidR="00BB6B2C" w:rsidRPr="00B97CEF" w:rsidRDefault="00BB6B2C" w:rsidP="00BB6B2C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13</w:t>
            </w:r>
          </w:p>
          <w:p w:rsidR="00BB6B2C" w:rsidRPr="00B97CEF" w:rsidRDefault="00BB6B2C" w:rsidP="00BB6B2C">
            <w:pPr>
              <w:rPr>
                <w:b w:val="0"/>
              </w:rPr>
            </w:pPr>
          </w:p>
          <w:p w:rsidR="00B97CEF" w:rsidRPr="00B97CEF" w:rsidRDefault="00B97CEF" w:rsidP="00BB6B2C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14</w:t>
            </w:r>
          </w:p>
          <w:p w:rsidR="0070149A" w:rsidRPr="00B97CEF" w:rsidRDefault="00B97CEF" w:rsidP="00B97CEF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14</w:t>
            </w:r>
          </w:p>
          <w:p w:rsidR="00B97CEF" w:rsidRPr="00B97CEF" w:rsidRDefault="00B97CEF" w:rsidP="00B97CEF">
            <w:pPr>
              <w:jc w:val="left"/>
              <w:rPr>
                <w:b w:val="0"/>
              </w:rPr>
            </w:pPr>
            <w:r w:rsidRPr="00B97CEF">
              <w:rPr>
                <w:b w:val="0"/>
              </w:rPr>
              <w:t>16</w:t>
            </w:r>
          </w:p>
        </w:tc>
      </w:tr>
    </w:tbl>
    <w:p w:rsidR="00540E5A" w:rsidRDefault="00540E5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4458FA" w:rsidRDefault="004458FA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4F7CA6" w:rsidRDefault="004F7CA6" w:rsidP="00EA0B5F">
      <w:pPr>
        <w:jc w:val="both"/>
        <w:rPr>
          <w:b w:val="0"/>
        </w:rPr>
      </w:pPr>
    </w:p>
    <w:p w:rsidR="004F7CA6" w:rsidRDefault="004F7CA6" w:rsidP="00EA0B5F">
      <w:pPr>
        <w:jc w:val="both"/>
        <w:rPr>
          <w:b w:val="0"/>
        </w:rPr>
      </w:pPr>
    </w:p>
    <w:p w:rsidR="0070149A" w:rsidRDefault="0070149A" w:rsidP="00EA0B5F">
      <w:pPr>
        <w:jc w:val="both"/>
        <w:rPr>
          <w:b w:val="0"/>
        </w:rPr>
      </w:pPr>
    </w:p>
    <w:p w:rsidR="00EA0B5F" w:rsidRPr="00A50416" w:rsidRDefault="00EA0B5F" w:rsidP="00A50416">
      <w:pPr>
        <w:rPr>
          <w:b w:val="0"/>
        </w:rPr>
      </w:pPr>
      <w:bookmarkStart w:id="1" w:name="_Toc78687858"/>
      <w:r>
        <w:t>ПЕРЕЧЕНЬ</w:t>
      </w:r>
      <w:bookmarkEnd w:id="1"/>
    </w:p>
    <w:p w:rsidR="00EA0B5F" w:rsidRDefault="00EA0B5F" w:rsidP="00EA0B5F"/>
    <w:p w:rsidR="00EA0B5F" w:rsidRDefault="00EA0B5F" w:rsidP="00EA0B5F">
      <w:pPr>
        <w:rPr>
          <w:bCs/>
        </w:rPr>
      </w:pPr>
      <w:r>
        <w:rPr>
          <w:bCs/>
        </w:rPr>
        <w:t>дисциплин и форма оценки качества освоения курса студентами</w:t>
      </w:r>
    </w:p>
    <w:p w:rsidR="00EA0B5F" w:rsidRDefault="00EA0B5F" w:rsidP="00EA0B5F">
      <w:pPr>
        <w:rPr>
          <w:bCs/>
        </w:rPr>
      </w:pPr>
      <w:r>
        <w:rPr>
          <w:bCs/>
        </w:rPr>
        <w:t>5 курса за</w:t>
      </w:r>
      <w:r w:rsidR="004458FA">
        <w:rPr>
          <w:bCs/>
        </w:rPr>
        <w:t>очного отделения (9 семестр 2009/2010</w:t>
      </w:r>
      <w:r>
        <w:rPr>
          <w:bCs/>
        </w:rPr>
        <w:t xml:space="preserve"> уч. года)</w:t>
      </w:r>
    </w:p>
    <w:p w:rsidR="00EA0B5F" w:rsidRDefault="00EA0B5F" w:rsidP="00EA0B5F">
      <w:pPr>
        <w:jc w:val="both"/>
      </w:pPr>
    </w:p>
    <w:p w:rsidR="00EA0B5F" w:rsidRDefault="00EA0B5F" w:rsidP="00BC7BC3">
      <w:pPr>
        <w:tabs>
          <w:tab w:val="left" w:pos="6521"/>
          <w:tab w:val="left" w:pos="8100"/>
        </w:tabs>
        <w:ind w:left="-180"/>
        <w:jc w:val="both"/>
        <w:rPr>
          <w:b w:val="0"/>
        </w:rPr>
      </w:pPr>
      <w:r>
        <w:rPr>
          <w:b w:val="0"/>
        </w:rPr>
        <w:t xml:space="preserve">1. </w:t>
      </w:r>
      <w:r w:rsidR="004458FA">
        <w:rPr>
          <w:b w:val="0"/>
        </w:rPr>
        <w:t xml:space="preserve">Безопасность жизнедеятельности                                </w:t>
      </w:r>
      <w:r w:rsidR="00BC7BC3">
        <w:rPr>
          <w:b w:val="0"/>
        </w:rPr>
        <w:t xml:space="preserve">          </w:t>
      </w:r>
      <w:r w:rsidR="004458FA">
        <w:rPr>
          <w:b w:val="0"/>
        </w:rPr>
        <w:t xml:space="preserve"> </w:t>
      </w:r>
      <w:r w:rsidR="00BC7BC3">
        <w:rPr>
          <w:b w:val="0"/>
        </w:rPr>
        <w:t xml:space="preserve">              </w:t>
      </w:r>
      <w:r w:rsidR="004458FA">
        <w:rPr>
          <w:b w:val="0"/>
        </w:rPr>
        <w:t>- зачет</w:t>
      </w:r>
    </w:p>
    <w:p w:rsidR="00EA0B5F" w:rsidRDefault="00EA0B5F" w:rsidP="00BC7BC3">
      <w:pPr>
        <w:ind w:left="-180"/>
        <w:jc w:val="both"/>
        <w:rPr>
          <w:b w:val="0"/>
        </w:rPr>
      </w:pPr>
      <w:r>
        <w:rPr>
          <w:b w:val="0"/>
        </w:rPr>
        <w:t xml:space="preserve">2. </w:t>
      </w:r>
      <w:r w:rsidR="00250C33">
        <w:rPr>
          <w:b w:val="0"/>
        </w:rPr>
        <w:t xml:space="preserve">Психология менеджмента                                              </w:t>
      </w:r>
      <w:r w:rsidR="00BC7BC3">
        <w:rPr>
          <w:b w:val="0"/>
        </w:rPr>
        <w:t xml:space="preserve">                        </w:t>
      </w:r>
      <w:r w:rsidR="00250C33">
        <w:rPr>
          <w:b w:val="0"/>
        </w:rPr>
        <w:t>- зачет</w:t>
      </w:r>
    </w:p>
    <w:p w:rsidR="007D3A6F" w:rsidRDefault="00BC7BC3" w:rsidP="00BC7BC3">
      <w:pPr>
        <w:tabs>
          <w:tab w:val="left" w:pos="6521"/>
        </w:tabs>
        <w:ind w:left="-180"/>
        <w:jc w:val="both"/>
        <w:rPr>
          <w:b w:val="0"/>
        </w:rPr>
      </w:pPr>
      <w:r>
        <w:rPr>
          <w:b w:val="0"/>
        </w:rPr>
        <w:t>3</w:t>
      </w:r>
      <w:r w:rsidR="00EA0B5F">
        <w:rPr>
          <w:b w:val="0"/>
        </w:rPr>
        <w:t xml:space="preserve">. </w:t>
      </w:r>
      <w:r w:rsidR="007D3A6F">
        <w:rPr>
          <w:b w:val="0"/>
        </w:rPr>
        <w:t>Качественные методы психологического</w:t>
      </w:r>
    </w:p>
    <w:p w:rsidR="007D3A6F" w:rsidRDefault="007D3A6F" w:rsidP="00BC7BC3">
      <w:pPr>
        <w:tabs>
          <w:tab w:val="left" w:pos="6521"/>
        </w:tabs>
        <w:ind w:left="-180"/>
        <w:jc w:val="both"/>
        <w:rPr>
          <w:b w:val="0"/>
        </w:rPr>
      </w:pPr>
      <w:r>
        <w:rPr>
          <w:b w:val="0"/>
        </w:rPr>
        <w:t xml:space="preserve"> исследования                                                                      </w:t>
      </w:r>
      <w:r w:rsidR="00BC7BC3">
        <w:rPr>
          <w:b w:val="0"/>
        </w:rPr>
        <w:t xml:space="preserve">                        </w:t>
      </w:r>
      <w:r>
        <w:rPr>
          <w:b w:val="0"/>
        </w:rPr>
        <w:t xml:space="preserve">- зачет </w:t>
      </w:r>
    </w:p>
    <w:p w:rsidR="007D3A6F" w:rsidRDefault="00BC7BC3" w:rsidP="00BC7BC3">
      <w:pPr>
        <w:tabs>
          <w:tab w:val="left" w:pos="6521"/>
        </w:tabs>
        <w:ind w:left="-180"/>
        <w:jc w:val="both"/>
        <w:rPr>
          <w:b w:val="0"/>
        </w:rPr>
      </w:pPr>
      <w:r>
        <w:rPr>
          <w:b w:val="0"/>
        </w:rPr>
        <w:t xml:space="preserve">4. </w:t>
      </w:r>
      <w:r w:rsidR="007D3A6F">
        <w:rPr>
          <w:b w:val="0"/>
        </w:rPr>
        <w:t>Диагностика ЗПР у дошкольников</w:t>
      </w:r>
      <w:r w:rsidR="007D3A6F">
        <w:rPr>
          <w:b w:val="0"/>
        </w:rPr>
        <w:tab/>
      </w:r>
      <w:r>
        <w:rPr>
          <w:b w:val="0"/>
        </w:rPr>
        <w:t xml:space="preserve">                      -</w:t>
      </w:r>
      <w:r w:rsidR="007D3A6F">
        <w:rPr>
          <w:b w:val="0"/>
        </w:rPr>
        <w:t xml:space="preserve"> экзамен </w:t>
      </w:r>
    </w:p>
    <w:p w:rsidR="00BC7BC3" w:rsidRDefault="00BC7BC3" w:rsidP="00BC7BC3">
      <w:pPr>
        <w:tabs>
          <w:tab w:val="left" w:pos="6521"/>
        </w:tabs>
        <w:ind w:left="-180"/>
        <w:jc w:val="both"/>
        <w:rPr>
          <w:b w:val="0"/>
        </w:rPr>
      </w:pPr>
      <w:r>
        <w:rPr>
          <w:b w:val="0"/>
        </w:rPr>
        <w:t xml:space="preserve">5. Половое воспитание и психосексуальное развитие                           - экзамен </w:t>
      </w:r>
    </w:p>
    <w:p w:rsidR="00EA0B5F" w:rsidRDefault="00BC7BC3" w:rsidP="00BC7BC3">
      <w:pPr>
        <w:tabs>
          <w:tab w:val="left" w:pos="6521"/>
        </w:tabs>
        <w:ind w:left="-180"/>
        <w:jc w:val="both"/>
        <w:rPr>
          <w:b w:val="0"/>
        </w:rPr>
      </w:pPr>
      <w:r>
        <w:rPr>
          <w:b w:val="0"/>
        </w:rPr>
        <w:t xml:space="preserve">6. </w:t>
      </w:r>
      <w:r w:rsidR="00250C33">
        <w:rPr>
          <w:b w:val="0"/>
        </w:rPr>
        <w:t xml:space="preserve">Психология развития ребенка в семье                         </w:t>
      </w:r>
      <w:r>
        <w:rPr>
          <w:b w:val="0"/>
        </w:rPr>
        <w:t xml:space="preserve">              </w:t>
      </w:r>
      <w:r w:rsidR="00250C33">
        <w:rPr>
          <w:b w:val="0"/>
        </w:rPr>
        <w:t xml:space="preserve"> </w:t>
      </w:r>
      <w:r>
        <w:rPr>
          <w:b w:val="0"/>
        </w:rPr>
        <w:t xml:space="preserve">         </w:t>
      </w:r>
      <w:r w:rsidR="00250C33">
        <w:rPr>
          <w:b w:val="0"/>
        </w:rPr>
        <w:t xml:space="preserve">- экзамен </w:t>
      </w:r>
      <w:r w:rsidR="00EA0B5F">
        <w:rPr>
          <w:b w:val="0"/>
        </w:rPr>
        <w:t xml:space="preserve"> </w:t>
      </w:r>
    </w:p>
    <w:p w:rsidR="00EA0B5F" w:rsidRDefault="00EA0B5F" w:rsidP="00EA0B5F"/>
    <w:p w:rsidR="00C5568C" w:rsidRPr="00C5568C" w:rsidRDefault="00EA0B5F" w:rsidP="00C5568C">
      <w:pPr>
        <w:pStyle w:val="21"/>
        <w:jc w:val="center"/>
        <w:rPr>
          <w:szCs w:val="28"/>
        </w:rPr>
      </w:pPr>
      <w:r>
        <w:br w:type="page"/>
      </w:r>
      <w:bookmarkStart w:id="2" w:name="_Toc78687859"/>
      <w:bookmarkStart w:id="3" w:name="_Toc78688519"/>
      <w:r>
        <w:t>1</w:t>
      </w:r>
      <w:r w:rsidR="00C5568C" w:rsidRPr="00BB7B75">
        <w:rPr>
          <w:b w:val="0"/>
          <w:szCs w:val="28"/>
        </w:rPr>
        <w:t xml:space="preserve">. </w:t>
      </w:r>
      <w:r w:rsidR="00C5568C" w:rsidRPr="00C5568C">
        <w:rPr>
          <w:szCs w:val="28"/>
        </w:rPr>
        <w:t>ДИСЦИПЛИНА «БЕЗОПАСНОСТЬ ЖИЗНЕДЕЯТЕЛЬНОСТИ»</w:t>
      </w:r>
    </w:p>
    <w:p w:rsidR="00C5568C" w:rsidRPr="00C5568C" w:rsidRDefault="00C5568C" w:rsidP="00C5568C">
      <w:pPr>
        <w:pStyle w:val="21"/>
        <w:jc w:val="center"/>
        <w:rPr>
          <w:szCs w:val="28"/>
        </w:rPr>
      </w:pPr>
    </w:p>
    <w:p w:rsidR="00C5568C" w:rsidRPr="00C5568C" w:rsidRDefault="00C5568C" w:rsidP="00C5568C">
      <w:pPr>
        <w:pStyle w:val="21"/>
        <w:jc w:val="center"/>
        <w:rPr>
          <w:szCs w:val="28"/>
        </w:rPr>
      </w:pPr>
      <w:r w:rsidRPr="00C5568C">
        <w:rPr>
          <w:szCs w:val="28"/>
        </w:rPr>
        <w:t xml:space="preserve">1.1. </w:t>
      </w:r>
      <w:r w:rsidRPr="00C5568C">
        <w:t>Вопросы для оценки качества усвоения курса</w:t>
      </w:r>
    </w:p>
    <w:p w:rsidR="00C5568C" w:rsidRPr="00204800" w:rsidRDefault="00C5568C" w:rsidP="00C5568C">
      <w:pPr>
        <w:numPr>
          <w:ilvl w:val="12"/>
          <w:numId w:val="0"/>
        </w:numPr>
        <w:ind w:left="283" w:hanging="283"/>
        <w:jc w:val="both"/>
        <w:rPr>
          <w:szCs w:val="28"/>
        </w:rPr>
      </w:pPr>
    </w:p>
    <w:p w:rsidR="00C5568C" w:rsidRPr="00C5568C" w:rsidRDefault="00C5568C" w:rsidP="00C5568C">
      <w:pPr>
        <w:widowControl/>
        <w:numPr>
          <w:ilvl w:val="0"/>
          <w:numId w:val="15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Предмет БЖД, место в системе наук, основные термины и определения.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Понятие о биосфере и техносфере, среде обитания. Эволюция среды обитания, переход от биосферы к техносфере. Взаимодействие человека с техносферой.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Аксиомы БЖД.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Классификация негативных факторов.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Характеристика вибраций и акустических колебаний. Их влияние на здоровье человека, методы борьбы с ними.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Электромагнитные поля и неионизирующие излучения, их характеристика, влияние на здоровье человека, методы защиты от их влияния.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Характеристика ионизирующих излучений, влияние на здоровье человека, нормирование ионизирующих излучений, методы защиты от них.</w:t>
      </w:r>
    </w:p>
    <w:p w:rsidR="00C5568C" w:rsidRPr="00C5568C" w:rsidRDefault="00C5568C" w:rsidP="00C5568C">
      <w:pPr>
        <w:widowControl/>
        <w:numPr>
          <w:ilvl w:val="0"/>
          <w:numId w:val="16"/>
        </w:numPr>
        <w:tabs>
          <w:tab w:val="left" w:pos="7230"/>
        </w:tabs>
        <w:jc w:val="both"/>
        <w:rPr>
          <w:b w:val="0"/>
          <w:szCs w:val="28"/>
        </w:rPr>
      </w:pPr>
      <w:r w:rsidRPr="00C5568C">
        <w:rPr>
          <w:b w:val="0"/>
          <w:szCs w:val="28"/>
        </w:rPr>
        <w:t>Основы электробезопасности.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Классификации вредных веществ и их воздействие на человека. Гигиеническое нормирование содержания вредных веществ в окружающей среде.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Основы пожарной безопасности.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Физиологическое действие метеорологических факторов на человека. Гигиеническое нормирование параметров микроклимата производственных помещений. Системы обеспечения допустимых параметров микроклимата.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Системы производственного освещения, нормирование освещения, влияние освещения на деятельность человека.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Организация рабочего места для создания комфортных зрительных условий. Характеристика осветительных приборов.</w:t>
      </w:r>
    </w:p>
    <w:p w:rsidR="00C5568C" w:rsidRPr="00C5568C" w:rsidRDefault="00C5568C" w:rsidP="00C5568C">
      <w:pPr>
        <w:widowControl/>
        <w:numPr>
          <w:ilvl w:val="0"/>
          <w:numId w:val="16"/>
        </w:numPr>
        <w:tabs>
          <w:tab w:val="left" w:pos="7230"/>
        </w:tabs>
        <w:jc w:val="both"/>
        <w:rPr>
          <w:b w:val="0"/>
          <w:szCs w:val="28"/>
        </w:rPr>
      </w:pPr>
      <w:r w:rsidRPr="00C5568C">
        <w:rPr>
          <w:b w:val="0"/>
          <w:szCs w:val="28"/>
        </w:rPr>
        <w:t>Психические процессы, свойства и состояния, влияющие на безопасность труда. Стресс и перегрузки как факторы, влияющие на безопасность труда.</w:t>
      </w:r>
    </w:p>
    <w:p w:rsidR="00C5568C" w:rsidRPr="00C5568C" w:rsidRDefault="00C5568C" w:rsidP="00C5568C">
      <w:pPr>
        <w:widowControl/>
        <w:numPr>
          <w:ilvl w:val="0"/>
          <w:numId w:val="16"/>
        </w:numPr>
        <w:tabs>
          <w:tab w:val="left" w:pos="7230"/>
        </w:tabs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Виды и условия трудовой деятельности человека. Классификация условий по тяжести и напряженности трудового процесса. Классификация условий труда по факторам производственной среды. 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Основы научной организации труда. Эргономические основы безопасности труда.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 Правовые и нормативные основы безопасности труда. Аттестация рабочих мест по условиям труда и сертификация производственных объектов на соответствие требованиям по охране труда.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Учет и расследование несчастных случаев на производстве.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Аппарат анализа опасностей (основные понятия). Качественный и количественный анализ опасностей.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Понятие о риске технологий. Декларация промышленной безопасности производственного объекта.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Общие сведения о чрезвычайных ситуациях. Классификация ЧС. Ликвидация последствий ЧС.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Антропогенное загрязнение окружающей среды: виды загрязнения, основные источники загрязнения, охрана атмосферы, гидросферы и литосферы от загрязнения.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Управление БЖД.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Международное сотрудничество в области безопасности жизнедеятельности.</w:t>
      </w:r>
    </w:p>
    <w:p w:rsidR="00C5568C" w:rsidRPr="00C5568C" w:rsidRDefault="00C5568C" w:rsidP="00C5568C">
      <w:pPr>
        <w:widowControl/>
        <w:numPr>
          <w:ilvl w:val="0"/>
          <w:numId w:val="16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Общие принципы оказания первой помощи пострадавшим. Приемы оказания первой помощи.</w:t>
      </w:r>
    </w:p>
    <w:p w:rsidR="00C5568C" w:rsidRPr="00C5568C" w:rsidRDefault="00C5568C" w:rsidP="00C5568C">
      <w:pPr>
        <w:jc w:val="both"/>
        <w:rPr>
          <w:b w:val="0"/>
          <w:szCs w:val="28"/>
        </w:rPr>
      </w:pPr>
    </w:p>
    <w:p w:rsidR="00C5568C" w:rsidRPr="00C5568C" w:rsidRDefault="00C5568C" w:rsidP="00C5568C">
      <w:pPr>
        <w:pStyle w:val="1"/>
        <w:rPr>
          <w:bCs/>
          <w:szCs w:val="28"/>
        </w:rPr>
      </w:pPr>
      <w:r w:rsidRPr="00C5568C">
        <w:rPr>
          <w:bCs/>
          <w:szCs w:val="28"/>
        </w:rPr>
        <w:t>1.2. Темы для рефератов по курсу БЖД</w:t>
      </w:r>
    </w:p>
    <w:p w:rsidR="00C5568C" w:rsidRPr="00C5568C" w:rsidRDefault="00C5568C" w:rsidP="00C5568C">
      <w:pPr>
        <w:jc w:val="both"/>
        <w:rPr>
          <w:b w:val="0"/>
          <w:szCs w:val="28"/>
        </w:rPr>
      </w:pP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Техногенные опасности и методы защиты от них.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Безопасность в чрезвычайных ситуациях природного и техногенного характера.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Человеческий фактор в обеспечении безопасности в системе «человек-машина».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Современный терроризм. Обеспечение безопасности населения.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Управление и правовое регулирование безопасности жизнедеятельности.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Психофизиологические и эргономические основы безопасности труда.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Правовые, нормативно-технические и организационные основы обеспечения безопасных условий трудовой деятельности.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Основы экологической безопасности. Методы регулирования природопользования и охраны природы в России и за рубежом.  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Международное сотрудничество в области безопасности жизнедеятельности и охраны окружающей среды.</w:t>
      </w:r>
    </w:p>
    <w:p w:rsidR="00C5568C" w:rsidRPr="00C5568C" w:rsidRDefault="00C5568C" w:rsidP="00C5568C">
      <w:pPr>
        <w:widowControl/>
        <w:numPr>
          <w:ilvl w:val="0"/>
          <w:numId w:val="19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Безопасность быта и потребительских услуг</w:t>
      </w:r>
    </w:p>
    <w:p w:rsidR="00C5568C" w:rsidRPr="00C5568C" w:rsidRDefault="00C5568C" w:rsidP="00C5568C">
      <w:pPr>
        <w:jc w:val="both"/>
        <w:rPr>
          <w:b w:val="0"/>
          <w:szCs w:val="28"/>
        </w:rPr>
      </w:pPr>
    </w:p>
    <w:p w:rsidR="00C5568C" w:rsidRPr="00C5568C" w:rsidRDefault="00C5568C" w:rsidP="00C5568C">
      <w:pPr>
        <w:pStyle w:val="6"/>
        <w:jc w:val="center"/>
        <w:rPr>
          <w:sz w:val="28"/>
          <w:szCs w:val="28"/>
        </w:rPr>
      </w:pPr>
      <w:r w:rsidRPr="00C5568C">
        <w:rPr>
          <w:sz w:val="28"/>
          <w:szCs w:val="28"/>
        </w:rPr>
        <w:t>1.3. Литература</w:t>
      </w:r>
    </w:p>
    <w:p w:rsidR="00C5568C" w:rsidRPr="00C5568C" w:rsidRDefault="00C5568C" w:rsidP="00C5568C">
      <w:pPr>
        <w:numPr>
          <w:ilvl w:val="12"/>
          <w:numId w:val="0"/>
        </w:numPr>
        <w:ind w:left="80"/>
        <w:jc w:val="both"/>
        <w:rPr>
          <w:b w:val="0"/>
          <w:szCs w:val="28"/>
        </w:rPr>
      </w:pPr>
      <w:r w:rsidRPr="00C5568C">
        <w:rPr>
          <w:b w:val="0"/>
          <w:szCs w:val="28"/>
        </w:rPr>
        <w:t>Основная: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Безопасность жизнедеятельности. Учебник для вузов/С.В.Белов, А.В.Ильницкая, А.Ф.Козьяков и др.; Под общ. Ред. С.В.Белова. «-еизд., испр., и доп..- М.: Высш.шк., 1999. – 448 с.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Потапов Г.П. Безопасность жизнедеятельности с учетом аспектов экономики: Учебное пособие. Казань: Изд-во Казан. гос. техн. ун-та, 2003. 415с.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Безопасность жизнедеятельности. Сборник нормативно-правовых документов по подготовке учащейся молодежи в области защиты от чрезвычайных ситуаций. - М.: Издательство «ДиК», М.: Издательство АСТ- ЛТД, 1998. –704с. 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Трудовой кодекс Российской Федерации: Официальный текст. – М.: Изд. – книготорг. Корпорация «Дашков и К», 2002. – 180с.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Экология и безопасность жизнедеятельности: Учебник для вузов/Д.А.Кривошеин, Л.А.Муравей, Н.Н. Роева и др.; Под ред. Л.А. Муравья. – М.: ЮНИТИ – ДАНА, 2000. – 447с.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Охрана труда: Учебник для студентов вузов/Князевский Б.А., Долин.П.А., Марусова Т.П. и др.; Под ред. Б.А. Князевского. – 2-е изд., перераб. и доп. – М.: Высш.школа,1982. –311с. 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Девисилов В.А. Охрана труда: Учебник для студентов учреждений среднего профессионального образования. – М.: ФОРУМ: ИНФРА-М, 2003. – 400с.</w:t>
      </w:r>
    </w:p>
    <w:p w:rsidR="00C5568C" w:rsidRPr="00C5568C" w:rsidRDefault="00C5568C" w:rsidP="00C5568C">
      <w:pPr>
        <w:widowControl/>
        <w:numPr>
          <w:ilvl w:val="0"/>
          <w:numId w:val="18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Хван Т.А., Хван П.А. Безопасность жизнедеятельности. Ростов н/Д: «Феникс», 2003. – 416 с.</w:t>
      </w:r>
    </w:p>
    <w:p w:rsidR="00C5568C" w:rsidRPr="00C5568C" w:rsidRDefault="00C5568C" w:rsidP="00C5568C">
      <w:pPr>
        <w:ind w:left="80"/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 Дополнительная: </w:t>
      </w:r>
    </w:p>
    <w:p w:rsidR="00C5568C" w:rsidRPr="00C5568C" w:rsidRDefault="00C5568C" w:rsidP="00C5568C">
      <w:pPr>
        <w:widowControl/>
        <w:numPr>
          <w:ilvl w:val="0"/>
          <w:numId w:val="17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Потапов Г.П. Введение в промышленную экологию: Учебное пособие: - Казань, изд-во «Таглимат» Института экономики, управления и права, 1999. 96с.</w:t>
      </w:r>
    </w:p>
    <w:p w:rsidR="00C5568C" w:rsidRPr="00C5568C" w:rsidRDefault="00C5568C" w:rsidP="00C5568C">
      <w:pPr>
        <w:widowControl/>
        <w:numPr>
          <w:ilvl w:val="0"/>
          <w:numId w:val="17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 xml:space="preserve">Протасов В.Ф. Экология, здоровье и охрана окружающей среды в России: Учебное и справочное пособие.-2изд.-М.: Финансы и статистика,2000. </w:t>
      </w:r>
    </w:p>
    <w:p w:rsidR="00C5568C" w:rsidRPr="00C5568C" w:rsidRDefault="00C5568C" w:rsidP="00C5568C">
      <w:pPr>
        <w:widowControl/>
        <w:numPr>
          <w:ilvl w:val="0"/>
          <w:numId w:val="17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Мухутдинов А.А., Борознов Н.И., Петров Б.Г. и др. Основы и менеджмент промышленной экологии: Учебное пособие. Под ред. Проф. А.А. Мухутдинова. Казань: Магариф, 1998.-380с.</w:t>
      </w:r>
    </w:p>
    <w:p w:rsidR="00C5568C" w:rsidRPr="00C5568C" w:rsidRDefault="00C5568C" w:rsidP="00C5568C">
      <w:pPr>
        <w:widowControl/>
        <w:numPr>
          <w:ilvl w:val="0"/>
          <w:numId w:val="17"/>
        </w:numPr>
        <w:jc w:val="both"/>
        <w:rPr>
          <w:b w:val="0"/>
          <w:szCs w:val="28"/>
        </w:rPr>
      </w:pPr>
      <w:r w:rsidRPr="00C5568C">
        <w:rPr>
          <w:b w:val="0"/>
          <w:szCs w:val="28"/>
        </w:rPr>
        <w:t>Экологическая оценка и экологическая экспертиза/О.М. Черп и др. – М.:Социально-экологический Союз, 2001.-312с.</w:t>
      </w:r>
    </w:p>
    <w:p w:rsidR="00EA0B5F" w:rsidRDefault="00C5568C" w:rsidP="00C5568C">
      <w:pPr>
        <w:pStyle w:val="3"/>
        <w:widowControl/>
        <w:numPr>
          <w:ilvl w:val="0"/>
          <w:numId w:val="1"/>
        </w:numPr>
        <w:spacing w:after="0"/>
        <w:jc w:val="both"/>
        <w:rPr>
          <w:b w:val="0"/>
          <w:sz w:val="28"/>
        </w:rPr>
      </w:pPr>
      <w:r w:rsidRPr="00C5568C">
        <w:rPr>
          <w:b w:val="0"/>
          <w:sz w:val="28"/>
          <w:szCs w:val="28"/>
        </w:rPr>
        <w:t>Порфирьев Б.Н. Экологическая экспертиза и риск технологий//ВИНИТИ. Охрана природы и воспроизводство природных ресурсов. Т.27. М.:1990. 203 с.</w:t>
      </w:r>
      <w:r w:rsidR="00EA0B5F" w:rsidRPr="00C5568C">
        <w:rPr>
          <w:b w:val="0"/>
          <w:sz w:val="28"/>
          <w:szCs w:val="28"/>
        </w:rPr>
        <w:t>.</w:t>
      </w:r>
      <w:r w:rsidR="00EA0B5F">
        <w:t xml:space="preserve"> </w:t>
      </w:r>
      <w:bookmarkEnd w:id="2"/>
      <w:bookmarkEnd w:id="3"/>
    </w:p>
    <w:p w:rsidR="00EA0B5F" w:rsidRDefault="00EA0B5F" w:rsidP="00EA0B5F">
      <w:pPr>
        <w:pStyle w:val="3"/>
        <w:widowControl/>
        <w:jc w:val="both"/>
        <w:rPr>
          <w:b w:val="0"/>
          <w:sz w:val="28"/>
        </w:rPr>
      </w:pPr>
    </w:p>
    <w:p w:rsidR="00EA0B5F" w:rsidRDefault="00EA0B5F" w:rsidP="00EA0B5F">
      <w:pPr>
        <w:pStyle w:val="3"/>
        <w:widowControl/>
        <w:jc w:val="both"/>
        <w:rPr>
          <w:b w:val="0"/>
          <w:sz w:val="28"/>
        </w:rPr>
      </w:pPr>
    </w:p>
    <w:p w:rsidR="00EA0B5F" w:rsidRDefault="00EA0B5F" w:rsidP="00EA0B5F">
      <w:pPr>
        <w:pStyle w:val="3"/>
        <w:widowControl/>
        <w:jc w:val="both"/>
        <w:rPr>
          <w:b w:val="0"/>
          <w:sz w:val="28"/>
        </w:rPr>
      </w:pPr>
    </w:p>
    <w:p w:rsidR="00F52D3D" w:rsidRPr="00F52D3D" w:rsidRDefault="00EA0B5F" w:rsidP="00F52D3D">
      <w:pPr>
        <w:tabs>
          <w:tab w:val="left" w:pos="284"/>
        </w:tabs>
        <w:spacing w:line="360" w:lineRule="auto"/>
        <w:rPr>
          <w:szCs w:val="28"/>
        </w:rPr>
      </w:pPr>
      <w:r>
        <w:br w:type="page"/>
      </w:r>
      <w:r w:rsidR="00BB6B2C">
        <w:rPr>
          <w:szCs w:val="28"/>
        </w:rPr>
        <w:t>2</w:t>
      </w:r>
      <w:r w:rsidR="00F52D3D" w:rsidRPr="00F52D3D">
        <w:rPr>
          <w:szCs w:val="28"/>
        </w:rPr>
        <w:t>.  ДИСЦИПЛИНА ПСИХОЛОГИЯ МЕНЕДЖМЕНТА</w:t>
      </w:r>
    </w:p>
    <w:p w:rsidR="00F52D3D" w:rsidRPr="00F52D3D" w:rsidRDefault="00BB6B2C" w:rsidP="00F52D3D">
      <w:pPr>
        <w:pStyle w:val="2"/>
        <w:spacing w:line="360" w:lineRule="auto"/>
        <w:rPr>
          <w:szCs w:val="28"/>
        </w:rPr>
      </w:pPr>
      <w:r>
        <w:rPr>
          <w:szCs w:val="28"/>
        </w:rPr>
        <w:t>2</w:t>
      </w:r>
      <w:r w:rsidR="00F52D3D" w:rsidRPr="00F52D3D">
        <w:rPr>
          <w:szCs w:val="28"/>
        </w:rPr>
        <w:t>.1. Вопросы для оценки качества освоения курса</w:t>
      </w:r>
    </w:p>
    <w:p w:rsidR="00F52D3D" w:rsidRPr="001708FD" w:rsidRDefault="00F52D3D" w:rsidP="00F52D3D">
      <w:pPr>
        <w:tabs>
          <w:tab w:val="left" w:pos="284"/>
        </w:tabs>
        <w:rPr>
          <w:i/>
          <w:szCs w:val="28"/>
        </w:rPr>
      </w:pP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Предмет психологии менеджмента и место этой дисциплины в структуре наук об управлении. Психология менеджмента как отрасль психологического знания.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Управленческая деятельность (психологическая характеристика). Современные представления об организации и управлении. Содержательные характеристики управления.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Руководитель в организации. Руководитель как субъект четырех подсистем организации. Статусы и роли организации.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Классификация индивидуальных стилей управленческой деятельности в зависимости от особенностей ориентации руководителей в отношении подсистем организации.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Руководитель как субъект деятельности в формальной подструктуре организации.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Психологические особенности реализации функции планирования.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Психологические особенности реализации контроля в структуре управленческой деятельности.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Психологические особенности регулирования. Методы регулирования. Предпосылки снижения эффективности регулирования.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Классификация социальных и психологических методов управления. Соотношение этих методов с психологическим воздействием. Их отличие от прочих методов управления.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Цикл переработки информации в структуре деятельности руководителя.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Управленческие решения. Классификация. Этапы выработки управленческих решений.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Управленческое взаимодействие. Коллективный субъект управленческой деятельности (психологическая характеристика).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Руководитель как субъект неформальной подсистемы организации.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Психологические и социально-психологические аспекты проблемы лидерства и руководства в организации.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Стиль управления и управленческая концепция руководителя.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Личностный, поведенческий, системный и прочие подходы к выделению стилей управленческой деятельности.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Профессиональные ценности в структуре управленческой концепции руководителя.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 xml:space="preserve">Руководитель как субъект конфликтных отношений. 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Стили конфликтного поведения.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Технология «медиации» в структуре деятельности руководителя.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Психологические аспекты подбора и расстановки руководителей.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Проблема психологической диагностики руководителей.</w:t>
      </w:r>
    </w:p>
    <w:p w:rsidR="00F52D3D" w:rsidRPr="001708FD" w:rsidRDefault="00F52D3D" w:rsidP="00F52D3D">
      <w:pPr>
        <w:widowControl/>
        <w:numPr>
          <w:ilvl w:val="0"/>
          <w:numId w:val="20"/>
        </w:numPr>
        <w:tabs>
          <w:tab w:val="clear" w:pos="72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Экспертные процедуры в оценке руководителей.</w:t>
      </w:r>
    </w:p>
    <w:p w:rsidR="00F52D3D" w:rsidRPr="001708FD" w:rsidRDefault="00F52D3D" w:rsidP="00F52D3D">
      <w:pPr>
        <w:ind w:left="360"/>
        <w:rPr>
          <w:b w:val="0"/>
          <w:szCs w:val="28"/>
        </w:rPr>
      </w:pPr>
    </w:p>
    <w:p w:rsidR="00F52D3D" w:rsidRPr="00D14B90" w:rsidRDefault="00BB6B2C" w:rsidP="00F52D3D">
      <w:pPr>
        <w:pStyle w:val="2"/>
        <w:rPr>
          <w:szCs w:val="28"/>
        </w:rPr>
      </w:pPr>
      <w:r>
        <w:rPr>
          <w:szCs w:val="28"/>
        </w:rPr>
        <w:t>2</w:t>
      </w:r>
      <w:r w:rsidR="00F52D3D" w:rsidRPr="00D14B90">
        <w:rPr>
          <w:szCs w:val="28"/>
        </w:rPr>
        <w:t>.2. Литература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Афанасьев В.Г. Человек в управлении обществом. – М.,1977.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Аунапу Ф.Ф. Методы подбора и подготовки руководителей производства. – М., 1971.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Вудкок М., Френсис Д. Раскрепощенный менеджер. – М.,1972.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Журавлев А.Л. Индивидуальный стиль руководства производственным коллективом. – М., 1976.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Журавлев А.Л., Таранов Е.В. Социально-психологические основы опосредованных методов руководства // Психологические механизмы регуляции социального поведения. – М., 1979.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Китов А.И. Современное состояние и перспективы психологии управления // Вопросы психологии. 1977. - № 4.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Кабаченко Т.С. Психология управления. Часть 1. Управленческая деятельность. – М., 1996.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Кабаченко Т.С. Психология управления. – М., 1997.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Кунц Г., О</w:t>
      </w:r>
      <w:r w:rsidRPr="001708FD">
        <w:rPr>
          <w:b w:val="0"/>
          <w:szCs w:val="28"/>
          <w:vertAlign w:val="superscript"/>
        </w:rPr>
        <w:t xml:space="preserve">, </w:t>
      </w:r>
      <w:r w:rsidRPr="001708FD">
        <w:rPr>
          <w:b w:val="0"/>
          <w:szCs w:val="28"/>
        </w:rPr>
        <w:t xml:space="preserve">Доннел С. Управление. Системный и ситуационный анализ управленческих функций. – Т.1, </w:t>
      </w:r>
      <w:smartTag w:uri="urn:schemas-microsoft-com:office:smarttags" w:element="metricconverter">
        <w:smartTagPr>
          <w:attr w:name="ProductID" w:val="2, М"/>
        </w:smartTagPr>
        <w:r w:rsidRPr="001708FD">
          <w:rPr>
            <w:b w:val="0"/>
            <w:szCs w:val="28"/>
          </w:rPr>
          <w:t>2, М</w:t>
        </w:r>
      </w:smartTag>
      <w:r w:rsidRPr="001708FD">
        <w:rPr>
          <w:b w:val="0"/>
          <w:szCs w:val="28"/>
        </w:rPr>
        <w:t>., 1981.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Мексон М.Х., Альберт М., Хедоури Ф. Основы менеджмента. – М., 1992.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>Обозов Н.Н. Психология менеджмента. – СПб., 1994.</w:t>
      </w:r>
    </w:p>
    <w:p w:rsidR="00F52D3D" w:rsidRPr="001708FD" w:rsidRDefault="00F52D3D" w:rsidP="00F52D3D">
      <w:pPr>
        <w:tabs>
          <w:tab w:val="num" w:pos="360"/>
        </w:tabs>
        <w:ind w:left="426" w:hanging="426"/>
        <w:jc w:val="both"/>
        <w:rPr>
          <w:b w:val="0"/>
          <w:szCs w:val="28"/>
        </w:rPr>
      </w:pPr>
      <w:r w:rsidRPr="001708FD">
        <w:rPr>
          <w:b w:val="0"/>
          <w:szCs w:val="28"/>
        </w:rPr>
        <w:t xml:space="preserve">Совместная деятельность: методы исследования и управления. – М., 1992. </w:t>
      </w:r>
    </w:p>
    <w:p w:rsidR="00EA0B5F" w:rsidRDefault="00EA0B5F" w:rsidP="00EA0B5F">
      <w:pPr>
        <w:jc w:val="both"/>
      </w:pPr>
    </w:p>
    <w:p w:rsidR="005E6E73" w:rsidRDefault="00EA0B5F" w:rsidP="005E6E73">
      <w:pPr>
        <w:pStyle w:val="1"/>
      </w:pPr>
      <w:r>
        <w:br w:type="page"/>
      </w:r>
      <w:bookmarkStart w:id="4" w:name="_Toc78687872"/>
      <w:bookmarkStart w:id="5" w:name="_Toc78688532"/>
      <w:r w:rsidR="00BB6B2C">
        <w:t>3</w:t>
      </w:r>
      <w:r w:rsidR="005E6E73">
        <w:t xml:space="preserve">. ДИСЦИПЛИНА «КАЧЕСТВЕННЫЕ МЕТОДЫ </w:t>
      </w:r>
    </w:p>
    <w:p w:rsidR="005E6E73" w:rsidRDefault="005E6E73" w:rsidP="005E6E73">
      <w:pPr>
        <w:pStyle w:val="1"/>
      </w:pPr>
      <w:r>
        <w:t>ПСИХОЛОГИЧЕСКОГО ИССЛЕДОВАНИЯ»</w:t>
      </w:r>
    </w:p>
    <w:p w:rsidR="005E6E73" w:rsidRDefault="005E6E73" w:rsidP="005E6E73"/>
    <w:p w:rsidR="005E6E73" w:rsidRDefault="00BB6B2C" w:rsidP="005E6E73">
      <w:pPr>
        <w:spacing w:line="360" w:lineRule="auto"/>
      </w:pPr>
      <w:r>
        <w:t>3</w:t>
      </w:r>
      <w:r w:rsidR="005E6E73">
        <w:t>.1. Вопросы для контроля качества усвоения курса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Проблема метода в психологии: количественный и качественный подход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Основные положения гуманистической психологии и их влияние на использование качественных методов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Объективные методы исследования в психологии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Основные методы и техники практической психологии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Особенности применения качественных методов для исследования основных сфер и элементов личности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Школа Б.Г.Ананьева и современные психологические исследования. Классификация методов психологического исследования по Б.Г.Ананьеву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Этапы психологического исследования в работе практического психолога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Проективные методы психологических исследований (виды, области применения, особенности)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Репертуарный метод и его практическое применение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Групповая и индивидуальная психотерапия (история, задачи, основные методы)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Арттерапия (сущность и содержание)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Изотерапия (виды, задачи, особенности методики)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Музыкотерапия (виды, задачи, особенности методики)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Сказкотерапия (виды, задачи, особенности методики)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Анализ продуктов деятельности (праксиметрический метод)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Биографический метод (виды, задачи, особенности применения)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Метод беседы в психологии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Тренинг-группы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Группы встреч и фокус-группы</w:t>
      </w:r>
    </w:p>
    <w:p w:rsidR="005E6E73" w:rsidRDefault="005E6E73" w:rsidP="005E6E73">
      <w:pPr>
        <w:widowControl/>
        <w:numPr>
          <w:ilvl w:val="0"/>
          <w:numId w:val="11"/>
        </w:numPr>
        <w:ind w:left="360"/>
        <w:jc w:val="left"/>
        <w:rPr>
          <w:b w:val="0"/>
        </w:rPr>
      </w:pPr>
      <w:r>
        <w:rPr>
          <w:b w:val="0"/>
        </w:rPr>
        <w:t>Метод контент-анализа</w:t>
      </w: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EA0B5F">
      <w:pPr>
        <w:pStyle w:val="1"/>
      </w:pPr>
    </w:p>
    <w:p w:rsidR="005E6E73" w:rsidRDefault="005E6E73" w:rsidP="005E6E73">
      <w:pPr>
        <w:pStyle w:val="1"/>
        <w:jc w:val="both"/>
      </w:pPr>
    </w:p>
    <w:p w:rsidR="005E6E73" w:rsidRDefault="005E6E73" w:rsidP="005E6E73"/>
    <w:p w:rsidR="005E6E73" w:rsidRDefault="005E6E73" w:rsidP="005E6E73"/>
    <w:p w:rsidR="005E6E73" w:rsidRPr="005E6E73" w:rsidRDefault="005E6E73" w:rsidP="005E6E73"/>
    <w:p w:rsidR="005E6E73" w:rsidRDefault="005E6E73" w:rsidP="005E6E73">
      <w:pPr>
        <w:pStyle w:val="1"/>
        <w:jc w:val="both"/>
      </w:pPr>
    </w:p>
    <w:p w:rsidR="00EA0B5F" w:rsidRDefault="00BB6B2C" w:rsidP="005E6E73">
      <w:pPr>
        <w:pStyle w:val="1"/>
        <w:jc w:val="both"/>
      </w:pPr>
      <w:r>
        <w:rPr>
          <w:bCs/>
        </w:rPr>
        <w:t>4</w:t>
      </w:r>
      <w:r w:rsidR="00EA0B5F">
        <w:t>. ДИСЦИПЛИНА «ДИАГНОСТИКА ЗПР У ДОШКОЛЬНИКОВ»</w:t>
      </w:r>
      <w:bookmarkEnd w:id="4"/>
      <w:bookmarkEnd w:id="5"/>
    </w:p>
    <w:p w:rsidR="00EA0B5F" w:rsidRDefault="00EA0B5F" w:rsidP="00EA0B5F">
      <w:pPr>
        <w:rPr>
          <w:b w:val="0"/>
        </w:rPr>
      </w:pPr>
    </w:p>
    <w:p w:rsidR="00EA0B5F" w:rsidRDefault="00BB6B2C" w:rsidP="00EA0B5F">
      <w:pPr>
        <w:pStyle w:val="2"/>
        <w:rPr>
          <w:bCs/>
        </w:rPr>
      </w:pPr>
      <w:bookmarkStart w:id="6" w:name="_Toc78687873"/>
      <w:bookmarkStart w:id="7" w:name="_Toc78688533"/>
      <w:r>
        <w:rPr>
          <w:bCs/>
        </w:rPr>
        <w:t>4</w:t>
      </w:r>
      <w:r w:rsidR="00EA0B5F">
        <w:rPr>
          <w:bCs/>
        </w:rPr>
        <w:t>.1. Вопросы для оценки качества освоения курса</w:t>
      </w:r>
      <w:bookmarkEnd w:id="6"/>
      <w:bookmarkEnd w:id="7"/>
    </w:p>
    <w:p w:rsidR="00EA0B5F" w:rsidRDefault="00EA0B5F" w:rsidP="00EA0B5F">
      <w:pPr>
        <w:rPr>
          <w:b w:val="0"/>
          <w:bCs/>
        </w:rPr>
      </w:pP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Проблема изучения психологических особенностей детей ЗПР.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Понимание понятия «ЗПР» в научных исследованиях.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Классификация ЗПР.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ЗПР конституционального происхождения.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ЗПР соматогенного генеза.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ЗПР психогенного генеза.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ЗПР церебрально-органического генеза.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Разграничение ЗПР от сходных с ней состояний.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Принципы организации коррекционно-педагогической работы с дошкольниками с ЗПР.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Направления коррекционной работы.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Психолого-педагогическая характеристика дошкольников с ЗПР.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Изучение детей с ЗПР.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Содержание коррекционно-педагогической работы с детьми раннего возраста.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Достижения 1-го года пребывания ребенка с ЗПР в диагностической группе.</w:t>
      </w:r>
    </w:p>
    <w:p w:rsidR="00EA0B5F" w:rsidRDefault="00EA0B5F" w:rsidP="00EA0B5F">
      <w:pPr>
        <w:numPr>
          <w:ilvl w:val="0"/>
          <w:numId w:val="9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 xml:space="preserve">Сборник документов, регламентирующих работу по обучению и воспитанию детей с ЗПР дошкольного и младшего школьного возраста. </w:t>
      </w:r>
    </w:p>
    <w:p w:rsidR="00EA0B5F" w:rsidRDefault="00EA0B5F" w:rsidP="00EA0B5F">
      <w:pPr>
        <w:jc w:val="both"/>
      </w:pPr>
    </w:p>
    <w:p w:rsidR="00EA0B5F" w:rsidRDefault="00BB6B2C" w:rsidP="00EA0B5F">
      <w:pPr>
        <w:pStyle w:val="2"/>
        <w:rPr>
          <w:bCs/>
        </w:rPr>
      </w:pPr>
      <w:bookmarkStart w:id="8" w:name="_Toc78687874"/>
      <w:bookmarkStart w:id="9" w:name="_Toc78688534"/>
      <w:r>
        <w:rPr>
          <w:bCs/>
        </w:rPr>
        <w:t>4</w:t>
      </w:r>
      <w:r w:rsidR="00EA0B5F">
        <w:rPr>
          <w:bCs/>
        </w:rPr>
        <w:t>.2. Литература</w:t>
      </w:r>
      <w:bookmarkEnd w:id="8"/>
      <w:bookmarkEnd w:id="9"/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Актуальные проблемы диагностики задержки психического развития детей /Под ред. К.С. Лебединской. - М., 1982. – 135 с.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Венгер Л.А., Пилюгина Э.Г., Венгер Н.В. Воспитание сенсорной культуры ребенка. – М., 1988.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Дети с задержкой психического развития /Под ред. Т.А. Власовой, В.И. Лубовского, Н.А. Цыпиной. - М., 1984. – 256 с.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Жукова Н.С., Мастюкова Е.М., Филичева Т.Б. Преодоление задержки речевого развития у дошкольников. - М.: Просвещение, 1973.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Марковская И.Ф. Задержка психического развития. Клиническая и нейропсихологическая диагностика. - М., 1993. – 198 с.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Мастюкова Е.М. Лечебная педагогика. Ранний и дошкольный возраст. – М.: Гуманит. изд. центр ВЛАДОС, 1997. – 304 с.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Мастюкова Е.М. Ребенок с отклонениями в развитии: Ранняя диагностика и коррекция. – М.: Просвещение, 1992. – 95 с.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 xml:space="preserve">Организация обучения и воспитания детей с задержкой психического развития: Сборник документов, регламентирующих работу по обучению и воспитанию детей с задержкой психического развития дошкольного и школьного возраста /Под ред. Л.И. Романовой, Н.А. 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 xml:space="preserve">Цыпиной. М.: Научное объединение «Компенс-центр», 1993. – 38 с. </w:t>
      </w:r>
    </w:p>
    <w:p w:rsidR="00EA0B5F" w:rsidRDefault="00EA0B5F" w:rsidP="00EA0B5F">
      <w:pPr>
        <w:numPr>
          <w:ilvl w:val="0"/>
          <w:numId w:val="10"/>
        </w:numPr>
        <w:ind w:hanging="435"/>
        <w:jc w:val="both"/>
        <w:rPr>
          <w:b w:val="0"/>
          <w:bCs/>
        </w:rPr>
      </w:pPr>
      <w:r>
        <w:rPr>
          <w:b w:val="0"/>
          <w:bCs/>
        </w:rPr>
        <w:t>Ульенкова У.В. Дети с задержкой психического развития. Н. Новгород, 1994. – 238 с.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jc w:val="both"/>
        <w:rPr>
          <w:szCs w:val="28"/>
        </w:rPr>
      </w:pPr>
    </w:p>
    <w:p w:rsidR="00EA0B5F" w:rsidRDefault="00EA0B5F" w:rsidP="00EA0B5F">
      <w:pPr>
        <w:jc w:val="both"/>
        <w:rPr>
          <w:szCs w:val="28"/>
        </w:rPr>
      </w:pPr>
    </w:p>
    <w:p w:rsidR="00EA0B5F" w:rsidRDefault="00EA0B5F" w:rsidP="00EA0B5F">
      <w:pPr>
        <w:numPr>
          <w:ilvl w:val="12"/>
          <w:numId w:val="0"/>
        </w:numPr>
        <w:ind w:left="283" w:hanging="283"/>
        <w:jc w:val="both"/>
        <w:rPr>
          <w:szCs w:val="28"/>
        </w:rPr>
      </w:pPr>
    </w:p>
    <w:p w:rsidR="00EA0B5F" w:rsidRDefault="00EA0B5F" w:rsidP="00EA0B5F">
      <w:pPr>
        <w:rPr>
          <w:szCs w:val="28"/>
        </w:rPr>
      </w:pPr>
    </w:p>
    <w:p w:rsidR="00EA0B5F" w:rsidRDefault="00EA0B5F" w:rsidP="00EA0B5F">
      <w:pPr>
        <w:rPr>
          <w:szCs w:val="28"/>
        </w:rPr>
      </w:pPr>
    </w:p>
    <w:p w:rsidR="00EA0B5F" w:rsidRDefault="00EA0B5F" w:rsidP="00EA0B5F">
      <w:pPr>
        <w:pStyle w:val="2"/>
      </w:pPr>
    </w:p>
    <w:p w:rsidR="00EA0B5F" w:rsidRDefault="00EA0B5F" w:rsidP="00EA0B5F">
      <w:pPr>
        <w:pStyle w:val="2"/>
      </w:pPr>
    </w:p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5E6E73" w:rsidRDefault="005E6E73" w:rsidP="00EA0B5F"/>
    <w:p w:rsidR="00EA0B5F" w:rsidRDefault="00BB6B2C" w:rsidP="00EA0B5F">
      <w:r>
        <w:t>5</w:t>
      </w:r>
      <w:r w:rsidR="00EA0B5F">
        <w:t xml:space="preserve">. ДИСЦИПЛИНА «ПОЛОВОЕ ВОСПИТАНИЕ И </w:t>
      </w:r>
    </w:p>
    <w:p w:rsidR="00EA0B5F" w:rsidRDefault="00EA0B5F" w:rsidP="00EA0B5F">
      <w:r>
        <w:t>ПСИХОСЕКСУАЛЬНОЕ РАЗВИТИЕ»</w:t>
      </w:r>
    </w:p>
    <w:p w:rsidR="00EA0B5F" w:rsidRDefault="00EA0B5F" w:rsidP="00EA0B5F"/>
    <w:p w:rsidR="00EA0B5F" w:rsidRDefault="00BB6B2C" w:rsidP="00EA0B5F">
      <w:r>
        <w:t>5</w:t>
      </w:r>
      <w:r w:rsidR="00EA0B5F">
        <w:t>.1. Вопросы для оценки качества освоения курса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Понятие половой идентификации.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Теории половой идентификации.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Фазы психосексуального развития.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Методы диагностики уровня психосексуального развития.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Факторы, обуславливающие психосексуальное развитие.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Современные тенденции психосексуального развития.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Исследования гендерных различий.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Эволюция мужской и женской роли.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Ограничения, накладываемые традиционной мужской ролью.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Ограничения, накладываемые традиционной женской ролью.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Девиации психосексуального развития.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Роль семьи в психосексуальном развитии ребенка.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Роль дошкольных заведений в психосексуальном развитии.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Роль школы в психосексуальном развитии.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Школьные программы сексуального просвещения.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Профилактика заболеваний, передающихся половым путем.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Психосексуальное развитие в доподростковом возрасте.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Психосексуальное развития в подростковом возрасте.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Сексуальная жизнь и ее влияние на личностное развитие в период зрелости.</w:t>
      </w:r>
    </w:p>
    <w:p w:rsidR="00EA0B5F" w:rsidRDefault="00EA0B5F" w:rsidP="00EA0B5F">
      <w:pPr>
        <w:widowControl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Сексуальная жизнь и ее влияние на личностное развитие в период старения и старости.</w:t>
      </w:r>
    </w:p>
    <w:p w:rsidR="00EA0B5F" w:rsidRDefault="00EA0B5F" w:rsidP="00EA0B5F">
      <w:pPr>
        <w:rPr>
          <w:b w:val="0"/>
        </w:rPr>
      </w:pPr>
    </w:p>
    <w:p w:rsidR="00EA0B5F" w:rsidRDefault="00BB6B2C" w:rsidP="00EA0B5F">
      <w:r>
        <w:t>5</w:t>
      </w:r>
      <w:r w:rsidR="00EA0B5F">
        <w:t>.2. Литература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Берн Ш. Гендерная психология. – СПб., 2002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Возрастная психология: Детство, отрочество, юность. Хрестоматия / Сост. и научн. ред. В.С. Мухина, А.А. Хвостов. – М., 2000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Годфруа Ж. Что такое психология? В 2-х т. Т.2. – М., 1999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Козлов Н.И. Формула личности. – СПб., 2000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Мухина В.С. Возрастная психология. – М., 2000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Психосексуальное развитие в подростковом возрасте. – М., 2002</w:t>
      </w:r>
    </w:p>
    <w:p w:rsidR="00EA0B5F" w:rsidRDefault="00EA0B5F" w:rsidP="00EA0B5F">
      <w:pPr>
        <w:widowControl/>
        <w:numPr>
          <w:ilvl w:val="0"/>
          <w:numId w:val="13"/>
        </w:numPr>
        <w:jc w:val="both"/>
        <w:rPr>
          <w:b w:val="0"/>
        </w:rPr>
      </w:pPr>
      <w:r>
        <w:rPr>
          <w:b w:val="0"/>
        </w:rPr>
        <w:t>Райс Ф. Психология подросткового и юношеского возраста. – СПб., 2000</w:t>
      </w: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jc w:val="both"/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83732B" w:rsidRPr="0083732B" w:rsidRDefault="00BB6B2C" w:rsidP="0083732B">
      <w:pPr>
        <w:spacing w:line="360" w:lineRule="auto"/>
        <w:rPr>
          <w:szCs w:val="28"/>
        </w:rPr>
      </w:pPr>
      <w:r>
        <w:rPr>
          <w:caps/>
          <w:szCs w:val="28"/>
        </w:rPr>
        <w:t>6</w:t>
      </w:r>
      <w:r w:rsidR="0083732B" w:rsidRPr="0083732B">
        <w:rPr>
          <w:caps/>
          <w:szCs w:val="28"/>
        </w:rPr>
        <w:t>. Дисциплина</w:t>
      </w:r>
      <w:r w:rsidR="004F41CD">
        <w:rPr>
          <w:szCs w:val="28"/>
        </w:rPr>
        <w:t xml:space="preserve"> </w:t>
      </w:r>
      <w:r w:rsidR="003E31C8">
        <w:rPr>
          <w:szCs w:val="28"/>
        </w:rPr>
        <w:t>«</w:t>
      </w:r>
      <w:r w:rsidR="003E31C8" w:rsidRPr="003E31C8">
        <w:rPr>
          <w:caps/>
          <w:szCs w:val="28"/>
        </w:rPr>
        <w:t>Психология</w:t>
      </w:r>
      <w:r>
        <w:rPr>
          <w:szCs w:val="28"/>
        </w:rPr>
        <w:t xml:space="preserve"> РАЗВИТИЯ</w:t>
      </w:r>
      <w:r w:rsidR="0083732B" w:rsidRPr="0083732B">
        <w:rPr>
          <w:szCs w:val="28"/>
        </w:rPr>
        <w:t xml:space="preserve"> РЕБЕНКА В СЕМЬЕ</w:t>
      </w:r>
      <w:r w:rsidR="003E31C8">
        <w:rPr>
          <w:szCs w:val="28"/>
        </w:rPr>
        <w:t>»</w:t>
      </w:r>
    </w:p>
    <w:p w:rsidR="0083732B" w:rsidRPr="0083732B" w:rsidRDefault="00BB6B2C" w:rsidP="0083732B">
      <w:pPr>
        <w:pStyle w:val="2"/>
        <w:rPr>
          <w:szCs w:val="28"/>
        </w:rPr>
      </w:pPr>
      <w:r>
        <w:rPr>
          <w:caps/>
          <w:szCs w:val="28"/>
        </w:rPr>
        <w:t>6</w:t>
      </w:r>
      <w:r w:rsidR="0083732B" w:rsidRPr="0083732B">
        <w:rPr>
          <w:caps/>
          <w:szCs w:val="28"/>
        </w:rPr>
        <w:t>.1.</w:t>
      </w:r>
      <w:r w:rsidR="0083732B" w:rsidRPr="0083732B">
        <w:rPr>
          <w:szCs w:val="28"/>
        </w:rPr>
        <w:t xml:space="preserve"> Вопросы для оценки качества освоения курса</w:t>
      </w:r>
    </w:p>
    <w:p w:rsidR="0083732B" w:rsidRPr="0083732B" w:rsidRDefault="0083732B" w:rsidP="0083732B">
      <w:pPr>
        <w:jc w:val="both"/>
        <w:rPr>
          <w:b w:val="0"/>
          <w:szCs w:val="28"/>
        </w:rPr>
      </w:pP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Семья как институт первичной социализации ребенка</w:t>
      </w:r>
      <w:r w:rsidRPr="0083732B">
        <w:rPr>
          <w:i/>
          <w:sz w:val="28"/>
          <w:szCs w:val="28"/>
        </w:rPr>
        <w:t xml:space="preserve">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Воспитательные функции родителей и их динамика в процессе развития ребенка.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Типы семейных отношений и их влияние на развитие ребенка.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Развитие ребенка в семье как социальной системе: семейные роли.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Характеристика психолого-педагогических факторов воспитания детей: общие и частные факторы.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Развитие идентичности ребенка в контексте воспитательных задач родителей.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Психосексуальное развитие ребенка в контексте воспитательных задач родителей.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Роль игрушки в психосексуальном развитии ребенка.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Приемы и методы игровой коррекция ночных страхов, задержек психосексуального развития ребенка.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Зависимость от родителя как центральный компонент научения ребенка в теории Р.Сирса.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 xml:space="preserve">История изучения проблем детско-родительских отношений (ДРО) в зарубежной и отечественной психологии.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Феноменология ДРО: ДРО как двусторонний процесс.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Специфика ДРО.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 xml:space="preserve">Особенности ДРО с позиций различных психотерапевтических школ. Понятие «триангуляции», «контейнирование» в контексте ДРО.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Основные характеристики ДРО.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 xml:space="preserve">Структура родительского отношения (РО): личностное и предметное начало РО.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Классификация типов ДРО.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Методики, направленные на обследование диады «родитель-ребенок» (общая характеристика).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Изменение ДРО в процессе взросления ребенка.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Возрастные проблемы ребенка в семье и пути их коррекции.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Психология родительства</w:t>
      </w:r>
      <w:r w:rsidRPr="0083732B">
        <w:rPr>
          <w:b w:val="0"/>
          <w:i/>
          <w:szCs w:val="28"/>
        </w:rPr>
        <w:t>.</w:t>
      </w:r>
      <w:r w:rsidRPr="0083732B">
        <w:rPr>
          <w:b w:val="0"/>
          <w:szCs w:val="28"/>
        </w:rPr>
        <w:t xml:space="preserve"> Мотивы родительского воспитания и родительства: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Виды родительских установок и родительские позиции.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Феномен «мистификации», ее формы, следствия для развития ребенка.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Феномен «отчуждения» в ДРО, типология отчуждающих реакций родителей.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Детерминанты родительского отношения</w:t>
      </w:r>
      <w:r w:rsidRPr="0083732B">
        <w:rPr>
          <w:b w:val="0"/>
          <w:i/>
          <w:szCs w:val="28"/>
        </w:rPr>
        <w:t>.</w:t>
      </w:r>
      <w:r w:rsidRPr="0083732B">
        <w:rPr>
          <w:b w:val="0"/>
          <w:szCs w:val="28"/>
        </w:rPr>
        <w:t xml:space="preserve">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Стили и типы РО, воспитания в контексте возрастного развития детей и их влияние на формирование характера ребенка.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Влияние стилей РО на формирующиеся типы личности.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РО как способ управления поведением ребенка и формирования его самоотношения.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Влияние стиля РО на профессиональный выбор детей.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Роль программирования как источник эмоциональных проблем ребенка и пути его коррекции.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i/>
          <w:szCs w:val="28"/>
        </w:rPr>
      </w:pPr>
      <w:r w:rsidRPr="0083732B">
        <w:rPr>
          <w:b w:val="0"/>
          <w:szCs w:val="28"/>
        </w:rPr>
        <w:t>Система родительского контроля</w:t>
      </w:r>
      <w:r w:rsidRPr="0083732B">
        <w:rPr>
          <w:b w:val="0"/>
          <w:i/>
          <w:szCs w:val="28"/>
        </w:rPr>
        <w:t xml:space="preserve"> </w:t>
      </w:r>
      <w:r w:rsidRPr="0083732B">
        <w:rPr>
          <w:b w:val="0"/>
          <w:szCs w:val="28"/>
        </w:rPr>
        <w:t>и родительский мониторинг</w:t>
      </w:r>
      <w:r w:rsidRPr="0083732B">
        <w:rPr>
          <w:b w:val="0"/>
          <w:i/>
          <w:szCs w:val="28"/>
        </w:rPr>
        <w:t xml:space="preserve">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Виды поощрений и наказаний, психологические условия их эффективности (бихевиоризм, психоанализ, гуманистическая психология).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Модель «дисциплины» и ее значения для морального развития ребенка.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Методики анализа РО.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Особенности материнской и отцовской любви.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Особенность отцовского и материнского отношения в процессе развитии сына и дочери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Условия преодоления негативных следствий развития ребенка в условиях депривации общения с отцом.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Психологическая характеристика пренатального периода. Стадии пренатального периода.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Факторы и условия психического риска для будущего ребенка.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Психологическая поддержка и подготовка беременной к родам.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Материнство как психологический феномен.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Психологическая готовность к материнству, ее структура и условия формирования материнства.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Стадии становление пренатального материнства.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Периоды развития материнской сферы. Влияние стиля переживания беременности на формирование типа материнского отношения.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Психология детства в контексте развития отношений ребенка в мире (плоскостные и временные характеристики).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 xml:space="preserve">Характеристика эмоционального отношения ребенка к родителю. Типы привязанности и условия их формирования.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Основные стратегии поведения ребенка в отношениях с родителями.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Методы изучения детского отношения</w:t>
      </w:r>
      <w:r w:rsidRPr="0083732B">
        <w:rPr>
          <w:i/>
          <w:sz w:val="28"/>
          <w:szCs w:val="28"/>
        </w:rPr>
        <w:t xml:space="preserve"> </w:t>
      </w:r>
      <w:r w:rsidRPr="0083732B">
        <w:rPr>
          <w:sz w:val="28"/>
          <w:szCs w:val="28"/>
        </w:rPr>
        <w:t xml:space="preserve">к родителям (общая характеристика).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Проективные методики, диагностическая беседа, тесты-опросники при изучении детского отношения</w:t>
      </w:r>
      <w:r w:rsidRPr="0083732B">
        <w:rPr>
          <w:i/>
          <w:sz w:val="28"/>
          <w:szCs w:val="28"/>
        </w:rPr>
        <w:t xml:space="preserve"> </w:t>
      </w:r>
      <w:r w:rsidRPr="0083732B">
        <w:rPr>
          <w:sz w:val="28"/>
          <w:szCs w:val="28"/>
        </w:rPr>
        <w:t>к родителям.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 xml:space="preserve">Психологические условия усвоения гендерных ролей мальчиками и девочками.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>Психологические особенности отношений сиблингов и влияние родителей на них</w:t>
      </w:r>
      <w:r w:rsidRPr="0083732B">
        <w:rPr>
          <w:i/>
          <w:sz w:val="28"/>
          <w:szCs w:val="28"/>
        </w:rPr>
        <w:t xml:space="preserve">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Психологические особенности старшего и младшего ребенка в семье.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>Психологическая ситуация развития единственного ребенка в семье</w:t>
      </w:r>
      <w:r w:rsidRPr="0083732B">
        <w:rPr>
          <w:i/>
          <w:sz w:val="28"/>
          <w:szCs w:val="28"/>
        </w:rPr>
        <w:t xml:space="preserve">. </w:t>
      </w:r>
    </w:p>
    <w:p w:rsidR="0083732B" w:rsidRPr="0083732B" w:rsidRDefault="0083732B" w:rsidP="0083732B">
      <w:pPr>
        <w:pStyle w:val="a6"/>
        <w:numPr>
          <w:ilvl w:val="0"/>
          <w:numId w:val="22"/>
        </w:numPr>
        <w:tabs>
          <w:tab w:val="clear" w:pos="1440"/>
        </w:tabs>
        <w:ind w:left="360"/>
        <w:rPr>
          <w:i/>
          <w:sz w:val="28"/>
          <w:szCs w:val="28"/>
        </w:rPr>
      </w:pPr>
      <w:r w:rsidRPr="0083732B">
        <w:rPr>
          <w:sz w:val="28"/>
          <w:szCs w:val="28"/>
        </w:rPr>
        <w:t>Одаренный ребенок в семье.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Психологические особенности воспитания детей в неполной, смешанной, нетрадиционной семье.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i/>
          <w:szCs w:val="28"/>
        </w:rPr>
      </w:pPr>
      <w:r w:rsidRPr="0083732B">
        <w:rPr>
          <w:b w:val="0"/>
          <w:szCs w:val="28"/>
        </w:rPr>
        <w:t xml:space="preserve">Особенности ДРО в семье с нездоровым ребенком.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Нарушения семейного воспитания, их виды, причины возникновения и методы их коррекции</w:t>
      </w:r>
      <w:r w:rsidRPr="0083732B">
        <w:rPr>
          <w:b w:val="0"/>
          <w:i/>
          <w:szCs w:val="28"/>
        </w:rPr>
        <w:t xml:space="preserve">. </w:t>
      </w:r>
    </w:p>
    <w:p w:rsidR="0083732B" w:rsidRPr="0083732B" w:rsidRDefault="0083732B" w:rsidP="0083732B">
      <w:pPr>
        <w:widowControl/>
        <w:numPr>
          <w:ilvl w:val="0"/>
          <w:numId w:val="22"/>
        </w:numPr>
        <w:tabs>
          <w:tab w:val="clear" w:pos="1440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Принципы построения эффективной коммуникации в ДРО.</w:t>
      </w:r>
      <w:r w:rsidRPr="0083732B">
        <w:rPr>
          <w:b w:val="0"/>
          <w:i/>
          <w:szCs w:val="28"/>
        </w:rPr>
        <w:t xml:space="preserve"> </w:t>
      </w:r>
    </w:p>
    <w:p w:rsidR="0083732B" w:rsidRPr="0083732B" w:rsidRDefault="0083732B" w:rsidP="0083732B">
      <w:pPr>
        <w:ind w:left="360" w:firstLine="348"/>
        <w:jc w:val="both"/>
        <w:rPr>
          <w:b w:val="0"/>
          <w:szCs w:val="28"/>
        </w:rPr>
      </w:pPr>
    </w:p>
    <w:p w:rsidR="0083732B" w:rsidRPr="0083732B" w:rsidRDefault="00BB6B2C" w:rsidP="0083732B">
      <w:pPr>
        <w:rPr>
          <w:szCs w:val="28"/>
        </w:rPr>
      </w:pPr>
      <w:r>
        <w:rPr>
          <w:szCs w:val="28"/>
        </w:rPr>
        <w:t>6</w:t>
      </w:r>
      <w:r w:rsidR="0083732B" w:rsidRPr="0083732B">
        <w:rPr>
          <w:szCs w:val="28"/>
        </w:rPr>
        <w:t>.2. Литература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Абраменкова В.В. Игра формирует душу ребенка. // Мир психологии. 1998. №4. С.74-81.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Адлер А. Воспитание детей. Взаимодействие полов. Ростов на Дону, 1998.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Азаров Ю.П. Семейная педагогика. – М., 1985.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Александрова Т.А. Родительский дом. – М., 1987.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Андреев И.Л. Игры, которых не знает Европа. // Мир психологии. 1998. №4. С.194-211.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Бардиан А.М. Воспитание детей в семье. – М., 1972.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Батуев А.С., Кащавцев А.Г., Соболева М.В. Зрительное предпочтение как проявление привязанности у детей первого года жизни. // Вопросы психологии. 1996. ;3. – С. 127-133.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Беличева С.А. Основы превентивной психологии. – М., 1993.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Брутман В.И., Радионова М.С. Формирование привязанности матери к ребенку в период беременности. // Вопросы психологии. 1997. №6. с. 38-47.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Вассерман Л.И., Горьковская И.А., Ромицына Е.Е. Методика «Подростки о Родителях» (ПоР): основные этапы апробации русскоязычной версии // Психологический журнал. – 2000. – т.21. - №5. – С. 86-95.</w:t>
      </w:r>
    </w:p>
    <w:p w:rsidR="0083732B" w:rsidRPr="0083732B" w:rsidRDefault="0083732B" w:rsidP="0083732B">
      <w:pPr>
        <w:pStyle w:val="22"/>
        <w:numPr>
          <w:ilvl w:val="0"/>
          <w:numId w:val="23"/>
        </w:numPr>
        <w:tabs>
          <w:tab w:val="clear" w:pos="2149"/>
        </w:tabs>
        <w:spacing w:after="0" w:line="240" w:lineRule="auto"/>
        <w:ind w:left="360"/>
        <w:jc w:val="both"/>
        <w:rPr>
          <w:sz w:val="28"/>
          <w:szCs w:val="28"/>
        </w:rPr>
      </w:pPr>
      <w:r w:rsidRPr="0083732B">
        <w:rPr>
          <w:sz w:val="28"/>
          <w:szCs w:val="28"/>
        </w:rPr>
        <w:t>Годфруа Ж. Что такое психология: в 2 т. – М., 1992.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Драгунова Т.В. Проблема конфликта в подростковом возрасте // Вопросы психологии. – 1972. - №2. – с. 25-38.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Думитрашку Т.А. Влияние внутрисемейных факторов на формирование индивидуальности // Вопросы психологии. – 1991. - №1. – С. 135.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Думитрашку Т.А. Структура семьи и когнитивное развитие детей // Вопросы психологии. – 1996. - №2. – С.104.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Каган В.Е. Тоталитарное сознание и ребенок: семейное воспитание.// Вопросы психологии. 1992. №1. с. 14. 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Кован Ф.А., Кован К.П. Взаимоотношение в супружеской паре, стиль родительского поведения и развитие трехлетнего ребенка.// Вопросы психологии. 1998. №6.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Кравцова Е.Е. Семья и развитие личности ребенка.// Психолог в детском саду. 2004. №2. с.3-15.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Лидерс А.Г. Учебный практикум «Психологическое обследование семьи». // Психология в вузе. 2004, №2. с.31-40.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Мухамедрахимов Р.Ж. Взаимодействие и привязанность матерей и младенцев групп риска. // Вопросы психологии. 1998. №2. С.18-33.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Обухова Л.Ф. Детская психология: теории, факты, проблемы. – Изд-во «Тривола», - М., 1995.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Петровский В.А., Полевая М.В. Отчуждение как феномен детско-родительских отношений. // Вопросы психологии. 2001. №1. с.19-26. 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Петровский А.В. Трехфакторная модель значимого другого // Вопросы психологии. – 1991. - №1. – С. 7-18.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Рогов Е.И. Настольная книга практического психолога в образовании: Учебное пособие. – М.: ВЛАДОС, 1996. – 529с.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Розин М.В. Представления о родительских и семейных конфликтах в неформальной подростковой субкультуре // Вопросы психологии. – 1990.- №4. – С. 91.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Самоукина Н.В. Симбиотические аспекты отношений между матерью и ребенком // Вопросы психологии. – 2000. - №3. – С.67-81.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Семейная психотерапия. Сост. Эйдемиллер Э.Г., Александрова Н.В., Юстицкис В. – СПб.: Питер, 2000.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Семенова-Полях Г.Г. Обобщенные параметры развития детско-родительских отношений в осложненных условиях жизнедеятельности семьи: Автореф. Канд. Дис. – Казань, 2003.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spacing w:before="80"/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Семья в психологической консультации: Опыт и проблемы психологического консультирования / Под ред. Бодалева А.А., Столина В.В. – М.: Педагогика, 1989. – 208 с.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Смирнова Е.О., Быкова М.В. Опыт психологического исследования структуры и динамики родительского отношения. // Вопросы психологии. 2000. - №3. 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Соколова Е.Т., Чеснова И.Г. Зависимость самоотношения подростка от отношения к нему родителей // Вопросы психологии. – 1986. - №2. – С. 110-117.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Спиваковская А.С. Психотерапия: игра, детство, семья. Т.2. – Изд-во ЭКСМО-Пресс, 1999 – 464с. (Серия «Психология – ХХ век).</w:t>
      </w:r>
    </w:p>
    <w:p w:rsidR="0083732B" w:rsidRPr="0083732B" w:rsidRDefault="0083732B" w:rsidP="0083732B">
      <w:pPr>
        <w:pStyle w:val="a6"/>
        <w:numPr>
          <w:ilvl w:val="0"/>
          <w:numId w:val="23"/>
        </w:numPr>
        <w:tabs>
          <w:tab w:val="clear" w:pos="2149"/>
        </w:tabs>
        <w:ind w:left="360"/>
        <w:rPr>
          <w:sz w:val="28"/>
          <w:szCs w:val="28"/>
        </w:rPr>
      </w:pPr>
      <w:r w:rsidRPr="0083732B">
        <w:rPr>
          <w:sz w:val="28"/>
          <w:szCs w:val="28"/>
        </w:rPr>
        <w:t>Филлипова Г.Г. Материнство: сравнительно-психологический подход.// Психологический журнал. Т.20. №5. 1999., с.81-88.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Хазанова М.А., Шапиро А.З. Международный симпозиум «Семья на рубеже 21 века» // Вопросы психологии. – 1995. - №1. – С.145.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Шнейдер Л.Б. Психология семейных отношений. Курс лекций. – М.: Апрель Пресс, Изд-во ЭКСМО-Пресс, 2000. – 512с. (Серия «Кафедра психологии»).</w:t>
      </w:r>
    </w:p>
    <w:p w:rsidR="0083732B" w:rsidRPr="0083732B" w:rsidRDefault="0083732B" w:rsidP="0083732B">
      <w:pPr>
        <w:widowControl/>
        <w:numPr>
          <w:ilvl w:val="0"/>
          <w:numId w:val="23"/>
        </w:numPr>
        <w:tabs>
          <w:tab w:val="clear" w:pos="2149"/>
        </w:tabs>
        <w:ind w:left="360" w:right="200"/>
        <w:jc w:val="both"/>
        <w:rPr>
          <w:b w:val="0"/>
          <w:szCs w:val="28"/>
        </w:rPr>
      </w:pPr>
      <w:r w:rsidRPr="0083732B">
        <w:rPr>
          <w:b w:val="0"/>
          <w:szCs w:val="28"/>
        </w:rPr>
        <w:t xml:space="preserve">Эйдемиллер Э.Г., Юстицкий В.В. Семейная психотерапия. – Л.: Медицина, 1989. – 192с. </w:t>
      </w:r>
    </w:p>
    <w:p w:rsidR="0083732B" w:rsidRPr="0083732B" w:rsidRDefault="0083732B" w:rsidP="0083732B">
      <w:pPr>
        <w:ind w:right="200"/>
        <w:jc w:val="both"/>
        <w:rPr>
          <w:b w:val="0"/>
          <w:szCs w:val="28"/>
        </w:rPr>
      </w:pPr>
    </w:p>
    <w:p w:rsidR="0083732B" w:rsidRPr="0083732B" w:rsidRDefault="00BB6B2C" w:rsidP="0083732B">
      <w:pPr>
        <w:rPr>
          <w:szCs w:val="28"/>
        </w:rPr>
      </w:pPr>
      <w:r>
        <w:rPr>
          <w:szCs w:val="28"/>
        </w:rPr>
        <w:t>6</w:t>
      </w:r>
      <w:r w:rsidR="0083732B" w:rsidRPr="0083732B">
        <w:rPr>
          <w:szCs w:val="28"/>
        </w:rPr>
        <w:t>.3. Темы для самостоятельной работы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Семья и развитие личности.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Развитие младенца в семье: развивающие приемы и методы.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Психическое развитие дошкольника в семье: приемы и методы.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Психологическая поддержка подростка в семье.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Детско-родительский симбиоз и его влияние на развитие ребенка.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Психология материнства.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Психология отцовства.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Родительские позиции и детские роли как фактор развития личности ребенка.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Психологическая подготовка к материнству.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Проблема власти и ее разрешение в детско-родительских отношениях.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Саморегуляция и профилактика негативных эмоциональных состояний в детско-родительских отношениях.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Роль бабушки в детско-родительских отношениях.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Психологические особенности отношений матери и дочери.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Родительское отношение к ребенку: структуры, типы, функции.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Развод и дети.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Сравнительный анализ: особенности детско-родительских отношений в православной и мусульманской культуре.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Проблемы мачехи и отчима.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Методы диагностики детско-родительских отношений.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Приемы и методы психокоррекционной работы с детско-родительскими конфликтами.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Проблема поколений в детско-родительских отношениях.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Принципы оказания помощи родителям в работе школьного психолога.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Психосексуальное развитие ребенка в семье.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Психологическая подготовка молодежи к браку в семье: приемы и методы.</w:t>
      </w:r>
    </w:p>
    <w:p w:rsidR="0083732B" w:rsidRPr="0083732B" w:rsidRDefault="0083732B" w:rsidP="0083732B">
      <w:pPr>
        <w:widowControl/>
        <w:numPr>
          <w:ilvl w:val="0"/>
          <w:numId w:val="21"/>
        </w:numPr>
        <w:tabs>
          <w:tab w:val="clear" w:pos="1429"/>
        </w:tabs>
        <w:ind w:left="360"/>
        <w:jc w:val="both"/>
        <w:rPr>
          <w:b w:val="0"/>
          <w:szCs w:val="28"/>
        </w:rPr>
      </w:pPr>
      <w:r w:rsidRPr="0083732B">
        <w:rPr>
          <w:b w:val="0"/>
          <w:szCs w:val="28"/>
        </w:rPr>
        <w:t>Нарушение эмоционального развития ребенка в семье.</w:t>
      </w:r>
    </w:p>
    <w:p w:rsidR="00EA0B5F" w:rsidRPr="0083732B" w:rsidRDefault="0083732B" w:rsidP="0083732B">
      <w:pPr>
        <w:jc w:val="both"/>
        <w:rPr>
          <w:b w:val="0"/>
          <w:szCs w:val="28"/>
        </w:rPr>
      </w:pPr>
      <w:r w:rsidRPr="0083732B">
        <w:rPr>
          <w:b w:val="0"/>
          <w:szCs w:val="28"/>
        </w:rPr>
        <w:t>Методы психокоррекции неблагополучных детско-родительских отношений.</w:t>
      </w: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>
      <w:pPr>
        <w:rPr>
          <w:b w:val="0"/>
        </w:rPr>
      </w:pPr>
    </w:p>
    <w:p w:rsidR="00EA0B5F" w:rsidRDefault="00EA0B5F" w:rsidP="00EA0B5F"/>
    <w:p w:rsidR="00EA0B5F" w:rsidRDefault="00EA0B5F" w:rsidP="00EA0B5F"/>
    <w:p w:rsidR="003963D5" w:rsidRDefault="003963D5">
      <w:bookmarkStart w:id="10" w:name="_GoBack"/>
      <w:bookmarkEnd w:id="10"/>
    </w:p>
    <w:sectPr w:rsidR="003963D5" w:rsidSect="004458F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651" w:rsidRDefault="00F44651">
      <w:r>
        <w:separator/>
      </w:r>
    </w:p>
  </w:endnote>
  <w:endnote w:type="continuationSeparator" w:id="0">
    <w:p w:rsidR="00F44651" w:rsidRDefault="00F44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1" w:rsidRDefault="00F44651" w:rsidP="00BC7BC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4651" w:rsidRDefault="00F446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651" w:rsidRDefault="00F44651" w:rsidP="00BC7BC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51BA">
      <w:rPr>
        <w:rStyle w:val="a8"/>
        <w:noProof/>
      </w:rPr>
      <w:t>12</w:t>
    </w:r>
    <w:r>
      <w:rPr>
        <w:rStyle w:val="a8"/>
      </w:rPr>
      <w:fldChar w:fldCharType="end"/>
    </w:r>
  </w:p>
  <w:p w:rsidR="00F44651" w:rsidRDefault="00F446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651" w:rsidRDefault="00F44651">
      <w:r>
        <w:separator/>
      </w:r>
    </w:p>
  </w:footnote>
  <w:footnote w:type="continuationSeparator" w:id="0">
    <w:p w:rsidR="00F44651" w:rsidRDefault="00F44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04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8E537F"/>
    <w:multiLevelType w:val="multilevel"/>
    <w:tmpl w:val="41A2485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109842BB"/>
    <w:multiLevelType w:val="multilevel"/>
    <w:tmpl w:val="3E38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D5B01"/>
    <w:multiLevelType w:val="hybridMultilevel"/>
    <w:tmpl w:val="E102930A"/>
    <w:lvl w:ilvl="0" w:tplc="FFFFFFF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1D7F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0656A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36935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72A3ECD"/>
    <w:multiLevelType w:val="multilevel"/>
    <w:tmpl w:val="0BC0023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F814F0"/>
    <w:multiLevelType w:val="hybridMultilevel"/>
    <w:tmpl w:val="012EA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5D2DC0"/>
    <w:multiLevelType w:val="hybridMultilevel"/>
    <w:tmpl w:val="28AEFC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A4189B"/>
    <w:multiLevelType w:val="multilevel"/>
    <w:tmpl w:val="0BC0023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6F5447"/>
    <w:multiLevelType w:val="hybridMultilevel"/>
    <w:tmpl w:val="FC4EEF0E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36452B8A"/>
    <w:multiLevelType w:val="multilevel"/>
    <w:tmpl w:val="17DE23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E0047E"/>
    <w:multiLevelType w:val="multilevel"/>
    <w:tmpl w:val="0BC0023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D2046D"/>
    <w:multiLevelType w:val="hybridMultilevel"/>
    <w:tmpl w:val="DCAEB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592E5B"/>
    <w:multiLevelType w:val="singleLevel"/>
    <w:tmpl w:val="138083FA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6">
    <w:nsid w:val="67476E37"/>
    <w:multiLevelType w:val="singleLevel"/>
    <w:tmpl w:val="EE3869F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6A8C43A7"/>
    <w:multiLevelType w:val="multilevel"/>
    <w:tmpl w:val="547CB3F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6DBE56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7DF0B34"/>
    <w:multiLevelType w:val="singleLevel"/>
    <w:tmpl w:val="077A53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78AE02E9"/>
    <w:multiLevelType w:val="hybridMultilevel"/>
    <w:tmpl w:val="BD4A4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E534A"/>
    <w:multiLevelType w:val="multilevel"/>
    <w:tmpl w:val="0BC0023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14"/>
  </w:num>
  <w:num w:numId="15">
    <w:abstractNumId w:val="19"/>
  </w:num>
  <w:num w:numId="16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5"/>
  </w:num>
  <w:num w:numId="18">
    <w:abstractNumId w:val="11"/>
  </w:num>
  <w:num w:numId="19">
    <w:abstractNumId w:val="8"/>
  </w:num>
  <w:num w:numId="20">
    <w:abstractNumId w:val="2"/>
  </w:num>
  <w:num w:numId="21">
    <w:abstractNumId w:val="17"/>
  </w:num>
  <w:num w:numId="22">
    <w:abstractNumId w:val="1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B5F"/>
    <w:rsid w:val="00061DE2"/>
    <w:rsid w:val="00090C1D"/>
    <w:rsid w:val="000C3FAD"/>
    <w:rsid w:val="00250C33"/>
    <w:rsid w:val="003768B1"/>
    <w:rsid w:val="003851BA"/>
    <w:rsid w:val="003963D5"/>
    <w:rsid w:val="003E31C8"/>
    <w:rsid w:val="004458FA"/>
    <w:rsid w:val="004F41CD"/>
    <w:rsid w:val="004F7CA6"/>
    <w:rsid w:val="00540E5A"/>
    <w:rsid w:val="005C73BD"/>
    <w:rsid w:val="005E6E73"/>
    <w:rsid w:val="006325AC"/>
    <w:rsid w:val="0070149A"/>
    <w:rsid w:val="007D3A6F"/>
    <w:rsid w:val="0081468C"/>
    <w:rsid w:val="0083732B"/>
    <w:rsid w:val="00A50416"/>
    <w:rsid w:val="00B97CEF"/>
    <w:rsid w:val="00BB6B2C"/>
    <w:rsid w:val="00BC7BC3"/>
    <w:rsid w:val="00C5568C"/>
    <w:rsid w:val="00C87719"/>
    <w:rsid w:val="00DC70EB"/>
    <w:rsid w:val="00E94E9A"/>
    <w:rsid w:val="00EA0B5F"/>
    <w:rsid w:val="00EC6858"/>
    <w:rsid w:val="00F122F1"/>
    <w:rsid w:val="00F44651"/>
    <w:rsid w:val="00F5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7E2A3-0FAE-47B7-BB6F-74436081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5F"/>
    <w:pPr>
      <w:widowControl w:val="0"/>
      <w:jc w:val="center"/>
    </w:pPr>
    <w:rPr>
      <w:b/>
      <w:sz w:val="28"/>
    </w:rPr>
  </w:style>
  <w:style w:type="paragraph" w:styleId="1">
    <w:name w:val="heading 1"/>
    <w:basedOn w:val="a"/>
    <w:next w:val="a"/>
    <w:qFormat/>
    <w:rsid w:val="00EA0B5F"/>
    <w:pPr>
      <w:keepNext/>
      <w:outlineLvl w:val="0"/>
    </w:pPr>
  </w:style>
  <w:style w:type="paragraph" w:styleId="2">
    <w:name w:val="heading 2"/>
    <w:basedOn w:val="a"/>
    <w:next w:val="a"/>
    <w:qFormat/>
    <w:rsid w:val="00EA0B5F"/>
    <w:pPr>
      <w:keepNext/>
      <w:outlineLvl w:val="1"/>
    </w:pPr>
  </w:style>
  <w:style w:type="paragraph" w:styleId="5">
    <w:name w:val="heading 5"/>
    <w:basedOn w:val="a"/>
    <w:next w:val="a"/>
    <w:qFormat/>
    <w:rsid w:val="00EA0B5F"/>
    <w:pPr>
      <w:keepNext/>
      <w:outlineLvl w:val="4"/>
    </w:pPr>
    <w:rPr>
      <w:b w:val="0"/>
      <w:bCs/>
      <w:sz w:val="32"/>
    </w:rPr>
  </w:style>
  <w:style w:type="paragraph" w:styleId="6">
    <w:name w:val="heading 6"/>
    <w:basedOn w:val="a"/>
    <w:next w:val="a"/>
    <w:qFormat/>
    <w:rsid w:val="00C5568C"/>
    <w:pPr>
      <w:widowControl/>
      <w:spacing w:before="240" w:after="60"/>
      <w:jc w:val="left"/>
      <w:outlineLvl w:val="5"/>
    </w:pPr>
    <w:rPr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0B5F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540E5A"/>
    <w:pPr>
      <w:tabs>
        <w:tab w:val="right" w:leader="dot" w:pos="9628"/>
      </w:tabs>
      <w:spacing w:before="120" w:after="120"/>
      <w:jc w:val="both"/>
    </w:pPr>
    <w:rPr>
      <w:b w:val="0"/>
      <w:bCs/>
      <w:caps/>
      <w:noProof/>
      <w:szCs w:val="24"/>
    </w:rPr>
  </w:style>
  <w:style w:type="paragraph" w:styleId="20">
    <w:name w:val="toc 2"/>
    <w:basedOn w:val="a"/>
    <w:next w:val="a"/>
    <w:autoRedefine/>
    <w:semiHidden/>
    <w:rsid w:val="00540E5A"/>
    <w:pPr>
      <w:tabs>
        <w:tab w:val="right" w:leader="dot" w:pos="9628"/>
      </w:tabs>
      <w:jc w:val="both"/>
    </w:pPr>
    <w:rPr>
      <w:b w:val="0"/>
      <w:smallCaps/>
      <w:szCs w:val="24"/>
    </w:rPr>
  </w:style>
  <w:style w:type="paragraph" w:styleId="a4">
    <w:name w:val="Title"/>
    <w:basedOn w:val="a"/>
    <w:qFormat/>
    <w:rsid w:val="00EA0B5F"/>
    <w:rPr>
      <w:b w:val="0"/>
    </w:rPr>
  </w:style>
  <w:style w:type="paragraph" w:styleId="a5">
    <w:name w:val="Body Text"/>
    <w:basedOn w:val="a"/>
    <w:rsid w:val="00EA0B5F"/>
    <w:rPr>
      <w:b w:val="0"/>
    </w:rPr>
  </w:style>
  <w:style w:type="paragraph" w:styleId="21">
    <w:name w:val="Body Text 2"/>
    <w:basedOn w:val="a"/>
    <w:rsid w:val="00EA0B5F"/>
    <w:pPr>
      <w:jc w:val="both"/>
    </w:pPr>
  </w:style>
  <w:style w:type="paragraph" w:styleId="3">
    <w:name w:val="Body Text Indent 3"/>
    <w:basedOn w:val="a"/>
    <w:rsid w:val="00EA0B5F"/>
    <w:pPr>
      <w:spacing w:after="120"/>
      <w:ind w:left="283"/>
    </w:pPr>
    <w:rPr>
      <w:sz w:val="16"/>
      <w:szCs w:val="16"/>
    </w:rPr>
  </w:style>
  <w:style w:type="paragraph" w:customStyle="1" w:styleId="FR5">
    <w:name w:val="FR5"/>
    <w:rsid w:val="00EA0B5F"/>
    <w:pPr>
      <w:widowControl w:val="0"/>
      <w:autoSpaceDE w:val="0"/>
      <w:autoSpaceDN w:val="0"/>
      <w:adjustRightInd w:val="0"/>
      <w:spacing w:line="300" w:lineRule="auto"/>
      <w:ind w:left="200" w:right="200" w:firstLine="220"/>
      <w:jc w:val="both"/>
    </w:pPr>
    <w:rPr>
      <w:rFonts w:ascii="Arial" w:hAnsi="Arial"/>
      <w:sz w:val="16"/>
    </w:rPr>
  </w:style>
  <w:style w:type="paragraph" w:customStyle="1" w:styleId="a6">
    <w:name w:val="Абзац"/>
    <w:basedOn w:val="a"/>
    <w:rsid w:val="00EA0B5F"/>
    <w:pPr>
      <w:widowControl/>
      <w:ind w:firstLine="794"/>
      <w:jc w:val="both"/>
    </w:pPr>
    <w:rPr>
      <w:b w:val="0"/>
      <w:bCs/>
      <w:sz w:val="32"/>
      <w:szCs w:val="24"/>
    </w:rPr>
  </w:style>
  <w:style w:type="paragraph" w:customStyle="1" w:styleId="BodyText21">
    <w:name w:val="Body Text 21"/>
    <w:basedOn w:val="a"/>
    <w:rsid w:val="00EA0B5F"/>
    <w:pPr>
      <w:snapToGrid w:val="0"/>
      <w:ind w:firstLine="567"/>
      <w:jc w:val="both"/>
    </w:pPr>
    <w:rPr>
      <w:b w:val="0"/>
      <w:sz w:val="24"/>
    </w:rPr>
  </w:style>
  <w:style w:type="paragraph" w:styleId="a7">
    <w:name w:val="footer"/>
    <w:basedOn w:val="a"/>
    <w:rsid w:val="004458F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458FA"/>
  </w:style>
  <w:style w:type="paragraph" w:styleId="a9">
    <w:name w:val="Normal (Web)"/>
    <w:basedOn w:val="a"/>
    <w:rsid w:val="00C5568C"/>
    <w:pPr>
      <w:widowControl/>
      <w:spacing w:before="100" w:beforeAutospacing="1" w:after="100" w:afterAutospacing="1"/>
      <w:jc w:val="left"/>
    </w:pPr>
    <w:rPr>
      <w:b w:val="0"/>
      <w:sz w:val="24"/>
      <w:szCs w:val="24"/>
    </w:rPr>
  </w:style>
  <w:style w:type="paragraph" w:styleId="22">
    <w:name w:val="Body Text Indent 2"/>
    <w:basedOn w:val="a"/>
    <w:rsid w:val="0083732B"/>
    <w:pPr>
      <w:widowControl/>
      <w:spacing w:after="120" w:line="480" w:lineRule="auto"/>
      <w:ind w:left="283"/>
      <w:jc w:val="left"/>
    </w:pPr>
    <w:rPr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3870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</Company>
  <LinksUpToDate>false</LinksUpToDate>
  <CharactersWithSpaces>25881</CharactersWithSpaces>
  <SharedDoc>false</SharedDoc>
  <HLinks>
    <vt:vector size="6" baseType="variant">
      <vt:variant>
        <vt:i4>74318949</vt:i4>
      </vt:variant>
      <vt:variant>
        <vt:i4>0</vt:i4>
      </vt:variant>
      <vt:variant>
        <vt:i4>0</vt:i4>
      </vt:variant>
      <vt:variant>
        <vt:i4>5</vt:i4>
      </vt:variant>
      <vt:variant>
        <vt:lpwstr>../../../DOCUME~1/ЦНС/LOCALS~1/Temp/Rar$DI00.546/МЕТОД.УКАЗ.5курс.ОЗО(9сем)04-05.doc</vt:lpwstr>
      </vt:variant>
      <vt:variant>
        <vt:lpwstr>_Toc78688535#_Toc78688535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DJ_Diesel</dc:creator>
  <cp:keywords/>
  <cp:lastModifiedBy>Irina</cp:lastModifiedBy>
  <cp:revision>2</cp:revision>
  <dcterms:created xsi:type="dcterms:W3CDTF">2014-09-03T20:23:00Z</dcterms:created>
  <dcterms:modified xsi:type="dcterms:W3CDTF">2014-09-03T20:23:00Z</dcterms:modified>
</cp:coreProperties>
</file>