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381" w:rsidRDefault="00E93381" w:rsidP="00E93381">
      <w:pPr>
        <w:pStyle w:val="3"/>
        <w:jc w:val="center"/>
      </w:pPr>
      <w:bookmarkStart w:id="0" w:name="verh"/>
      <w:bookmarkEnd w:id="0"/>
      <w:r>
        <w:t>Федеральное государственное образовательное учреждение</w:t>
      </w:r>
      <w:r>
        <w:br/>
        <w:t>высшего профессионального образования</w:t>
      </w:r>
      <w:r>
        <w:br/>
        <w:t>«Финансовая академия при Правительстве Российской Федерации»</w:t>
      </w:r>
      <w:r>
        <w:br/>
      </w:r>
      <w:r>
        <w:br/>
        <w:t>Кафедра «Экономика и антикризисное управление»</w:t>
      </w:r>
    </w:p>
    <w:p w:rsidR="00E93381" w:rsidRDefault="00E93381" w:rsidP="00E93381">
      <w:pPr>
        <w:pStyle w:val="2"/>
        <w:jc w:val="center"/>
      </w:pPr>
      <w:r>
        <w:t>Кован С.Е.</w:t>
      </w:r>
    </w:p>
    <w:p w:rsidR="00E93381" w:rsidRDefault="00E93381" w:rsidP="00E93381">
      <w:pPr>
        <w:pStyle w:val="2"/>
        <w:jc w:val="center"/>
      </w:pPr>
      <w:r>
        <w:t xml:space="preserve">Методические указания по проведению </w:t>
      </w:r>
      <w:r>
        <w:br/>
        <w:t>производственной (преддипломной) практики студентов,</w:t>
      </w:r>
      <w:r>
        <w:br/>
        <w:t>обучающихся по специальности 080503.65 «Антикризисное управление»</w:t>
      </w:r>
    </w:p>
    <w:p w:rsidR="00E93381" w:rsidRDefault="00E93381" w:rsidP="00E93381">
      <w:pPr>
        <w:pStyle w:val="a3"/>
        <w:jc w:val="center"/>
      </w:pPr>
      <w:r>
        <w:rPr>
          <w:rStyle w:val="a4"/>
        </w:rPr>
        <w:t>Москва 2007</w:t>
      </w:r>
    </w:p>
    <w:p w:rsidR="00E93381" w:rsidRDefault="00E93381" w:rsidP="00E93381">
      <w:pPr>
        <w:pStyle w:val="a3"/>
      </w:pPr>
    </w:p>
    <w:p w:rsidR="00E93381" w:rsidRDefault="00E93381" w:rsidP="00E93381">
      <w:pPr>
        <w:pStyle w:val="a3"/>
      </w:pPr>
      <w:r>
        <w:t xml:space="preserve">Кован С.Е. Методические указания по проведению производственной (преддипломной) практики студентов, обучающихся по специальности 080503.65 "Антикризисное управление" - М.: Финансовая академия при Правительстве РФ, кафедра "Экономика и антикризисное управление", 2007. -20с. </w:t>
      </w:r>
    </w:p>
    <w:p w:rsidR="00E93381" w:rsidRDefault="00E93381" w:rsidP="00E93381">
      <w:pPr>
        <w:pStyle w:val="a3"/>
      </w:pPr>
      <w:r>
        <w:t xml:space="preserve">Рецензенты: доц. Крюкова О.Г., доц. Еремеева Н. В., </w:t>
      </w:r>
    </w:p>
    <w:p w:rsidR="00E93381" w:rsidRDefault="00E93381" w:rsidP="00E93381">
      <w:pPr>
        <w:pStyle w:val="a3"/>
      </w:pPr>
      <w:r>
        <w:t xml:space="preserve">Методические указания по проведению производственной (преддипломной) практики студентов, предназначены для студентов, обучающихся по специальности 080503.65 "Антикризисное управление" содержат общие положения, цели и задачи преддипломной практики и методические указания по её выполнению, порядок проведения и руководство преддипломной практикой и виды отчётности о прохождении преддипломной практики </w:t>
      </w:r>
    </w:p>
    <w:p w:rsidR="00E93381" w:rsidRDefault="00E93381" w:rsidP="00E93381">
      <w:pPr>
        <w:pStyle w:val="4"/>
        <w:jc w:val="center"/>
      </w:pPr>
      <w:r>
        <w:t>Содержание</w:t>
      </w:r>
    </w:p>
    <w:p w:rsidR="00E93381" w:rsidRDefault="00E93381" w:rsidP="00E93381">
      <w:pPr>
        <w:pStyle w:val="a3"/>
      </w:pPr>
      <w:r w:rsidRPr="000E4F4A">
        <w:t>Общие положения</w:t>
      </w:r>
      <w:r>
        <w:t xml:space="preserve"> </w:t>
      </w:r>
    </w:p>
    <w:p w:rsidR="00E93381" w:rsidRDefault="00E93381" w:rsidP="00E93381">
      <w:pPr>
        <w:pStyle w:val="a3"/>
      </w:pPr>
      <w:r w:rsidRPr="000E4F4A">
        <w:t>Цели и задачи преддипломной практики</w:t>
      </w:r>
      <w:r>
        <w:t xml:space="preserve"> </w:t>
      </w:r>
    </w:p>
    <w:p w:rsidR="00E93381" w:rsidRDefault="00E93381" w:rsidP="00E93381">
      <w:pPr>
        <w:pStyle w:val="a3"/>
      </w:pPr>
      <w:r w:rsidRPr="000E4F4A">
        <w:t>Программа преддипломной практики и методические указания по ее выполнению</w:t>
      </w:r>
      <w:r>
        <w:t xml:space="preserve"> </w:t>
      </w:r>
    </w:p>
    <w:p w:rsidR="00E93381" w:rsidRDefault="00E93381" w:rsidP="00E93381">
      <w:pPr>
        <w:pStyle w:val="a3"/>
      </w:pPr>
      <w:r w:rsidRPr="000E4F4A">
        <w:t xml:space="preserve">Порядок проведения и руководство преддипломной практикой. </w:t>
      </w:r>
    </w:p>
    <w:p w:rsidR="00E93381" w:rsidRDefault="00E93381" w:rsidP="00E93381">
      <w:pPr>
        <w:pStyle w:val="a3"/>
      </w:pPr>
      <w:r w:rsidRPr="000E4F4A">
        <w:t>Виды отчётности о прохождении преддипломной практики.</w:t>
      </w:r>
      <w:r>
        <w:t xml:space="preserve"> </w:t>
      </w:r>
    </w:p>
    <w:p w:rsidR="00E93381" w:rsidRDefault="00E93381" w:rsidP="00E93381">
      <w:pPr>
        <w:pStyle w:val="a3"/>
      </w:pPr>
      <w:r w:rsidRPr="000E4F4A">
        <w:t>Приложение</w:t>
      </w:r>
      <w:r>
        <w:t xml:space="preserve"> </w:t>
      </w:r>
    </w:p>
    <w:p w:rsidR="00E93381" w:rsidRDefault="00E93381" w:rsidP="00E93381">
      <w:pPr>
        <w:pStyle w:val="4"/>
        <w:jc w:val="center"/>
      </w:pPr>
      <w:bookmarkStart w:id="1" w:name="01"/>
      <w:bookmarkEnd w:id="1"/>
      <w:r>
        <w:t>Общие положения</w:t>
      </w:r>
    </w:p>
    <w:p w:rsidR="00E93381" w:rsidRDefault="00E93381" w:rsidP="00E93381">
      <w:pPr>
        <w:pStyle w:val="a3"/>
      </w:pPr>
      <w:r>
        <w:t xml:space="preserve">Настоящее положение составлено в соответствии с Государственным образовательным стандартом высшего профессионального образования по специальности 080503.65 "Антикризисное управление", и приказом Министерства образования Российской Федерации "Об утверждении положения о порядке проведения практики студентов образовательных учреждений высшего профессионального образования" от 25.03.03г. №1154. </w:t>
      </w:r>
    </w:p>
    <w:p w:rsidR="00E93381" w:rsidRDefault="00E93381" w:rsidP="00E93381">
      <w:pPr>
        <w:pStyle w:val="a3"/>
      </w:pPr>
      <w:r>
        <w:t xml:space="preserve">Производственная (преддипломная) практика является составной частью профессиональной образовательной программы, завершающим этапом обучения и получения квалификации по специальности высшего профессионального образования. </w:t>
      </w:r>
    </w:p>
    <w:p w:rsidR="00E93381" w:rsidRDefault="00E93381" w:rsidP="00E93381">
      <w:pPr>
        <w:pStyle w:val="a3"/>
      </w:pPr>
      <w:r>
        <w:t xml:space="preserve">Для студентов 5 курса по специальности 080503.65 "Антикризисное управление" учебная программа предусматривает проведение производственной (преддипломной) практики продолжительностью 14 недель. </w:t>
      </w:r>
    </w:p>
    <w:p w:rsidR="00E93381" w:rsidRDefault="00E93381" w:rsidP="00E93381">
      <w:pPr>
        <w:pStyle w:val="a3"/>
      </w:pPr>
      <w:r>
        <w:t xml:space="preserve">Местом проведения практики могут быть организации, предприятия и фирмы любой организационно-правовой формы и вида деятельности; государственные и муниципальные учреждения; саморегулируемые организации арбитражных управляющих; банки и финансовые учреждения; коммерческие фирмы, имеющие практический опыт и осуществляющие деятельность в сфере антикризисного управления (далее - организация-база практики). </w:t>
      </w:r>
    </w:p>
    <w:p w:rsidR="00E93381" w:rsidRDefault="00E93381" w:rsidP="00E93381">
      <w:pPr>
        <w:pStyle w:val="a3"/>
      </w:pPr>
      <w:r>
        <w:t xml:space="preserve">В целях повышения качества выполнения квалификационной работы база практики выбирается в соответствии с утвержденной темой выпускной работы. Организация - база практики должна иметь практический опыт по направлению, сформулированному в теме дипломной работы студента, а также обеспечить студента материалами для подготовки практической части этой работы. </w:t>
      </w:r>
    </w:p>
    <w:p w:rsidR="00E93381" w:rsidRDefault="00E93381" w:rsidP="00E93381">
      <w:pPr>
        <w:pStyle w:val="a3"/>
      </w:pPr>
      <w:r>
        <w:t xml:space="preserve">Студенты имеют право дать свои предложения по организации - базе практики. В данном случае студент должен предоставить с предполагаемого места прохождения практики гарантийное письмо на бланке организации (приложение 1) подписанное руководителем и скрепленное печатью организации. Окончательное решение о месте проведения практики принимает руководство Финансовой академии по представлению кафедры "Экономика и антикризисное управление". </w:t>
      </w:r>
    </w:p>
    <w:p w:rsidR="00E93381" w:rsidRDefault="00E93381" w:rsidP="00E93381">
      <w:pPr>
        <w:pStyle w:val="4"/>
        <w:jc w:val="center"/>
      </w:pPr>
      <w:bookmarkStart w:id="2" w:name="02"/>
      <w:bookmarkEnd w:id="2"/>
      <w:r>
        <w:t>Цели и задачи производственной (преддипломной) практики</w:t>
      </w:r>
    </w:p>
    <w:p w:rsidR="00E93381" w:rsidRDefault="00E93381" w:rsidP="00E93381">
      <w:pPr>
        <w:pStyle w:val="a3"/>
      </w:pPr>
      <w:r>
        <w:t xml:space="preserve">Проведение практики направлено на закрепление полученных студентами теоретических знаний, приобретение практического опыта и навыков самостоятельной работы в области антикризисного управления. </w:t>
      </w:r>
    </w:p>
    <w:p w:rsidR="00E93381" w:rsidRDefault="00E93381" w:rsidP="00E93381">
      <w:pPr>
        <w:pStyle w:val="a3"/>
      </w:pPr>
      <w:r>
        <w:t xml:space="preserve">Целями практики являются </w:t>
      </w:r>
    </w:p>
    <w:p w:rsidR="00E93381" w:rsidRDefault="00E93381" w:rsidP="00E93381">
      <w:pPr>
        <w:pStyle w:val="a3"/>
      </w:pPr>
      <w:r>
        <w:t xml:space="preserve">- изучение студентами организаций, предприятий и учреждений выбранных в качестве базы проведения преддипломной практики; </w:t>
      </w:r>
    </w:p>
    <w:p w:rsidR="00E93381" w:rsidRDefault="00E93381" w:rsidP="00E93381">
      <w:pPr>
        <w:pStyle w:val="a3"/>
      </w:pPr>
      <w:r>
        <w:t xml:space="preserve">- приобретение навыков практического решения управленческих задач в конкретных организациях в области антикризисного управления объектами; </w:t>
      </w:r>
    </w:p>
    <w:p w:rsidR="00E93381" w:rsidRDefault="00E93381" w:rsidP="00E93381">
      <w:pPr>
        <w:pStyle w:val="a3"/>
      </w:pPr>
      <w:r>
        <w:t xml:space="preserve">- сбор исходного материала для качественного выполнения выпускной квалификационной (дипломной) работы и подготовки ее практической части. </w:t>
      </w:r>
    </w:p>
    <w:p w:rsidR="00E93381" w:rsidRDefault="00E93381" w:rsidP="00E93381">
      <w:pPr>
        <w:pStyle w:val="a3"/>
      </w:pPr>
      <w:r>
        <w:t xml:space="preserve">Общими задачами студентов при прохождении преддипломной практики являются следующие: </w:t>
      </w:r>
    </w:p>
    <w:p w:rsidR="00E93381" w:rsidRDefault="00E93381" w:rsidP="00E93381">
      <w:pPr>
        <w:pStyle w:val="a3"/>
      </w:pPr>
      <w:r>
        <w:t xml:space="preserve">- знакомство с организационной структурой предприятия (учреждения), организацией его деятельности, основными функциями производственных и управленческих подразделений; </w:t>
      </w:r>
    </w:p>
    <w:p w:rsidR="00E93381" w:rsidRDefault="00E93381" w:rsidP="00E93381">
      <w:pPr>
        <w:pStyle w:val="a3"/>
      </w:pPr>
      <w:r>
        <w:t xml:space="preserve">- развитие навыков практической, аналитической работы, участие в деятельности организации (предприятия), выработка рекомендаций для повышения эффективности функционирования отдельного структурного подразделения или предприятия в целом, на котором организовано прохождение преддипломной практики; </w:t>
      </w:r>
    </w:p>
    <w:p w:rsidR="00E93381" w:rsidRDefault="00E93381" w:rsidP="00E93381">
      <w:pPr>
        <w:pStyle w:val="a3"/>
      </w:pPr>
      <w:r>
        <w:t xml:space="preserve">- конкретизация направлений исследования выпускной дипломной работы, а также необходимого состава и объема информации для обобщения исходных данных по выбранной теме дипломной работы; </w:t>
      </w:r>
    </w:p>
    <w:p w:rsidR="00E93381" w:rsidRDefault="00E93381" w:rsidP="00E93381">
      <w:pPr>
        <w:pStyle w:val="a3"/>
      </w:pPr>
      <w:r>
        <w:t xml:space="preserve">- сбор фактического материала о производственной, финансовой, инвестиционной, маркетинговой, оценочной и т.д. деятельности организации (предприятия), необходимого для написания выпускной квалификационной (дипломной) работы. </w:t>
      </w:r>
    </w:p>
    <w:p w:rsidR="00E93381" w:rsidRDefault="00E93381" w:rsidP="00E93381">
      <w:pPr>
        <w:pStyle w:val="a3"/>
      </w:pPr>
      <w:r>
        <w:t xml:space="preserve">В целях качественной подготовки и выполнения выпускной квалификационной работы совместно с научным руководителем преддипломной практики определяются частные задачи, которыми могут быть; </w:t>
      </w:r>
    </w:p>
    <w:p w:rsidR="00E93381" w:rsidRDefault="00E93381" w:rsidP="00E93381">
      <w:pPr>
        <w:pStyle w:val="a3"/>
      </w:pPr>
      <w:r>
        <w:t xml:space="preserve">- анализ финансово-экономического состояния и финансовых результатов деятельности предприятия; </w:t>
      </w:r>
    </w:p>
    <w:p w:rsidR="00E93381" w:rsidRDefault="00E93381" w:rsidP="00E93381">
      <w:pPr>
        <w:pStyle w:val="a3"/>
      </w:pPr>
      <w:r>
        <w:t xml:space="preserve">- исследование вопросов планирования производственной и сбытовой деятельности, положения на товарных и иных рынках; </w:t>
      </w:r>
    </w:p>
    <w:p w:rsidR="00E93381" w:rsidRDefault="00E93381" w:rsidP="00E93381">
      <w:pPr>
        <w:pStyle w:val="a3"/>
      </w:pPr>
      <w:r>
        <w:t xml:space="preserve">- изучение и анализ механизмов формирования затрат, их эффективности, ценообразования; </w:t>
      </w:r>
    </w:p>
    <w:p w:rsidR="00E93381" w:rsidRDefault="00E93381" w:rsidP="00E93381">
      <w:pPr>
        <w:pStyle w:val="a3"/>
      </w:pPr>
      <w:r>
        <w:t xml:space="preserve">- анализ кадрового потенциала и эффективности его использования; </w:t>
      </w:r>
    </w:p>
    <w:p w:rsidR="00E93381" w:rsidRDefault="00E93381" w:rsidP="00E93381">
      <w:pPr>
        <w:pStyle w:val="a3"/>
      </w:pPr>
      <w:r>
        <w:t xml:space="preserve">- изучение нормативно-правовой базы, методических материалов и инструктивных документов по различным направлениям деятельности организации (предприятия); </w:t>
      </w:r>
    </w:p>
    <w:p w:rsidR="00E93381" w:rsidRDefault="00E93381" w:rsidP="00E93381">
      <w:pPr>
        <w:pStyle w:val="a3"/>
      </w:pPr>
      <w:r>
        <w:t xml:space="preserve">- изучение имеющихся отчетов об анализе и оценке различных объектов, бизнес-планов, программ финансового оздоровления и/или другой практической документации; </w:t>
      </w:r>
    </w:p>
    <w:p w:rsidR="00E93381" w:rsidRDefault="00E93381" w:rsidP="00E93381">
      <w:pPr>
        <w:pStyle w:val="a3"/>
      </w:pPr>
      <w:r>
        <w:t xml:space="preserve">- участие в проведении процедур банкротства конкретных организаций; </w:t>
      </w:r>
    </w:p>
    <w:p w:rsidR="00E93381" w:rsidRDefault="00E93381" w:rsidP="00E93381">
      <w:pPr>
        <w:pStyle w:val="a3"/>
      </w:pPr>
      <w:r>
        <w:t xml:space="preserve">- разработка планов финансового оздоровления, внешнего управления, мероприятий мирового соглашения; </w:t>
      </w:r>
    </w:p>
    <w:p w:rsidR="00E93381" w:rsidRDefault="00E93381" w:rsidP="00E93381">
      <w:pPr>
        <w:pStyle w:val="a3"/>
      </w:pPr>
      <w:r>
        <w:t xml:space="preserve">- другие задачи, решение которых необходимо для качественной подготовки выпускной работы. </w:t>
      </w:r>
    </w:p>
    <w:p w:rsidR="00E93381" w:rsidRDefault="00E93381" w:rsidP="00E93381">
      <w:pPr>
        <w:pStyle w:val="4"/>
        <w:jc w:val="center"/>
      </w:pPr>
      <w:bookmarkStart w:id="3" w:name="03"/>
      <w:bookmarkEnd w:id="3"/>
      <w:r>
        <w:t>Программа преддипломной практики и методические указания по ее выполнению</w:t>
      </w:r>
    </w:p>
    <w:p w:rsidR="00E93381" w:rsidRDefault="00E93381" w:rsidP="00E93381">
      <w:pPr>
        <w:pStyle w:val="a3"/>
      </w:pPr>
      <w:r>
        <w:t xml:space="preserve">Программа преддипломной практики (см. приложение 2) включает четыре раздела. </w:t>
      </w:r>
    </w:p>
    <w:p w:rsidR="00E93381" w:rsidRDefault="00E93381" w:rsidP="00E93381">
      <w:pPr>
        <w:pStyle w:val="a3"/>
      </w:pPr>
      <w:r>
        <w:t xml:space="preserve">1. Ознакомление с организацией - базой проведения преддипломной практики, ее целями и задачами в сфере антикризисного управления. </w:t>
      </w:r>
    </w:p>
    <w:p w:rsidR="00E93381" w:rsidRDefault="00E93381" w:rsidP="00E93381">
      <w:pPr>
        <w:pStyle w:val="a3"/>
      </w:pPr>
      <w:r>
        <w:t xml:space="preserve">2. Изучение основных направлений деятельности организации - базы практики и методических подходов к решению задач в области антикризисного управления. </w:t>
      </w:r>
    </w:p>
    <w:p w:rsidR="00E93381" w:rsidRDefault="00E93381" w:rsidP="00E93381">
      <w:pPr>
        <w:pStyle w:val="a3"/>
      </w:pPr>
      <w:r>
        <w:t xml:space="preserve">3. Непосредственное участие в работе организации - базы практики. Проведение исследований и написание отдельных разделов отчетов и других документов по направлениям деятельности предприятия </w:t>
      </w:r>
    </w:p>
    <w:p w:rsidR="00E93381" w:rsidRDefault="00E93381" w:rsidP="00E93381">
      <w:pPr>
        <w:pStyle w:val="a3"/>
      </w:pPr>
      <w:r>
        <w:t xml:space="preserve">4. Сбор и систематизация собранных для выполнения выпускной работы материалов и подготовка отчета о преддипломной практике: </w:t>
      </w:r>
    </w:p>
    <w:p w:rsidR="00E93381" w:rsidRDefault="00E93381" w:rsidP="00E93381">
      <w:pPr>
        <w:pStyle w:val="a3"/>
      </w:pPr>
      <w:r>
        <w:t xml:space="preserve">При выполнении первого раздела программы студент должен: </w:t>
      </w:r>
    </w:p>
    <w:p w:rsidR="00E93381" w:rsidRDefault="00E93381" w:rsidP="00E93381">
      <w:pPr>
        <w:pStyle w:val="a3"/>
      </w:pPr>
      <w:r>
        <w:t xml:space="preserve">Выяснить цели и задачи организации - базы практики. Ознакомиться с законодательными, нормативными и инструктивными документами, регулирующими деятельность, в т.ч. с уставом и учредительными документами организации - базы практики. </w:t>
      </w:r>
    </w:p>
    <w:p w:rsidR="00E93381" w:rsidRDefault="00E93381" w:rsidP="00E93381">
      <w:pPr>
        <w:pStyle w:val="a3"/>
      </w:pPr>
      <w:r>
        <w:t xml:space="preserve">Изучить организационную структуру, систему управления, основные функции производственных и управленческих подразделений, профессиональный состав, квалификационный и образовательный уровень кадров базы практики. </w:t>
      </w:r>
    </w:p>
    <w:p w:rsidR="00E93381" w:rsidRDefault="00E93381" w:rsidP="00E93381">
      <w:pPr>
        <w:pStyle w:val="a3"/>
      </w:pPr>
      <w:r>
        <w:t xml:space="preserve">Изучить производственно-хозяйственную, маркетинговую, инвестиционную деятельность, положение организации - базы практики на рынке и в сфере антикризисного управления. </w:t>
      </w:r>
    </w:p>
    <w:p w:rsidR="00E93381" w:rsidRDefault="00E93381" w:rsidP="00E93381">
      <w:pPr>
        <w:pStyle w:val="a3"/>
      </w:pPr>
      <w:r>
        <w:t xml:space="preserve">Проанализировать основные направления и масштаб деятельности, эффективность деятельности в целом и отдельных структурных подразделений в частности </w:t>
      </w:r>
    </w:p>
    <w:p w:rsidR="00E93381" w:rsidRDefault="00E93381" w:rsidP="00E93381">
      <w:pPr>
        <w:pStyle w:val="a3"/>
      </w:pPr>
      <w:r>
        <w:t xml:space="preserve">При выполнении второго раздела программы студент должен изучить нормативную, правовую документацию, инструкции и методические документы, разработанные или используемые на предприятии, применяемые стандарты и подходы, имеющуюся информационно-справочную базу, технологии подготовки и сдачи отчетов, справок, других выходных документов и т.п. В том числе применяемые при проведении работ в области антикризисного управления и банкротства в целях: </w:t>
      </w:r>
    </w:p>
    <w:p w:rsidR="00E93381" w:rsidRDefault="00E93381" w:rsidP="00E93381">
      <w:pPr>
        <w:pStyle w:val="a3"/>
      </w:pPr>
      <w:r>
        <w:t xml:space="preserve">-анализа финансово - экономического состояния объектов; </w:t>
      </w:r>
    </w:p>
    <w:p w:rsidR="00E93381" w:rsidRDefault="00E93381" w:rsidP="00E93381">
      <w:pPr>
        <w:pStyle w:val="a3"/>
      </w:pPr>
      <w:r>
        <w:t xml:space="preserve">-экспертизы признаков преднамеренного и фиктивного банкротства; </w:t>
      </w:r>
    </w:p>
    <w:p w:rsidR="00E93381" w:rsidRDefault="00E93381" w:rsidP="00E93381">
      <w:pPr>
        <w:pStyle w:val="a3"/>
      </w:pPr>
      <w:r>
        <w:t xml:space="preserve">-разработки мер по предотвращению несостоятельности; </w:t>
      </w:r>
    </w:p>
    <w:p w:rsidR="00E93381" w:rsidRDefault="00E93381" w:rsidP="00E93381">
      <w:pPr>
        <w:pStyle w:val="a3"/>
      </w:pPr>
      <w:r>
        <w:t xml:space="preserve">-проведения процедур банкротства конкретных организаций; </w:t>
      </w:r>
    </w:p>
    <w:p w:rsidR="00E93381" w:rsidRDefault="00E93381" w:rsidP="00E93381">
      <w:pPr>
        <w:pStyle w:val="a3"/>
      </w:pPr>
      <w:r>
        <w:t xml:space="preserve">-разработки программ, бизнес-планов и планов восстановления платежеспособности и проведения других работ. </w:t>
      </w:r>
    </w:p>
    <w:p w:rsidR="00E93381" w:rsidRDefault="00E93381" w:rsidP="00E93381">
      <w:pPr>
        <w:pStyle w:val="a3"/>
      </w:pPr>
      <w:r>
        <w:t xml:space="preserve">Непосредственное участие студента в работах, проводимых предприятием (третий раздел программы), может заключаться в проведении исследований по отдельным вопросам, подготовке проектов отдельных разделов выходной документации, разработке мер и подходов по совершенствованию деятельности и т.д. (аналитических справок, отчетов, планов и т.п.) по какому-либо объекту (объектам). </w:t>
      </w:r>
    </w:p>
    <w:p w:rsidR="00E93381" w:rsidRDefault="00E93381" w:rsidP="00E93381">
      <w:pPr>
        <w:pStyle w:val="a3"/>
      </w:pPr>
      <w:r>
        <w:t xml:space="preserve">Наиболее предпочтительным является выполнение студентами целевой выпускной работы по заказу базы практики. В этом случае студент должен подготовить работу, посвященную решению конкретной практической задачи, актуальной для деятельности организации (предприятия, учреждения), где осуществляется прохождение преддипломной практики. </w:t>
      </w:r>
    </w:p>
    <w:p w:rsidR="00E93381" w:rsidRDefault="00E93381" w:rsidP="00E93381">
      <w:pPr>
        <w:pStyle w:val="a3"/>
      </w:pPr>
      <w:r>
        <w:t xml:space="preserve">В ходе прохождения практики студенты выполняют работы по: </w:t>
      </w:r>
    </w:p>
    <w:p w:rsidR="00E93381" w:rsidRDefault="00E93381" w:rsidP="00E93381">
      <w:pPr>
        <w:pStyle w:val="a3"/>
      </w:pPr>
      <w:r>
        <w:t xml:space="preserve">-анализу состояния рынка (по отдельным видам продукции и/или услуг, по отдельным регионам); </w:t>
      </w:r>
    </w:p>
    <w:p w:rsidR="00E93381" w:rsidRDefault="00E93381" w:rsidP="00E93381">
      <w:pPr>
        <w:pStyle w:val="a3"/>
      </w:pPr>
      <w:r>
        <w:t xml:space="preserve">-анализу финансово-экономического состояния объектов исследования; </w:t>
      </w:r>
    </w:p>
    <w:p w:rsidR="00E93381" w:rsidRDefault="00E93381" w:rsidP="00E93381">
      <w:pPr>
        <w:pStyle w:val="a3"/>
      </w:pPr>
      <w:r>
        <w:t xml:space="preserve">-исследованию возможных мер по финансовому оздоровлению объектов; </w:t>
      </w:r>
    </w:p>
    <w:p w:rsidR="00E93381" w:rsidRDefault="00E93381" w:rsidP="00E93381">
      <w:pPr>
        <w:pStyle w:val="a3"/>
      </w:pPr>
      <w:r>
        <w:t xml:space="preserve">-использованию реструктуризации, оценки, маркетинга и других инструментов антикризисного управления в конкретных объектах; </w:t>
      </w:r>
    </w:p>
    <w:p w:rsidR="00E93381" w:rsidRDefault="00E93381" w:rsidP="00E93381">
      <w:pPr>
        <w:pStyle w:val="a3"/>
      </w:pPr>
      <w:r>
        <w:t xml:space="preserve">-осуществлению других работ. </w:t>
      </w:r>
    </w:p>
    <w:p w:rsidR="00E93381" w:rsidRDefault="00E93381" w:rsidP="00E93381">
      <w:pPr>
        <w:pStyle w:val="a3"/>
      </w:pPr>
      <w:r>
        <w:t xml:space="preserve">Исходные материалы должны быть проанализированы в динамике за несколько отчетных периодов (желательно не менее 1-3 лет), что позволит изучить развитие исследуемых явлений, выявить закономерности и тенденции изменений, дать объективную оценку явлений. </w:t>
      </w:r>
    </w:p>
    <w:p w:rsidR="00E93381" w:rsidRDefault="00E93381" w:rsidP="00E93381">
      <w:pPr>
        <w:pStyle w:val="a3"/>
      </w:pPr>
      <w:r>
        <w:t xml:space="preserve">В одно время с выполнением разделов 1 - 3 студенты осуществляют сбор и аналитическую обработку материалов для своей выпускной работы. </w:t>
      </w:r>
    </w:p>
    <w:p w:rsidR="00E93381" w:rsidRDefault="00E93381" w:rsidP="00E93381">
      <w:pPr>
        <w:pStyle w:val="a3"/>
      </w:pPr>
      <w:r>
        <w:t xml:space="preserve">Собранные и сформированные в ходе прохождения преддипломной практики материалы, одновременно с выполнением обязанностей студента на предприятии (в случае зачисления на вакантные должности), должны им анализироваться, систематизироваться для формирования теоретической и практической части выпускной квалификационной работы. </w:t>
      </w:r>
    </w:p>
    <w:p w:rsidR="00E93381" w:rsidRDefault="00E93381" w:rsidP="00E93381">
      <w:pPr>
        <w:pStyle w:val="a3"/>
      </w:pPr>
      <w:r>
        <w:t xml:space="preserve">В период проведения преддипломной практики окончательно определяется структура выпускной квалификационной (дипломной) работы, ее главные положения, осуществляется сбор теоретического и практического материала, необходимого для ее написания. </w:t>
      </w:r>
    </w:p>
    <w:p w:rsidR="00E93381" w:rsidRDefault="00E93381" w:rsidP="00E93381">
      <w:pPr>
        <w:pStyle w:val="a3"/>
      </w:pPr>
      <w:r>
        <w:t xml:space="preserve">Практическим материалом для подготовки соответствующей части выпускной квалификационной работы могут быть сведения о самой организации, предприятии, являющейся базой проведения практики, а также сведения и данные о других организациях, предприятиях, группах организаций, отрасли экономики и других объектах, которые имеются в организации - базе практики в связи с осуществлением ее деятельности. </w:t>
      </w:r>
    </w:p>
    <w:p w:rsidR="00E93381" w:rsidRDefault="00E93381" w:rsidP="00E93381">
      <w:pPr>
        <w:pStyle w:val="4"/>
        <w:jc w:val="center"/>
      </w:pPr>
      <w:bookmarkStart w:id="4" w:name="04"/>
      <w:bookmarkEnd w:id="4"/>
      <w:r>
        <w:t>Порядок проведения и руководство преддипломной практикой.</w:t>
      </w:r>
    </w:p>
    <w:p w:rsidR="00E93381" w:rsidRDefault="00E93381" w:rsidP="00E93381">
      <w:pPr>
        <w:pStyle w:val="a3"/>
      </w:pPr>
      <w:r>
        <w:t xml:space="preserve">Руководство производственной практикой студентов со стороны Финансовой академии при Правительстве РФ осуществляет кафедра "Экономика и антикризисное управление". </w:t>
      </w:r>
    </w:p>
    <w:p w:rsidR="00E93381" w:rsidRDefault="00E93381" w:rsidP="00E93381">
      <w:pPr>
        <w:pStyle w:val="a3"/>
      </w:pPr>
      <w:r>
        <w:t xml:space="preserve">Перед началом практики проводится общее собрание студентов, на котором разъясняются цели, содержание, объем работ, правила прохождения практики, сроки написания и защиты отчета. Срок проведения практики устанавливается приказом по академии в соответствии с учебным планом. </w:t>
      </w:r>
    </w:p>
    <w:p w:rsidR="00E93381" w:rsidRDefault="00E93381" w:rsidP="00E93381">
      <w:pPr>
        <w:pStyle w:val="a3"/>
      </w:pPr>
      <w:r>
        <w:t xml:space="preserve">Непосредственное руководство и контроль за проведением практики каждого студента или по каждой базе (предприятию, учреждению) возлагается на научного руководителя практики, назначаемого кафедрой. </w:t>
      </w:r>
    </w:p>
    <w:p w:rsidR="00E93381" w:rsidRDefault="00E93381" w:rsidP="00E93381">
      <w:pPr>
        <w:pStyle w:val="a3"/>
      </w:pPr>
      <w:r>
        <w:t xml:space="preserve">Руководителями практики назначаются, как правило, руководители выпускной квалификационной (дипломной) работы и утверждаются на заседании кафедры из состава ее преподавателей. Они отвечают за организацию и проведение практики студента. </w:t>
      </w:r>
    </w:p>
    <w:p w:rsidR="00E93381" w:rsidRDefault="00E93381" w:rsidP="00E93381">
      <w:pPr>
        <w:pStyle w:val="a3"/>
      </w:pPr>
      <w:r>
        <w:t xml:space="preserve">В организации (на предприятии, в учреждении), где студент проходит производственную практику, также назначается руководитель из числа сотрудников данного предприятия, который курирует деятельность практиканта. </w:t>
      </w:r>
    </w:p>
    <w:p w:rsidR="00E93381" w:rsidRDefault="00E93381" w:rsidP="00E93381">
      <w:pPr>
        <w:pStyle w:val="a3"/>
      </w:pPr>
      <w:r>
        <w:t xml:space="preserve">Руководитель практики от Академии выполняет следующие функции: </w:t>
      </w:r>
    </w:p>
    <w:p w:rsidR="00E93381" w:rsidRDefault="00E93381" w:rsidP="00E93381">
      <w:pPr>
        <w:pStyle w:val="a3"/>
      </w:pPr>
      <w:r>
        <w:t xml:space="preserve">- совместно с руководителем практики от организации (предприятия) разрабатывает индивидуальное задание студента в соответствии с программой практики и выбранной темой выпускной квалификационной (дипломной) работы; </w:t>
      </w:r>
    </w:p>
    <w:p w:rsidR="00E93381" w:rsidRDefault="00E93381" w:rsidP="00E93381">
      <w:pPr>
        <w:pStyle w:val="a3"/>
      </w:pPr>
      <w:r>
        <w:t xml:space="preserve">- консультирует студента по вопросам практики и подготовки отчета по ней; </w:t>
      </w:r>
    </w:p>
    <w:p w:rsidR="00E93381" w:rsidRDefault="00E93381" w:rsidP="00E93381">
      <w:pPr>
        <w:pStyle w:val="a3"/>
      </w:pPr>
      <w:r>
        <w:t xml:space="preserve">- контролирует выполнение программы практики и качество работы стажера (практиканта), посещая базу практики не реже 2-х раз в месяц; </w:t>
      </w:r>
    </w:p>
    <w:p w:rsidR="00E93381" w:rsidRDefault="00E93381" w:rsidP="00E93381">
      <w:pPr>
        <w:pStyle w:val="a3"/>
      </w:pPr>
      <w:r>
        <w:t xml:space="preserve">- оказывает методическую помощь студентам при выполнении ими индивидуальных заданий по практике, в подборе и систематизации материала, необходимого для написания выпускной квалификационной (дипломной) работы; </w:t>
      </w:r>
    </w:p>
    <w:p w:rsidR="00E93381" w:rsidRDefault="00E93381" w:rsidP="00E93381">
      <w:pPr>
        <w:pStyle w:val="a3"/>
      </w:pPr>
      <w:r>
        <w:t xml:space="preserve">- проверяет оформленный отчет о практике, принимает и оценивает выполненную работу. </w:t>
      </w:r>
    </w:p>
    <w:p w:rsidR="00E93381" w:rsidRDefault="00E93381" w:rsidP="00E93381">
      <w:pPr>
        <w:pStyle w:val="a3"/>
      </w:pPr>
      <w:r>
        <w:t xml:space="preserve">В процессе производственной практики студенты находятся на рабочих местах и выполняют работу в соответствии с программой практики. </w:t>
      </w:r>
    </w:p>
    <w:p w:rsidR="00E93381" w:rsidRDefault="00E93381" w:rsidP="00E93381">
      <w:pPr>
        <w:pStyle w:val="a3"/>
      </w:pPr>
      <w:r>
        <w:t xml:space="preserve">Студенты могут быть зачислены на вакантные оплачиваемые должности в организацию (предприятие) с целью выполнения требований, предъявляемых настоящим положением. </w:t>
      </w:r>
    </w:p>
    <w:p w:rsidR="00E93381" w:rsidRDefault="00E93381" w:rsidP="00E93381">
      <w:pPr>
        <w:pStyle w:val="a3"/>
      </w:pPr>
      <w:r>
        <w:t xml:space="preserve">При прохождении практики студенты должны соблюдать следующие требования и условия: </w:t>
      </w:r>
    </w:p>
    <w:p w:rsidR="00E93381" w:rsidRDefault="00E93381" w:rsidP="00E93381">
      <w:pPr>
        <w:pStyle w:val="a3"/>
      </w:pPr>
      <w:r>
        <w:t xml:space="preserve">- подчиняться правилам внутреннего трудового распорядка организации (предприятия), на котором они проходят практику; </w:t>
      </w:r>
    </w:p>
    <w:p w:rsidR="00E93381" w:rsidRDefault="00E93381" w:rsidP="00E93381">
      <w:pPr>
        <w:pStyle w:val="a3"/>
      </w:pPr>
      <w:r>
        <w:t xml:space="preserve">- самостоятельно выполнять работу в соответствии с программой; </w:t>
      </w:r>
    </w:p>
    <w:p w:rsidR="00E93381" w:rsidRDefault="00E93381" w:rsidP="00E93381">
      <w:pPr>
        <w:pStyle w:val="a3"/>
      </w:pPr>
      <w:r>
        <w:t xml:space="preserve">- вести дневник прохождения практики по установленной форме (приложение 2); </w:t>
      </w:r>
    </w:p>
    <w:p w:rsidR="00E93381" w:rsidRDefault="00E93381" w:rsidP="00E93381">
      <w:pPr>
        <w:pStyle w:val="a3"/>
      </w:pPr>
      <w:r>
        <w:t xml:space="preserve">- представить руководителю практики для проверки отчет в сроки, обеспечивающие соблюдение сроков окончания практики установленных упомянутым выше приказом по академии. </w:t>
      </w:r>
    </w:p>
    <w:p w:rsidR="00E93381" w:rsidRDefault="00E93381" w:rsidP="00E93381">
      <w:pPr>
        <w:pStyle w:val="4"/>
        <w:jc w:val="center"/>
      </w:pPr>
      <w:bookmarkStart w:id="5" w:name="05"/>
      <w:bookmarkEnd w:id="5"/>
      <w:r>
        <w:t>Виды отчётности о прохождении производственной (преддипломной) практики.</w:t>
      </w:r>
    </w:p>
    <w:p w:rsidR="00E93381" w:rsidRDefault="00E93381" w:rsidP="00E93381">
      <w:pPr>
        <w:pStyle w:val="a3"/>
      </w:pPr>
      <w:r>
        <w:t xml:space="preserve">По результатам производственной практики студенты обязаны предоставить следующие документы: </w:t>
      </w:r>
    </w:p>
    <w:p w:rsidR="00E93381" w:rsidRDefault="00E93381" w:rsidP="00E93381">
      <w:pPr>
        <w:pStyle w:val="a3"/>
      </w:pPr>
      <w:r>
        <w:t xml:space="preserve">1. Дневник прохождения производственной практики (приложение 3). </w:t>
      </w:r>
    </w:p>
    <w:p w:rsidR="00E93381" w:rsidRDefault="00E93381" w:rsidP="00E93381">
      <w:pPr>
        <w:pStyle w:val="a3"/>
      </w:pPr>
      <w:r>
        <w:t xml:space="preserve">2. Отзыв руководителя практики от организации - базы практики (приложение 4). </w:t>
      </w:r>
    </w:p>
    <w:p w:rsidR="00E93381" w:rsidRDefault="00E93381" w:rsidP="00E93381">
      <w:pPr>
        <w:pStyle w:val="a3"/>
      </w:pPr>
      <w:r>
        <w:t xml:space="preserve">3. Отчет о практике (титульный лист - см. приложение 5). </w:t>
      </w:r>
    </w:p>
    <w:p w:rsidR="00E93381" w:rsidRDefault="00E93381" w:rsidP="00E93381">
      <w:pPr>
        <w:pStyle w:val="a3"/>
      </w:pPr>
      <w:r>
        <w:t xml:space="preserve">Дневник прохождения практики содержит краткое описание выполненных работ и заполняется с периодичностью не реже одного раза в неделю. Отзыв руководителя практики от организации (предприятия) должен быть заверен печатью предприятия. </w:t>
      </w:r>
    </w:p>
    <w:p w:rsidR="00E93381" w:rsidRDefault="00E93381" w:rsidP="00E93381">
      <w:pPr>
        <w:pStyle w:val="a3"/>
      </w:pPr>
      <w:r>
        <w:t xml:space="preserve">Отчет о практике составляется по результатам выполнения программы практики в объеме 30 - 35 стр. рукописного текста (без учета приложений). В отчете необходимо отразить постановку целей и задач выпускной квалификационной (дипломной) работы, дать характеристику собранного материала. </w:t>
      </w:r>
    </w:p>
    <w:p w:rsidR="00E93381" w:rsidRDefault="00E93381" w:rsidP="00E93381">
      <w:pPr>
        <w:pStyle w:val="a3"/>
      </w:pPr>
      <w:r>
        <w:t xml:space="preserve">В отчете необходимо отразить все этапы программы производственной (преддипломной) практики. Обязательным требованием является наличие характеристики организации-базы практики. Как правило, данная характеристика отражается в основной части отчета. </w:t>
      </w:r>
    </w:p>
    <w:p w:rsidR="00E93381" w:rsidRDefault="00E93381" w:rsidP="00E93381">
      <w:pPr>
        <w:pStyle w:val="a3"/>
      </w:pPr>
      <w:r>
        <w:t xml:space="preserve">Второй раздел отчета должен в основных положениях совпадать с практической частью подготавливаемой выпускной дипломной работы. </w:t>
      </w:r>
    </w:p>
    <w:p w:rsidR="00E93381" w:rsidRDefault="00E93381" w:rsidP="00E93381">
      <w:pPr>
        <w:pStyle w:val="a3"/>
      </w:pPr>
      <w:r>
        <w:t xml:space="preserve">Отчет должен включать: </w:t>
      </w:r>
    </w:p>
    <w:p w:rsidR="00E93381" w:rsidRDefault="00E93381" w:rsidP="00E93381">
      <w:pPr>
        <w:pStyle w:val="a3"/>
      </w:pPr>
      <w:r>
        <w:t xml:space="preserve">Титульный лист - 1 стр. </w:t>
      </w:r>
    </w:p>
    <w:p w:rsidR="00E93381" w:rsidRDefault="00E93381" w:rsidP="00E93381">
      <w:pPr>
        <w:pStyle w:val="a3"/>
      </w:pPr>
      <w:r>
        <w:t xml:space="preserve">Содержание - 1 стр. </w:t>
      </w:r>
    </w:p>
    <w:p w:rsidR="00E93381" w:rsidRDefault="00E93381" w:rsidP="00E93381">
      <w:pPr>
        <w:pStyle w:val="a3"/>
      </w:pPr>
      <w:r>
        <w:t xml:space="preserve">Введение - 1-2 стр. </w:t>
      </w:r>
    </w:p>
    <w:p w:rsidR="00E93381" w:rsidRDefault="00E93381" w:rsidP="00E93381">
      <w:pPr>
        <w:pStyle w:val="a3"/>
      </w:pPr>
      <w:r>
        <w:t xml:space="preserve">Основная часть (2-3 раздела) - 25-30 стр. </w:t>
      </w:r>
    </w:p>
    <w:p w:rsidR="00E93381" w:rsidRDefault="00E93381" w:rsidP="00E93381">
      <w:pPr>
        <w:pStyle w:val="a3"/>
      </w:pPr>
      <w:r>
        <w:t xml:space="preserve">Заключение 1 стр. </w:t>
      </w:r>
    </w:p>
    <w:p w:rsidR="00E93381" w:rsidRDefault="00E93381" w:rsidP="00E93381">
      <w:pPr>
        <w:pStyle w:val="a3"/>
      </w:pPr>
      <w:r>
        <w:t xml:space="preserve">Библиография - 1-2 стр. </w:t>
      </w:r>
    </w:p>
    <w:p w:rsidR="00E93381" w:rsidRDefault="00E93381" w:rsidP="00E93381">
      <w:pPr>
        <w:pStyle w:val="a3"/>
      </w:pPr>
      <w:r>
        <w:t xml:space="preserve">Титульный лист оформляется по установленной единой форме (приложение 5). Другие разделы отчета оформляются в соответствии с требованиями, предъявляемыми к оформлению курсовых и дипломных работ. </w:t>
      </w:r>
    </w:p>
    <w:p w:rsidR="00E93381" w:rsidRDefault="00E93381" w:rsidP="00E93381">
      <w:pPr>
        <w:pStyle w:val="a3"/>
      </w:pPr>
      <w:r>
        <w:t xml:space="preserve">Сброшюрованный отчет подписывается руководителем практики. </w:t>
      </w:r>
    </w:p>
    <w:p w:rsidR="00E93381" w:rsidRDefault="00E93381" w:rsidP="00E93381">
      <w:pPr>
        <w:pStyle w:val="a3"/>
      </w:pPr>
      <w:r>
        <w:t xml:space="preserve">Защита отчета о преддипломной практике, как правило, производится перед комиссией, назначенной кафедрой "Экономика и антикризисное управление". По результатам защиты студенту выставляется оценка по пятибалльной системе. </w:t>
      </w:r>
    </w:p>
    <w:p w:rsidR="00E93381" w:rsidRDefault="00E93381" w:rsidP="00E93381">
      <w:pPr>
        <w:pStyle w:val="a3"/>
      </w:pPr>
      <w:r>
        <w:t xml:space="preserve">Студенты, не выполнившие программу практики, нарушившие сроки защиты или получившие при защите отчета по практике неудовлетворительную оценку, направляются на практику повторно или отчисляются из Финансовой академии как не выполнившие учебный план и имеющие академическую задолженность. </w:t>
      </w:r>
    </w:p>
    <w:p w:rsidR="006F1861" w:rsidRDefault="00686010">
      <w:r>
        <w:br w:type="page"/>
      </w:r>
      <w:bookmarkStart w:id="6" w:name="_GoBack"/>
      <w:bookmarkEnd w:id="6"/>
    </w:p>
    <w:sectPr w:rsidR="006F1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381"/>
    <w:rsid w:val="00022F9B"/>
    <w:rsid w:val="000E4F4A"/>
    <w:rsid w:val="00635B49"/>
    <w:rsid w:val="00686010"/>
    <w:rsid w:val="006F1861"/>
    <w:rsid w:val="00A10D58"/>
    <w:rsid w:val="00BF3488"/>
    <w:rsid w:val="00E93381"/>
    <w:rsid w:val="00F9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99D6A-D918-4695-8F4C-492ACFC64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E93381"/>
    <w:pPr>
      <w:spacing w:before="100" w:beforeAutospacing="1" w:after="100" w:afterAutospacing="1"/>
      <w:outlineLvl w:val="1"/>
    </w:pPr>
    <w:rPr>
      <w:rFonts w:ascii="Verdana" w:hAnsi="Verdana"/>
      <w:b/>
      <w:bCs/>
      <w:color w:val="193A88"/>
      <w:sz w:val="33"/>
      <w:szCs w:val="33"/>
    </w:rPr>
  </w:style>
  <w:style w:type="paragraph" w:styleId="3">
    <w:name w:val="heading 3"/>
    <w:basedOn w:val="a"/>
    <w:qFormat/>
    <w:rsid w:val="00E93381"/>
    <w:pPr>
      <w:spacing w:before="100" w:beforeAutospacing="1" w:after="100" w:afterAutospacing="1"/>
      <w:outlineLvl w:val="2"/>
    </w:pPr>
    <w:rPr>
      <w:rFonts w:ascii="Verdana" w:hAnsi="Verdana"/>
      <w:b/>
      <w:bCs/>
      <w:color w:val="193A88"/>
      <w:sz w:val="30"/>
      <w:szCs w:val="30"/>
    </w:rPr>
  </w:style>
  <w:style w:type="paragraph" w:styleId="4">
    <w:name w:val="heading 4"/>
    <w:basedOn w:val="a"/>
    <w:qFormat/>
    <w:rsid w:val="00E93381"/>
    <w:pPr>
      <w:spacing w:before="100" w:beforeAutospacing="1" w:after="100" w:afterAutospacing="1"/>
      <w:outlineLvl w:val="3"/>
    </w:pPr>
    <w:rPr>
      <w:rFonts w:ascii="Verdana" w:hAnsi="Verdana"/>
      <w:b/>
      <w:bCs/>
      <w:color w:val="193A8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3381"/>
    <w:pPr>
      <w:spacing w:before="100" w:beforeAutospacing="1" w:after="100" w:afterAutospacing="1"/>
    </w:pPr>
    <w:rPr>
      <w:rFonts w:ascii="Verdana" w:hAnsi="Verdana"/>
      <w:sz w:val="21"/>
      <w:szCs w:val="21"/>
    </w:rPr>
  </w:style>
  <w:style w:type="character" w:styleId="a4">
    <w:name w:val="Strong"/>
    <w:basedOn w:val="a0"/>
    <w:qFormat/>
    <w:rsid w:val="00E93381"/>
    <w:rPr>
      <w:b/>
      <w:bCs/>
    </w:rPr>
  </w:style>
  <w:style w:type="character" w:styleId="a5">
    <w:name w:val="Hyperlink"/>
    <w:basedOn w:val="a0"/>
    <w:rsid w:val="00E933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6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787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E40FF52694524DA9CBCE59DA0EBB12" ma:contentTypeVersion="1" ma:contentTypeDescription="Создание документа." ma:contentTypeScope="" ma:versionID="0abc414909055c60aeda2884f1305e21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433b2bd21717ea862bba6e2ab66b05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7F04C2-F8D8-4581-B2F3-28A170158C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510B50D-5CDA-4EB7-B04F-7A6FECB42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702C6B-09B3-4075-A935-2B6B7605F7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2382</Words>
  <Characters>13580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/>
  <LinksUpToDate>false</LinksUpToDate>
  <CharactersWithSpaces>15931</CharactersWithSpaces>
  <SharedDoc>false</SharedDoc>
  <HLinks>
    <vt:vector size="36" baseType="variant">
      <vt:variant>
        <vt:i4>3276905</vt:i4>
      </vt:variant>
      <vt:variant>
        <vt:i4>15</vt:i4>
      </vt:variant>
      <vt:variant>
        <vt:i4>0</vt:i4>
      </vt:variant>
      <vt:variant>
        <vt:i4>5</vt:i4>
      </vt:variant>
      <vt:variant>
        <vt:lpwstr>E:\Upp\UMK\eau\5-ay-my.htm</vt:lpwstr>
      </vt:variant>
      <vt:variant>
        <vt:lpwstr>06#06</vt:lpwstr>
      </vt:variant>
      <vt:variant>
        <vt:i4>3211369</vt:i4>
      </vt:variant>
      <vt:variant>
        <vt:i4>12</vt:i4>
      </vt:variant>
      <vt:variant>
        <vt:i4>0</vt:i4>
      </vt:variant>
      <vt:variant>
        <vt:i4>5</vt:i4>
      </vt:variant>
      <vt:variant>
        <vt:lpwstr>E:\Upp\UMK\eau\5-ay-my.htm</vt:lpwstr>
      </vt:variant>
      <vt:variant>
        <vt:lpwstr>05#05</vt:lpwstr>
      </vt:variant>
      <vt:variant>
        <vt:i4>3145833</vt:i4>
      </vt:variant>
      <vt:variant>
        <vt:i4>9</vt:i4>
      </vt:variant>
      <vt:variant>
        <vt:i4>0</vt:i4>
      </vt:variant>
      <vt:variant>
        <vt:i4>5</vt:i4>
      </vt:variant>
      <vt:variant>
        <vt:lpwstr>E:\Upp\UMK\eau\5-ay-my.htm</vt:lpwstr>
      </vt:variant>
      <vt:variant>
        <vt:lpwstr>04#04</vt:lpwstr>
      </vt:variant>
      <vt:variant>
        <vt:i4>3604585</vt:i4>
      </vt:variant>
      <vt:variant>
        <vt:i4>6</vt:i4>
      </vt:variant>
      <vt:variant>
        <vt:i4>0</vt:i4>
      </vt:variant>
      <vt:variant>
        <vt:i4>5</vt:i4>
      </vt:variant>
      <vt:variant>
        <vt:lpwstr>E:\Upp\UMK\eau\5-ay-my.htm</vt:lpwstr>
      </vt:variant>
      <vt:variant>
        <vt:lpwstr>03#03</vt:lpwstr>
      </vt:variant>
      <vt:variant>
        <vt:i4>3539049</vt:i4>
      </vt:variant>
      <vt:variant>
        <vt:i4>3</vt:i4>
      </vt:variant>
      <vt:variant>
        <vt:i4>0</vt:i4>
      </vt:variant>
      <vt:variant>
        <vt:i4>5</vt:i4>
      </vt:variant>
      <vt:variant>
        <vt:lpwstr>E:\Upp\UMK\eau\5-ay-my.htm</vt:lpwstr>
      </vt:variant>
      <vt:variant>
        <vt:lpwstr>02#02</vt:lpwstr>
      </vt:variant>
      <vt:variant>
        <vt:i4>3473513</vt:i4>
      </vt:variant>
      <vt:variant>
        <vt:i4>0</vt:i4>
      </vt:variant>
      <vt:variant>
        <vt:i4>0</vt:i4>
      </vt:variant>
      <vt:variant>
        <vt:i4>5</vt:i4>
      </vt:variant>
      <vt:variant>
        <vt:lpwstr>E:\Upp\UMK\eau\5-ay-my.htm</vt:lpwstr>
      </vt:variant>
      <vt:variant>
        <vt:lpwstr>01#01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subject/>
  <dc:creator>Katerina</dc:creator>
  <cp:keywords/>
  <dc:description/>
  <cp:lastModifiedBy>Irina</cp:lastModifiedBy>
  <cp:revision>2</cp:revision>
  <dcterms:created xsi:type="dcterms:W3CDTF">2014-09-03T20:21:00Z</dcterms:created>
  <dcterms:modified xsi:type="dcterms:W3CDTF">2014-09-03T20:21:00Z</dcterms:modified>
</cp:coreProperties>
</file>