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84D" w:rsidRDefault="00A6384D">
      <w:pPr>
        <w:rPr>
          <w:sz w:val="24"/>
        </w:rPr>
      </w:pPr>
    </w:p>
    <w:p w:rsidR="00A6384D" w:rsidRPr="00A6384D" w:rsidRDefault="00A6384D" w:rsidP="00A6384D">
      <w:pPr>
        <w:jc w:val="center"/>
        <w:rPr>
          <w:color w:val="FF0000"/>
          <w:sz w:val="24"/>
        </w:rPr>
      </w:pPr>
      <w:r w:rsidRPr="00A6384D">
        <w:rPr>
          <w:color w:val="FF0000"/>
          <w:sz w:val="24"/>
        </w:rPr>
        <w:t>РАБОТА В СВОБОДНОМ ДОСТУПЕ</w:t>
      </w:r>
    </w:p>
    <w:p w:rsidR="00C9639B" w:rsidRDefault="00C9639B">
      <w:pPr>
        <w:rPr>
          <w:sz w:val="24"/>
        </w:rPr>
      </w:pPr>
      <w:r>
        <w:rPr>
          <w:sz w:val="24"/>
        </w:rPr>
        <w:t>Содержание</w:t>
      </w:r>
    </w:p>
    <w:p w:rsidR="00C9639B" w:rsidRDefault="00C9639B">
      <w:pPr>
        <w:pStyle w:val="30"/>
        <w:ind w:left="540" w:firstLine="0"/>
        <w:rPr>
          <w:noProof/>
          <w:sz w:val="24"/>
        </w:rPr>
      </w:pPr>
      <w:r>
        <w:rPr>
          <w:sz w:val="24"/>
        </w:rPr>
        <w:fldChar w:fldCharType="begin"/>
      </w:r>
      <w:r>
        <w:rPr>
          <w:sz w:val="24"/>
        </w:rPr>
        <w:instrText xml:space="preserve"> TOC \o "1-3" \h \z </w:instrText>
      </w:r>
      <w:r>
        <w:rPr>
          <w:sz w:val="24"/>
        </w:rPr>
        <w:fldChar w:fldCharType="separate"/>
      </w:r>
      <w:hyperlink w:anchor="_Toc40606145" w:history="1">
        <w:r>
          <w:rPr>
            <w:rStyle w:val="a3"/>
            <w:noProof/>
            <w:sz w:val="24"/>
          </w:rPr>
          <w:t>Введение</w:t>
        </w:r>
        <w:r>
          <w:rPr>
            <w:noProof/>
            <w:webHidden/>
            <w:sz w:val="24"/>
          </w:rPr>
          <w:tab/>
        </w:r>
        <w:r>
          <w:rPr>
            <w:noProof/>
            <w:webHidden/>
            <w:sz w:val="24"/>
          </w:rPr>
          <w:fldChar w:fldCharType="begin"/>
        </w:r>
        <w:r>
          <w:rPr>
            <w:noProof/>
            <w:webHidden/>
            <w:sz w:val="24"/>
          </w:rPr>
          <w:instrText xml:space="preserve"> PAGEREF _Toc40606145 \h </w:instrText>
        </w:r>
        <w:r>
          <w:rPr>
            <w:noProof/>
            <w:webHidden/>
            <w:sz w:val="24"/>
          </w:rPr>
        </w:r>
        <w:r>
          <w:rPr>
            <w:noProof/>
            <w:webHidden/>
            <w:sz w:val="24"/>
          </w:rPr>
          <w:fldChar w:fldCharType="separate"/>
        </w:r>
        <w:r>
          <w:rPr>
            <w:noProof/>
            <w:webHidden/>
            <w:sz w:val="24"/>
          </w:rPr>
          <w:t>3</w:t>
        </w:r>
        <w:r>
          <w:rPr>
            <w:noProof/>
            <w:webHidden/>
            <w:sz w:val="24"/>
          </w:rPr>
          <w:fldChar w:fldCharType="end"/>
        </w:r>
      </w:hyperlink>
    </w:p>
    <w:p w:rsidR="00C9639B" w:rsidRDefault="004A57F1">
      <w:pPr>
        <w:pStyle w:val="10"/>
        <w:tabs>
          <w:tab w:val="right" w:leader="dot" w:pos="9344"/>
        </w:tabs>
        <w:ind w:left="540" w:firstLine="0"/>
        <w:rPr>
          <w:noProof/>
          <w:sz w:val="24"/>
        </w:rPr>
      </w:pPr>
      <w:hyperlink w:anchor="_Toc40606146" w:history="1">
        <w:r w:rsidR="00C9639B">
          <w:rPr>
            <w:rStyle w:val="a3"/>
            <w:bCs/>
            <w:noProof/>
            <w:sz w:val="24"/>
            <w:szCs w:val="28"/>
          </w:rPr>
          <w:t>Глава. 1. Сущность инфляции, основные понятия и причины</w:t>
        </w:r>
        <w:r w:rsidR="00C9639B">
          <w:rPr>
            <w:noProof/>
            <w:webHidden/>
            <w:sz w:val="24"/>
          </w:rPr>
          <w:tab/>
        </w:r>
        <w:r w:rsidR="00C9639B">
          <w:rPr>
            <w:noProof/>
            <w:webHidden/>
            <w:sz w:val="24"/>
          </w:rPr>
          <w:fldChar w:fldCharType="begin"/>
        </w:r>
        <w:r w:rsidR="00C9639B">
          <w:rPr>
            <w:noProof/>
            <w:webHidden/>
            <w:sz w:val="24"/>
          </w:rPr>
          <w:instrText xml:space="preserve"> PAGEREF _Toc40606146 \h </w:instrText>
        </w:r>
        <w:r w:rsidR="00C9639B">
          <w:rPr>
            <w:noProof/>
            <w:webHidden/>
            <w:sz w:val="24"/>
          </w:rPr>
        </w:r>
        <w:r w:rsidR="00C9639B">
          <w:rPr>
            <w:noProof/>
            <w:webHidden/>
            <w:sz w:val="24"/>
          </w:rPr>
          <w:fldChar w:fldCharType="separate"/>
        </w:r>
        <w:r w:rsidR="00C9639B">
          <w:rPr>
            <w:noProof/>
            <w:webHidden/>
            <w:sz w:val="24"/>
          </w:rPr>
          <w:t>5</w:t>
        </w:r>
        <w:r w:rsidR="00C9639B">
          <w:rPr>
            <w:noProof/>
            <w:webHidden/>
            <w:sz w:val="24"/>
          </w:rPr>
          <w:fldChar w:fldCharType="end"/>
        </w:r>
      </w:hyperlink>
    </w:p>
    <w:p w:rsidR="00C9639B" w:rsidRDefault="004A57F1">
      <w:pPr>
        <w:pStyle w:val="20"/>
        <w:tabs>
          <w:tab w:val="right" w:leader="dot" w:pos="9344"/>
        </w:tabs>
        <w:ind w:left="540" w:firstLine="0"/>
        <w:rPr>
          <w:noProof/>
          <w:sz w:val="24"/>
        </w:rPr>
      </w:pPr>
      <w:hyperlink w:anchor="_Toc40606147" w:history="1">
        <w:r w:rsidR="00C9639B">
          <w:rPr>
            <w:rStyle w:val="a3"/>
            <w:noProof/>
            <w:sz w:val="24"/>
          </w:rPr>
          <w:t>1.1.Основные понятия инфляции, типы и виды</w:t>
        </w:r>
        <w:r w:rsidR="00C9639B">
          <w:rPr>
            <w:noProof/>
            <w:webHidden/>
            <w:sz w:val="24"/>
          </w:rPr>
          <w:tab/>
        </w:r>
        <w:r w:rsidR="00C9639B">
          <w:rPr>
            <w:noProof/>
            <w:webHidden/>
            <w:sz w:val="24"/>
          </w:rPr>
          <w:fldChar w:fldCharType="begin"/>
        </w:r>
        <w:r w:rsidR="00C9639B">
          <w:rPr>
            <w:noProof/>
            <w:webHidden/>
            <w:sz w:val="24"/>
          </w:rPr>
          <w:instrText xml:space="preserve"> PAGEREF _Toc40606147 \h </w:instrText>
        </w:r>
        <w:r w:rsidR="00C9639B">
          <w:rPr>
            <w:noProof/>
            <w:webHidden/>
            <w:sz w:val="24"/>
          </w:rPr>
        </w:r>
        <w:r w:rsidR="00C9639B">
          <w:rPr>
            <w:noProof/>
            <w:webHidden/>
            <w:sz w:val="24"/>
          </w:rPr>
          <w:fldChar w:fldCharType="separate"/>
        </w:r>
        <w:r w:rsidR="00C9639B">
          <w:rPr>
            <w:noProof/>
            <w:webHidden/>
            <w:sz w:val="24"/>
          </w:rPr>
          <w:t>5</w:t>
        </w:r>
        <w:r w:rsidR="00C9639B">
          <w:rPr>
            <w:noProof/>
            <w:webHidden/>
            <w:sz w:val="24"/>
          </w:rPr>
          <w:fldChar w:fldCharType="end"/>
        </w:r>
      </w:hyperlink>
    </w:p>
    <w:p w:rsidR="00C9639B" w:rsidRDefault="004A57F1">
      <w:pPr>
        <w:pStyle w:val="20"/>
        <w:tabs>
          <w:tab w:val="right" w:leader="dot" w:pos="9344"/>
        </w:tabs>
        <w:ind w:left="540" w:firstLine="0"/>
        <w:rPr>
          <w:noProof/>
          <w:sz w:val="24"/>
        </w:rPr>
      </w:pPr>
      <w:hyperlink w:anchor="_Toc40606148" w:history="1">
        <w:r w:rsidR="00C9639B">
          <w:rPr>
            <w:rStyle w:val="a3"/>
            <w:noProof/>
            <w:sz w:val="24"/>
          </w:rPr>
          <w:t>1.2. Инфляция, причины возникновения, типология</w:t>
        </w:r>
        <w:r w:rsidR="00C9639B">
          <w:rPr>
            <w:noProof/>
            <w:webHidden/>
            <w:sz w:val="24"/>
          </w:rPr>
          <w:tab/>
        </w:r>
        <w:r w:rsidR="00C9639B">
          <w:rPr>
            <w:noProof/>
            <w:webHidden/>
            <w:sz w:val="24"/>
          </w:rPr>
          <w:fldChar w:fldCharType="begin"/>
        </w:r>
        <w:r w:rsidR="00C9639B">
          <w:rPr>
            <w:noProof/>
            <w:webHidden/>
            <w:sz w:val="24"/>
          </w:rPr>
          <w:instrText xml:space="preserve"> PAGEREF _Toc40606148 \h </w:instrText>
        </w:r>
        <w:r w:rsidR="00C9639B">
          <w:rPr>
            <w:noProof/>
            <w:webHidden/>
            <w:sz w:val="24"/>
          </w:rPr>
        </w:r>
        <w:r w:rsidR="00C9639B">
          <w:rPr>
            <w:noProof/>
            <w:webHidden/>
            <w:sz w:val="24"/>
          </w:rPr>
          <w:fldChar w:fldCharType="separate"/>
        </w:r>
        <w:r w:rsidR="00C9639B">
          <w:rPr>
            <w:noProof/>
            <w:webHidden/>
            <w:sz w:val="24"/>
          </w:rPr>
          <w:t>16</w:t>
        </w:r>
        <w:r w:rsidR="00C9639B">
          <w:rPr>
            <w:noProof/>
            <w:webHidden/>
            <w:sz w:val="24"/>
          </w:rPr>
          <w:fldChar w:fldCharType="end"/>
        </w:r>
      </w:hyperlink>
    </w:p>
    <w:p w:rsidR="00C9639B" w:rsidRDefault="004A57F1">
      <w:pPr>
        <w:pStyle w:val="20"/>
        <w:tabs>
          <w:tab w:val="right" w:leader="dot" w:pos="9344"/>
        </w:tabs>
        <w:ind w:left="540" w:firstLine="0"/>
        <w:rPr>
          <w:noProof/>
          <w:sz w:val="24"/>
        </w:rPr>
      </w:pPr>
      <w:hyperlink w:anchor="_Toc40606149" w:history="1">
        <w:r w:rsidR="00C9639B">
          <w:rPr>
            <w:rStyle w:val="a3"/>
            <w:noProof/>
            <w:sz w:val="24"/>
          </w:rPr>
          <w:t>1.3. Анализ экономических теорий инфляции</w:t>
        </w:r>
        <w:r w:rsidR="00C9639B">
          <w:rPr>
            <w:noProof/>
            <w:webHidden/>
            <w:sz w:val="24"/>
          </w:rPr>
          <w:tab/>
        </w:r>
        <w:r w:rsidR="00C9639B">
          <w:rPr>
            <w:noProof/>
            <w:webHidden/>
            <w:sz w:val="24"/>
          </w:rPr>
          <w:fldChar w:fldCharType="begin"/>
        </w:r>
        <w:r w:rsidR="00C9639B">
          <w:rPr>
            <w:noProof/>
            <w:webHidden/>
            <w:sz w:val="24"/>
          </w:rPr>
          <w:instrText xml:space="preserve"> PAGEREF _Toc40606149 \h </w:instrText>
        </w:r>
        <w:r w:rsidR="00C9639B">
          <w:rPr>
            <w:noProof/>
            <w:webHidden/>
            <w:sz w:val="24"/>
          </w:rPr>
        </w:r>
        <w:r w:rsidR="00C9639B">
          <w:rPr>
            <w:noProof/>
            <w:webHidden/>
            <w:sz w:val="24"/>
          </w:rPr>
          <w:fldChar w:fldCharType="separate"/>
        </w:r>
        <w:r w:rsidR="00C9639B">
          <w:rPr>
            <w:noProof/>
            <w:webHidden/>
            <w:sz w:val="24"/>
          </w:rPr>
          <w:t>19</w:t>
        </w:r>
        <w:r w:rsidR="00C9639B">
          <w:rPr>
            <w:noProof/>
            <w:webHidden/>
            <w:sz w:val="24"/>
          </w:rPr>
          <w:fldChar w:fldCharType="end"/>
        </w:r>
      </w:hyperlink>
    </w:p>
    <w:p w:rsidR="00C9639B" w:rsidRDefault="004A57F1">
      <w:pPr>
        <w:pStyle w:val="10"/>
        <w:tabs>
          <w:tab w:val="right" w:leader="dot" w:pos="9344"/>
        </w:tabs>
        <w:ind w:left="540" w:firstLine="0"/>
        <w:rPr>
          <w:noProof/>
          <w:sz w:val="24"/>
        </w:rPr>
      </w:pPr>
      <w:hyperlink w:anchor="_Toc40606150" w:history="1">
        <w:r w:rsidR="00C9639B">
          <w:rPr>
            <w:rStyle w:val="a3"/>
            <w:bCs/>
            <w:noProof/>
            <w:sz w:val="24"/>
            <w:szCs w:val="28"/>
          </w:rPr>
          <w:t>Глава.2. Инфляция в экономике России, её анализ и особенности</w:t>
        </w:r>
        <w:r w:rsidR="00C9639B">
          <w:rPr>
            <w:noProof/>
            <w:webHidden/>
            <w:sz w:val="24"/>
          </w:rPr>
          <w:tab/>
        </w:r>
        <w:r w:rsidR="00C9639B">
          <w:rPr>
            <w:noProof/>
            <w:webHidden/>
            <w:sz w:val="24"/>
          </w:rPr>
          <w:fldChar w:fldCharType="begin"/>
        </w:r>
        <w:r w:rsidR="00C9639B">
          <w:rPr>
            <w:noProof/>
            <w:webHidden/>
            <w:sz w:val="24"/>
          </w:rPr>
          <w:instrText xml:space="preserve"> PAGEREF _Toc40606150 \h </w:instrText>
        </w:r>
        <w:r w:rsidR="00C9639B">
          <w:rPr>
            <w:noProof/>
            <w:webHidden/>
            <w:sz w:val="24"/>
          </w:rPr>
        </w:r>
        <w:r w:rsidR="00C9639B">
          <w:rPr>
            <w:noProof/>
            <w:webHidden/>
            <w:sz w:val="24"/>
          </w:rPr>
          <w:fldChar w:fldCharType="separate"/>
        </w:r>
        <w:r w:rsidR="00C9639B">
          <w:rPr>
            <w:noProof/>
            <w:webHidden/>
            <w:sz w:val="24"/>
          </w:rPr>
          <w:t>26</w:t>
        </w:r>
        <w:r w:rsidR="00C9639B">
          <w:rPr>
            <w:noProof/>
            <w:webHidden/>
            <w:sz w:val="24"/>
          </w:rPr>
          <w:fldChar w:fldCharType="end"/>
        </w:r>
      </w:hyperlink>
    </w:p>
    <w:p w:rsidR="00C9639B" w:rsidRDefault="004A57F1">
      <w:pPr>
        <w:pStyle w:val="20"/>
        <w:tabs>
          <w:tab w:val="right" w:leader="dot" w:pos="9344"/>
        </w:tabs>
        <w:ind w:left="540" w:firstLine="0"/>
        <w:rPr>
          <w:noProof/>
          <w:sz w:val="24"/>
        </w:rPr>
      </w:pPr>
      <w:hyperlink w:anchor="_Toc40606151" w:history="1">
        <w:r w:rsidR="00C9639B">
          <w:rPr>
            <w:rStyle w:val="a3"/>
            <w:noProof/>
            <w:sz w:val="24"/>
          </w:rPr>
          <w:t>2.1. Анализ и причины развития инфляционных процессов в России</w:t>
        </w:r>
        <w:r w:rsidR="00C9639B">
          <w:rPr>
            <w:noProof/>
            <w:webHidden/>
            <w:sz w:val="24"/>
          </w:rPr>
          <w:tab/>
        </w:r>
        <w:r w:rsidR="00C9639B">
          <w:rPr>
            <w:noProof/>
            <w:webHidden/>
            <w:sz w:val="24"/>
          </w:rPr>
          <w:fldChar w:fldCharType="begin"/>
        </w:r>
        <w:r w:rsidR="00C9639B">
          <w:rPr>
            <w:noProof/>
            <w:webHidden/>
            <w:sz w:val="24"/>
          </w:rPr>
          <w:instrText xml:space="preserve"> PAGEREF _Toc40606151 \h </w:instrText>
        </w:r>
        <w:r w:rsidR="00C9639B">
          <w:rPr>
            <w:noProof/>
            <w:webHidden/>
            <w:sz w:val="24"/>
          </w:rPr>
        </w:r>
        <w:r w:rsidR="00C9639B">
          <w:rPr>
            <w:noProof/>
            <w:webHidden/>
            <w:sz w:val="24"/>
          </w:rPr>
          <w:fldChar w:fldCharType="separate"/>
        </w:r>
        <w:r w:rsidR="00C9639B">
          <w:rPr>
            <w:noProof/>
            <w:webHidden/>
            <w:sz w:val="24"/>
          </w:rPr>
          <w:t>26</w:t>
        </w:r>
        <w:r w:rsidR="00C9639B">
          <w:rPr>
            <w:noProof/>
            <w:webHidden/>
            <w:sz w:val="24"/>
          </w:rPr>
          <w:fldChar w:fldCharType="end"/>
        </w:r>
      </w:hyperlink>
    </w:p>
    <w:p w:rsidR="00C9639B" w:rsidRDefault="004A57F1">
      <w:pPr>
        <w:pStyle w:val="30"/>
        <w:ind w:left="540" w:firstLine="0"/>
        <w:rPr>
          <w:noProof/>
          <w:sz w:val="24"/>
        </w:rPr>
      </w:pPr>
      <w:hyperlink w:anchor="_Toc40606152" w:history="1">
        <w:r w:rsidR="00C9639B">
          <w:rPr>
            <w:rStyle w:val="a3"/>
            <w:noProof/>
            <w:sz w:val="24"/>
          </w:rPr>
          <w:t>2.2. Особенности инфляции в России</w:t>
        </w:r>
        <w:r w:rsidR="00C9639B">
          <w:rPr>
            <w:noProof/>
            <w:webHidden/>
            <w:sz w:val="24"/>
          </w:rPr>
          <w:tab/>
        </w:r>
        <w:r w:rsidR="00C9639B">
          <w:rPr>
            <w:noProof/>
            <w:webHidden/>
            <w:sz w:val="24"/>
          </w:rPr>
          <w:fldChar w:fldCharType="begin"/>
        </w:r>
        <w:r w:rsidR="00C9639B">
          <w:rPr>
            <w:noProof/>
            <w:webHidden/>
            <w:sz w:val="24"/>
          </w:rPr>
          <w:instrText xml:space="preserve"> PAGEREF _Toc40606152 \h </w:instrText>
        </w:r>
        <w:r w:rsidR="00C9639B">
          <w:rPr>
            <w:noProof/>
            <w:webHidden/>
            <w:sz w:val="24"/>
          </w:rPr>
        </w:r>
        <w:r w:rsidR="00C9639B">
          <w:rPr>
            <w:noProof/>
            <w:webHidden/>
            <w:sz w:val="24"/>
          </w:rPr>
          <w:fldChar w:fldCharType="separate"/>
        </w:r>
        <w:r w:rsidR="00C9639B">
          <w:rPr>
            <w:noProof/>
            <w:webHidden/>
            <w:sz w:val="24"/>
          </w:rPr>
          <w:t>28</w:t>
        </w:r>
        <w:r w:rsidR="00C9639B">
          <w:rPr>
            <w:noProof/>
            <w:webHidden/>
            <w:sz w:val="24"/>
          </w:rPr>
          <w:fldChar w:fldCharType="end"/>
        </w:r>
      </w:hyperlink>
    </w:p>
    <w:p w:rsidR="00C9639B" w:rsidRDefault="004A57F1">
      <w:pPr>
        <w:pStyle w:val="10"/>
        <w:tabs>
          <w:tab w:val="right" w:leader="dot" w:pos="9344"/>
        </w:tabs>
        <w:ind w:left="540" w:firstLine="0"/>
        <w:rPr>
          <w:noProof/>
          <w:sz w:val="24"/>
        </w:rPr>
      </w:pPr>
      <w:hyperlink w:anchor="_Toc40606153" w:history="1">
        <w:r w:rsidR="00C9639B">
          <w:rPr>
            <w:rStyle w:val="a3"/>
            <w:bCs/>
            <w:noProof/>
            <w:sz w:val="24"/>
            <w:szCs w:val="28"/>
          </w:rPr>
          <w:t>Глава 3. Стратегия экономического роста России под воздействием инфляционных процессов</w:t>
        </w:r>
        <w:r w:rsidR="00C9639B">
          <w:rPr>
            <w:noProof/>
            <w:webHidden/>
            <w:sz w:val="24"/>
          </w:rPr>
          <w:tab/>
        </w:r>
        <w:r w:rsidR="00C9639B">
          <w:rPr>
            <w:noProof/>
            <w:webHidden/>
            <w:sz w:val="24"/>
          </w:rPr>
          <w:fldChar w:fldCharType="begin"/>
        </w:r>
        <w:r w:rsidR="00C9639B">
          <w:rPr>
            <w:noProof/>
            <w:webHidden/>
            <w:sz w:val="24"/>
          </w:rPr>
          <w:instrText xml:space="preserve"> PAGEREF _Toc40606153 \h </w:instrText>
        </w:r>
        <w:r w:rsidR="00C9639B">
          <w:rPr>
            <w:noProof/>
            <w:webHidden/>
            <w:sz w:val="24"/>
          </w:rPr>
        </w:r>
        <w:r w:rsidR="00C9639B">
          <w:rPr>
            <w:noProof/>
            <w:webHidden/>
            <w:sz w:val="24"/>
          </w:rPr>
          <w:fldChar w:fldCharType="separate"/>
        </w:r>
        <w:r w:rsidR="00C9639B">
          <w:rPr>
            <w:noProof/>
            <w:webHidden/>
            <w:sz w:val="24"/>
          </w:rPr>
          <w:t>32</w:t>
        </w:r>
        <w:r w:rsidR="00C9639B">
          <w:rPr>
            <w:noProof/>
            <w:webHidden/>
            <w:sz w:val="24"/>
          </w:rPr>
          <w:fldChar w:fldCharType="end"/>
        </w:r>
      </w:hyperlink>
    </w:p>
    <w:p w:rsidR="00C9639B" w:rsidRDefault="004A57F1">
      <w:pPr>
        <w:pStyle w:val="20"/>
        <w:tabs>
          <w:tab w:val="right" w:leader="dot" w:pos="9344"/>
        </w:tabs>
        <w:ind w:left="540" w:firstLine="0"/>
        <w:rPr>
          <w:noProof/>
          <w:sz w:val="24"/>
        </w:rPr>
      </w:pPr>
      <w:hyperlink w:anchor="_Toc40606154" w:history="1">
        <w:r w:rsidR="00C9639B">
          <w:rPr>
            <w:rStyle w:val="a3"/>
            <w:noProof/>
            <w:sz w:val="24"/>
          </w:rPr>
          <w:t>3.1. Методы преодоления и регулирование инфляции на современном этапе</w:t>
        </w:r>
        <w:r w:rsidR="00C9639B">
          <w:rPr>
            <w:noProof/>
            <w:webHidden/>
            <w:sz w:val="24"/>
          </w:rPr>
          <w:tab/>
        </w:r>
        <w:r w:rsidR="00C9639B">
          <w:rPr>
            <w:noProof/>
            <w:webHidden/>
            <w:sz w:val="24"/>
          </w:rPr>
          <w:fldChar w:fldCharType="begin"/>
        </w:r>
        <w:r w:rsidR="00C9639B">
          <w:rPr>
            <w:noProof/>
            <w:webHidden/>
            <w:sz w:val="24"/>
          </w:rPr>
          <w:instrText xml:space="preserve"> PAGEREF _Toc40606154 \h </w:instrText>
        </w:r>
        <w:r w:rsidR="00C9639B">
          <w:rPr>
            <w:noProof/>
            <w:webHidden/>
            <w:sz w:val="24"/>
          </w:rPr>
        </w:r>
        <w:r w:rsidR="00C9639B">
          <w:rPr>
            <w:noProof/>
            <w:webHidden/>
            <w:sz w:val="24"/>
          </w:rPr>
          <w:fldChar w:fldCharType="separate"/>
        </w:r>
        <w:r w:rsidR="00C9639B">
          <w:rPr>
            <w:noProof/>
            <w:webHidden/>
            <w:sz w:val="24"/>
          </w:rPr>
          <w:t>32</w:t>
        </w:r>
        <w:r w:rsidR="00C9639B">
          <w:rPr>
            <w:noProof/>
            <w:webHidden/>
            <w:sz w:val="24"/>
          </w:rPr>
          <w:fldChar w:fldCharType="end"/>
        </w:r>
      </w:hyperlink>
    </w:p>
    <w:p w:rsidR="00C9639B" w:rsidRDefault="004A57F1">
      <w:pPr>
        <w:pStyle w:val="20"/>
        <w:tabs>
          <w:tab w:val="right" w:leader="dot" w:pos="9344"/>
        </w:tabs>
        <w:ind w:left="540" w:firstLine="0"/>
        <w:rPr>
          <w:noProof/>
          <w:sz w:val="24"/>
        </w:rPr>
      </w:pPr>
      <w:hyperlink w:anchor="_Toc40606155" w:history="1">
        <w:r w:rsidR="00C9639B">
          <w:rPr>
            <w:rStyle w:val="a3"/>
            <w:noProof/>
            <w:sz w:val="24"/>
          </w:rPr>
          <w:t>3.2. Анализ антиинфляционной стратегии в Российской Федерации</w:t>
        </w:r>
        <w:r w:rsidR="00C9639B">
          <w:rPr>
            <w:noProof/>
            <w:webHidden/>
            <w:sz w:val="24"/>
          </w:rPr>
          <w:tab/>
        </w:r>
        <w:r w:rsidR="00C9639B">
          <w:rPr>
            <w:noProof/>
            <w:webHidden/>
            <w:sz w:val="24"/>
          </w:rPr>
          <w:fldChar w:fldCharType="begin"/>
        </w:r>
        <w:r w:rsidR="00C9639B">
          <w:rPr>
            <w:noProof/>
            <w:webHidden/>
            <w:sz w:val="24"/>
          </w:rPr>
          <w:instrText xml:space="preserve"> PAGEREF _Toc40606155 \h </w:instrText>
        </w:r>
        <w:r w:rsidR="00C9639B">
          <w:rPr>
            <w:noProof/>
            <w:webHidden/>
            <w:sz w:val="24"/>
          </w:rPr>
        </w:r>
        <w:r w:rsidR="00C9639B">
          <w:rPr>
            <w:noProof/>
            <w:webHidden/>
            <w:sz w:val="24"/>
          </w:rPr>
          <w:fldChar w:fldCharType="separate"/>
        </w:r>
        <w:r w:rsidR="00C9639B">
          <w:rPr>
            <w:noProof/>
            <w:webHidden/>
            <w:sz w:val="24"/>
          </w:rPr>
          <w:t>37</w:t>
        </w:r>
        <w:r w:rsidR="00C9639B">
          <w:rPr>
            <w:noProof/>
            <w:webHidden/>
            <w:sz w:val="24"/>
          </w:rPr>
          <w:fldChar w:fldCharType="end"/>
        </w:r>
      </w:hyperlink>
    </w:p>
    <w:p w:rsidR="00C9639B" w:rsidRDefault="004A57F1">
      <w:pPr>
        <w:pStyle w:val="20"/>
        <w:tabs>
          <w:tab w:val="right" w:leader="dot" w:pos="9344"/>
        </w:tabs>
        <w:ind w:left="540" w:firstLine="0"/>
        <w:rPr>
          <w:noProof/>
          <w:sz w:val="24"/>
        </w:rPr>
      </w:pPr>
      <w:hyperlink w:anchor="_Toc40606156" w:history="1">
        <w:r w:rsidR="00C9639B">
          <w:rPr>
            <w:rStyle w:val="a3"/>
            <w:noProof/>
            <w:sz w:val="24"/>
          </w:rPr>
          <w:t>3.3. Последствия и влияние инфляции на экономику России</w:t>
        </w:r>
        <w:r w:rsidR="00C9639B">
          <w:rPr>
            <w:noProof/>
            <w:webHidden/>
            <w:sz w:val="24"/>
          </w:rPr>
          <w:tab/>
        </w:r>
        <w:r w:rsidR="00C9639B">
          <w:rPr>
            <w:noProof/>
            <w:webHidden/>
            <w:sz w:val="24"/>
          </w:rPr>
          <w:fldChar w:fldCharType="begin"/>
        </w:r>
        <w:r w:rsidR="00C9639B">
          <w:rPr>
            <w:noProof/>
            <w:webHidden/>
            <w:sz w:val="24"/>
          </w:rPr>
          <w:instrText xml:space="preserve"> PAGEREF _Toc40606156 \h </w:instrText>
        </w:r>
        <w:r w:rsidR="00C9639B">
          <w:rPr>
            <w:noProof/>
            <w:webHidden/>
            <w:sz w:val="24"/>
          </w:rPr>
        </w:r>
        <w:r w:rsidR="00C9639B">
          <w:rPr>
            <w:noProof/>
            <w:webHidden/>
            <w:sz w:val="24"/>
          </w:rPr>
          <w:fldChar w:fldCharType="separate"/>
        </w:r>
        <w:r w:rsidR="00C9639B">
          <w:rPr>
            <w:noProof/>
            <w:webHidden/>
            <w:sz w:val="24"/>
          </w:rPr>
          <w:t>50</w:t>
        </w:r>
        <w:r w:rsidR="00C9639B">
          <w:rPr>
            <w:noProof/>
            <w:webHidden/>
            <w:sz w:val="24"/>
          </w:rPr>
          <w:fldChar w:fldCharType="end"/>
        </w:r>
      </w:hyperlink>
    </w:p>
    <w:p w:rsidR="00C9639B" w:rsidRDefault="004A57F1">
      <w:pPr>
        <w:pStyle w:val="20"/>
        <w:tabs>
          <w:tab w:val="right" w:leader="dot" w:pos="9344"/>
        </w:tabs>
        <w:ind w:left="540" w:firstLine="0"/>
        <w:rPr>
          <w:noProof/>
          <w:sz w:val="24"/>
        </w:rPr>
      </w:pPr>
      <w:hyperlink w:anchor="_Toc40606157" w:history="1">
        <w:r w:rsidR="00C9639B">
          <w:rPr>
            <w:rStyle w:val="a3"/>
            <w:noProof/>
            <w:sz w:val="24"/>
          </w:rPr>
          <w:t>Заключение</w:t>
        </w:r>
        <w:r w:rsidR="00C9639B">
          <w:rPr>
            <w:noProof/>
            <w:webHidden/>
            <w:sz w:val="24"/>
          </w:rPr>
          <w:tab/>
        </w:r>
        <w:r w:rsidR="00C9639B">
          <w:rPr>
            <w:noProof/>
            <w:webHidden/>
            <w:sz w:val="24"/>
          </w:rPr>
          <w:fldChar w:fldCharType="begin"/>
        </w:r>
        <w:r w:rsidR="00C9639B">
          <w:rPr>
            <w:noProof/>
            <w:webHidden/>
            <w:sz w:val="24"/>
          </w:rPr>
          <w:instrText xml:space="preserve"> PAGEREF _Toc40606157 \h </w:instrText>
        </w:r>
        <w:r w:rsidR="00C9639B">
          <w:rPr>
            <w:noProof/>
            <w:webHidden/>
            <w:sz w:val="24"/>
          </w:rPr>
        </w:r>
        <w:r w:rsidR="00C9639B">
          <w:rPr>
            <w:noProof/>
            <w:webHidden/>
            <w:sz w:val="24"/>
          </w:rPr>
          <w:fldChar w:fldCharType="separate"/>
        </w:r>
        <w:r w:rsidR="00C9639B">
          <w:rPr>
            <w:noProof/>
            <w:webHidden/>
            <w:sz w:val="24"/>
          </w:rPr>
          <w:t>61</w:t>
        </w:r>
        <w:r w:rsidR="00C9639B">
          <w:rPr>
            <w:noProof/>
            <w:webHidden/>
            <w:sz w:val="24"/>
          </w:rPr>
          <w:fldChar w:fldCharType="end"/>
        </w:r>
      </w:hyperlink>
    </w:p>
    <w:p w:rsidR="00C9639B" w:rsidRDefault="004A57F1">
      <w:pPr>
        <w:pStyle w:val="30"/>
        <w:ind w:left="540" w:firstLine="0"/>
        <w:rPr>
          <w:noProof/>
          <w:sz w:val="24"/>
        </w:rPr>
      </w:pPr>
      <w:hyperlink w:anchor="_Toc40606158" w:history="1">
        <w:r w:rsidR="00C9639B">
          <w:rPr>
            <w:rStyle w:val="a3"/>
            <w:noProof/>
            <w:sz w:val="24"/>
          </w:rPr>
          <w:t>Список литературы</w:t>
        </w:r>
        <w:r w:rsidR="00C9639B">
          <w:rPr>
            <w:noProof/>
            <w:webHidden/>
            <w:sz w:val="24"/>
          </w:rPr>
          <w:tab/>
        </w:r>
        <w:r w:rsidR="00C9639B">
          <w:rPr>
            <w:noProof/>
            <w:webHidden/>
            <w:sz w:val="24"/>
          </w:rPr>
          <w:fldChar w:fldCharType="begin"/>
        </w:r>
        <w:r w:rsidR="00C9639B">
          <w:rPr>
            <w:noProof/>
            <w:webHidden/>
            <w:sz w:val="24"/>
          </w:rPr>
          <w:instrText xml:space="preserve"> PAGEREF _Toc40606158 \h </w:instrText>
        </w:r>
        <w:r w:rsidR="00C9639B">
          <w:rPr>
            <w:noProof/>
            <w:webHidden/>
            <w:sz w:val="24"/>
          </w:rPr>
        </w:r>
        <w:r w:rsidR="00C9639B">
          <w:rPr>
            <w:noProof/>
            <w:webHidden/>
            <w:sz w:val="24"/>
          </w:rPr>
          <w:fldChar w:fldCharType="separate"/>
        </w:r>
        <w:r w:rsidR="00C9639B">
          <w:rPr>
            <w:noProof/>
            <w:webHidden/>
            <w:sz w:val="24"/>
          </w:rPr>
          <w:t>63</w:t>
        </w:r>
        <w:r w:rsidR="00C9639B">
          <w:rPr>
            <w:noProof/>
            <w:webHidden/>
            <w:sz w:val="24"/>
          </w:rPr>
          <w:fldChar w:fldCharType="end"/>
        </w:r>
      </w:hyperlink>
    </w:p>
    <w:p w:rsidR="00C9639B" w:rsidRDefault="00C9639B">
      <w:pPr>
        <w:ind w:left="540" w:firstLine="0"/>
        <w:rPr>
          <w:sz w:val="24"/>
        </w:rPr>
      </w:pPr>
      <w:r>
        <w:rPr>
          <w:sz w:val="24"/>
        </w:rPr>
        <w:fldChar w:fldCharType="end"/>
      </w:r>
    </w:p>
    <w:p w:rsidR="00C9639B" w:rsidRDefault="00C9639B">
      <w:pPr>
        <w:pStyle w:val="3"/>
        <w:keepNext w:val="0"/>
        <w:pageBreakBefore/>
        <w:rPr>
          <w:rFonts w:ascii="Times New Roman" w:hAnsi="Times New Roman" w:cs="Times New Roman"/>
          <w:b w:val="0"/>
          <w:bCs w:val="0"/>
          <w:sz w:val="24"/>
        </w:rPr>
      </w:pPr>
      <w:bookmarkStart w:id="0" w:name="_Toc40606145"/>
      <w:r>
        <w:rPr>
          <w:rFonts w:ascii="Times New Roman" w:hAnsi="Times New Roman" w:cs="Times New Roman"/>
          <w:b w:val="0"/>
          <w:bCs w:val="0"/>
          <w:sz w:val="24"/>
        </w:rPr>
        <w:lastRenderedPageBreak/>
        <w:t>Введение</w:t>
      </w:r>
      <w:bookmarkEnd w:id="0"/>
    </w:p>
    <w:p w:rsidR="00C9639B" w:rsidRDefault="00C9639B">
      <w:pPr>
        <w:rPr>
          <w:sz w:val="24"/>
        </w:rPr>
      </w:pPr>
      <w:r>
        <w:rPr>
          <w:sz w:val="24"/>
        </w:rPr>
        <w:t xml:space="preserve">Выбирая тему дипломной работы, я решил остановится на таком </w:t>
      </w:r>
      <w:r>
        <w:rPr>
          <w:i/>
          <w:iCs/>
          <w:sz w:val="24"/>
        </w:rPr>
        <w:t>актуальном вопросе</w:t>
      </w:r>
      <w:r>
        <w:rPr>
          <w:sz w:val="24"/>
        </w:rPr>
        <w:t xml:space="preserve"> в наше время, как Инфляция: причины, последствия, методы преодоления ( на примере России).</w:t>
      </w:r>
    </w:p>
    <w:p w:rsidR="00C9639B" w:rsidRDefault="00C9639B">
      <w:pPr>
        <w:rPr>
          <w:sz w:val="24"/>
          <w:lang w:val="en-US"/>
        </w:rPr>
      </w:pPr>
      <w:r>
        <w:rPr>
          <w:sz w:val="24"/>
        </w:rPr>
        <w:t xml:space="preserve">Чем обусловлена </w:t>
      </w:r>
      <w:r>
        <w:rPr>
          <w:i/>
          <w:iCs/>
          <w:sz w:val="24"/>
        </w:rPr>
        <w:t>актуальность</w:t>
      </w:r>
      <w:r>
        <w:rPr>
          <w:sz w:val="24"/>
        </w:rPr>
        <w:t xml:space="preserve"> этой темы: </w:t>
      </w:r>
    </w:p>
    <w:p w:rsidR="00C9639B" w:rsidRDefault="00C9639B">
      <w:pPr>
        <w:rPr>
          <w:sz w:val="24"/>
          <w:lang w:val="en-US"/>
        </w:rPr>
      </w:pPr>
      <w:r>
        <w:rPr>
          <w:sz w:val="24"/>
        </w:rPr>
        <w:t xml:space="preserve"> Проблема инфляции занимает важное место в экономической науке, поскольку ее показатели и социально-экономические последствия играют серьезную роль в оценке экономической безопасности страны. </w:t>
      </w:r>
    </w:p>
    <w:p w:rsidR="00C9639B" w:rsidRDefault="00C9639B">
      <w:pPr>
        <w:rPr>
          <w:sz w:val="24"/>
        </w:rPr>
      </w:pPr>
      <w:r>
        <w:rPr>
          <w:sz w:val="24"/>
        </w:rPr>
        <w:t>Данная проблема в настоящее время широко обсуждается различными авторами (теоретиками и практиками) в литературе и в средствах массовой информации. Актуальность этого вопроса в современных условиях определяется необходимостью выяснения сущности, глубинных причин и механизма развития инфляции, ее особенностей и основных направлений в России, в том числе и с учетом мирового опыта.</w:t>
      </w:r>
    </w:p>
    <w:p w:rsidR="00C9639B" w:rsidRDefault="00C9639B">
      <w:pPr>
        <w:rPr>
          <w:sz w:val="24"/>
          <w:lang w:val="en-US"/>
        </w:rPr>
      </w:pPr>
      <w:r>
        <w:rPr>
          <w:i/>
          <w:iCs/>
          <w:sz w:val="24"/>
        </w:rPr>
        <w:t xml:space="preserve">Целью дипломной работы </w:t>
      </w:r>
      <w:r>
        <w:rPr>
          <w:sz w:val="24"/>
        </w:rPr>
        <w:t xml:space="preserve">является: </w:t>
      </w:r>
    </w:p>
    <w:p w:rsidR="00C9639B" w:rsidRDefault="00C9639B">
      <w:pPr>
        <w:rPr>
          <w:sz w:val="24"/>
        </w:rPr>
      </w:pPr>
      <w:r>
        <w:rPr>
          <w:sz w:val="24"/>
        </w:rPr>
        <w:t xml:space="preserve">Изучение сущности инфляции, ее основных понятий и причин возникновения инфляционных процессов в экономике, рассмотрение инфляции на примере экономики России, ее анализ и особенности. </w:t>
      </w:r>
    </w:p>
    <w:p w:rsidR="00C9639B" w:rsidRDefault="00C9639B">
      <w:pPr>
        <w:rPr>
          <w:sz w:val="24"/>
        </w:rPr>
      </w:pPr>
      <w:r>
        <w:rPr>
          <w:sz w:val="24"/>
        </w:rPr>
        <w:t>И, наконец, рассмотрение стратегии экономического роста России под воздействием инфляционных процессов.</w:t>
      </w:r>
    </w:p>
    <w:p w:rsidR="00C9639B" w:rsidRDefault="00C9639B">
      <w:pPr>
        <w:rPr>
          <w:sz w:val="24"/>
        </w:rPr>
      </w:pPr>
      <w:r>
        <w:rPr>
          <w:sz w:val="24"/>
        </w:rPr>
        <w:t>Данная дипломная работа направлена на решение следующих задач:</w:t>
      </w:r>
    </w:p>
    <w:p w:rsidR="00C9639B" w:rsidRDefault="00C9639B">
      <w:pPr>
        <w:numPr>
          <w:ilvl w:val="0"/>
          <w:numId w:val="6"/>
        </w:numPr>
        <w:rPr>
          <w:sz w:val="24"/>
          <w:lang w:val="en-US"/>
        </w:rPr>
      </w:pPr>
      <w:r>
        <w:rPr>
          <w:sz w:val="24"/>
        </w:rPr>
        <w:t>Основные понятия инфляции, типы и виды</w:t>
      </w:r>
    </w:p>
    <w:p w:rsidR="00C9639B" w:rsidRDefault="00C9639B">
      <w:pPr>
        <w:numPr>
          <w:ilvl w:val="0"/>
          <w:numId w:val="6"/>
        </w:numPr>
        <w:rPr>
          <w:sz w:val="24"/>
          <w:lang w:val="en-US"/>
        </w:rPr>
      </w:pPr>
      <w:r>
        <w:rPr>
          <w:sz w:val="24"/>
        </w:rPr>
        <w:t>Инфляция, причины возникновения, типология</w:t>
      </w:r>
    </w:p>
    <w:p w:rsidR="00C9639B" w:rsidRDefault="00C9639B">
      <w:pPr>
        <w:numPr>
          <w:ilvl w:val="0"/>
          <w:numId w:val="6"/>
        </w:numPr>
        <w:rPr>
          <w:sz w:val="24"/>
          <w:lang w:val="en-US"/>
        </w:rPr>
      </w:pPr>
      <w:r>
        <w:rPr>
          <w:sz w:val="24"/>
        </w:rPr>
        <w:t>Анализ экономических теорий инфляции</w:t>
      </w:r>
    </w:p>
    <w:p w:rsidR="00C9639B" w:rsidRDefault="00C9639B">
      <w:pPr>
        <w:numPr>
          <w:ilvl w:val="0"/>
          <w:numId w:val="6"/>
        </w:numPr>
        <w:rPr>
          <w:rStyle w:val="a3"/>
          <w:color w:val="auto"/>
          <w:sz w:val="24"/>
          <w:u w:val="none"/>
        </w:rPr>
      </w:pPr>
      <w:r>
        <w:rPr>
          <w:rStyle w:val="a3"/>
          <w:color w:val="000000"/>
          <w:sz w:val="24"/>
          <w:u w:val="none"/>
        </w:rPr>
        <w:t xml:space="preserve">Анализ и </w:t>
      </w:r>
      <w:r>
        <w:rPr>
          <w:rStyle w:val="a3"/>
          <w:color w:val="auto"/>
          <w:sz w:val="24"/>
          <w:u w:val="none"/>
        </w:rPr>
        <w:t>причины развития инфляционных процессов в России</w:t>
      </w:r>
    </w:p>
    <w:p w:rsidR="00C9639B" w:rsidRDefault="00C9639B">
      <w:pPr>
        <w:pStyle w:val="10"/>
        <w:numPr>
          <w:ilvl w:val="0"/>
          <w:numId w:val="6"/>
        </w:numPr>
        <w:rPr>
          <w:rStyle w:val="a3"/>
          <w:color w:val="auto"/>
          <w:sz w:val="24"/>
          <w:u w:val="none"/>
        </w:rPr>
      </w:pPr>
      <w:r>
        <w:rPr>
          <w:rStyle w:val="a3"/>
          <w:color w:val="auto"/>
          <w:sz w:val="24"/>
          <w:u w:val="none"/>
        </w:rPr>
        <w:t>Особенности инфляции в России</w:t>
      </w:r>
    </w:p>
    <w:p w:rsidR="00C9639B" w:rsidRDefault="00C9639B">
      <w:pPr>
        <w:pStyle w:val="10"/>
        <w:numPr>
          <w:ilvl w:val="0"/>
          <w:numId w:val="6"/>
        </w:numPr>
        <w:rPr>
          <w:snapToGrid w:val="0"/>
          <w:spacing w:val="20"/>
          <w:sz w:val="24"/>
        </w:rPr>
      </w:pPr>
      <w:r>
        <w:rPr>
          <w:sz w:val="24"/>
        </w:rPr>
        <w:t>Методы преодоления и регулирование инфляции на современном этапе</w:t>
      </w:r>
      <w:r>
        <w:rPr>
          <w:snapToGrid w:val="0"/>
          <w:spacing w:val="20"/>
          <w:sz w:val="24"/>
        </w:rPr>
        <w:t xml:space="preserve"> </w:t>
      </w:r>
    </w:p>
    <w:p w:rsidR="00C9639B" w:rsidRDefault="00C9639B">
      <w:pPr>
        <w:numPr>
          <w:ilvl w:val="0"/>
          <w:numId w:val="6"/>
        </w:numPr>
        <w:rPr>
          <w:sz w:val="24"/>
        </w:rPr>
      </w:pPr>
      <w:r>
        <w:rPr>
          <w:sz w:val="24"/>
        </w:rPr>
        <w:t>Анализ антиинфляционной стратегии в Российской Федерации</w:t>
      </w:r>
    </w:p>
    <w:p w:rsidR="00C9639B" w:rsidRDefault="00C9639B">
      <w:pPr>
        <w:numPr>
          <w:ilvl w:val="0"/>
          <w:numId w:val="6"/>
        </w:numPr>
        <w:rPr>
          <w:sz w:val="24"/>
        </w:rPr>
      </w:pPr>
      <w:r>
        <w:rPr>
          <w:sz w:val="24"/>
        </w:rPr>
        <w:t>Последствия и влияние инфляции на экономику России</w:t>
      </w:r>
    </w:p>
    <w:p w:rsidR="00C9639B" w:rsidRDefault="00C9639B">
      <w:pPr>
        <w:rPr>
          <w:sz w:val="24"/>
        </w:rPr>
      </w:pPr>
      <w:r>
        <w:rPr>
          <w:sz w:val="24"/>
        </w:rPr>
        <w:t xml:space="preserve">     Кроме того, в работе предлагается такая антиинфляционная модель, цель которой не подавление инфляции любой ценой, а управление инфляционными процессами (рыночными и государственными методами) в интересах подъема национального производства и экономической безопасности народа.</w:t>
      </w:r>
    </w:p>
    <w:p w:rsidR="00C9639B" w:rsidRDefault="00C9639B">
      <w:pPr>
        <w:rPr>
          <w:sz w:val="24"/>
        </w:rPr>
      </w:pPr>
      <w:r>
        <w:rPr>
          <w:sz w:val="24"/>
        </w:rPr>
        <w:t>Содержание работы нашло свое отражение в трех главах:</w:t>
      </w:r>
    </w:p>
    <w:p w:rsidR="00C9639B" w:rsidRDefault="00C9639B">
      <w:pPr>
        <w:pStyle w:val="10"/>
        <w:numPr>
          <w:ilvl w:val="0"/>
          <w:numId w:val="7"/>
        </w:numPr>
        <w:rPr>
          <w:sz w:val="24"/>
          <w:lang w:val="en-US"/>
        </w:rPr>
      </w:pPr>
      <w:r>
        <w:rPr>
          <w:sz w:val="24"/>
        </w:rPr>
        <w:t>Сущность инфляции, основные понятия и причины</w:t>
      </w:r>
    </w:p>
    <w:p w:rsidR="00C9639B" w:rsidRDefault="00C9639B">
      <w:pPr>
        <w:numPr>
          <w:ilvl w:val="0"/>
          <w:numId w:val="7"/>
        </w:numPr>
        <w:rPr>
          <w:rStyle w:val="a3"/>
          <w:color w:val="000000"/>
          <w:sz w:val="24"/>
          <w:u w:val="none"/>
        </w:rPr>
      </w:pPr>
      <w:r>
        <w:rPr>
          <w:rStyle w:val="a3"/>
          <w:color w:val="000000"/>
          <w:sz w:val="24"/>
          <w:u w:val="none"/>
        </w:rPr>
        <w:t>Инфляция в экономике России, её анализ и особенности</w:t>
      </w:r>
    </w:p>
    <w:p w:rsidR="00C9639B" w:rsidRDefault="00C9639B">
      <w:pPr>
        <w:numPr>
          <w:ilvl w:val="0"/>
          <w:numId w:val="7"/>
        </w:numPr>
        <w:rPr>
          <w:snapToGrid w:val="0"/>
          <w:spacing w:val="20"/>
          <w:sz w:val="24"/>
        </w:rPr>
      </w:pPr>
      <w:r>
        <w:rPr>
          <w:sz w:val="24"/>
        </w:rPr>
        <w:t>Методы преодоления и регулирование инфляции на современном этапе</w:t>
      </w:r>
      <w:r>
        <w:rPr>
          <w:snapToGrid w:val="0"/>
          <w:spacing w:val="20"/>
          <w:sz w:val="24"/>
        </w:rPr>
        <w:t xml:space="preserve"> </w:t>
      </w:r>
    </w:p>
    <w:p w:rsidR="00C9639B" w:rsidRDefault="00C9639B">
      <w:pPr>
        <w:rPr>
          <w:sz w:val="24"/>
        </w:rPr>
      </w:pPr>
    </w:p>
    <w:p w:rsidR="00C9639B" w:rsidRDefault="00C9639B">
      <w:pPr>
        <w:pStyle w:val="a8"/>
        <w:spacing w:line="360" w:lineRule="auto"/>
        <w:jc w:val="both"/>
      </w:pPr>
      <w:r>
        <w:t xml:space="preserve">     </w:t>
      </w:r>
    </w:p>
    <w:p w:rsidR="00C9639B" w:rsidRDefault="00C9639B">
      <w:pPr>
        <w:rPr>
          <w:sz w:val="24"/>
        </w:rPr>
      </w:pPr>
    </w:p>
    <w:p w:rsidR="00C9639B" w:rsidRDefault="00C9639B">
      <w:pPr>
        <w:pStyle w:val="1"/>
        <w:keepNext w:val="0"/>
        <w:pageBreakBefore/>
        <w:rPr>
          <w:b w:val="0"/>
          <w:bCs/>
          <w:sz w:val="24"/>
        </w:rPr>
      </w:pPr>
      <w:bookmarkStart w:id="1" w:name="_Toc40606146"/>
      <w:r>
        <w:rPr>
          <w:b w:val="0"/>
          <w:bCs/>
          <w:sz w:val="24"/>
        </w:rPr>
        <w:t>Глава. 1. Сущность инфляции, основные понятия и причины</w:t>
      </w:r>
      <w:bookmarkEnd w:id="1"/>
    </w:p>
    <w:p w:rsidR="00C9639B" w:rsidRDefault="00C9639B">
      <w:pPr>
        <w:pStyle w:val="2"/>
        <w:rPr>
          <w:sz w:val="24"/>
        </w:rPr>
      </w:pPr>
      <w:bookmarkStart w:id="2" w:name="_Toc40606147"/>
      <w:r>
        <w:rPr>
          <w:sz w:val="24"/>
        </w:rPr>
        <w:t>1.1.Основные понятия инфляции, типы и виды</w:t>
      </w:r>
      <w:bookmarkEnd w:id="2"/>
      <w:r>
        <w:rPr>
          <w:sz w:val="24"/>
        </w:rPr>
        <w:t xml:space="preserve"> </w:t>
      </w:r>
    </w:p>
    <w:p w:rsidR="00C9639B" w:rsidRDefault="00C9639B">
      <w:pPr>
        <w:pStyle w:val="4"/>
        <w:rPr>
          <w:sz w:val="24"/>
        </w:rPr>
      </w:pPr>
      <w:bookmarkStart w:id="3" w:name="_Toc511394488"/>
      <w:r>
        <w:rPr>
          <w:sz w:val="24"/>
        </w:rPr>
        <w:t>Понятие инфляции</w:t>
      </w:r>
      <w:bookmarkEnd w:id="3"/>
    </w:p>
    <w:p w:rsidR="00C9639B" w:rsidRDefault="00C9639B">
      <w:pPr>
        <w:rPr>
          <w:sz w:val="24"/>
        </w:rPr>
      </w:pPr>
      <w:r>
        <w:rPr>
          <w:position w:val="-2"/>
          <w:sz w:val="24"/>
          <w:szCs w:val="72"/>
        </w:rPr>
        <w:t>П</w:t>
      </w:r>
      <w:r>
        <w:rPr>
          <w:sz w:val="24"/>
        </w:rPr>
        <w:t xml:space="preserve">режде чем говорить о многочисленных противоядиях, необходимо выяснить, что же это за яд, что за ужасное явление, с которым так усердно многие годы борются мужественные правительства. </w:t>
      </w:r>
    </w:p>
    <w:p w:rsidR="00C9639B" w:rsidRDefault="00C9639B">
      <w:pPr>
        <w:rPr>
          <w:sz w:val="24"/>
        </w:rPr>
      </w:pPr>
      <w:r>
        <w:rPr>
          <w:sz w:val="24"/>
        </w:rPr>
        <w:t>Обратимся к Большой советской энциклопедии: "Инфляция (от лат. inflatio - вздувание), переполнение каналов обращения избыточными бумажными деньгами, вызывающее их обесценение. В результате инфляции бумажные деньги обесцениваются по отношению к денежному товару - золоту, а также по отношению ко всей массе рядовых товаров и к иностранной валюте, сохраняющей реальную прежнюю ценность или обесценившейся в меньшей степени"</w:t>
      </w:r>
      <w:r>
        <w:rPr>
          <w:rStyle w:val="a5"/>
          <w:sz w:val="24"/>
        </w:rPr>
        <w:footnoteReference w:id="1"/>
      </w:r>
      <w:r>
        <w:rPr>
          <w:sz w:val="24"/>
        </w:rPr>
        <w:t>.</w:t>
      </w:r>
    </w:p>
    <w:p w:rsidR="00C9639B" w:rsidRDefault="00C9639B">
      <w:pPr>
        <w:rPr>
          <w:sz w:val="24"/>
        </w:rPr>
      </w:pPr>
      <w:r>
        <w:rPr>
          <w:sz w:val="24"/>
        </w:rPr>
        <w:t>Словарь «Язык рынка» дает следующее определение: «Инфляция - процесс переполнения каналов денежного обращения, выраженный в обесценении денег, росте цен на товары и услуги и снижении реального жизненного уровня трудящихся»</w:t>
      </w:r>
      <w:r>
        <w:rPr>
          <w:rStyle w:val="a5"/>
          <w:sz w:val="24"/>
        </w:rPr>
        <w:footnoteReference w:id="2"/>
      </w:r>
      <w:r>
        <w:rPr>
          <w:sz w:val="24"/>
        </w:rPr>
        <w:t>.</w:t>
      </w:r>
    </w:p>
    <w:p w:rsidR="00C9639B" w:rsidRDefault="00C9639B">
      <w:pPr>
        <w:rPr>
          <w:sz w:val="24"/>
        </w:rPr>
      </w:pPr>
      <w:r>
        <w:rPr>
          <w:sz w:val="24"/>
        </w:rPr>
        <w:t>Словарь банковско-биржевой лексики определяет инфляцию как «чрезмерную экспансию денежной массы, сопровождаемую ростом цен и сокращением спроса»</w:t>
      </w:r>
      <w:r>
        <w:rPr>
          <w:rStyle w:val="a5"/>
          <w:sz w:val="24"/>
        </w:rPr>
        <w:footnoteReference w:id="3"/>
      </w:r>
      <w:r>
        <w:rPr>
          <w:sz w:val="24"/>
        </w:rPr>
        <w:t>.</w:t>
      </w:r>
    </w:p>
    <w:p w:rsidR="00C9639B" w:rsidRDefault="00C9639B">
      <w:pPr>
        <w:rPr>
          <w:sz w:val="24"/>
        </w:rPr>
      </w:pPr>
      <w:r>
        <w:rPr>
          <w:sz w:val="24"/>
        </w:rPr>
        <w:t>«Инфляция - чрезмерное увеличение количества обращающихся в стране бумажных денег, вызывающее их обесценение»,- так описывает этот термин толкователь русского языка С.И. Ожогов.</w:t>
      </w:r>
    </w:p>
    <w:p w:rsidR="00C9639B" w:rsidRDefault="00C9639B">
      <w:pPr>
        <w:rPr>
          <w:sz w:val="24"/>
        </w:rPr>
      </w:pPr>
      <w:r>
        <w:rPr>
          <w:sz w:val="24"/>
        </w:rPr>
        <w:t xml:space="preserve">Суммируя все эти, в общем-то, идентичные, определения, можно сказать, что инфляция - это денежный феномен, выраженный в устойчивом и непрерывном росте цен, вызванным избытком денежной массы в обращении. Иными словами, эта проблема возникает в ситуации, когда кассовая наличность предпринимателей и потребителей (предложение денег) превышает реальную потребность (спрос на деньги). Очевидно, что в таком случае субъекты хозяйственных отношений постараются по возможности избавиться от возникших избытков денег, увеличивая свои расходы и уменьшая денежные сбережения. Это вызовет расширение спроса, повышение цен и снижение покупательной способности денег </w:t>
      </w:r>
      <w:r>
        <w:rPr>
          <w:sz w:val="24"/>
        </w:rPr>
        <w:softHyphen/>
        <w:t xml:space="preserve">отрицательные последствия неверной денежной политики государства, чреватые значительными экономическими и социальными потрясениями. </w:t>
      </w:r>
    </w:p>
    <w:p w:rsidR="00C9639B" w:rsidRDefault="00C9639B">
      <w:pPr>
        <w:rPr>
          <w:sz w:val="24"/>
        </w:rPr>
      </w:pPr>
      <w:r>
        <w:rPr>
          <w:sz w:val="24"/>
        </w:rPr>
        <w:t>Вообще, корни такого явления, как инфляция, всегда кроются в ошибках проводимой государственной политики. Причинами могут послужить весомый дефицит бюджета, неверные мероприятия по денежной эмиссии и многое другое по отдельности и в совокупности.</w:t>
      </w:r>
    </w:p>
    <w:p w:rsidR="00C9639B" w:rsidRDefault="00C9639B">
      <w:pPr>
        <w:rPr>
          <w:sz w:val="24"/>
        </w:rPr>
      </w:pPr>
      <w:r>
        <w:rPr>
          <w:sz w:val="24"/>
        </w:rPr>
        <w:t>Однако, инфляция, хотя и проявляется в росте товарных цен, не может быть сведена лишь к чисто денежному феномену. Это сложное социально-экономическое явление, порождаемое диспропорциями воспроизводства в различных сферах рыночного хозяйства. Инфляция, имея длительную и богатую историю, и сейчас представляет собой одну из наиболее острых проблем современного развития экономики во многих странах мира.</w:t>
      </w:r>
    </w:p>
    <w:p w:rsidR="00C9639B" w:rsidRDefault="00C9639B">
      <w:pPr>
        <w:pStyle w:val="4"/>
        <w:rPr>
          <w:sz w:val="24"/>
        </w:rPr>
      </w:pPr>
      <w:r>
        <w:rPr>
          <w:sz w:val="24"/>
        </w:rPr>
        <w:t>Типы инфляции</w:t>
      </w:r>
    </w:p>
    <w:p w:rsidR="00C9639B" w:rsidRDefault="00C9639B">
      <w:pPr>
        <w:pStyle w:val="32"/>
        <w:rPr>
          <w:sz w:val="24"/>
        </w:rPr>
      </w:pPr>
      <w:r>
        <w:rPr>
          <w:sz w:val="24"/>
        </w:rPr>
        <w:t>Экономисты различают два типа инфляций: спроса и предложения.</w:t>
      </w:r>
    </w:p>
    <w:p w:rsidR="00C9639B" w:rsidRDefault="00C9639B">
      <w:pPr>
        <w:rPr>
          <w:sz w:val="24"/>
        </w:rPr>
      </w:pPr>
      <w:r>
        <w:rPr>
          <w:sz w:val="24"/>
        </w:rPr>
        <w:t xml:space="preserve">Первая (инфляция спроса – demand-pull  inflation)  </w:t>
      </w:r>
      <w:r>
        <w:rPr>
          <w:i/>
          <w:iCs/>
          <w:sz w:val="24"/>
        </w:rPr>
        <w:t>имеет место в том случае, когда доходы населения и предприятий растут быстрее реального объема товаров и услуг.</w:t>
      </w:r>
      <w:r>
        <w:rPr>
          <w:sz w:val="24"/>
        </w:rPr>
        <w:t xml:space="preserve"> Повышенный избыточный спрос приводит к завышенным ценам на реальный постоянный объем продукции и вызывает инфляцию спроса (см. рис.1). Обратимся к одному из основных равенств макроэкономики: </w:t>
      </w:r>
    </w:p>
    <w:p w:rsidR="00C9639B" w:rsidRDefault="00C9639B">
      <w:pPr>
        <w:rPr>
          <w:i/>
          <w:iCs/>
          <w:snapToGrid w:val="0"/>
          <w:sz w:val="24"/>
        </w:rPr>
      </w:pPr>
      <w:r>
        <w:rPr>
          <w:position w:val="-10"/>
          <w:sz w:val="24"/>
        </w:rPr>
        <w:object w:dxaOrig="157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25.5pt" o:ole="">
            <v:imagedata r:id="rId7" o:title=""/>
          </v:shape>
          <o:OLEObject Type="Embed" ProgID="Equation.3" ShapeID="_x0000_i1025" DrawAspect="Content" ObjectID="_1471289009" r:id="rId8"/>
        </w:object>
      </w:r>
      <w:r>
        <w:rPr>
          <w:position w:val="-10"/>
          <w:sz w:val="24"/>
        </w:rPr>
        <w:object w:dxaOrig="180" w:dyaOrig="340">
          <v:shape id="_x0000_i1026" type="#_x0000_t75" style="width:9pt;height:17.25pt" o:ole="">
            <v:imagedata r:id="rId9" o:title=""/>
          </v:shape>
          <o:OLEObject Type="Embed" ProgID="Equation.3" ShapeID="_x0000_i1026" DrawAspect="Content" ObjectID="_1471289010" r:id="rId10"/>
        </w:object>
      </w:r>
    </w:p>
    <w:p w:rsidR="00C9639B" w:rsidRDefault="00C9639B">
      <w:pPr>
        <w:rPr>
          <w:sz w:val="24"/>
        </w:rPr>
      </w:pPr>
      <w:r>
        <w:rPr>
          <w:sz w:val="24"/>
        </w:rPr>
        <w:t xml:space="preserve">Левая часть этого уравнения определяет совокупный спрос (AD), правая дает стоимостную оценку совокупного предложения (AS). Экономика функционирует таким образом, что AD всегда выравнивается с AS. Любое возрастание предложения денег (MS) или скорости обращения (V) приводит к подъему AD. С другой стороны, увеличение AS может обеспечиваться как за счет повышения Q, так и из-за роста общего уровня цен P. </w:t>
      </w:r>
    </w:p>
    <w:p w:rsidR="00C9639B" w:rsidRDefault="00C9639B">
      <w:pPr>
        <w:rPr>
          <w:sz w:val="24"/>
        </w:rPr>
      </w:pPr>
      <w:r>
        <w:rPr>
          <w:sz w:val="24"/>
        </w:rPr>
        <w:t>Однако увеличение объема производства (Q) обычно не превышает 4% в год. Развитие этой составляющей замедленно, поэтому рост MS компенсируется подъемом уровня цен (P), что и вызывает инфляцию спроса.</w:t>
      </w:r>
    </w:p>
    <w:p w:rsidR="00C9639B" w:rsidRDefault="004A57F1">
      <w:pPr>
        <w:rPr>
          <w:sz w:val="24"/>
        </w:rPr>
      </w:pPr>
      <w:r>
        <w:rPr>
          <w:noProof/>
          <w:sz w:val="24"/>
        </w:rPr>
        <w:pict>
          <v:shapetype id="_x0000_t202" coordsize="21600,21600" o:spt="202" path="m,l,21600r21600,l21600,xe">
            <v:stroke joinstyle="miter"/>
            <v:path gradientshapeok="t" o:connecttype="rect"/>
          </v:shapetype>
          <v:shape id="_x0000_s1033" type="#_x0000_t202" style="position:absolute;left:0;text-align:left;margin-left:193.5pt;margin-top:11.1pt;width:256.5pt;height:315pt;z-index:-251661312;mso-wrap-edited:f" wrapcoords="-96 0 -96 21150 21600 21150 21600 0 -96 0" stroked="f">
            <v:textbox style="mso-next-textbox:#_x0000_s1033">
              <w:txbxContent>
                <w:p w:rsidR="00C9639B" w:rsidRDefault="00C9639B">
                  <w:pPr>
                    <w:pStyle w:val="aa"/>
                    <w:rPr>
                      <w:b w:val="0"/>
                      <w:bCs w:val="0"/>
                      <w:i/>
                      <w:iCs/>
                      <w:sz w:val="24"/>
                      <w:lang w:val="ru-RU"/>
                    </w:rPr>
                  </w:pPr>
                  <w:r>
                    <w:rPr>
                      <w:b w:val="0"/>
                      <w:bCs w:val="0"/>
                      <w:i/>
                      <w:iCs/>
                      <w:sz w:val="24"/>
                      <w:lang w:val="ru-RU"/>
                    </w:rPr>
                    <w:t xml:space="preserve">Рис. </w:t>
                  </w:r>
                  <w:r>
                    <w:rPr>
                      <w:b w:val="0"/>
                      <w:bCs w:val="0"/>
                      <w:i/>
                      <w:iCs/>
                      <w:sz w:val="24"/>
                    </w:rPr>
                    <w:fldChar w:fldCharType="begin"/>
                  </w:r>
                  <w:r>
                    <w:rPr>
                      <w:b w:val="0"/>
                      <w:bCs w:val="0"/>
                      <w:i/>
                      <w:iCs/>
                      <w:sz w:val="24"/>
                      <w:lang w:val="ru-RU"/>
                    </w:rPr>
                    <w:instrText xml:space="preserve"> </w:instrText>
                  </w:r>
                  <w:r>
                    <w:rPr>
                      <w:b w:val="0"/>
                      <w:bCs w:val="0"/>
                      <w:i/>
                      <w:iCs/>
                      <w:sz w:val="24"/>
                    </w:rPr>
                    <w:instrText>SEQ</w:instrText>
                  </w:r>
                  <w:r>
                    <w:rPr>
                      <w:b w:val="0"/>
                      <w:bCs w:val="0"/>
                      <w:i/>
                      <w:iCs/>
                      <w:sz w:val="24"/>
                      <w:lang w:val="ru-RU"/>
                    </w:rPr>
                    <w:instrText xml:space="preserve"> Рис. \* </w:instrText>
                  </w:r>
                  <w:r>
                    <w:rPr>
                      <w:b w:val="0"/>
                      <w:bCs w:val="0"/>
                      <w:i/>
                      <w:iCs/>
                      <w:sz w:val="24"/>
                    </w:rPr>
                    <w:instrText>ARABIC</w:instrText>
                  </w:r>
                  <w:r>
                    <w:rPr>
                      <w:b w:val="0"/>
                      <w:bCs w:val="0"/>
                      <w:i/>
                      <w:iCs/>
                      <w:sz w:val="24"/>
                      <w:lang w:val="ru-RU"/>
                    </w:rPr>
                    <w:instrText xml:space="preserve"> </w:instrText>
                  </w:r>
                  <w:r>
                    <w:rPr>
                      <w:b w:val="0"/>
                      <w:bCs w:val="0"/>
                      <w:i/>
                      <w:iCs/>
                      <w:sz w:val="24"/>
                    </w:rPr>
                    <w:fldChar w:fldCharType="separate"/>
                  </w:r>
                  <w:r>
                    <w:rPr>
                      <w:b w:val="0"/>
                      <w:bCs w:val="0"/>
                      <w:i/>
                      <w:iCs/>
                      <w:noProof/>
                      <w:sz w:val="24"/>
                    </w:rPr>
                    <w:t>1</w:t>
                  </w:r>
                  <w:r>
                    <w:rPr>
                      <w:b w:val="0"/>
                      <w:bCs w:val="0"/>
                      <w:i/>
                      <w:iCs/>
                      <w:sz w:val="24"/>
                    </w:rPr>
                    <w:fldChar w:fldCharType="end"/>
                  </w:r>
                  <w:r>
                    <w:rPr>
                      <w:b w:val="0"/>
                      <w:bCs w:val="0"/>
                      <w:i/>
                      <w:iCs/>
                      <w:sz w:val="24"/>
                      <w:lang w:val="ru-RU"/>
                    </w:rPr>
                    <w:t xml:space="preserve"> Типы инфляции</w:t>
                  </w:r>
                </w:p>
                <w:p w:rsidR="00C9639B" w:rsidRDefault="00C9639B">
                  <w:pPr>
                    <w:ind w:firstLine="0"/>
                    <w:jc w:val="center"/>
                    <w:rPr>
                      <w:sz w:val="24"/>
                    </w:rPr>
                  </w:pPr>
                  <w:r>
                    <w:rPr>
                      <w:sz w:val="24"/>
                    </w:rPr>
                    <w:object w:dxaOrig="4954" w:dyaOrig="5580">
                      <v:shape id="_x0000_i1028" type="#_x0000_t75" style="width:247.5pt;height:279pt" o:ole="">
                        <v:imagedata r:id="rId11" o:title=""/>
                      </v:shape>
                      <o:OLEObject Type="Embed" ProgID="Word.Document.8" ShapeID="_x0000_i1028" DrawAspect="Content" ObjectID="_1471289012" r:id="rId12">
                        <o:FieldCodes>\s</o:FieldCodes>
                      </o:OLEObject>
                    </w:object>
                  </w:r>
                </w:p>
              </w:txbxContent>
            </v:textbox>
            <w10:wrap type="square" side="left"/>
          </v:shape>
        </w:pict>
      </w:r>
      <w:r w:rsidR="00C9639B">
        <w:rPr>
          <w:sz w:val="24"/>
        </w:rPr>
        <w:t>С учетом занятости можно выделить три ступени развития этих процессов. В первый объем национального продукта и занятость так низки, что с повышением совокупного спроса безработица снизится, объем производства увеличится, а уровень цен возрастет незначительно. Это объясняется тем, что есть огромное количество бездействующих трудовых и материальных ресурсов, которые можно ввести в действие при существующих на них ценах.</w:t>
      </w:r>
    </w:p>
    <w:p w:rsidR="00C9639B" w:rsidRDefault="00C9639B">
      <w:pPr>
        <w:rPr>
          <w:sz w:val="24"/>
        </w:rPr>
      </w:pPr>
      <w:r>
        <w:rPr>
          <w:sz w:val="24"/>
        </w:rPr>
        <w:t>По мере приближения к полной занятости (вторая ступень) при дальнейшем увеличении спроса уровень цен начинает ощутимо повышаться, что связано с исчезновением в некоторых отраслях промышленности производственных мощностей и невозможности дальнейшего увеличения предложения на увеличение спроса.</w:t>
      </w:r>
    </w:p>
    <w:p w:rsidR="00C9639B" w:rsidRDefault="00C9639B">
      <w:pPr>
        <w:rPr>
          <w:sz w:val="24"/>
        </w:rPr>
      </w:pPr>
      <w:r>
        <w:rPr>
          <w:sz w:val="24"/>
        </w:rPr>
        <w:t>Когда общие расходы достигают третьей ступени, полная занятость распространяется на все секторы экономики. Реальный объем национального продукта достигает своего максимума, и дальнейшее увеличение спроса полностью ведет к инфляции. Здесь инфляция спроса достигает наибольшей силы: рост расходов населения, предприятий и государства на потребление смещает кривую совокупного спроса все выше вверх, растут цены, предложение же остается постоянным.</w:t>
      </w:r>
    </w:p>
    <w:p w:rsidR="00C9639B" w:rsidRDefault="00C9639B">
      <w:pPr>
        <w:rPr>
          <w:sz w:val="24"/>
        </w:rPr>
      </w:pPr>
      <w:r>
        <w:rPr>
          <w:sz w:val="24"/>
        </w:rPr>
        <w:t xml:space="preserve">Остается отметить, что инфляция спроса известна уже давно, причины и механизм ее достаточно просты, поэтому при своевременном принятии антиинфляционных мер, борьба не составляет большого труда. </w:t>
      </w:r>
    </w:p>
    <w:p w:rsidR="00C9639B" w:rsidRDefault="00C9639B">
      <w:pPr>
        <w:rPr>
          <w:sz w:val="24"/>
        </w:rPr>
      </w:pPr>
      <w:r>
        <w:rPr>
          <w:bCs/>
          <w:sz w:val="24"/>
        </w:rPr>
        <w:t>Второй вид - инфляция предложения</w:t>
      </w:r>
      <w:r>
        <w:rPr>
          <w:bCs/>
          <w:i/>
          <w:sz w:val="24"/>
        </w:rPr>
        <w:t xml:space="preserve"> </w:t>
      </w:r>
      <w:r>
        <w:rPr>
          <w:bCs/>
          <w:sz w:val="24"/>
        </w:rPr>
        <w:t>(cost-push inflation)</w:t>
      </w:r>
      <w:r>
        <w:rPr>
          <w:rStyle w:val="a5"/>
          <w:bCs/>
          <w:sz w:val="24"/>
        </w:rPr>
        <w:footnoteReference w:id="4"/>
      </w:r>
      <w:r>
        <w:rPr>
          <w:sz w:val="24"/>
        </w:rPr>
        <w:t xml:space="preserve"> </w:t>
      </w:r>
      <w:r>
        <w:rPr>
          <w:i/>
          <w:sz w:val="24"/>
        </w:rPr>
        <w:t xml:space="preserve"> </w:t>
      </w:r>
      <w:r>
        <w:rPr>
          <w:iCs/>
          <w:sz w:val="24"/>
        </w:rPr>
        <w:t xml:space="preserve">или производителей, где рост цен объясняется возрастанием издержек источника инфляции, обусловленной ростом издержек, - это увеличение номинальной заработной платы или цен на сырье и энергию. </w:t>
      </w:r>
      <w:r>
        <w:rPr>
          <w:sz w:val="24"/>
        </w:rPr>
        <w:t>Первый объясняется силой профсоюзов, возрастающей с полной занятостью, и психологией предпринимателей, выбирающих в период подъема не дорогостоящие забастовки и простой производства, а некоторое повышение зарплаты и себестоимости продукции. Второй обычно связан с воздействием экзогенных факторов - неурожаев, стихийных бедствий или, например, подорожанием нефти в 70-х годах, связанным с деятельностью ОПЕК. В результате инфляция издержек сокращает прибыли и объем продукции, которые предприятия намерены предложить при существующем уровне цен, и смещает кривую предложения влево. В итоге, через определенное время баланс спроса и предложения опять восстанавливается, но уже при более высокой цене. А повышение цены может вызвать инфляционную спираль "цены - зарплата".</w:t>
      </w:r>
    </w:p>
    <w:p w:rsidR="00C9639B" w:rsidRDefault="00C9639B">
      <w:pPr>
        <w:rPr>
          <w:b/>
          <w:sz w:val="24"/>
        </w:rPr>
      </w:pPr>
      <w:r>
        <w:rPr>
          <w:sz w:val="24"/>
        </w:rPr>
        <w:t>Инфляция производителей гораздо сложнее инфляции спроса, т.к. правительство в данном случае встает перед дилеммой: либо увеличить спрос д</w:t>
      </w:r>
      <w:bookmarkStart w:id="4" w:name="_Hlt478915684"/>
      <w:bookmarkEnd w:id="4"/>
      <w:r>
        <w:rPr>
          <w:sz w:val="24"/>
        </w:rPr>
        <w:t>ля стимулирования производства, что чревато еще большим обострением инфляции и скачком цен; либо бездействовать, что приведет к глубокому спаду, который может вернуть к прежнему уровню, но это обернется для экономики значительной потерей реального выпуска.</w:t>
      </w:r>
      <w:r>
        <w:rPr>
          <w:b/>
          <w:sz w:val="24"/>
        </w:rPr>
        <w:t xml:space="preserve">      </w:t>
      </w:r>
    </w:p>
    <w:p w:rsidR="00C9639B" w:rsidRDefault="00C9639B">
      <w:pPr>
        <w:rPr>
          <w:sz w:val="24"/>
        </w:rPr>
      </w:pPr>
      <w:r>
        <w:rPr>
          <w:sz w:val="24"/>
        </w:rPr>
        <w:t>Причинами увеличения издержек могут быть олигополистическая практика ценообразования и финансовая политика государства, рост цен на сырье, действия профсоюзов, требующих повышения заработной платы и др.</w:t>
      </w:r>
    </w:p>
    <w:p w:rsidR="00C9639B" w:rsidRDefault="00C9639B">
      <w:pPr>
        <w:rPr>
          <w:sz w:val="24"/>
        </w:rPr>
      </w:pPr>
      <w:r>
        <w:rPr>
          <w:sz w:val="24"/>
        </w:rPr>
        <w:t>Теория инфляции, обусловленной ростом издержек, объясняет рост цен такими факторами, которые приводят к увеличению издержек на единицу продукции. Издержки на единицу продукции - это средние издержки при данном объеме производства. Такие издержки можно получить, разделив общие затраты на ресурсы на количество произведенной продукции, то есть:</w:t>
      </w:r>
    </w:p>
    <w:p w:rsidR="00C9639B" w:rsidRDefault="004A57F1">
      <w:pPr>
        <w:rPr>
          <w:sz w:val="24"/>
        </w:rPr>
      </w:pPr>
      <w:r>
        <w:rPr>
          <w:noProof/>
          <w:sz w:val="24"/>
        </w:rPr>
        <w:object w:dxaOrig="1440" w:dyaOrig="1440">
          <v:shape id="_x0000_s1032" type="#_x0000_t75" style="position:absolute;left:0;text-align:left;margin-left:37.4pt;margin-top:14.6pt;width:350pt;height:34pt;z-index:251654144" o:allowincell="f">
            <v:imagedata r:id="rId13" o:title=""/>
            <w10:wrap type="topAndBottom"/>
          </v:shape>
          <o:OLEObject Type="Embed" ProgID="Equation.3" ShapeID="_x0000_s1032" DrawAspect="Content" ObjectID="_1471289013" r:id="rId14"/>
        </w:object>
      </w:r>
      <w:r w:rsidR="00C9639B">
        <w:rPr>
          <w:sz w:val="24"/>
        </w:rPr>
        <w:t xml:space="preserve">                                                                        </w:t>
      </w:r>
      <w:r w:rsidR="00C9639B">
        <w:rPr>
          <w:sz w:val="24"/>
        </w:rPr>
        <w:tab/>
      </w:r>
    </w:p>
    <w:p w:rsidR="00C9639B" w:rsidRDefault="00C9639B">
      <w:pPr>
        <w:rPr>
          <w:sz w:val="24"/>
        </w:rPr>
      </w:pPr>
      <w:r>
        <w:rPr>
          <w:sz w:val="24"/>
        </w:rPr>
        <w:t xml:space="preserve">   Повышение издержек на единицу продукции в экономике сокращает прибыли и объем продукции, который фирмы готовы предложить при существующем уровне цен.</w:t>
      </w:r>
    </w:p>
    <w:p w:rsidR="00C9639B" w:rsidRDefault="00C9639B">
      <w:pPr>
        <w:rPr>
          <w:sz w:val="24"/>
        </w:rPr>
      </w:pPr>
      <w:r>
        <w:rPr>
          <w:sz w:val="24"/>
        </w:rPr>
        <w:t xml:space="preserve"> В результате уменьшается предложение товаров и услуг в масштабе всей экономики. Это уменьшение предложения, в свою очередь, повышает уровень цен. Следовательно, по этой схеме издержки, а не спрос взвинчивает цены, как это происходит при инфляции спроса.</w:t>
      </w:r>
    </w:p>
    <w:p w:rsidR="00C9639B" w:rsidRDefault="00C9639B">
      <w:pPr>
        <w:rPr>
          <w:sz w:val="24"/>
        </w:rPr>
      </w:pPr>
      <w:r>
        <w:rPr>
          <w:i/>
          <w:sz w:val="24"/>
        </w:rPr>
        <w:t xml:space="preserve">В последнее время экономисты стали выделять особый новый вид инфляции - </w:t>
      </w:r>
      <w:r>
        <w:rPr>
          <w:b/>
          <w:bCs/>
          <w:i/>
          <w:iCs/>
          <w:sz w:val="24"/>
        </w:rPr>
        <w:t>стагфляцию</w:t>
      </w:r>
      <w:r>
        <w:rPr>
          <w:sz w:val="24"/>
        </w:rPr>
        <w:t>. Как известно стагфляция одновременное возрастание общего уровня цен, сокращение объемов производства и, следовательно, увеличение безработицы. Стагфляция тесно связана с инфляцией предложения и спроса. А причинами являются структурное несовершенство рынка и отсутствие конкуренции, т. к. у монополий нет стимулов для снижения издержек. Многие исследователи также полагают, что причиной стагфляции могут служить инфляционные ожидания: в условиях инфляционного спроса владельцы факторов производства начинают завышать стоимость своих услуг, ожидая возможное падение доходов из-за инфляции. Это приводит к росту издержек производства и уменьшению совокупного предложения. Наблюдается процесс одновременного роста цен (из-за инфляции спроса) и падение объемов производства.</w:t>
      </w:r>
    </w:p>
    <w:p w:rsidR="00C9639B" w:rsidRDefault="00C9639B">
      <w:pPr>
        <w:rPr>
          <w:sz w:val="24"/>
        </w:rPr>
      </w:pPr>
      <w:r>
        <w:rPr>
          <w:sz w:val="24"/>
        </w:rPr>
        <w:t>Таким образом, стагфляция - наихудшее из всех зол инфляции, сочетающее в себе проблемы инфляционного спроса и издержек, поэтому борьба с этим явлением крайне сложна. На практике, часто виды инфляции переплетаются, поэтому многие экономисты, как за рубежом, так и в нашей стране рассматривают инфляцию как многофакторное явление, противостоящее росту производства и полноценному экономическому развитию страны. Борьба с ней не может быть рассчитана на какой-либо конкретный срок и составлять экономическую программу нового лидера, но является постоянной, повседневной обязанностью правительства.</w:t>
      </w:r>
    </w:p>
    <w:p w:rsidR="00C9639B" w:rsidRDefault="00C9639B">
      <w:pPr>
        <w:pStyle w:val="4"/>
        <w:rPr>
          <w:sz w:val="24"/>
        </w:rPr>
      </w:pPr>
      <w:r>
        <w:rPr>
          <w:sz w:val="24"/>
        </w:rPr>
        <w:t>Основные виды инфляции</w:t>
      </w:r>
    </w:p>
    <w:p w:rsidR="00C9639B" w:rsidRDefault="004A57F1">
      <w:pPr>
        <w:pStyle w:val="4"/>
        <w:rPr>
          <w:sz w:val="24"/>
        </w:rPr>
      </w:pPr>
      <w:r>
        <w:rPr>
          <w:noProof/>
          <w:sz w:val="24"/>
        </w:rPr>
        <w:object w:dxaOrig="1440" w:dyaOrig="1440">
          <v:shape id="_x0000_s1039" type="#_x0000_t75" style="position:absolute;left:0;text-align:left;margin-left:9pt;margin-top:4.5pt;width:4in;height:414pt;z-index:251656192">
            <v:imagedata r:id="rId15" o:title=""/>
            <w10:wrap type="square"/>
          </v:shape>
          <o:OLEObject Type="Embed" ProgID="OrgPlusWOPX.4" ShapeID="_x0000_s1039" DrawAspect="Content" ObjectID="_1471289014" r:id="rId16"/>
        </w:object>
      </w:r>
    </w:p>
    <w:p w:rsidR="00C9639B" w:rsidRDefault="00C9639B">
      <w:pPr>
        <w:spacing w:line="480" w:lineRule="auto"/>
        <w:ind w:firstLine="0"/>
        <w:rPr>
          <w:sz w:val="24"/>
        </w:rPr>
      </w:pPr>
    </w:p>
    <w:p w:rsidR="00C9639B" w:rsidRDefault="00C9639B">
      <w:pPr>
        <w:spacing w:line="480" w:lineRule="auto"/>
        <w:ind w:firstLine="0"/>
        <w:rPr>
          <w:sz w:val="24"/>
        </w:rPr>
      </w:pPr>
    </w:p>
    <w:p w:rsidR="00C9639B" w:rsidRDefault="00C9639B">
      <w:pPr>
        <w:spacing w:line="480" w:lineRule="auto"/>
        <w:ind w:firstLine="0"/>
        <w:rPr>
          <w:sz w:val="24"/>
        </w:rPr>
      </w:pPr>
    </w:p>
    <w:p w:rsidR="00C9639B" w:rsidRDefault="00C9639B">
      <w:pPr>
        <w:spacing w:line="480" w:lineRule="auto"/>
        <w:ind w:firstLine="0"/>
        <w:rPr>
          <w:sz w:val="24"/>
        </w:rPr>
      </w:pPr>
    </w:p>
    <w:p w:rsidR="00C9639B" w:rsidRDefault="00C9639B">
      <w:pPr>
        <w:spacing w:line="480" w:lineRule="auto"/>
        <w:ind w:firstLine="0"/>
        <w:rPr>
          <w:sz w:val="24"/>
        </w:rPr>
      </w:pPr>
    </w:p>
    <w:p w:rsidR="00C9639B" w:rsidRDefault="00C9639B">
      <w:pPr>
        <w:spacing w:line="480" w:lineRule="auto"/>
        <w:ind w:firstLine="0"/>
        <w:rPr>
          <w:sz w:val="24"/>
        </w:rPr>
      </w:pPr>
    </w:p>
    <w:p w:rsidR="00C9639B" w:rsidRDefault="00C9639B">
      <w:pPr>
        <w:spacing w:line="480" w:lineRule="auto"/>
        <w:ind w:firstLine="0"/>
        <w:rPr>
          <w:sz w:val="24"/>
        </w:rPr>
      </w:pPr>
    </w:p>
    <w:p w:rsidR="00C9639B" w:rsidRDefault="00C9639B">
      <w:pPr>
        <w:spacing w:line="480" w:lineRule="auto"/>
        <w:ind w:firstLine="0"/>
        <w:rPr>
          <w:sz w:val="24"/>
        </w:rPr>
      </w:pPr>
    </w:p>
    <w:p w:rsidR="00C9639B" w:rsidRDefault="00C9639B">
      <w:pPr>
        <w:spacing w:line="480" w:lineRule="auto"/>
        <w:ind w:firstLine="0"/>
        <w:rPr>
          <w:sz w:val="24"/>
        </w:rPr>
      </w:pPr>
    </w:p>
    <w:p w:rsidR="00C9639B" w:rsidRDefault="00C9639B">
      <w:pPr>
        <w:spacing w:line="480" w:lineRule="auto"/>
        <w:ind w:firstLine="0"/>
        <w:rPr>
          <w:sz w:val="24"/>
        </w:rPr>
      </w:pPr>
    </w:p>
    <w:p w:rsidR="00C9639B" w:rsidRDefault="00C9639B">
      <w:pPr>
        <w:spacing w:line="480" w:lineRule="auto"/>
        <w:ind w:firstLine="0"/>
        <w:rPr>
          <w:sz w:val="24"/>
        </w:rPr>
      </w:pPr>
    </w:p>
    <w:p w:rsidR="00C9639B" w:rsidRDefault="00C9639B">
      <w:pPr>
        <w:spacing w:line="480" w:lineRule="auto"/>
        <w:ind w:firstLine="0"/>
        <w:rPr>
          <w:i/>
          <w:iCs/>
          <w:sz w:val="24"/>
        </w:rPr>
      </w:pPr>
    </w:p>
    <w:p w:rsidR="00C9639B" w:rsidRDefault="00C9639B">
      <w:pPr>
        <w:spacing w:line="480" w:lineRule="auto"/>
        <w:ind w:firstLine="0"/>
        <w:rPr>
          <w:i/>
          <w:iCs/>
          <w:sz w:val="24"/>
        </w:rPr>
      </w:pPr>
    </w:p>
    <w:p w:rsidR="00C9639B" w:rsidRDefault="00C9639B">
      <w:pPr>
        <w:spacing w:line="480" w:lineRule="auto"/>
        <w:ind w:firstLine="0"/>
        <w:rPr>
          <w:i/>
          <w:iCs/>
          <w:sz w:val="24"/>
        </w:rPr>
      </w:pPr>
    </w:p>
    <w:p w:rsidR="00C9639B" w:rsidRDefault="00C9639B">
      <w:pPr>
        <w:spacing w:line="480" w:lineRule="auto"/>
        <w:ind w:firstLine="0"/>
        <w:rPr>
          <w:i/>
          <w:iCs/>
          <w:sz w:val="24"/>
        </w:rPr>
      </w:pPr>
    </w:p>
    <w:p w:rsidR="00C9639B" w:rsidRDefault="00C9639B">
      <w:pPr>
        <w:spacing w:line="480" w:lineRule="auto"/>
        <w:ind w:firstLine="0"/>
        <w:rPr>
          <w:i/>
          <w:iCs/>
          <w:sz w:val="24"/>
        </w:rPr>
      </w:pPr>
      <w:r>
        <w:rPr>
          <w:i/>
          <w:iCs/>
          <w:sz w:val="24"/>
        </w:rPr>
        <w:t>Рис.2.Классификация видов инфляции.</w:t>
      </w:r>
    </w:p>
    <w:p w:rsidR="00C9639B" w:rsidRDefault="00C9639B">
      <w:pPr>
        <w:spacing w:line="480" w:lineRule="auto"/>
        <w:ind w:firstLine="0"/>
        <w:rPr>
          <w:sz w:val="24"/>
        </w:rPr>
      </w:pPr>
      <w:r>
        <w:rPr>
          <w:sz w:val="24"/>
        </w:rPr>
        <w:t xml:space="preserve">Прежде всего, те, которые выделяют с позиции темпа роста цен (первый критерий). В теории и практике различают несколько т.н. «уровней» инфляции. Остановимся на рассмотрении наиболее часто возникающих и действующих в экономике уровнях инфляции. </w:t>
      </w:r>
    </w:p>
    <w:p w:rsidR="00C9639B" w:rsidRDefault="00C9639B">
      <w:pPr>
        <w:ind w:firstLine="0"/>
        <w:rPr>
          <w:sz w:val="24"/>
        </w:rPr>
      </w:pPr>
      <w:r>
        <w:rPr>
          <w:b/>
          <w:i/>
          <w:sz w:val="24"/>
        </w:rPr>
        <w:t>Ползучая (умеренная) инфляция</w:t>
      </w:r>
      <w:r>
        <w:rPr>
          <w:i/>
          <w:sz w:val="24"/>
        </w:rPr>
        <w:t xml:space="preserve">, </w:t>
      </w:r>
      <w:r>
        <w:rPr>
          <w:sz w:val="24"/>
        </w:rPr>
        <w:t>для которой характерны относительно невысокие темпы роста цен, примерно 10% или несколько больше процентов в год. Такого рода инфляция присуща большинству стран с развитой рыночной экономикой, и она не представляется чем-то необычным. Данные за 70-е, 80-е и начало 90-х гг. по США, Японии и западноевропейским странам, как раз и говорят о наличии ползучей инфляции. Средний уровень инфляции по странам Европейского сообщества составил за последние годы около 3-3,5%. Многие современные экономисты, в том числе последователи экономического учения Кейнса, считают такую инфляцию необходимой для эффективного экономического развития. Такая инфляция позволяет эффективно корректировать цены применительно к изменяющимся условиям производства и спроса.</w:t>
      </w:r>
    </w:p>
    <w:p w:rsidR="00C9639B" w:rsidRDefault="00C9639B">
      <w:pPr>
        <w:rPr>
          <w:sz w:val="24"/>
        </w:rPr>
      </w:pPr>
      <w:r>
        <w:rPr>
          <w:b/>
          <w:i/>
          <w:sz w:val="24"/>
        </w:rPr>
        <w:t>Галопирующая инфляция</w:t>
      </w:r>
      <w:r>
        <w:rPr>
          <w:i/>
          <w:sz w:val="24"/>
        </w:rPr>
        <w:t xml:space="preserve"> </w:t>
      </w:r>
      <w:r>
        <w:rPr>
          <w:sz w:val="24"/>
        </w:rPr>
        <w:t>(рост цен на 20 – 20</w:t>
      </w:r>
      <w:bookmarkStart w:id="5" w:name="_Hlt478961652"/>
      <w:bookmarkEnd w:id="5"/>
      <w:r>
        <w:rPr>
          <w:sz w:val="24"/>
        </w:rPr>
        <w:t xml:space="preserve">0 % в год). Такие высокие темпы в 80-х гг. наблюдались, к примеру, во многих странах Латинской Америки, некоторых странах Южной Азии (см. прил.1, таб.4). </w:t>
      </w:r>
    </w:p>
    <w:p w:rsidR="00C9639B" w:rsidRDefault="00C9639B">
      <w:pPr>
        <w:rPr>
          <w:sz w:val="24"/>
        </w:rPr>
      </w:pPr>
      <w:r>
        <w:rPr>
          <w:b/>
          <w:i/>
          <w:sz w:val="24"/>
        </w:rPr>
        <w:t>Гиперинфляция</w:t>
      </w:r>
      <w:r>
        <w:rPr>
          <w:i/>
          <w:sz w:val="24"/>
        </w:rPr>
        <w:t xml:space="preserve"> </w:t>
      </w:r>
      <w:r>
        <w:rPr>
          <w:sz w:val="24"/>
        </w:rPr>
        <w:t>- цены растут астрономически, расхождение цен и заработной платы становится катастрофическим, разрушается благосостояние даже наиболее обеспеченных слоев общества, бесприбыльными и убыточными становятся крупнейшие предприятия (МВФ за гиперинфляцию сейчас принимает 50%-й рост цен в месяц).</w:t>
      </w:r>
    </w:p>
    <w:p w:rsidR="00C9639B" w:rsidRDefault="00C9639B">
      <w:pPr>
        <w:rPr>
          <w:sz w:val="24"/>
        </w:rPr>
      </w:pPr>
      <w:r>
        <w:rPr>
          <w:sz w:val="24"/>
        </w:rPr>
        <w:t>Так, в Аргентине на апрель 1990 г. зафиксирован рост цен в 200 раз (темп роста инфляции – 2000 %). Спасло аргентинцев лишь то, что у них преобладает натуральное сельское хозяйство и без рыночных отношений можно прожить некоторое время. Кроме того, большинство экономической литературы приводит в качестве примеров Никарагуа периода гражданской войны (33000% - среднегодовой прирост цен) или же послевоенную Венгрию, когда довоенный форинт (денежная единица Венгрии) стоил 829 котильонов новых форинтов (единила с 22 нулями), а доллар США обменивался на 3*10</w:t>
      </w:r>
      <w:r>
        <w:rPr>
          <w:sz w:val="24"/>
          <w:vertAlign w:val="superscript"/>
        </w:rPr>
        <w:t>22</w:t>
      </w:r>
      <w:r>
        <w:rPr>
          <w:i/>
          <w:sz w:val="24"/>
        </w:rPr>
        <w:t xml:space="preserve"> </w:t>
      </w:r>
      <w:r>
        <w:rPr>
          <w:sz w:val="24"/>
        </w:rPr>
        <w:t xml:space="preserve"> форинтов</w:t>
      </w:r>
      <w:r>
        <w:rPr>
          <w:rStyle w:val="a5"/>
          <w:sz w:val="24"/>
        </w:rPr>
        <w:footnoteReference w:id="5"/>
      </w:r>
      <w:r>
        <w:rPr>
          <w:sz w:val="24"/>
        </w:rPr>
        <w:t>, однако новейший пример с Сербией показал, что невероятные повышения цен не остались в прошлом. В результате экономического эмбарго Мирового Сообщества против этой бывшей союзной республики Югославии годовой рост цен в этой республике составил 3,000,000,000%.</w:t>
      </w:r>
    </w:p>
    <w:p w:rsidR="00C9639B" w:rsidRDefault="00C9639B">
      <w:pPr>
        <w:rPr>
          <w:sz w:val="24"/>
        </w:rPr>
      </w:pPr>
      <w:r>
        <w:rPr>
          <w:sz w:val="24"/>
        </w:rPr>
        <w:t>Вести успешный бизнес в условиях гиперинфляции почти невозможно. Речь может идти только о стратегии выживания. Рецепт выживания таков: автономность и самодостаточность, упрощение производства, сокращение внешних связей, натурализация базовых элементов внутрифирменного хозяйствования. Все чаще промышленным предприятиям приходится заводить свои теплицы, свинофермы и даже мини-электростанции, усиливать акцент на бартерных и клиринговых операциях. В раскручивании спирали гиперинфляции чрезвычайную роль также играют инфляционные ожидания.</w:t>
      </w:r>
    </w:p>
    <w:p w:rsidR="00C9639B" w:rsidRDefault="00C9639B">
      <w:pPr>
        <w:rPr>
          <w:sz w:val="24"/>
        </w:rPr>
      </w:pPr>
      <w:r>
        <w:rPr>
          <w:sz w:val="24"/>
        </w:rPr>
        <w:t xml:space="preserve">Все эти виды инфляции существуют только при </w:t>
      </w:r>
      <w:r>
        <w:rPr>
          <w:i/>
          <w:sz w:val="24"/>
        </w:rPr>
        <w:t>открытом</w:t>
      </w:r>
      <w:r>
        <w:rPr>
          <w:sz w:val="24"/>
        </w:rPr>
        <w:t xml:space="preserve"> ее состоянии, то есть при относительно свободном рынке. При </w:t>
      </w:r>
      <w:r>
        <w:rPr>
          <w:i/>
          <w:sz w:val="24"/>
        </w:rPr>
        <w:t>подавленной</w:t>
      </w:r>
      <w:r>
        <w:rPr>
          <w:sz w:val="24"/>
        </w:rPr>
        <w:t xml:space="preserve"> же инфляции рост цен на товары и услуги может и не наблюдается, а  обесценивание денег может выражаться в дефиците предложения.</w:t>
      </w:r>
    </w:p>
    <w:p w:rsidR="00C9639B" w:rsidRDefault="00C9639B">
      <w:pPr>
        <w:rPr>
          <w:sz w:val="24"/>
        </w:rPr>
      </w:pPr>
      <w:r>
        <w:rPr>
          <w:sz w:val="24"/>
        </w:rPr>
        <w:t>О подавленной инфляции следует сказать особо. Она порождена неверной деятельностью государства. Например, введение им временного замораживания доходов и цен, установление верхних пределов их роста; стремление удержать динамику заработанной платы на уровне, не превышающем темпы роста производительности труда; или даже тотальный административный контроль над ценами и доходами</w:t>
      </w:r>
      <w:r>
        <w:rPr>
          <w:rStyle w:val="a5"/>
          <w:sz w:val="24"/>
        </w:rPr>
        <w:footnoteReference w:id="6"/>
      </w:r>
      <w:r>
        <w:rPr>
          <w:sz w:val="24"/>
        </w:rPr>
        <w:t xml:space="preserve">. </w:t>
      </w:r>
    </w:p>
    <w:p w:rsidR="00C9639B" w:rsidRDefault="00C9639B">
      <w:pPr>
        <w:rPr>
          <w:sz w:val="24"/>
        </w:rPr>
      </w:pPr>
      <w:r>
        <w:rPr>
          <w:sz w:val="24"/>
        </w:rPr>
        <w:t>Такие действия, обусловленные противоестественным монополизмом и администрированием в сфере ценообразования, ведут к глубинной деформации рыночных механизмов. Что, конечно, не ликвидирует инфляцию, но изменяет формы ее проявления. Прежде всего, это выражается в страшной нехватке людям необходимых товаров и услуг. Пример долго искать не придется: всем нам знакомы двух трехчасовые очереди за дефицитными товарами. Дефицит же в свою очередь приводит к изменению психологии потребителей и производителей. Первые создают ажиотажный спрос, обусловленный принципом: не купишь сейчас, больше не сможешь найти (дефицитные ожидания). Таким образом, раскручивается инфляция ожидания. А вторые,  наоборот, придерживают товары как в надежде на очередное разрешение поднятия уровня цен, так и с целью продажи их на черном рынке, возникающем вследствие разрыва между административными ценами и ценами теневой экономики, выравнивающими предложение с инфляционным спросом. Появляется мощный экономический стимул, вызывающий перемещение товарных масс из официальной экономики в теневую, от сосуществования которой государство терпит большие убытки ввиду невозможности обложения последней налогами. Борьба же Правительства с теневым бизнесом ни к чему не приводит, т.к. причина его возникновения лежат в самой экономической системе.</w:t>
      </w:r>
    </w:p>
    <w:p w:rsidR="00C9639B" w:rsidRDefault="00C9639B">
      <w:pPr>
        <w:rPr>
          <w:sz w:val="24"/>
        </w:rPr>
      </w:pPr>
      <w:r>
        <w:rPr>
          <w:sz w:val="24"/>
        </w:rPr>
        <w:t>Но главное зло, которое несет подавленная инфляция - это лишение изготовителей ценовых стимулов, препятствие развертыванию инвестиционного процесса, расширению производства и предложения. Поскольку зависимость цен от спроса исчезает, инвесторы теряют ориентировку, а отраслевое распределение финансовых, материальных и человеческих ресурсов становиться заведомо неоптимальным. Кредитные функции банков становятся весьма странными: давая в долг деньги убыточным предприятиям, они уже заранее знают, что кредиты останутся невозвращенными; предприятия же уверены, что, будучи монополистами, добьются от правительства аннулирования этих кредитов. Такое положение в недавнем прошлом было реалией нашей экономики, неся в себе все отрицательные последствия этого процесса, в том числе и наращивание темпов инфляции из-за возрастания издержек производства и увеличения денежной массы.</w:t>
      </w:r>
    </w:p>
    <w:p w:rsidR="00C9639B" w:rsidRDefault="00C9639B">
      <w:pPr>
        <w:rPr>
          <w:sz w:val="24"/>
        </w:rPr>
      </w:pPr>
      <w:r>
        <w:rPr>
          <w:sz w:val="24"/>
        </w:rPr>
        <w:t xml:space="preserve">Итак, подавленная инфляция представляет собой большую опасность для нормальной экономической жизни страны. </w:t>
      </w:r>
    </w:p>
    <w:p w:rsidR="00C9639B" w:rsidRDefault="00C9639B">
      <w:pPr>
        <w:rPr>
          <w:sz w:val="24"/>
        </w:rPr>
      </w:pPr>
      <w:r>
        <w:rPr>
          <w:sz w:val="24"/>
        </w:rPr>
        <w:t>Теперь рассмотрим виды инфляции с точки зрения второго критерия – соотносительности роста цен по различным товарным группам, т. е. по степени сбалансированности их роста:</w:t>
      </w:r>
    </w:p>
    <w:p w:rsidR="00C9639B" w:rsidRDefault="00C9639B">
      <w:pPr>
        <w:rPr>
          <w:sz w:val="24"/>
        </w:rPr>
      </w:pPr>
      <w:r>
        <w:rPr>
          <w:b/>
          <w:i/>
          <w:sz w:val="24"/>
        </w:rPr>
        <w:t>сбалансированная инфляция</w:t>
      </w:r>
      <w:r>
        <w:rPr>
          <w:sz w:val="24"/>
        </w:rPr>
        <w:t>;</w:t>
      </w:r>
    </w:p>
    <w:p w:rsidR="00C9639B" w:rsidRDefault="00C9639B">
      <w:pPr>
        <w:rPr>
          <w:sz w:val="24"/>
        </w:rPr>
      </w:pPr>
      <w:r>
        <w:rPr>
          <w:b/>
          <w:i/>
          <w:sz w:val="24"/>
        </w:rPr>
        <w:t>несбалансированная инфляция</w:t>
      </w:r>
      <w:r>
        <w:rPr>
          <w:sz w:val="24"/>
        </w:rPr>
        <w:t>.</w:t>
      </w:r>
    </w:p>
    <w:p w:rsidR="00C9639B" w:rsidRDefault="00C9639B">
      <w:pPr>
        <w:rPr>
          <w:sz w:val="24"/>
        </w:rPr>
      </w:pPr>
      <w:r>
        <w:rPr>
          <w:sz w:val="24"/>
        </w:rPr>
        <w:t xml:space="preserve">При сбалансированной инфляции цены различных товаров неизменны относительно друг друга, а при несбалансированной – цены различных товаров постоянно изменяются по отношению  друг к другу, причем в различных пропорциях. </w:t>
      </w:r>
    </w:p>
    <w:p w:rsidR="00C9639B" w:rsidRDefault="00C9639B">
      <w:pPr>
        <w:rPr>
          <w:sz w:val="24"/>
        </w:rPr>
      </w:pPr>
      <w:r>
        <w:rPr>
          <w:sz w:val="24"/>
        </w:rPr>
        <w:t xml:space="preserve">Сбалансированная инфляция не страшна для бизнеса. Приходится лишь периодически повышать цены товаров: сырье подорожало в 10 раз, и вы соответственно увеличиваете цену своей конечной продукции. В этом случае по результатам среднегодового роста цен поднимается процентная ставка Государственного банка и таким образом ситуация становится равносильной ситуации со стабильными ценами. Риск потери доходности присущ только тем предпринимателям, которые стоят последними в цепочке повышения цен. Это, как правило, производители сложной продукции, основанной на интенсивных внешних кооперационных связях. Цена на их продукцию отражает всю сумму повышения цен внешней кооперации, и именно они рискуют задержать сбыт сверх дорогой продукции конечному потребителю. </w:t>
      </w:r>
    </w:p>
    <w:p w:rsidR="00C9639B" w:rsidRDefault="00C9639B">
      <w:pPr>
        <w:rPr>
          <w:sz w:val="24"/>
        </w:rPr>
      </w:pPr>
      <w:r>
        <w:rPr>
          <w:sz w:val="24"/>
        </w:rPr>
        <w:t xml:space="preserve">Несбалансированность инфляции – большая беда для экономики. Но еще страшнее, когда нет прогноза на будущее, нет уверенности хотя бы в том, что товарные группы-лидеры роста цен останутся лидерами и завтра, и через неделю, и через год. Невозможно рационально выбрать сферы приложения капитала, рассчитать и сравнить доходность вариантов инвестирования. Промышленность развиваться в таких условиях не может. Возможны лишь короткие спекулятивно-посреднические операции, удобренные стихийными, несбалансированными скачками относительных цен как в отраслевом, так и в территориальном аспектах. </w:t>
      </w:r>
    </w:p>
    <w:p w:rsidR="00C9639B" w:rsidRDefault="00C9639B">
      <w:pPr>
        <w:rPr>
          <w:sz w:val="24"/>
        </w:rPr>
      </w:pPr>
      <w:r>
        <w:rPr>
          <w:sz w:val="24"/>
        </w:rPr>
        <w:t xml:space="preserve">С точки зрения третьего критерия, инфляция может быть </w:t>
      </w:r>
      <w:r>
        <w:rPr>
          <w:b/>
          <w:i/>
          <w:sz w:val="24"/>
        </w:rPr>
        <w:t>ожидаемая</w:t>
      </w:r>
      <w:r>
        <w:rPr>
          <w:sz w:val="24"/>
        </w:rPr>
        <w:t xml:space="preserve"> и </w:t>
      </w:r>
      <w:r>
        <w:rPr>
          <w:b/>
          <w:i/>
          <w:sz w:val="24"/>
        </w:rPr>
        <w:t>неожидаемая</w:t>
      </w:r>
      <w:r>
        <w:rPr>
          <w:i/>
          <w:sz w:val="24"/>
        </w:rPr>
        <w:t>.</w:t>
      </w:r>
    </w:p>
    <w:p w:rsidR="00C9639B" w:rsidRDefault="00C9639B">
      <w:pPr>
        <w:rPr>
          <w:sz w:val="24"/>
        </w:rPr>
      </w:pPr>
      <w:r>
        <w:rPr>
          <w:i/>
          <w:sz w:val="24"/>
        </w:rPr>
        <w:t>Ожидаемая</w:t>
      </w:r>
      <w:r>
        <w:rPr>
          <w:sz w:val="24"/>
        </w:rPr>
        <w:t xml:space="preserve"> инфляция может предсказываться и прогнозироваться заранее с достаточной степенью надежности, она зачастую даже может является прямым результатом действий правительства. </w:t>
      </w:r>
    </w:p>
    <w:p w:rsidR="00C9639B" w:rsidRDefault="00C9639B">
      <w:pPr>
        <w:rPr>
          <w:sz w:val="24"/>
        </w:rPr>
      </w:pPr>
      <w:r>
        <w:rPr>
          <w:i/>
          <w:sz w:val="24"/>
        </w:rPr>
        <w:t>Неожидаемая инфляция</w:t>
      </w:r>
      <w:r>
        <w:rPr>
          <w:sz w:val="24"/>
        </w:rPr>
        <w:t xml:space="preserve"> характеризуется внезапным скачком цен, что негативно сказывается на системе налогообложения и денежного обращения. В случае наличия у населения инфляционных ожиданий такая ситуация вызовет резкое увеличение спроса, что само по себе создает трудности в экономике и искажает реальную картину общественного спроса, что ведет к сбою в прогнозировании тенденций в экономике и при некоторой нерешительности правительства еще сильнее увеличивает инфляционные ожидания, которые будут подстегивать рост цен. Однако в случае, когда внезапный скачок цен происходит в экономике, не зараженной инфляционными ожиданиями, то возникает так называемый “</w:t>
      </w:r>
      <w:r>
        <w:rPr>
          <w:i/>
          <w:sz w:val="24"/>
        </w:rPr>
        <w:t>эффект Пигу</w:t>
      </w:r>
      <w:r>
        <w:rPr>
          <w:sz w:val="24"/>
        </w:rPr>
        <w:t xml:space="preserve">”, резкое падение спроса у населения в надежде на скорое снижение цен. Вследствие снижения спроса производитель становится вынужден снижать цену, и все возвращается в состояние равновесия. </w:t>
      </w:r>
    </w:p>
    <w:p w:rsidR="00C9639B" w:rsidRDefault="00C9639B">
      <w:pPr>
        <w:rPr>
          <w:sz w:val="24"/>
        </w:rPr>
      </w:pPr>
      <w:r>
        <w:rPr>
          <w:sz w:val="24"/>
        </w:rPr>
        <w:t xml:space="preserve">Различные виды инфляции схематически можно изобразить следующим образом: </w:t>
      </w:r>
    </w:p>
    <w:p w:rsidR="00C9639B" w:rsidRDefault="00C9639B">
      <w:pPr>
        <w:spacing w:line="264" w:lineRule="auto"/>
        <w:ind w:firstLine="540"/>
        <w:rPr>
          <w:sz w:val="24"/>
        </w:rPr>
      </w:pPr>
    </w:p>
    <w:tbl>
      <w:tblPr>
        <w:tblW w:w="0" w:type="auto"/>
        <w:tblInd w:w="1188" w:type="dxa"/>
        <w:tblLayout w:type="fixed"/>
        <w:tblLook w:val="0000" w:firstRow="0" w:lastRow="0" w:firstColumn="0" w:lastColumn="0" w:noHBand="0" w:noVBand="0"/>
      </w:tblPr>
      <w:tblGrid>
        <w:gridCol w:w="2752"/>
        <w:gridCol w:w="2179"/>
        <w:gridCol w:w="2179"/>
      </w:tblGrid>
      <w:tr w:rsidR="00C9639B">
        <w:tc>
          <w:tcPr>
            <w:tcW w:w="2752" w:type="dxa"/>
            <w:tcBorders>
              <w:top w:val="double" w:sz="4" w:space="0" w:color="auto"/>
              <w:left w:val="double" w:sz="4" w:space="0" w:color="auto"/>
              <w:bottom w:val="single" w:sz="12" w:space="0" w:color="000000"/>
              <w:right w:val="single" w:sz="12" w:space="0" w:color="000000"/>
            </w:tcBorders>
          </w:tcPr>
          <w:p w:rsidR="00C9639B" w:rsidRDefault="00C9639B">
            <w:pPr>
              <w:spacing w:line="264" w:lineRule="auto"/>
              <w:ind w:firstLine="540"/>
              <w:rPr>
                <w:b/>
                <w:sz w:val="24"/>
              </w:rPr>
            </w:pPr>
            <w:r>
              <w:rPr>
                <w:sz w:val="24"/>
              </w:rPr>
              <w:t xml:space="preserve"> </w:t>
            </w:r>
          </w:p>
        </w:tc>
        <w:tc>
          <w:tcPr>
            <w:tcW w:w="2179" w:type="dxa"/>
            <w:tcBorders>
              <w:top w:val="double" w:sz="4" w:space="0" w:color="auto"/>
              <w:left w:val="nil"/>
              <w:bottom w:val="single" w:sz="12" w:space="0" w:color="000000"/>
              <w:right w:val="nil"/>
            </w:tcBorders>
          </w:tcPr>
          <w:p w:rsidR="00C9639B" w:rsidRDefault="00C9639B">
            <w:pPr>
              <w:spacing w:line="264" w:lineRule="auto"/>
              <w:ind w:firstLine="20"/>
              <w:jc w:val="center"/>
              <w:rPr>
                <w:b/>
                <w:sz w:val="24"/>
              </w:rPr>
            </w:pPr>
            <w:r>
              <w:rPr>
                <w:b/>
                <w:sz w:val="24"/>
              </w:rPr>
              <w:t>Ожидаемая</w:t>
            </w:r>
          </w:p>
        </w:tc>
        <w:tc>
          <w:tcPr>
            <w:tcW w:w="2179" w:type="dxa"/>
            <w:tcBorders>
              <w:top w:val="double" w:sz="4" w:space="0" w:color="auto"/>
              <w:left w:val="nil"/>
              <w:bottom w:val="single" w:sz="12" w:space="0" w:color="000000"/>
              <w:right w:val="double" w:sz="4" w:space="0" w:color="auto"/>
            </w:tcBorders>
          </w:tcPr>
          <w:p w:rsidR="00C9639B" w:rsidRDefault="00C9639B">
            <w:pPr>
              <w:spacing w:line="264" w:lineRule="auto"/>
              <w:ind w:hanging="18"/>
              <w:jc w:val="center"/>
              <w:rPr>
                <w:b/>
                <w:sz w:val="24"/>
              </w:rPr>
            </w:pPr>
            <w:r>
              <w:rPr>
                <w:b/>
                <w:sz w:val="24"/>
              </w:rPr>
              <w:t>Неожидаемая</w:t>
            </w:r>
          </w:p>
        </w:tc>
      </w:tr>
      <w:tr w:rsidR="00C9639B">
        <w:tc>
          <w:tcPr>
            <w:tcW w:w="2752" w:type="dxa"/>
            <w:tcBorders>
              <w:top w:val="single" w:sz="12" w:space="0" w:color="000000"/>
              <w:left w:val="double" w:sz="4" w:space="0" w:color="auto"/>
              <w:bottom w:val="single" w:sz="4" w:space="0" w:color="auto"/>
              <w:right w:val="single" w:sz="4" w:space="0" w:color="auto"/>
            </w:tcBorders>
          </w:tcPr>
          <w:p w:rsidR="00C9639B" w:rsidRDefault="00C9639B">
            <w:pPr>
              <w:spacing w:line="264" w:lineRule="auto"/>
              <w:ind w:firstLine="0"/>
              <w:jc w:val="left"/>
              <w:rPr>
                <w:b/>
                <w:sz w:val="24"/>
              </w:rPr>
            </w:pPr>
            <w:r>
              <w:rPr>
                <w:b/>
                <w:sz w:val="24"/>
              </w:rPr>
              <w:t>Сбалансированная</w:t>
            </w:r>
          </w:p>
        </w:tc>
        <w:tc>
          <w:tcPr>
            <w:tcW w:w="2179" w:type="dxa"/>
            <w:tcBorders>
              <w:top w:val="single" w:sz="12" w:space="0" w:color="000000"/>
              <w:left w:val="single" w:sz="4" w:space="0" w:color="auto"/>
              <w:bottom w:val="single" w:sz="4" w:space="0" w:color="auto"/>
              <w:right w:val="single" w:sz="4" w:space="0" w:color="auto"/>
            </w:tcBorders>
          </w:tcPr>
          <w:p w:rsidR="00C9639B" w:rsidRDefault="00C9639B">
            <w:pPr>
              <w:spacing w:line="264" w:lineRule="auto"/>
              <w:ind w:firstLine="20"/>
              <w:jc w:val="center"/>
              <w:rPr>
                <w:sz w:val="24"/>
              </w:rPr>
            </w:pPr>
            <w:r>
              <w:rPr>
                <w:sz w:val="24"/>
              </w:rPr>
              <w:t>№ 1</w:t>
            </w:r>
          </w:p>
        </w:tc>
        <w:tc>
          <w:tcPr>
            <w:tcW w:w="2179" w:type="dxa"/>
            <w:tcBorders>
              <w:top w:val="single" w:sz="12" w:space="0" w:color="000000"/>
              <w:left w:val="single" w:sz="4" w:space="0" w:color="auto"/>
              <w:bottom w:val="single" w:sz="4" w:space="0" w:color="auto"/>
              <w:right w:val="double" w:sz="4" w:space="0" w:color="auto"/>
            </w:tcBorders>
          </w:tcPr>
          <w:p w:rsidR="00C9639B" w:rsidRDefault="00C9639B">
            <w:pPr>
              <w:spacing w:line="264" w:lineRule="auto"/>
              <w:ind w:firstLine="20"/>
              <w:jc w:val="center"/>
              <w:rPr>
                <w:sz w:val="24"/>
              </w:rPr>
            </w:pPr>
            <w:r>
              <w:rPr>
                <w:sz w:val="24"/>
              </w:rPr>
              <w:t>№ 2</w:t>
            </w:r>
          </w:p>
        </w:tc>
      </w:tr>
      <w:tr w:rsidR="00C9639B">
        <w:tc>
          <w:tcPr>
            <w:tcW w:w="2752" w:type="dxa"/>
            <w:tcBorders>
              <w:top w:val="single" w:sz="4" w:space="0" w:color="auto"/>
              <w:left w:val="double" w:sz="4" w:space="0" w:color="auto"/>
              <w:bottom w:val="double" w:sz="4" w:space="0" w:color="auto"/>
              <w:right w:val="single" w:sz="4" w:space="0" w:color="auto"/>
            </w:tcBorders>
          </w:tcPr>
          <w:p w:rsidR="00C9639B" w:rsidRDefault="00C9639B">
            <w:pPr>
              <w:spacing w:line="264" w:lineRule="auto"/>
              <w:ind w:firstLine="0"/>
              <w:jc w:val="left"/>
              <w:rPr>
                <w:b/>
                <w:sz w:val="24"/>
              </w:rPr>
            </w:pPr>
            <w:r>
              <w:rPr>
                <w:b/>
                <w:sz w:val="24"/>
              </w:rPr>
              <w:t>Несбалансированная</w:t>
            </w:r>
          </w:p>
        </w:tc>
        <w:tc>
          <w:tcPr>
            <w:tcW w:w="2179" w:type="dxa"/>
            <w:tcBorders>
              <w:top w:val="single" w:sz="4" w:space="0" w:color="auto"/>
              <w:left w:val="single" w:sz="4" w:space="0" w:color="auto"/>
              <w:bottom w:val="double" w:sz="4" w:space="0" w:color="auto"/>
              <w:right w:val="single" w:sz="4" w:space="0" w:color="auto"/>
            </w:tcBorders>
          </w:tcPr>
          <w:p w:rsidR="00C9639B" w:rsidRDefault="00C9639B">
            <w:pPr>
              <w:spacing w:line="264" w:lineRule="auto"/>
              <w:ind w:firstLine="20"/>
              <w:jc w:val="center"/>
              <w:rPr>
                <w:sz w:val="24"/>
              </w:rPr>
            </w:pPr>
            <w:r>
              <w:rPr>
                <w:sz w:val="24"/>
              </w:rPr>
              <w:t>№ 3</w:t>
            </w:r>
          </w:p>
        </w:tc>
        <w:tc>
          <w:tcPr>
            <w:tcW w:w="2179" w:type="dxa"/>
            <w:tcBorders>
              <w:top w:val="single" w:sz="4" w:space="0" w:color="auto"/>
              <w:left w:val="single" w:sz="4" w:space="0" w:color="auto"/>
              <w:bottom w:val="double" w:sz="4" w:space="0" w:color="auto"/>
              <w:right w:val="double" w:sz="4" w:space="0" w:color="auto"/>
            </w:tcBorders>
          </w:tcPr>
          <w:p w:rsidR="00C9639B" w:rsidRDefault="00C9639B">
            <w:pPr>
              <w:spacing w:line="264" w:lineRule="auto"/>
              <w:ind w:firstLine="20"/>
              <w:jc w:val="center"/>
              <w:rPr>
                <w:sz w:val="24"/>
              </w:rPr>
            </w:pPr>
            <w:r>
              <w:rPr>
                <w:sz w:val="24"/>
              </w:rPr>
              <w:t>№ 4</w:t>
            </w:r>
          </w:p>
        </w:tc>
      </w:tr>
    </w:tbl>
    <w:p w:rsidR="00C9639B" w:rsidRDefault="00C9639B">
      <w:pPr>
        <w:spacing w:line="264" w:lineRule="auto"/>
        <w:ind w:firstLine="540"/>
        <w:rPr>
          <w:sz w:val="24"/>
        </w:rPr>
      </w:pPr>
    </w:p>
    <w:p w:rsidR="00C9639B" w:rsidRDefault="00C9639B">
      <w:pPr>
        <w:pStyle w:val="4"/>
        <w:rPr>
          <w:sz w:val="24"/>
        </w:rPr>
      </w:pPr>
      <w:r>
        <w:rPr>
          <w:sz w:val="24"/>
        </w:rPr>
        <w:t>Схема №1. Виды инфляции</w:t>
      </w:r>
    </w:p>
    <w:p w:rsidR="00C9639B" w:rsidRDefault="00C9639B">
      <w:pPr>
        <w:rPr>
          <w:sz w:val="24"/>
        </w:rPr>
      </w:pPr>
      <w:r>
        <w:rPr>
          <w:sz w:val="24"/>
        </w:rPr>
        <w:t xml:space="preserve">Комбинация № 1 в схеме (ожидаемая + сбалансированная инфляция) наименее опасна. Комбинация № 2 более опасна (неожидаемая, но сбалансированная). Комбинация № 3 означает нарастание отрицательных последствий инфляции для вашего бизнеса. И, наконец, комбинация № 4 (несбалансированная + неожидаемая) - наихудшая из всех. Нарастание номера комбинации означает нарастание трудностей адаптации к ней. К этому добавим, что чем быстрее растут цены (вспомним критерий темпов роста), тем сильнее негативные последствия любой из четырех комбинаций. </w:t>
      </w:r>
    </w:p>
    <w:p w:rsidR="00C9639B" w:rsidRDefault="00C9639B">
      <w:pPr>
        <w:rPr>
          <w:sz w:val="24"/>
        </w:rPr>
      </w:pPr>
      <w:r>
        <w:rPr>
          <w:sz w:val="24"/>
        </w:rPr>
        <w:t xml:space="preserve">Положительным воздействием отличается, пожалуй, лишь комбинация №1 в сочетании с умеренным ростом цен (до 10% в год). Она тонизирует реальное инвестирование, т. е. слегка подгоняет предприятия по пути ускорения замены и модернизации производственных мощностей, разработки новых видов продукции, ибо от денег надо побыстрее переходить к производственным вложениям. </w:t>
      </w:r>
    </w:p>
    <w:p w:rsidR="00C9639B" w:rsidRDefault="00C9639B">
      <w:pPr>
        <w:pStyle w:val="32"/>
        <w:rPr>
          <w:i/>
          <w:iCs/>
          <w:sz w:val="24"/>
        </w:rPr>
      </w:pPr>
      <w:r>
        <w:rPr>
          <w:sz w:val="24"/>
        </w:rPr>
        <w:t>Большинство развитых стран тяготеет к умеренной инфляции, нарастание инфляции от умеренной через галопирующую к гиперинфляции не является неизбежным. Настойчивая государственная политика в силах если не остановить рост цен, то, по крайней мере, сделать его более ожидаемым или сбалансированным. К сожалению, от отдельных предприятий здесь мало что зависит. Влияние на правительство могут иметь только ассоциации промышленников, мощное промышленное лобби в парламентах.</w:t>
      </w:r>
    </w:p>
    <w:p w:rsidR="00C9639B" w:rsidRDefault="00C9639B">
      <w:pPr>
        <w:rPr>
          <w:sz w:val="24"/>
        </w:rPr>
      </w:pPr>
      <w:r>
        <w:rPr>
          <w:i/>
          <w:iCs/>
          <w:sz w:val="24"/>
        </w:rPr>
        <w:t>Измерение инфляции.</w:t>
      </w:r>
    </w:p>
    <w:p w:rsidR="00C9639B" w:rsidRDefault="00C9639B">
      <w:pPr>
        <w:ind w:firstLine="0"/>
        <w:rPr>
          <w:sz w:val="24"/>
        </w:rPr>
      </w:pPr>
      <w:r>
        <w:rPr>
          <w:b/>
          <w:bCs/>
          <w:sz w:val="24"/>
        </w:rPr>
        <w:t>О</w:t>
      </w:r>
      <w:r>
        <w:rPr>
          <w:sz w:val="24"/>
        </w:rPr>
        <w:t xml:space="preserve">дно из главных больных мест инфляции - это то, что цены имеют тенденцию подниматься очень неравномерно. Одни подскакивают, другие поднимаются более умеренными темпами, а третьи вовсе не поднимаются. Один из наиболее наглядных показателей наличия или отсутствия инфляции, ее глубины является показатель индекса цен. Показатели инфляции призваны дать количественную оценку инфляционных процессов. </w:t>
      </w:r>
    </w:p>
    <w:p w:rsidR="00C9639B" w:rsidRDefault="00C9639B">
      <w:pPr>
        <w:rPr>
          <w:sz w:val="24"/>
        </w:rPr>
      </w:pPr>
      <w:r>
        <w:rPr>
          <w:i/>
          <w:iCs/>
          <w:sz w:val="24"/>
        </w:rPr>
        <w:t xml:space="preserve">Индексы - </w:t>
      </w:r>
      <w:r>
        <w:rPr>
          <w:sz w:val="24"/>
        </w:rPr>
        <w:t xml:space="preserve">это относительные показатели, характеризующие соотношение цен во времени. Они рассчитываются по отношению к базовому периоду, для которого устанавливается уровень цен, равный 100. </w:t>
      </w:r>
    </w:p>
    <w:p w:rsidR="00C9639B" w:rsidRDefault="00C9639B">
      <w:pPr>
        <w:rPr>
          <w:sz w:val="24"/>
        </w:rPr>
      </w:pPr>
      <w:r>
        <w:rPr>
          <w:sz w:val="24"/>
        </w:rPr>
        <w:t>Итак, инфляция рассчитывается по следующей формуле:</w:t>
      </w:r>
    </w:p>
    <w:p w:rsidR="00C9639B" w:rsidRDefault="004A57F1">
      <w:pPr>
        <w:rPr>
          <w:sz w:val="24"/>
        </w:rPr>
      </w:pPr>
      <w:r>
        <w:rPr>
          <w:noProof/>
          <w:sz w:val="24"/>
        </w:rPr>
        <w:object w:dxaOrig="1440" w:dyaOrig="1440">
          <v:shape id="_x0000_s1040" type="#_x0000_t75" style="position:absolute;left:0;text-align:left;margin-left:27pt;margin-top:8.5pt;width:126pt;height:37pt;z-index:-251659264;mso-wrap-edited:f" wrapcoords="4924 2204 1271 6612 635 7935 318 12343 2859 14988 6988 16310 6988 18073 7782 19837 8576 19837 9371 19837 9847 18073 9688 16751 8735 16310 20647 12343 21441 9698 20488 9257 21282 7494 11594 2204 4924 2204">
            <v:imagedata r:id="rId17" o:title=""/>
            <w10:wrap type="tight" side="right"/>
          </v:shape>
          <o:OLEObject Type="Embed" ProgID="Equation.3" ShapeID="_x0000_s1040" DrawAspect="Content" ObjectID="_1471289015" r:id="rId18"/>
        </w:object>
      </w:r>
    </w:p>
    <w:p w:rsidR="00C9639B" w:rsidRDefault="00C9639B">
      <w:pPr>
        <w:ind w:firstLine="0"/>
        <w:rPr>
          <w:sz w:val="24"/>
        </w:rPr>
      </w:pPr>
    </w:p>
    <w:tbl>
      <w:tblPr>
        <w:tblW w:w="0" w:type="auto"/>
        <w:tblInd w:w="198" w:type="dxa"/>
        <w:tblLook w:val="0000" w:firstRow="0" w:lastRow="0" w:firstColumn="0" w:lastColumn="0" w:noHBand="0" w:noVBand="0"/>
      </w:tblPr>
      <w:tblGrid>
        <w:gridCol w:w="1321"/>
        <w:gridCol w:w="8051"/>
      </w:tblGrid>
      <w:tr w:rsidR="00C9639B">
        <w:tc>
          <w:tcPr>
            <w:tcW w:w="470" w:type="dxa"/>
            <w:tcBorders>
              <w:top w:val="nil"/>
              <w:left w:val="nil"/>
              <w:bottom w:val="nil"/>
              <w:right w:val="nil"/>
            </w:tcBorders>
          </w:tcPr>
          <w:p w:rsidR="00C9639B" w:rsidRDefault="00C9639B">
            <w:pPr>
              <w:rPr>
                <w:sz w:val="24"/>
              </w:rPr>
            </w:pPr>
            <w:r>
              <w:rPr>
                <w:sz w:val="24"/>
                <w:lang w:val="en-US"/>
              </w:rPr>
              <w:t>P</w:t>
            </w:r>
          </w:p>
        </w:tc>
        <w:tc>
          <w:tcPr>
            <w:tcW w:w="8618" w:type="dxa"/>
            <w:tcBorders>
              <w:top w:val="nil"/>
              <w:left w:val="nil"/>
              <w:bottom w:val="nil"/>
              <w:right w:val="nil"/>
            </w:tcBorders>
          </w:tcPr>
          <w:p w:rsidR="00C9639B" w:rsidRDefault="00C9639B">
            <w:pPr>
              <w:rPr>
                <w:sz w:val="24"/>
              </w:rPr>
            </w:pPr>
            <w:r>
              <w:rPr>
                <w:sz w:val="24"/>
              </w:rPr>
              <w:t>– темп инфляции</w:t>
            </w:r>
          </w:p>
        </w:tc>
      </w:tr>
      <w:tr w:rsidR="00C9639B">
        <w:tc>
          <w:tcPr>
            <w:tcW w:w="470" w:type="dxa"/>
            <w:tcBorders>
              <w:top w:val="nil"/>
              <w:left w:val="nil"/>
              <w:bottom w:val="nil"/>
              <w:right w:val="nil"/>
            </w:tcBorders>
          </w:tcPr>
          <w:p w:rsidR="00C9639B" w:rsidRDefault="00C9639B">
            <w:pPr>
              <w:rPr>
                <w:i/>
                <w:iCs/>
                <w:sz w:val="24"/>
              </w:rPr>
            </w:pPr>
            <w:r>
              <w:rPr>
                <w:i/>
                <w:iCs/>
                <w:sz w:val="24"/>
                <w:lang w:val="en-US"/>
              </w:rPr>
              <w:t>Q</w:t>
            </w:r>
            <w:r>
              <w:rPr>
                <w:i/>
                <w:iCs/>
                <w:sz w:val="24"/>
                <w:vertAlign w:val="subscript"/>
                <w:lang w:val="en-US"/>
              </w:rPr>
              <w:t>p</w:t>
            </w:r>
          </w:p>
        </w:tc>
        <w:tc>
          <w:tcPr>
            <w:tcW w:w="8618" w:type="dxa"/>
            <w:tcBorders>
              <w:top w:val="nil"/>
              <w:left w:val="nil"/>
              <w:bottom w:val="nil"/>
              <w:right w:val="nil"/>
            </w:tcBorders>
          </w:tcPr>
          <w:p w:rsidR="00C9639B" w:rsidRDefault="00C9639B">
            <w:pPr>
              <w:rPr>
                <w:sz w:val="24"/>
              </w:rPr>
            </w:pPr>
            <w:r>
              <w:rPr>
                <w:sz w:val="24"/>
              </w:rPr>
              <w:t>– индекс цен прошедшего года</w:t>
            </w:r>
          </w:p>
        </w:tc>
      </w:tr>
      <w:tr w:rsidR="00C9639B">
        <w:tc>
          <w:tcPr>
            <w:tcW w:w="470" w:type="dxa"/>
            <w:tcBorders>
              <w:top w:val="nil"/>
              <w:left w:val="nil"/>
              <w:bottom w:val="nil"/>
              <w:right w:val="nil"/>
            </w:tcBorders>
          </w:tcPr>
          <w:p w:rsidR="00C9639B" w:rsidRDefault="00C9639B">
            <w:pPr>
              <w:rPr>
                <w:i/>
                <w:iCs/>
                <w:sz w:val="24"/>
              </w:rPr>
            </w:pPr>
            <w:r>
              <w:rPr>
                <w:i/>
                <w:iCs/>
                <w:sz w:val="24"/>
                <w:lang w:val="en-US"/>
              </w:rPr>
              <w:t>Q</w:t>
            </w:r>
            <w:r>
              <w:rPr>
                <w:i/>
                <w:iCs/>
                <w:sz w:val="24"/>
                <w:vertAlign w:val="subscript"/>
                <w:lang w:val="en-US"/>
              </w:rPr>
              <w:t>c</w:t>
            </w:r>
          </w:p>
        </w:tc>
        <w:tc>
          <w:tcPr>
            <w:tcW w:w="8618" w:type="dxa"/>
            <w:tcBorders>
              <w:top w:val="nil"/>
              <w:left w:val="nil"/>
              <w:bottom w:val="nil"/>
              <w:right w:val="nil"/>
            </w:tcBorders>
          </w:tcPr>
          <w:p w:rsidR="00C9639B" w:rsidRDefault="00C9639B">
            <w:pPr>
              <w:rPr>
                <w:sz w:val="24"/>
              </w:rPr>
            </w:pPr>
            <w:r>
              <w:rPr>
                <w:sz w:val="24"/>
              </w:rPr>
              <w:t>– индекс цен  текущего года</w:t>
            </w:r>
          </w:p>
        </w:tc>
      </w:tr>
    </w:tbl>
    <w:p w:rsidR="00C9639B" w:rsidRDefault="00C9639B">
      <w:pPr>
        <w:rPr>
          <w:sz w:val="24"/>
        </w:rPr>
      </w:pPr>
    </w:p>
    <w:p w:rsidR="00C9639B" w:rsidRDefault="00C9639B">
      <w:pPr>
        <w:rPr>
          <w:sz w:val="24"/>
        </w:rPr>
      </w:pPr>
      <w:r>
        <w:rPr>
          <w:sz w:val="24"/>
        </w:rPr>
        <w:t xml:space="preserve">Так, например, если индекс цен в 2001 году в России был равен 184,4, а в 2002 году – 251,7, то </w:t>
      </w:r>
    </w:p>
    <w:p w:rsidR="00C9639B" w:rsidRDefault="004A57F1">
      <w:pPr>
        <w:rPr>
          <w:sz w:val="24"/>
        </w:rPr>
      </w:pPr>
      <w:r>
        <w:rPr>
          <w:noProof/>
          <w:sz w:val="24"/>
        </w:rPr>
        <w:object w:dxaOrig="1440" w:dyaOrig="1440">
          <v:shape id="_x0000_s1041" type="#_x0000_t75" style="position:absolute;left:0;text-align:left;margin-left:31.5pt;margin-top:4.85pt;width:162pt;height:31.95pt;z-index:-251658240;mso-wrap-edited:f" wrapcoords="3793 2107 2423 2634 316 7902 211 13171 3688 18966 5374 18966 8324 18966 11590 18966 21179 12644 21284 6849 19598 5795 11063 2107 3793 2107">
            <v:imagedata r:id="rId19" o:title=""/>
            <w10:wrap type="through" side="right"/>
          </v:shape>
          <o:OLEObject Type="Embed" ProgID="Equation.3" ShapeID="_x0000_s1041" DrawAspect="Content" ObjectID="_1471289016" r:id="rId20"/>
        </w:object>
      </w:r>
    </w:p>
    <w:p w:rsidR="00C9639B" w:rsidRDefault="00C9639B">
      <w:pPr>
        <w:rPr>
          <w:sz w:val="24"/>
        </w:rPr>
      </w:pPr>
    </w:p>
    <w:p w:rsidR="00C9639B" w:rsidRDefault="00C9639B">
      <w:pPr>
        <w:rPr>
          <w:sz w:val="24"/>
        </w:rPr>
      </w:pPr>
    </w:p>
    <w:p w:rsidR="00C9639B" w:rsidRDefault="00C9639B">
      <w:pPr>
        <w:rPr>
          <w:sz w:val="24"/>
        </w:rPr>
      </w:pPr>
      <w:r>
        <w:rPr>
          <w:sz w:val="24"/>
        </w:rPr>
        <w:t>Так называемое “</w:t>
      </w:r>
      <w:r>
        <w:rPr>
          <w:i/>
          <w:iCs/>
          <w:sz w:val="24"/>
        </w:rPr>
        <w:t>правило величины 70</w:t>
      </w:r>
      <w:r>
        <w:rPr>
          <w:sz w:val="24"/>
        </w:rPr>
        <w:t>“ дает нам другую возможность количественно измерить инфляцию. Точнее говоря, оно позволяет быстро подсчитать количество лет, необходимых для удвоения уровня цен. Надо только разделить число 70 на ежегодный уровень инфляции:</w:t>
      </w:r>
    </w:p>
    <w:p w:rsidR="00C9639B" w:rsidRDefault="004A57F1">
      <w:pPr>
        <w:rPr>
          <w:sz w:val="24"/>
        </w:rPr>
      </w:pPr>
      <w:r>
        <w:rPr>
          <w:noProof/>
          <w:sz w:val="24"/>
        </w:rPr>
        <w:object w:dxaOrig="1440" w:dyaOrig="1440">
          <v:shape id="_x0000_s1042" type="#_x0000_t75" style="position:absolute;left:0;text-align:left;margin-left:31.5pt;margin-top:8pt;width:62pt;height:31pt;z-index:-251657216;mso-wrap-edited:f" wrapcoords="16941 2107 6353 2634 847 7902 1271 12644 10588 18966 14400 18966 17365 18966 20753 11590 19059 10537 11435 10537 19482 6322 19059 2107 16941 2107">
            <v:imagedata r:id="rId21" o:title=""/>
            <w10:wrap type="through" side="right"/>
          </v:shape>
          <o:OLEObject Type="Embed" ProgID="Equation.3" ShapeID="_x0000_s1042" DrawAspect="Content" ObjectID="_1471289017" r:id="rId22"/>
        </w:object>
      </w:r>
    </w:p>
    <w:p w:rsidR="00C9639B" w:rsidRDefault="00C9639B">
      <w:pPr>
        <w:rPr>
          <w:sz w:val="24"/>
        </w:rPr>
      </w:pPr>
    </w:p>
    <w:tbl>
      <w:tblPr>
        <w:tblW w:w="9090" w:type="dxa"/>
        <w:tblInd w:w="198" w:type="dxa"/>
        <w:tblLayout w:type="fixed"/>
        <w:tblLook w:val="0000" w:firstRow="0" w:lastRow="0" w:firstColumn="0" w:lastColumn="0" w:noHBand="0" w:noVBand="0"/>
      </w:tblPr>
      <w:tblGrid>
        <w:gridCol w:w="450"/>
        <w:gridCol w:w="8640"/>
      </w:tblGrid>
      <w:tr w:rsidR="00C9639B">
        <w:trPr>
          <w:trHeight w:val="311"/>
        </w:trPr>
        <w:tc>
          <w:tcPr>
            <w:tcW w:w="450" w:type="dxa"/>
            <w:tcBorders>
              <w:top w:val="nil"/>
              <w:left w:val="nil"/>
              <w:bottom w:val="nil"/>
              <w:right w:val="nil"/>
            </w:tcBorders>
          </w:tcPr>
          <w:p w:rsidR="00C9639B" w:rsidRDefault="00C9639B">
            <w:pPr>
              <w:rPr>
                <w:i/>
                <w:iCs/>
                <w:sz w:val="24"/>
                <w:vertAlign w:val="subscript"/>
              </w:rPr>
            </w:pPr>
            <w:bookmarkStart w:id="6" w:name="_Hlt477253009"/>
            <w:bookmarkEnd w:id="6"/>
            <w:r>
              <w:rPr>
                <w:i/>
                <w:iCs/>
                <w:sz w:val="24"/>
              </w:rPr>
              <w:t>T</w:t>
            </w:r>
          </w:p>
        </w:tc>
        <w:tc>
          <w:tcPr>
            <w:tcW w:w="8640" w:type="dxa"/>
            <w:tcBorders>
              <w:top w:val="nil"/>
              <w:left w:val="nil"/>
              <w:bottom w:val="nil"/>
              <w:right w:val="nil"/>
            </w:tcBorders>
          </w:tcPr>
          <w:p w:rsidR="00C9639B" w:rsidRDefault="00C9639B">
            <w:pPr>
              <w:rPr>
                <w:sz w:val="24"/>
                <w:vertAlign w:val="subscript"/>
              </w:rPr>
            </w:pPr>
            <w:r>
              <w:rPr>
                <w:sz w:val="24"/>
              </w:rPr>
              <w:t>– приблизительное количество лет, необходимых для освоения темпов инфляции</w:t>
            </w:r>
          </w:p>
        </w:tc>
      </w:tr>
      <w:tr w:rsidR="00C9639B">
        <w:tc>
          <w:tcPr>
            <w:tcW w:w="450" w:type="dxa"/>
            <w:tcBorders>
              <w:top w:val="nil"/>
              <w:left w:val="nil"/>
              <w:bottom w:val="nil"/>
              <w:right w:val="nil"/>
            </w:tcBorders>
          </w:tcPr>
          <w:p w:rsidR="00C9639B" w:rsidRDefault="00C9639B">
            <w:pPr>
              <w:rPr>
                <w:i/>
                <w:iCs/>
                <w:sz w:val="24"/>
                <w:vertAlign w:val="subscript"/>
              </w:rPr>
            </w:pPr>
            <w:r>
              <w:rPr>
                <w:i/>
                <w:iCs/>
                <w:sz w:val="24"/>
              </w:rPr>
              <w:t>P</w:t>
            </w:r>
          </w:p>
        </w:tc>
        <w:tc>
          <w:tcPr>
            <w:tcW w:w="8640" w:type="dxa"/>
            <w:tcBorders>
              <w:top w:val="nil"/>
              <w:left w:val="nil"/>
              <w:bottom w:val="nil"/>
              <w:right w:val="nil"/>
            </w:tcBorders>
          </w:tcPr>
          <w:p w:rsidR="00C9639B" w:rsidRDefault="00C9639B">
            <w:pPr>
              <w:rPr>
                <w:sz w:val="24"/>
                <w:vertAlign w:val="subscript"/>
              </w:rPr>
            </w:pPr>
            <w:r>
              <w:rPr>
                <w:sz w:val="24"/>
              </w:rPr>
              <w:t>– темп инфляции</w:t>
            </w:r>
          </w:p>
        </w:tc>
      </w:tr>
    </w:tbl>
    <w:p w:rsidR="00C9639B" w:rsidRDefault="00C9639B">
      <w:pPr>
        <w:rPr>
          <w:sz w:val="24"/>
        </w:rPr>
      </w:pPr>
    </w:p>
    <w:p w:rsidR="00C9639B" w:rsidRDefault="00C9639B">
      <w:pPr>
        <w:rPr>
          <w:sz w:val="24"/>
        </w:rPr>
      </w:pPr>
      <w:r>
        <w:rPr>
          <w:sz w:val="24"/>
        </w:rPr>
        <w:t>Следует отметить, что “</w:t>
      </w:r>
      <w:r>
        <w:rPr>
          <w:i/>
          <w:iCs/>
          <w:sz w:val="24"/>
        </w:rPr>
        <w:t>правило величины 70</w:t>
      </w:r>
      <w:r>
        <w:rPr>
          <w:sz w:val="24"/>
        </w:rPr>
        <w:t>“ обычно применяется тогда, когда, например, надо установить, сколько потребуется времени, чтобы реальный ВНП или ваши личные сбережения удвоились.</w:t>
      </w:r>
    </w:p>
    <w:p w:rsidR="00C9639B" w:rsidRDefault="00C9639B">
      <w:pPr>
        <w:rPr>
          <w:sz w:val="24"/>
        </w:rPr>
      </w:pPr>
      <w:r>
        <w:rPr>
          <w:sz w:val="24"/>
        </w:rPr>
        <w:t>Существует несколько индексов цен:</w:t>
      </w:r>
    </w:p>
    <w:p w:rsidR="00C9639B" w:rsidRDefault="00C9639B">
      <w:pPr>
        <w:rPr>
          <w:sz w:val="24"/>
        </w:rPr>
      </w:pPr>
      <w:r>
        <w:rPr>
          <w:i/>
          <w:iCs/>
          <w:sz w:val="24"/>
        </w:rPr>
        <w:t xml:space="preserve">индекс потребительских (розничных) цен (ИПЦ) </w:t>
      </w:r>
      <w:r>
        <w:rPr>
          <w:sz w:val="24"/>
        </w:rPr>
        <w:t xml:space="preserve">–  первый из них. Он измеряет стоимость «корзины» </w:t>
      </w:r>
      <w:bookmarkStart w:id="7" w:name="e0_1_"/>
      <w:r>
        <w:rPr>
          <w:sz w:val="24"/>
        </w:rPr>
        <w:t xml:space="preserve">потребительских </w:t>
      </w:r>
      <w:bookmarkEnd w:id="7"/>
      <w:r>
        <w:rPr>
          <w:sz w:val="24"/>
        </w:rPr>
        <w:t>товаров и услуг, в том числе на отдельные виды товаров в различных городах, в общем виде его можно представить так:</w:t>
      </w:r>
    </w:p>
    <w:p w:rsidR="00C9639B" w:rsidRDefault="00C9639B">
      <w:pPr>
        <w:rPr>
          <w:sz w:val="24"/>
        </w:rPr>
      </w:pPr>
      <w:r>
        <w:rPr>
          <w:position w:val="-30"/>
          <w:sz w:val="24"/>
        </w:rPr>
        <w:object w:dxaOrig="6820" w:dyaOrig="680">
          <v:shape id="_x0000_i1034" type="#_x0000_t75" style="width:341.25pt;height:33.75pt" o:ole="">
            <v:imagedata r:id="rId23" o:title=""/>
          </v:shape>
          <o:OLEObject Type="Embed" ProgID="Equation.3" ShapeID="_x0000_i1034" DrawAspect="Content" ObjectID="_1471289011" r:id="rId24"/>
        </w:object>
      </w:r>
      <w:r>
        <w:rPr>
          <w:sz w:val="24"/>
        </w:rPr>
        <w:t xml:space="preserve">; </w:t>
      </w:r>
    </w:p>
    <w:p w:rsidR="00C9639B" w:rsidRDefault="00C9639B">
      <w:pPr>
        <w:rPr>
          <w:sz w:val="24"/>
        </w:rPr>
      </w:pPr>
      <w:r>
        <w:rPr>
          <w:i/>
          <w:iCs/>
          <w:sz w:val="24"/>
        </w:rPr>
        <w:t>индекс стоимости жизни</w:t>
      </w:r>
      <w:r>
        <w:rPr>
          <w:sz w:val="24"/>
        </w:rPr>
        <w:t xml:space="preserve"> – показатель, характеризующий динамику стоимости набора потребительских товаров и услуг (в соответствии с фактической структурой потребительских расходов населения);</w:t>
      </w:r>
    </w:p>
    <w:p w:rsidR="00C9639B" w:rsidRDefault="00C9639B">
      <w:pPr>
        <w:rPr>
          <w:sz w:val="24"/>
        </w:rPr>
      </w:pPr>
      <w:r>
        <w:rPr>
          <w:i/>
          <w:iCs/>
          <w:sz w:val="24"/>
        </w:rPr>
        <w:t xml:space="preserve">индекс цен производителей </w:t>
      </w:r>
      <w:r>
        <w:rPr>
          <w:sz w:val="24"/>
        </w:rPr>
        <w:t>– показатель, отражающий изменения оптовых цен производителей в определенный период времени;</w:t>
      </w:r>
    </w:p>
    <w:p w:rsidR="00C9639B" w:rsidRDefault="00C9639B">
      <w:pPr>
        <w:rPr>
          <w:sz w:val="24"/>
        </w:rPr>
      </w:pPr>
      <w:r>
        <w:rPr>
          <w:i/>
          <w:iCs/>
          <w:sz w:val="24"/>
        </w:rPr>
        <w:t>индекс стоимости строительства</w:t>
      </w:r>
      <w:r>
        <w:rPr>
          <w:sz w:val="24"/>
        </w:rPr>
        <w:t>;</w:t>
      </w:r>
    </w:p>
    <w:p w:rsidR="00C9639B" w:rsidRDefault="00C9639B">
      <w:pPr>
        <w:rPr>
          <w:sz w:val="24"/>
        </w:rPr>
      </w:pPr>
      <w:r>
        <w:rPr>
          <w:i/>
          <w:iCs/>
          <w:sz w:val="24"/>
        </w:rPr>
        <w:t xml:space="preserve">индекс оптовых цен </w:t>
      </w:r>
      <w:r>
        <w:rPr>
          <w:sz w:val="24"/>
        </w:rPr>
        <w:t>– исчисляется для трёх групп товаров: конечных товаров, готовых для использования, но не проданных потребителям; промежуточных товаров; сырья, подготовленного для дальнейшей переработки. Он показывает изменение среднего уровня цен промышленных и строительных предприятий и компаний, а также продукции фирм.</w:t>
      </w:r>
    </w:p>
    <w:p w:rsidR="00C9639B" w:rsidRDefault="00C9639B">
      <w:pPr>
        <w:rPr>
          <w:sz w:val="24"/>
        </w:rPr>
      </w:pPr>
      <w:r>
        <w:rPr>
          <w:i/>
          <w:iCs/>
          <w:sz w:val="24"/>
        </w:rPr>
        <w:t>индекс экспортных цен</w:t>
      </w:r>
      <w:r>
        <w:rPr>
          <w:sz w:val="24"/>
        </w:rPr>
        <w:t xml:space="preserve"> </w:t>
      </w:r>
    </w:p>
    <w:p w:rsidR="00C9639B" w:rsidRDefault="00C9639B">
      <w:pPr>
        <w:rPr>
          <w:sz w:val="24"/>
        </w:rPr>
      </w:pPr>
      <w:r>
        <w:rPr>
          <w:i/>
          <w:iCs/>
          <w:sz w:val="24"/>
        </w:rPr>
        <w:t xml:space="preserve">дефлятор валового национального продукта </w:t>
      </w:r>
      <w:r>
        <w:rPr>
          <w:sz w:val="24"/>
        </w:rPr>
        <w:t>(ВНП)</w:t>
      </w:r>
      <w:bookmarkStart w:id="8" w:name="e0_5_"/>
      <w:r>
        <w:rPr>
          <w:sz w:val="24"/>
        </w:rPr>
        <w:t xml:space="preserve"> –</w:t>
      </w:r>
      <w:bookmarkEnd w:id="8"/>
      <w:r>
        <w:rPr>
          <w:sz w:val="24"/>
        </w:rPr>
        <w:t xml:space="preserve"> отношение номинального ВНП к реальному, или показатель падения реального ВНП, накручивания денежного вала (этот индекс более универсален по сравнению с индексом потребительских цен, ибо измеряет рост не только потребительских, но и всех других цен .</w:t>
      </w:r>
    </w:p>
    <w:p w:rsidR="00C9639B" w:rsidRDefault="00C9639B">
      <w:pPr>
        <w:rPr>
          <w:i/>
          <w:iCs/>
          <w:sz w:val="24"/>
        </w:rPr>
      </w:pPr>
      <w:r>
        <w:rPr>
          <w:sz w:val="24"/>
        </w:rPr>
        <w:t>В качестве косвенного показателя уровня инфляции используются данные об отношении товарных запасов к сумме денежных вкладов населения (сокращение запасов и рост вкладов свидетельствуют о повышении степени инфляционного напряжения.) Данные о превышении доходов населения над расходами в процентах к доходам также могут характеризовать уровень инфляции. Если доходы растут быстрее или даже одинаково с ценами, это свидетельствует об опасности раскручивания инфляционной спирали.</w:t>
      </w:r>
    </w:p>
    <w:p w:rsidR="00C9639B" w:rsidRDefault="00C9639B">
      <w:pPr>
        <w:pStyle w:val="2"/>
        <w:ind w:firstLine="0"/>
        <w:rPr>
          <w:sz w:val="24"/>
        </w:rPr>
      </w:pPr>
      <w:bookmarkStart w:id="9" w:name="_Toc40606148"/>
      <w:r>
        <w:rPr>
          <w:sz w:val="24"/>
        </w:rPr>
        <w:t>1.2. Инфляция, причины возникновения, типология</w:t>
      </w:r>
      <w:bookmarkEnd w:id="9"/>
    </w:p>
    <w:p w:rsidR="00C9639B" w:rsidRDefault="00C9639B">
      <w:pPr>
        <w:rPr>
          <w:sz w:val="24"/>
        </w:rPr>
      </w:pPr>
      <w:r>
        <w:rPr>
          <w:sz w:val="24"/>
        </w:rPr>
        <w:t xml:space="preserve">    В мире почти нет стран, где бы во второй половине XX в. не существовала инфляция. Она как бы пришла на смену прежней болезни рыночной экономики, которая стала явно ослабевать, - циклическим кризисам. Инфляция была характерна для денежного обращения: России - с 1769 до 1895 г. (за исключением периода 1843 - 1853 гг.); США - в период войны за независимость 1775 - 1783 гг. и гражданской войны 1861 - 1865 гг. Англии - во время войны с Наполеоном в начале XIX в. Франции - в период Французской революции 1789 - 1791 гг. Особенно высоких темпов инфляция достигла в Германии после первой мировой войны, когда осенью 1923 г. денежная масса в обращении достигала 496 квинтиллионов марок, а денежная единица обесценилась в триллион раз. </w:t>
      </w:r>
    </w:p>
    <w:p w:rsidR="00C9639B" w:rsidRDefault="00C9639B">
      <w:pPr>
        <w:rPr>
          <w:sz w:val="24"/>
        </w:rPr>
      </w:pPr>
      <w:r>
        <w:rPr>
          <w:sz w:val="24"/>
        </w:rPr>
        <w:t xml:space="preserve">     Приведенные исторические примеры доказывают, что инфляция не является порождением современности, а имела место и в прошлом. </w:t>
      </w:r>
    </w:p>
    <w:p w:rsidR="00C9639B" w:rsidRDefault="00C9639B">
      <w:pPr>
        <w:rPr>
          <w:sz w:val="24"/>
        </w:rPr>
      </w:pPr>
      <w:r>
        <w:rPr>
          <w:sz w:val="24"/>
        </w:rPr>
        <w:t xml:space="preserve">     Современной инфляции присущ ряд отличительных особенностей: если раньше инфляция носила локальный характер, то сейчас - повсеместный, всеохватывающий; если раньше она охватывала больший и меньший период, т.е. имела периодический характер, то сейчас - хронический; современная инфляция находится под воздействием не только денежных, но и не денежных факторов. </w:t>
      </w:r>
    </w:p>
    <w:p w:rsidR="00C9639B" w:rsidRDefault="00C9639B">
      <w:pPr>
        <w:ind w:firstLine="0"/>
        <w:rPr>
          <w:sz w:val="24"/>
        </w:rPr>
      </w:pPr>
      <w:r>
        <w:rPr>
          <w:sz w:val="24"/>
        </w:rPr>
        <w:t xml:space="preserve">Объяснения причин дисбаланса различны. </w:t>
      </w:r>
    </w:p>
    <w:p w:rsidR="00C9639B" w:rsidRDefault="00C9639B">
      <w:pPr>
        <w:ind w:firstLine="0"/>
        <w:rPr>
          <w:sz w:val="24"/>
        </w:rPr>
      </w:pPr>
      <w:r>
        <w:rPr>
          <w:sz w:val="24"/>
        </w:rPr>
        <w:t xml:space="preserve">Одни экономисты (Дж. М. Кейнс и его последователи) объясняли его чрезмерным спросом при полной занятости, т. е. со стороны спроса. </w:t>
      </w:r>
    </w:p>
    <w:p w:rsidR="00C9639B" w:rsidRDefault="00C9639B">
      <w:pPr>
        <w:ind w:firstLine="0"/>
        <w:rPr>
          <w:sz w:val="24"/>
        </w:rPr>
      </w:pPr>
      <w:r>
        <w:rPr>
          <w:sz w:val="24"/>
        </w:rPr>
        <w:t>Другие – неоклассики – искали причину в росте производственных расходов или издержек производства, т. е. со стороны предложения. Думается, что данные оценки односторонни и истину следует искать в синтезе двух противоположностей, т. е. объяснять инфляцию, как со стороны спроса, так</w:t>
      </w:r>
      <w:bookmarkStart w:id="10" w:name="_Hlt478915459"/>
      <w:bookmarkEnd w:id="10"/>
      <w:r>
        <w:rPr>
          <w:sz w:val="24"/>
        </w:rPr>
        <w:t xml:space="preserve"> и со стороны предложения.</w:t>
      </w:r>
    </w:p>
    <w:p w:rsidR="00C9639B" w:rsidRDefault="00C9639B">
      <w:pPr>
        <w:rPr>
          <w:sz w:val="24"/>
        </w:rPr>
      </w:pPr>
      <w:r>
        <w:rPr>
          <w:sz w:val="24"/>
        </w:rPr>
        <w:t>Рост цен может быть связан с превышением спроса над предложением товаров, однако такая диспропорция между спросом и предложением во многих случаях не является инфляцией. Пример - энергетический кризис 70х в США, когда нефтедобывающие страны подняли цены на нефть в десятки раз, а на другие товары и услуги в то время цены возросли на 7-9%.</w:t>
      </w:r>
    </w:p>
    <w:p w:rsidR="00C9639B" w:rsidRDefault="00C9639B">
      <w:pPr>
        <w:rPr>
          <w:sz w:val="24"/>
        </w:rPr>
      </w:pPr>
      <w:r>
        <w:rPr>
          <w:sz w:val="24"/>
        </w:rPr>
        <w:t>Независимо от состояния денежной сферы товарные цены могут изменяться вследствие роста производительности труда, циклических и сезонных колебаний, структурных сдвигов в системе воспроизводства, монополизации рынка, государственного регулирования экономики, введения новых ставок налогов, девальвации и ревальвации денежной единицы, изменения конъюнктуры рынка, воздействия внешнеэкономических связей, стихийных бедствий, и т.п. Очевидно, что не всякий рост цен – инфляция, поэтому  особенно важно выделить действительно инфляционные причины роста цен.</w:t>
      </w:r>
    </w:p>
    <w:p w:rsidR="00C9639B" w:rsidRDefault="00C9639B">
      <w:pPr>
        <w:rPr>
          <w:sz w:val="24"/>
        </w:rPr>
      </w:pPr>
      <w:r>
        <w:rPr>
          <w:sz w:val="24"/>
        </w:rPr>
        <w:t>Так, рост цен, связанный с циклическими колебаниями конъюнктуры, нельзя считать инфляционным. По мере прохождения фаз цикла, особенно при иногда имеющей место их “нестандартной” растянутости, заметно будет меняться и динамика цен. Цены будут повышаться в фазах бума, и падать в фазах кризиса, а затем снова возрастать в последующих фазах выхода из кризиса.</w:t>
      </w:r>
    </w:p>
    <w:p w:rsidR="00C9639B" w:rsidRDefault="00C9639B">
      <w:pPr>
        <w:rPr>
          <w:sz w:val="24"/>
        </w:rPr>
      </w:pPr>
      <w:r>
        <w:rPr>
          <w:sz w:val="24"/>
        </w:rPr>
        <w:t>Повышение производительности труда при прочих равных условиях приводит к снижению цен. Однако возможны случаи, когда повышение производительности труда приводит к повышению заработной платы. В этом случае повышение заработной платы в какой-то отрасли  сопровождается повышением общего уровня цен.</w:t>
      </w:r>
    </w:p>
    <w:p w:rsidR="00C9639B" w:rsidRDefault="00C9639B">
      <w:pPr>
        <w:rPr>
          <w:sz w:val="24"/>
        </w:rPr>
      </w:pPr>
      <w:r>
        <w:rPr>
          <w:sz w:val="24"/>
        </w:rPr>
        <w:t>Стихийные бедствия нельзя считать причиной инфляции. Например, в результате стихийного бедствия на  какой-то территории разрушены дома. Очевидно, что возрастает спрос на стройматериалы, услуги строителей, транспорт и т.д. Большой спрос на услуги и промышленную продукцию будет стимулировать производителей к увеличению объемов производства и, по мере насыщения рынка, цены будут опускаться.</w:t>
      </w:r>
    </w:p>
    <w:p w:rsidR="00C9639B" w:rsidRDefault="00C9639B">
      <w:pPr>
        <w:rPr>
          <w:sz w:val="24"/>
        </w:rPr>
      </w:pPr>
      <w:r>
        <w:rPr>
          <w:sz w:val="24"/>
        </w:rPr>
        <w:t>Итак, к важнейшим инфляционным причинам роста цен можно отнести следующие:</w:t>
      </w:r>
    </w:p>
    <w:p w:rsidR="00C9639B" w:rsidRDefault="00C9639B">
      <w:pPr>
        <w:rPr>
          <w:i/>
          <w:iCs/>
          <w:sz w:val="24"/>
        </w:rPr>
      </w:pPr>
      <w:r>
        <w:rPr>
          <w:i/>
          <w:iCs/>
          <w:sz w:val="24"/>
        </w:rPr>
        <w:t xml:space="preserve">Отсутствие должного контроля за денежной массой и неоправданная эмиссия бумажных денег. </w:t>
      </w:r>
      <w:r>
        <w:rPr>
          <w:sz w:val="24"/>
        </w:rPr>
        <w:t>Это неизбежно приводит к появлению на рынке денежной массы, не обеспеченной товарами. В результате цены на товары начинают расти на всех рынках, создавая основу инфляционного процесса.</w:t>
      </w:r>
    </w:p>
    <w:p w:rsidR="00C9639B" w:rsidRDefault="00C9639B">
      <w:pPr>
        <w:rPr>
          <w:sz w:val="24"/>
        </w:rPr>
      </w:pPr>
      <w:r>
        <w:rPr>
          <w:i/>
          <w:iCs/>
          <w:sz w:val="24"/>
        </w:rPr>
        <w:t xml:space="preserve">Диспропорциональность </w:t>
      </w:r>
      <w:r>
        <w:rPr>
          <w:sz w:val="24"/>
        </w:rPr>
        <w:t>- несбалансированность государственных расходов и доходов, которая выражается в дефиците госбюджета. Финансирование последнего за счёт займов в Центральном банке, т.е. неконтролируемой денежной эмиссии, что неизбежно приводит к росту массы денег в обращении.</w:t>
      </w:r>
    </w:p>
    <w:p w:rsidR="00C9639B" w:rsidRDefault="00C9639B">
      <w:pPr>
        <w:rPr>
          <w:sz w:val="24"/>
        </w:rPr>
      </w:pPr>
      <w:r>
        <w:rPr>
          <w:i/>
          <w:iCs/>
          <w:sz w:val="24"/>
        </w:rPr>
        <w:t>Инфляционно опасные инвестиции</w:t>
      </w:r>
      <w:r>
        <w:rPr>
          <w:sz w:val="24"/>
        </w:rPr>
        <w:t xml:space="preserve"> –  преимущественно милитаризация экономики. Военные ассигнования ведут к созданию дополнительного платежеспособного спроса и, следовательно, к увеличению денежной массы. Чрезмерные военные ассигнования обычно являются главной причиной хронического дефицита государственного бюджета, а также увеличения государственного долга, для покрытия которого выпускаются дополнительные бумажные деньги. Аналогичные последствия может вызвать и непроизводительное потребление национального дохода (например, на осуществление «проектов века»).</w:t>
      </w:r>
    </w:p>
    <w:p w:rsidR="00C9639B" w:rsidRDefault="00C9639B">
      <w:pPr>
        <w:rPr>
          <w:sz w:val="24"/>
        </w:rPr>
      </w:pPr>
      <w:r>
        <w:rPr>
          <w:sz w:val="24"/>
        </w:rPr>
        <w:t xml:space="preserve">Общее повышение уровня цен связывается современной экономической теорией и </w:t>
      </w:r>
      <w:r>
        <w:rPr>
          <w:i/>
          <w:iCs/>
          <w:sz w:val="24"/>
        </w:rPr>
        <w:t>изменением структуры рынка</w:t>
      </w:r>
      <w:r>
        <w:rPr>
          <w:sz w:val="24"/>
        </w:rPr>
        <w:t xml:space="preserve"> в ХХ веке. Структура современного рынка все менее и менее напоминает структуру рынка совершенной конкуренции, и в значительной степени напоминает олигополистическую. Олигополия – это отрасль, в которой большая часть продаж совершается несколькими фирмами, каждая из которых способна оказывать влияние на рыночную цену своими собственными действиями</w:t>
      </w:r>
      <w:r>
        <w:rPr>
          <w:rStyle w:val="a5"/>
          <w:sz w:val="24"/>
        </w:rPr>
        <w:footnoteReference w:id="7"/>
      </w:r>
      <w:r>
        <w:rPr>
          <w:sz w:val="24"/>
        </w:rPr>
        <w:t>. Таким образом, олигополисты напрямую заинтересованы в усилении "Гонки цен", а также стремясь поддержать высокий уровень цен, заинтересованы в создании дефицита (сокращении производства и предложения товаров). Не желая "испортить" свой рынок снижением цен, монополисты и олигополисты препятствуют росту эластичности предложений товаров и связи с ростом цен. Ограничение притока новых производителей в отрасль олигополия поддерживает длительное несоответствие спроса и предложения.</w:t>
      </w:r>
    </w:p>
    <w:p w:rsidR="00C9639B" w:rsidRDefault="00C9639B">
      <w:pPr>
        <w:rPr>
          <w:sz w:val="24"/>
        </w:rPr>
      </w:pPr>
      <w:r>
        <w:rPr>
          <w:i/>
          <w:iCs/>
          <w:sz w:val="24"/>
        </w:rPr>
        <w:t>Инфляция, вызванная повышением зарплаты</w:t>
      </w:r>
      <w:r>
        <w:rPr>
          <w:sz w:val="24"/>
        </w:rPr>
        <w:t>. При определенных обстоятельствах источником инфляции могут стать профсоюзы. Это объясняется тем, что они в какой-то степени осуществляется контроль над номинальной зарплатой посредством коллективных договоров. Предположим, что крупные профсоюзы потребуют и добьются большого повышения зарплаты. Более того, предположим, что этим повышением они установят новый стандарт зарплаты рабочих, которые не являются членами профсоюза. Если повышение зарплаты в масштабе всей страны не уравновешивается какими-либо противодействующими факторами, такими, как увеличение объема выпускаемой за один час продукции, то увеличатся издержки на единицу продукции (см. Альтернативные концепции инфляции). Производители ответят на это сокращением производства товаров и услуг, выбрасываемых на рынок. При неизменном спросе это уменьшение предложения приведет к повышению уровня цен. Поскольку виновником является чрезмерное повышение номинальной заработной платы, этот тип инфляции называется инфляцией, вызванной повышением заработной платы, которая представляет собой разновидность инфляции, обусловленной ростом издержек.</w:t>
      </w:r>
    </w:p>
    <w:p w:rsidR="00C9639B" w:rsidRDefault="00C9639B">
      <w:pPr>
        <w:rPr>
          <w:sz w:val="24"/>
        </w:rPr>
      </w:pPr>
      <w:r>
        <w:rPr>
          <w:sz w:val="24"/>
        </w:rPr>
        <w:t>“</w:t>
      </w:r>
      <w:r>
        <w:rPr>
          <w:i/>
          <w:iCs/>
          <w:sz w:val="24"/>
        </w:rPr>
        <w:t>Импортируемая” инфляция</w:t>
      </w:r>
      <w:r>
        <w:rPr>
          <w:sz w:val="24"/>
        </w:rPr>
        <w:t>, роль которой возрастает с ростом открытости экономики и вовлечения ее в мирохозяйственные связи той или иной страны. Возможности для борьбы у государства довольно ограничены. Метод ревальвации собственной валюты, иногда применяемый в таких случаях, делает импорт более дешевым. Но ревальвация делает и более дорогим экспорт отечественных товаров.</w:t>
      </w:r>
    </w:p>
    <w:p w:rsidR="00C9639B" w:rsidRDefault="00C9639B">
      <w:pPr>
        <w:rPr>
          <w:sz w:val="24"/>
        </w:rPr>
      </w:pPr>
      <w:r>
        <w:rPr>
          <w:i/>
          <w:iCs/>
          <w:sz w:val="24"/>
        </w:rPr>
        <w:t>Инфляционные ожидания</w:t>
      </w:r>
      <w:r>
        <w:rPr>
          <w:sz w:val="24"/>
        </w:rPr>
        <w:t xml:space="preserve"> - возникновения у инфляции самоподдерживающегося характера. Население и хозяйственные субъекты привыкают к постоянному повышению уровня цен. Население требует повышения заработной платы и запасается товарами впрок, ожидая их скорое подорожание. Производители же опасаются повышения цен со стороны своих поставщиков, одновременно закладывая в цену своих товаров прогнозируемый ими рост цен на комплектующие, раскачивая тем самым маховик инфляции. Живой пример таких инфляционных ожиданий мы можем наблюдать в своей повседневной жизни.</w:t>
      </w:r>
    </w:p>
    <w:p w:rsidR="00C9639B" w:rsidRDefault="00C9639B">
      <w:pPr>
        <w:rPr>
          <w:sz w:val="24"/>
        </w:rPr>
      </w:pPr>
      <w:r>
        <w:rPr>
          <w:i/>
          <w:iCs/>
          <w:sz w:val="24"/>
        </w:rPr>
        <w:t xml:space="preserve">Экономика становится всё более сервисной ориентированной. </w:t>
      </w:r>
      <w:r>
        <w:rPr>
          <w:sz w:val="24"/>
        </w:rPr>
        <w:t>Производительность труда в сфере услуг при этом растёт медленнее, чем в производстве товаров, что впрочем, не сказывается на оплате труда занятых в ней работников.</w:t>
      </w:r>
    </w:p>
    <w:p w:rsidR="00C9639B" w:rsidRDefault="00C9639B">
      <w:pPr>
        <w:rPr>
          <w:rFonts w:ascii="SchoolBook" w:hAnsi="SchoolBook"/>
          <w:sz w:val="24"/>
        </w:rPr>
      </w:pPr>
      <w:r>
        <w:rPr>
          <w:sz w:val="24"/>
        </w:rPr>
        <w:t>Существует и несколько иной взгляд на природу инфляции, что вполне естественно, ибо инфляция представляет собой чрезвычайно сложный, противоречивый, недостаточно изученный процесс. Как считают некоторые экономисты, под инфляцией следует понимать повышение общего уровня цен в экономике. Полемизируя с этой точкой зрения, Л. Хейне писал</w:t>
      </w:r>
      <w:r>
        <w:rPr>
          <w:rStyle w:val="a5"/>
          <w:sz w:val="24"/>
        </w:rPr>
        <w:footnoteReference w:id="8"/>
      </w:r>
      <w:r>
        <w:rPr>
          <w:sz w:val="24"/>
        </w:rPr>
        <w:t xml:space="preserve">, что не следует забывать: изменяются цены не только товаров, но и измерителей их ценности, т.е. денег. Инфляция – это не увеличение размера предметов, а уменьшение длины линейки, которой мы пользуемся. Он обращает внимание на то, что в условиях натурального обмена (при отсутствии денег) мы никоим образом не столкнулись бы с инфляцией, одновременное повышение всех цен было бы логически невозможно. </w:t>
      </w:r>
    </w:p>
    <w:p w:rsidR="00C9639B" w:rsidRDefault="00C9639B">
      <w:pPr>
        <w:rPr>
          <w:sz w:val="24"/>
        </w:rPr>
      </w:pPr>
      <w:r>
        <w:rPr>
          <w:i/>
          <w:iCs/>
          <w:sz w:val="24"/>
        </w:rPr>
        <w:t xml:space="preserve">    Теория инфляции</w:t>
      </w:r>
      <w:r>
        <w:rPr>
          <w:sz w:val="24"/>
        </w:rPr>
        <w:t xml:space="preserve">, обусловленной ростом издержек, объясняет рост цен такими факторами, которые приводят к увеличению издержек на единицу продукции. </w:t>
      </w:r>
    </w:p>
    <w:p w:rsidR="00C9639B" w:rsidRDefault="00C9639B">
      <w:pPr>
        <w:pStyle w:val="2"/>
        <w:rPr>
          <w:sz w:val="24"/>
        </w:rPr>
      </w:pPr>
      <w:bookmarkStart w:id="11" w:name="_Toc40606149"/>
      <w:r>
        <w:rPr>
          <w:sz w:val="24"/>
        </w:rPr>
        <w:t>1.3. Анализ экономических теорий инфляции</w:t>
      </w:r>
      <w:bookmarkEnd w:id="11"/>
    </w:p>
    <w:p w:rsidR="00C9639B" w:rsidRDefault="00C9639B">
      <w:pPr>
        <w:rPr>
          <w:sz w:val="24"/>
        </w:rPr>
      </w:pPr>
      <w:r>
        <w:rPr>
          <w:sz w:val="24"/>
        </w:rPr>
        <w:t>Инфляция - сложное явление, характерное для стран с рыночной экономикой. Инфляция - это обесценивание денег, снижение их покупательной способности. Тем не менее, это не новое явление. Инфляция наблюдалась еще и в Древнем Риме и Древнем Китае. Введение неразменных на серебро "ассигнаций" Екатериной II, "континентальных денег" во время борьбы английских колоний в Америке за независимость, "гринбеков" во время Гражданской войны в США, выпуск бумажных ассигнаций в период буржуазной революции во Франции вызывали вспышки инфляции.</w:t>
      </w:r>
    </w:p>
    <w:p w:rsidR="00C9639B" w:rsidRDefault="00C9639B">
      <w:pPr>
        <w:rPr>
          <w:sz w:val="24"/>
        </w:rPr>
      </w:pPr>
      <w:r>
        <w:rPr>
          <w:sz w:val="24"/>
        </w:rPr>
        <w:t xml:space="preserve">Самые значительные удары по валютам нанесены двумя мировыми войнами и мировым экономическим кризисом 1929-1933 гг. Первая мировая война положила начало краху системы золотого стандарта. Мировой экономический кризис 1929-1933 гг. вызвал массовую девальвацию валюты, завершил крушение золотого стандарта и заложил основы формирования механизма бумажно-денежного обращения. Вторая мировая война завершила перерождение банкноты в бумажные деньги, а также создала инфляционный по своему существу механизм бумажно-денежного обращения и кредита. </w:t>
      </w:r>
    </w:p>
    <w:p w:rsidR="00C9639B" w:rsidRDefault="00C9639B">
      <w:pPr>
        <w:rPr>
          <w:sz w:val="24"/>
        </w:rPr>
      </w:pPr>
      <w:r>
        <w:rPr>
          <w:sz w:val="24"/>
        </w:rPr>
        <w:t>На протяжении столетий с изменением форм собственности, типов ценообразования, денежных систем изменялись причины, следствия, формы проявления инфляционного процесса. Неизменной оставалась лишь сущность инфляции, по-моему, это - обесценение денег. В течении столетий изменялись и причино-следственные связи, вызывающие к жизни инфляционный процесс. В период господства в денежном обращении металлических денег инфляция была нетипична. она возникала только как следствие нарушения законов денежного обращения - замены металлических денег (золота или серебра) символами - испорченными монетами или бумажными деньгами, которые не только не обеспечивали денежной системы, но и вводились правительствами в исключительных случаях - во время войн, революций или других чрезвычайных обстоятельствах. Как правило, имело место злоупотребление правилом эмиссии, что довольно быстро приводило к расстройству денежного обращения.</w:t>
      </w:r>
    </w:p>
    <w:p w:rsidR="00C9639B" w:rsidRDefault="00C9639B">
      <w:pPr>
        <w:rPr>
          <w:sz w:val="24"/>
        </w:rPr>
      </w:pPr>
      <w:r>
        <w:rPr>
          <w:sz w:val="24"/>
        </w:rPr>
        <w:t>Диспропорции между спросом и предложением, превышение доходов над потребительскими расходами могут порождаться дефицитом госбюджета (расходы государства превышают доходы); чрезмерным инвестированием (объем инвестиций превышает возможности экономики); опережающим ростом заработной платы по сравнению с ростом производства и повышением производительности труда; произвольным установлением государственных цен, вызывающим перекосы в величине и структуре спроса.</w:t>
      </w:r>
    </w:p>
    <w:p w:rsidR="00C9639B" w:rsidRDefault="00C9639B">
      <w:pPr>
        <w:rPr>
          <w:sz w:val="24"/>
        </w:rPr>
      </w:pPr>
      <w:r>
        <w:rPr>
          <w:sz w:val="24"/>
        </w:rPr>
        <w:t>Для того чтобы эффективно бороться с инфляцией, необходимо устранить причины ее развития. Так как природа инфляционных процессов неодинакова, то соответственно существует и несколько точек зрения на причины ее развития.</w:t>
      </w:r>
    </w:p>
    <w:p w:rsidR="00C9639B" w:rsidRDefault="00C9639B">
      <w:pPr>
        <w:rPr>
          <w:sz w:val="24"/>
        </w:rPr>
      </w:pPr>
      <w:r>
        <w:rPr>
          <w:sz w:val="24"/>
        </w:rPr>
        <w:t>Самой старой и наиболее популярной является количественная теория инфляции. Инфляция рассматривалась исключительно как феномен, вызываемым причинами денежного порядка. Сторонник данной теории З.С. Канцеленбаум отмечает: "Мы понимаем причинную связь между ростом количества бумажно-денежных знаков и падением покупательной силы денежной единицы в следующем смысле. Этак причинная связь кроется, по нашему мнению, в той общей роли, которую играют деньги в капиталистическом хозяйстве. Деньги представляют собой в условиях современного хозяйства товар, хотя и товар своеобразный. В качестве товара деньги подвержены влиянию оценки и мощи в зависимости от спроса и предложения стоить дороже или дешевле".</w:t>
      </w:r>
    </w:p>
    <w:p w:rsidR="00C9639B" w:rsidRDefault="00C9639B">
      <w:pPr>
        <w:rPr>
          <w:sz w:val="24"/>
        </w:rPr>
      </w:pPr>
      <w:r>
        <w:rPr>
          <w:sz w:val="24"/>
        </w:rPr>
        <w:t>Все остальные факторы, связанные с обесценением денег, рассматривались только как причины, увеличивающие количество денег в обращении. В то же время, инфляция не рассматривалась как специальная проблема, а изучалась в рамках количественной теории и представляла собой анализ повышения уровня цен. Такая теория была развита в работах Д.Локка, А.Смита, Д.Риккардо, Дж.С.Милля, А.Маршалла, Фишера, Касселя и др. "Всякое умножение бумажных денег- пишет А. Миклашевский, свыше потребностей обогащения роняет их достоинство и в прямом отношении с выпущенным количеством".</w:t>
      </w:r>
    </w:p>
    <w:p w:rsidR="00C9639B" w:rsidRDefault="00C9639B">
      <w:pPr>
        <w:rPr>
          <w:sz w:val="24"/>
        </w:rPr>
      </w:pPr>
      <w:r>
        <w:rPr>
          <w:sz w:val="24"/>
        </w:rPr>
        <w:t xml:space="preserve">Представители ортодоксального монетаризма, в противоположность кейнсианцам, рассматривают количество денег в обращении как экзогенную переменную, считая избыточный рост денежной массы единственной причиной долгосрочного повышения цен. В монетаристской однофакторной модели инфляции не учитывается инфляционное воздействие непроизводительных расходов и т.д. Считается, что эти явления могут вызвать только изменения в структуре цен, сохраняя неизменным их уровень. Лишь в условиях избыточного роста денежной массы они оказывают инфляционное воздействие. </w:t>
      </w:r>
    </w:p>
    <w:p w:rsidR="00C9639B" w:rsidRDefault="00C9639B">
      <w:pPr>
        <w:rPr>
          <w:sz w:val="24"/>
        </w:rPr>
      </w:pPr>
      <w:r>
        <w:rPr>
          <w:sz w:val="24"/>
        </w:rPr>
        <w:t>Большинство современных монетаристов признает, что существует более сложная зависимость между ростом цен и денежной массы, чем жесткая связь "деньги-цены" ортодоксальной количественной теории денег. В новой трактовке особая роль отводится оценкам и прогнозам возможных изменений хозяйственной конъюнктуры. По их мнению, связь между изменение масштабов денежного обращения и движением цен лишь в редких случаях может просматриваться на протяжении коротких промежутков времени. "Современная количественная теория пишут Э.Дж.Долан, К.Д.Кэмпбелл и Р.Дж.Кэмпбелл, направление развития количественной теории денег и цен, допускающее систематические изменения скорости обращения денег и реальных доходов аналогично изменениям количества денег, находящихся в обращении, и абсолютного уровня цен".</w:t>
      </w:r>
    </w:p>
    <w:p w:rsidR="00C9639B" w:rsidRDefault="00C9639B">
      <w:pPr>
        <w:rPr>
          <w:sz w:val="24"/>
        </w:rPr>
      </w:pPr>
      <w:r>
        <w:rPr>
          <w:sz w:val="24"/>
        </w:rPr>
        <w:t>Важным элементом монетарной модели инфляции являются инфляционные ожидания, с помощью которых объясняется феномен стагфляции. Монетаристы акцентируют внимание на том факте, что ожидания и прогнозы повышения уровня цен оказывают инфляционное воздействие даже в случае сокращения совокупного спроса. В качестве обоснования эффекта "запаздывания" воздействия денежных факторов на уровень цен приводится разработанная монетаристами система, то есть временных промежутков между моментом воздействия и моментом проявления его результатов: лаг "перестройки цен" и лаг "ожидания роста цен". Первый временный лаг имеет место, когда отдельные хозяйственные единицы расширяют объем производства в ответ на увеличение спроса. Это приводит к истощению ресурсов и производственных запасов, а при высоком уровне спроса - к росту цен.</w:t>
      </w:r>
    </w:p>
    <w:p w:rsidR="00C9639B" w:rsidRDefault="00C9639B">
      <w:pPr>
        <w:rPr>
          <w:sz w:val="24"/>
        </w:rPr>
      </w:pPr>
      <w:r>
        <w:rPr>
          <w:sz w:val="24"/>
        </w:rPr>
        <w:t>Неокейнсианская теория инфляции, кредитная концепция цикла и монетаристские рекомендации по использованию политики стабилизации предложения денег в качестве центрального элемента денежно-кредитной политики оказали решающее влияние при выработке основных направлений государственной экономической политики промышленно развитых стран в послевоенный период. Особый интерес в этом плане представляет анализ взглядов неокейнсианцев, которые выделяют три основных фактора инфляции: экспансионистскую финансовую и денежно-кредитную политику, стимулирующую спрос; рост издержек производства; практику монополистического ценообразования. Как отмечает сам Дж.М.Кейнс, "когда дальнейшее увеличение эффективного спроса уже не ведет более к увеличению продукции, а целиком исчерпывается в увеличении единицы издержек, строго пропорциональном увеличению эффективного спроса, мы достигаем положения, которое вполне уместно назвать подлинной инфляцией".</w:t>
      </w:r>
    </w:p>
    <w:p w:rsidR="00C9639B" w:rsidRDefault="00C9639B">
      <w:pPr>
        <w:rPr>
          <w:sz w:val="24"/>
        </w:rPr>
      </w:pPr>
      <w:r>
        <w:rPr>
          <w:sz w:val="24"/>
        </w:rPr>
        <w:t>Кейнсианцы рассматривают денежную массу как эндогенную переменную, которая зависит от политики органов денежно-кредитного регулирования и уровня экономической активности. "Инфляция издержек" трактуется как результат воздействия нескольких факторов. Главным из них считается, увеличение заработной платы сверх уровня, соответствующего росту производительности труда. Хотя, по мнению Кейнса, полная или... приблизительно полная занятость является редким и скоро проходящим событием".</w:t>
      </w:r>
    </w:p>
    <w:p w:rsidR="00C9639B" w:rsidRDefault="00C9639B">
      <w:pPr>
        <w:rPr>
          <w:sz w:val="24"/>
        </w:rPr>
      </w:pPr>
      <w:r>
        <w:rPr>
          <w:sz w:val="24"/>
        </w:rPr>
        <w:t>Уровень занятости определяется Кейнсом точкой пересечения функций совокупного спроса и совокупного предложения. Именно в этой точке ожидаемая предпринимателями прибыль будет наибольшей. Выступая за сознательное управление денежным обращением, Кейнс считал необходимым использовать разного рода мероприятия только при неполной занятости. Он предостерегал от применения денежных рычагов в условиях полной занятости, считая, что в этом случае они могут вызвать безудержную инфляцию. «Как только попытка еще больше увеличить инвестиции независимо от величины предельной склонности к потреблению повлечет за собой тенденцию к безудержному росту цен, иначе говоря, в такой ситуации мы достигли бы состояния подлинной инфляции»- подчеркивает Кейнс.</w:t>
      </w:r>
    </w:p>
    <w:p w:rsidR="00C9639B" w:rsidRDefault="00C9639B">
      <w:pPr>
        <w:rPr>
          <w:sz w:val="24"/>
        </w:rPr>
      </w:pPr>
      <w:r>
        <w:rPr>
          <w:sz w:val="24"/>
        </w:rPr>
        <w:t>Кейнс довольно-таки подробно описывает переход инфляционного процесса из первой стадии во вторую: происходит замена роста цен, обусловленного изменением количества денег в обращении и активно воздействующего на темпы экономического развития, таким повышением цен, которое вызвано издержками производства и ведет к их дальнейшему взвинчиванию и дезорганизации денежного обращения. По мнению Кейнса, "увеличение количества денег должно будет почти сразу же понизить норму процента в той степени, в какой это необходимо для того, чтобы увеличение занятости и заработной платы смогло привести к поглощению дополнительной массы денег в обращении".</w:t>
      </w:r>
    </w:p>
    <w:p w:rsidR="00C9639B" w:rsidRDefault="00C9639B">
      <w:pPr>
        <w:rPr>
          <w:sz w:val="24"/>
        </w:rPr>
      </w:pPr>
      <w:r>
        <w:rPr>
          <w:sz w:val="24"/>
        </w:rPr>
        <w:t>Инфляция на основе роста издержек производства. Этот вид инфляции для краткости часто называют инфляцией продавцов или инфляцией предложения (инфляцией издержек). Теория, объясняющая инфляционный процесс изменением совокупного предложения, стала реакцией неоклассического направления в науке на состояние экономики США в период 1955—1958 гг., когда при уровне безработицы в 4% произошел 3%-й рост цен. До этого считалось, что нарушение равновесия из-за роста спроса является основной причиной инфляционных процессов. Оказалось же, что рост цен может происходить и тогда, когда экономика не достигла полного использования ресурсов.</w:t>
      </w:r>
    </w:p>
    <w:p w:rsidR="00C9639B" w:rsidRDefault="004A57F1">
      <w:pPr>
        <w:rPr>
          <w:sz w:val="24"/>
        </w:rPr>
      </w:pPr>
      <w:r>
        <w:rPr>
          <w:noProof/>
          <w:sz w:val="24"/>
        </w:rPr>
        <w:pict>
          <v:shape id="_x0000_s1031" type="#_x0000_t75" style="position:absolute;left:0;text-align:left;margin-left:1in;margin-top:201.8pt;width:307.3pt;height:268.9pt;z-index:251653120" o:allowincell="f">
            <v:imagedata r:id="rId25" o:title="Image1"/>
            <w10:wrap type="topAndBottom"/>
          </v:shape>
        </w:pict>
      </w:r>
      <w:r w:rsidR="00C9639B">
        <w:rPr>
          <w:sz w:val="24"/>
        </w:rPr>
        <w:t>Предположим, что по какой-то причине кривая совокупного предложения AS</w:t>
      </w:r>
      <w:r w:rsidR="00C9639B">
        <w:rPr>
          <w:sz w:val="24"/>
          <w:vertAlign w:val="subscript"/>
        </w:rPr>
        <w:t>1</w:t>
      </w:r>
      <w:r w:rsidR="00C9639B">
        <w:rPr>
          <w:sz w:val="24"/>
        </w:rPr>
        <w:t xml:space="preserve"> сместилась вверх на плоскости в положение AS</w:t>
      </w:r>
      <w:r w:rsidR="00C9639B">
        <w:rPr>
          <w:sz w:val="24"/>
          <w:vertAlign w:val="subscript"/>
        </w:rPr>
        <w:t>2</w:t>
      </w:r>
      <w:r w:rsidR="00C9639B">
        <w:rPr>
          <w:sz w:val="24"/>
        </w:rPr>
        <w:t xml:space="preserve"> (см. рис.3). Равновесная цена P</w:t>
      </w:r>
      <w:r w:rsidR="00C9639B">
        <w:rPr>
          <w:sz w:val="24"/>
          <w:vertAlign w:val="subscript"/>
        </w:rPr>
        <w:t>1</w:t>
      </w:r>
      <w:r w:rsidR="00C9639B">
        <w:rPr>
          <w:sz w:val="24"/>
        </w:rPr>
        <w:t>, соответствовавшая точке равновесного производства Q</w:t>
      </w:r>
      <w:r w:rsidR="00C9639B">
        <w:rPr>
          <w:sz w:val="24"/>
          <w:vertAlign w:val="subscript"/>
        </w:rPr>
        <w:t>1</w:t>
      </w:r>
      <w:r w:rsidR="00C9639B">
        <w:rPr>
          <w:sz w:val="24"/>
        </w:rPr>
        <w:t>, нарушена, и новый равновесный уровень цен устанавливается в точке P</w:t>
      </w:r>
      <w:r w:rsidR="00C9639B">
        <w:rPr>
          <w:sz w:val="24"/>
          <w:vertAlign w:val="subscript"/>
        </w:rPr>
        <w:t>2</w:t>
      </w:r>
      <w:r w:rsidR="00C9639B">
        <w:rPr>
          <w:sz w:val="24"/>
        </w:rPr>
        <w:t>. Если совокупный спрос тоже увеличится и будет равен прежним объемам равновесного потребления, то кривая совокупного спроса AD</w:t>
      </w:r>
      <w:r w:rsidR="00C9639B">
        <w:rPr>
          <w:sz w:val="24"/>
          <w:vertAlign w:val="subscript"/>
        </w:rPr>
        <w:t>1</w:t>
      </w:r>
      <w:r w:rsidR="00C9639B">
        <w:rPr>
          <w:sz w:val="24"/>
        </w:rPr>
        <w:t xml:space="preserve"> сместится вправо в положение ad</w:t>
      </w:r>
      <w:r w:rsidR="00C9639B">
        <w:rPr>
          <w:sz w:val="24"/>
          <w:vertAlign w:val="subscript"/>
        </w:rPr>
        <w:t>2</w:t>
      </w:r>
      <w:r w:rsidR="00C9639B">
        <w:rPr>
          <w:sz w:val="24"/>
        </w:rPr>
        <w:t>. В этом случае произойдет только рост цен, уровни занятости и производства останутся прежними.</w:t>
      </w:r>
    </w:p>
    <w:p w:rsidR="00C9639B" w:rsidRDefault="00C9639B">
      <w:pPr>
        <w:pStyle w:val="4"/>
        <w:rPr>
          <w:sz w:val="24"/>
        </w:rPr>
      </w:pPr>
      <w:r>
        <w:rPr>
          <w:sz w:val="24"/>
        </w:rPr>
        <w:t>Рис.3. Кривая совокупного предложения и спроса</w:t>
      </w:r>
    </w:p>
    <w:p w:rsidR="00C9639B" w:rsidRDefault="00C9639B">
      <w:pPr>
        <w:rPr>
          <w:sz w:val="24"/>
        </w:rPr>
      </w:pPr>
      <w:r>
        <w:rPr>
          <w:sz w:val="24"/>
        </w:rPr>
        <w:t>Если совокупный спрос не увеличится одновременно с удорожанием совокупного предложения, то точка равновесного объема производства сместится из Q</w:t>
      </w:r>
      <w:r>
        <w:rPr>
          <w:sz w:val="24"/>
          <w:vertAlign w:val="subscript"/>
        </w:rPr>
        <w:t>1</w:t>
      </w:r>
      <w:r>
        <w:rPr>
          <w:sz w:val="24"/>
        </w:rPr>
        <w:t xml:space="preserve"> в Q</w:t>
      </w:r>
      <w:r>
        <w:rPr>
          <w:sz w:val="24"/>
          <w:vertAlign w:val="subscript"/>
        </w:rPr>
        <w:t>2</w:t>
      </w:r>
      <w:r>
        <w:rPr>
          <w:sz w:val="24"/>
        </w:rPr>
        <w:t>. В этом случае произойдет рост цен, а также сократятся уровни занятости и производства.</w:t>
      </w:r>
    </w:p>
    <w:p w:rsidR="00C9639B" w:rsidRDefault="00C9639B">
      <w:pPr>
        <w:rPr>
          <w:sz w:val="24"/>
        </w:rPr>
      </w:pPr>
      <w:r>
        <w:rPr>
          <w:sz w:val="24"/>
        </w:rPr>
        <w:t>Состояние экономики, когда используются не все ресурсы: существуют незагруженные производственные мощности, хроническая безработица, называется стагнацией. Если стагнация сопровождается инфляцией, то такое экономическое положение называется стагфляцией. То есть смещение точки равновесного производства в точку Q</w:t>
      </w:r>
      <w:r>
        <w:rPr>
          <w:sz w:val="24"/>
          <w:vertAlign w:val="subscript"/>
        </w:rPr>
        <w:t>2</w:t>
      </w:r>
      <w:r>
        <w:rPr>
          <w:sz w:val="24"/>
        </w:rPr>
        <w:t>, а равновесной цены—в точку P</w:t>
      </w:r>
      <w:r>
        <w:rPr>
          <w:sz w:val="24"/>
          <w:vertAlign w:val="subscript"/>
        </w:rPr>
        <w:t>2</w:t>
      </w:r>
      <w:r>
        <w:rPr>
          <w:sz w:val="24"/>
        </w:rPr>
        <w:t xml:space="preserve"> называется стагфляцией.</w:t>
      </w:r>
    </w:p>
    <w:p w:rsidR="00C9639B" w:rsidRDefault="00C9639B">
      <w:pPr>
        <w:rPr>
          <w:sz w:val="24"/>
        </w:rPr>
      </w:pPr>
      <w:r>
        <w:rPr>
          <w:sz w:val="24"/>
        </w:rPr>
        <w:t>Действие, каких факторов смещает кривую совокупного предложения AS на плоскости? Можно выделить внешние и внутренние факторы.</w:t>
      </w:r>
    </w:p>
    <w:p w:rsidR="00C9639B" w:rsidRDefault="00C9639B">
      <w:pPr>
        <w:rPr>
          <w:sz w:val="24"/>
        </w:rPr>
      </w:pPr>
      <w:r>
        <w:rPr>
          <w:sz w:val="24"/>
        </w:rPr>
        <w:t>Внешние факторы включают экономические, правовые, политические и другие составляющие.</w:t>
      </w:r>
    </w:p>
    <w:p w:rsidR="00C9639B" w:rsidRDefault="00C9639B">
      <w:pPr>
        <w:rPr>
          <w:sz w:val="24"/>
        </w:rPr>
      </w:pPr>
      <w:r>
        <w:rPr>
          <w:sz w:val="24"/>
        </w:rPr>
        <w:t>Экономические факторы — это мировые цены на ресурсы, перевозки и т. д. На первом месте здесь стоят цены на сырье и энергоносители, повышение которых вызовет рост издержек и необходимость увеличения практически всех цен. Например, повышение мировых цен на нефть в 1973—1974 и 1979—1980 гг. вызвало инфляцию в большинстве стран.</w:t>
      </w:r>
    </w:p>
    <w:p w:rsidR="00C9639B" w:rsidRDefault="00C9639B">
      <w:pPr>
        <w:rPr>
          <w:sz w:val="24"/>
        </w:rPr>
      </w:pPr>
      <w:r>
        <w:rPr>
          <w:sz w:val="24"/>
        </w:rPr>
        <w:t>Правовые факторы—это лицензионные и патентные ограничения, таможенные правила и т. д.</w:t>
      </w:r>
    </w:p>
    <w:p w:rsidR="00C9639B" w:rsidRDefault="00C9639B">
      <w:pPr>
        <w:rPr>
          <w:sz w:val="24"/>
        </w:rPr>
      </w:pPr>
      <w:r>
        <w:rPr>
          <w:sz w:val="24"/>
        </w:rPr>
        <w:t>Политические факторы—это ограничения или запреты на торговлю с какими-то странами и т. д. Например, экономическая блокада Ирака.</w:t>
      </w:r>
    </w:p>
    <w:p w:rsidR="00C9639B" w:rsidRDefault="00C9639B">
      <w:pPr>
        <w:rPr>
          <w:sz w:val="24"/>
        </w:rPr>
      </w:pPr>
      <w:r>
        <w:rPr>
          <w:sz w:val="24"/>
        </w:rPr>
        <w:t>Внутренние экономические факторы обусловлены состоянием национальной экономики. В их основе лежат рост издержек на единицу продукции и существование на многих рынках несовершенной конкуренции. Следует рассмотреть действия фирм, занимающих монопольное или олигопольное положение на рынках, а также действия профсоюзов, занимающих монопольное положение на рынке труда развитых стран.</w:t>
      </w:r>
    </w:p>
    <w:p w:rsidR="00C9639B" w:rsidRDefault="00C9639B">
      <w:pPr>
        <w:rPr>
          <w:sz w:val="24"/>
        </w:rPr>
      </w:pPr>
      <w:r>
        <w:rPr>
          <w:sz w:val="24"/>
        </w:rPr>
        <w:t>Действия фирм. Поскольку олигополистический рынок—это рынок несовершенной, ограниченной конкуренции, фирмы, действующие на нем, могут по своему усмотрению повысить цены. Рост цен снижает уровень жизни и заставляет профсоюзы добиваться повышения заработной платы. Повышение заработной платы увеличивает издержки, и фирмы вновь повышают цены. Начинает разворачиваться инфляционная спираль.</w:t>
      </w:r>
    </w:p>
    <w:p w:rsidR="00C9639B" w:rsidRDefault="00C9639B">
      <w:pPr>
        <w:rPr>
          <w:sz w:val="24"/>
        </w:rPr>
      </w:pPr>
      <w:r>
        <w:rPr>
          <w:sz w:val="24"/>
        </w:rPr>
        <w:t>Действия профсоюзов. Если в экономике существовало равновесие и профсоюзы добились повышения зарплаты, то фирмы могут либо уволить часть работников, чтобы производство оставалось выгодным, либо повысить цены, чтобы компенсировать выросшие издержки. Естественно, что профсоюзы будут противодействовать увольнениям, поэтому остается только повысить цены. Рост цен заставит профсоюзы вновь добиваться повышения заработной платы. Инфляционная спираль начинает раскручиваться.</w:t>
      </w:r>
    </w:p>
    <w:p w:rsidR="00C9639B" w:rsidRDefault="00C9639B">
      <w:pPr>
        <w:rPr>
          <w:sz w:val="24"/>
        </w:rPr>
      </w:pPr>
      <w:r>
        <w:rPr>
          <w:sz w:val="24"/>
        </w:rPr>
        <w:t>Следует отметить следующее важное отличие. Если инфляция спроса при прочих равных условиях может развиваться бесконечно, то инфляция предложения вызовет спад экономики, который приведет к постепенному снижению издержек и ликвидирует инфляцию. Естественно, в современной реальной жизни инфляция на основе роста спроса и инфляция на основе роста издержек производства существуют в чистом виде только в коротком периоде времени. Один вид инфляции обусловливает развитие другого. На практике невозможно четко разграничить эти два вида, и поэтому важно выявить, какой вид инфляции преобладает, является ведущим в процессе роста цен.</w:t>
      </w:r>
    </w:p>
    <w:p w:rsidR="00C9639B" w:rsidRDefault="00C9639B">
      <w:pPr>
        <w:rPr>
          <w:sz w:val="24"/>
        </w:rPr>
      </w:pPr>
      <w:r>
        <w:rPr>
          <w:sz w:val="24"/>
        </w:rPr>
        <w:t xml:space="preserve"> </w:t>
      </w:r>
    </w:p>
    <w:p w:rsidR="00C9639B" w:rsidRDefault="00C9639B">
      <w:pPr>
        <w:rPr>
          <w:sz w:val="24"/>
        </w:rPr>
      </w:pPr>
      <w:r>
        <w:rPr>
          <w:sz w:val="24"/>
        </w:rPr>
        <w:br w:type="page"/>
      </w:r>
    </w:p>
    <w:p w:rsidR="00C9639B" w:rsidRDefault="00C9639B">
      <w:pPr>
        <w:pStyle w:val="1"/>
        <w:rPr>
          <w:rStyle w:val="a3"/>
          <w:b w:val="0"/>
          <w:bCs/>
          <w:color w:val="000000"/>
          <w:sz w:val="24"/>
          <w:u w:val="none"/>
        </w:rPr>
      </w:pPr>
      <w:bookmarkStart w:id="12" w:name="_Toc40606150"/>
      <w:r>
        <w:rPr>
          <w:b w:val="0"/>
          <w:bCs/>
          <w:sz w:val="24"/>
        </w:rPr>
        <w:t xml:space="preserve">Глава.2. </w:t>
      </w:r>
      <w:r>
        <w:rPr>
          <w:rStyle w:val="a3"/>
          <w:b w:val="0"/>
          <w:bCs/>
          <w:color w:val="000000"/>
          <w:sz w:val="24"/>
          <w:u w:val="none"/>
        </w:rPr>
        <w:t>Инфляция в экономике России, её анализ и особенности</w:t>
      </w:r>
      <w:bookmarkEnd w:id="12"/>
    </w:p>
    <w:p w:rsidR="00C9639B" w:rsidRDefault="00C9639B">
      <w:pPr>
        <w:pStyle w:val="2"/>
        <w:rPr>
          <w:rStyle w:val="a3"/>
          <w:color w:val="auto"/>
          <w:sz w:val="24"/>
          <w:u w:val="none"/>
        </w:rPr>
      </w:pPr>
      <w:bookmarkStart w:id="13" w:name="_Toc40606151"/>
      <w:r>
        <w:rPr>
          <w:rStyle w:val="a3"/>
          <w:color w:val="000000"/>
          <w:sz w:val="24"/>
          <w:u w:val="none"/>
        </w:rPr>
        <w:t xml:space="preserve">2.1. Анализ и </w:t>
      </w:r>
      <w:r>
        <w:rPr>
          <w:rStyle w:val="a3"/>
          <w:color w:val="auto"/>
          <w:sz w:val="24"/>
          <w:u w:val="none"/>
        </w:rPr>
        <w:t>причины развития инфляционных процессов в России</w:t>
      </w:r>
      <w:bookmarkEnd w:id="13"/>
    </w:p>
    <w:p w:rsidR="00C9639B" w:rsidRDefault="00C9639B">
      <w:pPr>
        <w:pStyle w:val="32"/>
        <w:rPr>
          <w:sz w:val="24"/>
        </w:rPr>
      </w:pPr>
      <w:r>
        <w:rPr>
          <w:sz w:val="24"/>
        </w:rPr>
        <w:t xml:space="preserve">В  условиях шокового перехода России к рыночной экономике произошли структурные изменения. В результате приватизации сформировался частный сектор, появились миллионы акционеров. </w:t>
      </w:r>
    </w:p>
    <w:p w:rsidR="00C9639B" w:rsidRDefault="00C9639B">
      <w:pPr>
        <w:rPr>
          <w:sz w:val="24"/>
        </w:rPr>
      </w:pPr>
      <w:r>
        <w:rPr>
          <w:sz w:val="24"/>
        </w:rPr>
        <w:t xml:space="preserve">Россияне были вовлечены в массовую спекулятивную игру на повышение курса ценных бумаг, а также доллара США и снижение курса рубля. Возникли сомнительные финансовые пирамиды типа МММ на частном уровне и ГКО-ОФЗ на государственном. Нарождающуюся рыночную экономику периодически сотрясают финансовый, биржевой, валютный, банковский кризисы в условиях экономического спада. </w:t>
      </w:r>
    </w:p>
    <w:p w:rsidR="00C9639B" w:rsidRDefault="00C9639B">
      <w:pPr>
        <w:rPr>
          <w:sz w:val="24"/>
        </w:rPr>
      </w:pPr>
      <w:r>
        <w:rPr>
          <w:sz w:val="24"/>
        </w:rPr>
        <w:t>Скрытая инфляция, проявлявшаяся прежде в товарных дефицитах, стала явной. Неэффективные рекомендации МВФ в духе либерализма и монетаризма без учета специфики России стимулировали длительный спад производства и сильную инфляцию.</w:t>
      </w:r>
    </w:p>
    <w:p w:rsidR="00C9639B" w:rsidRDefault="00C9639B">
      <w:pPr>
        <w:rPr>
          <w:sz w:val="24"/>
        </w:rPr>
      </w:pPr>
      <w:r>
        <w:rPr>
          <w:sz w:val="24"/>
        </w:rPr>
        <w:t>С</w:t>
      </w:r>
      <w:r>
        <w:rPr>
          <w:noProof/>
          <w:sz w:val="24"/>
        </w:rPr>
        <w:t xml:space="preserve"> 1992</w:t>
      </w:r>
      <w:r>
        <w:rPr>
          <w:sz w:val="24"/>
        </w:rPr>
        <w:t xml:space="preserve"> г. инфляция в России переросла в стагфляцию (сочетание экономического спада</w:t>
      </w:r>
      <w:r>
        <w:rPr>
          <w:noProof/>
          <w:sz w:val="24"/>
        </w:rPr>
        <w:t xml:space="preserve"> -</w:t>
      </w:r>
      <w:r>
        <w:rPr>
          <w:sz w:val="24"/>
        </w:rPr>
        <w:t xml:space="preserve"> стагнации</w:t>
      </w:r>
      <w:r>
        <w:rPr>
          <w:noProof/>
          <w:sz w:val="24"/>
        </w:rPr>
        <w:t xml:space="preserve"> -</w:t>
      </w:r>
      <w:r>
        <w:rPr>
          <w:sz w:val="24"/>
        </w:rPr>
        <w:t xml:space="preserve"> с инфляцией). Розничные цены выросли в</w:t>
      </w:r>
      <w:r>
        <w:rPr>
          <w:noProof/>
          <w:sz w:val="24"/>
        </w:rPr>
        <w:t xml:space="preserve"> 1992</w:t>
      </w:r>
      <w:r>
        <w:rPr>
          <w:sz w:val="24"/>
        </w:rPr>
        <w:t xml:space="preserve"> г. в</w:t>
      </w:r>
      <w:r>
        <w:rPr>
          <w:noProof/>
          <w:sz w:val="24"/>
        </w:rPr>
        <w:t xml:space="preserve"> 26,1</w:t>
      </w:r>
      <w:r>
        <w:rPr>
          <w:sz w:val="24"/>
        </w:rPr>
        <w:t xml:space="preserve"> раза, в</w:t>
      </w:r>
      <w:r>
        <w:rPr>
          <w:noProof/>
          <w:sz w:val="24"/>
        </w:rPr>
        <w:t xml:space="preserve"> 1993</w:t>
      </w:r>
      <w:r>
        <w:rPr>
          <w:sz w:val="24"/>
        </w:rPr>
        <w:t xml:space="preserve"> г.</w:t>
      </w:r>
      <w:r>
        <w:rPr>
          <w:noProof/>
          <w:sz w:val="24"/>
        </w:rPr>
        <w:t xml:space="preserve"> - 9,4</w:t>
      </w:r>
      <w:r>
        <w:rPr>
          <w:sz w:val="24"/>
        </w:rPr>
        <w:t xml:space="preserve"> раза, </w:t>
      </w:r>
      <w:r>
        <w:rPr>
          <w:noProof/>
          <w:sz w:val="24"/>
        </w:rPr>
        <w:t>1994</w:t>
      </w:r>
      <w:r>
        <w:rPr>
          <w:sz w:val="24"/>
        </w:rPr>
        <w:t xml:space="preserve"> г.</w:t>
      </w:r>
      <w:r>
        <w:rPr>
          <w:noProof/>
          <w:sz w:val="24"/>
        </w:rPr>
        <w:t xml:space="preserve"> - 3,2</w:t>
      </w:r>
      <w:r>
        <w:rPr>
          <w:sz w:val="24"/>
        </w:rPr>
        <w:t xml:space="preserve"> раза,</w:t>
      </w:r>
      <w:r>
        <w:rPr>
          <w:noProof/>
          <w:sz w:val="24"/>
        </w:rPr>
        <w:t xml:space="preserve"> 1995</w:t>
      </w:r>
      <w:r>
        <w:rPr>
          <w:sz w:val="24"/>
        </w:rPr>
        <w:t xml:space="preserve"> г.</w:t>
      </w:r>
      <w:r>
        <w:rPr>
          <w:noProof/>
          <w:sz w:val="24"/>
        </w:rPr>
        <w:t xml:space="preserve"> - 2,3</w:t>
      </w:r>
      <w:r>
        <w:rPr>
          <w:sz w:val="24"/>
        </w:rPr>
        <w:t xml:space="preserve"> раза в условиях снижения ВВП, промышленного производства и инвестиций</w:t>
      </w:r>
      <w:r>
        <w:rPr>
          <w:rStyle w:val="a5"/>
          <w:sz w:val="24"/>
        </w:rPr>
        <w:footnoteReference w:id="9"/>
      </w:r>
      <w:r>
        <w:rPr>
          <w:sz w:val="24"/>
        </w:rPr>
        <w:t>.</w:t>
      </w:r>
    </w:p>
    <w:p w:rsidR="00C9639B" w:rsidRDefault="00C9639B">
      <w:pPr>
        <w:rPr>
          <w:sz w:val="24"/>
        </w:rPr>
      </w:pPr>
      <w:r>
        <w:rPr>
          <w:sz w:val="24"/>
        </w:rPr>
        <w:t>Спад производства в России (в</w:t>
      </w:r>
      <w:r>
        <w:rPr>
          <w:noProof/>
          <w:sz w:val="24"/>
        </w:rPr>
        <w:t xml:space="preserve"> 1992 - 1996</w:t>
      </w:r>
      <w:r>
        <w:rPr>
          <w:sz w:val="24"/>
        </w:rPr>
        <w:t xml:space="preserve"> годах) почти вдвое превысил рекорд мирового экономического кризиса</w:t>
      </w:r>
      <w:r>
        <w:rPr>
          <w:noProof/>
          <w:sz w:val="24"/>
        </w:rPr>
        <w:t xml:space="preserve"> 1923 – 1933 </w:t>
      </w:r>
      <w:r>
        <w:rPr>
          <w:sz w:val="24"/>
        </w:rPr>
        <w:t>годов. Доля убыточных предприятий в промышленности составила</w:t>
      </w:r>
      <w:r>
        <w:rPr>
          <w:noProof/>
          <w:sz w:val="24"/>
        </w:rPr>
        <w:t xml:space="preserve"> 50,1%</w:t>
      </w:r>
      <w:r>
        <w:rPr>
          <w:sz w:val="24"/>
        </w:rPr>
        <w:t xml:space="preserve"> (на</w:t>
      </w:r>
      <w:r>
        <w:rPr>
          <w:noProof/>
          <w:sz w:val="24"/>
        </w:rPr>
        <w:t xml:space="preserve"> 1</w:t>
      </w:r>
      <w:r>
        <w:rPr>
          <w:sz w:val="24"/>
        </w:rPr>
        <w:t xml:space="preserve"> сентября</w:t>
      </w:r>
      <w:r>
        <w:rPr>
          <w:noProof/>
          <w:sz w:val="24"/>
        </w:rPr>
        <w:t xml:space="preserve"> 1998</w:t>
      </w:r>
      <w:r>
        <w:rPr>
          <w:sz w:val="24"/>
        </w:rPr>
        <w:t xml:space="preserve"> г.), строительстве</w:t>
      </w:r>
      <w:r>
        <w:rPr>
          <w:noProof/>
          <w:sz w:val="24"/>
        </w:rPr>
        <w:t xml:space="preserve"> - 42,3%,</w:t>
      </w:r>
      <w:r>
        <w:rPr>
          <w:sz w:val="24"/>
        </w:rPr>
        <w:t xml:space="preserve"> на транспорте</w:t>
      </w:r>
      <w:r>
        <w:rPr>
          <w:noProof/>
          <w:sz w:val="24"/>
        </w:rPr>
        <w:t xml:space="preserve"> 59,2%.</w:t>
      </w:r>
      <w:r>
        <w:rPr>
          <w:sz w:val="24"/>
        </w:rPr>
        <w:t xml:space="preserve"> Фактическое банкротство производственного сектора и разбалансированность экономики стали фундаментальным фактором инфляции, так как снизилось товарное обеспечение рубля.</w:t>
      </w:r>
    </w:p>
    <w:p w:rsidR="00C9639B" w:rsidRDefault="00C9639B">
      <w:pPr>
        <w:rPr>
          <w:sz w:val="24"/>
        </w:rPr>
      </w:pPr>
      <w:r>
        <w:rPr>
          <w:sz w:val="24"/>
        </w:rPr>
        <w:t>Новое явление в России</w:t>
      </w:r>
      <w:r>
        <w:rPr>
          <w:noProof/>
          <w:sz w:val="24"/>
        </w:rPr>
        <w:t xml:space="preserve"> -</w:t>
      </w:r>
      <w:r>
        <w:rPr>
          <w:sz w:val="24"/>
        </w:rPr>
        <w:t xml:space="preserve"> снижение темпа инфляции с</w:t>
      </w:r>
      <w:r>
        <w:rPr>
          <w:noProof/>
          <w:sz w:val="24"/>
        </w:rPr>
        <w:t xml:space="preserve"> 1996</w:t>
      </w:r>
      <w:r>
        <w:rPr>
          <w:sz w:val="24"/>
        </w:rPr>
        <w:t xml:space="preserve"> г. до конца августа</w:t>
      </w:r>
      <w:r>
        <w:rPr>
          <w:noProof/>
          <w:sz w:val="24"/>
        </w:rPr>
        <w:t xml:space="preserve"> 1998</w:t>
      </w:r>
      <w:r>
        <w:rPr>
          <w:sz w:val="24"/>
        </w:rPr>
        <w:t xml:space="preserve"> г.</w:t>
      </w:r>
      <w:r>
        <w:rPr>
          <w:noProof/>
          <w:sz w:val="24"/>
        </w:rPr>
        <w:t xml:space="preserve"> (21,8%</w:t>
      </w:r>
      <w:r>
        <w:rPr>
          <w:sz w:val="24"/>
        </w:rPr>
        <w:t xml:space="preserve"> в</w:t>
      </w:r>
      <w:r>
        <w:rPr>
          <w:noProof/>
          <w:sz w:val="24"/>
        </w:rPr>
        <w:t xml:space="preserve"> 1996</w:t>
      </w:r>
      <w:r>
        <w:rPr>
          <w:sz w:val="24"/>
        </w:rPr>
        <w:t xml:space="preserve"> г.,</w:t>
      </w:r>
      <w:r>
        <w:rPr>
          <w:noProof/>
          <w:sz w:val="24"/>
        </w:rPr>
        <w:t xml:space="preserve"> 11%</w:t>
      </w:r>
      <w:r>
        <w:rPr>
          <w:sz w:val="24"/>
        </w:rPr>
        <w:t xml:space="preserve"> в</w:t>
      </w:r>
      <w:r>
        <w:rPr>
          <w:noProof/>
          <w:sz w:val="24"/>
        </w:rPr>
        <w:t xml:space="preserve"> 1997</w:t>
      </w:r>
      <w:r>
        <w:rPr>
          <w:sz w:val="24"/>
        </w:rPr>
        <w:t xml:space="preserve"> г.) Инфляция была подавлена, но огромный инфляционный потенциал сохранился, так как ее воспроизводственные факторы не были преодолены. </w:t>
      </w:r>
    </w:p>
    <w:p w:rsidR="00C9639B" w:rsidRDefault="00C9639B">
      <w:pPr>
        <w:rPr>
          <w:sz w:val="24"/>
        </w:rPr>
      </w:pPr>
      <w:r>
        <w:rPr>
          <w:sz w:val="24"/>
        </w:rPr>
        <w:t>Дефляция в России способствовала резкому обострению социально-экономических противоречий, которые, в конечном счете, усугубили инфляционный процесс.</w:t>
      </w:r>
    </w:p>
    <w:p w:rsidR="00C9639B" w:rsidRDefault="00C9639B">
      <w:pPr>
        <w:rPr>
          <w:sz w:val="24"/>
        </w:rPr>
      </w:pPr>
      <w:r>
        <w:rPr>
          <w:sz w:val="24"/>
        </w:rPr>
        <w:t>Одной из причин дефляционной политики явилось возведение в ранг официальной догмы либерализма и монетаристской концепции без учета трудностей перехода России к рыночной экономике и вопреки опыту зарубежных стран. Там давно отказались от безоглядного либерализма и чистого модернизма и комбинируют их постулаты с рецептами кейнсианства о необходимости государственного регулирования.</w:t>
      </w:r>
    </w:p>
    <w:p w:rsidR="00C9639B" w:rsidRDefault="00C9639B">
      <w:pPr>
        <w:rPr>
          <w:sz w:val="24"/>
        </w:rPr>
      </w:pPr>
      <w:r>
        <w:rPr>
          <w:sz w:val="24"/>
        </w:rPr>
        <w:t>Российские реформаторы опирались на прямолинейную монетаристскую интерпретацию зависимости инфляции лишь от избыточного выпуска денег, бюджетного дефицита и нестабильности валютного курса и преувеличивали эффективность рыночного регулирования (рынок якобы лучше проведет свою работу, чем государство).</w:t>
      </w:r>
    </w:p>
    <w:p w:rsidR="00C9639B" w:rsidRDefault="00C9639B">
      <w:pPr>
        <w:rPr>
          <w:noProof/>
          <w:sz w:val="24"/>
        </w:rPr>
      </w:pPr>
      <w:r>
        <w:rPr>
          <w:sz w:val="24"/>
        </w:rPr>
        <w:t>В этой связи с</w:t>
      </w:r>
      <w:r>
        <w:rPr>
          <w:noProof/>
          <w:sz w:val="24"/>
        </w:rPr>
        <w:t xml:space="preserve"> 1994</w:t>
      </w:r>
      <w:r>
        <w:rPr>
          <w:sz w:val="24"/>
        </w:rPr>
        <w:t xml:space="preserve"> г. Монетаристская антиинфляционная политика осуществлялась тремя методами:</w:t>
      </w:r>
      <w:r>
        <w:rPr>
          <w:noProof/>
          <w:sz w:val="24"/>
        </w:rPr>
        <w:t xml:space="preserve"> </w:t>
      </w:r>
    </w:p>
    <w:p w:rsidR="00C9639B" w:rsidRDefault="00C9639B">
      <w:pPr>
        <w:numPr>
          <w:ilvl w:val="0"/>
          <w:numId w:val="5"/>
        </w:numPr>
        <w:rPr>
          <w:noProof/>
          <w:sz w:val="24"/>
        </w:rPr>
      </w:pPr>
      <w:r>
        <w:rPr>
          <w:sz w:val="24"/>
        </w:rPr>
        <w:t>ограничение эмиссии денег Центральным банком РФ,</w:t>
      </w:r>
      <w:r>
        <w:rPr>
          <w:noProof/>
          <w:sz w:val="24"/>
        </w:rPr>
        <w:t xml:space="preserve"> </w:t>
      </w:r>
    </w:p>
    <w:p w:rsidR="00C9639B" w:rsidRDefault="00C9639B">
      <w:pPr>
        <w:numPr>
          <w:ilvl w:val="0"/>
          <w:numId w:val="5"/>
        </w:numPr>
        <w:rPr>
          <w:sz w:val="24"/>
        </w:rPr>
      </w:pPr>
      <w:r>
        <w:rPr>
          <w:sz w:val="24"/>
        </w:rPr>
        <w:t>сокращение бюджетного дефицита путем секвестирования государственных расходов,</w:t>
      </w:r>
      <w:r>
        <w:rPr>
          <w:noProof/>
          <w:sz w:val="24"/>
        </w:rPr>
        <w:t xml:space="preserve"> </w:t>
      </w:r>
    </w:p>
    <w:p w:rsidR="00C9639B" w:rsidRDefault="00C9639B">
      <w:pPr>
        <w:numPr>
          <w:ilvl w:val="0"/>
          <w:numId w:val="5"/>
        </w:numPr>
        <w:rPr>
          <w:sz w:val="24"/>
        </w:rPr>
      </w:pPr>
      <w:r>
        <w:rPr>
          <w:sz w:val="24"/>
        </w:rPr>
        <w:t>сдерживание колебания курса рубля по отношению к инвалютам путем установления их пределов и использования валютной интервенции.</w:t>
      </w:r>
    </w:p>
    <w:p w:rsidR="00C9639B" w:rsidRDefault="00C9639B">
      <w:pPr>
        <w:rPr>
          <w:sz w:val="24"/>
        </w:rPr>
      </w:pPr>
      <w:r>
        <w:rPr>
          <w:sz w:val="24"/>
        </w:rPr>
        <w:t>Но оказалось, что монетаристскими методами невозможно подавить не денежные факторы инфляции, коренящиеся в сфере воспроизводства. Поэтому снижение темпа роста цен не означало достижение реальной финансовой стабилизации, поскольку не были преодолены бюджетный кризис, кризис неплатежей, дуализм денежной системы, нестабильность банковской системы, а главное</w:t>
      </w:r>
      <w:r>
        <w:rPr>
          <w:noProof/>
          <w:sz w:val="24"/>
        </w:rPr>
        <w:t xml:space="preserve"> -</w:t>
      </w:r>
      <w:r>
        <w:rPr>
          <w:sz w:val="24"/>
        </w:rPr>
        <w:t xml:space="preserve"> застой в экономике и инвестициях.</w:t>
      </w:r>
    </w:p>
    <w:p w:rsidR="00C9639B" w:rsidRDefault="00C9639B">
      <w:pPr>
        <w:rPr>
          <w:sz w:val="24"/>
        </w:rPr>
      </w:pPr>
      <w:r>
        <w:rPr>
          <w:sz w:val="24"/>
        </w:rPr>
        <w:t>Основанная на монетаристских рецептах антиинфляционная политика усугубила экономический спад, разрушение производственного и научного потенциала, экспроприацию народа. В</w:t>
      </w:r>
      <w:r>
        <w:rPr>
          <w:noProof/>
          <w:sz w:val="24"/>
        </w:rPr>
        <w:t xml:space="preserve"> 1998</w:t>
      </w:r>
      <w:r>
        <w:rPr>
          <w:sz w:val="24"/>
        </w:rPr>
        <w:t xml:space="preserve"> г. Россия заняла 72-е место (среди</w:t>
      </w:r>
      <w:r>
        <w:rPr>
          <w:noProof/>
          <w:sz w:val="24"/>
        </w:rPr>
        <w:t xml:space="preserve"> 174</w:t>
      </w:r>
      <w:r>
        <w:rPr>
          <w:sz w:val="24"/>
        </w:rPr>
        <w:t xml:space="preserve"> стран) по качеству жизни, которое зависит не только от доходов государства, но и способов перераспределения национального дохода в интересах большинства народа, а не привилегированной кучки</w:t>
      </w:r>
      <w:r>
        <w:rPr>
          <w:rStyle w:val="a5"/>
          <w:sz w:val="24"/>
        </w:rPr>
        <w:footnoteReference w:id="10"/>
      </w:r>
      <w:r>
        <w:rPr>
          <w:sz w:val="24"/>
        </w:rPr>
        <w:t>. Валютно-финансовый кризис, разразившийся вслед за другими странами в России в августе</w:t>
      </w:r>
      <w:r>
        <w:rPr>
          <w:noProof/>
          <w:sz w:val="24"/>
        </w:rPr>
        <w:t xml:space="preserve"> 1998</w:t>
      </w:r>
      <w:r>
        <w:rPr>
          <w:sz w:val="24"/>
        </w:rPr>
        <w:t xml:space="preserve"> г, Обнажил эфемерность официально объявленной финансовой стабилизации и победы над инфляцией, вызвал глубокие экономические и социальные потрясения. В их числе: замораживание выплат по внутренним и внешним долгам, в том числе государственным; крах рынка ценных бумаг и финансовых пирамид, включая ГКО-ОФЗ; блокирование вкладов в крупных банках, кризис банковской системы и безналичных расчетов; приостановка или прекращение работы тысяч фирм и банков; увеличение безработицы; удвоение темпа «бегства» капитала за рубеж; девальвация рубля; паника на потребительском рынке. Следствием разбалансированности экономики и политической нестабильности явилось усиление инфляции с</w:t>
      </w:r>
      <w:r>
        <w:rPr>
          <w:noProof/>
          <w:sz w:val="24"/>
        </w:rPr>
        <w:t xml:space="preserve"> 11% </w:t>
      </w:r>
      <w:r>
        <w:rPr>
          <w:sz w:val="24"/>
        </w:rPr>
        <w:t>в</w:t>
      </w:r>
      <w:r>
        <w:rPr>
          <w:noProof/>
          <w:sz w:val="24"/>
        </w:rPr>
        <w:t xml:space="preserve"> 1997</w:t>
      </w:r>
      <w:r>
        <w:rPr>
          <w:sz w:val="24"/>
        </w:rPr>
        <w:t xml:space="preserve"> г. до</w:t>
      </w:r>
      <w:r>
        <w:rPr>
          <w:noProof/>
          <w:sz w:val="24"/>
        </w:rPr>
        <w:t xml:space="preserve"> 84,4%</w:t>
      </w:r>
      <w:r>
        <w:rPr>
          <w:sz w:val="24"/>
        </w:rPr>
        <w:t xml:space="preserve"> в</w:t>
      </w:r>
      <w:r>
        <w:rPr>
          <w:noProof/>
          <w:sz w:val="24"/>
        </w:rPr>
        <w:t xml:space="preserve"> 1998</w:t>
      </w:r>
      <w:r>
        <w:rPr>
          <w:sz w:val="24"/>
        </w:rPr>
        <w:t xml:space="preserve"> г.</w:t>
      </w:r>
    </w:p>
    <w:p w:rsidR="00C9639B" w:rsidRDefault="00C9639B">
      <w:pPr>
        <w:rPr>
          <w:noProof/>
          <w:sz w:val="24"/>
        </w:rPr>
      </w:pPr>
      <w:r>
        <w:rPr>
          <w:sz w:val="24"/>
        </w:rPr>
        <w:t>В январе</w:t>
      </w:r>
      <w:r>
        <w:rPr>
          <w:noProof/>
          <w:sz w:val="24"/>
        </w:rPr>
        <w:t xml:space="preserve"> 1999</w:t>
      </w:r>
      <w:r>
        <w:rPr>
          <w:sz w:val="24"/>
        </w:rPr>
        <w:t xml:space="preserve"> г. рост потребительских цен составлял</w:t>
      </w:r>
      <w:r>
        <w:rPr>
          <w:noProof/>
          <w:sz w:val="24"/>
        </w:rPr>
        <w:t xml:space="preserve"> 8,5%,</w:t>
      </w:r>
      <w:r>
        <w:rPr>
          <w:sz w:val="24"/>
        </w:rPr>
        <w:t xml:space="preserve"> в феврале</w:t>
      </w:r>
      <w:r>
        <w:rPr>
          <w:noProof/>
          <w:sz w:val="24"/>
        </w:rPr>
        <w:t xml:space="preserve"> - 4,1%,</w:t>
      </w:r>
      <w:r>
        <w:rPr>
          <w:sz w:val="24"/>
        </w:rPr>
        <w:t xml:space="preserve"> в марте</w:t>
      </w:r>
      <w:r>
        <w:rPr>
          <w:noProof/>
          <w:sz w:val="24"/>
        </w:rPr>
        <w:t xml:space="preserve"> - 2,8%.</w:t>
      </w:r>
      <w:r>
        <w:rPr>
          <w:sz w:val="24"/>
        </w:rPr>
        <w:t xml:space="preserve"> Замедление темпа инфляции обусловлено снижением платежеспособного спроса в связи с падением реальных располагаемых денежных доходов населения (в декабре</w:t>
      </w:r>
      <w:r>
        <w:rPr>
          <w:noProof/>
          <w:sz w:val="24"/>
        </w:rPr>
        <w:t xml:space="preserve"> 1998</w:t>
      </w:r>
      <w:r>
        <w:rPr>
          <w:sz w:val="24"/>
        </w:rPr>
        <w:t xml:space="preserve"> г. на</w:t>
      </w:r>
      <w:r>
        <w:rPr>
          <w:noProof/>
          <w:sz w:val="24"/>
        </w:rPr>
        <w:t xml:space="preserve"> 31,8%</w:t>
      </w:r>
      <w:r>
        <w:rPr>
          <w:sz w:val="24"/>
        </w:rPr>
        <w:t xml:space="preserve"> по сравнению с декабрем</w:t>
      </w:r>
      <w:r>
        <w:rPr>
          <w:noProof/>
          <w:sz w:val="24"/>
        </w:rPr>
        <w:t xml:space="preserve"> 1997</w:t>
      </w:r>
      <w:r>
        <w:rPr>
          <w:sz w:val="24"/>
        </w:rPr>
        <w:t xml:space="preserve"> г.), контролем за денежной эмиссией и динамикой денежных агрегатов относительной стабилизацией валютного курса рубля. Однако за первые восемь месяцев</w:t>
      </w:r>
      <w:r>
        <w:rPr>
          <w:noProof/>
          <w:sz w:val="24"/>
        </w:rPr>
        <w:t xml:space="preserve"> 1999</w:t>
      </w:r>
      <w:r>
        <w:rPr>
          <w:sz w:val="24"/>
        </w:rPr>
        <w:t xml:space="preserve"> г. инфляция возросла на</w:t>
      </w:r>
      <w:r>
        <w:rPr>
          <w:noProof/>
          <w:sz w:val="24"/>
        </w:rPr>
        <w:t xml:space="preserve"> 30%, а за год составила 36,5%. Но не смотря на то, что в 2000 году инфляция составила 20,2%</w:t>
      </w:r>
      <w:r>
        <w:rPr>
          <w:rStyle w:val="a5"/>
          <w:noProof/>
          <w:sz w:val="24"/>
        </w:rPr>
        <w:footnoteReference w:id="11"/>
      </w:r>
      <w:r>
        <w:rPr>
          <w:noProof/>
          <w:sz w:val="24"/>
        </w:rPr>
        <w:t xml:space="preserve"> не стоит считать, что инфляция побеждена и находится под контролем.</w:t>
      </w:r>
    </w:p>
    <w:p w:rsidR="00C9639B" w:rsidRDefault="00C9639B">
      <w:pPr>
        <w:rPr>
          <w:sz w:val="24"/>
        </w:rPr>
      </w:pPr>
      <w:r>
        <w:rPr>
          <w:sz w:val="24"/>
        </w:rPr>
        <w:t xml:space="preserve"> Для сдерживания инфляции необходима системная, комплексная антиинфляционная политика с учетом многофакторности инфляционного процесса, порождаемого деформацией воспроизводства во всех сферах, а не только монетарными факторами.</w:t>
      </w:r>
    </w:p>
    <w:p w:rsidR="00C9639B" w:rsidRDefault="00C9639B">
      <w:pPr>
        <w:pStyle w:val="3"/>
        <w:rPr>
          <w:rStyle w:val="a3"/>
          <w:rFonts w:ascii="Times New Roman" w:hAnsi="Times New Roman" w:cs="Times New Roman"/>
          <w:b w:val="0"/>
          <w:bCs w:val="0"/>
          <w:color w:val="auto"/>
          <w:sz w:val="24"/>
          <w:u w:val="none"/>
        </w:rPr>
      </w:pPr>
      <w:bookmarkStart w:id="14" w:name="_Toc40606152"/>
      <w:r>
        <w:rPr>
          <w:rStyle w:val="a3"/>
          <w:rFonts w:ascii="Times New Roman" w:hAnsi="Times New Roman" w:cs="Times New Roman"/>
          <w:b w:val="0"/>
          <w:bCs w:val="0"/>
          <w:color w:val="auto"/>
          <w:sz w:val="24"/>
          <w:u w:val="none"/>
        </w:rPr>
        <w:t>2.2. Особенности инфляции в России</w:t>
      </w:r>
      <w:bookmarkEnd w:id="14"/>
    </w:p>
    <w:p w:rsidR="00C9639B" w:rsidRDefault="00C9639B">
      <w:pPr>
        <w:ind w:firstLine="720"/>
        <w:rPr>
          <w:sz w:val="24"/>
          <w:lang w:bidi="he-IL"/>
        </w:rPr>
      </w:pPr>
      <w:r>
        <w:rPr>
          <w:sz w:val="24"/>
          <w:lang w:bidi="he-IL"/>
        </w:rPr>
        <w:t xml:space="preserve">Экономика России имеет переходный характер. Это предполагает иное, отличное от практики развитых стран, протекание  инфляционных процессов. До 1992 года инфляция в России носила скрытый характер. Сфера проявления инфляционных процессов была ограничена  наличным денежным оборотом, так как в сфере безналичного оборота ситуация жестко контролировалась финансовыми органами государства. Инфляция издержек была отодвинута на задний план, так как государство  регулировало зарплату и цены на природные ресурсы, но проявлялась в форме отказа от выпуска дешевых товаров, снижению их качества без компенсирующего удешевления. Решающее значение  играли факторы, ведущие к превышению денежного спроса над товарным предложением – факторы инфляции спроса. Ведущая роль принадлежала эмиссии бумажных денег, потому что эта функция  полностью находилась в руках исполнительной власти  и отсутствовал такой важный сдерживающий фактор, как независимый Центральный банк. Это дополнялось выдачей безвозмездных или крайне дешевых кредитов, а также гигантским отвлечением материальных ресурсов от насыщения рынков, прежде всего потребительских товаров и услуг (гипертрофированное развитие военно-промышленного комплекса и отраслей тяжелой промышленности). </w:t>
      </w:r>
    </w:p>
    <w:p w:rsidR="00C9639B" w:rsidRDefault="00C9639B">
      <w:pPr>
        <w:ind w:firstLine="720"/>
        <w:rPr>
          <w:sz w:val="24"/>
          <w:lang w:bidi="he-IL"/>
        </w:rPr>
      </w:pPr>
      <w:r>
        <w:rPr>
          <w:sz w:val="24"/>
          <w:lang w:bidi="he-IL"/>
        </w:rPr>
        <w:t xml:space="preserve">Под действием вышеназванных факторов к началу 90-х годов в российской экономике сформировался мощнейший инфляционный навес, который включал три составляющие: общее превышение спроса над предложением; искаженные ценовые пропорции, вызванные деформированной структурой экономики; высокие инфляционные ожидания как следствие предшествующей экономической политики. </w:t>
      </w:r>
    </w:p>
    <w:p w:rsidR="00C9639B" w:rsidRDefault="00C9639B">
      <w:pPr>
        <w:ind w:firstLine="720"/>
        <w:rPr>
          <w:sz w:val="24"/>
          <w:lang w:bidi="he-IL"/>
        </w:rPr>
      </w:pPr>
      <w:r>
        <w:rPr>
          <w:sz w:val="24"/>
          <w:lang w:bidi="he-IL"/>
        </w:rPr>
        <w:t>С 1992 года инфляция в России переросла в стагфляцию. Розничные цены выросли в 1992 г. в 26,1 раза; в 1993 г. –9,4 раза; в 1994 г. – 3,2 раза; в 1995 г. –2,3 раза в условиях снижения ВВП, промышленного производства и инвестиций.</w:t>
      </w:r>
      <w:r>
        <w:rPr>
          <w:rStyle w:val="a5"/>
          <w:sz w:val="24"/>
          <w:lang w:bidi="he-IL"/>
        </w:rPr>
        <w:footnoteReference w:customMarkFollows="1" w:id="12"/>
        <w:t>4</w:t>
      </w:r>
      <w:r>
        <w:rPr>
          <w:sz w:val="24"/>
          <w:lang w:bidi="he-IL"/>
        </w:rPr>
        <w:t xml:space="preserve"> Спад производства в России в 1992-1996 годах почти вдвое превысил рекорд мирового экономического кризиса 1923-1933 годов. Динамика инфляции в России с началом осуществления политики либерализации экономики и цен в процентах к предыдущему году:</w:t>
      </w:r>
    </w:p>
    <w:p w:rsidR="00C9639B" w:rsidRDefault="00C9639B">
      <w:pPr>
        <w:spacing w:line="340" w:lineRule="exact"/>
        <w:ind w:firstLine="720"/>
        <w:rPr>
          <w:sz w:val="24"/>
          <w:lang w:bidi="he-IL"/>
        </w:rPr>
      </w:pPr>
      <w:r>
        <w:rPr>
          <w:sz w:val="24"/>
          <w:lang w:bidi="he-IL"/>
        </w:rPr>
        <w:t>1994 – 840 %</w:t>
      </w:r>
    </w:p>
    <w:p w:rsidR="00C9639B" w:rsidRDefault="00C9639B">
      <w:pPr>
        <w:spacing w:line="340" w:lineRule="exact"/>
        <w:ind w:firstLine="720"/>
        <w:rPr>
          <w:sz w:val="24"/>
          <w:lang w:bidi="he-IL"/>
        </w:rPr>
      </w:pPr>
      <w:r>
        <w:rPr>
          <w:sz w:val="24"/>
          <w:lang w:bidi="he-IL"/>
        </w:rPr>
        <w:t>1995 – 215%</w:t>
      </w:r>
    </w:p>
    <w:p w:rsidR="00C9639B" w:rsidRDefault="00C9639B">
      <w:pPr>
        <w:spacing w:line="340" w:lineRule="exact"/>
        <w:ind w:firstLine="720"/>
        <w:rPr>
          <w:sz w:val="24"/>
          <w:lang w:bidi="he-IL"/>
        </w:rPr>
      </w:pPr>
      <w:r>
        <w:rPr>
          <w:sz w:val="24"/>
          <w:lang w:bidi="he-IL"/>
        </w:rPr>
        <w:t>1996 – 131 %</w:t>
      </w:r>
    </w:p>
    <w:p w:rsidR="00C9639B" w:rsidRDefault="00C9639B">
      <w:pPr>
        <w:spacing w:line="340" w:lineRule="exact"/>
        <w:ind w:firstLine="720"/>
        <w:rPr>
          <w:sz w:val="24"/>
          <w:lang w:bidi="he-IL"/>
        </w:rPr>
      </w:pPr>
      <w:r>
        <w:rPr>
          <w:sz w:val="24"/>
          <w:lang w:bidi="he-IL"/>
        </w:rPr>
        <w:t>1997 – 21,8 %</w:t>
      </w:r>
    </w:p>
    <w:p w:rsidR="00C9639B" w:rsidRDefault="00C9639B">
      <w:pPr>
        <w:spacing w:line="340" w:lineRule="exact"/>
        <w:ind w:firstLine="720"/>
        <w:rPr>
          <w:sz w:val="24"/>
          <w:lang w:bidi="he-IL"/>
        </w:rPr>
      </w:pPr>
      <w:r>
        <w:rPr>
          <w:sz w:val="24"/>
          <w:lang w:bidi="he-IL"/>
        </w:rPr>
        <w:t>1998 – 11-12 %</w:t>
      </w:r>
    </w:p>
    <w:p w:rsidR="00C9639B" w:rsidRDefault="00C9639B">
      <w:pPr>
        <w:spacing w:line="340" w:lineRule="exact"/>
        <w:ind w:firstLine="720"/>
        <w:rPr>
          <w:sz w:val="24"/>
          <w:lang w:bidi="he-IL"/>
        </w:rPr>
      </w:pPr>
      <w:r>
        <w:rPr>
          <w:sz w:val="24"/>
          <w:lang w:bidi="he-IL"/>
        </w:rPr>
        <w:t>1999 – 70 %</w:t>
      </w:r>
    </w:p>
    <w:p w:rsidR="00C9639B" w:rsidRDefault="00C9639B">
      <w:pPr>
        <w:spacing w:line="340" w:lineRule="exact"/>
        <w:ind w:firstLine="720"/>
        <w:rPr>
          <w:sz w:val="24"/>
          <w:lang w:bidi="he-IL"/>
        </w:rPr>
      </w:pPr>
      <w:r>
        <w:rPr>
          <w:sz w:val="24"/>
          <w:lang w:bidi="he-IL"/>
        </w:rPr>
        <w:t>2000 – 36,5 %</w:t>
      </w:r>
    </w:p>
    <w:p w:rsidR="00C9639B" w:rsidRDefault="00C9639B">
      <w:pPr>
        <w:spacing w:line="340" w:lineRule="exact"/>
        <w:ind w:firstLine="720"/>
        <w:rPr>
          <w:sz w:val="24"/>
          <w:lang w:bidi="he-IL"/>
        </w:rPr>
      </w:pPr>
      <w:r>
        <w:rPr>
          <w:sz w:val="24"/>
          <w:lang w:bidi="he-IL"/>
        </w:rPr>
        <w:t>2001 – 20 %</w:t>
      </w:r>
    </w:p>
    <w:p w:rsidR="00C9639B" w:rsidRDefault="00C9639B">
      <w:pPr>
        <w:spacing w:line="340" w:lineRule="exact"/>
        <w:ind w:firstLine="720"/>
        <w:rPr>
          <w:sz w:val="24"/>
          <w:lang w:bidi="he-IL"/>
        </w:rPr>
      </w:pPr>
      <w:r>
        <w:rPr>
          <w:sz w:val="24"/>
          <w:lang w:bidi="he-IL"/>
        </w:rPr>
        <w:t>2002 – 18,6 %</w:t>
      </w:r>
    </w:p>
    <w:p w:rsidR="00C9639B" w:rsidRDefault="00C9639B">
      <w:pPr>
        <w:widowControl w:val="0"/>
        <w:ind w:left="4" w:right="48" w:firstLine="206"/>
        <w:rPr>
          <w:sz w:val="24"/>
          <w:lang w:bidi="he-IL"/>
        </w:rPr>
      </w:pPr>
      <w:r>
        <w:rPr>
          <w:sz w:val="24"/>
          <w:lang w:bidi="he-IL"/>
        </w:rPr>
        <w:t xml:space="preserve">Российские реформаторы опирались на прямолинейную монетаристскую интерпретацию зависимости инфляции лишь от избыточного выпуска денег, бюджетного дефицита и нестабильного валютного курса. Антиинфляционная политика осуществлялась тремя методами: ограничение эмиссии денег Центральным банком РФ; сокращение бюджетного дефицита путем секвестирования государственных расходов; сдерживание колебание курса рубля по отношению к иностранным валютам путем установления их пределов и использования валютной интервенции. Такая политика  привела не к подавлению или сдерживанию инфляции издержек, а к острой нехватке платежных средств. Денежная масса в период реформ Гайдара составляла 10-12 % от ВВП, что послужило к возникновению  бартерных сделок. Другим следствием проводимой политики стало кризисное сокращение производства. </w:t>
      </w:r>
    </w:p>
    <w:p w:rsidR="00C9639B" w:rsidRDefault="00C9639B">
      <w:pPr>
        <w:widowControl w:val="0"/>
        <w:ind w:left="4" w:right="48" w:firstLine="716"/>
        <w:rPr>
          <w:sz w:val="24"/>
          <w:lang w:bidi="he-IL"/>
        </w:rPr>
      </w:pPr>
      <w:r>
        <w:rPr>
          <w:sz w:val="24"/>
          <w:lang w:bidi="he-IL"/>
        </w:rPr>
        <w:tab/>
        <w:t xml:space="preserve">В период с 1996 года до конца августа 1998 года в России наблюдалось снижение темпа инфляции. Валютно-финансовый кризис, разразившийся вслед за другими странами в России в августе 1998 года, показал эфемерность  официально объявленной финансовой стабилизации и победы над инфляцией. Глубокие экономические и социальные потрясения  в их числе: замораживание выплат по внутренним и внешним долгам; крах рынка ценных бумаг и финансовых пирамид; блокирование вкладов в крупных банках, кризис банковской системы и безналичных расчетов; увеличение безработицы; «бегство» капитала за рубеж; девальвация рубля привели к усилению инфляции с 11 % в 1997 году до 70 % в 1998 году. В 1999 году темп инфляции составил 36,5 %. Замедление темпов инфляции было обусловлено снижением платежеспособного спроса в связи с падением реальных располагаемых денежных доходов населения (в декабре 1998 г. на 31,8 % по сравнению с декабрем 1997 г.), контролем за денежной эмиссией и динамикой денежных агрегатов относительной стабилизацией валютного курса рубля. </w:t>
      </w:r>
      <w:r>
        <w:rPr>
          <w:sz w:val="24"/>
        </w:rPr>
        <w:t>В июле 2002 года на потребительском рынке не произошло ожидавшегося сокращения динамики цен, не говоря уже об их абсолютном снижении. Хотя инфляция, в общем-то, невелика, обращает на себя внимание ее тенденция: вместо сезонного спада, индекс потребительских цен даже чуть вырос – со 100.5% в июне до 100.7% в июле (2001 г., соответственно: 101.6% и 100.5%). Базовая инфляция тоже несколько увеличилась – со 100.6% до 100.9% (самый высокий уровень, начиная с января) –график №1</w:t>
      </w:r>
      <w:r>
        <w:rPr>
          <w:rStyle w:val="a5"/>
          <w:sz w:val="24"/>
        </w:rPr>
        <w:footnoteReference w:id="13"/>
      </w:r>
      <w:r>
        <w:rPr>
          <w:sz w:val="24"/>
        </w:rPr>
        <w:t>. Такая динамика цен определя</w:t>
      </w:r>
      <w:r>
        <w:rPr>
          <w:rFonts w:cs="Arial"/>
          <w:sz w:val="24"/>
          <w:lang w:bidi="he-IL"/>
        </w:rPr>
        <w:t>лась</w:t>
      </w:r>
      <w:r>
        <w:rPr>
          <w:sz w:val="24"/>
        </w:rPr>
        <w:t xml:space="preserve"> в основном конъюнктурными факторами.</w:t>
      </w:r>
    </w:p>
    <w:p w:rsidR="00C9639B" w:rsidRDefault="004A57F1">
      <w:pPr>
        <w:widowControl w:val="0"/>
        <w:ind w:left="4" w:right="48" w:firstLine="206"/>
        <w:rPr>
          <w:sz w:val="24"/>
          <w:lang w:bidi="he-IL"/>
        </w:rPr>
      </w:pPr>
      <w:r>
        <w:rPr>
          <w:sz w:val="24"/>
          <w:lang w:bidi="he-IL"/>
        </w:rPr>
        <w:pict>
          <v:shape id="_x0000_i1035" type="#_x0000_t75" style="width:352.5pt;height:224.25pt">
            <v:imagedata r:id="rId26" o:title="инфляция янв"/>
          </v:shape>
        </w:pict>
      </w:r>
    </w:p>
    <w:p w:rsidR="00C9639B" w:rsidRDefault="00C9639B">
      <w:pPr>
        <w:widowControl w:val="0"/>
        <w:ind w:left="4" w:right="48" w:firstLine="206"/>
        <w:rPr>
          <w:i/>
          <w:iCs/>
          <w:sz w:val="24"/>
          <w:lang w:bidi="he-IL"/>
        </w:rPr>
      </w:pPr>
      <w:r>
        <w:rPr>
          <w:i/>
          <w:iCs/>
          <w:sz w:val="24"/>
          <w:lang w:bidi="he-IL"/>
        </w:rPr>
        <w:t>График №1.Динамика потребительских цен и влияние инфляции</w:t>
      </w:r>
    </w:p>
    <w:p w:rsidR="00C9639B" w:rsidRDefault="00C9639B">
      <w:pPr>
        <w:widowControl w:val="0"/>
        <w:ind w:left="4" w:right="48" w:firstLine="716"/>
        <w:rPr>
          <w:sz w:val="24"/>
          <w:lang w:bidi="he-IL"/>
        </w:rPr>
      </w:pPr>
      <w:r>
        <w:rPr>
          <w:sz w:val="24"/>
          <w:lang w:bidi="he-IL"/>
        </w:rPr>
        <w:t>В октябре рост потребительских цен заметно ускорился. Он составил 101.1% против 100.4% в сентябре и 100.1% в августе. Есть основания говорить об усилении инфляционных процессов, выходящем за рамки действия сезонного фактора. Базовая инфляция в октябре  составила 100.9%1 против 100.5-100.6% в среднем во втором-третьем кварталах текущего года график№2</w:t>
      </w:r>
      <w:r>
        <w:rPr>
          <w:rStyle w:val="a5"/>
          <w:sz w:val="24"/>
          <w:lang w:bidi="he-IL"/>
        </w:rPr>
        <w:footnoteReference w:id="14"/>
      </w:r>
    </w:p>
    <w:p w:rsidR="00C9639B" w:rsidRDefault="004A57F1">
      <w:pPr>
        <w:widowControl w:val="0"/>
        <w:ind w:left="4" w:right="48" w:firstLine="716"/>
        <w:rPr>
          <w:sz w:val="24"/>
          <w:lang w:bidi="he-IL"/>
        </w:rPr>
      </w:pPr>
      <w:r>
        <w:rPr>
          <w:sz w:val="24"/>
          <w:lang w:bidi="he-IL"/>
        </w:rPr>
        <w:pict>
          <v:shape id="_x0000_i1036" type="#_x0000_t75" style="width:352.5pt;height:224.25pt">
            <v:imagedata r:id="rId27" o:title="октябрь 2002"/>
          </v:shape>
        </w:pict>
      </w:r>
    </w:p>
    <w:p w:rsidR="00C9639B" w:rsidRDefault="00C9639B">
      <w:pPr>
        <w:widowControl w:val="0"/>
        <w:ind w:left="4" w:right="48" w:firstLine="716"/>
        <w:rPr>
          <w:i/>
          <w:iCs/>
          <w:sz w:val="24"/>
          <w:lang w:bidi="he-IL"/>
        </w:rPr>
      </w:pPr>
      <w:r>
        <w:rPr>
          <w:i/>
          <w:iCs/>
          <w:sz w:val="24"/>
          <w:lang w:bidi="he-IL"/>
        </w:rPr>
        <w:t>График №2.Индекс потребительских цен и влияние инфляции</w:t>
      </w:r>
    </w:p>
    <w:p w:rsidR="00C9639B" w:rsidRDefault="00C9639B">
      <w:pPr>
        <w:widowControl w:val="0"/>
        <w:ind w:left="4" w:right="48" w:firstLine="716"/>
        <w:rPr>
          <w:sz w:val="24"/>
          <w:lang w:bidi="he-IL"/>
        </w:rPr>
      </w:pPr>
      <w:r>
        <w:rPr>
          <w:sz w:val="24"/>
          <w:lang w:bidi="he-IL"/>
        </w:rPr>
        <w:t>Ускорение инфляции в октябре связано со следующими обстоятельствами: интенсивным расширением денежного предложения во втором и третьем кварталах. Во втором квартале среднемесячный рост налично-денежной массы составлял 105.4%, в третьем – 101.4%. Следствием этого стал ускоренный рост цен на непродовольственные товары, добавивший к показателю инфляции на потребительском рынке 0.3 % пункта; ростом цен на молочные продукты и сахар-песок, имеющим преимущественно сезонную природу. В результате этого индекс потребительских цен увеличился на 0.2 % пункта; ускоренным повышением регулируемых тарифов на платные услуги населению (особенно, пассажирского транспорта). Это добавило к индексу потребительских цен 0.3 % пункта.</w:t>
      </w:r>
    </w:p>
    <w:p w:rsidR="00C9639B" w:rsidRDefault="00C9639B">
      <w:pPr>
        <w:widowControl w:val="0"/>
        <w:ind w:left="4" w:right="48" w:firstLine="716"/>
        <w:rPr>
          <w:sz w:val="24"/>
          <w:lang w:bidi="he-IL"/>
        </w:rPr>
      </w:pPr>
      <w:r>
        <w:rPr>
          <w:sz w:val="24"/>
          <w:lang w:bidi="he-IL"/>
        </w:rPr>
        <w:t>Учитывая складывающиеся тенденции, за год рост потребительских цен прогнозируется на уровне 114.5-115%.</w:t>
      </w:r>
    </w:p>
    <w:p w:rsidR="00C9639B" w:rsidRDefault="00C9639B">
      <w:pPr>
        <w:rPr>
          <w:sz w:val="24"/>
        </w:rPr>
      </w:pPr>
      <w:r>
        <w:rPr>
          <w:sz w:val="24"/>
          <w:lang w:bidi="he-IL"/>
        </w:rPr>
        <w:t>Для сдерживания инфляции необходима  системная,  комплексная антиинфляционная политика с учетом многофакторности инфляционного процесса, порождаемого деформацией воспроизводства во всех сферах, а не только монетарными факторами. Цель такой политики – не подавление инфляции любой ценой, а управление  инфляционным процессом как рыночными, так и государственными методами в интересах подъема национального производства и экономической безопасности народа.</w:t>
      </w:r>
    </w:p>
    <w:p w:rsidR="00C9639B" w:rsidRDefault="00C9639B">
      <w:pPr>
        <w:pStyle w:val="3"/>
        <w:rPr>
          <w:sz w:val="24"/>
        </w:rPr>
      </w:pPr>
    </w:p>
    <w:p w:rsidR="00C9639B" w:rsidRDefault="00C9639B">
      <w:pPr>
        <w:pStyle w:val="1"/>
        <w:rPr>
          <w:b w:val="0"/>
          <w:bCs/>
          <w:sz w:val="24"/>
        </w:rPr>
      </w:pPr>
      <w:bookmarkStart w:id="15" w:name="_Toc40606153"/>
      <w:r>
        <w:rPr>
          <w:rStyle w:val="a3"/>
          <w:b w:val="0"/>
          <w:bCs/>
          <w:color w:val="000000"/>
          <w:sz w:val="24"/>
          <w:u w:val="none"/>
        </w:rPr>
        <w:t xml:space="preserve">Глава 3. </w:t>
      </w:r>
      <w:r>
        <w:rPr>
          <w:b w:val="0"/>
          <w:bCs/>
          <w:sz w:val="24"/>
        </w:rPr>
        <w:t>Стратегия экономического роста России под воздействием инфляционных процессов</w:t>
      </w:r>
      <w:bookmarkEnd w:id="15"/>
      <w:r>
        <w:rPr>
          <w:b w:val="0"/>
          <w:bCs/>
          <w:sz w:val="24"/>
        </w:rPr>
        <w:t xml:space="preserve"> </w:t>
      </w:r>
    </w:p>
    <w:p w:rsidR="00C9639B" w:rsidRDefault="00C9639B">
      <w:pPr>
        <w:pStyle w:val="2"/>
        <w:rPr>
          <w:snapToGrid w:val="0"/>
          <w:spacing w:val="20"/>
          <w:sz w:val="24"/>
        </w:rPr>
      </w:pPr>
      <w:bookmarkStart w:id="16" w:name="_Toc40606154"/>
      <w:r>
        <w:rPr>
          <w:sz w:val="24"/>
        </w:rPr>
        <w:t>3.1. Методы преодоления и регулирование инфляции на современном этапе</w:t>
      </w:r>
      <w:bookmarkEnd w:id="16"/>
      <w:r>
        <w:rPr>
          <w:snapToGrid w:val="0"/>
          <w:spacing w:val="20"/>
          <w:sz w:val="24"/>
        </w:rPr>
        <w:t xml:space="preserve"> </w:t>
      </w:r>
    </w:p>
    <w:p w:rsidR="00C9639B" w:rsidRDefault="00C9639B">
      <w:pPr>
        <w:ind w:firstLine="567"/>
        <w:rPr>
          <w:sz w:val="24"/>
        </w:rPr>
      </w:pPr>
      <w:r>
        <w:rPr>
          <w:sz w:val="24"/>
        </w:rPr>
        <w:t>Негативные социальные и экономические последствия инфляции вынуждают правительства разных стран проводить определенную экономическую политику. Значительное внимание всегда уделялось государством регулированию денежной массы. Антиинфляционная политика насчитывает богатый ассортимент самых разных денежно-</w:t>
      </w:r>
      <w:r>
        <w:rPr>
          <w:sz w:val="24"/>
        </w:rPr>
        <w:softHyphen/>
        <w:t>кредитных, бюджетных мер, налоговых мероприятий, программ стабилизации и действий по регулированию и распределению доходов.</w:t>
      </w:r>
    </w:p>
    <w:p w:rsidR="00C9639B" w:rsidRDefault="00C9639B">
      <w:pPr>
        <w:ind w:left="426" w:right="301" w:firstLine="720"/>
        <w:rPr>
          <w:sz w:val="24"/>
          <w:szCs w:val="20"/>
        </w:rPr>
      </w:pPr>
      <w:r>
        <w:rPr>
          <w:sz w:val="24"/>
        </w:rPr>
        <w:t xml:space="preserve">Итак, какова же должна быть антиинфляционная программа правительства? Вопрос этот чрезвычайно сложен, и знай, мы на него ответ с инфляцией было бы покончено. Тем не менее, он стоит того, чтобы попытаться на него ответить. Для решения этой задач необходимо к уже действующей антиинфляционной программе добавить комплекс мер, направленных на сдерживание и регулирование всех трех компонентов инфляции: спроса, издержек и ожиданий. </w:t>
      </w:r>
    </w:p>
    <w:p w:rsidR="00C9639B" w:rsidRDefault="00C9639B" w:rsidP="00C9639B">
      <w:pPr>
        <w:numPr>
          <w:ilvl w:val="0"/>
          <w:numId w:val="2"/>
        </w:numPr>
        <w:ind w:left="567" w:right="301"/>
        <w:rPr>
          <w:sz w:val="24"/>
          <w:szCs w:val="20"/>
        </w:rPr>
      </w:pPr>
      <w:r>
        <w:rPr>
          <w:sz w:val="24"/>
        </w:rPr>
        <w:t>Следует регулярно устанавливать ориентиры («коридор») инфляции и денежной массы с разбивкой по кварталам, разработать и обнародовать систему инструментов влияния на спрос и предложение, которая должна регулироваться рыночными механизмами.</w:t>
      </w:r>
    </w:p>
    <w:p w:rsidR="00C9639B" w:rsidRDefault="00C9639B" w:rsidP="00C9639B">
      <w:pPr>
        <w:numPr>
          <w:ilvl w:val="0"/>
          <w:numId w:val="3"/>
        </w:numPr>
        <w:ind w:left="567" w:right="301"/>
        <w:rPr>
          <w:sz w:val="24"/>
          <w:szCs w:val="20"/>
        </w:rPr>
      </w:pPr>
      <w:r>
        <w:rPr>
          <w:sz w:val="24"/>
        </w:rPr>
        <w:t>Необходимо создать и обеспечить полноценную работу антимонопольного законодательства, особенно антимонопольные меры должны быть ужесточены в отраслях ТЭК</w:t>
      </w:r>
    </w:p>
    <w:p w:rsidR="00C9639B" w:rsidRDefault="00C9639B" w:rsidP="00C9639B">
      <w:pPr>
        <w:numPr>
          <w:ilvl w:val="0"/>
          <w:numId w:val="3"/>
        </w:numPr>
        <w:ind w:left="567" w:right="301"/>
        <w:rPr>
          <w:sz w:val="24"/>
          <w:szCs w:val="20"/>
        </w:rPr>
      </w:pPr>
      <w:r>
        <w:rPr>
          <w:sz w:val="24"/>
        </w:rPr>
        <w:t>Важно ограничить дефицит бюджета. Наращивание государственных инвестиций должно происходить параллельно с расширением доходной базы бюджета. Необходим реальный налоговый кодекс, подразумевающий несколько умеренных налогов и, возможно, отмену или снижение НДС. Возможно, необходимо снова взять под частичный контроль внешнюю торговлю, упорядочить ее.</w:t>
      </w:r>
    </w:p>
    <w:p w:rsidR="00C9639B" w:rsidRDefault="00C9639B" w:rsidP="00C9639B">
      <w:pPr>
        <w:numPr>
          <w:ilvl w:val="0"/>
          <w:numId w:val="3"/>
        </w:numPr>
        <w:ind w:left="567" w:right="301"/>
        <w:rPr>
          <w:sz w:val="24"/>
          <w:szCs w:val="20"/>
        </w:rPr>
      </w:pPr>
      <w:r>
        <w:rPr>
          <w:sz w:val="24"/>
        </w:rPr>
        <w:t>Необходимо стимулировать реальный сектор экономики: поддерживать процентные ставки на уровне, незначительно превышающем темп инфляции. Следует отладить механизмы проводки централизованных субсидий и кредитов и субсидий через уполномоченные банки для предотвращения перекачки средств в спекулятивные операции на денежных рынках.</w:t>
      </w:r>
    </w:p>
    <w:p w:rsidR="00C9639B" w:rsidRDefault="00C9639B" w:rsidP="00C9639B">
      <w:pPr>
        <w:numPr>
          <w:ilvl w:val="0"/>
          <w:numId w:val="3"/>
        </w:numPr>
        <w:ind w:left="567" w:right="301"/>
        <w:rPr>
          <w:sz w:val="24"/>
          <w:szCs w:val="20"/>
        </w:rPr>
      </w:pPr>
      <w:r>
        <w:rPr>
          <w:sz w:val="24"/>
        </w:rPr>
        <w:t>Должно быть проведено ужесточение мер против роста просроченной  задолженности по кредитам (стимулирующей инфляционные процессы), которое поможет нормализовать кругооборот оборотного капитала в промышленности и развития вексельного обращения. Нужно восстановить финансовую систему, сделать ее управляемой.</w:t>
      </w:r>
    </w:p>
    <w:p w:rsidR="00C9639B" w:rsidRDefault="00C9639B" w:rsidP="00C9639B">
      <w:pPr>
        <w:numPr>
          <w:ilvl w:val="0"/>
          <w:numId w:val="3"/>
        </w:numPr>
        <w:ind w:left="567" w:right="301"/>
        <w:rPr>
          <w:sz w:val="24"/>
          <w:szCs w:val="20"/>
        </w:rPr>
      </w:pPr>
      <w:r>
        <w:rPr>
          <w:sz w:val="24"/>
        </w:rPr>
        <w:t>Важно ограничение доли доходов посредников в конечных ценах потребительских товаров.</w:t>
      </w:r>
    </w:p>
    <w:p w:rsidR="00C9639B" w:rsidRDefault="00C9639B">
      <w:pPr>
        <w:ind w:left="426" w:right="301" w:firstLine="720"/>
        <w:rPr>
          <w:sz w:val="24"/>
          <w:szCs w:val="20"/>
        </w:rPr>
      </w:pPr>
      <w:r>
        <w:rPr>
          <w:sz w:val="24"/>
        </w:rPr>
        <w:t> Некоторые из предложенных здесь мер могут показаться крайне сложными для выполнения. В современных условиях практически полного развала финансово-кредитной и налогово-бюджетной систем выполнения даже нескольких из этих мер ставится под вопрос. Однако ситуация усугубляется и политической нестабильностью. Каждый шаг на борьбе с инфляцией требует хотя бы какого-то минимального внутреннего резерва, необходимого, чтобы предпринимаемые шаги стали ощутимыми и не остались незавершенными. Этот резерв подразумевает средства. Однако дело в том, что внутри страны высоколиквидных средств осталось крайне мало, стране требуется поддержка иностранных инвесторов, будь то частные или государственные инвестиции, коммерческие банки или международные организации. Но загвоздка в том, что для инвестора крайне важен законодательный климат. В современном нам мире существует ни один пример, когда государство, не обладающее практически никакими ресурсами, процветает благодаря хорошим законам, стимулирующим бизнес и инвестирование. Российское же законодательство  скорее отпугивает инвесторов, нежели привлекает их. Политическая же нестабильность препятствует нормальному законотворчеству.</w:t>
      </w:r>
      <w:r>
        <w:rPr>
          <w:rStyle w:val="a5"/>
          <w:sz w:val="24"/>
        </w:rPr>
        <w:footnoteReference w:id="15"/>
      </w:r>
    </w:p>
    <w:p w:rsidR="00C9639B" w:rsidRDefault="00C9639B">
      <w:pPr>
        <w:rPr>
          <w:i/>
          <w:iCs/>
          <w:sz w:val="24"/>
        </w:rPr>
      </w:pPr>
      <w:r>
        <w:rPr>
          <w:i/>
          <w:iCs/>
          <w:sz w:val="24"/>
        </w:rPr>
        <w:t>Регулирование инфляции в России на современном этапе.</w:t>
      </w:r>
    </w:p>
    <w:p w:rsidR="00C9639B" w:rsidRDefault="00C9639B">
      <w:pPr>
        <w:pStyle w:val="32"/>
        <w:rPr>
          <w:sz w:val="24"/>
        </w:rPr>
      </w:pPr>
      <w:r>
        <w:rPr>
          <w:sz w:val="24"/>
        </w:rPr>
        <w:t>     Центробанк отмечает, что в обоих рассматриваемых сценариях состояние платежного баланса остается устойчивым. Рост золотовалютных резервов в 2003 году может составит 7 миллиардов долларов.</w:t>
      </w:r>
      <w:r>
        <w:rPr>
          <w:sz w:val="24"/>
        </w:rPr>
        <w:br/>
        <w:t>     ЦБ РФ считает допустимым укрепление реального эффективного курса рубля в пределах 4-6 процентов, а темпы номинальной девальвации рубля будут меньше темпов инфляции.     Как уже писала "Российская бизнес-газета", сделанный Банком России упор на контроле инфляции отнюдь не случаен. Дело в том, что в условиях неопределенности состава российского агрегата денежной массы и столь же прикидочно досчитываемых Госкомстатом оценок ВВП показатель скорости обращения денег превратился в почти абсолютный фантом. А ведь в теории денежного регулирования это основной показатель, малейшее изменение которого свидетельствует о проявлении позитивных или негативных тенденций в экономике.</w:t>
      </w:r>
    </w:p>
    <w:p w:rsidR="00C9639B" w:rsidRDefault="00C9639B">
      <w:pPr>
        <w:pStyle w:val="32"/>
        <w:rPr>
          <w:sz w:val="24"/>
        </w:rPr>
      </w:pPr>
      <w:r>
        <w:rPr>
          <w:sz w:val="24"/>
        </w:rPr>
        <w:t>     Понятно, что практически лишившись этого базового денежного индикатора, Банк России потерял и возможность эффективного контроля денежной массы как инструмента не только денежного, но и макроэкономического регулирования. Произошло это, разумеется, не вчера, однако к лучшему ситуация пока не меняется.</w:t>
      </w:r>
      <w:r>
        <w:rPr>
          <w:sz w:val="24"/>
        </w:rPr>
        <w:br/>
        <w:t>     В этих условиях применяемая Центробанком тактика является оптимальной. Если тесной связи между ростом денежной массы, инфляцией и реальной экономикой не прослеживается, то единственно разумным остается весьма умеренное, а главное - предсказуемое наращивание денежного предложения и столь же стабильная и предсказуемая курсовая политика. Это позволяет даже в условиях административного повышения тарифов и отсутствия инструментов "тонкой настройки" (операции на открытом рынке ценных бумаг) добиваться снижения инфляционных и девальвационных ожиданий, а вместе с ними и уровня процентных ставок.</w:t>
      </w:r>
      <w:r>
        <w:rPr>
          <w:sz w:val="24"/>
        </w:rPr>
        <w:br/>
        <w:t>     Так, объем денежной массы в обращении (агрегат М2) на 1 октября 2002 года увеличился с начала года на 15,2 процента (по сравнению с ростом на 23,6 за  январь-сентябрь 2001года.    Позитивная картина наблюдается в динамике сбережений населения в национальной валюте, которые увеличились почти на 30 процентов. Объективной основой для этого послужили высокие темпы роста заработной платы и индексации пенсий, которые стали источником увеличения темпов роста реальных располагаемых денежных доходов населения.</w:t>
      </w:r>
    </w:p>
    <w:p w:rsidR="00C9639B" w:rsidRDefault="00C9639B">
      <w:pPr>
        <w:pStyle w:val="32"/>
        <w:rPr>
          <w:sz w:val="24"/>
        </w:rPr>
      </w:pPr>
      <w:r>
        <w:rPr>
          <w:sz w:val="24"/>
        </w:rPr>
        <w:t xml:space="preserve">     Несколько более противоречивы изменения в структуре вкладов. С одной стороны, увеличение доли срочных вкладов с 73 до 79 процентов говорит о постепенном восстановлении доверия населения к банковской системе. С другой - темп прироста депозитов в иностранной валюте пока что превышает увеличение объемов рублевых вкладов.     По мнению экспертов Минэкономразвития, с учетом динамики вышеперечисленных показателей, главными задачами на ближайшую перспективу является удержание годового темпа инфляции в границах, предусмотренных на 2002 год, и противодействие факторам, способным оказать негативное влияние на успешность реализации денежно-кредитной политики. </w:t>
      </w:r>
    </w:p>
    <w:p w:rsidR="00C9639B" w:rsidRDefault="00C9639B">
      <w:pPr>
        <w:rPr>
          <w:i/>
          <w:iCs/>
          <w:sz w:val="24"/>
        </w:rPr>
      </w:pPr>
      <w:r>
        <w:rPr>
          <w:i/>
          <w:iCs/>
          <w:sz w:val="24"/>
        </w:rPr>
        <w:t>     </w:t>
      </w:r>
    </w:p>
    <w:p w:rsidR="00C9639B" w:rsidRDefault="00C9639B">
      <w:pPr>
        <w:rPr>
          <w:sz w:val="24"/>
        </w:rPr>
      </w:pPr>
      <w:r>
        <w:rPr>
          <w:sz w:val="24"/>
        </w:rPr>
        <w:t xml:space="preserve"> </w:t>
      </w:r>
    </w:p>
    <w:tbl>
      <w:tblPr>
        <w:tblW w:w="5000" w:type="pct"/>
        <w:jc w:val="center"/>
        <w:tblCellSpacing w:w="0" w:type="dxa"/>
        <w:tblBorders>
          <w:top w:val="outset" w:sz="6" w:space="0" w:color="CCCCFF"/>
          <w:left w:val="outset" w:sz="6" w:space="0" w:color="CCCCFF"/>
          <w:bottom w:val="outset" w:sz="6" w:space="0" w:color="CCCCFF"/>
          <w:right w:val="outset" w:sz="6" w:space="0" w:color="CCCCFF"/>
        </w:tblBorders>
        <w:shd w:val="clear" w:color="auto" w:fill="EEEEFF"/>
        <w:tblCellMar>
          <w:top w:w="45" w:type="dxa"/>
          <w:left w:w="45" w:type="dxa"/>
          <w:bottom w:w="45" w:type="dxa"/>
          <w:right w:w="45" w:type="dxa"/>
        </w:tblCellMar>
        <w:tblLook w:val="0000" w:firstRow="0" w:lastRow="0" w:firstColumn="0" w:lastColumn="0" w:noHBand="0" w:noVBand="0"/>
      </w:tblPr>
      <w:tblGrid>
        <w:gridCol w:w="1392"/>
        <w:gridCol w:w="1692"/>
        <w:gridCol w:w="1972"/>
        <w:gridCol w:w="2295"/>
        <w:gridCol w:w="1564"/>
        <w:gridCol w:w="1392"/>
      </w:tblGrid>
      <w:tr w:rsidR="00C9639B">
        <w:trPr>
          <w:cantSplit/>
          <w:tblCellSpacing w:w="0" w:type="dxa"/>
          <w:jc w:val="center"/>
        </w:trPr>
        <w:tc>
          <w:tcPr>
            <w:tcW w:w="0" w:type="auto"/>
            <w:vMerge w:val="restart"/>
            <w:tcBorders>
              <w:top w:val="outset" w:sz="6" w:space="0" w:color="CCCCFF"/>
              <w:left w:val="outset" w:sz="6" w:space="0" w:color="CCCCFF"/>
              <w:bottom w:val="outset" w:sz="6" w:space="0" w:color="CCCCFF"/>
              <w:right w:val="outset" w:sz="6" w:space="0" w:color="CCCCFF"/>
            </w:tcBorders>
            <w:shd w:val="clear" w:color="auto" w:fill="DDDDFF"/>
            <w:vAlign w:val="center"/>
          </w:tcPr>
          <w:p w:rsidR="00C9639B" w:rsidRDefault="00C9639B">
            <w:pPr>
              <w:rPr>
                <w:color w:val="333399"/>
                <w:sz w:val="24"/>
              </w:rPr>
            </w:pPr>
            <w:r>
              <w:rPr>
                <w:color w:val="333399"/>
                <w:sz w:val="24"/>
              </w:rPr>
              <w:t> </w:t>
            </w:r>
          </w:p>
        </w:tc>
        <w:tc>
          <w:tcPr>
            <w:tcW w:w="0" w:type="auto"/>
            <w:gridSpan w:val="3"/>
            <w:tcBorders>
              <w:top w:val="outset" w:sz="6" w:space="0" w:color="CCCCFF"/>
              <w:left w:val="outset" w:sz="6" w:space="0" w:color="CCCCFF"/>
              <w:bottom w:val="outset" w:sz="6" w:space="0" w:color="CCCCFF"/>
              <w:right w:val="outset" w:sz="6" w:space="0" w:color="CCCCFF"/>
            </w:tcBorders>
            <w:shd w:val="clear" w:color="auto" w:fill="DDDDFF"/>
            <w:vAlign w:val="center"/>
          </w:tcPr>
          <w:p w:rsidR="00C9639B" w:rsidRDefault="00C9639B">
            <w:pPr>
              <w:rPr>
                <w:color w:val="333399"/>
                <w:sz w:val="24"/>
              </w:rPr>
            </w:pPr>
            <w:r>
              <w:rPr>
                <w:color w:val="333399"/>
                <w:sz w:val="24"/>
              </w:rPr>
              <w:t>Денежная масса (М2)1</w:t>
            </w:r>
          </w:p>
        </w:tc>
        <w:tc>
          <w:tcPr>
            <w:tcW w:w="0" w:type="auto"/>
            <w:gridSpan w:val="2"/>
            <w:vMerge w:val="restart"/>
            <w:tcBorders>
              <w:top w:val="outset" w:sz="6" w:space="0" w:color="CCCCFF"/>
              <w:left w:val="outset" w:sz="6" w:space="0" w:color="CCCCFF"/>
              <w:bottom w:val="outset" w:sz="6" w:space="0" w:color="CCCCFF"/>
              <w:right w:val="outset" w:sz="6" w:space="0" w:color="CCCCFF"/>
            </w:tcBorders>
            <w:shd w:val="clear" w:color="auto" w:fill="DDDDFF"/>
            <w:vAlign w:val="center"/>
          </w:tcPr>
          <w:p w:rsidR="00C9639B" w:rsidRDefault="00C9639B">
            <w:pPr>
              <w:rPr>
                <w:color w:val="333399"/>
                <w:sz w:val="24"/>
              </w:rPr>
            </w:pPr>
            <w:r>
              <w:rPr>
                <w:color w:val="333399"/>
                <w:sz w:val="24"/>
              </w:rPr>
              <w:t>Темпы прироста/снижения денежной массы,%</w:t>
            </w:r>
          </w:p>
        </w:tc>
      </w:tr>
      <w:tr w:rsidR="00C9639B">
        <w:trPr>
          <w:cantSplit/>
          <w:tblCellSpacing w:w="0" w:type="dxa"/>
          <w:jc w:val="center"/>
        </w:trPr>
        <w:tc>
          <w:tcPr>
            <w:tcW w:w="0" w:type="auto"/>
            <w:vMerge/>
            <w:tcBorders>
              <w:top w:val="outset" w:sz="6" w:space="0" w:color="CCCCFF"/>
              <w:left w:val="outset" w:sz="6" w:space="0" w:color="CCCCFF"/>
              <w:bottom w:val="outset" w:sz="6" w:space="0" w:color="CCCCFF"/>
              <w:right w:val="outset" w:sz="6" w:space="0" w:color="CCCCFF"/>
            </w:tcBorders>
            <w:shd w:val="clear" w:color="auto" w:fill="DDDDFF"/>
            <w:vAlign w:val="center"/>
          </w:tcPr>
          <w:p w:rsidR="00C9639B" w:rsidRDefault="00C9639B">
            <w:pPr>
              <w:rPr>
                <w:color w:val="333399"/>
                <w:sz w:val="24"/>
              </w:rPr>
            </w:pPr>
          </w:p>
        </w:tc>
        <w:tc>
          <w:tcPr>
            <w:tcW w:w="0" w:type="auto"/>
            <w:gridSpan w:val="3"/>
            <w:tcBorders>
              <w:top w:val="outset" w:sz="6" w:space="0" w:color="CCCCFF"/>
              <w:left w:val="outset" w:sz="6" w:space="0" w:color="CCCCFF"/>
              <w:bottom w:val="outset" w:sz="6" w:space="0" w:color="CCCCFF"/>
              <w:right w:val="outset" w:sz="6" w:space="0" w:color="CCCCFF"/>
            </w:tcBorders>
            <w:shd w:val="clear" w:color="auto" w:fill="DDDDFF"/>
            <w:vAlign w:val="center"/>
          </w:tcPr>
          <w:p w:rsidR="00C9639B" w:rsidRDefault="00C9639B">
            <w:pPr>
              <w:rPr>
                <w:color w:val="333399"/>
                <w:sz w:val="24"/>
              </w:rPr>
            </w:pPr>
            <w:r>
              <w:rPr>
                <w:color w:val="333399"/>
                <w:sz w:val="24"/>
              </w:rPr>
              <w:t>в том числе</w:t>
            </w:r>
          </w:p>
        </w:tc>
        <w:tc>
          <w:tcPr>
            <w:tcW w:w="0" w:type="auto"/>
            <w:gridSpan w:val="2"/>
            <w:vMerge/>
            <w:tcBorders>
              <w:top w:val="outset" w:sz="6" w:space="0" w:color="CCCCFF"/>
              <w:left w:val="outset" w:sz="6" w:space="0" w:color="CCCCFF"/>
              <w:bottom w:val="outset" w:sz="6" w:space="0" w:color="CCCCFF"/>
              <w:right w:val="outset" w:sz="6" w:space="0" w:color="CCCCFF"/>
            </w:tcBorders>
            <w:shd w:val="clear" w:color="auto" w:fill="DDDDFF"/>
            <w:vAlign w:val="center"/>
          </w:tcPr>
          <w:p w:rsidR="00C9639B" w:rsidRDefault="00C9639B">
            <w:pPr>
              <w:rPr>
                <w:color w:val="333399"/>
                <w:sz w:val="24"/>
              </w:rPr>
            </w:pPr>
          </w:p>
        </w:tc>
      </w:tr>
      <w:tr w:rsidR="00C9639B">
        <w:trPr>
          <w:cantSplit/>
          <w:tblCellSpacing w:w="0" w:type="dxa"/>
          <w:jc w:val="center"/>
        </w:trPr>
        <w:tc>
          <w:tcPr>
            <w:tcW w:w="0" w:type="auto"/>
            <w:vMerge/>
            <w:tcBorders>
              <w:top w:val="outset" w:sz="6" w:space="0" w:color="CCCCFF"/>
              <w:left w:val="outset" w:sz="6" w:space="0" w:color="CCCCFF"/>
              <w:bottom w:val="outset" w:sz="6" w:space="0" w:color="CCCCFF"/>
              <w:right w:val="outset" w:sz="6" w:space="0" w:color="CCCCFF"/>
            </w:tcBorders>
            <w:shd w:val="clear" w:color="auto" w:fill="DDDDFF"/>
            <w:vAlign w:val="center"/>
          </w:tcPr>
          <w:p w:rsidR="00C9639B" w:rsidRDefault="00C9639B">
            <w:pPr>
              <w:rPr>
                <w:color w:val="333399"/>
                <w:sz w:val="24"/>
              </w:rPr>
            </w:pPr>
          </w:p>
        </w:tc>
        <w:tc>
          <w:tcPr>
            <w:tcW w:w="0" w:type="auto"/>
            <w:tcBorders>
              <w:top w:val="outset" w:sz="6" w:space="0" w:color="CCCCFF"/>
              <w:left w:val="outset" w:sz="6" w:space="0" w:color="CCCCFF"/>
              <w:bottom w:val="outset" w:sz="6" w:space="0" w:color="CCCCFF"/>
              <w:right w:val="outset" w:sz="6" w:space="0" w:color="CCCCFF"/>
            </w:tcBorders>
            <w:shd w:val="clear" w:color="auto" w:fill="DDDDFF"/>
            <w:vAlign w:val="center"/>
          </w:tcPr>
          <w:p w:rsidR="00C9639B" w:rsidRDefault="00C9639B">
            <w:pPr>
              <w:rPr>
                <w:color w:val="333399"/>
                <w:sz w:val="24"/>
              </w:rPr>
            </w:pPr>
            <w:r>
              <w:rPr>
                <w:color w:val="333399"/>
                <w:sz w:val="24"/>
              </w:rPr>
              <w:t>Всего</w:t>
            </w:r>
          </w:p>
        </w:tc>
        <w:tc>
          <w:tcPr>
            <w:tcW w:w="0" w:type="auto"/>
            <w:tcBorders>
              <w:top w:val="outset" w:sz="6" w:space="0" w:color="CCCCFF"/>
              <w:left w:val="outset" w:sz="6" w:space="0" w:color="CCCCFF"/>
              <w:bottom w:val="outset" w:sz="6" w:space="0" w:color="CCCCFF"/>
              <w:right w:val="outset" w:sz="6" w:space="0" w:color="CCCCFF"/>
            </w:tcBorders>
            <w:shd w:val="clear" w:color="auto" w:fill="DDDDFF"/>
            <w:vAlign w:val="center"/>
          </w:tcPr>
          <w:p w:rsidR="00C9639B" w:rsidRDefault="00C9639B">
            <w:pPr>
              <w:rPr>
                <w:color w:val="333399"/>
                <w:sz w:val="24"/>
              </w:rPr>
            </w:pPr>
            <w:r>
              <w:rPr>
                <w:color w:val="333399"/>
                <w:sz w:val="24"/>
              </w:rPr>
              <w:t>наличные деньги (М0)</w:t>
            </w:r>
          </w:p>
        </w:tc>
        <w:tc>
          <w:tcPr>
            <w:tcW w:w="0" w:type="auto"/>
            <w:tcBorders>
              <w:top w:val="outset" w:sz="6" w:space="0" w:color="CCCCFF"/>
              <w:left w:val="outset" w:sz="6" w:space="0" w:color="CCCCFF"/>
              <w:bottom w:val="outset" w:sz="6" w:space="0" w:color="CCCCFF"/>
              <w:right w:val="outset" w:sz="6" w:space="0" w:color="CCCCFF"/>
            </w:tcBorders>
            <w:shd w:val="clear" w:color="auto" w:fill="DDDDFF"/>
            <w:vAlign w:val="center"/>
          </w:tcPr>
          <w:p w:rsidR="00C9639B" w:rsidRDefault="00C9639B">
            <w:pPr>
              <w:rPr>
                <w:color w:val="333399"/>
                <w:sz w:val="24"/>
              </w:rPr>
            </w:pPr>
            <w:r>
              <w:rPr>
                <w:color w:val="333399"/>
                <w:sz w:val="24"/>
              </w:rPr>
              <w:t>безналичные средства</w:t>
            </w:r>
          </w:p>
        </w:tc>
        <w:tc>
          <w:tcPr>
            <w:tcW w:w="0" w:type="auto"/>
            <w:tcBorders>
              <w:top w:val="outset" w:sz="6" w:space="0" w:color="CCCCFF"/>
              <w:left w:val="outset" w:sz="6" w:space="0" w:color="CCCCFF"/>
              <w:bottom w:val="outset" w:sz="6" w:space="0" w:color="CCCCFF"/>
              <w:right w:val="outset" w:sz="6" w:space="0" w:color="CCCCFF"/>
            </w:tcBorders>
            <w:shd w:val="clear" w:color="auto" w:fill="DDDDFF"/>
            <w:vAlign w:val="center"/>
          </w:tcPr>
          <w:p w:rsidR="00C9639B" w:rsidRDefault="00C9639B">
            <w:pPr>
              <w:rPr>
                <w:color w:val="333399"/>
                <w:sz w:val="24"/>
              </w:rPr>
            </w:pPr>
            <w:r>
              <w:rPr>
                <w:color w:val="333399"/>
                <w:sz w:val="24"/>
              </w:rPr>
              <w:t>к предыдущему месяцу</w:t>
            </w:r>
          </w:p>
        </w:tc>
        <w:tc>
          <w:tcPr>
            <w:tcW w:w="0" w:type="auto"/>
            <w:tcBorders>
              <w:top w:val="outset" w:sz="6" w:space="0" w:color="CCCCFF"/>
              <w:left w:val="outset" w:sz="6" w:space="0" w:color="CCCCFF"/>
              <w:bottom w:val="outset" w:sz="6" w:space="0" w:color="CCCCFF"/>
              <w:right w:val="outset" w:sz="6" w:space="0" w:color="CCCCFF"/>
            </w:tcBorders>
            <w:shd w:val="clear" w:color="auto" w:fill="DDDDFF"/>
            <w:vAlign w:val="center"/>
          </w:tcPr>
          <w:p w:rsidR="00C9639B" w:rsidRDefault="00C9639B">
            <w:pPr>
              <w:rPr>
                <w:color w:val="333399"/>
                <w:sz w:val="24"/>
              </w:rPr>
            </w:pPr>
            <w:r>
              <w:rPr>
                <w:color w:val="333399"/>
                <w:sz w:val="24"/>
              </w:rPr>
              <w:t>к началу года</w:t>
            </w:r>
          </w:p>
        </w:tc>
      </w:tr>
      <w:tr w:rsidR="00C9639B">
        <w:trPr>
          <w:tblCellSpacing w:w="0" w:type="dxa"/>
          <w:jc w:val="center"/>
        </w:trPr>
        <w:tc>
          <w:tcPr>
            <w:tcW w:w="0" w:type="auto"/>
            <w:tcBorders>
              <w:top w:val="outset" w:sz="6" w:space="0" w:color="CCCCFF"/>
              <w:left w:val="outset" w:sz="6" w:space="0" w:color="CCCCFF"/>
              <w:bottom w:val="outset" w:sz="6" w:space="0" w:color="CCCCFF"/>
              <w:right w:val="outset" w:sz="6" w:space="0" w:color="CCCCFF"/>
            </w:tcBorders>
            <w:shd w:val="clear" w:color="auto" w:fill="EEEEFF"/>
            <w:noWrap/>
          </w:tcPr>
          <w:p w:rsidR="00C9639B" w:rsidRDefault="00C9639B">
            <w:pPr>
              <w:rPr>
                <w:sz w:val="24"/>
              </w:rPr>
            </w:pPr>
            <w:r>
              <w:rPr>
                <w:sz w:val="24"/>
              </w:rPr>
              <w:t>1.01</w:t>
            </w:r>
          </w:p>
        </w:tc>
        <w:tc>
          <w:tcPr>
            <w:tcW w:w="0" w:type="auto"/>
            <w:tcBorders>
              <w:top w:val="outset" w:sz="6" w:space="0" w:color="CCCCFF"/>
              <w:left w:val="outset" w:sz="6" w:space="0" w:color="CCCCFF"/>
              <w:bottom w:val="outset" w:sz="6" w:space="0" w:color="CCCCFF"/>
              <w:right w:val="outset" w:sz="6" w:space="0" w:color="CCCCFF"/>
            </w:tcBorders>
            <w:shd w:val="clear" w:color="auto" w:fill="EEEEFF"/>
            <w:noWrap/>
          </w:tcPr>
          <w:p w:rsidR="00C9639B" w:rsidRDefault="00C9639B">
            <w:pPr>
              <w:rPr>
                <w:sz w:val="24"/>
              </w:rPr>
            </w:pPr>
            <w:r>
              <w:rPr>
                <w:sz w:val="24"/>
              </w:rPr>
              <w:t>1 602,6</w:t>
            </w:r>
          </w:p>
        </w:tc>
        <w:tc>
          <w:tcPr>
            <w:tcW w:w="0" w:type="auto"/>
            <w:tcBorders>
              <w:top w:val="outset" w:sz="6" w:space="0" w:color="CCCCFF"/>
              <w:left w:val="outset" w:sz="6" w:space="0" w:color="CCCCFF"/>
              <w:bottom w:val="outset" w:sz="6" w:space="0" w:color="CCCCFF"/>
              <w:right w:val="outset" w:sz="6" w:space="0" w:color="CCCCFF"/>
            </w:tcBorders>
            <w:shd w:val="clear" w:color="auto" w:fill="EEEEFF"/>
            <w:noWrap/>
          </w:tcPr>
          <w:p w:rsidR="00C9639B" w:rsidRDefault="00C9639B">
            <w:pPr>
              <w:rPr>
                <w:sz w:val="24"/>
              </w:rPr>
            </w:pPr>
            <w:r>
              <w:rPr>
                <w:sz w:val="24"/>
              </w:rPr>
              <w:t>584,3</w:t>
            </w:r>
          </w:p>
        </w:tc>
        <w:tc>
          <w:tcPr>
            <w:tcW w:w="0" w:type="auto"/>
            <w:tcBorders>
              <w:top w:val="outset" w:sz="6" w:space="0" w:color="CCCCFF"/>
              <w:left w:val="outset" w:sz="6" w:space="0" w:color="CCCCFF"/>
              <w:bottom w:val="outset" w:sz="6" w:space="0" w:color="CCCCFF"/>
              <w:right w:val="outset" w:sz="6" w:space="0" w:color="CCCCFF"/>
            </w:tcBorders>
            <w:shd w:val="clear" w:color="auto" w:fill="EEEEFF"/>
            <w:noWrap/>
          </w:tcPr>
          <w:p w:rsidR="00C9639B" w:rsidRDefault="00C9639B">
            <w:pPr>
              <w:rPr>
                <w:sz w:val="24"/>
              </w:rPr>
            </w:pPr>
            <w:r>
              <w:rPr>
                <w:sz w:val="24"/>
              </w:rPr>
              <w:t>1 018,3</w:t>
            </w:r>
          </w:p>
        </w:tc>
        <w:tc>
          <w:tcPr>
            <w:tcW w:w="0" w:type="auto"/>
            <w:tcBorders>
              <w:top w:val="outset" w:sz="6" w:space="0" w:color="CCCCFF"/>
              <w:left w:val="outset" w:sz="6" w:space="0" w:color="CCCCFF"/>
              <w:bottom w:val="outset" w:sz="6" w:space="0" w:color="CCCCFF"/>
              <w:right w:val="outset" w:sz="6" w:space="0" w:color="CCCCFF"/>
            </w:tcBorders>
            <w:shd w:val="clear" w:color="auto" w:fill="EEEEFF"/>
            <w:noWrap/>
          </w:tcPr>
          <w:p w:rsidR="00C9639B" w:rsidRDefault="00C9639B">
            <w:pPr>
              <w:rPr>
                <w:sz w:val="24"/>
              </w:rPr>
            </w:pPr>
            <w:r>
              <w:rPr>
                <w:sz w:val="24"/>
              </w:rPr>
              <w:t>11,4</w:t>
            </w:r>
          </w:p>
        </w:tc>
        <w:tc>
          <w:tcPr>
            <w:tcW w:w="0" w:type="auto"/>
            <w:tcBorders>
              <w:top w:val="outset" w:sz="6" w:space="0" w:color="CCCCFF"/>
              <w:left w:val="outset" w:sz="6" w:space="0" w:color="CCCCFF"/>
              <w:bottom w:val="outset" w:sz="6" w:space="0" w:color="CCCCFF"/>
              <w:right w:val="outset" w:sz="6" w:space="0" w:color="CCCCFF"/>
            </w:tcBorders>
            <w:shd w:val="clear" w:color="auto" w:fill="EEEEFF"/>
            <w:noWrap/>
          </w:tcPr>
          <w:p w:rsidR="00C9639B" w:rsidRDefault="00C9639B">
            <w:pPr>
              <w:rPr>
                <w:sz w:val="24"/>
              </w:rPr>
            </w:pPr>
            <w:r>
              <w:rPr>
                <w:sz w:val="24"/>
              </w:rPr>
              <w:t>40,1</w:t>
            </w:r>
          </w:p>
        </w:tc>
      </w:tr>
      <w:tr w:rsidR="00C9639B">
        <w:trPr>
          <w:tblCellSpacing w:w="0" w:type="dxa"/>
          <w:jc w:val="center"/>
        </w:trPr>
        <w:tc>
          <w:tcPr>
            <w:tcW w:w="0" w:type="auto"/>
            <w:tcBorders>
              <w:top w:val="outset" w:sz="6" w:space="0" w:color="CCCCFF"/>
              <w:left w:val="outset" w:sz="6" w:space="0" w:color="CCCCFF"/>
              <w:bottom w:val="outset" w:sz="6" w:space="0" w:color="CCCCFF"/>
              <w:right w:val="outset" w:sz="6" w:space="0" w:color="CCCCFF"/>
            </w:tcBorders>
            <w:shd w:val="clear" w:color="auto" w:fill="EEEEFF"/>
            <w:noWrap/>
          </w:tcPr>
          <w:p w:rsidR="00C9639B" w:rsidRDefault="00C9639B">
            <w:pPr>
              <w:rPr>
                <w:sz w:val="24"/>
              </w:rPr>
            </w:pPr>
            <w:r>
              <w:rPr>
                <w:sz w:val="24"/>
              </w:rPr>
              <w:t>1.02</w:t>
            </w:r>
          </w:p>
        </w:tc>
        <w:tc>
          <w:tcPr>
            <w:tcW w:w="0" w:type="auto"/>
            <w:tcBorders>
              <w:top w:val="outset" w:sz="6" w:space="0" w:color="CCCCFF"/>
              <w:left w:val="outset" w:sz="6" w:space="0" w:color="CCCCFF"/>
              <w:bottom w:val="outset" w:sz="6" w:space="0" w:color="CCCCFF"/>
              <w:right w:val="outset" w:sz="6" w:space="0" w:color="CCCCFF"/>
            </w:tcBorders>
            <w:shd w:val="clear" w:color="auto" w:fill="EEEEFF"/>
            <w:noWrap/>
          </w:tcPr>
          <w:p w:rsidR="00C9639B" w:rsidRDefault="00C9639B">
            <w:pPr>
              <w:rPr>
                <w:sz w:val="24"/>
              </w:rPr>
            </w:pPr>
            <w:r>
              <w:rPr>
                <w:sz w:val="24"/>
              </w:rPr>
              <w:t>1 502,0</w:t>
            </w:r>
          </w:p>
        </w:tc>
        <w:tc>
          <w:tcPr>
            <w:tcW w:w="0" w:type="auto"/>
            <w:tcBorders>
              <w:top w:val="outset" w:sz="6" w:space="0" w:color="CCCCFF"/>
              <w:left w:val="outset" w:sz="6" w:space="0" w:color="CCCCFF"/>
              <w:bottom w:val="outset" w:sz="6" w:space="0" w:color="CCCCFF"/>
              <w:right w:val="outset" w:sz="6" w:space="0" w:color="CCCCFF"/>
            </w:tcBorders>
            <w:shd w:val="clear" w:color="auto" w:fill="EEEEFF"/>
            <w:noWrap/>
          </w:tcPr>
          <w:p w:rsidR="00C9639B" w:rsidRDefault="00C9639B">
            <w:pPr>
              <w:rPr>
                <w:sz w:val="24"/>
              </w:rPr>
            </w:pPr>
            <w:r>
              <w:rPr>
                <w:sz w:val="24"/>
              </w:rPr>
              <w:t>533,4</w:t>
            </w:r>
          </w:p>
        </w:tc>
        <w:tc>
          <w:tcPr>
            <w:tcW w:w="0" w:type="auto"/>
            <w:tcBorders>
              <w:top w:val="outset" w:sz="6" w:space="0" w:color="CCCCFF"/>
              <w:left w:val="outset" w:sz="6" w:space="0" w:color="CCCCFF"/>
              <w:bottom w:val="outset" w:sz="6" w:space="0" w:color="CCCCFF"/>
              <w:right w:val="outset" w:sz="6" w:space="0" w:color="CCCCFF"/>
            </w:tcBorders>
            <w:shd w:val="clear" w:color="auto" w:fill="EEEEFF"/>
            <w:noWrap/>
          </w:tcPr>
          <w:p w:rsidR="00C9639B" w:rsidRDefault="00C9639B">
            <w:pPr>
              <w:rPr>
                <w:sz w:val="24"/>
              </w:rPr>
            </w:pPr>
            <w:r>
              <w:rPr>
                <w:sz w:val="24"/>
              </w:rPr>
              <w:t>968,6</w:t>
            </w:r>
          </w:p>
        </w:tc>
        <w:tc>
          <w:tcPr>
            <w:tcW w:w="0" w:type="auto"/>
            <w:tcBorders>
              <w:top w:val="outset" w:sz="6" w:space="0" w:color="CCCCFF"/>
              <w:left w:val="outset" w:sz="6" w:space="0" w:color="CCCCFF"/>
              <w:bottom w:val="outset" w:sz="6" w:space="0" w:color="CCCCFF"/>
              <w:right w:val="outset" w:sz="6" w:space="0" w:color="CCCCFF"/>
            </w:tcBorders>
            <w:shd w:val="clear" w:color="auto" w:fill="EEEEFF"/>
            <w:noWrap/>
          </w:tcPr>
          <w:p w:rsidR="00C9639B" w:rsidRDefault="00C9639B">
            <w:pPr>
              <w:rPr>
                <w:sz w:val="24"/>
              </w:rPr>
            </w:pPr>
            <w:r>
              <w:rPr>
                <w:sz w:val="24"/>
              </w:rPr>
              <w:t>-6,3</w:t>
            </w:r>
          </w:p>
        </w:tc>
        <w:tc>
          <w:tcPr>
            <w:tcW w:w="0" w:type="auto"/>
            <w:tcBorders>
              <w:top w:val="outset" w:sz="6" w:space="0" w:color="CCCCFF"/>
              <w:left w:val="outset" w:sz="6" w:space="0" w:color="CCCCFF"/>
              <w:bottom w:val="outset" w:sz="6" w:space="0" w:color="CCCCFF"/>
              <w:right w:val="outset" w:sz="6" w:space="0" w:color="CCCCFF"/>
            </w:tcBorders>
            <w:shd w:val="clear" w:color="auto" w:fill="EEEEFF"/>
            <w:noWrap/>
          </w:tcPr>
          <w:p w:rsidR="00C9639B" w:rsidRDefault="00C9639B">
            <w:pPr>
              <w:rPr>
                <w:sz w:val="24"/>
              </w:rPr>
            </w:pPr>
            <w:r>
              <w:rPr>
                <w:sz w:val="24"/>
              </w:rPr>
              <w:t>-6,3</w:t>
            </w:r>
          </w:p>
        </w:tc>
      </w:tr>
      <w:tr w:rsidR="00C9639B">
        <w:trPr>
          <w:tblCellSpacing w:w="0" w:type="dxa"/>
          <w:jc w:val="center"/>
        </w:trPr>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1.03</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1 522,9</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543,4</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979,5</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1,4</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-5,0</w:t>
            </w:r>
          </w:p>
        </w:tc>
      </w:tr>
      <w:tr w:rsidR="00C9639B">
        <w:trPr>
          <w:tblCellSpacing w:w="0" w:type="dxa"/>
          <w:jc w:val="center"/>
        </w:trPr>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1.04</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1 562,4</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552,9</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1 009,5</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2,6</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-2,5</w:t>
            </w:r>
          </w:p>
        </w:tc>
      </w:tr>
      <w:tr w:rsidR="00C9639B">
        <w:trPr>
          <w:tblCellSpacing w:w="0" w:type="dxa"/>
          <w:jc w:val="center"/>
        </w:trPr>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1.05</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1 621,3</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610,3</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1 011,0</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3,8</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1,2</w:t>
            </w:r>
          </w:p>
        </w:tc>
      </w:tr>
      <w:tr w:rsidR="00C9639B">
        <w:trPr>
          <w:tblCellSpacing w:w="0" w:type="dxa"/>
          <w:jc w:val="center"/>
        </w:trPr>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1.06</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1 686,0</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607,5</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1 078,5</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4,0</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5,2</w:t>
            </w:r>
          </w:p>
        </w:tc>
      </w:tr>
      <w:tr w:rsidR="00C9639B">
        <w:trPr>
          <w:tblCellSpacing w:w="0" w:type="dxa"/>
          <w:jc w:val="center"/>
        </w:trPr>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1.07</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1 751,1</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645,9</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1 105,2</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3,9</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9,3</w:t>
            </w:r>
          </w:p>
        </w:tc>
      </w:tr>
      <w:tr w:rsidR="00C9639B">
        <w:trPr>
          <w:tblCellSpacing w:w="0" w:type="dxa"/>
          <w:jc w:val="center"/>
        </w:trPr>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1.08</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1 776,1</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659,7</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1 116,3</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1,4</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10,8</w:t>
            </w:r>
          </w:p>
        </w:tc>
      </w:tr>
      <w:tr w:rsidR="00C9639B">
        <w:trPr>
          <w:tblCellSpacing w:w="0" w:type="dxa"/>
          <w:jc w:val="center"/>
        </w:trPr>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1.09</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1 812,5</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679,0</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1 133,4</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2,1</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13,1</w:t>
            </w:r>
          </w:p>
        </w:tc>
      </w:tr>
      <w:tr w:rsidR="00C9639B">
        <w:trPr>
          <w:tblCellSpacing w:w="0" w:type="dxa"/>
          <w:jc w:val="center"/>
        </w:trPr>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1.10</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1 846,6</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672,6</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1 174,0</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1,9</w:t>
            </w:r>
          </w:p>
        </w:tc>
        <w:tc>
          <w:tcPr>
            <w:tcW w:w="0" w:type="auto"/>
            <w:tcBorders>
              <w:top w:val="outset" w:sz="6" w:space="0" w:color="CCCCFF"/>
              <w:left w:val="outset" w:sz="6" w:space="0" w:color="CCCCFF"/>
              <w:bottom w:val="outset" w:sz="6" w:space="0" w:color="CCCCFF"/>
              <w:right w:val="outset" w:sz="6" w:space="0" w:color="CCCCFF"/>
            </w:tcBorders>
            <w:shd w:val="clear" w:color="auto" w:fill="EEEEFF"/>
          </w:tcPr>
          <w:p w:rsidR="00C9639B" w:rsidRDefault="00C9639B">
            <w:pPr>
              <w:rPr>
                <w:sz w:val="24"/>
              </w:rPr>
            </w:pPr>
            <w:r>
              <w:rPr>
                <w:sz w:val="24"/>
              </w:rPr>
              <w:t>15,2</w:t>
            </w:r>
          </w:p>
        </w:tc>
      </w:tr>
    </w:tbl>
    <w:p w:rsidR="00C9639B" w:rsidRDefault="00C9639B">
      <w:pPr>
        <w:pStyle w:val="32"/>
        <w:rPr>
          <w:sz w:val="24"/>
        </w:rPr>
      </w:pPr>
    </w:p>
    <w:p w:rsidR="00C9639B" w:rsidRDefault="00C9639B">
      <w:pPr>
        <w:rPr>
          <w:i/>
          <w:iCs/>
          <w:sz w:val="24"/>
        </w:rPr>
      </w:pPr>
      <w:r>
        <w:rPr>
          <w:i/>
          <w:iCs/>
          <w:sz w:val="24"/>
        </w:rPr>
        <w:t>Таблица № 1. Денежная масса (национальное определение) в 2002 году (млрд. руб.)</w:t>
      </w:r>
    </w:p>
    <w:p w:rsidR="00C9639B" w:rsidRDefault="00C9639B">
      <w:pPr>
        <w:pStyle w:val="32"/>
        <w:rPr>
          <w:sz w:val="24"/>
        </w:rPr>
      </w:pPr>
      <w:r>
        <w:rPr>
          <w:sz w:val="24"/>
        </w:rPr>
        <w:t xml:space="preserve">Денежный агрегат М2 представляет собой объем наличных денег в обращении (вне банков) и остатков средств в национальной валюте на расчетных, текущих счетах и депозитах нефинансовых предприятий, организаций и физических лиц, являющихся резидентами Российской Федерации. В этот агрегат не включаются депозиты в иностранной валюте. </w:t>
      </w:r>
      <w:r>
        <w:rPr>
          <w:rStyle w:val="a5"/>
          <w:sz w:val="24"/>
        </w:rPr>
        <w:footnoteReference w:id="16"/>
      </w:r>
    </w:p>
    <w:p w:rsidR="00C9639B" w:rsidRDefault="00C9639B">
      <w:pPr>
        <w:rPr>
          <w:i/>
          <w:iCs/>
          <w:sz w:val="24"/>
          <w:szCs w:val="16"/>
        </w:rPr>
      </w:pPr>
      <w:r>
        <w:rPr>
          <w:sz w:val="24"/>
        </w:rPr>
        <w:t> </w:t>
      </w:r>
      <w:r>
        <w:rPr>
          <w:rFonts w:hint="eastAsia"/>
          <w:i/>
          <w:iCs/>
          <w:sz w:val="24"/>
        </w:rPr>
        <w:t>Темпы</w:t>
      </w:r>
      <w:r>
        <w:rPr>
          <w:i/>
          <w:iCs/>
          <w:sz w:val="24"/>
        </w:rPr>
        <w:t xml:space="preserve"> </w:t>
      </w:r>
      <w:r>
        <w:rPr>
          <w:rFonts w:hint="eastAsia"/>
          <w:i/>
          <w:iCs/>
          <w:sz w:val="24"/>
        </w:rPr>
        <w:t>инфляции</w:t>
      </w:r>
      <w:r>
        <w:rPr>
          <w:i/>
          <w:iCs/>
          <w:sz w:val="24"/>
        </w:rPr>
        <w:t xml:space="preserve"> </w:t>
      </w:r>
      <w:r>
        <w:rPr>
          <w:rFonts w:hint="eastAsia"/>
          <w:i/>
          <w:iCs/>
          <w:sz w:val="24"/>
        </w:rPr>
        <w:t>остаются</w:t>
      </w:r>
      <w:r>
        <w:rPr>
          <w:i/>
          <w:iCs/>
          <w:sz w:val="24"/>
        </w:rPr>
        <w:t xml:space="preserve"> </w:t>
      </w:r>
      <w:r>
        <w:rPr>
          <w:rFonts w:hint="eastAsia"/>
          <w:i/>
          <w:iCs/>
          <w:sz w:val="24"/>
        </w:rPr>
        <w:t>высокими</w:t>
      </w:r>
    </w:p>
    <w:p w:rsidR="00C9639B" w:rsidRDefault="00C9639B">
      <w:pPr>
        <w:rPr>
          <w:sz w:val="24"/>
          <w:szCs w:val="16"/>
        </w:rPr>
      </w:pPr>
      <w:r>
        <w:rPr>
          <w:rFonts w:hint="eastAsia"/>
          <w:sz w:val="24"/>
          <w:szCs w:val="16"/>
        </w:rPr>
        <w:t>В</w:t>
      </w:r>
      <w:r>
        <w:rPr>
          <w:sz w:val="24"/>
          <w:szCs w:val="16"/>
        </w:rPr>
        <w:t xml:space="preserve"> </w:t>
      </w:r>
      <w:r>
        <w:rPr>
          <w:rFonts w:hint="eastAsia"/>
          <w:sz w:val="24"/>
          <w:szCs w:val="16"/>
        </w:rPr>
        <w:t>мае</w:t>
      </w:r>
      <w:r>
        <w:rPr>
          <w:sz w:val="24"/>
          <w:szCs w:val="16"/>
        </w:rPr>
        <w:t xml:space="preserve"> 2002 </w:t>
      </w:r>
      <w:r>
        <w:rPr>
          <w:rFonts w:hint="eastAsia"/>
          <w:sz w:val="24"/>
          <w:szCs w:val="16"/>
        </w:rPr>
        <w:t>года</w:t>
      </w:r>
      <w:r>
        <w:rPr>
          <w:sz w:val="24"/>
          <w:szCs w:val="16"/>
        </w:rPr>
        <w:t xml:space="preserve"> </w:t>
      </w:r>
      <w:r>
        <w:rPr>
          <w:rFonts w:hint="eastAsia"/>
          <w:sz w:val="24"/>
          <w:szCs w:val="16"/>
        </w:rPr>
        <w:t>инфляция</w:t>
      </w:r>
      <w:r>
        <w:rPr>
          <w:sz w:val="24"/>
          <w:szCs w:val="16"/>
        </w:rPr>
        <w:t xml:space="preserve"> </w:t>
      </w:r>
      <w:r>
        <w:rPr>
          <w:rFonts w:hint="eastAsia"/>
          <w:sz w:val="24"/>
          <w:szCs w:val="16"/>
        </w:rPr>
        <w:t>в</w:t>
      </w:r>
      <w:r>
        <w:rPr>
          <w:sz w:val="24"/>
          <w:szCs w:val="16"/>
        </w:rPr>
        <w:t xml:space="preserve"> </w:t>
      </w:r>
      <w:r>
        <w:rPr>
          <w:rFonts w:hint="eastAsia"/>
          <w:sz w:val="24"/>
          <w:szCs w:val="16"/>
        </w:rPr>
        <w:t>России</w:t>
      </w:r>
      <w:r>
        <w:rPr>
          <w:sz w:val="24"/>
          <w:szCs w:val="16"/>
        </w:rPr>
        <w:t xml:space="preserve"> </w:t>
      </w:r>
      <w:r>
        <w:rPr>
          <w:rFonts w:hint="eastAsia"/>
          <w:sz w:val="24"/>
          <w:szCs w:val="16"/>
        </w:rPr>
        <w:t>составила</w:t>
      </w:r>
      <w:r>
        <w:rPr>
          <w:sz w:val="24"/>
          <w:szCs w:val="16"/>
        </w:rPr>
        <w:t xml:space="preserve"> 1,7% (</w:t>
      </w:r>
      <w:r>
        <w:rPr>
          <w:rFonts w:hint="eastAsia"/>
          <w:sz w:val="24"/>
          <w:szCs w:val="16"/>
        </w:rPr>
        <w:t>с</w:t>
      </w:r>
      <w:r>
        <w:rPr>
          <w:sz w:val="24"/>
          <w:szCs w:val="16"/>
        </w:rPr>
        <w:t xml:space="preserve"> </w:t>
      </w:r>
      <w:r>
        <w:rPr>
          <w:rFonts w:hint="eastAsia"/>
          <w:sz w:val="24"/>
          <w:szCs w:val="16"/>
        </w:rPr>
        <w:t>начала</w:t>
      </w:r>
      <w:r>
        <w:rPr>
          <w:sz w:val="24"/>
          <w:szCs w:val="16"/>
        </w:rPr>
        <w:t xml:space="preserve"> </w:t>
      </w:r>
      <w:r>
        <w:rPr>
          <w:rFonts w:hint="eastAsia"/>
          <w:sz w:val="24"/>
          <w:szCs w:val="16"/>
        </w:rPr>
        <w:t>года</w:t>
      </w:r>
      <w:r>
        <w:rPr>
          <w:sz w:val="24"/>
          <w:szCs w:val="16"/>
        </w:rPr>
        <w:t xml:space="preserve"> - 8,4%). </w:t>
      </w:r>
      <w:r>
        <w:rPr>
          <w:rFonts w:hint="eastAsia"/>
          <w:sz w:val="24"/>
          <w:szCs w:val="16"/>
        </w:rPr>
        <w:t>По</w:t>
      </w:r>
      <w:r>
        <w:rPr>
          <w:sz w:val="24"/>
          <w:szCs w:val="16"/>
        </w:rPr>
        <w:t xml:space="preserve"> </w:t>
      </w:r>
      <w:r>
        <w:rPr>
          <w:rFonts w:hint="eastAsia"/>
          <w:sz w:val="24"/>
          <w:szCs w:val="16"/>
        </w:rPr>
        <w:t>сравнению</w:t>
      </w:r>
      <w:r>
        <w:rPr>
          <w:sz w:val="24"/>
          <w:szCs w:val="16"/>
        </w:rPr>
        <w:t xml:space="preserve"> </w:t>
      </w:r>
      <w:r>
        <w:rPr>
          <w:rFonts w:hint="eastAsia"/>
          <w:sz w:val="24"/>
          <w:szCs w:val="16"/>
        </w:rPr>
        <w:t>с</w:t>
      </w:r>
      <w:r>
        <w:rPr>
          <w:sz w:val="24"/>
          <w:szCs w:val="16"/>
        </w:rPr>
        <w:t xml:space="preserve"> </w:t>
      </w:r>
      <w:r>
        <w:rPr>
          <w:rFonts w:hint="eastAsia"/>
          <w:sz w:val="24"/>
          <w:szCs w:val="16"/>
        </w:rPr>
        <w:t>прошлым</w:t>
      </w:r>
      <w:r>
        <w:rPr>
          <w:sz w:val="24"/>
          <w:szCs w:val="16"/>
        </w:rPr>
        <w:t xml:space="preserve"> </w:t>
      </w:r>
      <w:r>
        <w:rPr>
          <w:rFonts w:hint="eastAsia"/>
          <w:sz w:val="24"/>
          <w:szCs w:val="16"/>
        </w:rPr>
        <w:t>годом</w:t>
      </w:r>
      <w:r>
        <w:rPr>
          <w:sz w:val="24"/>
          <w:szCs w:val="16"/>
        </w:rPr>
        <w:t xml:space="preserve"> </w:t>
      </w:r>
      <w:r>
        <w:rPr>
          <w:rFonts w:hint="eastAsia"/>
          <w:sz w:val="24"/>
          <w:szCs w:val="16"/>
        </w:rPr>
        <w:t>уровень</w:t>
      </w:r>
      <w:r>
        <w:rPr>
          <w:sz w:val="24"/>
          <w:szCs w:val="16"/>
        </w:rPr>
        <w:t xml:space="preserve"> </w:t>
      </w:r>
      <w:r>
        <w:rPr>
          <w:rFonts w:hint="eastAsia"/>
          <w:sz w:val="24"/>
          <w:szCs w:val="16"/>
        </w:rPr>
        <w:t>инфляции</w:t>
      </w:r>
      <w:r>
        <w:rPr>
          <w:sz w:val="24"/>
          <w:szCs w:val="16"/>
        </w:rPr>
        <w:t xml:space="preserve"> </w:t>
      </w:r>
      <w:r>
        <w:rPr>
          <w:rFonts w:hint="eastAsia"/>
          <w:sz w:val="24"/>
          <w:szCs w:val="16"/>
        </w:rPr>
        <w:t>снизился</w:t>
      </w:r>
      <w:r>
        <w:rPr>
          <w:sz w:val="24"/>
          <w:szCs w:val="16"/>
        </w:rPr>
        <w:t xml:space="preserve">: </w:t>
      </w:r>
      <w:r>
        <w:rPr>
          <w:rFonts w:hint="eastAsia"/>
          <w:sz w:val="24"/>
          <w:szCs w:val="16"/>
        </w:rPr>
        <w:t>за</w:t>
      </w:r>
      <w:r>
        <w:rPr>
          <w:sz w:val="24"/>
          <w:szCs w:val="16"/>
        </w:rPr>
        <w:t xml:space="preserve"> </w:t>
      </w:r>
      <w:r>
        <w:rPr>
          <w:rFonts w:hint="eastAsia"/>
          <w:sz w:val="24"/>
          <w:szCs w:val="16"/>
        </w:rPr>
        <w:t>первые</w:t>
      </w:r>
      <w:r>
        <w:rPr>
          <w:sz w:val="24"/>
          <w:szCs w:val="16"/>
        </w:rPr>
        <w:t xml:space="preserve"> </w:t>
      </w:r>
      <w:r>
        <w:rPr>
          <w:rFonts w:hint="eastAsia"/>
          <w:sz w:val="24"/>
          <w:szCs w:val="16"/>
        </w:rPr>
        <w:t>пять</w:t>
      </w:r>
      <w:r>
        <w:rPr>
          <w:sz w:val="24"/>
          <w:szCs w:val="16"/>
        </w:rPr>
        <w:t xml:space="preserve"> </w:t>
      </w:r>
      <w:r>
        <w:rPr>
          <w:rFonts w:hint="eastAsia"/>
          <w:sz w:val="24"/>
          <w:szCs w:val="16"/>
        </w:rPr>
        <w:t>месяцев</w:t>
      </w:r>
      <w:r>
        <w:rPr>
          <w:sz w:val="24"/>
          <w:szCs w:val="16"/>
        </w:rPr>
        <w:t xml:space="preserve"> 2001 </w:t>
      </w:r>
      <w:r>
        <w:rPr>
          <w:rFonts w:hint="eastAsia"/>
          <w:sz w:val="24"/>
          <w:szCs w:val="16"/>
        </w:rPr>
        <w:t>года</w:t>
      </w:r>
      <w:r>
        <w:rPr>
          <w:sz w:val="24"/>
          <w:szCs w:val="16"/>
        </w:rPr>
        <w:t xml:space="preserve"> </w:t>
      </w:r>
      <w:r>
        <w:rPr>
          <w:rFonts w:hint="eastAsia"/>
          <w:sz w:val="24"/>
          <w:szCs w:val="16"/>
        </w:rPr>
        <w:t>инфляция</w:t>
      </w:r>
      <w:r>
        <w:rPr>
          <w:sz w:val="24"/>
          <w:szCs w:val="16"/>
        </w:rPr>
        <w:t xml:space="preserve"> </w:t>
      </w:r>
      <w:r>
        <w:rPr>
          <w:rFonts w:hint="eastAsia"/>
          <w:sz w:val="24"/>
          <w:szCs w:val="16"/>
        </w:rPr>
        <w:t>составляла</w:t>
      </w:r>
      <w:r>
        <w:rPr>
          <w:sz w:val="24"/>
          <w:szCs w:val="16"/>
        </w:rPr>
        <w:t xml:space="preserve"> 10,6 % (</w:t>
      </w:r>
      <w:r>
        <w:rPr>
          <w:rFonts w:hint="eastAsia"/>
          <w:sz w:val="24"/>
          <w:szCs w:val="16"/>
        </w:rPr>
        <w:t>в</w:t>
      </w:r>
      <w:r>
        <w:rPr>
          <w:sz w:val="24"/>
          <w:szCs w:val="16"/>
        </w:rPr>
        <w:t xml:space="preserve"> </w:t>
      </w:r>
      <w:r>
        <w:rPr>
          <w:rFonts w:hint="eastAsia"/>
          <w:sz w:val="24"/>
          <w:szCs w:val="16"/>
        </w:rPr>
        <w:t>мае</w:t>
      </w:r>
      <w:r>
        <w:rPr>
          <w:sz w:val="24"/>
          <w:szCs w:val="16"/>
        </w:rPr>
        <w:t xml:space="preserve"> 2001 </w:t>
      </w:r>
      <w:r>
        <w:rPr>
          <w:rFonts w:hint="eastAsia"/>
          <w:sz w:val="24"/>
          <w:szCs w:val="16"/>
        </w:rPr>
        <w:t>г</w:t>
      </w:r>
      <w:r>
        <w:rPr>
          <w:sz w:val="24"/>
          <w:szCs w:val="16"/>
        </w:rPr>
        <w:t xml:space="preserve">.– 1,8 %). </w:t>
      </w:r>
      <w:r>
        <w:rPr>
          <w:rFonts w:hint="eastAsia"/>
          <w:sz w:val="24"/>
          <w:szCs w:val="16"/>
        </w:rPr>
        <w:t>Тем</w:t>
      </w:r>
      <w:r>
        <w:rPr>
          <w:sz w:val="24"/>
          <w:szCs w:val="16"/>
        </w:rPr>
        <w:t xml:space="preserve"> </w:t>
      </w:r>
      <w:r>
        <w:rPr>
          <w:rFonts w:hint="eastAsia"/>
          <w:sz w:val="24"/>
          <w:szCs w:val="16"/>
        </w:rPr>
        <w:t>не</w:t>
      </w:r>
      <w:r>
        <w:rPr>
          <w:sz w:val="24"/>
          <w:szCs w:val="16"/>
        </w:rPr>
        <w:t xml:space="preserve"> </w:t>
      </w:r>
      <w:r>
        <w:rPr>
          <w:rFonts w:hint="eastAsia"/>
          <w:sz w:val="24"/>
          <w:szCs w:val="16"/>
        </w:rPr>
        <w:t>менее</w:t>
      </w:r>
      <w:r>
        <w:rPr>
          <w:sz w:val="24"/>
          <w:szCs w:val="16"/>
        </w:rPr>
        <w:t xml:space="preserve">, </w:t>
      </w:r>
      <w:r>
        <w:rPr>
          <w:rFonts w:hint="eastAsia"/>
          <w:sz w:val="24"/>
          <w:szCs w:val="16"/>
        </w:rPr>
        <w:t>показатели</w:t>
      </w:r>
      <w:r>
        <w:rPr>
          <w:sz w:val="24"/>
          <w:szCs w:val="16"/>
        </w:rPr>
        <w:t xml:space="preserve"> </w:t>
      </w:r>
      <w:r>
        <w:rPr>
          <w:rFonts w:hint="eastAsia"/>
          <w:sz w:val="24"/>
          <w:szCs w:val="16"/>
        </w:rPr>
        <w:t>текущего</w:t>
      </w:r>
      <w:r>
        <w:rPr>
          <w:sz w:val="24"/>
          <w:szCs w:val="16"/>
        </w:rPr>
        <w:t xml:space="preserve"> </w:t>
      </w:r>
      <w:r>
        <w:rPr>
          <w:rFonts w:hint="eastAsia"/>
          <w:sz w:val="24"/>
          <w:szCs w:val="16"/>
        </w:rPr>
        <w:t>года</w:t>
      </w:r>
      <w:r>
        <w:rPr>
          <w:sz w:val="24"/>
          <w:szCs w:val="16"/>
        </w:rPr>
        <w:t xml:space="preserve"> </w:t>
      </w:r>
      <w:r>
        <w:rPr>
          <w:rFonts w:hint="eastAsia"/>
          <w:sz w:val="24"/>
          <w:szCs w:val="16"/>
        </w:rPr>
        <w:t>значительно</w:t>
      </w:r>
      <w:r>
        <w:rPr>
          <w:sz w:val="24"/>
          <w:szCs w:val="16"/>
        </w:rPr>
        <w:t xml:space="preserve"> </w:t>
      </w:r>
      <w:r>
        <w:rPr>
          <w:rFonts w:hint="eastAsia"/>
          <w:sz w:val="24"/>
          <w:szCs w:val="16"/>
        </w:rPr>
        <w:t>превысили</w:t>
      </w:r>
      <w:r>
        <w:rPr>
          <w:sz w:val="24"/>
          <w:szCs w:val="16"/>
        </w:rPr>
        <w:t xml:space="preserve"> </w:t>
      </w:r>
      <w:r>
        <w:rPr>
          <w:rFonts w:hint="eastAsia"/>
          <w:sz w:val="24"/>
          <w:szCs w:val="16"/>
        </w:rPr>
        <w:t>предполагаемые</w:t>
      </w:r>
      <w:r>
        <w:rPr>
          <w:sz w:val="24"/>
          <w:szCs w:val="16"/>
        </w:rPr>
        <w:t xml:space="preserve">: </w:t>
      </w:r>
      <w:r>
        <w:rPr>
          <w:rFonts w:hint="eastAsia"/>
          <w:sz w:val="24"/>
          <w:szCs w:val="16"/>
        </w:rPr>
        <w:t>в</w:t>
      </w:r>
      <w:r>
        <w:rPr>
          <w:sz w:val="24"/>
          <w:szCs w:val="16"/>
        </w:rPr>
        <w:t xml:space="preserve"> </w:t>
      </w:r>
      <w:r>
        <w:rPr>
          <w:rFonts w:hint="eastAsia"/>
          <w:sz w:val="24"/>
          <w:szCs w:val="16"/>
        </w:rPr>
        <w:t>планах</w:t>
      </w:r>
      <w:r>
        <w:rPr>
          <w:sz w:val="24"/>
          <w:szCs w:val="16"/>
        </w:rPr>
        <w:t xml:space="preserve"> </w:t>
      </w:r>
      <w:r>
        <w:rPr>
          <w:rFonts w:hint="eastAsia"/>
          <w:sz w:val="24"/>
          <w:szCs w:val="16"/>
        </w:rPr>
        <w:t>Правительства</w:t>
      </w:r>
      <w:r>
        <w:rPr>
          <w:sz w:val="24"/>
          <w:szCs w:val="16"/>
        </w:rPr>
        <w:t xml:space="preserve"> </w:t>
      </w:r>
      <w:r>
        <w:rPr>
          <w:rFonts w:hint="eastAsia"/>
          <w:sz w:val="24"/>
          <w:szCs w:val="16"/>
        </w:rPr>
        <w:t>на</w:t>
      </w:r>
      <w:r>
        <w:rPr>
          <w:sz w:val="24"/>
          <w:szCs w:val="16"/>
        </w:rPr>
        <w:t xml:space="preserve"> </w:t>
      </w:r>
      <w:r>
        <w:rPr>
          <w:rFonts w:hint="eastAsia"/>
          <w:sz w:val="24"/>
          <w:szCs w:val="16"/>
        </w:rPr>
        <w:t>весну</w:t>
      </w:r>
      <w:r>
        <w:rPr>
          <w:sz w:val="24"/>
          <w:szCs w:val="16"/>
        </w:rPr>
        <w:t xml:space="preserve"> </w:t>
      </w:r>
      <w:r>
        <w:rPr>
          <w:rFonts w:hint="eastAsia"/>
          <w:sz w:val="24"/>
          <w:szCs w:val="16"/>
        </w:rPr>
        <w:t>было</w:t>
      </w:r>
      <w:r>
        <w:rPr>
          <w:sz w:val="24"/>
          <w:szCs w:val="16"/>
        </w:rPr>
        <w:t xml:space="preserve"> </w:t>
      </w:r>
      <w:r>
        <w:rPr>
          <w:rFonts w:hint="eastAsia"/>
          <w:sz w:val="24"/>
          <w:szCs w:val="16"/>
        </w:rPr>
        <w:t>снижение</w:t>
      </w:r>
      <w:r>
        <w:rPr>
          <w:sz w:val="24"/>
          <w:szCs w:val="16"/>
        </w:rPr>
        <w:t xml:space="preserve"> </w:t>
      </w:r>
      <w:r>
        <w:rPr>
          <w:rFonts w:hint="eastAsia"/>
          <w:sz w:val="24"/>
          <w:szCs w:val="16"/>
        </w:rPr>
        <w:t>инфляции</w:t>
      </w:r>
      <w:r>
        <w:rPr>
          <w:sz w:val="24"/>
          <w:szCs w:val="16"/>
        </w:rPr>
        <w:t xml:space="preserve"> </w:t>
      </w:r>
      <w:r>
        <w:rPr>
          <w:rFonts w:hint="eastAsia"/>
          <w:sz w:val="24"/>
          <w:szCs w:val="16"/>
        </w:rPr>
        <w:t>до</w:t>
      </w:r>
      <w:r>
        <w:rPr>
          <w:sz w:val="24"/>
          <w:szCs w:val="16"/>
        </w:rPr>
        <w:t xml:space="preserve"> 1 % </w:t>
      </w:r>
      <w:r>
        <w:rPr>
          <w:rFonts w:hint="eastAsia"/>
          <w:sz w:val="24"/>
          <w:szCs w:val="16"/>
        </w:rPr>
        <w:t>в</w:t>
      </w:r>
      <w:r>
        <w:rPr>
          <w:sz w:val="24"/>
          <w:szCs w:val="16"/>
        </w:rPr>
        <w:t xml:space="preserve"> </w:t>
      </w:r>
      <w:r>
        <w:rPr>
          <w:rFonts w:hint="eastAsia"/>
          <w:sz w:val="24"/>
          <w:szCs w:val="16"/>
        </w:rPr>
        <w:t>месяц</w:t>
      </w:r>
      <w:r>
        <w:rPr>
          <w:sz w:val="24"/>
          <w:szCs w:val="16"/>
        </w:rPr>
        <w:t xml:space="preserve">. </w:t>
      </w:r>
    </w:p>
    <w:p w:rsidR="00C9639B" w:rsidRDefault="00C9639B">
      <w:pPr>
        <w:rPr>
          <w:sz w:val="24"/>
          <w:szCs w:val="16"/>
        </w:rPr>
      </w:pPr>
      <w:r>
        <w:rPr>
          <w:rFonts w:hint="eastAsia"/>
          <w:sz w:val="24"/>
          <w:szCs w:val="16"/>
        </w:rPr>
        <w:t>В</w:t>
      </w:r>
      <w:r>
        <w:rPr>
          <w:sz w:val="24"/>
          <w:szCs w:val="16"/>
        </w:rPr>
        <w:t xml:space="preserve"> </w:t>
      </w:r>
      <w:r>
        <w:rPr>
          <w:rFonts w:hint="eastAsia"/>
          <w:sz w:val="24"/>
          <w:szCs w:val="16"/>
        </w:rPr>
        <w:t>крупнейших</w:t>
      </w:r>
      <w:r>
        <w:rPr>
          <w:sz w:val="24"/>
          <w:szCs w:val="16"/>
        </w:rPr>
        <w:t xml:space="preserve"> </w:t>
      </w:r>
      <w:r>
        <w:rPr>
          <w:rFonts w:hint="eastAsia"/>
          <w:sz w:val="24"/>
          <w:szCs w:val="16"/>
        </w:rPr>
        <w:t>городах</w:t>
      </w:r>
      <w:r>
        <w:rPr>
          <w:sz w:val="24"/>
          <w:szCs w:val="16"/>
        </w:rPr>
        <w:t xml:space="preserve">, </w:t>
      </w:r>
      <w:r>
        <w:rPr>
          <w:rFonts w:hint="eastAsia"/>
          <w:sz w:val="24"/>
          <w:szCs w:val="16"/>
        </w:rPr>
        <w:t>Москве</w:t>
      </w:r>
      <w:r>
        <w:rPr>
          <w:sz w:val="24"/>
          <w:szCs w:val="16"/>
        </w:rPr>
        <w:t xml:space="preserve"> </w:t>
      </w:r>
      <w:r>
        <w:rPr>
          <w:rFonts w:hint="eastAsia"/>
          <w:sz w:val="24"/>
          <w:szCs w:val="16"/>
        </w:rPr>
        <w:t>и</w:t>
      </w:r>
      <w:r>
        <w:rPr>
          <w:sz w:val="24"/>
          <w:szCs w:val="16"/>
        </w:rPr>
        <w:t xml:space="preserve"> </w:t>
      </w:r>
      <w:r>
        <w:rPr>
          <w:rFonts w:hint="eastAsia"/>
          <w:sz w:val="24"/>
          <w:szCs w:val="16"/>
        </w:rPr>
        <w:t>Санкт</w:t>
      </w:r>
      <w:r>
        <w:rPr>
          <w:sz w:val="24"/>
          <w:szCs w:val="16"/>
        </w:rPr>
        <w:t>-</w:t>
      </w:r>
      <w:r>
        <w:rPr>
          <w:rFonts w:hint="eastAsia"/>
          <w:sz w:val="24"/>
          <w:szCs w:val="16"/>
        </w:rPr>
        <w:t>Петербурге</w:t>
      </w:r>
      <w:r>
        <w:rPr>
          <w:sz w:val="24"/>
          <w:szCs w:val="16"/>
        </w:rPr>
        <w:t xml:space="preserve">, </w:t>
      </w:r>
      <w:r>
        <w:rPr>
          <w:rFonts w:hint="eastAsia"/>
          <w:sz w:val="24"/>
          <w:szCs w:val="16"/>
        </w:rPr>
        <w:t>инфляция</w:t>
      </w:r>
      <w:r>
        <w:rPr>
          <w:sz w:val="24"/>
          <w:szCs w:val="16"/>
        </w:rPr>
        <w:t xml:space="preserve"> </w:t>
      </w:r>
      <w:r>
        <w:rPr>
          <w:rFonts w:hint="eastAsia"/>
          <w:sz w:val="24"/>
          <w:szCs w:val="16"/>
        </w:rPr>
        <w:t>составила</w:t>
      </w:r>
      <w:r>
        <w:rPr>
          <w:sz w:val="24"/>
          <w:szCs w:val="16"/>
        </w:rPr>
        <w:t xml:space="preserve"> 2,2 % (</w:t>
      </w:r>
      <w:r>
        <w:rPr>
          <w:rFonts w:hint="eastAsia"/>
          <w:sz w:val="24"/>
          <w:szCs w:val="16"/>
        </w:rPr>
        <w:t>с</w:t>
      </w:r>
      <w:r>
        <w:rPr>
          <w:sz w:val="24"/>
          <w:szCs w:val="16"/>
        </w:rPr>
        <w:t xml:space="preserve"> </w:t>
      </w:r>
      <w:r>
        <w:rPr>
          <w:rFonts w:hint="eastAsia"/>
          <w:sz w:val="24"/>
          <w:szCs w:val="16"/>
        </w:rPr>
        <w:t>начала</w:t>
      </w:r>
      <w:r>
        <w:rPr>
          <w:sz w:val="24"/>
          <w:szCs w:val="16"/>
        </w:rPr>
        <w:t xml:space="preserve"> </w:t>
      </w:r>
      <w:r>
        <w:rPr>
          <w:rFonts w:hint="eastAsia"/>
          <w:sz w:val="24"/>
          <w:szCs w:val="16"/>
        </w:rPr>
        <w:t>года</w:t>
      </w:r>
      <w:r>
        <w:rPr>
          <w:sz w:val="24"/>
          <w:szCs w:val="16"/>
        </w:rPr>
        <w:t xml:space="preserve"> - 10,7 %) </w:t>
      </w:r>
      <w:r>
        <w:rPr>
          <w:rFonts w:hint="eastAsia"/>
          <w:sz w:val="24"/>
          <w:szCs w:val="16"/>
        </w:rPr>
        <w:t>и</w:t>
      </w:r>
      <w:r>
        <w:rPr>
          <w:sz w:val="24"/>
          <w:szCs w:val="16"/>
        </w:rPr>
        <w:t xml:space="preserve"> 1,4 % (</w:t>
      </w:r>
      <w:r>
        <w:rPr>
          <w:rFonts w:hint="eastAsia"/>
          <w:sz w:val="24"/>
          <w:szCs w:val="16"/>
        </w:rPr>
        <w:t>с</w:t>
      </w:r>
      <w:r>
        <w:rPr>
          <w:sz w:val="24"/>
          <w:szCs w:val="16"/>
        </w:rPr>
        <w:t xml:space="preserve"> </w:t>
      </w:r>
      <w:r>
        <w:rPr>
          <w:rFonts w:hint="eastAsia"/>
          <w:sz w:val="24"/>
          <w:szCs w:val="16"/>
        </w:rPr>
        <w:t>начала</w:t>
      </w:r>
      <w:r>
        <w:rPr>
          <w:sz w:val="24"/>
          <w:szCs w:val="16"/>
        </w:rPr>
        <w:t xml:space="preserve"> </w:t>
      </w:r>
      <w:r>
        <w:rPr>
          <w:rFonts w:hint="eastAsia"/>
          <w:sz w:val="24"/>
          <w:szCs w:val="16"/>
        </w:rPr>
        <w:t>года</w:t>
      </w:r>
      <w:r>
        <w:rPr>
          <w:sz w:val="24"/>
          <w:szCs w:val="16"/>
        </w:rPr>
        <w:t xml:space="preserve"> 9,6 %) </w:t>
      </w:r>
      <w:r>
        <w:rPr>
          <w:rFonts w:hint="eastAsia"/>
          <w:sz w:val="24"/>
          <w:szCs w:val="16"/>
        </w:rPr>
        <w:t>соответственно</w:t>
      </w:r>
      <w:r>
        <w:rPr>
          <w:sz w:val="24"/>
          <w:szCs w:val="16"/>
        </w:rPr>
        <w:t xml:space="preserve">. </w:t>
      </w:r>
    </w:p>
    <w:p w:rsidR="00C9639B" w:rsidRDefault="00C9639B">
      <w:pPr>
        <w:rPr>
          <w:sz w:val="24"/>
          <w:szCs w:val="16"/>
        </w:rPr>
      </w:pPr>
      <w:r>
        <w:rPr>
          <w:rFonts w:hint="eastAsia"/>
          <w:sz w:val="24"/>
          <w:szCs w:val="16"/>
        </w:rPr>
        <w:t>Потребительские</w:t>
      </w:r>
      <w:r>
        <w:rPr>
          <w:sz w:val="24"/>
          <w:szCs w:val="16"/>
        </w:rPr>
        <w:t xml:space="preserve"> </w:t>
      </w:r>
      <w:r>
        <w:rPr>
          <w:rFonts w:hint="eastAsia"/>
          <w:sz w:val="24"/>
          <w:szCs w:val="16"/>
        </w:rPr>
        <w:t>цены</w:t>
      </w:r>
      <w:r>
        <w:rPr>
          <w:sz w:val="24"/>
          <w:szCs w:val="16"/>
        </w:rPr>
        <w:t xml:space="preserve"> </w:t>
      </w:r>
      <w:r>
        <w:rPr>
          <w:rFonts w:hint="eastAsia"/>
          <w:sz w:val="24"/>
          <w:szCs w:val="16"/>
        </w:rPr>
        <w:t>на</w:t>
      </w:r>
      <w:r>
        <w:rPr>
          <w:sz w:val="24"/>
          <w:szCs w:val="16"/>
        </w:rPr>
        <w:t xml:space="preserve"> </w:t>
      </w:r>
      <w:r>
        <w:rPr>
          <w:rFonts w:hint="eastAsia"/>
          <w:sz w:val="24"/>
          <w:szCs w:val="16"/>
        </w:rPr>
        <w:t>продовольственные</w:t>
      </w:r>
      <w:r>
        <w:rPr>
          <w:sz w:val="24"/>
          <w:szCs w:val="16"/>
        </w:rPr>
        <w:t xml:space="preserve"> </w:t>
      </w:r>
      <w:r>
        <w:rPr>
          <w:rFonts w:hint="eastAsia"/>
          <w:sz w:val="24"/>
          <w:szCs w:val="16"/>
        </w:rPr>
        <w:t>товары</w:t>
      </w:r>
      <w:r>
        <w:rPr>
          <w:sz w:val="24"/>
          <w:szCs w:val="16"/>
        </w:rPr>
        <w:t xml:space="preserve"> </w:t>
      </w:r>
      <w:r>
        <w:rPr>
          <w:rFonts w:hint="eastAsia"/>
          <w:sz w:val="24"/>
          <w:szCs w:val="16"/>
        </w:rPr>
        <w:t>по</w:t>
      </w:r>
      <w:r>
        <w:rPr>
          <w:sz w:val="24"/>
          <w:szCs w:val="16"/>
        </w:rPr>
        <w:t xml:space="preserve"> </w:t>
      </w:r>
      <w:r>
        <w:rPr>
          <w:rFonts w:hint="eastAsia"/>
          <w:sz w:val="24"/>
          <w:szCs w:val="16"/>
        </w:rPr>
        <w:t>сравнению</w:t>
      </w:r>
      <w:r>
        <w:rPr>
          <w:sz w:val="24"/>
          <w:szCs w:val="16"/>
        </w:rPr>
        <w:t xml:space="preserve"> </w:t>
      </w:r>
      <w:r>
        <w:rPr>
          <w:rFonts w:hint="eastAsia"/>
          <w:sz w:val="24"/>
          <w:szCs w:val="16"/>
        </w:rPr>
        <w:t>с</w:t>
      </w:r>
      <w:r>
        <w:rPr>
          <w:sz w:val="24"/>
          <w:szCs w:val="16"/>
        </w:rPr>
        <w:t xml:space="preserve"> </w:t>
      </w:r>
      <w:r>
        <w:rPr>
          <w:rFonts w:hint="eastAsia"/>
          <w:sz w:val="24"/>
          <w:szCs w:val="16"/>
        </w:rPr>
        <w:t>апрелем</w:t>
      </w:r>
      <w:r>
        <w:rPr>
          <w:sz w:val="24"/>
          <w:szCs w:val="16"/>
        </w:rPr>
        <w:t xml:space="preserve"> </w:t>
      </w:r>
      <w:r>
        <w:rPr>
          <w:rFonts w:hint="eastAsia"/>
          <w:sz w:val="24"/>
          <w:szCs w:val="16"/>
        </w:rPr>
        <w:t>выросли</w:t>
      </w:r>
      <w:r>
        <w:rPr>
          <w:sz w:val="24"/>
          <w:szCs w:val="16"/>
        </w:rPr>
        <w:t xml:space="preserve"> </w:t>
      </w:r>
      <w:r>
        <w:rPr>
          <w:rFonts w:hint="eastAsia"/>
          <w:sz w:val="24"/>
          <w:szCs w:val="16"/>
        </w:rPr>
        <w:t>на</w:t>
      </w:r>
      <w:r>
        <w:rPr>
          <w:sz w:val="24"/>
          <w:szCs w:val="16"/>
        </w:rPr>
        <w:t xml:space="preserve"> 2,2 %, </w:t>
      </w:r>
      <w:r>
        <w:rPr>
          <w:rFonts w:hint="eastAsia"/>
          <w:sz w:val="24"/>
          <w:szCs w:val="16"/>
        </w:rPr>
        <w:t>на</w:t>
      </w:r>
      <w:r>
        <w:rPr>
          <w:sz w:val="24"/>
          <w:szCs w:val="16"/>
        </w:rPr>
        <w:t xml:space="preserve"> </w:t>
      </w:r>
      <w:r>
        <w:rPr>
          <w:rFonts w:hint="eastAsia"/>
          <w:sz w:val="24"/>
          <w:szCs w:val="16"/>
        </w:rPr>
        <w:t>непродовольственные</w:t>
      </w:r>
      <w:r>
        <w:rPr>
          <w:sz w:val="24"/>
          <w:szCs w:val="16"/>
        </w:rPr>
        <w:t xml:space="preserve"> - </w:t>
      </w:r>
      <w:r>
        <w:rPr>
          <w:rFonts w:hint="eastAsia"/>
          <w:sz w:val="24"/>
          <w:szCs w:val="16"/>
        </w:rPr>
        <w:t>на</w:t>
      </w:r>
      <w:r>
        <w:rPr>
          <w:sz w:val="24"/>
          <w:szCs w:val="16"/>
        </w:rPr>
        <w:t xml:space="preserve"> 1,2 %, </w:t>
      </w:r>
      <w:r>
        <w:rPr>
          <w:rFonts w:hint="eastAsia"/>
          <w:sz w:val="24"/>
          <w:szCs w:val="16"/>
        </w:rPr>
        <w:t>на</w:t>
      </w:r>
      <w:r>
        <w:rPr>
          <w:sz w:val="24"/>
          <w:szCs w:val="16"/>
        </w:rPr>
        <w:t xml:space="preserve"> </w:t>
      </w:r>
      <w:r>
        <w:rPr>
          <w:rFonts w:hint="eastAsia"/>
          <w:sz w:val="24"/>
          <w:szCs w:val="16"/>
        </w:rPr>
        <w:t>услуги</w:t>
      </w:r>
      <w:r>
        <w:rPr>
          <w:sz w:val="24"/>
          <w:szCs w:val="16"/>
        </w:rPr>
        <w:t xml:space="preserve"> </w:t>
      </w:r>
      <w:r>
        <w:rPr>
          <w:rFonts w:hint="eastAsia"/>
          <w:sz w:val="24"/>
          <w:szCs w:val="16"/>
        </w:rPr>
        <w:t>населению</w:t>
      </w:r>
      <w:r>
        <w:rPr>
          <w:sz w:val="24"/>
          <w:szCs w:val="16"/>
        </w:rPr>
        <w:t xml:space="preserve"> – </w:t>
      </w:r>
      <w:r>
        <w:rPr>
          <w:rFonts w:hint="eastAsia"/>
          <w:sz w:val="24"/>
          <w:szCs w:val="16"/>
        </w:rPr>
        <w:t>на</w:t>
      </w:r>
      <w:r>
        <w:rPr>
          <w:sz w:val="24"/>
          <w:szCs w:val="16"/>
        </w:rPr>
        <w:t xml:space="preserve"> 1 %. </w:t>
      </w:r>
      <w:r>
        <w:rPr>
          <w:rFonts w:hint="eastAsia"/>
          <w:sz w:val="24"/>
          <w:szCs w:val="16"/>
        </w:rPr>
        <w:t>Сахар</w:t>
      </w:r>
      <w:r>
        <w:rPr>
          <w:sz w:val="24"/>
          <w:szCs w:val="16"/>
        </w:rPr>
        <w:t xml:space="preserve">, </w:t>
      </w:r>
      <w:r>
        <w:rPr>
          <w:rFonts w:hint="eastAsia"/>
          <w:sz w:val="24"/>
          <w:szCs w:val="16"/>
        </w:rPr>
        <w:t>мясо</w:t>
      </w:r>
      <w:r>
        <w:rPr>
          <w:sz w:val="24"/>
          <w:szCs w:val="16"/>
        </w:rPr>
        <w:t xml:space="preserve">, </w:t>
      </w:r>
      <w:r>
        <w:rPr>
          <w:rFonts w:hint="eastAsia"/>
          <w:sz w:val="24"/>
          <w:szCs w:val="16"/>
        </w:rPr>
        <w:t>птица</w:t>
      </w:r>
      <w:r>
        <w:rPr>
          <w:sz w:val="24"/>
          <w:szCs w:val="16"/>
        </w:rPr>
        <w:t xml:space="preserve">, </w:t>
      </w:r>
      <w:r>
        <w:rPr>
          <w:rFonts w:hint="eastAsia"/>
          <w:sz w:val="24"/>
          <w:szCs w:val="16"/>
        </w:rPr>
        <w:t>а</w:t>
      </w:r>
      <w:r>
        <w:rPr>
          <w:sz w:val="24"/>
          <w:szCs w:val="16"/>
        </w:rPr>
        <w:t xml:space="preserve"> </w:t>
      </w:r>
      <w:r>
        <w:rPr>
          <w:rFonts w:hint="eastAsia"/>
          <w:sz w:val="24"/>
          <w:szCs w:val="16"/>
        </w:rPr>
        <w:t>также</w:t>
      </w:r>
      <w:r>
        <w:rPr>
          <w:sz w:val="24"/>
          <w:szCs w:val="16"/>
        </w:rPr>
        <w:t xml:space="preserve"> </w:t>
      </w:r>
      <w:r>
        <w:rPr>
          <w:rFonts w:hint="eastAsia"/>
          <w:sz w:val="24"/>
          <w:szCs w:val="16"/>
        </w:rPr>
        <w:t>мороженое</w:t>
      </w:r>
      <w:r>
        <w:rPr>
          <w:sz w:val="24"/>
          <w:szCs w:val="16"/>
        </w:rPr>
        <w:t xml:space="preserve">, </w:t>
      </w:r>
      <w:r>
        <w:rPr>
          <w:rFonts w:hint="eastAsia"/>
          <w:sz w:val="24"/>
          <w:szCs w:val="16"/>
        </w:rPr>
        <w:t>пиво</w:t>
      </w:r>
      <w:r>
        <w:rPr>
          <w:sz w:val="24"/>
          <w:szCs w:val="16"/>
        </w:rPr>
        <w:t xml:space="preserve"> </w:t>
      </w:r>
      <w:r>
        <w:rPr>
          <w:rFonts w:hint="eastAsia"/>
          <w:sz w:val="24"/>
          <w:szCs w:val="16"/>
        </w:rPr>
        <w:t>и</w:t>
      </w:r>
      <w:r>
        <w:rPr>
          <w:sz w:val="24"/>
          <w:szCs w:val="16"/>
        </w:rPr>
        <w:t xml:space="preserve"> </w:t>
      </w:r>
      <w:r>
        <w:rPr>
          <w:rFonts w:hint="eastAsia"/>
          <w:sz w:val="24"/>
          <w:szCs w:val="16"/>
        </w:rPr>
        <w:t>минеральная</w:t>
      </w:r>
      <w:r>
        <w:rPr>
          <w:sz w:val="24"/>
          <w:szCs w:val="16"/>
        </w:rPr>
        <w:t xml:space="preserve"> </w:t>
      </w:r>
      <w:r>
        <w:rPr>
          <w:rFonts w:hint="eastAsia"/>
          <w:sz w:val="24"/>
          <w:szCs w:val="16"/>
        </w:rPr>
        <w:t>вода</w:t>
      </w:r>
      <w:r>
        <w:rPr>
          <w:sz w:val="24"/>
          <w:szCs w:val="16"/>
        </w:rPr>
        <w:t xml:space="preserve"> </w:t>
      </w:r>
      <w:r>
        <w:rPr>
          <w:rFonts w:hint="eastAsia"/>
          <w:sz w:val="24"/>
          <w:szCs w:val="16"/>
        </w:rPr>
        <w:t>подорожали</w:t>
      </w:r>
      <w:r>
        <w:rPr>
          <w:sz w:val="24"/>
          <w:szCs w:val="16"/>
        </w:rPr>
        <w:t xml:space="preserve"> </w:t>
      </w:r>
      <w:r>
        <w:rPr>
          <w:rFonts w:hint="eastAsia"/>
          <w:sz w:val="24"/>
          <w:szCs w:val="16"/>
        </w:rPr>
        <w:t>в</w:t>
      </w:r>
      <w:r>
        <w:rPr>
          <w:sz w:val="24"/>
          <w:szCs w:val="16"/>
        </w:rPr>
        <w:t xml:space="preserve"> </w:t>
      </w:r>
      <w:r>
        <w:rPr>
          <w:rFonts w:hint="eastAsia"/>
          <w:sz w:val="24"/>
          <w:szCs w:val="16"/>
        </w:rPr>
        <w:t>среднем</w:t>
      </w:r>
      <w:r>
        <w:rPr>
          <w:sz w:val="24"/>
          <w:szCs w:val="16"/>
        </w:rPr>
        <w:t xml:space="preserve"> </w:t>
      </w:r>
      <w:r>
        <w:rPr>
          <w:rFonts w:hint="eastAsia"/>
          <w:sz w:val="24"/>
          <w:szCs w:val="16"/>
        </w:rPr>
        <w:t>на</w:t>
      </w:r>
      <w:r>
        <w:rPr>
          <w:sz w:val="24"/>
          <w:szCs w:val="16"/>
        </w:rPr>
        <w:t xml:space="preserve"> 1,1 %. </w:t>
      </w:r>
      <w:r>
        <w:rPr>
          <w:rFonts w:hint="eastAsia"/>
          <w:sz w:val="24"/>
          <w:szCs w:val="16"/>
        </w:rPr>
        <w:t>Хлеб</w:t>
      </w:r>
      <w:r>
        <w:rPr>
          <w:sz w:val="24"/>
          <w:szCs w:val="16"/>
        </w:rPr>
        <w:t xml:space="preserve"> </w:t>
      </w:r>
      <w:r>
        <w:rPr>
          <w:rFonts w:hint="eastAsia"/>
          <w:sz w:val="24"/>
          <w:szCs w:val="16"/>
        </w:rPr>
        <w:t>стал</w:t>
      </w:r>
      <w:r>
        <w:rPr>
          <w:sz w:val="24"/>
          <w:szCs w:val="16"/>
        </w:rPr>
        <w:t xml:space="preserve"> </w:t>
      </w:r>
      <w:r>
        <w:rPr>
          <w:rFonts w:hint="eastAsia"/>
          <w:sz w:val="24"/>
          <w:szCs w:val="16"/>
        </w:rPr>
        <w:t>дороже</w:t>
      </w:r>
      <w:r>
        <w:rPr>
          <w:sz w:val="24"/>
          <w:szCs w:val="16"/>
        </w:rPr>
        <w:t xml:space="preserve"> </w:t>
      </w:r>
      <w:r>
        <w:rPr>
          <w:rFonts w:hint="eastAsia"/>
          <w:sz w:val="24"/>
          <w:szCs w:val="16"/>
        </w:rPr>
        <w:t>на</w:t>
      </w:r>
      <w:r>
        <w:rPr>
          <w:sz w:val="24"/>
          <w:szCs w:val="16"/>
        </w:rPr>
        <w:t xml:space="preserve"> 0,3 %, </w:t>
      </w:r>
      <w:r>
        <w:rPr>
          <w:rFonts w:hint="eastAsia"/>
          <w:sz w:val="24"/>
          <w:szCs w:val="16"/>
        </w:rPr>
        <w:t>а</w:t>
      </w:r>
      <w:r>
        <w:rPr>
          <w:sz w:val="24"/>
          <w:szCs w:val="16"/>
        </w:rPr>
        <w:t xml:space="preserve"> </w:t>
      </w:r>
      <w:r>
        <w:rPr>
          <w:rFonts w:hint="eastAsia"/>
          <w:sz w:val="24"/>
          <w:szCs w:val="16"/>
        </w:rPr>
        <w:t>алкогольные</w:t>
      </w:r>
      <w:r>
        <w:rPr>
          <w:sz w:val="24"/>
          <w:szCs w:val="16"/>
        </w:rPr>
        <w:t xml:space="preserve"> </w:t>
      </w:r>
      <w:r>
        <w:rPr>
          <w:rFonts w:hint="eastAsia"/>
          <w:sz w:val="24"/>
          <w:szCs w:val="16"/>
        </w:rPr>
        <w:t>напитки</w:t>
      </w:r>
      <w:r>
        <w:rPr>
          <w:sz w:val="24"/>
          <w:szCs w:val="16"/>
        </w:rPr>
        <w:t xml:space="preserve"> - </w:t>
      </w:r>
      <w:r>
        <w:rPr>
          <w:rFonts w:hint="eastAsia"/>
          <w:sz w:val="24"/>
          <w:szCs w:val="16"/>
        </w:rPr>
        <w:t>на</w:t>
      </w:r>
      <w:r>
        <w:rPr>
          <w:sz w:val="24"/>
          <w:szCs w:val="16"/>
        </w:rPr>
        <w:t xml:space="preserve"> 0,6 %. </w:t>
      </w:r>
      <w:r>
        <w:rPr>
          <w:rFonts w:hint="eastAsia"/>
          <w:sz w:val="24"/>
          <w:szCs w:val="16"/>
        </w:rPr>
        <w:t>Наибольший</w:t>
      </w:r>
      <w:r>
        <w:rPr>
          <w:sz w:val="24"/>
          <w:szCs w:val="16"/>
        </w:rPr>
        <w:t xml:space="preserve"> </w:t>
      </w:r>
      <w:r>
        <w:rPr>
          <w:rFonts w:hint="eastAsia"/>
          <w:sz w:val="24"/>
          <w:szCs w:val="16"/>
        </w:rPr>
        <w:t>рост</w:t>
      </w:r>
      <w:r>
        <w:rPr>
          <w:sz w:val="24"/>
          <w:szCs w:val="16"/>
        </w:rPr>
        <w:t xml:space="preserve"> </w:t>
      </w:r>
      <w:r>
        <w:rPr>
          <w:rFonts w:hint="eastAsia"/>
          <w:sz w:val="24"/>
          <w:szCs w:val="16"/>
        </w:rPr>
        <w:t>цен</w:t>
      </w:r>
      <w:r>
        <w:rPr>
          <w:sz w:val="24"/>
          <w:szCs w:val="16"/>
        </w:rPr>
        <w:t xml:space="preserve"> </w:t>
      </w:r>
      <w:r>
        <w:rPr>
          <w:rFonts w:hint="eastAsia"/>
          <w:sz w:val="24"/>
          <w:szCs w:val="16"/>
        </w:rPr>
        <w:t>отмечен</w:t>
      </w:r>
      <w:r>
        <w:rPr>
          <w:sz w:val="24"/>
          <w:szCs w:val="16"/>
        </w:rPr>
        <w:t xml:space="preserve"> </w:t>
      </w:r>
      <w:r>
        <w:rPr>
          <w:rFonts w:hint="eastAsia"/>
          <w:sz w:val="24"/>
          <w:szCs w:val="16"/>
        </w:rPr>
        <w:t>на</w:t>
      </w:r>
      <w:r>
        <w:rPr>
          <w:sz w:val="24"/>
          <w:szCs w:val="16"/>
        </w:rPr>
        <w:t xml:space="preserve"> </w:t>
      </w:r>
      <w:r>
        <w:rPr>
          <w:rFonts w:hint="eastAsia"/>
          <w:sz w:val="24"/>
          <w:szCs w:val="16"/>
        </w:rPr>
        <w:t>плодоовощную</w:t>
      </w:r>
      <w:r>
        <w:rPr>
          <w:sz w:val="24"/>
          <w:szCs w:val="16"/>
        </w:rPr>
        <w:t xml:space="preserve"> </w:t>
      </w:r>
      <w:r>
        <w:rPr>
          <w:rFonts w:hint="eastAsia"/>
          <w:sz w:val="24"/>
          <w:szCs w:val="16"/>
        </w:rPr>
        <w:t>продукцию</w:t>
      </w:r>
      <w:r>
        <w:rPr>
          <w:sz w:val="24"/>
          <w:szCs w:val="16"/>
        </w:rPr>
        <w:t xml:space="preserve"> – 15 %. </w:t>
      </w:r>
      <w:r>
        <w:rPr>
          <w:rFonts w:hint="eastAsia"/>
          <w:sz w:val="24"/>
          <w:szCs w:val="16"/>
        </w:rPr>
        <w:t>Коммунальные</w:t>
      </w:r>
      <w:r>
        <w:rPr>
          <w:sz w:val="24"/>
          <w:szCs w:val="16"/>
        </w:rPr>
        <w:t xml:space="preserve"> </w:t>
      </w:r>
      <w:r>
        <w:rPr>
          <w:rFonts w:hint="eastAsia"/>
          <w:sz w:val="24"/>
          <w:szCs w:val="16"/>
        </w:rPr>
        <w:t>услуги</w:t>
      </w:r>
      <w:r>
        <w:rPr>
          <w:sz w:val="24"/>
          <w:szCs w:val="16"/>
        </w:rPr>
        <w:t xml:space="preserve"> </w:t>
      </w:r>
      <w:r>
        <w:rPr>
          <w:rFonts w:hint="eastAsia"/>
          <w:sz w:val="24"/>
          <w:szCs w:val="16"/>
        </w:rPr>
        <w:t>в</w:t>
      </w:r>
      <w:r>
        <w:rPr>
          <w:sz w:val="24"/>
          <w:szCs w:val="16"/>
        </w:rPr>
        <w:t xml:space="preserve"> </w:t>
      </w:r>
      <w:r>
        <w:rPr>
          <w:rFonts w:hint="eastAsia"/>
          <w:sz w:val="24"/>
          <w:szCs w:val="16"/>
        </w:rPr>
        <w:t>среднем</w:t>
      </w:r>
      <w:r>
        <w:rPr>
          <w:sz w:val="24"/>
          <w:szCs w:val="16"/>
        </w:rPr>
        <w:t xml:space="preserve"> </w:t>
      </w:r>
      <w:r>
        <w:rPr>
          <w:rFonts w:hint="eastAsia"/>
          <w:sz w:val="24"/>
          <w:szCs w:val="16"/>
        </w:rPr>
        <w:t>подорожали</w:t>
      </w:r>
      <w:r>
        <w:rPr>
          <w:sz w:val="24"/>
          <w:szCs w:val="16"/>
        </w:rPr>
        <w:t xml:space="preserve"> </w:t>
      </w:r>
      <w:r>
        <w:rPr>
          <w:rFonts w:hint="eastAsia"/>
          <w:sz w:val="24"/>
          <w:szCs w:val="16"/>
        </w:rPr>
        <w:t>на</w:t>
      </w:r>
      <w:r>
        <w:rPr>
          <w:sz w:val="24"/>
          <w:szCs w:val="16"/>
        </w:rPr>
        <w:t xml:space="preserve"> 0,5 %, </w:t>
      </w:r>
      <w:r>
        <w:rPr>
          <w:rFonts w:hint="eastAsia"/>
          <w:sz w:val="24"/>
          <w:szCs w:val="16"/>
        </w:rPr>
        <w:t>при</w:t>
      </w:r>
      <w:r>
        <w:rPr>
          <w:sz w:val="24"/>
          <w:szCs w:val="16"/>
        </w:rPr>
        <w:t xml:space="preserve"> </w:t>
      </w:r>
      <w:r>
        <w:rPr>
          <w:rFonts w:hint="eastAsia"/>
          <w:sz w:val="24"/>
          <w:szCs w:val="16"/>
        </w:rPr>
        <w:t>этом</w:t>
      </w:r>
      <w:r>
        <w:rPr>
          <w:sz w:val="24"/>
          <w:szCs w:val="16"/>
        </w:rPr>
        <w:t xml:space="preserve"> </w:t>
      </w:r>
      <w:r>
        <w:rPr>
          <w:rFonts w:hint="eastAsia"/>
          <w:sz w:val="24"/>
          <w:szCs w:val="16"/>
        </w:rPr>
        <w:t>тарифы</w:t>
      </w:r>
      <w:r>
        <w:rPr>
          <w:sz w:val="24"/>
          <w:szCs w:val="16"/>
        </w:rPr>
        <w:t xml:space="preserve"> </w:t>
      </w:r>
      <w:r>
        <w:rPr>
          <w:rFonts w:hint="eastAsia"/>
          <w:sz w:val="24"/>
          <w:szCs w:val="16"/>
        </w:rPr>
        <w:t>на</w:t>
      </w:r>
      <w:r>
        <w:rPr>
          <w:sz w:val="24"/>
          <w:szCs w:val="16"/>
        </w:rPr>
        <w:t xml:space="preserve"> </w:t>
      </w:r>
      <w:r>
        <w:rPr>
          <w:rFonts w:hint="eastAsia"/>
          <w:sz w:val="24"/>
          <w:szCs w:val="16"/>
        </w:rPr>
        <w:t>водоснабжение</w:t>
      </w:r>
      <w:r>
        <w:rPr>
          <w:sz w:val="24"/>
          <w:szCs w:val="16"/>
        </w:rPr>
        <w:t xml:space="preserve"> </w:t>
      </w:r>
      <w:r>
        <w:rPr>
          <w:rFonts w:hint="eastAsia"/>
          <w:sz w:val="24"/>
          <w:szCs w:val="16"/>
        </w:rPr>
        <w:t>и</w:t>
      </w:r>
      <w:r>
        <w:rPr>
          <w:sz w:val="24"/>
          <w:szCs w:val="16"/>
        </w:rPr>
        <w:t xml:space="preserve"> </w:t>
      </w:r>
      <w:r>
        <w:rPr>
          <w:rFonts w:hint="eastAsia"/>
          <w:sz w:val="24"/>
          <w:szCs w:val="16"/>
        </w:rPr>
        <w:t>канализацию</w:t>
      </w:r>
      <w:r>
        <w:rPr>
          <w:sz w:val="24"/>
          <w:szCs w:val="16"/>
        </w:rPr>
        <w:t xml:space="preserve"> </w:t>
      </w:r>
      <w:r>
        <w:rPr>
          <w:rFonts w:hint="eastAsia"/>
          <w:sz w:val="24"/>
          <w:szCs w:val="16"/>
        </w:rPr>
        <w:t>выросли</w:t>
      </w:r>
      <w:r>
        <w:rPr>
          <w:sz w:val="24"/>
          <w:szCs w:val="16"/>
        </w:rPr>
        <w:t xml:space="preserve"> </w:t>
      </w:r>
      <w:r>
        <w:rPr>
          <w:rFonts w:hint="eastAsia"/>
          <w:sz w:val="24"/>
          <w:szCs w:val="16"/>
        </w:rPr>
        <w:t>на</w:t>
      </w:r>
      <w:r>
        <w:rPr>
          <w:sz w:val="24"/>
          <w:szCs w:val="16"/>
        </w:rPr>
        <w:t xml:space="preserve"> 2,5 %, </w:t>
      </w:r>
      <w:r>
        <w:rPr>
          <w:rFonts w:hint="eastAsia"/>
          <w:sz w:val="24"/>
          <w:szCs w:val="16"/>
        </w:rPr>
        <w:t>электроэнергию</w:t>
      </w:r>
      <w:r>
        <w:rPr>
          <w:sz w:val="24"/>
          <w:szCs w:val="16"/>
        </w:rPr>
        <w:t xml:space="preserve"> - </w:t>
      </w:r>
      <w:r>
        <w:rPr>
          <w:rFonts w:hint="eastAsia"/>
          <w:sz w:val="24"/>
          <w:szCs w:val="16"/>
        </w:rPr>
        <w:t>на</w:t>
      </w:r>
      <w:r>
        <w:rPr>
          <w:sz w:val="24"/>
          <w:szCs w:val="16"/>
        </w:rPr>
        <w:t xml:space="preserve"> 2 %, </w:t>
      </w:r>
      <w:r>
        <w:rPr>
          <w:rFonts w:hint="eastAsia"/>
          <w:sz w:val="24"/>
          <w:szCs w:val="16"/>
        </w:rPr>
        <w:t>газ</w:t>
      </w:r>
      <w:r>
        <w:rPr>
          <w:sz w:val="24"/>
          <w:szCs w:val="16"/>
        </w:rPr>
        <w:t xml:space="preserve"> </w:t>
      </w:r>
      <w:r>
        <w:rPr>
          <w:rFonts w:hint="eastAsia"/>
          <w:sz w:val="24"/>
          <w:szCs w:val="16"/>
        </w:rPr>
        <w:t>сетевой</w:t>
      </w:r>
      <w:r>
        <w:rPr>
          <w:sz w:val="24"/>
          <w:szCs w:val="16"/>
        </w:rPr>
        <w:t xml:space="preserve"> - </w:t>
      </w:r>
      <w:r>
        <w:rPr>
          <w:rFonts w:hint="eastAsia"/>
          <w:sz w:val="24"/>
          <w:szCs w:val="16"/>
        </w:rPr>
        <w:t>на</w:t>
      </w:r>
      <w:r>
        <w:rPr>
          <w:sz w:val="24"/>
          <w:szCs w:val="16"/>
        </w:rPr>
        <w:t xml:space="preserve"> 1,7 %. </w:t>
      </w:r>
    </w:p>
    <w:p w:rsidR="00C9639B" w:rsidRDefault="00C9639B">
      <w:pPr>
        <w:rPr>
          <w:sz w:val="24"/>
          <w:szCs w:val="16"/>
        </w:rPr>
      </w:pPr>
      <w:r>
        <w:rPr>
          <w:rFonts w:hint="eastAsia"/>
          <w:sz w:val="24"/>
          <w:szCs w:val="16"/>
        </w:rPr>
        <w:t>Рост</w:t>
      </w:r>
      <w:r>
        <w:rPr>
          <w:sz w:val="24"/>
          <w:szCs w:val="16"/>
        </w:rPr>
        <w:t xml:space="preserve"> </w:t>
      </w:r>
      <w:r>
        <w:rPr>
          <w:rFonts w:hint="eastAsia"/>
          <w:sz w:val="24"/>
          <w:szCs w:val="16"/>
        </w:rPr>
        <w:t>инфляции</w:t>
      </w:r>
      <w:r>
        <w:rPr>
          <w:sz w:val="24"/>
          <w:szCs w:val="16"/>
        </w:rPr>
        <w:t xml:space="preserve"> </w:t>
      </w:r>
      <w:r>
        <w:rPr>
          <w:rFonts w:hint="eastAsia"/>
          <w:sz w:val="24"/>
          <w:szCs w:val="16"/>
        </w:rPr>
        <w:t>до</w:t>
      </w:r>
      <w:r>
        <w:rPr>
          <w:sz w:val="24"/>
          <w:szCs w:val="16"/>
        </w:rPr>
        <w:t xml:space="preserve"> </w:t>
      </w:r>
      <w:r>
        <w:rPr>
          <w:rFonts w:hint="eastAsia"/>
          <w:sz w:val="24"/>
          <w:szCs w:val="16"/>
        </w:rPr>
        <w:t>этого</w:t>
      </w:r>
      <w:r>
        <w:rPr>
          <w:sz w:val="24"/>
          <w:szCs w:val="16"/>
        </w:rPr>
        <w:t xml:space="preserve"> </w:t>
      </w:r>
      <w:r>
        <w:rPr>
          <w:rFonts w:hint="eastAsia"/>
          <w:sz w:val="24"/>
          <w:szCs w:val="16"/>
        </w:rPr>
        <w:t>уровня</w:t>
      </w:r>
      <w:r>
        <w:rPr>
          <w:sz w:val="24"/>
          <w:szCs w:val="16"/>
        </w:rPr>
        <w:t xml:space="preserve"> </w:t>
      </w:r>
      <w:r>
        <w:rPr>
          <w:rFonts w:hint="eastAsia"/>
          <w:sz w:val="24"/>
          <w:szCs w:val="16"/>
        </w:rPr>
        <w:t>вызван</w:t>
      </w:r>
      <w:r>
        <w:rPr>
          <w:sz w:val="24"/>
          <w:szCs w:val="16"/>
        </w:rPr>
        <w:t xml:space="preserve">, </w:t>
      </w:r>
      <w:r>
        <w:rPr>
          <w:rFonts w:hint="eastAsia"/>
          <w:sz w:val="24"/>
          <w:szCs w:val="16"/>
        </w:rPr>
        <w:t>прежде</w:t>
      </w:r>
      <w:r>
        <w:rPr>
          <w:sz w:val="24"/>
          <w:szCs w:val="16"/>
        </w:rPr>
        <w:t xml:space="preserve"> </w:t>
      </w:r>
      <w:r>
        <w:rPr>
          <w:rFonts w:hint="eastAsia"/>
          <w:sz w:val="24"/>
          <w:szCs w:val="16"/>
        </w:rPr>
        <w:t>всего</w:t>
      </w:r>
      <w:r>
        <w:rPr>
          <w:sz w:val="24"/>
          <w:szCs w:val="16"/>
        </w:rPr>
        <w:t xml:space="preserve">, </w:t>
      </w:r>
      <w:r>
        <w:rPr>
          <w:rFonts w:hint="eastAsia"/>
          <w:sz w:val="24"/>
          <w:szCs w:val="16"/>
        </w:rPr>
        <w:t>сезонным</w:t>
      </w:r>
      <w:r>
        <w:rPr>
          <w:sz w:val="24"/>
          <w:szCs w:val="16"/>
        </w:rPr>
        <w:t xml:space="preserve"> </w:t>
      </w:r>
      <w:r>
        <w:rPr>
          <w:rFonts w:hint="eastAsia"/>
          <w:sz w:val="24"/>
          <w:szCs w:val="16"/>
        </w:rPr>
        <w:t>повышением</w:t>
      </w:r>
      <w:r>
        <w:rPr>
          <w:sz w:val="24"/>
          <w:szCs w:val="16"/>
        </w:rPr>
        <w:t xml:space="preserve"> </w:t>
      </w:r>
      <w:r>
        <w:rPr>
          <w:rFonts w:hint="eastAsia"/>
          <w:sz w:val="24"/>
          <w:szCs w:val="16"/>
        </w:rPr>
        <w:t>цен</w:t>
      </w:r>
      <w:r>
        <w:rPr>
          <w:sz w:val="24"/>
          <w:szCs w:val="16"/>
        </w:rPr>
        <w:t xml:space="preserve"> </w:t>
      </w:r>
      <w:r>
        <w:rPr>
          <w:rFonts w:hint="eastAsia"/>
          <w:sz w:val="24"/>
          <w:szCs w:val="16"/>
        </w:rPr>
        <w:t>на</w:t>
      </w:r>
      <w:r>
        <w:rPr>
          <w:sz w:val="24"/>
          <w:szCs w:val="16"/>
        </w:rPr>
        <w:t xml:space="preserve"> </w:t>
      </w:r>
      <w:r>
        <w:rPr>
          <w:rFonts w:hint="eastAsia"/>
          <w:sz w:val="24"/>
          <w:szCs w:val="16"/>
        </w:rPr>
        <w:t>нефтепродукты</w:t>
      </w:r>
      <w:r>
        <w:rPr>
          <w:sz w:val="24"/>
          <w:szCs w:val="16"/>
        </w:rPr>
        <w:t xml:space="preserve"> </w:t>
      </w:r>
      <w:r>
        <w:rPr>
          <w:rFonts w:hint="eastAsia"/>
          <w:sz w:val="24"/>
          <w:szCs w:val="16"/>
        </w:rPr>
        <w:t>внутри</w:t>
      </w:r>
      <w:r>
        <w:rPr>
          <w:sz w:val="24"/>
          <w:szCs w:val="16"/>
        </w:rPr>
        <w:t xml:space="preserve"> </w:t>
      </w:r>
      <w:r>
        <w:rPr>
          <w:rFonts w:hint="eastAsia"/>
          <w:sz w:val="24"/>
          <w:szCs w:val="16"/>
        </w:rPr>
        <w:t>страны</w:t>
      </w:r>
      <w:r>
        <w:rPr>
          <w:sz w:val="24"/>
          <w:szCs w:val="16"/>
        </w:rPr>
        <w:t xml:space="preserve"> (</w:t>
      </w:r>
      <w:r>
        <w:rPr>
          <w:rFonts w:hint="eastAsia"/>
          <w:sz w:val="24"/>
          <w:szCs w:val="16"/>
        </w:rPr>
        <w:t>например</w:t>
      </w:r>
      <w:r>
        <w:rPr>
          <w:sz w:val="24"/>
          <w:szCs w:val="16"/>
        </w:rPr>
        <w:t xml:space="preserve">, </w:t>
      </w:r>
      <w:r>
        <w:rPr>
          <w:rFonts w:hint="eastAsia"/>
          <w:sz w:val="24"/>
          <w:szCs w:val="16"/>
        </w:rPr>
        <w:t>бензин</w:t>
      </w:r>
      <w:r>
        <w:rPr>
          <w:sz w:val="24"/>
          <w:szCs w:val="16"/>
        </w:rPr>
        <w:t xml:space="preserve"> </w:t>
      </w:r>
      <w:r>
        <w:rPr>
          <w:rFonts w:hint="eastAsia"/>
          <w:sz w:val="24"/>
          <w:szCs w:val="16"/>
        </w:rPr>
        <w:t>марки</w:t>
      </w:r>
      <w:r>
        <w:rPr>
          <w:sz w:val="24"/>
          <w:szCs w:val="16"/>
        </w:rPr>
        <w:t xml:space="preserve"> </w:t>
      </w:r>
      <w:r>
        <w:rPr>
          <w:rFonts w:hint="eastAsia"/>
          <w:sz w:val="24"/>
          <w:szCs w:val="16"/>
        </w:rPr>
        <w:t>А</w:t>
      </w:r>
      <w:r>
        <w:rPr>
          <w:sz w:val="24"/>
          <w:szCs w:val="16"/>
        </w:rPr>
        <w:t xml:space="preserve">-76 </w:t>
      </w:r>
      <w:r>
        <w:rPr>
          <w:rFonts w:hint="eastAsia"/>
          <w:sz w:val="24"/>
          <w:szCs w:val="16"/>
        </w:rPr>
        <w:t>стал</w:t>
      </w:r>
      <w:r>
        <w:rPr>
          <w:sz w:val="24"/>
          <w:szCs w:val="16"/>
        </w:rPr>
        <w:t xml:space="preserve"> </w:t>
      </w:r>
      <w:r>
        <w:rPr>
          <w:rFonts w:hint="eastAsia"/>
          <w:sz w:val="24"/>
          <w:szCs w:val="16"/>
        </w:rPr>
        <w:t>дороже</w:t>
      </w:r>
      <w:r>
        <w:rPr>
          <w:sz w:val="24"/>
          <w:szCs w:val="16"/>
        </w:rPr>
        <w:t xml:space="preserve"> </w:t>
      </w:r>
      <w:r>
        <w:rPr>
          <w:rFonts w:hint="eastAsia"/>
          <w:sz w:val="24"/>
          <w:szCs w:val="16"/>
        </w:rPr>
        <w:t>на</w:t>
      </w:r>
      <w:r>
        <w:rPr>
          <w:sz w:val="24"/>
          <w:szCs w:val="16"/>
        </w:rPr>
        <w:t xml:space="preserve"> 12,5 %, </w:t>
      </w:r>
      <w:r>
        <w:rPr>
          <w:rFonts w:hint="eastAsia"/>
          <w:sz w:val="24"/>
          <w:szCs w:val="16"/>
        </w:rPr>
        <w:t>марки</w:t>
      </w:r>
      <w:r>
        <w:rPr>
          <w:sz w:val="24"/>
          <w:szCs w:val="16"/>
        </w:rPr>
        <w:t xml:space="preserve"> </w:t>
      </w:r>
      <w:r>
        <w:rPr>
          <w:rFonts w:hint="eastAsia"/>
          <w:sz w:val="24"/>
          <w:szCs w:val="16"/>
        </w:rPr>
        <w:t>АИ</w:t>
      </w:r>
      <w:r>
        <w:rPr>
          <w:sz w:val="24"/>
          <w:szCs w:val="16"/>
        </w:rPr>
        <w:t xml:space="preserve">-92 - </w:t>
      </w:r>
      <w:r>
        <w:rPr>
          <w:rFonts w:hint="eastAsia"/>
          <w:sz w:val="24"/>
          <w:szCs w:val="16"/>
        </w:rPr>
        <w:t>на</w:t>
      </w:r>
      <w:r>
        <w:rPr>
          <w:sz w:val="24"/>
          <w:szCs w:val="16"/>
        </w:rPr>
        <w:t xml:space="preserve"> 10,5 %, </w:t>
      </w:r>
      <w:r>
        <w:rPr>
          <w:rFonts w:hint="eastAsia"/>
          <w:sz w:val="24"/>
          <w:szCs w:val="16"/>
        </w:rPr>
        <w:t>марки</w:t>
      </w:r>
      <w:r>
        <w:rPr>
          <w:sz w:val="24"/>
          <w:szCs w:val="16"/>
        </w:rPr>
        <w:t xml:space="preserve"> </w:t>
      </w:r>
      <w:r>
        <w:rPr>
          <w:rFonts w:hint="eastAsia"/>
          <w:sz w:val="24"/>
          <w:szCs w:val="16"/>
        </w:rPr>
        <w:t>АИ</w:t>
      </w:r>
      <w:r>
        <w:rPr>
          <w:sz w:val="24"/>
          <w:szCs w:val="16"/>
        </w:rPr>
        <w:t xml:space="preserve">-95 - </w:t>
      </w:r>
      <w:r>
        <w:rPr>
          <w:rFonts w:hint="eastAsia"/>
          <w:sz w:val="24"/>
          <w:szCs w:val="16"/>
        </w:rPr>
        <w:t>на</w:t>
      </w:r>
      <w:r>
        <w:rPr>
          <w:sz w:val="24"/>
          <w:szCs w:val="16"/>
        </w:rPr>
        <w:t xml:space="preserve"> 6,3 %). </w:t>
      </w:r>
      <w:r>
        <w:rPr>
          <w:rFonts w:hint="eastAsia"/>
          <w:sz w:val="24"/>
          <w:szCs w:val="16"/>
        </w:rPr>
        <w:t>Сезонное</w:t>
      </w:r>
      <w:r>
        <w:rPr>
          <w:sz w:val="24"/>
          <w:szCs w:val="16"/>
        </w:rPr>
        <w:t xml:space="preserve"> </w:t>
      </w:r>
      <w:r>
        <w:rPr>
          <w:rFonts w:hint="eastAsia"/>
          <w:sz w:val="24"/>
          <w:szCs w:val="16"/>
        </w:rPr>
        <w:t>повышение</w:t>
      </w:r>
      <w:r>
        <w:rPr>
          <w:sz w:val="24"/>
          <w:szCs w:val="16"/>
        </w:rPr>
        <w:t xml:space="preserve"> </w:t>
      </w:r>
      <w:r>
        <w:rPr>
          <w:rFonts w:hint="eastAsia"/>
          <w:sz w:val="24"/>
          <w:szCs w:val="16"/>
        </w:rPr>
        <w:t>связано</w:t>
      </w:r>
      <w:r>
        <w:rPr>
          <w:sz w:val="24"/>
          <w:szCs w:val="16"/>
        </w:rPr>
        <w:t xml:space="preserve"> </w:t>
      </w:r>
      <w:r>
        <w:rPr>
          <w:rFonts w:hint="eastAsia"/>
          <w:sz w:val="24"/>
          <w:szCs w:val="16"/>
        </w:rPr>
        <w:t>с</w:t>
      </w:r>
      <w:r>
        <w:rPr>
          <w:sz w:val="24"/>
          <w:szCs w:val="16"/>
        </w:rPr>
        <w:t xml:space="preserve"> </w:t>
      </w:r>
      <w:r>
        <w:rPr>
          <w:rFonts w:hint="eastAsia"/>
          <w:sz w:val="24"/>
          <w:szCs w:val="16"/>
        </w:rPr>
        <w:t>ростом</w:t>
      </w:r>
      <w:r>
        <w:rPr>
          <w:sz w:val="24"/>
          <w:szCs w:val="16"/>
        </w:rPr>
        <w:t xml:space="preserve"> </w:t>
      </w:r>
      <w:r>
        <w:rPr>
          <w:rFonts w:hint="eastAsia"/>
          <w:sz w:val="24"/>
          <w:szCs w:val="16"/>
        </w:rPr>
        <w:t>деловой</w:t>
      </w:r>
      <w:r>
        <w:rPr>
          <w:sz w:val="24"/>
          <w:szCs w:val="16"/>
        </w:rPr>
        <w:t xml:space="preserve"> </w:t>
      </w:r>
      <w:r>
        <w:rPr>
          <w:rFonts w:hint="eastAsia"/>
          <w:sz w:val="24"/>
          <w:szCs w:val="16"/>
        </w:rPr>
        <w:t>активности</w:t>
      </w:r>
      <w:r>
        <w:rPr>
          <w:sz w:val="24"/>
          <w:szCs w:val="16"/>
        </w:rPr>
        <w:t xml:space="preserve">, </w:t>
      </w:r>
      <w:r>
        <w:rPr>
          <w:rFonts w:hint="eastAsia"/>
          <w:sz w:val="24"/>
          <w:szCs w:val="16"/>
        </w:rPr>
        <w:t>в</w:t>
      </w:r>
      <w:r>
        <w:rPr>
          <w:sz w:val="24"/>
          <w:szCs w:val="16"/>
        </w:rPr>
        <w:t xml:space="preserve"> </w:t>
      </w:r>
      <w:r>
        <w:rPr>
          <w:rFonts w:hint="eastAsia"/>
          <w:sz w:val="24"/>
          <w:szCs w:val="16"/>
        </w:rPr>
        <w:t>том</w:t>
      </w:r>
      <w:r>
        <w:rPr>
          <w:sz w:val="24"/>
          <w:szCs w:val="16"/>
        </w:rPr>
        <w:t xml:space="preserve"> </w:t>
      </w:r>
      <w:r>
        <w:rPr>
          <w:rFonts w:hint="eastAsia"/>
          <w:sz w:val="24"/>
          <w:szCs w:val="16"/>
        </w:rPr>
        <w:t>числе</w:t>
      </w:r>
      <w:r>
        <w:rPr>
          <w:sz w:val="24"/>
          <w:szCs w:val="16"/>
        </w:rPr>
        <w:t xml:space="preserve">, </w:t>
      </w:r>
      <w:r>
        <w:rPr>
          <w:rFonts w:hint="eastAsia"/>
          <w:sz w:val="24"/>
          <w:szCs w:val="16"/>
        </w:rPr>
        <w:t>с</w:t>
      </w:r>
      <w:r>
        <w:rPr>
          <w:sz w:val="24"/>
          <w:szCs w:val="16"/>
        </w:rPr>
        <w:t xml:space="preserve"> </w:t>
      </w:r>
      <w:r>
        <w:rPr>
          <w:rFonts w:hint="eastAsia"/>
          <w:sz w:val="24"/>
          <w:szCs w:val="16"/>
        </w:rPr>
        <w:t>проведением</w:t>
      </w:r>
      <w:r>
        <w:rPr>
          <w:sz w:val="24"/>
          <w:szCs w:val="16"/>
        </w:rPr>
        <w:t xml:space="preserve"> </w:t>
      </w:r>
      <w:r>
        <w:rPr>
          <w:rFonts w:hint="eastAsia"/>
          <w:sz w:val="24"/>
          <w:szCs w:val="16"/>
        </w:rPr>
        <w:t>сельскохозяйственных</w:t>
      </w:r>
      <w:r>
        <w:rPr>
          <w:sz w:val="24"/>
          <w:szCs w:val="16"/>
        </w:rPr>
        <w:t xml:space="preserve"> </w:t>
      </w:r>
      <w:r>
        <w:rPr>
          <w:rFonts w:hint="eastAsia"/>
          <w:sz w:val="24"/>
          <w:szCs w:val="16"/>
        </w:rPr>
        <w:t>работ</w:t>
      </w:r>
      <w:r>
        <w:rPr>
          <w:sz w:val="24"/>
          <w:szCs w:val="16"/>
        </w:rPr>
        <w:t xml:space="preserve">. </w:t>
      </w:r>
      <w:r>
        <w:rPr>
          <w:rFonts w:hint="eastAsia"/>
          <w:sz w:val="24"/>
          <w:szCs w:val="16"/>
        </w:rPr>
        <w:t>Такое</w:t>
      </w:r>
      <w:r>
        <w:rPr>
          <w:sz w:val="24"/>
          <w:szCs w:val="16"/>
        </w:rPr>
        <w:t xml:space="preserve"> </w:t>
      </w:r>
      <w:r>
        <w:rPr>
          <w:rFonts w:hint="eastAsia"/>
          <w:sz w:val="24"/>
          <w:szCs w:val="16"/>
        </w:rPr>
        <w:t>подорожание</w:t>
      </w:r>
      <w:r>
        <w:rPr>
          <w:sz w:val="24"/>
          <w:szCs w:val="16"/>
        </w:rPr>
        <w:t xml:space="preserve"> </w:t>
      </w:r>
      <w:r>
        <w:rPr>
          <w:rFonts w:hint="eastAsia"/>
          <w:sz w:val="24"/>
          <w:szCs w:val="16"/>
        </w:rPr>
        <w:t>обычно</w:t>
      </w:r>
      <w:r>
        <w:rPr>
          <w:sz w:val="24"/>
          <w:szCs w:val="16"/>
        </w:rPr>
        <w:t xml:space="preserve"> </w:t>
      </w:r>
      <w:r>
        <w:rPr>
          <w:rFonts w:hint="eastAsia"/>
          <w:sz w:val="24"/>
          <w:szCs w:val="16"/>
        </w:rPr>
        <w:t>носит</w:t>
      </w:r>
      <w:r>
        <w:rPr>
          <w:sz w:val="24"/>
          <w:szCs w:val="16"/>
        </w:rPr>
        <w:t xml:space="preserve"> </w:t>
      </w:r>
      <w:r>
        <w:rPr>
          <w:rFonts w:hint="eastAsia"/>
          <w:sz w:val="24"/>
          <w:szCs w:val="16"/>
        </w:rPr>
        <w:t>временный</w:t>
      </w:r>
      <w:r>
        <w:rPr>
          <w:sz w:val="24"/>
          <w:szCs w:val="16"/>
        </w:rPr>
        <w:t xml:space="preserve"> </w:t>
      </w:r>
      <w:r>
        <w:rPr>
          <w:rFonts w:hint="eastAsia"/>
          <w:sz w:val="24"/>
          <w:szCs w:val="16"/>
        </w:rPr>
        <w:t>характер</w:t>
      </w:r>
      <w:r>
        <w:rPr>
          <w:sz w:val="24"/>
          <w:szCs w:val="16"/>
        </w:rPr>
        <w:t xml:space="preserve">. </w:t>
      </w:r>
    </w:p>
    <w:p w:rsidR="00C9639B" w:rsidRDefault="00C9639B">
      <w:pPr>
        <w:rPr>
          <w:sz w:val="24"/>
          <w:szCs w:val="16"/>
        </w:rPr>
      </w:pPr>
      <w:r>
        <w:rPr>
          <w:rFonts w:hint="eastAsia"/>
          <w:sz w:val="24"/>
          <w:szCs w:val="16"/>
        </w:rPr>
        <w:t>Помимо</w:t>
      </w:r>
      <w:r>
        <w:rPr>
          <w:sz w:val="24"/>
          <w:szCs w:val="16"/>
        </w:rPr>
        <w:t xml:space="preserve"> </w:t>
      </w:r>
      <w:r>
        <w:rPr>
          <w:rFonts w:hint="eastAsia"/>
          <w:sz w:val="24"/>
          <w:szCs w:val="16"/>
        </w:rPr>
        <w:t>сезонного</w:t>
      </w:r>
      <w:r>
        <w:rPr>
          <w:sz w:val="24"/>
          <w:szCs w:val="16"/>
        </w:rPr>
        <w:t xml:space="preserve"> </w:t>
      </w:r>
      <w:r>
        <w:rPr>
          <w:rFonts w:hint="eastAsia"/>
          <w:sz w:val="24"/>
          <w:szCs w:val="16"/>
        </w:rPr>
        <w:t>фактора</w:t>
      </w:r>
      <w:r>
        <w:rPr>
          <w:sz w:val="24"/>
          <w:szCs w:val="16"/>
        </w:rPr>
        <w:t xml:space="preserve">, </w:t>
      </w:r>
      <w:r>
        <w:rPr>
          <w:rFonts w:hint="eastAsia"/>
          <w:sz w:val="24"/>
          <w:szCs w:val="16"/>
        </w:rPr>
        <w:t>на</w:t>
      </w:r>
      <w:r>
        <w:rPr>
          <w:sz w:val="24"/>
          <w:szCs w:val="16"/>
        </w:rPr>
        <w:t xml:space="preserve"> </w:t>
      </w:r>
      <w:r>
        <w:rPr>
          <w:rFonts w:hint="eastAsia"/>
          <w:sz w:val="24"/>
          <w:szCs w:val="16"/>
        </w:rPr>
        <w:t>повышение</w:t>
      </w:r>
      <w:r>
        <w:rPr>
          <w:sz w:val="24"/>
          <w:szCs w:val="16"/>
        </w:rPr>
        <w:t xml:space="preserve"> </w:t>
      </w:r>
      <w:r>
        <w:rPr>
          <w:rFonts w:hint="eastAsia"/>
          <w:sz w:val="24"/>
          <w:szCs w:val="16"/>
        </w:rPr>
        <w:t>цены</w:t>
      </w:r>
      <w:r>
        <w:rPr>
          <w:sz w:val="24"/>
          <w:szCs w:val="16"/>
        </w:rPr>
        <w:t xml:space="preserve"> </w:t>
      </w:r>
      <w:r>
        <w:rPr>
          <w:rFonts w:hint="eastAsia"/>
          <w:sz w:val="24"/>
          <w:szCs w:val="16"/>
        </w:rPr>
        <w:t>нефти</w:t>
      </w:r>
      <w:r>
        <w:rPr>
          <w:sz w:val="24"/>
          <w:szCs w:val="16"/>
        </w:rPr>
        <w:t xml:space="preserve"> </w:t>
      </w:r>
      <w:r>
        <w:rPr>
          <w:rFonts w:hint="eastAsia"/>
          <w:sz w:val="24"/>
          <w:szCs w:val="16"/>
        </w:rPr>
        <w:t>повлияло</w:t>
      </w:r>
      <w:r>
        <w:rPr>
          <w:sz w:val="24"/>
          <w:szCs w:val="16"/>
        </w:rPr>
        <w:t xml:space="preserve"> </w:t>
      </w:r>
      <w:r>
        <w:rPr>
          <w:rFonts w:hint="eastAsia"/>
          <w:sz w:val="24"/>
          <w:szCs w:val="16"/>
        </w:rPr>
        <w:t>заявление</w:t>
      </w:r>
      <w:r>
        <w:rPr>
          <w:sz w:val="24"/>
          <w:szCs w:val="16"/>
        </w:rPr>
        <w:t xml:space="preserve"> </w:t>
      </w:r>
      <w:r>
        <w:rPr>
          <w:rFonts w:hint="eastAsia"/>
          <w:sz w:val="24"/>
          <w:szCs w:val="16"/>
        </w:rPr>
        <w:t>Правительства</w:t>
      </w:r>
      <w:r>
        <w:rPr>
          <w:sz w:val="24"/>
          <w:szCs w:val="16"/>
        </w:rPr>
        <w:t xml:space="preserve"> </w:t>
      </w:r>
      <w:r>
        <w:rPr>
          <w:rFonts w:hint="eastAsia"/>
          <w:sz w:val="24"/>
          <w:szCs w:val="16"/>
        </w:rPr>
        <w:t>о</w:t>
      </w:r>
      <w:r>
        <w:rPr>
          <w:sz w:val="24"/>
          <w:szCs w:val="16"/>
        </w:rPr>
        <w:t xml:space="preserve"> </w:t>
      </w:r>
      <w:r>
        <w:rPr>
          <w:rFonts w:hint="eastAsia"/>
          <w:sz w:val="24"/>
          <w:szCs w:val="16"/>
        </w:rPr>
        <w:t>снятии</w:t>
      </w:r>
      <w:r>
        <w:rPr>
          <w:sz w:val="24"/>
          <w:szCs w:val="16"/>
        </w:rPr>
        <w:t xml:space="preserve"> </w:t>
      </w:r>
      <w:r>
        <w:rPr>
          <w:rFonts w:hint="eastAsia"/>
          <w:sz w:val="24"/>
          <w:szCs w:val="16"/>
        </w:rPr>
        <w:t>ограничительных</w:t>
      </w:r>
      <w:r>
        <w:rPr>
          <w:sz w:val="24"/>
          <w:szCs w:val="16"/>
        </w:rPr>
        <w:t xml:space="preserve"> </w:t>
      </w:r>
      <w:r>
        <w:rPr>
          <w:rFonts w:hint="eastAsia"/>
          <w:sz w:val="24"/>
          <w:szCs w:val="16"/>
        </w:rPr>
        <w:t>квот</w:t>
      </w:r>
      <w:r>
        <w:rPr>
          <w:sz w:val="24"/>
          <w:szCs w:val="16"/>
        </w:rPr>
        <w:t xml:space="preserve"> </w:t>
      </w:r>
      <w:r>
        <w:rPr>
          <w:rFonts w:hint="eastAsia"/>
          <w:sz w:val="24"/>
          <w:szCs w:val="16"/>
        </w:rPr>
        <w:t>на</w:t>
      </w:r>
      <w:r>
        <w:rPr>
          <w:sz w:val="24"/>
          <w:szCs w:val="16"/>
        </w:rPr>
        <w:t xml:space="preserve"> </w:t>
      </w:r>
      <w:r>
        <w:rPr>
          <w:rFonts w:hint="eastAsia"/>
          <w:sz w:val="24"/>
          <w:szCs w:val="16"/>
        </w:rPr>
        <w:t>ее</w:t>
      </w:r>
      <w:r>
        <w:rPr>
          <w:sz w:val="24"/>
          <w:szCs w:val="16"/>
        </w:rPr>
        <w:t xml:space="preserve"> </w:t>
      </w:r>
      <w:r>
        <w:rPr>
          <w:rFonts w:hint="eastAsia"/>
          <w:sz w:val="24"/>
          <w:szCs w:val="16"/>
        </w:rPr>
        <w:t>экспорт</w:t>
      </w:r>
      <w:r>
        <w:rPr>
          <w:sz w:val="24"/>
          <w:szCs w:val="16"/>
        </w:rPr>
        <w:t xml:space="preserve">. </w:t>
      </w:r>
      <w:r>
        <w:rPr>
          <w:rFonts w:hint="eastAsia"/>
          <w:sz w:val="24"/>
          <w:szCs w:val="16"/>
        </w:rPr>
        <w:t>Избыток</w:t>
      </w:r>
      <w:r>
        <w:rPr>
          <w:sz w:val="24"/>
          <w:szCs w:val="16"/>
        </w:rPr>
        <w:t xml:space="preserve"> </w:t>
      </w:r>
      <w:r>
        <w:rPr>
          <w:rFonts w:hint="eastAsia"/>
          <w:sz w:val="24"/>
          <w:szCs w:val="16"/>
        </w:rPr>
        <w:t>нефти</w:t>
      </w:r>
      <w:r>
        <w:rPr>
          <w:sz w:val="24"/>
          <w:szCs w:val="16"/>
        </w:rPr>
        <w:t xml:space="preserve"> «</w:t>
      </w:r>
      <w:r>
        <w:rPr>
          <w:rFonts w:hint="eastAsia"/>
          <w:sz w:val="24"/>
          <w:szCs w:val="16"/>
        </w:rPr>
        <w:t>пошел»</w:t>
      </w:r>
      <w:r>
        <w:rPr>
          <w:sz w:val="24"/>
          <w:szCs w:val="16"/>
        </w:rPr>
        <w:t xml:space="preserve"> </w:t>
      </w:r>
      <w:r>
        <w:rPr>
          <w:rFonts w:hint="eastAsia"/>
          <w:sz w:val="24"/>
          <w:szCs w:val="16"/>
        </w:rPr>
        <w:t>за</w:t>
      </w:r>
      <w:r>
        <w:rPr>
          <w:sz w:val="24"/>
          <w:szCs w:val="16"/>
        </w:rPr>
        <w:t xml:space="preserve"> </w:t>
      </w:r>
      <w:r>
        <w:rPr>
          <w:rFonts w:hint="eastAsia"/>
          <w:sz w:val="24"/>
          <w:szCs w:val="16"/>
        </w:rPr>
        <w:t>границу</w:t>
      </w:r>
      <w:r>
        <w:rPr>
          <w:sz w:val="24"/>
          <w:szCs w:val="16"/>
        </w:rPr>
        <w:t xml:space="preserve">, </w:t>
      </w:r>
      <w:r>
        <w:rPr>
          <w:rFonts w:hint="eastAsia"/>
          <w:sz w:val="24"/>
          <w:szCs w:val="16"/>
        </w:rPr>
        <w:t>что</w:t>
      </w:r>
      <w:r>
        <w:rPr>
          <w:sz w:val="24"/>
          <w:szCs w:val="16"/>
        </w:rPr>
        <w:t xml:space="preserve"> </w:t>
      </w:r>
      <w:r>
        <w:rPr>
          <w:rFonts w:hint="eastAsia"/>
          <w:sz w:val="24"/>
          <w:szCs w:val="16"/>
        </w:rPr>
        <w:t>привело</w:t>
      </w:r>
      <w:r>
        <w:rPr>
          <w:sz w:val="24"/>
          <w:szCs w:val="16"/>
        </w:rPr>
        <w:t xml:space="preserve"> </w:t>
      </w:r>
      <w:r>
        <w:rPr>
          <w:rFonts w:hint="eastAsia"/>
          <w:sz w:val="24"/>
          <w:szCs w:val="16"/>
        </w:rPr>
        <w:t>к</w:t>
      </w:r>
      <w:r>
        <w:rPr>
          <w:sz w:val="24"/>
          <w:szCs w:val="16"/>
        </w:rPr>
        <w:t xml:space="preserve"> </w:t>
      </w:r>
      <w:r>
        <w:rPr>
          <w:rFonts w:hint="eastAsia"/>
          <w:sz w:val="24"/>
          <w:szCs w:val="16"/>
        </w:rPr>
        <w:t>ее</w:t>
      </w:r>
      <w:r>
        <w:rPr>
          <w:sz w:val="24"/>
          <w:szCs w:val="16"/>
        </w:rPr>
        <w:t xml:space="preserve"> </w:t>
      </w:r>
      <w:r>
        <w:rPr>
          <w:rFonts w:hint="eastAsia"/>
          <w:sz w:val="24"/>
          <w:szCs w:val="16"/>
        </w:rPr>
        <w:t>удорожанию</w:t>
      </w:r>
      <w:r>
        <w:rPr>
          <w:sz w:val="24"/>
          <w:szCs w:val="16"/>
        </w:rPr>
        <w:t xml:space="preserve"> </w:t>
      </w:r>
      <w:r>
        <w:rPr>
          <w:rFonts w:hint="eastAsia"/>
          <w:sz w:val="24"/>
          <w:szCs w:val="16"/>
        </w:rPr>
        <w:t>внутри</w:t>
      </w:r>
      <w:r>
        <w:rPr>
          <w:sz w:val="24"/>
          <w:szCs w:val="16"/>
        </w:rPr>
        <w:t xml:space="preserve"> </w:t>
      </w:r>
      <w:r>
        <w:rPr>
          <w:rFonts w:hint="eastAsia"/>
          <w:sz w:val="24"/>
          <w:szCs w:val="16"/>
        </w:rPr>
        <w:t>страны</w:t>
      </w:r>
      <w:r>
        <w:rPr>
          <w:sz w:val="24"/>
          <w:szCs w:val="16"/>
        </w:rPr>
        <w:t xml:space="preserve">. </w:t>
      </w:r>
      <w:r>
        <w:rPr>
          <w:rFonts w:hint="eastAsia"/>
          <w:sz w:val="24"/>
          <w:szCs w:val="16"/>
        </w:rPr>
        <w:t>Инфляция</w:t>
      </w:r>
      <w:r>
        <w:rPr>
          <w:sz w:val="24"/>
          <w:szCs w:val="16"/>
        </w:rPr>
        <w:t xml:space="preserve">, </w:t>
      </w:r>
      <w:r>
        <w:rPr>
          <w:rFonts w:hint="eastAsia"/>
          <w:sz w:val="24"/>
          <w:szCs w:val="16"/>
        </w:rPr>
        <w:t>вызванная</w:t>
      </w:r>
      <w:r>
        <w:rPr>
          <w:sz w:val="24"/>
          <w:szCs w:val="16"/>
        </w:rPr>
        <w:t xml:space="preserve"> </w:t>
      </w:r>
      <w:r>
        <w:rPr>
          <w:rFonts w:hint="eastAsia"/>
          <w:sz w:val="24"/>
          <w:szCs w:val="16"/>
        </w:rPr>
        <w:t>этим</w:t>
      </w:r>
      <w:r>
        <w:rPr>
          <w:sz w:val="24"/>
          <w:szCs w:val="16"/>
        </w:rPr>
        <w:t xml:space="preserve"> </w:t>
      </w:r>
      <w:r>
        <w:rPr>
          <w:rFonts w:hint="eastAsia"/>
          <w:sz w:val="24"/>
          <w:szCs w:val="16"/>
        </w:rPr>
        <w:t>фактором</w:t>
      </w:r>
      <w:r>
        <w:rPr>
          <w:sz w:val="24"/>
          <w:szCs w:val="16"/>
        </w:rPr>
        <w:t xml:space="preserve">, </w:t>
      </w:r>
      <w:r>
        <w:rPr>
          <w:rFonts w:hint="eastAsia"/>
          <w:sz w:val="24"/>
          <w:szCs w:val="16"/>
        </w:rPr>
        <w:t>снизится</w:t>
      </w:r>
      <w:r>
        <w:rPr>
          <w:sz w:val="24"/>
          <w:szCs w:val="16"/>
        </w:rPr>
        <w:t xml:space="preserve"> </w:t>
      </w:r>
      <w:r>
        <w:rPr>
          <w:rFonts w:hint="eastAsia"/>
          <w:sz w:val="24"/>
          <w:szCs w:val="16"/>
        </w:rPr>
        <w:t>только</w:t>
      </w:r>
      <w:r>
        <w:rPr>
          <w:sz w:val="24"/>
          <w:szCs w:val="16"/>
        </w:rPr>
        <w:t xml:space="preserve"> </w:t>
      </w:r>
      <w:r>
        <w:rPr>
          <w:rFonts w:hint="eastAsia"/>
          <w:sz w:val="24"/>
          <w:szCs w:val="16"/>
        </w:rPr>
        <w:t>в</w:t>
      </w:r>
      <w:r>
        <w:rPr>
          <w:sz w:val="24"/>
          <w:szCs w:val="16"/>
        </w:rPr>
        <w:t xml:space="preserve"> </w:t>
      </w:r>
      <w:r>
        <w:rPr>
          <w:rFonts w:hint="eastAsia"/>
          <w:sz w:val="24"/>
          <w:szCs w:val="16"/>
        </w:rPr>
        <w:t>случае</w:t>
      </w:r>
      <w:r>
        <w:rPr>
          <w:sz w:val="24"/>
          <w:szCs w:val="16"/>
        </w:rPr>
        <w:t xml:space="preserve"> </w:t>
      </w:r>
      <w:r>
        <w:rPr>
          <w:rFonts w:hint="eastAsia"/>
          <w:sz w:val="24"/>
          <w:szCs w:val="16"/>
        </w:rPr>
        <w:t>установления</w:t>
      </w:r>
      <w:r>
        <w:rPr>
          <w:sz w:val="24"/>
          <w:szCs w:val="16"/>
        </w:rPr>
        <w:t xml:space="preserve"> </w:t>
      </w:r>
      <w:r>
        <w:rPr>
          <w:rFonts w:hint="eastAsia"/>
          <w:sz w:val="24"/>
          <w:szCs w:val="16"/>
        </w:rPr>
        <w:t>новых</w:t>
      </w:r>
      <w:r>
        <w:rPr>
          <w:sz w:val="24"/>
          <w:szCs w:val="16"/>
        </w:rPr>
        <w:t xml:space="preserve"> </w:t>
      </w:r>
      <w:r>
        <w:rPr>
          <w:rFonts w:hint="eastAsia"/>
          <w:sz w:val="24"/>
          <w:szCs w:val="16"/>
        </w:rPr>
        <w:t>экспортных</w:t>
      </w:r>
      <w:r>
        <w:rPr>
          <w:sz w:val="24"/>
          <w:szCs w:val="16"/>
        </w:rPr>
        <w:t xml:space="preserve"> </w:t>
      </w:r>
      <w:r>
        <w:rPr>
          <w:rFonts w:hint="eastAsia"/>
          <w:sz w:val="24"/>
          <w:szCs w:val="16"/>
        </w:rPr>
        <w:t>ограничений</w:t>
      </w:r>
      <w:r>
        <w:rPr>
          <w:sz w:val="24"/>
          <w:szCs w:val="16"/>
        </w:rPr>
        <w:t xml:space="preserve">. </w:t>
      </w:r>
    </w:p>
    <w:p w:rsidR="00C9639B" w:rsidRDefault="00C9639B">
      <w:pPr>
        <w:rPr>
          <w:sz w:val="24"/>
          <w:szCs w:val="16"/>
        </w:rPr>
      </w:pPr>
      <w:r>
        <w:rPr>
          <w:rFonts w:hint="eastAsia"/>
          <w:sz w:val="24"/>
          <w:szCs w:val="16"/>
        </w:rPr>
        <w:t>Еще</w:t>
      </w:r>
      <w:r>
        <w:rPr>
          <w:sz w:val="24"/>
          <w:szCs w:val="16"/>
        </w:rPr>
        <w:t xml:space="preserve"> </w:t>
      </w:r>
      <w:r>
        <w:rPr>
          <w:rFonts w:hint="eastAsia"/>
          <w:sz w:val="24"/>
          <w:szCs w:val="16"/>
        </w:rPr>
        <w:t>одной</w:t>
      </w:r>
      <w:r>
        <w:rPr>
          <w:sz w:val="24"/>
          <w:szCs w:val="16"/>
        </w:rPr>
        <w:t xml:space="preserve"> </w:t>
      </w:r>
      <w:r>
        <w:rPr>
          <w:rFonts w:hint="eastAsia"/>
          <w:sz w:val="24"/>
          <w:szCs w:val="16"/>
        </w:rPr>
        <w:t>причиной</w:t>
      </w:r>
      <w:r>
        <w:rPr>
          <w:sz w:val="24"/>
          <w:szCs w:val="16"/>
        </w:rPr>
        <w:t xml:space="preserve"> </w:t>
      </w:r>
      <w:r>
        <w:rPr>
          <w:rFonts w:hint="eastAsia"/>
          <w:sz w:val="24"/>
          <w:szCs w:val="16"/>
        </w:rPr>
        <w:t>ускорения</w:t>
      </w:r>
      <w:r>
        <w:rPr>
          <w:sz w:val="24"/>
          <w:szCs w:val="16"/>
        </w:rPr>
        <w:t xml:space="preserve"> </w:t>
      </w:r>
      <w:r>
        <w:rPr>
          <w:rFonts w:hint="eastAsia"/>
          <w:sz w:val="24"/>
          <w:szCs w:val="16"/>
        </w:rPr>
        <w:t>инфляции</w:t>
      </w:r>
      <w:r>
        <w:rPr>
          <w:sz w:val="24"/>
          <w:szCs w:val="16"/>
        </w:rPr>
        <w:t xml:space="preserve"> </w:t>
      </w:r>
      <w:r>
        <w:rPr>
          <w:rFonts w:hint="eastAsia"/>
          <w:sz w:val="24"/>
          <w:szCs w:val="16"/>
        </w:rPr>
        <w:t>можно</w:t>
      </w:r>
      <w:r>
        <w:rPr>
          <w:sz w:val="24"/>
          <w:szCs w:val="16"/>
        </w:rPr>
        <w:t xml:space="preserve"> </w:t>
      </w:r>
      <w:r>
        <w:rPr>
          <w:rFonts w:hint="eastAsia"/>
          <w:sz w:val="24"/>
          <w:szCs w:val="16"/>
        </w:rPr>
        <w:t>назвать</w:t>
      </w:r>
      <w:r>
        <w:rPr>
          <w:sz w:val="24"/>
          <w:szCs w:val="16"/>
        </w:rPr>
        <w:t xml:space="preserve"> </w:t>
      </w:r>
      <w:r>
        <w:rPr>
          <w:rFonts w:hint="eastAsia"/>
          <w:sz w:val="24"/>
          <w:szCs w:val="16"/>
        </w:rPr>
        <w:t>повышение</w:t>
      </w:r>
      <w:r>
        <w:rPr>
          <w:sz w:val="24"/>
          <w:szCs w:val="16"/>
        </w:rPr>
        <w:t xml:space="preserve"> </w:t>
      </w:r>
      <w:r>
        <w:rPr>
          <w:rFonts w:hint="eastAsia"/>
          <w:sz w:val="24"/>
          <w:szCs w:val="16"/>
        </w:rPr>
        <w:t>социальных</w:t>
      </w:r>
      <w:r>
        <w:rPr>
          <w:sz w:val="24"/>
          <w:szCs w:val="16"/>
        </w:rPr>
        <w:t xml:space="preserve"> </w:t>
      </w:r>
      <w:r>
        <w:rPr>
          <w:rFonts w:hint="eastAsia"/>
          <w:sz w:val="24"/>
          <w:szCs w:val="16"/>
        </w:rPr>
        <w:t>выплат</w:t>
      </w:r>
      <w:r>
        <w:rPr>
          <w:sz w:val="24"/>
          <w:szCs w:val="16"/>
        </w:rPr>
        <w:t xml:space="preserve"> </w:t>
      </w:r>
      <w:r>
        <w:rPr>
          <w:rFonts w:hint="eastAsia"/>
          <w:sz w:val="24"/>
          <w:szCs w:val="16"/>
        </w:rPr>
        <w:t>населению</w:t>
      </w:r>
      <w:r>
        <w:rPr>
          <w:sz w:val="24"/>
          <w:szCs w:val="16"/>
        </w:rPr>
        <w:t xml:space="preserve">. </w:t>
      </w:r>
      <w:r>
        <w:rPr>
          <w:rFonts w:hint="eastAsia"/>
          <w:sz w:val="24"/>
          <w:szCs w:val="16"/>
        </w:rPr>
        <w:t>Произошел</w:t>
      </w:r>
      <w:r>
        <w:rPr>
          <w:sz w:val="24"/>
          <w:szCs w:val="16"/>
        </w:rPr>
        <w:t xml:space="preserve"> </w:t>
      </w:r>
      <w:r>
        <w:rPr>
          <w:rFonts w:hint="eastAsia"/>
          <w:sz w:val="24"/>
          <w:szCs w:val="16"/>
        </w:rPr>
        <w:t>рост</w:t>
      </w:r>
      <w:r>
        <w:rPr>
          <w:sz w:val="24"/>
          <w:szCs w:val="16"/>
        </w:rPr>
        <w:t xml:space="preserve"> </w:t>
      </w:r>
      <w:r>
        <w:rPr>
          <w:rFonts w:hint="eastAsia"/>
          <w:sz w:val="24"/>
          <w:szCs w:val="16"/>
        </w:rPr>
        <w:t>потребительского</w:t>
      </w:r>
      <w:r>
        <w:rPr>
          <w:sz w:val="24"/>
          <w:szCs w:val="16"/>
        </w:rPr>
        <w:t xml:space="preserve"> </w:t>
      </w:r>
      <w:r>
        <w:rPr>
          <w:rFonts w:hint="eastAsia"/>
          <w:sz w:val="24"/>
          <w:szCs w:val="16"/>
        </w:rPr>
        <w:t>спроса</w:t>
      </w:r>
      <w:r>
        <w:rPr>
          <w:sz w:val="24"/>
          <w:szCs w:val="16"/>
        </w:rPr>
        <w:t xml:space="preserve"> </w:t>
      </w:r>
      <w:r>
        <w:rPr>
          <w:rFonts w:hint="eastAsia"/>
          <w:sz w:val="24"/>
          <w:szCs w:val="16"/>
        </w:rPr>
        <w:t>при</w:t>
      </w:r>
      <w:r>
        <w:rPr>
          <w:sz w:val="24"/>
          <w:szCs w:val="16"/>
        </w:rPr>
        <w:t xml:space="preserve"> </w:t>
      </w:r>
      <w:r>
        <w:rPr>
          <w:rFonts w:hint="eastAsia"/>
          <w:sz w:val="24"/>
          <w:szCs w:val="16"/>
        </w:rPr>
        <w:t>отставании</w:t>
      </w:r>
      <w:r>
        <w:rPr>
          <w:sz w:val="24"/>
          <w:szCs w:val="16"/>
        </w:rPr>
        <w:t xml:space="preserve"> </w:t>
      </w:r>
      <w:r>
        <w:rPr>
          <w:rFonts w:hint="eastAsia"/>
          <w:sz w:val="24"/>
          <w:szCs w:val="16"/>
        </w:rPr>
        <w:t>производства</w:t>
      </w:r>
      <w:r>
        <w:rPr>
          <w:sz w:val="24"/>
          <w:szCs w:val="16"/>
        </w:rPr>
        <w:t xml:space="preserve">. </w:t>
      </w:r>
      <w:r>
        <w:rPr>
          <w:rFonts w:hint="eastAsia"/>
          <w:sz w:val="24"/>
          <w:szCs w:val="16"/>
        </w:rPr>
        <w:t>Следствием</w:t>
      </w:r>
      <w:r>
        <w:rPr>
          <w:sz w:val="24"/>
          <w:szCs w:val="16"/>
        </w:rPr>
        <w:t xml:space="preserve"> </w:t>
      </w:r>
      <w:r>
        <w:rPr>
          <w:rFonts w:hint="eastAsia"/>
          <w:sz w:val="24"/>
          <w:szCs w:val="16"/>
        </w:rPr>
        <w:t>явилось</w:t>
      </w:r>
      <w:r>
        <w:rPr>
          <w:sz w:val="24"/>
          <w:szCs w:val="16"/>
        </w:rPr>
        <w:t xml:space="preserve"> </w:t>
      </w:r>
      <w:r>
        <w:rPr>
          <w:rFonts w:hint="eastAsia"/>
          <w:sz w:val="24"/>
          <w:szCs w:val="16"/>
        </w:rPr>
        <w:t>повышение</w:t>
      </w:r>
      <w:r>
        <w:rPr>
          <w:sz w:val="24"/>
          <w:szCs w:val="16"/>
        </w:rPr>
        <w:t xml:space="preserve"> </w:t>
      </w:r>
      <w:r>
        <w:rPr>
          <w:rFonts w:hint="eastAsia"/>
          <w:sz w:val="24"/>
          <w:szCs w:val="16"/>
        </w:rPr>
        <w:t>цен</w:t>
      </w:r>
      <w:r>
        <w:rPr>
          <w:sz w:val="24"/>
          <w:szCs w:val="16"/>
        </w:rPr>
        <w:t xml:space="preserve">. </w:t>
      </w:r>
      <w:r>
        <w:rPr>
          <w:rFonts w:hint="eastAsia"/>
          <w:sz w:val="24"/>
          <w:szCs w:val="16"/>
        </w:rPr>
        <w:t>В</w:t>
      </w:r>
      <w:r>
        <w:rPr>
          <w:sz w:val="24"/>
          <w:szCs w:val="16"/>
        </w:rPr>
        <w:t xml:space="preserve"> </w:t>
      </w:r>
      <w:r>
        <w:rPr>
          <w:rFonts w:hint="eastAsia"/>
          <w:sz w:val="24"/>
          <w:szCs w:val="16"/>
        </w:rPr>
        <w:t>этом</w:t>
      </w:r>
      <w:r>
        <w:rPr>
          <w:sz w:val="24"/>
          <w:szCs w:val="16"/>
        </w:rPr>
        <w:t xml:space="preserve"> </w:t>
      </w:r>
      <w:r>
        <w:rPr>
          <w:rFonts w:hint="eastAsia"/>
          <w:sz w:val="24"/>
          <w:szCs w:val="16"/>
        </w:rPr>
        <w:t>случае</w:t>
      </w:r>
      <w:r>
        <w:rPr>
          <w:sz w:val="24"/>
          <w:szCs w:val="16"/>
        </w:rPr>
        <w:t xml:space="preserve"> </w:t>
      </w:r>
      <w:r>
        <w:rPr>
          <w:rFonts w:hint="eastAsia"/>
          <w:sz w:val="24"/>
          <w:szCs w:val="16"/>
        </w:rPr>
        <w:t>уровень</w:t>
      </w:r>
      <w:r>
        <w:rPr>
          <w:sz w:val="24"/>
          <w:szCs w:val="16"/>
        </w:rPr>
        <w:t xml:space="preserve"> </w:t>
      </w:r>
      <w:r>
        <w:rPr>
          <w:rFonts w:hint="eastAsia"/>
          <w:sz w:val="24"/>
          <w:szCs w:val="16"/>
        </w:rPr>
        <w:t>цен</w:t>
      </w:r>
      <w:r>
        <w:rPr>
          <w:sz w:val="24"/>
          <w:szCs w:val="16"/>
        </w:rPr>
        <w:t xml:space="preserve"> </w:t>
      </w:r>
      <w:r>
        <w:rPr>
          <w:rFonts w:hint="eastAsia"/>
          <w:sz w:val="24"/>
          <w:szCs w:val="16"/>
        </w:rPr>
        <w:t>зависит</w:t>
      </w:r>
      <w:r>
        <w:rPr>
          <w:sz w:val="24"/>
          <w:szCs w:val="16"/>
        </w:rPr>
        <w:t xml:space="preserve"> </w:t>
      </w:r>
      <w:r>
        <w:rPr>
          <w:rFonts w:hint="eastAsia"/>
          <w:sz w:val="24"/>
          <w:szCs w:val="16"/>
        </w:rPr>
        <w:t>от</w:t>
      </w:r>
      <w:r>
        <w:rPr>
          <w:sz w:val="24"/>
          <w:szCs w:val="16"/>
        </w:rPr>
        <w:t xml:space="preserve"> </w:t>
      </w:r>
      <w:r>
        <w:rPr>
          <w:rFonts w:hint="eastAsia"/>
          <w:sz w:val="24"/>
          <w:szCs w:val="16"/>
        </w:rPr>
        <w:t>темпов</w:t>
      </w:r>
      <w:r>
        <w:rPr>
          <w:sz w:val="24"/>
          <w:szCs w:val="16"/>
        </w:rPr>
        <w:t xml:space="preserve"> </w:t>
      </w:r>
      <w:r>
        <w:rPr>
          <w:rFonts w:hint="eastAsia"/>
          <w:sz w:val="24"/>
          <w:szCs w:val="16"/>
        </w:rPr>
        <w:t>увеличения</w:t>
      </w:r>
      <w:r>
        <w:rPr>
          <w:sz w:val="24"/>
          <w:szCs w:val="16"/>
        </w:rPr>
        <w:t xml:space="preserve"> </w:t>
      </w:r>
      <w:r>
        <w:rPr>
          <w:rFonts w:hint="eastAsia"/>
          <w:sz w:val="24"/>
          <w:szCs w:val="16"/>
        </w:rPr>
        <w:t>объемов</w:t>
      </w:r>
      <w:r>
        <w:rPr>
          <w:sz w:val="24"/>
          <w:szCs w:val="16"/>
        </w:rPr>
        <w:t xml:space="preserve"> </w:t>
      </w:r>
      <w:r>
        <w:rPr>
          <w:rFonts w:hint="eastAsia"/>
          <w:sz w:val="24"/>
          <w:szCs w:val="16"/>
        </w:rPr>
        <w:t>производства</w:t>
      </w:r>
      <w:r>
        <w:rPr>
          <w:sz w:val="24"/>
          <w:szCs w:val="16"/>
        </w:rPr>
        <w:t xml:space="preserve">. </w:t>
      </w:r>
    </w:p>
    <w:p w:rsidR="00C9639B" w:rsidRDefault="00C9639B">
      <w:pPr>
        <w:rPr>
          <w:sz w:val="24"/>
          <w:szCs w:val="16"/>
        </w:rPr>
      </w:pPr>
      <w:r>
        <w:rPr>
          <w:sz w:val="24"/>
          <w:szCs w:val="16"/>
        </w:rPr>
        <w:t>П</w:t>
      </w:r>
      <w:r>
        <w:rPr>
          <w:rFonts w:hint="eastAsia"/>
          <w:sz w:val="24"/>
          <w:szCs w:val="16"/>
        </w:rPr>
        <w:t>о</w:t>
      </w:r>
      <w:r>
        <w:rPr>
          <w:sz w:val="24"/>
          <w:szCs w:val="16"/>
        </w:rPr>
        <w:t xml:space="preserve"> </w:t>
      </w:r>
      <w:r>
        <w:rPr>
          <w:rFonts w:hint="eastAsia"/>
          <w:sz w:val="24"/>
          <w:szCs w:val="16"/>
        </w:rPr>
        <w:t>итогам</w:t>
      </w:r>
      <w:r>
        <w:rPr>
          <w:sz w:val="24"/>
          <w:szCs w:val="16"/>
        </w:rPr>
        <w:t xml:space="preserve"> 2002 </w:t>
      </w:r>
      <w:r>
        <w:rPr>
          <w:rFonts w:hint="eastAsia"/>
          <w:sz w:val="24"/>
          <w:szCs w:val="16"/>
        </w:rPr>
        <w:t>года</w:t>
      </w:r>
      <w:r>
        <w:rPr>
          <w:sz w:val="24"/>
          <w:szCs w:val="16"/>
        </w:rPr>
        <w:t xml:space="preserve"> </w:t>
      </w:r>
      <w:r>
        <w:rPr>
          <w:rFonts w:hint="eastAsia"/>
          <w:sz w:val="24"/>
          <w:szCs w:val="16"/>
        </w:rPr>
        <w:t>уровень</w:t>
      </w:r>
      <w:r>
        <w:rPr>
          <w:sz w:val="24"/>
          <w:szCs w:val="16"/>
        </w:rPr>
        <w:t xml:space="preserve"> </w:t>
      </w:r>
      <w:r>
        <w:rPr>
          <w:rFonts w:hint="eastAsia"/>
          <w:sz w:val="24"/>
          <w:szCs w:val="16"/>
        </w:rPr>
        <w:t>инфляции</w:t>
      </w:r>
      <w:r>
        <w:rPr>
          <w:sz w:val="24"/>
          <w:szCs w:val="16"/>
        </w:rPr>
        <w:t xml:space="preserve"> </w:t>
      </w:r>
      <w:r>
        <w:rPr>
          <w:rFonts w:hint="eastAsia"/>
          <w:sz w:val="24"/>
          <w:szCs w:val="16"/>
        </w:rPr>
        <w:t>в</w:t>
      </w:r>
      <w:r>
        <w:rPr>
          <w:sz w:val="24"/>
          <w:szCs w:val="16"/>
        </w:rPr>
        <w:t xml:space="preserve"> </w:t>
      </w:r>
      <w:r>
        <w:rPr>
          <w:rFonts w:hint="eastAsia"/>
          <w:sz w:val="24"/>
          <w:szCs w:val="16"/>
        </w:rPr>
        <w:t>России</w:t>
      </w:r>
      <w:r>
        <w:rPr>
          <w:sz w:val="24"/>
          <w:szCs w:val="16"/>
        </w:rPr>
        <w:t xml:space="preserve">, </w:t>
      </w:r>
      <w:r>
        <w:rPr>
          <w:rFonts w:hint="eastAsia"/>
          <w:sz w:val="24"/>
          <w:szCs w:val="16"/>
        </w:rPr>
        <w:t>как</w:t>
      </w:r>
      <w:r>
        <w:rPr>
          <w:sz w:val="24"/>
          <w:szCs w:val="16"/>
        </w:rPr>
        <w:t xml:space="preserve"> </w:t>
      </w:r>
      <w:r>
        <w:rPr>
          <w:rFonts w:hint="eastAsia"/>
          <w:sz w:val="24"/>
          <w:szCs w:val="16"/>
        </w:rPr>
        <w:t>и</w:t>
      </w:r>
      <w:r>
        <w:rPr>
          <w:sz w:val="24"/>
          <w:szCs w:val="16"/>
        </w:rPr>
        <w:t xml:space="preserve"> </w:t>
      </w:r>
      <w:r>
        <w:rPr>
          <w:rFonts w:hint="eastAsia"/>
          <w:sz w:val="24"/>
          <w:szCs w:val="16"/>
        </w:rPr>
        <w:t>прогнозировало</w:t>
      </w:r>
      <w:r>
        <w:rPr>
          <w:sz w:val="24"/>
          <w:szCs w:val="16"/>
        </w:rPr>
        <w:t xml:space="preserve"> </w:t>
      </w:r>
      <w:r>
        <w:rPr>
          <w:rFonts w:hint="eastAsia"/>
          <w:sz w:val="24"/>
          <w:szCs w:val="16"/>
        </w:rPr>
        <w:t>Правительство</w:t>
      </w:r>
      <w:r>
        <w:rPr>
          <w:sz w:val="24"/>
          <w:szCs w:val="16"/>
        </w:rPr>
        <w:t xml:space="preserve">, </w:t>
      </w:r>
      <w:r>
        <w:rPr>
          <w:rFonts w:hint="eastAsia"/>
          <w:sz w:val="24"/>
          <w:szCs w:val="16"/>
        </w:rPr>
        <w:t>составил</w:t>
      </w:r>
      <w:r>
        <w:rPr>
          <w:sz w:val="24"/>
          <w:szCs w:val="16"/>
        </w:rPr>
        <w:t xml:space="preserve"> 12-14 %. </w:t>
      </w:r>
      <w:r>
        <w:rPr>
          <w:rFonts w:hint="eastAsia"/>
          <w:sz w:val="24"/>
          <w:szCs w:val="16"/>
        </w:rPr>
        <w:t>С</w:t>
      </w:r>
      <w:r>
        <w:rPr>
          <w:sz w:val="24"/>
          <w:szCs w:val="16"/>
        </w:rPr>
        <w:t xml:space="preserve"> </w:t>
      </w:r>
      <w:r>
        <w:rPr>
          <w:rFonts w:hint="eastAsia"/>
          <w:sz w:val="24"/>
          <w:szCs w:val="16"/>
        </w:rPr>
        <w:t>этой</w:t>
      </w:r>
      <w:r>
        <w:rPr>
          <w:sz w:val="24"/>
          <w:szCs w:val="16"/>
        </w:rPr>
        <w:t xml:space="preserve"> </w:t>
      </w:r>
      <w:r>
        <w:rPr>
          <w:rFonts w:hint="eastAsia"/>
          <w:sz w:val="24"/>
          <w:szCs w:val="16"/>
        </w:rPr>
        <w:t>точки</w:t>
      </w:r>
      <w:r>
        <w:rPr>
          <w:sz w:val="24"/>
          <w:szCs w:val="16"/>
        </w:rPr>
        <w:t xml:space="preserve"> </w:t>
      </w:r>
      <w:r>
        <w:rPr>
          <w:rFonts w:hint="eastAsia"/>
          <w:sz w:val="24"/>
          <w:szCs w:val="16"/>
        </w:rPr>
        <w:t>зрения</w:t>
      </w:r>
      <w:r>
        <w:rPr>
          <w:sz w:val="24"/>
          <w:szCs w:val="16"/>
        </w:rPr>
        <w:t xml:space="preserve"> </w:t>
      </w:r>
      <w:r>
        <w:rPr>
          <w:rFonts w:hint="eastAsia"/>
          <w:sz w:val="24"/>
          <w:szCs w:val="16"/>
        </w:rPr>
        <w:t>Центральный</w:t>
      </w:r>
      <w:r>
        <w:rPr>
          <w:sz w:val="24"/>
          <w:szCs w:val="16"/>
        </w:rPr>
        <w:t xml:space="preserve"> </w:t>
      </w:r>
      <w:r>
        <w:rPr>
          <w:rFonts w:hint="eastAsia"/>
          <w:sz w:val="24"/>
          <w:szCs w:val="16"/>
        </w:rPr>
        <w:t>банк</w:t>
      </w:r>
      <w:r>
        <w:rPr>
          <w:sz w:val="24"/>
          <w:szCs w:val="16"/>
        </w:rPr>
        <w:t xml:space="preserve"> </w:t>
      </w:r>
      <w:r>
        <w:rPr>
          <w:rFonts w:hint="eastAsia"/>
          <w:sz w:val="24"/>
          <w:szCs w:val="16"/>
        </w:rPr>
        <w:t>изучает</w:t>
      </w:r>
      <w:r>
        <w:rPr>
          <w:sz w:val="24"/>
          <w:szCs w:val="16"/>
        </w:rPr>
        <w:t xml:space="preserve"> </w:t>
      </w:r>
      <w:r>
        <w:rPr>
          <w:rFonts w:hint="eastAsia"/>
          <w:sz w:val="24"/>
          <w:szCs w:val="16"/>
        </w:rPr>
        <w:t>возможность</w:t>
      </w:r>
      <w:r>
        <w:rPr>
          <w:sz w:val="24"/>
          <w:szCs w:val="16"/>
        </w:rPr>
        <w:t xml:space="preserve"> </w:t>
      </w:r>
      <w:r>
        <w:rPr>
          <w:rFonts w:hint="eastAsia"/>
          <w:sz w:val="24"/>
          <w:szCs w:val="16"/>
        </w:rPr>
        <w:t>последующего</w:t>
      </w:r>
      <w:r>
        <w:rPr>
          <w:sz w:val="24"/>
          <w:szCs w:val="16"/>
        </w:rPr>
        <w:t xml:space="preserve"> </w:t>
      </w:r>
      <w:r>
        <w:rPr>
          <w:rFonts w:hint="eastAsia"/>
          <w:sz w:val="24"/>
          <w:szCs w:val="16"/>
        </w:rPr>
        <w:t>снижения</w:t>
      </w:r>
      <w:r>
        <w:rPr>
          <w:sz w:val="24"/>
          <w:szCs w:val="16"/>
        </w:rPr>
        <w:t xml:space="preserve"> </w:t>
      </w:r>
      <w:r>
        <w:rPr>
          <w:rFonts w:hint="eastAsia"/>
          <w:sz w:val="24"/>
          <w:szCs w:val="16"/>
        </w:rPr>
        <w:t>ставки</w:t>
      </w:r>
      <w:r>
        <w:rPr>
          <w:sz w:val="24"/>
          <w:szCs w:val="16"/>
        </w:rPr>
        <w:t xml:space="preserve"> </w:t>
      </w:r>
      <w:r>
        <w:rPr>
          <w:rFonts w:hint="eastAsia"/>
          <w:sz w:val="24"/>
          <w:szCs w:val="16"/>
        </w:rPr>
        <w:t>рефинансирования</w:t>
      </w:r>
      <w:r>
        <w:rPr>
          <w:sz w:val="24"/>
          <w:szCs w:val="16"/>
        </w:rPr>
        <w:t xml:space="preserve">. </w:t>
      </w:r>
      <w:r>
        <w:rPr>
          <w:rFonts w:hint="eastAsia"/>
          <w:sz w:val="24"/>
          <w:szCs w:val="16"/>
        </w:rPr>
        <w:t>ЦБ</w:t>
      </w:r>
      <w:r>
        <w:rPr>
          <w:sz w:val="24"/>
          <w:szCs w:val="16"/>
        </w:rPr>
        <w:t xml:space="preserve"> </w:t>
      </w:r>
      <w:r>
        <w:rPr>
          <w:rFonts w:hint="eastAsia"/>
          <w:sz w:val="24"/>
          <w:szCs w:val="16"/>
        </w:rPr>
        <w:t>РФ</w:t>
      </w:r>
      <w:r>
        <w:rPr>
          <w:sz w:val="24"/>
          <w:szCs w:val="16"/>
        </w:rPr>
        <w:t xml:space="preserve"> </w:t>
      </w:r>
      <w:r>
        <w:rPr>
          <w:rFonts w:hint="eastAsia"/>
          <w:sz w:val="24"/>
          <w:szCs w:val="16"/>
        </w:rPr>
        <w:t>рассматривает</w:t>
      </w:r>
      <w:r>
        <w:rPr>
          <w:sz w:val="24"/>
          <w:szCs w:val="16"/>
        </w:rPr>
        <w:t xml:space="preserve"> </w:t>
      </w:r>
      <w:r>
        <w:rPr>
          <w:rFonts w:hint="eastAsia"/>
          <w:sz w:val="24"/>
          <w:szCs w:val="16"/>
        </w:rPr>
        <w:t>возможность</w:t>
      </w:r>
      <w:r>
        <w:rPr>
          <w:sz w:val="24"/>
          <w:szCs w:val="16"/>
        </w:rPr>
        <w:t xml:space="preserve"> </w:t>
      </w:r>
      <w:r>
        <w:rPr>
          <w:rFonts w:hint="eastAsia"/>
          <w:sz w:val="24"/>
          <w:szCs w:val="16"/>
        </w:rPr>
        <w:t>масштабных</w:t>
      </w:r>
      <w:r>
        <w:rPr>
          <w:sz w:val="24"/>
          <w:szCs w:val="16"/>
        </w:rPr>
        <w:t xml:space="preserve"> </w:t>
      </w:r>
      <w:r>
        <w:rPr>
          <w:rFonts w:hint="eastAsia"/>
          <w:sz w:val="24"/>
          <w:szCs w:val="16"/>
        </w:rPr>
        <w:t>операций</w:t>
      </w:r>
      <w:r>
        <w:rPr>
          <w:sz w:val="24"/>
          <w:szCs w:val="16"/>
        </w:rPr>
        <w:t xml:space="preserve"> </w:t>
      </w:r>
      <w:r>
        <w:rPr>
          <w:rFonts w:hint="eastAsia"/>
          <w:sz w:val="24"/>
          <w:szCs w:val="16"/>
        </w:rPr>
        <w:t>по</w:t>
      </w:r>
      <w:r>
        <w:rPr>
          <w:sz w:val="24"/>
          <w:szCs w:val="16"/>
        </w:rPr>
        <w:t xml:space="preserve"> </w:t>
      </w:r>
      <w:r>
        <w:rPr>
          <w:rFonts w:hint="eastAsia"/>
          <w:sz w:val="24"/>
          <w:szCs w:val="16"/>
        </w:rPr>
        <w:t>сдерживанию</w:t>
      </w:r>
      <w:r>
        <w:rPr>
          <w:sz w:val="24"/>
          <w:szCs w:val="16"/>
        </w:rPr>
        <w:t xml:space="preserve"> </w:t>
      </w:r>
      <w:r>
        <w:rPr>
          <w:rFonts w:hint="eastAsia"/>
          <w:sz w:val="24"/>
          <w:szCs w:val="16"/>
        </w:rPr>
        <w:t>инфляции</w:t>
      </w:r>
      <w:r>
        <w:rPr>
          <w:sz w:val="24"/>
          <w:szCs w:val="16"/>
        </w:rPr>
        <w:t xml:space="preserve"> </w:t>
      </w:r>
      <w:r>
        <w:rPr>
          <w:rFonts w:hint="eastAsia"/>
          <w:sz w:val="24"/>
          <w:szCs w:val="16"/>
        </w:rPr>
        <w:t>в</w:t>
      </w:r>
      <w:r>
        <w:rPr>
          <w:sz w:val="24"/>
          <w:szCs w:val="16"/>
        </w:rPr>
        <w:t xml:space="preserve"> </w:t>
      </w:r>
      <w:r>
        <w:rPr>
          <w:rFonts w:hint="eastAsia"/>
          <w:sz w:val="24"/>
          <w:szCs w:val="16"/>
        </w:rPr>
        <w:t>конце</w:t>
      </w:r>
      <w:r>
        <w:rPr>
          <w:sz w:val="24"/>
          <w:szCs w:val="16"/>
        </w:rPr>
        <w:t xml:space="preserve"> </w:t>
      </w:r>
      <w:r>
        <w:rPr>
          <w:rFonts w:hint="eastAsia"/>
          <w:sz w:val="24"/>
          <w:szCs w:val="16"/>
        </w:rPr>
        <w:t>года</w:t>
      </w:r>
      <w:r>
        <w:rPr>
          <w:sz w:val="24"/>
          <w:szCs w:val="16"/>
        </w:rPr>
        <w:t xml:space="preserve">. </w:t>
      </w:r>
      <w:r>
        <w:rPr>
          <w:rFonts w:hint="eastAsia"/>
          <w:sz w:val="24"/>
          <w:szCs w:val="16"/>
        </w:rPr>
        <w:t>Для</w:t>
      </w:r>
      <w:r>
        <w:rPr>
          <w:sz w:val="24"/>
          <w:szCs w:val="16"/>
        </w:rPr>
        <w:t xml:space="preserve"> </w:t>
      </w:r>
      <w:r>
        <w:rPr>
          <w:rFonts w:hint="eastAsia"/>
          <w:sz w:val="24"/>
          <w:szCs w:val="16"/>
        </w:rPr>
        <w:t>этих</w:t>
      </w:r>
      <w:r>
        <w:rPr>
          <w:sz w:val="24"/>
          <w:szCs w:val="16"/>
        </w:rPr>
        <w:t xml:space="preserve"> </w:t>
      </w:r>
      <w:r>
        <w:rPr>
          <w:rFonts w:hint="eastAsia"/>
          <w:sz w:val="24"/>
          <w:szCs w:val="16"/>
        </w:rPr>
        <w:t>целей</w:t>
      </w:r>
      <w:r>
        <w:rPr>
          <w:sz w:val="24"/>
          <w:szCs w:val="16"/>
        </w:rPr>
        <w:t xml:space="preserve"> </w:t>
      </w:r>
      <w:r>
        <w:rPr>
          <w:rFonts w:hint="eastAsia"/>
          <w:sz w:val="24"/>
          <w:szCs w:val="16"/>
        </w:rPr>
        <w:t>планируется</w:t>
      </w:r>
      <w:r>
        <w:rPr>
          <w:sz w:val="24"/>
          <w:szCs w:val="16"/>
        </w:rPr>
        <w:t xml:space="preserve"> </w:t>
      </w:r>
      <w:r>
        <w:rPr>
          <w:rFonts w:hint="eastAsia"/>
          <w:sz w:val="24"/>
          <w:szCs w:val="16"/>
        </w:rPr>
        <w:t>продажа</w:t>
      </w:r>
      <w:r>
        <w:rPr>
          <w:sz w:val="24"/>
          <w:szCs w:val="16"/>
        </w:rPr>
        <w:t xml:space="preserve"> </w:t>
      </w:r>
      <w:r>
        <w:rPr>
          <w:rFonts w:hint="eastAsia"/>
          <w:sz w:val="24"/>
          <w:szCs w:val="16"/>
        </w:rPr>
        <w:t>части</w:t>
      </w:r>
      <w:r>
        <w:rPr>
          <w:sz w:val="24"/>
          <w:szCs w:val="16"/>
        </w:rPr>
        <w:t xml:space="preserve"> </w:t>
      </w:r>
      <w:r>
        <w:rPr>
          <w:rFonts w:hint="eastAsia"/>
          <w:sz w:val="24"/>
          <w:szCs w:val="16"/>
        </w:rPr>
        <w:t>золотовалютных</w:t>
      </w:r>
      <w:r>
        <w:rPr>
          <w:sz w:val="24"/>
          <w:szCs w:val="16"/>
        </w:rPr>
        <w:t xml:space="preserve"> </w:t>
      </w:r>
      <w:r>
        <w:rPr>
          <w:rFonts w:hint="eastAsia"/>
          <w:sz w:val="24"/>
          <w:szCs w:val="16"/>
        </w:rPr>
        <w:t>резервов</w:t>
      </w:r>
      <w:r>
        <w:rPr>
          <w:sz w:val="24"/>
          <w:szCs w:val="16"/>
        </w:rPr>
        <w:t xml:space="preserve">. </w:t>
      </w:r>
    </w:p>
    <w:p w:rsidR="00C9639B" w:rsidRDefault="00C9639B">
      <w:pPr>
        <w:rPr>
          <w:sz w:val="24"/>
          <w:szCs w:val="16"/>
        </w:rPr>
      </w:pPr>
      <w:r>
        <w:rPr>
          <w:sz w:val="24"/>
          <w:szCs w:val="16"/>
        </w:rPr>
        <w:t xml:space="preserve">2001 </w:t>
      </w:r>
      <w:r>
        <w:rPr>
          <w:rFonts w:hint="eastAsia"/>
          <w:sz w:val="24"/>
          <w:szCs w:val="16"/>
        </w:rPr>
        <w:t>год</w:t>
      </w:r>
      <w:r>
        <w:rPr>
          <w:sz w:val="24"/>
          <w:szCs w:val="16"/>
        </w:rPr>
        <w:t xml:space="preserve"> </w:t>
      </w:r>
      <w:r>
        <w:rPr>
          <w:rFonts w:hint="eastAsia"/>
          <w:sz w:val="24"/>
          <w:szCs w:val="16"/>
        </w:rPr>
        <w:t>показал</w:t>
      </w:r>
      <w:r>
        <w:rPr>
          <w:sz w:val="24"/>
          <w:szCs w:val="16"/>
        </w:rPr>
        <w:t xml:space="preserve">, </w:t>
      </w:r>
      <w:r>
        <w:rPr>
          <w:rFonts w:hint="eastAsia"/>
          <w:sz w:val="24"/>
          <w:szCs w:val="16"/>
        </w:rPr>
        <w:t>что</w:t>
      </w:r>
      <w:r>
        <w:rPr>
          <w:sz w:val="24"/>
          <w:szCs w:val="16"/>
        </w:rPr>
        <w:t xml:space="preserve">, </w:t>
      </w:r>
      <w:r>
        <w:rPr>
          <w:rFonts w:hint="eastAsia"/>
          <w:sz w:val="24"/>
          <w:szCs w:val="16"/>
        </w:rPr>
        <w:t>несмотря</w:t>
      </w:r>
      <w:r>
        <w:rPr>
          <w:sz w:val="24"/>
          <w:szCs w:val="16"/>
        </w:rPr>
        <w:t xml:space="preserve"> </w:t>
      </w:r>
      <w:r>
        <w:rPr>
          <w:rFonts w:hint="eastAsia"/>
          <w:sz w:val="24"/>
          <w:szCs w:val="16"/>
        </w:rPr>
        <w:t>на</w:t>
      </w:r>
      <w:r>
        <w:rPr>
          <w:sz w:val="24"/>
          <w:szCs w:val="16"/>
        </w:rPr>
        <w:t xml:space="preserve"> </w:t>
      </w:r>
      <w:r>
        <w:rPr>
          <w:rFonts w:hint="eastAsia"/>
          <w:sz w:val="24"/>
          <w:szCs w:val="16"/>
        </w:rPr>
        <w:t>превышение</w:t>
      </w:r>
      <w:r>
        <w:rPr>
          <w:sz w:val="24"/>
          <w:szCs w:val="16"/>
        </w:rPr>
        <w:t xml:space="preserve"> </w:t>
      </w:r>
      <w:r>
        <w:rPr>
          <w:rFonts w:hint="eastAsia"/>
          <w:sz w:val="24"/>
          <w:szCs w:val="16"/>
        </w:rPr>
        <w:t>темпов</w:t>
      </w:r>
      <w:r>
        <w:rPr>
          <w:sz w:val="24"/>
          <w:szCs w:val="16"/>
        </w:rPr>
        <w:t xml:space="preserve"> </w:t>
      </w:r>
      <w:r>
        <w:rPr>
          <w:rFonts w:hint="eastAsia"/>
          <w:sz w:val="24"/>
          <w:szCs w:val="16"/>
        </w:rPr>
        <w:t>инфляции</w:t>
      </w:r>
      <w:r>
        <w:rPr>
          <w:sz w:val="24"/>
          <w:szCs w:val="16"/>
        </w:rPr>
        <w:t xml:space="preserve"> </w:t>
      </w:r>
      <w:r>
        <w:rPr>
          <w:rFonts w:hint="eastAsia"/>
          <w:sz w:val="24"/>
          <w:szCs w:val="16"/>
        </w:rPr>
        <w:t>над</w:t>
      </w:r>
      <w:r>
        <w:rPr>
          <w:sz w:val="24"/>
          <w:szCs w:val="16"/>
        </w:rPr>
        <w:t xml:space="preserve"> </w:t>
      </w:r>
      <w:r>
        <w:rPr>
          <w:rFonts w:hint="eastAsia"/>
          <w:sz w:val="24"/>
          <w:szCs w:val="16"/>
        </w:rPr>
        <w:t>заложенными</w:t>
      </w:r>
      <w:r>
        <w:rPr>
          <w:sz w:val="24"/>
          <w:szCs w:val="16"/>
        </w:rPr>
        <w:t xml:space="preserve"> </w:t>
      </w:r>
      <w:r>
        <w:rPr>
          <w:rFonts w:hint="eastAsia"/>
          <w:sz w:val="24"/>
          <w:szCs w:val="16"/>
        </w:rPr>
        <w:t>в</w:t>
      </w:r>
      <w:r>
        <w:rPr>
          <w:sz w:val="24"/>
          <w:szCs w:val="16"/>
        </w:rPr>
        <w:t xml:space="preserve"> </w:t>
      </w:r>
      <w:r>
        <w:rPr>
          <w:rFonts w:hint="eastAsia"/>
          <w:sz w:val="24"/>
          <w:szCs w:val="16"/>
        </w:rPr>
        <w:t>бюджет</w:t>
      </w:r>
      <w:r>
        <w:rPr>
          <w:sz w:val="24"/>
          <w:szCs w:val="16"/>
        </w:rPr>
        <w:t xml:space="preserve"> </w:t>
      </w:r>
      <w:r>
        <w:rPr>
          <w:rFonts w:hint="eastAsia"/>
          <w:sz w:val="24"/>
          <w:szCs w:val="16"/>
        </w:rPr>
        <w:t>и</w:t>
      </w:r>
      <w:r>
        <w:rPr>
          <w:sz w:val="24"/>
          <w:szCs w:val="16"/>
        </w:rPr>
        <w:t xml:space="preserve"> </w:t>
      </w:r>
      <w:r>
        <w:rPr>
          <w:rFonts w:hint="eastAsia"/>
          <w:sz w:val="24"/>
          <w:szCs w:val="16"/>
        </w:rPr>
        <w:t>ожидаемыми</w:t>
      </w:r>
      <w:r>
        <w:rPr>
          <w:sz w:val="24"/>
          <w:szCs w:val="16"/>
        </w:rPr>
        <w:t xml:space="preserve"> </w:t>
      </w:r>
      <w:r>
        <w:rPr>
          <w:rFonts w:hint="eastAsia"/>
          <w:sz w:val="24"/>
          <w:szCs w:val="16"/>
        </w:rPr>
        <w:t>Правительством</w:t>
      </w:r>
      <w:r>
        <w:rPr>
          <w:sz w:val="24"/>
          <w:szCs w:val="16"/>
        </w:rPr>
        <w:t xml:space="preserve">, </w:t>
      </w:r>
      <w:r>
        <w:rPr>
          <w:rFonts w:hint="eastAsia"/>
          <w:sz w:val="24"/>
          <w:szCs w:val="16"/>
        </w:rPr>
        <w:t>разрыв</w:t>
      </w:r>
      <w:r>
        <w:rPr>
          <w:sz w:val="24"/>
          <w:szCs w:val="16"/>
        </w:rPr>
        <w:t xml:space="preserve"> </w:t>
      </w:r>
      <w:r>
        <w:rPr>
          <w:rFonts w:hint="eastAsia"/>
          <w:sz w:val="24"/>
          <w:szCs w:val="16"/>
        </w:rPr>
        <w:t>между</w:t>
      </w:r>
      <w:r>
        <w:rPr>
          <w:sz w:val="24"/>
          <w:szCs w:val="16"/>
        </w:rPr>
        <w:t xml:space="preserve"> </w:t>
      </w:r>
      <w:r>
        <w:rPr>
          <w:rFonts w:hint="eastAsia"/>
          <w:sz w:val="24"/>
          <w:szCs w:val="16"/>
        </w:rPr>
        <w:t>предполагаемым</w:t>
      </w:r>
      <w:r>
        <w:rPr>
          <w:sz w:val="24"/>
          <w:szCs w:val="16"/>
        </w:rPr>
        <w:t xml:space="preserve"> </w:t>
      </w:r>
      <w:r>
        <w:rPr>
          <w:rFonts w:hint="eastAsia"/>
          <w:sz w:val="24"/>
          <w:szCs w:val="16"/>
        </w:rPr>
        <w:t>и</w:t>
      </w:r>
      <w:r>
        <w:rPr>
          <w:sz w:val="24"/>
          <w:szCs w:val="16"/>
        </w:rPr>
        <w:t xml:space="preserve"> </w:t>
      </w:r>
      <w:r>
        <w:rPr>
          <w:rFonts w:hint="eastAsia"/>
          <w:sz w:val="24"/>
          <w:szCs w:val="16"/>
        </w:rPr>
        <w:t>реальным</w:t>
      </w:r>
      <w:r>
        <w:rPr>
          <w:sz w:val="24"/>
          <w:szCs w:val="16"/>
        </w:rPr>
        <w:t xml:space="preserve"> </w:t>
      </w:r>
      <w:r>
        <w:rPr>
          <w:rFonts w:hint="eastAsia"/>
          <w:sz w:val="24"/>
          <w:szCs w:val="16"/>
        </w:rPr>
        <w:t>уровнем</w:t>
      </w:r>
      <w:r>
        <w:rPr>
          <w:sz w:val="24"/>
          <w:szCs w:val="16"/>
        </w:rPr>
        <w:t xml:space="preserve"> </w:t>
      </w:r>
      <w:r>
        <w:rPr>
          <w:rFonts w:hint="eastAsia"/>
          <w:sz w:val="24"/>
          <w:szCs w:val="16"/>
        </w:rPr>
        <w:t>инфляции</w:t>
      </w:r>
      <w:r>
        <w:rPr>
          <w:sz w:val="24"/>
          <w:szCs w:val="16"/>
        </w:rPr>
        <w:t xml:space="preserve"> </w:t>
      </w:r>
      <w:r>
        <w:rPr>
          <w:rFonts w:hint="eastAsia"/>
          <w:sz w:val="24"/>
          <w:szCs w:val="16"/>
        </w:rPr>
        <w:t>не</w:t>
      </w:r>
      <w:r>
        <w:rPr>
          <w:sz w:val="24"/>
          <w:szCs w:val="16"/>
        </w:rPr>
        <w:t xml:space="preserve"> </w:t>
      </w:r>
      <w:r>
        <w:rPr>
          <w:rFonts w:hint="eastAsia"/>
          <w:sz w:val="24"/>
          <w:szCs w:val="16"/>
        </w:rPr>
        <w:t>был</w:t>
      </w:r>
      <w:r>
        <w:rPr>
          <w:sz w:val="24"/>
          <w:szCs w:val="16"/>
        </w:rPr>
        <w:t xml:space="preserve"> </w:t>
      </w:r>
      <w:r>
        <w:rPr>
          <w:rFonts w:hint="eastAsia"/>
          <w:sz w:val="24"/>
          <w:szCs w:val="16"/>
        </w:rPr>
        <w:t>катастрофическим</w:t>
      </w:r>
      <w:r>
        <w:rPr>
          <w:sz w:val="24"/>
          <w:szCs w:val="16"/>
        </w:rPr>
        <w:t>.</w:t>
      </w:r>
    </w:p>
    <w:p w:rsidR="00C9639B" w:rsidRDefault="00C9639B">
      <w:pPr>
        <w:rPr>
          <w:sz w:val="24"/>
          <w:szCs w:val="16"/>
        </w:rPr>
      </w:pPr>
      <w:r>
        <w:rPr>
          <w:sz w:val="24"/>
          <w:szCs w:val="16"/>
        </w:rPr>
        <w:t xml:space="preserve"> </w:t>
      </w:r>
      <w:r>
        <w:rPr>
          <w:rFonts w:hint="eastAsia"/>
          <w:sz w:val="24"/>
          <w:szCs w:val="16"/>
        </w:rPr>
        <w:t>В</w:t>
      </w:r>
      <w:r>
        <w:rPr>
          <w:sz w:val="24"/>
          <w:szCs w:val="16"/>
        </w:rPr>
        <w:t xml:space="preserve"> </w:t>
      </w:r>
      <w:r>
        <w:rPr>
          <w:rFonts w:hint="eastAsia"/>
          <w:sz w:val="24"/>
          <w:szCs w:val="16"/>
        </w:rPr>
        <w:t>текущем</w:t>
      </w:r>
      <w:r>
        <w:rPr>
          <w:sz w:val="24"/>
          <w:szCs w:val="16"/>
        </w:rPr>
        <w:t xml:space="preserve"> </w:t>
      </w:r>
      <w:r>
        <w:rPr>
          <w:rFonts w:hint="eastAsia"/>
          <w:sz w:val="24"/>
          <w:szCs w:val="16"/>
        </w:rPr>
        <w:t>году</w:t>
      </w:r>
      <w:r>
        <w:rPr>
          <w:sz w:val="24"/>
          <w:szCs w:val="16"/>
        </w:rPr>
        <w:t xml:space="preserve"> </w:t>
      </w:r>
      <w:r>
        <w:rPr>
          <w:rFonts w:hint="eastAsia"/>
          <w:sz w:val="24"/>
          <w:szCs w:val="16"/>
        </w:rPr>
        <w:t>этот</w:t>
      </w:r>
      <w:r>
        <w:rPr>
          <w:sz w:val="24"/>
          <w:szCs w:val="16"/>
        </w:rPr>
        <w:t xml:space="preserve"> </w:t>
      </w:r>
      <w:r>
        <w:rPr>
          <w:rFonts w:hint="eastAsia"/>
          <w:sz w:val="24"/>
          <w:szCs w:val="16"/>
        </w:rPr>
        <w:t>разрыв</w:t>
      </w:r>
      <w:r>
        <w:rPr>
          <w:sz w:val="24"/>
          <w:szCs w:val="16"/>
        </w:rPr>
        <w:t xml:space="preserve">, </w:t>
      </w:r>
      <w:r>
        <w:rPr>
          <w:rFonts w:hint="eastAsia"/>
          <w:sz w:val="24"/>
          <w:szCs w:val="16"/>
        </w:rPr>
        <w:t>скорее</w:t>
      </w:r>
      <w:r>
        <w:rPr>
          <w:sz w:val="24"/>
          <w:szCs w:val="16"/>
        </w:rPr>
        <w:t xml:space="preserve"> </w:t>
      </w:r>
      <w:r>
        <w:rPr>
          <w:rFonts w:hint="eastAsia"/>
          <w:sz w:val="24"/>
          <w:szCs w:val="16"/>
        </w:rPr>
        <w:t>всего</w:t>
      </w:r>
      <w:r>
        <w:rPr>
          <w:sz w:val="24"/>
          <w:szCs w:val="16"/>
        </w:rPr>
        <w:t xml:space="preserve">, </w:t>
      </w:r>
      <w:r>
        <w:rPr>
          <w:rFonts w:hint="eastAsia"/>
          <w:sz w:val="24"/>
          <w:szCs w:val="16"/>
        </w:rPr>
        <w:t>еще</w:t>
      </w:r>
      <w:r>
        <w:rPr>
          <w:sz w:val="24"/>
          <w:szCs w:val="16"/>
        </w:rPr>
        <w:t xml:space="preserve"> </w:t>
      </w:r>
      <w:r>
        <w:rPr>
          <w:rFonts w:hint="eastAsia"/>
          <w:sz w:val="24"/>
          <w:szCs w:val="16"/>
        </w:rPr>
        <w:t>сократится</w:t>
      </w:r>
      <w:r>
        <w:rPr>
          <w:sz w:val="24"/>
          <w:szCs w:val="16"/>
        </w:rPr>
        <w:t xml:space="preserve">. </w:t>
      </w:r>
      <w:r>
        <w:rPr>
          <w:rFonts w:hint="eastAsia"/>
          <w:sz w:val="24"/>
          <w:szCs w:val="16"/>
        </w:rPr>
        <w:t>Правительству</w:t>
      </w:r>
      <w:r>
        <w:rPr>
          <w:sz w:val="24"/>
          <w:szCs w:val="16"/>
        </w:rPr>
        <w:t xml:space="preserve">, </w:t>
      </w:r>
      <w:r>
        <w:rPr>
          <w:rFonts w:hint="eastAsia"/>
          <w:sz w:val="24"/>
          <w:szCs w:val="16"/>
        </w:rPr>
        <w:t>пусть</w:t>
      </w:r>
      <w:r>
        <w:rPr>
          <w:sz w:val="24"/>
          <w:szCs w:val="16"/>
        </w:rPr>
        <w:t xml:space="preserve"> </w:t>
      </w:r>
      <w:r>
        <w:rPr>
          <w:rFonts w:hint="eastAsia"/>
          <w:sz w:val="24"/>
          <w:szCs w:val="16"/>
        </w:rPr>
        <w:t>с</w:t>
      </w:r>
      <w:r>
        <w:rPr>
          <w:sz w:val="24"/>
          <w:szCs w:val="16"/>
        </w:rPr>
        <w:t xml:space="preserve"> </w:t>
      </w:r>
      <w:r>
        <w:rPr>
          <w:rFonts w:hint="eastAsia"/>
          <w:sz w:val="24"/>
          <w:szCs w:val="16"/>
        </w:rPr>
        <w:t>определенными</w:t>
      </w:r>
      <w:r>
        <w:rPr>
          <w:sz w:val="24"/>
          <w:szCs w:val="16"/>
        </w:rPr>
        <w:t xml:space="preserve"> </w:t>
      </w:r>
      <w:r>
        <w:rPr>
          <w:rFonts w:hint="eastAsia"/>
          <w:sz w:val="24"/>
          <w:szCs w:val="16"/>
        </w:rPr>
        <w:t>отклонениями</w:t>
      </w:r>
      <w:r>
        <w:rPr>
          <w:sz w:val="24"/>
          <w:szCs w:val="16"/>
        </w:rPr>
        <w:t xml:space="preserve">, </w:t>
      </w:r>
      <w:r>
        <w:rPr>
          <w:rFonts w:hint="eastAsia"/>
          <w:sz w:val="24"/>
          <w:szCs w:val="16"/>
        </w:rPr>
        <w:t>но</w:t>
      </w:r>
      <w:r>
        <w:rPr>
          <w:sz w:val="24"/>
          <w:szCs w:val="16"/>
        </w:rPr>
        <w:t xml:space="preserve"> </w:t>
      </w:r>
      <w:r>
        <w:rPr>
          <w:rFonts w:hint="eastAsia"/>
          <w:sz w:val="24"/>
          <w:szCs w:val="16"/>
        </w:rPr>
        <w:t>все</w:t>
      </w:r>
      <w:r>
        <w:rPr>
          <w:sz w:val="24"/>
          <w:szCs w:val="16"/>
        </w:rPr>
        <w:t>-</w:t>
      </w:r>
      <w:r>
        <w:rPr>
          <w:rFonts w:hint="eastAsia"/>
          <w:sz w:val="24"/>
          <w:szCs w:val="16"/>
        </w:rPr>
        <w:t>таки</w:t>
      </w:r>
      <w:r>
        <w:rPr>
          <w:sz w:val="24"/>
          <w:szCs w:val="16"/>
        </w:rPr>
        <w:t xml:space="preserve"> </w:t>
      </w:r>
      <w:r>
        <w:rPr>
          <w:rFonts w:hint="eastAsia"/>
          <w:sz w:val="24"/>
          <w:szCs w:val="16"/>
        </w:rPr>
        <w:t>удается</w:t>
      </w:r>
      <w:r>
        <w:rPr>
          <w:sz w:val="24"/>
          <w:szCs w:val="16"/>
        </w:rPr>
        <w:t xml:space="preserve"> </w:t>
      </w:r>
      <w:r>
        <w:rPr>
          <w:rFonts w:hint="eastAsia"/>
          <w:sz w:val="24"/>
          <w:szCs w:val="16"/>
        </w:rPr>
        <w:t>сдерживать</w:t>
      </w:r>
      <w:r>
        <w:rPr>
          <w:sz w:val="24"/>
          <w:szCs w:val="16"/>
        </w:rPr>
        <w:t xml:space="preserve"> </w:t>
      </w:r>
      <w:r>
        <w:rPr>
          <w:rFonts w:hint="eastAsia"/>
          <w:sz w:val="24"/>
          <w:szCs w:val="16"/>
        </w:rPr>
        <w:t>свои</w:t>
      </w:r>
      <w:r>
        <w:rPr>
          <w:sz w:val="24"/>
          <w:szCs w:val="16"/>
        </w:rPr>
        <w:t xml:space="preserve"> </w:t>
      </w:r>
      <w:r>
        <w:rPr>
          <w:rFonts w:hint="eastAsia"/>
          <w:sz w:val="24"/>
          <w:szCs w:val="16"/>
        </w:rPr>
        <w:t>обещания</w:t>
      </w:r>
      <w:r>
        <w:rPr>
          <w:sz w:val="24"/>
          <w:szCs w:val="16"/>
        </w:rPr>
        <w:t xml:space="preserve">. </w:t>
      </w:r>
    </w:p>
    <w:p w:rsidR="00C9639B" w:rsidRDefault="00C9639B">
      <w:pPr>
        <w:rPr>
          <w:sz w:val="24"/>
          <w:szCs w:val="16"/>
        </w:rPr>
      </w:pPr>
      <w:r>
        <w:rPr>
          <w:rFonts w:hint="eastAsia"/>
          <w:sz w:val="24"/>
          <w:szCs w:val="16"/>
        </w:rPr>
        <w:t>Проблемы</w:t>
      </w:r>
      <w:r>
        <w:rPr>
          <w:sz w:val="24"/>
          <w:szCs w:val="16"/>
        </w:rPr>
        <w:t xml:space="preserve">  </w:t>
      </w:r>
      <w:r>
        <w:rPr>
          <w:rFonts w:hint="eastAsia"/>
          <w:sz w:val="24"/>
          <w:szCs w:val="16"/>
        </w:rPr>
        <w:t>начнутся</w:t>
      </w:r>
      <w:r>
        <w:rPr>
          <w:sz w:val="24"/>
          <w:szCs w:val="16"/>
        </w:rPr>
        <w:t xml:space="preserve"> </w:t>
      </w:r>
      <w:r>
        <w:rPr>
          <w:rFonts w:hint="eastAsia"/>
          <w:sz w:val="24"/>
          <w:szCs w:val="16"/>
        </w:rPr>
        <w:t>в</w:t>
      </w:r>
      <w:r>
        <w:rPr>
          <w:sz w:val="24"/>
          <w:szCs w:val="16"/>
        </w:rPr>
        <w:t xml:space="preserve"> 2003 </w:t>
      </w:r>
      <w:r>
        <w:rPr>
          <w:rFonts w:hint="eastAsia"/>
          <w:sz w:val="24"/>
          <w:szCs w:val="16"/>
        </w:rPr>
        <w:t>году</w:t>
      </w:r>
      <w:r>
        <w:rPr>
          <w:sz w:val="24"/>
          <w:szCs w:val="16"/>
        </w:rPr>
        <w:t xml:space="preserve">. </w:t>
      </w:r>
    </w:p>
    <w:p w:rsidR="00C9639B" w:rsidRDefault="00C9639B">
      <w:pPr>
        <w:rPr>
          <w:sz w:val="24"/>
        </w:rPr>
      </w:pPr>
      <w:r>
        <w:rPr>
          <w:rFonts w:hint="eastAsia"/>
          <w:sz w:val="24"/>
          <w:szCs w:val="16"/>
        </w:rPr>
        <w:t>Во</w:t>
      </w:r>
      <w:r>
        <w:rPr>
          <w:sz w:val="24"/>
          <w:szCs w:val="16"/>
        </w:rPr>
        <w:t>-</w:t>
      </w:r>
      <w:r>
        <w:rPr>
          <w:rFonts w:hint="eastAsia"/>
          <w:sz w:val="24"/>
          <w:szCs w:val="16"/>
        </w:rPr>
        <w:t>первых</w:t>
      </w:r>
      <w:r>
        <w:rPr>
          <w:sz w:val="24"/>
          <w:szCs w:val="16"/>
        </w:rPr>
        <w:t xml:space="preserve">, </w:t>
      </w:r>
      <w:r>
        <w:rPr>
          <w:rFonts w:hint="eastAsia"/>
          <w:sz w:val="24"/>
          <w:szCs w:val="16"/>
        </w:rPr>
        <w:t>это</w:t>
      </w:r>
      <w:r>
        <w:rPr>
          <w:sz w:val="24"/>
          <w:szCs w:val="16"/>
        </w:rPr>
        <w:t xml:space="preserve"> </w:t>
      </w:r>
      <w:r>
        <w:rPr>
          <w:rFonts w:hint="eastAsia"/>
          <w:sz w:val="24"/>
          <w:szCs w:val="16"/>
        </w:rPr>
        <w:t>срок</w:t>
      </w:r>
      <w:r>
        <w:rPr>
          <w:sz w:val="24"/>
          <w:szCs w:val="16"/>
        </w:rPr>
        <w:t xml:space="preserve"> </w:t>
      </w:r>
      <w:r>
        <w:rPr>
          <w:rFonts w:hint="eastAsia"/>
          <w:sz w:val="24"/>
          <w:szCs w:val="16"/>
        </w:rPr>
        <w:t>выплаты</w:t>
      </w:r>
      <w:r>
        <w:rPr>
          <w:sz w:val="24"/>
          <w:szCs w:val="16"/>
        </w:rPr>
        <w:t xml:space="preserve"> </w:t>
      </w:r>
      <w:r>
        <w:rPr>
          <w:rFonts w:hint="eastAsia"/>
          <w:sz w:val="24"/>
          <w:szCs w:val="16"/>
        </w:rPr>
        <w:t>максимальной</w:t>
      </w:r>
      <w:r>
        <w:rPr>
          <w:sz w:val="24"/>
          <w:szCs w:val="16"/>
        </w:rPr>
        <w:t xml:space="preserve"> </w:t>
      </w:r>
      <w:r>
        <w:rPr>
          <w:rFonts w:hint="eastAsia"/>
          <w:sz w:val="24"/>
          <w:szCs w:val="16"/>
        </w:rPr>
        <w:t>за</w:t>
      </w:r>
      <w:r>
        <w:rPr>
          <w:sz w:val="24"/>
          <w:szCs w:val="16"/>
        </w:rPr>
        <w:t xml:space="preserve"> </w:t>
      </w:r>
      <w:r>
        <w:rPr>
          <w:rFonts w:hint="eastAsia"/>
          <w:sz w:val="24"/>
          <w:szCs w:val="16"/>
        </w:rPr>
        <w:t>все</w:t>
      </w:r>
      <w:r>
        <w:rPr>
          <w:sz w:val="24"/>
          <w:szCs w:val="16"/>
        </w:rPr>
        <w:t xml:space="preserve"> </w:t>
      </w:r>
      <w:r>
        <w:rPr>
          <w:rFonts w:hint="eastAsia"/>
          <w:sz w:val="24"/>
          <w:szCs w:val="16"/>
        </w:rPr>
        <w:t>последние</w:t>
      </w:r>
      <w:r>
        <w:rPr>
          <w:sz w:val="24"/>
          <w:szCs w:val="16"/>
        </w:rPr>
        <w:t xml:space="preserve"> 10 </w:t>
      </w:r>
      <w:r>
        <w:rPr>
          <w:rFonts w:hint="eastAsia"/>
          <w:sz w:val="24"/>
          <w:szCs w:val="16"/>
        </w:rPr>
        <w:t>лет</w:t>
      </w:r>
      <w:r>
        <w:rPr>
          <w:sz w:val="24"/>
          <w:szCs w:val="16"/>
        </w:rPr>
        <w:t xml:space="preserve"> </w:t>
      </w:r>
      <w:r>
        <w:rPr>
          <w:rFonts w:hint="eastAsia"/>
          <w:sz w:val="24"/>
          <w:szCs w:val="16"/>
        </w:rPr>
        <w:t>суммы</w:t>
      </w:r>
      <w:r>
        <w:rPr>
          <w:sz w:val="24"/>
          <w:szCs w:val="16"/>
        </w:rPr>
        <w:t xml:space="preserve"> </w:t>
      </w:r>
      <w:r>
        <w:rPr>
          <w:rFonts w:hint="eastAsia"/>
          <w:sz w:val="24"/>
          <w:szCs w:val="16"/>
        </w:rPr>
        <w:t>по</w:t>
      </w:r>
      <w:r>
        <w:rPr>
          <w:sz w:val="24"/>
          <w:szCs w:val="16"/>
        </w:rPr>
        <w:t xml:space="preserve"> </w:t>
      </w:r>
      <w:r>
        <w:rPr>
          <w:rFonts w:hint="eastAsia"/>
          <w:sz w:val="24"/>
          <w:szCs w:val="16"/>
        </w:rPr>
        <w:t>внешнему</w:t>
      </w:r>
      <w:r>
        <w:rPr>
          <w:sz w:val="24"/>
          <w:szCs w:val="16"/>
        </w:rPr>
        <w:t xml:space="preserve"> </w:t>
      </w:r>
      <w:r>
        <w:rPr>
          <w:rFonts w:hint="eastAsia"/>
          <w:sz w:val="24"/>
          <w:szCs w:val="16"/>
        </w:rPr>
        <w:t>долгу</w:t>
      </w:r>
      <w:r>
        <w:rPr>
          <w:sz w:val="24"/>
          <w:szCs w:val="16"/>
        </w:rPr>
        <w:t xml:space="preserve"> ($17 млрд.), </w:t>
      </w:r>
      <w:r>
        <w:rPr>
          <w:rFonts w:hint="eastAsia"/>
          <w:sz w:val="24"/>
          <w:szCs w:val="16"/>
        </w:rPr>
        <w:t>а</w:t>
      </w:r>
      <w:r>
        <w:rPr>
          <w:sz w:val="24"/>
          <w:szCs w:val="16"/>
        </w:rPr>
        <w:t xml:space="preserve"> </w:t>
      </w:r>
      <w:r>
        <w:rPr>
          <w:rFonts w:hint="eastAsia"/>
          <w:sz w:val="24"/>
          <w:szCs w:val="16"/>
        </w:rPr>
        <w:t>во</w:t>
      </w:r>
      <w:r>
        <w:rPr>
          <w:sz w:val="24"/>
          <w:szCs w:val="16"/>
        </w:rPr>
        <w:t>-</w:t>
      </w:r>
      <w:r>
        <w:rPr>
          <w:rFonts w:hint="eastAsia"/>
          <w:sz w:val="24"/>
          <w:szCs w:val="16"/>
        </w:rPr>
        <w:t>вторых</w:t>
      </w:r>
      <w:r>
        <w:rPr>
          <w:sz w:val="24"/>
          <w:szCs w:val="16"/>
        </w:rPr>
        <w:t xml:space="preserve">, 2003 - </w:t>
      </w:r>
      <w:r>
        <w:rPr>
          <w:rFonts w:hint="eastAsia"/>
          <w:sz w:val="24"/>
          <w:szCs w:val="16"/>
        </w:rPr>
        <w:t>год</w:t>
      </w:r>
      <w:r>
        <w:rPr>
          <w:sz w:val="24"/>
          <w:szCs w:val="16"/>
        </w:rPr>
        <w:t xml:space="preserve"> </w:t>
      </w:r>
      <w:r>
        <w:rPr>
          <w:rFonts w:hint="eastAsia"/>
          <w:sz w:val="24"/>
          <w:szCs w:val="16"/>
        </w:rPr>
        <w:t>выборов</w:t>
      </w:r>
      <w:r>
        <w:rPr>
          <w:sz w:val="24"/>
          <w:szCs w:val="16"/>
        </w:rPr>
        <w:t xml:space="preserve"> </w:t>
      </w:r>
      <w:r>
        <w:rPr>
          <w:rFonts w:hint="eastAsia"/>
          <w:sz w:val="24"/>
          <w:szCs w:val="16"/>
        </w:rPr>
        <w:t>в</w:t>
      </w:r>
      <w:r>
        <w:rPr>
          <w:sz w:val="24"/>
          <w:szCs w:val="16"/>
        </w:rPr>
        <w:t xml:space="preserve"> </w:t>
      </w:r>
      <w:r>
        <w:rPr>
          <w:rFonts w:hint="eastAsia"/>
          <w:sz w:val="24"/>
          <w:szCs w:val="16"/>
        </w:rPr>
        <w:t>Государственную</w:t>
      </w:r>
      <w:r>
        <w:rPr>
          <w:sz w:val="24"/>
          <w:szCs w:val="16"/>
        </w:rPr>
        <w:t xml:space="preserve"> </w:t>
      </w:r>
      <w:r>
        <w:rPr>
          <w:rFonts w:hint="eastAsia"/>
          <w:sz w:val="24"/>
          <w:szCs w:val="16"/>
        </w:rPr>
        <w:t>Думу</w:t>
      </w:r>
      <w:r>
        <w:rPr>
          <w:sz w:val="24"/>
          <w:szCs w:val="16"/>
        </w:rPr>
        <w:t xml:space="preserve">. </w:t>
      </w:r>
      <w:r>
        <w:rPr>
          <w:rFonts w:hint="eastAsia"/>
          <w:sz w:val="24"/>
          <w:szCs w:val="16"/>
        </w:rPr>
        <w:t>Это</w:t>
      </w:r>
      <w:r>
        <w:rPr>
          <w:sz w:val="24"/>
          <w:szCs w:val="16"/>
        </w:rPr>
        <w:t xml:space="preserve"> </w:t>
      </w:r>
      <w:r>
        <w:rPr>
          <w:rFonts w:hint="eastAsia"/>
          <w:sz w:val="24"/>
          <w:szCs w:val="16"/>
        </w:rPr>
        <w:t>событие</w:t>
      </w:r>
      <w:r>
        <w:rPr>
          <w:sz w:val="24"/>
          <w:szCs w:val="16"/>
        </w:rPr>
        <w:t xml:space="preserve"> </w:t>
      </w:r>
      <w:r>
        <w:rPr>
          <w:rFonts w:hint="eastAsia"/>
          <w:sz w:val="24"/>
          <w:szCs w:val="16"/>
        </w:rPr>
        <w:t>может</w:t>
      </w:r>
      <w:r>
        <w:rPr>
          <w:sz w:val="24"/>
          <w:szCs w:val="16"/>
        </w:rPr>
        <w:t xml:space="preserve"> </w:t>
      </w:r>
      <w:r>
        <w:rPr>
          <w:rFonts w:hint="eastAsia"/>
          <w:sz w:val="24"/>
          <w:szCs w:val="16"/>
        </w:rPr>
        <w:t>инициировать</w:t>
      </w:r>
      <w:r>
        <w:rPr>
          <w:sz w:val="24"/>
          <w:szCs w:val="16"/>
        </w:rPr>
        <w:t xml:space="preserve"> </w:t>
      </w:r>
      <w:r>
        <w:rPr>
          <w:rFonts w:hint="eastAsia"/>
          <w:sz w:val="24"/>
          <w:szCs w:val="16"/>
        </w:rPr>
        <w:t>попытки</w:t>
      </w:r>
      <w:r>
        <w:rPr>
          <w:sz w:val="24"/>
          <w:szCs w:val="16"/>
        </w:rPr>
        <w:t xml:space="preserve"> </w:t>
      </w:r>
      <w:r>
        <w:rPr>
          <w:rFonts w:hint="eastAsia"/>
          <w:sz w:val="24"/>
          <w:szCs w:val="16"/>
        </w:rPr>
        <w:t>принятия</w:t>
      </w:r>
      <w:r>
        <w:rPr>
          <w:sz w:val="24"/>
          <w:szCs w:val="16"/>
        </w:rPr>
        <w:t xml:space="preserve"> </w:t>
      </w:r>
      <w:r>
        <w:rPr>
          <w:rFonts w:hint="eastAsia"/>
          <w:sz w:val="24"/>
          <w:szCs w:val="16"/>
        </w:rPr>
        <w:t>новых</w:t>
      </w:r>
      <w:r>
        <w:rPr>
          <w:sz w:val="24"/>
          <w:szCs w:val="16"/>
        </w:rPr>
        <w:t xml:space="preserve"> </w:t>
      </w:r>
      <w:r>
        <w:rPr>
          <w:rFonts w:hint="eastAsia"/>
          <w:sz w:val="24"/>
          <w:szCs w:val="16"/>
        </w:rPr>
        <w:t>социальных</w:t>
      </w:r>
      <w:r>
        <w:rPr>
          <w:sz w:val="24"/>
          <w:szCs w:val="16"/>
        </w:rPr>
        <w:t xml:space="preserve"> </w:t>
      </w:r>
      <w:r>
        <w:rPr>
          <w:rFonts w:hint="eastAsia"/>
          <w:sz w:val="24"/>
          <w:szCs w:val="16"/>
        </w:rPr>
        <w:t>законов</w:t>
      </w:r>
      <w:r>
        <w:rPr>
          <w:sz w:val="24"/>
          <w:szCs w:val="16"/>
        </w:rPr>
        <w:t xml:space="preserve">, </w:t>
      </w:r>
      <w:r>
        <w:rPr>
          <w:rFonts w:hint="eastAsia"/>
          <w:sz w:val="24"/>
          <w:szCs w:val="16"/>
        </w:rPr>
        <w:t>необеспеченных</w:t>
      </w:r>
      <w:r>
        <w:rPr>
          <w:sz w:val="24"/>
          <w:szCs w:val="16"/>
        </w:rPr>
        <w:t xml:space="preserve"> </w:t>
      </w:r>
      <w:r>
        <w:rPr>
          <w:rFonts w:hint="eastAsia"/>
          <w:sz w:val="24"/>
          <w:szCs w:val="16"/>
        </w:rPr>
        <w:t>бюджетом</w:t>
      </w:r>
      <w:r>
        <w:rPr>
          <w:sz w:val="24"/>
          <w:szCs w:val="16"/>
        </w:rPr>
        <w:t xml:space="preserve">, </w:t>
      </w:r>
      <w:r>
        <w:rPr>
          <w:rFonts w:hint="eastAsia"/>
          <w:sz w:val="24"/>
          <w:szCs w:val="16"/>
        </w:rPr>
        <w:t>что</w:t>
      </w:r>
      <w:r>
        <w:rPr>
          <w:sz w:val="24"/>
          <w:szCs w:val="16"/>
        </w:rPr>
        <w:t xml:space="preserve"> </w:t>
      </w:r>
      <w:r>
        <w:rPr>
          <w:rFonts w:hint="eastAsia"/>
          <w:sz w:val="24"/>
          <w:szCs w:val="16"/>
        </w:rPr>
        <w:t>дополнительно</w:t>
      </w:r>
      <w:r>
        <w:rPr>
          <w:sz w:val="24"/>
          <w:szCs w:val="16"/>
        </w:rPr>
        <w:t xml:space="preserve"> «</w:t>
      </w:r>
      <w:r>
        <w:rPr>
          <w:rFonts w:hint="eastAsia"/>
          <w:sz w:val="24"/>
          <w:szCs w:val="16"/>
        </w:rPr>
        <w:t>подстегнет»</w:t>
      </w:r>
      <w:r>
        <w:rPr>
          <w:sz w:val="24"/>
          <w:szCs w:val="16"/>
        </w:rPr>
        <w:t xml:space="preserve"> </w:t>
      </w:r>
      <w:r>
        <w:rPr>
          <w:rFonts w:hint="eastAsia"/>
          <w:sz w:val="24"/>
          <w:szCs w:val="16"/>
        </w:rPr>
        <w:t>инфляцию</w:t>
      </w:r>
      <w:r>
        <w:rPr>
          <w:sz w:val="24"/>
          <w:szCs w:val="16"/>
        </w:rPr>
        <w:t xml:space="preserve">. </w:t>
      </w:r>
      <w:r>
        <w:rPr>
          <w:rFonts w:hint="eastAsia"/>
          <w:sz w:val="24"/>
          <w:szCs w:val="16"/>
        </w:rPr>
        <w:t>Поэтому</w:t>
      </w:r>
      <w:r>
        <w:rPr>
          <w:sz w:val="24"/>
          <w:szCs w:val="16"/>
        </w:rPr>
        <w:t xml:space="preserve"> </w:t>
      </w:r>
      <w:r>
        <w:rPr>
          <w:rFonts w:hint="eastAsia"/>
          <w:sz w:val="24"/>
          <w:szCs w:val="16"/>
        </w:rPr>
        <w:t>именно</w:t>
      </w:r>
      <w:r>
        <w:rPr>
          <w:sz w:val="24"/>
          <w:szCs w:val="16"/>
        </w:rPr>
        <w:t xml:space="preserve"> 2003 </w:t>
      </w:r>
      <w:r>
        <w:rPr>
          <w:rFonts w:hint="eastAsia"/>
          <w:sz w:val="24"/>
          <w:szCs w:val="16"/>
        </w:rPr>
        <w:t>год</w:t>
      </w:r>
      <w:r>
        <w:rPr>
          <w:sz w:val="24"/>
          <w:szCs w:val="16"/>
        </w:rPr>
        <w:t xml:space="preserve"> </w:t>
      </w:r>
      <w:r>
        <w:rPr>
          <w:rFonts w:hint="eastAsia"/>
          <w:sz w:val="24"/>
          <w:szCs w:val="16"/>
        </w:rPr>
        <w:t>покажет</w:t>
      </w:r>
      <w:r>
        <w:rPr>
          <w:sz w:val="24"/>
          <w:szCs w:val="16"/>
        </w:rPr>
        <w:t xml:space="preserve"> </w:t>
      </w:r>
      <w:r>
        <w:rPr>
          <w:rFonts w:hint="eastAsia"/>
          <w:sz w:val="24"/>
          <w:szCs w:val="16"/>
        </w:rPr>
        <w:t>готовность</w:t>
      </w:r>
      <w:r>
        <w:rPr>
          <w:sz w:val="24"/>
          <w:szCs w:val="16"/>
        </w:rPr>
        <w:t xml:space="preserve"> </w:t>
      </w:r>
      <w:r>
        <w:rPr>
          <w:rFonts w:hint="eastAsia"/>
          <w:sz w:val="24"/>
          <w:szCs w:val="16"/>
        </w:rPr>
        <w:t>Правительства</w:t>
      </w:r>
      <w:r>
        <w:rPr>
          <w:sz w:val="24"/>
          <w:szCs w:val="16"/>
        </w:rPr>
        <w:t xml:space="preserve"> </w:t>
      </w:r>
      <w:r>
        <w:rPr>
          <w:rFonts w:hint="eastAsia"/>
          <w:sz w:val="24"/>
          <w:szCs w:val="16"/>
        </w:rPr>
        <w:t>контролировать</w:t>
      </w:r>
      <w:r>
        <w:rPr>
          <w:sz w:val="24"/>
          <w:szCs w:val="16"/>
        </w:rPr>
        <w:t xml:space="preserve"> </w:t>
      </w:r>
      <w:r>
        <w:rPr>
          <w:rFonts w:hint="eastAsia"/>
          <w:sz w:val="24"/>
          <w:szCs w:val="16"/>
        </w:rPr>
        <w:t>экономическую</w:t>
      </w:r>
      <w:r>
        <w:rPr>
          <w:sz w:val="24"/>
          <w:szCs w:val="16"/>
        </w:rPr>
        <w:t xml:space="preserve"> </w:t>
      </w:r>
      <w:r>
        <w:rPr>
          <w:rFonts w:hint="eastAsia"/>
          <w:sz w:val="24"/>
          <w:szCs w:val="16"/>
        </w:rPr>
        <w:t>ситуацию</w:t>
      </w:r>
      <w:r>
        <w:rPr>
          <w:sz w:val="24"/>
          <w:szCs w:val="16"/>
        </w:rPr>
        <w:t xml:space="preserve"> </w:t>
      </w:r>
      <w:r>
        <w:rPr>
          <w:rFonts w:hint="eastAsia"/>
          <w:sz w:val="24"/>
          <w:szCs w:val="16"/>
        </w:rPr>
        <w:t>в</w:t>
      </w:r>
      <w:r>
        <w:rPr>
          <w:sz w:val="24"/>
          <w:szCs w:val="16"/>
        </w:rPr>
        <w:t xml:space="preserve"> </w:t>
      </w:r>
      <w:r>
        <w:rPr>
          <w:rFonts w:hint="eastAsia"/>
          <w:sz w:val="24"/>
          <w:szCs w:val="16"/>
        </w:rPr>
        <w:t>России</w:t>
      </w:r>
      <w:r>
        <w:rPr>
          <w:sz w:val="24"/>
          <w:szCs w:val="16"/>
        </w:rPr>
        <w:t>.</w:t>
      </w:r>
      <w:r>
        <w:rPr>
          <w:rStyle w:val="a5"/>
          <w:sz w:val="24"/>
          <w:szCs w:val="16"/>
        </w:rPr>
        <w:footnoteReference w:id="17"/>
      </w:r>
    </w:p>
    <w:p w:rsidR="00C9639B" w:rsidRDefault="00C9639B">
      <w:pPr>
        <w:pStyle w:val="2"/>
        <w:ind w:firstLine="0"/>
        <w:rPr>
          <w:sz w:val="24"/>
        </w:rPr>
      </w:pPr>
      <w:bookmarkStart w:id="17" w:name="_Toc40606155"/>
      <w:r>
        <w:rPr>
          <w:sz w:val="24"/>
        </w:rPr>
        <w:t>3.2. Анализ антиинфляционной стратегии в Российской Федерации</w:t>
      </w:r>
      <w:bookmarkEnd w:id="17"/>
    </w:p>
    <w:p w:rsidR="00C9639B" w:rsidRDefault="00C9639B">
      <w:pPr>
        <w:rPr>
          <w:sz w:val="24"/>
        </w:rPr>
      </w:pPr>
      <w:r>
        <w:rPr>
          <w:sz w:val="24"/>
        </w:rPr>
        <w:t>В условиях шокового перехода России к рыночной экономике произошли структурные изменения. В результате приватизации сформировался частный сектор, появились миллионы акционеров. Россияне были вовлечены в массовую спекулятивную игру на повышение курса ценных бумаг, а также доллара США и снижение курса рубля. Возникли сомнительные финансовые пирамиды типа МММ на частном уровне и ГКО-ОФЗ на госу</w:t>
      </w:r>
      <w:r>
        <w:rPr>
          <w:sz w:val="24"/>
        </w:rPr>
        <w:softHyphen/>
        <w:t>дарственном. Нарождающуюся рыночную экономику периодичес</w:t>
      </w:r>
      <w:r>
        <w:rPr>
          <w:sz w:val="24"/>
        </w:rPr>
        <w:softHyphen/>
        <w:t>ки сотрясают финансовый, биржевой, валютный, банковский кризисы в условиях экономического спада. Скрытая инфляция, проявлявшаяся прежде в товарных дефицитах, стала явной. Не</w:t>
      </w:r>
      <w:r>
        <w:rPr>
          <w:sz w:val="24"/>
        </w:rPr>
        <w:softHyphen/>
        <w:t>эффективные рекомендации МВФ в духе либерализма и монета</w:t>
      </w:r>
      <w:r>
        <w:rPr>
          <w:sz w:val="24"/>
        </w:rPr>
        <w:softHyphen/>
        <w:t>ризма без учета специфики России стимулировали длительный спад производства и сильную инфляцию.</w:t>
      </w:r>
    </w:p>
    <w:p w:rsidR="00C9639B" w:rsidRDefault="00C9639B">
      <w:pPr>
        <w:rPr>
          <w:sz w:val="24"/>
        </w:rPr>
      </w:pPr>
      <w:r>
        <w:rPr>
          <w:sz w:val="24"/>
        </w:rPr>
        <w:t>С 1992 г. инфляция в России переросла в стагфляцию (сочетание экономического спада - стагнации - с инфляцией). Розничные цены выросли в 1992 году в 26,1 раза, в 1993 году - 9,4 раза, 1994 году - 3,2 раза, 1995 году - 2,3 раза в условиях снижения ВВП, промышленного производства и инвестиций.</w:t>
      </w:r>
    </w:p>
    <w:p w:rsidR="00C9639B" w:rsidRDefault="00C9639B">
      <w:pPr>
        <w:rPr>
          <w:sz w:val="24"/>
        </w:rPr>
      </w:pPr>
      <w:r>
        <w:rPr>
          <w:sz w:val="24"/>
        </w:rPr>
        <w:t>Спад производства в России (в 1992 - 1996 годах) почти вдвое превысил рекорд мирового экономического кризиса 1923 - 1933 годов. Доля убыточных предприятий в промышленности соста</w:t>
      </w:r>
      <w:r>
        <w:rPr>
          <w:sz w:val="24"/>
        </w:rPr>
        <w:softHyphen/>
        <w:t>вила 50,1% (на 1 сентября 1998 года), строительстве - 42,3%, на транспорте 59,2%. Фактическое банкротство производственного сектора и разбалансированность экономики стали фундаменталь</w:t>
      </w:r>
      <w:r>
        <w:rPr>
          <w:sz w:val="24"/>
        </w:rPr>
        <w:softHyphen/>
        <w:t>ным фактором инфляции, так как снизилось товарное обеспече</w:t>
      </w:r>
      <w:r>
        <w:rPr>
          <w:sz w:val="24"/>
        </w:rPr>
        <w:softHyphen/>
        <w:t>ние рубля.</w:t>
      </w:r>
    </w:p>
    <w:p w:rsidR="00C9639B" w:rsidRDefault="00C9639B">
      <w:pPr>
        <w:rPr>
          <w:sz w:val="24"/>
        </w:rPr>
      </w:pPr>
      <w:r>
        <w:rPr>
          <w:sz w:val="24"/>
        </w:rPr>
        <w:t>Новое явление в России - снижение темпа инфляции с 1996 года до конца августа 1998 года (21,8% в 1996 году, 11% в 1997 году). Инфля</w:t>
      </w:r>
      <w:r>
        <w:rPr>
          <w:sz w:val="24"/>
        </w:rPr>
        <w:softHyphen/>
        <w:t>ция была подавлена, но огромный инфляционный потенциал сохранился, так как ее воспроизводственные факторы не были преодолены. Главный дефект антиинфляционной политики со</w:t>
      </w:r>
      <w:r>
        <w:rPr>
          <w:sz w:val="24"/>
        </w:rPr>
        <w:softHyphen/>
        <w:t>стоял в том, что в России впервые в мировой практике была применена дефляция - сжатие спроса - в условиях экономичес</w:t>
      </w:r>
      <w:r>
        <w:rPr>
          <w:sz w:val="24"/>
        </w:rPr>
        <w:softHyphen/>
        <w:t>кого спада путем невыплаты заработной платы, пенсий, пособий. Тем самым государство переложило свои финансовые трудности на население. За рубежом дефляционная политика обычно про</w:t>
      </w:r>
      <w:r>
        <w:rPr>
          <w:sz w:val="24"/>
        </w:rPr>
        <w:softHyphen/>
        <w:t>водится в условиях «перегрева» экономической конъюнктуры, и ее крайняя мера - блокирование роста заработной платы. Дефляция в России способствовала резкому обострению социально экономических противоречий, которые в конечном счете усугу</w:t>
      </w:r>
      <w:r>
        <w:rPr>
          <w:sz w:val="24"/>
        </w:rPr>
        <w:softHyphen/>
        <w:t>били инфляционный процесс.</w:t>
      </w:r>
    </w:p>
    <w:p w:rsidR="00C9639B" w:rsidRDefault="00C9639B">
      <w:pPr>
        <w:rPr>
          <w:sz w:val="24"/>
        </w:rPr>
      </w:pPr>
      <w:r>
        <w:rPr>
          <w:sz w:val="24"/>
        </w:rPr>
        <w:t>Одной из причин дефляционной политики явилось возведе</w:t>
      </w:r>
      <w:r>
        <w:rPr>
          <w:sz w:val="24"/>
        </w:rPr>
        <w:softHyphen/>
        <w:t>ние в ранг официальной догмы либерализма и монетаристской концепции без учета трудностей перехода России к рыночной экономике и вопреки опыту зарубежных стран. Там давно отка</w:t>
      </w:r>
      <w:r>
        <w:rPr>
          <w:sz w:val="24"/>
        </w:rPr>
        <w:softHyphen/>
        <w:t>зались от безоглядного либерализма и чистого монетаризма и комбинируют их постулаты с рецептами кейнсианства о необхо</w:t>
      </w:r>
      <w:r>
        <w:rPr>
          <w:sz w:val="24"/>
        </w:rPr>
        <w:softHyphen/>
        <w:t>димости государственного регулирования.</w:t>
      </w:r>
    </w:p>
    <w:p w:rsidR="00C9639B" w:rsidRDefault="00C9639B">
      <w:pPr>
        <w:rPr>
          <w:sz w:val="24"/>
        </w:rPr>
      </w:pPr>
      <w:r>
        <w:rPr>
          <w:sz w:val="24"/>
        </w:rPr>
        <w:t xml:space="preserve"> Основанная на монетаристских рецептах антиинфляционная политика усугубила экономический спад, разрушение производствен</w:t>
      </w:r>
      <w:r>
        <w:rPr>
          <w:sz w:val="24"/>
        </w:rPr>
        <w:softHyphen/>
        <w:t>ного и научного потенциала, экспроприацию народа. В 1998 г. Рос</w:t>
      </w:r>
      <w:r>
        <w:rPr>
          <w:sz w:val="24"/>
        </w:rPr>
        <w:softHyphen/>
        <w:t>сия заняла 72-е место (среди 174 стран) по качеству жизни, которое зависит не только от доходов государства, но и способов перерас</w:t>
      </w:r>
      <w:r>
        <w:rPr>
          <w:sz w:val="24"/>
        </w:rPr>
        <w:softHyphen/>
        <w:t>пределения национального дохода в интересах большинства наро</w:t>
      </w:r>
      <w:r>
        <w:rPr>
          <w:sz w:val="24"/>
        </w:rPr>
        <w:softHyphen/>
        <w:t>да, а не привилегированной кучки.</w:t>
      </w:r>
    </w:p>
    <w:p w:rsidR="00C9639B" w:rsidRDefault="00C9639B">
      <w:pPr>
        <w:rPr>
          <w:sz w:val="24"/>
        </w:rPr>
      </w:pPr>
      <w:r>
        <w:rPr>
          <w:sz w:val="24"/>
        </w:rPr>
        <w:t xml:space="preserve">     Мировой опыт свидетельствует о необходимости теоретичес</w:t>
      </w:r>
      <w:r>
        <w:rPr>
          <w:sz w:val="24"/>
        </w:rPr>
        <w:softHyphen/>
        <w:t>кого обоснования антиинфляционной стратегии экономического роста.</w:t>
      </w:r>
    </w:p>
    <w:p w:rsidR="00C9639B" w:rsidRDefault="00C9639B">
      <w:pPr>
        <w:rPr>
          <w:sz w:val="24"/>
        </w:rPr>
      </w:pPr>
      <w:r>
        <w:rPr>
          <w:sz w:val="24"/>
        </w:rPr>
        <w:t>Анализ взаимосвязи и взаимозависимости основных компонентов закона денежного обращения служит ключом к пониманию инфляционного механизма и разработке методов его регу</w:t>
      </w:r>
      <w:r>
        <w:rPr>
          <w:sz w:val="24"/>
        </w:rPr>
        <w:softHyphen/>
        <w:t>лирования. Однако отсутствие многих статистических данных нередко искажает сведения об уровне инфляции. Общеприня</w:t>
      </w:r>
      <w:r>
        <w:rPr>
          <w:sz w:val="24"/>
        </w:rPr>
        <w:softHyphen/>
        <w:t>тый обобщающий показатель инфляции - рост цен на товары и услуги.</w:t>
      </w:r>
    </w:p>
    <w:p w:rsidR="00C9639B" w:rsidRDefault="00C9639B">
      <w:pPr>
        <w:rPr>
          <w:sz w:val="24"/>
        </w:rPr>
      </w:pPr>
      <w:r>
        <w:rPr>
          <w:sz w:val="24"/>
        </w:rPr>
        <w:t xml:space="preserve"> Валютно-финансовый кризис 1998 г., давший толчок инфля</w:t>
      </w:r>
      <w:r>
        <w:rPr>
          <w:sz w:val="24"/>
        </w:rPr>
        <w:softHyphen/>
        <w:t>ции, доказал неэффективность монетаристских методов подавле</w:t>
      </w:r>
      <w:r>
        <w:rPr>
          <w:sz w:val="24"/>
        </w:rPr>
        <w:softHyphen/>
        <w:t>ния инфляции.</w:t>
      </w:r>
    </w:p>
    <w:p w:rsidR="00C9639B" w:rsidRDefault="00C9639B">
      <w:pPr>
        <w:rPr>
          <w:sz w:val="24"/>
        </w:rPr>
      </w:pPr>
      <w:r>
        <w:rPr>
          <w:sz w:val="24"/>
        </w:rPr>
        <w:t>Антиинфляционная стратегия экономического роста требует проведения поэтапных мер, направленных на регулирование инфляции. Необходимо выстроить «дерево целей» для сдержива</w:t>
      </w:r>
      <w:r>
        <w:rPr>
          <w:sz w:val="24"/>
        </w:rPr>
        <w:softHyphen/>
        <w:t>ния ее основных факторов.</w:t>
      </w:r>
    </w:p>
    <w:p w:rsidR="00C9639B" w:rsidRDefault="00C9639B">
      <w:pPr>
        <w:rPr>
          <w:sz w:val="24"/>
        </w:rPr>
      </w:pPr>
      <w:r>
        <w:rPr>
          <w:sz w:val="24"/>
        </w:rPr>
        <w:t>Общеэкономические меры:</w:t>
      </w:r>
    </w:p>
    <w:p w:rsidR="00C9639B" w:rsidRDefault="00C9639B">
      <w:pPr>
        <w:rPr>
          <w:sz w:val="24"/>
        </w:rPr>
      </w:pPr>
      <w:r>
        <w:rPr>
          <w:sz w:val="24"/>
        </w:rPr>
        <w:t>Во-первых, следует завершить начатые реформы (предприятий, бюджетной, налоговой, банковской сис</w:t>
      </w:r>
      <w:r>
        <w:rPr>
          <w:sz w:val="24"/>
        </w:rPr>
        <w:softHyphen/>
        <w:t>тем и т. д.) в целях формирования цивилизованных рыночных отношений;</w:t>
      </w:r>
    </w:p>
    <w:p w:rsidR="00C9639B" w:rsidRDefault="00C9639B">
      <w:pPr>
        <w:rPr>
          <w:sz w:val="24"/>
        </w:rPr>
      </w:pPr>
      <w:r>
        <w:rPr>
          <w:sz w:val="24"/>
        </w:rPr>
        <w:t>Во-вторых, необходима</w:t>
      </w:r>
      <w:r>
        <w:rPr>
          <w:b/>
          <w:sz w:val="24"/>
        </w:rPr>
        <w:t xml:space="preserve"> </w:t>
      </w:r>
      <w:r>
        <w:rPr>
          <w:sz w:val="24"/>
        </w:rPr>
        <w:t>смена целевой ориентации экономической политики - с подавления инфляции любой ценой на рост ВВП. Без подъема национального производства невозможно реальное оздоровление финансовой, денежной, банковской систем. Осно</w:t>
      </w:r>
      <w:r>
        <w:rPr>
          <w:sz w:val="24"/>
        </w:rPr>
        <w:softHyphen/>
        <w:t>вой этой программы должна быть научно обоснованная модель управления переходной экономикой, которая стимулировала бы ее стабилизацию, затем подъем производства товаров и услуг, ко</w:t>
      </w:r>
      <w:r>
        <w:rPr>
          <w:sz w:val="24"/>
        </w:rPr>
        <w:softHyphen/>
        <w:t>торые служат обеспечением рубля.</w:t>
      </w:r>
    </w:p>
    <w:p w:rsidR="00C9639B" w:rsidRDefault="00C9639B">
      <w:pPr>
        <w:rPr>
          <w:sz w:val="24"/>
        </w:rPr>
      </w:pPr>
      <w:r>
        <w:rPr>
          <w:sz w:val="24"/>
        </w:rPr>
        <w:t>В-третьих, первоочередной антиинфляционной мерой является пре</w:t>
      </w:r>
      <w:r>
        <w:rPr>
          <w:sz w:val="24"/>
        </w:rPr>
        <w:softHyphen/>
        <w:t>одоление кризиса инвестиций путем оживления инвестиционно</w:t>
      </w:r>
      <w:r>
        <w:rPr>
          <w:sz w:val="24"/>
        </w:rPr>
        <w:softHyphen/>
        <w:t>го процесса, концентрации средств на приоритетных проектах. Мировой опыт проектного финансирования свидетельствует о возможности максимального привлечения капиталов частного сектора благодаря реальным гарантиям и страхованию инвести</w:t>
      </w:r>
      <w:r>
        <w:rPr>
          <w:sz w:val="24"/>
        </w:rPr>
        <w:softHyphen/>
        <w:t>ционного риска. «Правительственная комплексная программа стимулирования отечественных и иностранных инвестиций в экономику России» предусматривала рост доли государственных инвестиций с 1,5% до 5% ВВП. Однако жесткий контроль за ее выполнением отсутствует. Не работает почти ни одна схема под</w:t>
      </w:r>
      <w:r>
        <w:rPr>
          <w:sz w:val="24"/>
        </w:rPr>
        <w:softHyphen/>
        <w:t>держки инвестиций и НТП. В такой поддержке нуждается и малый бизнес, который на Западе создает 50 - 55% ВВП, а в России - лишь около 10%. Для стимулирования экономического роста необходимы как государственные, так и частные инвести</w:t>
      </w:r>
      <w:r>
        <w:rPr>
          <w:sz w:val="24"/>
        </w:rPr>
        <w:softHyphen/>
        <w:t>ции.</w:t>
      </w:r>
    </w:p>
    <w:p w:rsidR="00C9639B" w:rsidRDefault="00C9639B">
      <w:pPr>
        <w:rPr>
          <w:sz w:val="24"/>
        </w:rPr>
      </w:pPr>
      <w:r>
        <w:rPr>
          <w:sz w:val="24"/>
        </w:rPr>
        <w:t xml:space="preserve">     Важную роль в регулировании инвестиции призваны сыграть принятые в      конце 1998 г. нормативно-законодательные докумен</w:t>
      </w:r>
      <w:r>
        <w:rPr>
          <w:sz w:val="24"/>
        </w:rPr>
        <w:softHyphen/>
        <w:t>ты, в частности по лизинговым операциям. Должна активизиро</w:t>
      </w:r>
      <w:r>
        <w:rPr>
          <w:sz w:val="24"/>
        </w:rPr>
        <w:softHyphen/>
        <w:t>вать деятельность комиссия по инвестиционным конкурсам, рас</w:t>
      </w:r>
      <w:r>
        <w:rPr>
          <w:sz w:val="24"/>
        </w:rPr>
        <w:softHyphen/>
        <w:t>сматривающая проекты под частичные государственные гаран</w:t>
      </w:r>
      <w:r>
        <w:rPr>
          <w:sz w:val="24"/>
        </w:rPr>
        <w:softHyphen/>
        <w:t>тии (от 40 до 85%).</w:t>
      </w:r>
    </w:p>
    <w:p w:rsidR="00C9639B" w:rsidRDefault="00C9639B">
      <w:pPr>
        <w:rPr>
          <w:sz w:val="24"/>
        </w:rPr>
      </w:pPr>
      <w:r>
        <w:rPr>
          <w:sz w:val="24"/>
        </w:rPr>
        <w:t xml:space="preserve">     Важно найти выход из «ловушки ликвидности» (Кейнс), в которой оказалась Россия. Это проявляется в спаде инвестиций при наличии сбережений населения. России предстоит разрабо</w:t>
      </w:r>
      <w:r>
        <w:rPr>
          <w:sz w:val="24"/>
        </w:rPr>
        <w:softHyphen/>
        <w:t>тать компенсирующий механизм перераспределения инфляцион</w:t>
      </w:r>
      <w:r>
        <w:rPr>
          <w:sz w:val="24"/>
        </w:rPr>
        <w:softHyphen/>
        <w:t>ных доходов в приоритетные отрасли, в частности, путем нало</w:t>
      </w:r>
      <w:r>
        <w:rPr>
          <w:sz w:val="24"/>
        </w:rPr>
        <w:softHyphen/>
        <w:t>гового регулирования.</w:t>
      </w:r>
    </w:p>
    <w:p w:rsidR="00C9639B" w:rsidRDefault="00C9639B">
      <w:pPr>
        <w:rPr>
          <w:sz w:val="24"/>
        </w:rPr>
      </w:pPr>
      <w:r>
        <w:rPr>
          <w:sz w:val="24"/>
        </w:rPr>
        <w:t xml:space="preserve">      Потенциальным источником инвестиций остается репатриа</w:t>
      </w:r>
      <w:r>
        <w:rPr>
          <w:sz w:val="24"/>
        </w:rPr>
        <w:softHyphen/>
        <w:t>ция «беглых» капиталов, переведенных из России за рубеж по нелегальным и легальным каналам. Для этого необходимы решительные меры.</w:t>
      </w:r>
    </w:p>
    <w:p w:rsidR="00C9639B" w:rsidRDefault="00C9639B">
      <w:pPr>
        <w:rPr>
          <w:sz w:val="24"/>
          <w:lang w:val="en-US"/>
        </w:rPr>
      </w:pPr>
      <w:r>
        <w:rPr>
          <w:sz w:val="24"/>
        </w:rPr>
        <w:t xml:space="preserve">В-четвертых, традиционно делается ставка на привлечение иностранных инвестиций для экономического развития. </w:t>
      </w:r>
    </w:p>
    <w:p w:rsidR="00C9639B" w:rsidRDefault="00C9639B">
      <w:pPr>
        <w:rPr>
          <w:sz w:val="24"/>
          <w:lang w:val="en-US"/>
        </w:rPr>
      </w:pPr>
      <w:r>
        <w:rPr>
          <w:sz w:val="24"/>
        </w:rPr>
        <w:t xml:space="preserve">Но Россия не может рассчитывать на их крупный приток. </w:t>
      </w:r>
    </w:p>
    <w:p w:rsidR="00C9639B" w:rsidRDefault="00C9639B">
      <w:pPr>
        <w:rPr>
          <w:sz w:val="24"/>
          <w:lang w:val="en-US"/>
        </w:rPr>
      </w:pPr>
      <w:r>
        <w:rPr>
          <w:sz w:val="24"/>
        </w:rPr>
        <w:t xml:space="preserve">Во-первых, в мире мало реально свободных капиталов. </w:t>
      </w:r>
    </w:p>
    <w:p w:rsidR="00C9639B" w:rsidRDefault="00C9639B">
      <w:pPr>
        <w:rPr>
          <w:sz w:val="24"/>
        </w:rPr>
      </w:pPr>
      <w:r>
        <w:rPr>
          <w:sz w:val="24"/>
        </w:rPr>
        <w:t>Во-вторых, иностранный капитал занял выжидательную позицию по отношению к России из бояз</w:t>
      </w:r>
      <w:r>
        <w:rPr>
          <w:sz w:val="24"/>
        </w:rPr>
        <w:softHyphen/>
        <w:t>ни потерь в связи с недоверием к социально-экономической об</w:t>
      </w:r>
      <w:r>
        <w:rPr>
          <w:sz w:val="24"/>
        </w:rPr>
        <w:softHyphen/>
        <w:t>становке.</w:t>
      </w:r>
    </w:p>
    <w:p w:rsidR="00C9639B" w:rsidRDefault="00C9639B">
      <w:pPr>
        <w:rPr>
          <w:sz w:val="24"/>
        </w:rPr>
      </w:pPr>
      <w:r>
        <w:rPr>
          <w:sz w:val="24"/>
        </w:rPr>
        <w:t xml:space="preserve"> В-третьих, для нашей страны наибольший интерес представляют прямые инвестиции в производство, а иностран</w:t>
      </w:r>
      <w:r>
        <w:rPr>
          <w:sz w:val="24"/>
        </w:rPr>
        <w:softHyphen/>
        <w:t>ный капитал предпочитает портфельные инвестиции (80% ино</w:t>
      </w:r>
      <w:r>
        <w:rPr>
          <w:sz w:val="24"/>
        </w:rPr>
        <w:softHyphen/>
        <w:t>странных инвестиций в первом полугодии 1998 г.) в государствен</w:t>
      </w:r>
      <w:r>
        <w:rPr>
          <w:sz w:val="24"/>
        </w:rPr>
        <w:softHyphen/>
        <w:t>ные и корпоративные ценные бумаги, что привело к оттоку инве</w:t>
      </w:r>
      <w:r>
        <w:rPr>
          <w:sz w:val="24"/>
        </w:rPr>
        <w:softHyphen/>
        <w:t>стиций в ГКО-ОФЗ во время кризиса в России в августе 1998 г.</w:t>
      </w:r>
    </w:p>
    <w:p w:rsidR="00C9639B" w:rsidRDefault="00C9639B">
      <w:pPr>
        <w:rPr>
          <w:sz w:val="24"/>
        </w:rPr>
      </w:pPr>
      <w:r>
        <w:rPr>
          <w:sz w:val="24"/>
        </w:rPr>
        <w:t>Принятые после кризиса меры, направленные на восстанов</w:t>
      </w:r>
      <w:r>
        <w:rPr>
          <w:sz w:val="24"/>
        </w:rPr>
        <w:softHyphen/>
        <w:t>ление доверия     зарубежного бизнеса к России, могут стимулиро</w:t>
      </w:r>
      <w:r>
        <w:rPr>
          <w:sz w:val="24"/>
        </w:rPr>
        <w:softHyphen/>
        <w:t>вать в перспективе привлечение прямых иностранных инвести</w:t>
      </w:r>
      <w:r>
        <w:rPr>
          <w:sz w:val="24"/>
        </w:rPr>
        <w:softHyphen/>
        <w:t>ций, но в 1998 г. и 1999 г. (оценка) их ежегодный объем составил 3-4 млрд. долл., или 63% к 1997 г. Общий объем накопленных прямых инвестиций составил около 12 млрд. долл. в январе 1999 году.</w:t>
      </w:r>
    </w:p>
    <w:p w:rsidR="00C9639B" w:rsidRDefault="00C9639B">
      <w:pPr>
        <w:rPr>
          <w:sz w:val="24"/>
        </w:rPr>
      </w:pPr>
      <w:r>
        <w:rPr>
          <w:sz w:val="24"/>
        </w:rPr>
        <w:t>Сдерживание финансовых факторов инфляции должно осуществляться следующими методами:</w:t>
      </w:r>
    </w:p>
    <w:p w:rsidR="00C9639B" w:rsidRDefault="00C9639B">
      <w:pPr>
        <w:rPr>
          <w:sz w:val="24"/>
        </w:rPr>
      </w:pPr>
      <w:r>
        <w:rPr>
          <w:sz w:val="24"/>
        </w:rPr>
        <w:t xml:space="preserve"> </w:t>
      </w:r>
      <w:r>
        <w:rPr>
          <w:b/>
          <w:sz w:val="24"/>
        </w:rPr>
        <w:t>1.</w:t>
      </w:r>
      <w:r>
        <w:rPr>
          <w:sz w:val="24"/>
        </w:rPr>
        <w:t xml:space="preserve"> Ключе</w:t>
      </w:r>
      <w:r>
        <w:rPr>
          <w:sz w:val="24"/>
        </w:rPr>
        <w:softHyphen/>
        <w:t>вое место в антиинфляционной стратегии занимает оздоровле</w:t>
      </w:r>
      <w:r>
        <w:rPr>
          <w:sz w:val="24"/>
        </w:rPr>
        <w:softHyphen/>
        <w:t>ние бюджетов всех уровней и преодоление специфических форм проявления бюджетного кризиса в России:</w:t>
      </w:r>
    </w:p>
    <w:p w:rsidR="00C9639B" w:rsidRDefault="00C9639B">
      <w:pPr>
        <w:rPr>
          <w:sz w:val="24"/>
        </w:rPr>
      </w:pPr>
      <w:r>
        <w:rPr>
          <w:sz w:val="24"/>
        </w:rPr>
        <w:t>• неисполнение бюджета, финансирование в произвольном объеме; позаимствованное из мировой практики секвестирования (сокращение) расходов в зависимости от реального наступ</w:t>
      </w:r>
      <w:r>
        <w:rPr>
          <w:sz w:val="24"/>
        </w:rPr>
        <w:softHyphen/>
        <w:t>ления доходов распространяется на незащищенные статьи бюд</w:t>
      </w:r>
      <w:r>
        <w:rPr>
          <w:sz w:val="24"/>
        </w:rPr>
        <w:softHyphen/>
        <w:t>жета (в том числе государственные инвестиции, науку, здравоох</w:t>
      </w:r>
      <w:r>
        <w:rPr>
          <w:sz w:val="24"/>
        </w:rPr>
        <w:softHyphen/>
        <w:t>ранение, образование) ради пожарных мер (в середине 1997 г. для погашения задолженности по пенсиям и зарплате);</w:t>
      </w:r>
    </w:p>
    <w:p w:rsidR="00C9639B" w:rsidRDefault="00C9639B">
      <w:pPr>
        <w:rPr>
          <w:sz w:val="24"/>
        </w:rPr>
      </w:pPr>
      <w:r>
        <w:rPr>
          <w:sz w:val="24"/>
        </w:rPr>
        <w:t>• не целевое использование бюджетных средств (например, предвыборная «черная касса»);</w:t>
      </w:r>
    </w:p>
    <w:p w:rsidR="00C9639B" w:rsidRDefault="00C9639B">
      <w:pPr>
        <w:rPr>
          <w:sz w:val="24"/>
        </w:rPr>
      </w:pPr>
      <w:r>
        <w:rPr>
          <w:sz w:val="24"/>
        </w:rPr>
        <w:t>• финансирование бюджетных расходов платежными средства</w:t>
      </w:r>
      <w:r>
        <w:rPr>
          <w:sz w:val="24"/>
        </w:rPr>
        <w:softHyphen/>
        <w:t>ми различной ликвидности;</w:t>
      </w:r>
    </w:p>
    <w:p w:rsidR="00C9639B" w:rsidRDefault="00C9639B">
      <w:pPr>
        <w:rPr>
          <w:sz w:val="24"/>
        </w:rPr>
      </w:pPr>
      <w:r>
        <w:rPr>
          <w:sz w:val="24"/>
        </w:rPr>
        <w:t>• слабый контроль за исполнением госбюджета. Рыночная экономика требует строгой регламентации бюджет</w:t>
      </w:r>
      <w:r>
        <w:rPr>
          <w:sz w:val="24"/>
        </w:rPr>
        <w:softHyphen/>
        <w:t>ного процесса. Поэтому бюджетный кодекс необходим для зако</w:t>
      </w:r>
      <w:r>
        <w:rPr>
          <w:sz w:val="24"/>
        </w:rPr>
        <w:softHyphen/>
        <w:t>нодательного регулирования бюджетных отношений.</w:t>
      </w:r>
    </w:p>
    <w:p w:rsidR="00C9639B" w:rsidRDefault="00C9639B">
      <w:pPr>
        <w:rPr>
          <w:sz w:val="24"/>
        </w:rPr>
      </w:pPr>
      <w:r>
        <w:rPr>
          <w:b/>
          <w:sz w:val="24"/>
        </w:rPr>
        <w:t>2.</w:t>
      </w:r>
      <w:r>
        <w:rPr>
          <w:sz w:val="24"/>
        </w:rPr>
        <w:t xml:space="preserve"> Проблемой остается реальное сокращение бюджетного дефицита, хотя формально за счет секвестирования он доведен до уровня (3,5% ВВП в 1997 г., 3,2% в 1998 г.), приемлемого Международным валютным фондом для предоставления очеред</w:t>
      </w:r>
      <w:r>
        <w:rPr>
          <w:sz w:val="24"/>
        </w:rPr>
        <w:softHyphen/>
        <w:t>ного транша кредита России. Не менее важны методы его по</w:t>
      </w:r>
      <w:r>
        <w:rPr>
          <w:sz w:val="24"/>
        </w:rPr>
        <w:softHyphen/>
        <w:t>крытия без инфляционных последствий.</w:t>
      </w:r>
    </w:p>
    <w:p w:rsidR="00C9639B" w:rsidRDefault="00C9639B">
      <w:pPr>
        <w:rPr>
          <w:sz w:val="24"/>
          <w:lang w:val="en-US"/>
        </w:rPr>
      </w:pPr>
      <w:r>
        <w:rPr>
          <w:sz w:val="24"/>
        </w:rPr>
        <w:t>С 1995 г. до валютно-финансового кризиса в августе 1998 г. господствовала официальная концепция покрытия бюджетного дефицита за счет эмиссии не денег, а государственных ценных бумаг, размещаемых на рыночных условиях среди резидентов и нерезидентов. В России впервые появился не только внутрен</w:t>
      </w:r>
      <w:r>
        <w:rPr>
          <w:sz w:val="24"/>
        </w:rPr>
        <w:softHyphen/>
        <w:t>ний, но и внешний долг по отношению к иностранным держа</w:t>
      </w:r>
      <w:r>
        <w:rPr>
          <w:sz w:val="24"/>
        </w:rPr>
        <w:softHyphen/>
        <w:t>телям ГКО-ОФЗ. Кризис и реструктуризация ГКО-ОФЗ приве</w:t>
      </w:r>
      <w:r>
        <w:rPr>
          <w:sz w:val="24"/>
        </w:rPr>
        <w:softHyphen/>
        <w:t>ли к сокращению возможностей рыночных заимствований. В результате новации ГКО-ОФЗ объем внутреннего государствен</w:t>
      </w:r>
      <w:r>
        <w:rPr>
          <w:sz w:val="24"/>
        </w:rPr>
        <w:softHyphen/>
        <w:t>ного долга России уменьшился почти на 30% с 750 млрд. руб. на 17 августа 1998 г. до 550 млрд. руб. к 1 мая 1999 г.</w:t>
      </w:r>
    </w:p>
    <w:p w:rsidR="00C9639B" w:rsidRDefault="00C9639B">
      <w:pPr>
        <w:rPr>
          <w:sz w:val="24"/>
        </w:rPr>
      </w:pPr>
      <w:r>
        <w:rPr>
          <w:sz w:val="24"/>
        </w:rPr>
        <w:t xml:space="preserve"> Почти все российские держатели этих ценных бумаг обменяли их на но</w:t>
      </w:r>
      <w:r>
        <w:rPr>
          <w:sz w:val="24"/>
        </w:rPr>
        <w:softHyphen/>
        <w:t>вые, которыми можно оплатить налоги. Однако 60% иностран</w:t>
      </w:r>
      <w:r>
        <w:rPr>
          <w:sz w:val="24"/>
        </w:rPr>
        <w:softHyphen/>
        <w:t>ных держателей российского внутреннего долга пока отказыва</w:t>
      </w:r>
      <w:r>
        <w:rPr>
          <w:sz w:val="24"/>
        </w:rPr>
        <w:softHyphen/>
        <w:t>ются от участия в новации и требуют лучших условий обмена ГКО. Чрезмерное использование государственных заимствова</w:t>
      </w:r>
      <w:r>
        <w:rPr>
          <w:sz w:val="24"/>
        </w:rPr>
        <w:softHyphen/>
        <w:t>ний (внутренних и внешних) для финансирования бюджетного дефицита всегда становится инфляционным фактором при от</w:t>
      </w:r>
      <w:r>
        <w:rPr>
          <w:sz w:val="24"/>
        </w:rPr>
        <w:softHyphen/>
        <w:t>сутствии реальных источников их погашения. Поэтому необхо</w:t>
      </w:r>
      <w:r>
        <w:rPr>
          <w:sz w:val="24"/>
        </w:rPr>
        <w:softHyphen/>
        <w:t>димо не только устанавливать, но и соблюдать лимит государ</w:t>
      </w:r>
      <w:r>
        <w:rPr>
          <w:sz w:val="24"/>
        </w:rPr>
        <w:softHyphen/>
        <w:t>ственного долга.</w:t>
      </w:r>
    </w:p>
    <w:p w:rsidR="00C9639B" w:rsidRDefault="00C9639B">
      <w:pPr>
        <w:rPr>
          <w:sz w:val="24"/>
        </w:rPr>
      </w:pPr>
      <w:r>
        <w:rPr>
          <w:sz w:val="24"/>
        </w:rPr>
        <w:t>В сложившейся ситуации в конце 1998 г. стал неизбежным возврат к эмиссии денег для покрытия бюджетного дефицита, которая официально не практиковалась с 1995 г. по ноябрь 1998 г. В 1994 г. кредиты Центрального банка РФ Министерству финан</w:t>
      </w:r>
      <w:r>
        <w:rPr>
          <w:sz w:val="24"/>
        </w:rPr>
        <w:softHyphen/>
        <w:t>сов РФ из 10% годовых покрывали 50% бюджетного дефицита. Возобновление выпуска денег в порядке кредитования государ</w:t>
      </w:r>
      <w:r>
        <w:rPr>
          <w:sz w:val="24"/>
        </w:rPr>
        <w:softHyphen/>
        <w:t>ства с ноября 1998 г. чревато усилением инфляции, если не будет соблюдаться установленный лимит эмиссии и принцип возврат</w:t>
      </w:r>
      <w:r>
        <w:rPr>
          <w:sz w:val="24"/>
        </w:rPr>
        <w:softHyphen/>
        <w:t>ности этих кредитов.</w:t>
      </w:r>
    </w:p>
    <w:p w:rsidR="00C9639B" w:rsidRDefault="00C9639B">
      <w:pPr>
        <w:rPr>
          <w:sz w:val="24"/>
        </w:rPr>
      </w:pPr>
      <w:r>
        <w:rPr>
          <w:sz w:val="24"/>
        </w:rPr>
        <w:t>Не инфляционным источником сокращения бюджетного дефи</w:t>
      </w:r>
      <w:r>
        <w:rPr>
          <w:sz w:val="24"/>
        </w:rPr>
        <w:softHyphen/>
        <w:t>цита должны стать экономический рост, увеличение налогооблагаемой базы. По новой методологии к источникам финансирова</w:t>
      </w:r>
      <w:r>
        <w:rPr>
          <w:sz w:val="24"/>
        </w:rPr>
        <w:softHyphen/>
        <w:t>ния бюджетного дефицита отнесены поступления от реализации государственных запасов и имущества.</w:t>
      </w:r>
    </w:p>
    <w:p w:rsidR="00C9639B" w:rsidRDefault="00C9639B">
      <w:pPr>
        <w:rPr>
          <w:sz w:val="24"/>
        </w:rPr>
      </w:pPr>
      <w:r>
        <w:rPr>
          <w:b/>
          <w:sz w:val="24"/>
        </w:rPr>
        <w:t>3.</w:t>
      </w:r>
      <w:r>
        <w:rPr>
          <w:sz w:val="24"/>
        </w:rPr>
        <w:t xml:space="preserve"> Для сдерживания инфляции необходима научно обоснован</w:t>
      </w:r>
      <w:r>
        <w:rPr>
          <w:sz w:val="24"/>
        </w:rPr>
        <w:softHyphen/>
        <w:t>ная налоговая политика, которая не должна парализовать бизнес и толкать его в «теневую» экономику. Налоговая политика в России должна ориентироваться не только на фискальные цели, но и на регулирование развития экономики. Судя по мировому опыту, налоги играют двоякую роль в инфляционном процессе по линии его усиления и сдерживания в зависимости от методов налоговой политики. Сужение налогооблагаемой суммы в усло</w:t>
      </w:r>
      <w:r>
        <w:rPr>
          <w:sz w:val="24"/>
        </w:rPr>
        <w:softHyphen/>
        <w:t>виях экономического спада дополняется низкой собираемостью налогов. В налоговой системе России сочетаются карательные налоговые ставки и обилие лазеек, позволяющие не платить налоги. Уклонение от уплаты налогов связано не только с несо</w:t>
      </w:r>
      <w:r>
        <w:rPr>
          <w:sz w:val="24"/>
        </w:rPr>
        <w:softHyphen/>
        <w:t>вершенством налогового законодательства, но и с работой нало</w:t>
      </w:r>
      <w:r>
        <w:rPr>
          <w:sz w:val="24"/>
        </w:rPr>
        <w:softHyphen/>
        <w:t>говой службы, несмотря на создание Временной чрезвычайной комиссии (ВЧК) и ужесточение контроля за сборщиками нало</w:t>
      </w:r>
      <w:r>
        <w:rPr>
          <w:sz w:val="24"/>
        </w:rPr>
        <w:softHyphen/>
        <w:t>гов. В этой связи взятый с конца 1998 г. курс на перераспреде</w:t>
      </w:r>
      <w:r>
        <w:rPr>
          <w:sz w:val="24"/>
        </w:rPr>
        <w:softHyphen/>
        <w:t>ление налогового бремени необходимо дополнить эффективным механизмом ответственности налогоплательщиков.</w:t>
      </w:r>
    </w:p>
    <w:p w:rsidR="00C9639B" w:rsidRDefault="00C9639B">
      <w:pPr>
        <w:rPr>
          <w:sz w:val="24"/>
        </w:rPr>
      </w:pPr>
      <w:r>
        <w:rPr>
          <w:b/>
          <w:sz w:val="24"/>
        </w:rPr>
        <w:t>4.</w:t>
      </w:r>
      <w:r>
        <w:rPr>
          <w:sz w:val="24"/>
        </w:rPr>
        <w:t xml:space="preserve"> Специфическим для России направлением антиинфляци</w:t>
      </w:r>
      <w:r>
        <w:rPr>
          <w:sz w:val="24"/>
        </w:rPr>
        <w:softHyphen/>
        <w:t>онной политики является преодоление кризиса неплатежей в хозяйстве, препятствующего экономическому подъему. Сумма неплатежей в экономике (1,5 трлн руб. в октябре 1998 г.) в четы</w:t>
      </w:r>
      <w:r>
        <w:rPr>
          <w:sz w:val="24"/>
        </w:rPr>
        <w:softHyphen/>
        <w:t>ре раза превысила денежный агрегат М3 (365,8 млрд. руб.), в 1999 г. (июнь) - в 2,6 раза, хотя неплатежи составили 1,49</w:t>
      </w:r>
      <w:r>
        <w:rPr>
          <w:b/>
          <w:sz w:val="24"/>
        </w:rPr>
        <w:t xml:space="preserve"> </w:t>
      </w:r>
      <w:r>
        <w:rPr>
          <w:bCs/>
          <w:sz w:val="24"/>
        </w:rPr>
        <w:t>трлн.</w:t>
      </w:r>
      <w:r>
        <w:rPr>
          <w:b/>
          <w:sz w:val="24"/>
        </w:rPr>
        <w:t xml:space="preserve"> </w:t>
      </w:r>
      <w:r>
        <w:rPr>
          <w:sz w:val="24"/>
        </w:rPr>
        <w:t>руб. (45% обязательств предприятий и организаций).</w:t>
      </w:r>
    </w:p>
    <w:p w:rsidR="00C9639B" w:rsidRDefault="00C9639B">
      <w:pPr>
        <w:pStyle w:val="32"/>
        <w:rPr>
          <w:sz w:val="24"/>
        </w:rPr>
      </w:pPr>
      <w:r>
        <w:rPr>
          <w:sz w:val="24"/>
        </w:rPr>
        <w:t>В этой связи актуальной задачей является восстановление платежно-расчетной системы, нормализация денежных расчетов, ликвидация взаимной задолженности предприятий друг другу и бюджету. При помощи государства предстоит урегулировать за</w:t>
      </w:r>
      <w:r>
        <w:rPr>
          <w:sz w:val="24"/>
        </w:rPr>
        <w:softHyphen/>
        <w:t>долженность путем проведения клиринговых многосторонних зачетов.</w:t>
      </w:r>
    </w:p>
    <w:p w:rsidR="00C9639B" w:rsidRDefault="00C9639B">
      <w:pPr>
        <w:rPr>
          <w:sz w:val="24"/>
        </w:rPr>
      </w:pPr>
      <w:r>
        <w:rPr>
          <w:sz w:val="24"/>
        </w:rPr>
        <w:t>Что касается предложения ввести «второй» рубль для безна</w:t>
      </w:r>
      <w:r>
        <w:rPr>
          <w:sz w:val="24"/>
        </w:rPr>
        <w:softHyphen/>
        <w:t>личных расчетов, то это увеличит число денежных суррогатов, подорвет принцип государственной монополии на выпуск денег и создаст источник неконтролируемой денежной эмиссии (например, П. И. Родионов («Газпром») предложил выпустить своеобраз</w:t>
      </w:r>
      <w:r>
        <w:rPr>
          <w:sz w:val="24"/>
        </w:rPr>
        <w:softHyphen/>
        <w:t>ную параллельную валюту в форме товарных газовых облигаций).</w:t>
      </w:r>
    </w:p>
    <w:p w:rsidR="00C9639B" w:rsidRDefault="00C9639B">
      <w:pPr>
        <w:rPr>
          <w:i/>
          <w:iCs/>
          <w:sz w:val="24"/>
        </w:rPr>
      </w:pPr>
      <w:r>
        <w:rPr>
          <w:i/>
          <w:iCs/>
          <w:sz w:val="24"/>
        </w:rPr>
        <w:t>Регулирование денежных факторов инфляции следует производить следующими методами:</w:t>
      </w:r>
    </w:p>
    <w:p w:rsidR="00C9639B" w:rsidRDefault="00C9639B">
      <w:pPr>
        <w:rPr>
          <w:sz w:val="24"/>
        </w:rPr>
      </w:pPr>
      <w:r>
        <w:rPr>
          <w:b/>
          <w:sz w:val="24"/>
        </w:rPr>
        <w:t xml:space="preserve"> 1.</w:t>
      </w:r>
      <w:r>
        <w:rPr>
          <w:sz w:val="24"/>
        </w:rPr>
        <w:t xml:space="preserve"> В усло</w:t>
      </w:r>
      <w:r>
        <w:rPr>
          <w:sz w:val="24"/>
        </w:rPr>
        <w:softHyphen/>
        <w:t>виях товарного производства все хозяйственные связи опосредуются деньгами. Поэтому диспропорции приобретают  форму, хотя их причины коренятся в процессе общественного воспроизводства. В этом проявляется прямая и обратная связь инфляции с воспроизводством. Но было бы ошибочно отвергать роль денежных факторов в ее развитии. Поэтому антиинфляци</w:t>
      </w:r>
      <w:r>
        <w:rPr>
          <w:sz w:val="24"/>
        </w:rPr>
        <w:softHyphen/>
        <w:t>онная политика предусматривает регулирование эмиссии денег и скорости их обращения.</w:t>
      </w:r>
    </w:p>
    <w:p w:rsidR="00C9639B" w:rsidRDefault="00C9639B">
      <w:pPr>
        <w:rPr>
          <w:sz w:val="24"/>
        </w:rPr>
      </w:pPr>
      <w:r>
        <w:rPr>
          <w:sz w:val="24"/>
        </w:rPr>
        <w:t>Однако в России резкое ограничение денежной эмиссии по рецептам монетаристов привело к сужению официальной денеж</w:t>
      </w:r>
      <w:r>
        <w:rPr>
          <w:sz w:val="24"/>
        </w:rPr>
        <w:softHyphen/>
        <w:t>ной массы. Судя по коэффициенту монетизации, в России низ</w:t>
      </w:r>
      <w:r>
        <w:rPr>
          <w:sz w:val="24"/>
        </w:rPr>
        <w:softHyphen/>
        <w:t>кий показатель насыщенности ВВП рублевой массой: 12% - 19% (против 80 - 120% на Западе). В итоге для удовлетворения потребностей хозяйства в деньгах появились тысячи неофициальных эмиссионных «центров», выпускающих денеж</w:t>
      </w:r>
      <w:r>
        <w:rPr>
          <w:sz w:val="24"/>
        </w:rPr>
        <w:softHyphen/>
        <w:t>ные суррогаты, которые обслуживают 70 - 80% хозяйственного оборота. В этом проявляется стихийная реакция рыночного хо</w:t>
      </w:r>
      <w:r>
        <w:rPr>
          <w:sz w:val="24"/>
        </w:rPr>
        <w:softHyphen/>
        <w:t>зяйства на дефляционное сжатие денежной эмиссии в условиях нехватки оборотных средств предприятий и огромных неплатежей.</w:t>
      </w:r>
    </w:p>
    <w:p w:rsidR="00C9639B" w:rsidRDefault="00C9639B">
      <w:pPr>
        <w:rPr>
          <w:sz w:val="24"/>
        </w:rPr>
      </w:pPr>
      <w:r>
        <w:rPr>
          <w:sz w:val="24"/>
        </w:rPr>
        <w:t>Предстоит восстановить денежные отношения субъектов рыночной эмиссии, очистить денежный оборот от суррогатов с сомнительной юридической основой и рассчитывать денежный агрегат М2 с учетом реальных потребностей хозяйственного оборота и прогноза экономического развития.</w:t>
      </w:r>
    </w:p>
    <w:p w:rsidR="00C9639B" w:rsidRDefault="00C9639B">
      <w:pPr>
        <w:rPr>
          <w:sz w:val="24"/>
        </w:rPr>
      </w:pPr>
      <w:r>
        <w:rPr>
          <w:sz w:val="24"/>
        </w:rPr>
        <w:t>В результате пересмотра макроэкономической политики с конца 1998 г. Центральный банк РФ взял курс на некоторое рас</w:t>
      </w:r>
      <w:r>
        <w:rPr>
          <w:sz w:val="24"/>
        </w:rPr>
        <w:softHyphen/>
        <w:t>ширение денежной массы, что важно для повышения монетиза</w:t>
      </w:r>
      <w:r>
        <w:rPr>
          <w:sz w:val="24"/>
        </w:rPr>
        <w:softHyphen/>
        <w:t>ции ВВП и ликвидности экономики.</w:t>
      </w:r>
    </w:p>
    <w:p w:rsidR="00C9639B" w:rsidRDefault="00C9639B">
      <w:pPr>
        <w:rPr>
          <w:sz w:val="24"/>
        </w:rPr>
      </w:pPr>
      <w:r>
        <w:rPr>
          <w:sz w:val="24"/>
        </w:rPr>
        <w:t>Судя по мировой практике, денежная эмиссия должна осуще</w:t>
      </w:r>
      <w:r>
        <w:rPr>
          <w:sz w:val="24"/>
        </w:rPr>
        <w:softHyphen/>
        <w:t>ствляться по трем каналам - кредитование государства, хозяйства и под прирост официальных золотовалютных резервов. Однако аргентинская модель «валютного управления», поднятая на щит некоторыми российскими экономистами во время резкого усиле</w:t>
      </w:r>
      <w:r>
        <w:rPr>
          <w:sz w:val="24"/>
        </w:rPr>
        <w:softHyphen/>
        <w:t>ния инфляции под влиянием валютно-финансового кризиса в ав</w:t>
      </w:r>
      <w:r>
        <w:rPr>
          <w:sz w:val="24"/>
        </w:rPr>
        <w:softHyphen/>
        <w:t>густе 1998 г., неприемлема в условиях России. Во-первых, нет надежды на пополнение резко сократившихся (до 10,8 млрд. долл. в марте 1999 г.) официальных золотовалютных резервов за счет масштабного западного кредита (на 10-20 млрд. долл.). Во-вто</w:t>
      </w:r>
      <w:r>
        <w:rPr>
          <w:sz w:val="24"/>
        </w:rPr>
        <w:softHyphen/>
        <w:t>рых, эмиссия денег только под прирост чистых международных резервов без учета потребностей реального хозяйственного оборота в соответствии с законом денежного обращения приведет к дефляционному сжатию денежной массы в обращении.</w:t>
      </w:r>
    </w:p>
    <w:p w:rsidR="00C9639B" w:rsidRDefault="00C9639B">
      <w:pPr>
        <w:rPr>
          <w:sz w:val="24"/>
        </w:rPr>
      </w:pPr>
      <w:r>
        <w:rPr>
          <w:sz w:val="24"/>
        </w:rPr>
        <w:t>Характерное для кризисной ситуации повышение экономи</w:t>
      </w:r>
      <w:r>
        <w:rPr>
          <w:sz w:val="24"/>
        </w:rPr>
        <w:softHyphen/>
        <w:t>ческой роли золота проявляется не только в стремлении увели</w:t>
      </w:r>
      <w:r>
        <w:rPr>
          <w:sz w:val="24"/>
        </w:rPr>
        <w:softHyphen/>
        <w:t>чить эмиссию денег под прирост официальных золотых резер</w:t>
      </w:r>
      <w:r>
        <w:rPr>
          <w:sz w:val="24"/>
        </w:rPr>
        <w:softHyphen/>
        <w:t>вов, но и в выпуске в 1999 г. золотых сертификатов, червонцев, пятикопеечных монет по 6 г 583-й пробы. Следовательно, прак</w:t>
      </w:r>
      <w:r>
        <w:rPr>
          <w:sz w:val="24"/>
        </w:rPr>
        <w:softHyphen/>
        <w:t>тика лишний раз подтвердила, что золото не просто ценное сы</w:t>
      </w:r>
      <w:r>
        <w:rPr>
          <w:sz w:val="24"/>
        </w:rPr>
        <w:softHyphen/>
        <w:t>рье, а валютный металл, используемый для государственной и частной тезаврации. По некоторым оценкам, на руках у населе</w:t>
      </w:r>
      <w:r>
        <w:rPr>
          <w:sz w:val="24"/>
        </w:rPr>
        <w:softHyphen/>
        <w:t>ния России сосредоточено 7 т золота. За 1998 г. коммерческие банки продали 500 кг золотых слитков.</w:t>
      </w:r>
    </w:p>
    <w:p w:rsidR="00C9639B" w:rsidRDefault="00C9639B">
      <w:pPr>
        <w:rPr>
          <w:sz w:val="24"/>
        </w:rPr>
      </w:pPr>
      <w:r>
        <w:rPr>
          <w:sz w:val="24"/>
        </w:rPr>
        <w:t>Но это не дает основания для вне исторических проектов восстановления в России золотого стандарта, ликвидированного в мире в 30-х годах XX в. Речь идет о необходимости развития рынка золота, которое в качестве альтернативы доллару может привлечь сбережения населения в условиях подрыва доверия к рублю и банковским вкладам.</w:t>
      </w:r>
    </w:p>
    <w:p w:rsidR="00C9639B" w:rsidRDefault="00C9639B">
      <w:pPr>
        <w:rPr>
          <w:sz w:val="24"/>
        </w:rPr>
      </w:pPr>
      <w:r>
        <w:rPr>
          <w:b/>
          <w:sz w:val="24"/>
        </w:rPr>
        <w:t>2.</w:t>
      </w:r>
      <w:r>
        <w:rPr>
          <w:sz w:val="24"/>
        </w:rPr>
        <w:t xml:space="preserve"> Не менее важно совершенствование структуры официаль</w:t>
      </w:r>
      <w:r>
        <w:rPr>
          <w:sz w:val="24"/>
        </w:rPr>
        <w:softHyphen/>
        <w:t>ной денежной массы в обращении. В России велика доля налич</w:t>
      </w:r>
      <w:r>
        <w:rPr>
          <w:sz w:val="24"/>
        </w:rPr>
        <w:softHyphen/>
        <w:t>ных денег в денежной массе (30 - 40% против 5 — 10% в разви</w:t>
      </w:r>
      <w:r>
        <w:rPr>
          <w:sz w:val="24"/>
        </w:rPr>
        <w:softHyphen/>
        <w:t>тых западных странах). Снижению потребности оборота в на</w:t>
      </w:r>
      <w:r>
        <w:rPr>
          <w:sz w:val="24"/>
        </w:rPr>
        <w:softHyphen/>
        <w:t>личных деньгах будут способствовать: развитие различных пла</w:t>
      </w:r>
      <w:r>
        <w:rPr>
          <w:sz w:val="24"/>
        </w:rPr>
        <w:softHyphen/>
        <w:t>тежных карточек; совершенствование безналичных расчетов, выплата заработной платы (где возможно) через банкоматы в надежных банках.</w:t>
      </w:r>
    </w:p>
    <w:p w:rsidR="00C9639B" w:rsidRDefault="00C9639B">
      <w:pPr>
        <w:rPr>
          <w:sz w:val="24"/>
        </w:rPr>
      </w:pPr>
      <w:r>
        <w:rPr>
          <w:b/>
          <w:sz w:val="24"/>
        </w:rPr>
        <w:t>3.</w:t>
      </w:r>
      <w:r>
        <w:rPr>
          <w:sz w:val="24"/>
        </w:rPr>
        <w:t xml:space="preserve"> В антиинфляционных мерах особое место принадлежит регулированию скорости обращения одноименной денежной еди</w:t>
      </w:r>
      <w:r>
        <w:rPr>
          <w:sz w:val="24"/>
        </w:rPr>
        <w:softHyphen/>
        <w:t>ницы, так как увеличение ее равносильно дополнительной эмис</w:t>
      </w:r>
      <w:r>
        <w:rPr>
          <w:sz w:val="24"/>
        </w:rPr>
        <w:softHyphen/>
        <w:t>сии денег при прочих равных условиях.</w:t>
      </w:r>
    </w:p>
    <w:p w:rsidR="00C9639B" w:rsidRDefault="00C9639B">
      <w:pPr>
        <w:rPr>
          <w:sz w:val="24"/>
        </w:rPr>
      </w:pPr>
      <w:r>
        <w:rPr>
          <w:b/>
          <w:sz w:val="24"/>
        </w:rPr>
        <w:t>4.</w:t>
      </w:r>
      <w:r>
        <w:rPr>
          <w:sz w:val="24"/>
        </w:rPr>
        <w:t xml:space="preserve"> Чтобы взять инфляцию под контроль, необходима реаль</w:t>
      </w:r>
      <w:r>
        <w:rPr>
          <w:sz w:val="24"/>
        </w:rPr>
        <w:softHyphen/>
        <w:t>ная статистика и внедрение экономико-математической модели денежного обращения в ценах анализа и прогнозирования мно</w:t>
      </w:r>
      <w:r>
        <w:rPr>
          <w:sz w:val="24"/>
        </w:rPr>
        <w:softHyphen/>
        <w:t>гоплановых денежных потоков.</w:t>
      </w:r>
    </w:p>
    <w:p w:rsidR="00C9639B" w:rsidRDefault="00C9639B">
      <w:pPr>
        <w:rPr>
          <w:sz w:val="24"/>
        </w:rPr>
      </w:pPr>
      <w:r>
        <w:rPr>
          <w:sz w:val="24"/>
        </w:rPr>
        <w:t>Оздоровление банковской системы</w:t>
      </w:r>
      <w:r>
        <w:rPr>
          <w:b/>
          <w:sz w:val="24"/>
        </w:rPr>
        <w:t>.</w:t>
      </w:r>
      <w:r>
        <w:rPr>
          <w:sz w:val="24"/>
        </w:rPr>
        <w:t xml:space="preserve"> Важным направлением антиинфляционной политики и стратегии экономического роста политики является санация и реструктуризация банковской сис</w:t>
      </w:r>
      <w:r>
        <w:rPr>
          <w:sz w:val="24"/>
        </w:rPr>
        <w:softHyphen/>
        <w:t>темы, основательно подорванной валютно-финансовым кризисом. «Замораживание» 1/3 банковских активов, вложенных в ГКО-ОФЗ, парализовало с августа 1998 г. деятельность крупных банков, что привело к кризису неплатежей в банковской сфере, вызвало натиск вкладчиков, изымавших свои рублевые и валют</w:t>
      </w:r>
      <w:r>
        <w:rPr>
          <w:sz w:val="24"/>
        </w:rPr>
        <w:softHyphen/>
        <w:t>ные средства со счетов. Все свободные средства банков хлынули на валютный рынок. Оставшиеся деньги многие банки перевели на Запад, создали новые финансовые структуры. В итоге многие банки фактически оказались банкротами. Количество банков сократилось с 3 тыс. до 1,4 тыс. в середине 1999 г. Причем па</w:t>
      </w:r>
      <w:r>
        <w:rPr>
          <w:sz w:val="24"/>
        </w:rPr>
        <w:softHyphen/>
        <w:t>радокс заключается в выживании средних банков, у которых мень</w:t>
      </w:r>
      <w:r>
        <w:rPr>
          <w:sz w:val="24"/>
        </w:rPr>
        <w:softHyphen/>
        <w:t>ше спекулятивных амбиций и больше ответственности.</w:t>
      </w:r>
    </w:p>
    <w:p w:rsidR="00C9639B" w:rsidRDefault="00C9639B">
      <w:pPr>
        <w:rPr>
          <w:sz w:val="24"/>
        </w:rPr>
      </w:pPr>
      <w:r>
        <w:rPr>
          <w:sz w:val="24"/>
        </w:rPr>
        <w:t>Кризис банковской системы выявил ее узкие места:</w:t>
      </w:r>
    </w:p>
    <w:p w:rsidR="00C9639B" w:rsidRDefault="00C9639B">
      <w:pPr>
        <w:numPr>
          <w:ilvl w:val="0"/>
          <w:numId w:val="4"/>
        </w:numPr>
        <w:rPr>
          <w:sz w:val="24"/>
        </w:rPr>
      </w:pPr>
      <w:r>
        <w:rPr>
          <w:sz w:val="24"/>
        </w:rPr>
        <w:t>дея</w:t>
      </w:r>
      <w:r>
        <w:rPr>
          <w:sz w:val="24"/>
        </w:rPr>
        <w:softHyphen/>
        <w:t>тельность крупных банков-трейдеров, которые бесконтрольно и безответственно осуществляли спекулятивные валютные и фон</w:t>
      </w:r>
      <w:r>
        <w:rPr>
          <w:sz w:val="24"/>
        </w:rPr>
        <w:softHyphen/>
        <w:t xml:space="preserve">довые операции, разбазаривая средства вкладчиков; </w:t>
      </w:r>
    </w:p>
    <w:p w:rsidR="00C9639B" w:rsidRDefault="00C9639B">
      <w:pPr>
        <w:numPr>
          <w:ilvl w:val="0"/>
          <w:numId w:val="4"/>
        </w:numPr>
        <w:rPr>
          <w:sz w:val="24"/>
        </w:rPr>
      </w:pPr>
      <w:r>
        <w:rPr>
          <w:sz w:val="24"/>
        </w:rPr>
        <w:t>недоста</w:t>
      </w:r>
      <w:r>
        <w:rPr>
          <w:sz w:val="24"/>
        </w:rPr>
        <w:softHyphen/>
        <w:t>точно жесткий контроль Центрального банка РФ за коммерчес</w:t>
      </w:r>
      <w:r>
        <w:rPr>
          <w:sz w:val="24"/>
        </w:rPr>
        <w:softHyphen/>
        <w:t>кими банками;</w:t>
      </w:r>
    </w:p>
    <w:p w:rsidR="00C9639B" w:rsidRDefault="00C9639B">
      <w:pPr>
        <w:numPr>
          <w:ilvl w:val="0"/>
          <w:numId w:val="4"/>
        </w:numPr>
        <w:rPr>
          <w:sz w:val="24"/>
        </w:rPr>
      </w:pPr>
      <w:r>
        <w:rPr>
          <w:sz w:val="24"/>
        </w:rPr>
        <w:t>изъяны банковского законодательства (напри</w:t>
      </w:r>
      <w:r>
        <w:rPr>
          <w:sz w:val="24"/>
        </w:rPr>
        <w:softHyphen/>
        <w:t>мер, в отношении процедуры банкротства, эффективной работы Временной администрации, арбитражных управляющих и др.).</w:t>
      </w:r>
    </w:p>
    <w:p w:rsidR="00C9639B" w:rsidRDefault="00C9639B">
      <w:pPr>
        <w:rPr>
          <w:sz w:val="24"/>
        </w:rPr>
      </w:pPr>
      <w:r>
        <w:rPr>
          <w:sz w:val="24"/>
        </w:rPr>
        <w:t>Для восстановления платежеспособности банков Централь</w:t>
      </w:r>
      <w:r>
        <w:rPr>
          <w:sz w:val="24"/>
        </w:rPr>
        <w:softHyphen/>
        <w:t>ный банк РФ принял меры. В их числе: проведение многосто</w:t>
      </w:r>
      <w:r>
        <w:rPr>
          <w:sz w:val="24"/>
        </w:rPr>
        <w:softHyphen/>
        <w:t>роннего клиринга за счет средств фонда обязательного резерви</w:t>
      </w:r>
      <w:r>
        <w:rPr>
          <w:sz w:val="24"/>
        </w:rPr>
        <w:softHyphen/>
        <w:t>рования; стабилизационные кредиты, которые оказались менее эффективными, чем межбанковский клиринг; создание Агентства по реструктуризации банковской системы с целью ее восстанов</w:t>
      </w:r>
      <w:r>
        <w:rPr>
          <w:sz w:val="24"/>
        </w:rPr>
        <w:softHyphen/>
        <w:t>ления и стабилизации.</w:t>
      </w:r>
    </w:p>
    <w:p w:rsidR="00C9639B" w:rsidRDefault="00C9639B">
      <w:pPr>
        <w:rPr>
          <w:sz w:val="24"/>
        </w:rPr>
      </w:pPr>
      <w:r>
        <w:rPr>
          <w:sz w:val="24"/>
        </w:rPr>
        <w:t>Банковская система должна, на наш взгляд, включать три уровня: центральный банк, коммерческие банки; специализиро</w:t>
      </w:r>
      <w:r>
        <w:rPr>
          <w:sz w:val="24"/>
        </w:rPr>
        <w:softHyphen/>
        <w:t>ванные кредитно-финансовые институты. Целесообразно повы</w:t>
      </w:r>
      <w:r>
        <w:rPr>
          <w:sz w:val="24"/>
        </w:rPr>
        <w:softHyphen/>
        <w:t>сить роль региональных банков.</w:t>
      </w:r>
    </w:p>
    <w:p w:rsidR="00C9639B" w:rsidRDefault="00C9639B">
      <w:pPr>
        <w:rPr>
          <w:sz w:val="24"/>
        </w:rPr>
      </w:pPr>
      <w:r>
        <w:rPr>
          <w:sz w:val="24"/>
        </w:rPr>
        <w:t>Требует особого внимания регулирование и контроль цент</w:t>
      </w:r>
      <w:r>
        <w:rPr>
          <w:sz w:val="24"/>
        </w:rPr>
        <w:softHyphen/>
        <w:t>рального банка над деятельностью банковской системы в целях ориентации ее на кредитно-расчетное обслуживание реального сектора экономики.</w:t>
      </w:r>
    </w:p>
    <w:p w:rsidR="00C9639B" w:rsidRDefault="00C9639B">
      <w:pPr>
        <w:rPr>
          <w:sz w:val="24"/>
        </w:rPr>
      </w:pPr>
      <w:r>
        <w:rPr>
          <w:sz w:val="24"/>
        </w:rPr>
        <w:t>Банкирам предстоит трудная работа по возвращению дове</w:t>
      </w:r>
      <w:r>
        <w:rPr>
          <w:sz w:val="24"/>
        </w:rPr>
        <w:softHyphen/>
        <w:t>рия ограбленных вкладчиков, особенно валютных. Для этого необходимо введение реальной гарантии вкладов с учетом миро</w:t>
      </w:r>
      <w:r>
        <w:rPr>
          <w:sz w:val="24"/>
        </w:rPr>
        <w:softHyphen/>
        <w:t>вого опыта.</w:t>
      </w:r>
    </w:p>
    <w:p w:rsidR="00C9639B" w:rsidRDefault="00C9639B">
      <w:pPr>
        <w:rPr>
          <w:sz w:val="24"/>
        </w:rPr>
      </w:pPr>
      <w:r>
        <w:rPr>
          <w:b/>
          <w:sz w:val="24"/>
        </w:rPr>
        <w:t xml:space="preserve">      </w:t>
      </w:r>
      <w:r>
        <w:rPr>
          <w:sz w:val="24"/>
        </w:rPr>
        <w:t>Регулирование цен и заработной платы - составная часть многофакторной антиинфляционной стратегии. Шоковая либе</w:t>
      </w:r>
      <w:r>
        <w:rPr>
          <w:sz w:val="24"/>
        </w:rPr>
        <w:softHyphen/>
        <w:t>рализация цен в 1992 г. под влиянием требований МВФ раскрути</w:t>
      </w:r>
      <w:r>
        <w:rPr>
          <w:sz w:val="24"/>
        </w:rPr>
        <w:softHyphen/>
        <w:t>ла инфляционную спираль заработной платы и цен. Предприятия-монополисты предпочитают повышать цены, а не увеличивать производство. Торговые посредники также взвинчивают цены.</w:t>
      </w:r>
    </w:p>
    <w:p w:rsidR="00C9639B" w:rsidRDefault="00C9639B">
      <w:pPr>
        <w:rPr>
          <w:sz w:val="24"/>
        </w:rPr>
      </w:pPr>
      <w:r>
        <w:rPr>
          <w:sz w:val="24"/>
        </w:rPr>
        <w:t>Практика России подтвердила, что рыночное регулирование цен недостаточно в условиях несовершенной конкуренции и однозначной зависимости динамики цен от курса рубля к долла</w:t>
      </w:r>
      <w:r>
        <w:rPr>
          <w:sz w:val="24"/>
        </w:rPr>
        <w:softHyphen/>
        <w:t>ру в связи с высокой долей импорта. Даже при снижении курса доллара к рублю цены не снижаются. В мировой практике при кризисной ситуации принято дополнять рыночное регулирова</w:t>
      </w:r>
      <w:r>
        <w:rPr>
          <w:sz w:val="24"/>
        </w:rPr>
        <w:softHyphen/>
        <w:t>ние цен государственным в виде лимитирования их роста. Ха</w:t>
      </w:r>
      <w:r>
        <w:rPr>
          <w:sz w:val="24"/>
        </w:rPr>
        <w:softHyphen/>
        <w:t>рактерно, что в условиях валютно-финансового кризиса в отдель</w:t>
      </w:r>
      <w:r>
        <w:rPr>
          <w:sz w:val="24"/>
        </w:rPr>
        <w:softHyphen/>
        <w:t>ных регионах России были попытки ограничить в пределах 10 — 20% рост цен во время паники на потребительском рынке</w:t>
      </w:r>
      <w:r>
        <w:rPr>
          <w:b/>
          <w:sz w:val="24"/>
        </w:rPr>
        <w:t xml:space="preserve"> </w:t>
      </w:r>
      <w:r>
        <w:rPr>
          <w:sz w:val="24"/>
        </w:rPr>
        <w:t>(за</w:t>
      </w:r>
      <w:r>
        <w:rPr>
          <w:b/>
          <w:sz w:val="24"/>
        </w:rPr>
        <w:t xml:space="preserve"> </w:t>
      </w:r>
      <w:r>
        <w:rPr>
          <w:sz w:val="24"/>
        </w:rPr>
        <w:t>август - сентябрь 1998 г. цены выросли на 43,5%).</w:t>
      </w:r>
    </w:p>
    <w:p w:rsidR="00C9639B" w:rsidRDefault="00C9639B">
      <w:pPr>
        <w:rPr>
          <w:sz w:val="24"/>
        </w:rPr>
      </w:pPr>
      <w:r>
        <w:rPr>
          <w:sz w:val="24"/>
        </w:rPr>
        <w:t>Состояние фондового рынка также влияет на инфляци</w:t>
      </w:r>
      <w:r>
        <w:rPr>
          <w:sz w:val="24"/>
        </w:rPr>
        <w:softHyphen/>
        <w:t>онный процесс. Российский рынок ценных бумаг бурно разви</w:t>
      </w:r>
      <w:r>
        <w:rPr>
          <w:sz w:val="24"/>
        </w:rPr>
        <w:softHyphen/>
        <w:t>вался и по количественным показателям приближался к статусу развитого рынка. По итогам 1996 г. и первому полугодию 1997 г. он вышел на первое место в мире по увеличению курсовой сто</w:t>
      </w:r>
      <w:r>
        <w:rPr>
          <w:sz w:val="24"/>
        </w:rPr>
        <w:softHyphen/>
        <w:t>имости корпоративных ценных бумаг. Индекс Российской торго</w:t>
      </w:r>
      <w:r>
        <w:rPr>
          <w:sz w:val="24"/>
        </w:rPr>
        <w:softHyphen/>
        <w:t>вой системы (РТС) повысился с 200 до 400 пунктов, за первое полугодие 1997 г. объем капитализации достиг 80 млрд. долл., а торги - 100 млн. долл. в отдельные дни (без сделок, заключенных вне РТС).</w:t>
      </w:r>
    </w:p>
    <w:p w:rsidR="00C9639B" w:rsidRDefault="00C9639B">
      <w:pPr>
        <w:rPr>
          <w:sz w:val="24"/>
        </w:rPr>
      </w:pPr>
      <w:r>
        <w:rPr>
          <w:sz w:val="24"/>
        </w:rPr>
        <w:t>Подобный бум на фондовом рынке в условиях экономическо</w:t>
      </w:r>
      <w:r>
        <w:rPr>
          <w:sz w:val="24"/>
        </w:rPr>
        <w:softHyphen/>
        <w:t>го спада, продолжающегося десятилетие, таил опасность кризи</w:t>
      </w:r>
      <w:r>
        <w:rPr>
          <w:sz w:val="24"/>
        </w:rPr>
        <w:softHyphen/>
        <w:t>са. В частности, угрозу представляла пирамида ГКО-ОФЗ, кото</w:t>
      </w:r>
      <w:r>
        <w:rPr>
          <w:sz w:val="24"/>
        </w:rPr>
        <w:softHyphen/>
        <w:t>рая сравнялась с объемом денежной массы. Безусловно, рынок государственных ценных бумаг необходим, в частности, для ^покрытия бюджетного дефицита, как это принято в мировой практике. Но выплата высоких доходов по ним «съедала» 1/3 бюджетных расходов в конце 1998 г. - начале 1999 г. Чрезмер</w:t>
      </w:r>
      <w:r>
        <w:rPr>
          <w:sz w:val="24"/>
        </w:rPr>
        <w:softHyphen/>
        <w:t>ный рост сектора государственных ценных бумаг на фондовом рынке ведет к инфляционным последствиям, подрывая инвести</w:t>
      </w:r>
      <w:r>
        <w:rPr>
          <w:sz w:val="24"/>
        </w:rPr>
        <w:softHyphen/>
        <w:t>ции, истощая кредитный рынок.</w:t>
      </w:r>
    </w:p>
    <w:p w:rsidR="00C9639B" w:rsidRDefault="00C9639B">
      <w:pPr>
        <w:rPr>
          <w:sz w:val="24"/>
        </w:rPr>
      </w:pPr>
      <w:r>
        <w:rPr>
          <w:sz w:val="24"/>
        </w:rPr>
        <w:t>Выход российских правительственных облигаций на мировой финансовый рынок позволил привлечь инвалю</w:t>
      </w:r>
      <w:r>
        <w:rPr>
          <w:sz w:val="24"/>
        </w:rPr>
        <w:softHyphen/>
        <w:t>ту по более низким ставкам. Но не было обеспечено эффектив</w:t>
      </w:r>
      <w:r>
        <w:rPr>
          <w:sz w:val="24"/>
        </w:rPr>
        <w:softHyphen/>
        <w:t>ное использование этих валютных заимствований (не для лата</w:t>
      </w:r>
      <w:r>
        <w:rPr>
          <w:sz w:val="24"/>
        </w:rPr>
        <w:softHyphen/>
        <w:t>ния бюджетного дефицита). Отсутствие реальных источников</w:t>
      </w:r>
      <w:r>
        <w:rPr>
          <w:b/>
          <w:sz w:val="24"/>
        </w:rPr>
        <w:t xml:space="preserve"> их </w:t>
      </w:r>
      <w:r>
        <w:rPr>
          <w:sz w:val="24"/>
        </w:rPr>
        <w:t>погашения усугубили кризис фондового рынка.</w:t>
      </w:r>
    </w:p>
    <w:p w:rsidR="00C9639B" w:rsidRDefault="00C9639B">
      <w:pPr>
        <w:rPr>
          <w:sz w:val="24"/>
        </w:rPr>
      </w:pPr>
      <w:r>
        <w:rPr>
          <w:sz w:val="24"/>
        </w:rPr>
        <w:t>Финансовый кризис, поразивший российский фондовый ры</w:t>
      </w:r>
      <w:r>
        <w:rPr>
          <w:sz w:val="24"/>
        </w:rPr>
        <w:softHyphen/>
        <w:t>нок в августе 1998 г., парализовал его. Лишь с октября постепенно росли торговые обороты и ликвидность на этом рынке. Пред</w:t>
      </w:r>
      <w:r>
        <w:rPr>
          <w:sz w:val="24"/>
        </w:rPr>
        <w:softHyphen/>
        <w:t>стоит преодоление кризиса фондового рынка и налаживание эффективного регулирования и контроля за его деятельностью.</w:t>
      </w:r>
    </w:p>
    <w:p w:rsidR="00C9639B" w:rsidRDefault="00C9639B">
      <w:pPr>
        <w:rPr>
          <w:sz w:val="24"/>
        </w:rPr>
      </w:pPr>
      <w:r>
        <w:rPr>
          <w:sz w:val="24"/>
        </w:rPr>
        <w:t>В комплексе мер по возрождению фондового рынка важное место занимает слияние инвестиционных и банковских структур. Так, в результате объединения инвестиционно-банковской груп</w:t>
      </w:r>
      <w:r>
        <w:rPr>
          <w:sz w:val="24"/>
        </w:rPr>
        <w:softHyphen/>
        <w:t>пы «Никойл» и компании «РИНАКО Плюс» эта группа стала контролировать 20% рынка ценных бумаг в первом квартале 1999 г. Перспективным инструментом привлечения российских инвесторов становятся корпоративные ценные бумаги.</w:t>
      </w:r>
    </w:p>
    <w:p w:rsidR="00C9639B" w:rsidRDefault="00C9639B">
      <w:pPr>
        <w:rPr>
          <w:sz w:val="24"/>
        </w:rPr>
      </w:pPr>
      <w:r>
        <w:rPr>
          <w:sz w:val="24"/>
        </w:rPr>
        <w:t>Для регулирования инфляционного процесса необходи</w:t>
      </w:r>
      <w:r>
        <w:rPr>
          <w:sz w:val="24"/>
        </w:rPr>
        <w:softHyphen/>
        <w:t>мо нейтрализовать и его внешние факторы. Поспешная от</w:t>
      </w:r>
      <w:r>
        <w:rPr>
          <w:sz w:val="24"/>
        </w:rPr>
        <w:softHyphen/>
        <w:t>мена монополии внешней торговли и валютной монополии, ин</w:t>
      </w:r>
      <w:r>
        <w:rPr>
          <w:sz w:val="24"/>
        </w:rPr>
        <w:softHyphen/>
        <w:t>теграция России в мировую экономику - все это открыло шлю</w:t>
      </w:r>
      <w:r>
        <w:rPr>
          <w:sz w:val="24"/>
        </w:rPr>
        <w:softHyphen/>
        <w:t>зы внешних факторов инфляции, которые переплелись с внут</w:t>
      </w:r>
      <w:r>
        <w:rPr>
          <w:sz w:val="24"/>
        </w:rPr>
        <w:softHyphen/>
        <w:t>ренними. Индекс открытости экономики России с учетом неорганизованной торговли выше, чем в США и Японии, и отражает уязвимость и зависимость России от конъюнктуры мировых рынков.</w:t>
      </w:r>
    </w:p>
    <w:p w:rsidR="00C9639B" w:rsidRDefault="00C9639B">
      <w:pPr>
        <w:rPr>
          <w:sz w:val="24"/>
        </w:rPr>
      </w:pPr>
      <w:r>
        <w:rPr>
          <w:sz w:val="24"/>
        </w:rPr>
        <w:t>Снижение курса рубля к доллару стало активным фактором инфляционного роста цен, так как импортные товары составля</w:t>
      </w:r>
      <w:r>
        <w:rPr>
          <w:sz w:val="24"/>
        </w:rPr>
        <w:softHyphen/>
        <w:t>ют половину потребительского рынка в России. Механизм «им</w:t>
      </w:r>
      <w:r>
        <w:rPr>
          <w:sz w:val="24"/>
        </w:rPr>
        <w:softHyphen/>
        <w:t>портируемой» инфляции проявляется также в повышенном спросе на доллары и другие инвалюты. С введением частичной конвер</w:t>
      </w:r>
      <w:r>
        <w:rPr>
          <w:sz w:val="24"/>
        </w:rPr>
        <w:softHyphen/>
        <w:t>тируемости рубля и расширением валютных прав юридические лица и граждане активно покупают доллары на рубли. Практи</w:t>
      </w:r>
      <w:r>
        <w:rPr>
          <w:sz w:val="24"/>
        </w:rPr>
        <w:softHyphen/>
        <w:t>чески это означает, что Россия кредитует США, которые регу</w:t>
      </w:r>
      <w:r>
        <w:rPr>
          <w:sz w:val="24"/>
        </w:rPr>
        <w:softHyphen/>
        <w:t>лярно экспортируют доллары для наших банков. Примерно 20% денежных доходов вложено в инвалюту в июле 1998 г.</w:t>
      </w:r>
    </w:p>
    <w:p w:rsidR="00C9639B" w:rsidRDefault="00C9639B">
      <w:pPr>
        <w:rPr>
          <w:sz w:val="24"/>
        </w:rPr>
      </w:pPr>
      <w:r>
        <w:rPr>
          <w:sz w:val="24"/>
        </w:rPr>
        <w:t>Долларизация экономики России неизбежна при кризисной ситуации, когда рубль плохо выполняет свои функции. Поэтому призыв запретить хождение доллара утопичен и чреват появле</w:t>
      </w:r>
      <w:r>
        <w:rPr>
          <w:sz w:val="24"/>
        </w:rPr>
        <w:softHyphen/>
        <w:t>нием «черного» валютного рынка. Но целесообразно и возможно ограничить функции доллара.</w:t>
      </w:r>
    </w:p>
    <w:p w:rsidR="00C9639B" w:rsidRDefault="00C9639B">
      <w:pPr>
        <w:rPr>
          <w:sz w:val="24"/>
        </w:rPr>
      </w:pPr>
      <w:r>
        <w:rPr>
          <w:sz w:val="24"/>
        </w:rPr>
        <w:t>Вместо фиксации цен в условных единицах надо применять цивилизованные методы страхования инфляционного и валют</w:t>
      </w:r>
      <w:r>
        <w:rPr>
          <w:sz w:val="24"/>
        </w:rPr>
        <w:softHyphen/>
        <w:t>ного риска. Повышенный спрос на доллары периодически при</w:t>
      </w:r>
      <w:r>
        <w:rPr>
          <w:sz w:val="24"/>
        </w:rPr>
        <w:softHyphen/>
        <w:t>нимает форму спекулятивной игры на повышение курса доллара и снижение курса рубля, порождая валютный кризис (типа «чер</w:t>
      </w:r>
      <w:r>
        <w:rPr>
          <w:sz w:val="24"/>
        </w:rPr>
        <w:softHyphen/>
        <w:t>ного вторника» 11 октября 1994 г., в августе 1998 г.).</w:t>
      </w:r>
    </w:p>
    <w:p w:rsidR="00C9639B" w:rsidRDefault="00C9639B">
      <w:pPr>
        <w:rPr>
          <w:sz w:val="24"/>
        </w:rPr>
      </w:pPr>
      <w:r>
        <w:rPr>
          <w:sz w:val="24"/>
        </w:rPr>
        <w:t>Для сдерживания «импортируемой» инфляции Центральный банк РФ с лета 1995 г. ввел пределы колебаний валютного курса с учетом мирового опыта, в частности</w:t>
      </w:r>
      <w:r>
        <w:rPr>
          <w:b/>
          <w:sz w:val="24"/>
        </w:rPr>
        <w:t xml:space="preserve"> </w:t>
      </w:r>
      <w:r>
        <w:rPr>
          <w:sz w:val="24"/>
        </w:rPr>
        <w:t>ЕС. Переход от горизон</w:t>
      </w:r>
      <w:r>
        <w:rPr>
          <w:sz w:val="24"/>
        </w:rPr>
        <w:softHyphen/>
        <w:t>тального к наклонному (более плавному изменению) валютному коридору, совершенствование порядка котировки официального курса рубля ЦБ РФ вне связи с фиксингом Московской межбан</w:t>
      </w:r>
      <w:r>
        <w:rPr>
          <w:sz w:val="24"/>
        </w:rPr>
        <w:softHyphen/>
        <w:t>ковской валютной биржи служили антиинфляционным якорем.</w:t>
      </w:r>
    </w:p>
    <w:p w:rsidR="00C9639B" w:rsidRDefault="00C9639B">
      <w:pPr>
        <w:rPr>
          <w:sz w:val="24"/>
        </w:rPr>
      </w:pPr>
      <w:r>
        <w:rPr>
          <w:sz w:val="24"/>
        </w:rPr>
        <w:t>Под влиянием кризиса 1998 г. средний курс доллара к рублю (5,94 руб. в декабре 1997 г., 15,93 руб. в октябре 1998 г., 26 руб. в сентябре 1999 г.) вышел за рамки валютного коридора, кото</w:t>
      </w:r>
      <w:r>
        <w:rPr>
          <w:sz w:val="24"/>
        </w:rPr>
        <w:softHyphen/>
        <w:t>рый фактически уступил место режиму свободно плавающего ва</w:t>
      </w:r>
      <w:r>
        <w:rPr>
          <w:sz w:val="24"/>
        </w:rPr>
        <w:softHyphen/>
        <w:t>лютного курса. Предложения ввести фиксированный курс рубля противоречат условиям рыночной экономики. В мировой прак</w:t>
      </w:r>
      <w:r>
        <w:rPr>
          <w:sz w:val="24"/>
        </w:rPr>
        <w:softHyphen/>
        <w:t>тике преобладает регулируемое плавание валютного курса. Учи</w:t>
      </w:r>
      <w:r>
        <w:rPr>
          <w:sz w:val="24"/>
        </w:rPr>
        <w:softHyphen/>
        <w:t>тывая опыт ЕС, где в условиях кризиса Европейской валютной системы пределы взаимных курсовых колебаний летом 1993 г. были расширены с ±2,25 до ±15%, целесообразно по мере дос</w:t>
      </w:r>
      <w:r>
        <w:rPr>
          <w:sz w:val="24"/>
        </w:rPr>
        <w:softHyphen/>
        <w:t>тижения валютной стабилизации восстановить валютный кори</w:t>
      </w:r>
      <w:r>
        <w:rPr>
          <w:sz w:val="24"/>
        </w:rPr>
        <w:softHyphen/>
        <w:t>дор с большей амплитудой колебаний курса рубля, что позволит ослабить инфляционные ожидания.</w:t>
      </w:r>
    </w:p>
    <w:p w:rsidR="00C9639B" w:rsidRDefault="00C9639B">
      <w:pPr>
        <w:rPr>
          <w:sz w:val="24"/>
        </w:rPr>
      </w:pPr>
      <w:r>
        <w:rPr>
          <w:sz w:val="24"/>
        </w:rPr>
        <w:t>Таким образом, составной частью антиинфляционной поли</w:t>
      </w:r>
      <w:r>
        <w:rPr>
          <w:sz w:val="24"/>
        </w:rPr>
        <w:softHyphen/>
        <w:t>тики является регулирование валютного рынка и стабилизация курса рубля.</w:t>
      </w:r>
    </w:p>
    <w:p w:rsidR="00C9639B" w:rsidRDefault="00C9639B">
      <w:pPr>
        <w:rPr>
          <w:sz w:val="24"/>
          <w:lang w:val="en-US"/>
        </w:rPr>
      </w:pPr>
      <w:r>
        <w:rPr>
          <w:sz w:val="24"/>
        </w:rPr>
        <w:t>Инфляционным фактором является не только внутреннее «бегство» от рубля к доллару, но и внешнее «бегство» российс</w:t>
      </w:r>
      <w:r>
        <w:rPr>
          <w:sz w:val="24"/>
        </w:rPr>
        <w:softHyphen/>
        <w:t>кого капитала за рубеж (оценки колеблются от 60 млрд. до 300 млрд. долл. и выше), что характерно для стран, переживающих экономические и политические трудности. Тем самым Россия ли</w:t>
      </w:r>
      <w:r>
        <w:rPr>
          <w:sz w:val="24"/>
        </w:rPr>
        <w:softHyphen/>
        <w:t>шается одного из источников инвестиций, необходимых для эко</w:t>
      </w:r>
      <w:r>
        <w:rPr>
          <w:sz w:val="24"/>
        </w:rPr>
        <w:softHyphen/>
        <w:t>номического роста и сдерживания инфляции. Необходима госу</w:t>
      </w:r>
      <w:r>
        <w:rPr>
          <w:sz w:val="24"/>
        </w:rPr>
        <w:softHyphen/>
        <w:t xml:space="preserve">дарственная программа сдерживания «бегства» капиталов и их частичной репатриации. </w:t>
      </w:r>
    </w:p>
    <w:p w:rsidR="00C9639B" w:rsidRDefault="00C9639B">
      <w:pPr>
        <w:rPr>
          <w:sz w:val="24"/>
        </w:rPr>
      </w:pPr>
      <w:r>
        <w:rPr>
          <w:sz w:val="24"/>
        </w:rPr>
        <w:t>Она должна включать меры против:</w:t>
      </w:r>
    </w:p>
    <w:p w:rsidR="00C9639B" w:rsidRDefault="00C9639B">
      <w:pPr>
        <w:rPr>
          <w:sz w:val="24"/>
        </w:rPr>
      </w:pPr>
      <w:r>
        <w:rPr>
          <w:sz w:val="24"/>
        </w:rPr>
        <w:t>а) отмывания «грязных» денег, связанных с противоправны</w:t>
      </w:r>
      <w:r>
        <w:rPr>
          <w:sz w:val="24"/>
        </w:rPr>
        <w:softHyphen/>
        <w:t>ми действиями юридических лиц и внедрением их в легальные финансовые потоки;</w:t>
      </w:r>
    </w:p>
    <w:p w:rsidR="00C9639B" w:rsidRDefault="00C9639B">
      <w:pPr>
        <w:rPr>
          <w:sz w:val="24"/>
        </w:rPr>
      </w:pPr>
      <w:r>
        <w:rPr>
          <w:sz w:val="24"/>
        </w:rPr>
        <w:t>б) нелегального «бегства» капитала (оставление за рубежом части экспортной выручки, контрабанда, упущенная выгода на бартерных сделках, авансовые платежи по фиктивным импорт</w:t>
      </w:r>
      <w:r>
        <w:rPr>
          <w:sz w:val="24"/>
        </w:rPr>
        <w:softHyphen/>
        <w:t>ным сделкам, уклонение от уплаты налогов в инвалюте и т. д.);</w:t>
      </w:r>
    </w:p>
    <w:p w:rsidR="00C9639B" w:rsidRDefault="00C9639B">
      <w:pPr>
        <w:rPr>
          <w:sz w:val="24"/>
        </w:rPr>
      </w:pPr>
      <w:r>
        <w:rPr>
          <w:sz w:val="24"/>
        </w:rPr>
        <w:t>в) «бегства» капитала по легальным каналам, что не всегда принимается во внимание. Речь идет о чрезмерном увеличении зарубежных активов российских банков; завышении счетов «Ностро» в иностранных банках-корреспондентах; авансовых плате</w:t>
      </w:r>
      <w:r>
        <w:rPr>
          <w:sz w:val="24"/>
        </w:rPr>
        <w:softHyphen/>
        <w:t>жах по импорту, приобретении недвижимости за рубежом.</w:t>
      </w:r>
    </w:p>
    <w:p w:rsidR="00C9639B" w:rsidRDefault="00C9639B">
      <w:pPr>
        <w:rPr>
          <w:sz w:val="24"/>
        </w:rPr>
      </w:pPr>
      <w:r>
        <w:rPr>
          <w:sz w:val="24"/>
        </w:rPr>
        <w:t>Западные кредиторы, опасаясь дефолта, угрожают арестовать банковские счета, на которых хранятся «беглые» капиталы рос</w:t>
      </w:r>
      <w:r>
        <w:rPr>
          <w:sz w:val="24"/>
        </w:rPr>
        <w:softHyphen/>
        <w:t>сийских должников - банков, фирм. Настало время разработки программы их репатриации для инвестиций в экономику России, в частности, в форме совместных предприятий.</w:t>
      </w:r>
    </w:p>
    <w:p w:rsidR="00C9639B" w:rsidRDefault="00C9639B">
      <w:pPr>
        <w:rPr>
          <w:sz w:val="24"/>
        </w:rPr>
      </w:pPr>
      <w:r>
        <w:rPr>
          <w:sz w:val="24"/>
        </w:rPr>
        <w:t>Для сдерживания внешних факторов инфляции необходимо более эффективное регулирование внешнеэкономической деятель</w:t>
      </w:r>
      <w:r>
        <w:rPr>
          <w:sz w:val="24"/>
        </w:rPr>
        <w:softHyphen/>
        <w:t>ности, совершенствование экспортного и валютного контроля, меры против «долларизации» экономики.</w:t>
      </w:r>
    </w:p>
    <w:p w:rsidR="00C9639B" w:rsidRDefault="00C9639B">
      <w:pPr>
        <w:rPr>
          <w:sz w:val="24"/>
        </w:rPr>
      </w:pPr>
      <w:r>
        <w:rPr>
          <w:sz w:val="24"/>
        </w:rPr>
        <w:t>Регулирование внешних факторов инфляции требует разра</w:t>
      </w:r>
      <w:r>
        <w:rPr>
          <w:sz w:val="24"/>
        </w:rPr>
        <w:softHyphen/>
        <w:t>ботки валютной стратегии, стратегии внешних заимствований. В России пока преобладают пожарные меры текущей политики. В частности, целесообразно установить минимум золотовалютных резервов, чтобы противостоять кризисам, присущим рыночной экономике, тем более в условиях так называемого догоняющего развития. Даже в США установлен стратегический минимум золотых резервов, несмотря на официальную концепцию «дол</w:t>
      </w:r>
      <w:r>
        <w:rPr>
          <w:sz w:val="24"/>
        </w:rPr>
        <w:softHyphen/>
        <w:t>лар лучше золота». В антиинфляционной стратегии особого внимания заслужи</w:t>
      </w:r>
      <w:r>
        <w:rPr>
          <w:sz w:val="24"/>
        </w:rPr>
        <w:softHyphen/>
        <w:t>вает проблема урегулирования сложной ситуации вокруг кредит</w:t>
      </w:r>
      <w:r>
        <w:rPr>
          <w:sz w:val="24"/>
        </w:rPr>
        <w:softHyphen/>
        <w:t>ного пакета международных финансовых институтов (Междуна</w:t>
      </w:r>
      <w:r>
        <w:rPr>
          <w:sz w:val="24"/>
        </w:rPr>
        <w:softHyphen/>
        <w:t>родный валютный фонд. Всемирный банк. Европейский банк реконструкции и развития и др.) для России. Установленная эти</w:t>
      </w:r>
      <w:r>
        <w:rPr>
          <w:sz w:val="24"/>
        </w:rPr>
        <w:softHyphen/>
        <w:t>ми организациями высокая планка ограничений и условий для заимствования средств Россией снижает возможности использо</w:t>
      </w:r>
      <w:r>
        <w:rPr>
          <w:sz w:val="24"/>
        </w:rPr>
        <w:softHyphen/>
        <w:t>вания данного фактора для оздоровления денежного обращения и экономики в целом.</w:t>
      </w:r>
    </w:p>
    <w:p w:rsidR="00C9639B" w:rsidRDefault="00C9639B">
      <w:pPr>
        <w:rPr>
          <w:sz w:val="24"/>
        </w:rPr>
      </w:pPr>
      <w:r>
        <w:rPr>
          <w:sz w:val="24"/>
        </w:rPr>
        <w:t>К тому же подавление инфляции за счет иностранных креди</w:t>
      </w:r>
      <w:r>
        <w:rPr>
          <w:sz w:val="24"/>
        </w:rPr>
        <w:softHyphen/>
        <w:t>тов, используемых в основном для финансирования бюджетного дефицита, не обеспечивает оздоровления экономики.</w:t>
      </w:r>
    </w:p>
    <w:p w:rsidR="00C9639B" w:rsidRDefault="00C9639B">
      <w:pPr>
        <w:rPr>
          <w:sz w:val="24"/>
        </w:rPr>
      </w:pPr>
      <w:r>
        <w:rPr>
          <w:sz w:val="24"/>
        </w:rPr>
        <w:t>Разработка эффективного законодательства. Отсутствие действенных законов, регламентирующих функционирование взаимосвязанных секторов рыночной экономики и ответственность экономических субъектов рынка - одна из причин деста</w:t>
      </w:r>
      <w:r>
        <w:rPr>
          <w:sz w:val="24"/>
        </w:rPr>
        <w:softHyphen/>
        <w:t>билизации экономики и инфляции в России. Принятые законы обеспечивают лишь половину потребности рыночной экономики в них. Для нормализации предпринимательской деятельности необходим механизм реализации законов, контроль за их испол</w:t>
      </w:r>
      <w:r>
        <w:rPr>
          <w:sz w:val="24"/>
        </w:rPr>
        <w:softHyphen/>
        <w:t>нением. Законодательство должно быть рационально, устойчиво, непротиворечиво и вызывать доверие у предпринимателей и населения.</w:t>
      </w:r>
    </w:p>
    <w:p w:rsidR="00C9639B" w:rsidRDefault="00C9639B">
      <w:pPr>
        <w:rPr>
          <w:sz w:val="24"/>
        </w:rPr>
      </w:pPr>
      <w:r>
        <w:rPr>
          <w:sz w:val="24"/>
        </w:rPr>
        <w:t>Восстановление доверия к рублю. Известна истина, что доверие к правительству, которое выпускает деньги, способству</w:t>
      </w:r>
      <w:r>
        <w:rPr>
          <w:sz w:val="24"/>
        </w:rPr>
        <w:softHyphen/>
        <w:t>ет устойчивости денежного обращения. Для восстановления до</w:t>
      </w:r>
      <w:r>
        <w:rPr>
          <w:sz w:val="24"/>
        </w:rPr>
        <w:softHyphen/>
        <w:t>верия к рублю необходимо преодолеть кризис государственнос</w:t>
      </w:r>
      <w:r>
        <w:rPr>
          <w:sz w:val="24"/>
        </w:rPr>
        <w:softHyphen/>
        <w:t>ти, упрочить достигнутую в конце 1998 г. политическую стабиль</w:t>
      </w:r>
      <w:r>
        <w:rPr>
          <w:sz w:val="24"/>
        </w:rPr>
        <w:softHyphen/>
        <w:t>ность в стране. Не менее важно повысить профессионализм управленческих структур, сотрудники которых недостаточно знают современные методы управления рыночной экономикой и инфляцией с учетом мирового опыта. Например, в отличие от России в мировой практике при инфляции не принято официаль</w:t>
      </w:r>
      <w:r>
        <w:rPr>
          <w:sz w:val="24"/>
        </w:rPr>
        <w:softHyphen/>
        <w:t>но объявлять о предстоящем повышении цен, курса доллара, из</w:t>
      </w:r>
      <w:r>
        <w:rPr>
          <w:sz w:val="24"/>
        </w:rPr>
        <w:softHyphen/>
        <w:t>менений в денежной системе, так как это усиливает недоверие и «бегство» от рубля к инвалюте.</w:t>
      </w:r>
    </w:p>
    <w:p w:rsidR="00C9639B" w:rsidRDefault="00C9639B">
      <w:pPr>
        <w:rPr>
          <w:sz w:val="24"/>
        </w:rPr>
      </w:pPr>
      <w:r>
        <w:rPr>
          <w:sz w:val="24"/>
        </w:rPr>
        <w:t>Для успеха антиинфляционной программы важно также за</w:t>
      </w:r>
      <w:r>
        <w:rPr>
          <w:sz w:val="24"/>
        </w:rPr>
        <w:softHyphen/>
        <w:t>ручиться поддержкой средств массовой информации.</w:t>
      </w:r>
    </w:p>
    <w:p w:rsidR="00C9639B" w:rsidRDefault="00C9639B">
      <w:pPr>
        <w:rPr>
          <w:sz w:val="24"/>
        </w:rPr>
      </w:pPr>
      <w:r>
        <w:rPr>
          <w:sz w:val="24"/>
        </w:rPr>
        <w:t xml:space="preserve"> Любая стабилизационная про</w:t>
      </w:r>
      <w:r>
        <w:rPr>
          <w:sz w:val="24"/>
        </w:rPr>
        <w:softHyphen/>
        <w:t>грамма обречена на провал, если власть не в состоянии противо</w:t>
      </w:r>
      <w:r>
        <w:rPr>
          <w:sz w:val="24"/>
        </w:rPr>
        <w:softHyphen/>
        <w:t>стоять «теневой» экономике, которая контролирует примерно по</w:t>
      </w:r>
      <w:r>
        <w:rPr>
          <w:sz w:val="24"/>
        </w:rPr>
        <w:softHyphen/>
        <w:t>ловину ВВП. Огромный ущерб стране наносит крупномасштаб</w:t>
      </w:r>
      <w:r>
        <w:rPr>
          <w:sz w:val="24"/>
        </w:rPr>
        <w:softHyphen/>
        <w:t>ное «бегство» капитала; неуплата налогов, таможенных пошлин; проникновение преступных группировок в банковскую систему с целью превращения ее в «прачечную» для отмывания «гряз</w:t>
      </w:r>
      <w:r>
        <w:rPr>
          <w:sz w:val="24"/>
        </w:rPr>
        <w:softHyphen/>
        <w:t>ных» денег; присвоение ими приватизированного имущества, сра</w:t>
      </w:r>
      <w:r>
        <w:rPr>
          <w:sz w:val="24"/>
        </w:rPr>
        <w:softHyphen/>
        <w:t>щивание с легальным бизнесом и властными структурами.</w:t>
      </w:r>
    </w:p>
    <w:p w:rsidR="00C9639B" w:rsidRDefault="00C9639B">
      <w:pPr>
        <w:rPr>
          <w:sz w:val="24"/>
        </w:rPr>
      </w:pPr>
      <w:r>
        <w:rPr>
          <w:sz w:val="24"/>
        </w:rPr>
        <w:t>Переход астрономических сумм под контроль «теневой» эко</w:t>
      </w:r>
      <w:r>
        <w:rPr>
          <w:sz w:val="24"/>
        </w:rPr>
        <w:softHyphen/>
        <w:t>номики - мафии подрывает основы государственности и</w:t>
      </w:r>
      <w:r>
        <w:rPr>
          <w:b/>
          <w:sz w:val="24"/>
        </w:rPr>
        <w:t xml:space="preserve"> </w:t>
      </w:r>
      <w:r>
        <w:rPr>
          <w:sz w:val="24"/>
        </w:rPr>
        <w:t>усилия</w:t>
      </w:r>
      <w:r>
        <w:rPr>
          <w:b/>
          <w:sz w:val="24"/>
        </w:rPr>
        <w:t xml:space="preserve"> </w:t>
      </w:r>
      <w:r>
        <w:rPr>
          <w:sz w:val="24"/>
        </w:rPr>
        <w:t>по формированию цивилизованной рыночной экономики.</w:t>
      </w:r>
    </w:p>
    <w:p w:rsidR="00C9639B" w:rsidRDefault="00C9639B">
      <w:pPr>
        <w:rPr>
          <w:sz w:val="24"/>
        </w:rPr>
      </w:pPr>
      <w:r>
        <w:rPr>
          <w:b/>
          <w:sz w:val="24"/>
        </w:rPr>
        <w:t xml:space="preserve"> </w:t>
      </w:r>
      <w:r>
        <w:rPr>
          <w:sz w:val="24"/>
        </w:rPr>
        <w:t xml:space="preserve"> Лавирование между Сциллой ин</w:t>
      </w:r>
      <w:r>
        <w:rPr>
          <w:sz w:val="24"/>
        </w:rPr>
        <w:softHyphen/>
        <w:t>фляции и Харибдой дефляции вызывает негативные последствия, усугубляя экономический спад, безработицу, снижение жизнен</w:t>
      </w:r>
      <w:r>
        <w:rPr>
          <w:sz w:val="24"/>
        </w:rPr>
        <w:softHyphen/>
        <w:t>ного уровня населения. Как свидетельствует мировой опыт, ин</w:t>
      </w:r>
      <w:r>
        <w:rPr>
          <w:sz w:val="24"/>
        </w:rPr>
        <w:softHyphen/>
        <w:t>фляция может быть контролируемым и регулируемым процес</w:t>
      </w:r>
      <w:r>
        <w:rPr>
          <w:sz w:val="24"/>
        </w:rPr>
        <w:softHyphen/>
        <w:t>сом. Важно признание необходимости государственного регули</w:t>
      </w:r>
      <w:r>
        <w:rPr>
          <w:sz w:val="24"/>
        </w:rPr>
        <w:softHyphen/>
        <w:t>рования экономики в дополнение к рыночным регуляторам.</w:t>
      </w:r>
    </w:p>
    <w:p w:rsidR="00C9639B" w:rsidRDefault="00C9639B">
      <w:pPr>
        <w:rPr>
          <w:sz w:val="24"/>
        </w:rPr>
      </w:pPr>
      <w:r>
        <w:rPr>
          <w:sz w:val="24"/>
        </w:rPr>
        <w:t>Известно, что монетаризм, утверждающий, будто рынок луч</w:t>
      </w:r>
      <w:r>
        <w:rPr>
          <w:sz w:val="24"/>
        </w:rPr>
        <w:softHyphen/>
        <w:t>ше осуществит экономическое регулирование, чем государство, потерпел фиаско и в чистом виде ни в одной стране (кроме Рос</w:t>
      </w:r>
      <w:r>
        <w:rPr>
          <w:sz w:val="24"/>
        </w:rPr>
        <w:softHyphen/>
        <w:t>сии до последнего времени) не возведен в ранг официальной доктрины. Во всем мире его постулаты сочетаются с кейнсианскими рецептами государственного вмешательства в экономику.</w:t>
      </w:r>
    </w:p>
    <w:p w:rsidR="00C9639B" w:rsidRDefault="00C9639B">
      <w:pPr>
        <w:rPr>
          <w:sz w:val="24"/>
        </w:rPr>
      </w:pPr>
      <w:r>
        <w:rPr>
          <w:sz w:val="24"/>
        </w:rPr>
        <w:t>В России в период перехода к рыночной экономике до конца 1998 г. преобладала поляризация двух направлений: либо безог</w:t>
      </w:r>
      <w:r>
        <w:rPr>
          <w:sz w:val="24"/>
        </w:rPr>
        <w:softHyphen/>
        <w:t>лядный либерализм (пусть рынок сам регулирует), либо кейнсианские рецепты государственного регулирования экономики. Некоторые необоснованно предсказывают конфликт этих двух подходов в деятельности Правительства.</w:t>
      </w:r>
    </w:p>
    <w:p w:rsidR="00C9639B" w:rsidRDefault="00C9639B">
      <w:pPr>
        <w:rPr>
          <w:b/>
          <w:sz w:val="24"/>
        </w:rPr>
      </w:pPr>
      <w:r>
        <w:rPr>
          <w:sz w:val="24"/>
        </w:rPr>
        <w:t>Между тем односторонняя ставка на саморегулирующиеся рыночные силы (в трудных условиях шокового перехода к рын</w:t>
      </w:r>
      <w:r>
        <w:rPr>
          <w:sz w:val="24"/>
        </w:rPr>
        <w:softHyphen/>
        <w:t>ку способствовала десятилетнему экономическому спаду в эко</w:t>
      </w:r>
      <w:r>
        <w:rPr>
          <w:sz w:val="24"/>
        </w:rPr>
        <w:softHyphen/>
        <w:t>номике, оставшейся без надзора и регулирования. Наметивший</w:t>
      </w:r>
      <w:r>
        <w:rPr>
          <w:sz w:val="24"/>
        </w:rPr>
        <w:softHyphen/>
        <w:t>ся с конца 1998 г. поворот к государственному регулированию экономики (экономическими, а не административными метода</w:t>
      </w:r>
      <w:r>
        <w:rPr>
          <w:sz w:val="24"/>
        </w:rPr>
        <w:softHyphen/>
        <w:t>ми) в сочетании с рыночными регулирующими механизмами вселяет надежду, что инфляция в России будет поставлена под контроль в целях стимулирования подъема национальной эконо</w:t>
      </w:r>
      <w:r>
        <w:rPr>
          <w:sz w:val="24"/>
        </w:rPr>
        <w:softHyphen/>
        <w:t>мики.</w:t>
      </w:r>
    </w:p>
    <w:p w:rsidR="00C9639B" w:rsidRDefault="00C9639B">
      <w:pPr>
        <w:pStyle w:val="2"/>
        <w:ind w:firstLine="0"/>
        <w:rPr>
          <w:sz w:val="24"/>
          <w:lang w:val="en-US"/>
        </w:rPr>
      </w:pPr>
      <w:bookmarkStart w:id="18" w:name="_Toc40606156"/>
      <w:r>
        <w:rPr>
          <w:sz w:val="24"/>
        </w:rPr>
        <w:t>3.3. Последствия и влияние инфляции на экономику России</w:t>
      </w:r>
      <w:bookmarkEnd w:id="18"/>
    </w:p>
    <w:p w:rsidR="00C9639B" w:rsidRDefault="00C9639B">
      <w:pPr>
        <w:rPr>
          <w:snapToGrid w:val="0"/>
          <w:sz w:val="24"/>
        </w:rPr>
      </w:pPr>
      <w:r>
        <w:rPr>
          <w:snapToGrid w:val="0"/>
          <w:sz w:val="24"/>
        </w:rPr>
        <w:t>В экономической практике субъектам рынка важно не только всесторонне и правильно измерить инфляцию, но и соответственно оценить ее  последствия и адаптироваться к ним. С этой точки зрения, прежде всего, имеют значение структурные характеристики динамики цен. При так называемой сбалансированной инфляции цены товаров растут, сохраняя прежние соотношения между собой. Особое значение при этом имеет сбалансированность их общего роста с ценами на рынке труда, в таком случае уровень реальных доходов трудящихся не снижается, хотя накопленные ранее денежные сбережения теряют свою ценность. Несбалансированная же инфляция вызывает перераспределение доходов, структурные изменения в производстве товаров и услуг, поскольку цены различных товаров постоянно изменяются по отношению друг к другу, причем в различных пропорциях. Особенно быстро растут цены на повседневные товары неэластичного спроса. Как правило, отстают от других темпы роста цен на рынках труда, что ведет к снижению уровня жизни и росту социальной напряженности.</w:t>
      </w:r>
    </w:p>
    <w:p w:rsidR="00C9639B" w:rsidRDefault="00C9639B">
      <w:pPr>
        <w:rPr>
          <w:snapToGrid w:val="0"/>
          <w:sz w:val="24"/>
        </w:rPr>
      </w:pPr>
      <w:r>
        <w:rPr>
          <w:snapToGrid w:val="0"/>
          <w:sz w:val="24"/>
        </w:rPr>
        <w:t>В какой-то мере, говоря о показателях и типах инфляции, я уже затронул вопрос о ее последствиях, влиянии на экономику. В западных странах инфляция стала практически неотъемлемым атрибутом рыночной системы хозяйствования. Это позволяет вести речь не просто о следствии, а о некоторых специфических функциях инфляции.</w:t>
      </w:r>
    </w:p>
    <w:p w:rsidR="00C9639B" w:rsidRDefault="00C9639B">
      <w:pPr>
        <w:rPr>
          <w:i/>
          <w:snapToGrid w:val="0"/>
          <w:sz w:val="24"/>
        </w:rPr>
      </w:pPr>
      <w:r>
        <w:rPr>
          <w:snapToGrid w:val="0"/>
          <w:sz w:val="24"/>
        </w:rPr>
        <w:t>Ряд экономистов придерживаются той точки зрения, что незначительная по размерам инфляция (скажем, ежегодное повышение цен составляет 3—4%), сопр</w:t>
      </w:r>
      <w:bookmarkStart w:id="19" w:name="_Hlt477263535"/>
      <w:bookmarkEnd w:id="19"/>
      <w:r>
        <w:rPr>
          <w:snapToGrid w:val="0"/>
          <w:sz w:val="24"/>
        </w:rPr>
        <w:t xml:space="preserve">овождаемая соответствующим ростом денежной массы, способна стимулировать производство. В соответствии с «уравнением обмена» </w:t>
      </w:r>
      <w:r>
        <w:rPr>
          <w:i/>
          <w:snapToGrid w:val="0"/>
          <w:sz w:val="24"/>
        </w:rPr>
        <w:t xml:space="preserve">(Mv=PQ) </w:t>
      </w:r>
      <w:r>
        <w:rPr>
          <w:snapToGrid w:val="0"/>
          <w:sz w:val="24"/>
        </w:rPr>
        <w:t xml:space="preserve">некоторый рост </w:t>
      </w:r>
      <w:r>
        <w:rPr>
          <w:i/>
          <w:snapToGrid w:val="0"/>
          <w:sz w:val="24"/>
        </w:rPr>
        <w:t>М</w:t>
      </w:r>
      <w:r>
        <w:rPr>
          <w:snapToGrid w:val="0"/>
          <w:sz w:val="24"/>
        </w:rPr>
        <w:t xml:space="preserve"> создает своеобразный стимул для увеличения объема выпускаемой продукции, иными словами, для увеличения </w:t>
      </w:r>
      <w:r>
        <w:rPr>
          <w:i/>
          <w:snapToGrid w:val="0"/>
          <w:sz w:val="24"/>
        </w:rPr>
        <w:t>Q.</w:t>
      </w:r>
    </w:p>
    <w:p w:rsidR="00C9639B" w:rsidRDefault="00C9639B">
      <w:pPr>
        <w:rPr>
          <w:snapToGrid w:val="0"/>
          <w:sz w:val="24"/>
        </w:rPr>
      </w:pPr>
      <w:r>
        <w:rPr>
          <w:snapToGrid w:val="0"/>
          <w:sz w:val="24"/>
        </w:rPr>
        <w:t>При этом расширение производства будет тем значительнее, чем больше имеется неиспользуемых факторов производства. Рост массы обращающихся денег ускоряет платежный оборот, способствует активизации инвестиционной деятельности. В свою очередь, рост производства приведет к восстановлению равновесия между товарной и денежной массой при более высоком уровне цен.</w:t>
      </w:r>
    </w:p>
    <w:p w:rsidR="00C9639B" w:rsidRDefault="00C9639B">
      <w:pPr>
        <w:rPr>
          <w:sz w:val="24"/>
        </w:rPr>
      </w:pPr>
      <w:r>
        <w:rPr>
          <w:sz w:val="24"/>
        </w:rPr>
        <w:t>Процесс этот противоречив. С одной стороны, увеличиваются денежные прибыли, расширяются капиталовложения, а с другой стороны, рост цен ведет к обесценению неиспользуемого капитала. Выигрывают не все, а, прежде всего наиболее сильные фирмы, имеющие современное оборудование, наиболее совершенную организацию производства. В лучшем положении оказываются социальные группы, живущие на нефиксированные доходы, если их номинальные доходы будут расти темпом, обгоняющим рост цен.</w:t>
      </w:r>
    </w:p>
    <w:p w:rsidR="00C9639B" w:rsidRDefault="00C9639B">
      <w:pPr>
        <w:rPr>
          <w:sz w:val="24"/>
        </w:rPr>
      </w:pPr>
      <w:r>
        <w:rPr>
          <w:sz w:val="24"/>
        </w:rPr>
        <w:t>Чтобы это понять, крайне важно понять разницу между денежным, или номинальным, доходом и реальным доходом. Денежный или номинальный доход - это количество денег, которые человек получает в виде заработной платы, ренты, процентов или прибыли. Реальный доход определяется количеством товаров и услуг, которые можно купить на сумму номинального дохода. Задумайтесь на минуту, и вам станет ясно, что если ваш номинальный доход будет увеличиваться более быстрыми темпами, чем уровень цен, то ваш реальный доход повысится. И наоборот, если уровень цен будет расти быстрее, чем ваш номинальный доход, то ваш реальный доход уменьшится.</w:t>
      </w:r>
    </w:p>
    <w:p w:rsidR="00C9639B" w:rsidRDefault="00C9639B">
      <w:pPr>
        <w:rPr>
          <w:sz w:val="24"/>
        </w:rPr>
      </w:pPr>
      <w:r>
        <w:rPr>
          <w:sz w:val="24"/>
        </w:rPr>
        <w:t>Изменение реального дохода можно приблизительно выразить следующей формулой:</w:t>
      </w:r>
    </w:p>
    <w:p w:rsidR="00C9639B" w:rsidRDefault="00C9639B">
      <w:pPr>
        <w:rPr>
          <w:sz w:val="24"/>
        </w:rPr>
      </w:pPr>
      <w:r>
        <w:rPr>
          <w:b/>
          <w:sz w:val="24"/>
        </w:rPr>
        <w:t>Измерение  реального дохода (%) = Измерение ном. дох.(%) - Измерение уровня цен(%)</w:t>
      </w:r>
    </w:p>
    <w:p w:rsidR="00C9639B" w:rsidRDefault="00C9639B">
      <w:pPr>
        <w:rPr>
          <w:sz w:val="24"/>
        </w:rPr>
      </w:pPr>
    </w:p>
    <w:p w:rsidR="00C9639B" w:rsidRDefault="00C9639B">
      <w:pPr>
        <w:rPr>
          <w:sz w:val="24"/>
        </w:rPr>
      </w:pPr>
      <w:r>
        <w:rPr>
          <w:sz w:val="24"/>
        </w:rPr>
        <w:t>Таким образом, если номинальный доход возрастет на 10% в течение данного года, а уровень цен увеличится на 5% за тот же период, реальный доход повысится приблизительно на 5%. И наоборот, 5-процентное повышение номинального дохода при 10-процентной инфляции понизит реальный доход примерно на 5%. Следует помнить, что сам факт инфляции снижение покупательной способности, то есть уменьшение количества товаров и услуг, которые можно купить, - не обязательно приводит к снижению личного реального дохода, или уровня жизни. Инфляция снижает покупательную способность; однако ваш реальный доход, или уровень жизни, снизится только в том случае, если ваш номинальный доход будет отставать от инфляции.</w:t>
      </w:r>
    </w:p>
    <w:p w:rsidR="00C9639B" w:rsidRDefault="00C9639B">
      <w:pPr>
        <w:rPr>
          <w:snapToGrid w:val="0"/>
          <w:sz w:val="24"/>
        </w:rPr>
      </w:pPr>
      <w:r>
        <w:rPr>
          <w:sz w:val="24"/>
        </w:rPr>
        <w:t>Наконец, следует отметить, что инфляция по-разному влияет на перераспределение в зависимости от того, является ли она ожидаемой или непредвиденной. В случае ожидаемой инфляции получатель дохода может принять меры, чтобы предотвратить негативные последствия инфляции, которые в противном случае отразятся на его реальном доходе. Однако этот вопрос противоречив, так как обычно, ч</w:t>
      </w:r>
      <w:r>
        <w:rPr>
          <w:snapToGrid w:val="0"/>
          <w:sz w:val="24"/>
        </w:rPr>
        <w:t>тобы избежать потерь, вызываемых обесценением денег, производители, поставщики, посредники повышают цены, подстегивая тем самым инфляцию.</w:t>
      </w:r>
    </w:p>
    <w:p w:rsidR="00C9639B" w:rsidRDefault="00C9639B">
      <w:pPr>
        <w:rPr>
          <w:snapToGrid w:val="0"/>
          <w:sz w:val="24"/>
        </w:rPr>
      </w:pPr>
      <w:r>
        <w:rPr>
          <w:snapToGrid w:val="0"/>
          <w:sz w:val="24"/>
        </w:rPr>
        <w:t>От инфляции могут выиграть люди, взявшие деньги в кредит, если не оговорено, что процент за кредит должен учитывать ин</w:t>
      </w:r>
      <w:bookmarkStart w:id="20" w:name="_Hlt476920502"/>
      <w:bookmarkEnd w:id="20"/>
      <w:r>
        <w:rPr>
          <w:snapToGrid w:val="0"/>
          <w:sz w:val="24"/>
        </w:rPr>
        <w:t xml:space="preserve">фляционный рост цен. Взяв в качестве ссуды, к примеру, </w:t>
      </w:r>
      <w:r>
        <w:rPr>
          <w:snapToGrid w:val="0"/>
          <w:sz w:val="24"/>
          <w:lang w:val="en-US"/>
        </w:rPr>
        <w:t>X</w:t>
      </w:r>
      <w:r>
        <w:rPr>
          <w:snapToGrid w:val="0"/>
          <w:sz w:val="24"/>
        </w:rPr>
        <w:t xml:space="preserve"> млн. руб., дебитор должен вернуть через оговоренный срок взятую сумму (с процентами). Но если за это время покупательная способность рубля упадет вдвое, то сумма, которая будет возвращена банку, по своей реальной покупательной способности окажется наполовину меньше по сравнению с взятой в кредит (без учета процентов).</w:t>
      </w:r>
    </w:p>
    <w:p w:rsidR="00C9639B" w:rsidRDefault="00C9639B">
      <w:pPr>
        <w:pStyle w:val="32"/>
        <w:rPr>
          <w:snapToGrid w:val="0"/>
          <w:sz w:val="24"/>
        </w:rPr>
      </w:pPr>
      <w:r>
        <w:rPr>
          <w:snapToGrid w:val="0"/>
          <w:sz w:val="24"/>
        </w:rPr>
        <w:t>Весьма опасна двузначная и тем более трехзначная инфляция. В условиях двузначной инфляции большинство экономических агентов испытывают трудности с планированием доходов и расходов, в результате чего экономическая деятельность тянет к наиболее доходным и быстро окупаемым видам деятельности, и экономический спад становится весьма вероятным. Длительная трехзначная инфляция ведет вообще к постепенному сворачиванию хозяйственной деятельности в большинстве секторов экономики, в результате чего проигрывают почти все экономические агенты. А теперь подробнее рассмотрим влияние инфляции на различные социальные группы.</w:t>
      </w:r>
    </w:p>
    <w:p w:rsidR="00C9639B" w:rsidRDefault="00C9639B">
      <w:pPr>
        <w:pStyle w:val="4"/>
        <w:rPr>
          <w:sz w:val="24"/>
        </w:rPr>
      </w:pPr>
      <w:bookmarkStart w:id="21" w:name="_Toc511394497"/>
      <w:r>
        <w:rPr>
          <w:sz w:val="24"/>
        </w:rPr>
        <w:t>Инфляция и доходы</w:t>
      </w:r>
      <w:bookmarkEnd w:id="21"/>
    </w:p>
    <w:p w:rsidR="00C9639B" w:rsidRDefault="00C9639B">
      <w:pPr>
        <w:ind w:firstLine="0"/>
        <w:rPr>
          <w:sz w:val="24"/>
        </w:rPr>
      </w:pPr>
      <w:r>
        <w:rPr>
          <w:bCs/>
          <w:position w:val="-2"/>
          <w:sz w:val="24"/>
        </w:rPr>
        <w:t>Как</w:t>
      </w:r>
      <w:r>
        <w:rPr>
          <w:sz w:val="24"/>
        </w:rPr>
        <w:t xml:space="preserve"> я уже упомянул, инфляция наказывает людей, которые получают относительно фиксированные номинальные доходы. Иначе говоря, она перераспределяет доходы, уменьшая их у получателей фиксированных доходов и увеличения их у других групп населения.</w:t>
      </w:r>
    </w:p>
    <w:p w:rsidR="00C9639B" w:rsidRDefault="00C9639B">
      <w:pPr>
        <w:rPr>
          <w:sz w:val="24"/>
        </w:rPr>
      </w:pPr>
      <w:r>
        <w:rPr>
          <w:sz w:val="24"/>
        </w:rPr>
        <w:t>Люди, живущие на нефиксированные доходы, могут выиграть от инфляции. Номинальные доходы таких групп населения могут обогнать уровень цен, или стоимость жизни, в результате чего их реальные доходы увеличатся. Рабочие, занятые в развивающихся отраслях промышленности и представленные мощными профсоюзами, могут добиться того, чтобы их номинальная заработная плата шла в ногу с уровнем инфляции или опережала его.</w:t>
      </w:r>
    </w:p>
    <w:p w:rsidR="00C9639B" w:rsidRDefault="00C9639B">
      <w:pPr>
        <w:rPr>
          <w:sz w:val="24"/>
        </w:rPr>
      </w:pPr>
      <w:r>
        <w:rPr>
          <w:sz w:val="24"/>
        </w:rPr>
        <w:t>С другой стороны, от инфляции страдают и некоторые наемные рабочие. Те, кто работает в нерентабельных отраслях промышленности и лишены поддержки сильных, боевых профсоюзов, могут оказаться в такой ситуации, когда рост уровня цен обгонит рост их денежных доходов.</w:t>
      </w:r>
    </w:p>
    <w:p w:rsidR="00C9639B" w:rsidRDefault="00C9639B">
      <w:pPr>
        <w:rPr>
          <w:sz w:val="24"/>
        </w:rPr>
      </w:pPr>
      <w:r>
        <w:rPr>
          <w:sz w:val="24"/>
        </w:rPr>
        <w:t>Выигрыш от инфляции могут получить управляющие фирм, другие получатели прибылей. Если цены на готовую продукцию будут расти быстрее, чем цены на ресурсы, то денежные поступления фирмы будут расти более быстрыми темпами, чем издержки. Поэтому некоторые доходы в виде прибыли будут обгонять волну инфляции.</w:t>
      </w:r>
    </w:p>
    <w:p w:rsidR="00C9639B" w:rsidRDefault="00C9639B">
      <w:pPr>
        <w:pStyle w:val="4"/>
        <w:rPr>
          <w:sz w:val="24"/>
        </w:rPr>
      </w:pPr>
      <w:bookmarkStart w:id="22" w:name="_Toc511394498"/>
      <w:r>
        <w:rPr>
          <w:sz w:val="24"/>
        </w:rPr>
        <w:t>Инфляция и сбережения</w:t>
      </w:r>
      <w:bookmarkEnd w:id="22"/>
    </w:p>
    <w:p w:rsidR="00C9639B" w:rsidRDefault="00C9639B">
      <w:pPr>
        <w:ind w:firstLine="0"/>
        <w:rPr>
          <w:sz w:val="24"/>
        </w:rPr>
      </w:pPr>
      <w:r>
        <w:rPr>
          <w:sz w:val="24"/>
        </w:rPr>
        <w:t>Инфляция может нанести сильный урон владельцам сбережений. С ростом цен реальная стоимость, или покупательная способность, сбережений, отложенных на черный день, уменьшится.</w:t>
      </w:r>
    </w:p>
    <w:p w:rsidR="00C9639B" w:rsidRDefault="00C9639B">
      <w:pPr>
        <w:rPr>
          <w:sz w:val="24"/>
        </w:rPr>
      </w:pPr>
      <w:r>
        <w:rPr>
          <w:sz w:val="24"/>
        </w:rPr>
        <w:t>Во время инфляции уменьшается реальная стоимость срочных счетов в банке, страховых полисов, ежегодной ренты и других бумажных активов с фиксированной стоимостью, которых когда-то хватало, чтобы справиться с тяжелыми непредвиденными обстоятельствами. Конечно, почти все формы сбережений приносят процент, но, тем не менее, стоимость сбережений будет падать, если уровень инфляции превысит процентную ставку.</w:t>
      </w:r>
    </w:p>
    <w:p w:rsidR="00C9639B" w:rsidRDefault="00C9639B">
      <w:pPr>
        <w:pStyle w:val="4"/>
        <w:rPr>
          <w:b/>
          <w:position w:val="-2"/>
          <w:sz w:val="24"/>
        </w:rPr>
      </w:pPr>
      <w:bookmarkStart w:id="23" w:name="_Toc511394499"/>
      <w:r>
        <w:rPr>
          <w:sz w:val="24"/>
        </w:rPr>
        <w:t>Инфляция и кредитные отношения</w:t>
      </w:r>
      <w:bookmarkEnd w:id="23"/>
    </w:p>
    <w:p w:rsidR="00C9639B" w:rsidRDefault="00C9639B">
      <w:pPr>
        <w:rPr>
          <w:sz w:val="24"/>
        </w:rPr>
      </w:pPr>
      <w:r>
        <w:rPr>
          <w:sz w:val="24"/>
        </w:rPr>
        <w:t>Инфляция также перераспределяет доходы между дебиторами и кредиторами. В частности, непредвиденная инфляция приносит выгоду дебиторам (получателям ссуды) за счет кредиторов (ссудодателей). Когда цены растут, стоимость денег падает, Таким образом, из-за инфляции получателю ссуды дают “дорогие” деньги, а он возвращает ее “дешевыми“ деньгами. Инфляция двух последних десятилетий была неожиданным счастье для тех, кто покупал, например, дома в середине 60-х годов под залог с фиксированной процентной ставкой. С одной стороны, инфляция значительно облегчила реальное бремя задолжности по закладным. С другой стороны, номинальная стоимость домов возрастала быстрее, чем общий уровень цен.</w:t>
      </w:r>
    </w:p>
    <w:p w:rsidR="00C9639B" w:rsidRDefault="00C9639B">
      <w:pPr>
        <w:rPr>
          <w:sz w:val="24"/>
        </w:rPr>
      </w:pPr>
      <w:r>
        <w:rPr>
          <w:sz w:val="24"/>
        </w:rPr>
        <w:t xml:space="preserve">Номинальный национальный доход, а, следовательно, и налоговые сборы растут при инфляции; размеры же государственного долга не увеличиваются. Это значит, что инфляция облегчает правительству бремя государственного долга. При том, что инфляция приносит такую выгоду правительству, некоторые экономисты открыто задают вопрос: может ли общество рассчитывать на то, что правительство проявит рвение в своих попытках приостановить инфляцию? </w:t>
      </w:r>
    </w:p>
    <w:p w:rsidR="00C9639B" w:rsidRDefault="00C9639B">
      <w:pPr>
        <w:rPr>
          <w:sz w:val="24"/>
        </w:rPr>
      </w:pPr>
      <w:r>
        <w:rPr>
          <w:sz w:val="24"/>
        </w:rPr>
        <w:t>Действительно, некоторые страны, такие, как Бразилия, когда-то настолько широко использовали инфляцию, чтобы уменьшить реальную стоимость своих долгов, что теперь кредиторы вынуждают их брать займы не в своей валюте, а американских долларах или какой-нибудь другой относительно устойчивой валюте. Это не позволяет использовать инфляцию внутри страны, чтобы избежать “невыполнения обязательств“ по долгам. Любая инфляция внутри страны приводит к уменьшению реальной стоимости ее валюты, но не стоимости долга, который необходимо выплатить.</w:t>
      </w:r>
    </w:p>
    <w:p w:rsidR="00C9639B" w:rsidRDefault="00C9639B">
      <w:pPr>
        <w:pStyle w:val="4"/>
        <w:rPr>
          <w:b/>
          <w:position w:val="-2"/>
          <w:sz w:val="24"/>
        </w:rPr>
      </w:pPr>
      <w:bookmarkStart w:id="24" w:name="_Toc511394500"/>
      <w:r>
        <w:rPr>
          <w:sz w:val="24"/>
        </w:rPr>
        <w:t>Последствия ожидаемой инфляции</w:t>
      </w:r>
      <w:bookmarkEnd w:id="24"/>
    </w:p>
    <w:p w:rsidR="00C9639B" w:rsidRDefault="00C9639B">
      <w:pPr>
        <w:rPr>
          <w:sz w:val="24"/>
        </w:rPr>
      </w:pPr>
      <w:r>
        <w:rPr>
          <w:sz w:val="24"/>
        </w:rPr>
        <w:t>Последствия инфляции в сфере распределения были бы не такими тяжелыми и даже устранимыми, если бы люди могли предвидеть инфляцию и иметь возможность скорректировать свои номинальные доходы с учетом предстоящих изменений в уровне цен. Если предвидеть наступление инфляции, то можно также внести изменения в распределение доходов между кредитором и дебитором, о которых мы только что говорили. Предположим, что кредитор и получатель ссуды договариваются о том, что 5% являются умеренной процентной ставкой по займу сроком на один год в том случае, если уровень цен останется неизменным. Но вследствие инфляционных процессов, как кредитор, так и получатель ссуды полагают, что есть основания ожидать 6%-ного повышения цен в течение будущего года. Если банк дает заемщику ссуду в 100 руб. при 5%-ной ставке, то в конце года он получит 105 руб. Но если инфляция действительно достигнет 6% в течение этого года, то покупательная способность этих 105 руб. упадет примерно до 99 руб.</w:t>
      </w:r>
    </w:p>
    <w:p w:rsidR="00C9639B" w:rsidRDefault="00C9639B">
      <w:pPr>
        <w:rPr>
          <w:sz w:val="24"/>
        </w:rPr>
      </w:pPr>
      <w:r>
        <w:rPr>
          <w:sz w:val="24"/>
        </w:rPr>
        <w:t>Фактически получается, что кредитор заплатит получателю ссуды один рубль за то, что последний в течение года пользовался его деньгами. Кредитор может избежать выплаты такой странной субсидии, если повысит процентную ставку в соответствие с предполагаемой уровнем инфляции. Например, назначив ставку в 11%, кредитор в конце года получит 111 руб., которые с учетом 6%-ной инфляции имеют реальную стоимость, или покупательную способность, примерно 105 руб. В этом случае за пользование 100 руб. в течение года происходит приемлемая для обеих сторон передача 5 руб., или 5%, от дебитора кредитору. Уместно отметить, что сберегательные и ссудные учреждения ввели закладные с изменяющейся процентной ставкой, чтобы защитить себя от негативного воздействия инфляции.</w:t>
      </w:r>
    </w:p>
    <w:p w:rsidR="00C9639B" w:rsidRDefault="00C9639B">
      <w:pPr>
        <w:rPr>
          <w:sz w:val="24"/>
        </w:rPr>
      </w:pPr>
      <w:r>
        <w:rPr>
          <w:sz w:val="24"/>
        </w:rPr>
        <w:t>Между прочим, эти примеры показывают, что высокие номинальные процентные ставки являются скорее следствием инфляции, а не ее причиной.</w:t>
      </w:r>
    </w:p>
    <w:p w:rsidR="00C9639B" w:rsidRDefault="00C9639B">
      <w:pPr>
        <w:rPr>
          <w:sz w:val="24"/>
        </w:rPr>
      </w:pPr>
      <w:r>
        <w:rPr>
          <w:sz w:val="24"/>
        </w:rPr>
        <w:t>Наш пример указывает на различие между реальной процентной ставкой, с одной стороны, и денежной, или номинальной, процентной ставкой - с другой. Реальная процентная ставка - это выражение в процентах увеличение покупательной способности, которые кредитор получает от заемщика. В нашем примере реальная процентная ставка составляет 5%. Номинальная процентная ставка - это выражение в процентах увеличение денежной суммы, которую получает кредитор. В нашем примере номинальная процентная ставка равна 11%. Разница между этими двумя понятиями состоит в том, что, в отличие от номинальной процентной ставки, реальная процентная ставка корректируется, или “дефлируется“, в соответствии с уровнем инфляции. Другими словами, номинальная процентная ставка равна сумме реальной процентной ставки и премии, выплачиваемой для компенсации предполагаемого уровня инфляции.</w:t>
      </w:r>
    </w:p>
    <w:p w:rsidR="00C9639B" w:rsidRDefault="00C9639B">
      <w:pPr>
        <w:pStyle w:val="4"/>
        <w:rPr>
          <w:b/>
          <w:position w:val="3"/>
          <w:sz w:val="24"/>
        </w:rPr>
      </w:pPr>
      <w:bookmarkStart w:id="25" w:name="_Toc511394501"/>
      <w:r>
        <w:rPr>
          <w:sz w:val="24"/>
        </w:rPr>
        <w:t>Инфляция и налоги</w:t>
      </w:r>
      <w:bookmarkEnd w:id="25"/>
    </w:p>
    <w:p w:rsidR="00C9639B" w:rsidRDefault="00C9639B">
      <w:pPr>
        <w:rPr>
          <w:sz w:val="24"/>
        </w:rPr>
      </w:pPr>
      <w:r>
        <w:rPr>
          <w:sz w:val="24"/>
        </w:rPr>
        <w:t>Другой важный элемент издержек от инфляции (в условиях верных ожиданий, но неполной приспособленности институтов) возникает из-за трудностей адаптации налоговой системы к инфляционным процессам. Здесь существуют две крупные проблемы.</w:t>
      </w:r>
    </w:p>
    <w:p w:rsidR="00C9639B" w:rsidRDefault="00C9639B">
      <w:pPr>
        <w:rPr>
          <w:sz w:val="24"/>
        </w:rPr>
      </w:pPr>
      <w:r>
        <w:rPr>
          <w:sz w:val="24"/>
        </w:rPr>
        <w:t xml:space="preserve">Во-первых, с ростом уровня цен доля налоговых выплат в общей величине реальных доходов увеличивается, рождая, таким образом, эффект </w:t>
      </w:r>
      <w:r>
        <w:rPr>
          <w:i/>
          <w:sz w:val="24"/>
        </w:rPr>
        <w:t>прогрессивного роста налогов</w:t>
      </w:r>
      <w:r>
        <w:rPr>
          <w:sz w:val="24"/>
        </w:rPr>
        <w:t>. Если бы налоги находились в постоянной пропорции к номинальным доходам независимо от величины последних, в этом не было бы никакой проблемы, поскольку в таком случае люди выплачивали бы одинаковый, не зависящий от уровня цен процент своих доходов в виде налогов. Но так как норма налогообложения при использовании его прогрессивной формы имеет тенденцию расти вместе с уровнем номинальных доходов, то инфляция, приводя к росту номинальных доходов, тем самым увеличивает и долю налогов в реальных доходах.</w:t>
      </w:r>
    </w:p>
    <w:p w:rsidR="00C9639B" w:rsidRDefault="00C9639B">
      <w:pPr>
        <w:rPr>
          <w:sz w:val="24"/>
        </w:rPr>
      </w:pPr>
      <w:r>
        <w:rPr>
          <w:sz w:val="24"/>
        </w:rPr>
        <w:t>Вторая проблема связана с налогообложением капитала. Налогообложение доходов на капитал являлось сложной проблемой и в лучшие времена. При этом основным был вопрос, должны ли прибыли от капитала облагаться налогом как доходы или же по специальной, более низкой ставке. При появлении в экономике инфляции эта проблема ещё более усложняется, так как рост капитала, связанный с приращением рыночной стоимости активов, реагирует на инфляцию более оперативно, чем реальные прибыли. Ни одной стране не удалось добиться существенного успеха в нейтрализации последствий влияния инфляции на налогообложение капитала. Некоторые специалисты в области налогов даже считают, что наибольший ущерб от инфляции заключается именно в том, что она увеличивает фактическое налогообложение капитала.</w:t>
      </w:r>
    </w:p>
    <w:p w:rsidR="00C9639B" w:rsidRDefault="004A57F1">
      <w:pPr>
        <w:pStyle w:val="4"/>
        <w:rPr>
          <w:b/>
          <w:position w:val="-2"/>
          <w:sz w:val="24"/>
        </w:rPr>
      </w:pPr>
      <w:bookmarkStart w:id="26" w:name="_Toc511394502"/>
      <w:r>
        <w:rPr>
          <w:noProof/>
          <w:sz w:val="20"/>
        </w:rPr>
        <w:pict>
          <v:shape id="_x0000_s1052" type="#_x0000_t75" style="position:absolute;left:0;text-align:left;margin-left:279pt;margin-top:-152.05pt;width:208.2pt;height:236.15pt;z-index:251662336">
            <v:imagedata r:id="rId28" o:title="filips1"/>
            <w10:wrap type="square" side="left"/>
          </v:shape>
        </w:pict>
      </w:r>
      <w:r w:rsidR="00C9639B">
        <w:rPr>
          <w:sz w:val="24"/>
        </w:rPr>
        <w:t>Рис4. Кривая Филлипса.</w:t>
      </w:r>
      <w:bookmarkEnd w:id="26"/>
    </w:p>
    <w:p w:rsidR="00C9639B" w:rsidRDefault="00C9639B">
      <w:pPr>
        <w:rPr>
          <w:sz w:val="24"/>
        </w:rPr>
      </w:pPr>
      <w:r>
        <w:rPr>
          <w:sz w:val="24"/>
        </w:rPr>
        <w:t xml:space="preserve">Инфляция оказывает сильное воздействие на занятость. Эмпирические исследования показали, что между уровнем занятости и инфляцией существуете определенная взаимосвязь. Инфляция держится на низком уровне при высокой безработице, и наоборот. В 1958 году английский экономист А. Филлипс предложил графическую модель инфляции спроса, выражающую связь между уровнем безработицы и темпами роста средней заработной платы. Используя в своей работе данные английской статистики за 1850-1860 гг. он построил кривую, наглядно показывающую обратную зависимость между изменением ставок заработной платы и уровнем безработицы. Позднее из этой зависимости американскими экономистами </w:t>
      </w:r>
    </w:p>
    <w:p w:rsidR="00C9639B" w:rsidRDefault="00C9639B">
      <w:pPr>
        <w:ind w:firstLine="0"/>
        <w:rPr>
          <w:sz w:val="24"/>
        </w:rPr>
      </w:pPr>
      <w:r>
        <w:rPr>
          <w:sz w:val="24"/>
        </w:rPr>
        <w:t xml:space="preserve">П. Самуэльсоном и </w:t>
      </w:r>
      <w:bookmarkStart w:id="27" w:name="e0_2_"/>
      <w:r>
        <w:rPr>
          <w:sz w:val="24"/>
        </w:rPr>
        <w:t xml:space="preserve">Р. Солоу </w:t>
      </w:r>
      <w:bookmarkEnd w:id="27"/>
      <w:r>
        <w:rPr>
          <w:sz w:val="24"/>
        </w:rPr>
        <w:t xml:space="preserve">был сделан вывод, что кривая </w:t>
      </w:r>
      <w:bookmarkStart w:id="28" w:name="e0_3_"/>
      <w:r>
        <w:rPr>
          <w:sz w:val="24"/>
        </w:rPr>
        <w:t xml:space="preserve">Филлипса </w:t>
      </w:r>
      <w:bookmarkEnd w:id="28"/>
      <w:r>
        <w:rPr>
          <w:sz w:val="24"/>
        </w:rPr>
        <w:t>описывает выбор между инфляцией и безработицей, когда уменьшить одну можно лишь увеличив другую</w:t>
      </w:r>
      <w:r>
        <w:rPr>
          <w:rStyle w:val="a5"/>
          <w:sz w:val="24"/>
        </w:rPr>
        <w:footnoteReference w:id="18"/>
      </w:r>
      <w:r>
        <w:rPr>
          <w:sz w:val="24"/>
        </w:rPr>
        <w:t xml:space="preserve">. Причиной такой зависимости заключается в том, что при высокой безработице заработная плата держится на низком уровне, что вызывает замедление роста цен. По кривой А. Филлипс установил, что увеличение безработицы в Англии сверх 2.5-3% приводило к резкому замедлению роста цен и заработной платы. Таким образом, правительство может использовать увеличение инфляции для борьбы с безработицей. Позднее этот вывод теоретически аргументировал экономист Р. Липси. </w:t>
      </w:r>
    </w:p>
    <w:p w:rsidR="00C9639B" w:rsidRDefault="00C9639B">
      <w:pPr>
        <w:rPr>
          <w:sz w:val="24"/>
        </w:rPr>
      </w:pPr>
      <w:r>
        <w:rPr>
          <w:sz w:val="24"/>
        </w:rPr>
        <w:t xml:space="preserve">Также Р. Солоу и </w:t>
      </w:r>
      <w:bookmarkStart w:id="29" w:name="e0_4_"/>
      <w:r>
        <w:rPr>
          <w:sz w:val="24"/>
        </w:rPr>
        <w:t xml:space="preserve">П. Самуэльсоном </w:t>
      </w:r>
      <w:bookmarkEnd w:id="29"/>
      <w:r>
        <w:rPr>
          <w:sz w:val="24"/>
        </w:rPr>
        <w:t>была создана модификация кривой Филлипса для разработок экономической политики. Они заменили в этой кривой ставки заработной платы на темп роста товарных цен, или инфляцию. При помощи этой кривой стало возможным рассчитывать ра</w:t>
      </w:r>
      <w:bookmarkStart w:id="30" w:name="_Hlt477263393"/>
      <w:bookmarkEnd w:id="30"/>
      <w:r>
        <w:rPr>
          <w:sz w:val="24"/>
        </w:rPr>
        <w:t xml:space="preserve">вновесие между достаточно высокими уровнями занятости и производства и определенной стабильностью цен. </w:t>
      </w:r>
    </w:p>
    <w:p w:rsidR="00C9639B" w:rsidRDefault="00C9639B">
      <w:pPr>
        <w:rPr>
          <w:sz w:val="24"/>
        </w:rPr>
      </w:pPr>
      <w:r>
        <w:rPr>
          <w:sz w:val="24"/>
        </w:rPr>
        <w:t xml:space="preserve">Если правительство рассматривает уровень безработицы </w:t>
      </w:r>
      <w:bookmarkStart w:id="31" w:name="e0_6_"/>
      <w:r>
        <w:rPr>
          <w:sz w:val="24"/>
        </w:rPr>
        <w:t>U</w:t>
      </w:r>
      <w:r>
        <w:rPr>
          <w:sz w:val="24"/>
          <w:vertAlign w:val="subscript"/>
        </w:rPr>
        <w:t>1</w:t>
      </w:r>
      <w:r>
        <w:rPr>
          <w:sz w:val="24"/>
        </w:rPr>
        <w:t xml:space="preserve"> </w:t>
      </w:r>
      <w:bookmarkEnd w:id="31"/>
      <w:r>
        <w:rPr>
          <w:sz w:val="24"/>
        </w:rPr>
        <w:t xml:space="preserve">(ему соответствует темп роста цен </w:t>
      </w:r>
      <w:bookmarkStart w:id="32" w:name="e0_7_"/>
      <w:r>
        <w:rPr>
          <w:sz w:val="24"/>
        </w:rPr>
        <w:t>Р</w:t>
      </w:r>
      <w:r>
        <w:rPr>
          <w:sz w:val="24"/>
          <w:vertAlign w:val="subscript"/>
        </w:rPr>
        <w:t>1</w:t>
      </w:r>
      <w:r>
        <w:rPr>
          <w:sz w:val="24"/>
        </w:rPr>
        <w:t xml:space="preserve">) </w:t>
      </w:r>
      <w:bookmarkEnd w:id="32"/>
      <w:r>
        <w:rPr>
          <w:sz w:val="24"/>
        </w:rPr>
        <w:t>в стране излишне высокий, то для его понижения проводятся бюджетные и денежно кредитные мероприятия, стимулирующие спрос (см. рис.4).</w:t>
      </w:r>
    </w:p>
    <w:p w:rsidR="00C9639B" w:rsidRDefault="00C9639B">
      <w:pPr>
        <w:rPr>
          <w:sz w:val="24"/>
        </w:rPr>
      </w:pPr>
      <w:r>
        <w:rPr>
          <w:sz w:val="24"/>
        </w:rPr>
        <w:t xml:space="preserve">Так, увеличивая поток инвестиций, государство может побудить предприятия к расширению производства, и сбыта, а значит, увеличению рабочих мест. Норма безработицы снижается до уровня </w:t>
      </w:r>
      <w:bookmarkStart w:id="33" w:name="e0_10_"/>
      <w:r>
        <w:rPr>
          <w:sz w:val="24"/>
        </w:rPr>
        <w:t>U</w:t>
      </w:r>
      <w:r>
        <w:rPr>
          <w:sz w:val="24"/>
          <w:vertAlign w:val="subscript"/>
        </w:rPr>
        <w:t>2</w:t>
      </w:r>
      <w:r>
        <w:rPr>
          <w:sz w:val="24"/>
        </w:rPr>
        <w:t xml:space="preserve">, </w:t>
      </w:r>
      <w:bookmarkEnd w:id="33"/>
      <w:r>
        <w:rPr>
          <w:sz w:val="24"/>
        </w:rPr>
        <w:t xml:space="preserve">но одновременно темпы инфляции возрастают до </w:t>
      </w:r>
      <w:bookmarkStart w:id="34" w:name="e0_11_"/>
      <w:r>
        <w:rPr>
          <w:sz w:val="24"/>
        </w:rPr>
        <w:t>Р</w:t>
      </w:r>
      <w:r>
        <w:rPr>
          <w:sz w:val="24"/>
          <w:vertAlign w:val="subscript"/>
        </w:rPr>
        <w:t>2</w:t>
      </w:r>
      <w:r>
        <w:rPr>
          <w:sz w:val="24"/>
        </w:rPr>
        <w:t xml:space="preserve">. </w:t>
      </w:r>
      <w:bookmarkEnd w:id="34"/>
      <w:r>
        <w:rPr>
          <w:sz w:val="24"/>
        </w:rPr>
        <w:t xml:space="preserve">Такие манипуляции могут вызвать "перегрев" экономики и как следствие кризисные явления. Такая ситуация вынуждает правительство ввести кредитные ограничения, сократить расходы из государственного бюджета и т.д. В результате этих возвратных действий правительства уровень цен снизится до уровня </w:t>
      </w:r>
      <w:bookmarkStart w:id="35" w:name="e0_12_"/>
      <w:r>
        <w:rPr>
          <w:sz w:val="24"/>
        </w:rPr>
        <w:t>Р</w:t>
      </w:r>
      <w:r>
        <w:rPr>
          <w:sz w:val="24"/>
          <w:vertAlign w:val="subscript"/>
        </w:rPr>
        <w:t>З,</w:t>
      </w:r>
      <w:r>
        <w:rPr>
          <w:sz w:val="24"/>
        </w:rPr>
        <w:t xml:space="preserve"> </w:t>
      </w:r>
      <w:bookmarkEnd w:id="35"/>
      <w:r>
        <w:rPr>
          <w:sz w:val="24"/>
        </w:rPr>
        <w:t xml:space="preserve">а безработица возрастет и ее норма составит </w:t>
      </w:r>
      <w:bookmarkStart w:id="36" w:name="e0_13_"/>
      <w:r>
        <w:rPr>
          <w:sz w:val="24"/>
        </w:rPr>
        <w:t>U</w:t>
      </w:r>
      <w:r>
        <w:rPr>
          <w:sz w:val="24"/>
          <w:vertAlign w:val="subscript"/>
        </w:rPr>
        <w:t>3</w:t>
      </w:r>
      <w:r>
        <w:rPr>
          <w:sz w:val="24"/>
        </w:rPr>
        <w:t xml:space="preserve">. </w:t>
      </w:r>
    </w:p>
    <w:bookmarkEnd w:id="36"/>
    <w:p w:rsidR="00C9639B" w:rsidRDefault="00C9639B">
      <w:pPr>
        <w:rPr>
          <w:sz w:val="24"/>
        </w:rPr>
      </w:pPr>
      <w:r>
        <w:rPr>
          <w:sz w:val="24"/>
        </w:rPr>
        <w:t>Неоднократная практика экономического регулирования показала, что этот метод может быть прим</w:t>
      </w:r>
      <w:bookmarkStart w:id="37" w:name="e0_14_"/>
      <w:r>
        <w:rPr>
          <w:sz w:val="24"/>
        </w:rPr>
        <w:t xml:space="preserve">енен только на короткие периоды, </w:t>
      </w:r>
      <w:bookmarkEnd w:id="37"/>
      <w:r>
        <w:rPr>
          <w:sz w:val="24"/>
        </w:rPr>
        <w:t xml:space="preserve">поскольку в долгосрочном плане (5-10 лет) несмотря на высокий уровень безработицы, инфляция продолжает нарастать, что объясняется целым рядом обстоятельств. Среди этих обстоятельств необходимо выделить политику стимулирования совокупного спроса. Стремление правительства ценой инфляции "купить" более низкий уровень безработицы успешны только тогда, когда у хозяйствующих агентов удается создать так называемые "ложные ожидания": а попросту - обмануть. Пока потенциальные работники не поймут, что условия, на которые они согласились, на самом деле не лучше тех, которые они раньше отвергали, занятость будет расти. Но она тут же упадет до первоначального уровня, как только занятые обнаружат, что возросшая привлекательность рабочих мест - иллюзия, порожденная инфляцией. Таким образом, долговременного сокращения безработицы не произойдет, а инфляция останется. Особое внимание на эти взаимосвязи обратил еще в 60е гг. американский экономист </w:t>
      </w:r>
      <w:bookmarkStart w:id="38" w:name="e0_15_"/>
      <w:r>
        <w:rPr>
          <w:sz w:val="24"/>
        </w:rPr>
        <w:t xml:space="preserve">М. Фридман, </w:t>
      </w:r>
      <w:bookmarkEnd w:id="38"/>
      <w:r>
        <w:rPr>
          <w:sz w:val="24"/>
        </w:rPr>
        <w:t xml:space="preserve">который подчеркивал неэффективность борьбы с безработицей путем "закачивания" совокупного спроса инфляционными мероприятиями. Ведь в момент, когда население преодолевает свои ложные ожидания, трезво оценивает, что повышение номинальных ставок не адекватно повышению покупательной способности их заработной платы, инфляция станет сопровождаться не ростом предложения труда, а наоборот - его сокращением - т.е. растущей безработицей. </w:t>
      </w:r>
    </w:p>
    <w:p w:rsidR="00C9639B" w:rsidRDefault="004A57F1">
      <w:pPr>
        <w:pStyle w:val="32"/>
        <w:rPr>
          <w:sz w:val="24"/>
        </w:rPr>
      </w:pPr>
      <w:r>
        <w:rPr>
          <w:noProof/>
          <w:sz w:val="24"/>
        </w:rPr>
        <w:pict>
          <v:shape id="_x0000_s1049" type="#_x0000_t202" style="position:absolute;left:0;text-align:left;margin-left:0;margin-top:48.5pt;width:189pt;height:46.65pt;z-index:-251655168;mso-wrap-edited:f" wrapcoords="-85 0 -85 21150 21600 21150 21600 0 -85 0" o:allowincell="f" stroked="f">
            <v:textbox style="mso-next-textbox:#_x0000_s1049">
              <w:txbxContent>
                <w:p w:rsidR="00C9639B" w:rsidRDefault="00C9639B">
                  <w:pPr>
                    <w:pStyle w:val="aa"/>
                    <w:rPr>
                      <w:b w:val="0"/>
                      <w:i/>
                      <w:iCs/>
                      <w:sz w:val="28"/>
                      <w:szCs w:val="24"/>
                      <w:lang w:val="ru-RU"/>
                    </w:rPr>
                  </w:pPr>
                  <w:r>
                    <w:rPr>
                      <w:b w:val="0"/>
                      <w:i/>
                      <w:iCs/>
                      <w:sz w:val="28"/>
                      <w:szCs w:val="24"/>
                      <w:lang w:val="ru-RU"/>
                    </w:rPr>
                    <w:t>Рис. 5 « Вертикальная Кривая Филлипса</w:t>
                  </w:r>
                </w:p>
              </w:txbxContent>
            </v:textbox>
            <w10:wrap type="through" side="right"/>
          </v:shape>
        </w:pict>
      </w:r>
      <w:r>
        <w:rPr>
          <w:noProof/>
          <w:sz w:val="24"/>
        </w:rPr>
        <w:pict>
          <v:shape id="_x0000_s1048" type="#_x0000_t75" style="position:absolute;left:0;text-align:left;margin-left:0;margin-top:95.15pt;width:191.05pt;height:174.25pt;z-index:-251656192;mso-wrap-edited:f" wrapcoords="-85 0 -85 21507 21600 21507 21600 0 -85 0" o:allowincell="f">
            <v:imagedata r:id="rId29" o:title="filips2"/>
            <w10:wrap type="through" side="largest"/>
          </v:shape>
        </w:pict>
      </w:r>
      <w:r w:rsidR="00C9639B">
        <w:rPr>
          <w:sz w:val="24"/>
        </w:rPr>
        <w:t>Именно М. Фридману принадлежит идея построения "вертикальной кривой Филлипса". В случае если государство пытается поддерживать уровень безработицы на высоком уровне, повышаются инфляционные ожидания и требования к зарплате – кривая</w:t>
      </w:r>
    </w:p>
    <w:p w:rsidR="00C9639B" w:rsidRDefault="00C9639B">
      <w:pPr>
        <w:pStyle w:val="32"/>
        <w:ind w:firstLine="0"/>
        <w:rPr>
          <w:sz w:val="24"/>
        </w:rPr>
      </w:pPr>
      <w:r>
        <w:rPr>
          <w:sz w:val="24"/>
        </w:rPr>
        <w:t xml:space="preserve">Филлипса сдвигается вверх. Вновь возрастает инфляция, снова усиливаются инфляционные ожидания рабочих и повышаются их требования к зарплате. </w:t>
      </w:r>
    </w:p>
    <w:p w:rsidR="00C9639B" w:rsidRDefault="00C9639B">
      <w:pPr>
        <w:rPr>
          <w:sz w:val="24"/>
        </w:rPr>
      </w:pPr>
      <w:r>
        <w:rPr>
          <w:sz w:val="24"/>
        </w:rPr>
        <w:t xml:space="preserve">Кривая Филлипса продолжает перемещаться вверх.   Теперь при всяком уровне безработицы кривая Филлипса будет выше и выше, что графически отображается "вертикальной кривой Филлипса" (см. рис.5). </w:t>
      </w:r>
    </w:p>
    <w:p w:rsidR="00C9639B" w:rsidRDefault="00C9639B">
      <w:pPr>
        <w:rPr>
          <w:sz w:val="24"/>
        </w:rPr>
      </w:pPr>
      <w:r>
        <w:rPr>
          <w:sz w:val="24"/>
        </w:rPr>
        <w:t xml:space="preserve">Установлено, что кривая Филлипса может быть использована для борьбы с безработицей лишь в условиях умеренной инфляции с постоянным темпом. Кривая не работает при неожиданных потрясениях - темп инфляции возрастает так же неожиданно и может сопровождаться ростом безработицы. Иными словами, соотношение, установленное кривой Филлипса не действительно для длительных периодов времени. </w:t>
      </w:r>
    </w:p>
    <w:p w:rsidR="00C9639B" w:rsidRDefault="00C9639B">
      <w:pPr>
        <w:rPr>
          <w:sz w:val="24"/>
        </w:rPr>
      </w:pPr>
      <w:r>
        <w:rPr>
          <w:sz w:val="24"/>
        </w:rPr>
        <w:t xml:space="preserve">Итак, взаимосвязь между безработицей и инфляцией, которую иллюстрирует кривая Филлипса, оказалась крайне нестабильной, так, в 60-е и 70-е годы во многих странах мира одновременно росли как безработица, так и инфляция (стагфляция). Переливание безработицы в инфляцию опасно для экономики из-за непредсказуемых последствий. Вследствие этой негативной черты - "компромисса между инфляцией и безработицей", - правительства большинства западных стран, перешли к теории естественного уровня безработицы, которая используется по сей день. </w:t>
      </w:r>
    </w:p>
    <w:p w:rsidR="00C9639B" w:rsidRDefault="00C9639B">
      <w:pPr>
        <w:rPr>
          <w:sz w:val="24"/>
        </w:rPr>
      </w:pPr>
      <w:r>
        <w:rPr>
          <w:sz w:val="24"/>
        </w:rPr>
        <w:t xml:space="preserve">Суть теории состоит в том, что в долгосрочном плане приемлемый уровень инфляции возможен только при естественном уровне безработицы. </w:t>
      </w:r>
      <w:r>
        <w:rPr>
          <w:i/>
          <w:sz w:val="24"/>
        </w:rPr>
        <w:t xml:space="preserve">"Естественный уровень безработицы - </w:t>
      </w:r>
      <w:r>
        <w:rPr>
          <w:sz w:val="24"/>
        </w:rPr>
        <w:t>это доля безработных, которая соответствует целесообразному уровню полной занятости в экономике"</w:t>
      </w:r>
      <w:r>
        <w:rPr>
          <w:rStyle w:val="a5"/>
          <w:sz w:val="24"/>
        </w:rPr>
        <w:footnoteReference w:id="19"/>
      </w:r>
      <w:r>
        <w:rPr>
          <w:sz w:val="24"/>
        </w:rPr>
        <w:t xml:space="preserve">. </w:t>
      </w:r>
    </w:p>
    <w:p w:rsidR="00C9639B" w:rsidRDefault="00C9639B">
      <w:pPr>
        <w:rPr>
          <w:sz w:val="24"/>
        </w:rPr>
      </w:pPr>
      <w:r>
        <w:rPr>
          <w:sz w:val="24"/>
        </w:rPr>
        <w:t>Идея того, что при полной занятости должна быть некоторая безработица, кажется странной до тех пор, пока мы не вспоминаем, что экономика постоянно изменяется, создаются новые рабочие места, а старые ликвидируются, люди пополняют рынок труда и покидают его. Естественный уровень безработицы должен определяться структурой рынка рабочей силы с учетом информации о потребностях в различных отраслях. Необходимо заметить, что и эта политика, т.е. обеспечение естественного уровня безработицы и снижение уровня инфляции до умеренных и стабильных не всегда достигает своих целей. При всех положительных факторах этого метода у него существует довольно-таки важный недостаток: при достижении естественного уровня безработицы инфляция продолжает некоторое время как бы по инерции усиливаться - ее темпы не могут быстро сократиться. Также необходимо заметить, что естественный уровень безработицы не всегда является социально приемлемым, и, как показывает опыт западных стран, постоянно повышается.</w:t>
      </w:r>
    </w:p>
    <w:p w:rsidR="00C9639B" w:rsidRDefault="00C9639B">
      <w:pPr>
        <w:pStyle w:val="4"/>
        <w:rPr>
          <w:b/>
          <w:position w:val="-2"/>
          <w:sz w:val="24"/>
        </w:rPr>
      </w:pPr>
      <w:bookmarkStart w:id="39" w:name="_Toc511394503"/>
      <w:r>
        <w:rPr>
          <w:sz w:val="24"/>
        </w:rPr>
        <w:t>Почему нужно боятся инфляции?</w:t>
      </w:r>
      <w:bookmarkEnd w:id="39"/>
    </w:p>
    <w:p w:rsidR="00C9639B" w:rsidRDefault="00C9639B">
      <w:pPr>
        <w:rPr>
          <w:snapToGrid w:val="0"/>
          <w:sz w:val="24"/>
        </w:rPr>
      </w:pPr>
      <w:r>
        <w:rPr>
          <w:snapToGrid w:val="0"/>
          <w:sz w:val="24"/>
        </w:rPr>
        <w:t>Каковы бы ни были якобы «позитивные» функции инфляции, выходя из-под контроля и даже оставаясь относительно слабой, регулируемой, она оказывает на ход экономического развития целый комплекс сугубо отрицательных, негативных влияний. Отметим кратко лишь некоторые из них.</w:t>
      </w:r>
    </w:p>
    <w:p w:rsidR="00C9639B" w:rsidRDefault="00C9639B">
      <w:pPr>
        <w:rPr>
          <w:snapToGrid w:val="0"/>
          <w:sz w:val="24"/>
        </w:rPr>
      </w:pPr>
      <w:r>
        <w:rPr>
          <w:snapToGrid w:val="0"/>
          <w:sz w:val="24"/>
        </w:rPr>
        <w:t>Инфляция (и это общепризнанно) сужает мотивы к трудовой деятельности, ибо она подрывает возможности нормальной реализации ценовых заработков. Инфляция, особенно в условиях существенного роста цен, усиливает социальную дифференциацию населения, разрыв между «крайними» группами получателей доходов.</w:t>
      </w:r>
    </w:p>
    <w:p w:rsidR="00C9639B" w:rsidRDefault="00C9639B">
      <w:pPr>
        <w:rPr>
          <w:snapToGrid w:val="0"/>
          <w:sz w:val="24"/>
        </w:rPr>
      </w:pPr>
      <w:r>
        <w:rPr>
          <w:snapToGrid w:val="0"/>
          <w:sz w:val="24"/>
        </w:rPr>
        <w:t>Негативная функция инфляции состоит также в том, что она сужает возможности накопления. Сбережения в ликвидной форме сокращаются, частично принимают натуральную форму (скупку недвижимости). Соотношение между потребляемой и сберегаемой частями доходов сдвигается в сторону потребления. Выпуск ценных бумаг нередко не достигает желаемой цели, ибо оказывается не в состоянии «связать» деньги у населения.</w:t>
      </w:r>
    </w:p>
    <w:p w:rsidR="00C9639B" w:rsidRDefault="00C9639B">
      <w:pPr>
        <w:rPr>
          <w:snapToGrid w:val="0"/>
          <w:sz w:val="24"/>
        </w:rPr>
      </w:pPr>
      <w:r>
        <w:rPr>
          <w:snapToGrid w:val="0"/>
          <w:sz w:val="24"/>
        </w:rPr>
        <w:t>Инфляция ослабляет позиции властных структур. Стремление государственных органов получить посредством эмиссии дополнительные средства для решения неотложных задач имеет своим следствием рост недовольства, усиление нажима со стороны различных социальных групп в целях увеличения заработков, получения дополнительных льгот и субсидий. Снижается доверие к программам и мероприятиям, намечаемым и проводимым правительством. Реакция населения на ухудшение условий на потребительском рынке, в производстве принимает нередко довольно острые формы.</w:t>
      </w:r>
    </w:p>
    <w:p w:rsidR="00C9639B" w:rsidRDefault="00C9639B">
      <w:pPr>
        <w:rPr>
          <w:i/>
          <w:iCs/>
          <w:snapToGrid w:val="0"/>
          <w:sz w:val="24"/>
        </w:rPr>
      </w:pPr>
      <w:r>
        <w:rPr>
          <w:i/>
          <w:iCs/>
          <w:snapToGrid w:val="0"/>
          <w:sz w:val="24"/>
        </w:rPr>
        <w:t>К негативным последствиям инфляционных процессов относятся:</w:t>
      </w:r>
    </w:p>
    <w:p w:rsidR="00C9639B" w:rsidRDefault="00C9639B">
      <w:pPr>
        <w:numPr>
          <w:ilvl w:val="0"/>
          <w:numId w:val="1"/>
        </w:numPr>
        <w:rPr>
          <w:snapToGrid w:val="0"/>
          <w:sz w:val="24"/>
        </w:rPr>
      </w:pPr>
      <w:r>
        <w:rPr>
          <w:snapToGrid w:val="0"/>
          <w:sz w:val="24"/>
        </w:rPr>
        <w:t>снижение реальных доходов населения (при неравномерном росте номинальных доходов);</w:t>
      </w:r>
    </w:p>
    <w:p w:rsidR="00C9639B" w:rsidRDefault="00C9639B">
      <w:pPr>
        <w:numPr>
          <w:ilvl w:val="0"/>
          <w:numId w:val="1"/>
        </w:numPr>
        <w:rPr>
          <w:snapToGrid w:val="0"/>
          <w:sz w:val="24"/>
        </w:rPr>
      </w:pPr>
      <w:r>
        <w:rPr>
          <w:snapToGrid w:val="0"/>
          <w:sz w:val="24"/>
        </w:rPr>
        <w:t>обесценение сбережений населения (повышение процентов на вклады, как правило, не компенсирует падение реальных размеров сбережений);</w:t>
      </w:r>
    </w:p>
    <w:p w:rsidR="00C9639B" w:rsidRDefault="00C9639B">
      <w:pPr>
        <w:numPr>
          <w:ilvl w:val="0"/>
          <w:numId w:val="1"/>
        </w:numPr>
        <w:rPr>
          <w:snapToGrid w:val="0"/>
          <w:sz w:val="24"/>
        </w:rPr>
      </w:pPr>
      <w:r>
        <w:rPr>
          <w:snapToGrid w:val="0"/>
          <w:sz w:val="24"/>
        </w:rPr>
        <w:t>потеря у производителей заинтересованности в создании вещественных товаров (увеличивается выпуск товаров низкого качества, сокращается производство относительно дешевых товаров);</w:t>
      </w:r>
    </w:p>
    <w:p w:rsidR="00C9639B" w:rsidRDefault="00C9639B">
      <w:pPr>
        <w:numPr>
          <w:ilvl w:val="0"/>
          <w:numId w:val="1"/>
        </w:numPr>
        <w:rPr>
          <w:snapToGrid w:val="0"/>
          <w:sz w:val="24"/>
        </w:rPr>
      </w:pPr>
      <w:r>
        <w:rPr>
          <w:snapToGrid w:val="0"/>
          <w:sz w:val="24"/>
        </w:rPr>
        <w:t>усиление диспропорций между производством промышленной и сельскохозяйственной продукции;</w:t>
      </w:r>
    </w:p>
    <w:p w:rsidR="00C9639B" w:rsidRDefault="00C9639B">
      <w:pPr>
        <w:numPr>
          <w:ilvl w:val="0"/>
          <w:numId w:val="1"/>
        </w:numPr>
        <w:rPr>
          <w:snapToGrid w:val="0"/>
          <w:sz w:val="24"/>
        </w:rPr>
      </w:pPr>
      <w:r>
        <w:rPr>
          <w:snapToGrid w:val="0"/>
          <w:sz w:val="24"/>
        </w:rPr>
        <w:t xml:space="preserve">ограничение продажи сельскохозяйственных продуктов в силу снижения заинтересованности, в ожидании повышения </w:t>
      </w:r>
      <w:bookmarkStart w:id="40" w:name="OCRUncertain027"/>
      <w:r>
        <w:rPr>
          <w:snapToGrid w:val="0"/>
          <w:sz w:val="24"/>
        </w:rPr>
        <w:t>цен</w:t>
      </w:r>
      <w:bookmarkEnd w:id="40"/>
      <w:r>
        <w:rPr>
          <w:snapToGrid w:val="0"/>
          <w:sz w:val="24"/>
        </w:rPr>
        <w:t xml:space="preserve"> на продовольствие;</w:t>
      </w:r>
    </w:p>
    <w:p w:rsidR="00C9639B" w:rsidRDefault="00C9639B">
      <w:pPr>
        <w:numPr>
          <w:ilvl w:val="0"/>
          <w:numId w:val="1"/>
        </w:numPr>
        <w:rPr>
          <w:sz w:val="24"/>
        </w:rPr>
      </w:pPr>
      <w:r>
        <w:rPr>
          <w:snapToGrid w:val="0"/>
          <w:sz w:val="24"/>
        </w:rPr>
        <w:t>ухудшение условий жизни преимущественно у представителей социальных групп с твердыми доходами (пенсионеров, служащих, студентов, чьи доходы формируются за счет госбюджета).</w:t>
      </w:r>
    </w:p>
    <w:p w:rsidR="00C9639B" w:rsidRDefault="00C9639B">
      <w:pPr>
        <w:rPr>
          <w:sz w:val="24"/>
        </w:rPr>
      </w:pPr>
      <w:r>
        <w:rPr>
          <w:sz w:val="24"/>
        </w:rPr>
        <w:t>Эти последствия сложны и разнообразны. Небольшие темпы инфляции содействуют временному оживлению конъюнктуры посредством росту цен и нормы прибыли. По мере увеличения темпов инфляции она превращается в реальное препятствие для производства и обостряет экономическую и социальную напряженность в обществе. Галопирующая инфляция дезорганизует производство, наносит серьезный экономический ущерб, затрудняет проведение экономической политики. Также неравномерный рост цен усиливает диспропорции между отраслями экономики, искажает систему потребительского спроса и обостряет проблему реализации товаров на внутреннем рынке. Галопирующая инфляция активизирует спрос  до уровня, на котором он не может быть насыщен промышленностью, а товарный дефицит, в свою очередь, подрывает стимулы к денежному накоплению. Сбережения населения обесцениваются, потери несут банки и другие кредитующие учреждения. Инфляция является как бы сверх налогом на население, а как следствие - отставание доходов населения от беспрерывно растущих цен.</w:t>
      </w:r>
    </w:p>
    <w:p w:rsidR="00C9639B" w:rsidRDefault="00C9639B">
      <w:pPr>
        <w:rPr>
          <w:sz w:val="24"/>
        </w:rPr>
      </w:pPr>
    </w:p>
    <w:p w:rsidR="00C9639B" w:rsidRDefault="00C9639B">
      <w:pPr>
        <w:pStyle w:val="2"/>
        <w:keepNext w:val="0"/>
        <w:pageBreakBefore/>
        <w:ind w:firstLine="0"/>
        <w:rPr>
          <w:sz w:val="24"/>
        </w:rPr>
      </w:pPr>
      <w:bookmarkStart w:id="41" w:name="_Toc40606157"/>
      <w:r>
        <w:rPr>
          <w:sz w:val="24"/>
        </w:rPr>
        <w:t>Заключение</w:t>
      </w:r>
      <w:bookmarkEnd w:id="41"/>
      <w:r>
        <w:rPr>
          <w:sz w:val="24"/>
        </w:rPr>
        <w:t xml:space="preserve"> </w:t>
      </w:r>
    </w:p>
    <w:p w:rsidR="00C9639B" w:rsidRDefault="00C9639B">
      <w:pPr>
        <w:rPr>
          <w:sz w:val="24"/>
        </w:rPr>
      </w:pPr>
      <w:r>
        <w:rPr>
          <w:sz w:val="24"/>
        </w:rPr>
        <w:t>Изученные в процессе подготовки данной работы материалы позволяют сделать вывод, что на данном этапе вопрос инфляции в экономике России стоит достаточно остро.</w:t>
      </w:r>
    </w:p>
    <w:p w:rsidR="00C9639B" w:rsidRDefault="00C9639B">
      <w:pPr>
        <w:rPr>
          <w:sz w:val="24"/>
        </w:rPr>
      </w:pPr>
      <w:r>
        <w:rPr>
          <w:sz w:val="24"/>
        </w:rPr>
        <w:t>При написании работы использовалась специальная литература по мировой экономике, экономической теории, включая учебные пособия, статьи и официальные материалы Центрального Банка Российской Федерации.</w:t>
      </w:r>
    </w:p>
    <w:p w:rsidR="00C9639B" w:rsidRDefault="00C9639B">
      <w:pPr>
        <w:ind w:firstLine="567"/>
        <w:rPr>
          <w:sz w:val="24"/>
          <w:lang w:val="en-US"/>
        </w:rPr>
      </w:pPr>
      <w:r>
        <w:rPr>
          <w:sz w:val="24"/>
        </w:rPr>
        <w:t xml:space="preserve">В первой части дается понятие инфляции, ее типы, закономерности развития. Здесь рассматриваются такие важные понятия, как ползучая (умеренная), галопирующая инфляции и гиперинфляция. Также приводятся определения сбалансированной и несбалансированной, ожидаемой и неожидаемой, открытой и подавленной инфляций. </w:t>
      </w:r>
    </w:p>
    <w:p w:rsidR="00C9639B" w:rsidRDefault="00C9639B">
      <w:pPr>
        <w:ind w:firstLine="567"/>
        <w:rPr>
          <w:sz w:val="24"/>
        </w:rPr>
      </w:pPr>
      <w:r>
        <w:rPr>
          <w:sz w:val="24"/>
        </w:rPr>
        <w:t xml:space="preserve">В этой же части раскрыты основные причины, следствием которых является инфляция, ее характерные черты. </w:t>
      </w:r>
    </w:p>
    <w:p w:rsidR="00C9639B" w:rsidRDefault="00C9639B">
      <w:pPr>
        <w:ind w:firstLine="567"/>
        <w:rPr>
          <w:sz w:val="24"/>
          <w:lang w:val="en-US"/>
        </w:rPr>
      </w:pPr>
      <w:r>
        <w:rPr>
          <w:sz w:val="24"/>
        </w:rPr>
        <w:t xml:space="preserve">Во второй части проводится анализ и причины развития инфляционных процессов в экономике, подробно рассказывается об особенностях инфляции в России. </w:t>
      </w:r>
    </w:p>
    <w:p w:rsidR="00C9639B" w:rsidRDefault="00C9639B">
      <w:pPr>
        <w:ind w:firstLine="567"/>
        <w:rPr>
          <w:sz w:val="24"/>
        </w:rPr>
      </w:pPr>
      <w:r>
        <w:rPr>
          <w:sz w:val="24"/>
        </w:rPr>
        <w:t>Анализируются причины инфляции в России, а именно:</w:t>
      </w:r>
    </w:p>
    <w:p w:rsidR="00C9639B" w:rsidRDefault="00C9639B">
      <w:pPr>
        <w:widowControl w:val="0"/>
        <w:numPr>
          <w:ilvl w:val="0"/>
          <w:numId w:val="8"/>
        </w:numPr>
        <w:rPr>
          <w:sz w:val="24"/>
        </w:rPr>
      </w:pPr>
      <w:r>
        <w:rPr>
          <w:sz w:val="24"/>
        </w:rPr>
        <w:t xml:space="preserve">глубокие деформации и диспропорции общественного производства; структурные перекосы экономики; </w:t>
      </w:r>
    </w:p>
    <w:p w:rsidR="00C9639B" w:rsidRDefault="00C9639B">
      <w:pPr>
        <w:widowControl w:val="0"/>
        <w:numPr>
          <w:ilvl w:val="0"/>
          <w:numId w:val="8"/>
        </w:numPr>
        <w:rPr>
          <w:sz w:val="24"/>
        </w:rPr>
      </w:pPr>
      <w:r>
        <w:rPr>
          <w:sz w:val="24"/>
        </w:rPr>
        <w:t>монополизм производителей товарной продукции;</w:t>
      </w:r>
    </w:p>
    <w:p w:rsidR="00C9639B" w:rsidRDefault="00C9639B">
      <w:pPr>
        <w:widowControl w:val="0"/>
        <w:numPr>
          <w:ilvl w:val="0"/>
          <w:numId w:val="8"/>
        </w:numPr>
        <w:rPr>
          <w:sz w:val="24"/>
        </w:rPr>
      </w:pPr>
      <w:r>
        <w:rPr>
          <w:sz w:val="24"/>
        </w:rPr>
        <w:t xml:space="preserve">милитаризованная экономика; </w:t>
      </w:r>
    </w:p>
    <w:p w:rsidR="00C9639B" w:rsidRDefault="00C9639B">
      <w:pPr>
        <w:widowControl w:val="0"/>
        <w:numPr>
          <w:ilvl w:val="0"/>
          <w:numId w:val="8"/>
        </w:numPr>
        <w:rPr>
          <w:sz w:val="24"/>
          <w:lang w:val="en-US"/>
        </w:rPr>
      </w:pPr>
      <w:r>
        <w:rPr>
          <w:sz w:val="24"/>
        </w:rPr>
        <w:t xml:space="preserve">нерациональное использование денег государственного бюджета. </w:t>
      </w:r>
    </w:p>
    <w:p w:rsidR="00C9639B" w:rsidRDefault="00C9639B">
      <w:pPr>
        <w:widowControl w:val="0"/>
        <w:ind w:firstLine="0"/>
        <w:rPr>
          <w:sz w:val="24"/>
        </w:rPr>
      </w:pPr>
      <w:r>
        <w:rPr>
          <w:sz w:val="24"/>
        </w:rPr>
        <w:t xml:space="preserve">Действие инфляционных механизмов в России стимулировалось государственным финансированием и льготным кредитованием. Либерализация цен и последовавшее  за этим повышение зарплаты при сокращении производства привели к тому, что инфляция спроса переросла в инфляцию издержек производства. Следствием инфляции явилось расстройство денежной системы и создание финансовой напряженности в стране; натурализация процессов обмена; реальные изменения в распределении валового национального продукта; усиление имущественного расслоения населения, и как следствие, возникновение социальной напряженности в стране; сокращение инвестиций; неравномерный рост цен на товары и услуги. </w:t>
      </w:r>
    </w:p>
    <w:p w:rsidR="00C9639B" w:rsidRDefault="00C9639B">
      <w:pPr>
        <w:ind w:firstLine="567"/>
        <w:rPr>
          <w:sz w:val="24"/>
        </w:rPr>
      </w:pPr>
      <w:r>
        <w:rPr>
          <w:sz w:val="24"/>
        </w:rPr>
        <w:t>В третьей части,  рассматриваются пути регулирования инфляционных процессов на современном этапе, а также выдвигаются предложения по стабилизации инфляции и анализируется  антиинфляционная стратегия в России. При чем, современная антиинфляционная стратегия экономического роста требует проведения поэтапных мер направленных  на регулирование инфляции. Необходимо выстроить «дерево целей» для сдерживания основных факторов инфляции. Первоочередной антиинфляционной мерой является преодоление кризиса инвестиций, путем оживления инвестиционного процесса. Мировой опыт свидетельствует о возможности максимального привлечения капиталов частного сектора благодаря реальным гарантиям и страхованию инвестиционного риска.  Ключевое место в антиинфляционной стратегии занимает оздоровление бюджетов всех уровней и преодоление специфических форм, проявления бюджетного кризиса в России в числе которых: неисполнение бюджета, финансирование в произвольном объеме; не целевое использование бюджетных средств; финансирование бюджетных расходов платежными средствами различной ликвидности; слабый контроль над исполнением госбюджета.</w:t>
      </w:r>
    </w:p>
    <w:p w:rsidR="00C9639B" w:rsidRDefault="00C9639B">
      <w:pPr>
        <w:ind w:firstLine="567"/>
        <w:rPr>
          <w:sz w:val="24"/>
        </w:rPr>
      </w:pPr>
      <w:r>
        <w:rPr>
          <w:sz w:val="24"/>
        </w:rPr>
        <w:t>Здесь же рассказывается об социально-экономических последствиях инфляции: о росте цен и нормах прибыли, об обострении экономической и социальной напряженности, обесценении сбережений населения, а также методах борьбы с инфляцией.</w:t>
      </w:r>
    </w:p>
    <w:p w:rsidR="00C9639B" w:rsidRDefault="00C9639B">
      <w:pPr>
        <w:pStyle w:val="21"/>
        <w:widowControl w:val="0"/>
        <w:rPr>
          <w:sz w:val="24"/>
        </w:rPr>
      </w:pPr>
      <w:r>
        <w:rPr>
          <w:sz w:val="24"/>
        </w:rPr>
        <w:t>Таким образом, добиться ослабления инфляции можно, лишь задействовав весь арсенал средств борьбы с ней, накопленный в мировой теории и практике, а также постоянно адаптируя его к условиям России.</w:t>
      </w:r>
    </w:p>
    <w:p w:rsidR="00C9639B" w:rsidRDefault="00C9639B">
      <w:pPr>
        <w:spacing w:line="264" w:lineRule="auto"/>
        <w:ind w:firstLine="567"/>
        <w:rPr>
          <w:sz w:val="24"/>
        </w:rPr>
      </w:pPr>
    </w:p>
    <w:p w:rsidR="00C9639B" w:rsidRDefault="00C9639B">
      <w:pPr>
        <w:rPr>
          <w:sz w:val="24"/>
        </w:rPr>
      </w:pPr>
    </w:p>
    <w:p w:rsidR="00C9639B" w:rsidRDefault="00C9639B">
      <w:pPr>
        <w:pStyle w:val="3"/>
        <w:keepNext w:val="0"/>
        <w:pageBreakBefore/>
        <w:rPr>
          <w:rFonts w:ascii="Times New Roman" w:hAnsi="Times New Roman" w:cs="Times New Roman"/>
          <w:b w:val="0"/>
          <w:bCs w:val="0"/>
          <w:sz w:val="24"/>
        </w:rPr>
      </w:pPr>
      <w:bookmarkStart w:id="42" w:name="_Toc40606158"/>
      <w:r>
        <w:rPr>
          <w:rFonts w:ascii="Times New Roman" w:hAnsi="Times New Roman" w:cs="Times New Roman"/>
          <w:b w:val="0"/>
          <w:bCs w:val="0"/>
          <w:sz w:val="24"/>
        </w:rPr>
        <w:t>Список литературы</w:t>
      </w:r>
      <w:bookmarkEnd w:id="42"/>
    </w:p>
    <w:p w:rsidR="00C9639B" w:rsidRDefault="00C9639B">
      <w:pPr>
        <w:numPr>
          <w:ilvl w:val="0"/>
          <w:numId w:val="9"/>
        </w:numPr>
        <w:rPr>
          <w:sz w:val="24"/>
        </w:rPr>
      </w:pPr>
      <w:r>
        <w:rPr>
          <w:sz w:val="24"/>
        </w:rPr>
        <w:t>Большая советская энциклопедия.</w:t>
      </w:r>
    </w:p>
    <w:p w:rsidR="00C9639B" w:rsidRDefault="00C9639B">
      <w:pPr>
        <w:numPr>
          <w:ilvl w:val="0"/>
          <w:numId w:val="9"/>
        </w:numPr>
        <w:rPr>
          <w:sz w:val="24"/>
        </w:rPr>
      </w:pPr>
      <w:r>
        <w:rPr>
          <w:sz w:val="24"/>
        </w:rPr>
        <w:t>«Язык рынка» - словарь. М.: Росс,1999.</w:t>
      </w:r>
    </w:p>
    <w:p w:rsidR="00C9639B" w:rsidRDefault="00C9639B">
      <w:pPr>
        <w:numPr>
          <w:ilvl w:val="0"/>
          <w:numId w:val="9"/>
        </w:numPr>
        <w:rPr>
          <w:sz w:val="24"/>
        </w:rPr>
      </w:pPr>
      <w:r>
        <w:rPr>
          <w:sz w:val="24"/>
        </w:rPr>
        <w:t>Словарь банковско-биржевой лексики. М.: МаксОР,1999</w:t>
      </w:r>
    </w:p>
    <w:p w:rsidR="00C9639B" w:rsidRDefault="00C9639B">
      <w:pPr>
        <w:numPr>
          <w:ilvl w:val="0"/>
          <w:numId w:val="9"/>
        </w:numPr>
        <w:rPr>
          <w:snapToGrid w:val="0"/>
          <w:sz w:val="24"/>
        </w:rPr>
      </w:pPr>
      <w:r>
        <w:rPr>
          <w:sz w:val="24"/>
        </w:rPr>
        <w:t>Белоусов Р., Белоусов А., Белоусов Д. Инфляция: факторы, механизм, стратегия преодоления // ж. Экономист. – 2001. - №4. – с. 40-46</w:t>
      </w:r>
    </w:p>
    <w:p w:rsidR="00C9639B" w:rsidRDefault="00C9639B">
      <w:pPr>
        <w:numPr>
          <w:ilvl w:val="0"/>
          <w:numId w:val="9"/>
        </w:numPr>
        <w:rPr>
          <w:sz w:val="24"/>
        </w:rPr>
      </w:pPr>
      <w:r>
        <w:rPr>
          <w:sz w:val="24"/>
        </w:rPr>
        <w:t>Булатов А.С. Экономика. – М.: Юристъ, 1999. – 896с.</w:t>
      </w:r>
    </w:p>
    <w:p w:rsidR="00C9639B" w:rsidRDefault="00C9639B">
      <w:pPr>
        <w:numPr>
          <w:ilvl w:val="0"/>
          <w:numId w:val="9"/>
        </w:numPr>
        <w:rPr>
          <w:sz w:val="24"/>
        </w:rPr>
      </w:pPr>
      <w:r>
        <w:rPr>
          <w:sz w:val="24"/>
        </w:rPr>
        <w:t>Под ред. Булатова А. С.. Учебник по курсу «Экономическая теория» изд. «Бек» М. 1999г. с.388.</w:t>
      </w:r>
    </w:p>
    <w:p w:rsidR="00C9639B" w:rsidRDefault="00C9639B">
      <w:pPr>
        <w:numPr>
          <w:ilvl w:val="0"/>
          <w:numId w:val="9"/>
        </w:numPr>
        <w:rPr>
          <w:sz w:val="24"/>
        </w:rPr>
      </w:pPr>
      <w:r>
        <w:rPr>
          <w:sz w:val="24"/>
        </w:rPr>
        <w:t>Васильчук Евгений статья «РЕГУЛИРОВАНИЕ БЕЗ "ТОНКОЙ НАСТРОЙКИ"»Российская газета №1 , январь 2003</w:t>
      </w:r>
    </w:p>
    <w:p w:rsidR="00C9639B" w:rsidRDefault="00C9639B">
      <w:pPr>
        <w:numPr>
          <w:ilvl w:val="0"/>
          <w:numId w:val="9"/>
        </w:numPr>
        <w:rPr>
          <w:sz w:val="24"/>
        </w:rPr>
      </w:pPr>
      <w:r>
        <w:rPr>
          <w:sz w:val="24"/>
        </w:rPr>
        <w:t>Волков В.Н. Российская экономика в 2000 году // ж. Деньги и кредит. – 2001. - №2. – с. 3-12</w:t>
      </w:r>
    </w:p>
    <w:p w:rsidR="00C9639B" w:rsidRDefault="00C9639B">
      <w:pPr>
        <w:numPr>
          <w:ilvl w:val="0"/>
          <w:numId w:val="9"/>
        </w:numPr>
        <w:rPr>
          <w:sz w:val="24"/>
        </w:rPr>
      </w:pPr>
      <w:r>
        <w:rPr>
          <w:sz w:val="24"/>
        </w:rPr>
        <w:t>Волков В.Н. Экономика России в 2001 году: предварительные итоги и оценки // ж. Деньги и кредит. – 2001. - №11. – с. 3-10</w:t>
      </w:r>
    </w:p>
    <w:p w:rsidR="00C9639B" w:rsidRDefault="00C9639B">
      <w:pPr>
        <w:numPr>
          <w:ilvl w:val="0"/>
          <w:numId w:val="9"/>
        </w:numPr>
        <w:rPr>
          <w:sz w:val="24"/>
        </w:rPr>
      </w:pPr>
      <w:r>
        <w:rPr>
          <w:sz w:val="24"/>
        </w:rPr>
        <w:t>Герасименко В.  «Инфляция в России: причины, характер, перспективы», , «Российский экономический журнал» №10, 2000.</w:t>
      </w:r>
    </w:p>
    <w:p w:rsidR="00C9639B" w:rsidRDefault="00C9639B">
      <w:pPr>
        <w:numPr>
          <w:ilvl w:val="0"/>
          <w:numId w:val="9"/>
        </w:numPr>
        <w:rPr>
          <w:sz w:val="24"/>
        </w:rPr>
      </w:pPr>
      <w:r>
        <w:rPr>
          <w:sz w:val="24"/>
        </w:rPr>
        <w:t>Красавина Л.Н. Инфляция и антиинфляционная политика в России. – М.: Финансы и статистика, 2000. – 256с.</w:t>
      </w:r>
    </w:p>
    <w:p w:rsidR="00C9639B" w:rsidRDefault="00C9639B">
      <w:pPr>
        <w:numPr>
          <w:ilvl w:val="0"/>
          <w:numId w:val="9"/>
        </w:numPr>
        <w:rPr>
          <w:sz w:val="24"/>
        </w:rPr>
      </w:pPr>
      <w:r>
        <w:rPr>
          <w:sz w:val="24"/>
        </w:rPr>
        <w:t>Красавина Л.Н., Баранова Е.П. Комплексная антиинфляционная политика как составная часть стратегии экономического роста // ж. Банковское дело. – 1999. –  с. 14-20</w:t>
      </w:r>
    </w:p>
    <w:p w:rsidR="00C9639B" w:rsidRDefault="00C9639B">
      <w:pPr>
        <w:numPr>
          <w:ilvl w:val="0"/>
          <w:numId w:val="9"/>
        </w:numPr>
        <w:rPr>
          <w:sz w:val="24"/>
        </w:rPr>
      </w:pPr>
      <w:r>
        <w:rPr>
          <w:sz w:val="24"/>
        </w:rPr>
        <w:t>Красавина Л.Н. Регулирование инфляции как фактор экономической стабильности // ж. Финансы. – 2000. - №4. – с. 36-39</w:t>
      </w:r>
    </w:p>
    <w:p w:rsidR="00C9639B" w:rsidRDefault="00C9639B">
      <w:pPr>
        <w:numPr>
          <w:ilvl w:val="0"/>
          <w:numId w:val="9"/>
        </w:numPr>
        <w:rPr>
          <w:sz w:val="24"/>
        </w:rPr>
      </w:pPr>
      <w:r>
        <w:rPr>
          <w:sz w:val="24"/>
        </w:rPr>
        <w:t xml:space="preserve">Макконелл К.Р., Брю С. Л. Экономикс. В 2-х т. – М.: Республика, 1995. – т.1. – 400с. </w:t>
      </w:r>
    </w:p>
    <w:p w:rsidR="00C9639B" w:rsidRDefault="00C9639B">
      <w:pPr>
        <w:numPr>
          <w:ilvl w:val="0"/>
          <w:numId w:val="9"/>
        </w:numPr>
        <w:rPr>
          <w:sz w:val="24"/>
        </w:rPr>
      </w:pPr>
      <w:r>
        <w:rPr>
          <w:sz w:val="24"/>
        </w:rPr>
        <w:t>Марьясин М.Ш. Развитие инфляционных процессов в 1 полугодии 2001 года // ж. Банковское дело. – 2001. - №8. – с. 7-13</w:t>
      </w:r>
    </w:p>
    <w:p w:rsidR="00C9639B" w:rsidRDefault="00C9639B">
      <w:pPr>
        <w:numPr>
          <w:ilvl w:val="0"/>
          <w:numId w:val="9"/>
        </w:numPr>
        <w:rPr>
          <w:sz w:val="24"/>
        </w:rPr>
      </w:pPr>
      <w:r>
        <w:rPr>
          <w:sz w:val="24"/>
        </w:rPr>
        <w:t>Марьясин М.Ш. Инфляция в 2000 году // ж. Банковское дело. – 2001. - №3. – с. 16-18</w:t>
      </w:r>
    </w:p>
    <w:p w:rsidR="00C9639B" w:rsidRDefault="00C9639B">
      <w:pPr>
        <w:numPr>
          <w:ilvl w:val="0"/>
          <w:numId w:val="9"/>
        </w:numPr>
        <w:rPr>
          <w:sz w:val="24"/>
        </w:rPr>
      </w:pPr>
      <w:r>
        <w:rPr>
          <w:sz w:val="24"/>
        </w:rPr>
        <w:t>Мэнкью Г.Н.  Принципы экономикс. – СПб.: Питер, 2000. – 496с.</w:t>
      </w:r>
    </w:p>
    <w:p w:rsidR="00C9639B" w:rsidRDefault="00C9639B">
      <w:pPr>
        <w:numPr>
          <w:ilvl w:val="0"/>
          <w:numId w:val="9"/>
        </w:numPr>
        <w:rPr>
          <w:sz w:val="24"/>
        </w:rPr>
      </w:pPr>
      <w:r>
        <w:rPr>
          <w:sz w:val="24"/>
        </w:rPr>
        <w:t>Романов А.Н., Николаева И.П.,. Клочков В.В и др.; «Экономическая теория»: Учебник для вузов / Под ред. И.П. Николаевой /Всероссийский заочный финансово-экономический институт – М.: Финстатинформ, 2001 – 399 с.</w:t>
      </w:r>
    </w:p>
    <w:p w:rsidR="00C9639B" w:rsidRDefault="00C9639B">
      <w:pPr>
        <w:numPr>
          <w:ilvl w:val="0"/>
          <w:numId w:val="9"/>
        </w:numPr>
        <w:rPr>
          <w:sz w:val="24"/>
        </w:rPr>
      </w:pPr>
      <w:r>
        <w:rPr>
          <w:sz w:val="24"/>
        </w:rPr>
        <w:t>Пашковский В.П. Предпосылки и последствия инфляционных процессов в России // ж. Общество и экономика. – 2002. - №1. – с. 106-120</w:t>
      </w:r>
    </w:p>
    <w:p w:rsidR="00C9639B" w:rsidRDefault="00C9639B">
      <w:pPr>
        <w:numPr>
          <w:ilvl w:val="0"/>
          <w:numId w:val="9"/>
        </w:numPr>
        <w:rPr>
          <w:sz w:val="24"/>
        </w:rPr>
      </w:pPr>
      <w:r>
        <w:rPr>
          <w:sz w:val="24"/>
        </w:rPr>
        <w:t>Фишер С., Р. Дорнбуш, Р. Шмалензи «Экономика», изд. «Дело», 1999, стр. 211</w:t>
      </w:r>
    </w:p>
    <w:p w:rsidR="00C9639B" w:rsidRDefault="00C9639B">
      <w:pPr>
        <w:numPr>
          <w:ilvl w:val="0"/>
          <w:numId w:val="9"/>
        </w:numPr>
        <w:rPr>
          <w:sz w:val="24"/>
        </w:rPr>
      </w:pPr>
      <w:r>
        <w:rPr>
          <w:sz w:val="24"/>
        </w:rPr>
        <w:t>Хейне П. Экономический образ мышления. – М.: Новости, 1991. – 704с.</w:t>
      </w:r>
    </w:p>
    <w:p w:rsidR="00C9639B" w:rsidRDefault="00C9639B">
      <w:pPr>
        <w:numPr>
          <w:ilvl w:val="0"/>
          <w:numId w:val="9"/>
        </w:numPr>
        <w:rPr>
          <w:sz w:val="24"/>
        </w:rPr>
      </w:pPr>
      <w:r>
        <w:rPr>
          <w:sz w:val="24"/>
        </w:rPr>
        <w:t>Чепурин М.Н.. «Курс экономической теории» Киров, 2000г. стр.430</w:t>
      </w:r>
      <w:r>
        <w:rPr>
          <w:rFonts w:hint="eastAsia"/>
          <w:color w:val="000000"/>
          <w:sz w:val="24"/>
        </w:rPr>
        <w:t xml:space="preserve"> </w:t>
      </w:r>
    </w:p>
    <w:p w:rsidR="00C9639B" w:rsidRDefault="00C9639B">
      <w:pPr>
        <w:numPr>
          <w:ilvl w:val="0"/>
          <w:numId w:val="9"/>
        </w:numPr>
        <w:rPr>
          <w:sz w:val="24"/>
        </w:rPr>
      </w:pPr>
      <w:r>
        <w:rPr>
          <w:rFonts w:hint="eastAsia"/>
          <w:color w:val="000000"/>
          <w:sz w:val="24"/>
        </w:rPr>
        <w:t>Шаронова</w:t>
      </w:r>
      <w:r>
        <w:rPr>
          <w:color w:val="000000"/>
          <w:sz w:val="24"/>
        </w:rPr>
        <w:t xml:space="preserve"> </w:t>
      </w:r>
      <w:r>
        <w:rPr>
          <w:rFonts w:hint="eastAsia"/>
          <w:color w:val="000000"/>
          <w:sz w:val="24"/>
        </w:rPr>
        <w:t>Наталья</w:t>
      </w:r>
      <w:r>
        <w:rPr>
          <w:color w:val="000000"/>
          <w:sz w:val="24"/>
        </w:rPr>
        <w:t xml:space="preserve"> «</w:t>
      </w:r>
      <w:r>
        <w:rPr>
          <w:rFonts w:hint="eastAsia"/>
          <w:color w:val="000000"/>
          <w:sz w:val="24"/>
          <w:szCs w:val="15"/>
        </w:rPr>
        <w:t>Темпы</w:t>
      </w:r>
      <w:r>
        <w:rPr>
          <w:color w:val="000000"/>
          <w:sz w:val="24"/>
          <w:szCs w:val="15"/>
        </w:rPr>
        <w:t xml:space="preserve"> </w:t>
      </w:r>
      <w:r>
        <w:rPr>
          <w:rFonts w:hint="eastAsia"/>
          <w:color w:val="000000"/>
          <w:sz w:val="24"/>
          <w:szCs w:val="15"/>
        </w:rPr>
        <w:t>инфляции</w:t>
      </w:r>
      <w:r>
        <w:rPr>
          <w:color w:val="000000"/>
          <w:sz w:val="24"/>
          <w:szCs w:val="15"/>
        </w:rPr>
        <w:t xml:space="preserve"> </w:t>
      </w:r>
      <w:r>
        <w:rPr>
          <w:rFonts w:hint="eastAsia"/>
          <w:color w:val="000000"/>
          <w:sz w:val="24"/>
          <w:szCs w:val="15"/>
        </w:rPr>
        <w:t>остаются</w:t>
      </w:r>
      <w:r>
        <w:rPr>
          <w:color w:val="000000"/>
          <w:sz w:val="24"/>
          <w:szCs w:val="15"/>
        </w:rPr>
        <w:t xml:space="preserve"> </w:t>
      </w:r>
      <w:r>
        <w:rPr>
          <w:rFonts w:hint="eastAsia"/>
          <w:color w:val="000000"/>
          <w:sz w:val="24"/>
          <w:szCs w:val="15"/>
        </w:rPr>
        <w:t>высокими</w:t>
      </w:r>
      <w:r>
        <w:rPr>
          <w:color w:val="000000"/>
          <w:sz w:val="24"/>
          <w:szCs w:val="15"/>
        </w:rPr>
        <w:t>», электронная версия статьи</w:t>
      </w:r>
      <w:r>
        <w:rPr>
          <w:b/>
          <w:bCs/>
          <w:color w:val="000000"/>
          <w:sz w:val="24"/>
          <w:szCs w:val="15"/>
        </w:rPr>
        <w:t xml:space="preserve"> </w:t>
      </w:r>
      <w:r w:rsidRPr="004A57F1">
        <w:rPr>
          <w:sz w:val="24"/>
        </w:rPr>
        <w:t>http://www.finam.ru/analysis/forecasts000EA/default.asp</w:t>
      </w:r>
    </w:p>
    <w:p w:rsidR="00C9639B" w:rsidRDefault="00C9639B">
      <w:pPr>
        <w:numPr>
          <w:ilvl w:val="0"/>
          <w:numId w:val="9"/>
        </w:numPr>
        <w:rPr>
          <w:sz w:val="24"/>
        </w:rPr>
      </w:pPr>
      <w:r>
        <w:rPr>
          <w:sz w:val="24"/>
        </w:rPr>
        <w:t>Эйфари Абдельзахра, статья «ВНИМАНИЕ: РОССИЙСКАЯ ИНФЛЯЦИЯ НЕ ИМЕЕТ АНАЛОГОВ В МИРЕ», « Банковский Вестник», №12 , 2002</w:t>
      </w:r>
    </w:p>
    <w:p w:rsidR="00C9639B" w:rsidRDefault="00C9639B">
      <w:pPr>
        <w:numPr>
          <w:ilvl w:val="0"/>
          <w:numId w:val="9"/>
        </w:numPr>
        <w:rPr>
          <w:sz w:val="24"/>
        </w:rPr>
      </w:pPr>
      <w:r>
        <w:rPr>
          <w:sz w:val="24"/>
          <w:szCs w:val="20"/>
        </w:rPr>
        <w:t>Вестник статистики.</w:t>
      </w:r>
      <w:r>
        <w:rPr>
          <w:noProof/>
          <w:sz w:val="24"/>
          <w:szCs w:val="20"/>
        </w:rPr>
        <w:t xml:space="preserve"> - 1999. - № 3.</w:t>
      </w:r>
      <w:r>
        <w:rPr>
          <w:sz w:val="24"/>
          <w:szCs w:val="20"/>
        </w:rPr>
        <w:t xml:space="preserve"> -С.</w:t>
      </w:r>
      <w:r>
        <w:rPr>
          <w:noProof/>
          <w:sz w:val="24"/>
          <w:szCs w:val="20"/>
        </w:rPr>
        <w:t xml:space="preserve"> 60.</w:t>
      </w:r>
    </w:p>
    <w:p w:rsidR="00C9639B" w:rsidRDefault="00C9639B">
      <w:pPr>
        <w:numPr>
          <w:ilvl w:val="0"/>
          <w:numId w:val="9"/>
        </w:numPr>
        <w:rPr>
          <w:sz w:val="24"/>
        </w:rPr>
      </w:pPr>
      <w:r>
        <w:rPr>
          <w:sz w:val="24"/>
        </w:rPr>
        <w:t>Санкт-Петербургские Ведомости № 02 (2391) от 5 января 2001 г.</w:t>
      </w:r>
    </w:p>
    <w:p w:rsidR="00C9639B" w:rsidRDefault="00C9639B">
      <w:pPr>
        <w:numPr>
          <w:ilvl w:val="0"/>
          <w:numId w:val="9"/>
        </w:numPr>
        <w:rPr>
          <w:sz w:val="24"/>
        </w:rPr>
      </w:pPr>
      <w:r>
        <w:rPr>
          <w:sz w:val="24"/>
        </w:rPr>
        <w:t>http://www.imf.org – Мировой Валютный Фонд.</w:t>
      </w:r>
    </w:p>
    <w:p w:rsidR="00C9639B" w:rsidRDefault="00C9639B">
      <w:pPr>
        <w:numPr>
          <w:ilvl w:val="0"/>
          <w:numId w:val="9"/>
        </w:numPr>
        <w:rPr>
          <w:sz w:val="24"/>
        </w:rPr>
      </w:pPr>
      <w:r>
        <w:rPr>
          <w:sz w:val="24"/>
        </w:rPr>
        <w:t>http://www.channel21.com/Euro/naci/Val4.html – экономический журнал</w:t>
      </w:r>
    </w:p>
    <w:p w:rsidR="00C9639B" w:rsidRDefault="00C9639B">
      <w:pPr>
        <w:ind w:left="851" w:firstLine="0"/>
        <w:rPr>
          <w:snapToGrid w:val="0"/>
          <w:sz w:val="24"/>
        </w:rPr>
      </w:pPr>
    </w:p>
    <w:p w:rsidR="00C9639B" w:rsidRDefault="00C9639B">
      <w:pPr>
        <w:ind w:left="851" w:firstLine="0"/>
        <w:rPr>
          <w:sz w:val="24"/>
        </w:rPr>
      </w:pPr>
    </w:p>
    <w:p w:rsidR="00C9639B" w:rsidRDefault="00C9639B">
      <w:pPr>
        <w:ind w:left="851" w:firstLine="0"/>
        <w:rPr>
          <w:sz w:val="24"/>
        </w:rPr>
      </w:pPr>
    </w:p>
    <w:p w:rsidR="00C9639B" w:rsidRDefault="00C9639B">
      <w:pPr>
        <w:ind w:left="851" w:firstLine="0"/>
        <w:rPr>
          <w:sz w:val="24"/>
        </w:rPr>
      </w:pPr>
    </w:p>
    <w:p w:rsidR="00D83379" w:rsidRPr="00426445" w:rsidRDefault="00D83379" w:rsidP="00D83379">
      <w:pPr>
        <w:pStyle w:val="aa"/>
        <w:keepNext/>
        <w:rPr>
          <w:bCs w:val="0"/>
          <w:sz w:val="16"/>
          <w:szCs w:val="24"/>
          <w:lang w:val="ru-RU"/>
        </w:rPr>
      </w:pPr>
      <w:r>
        <w:rPr>
          <w:bCs w:val="0"/>
          <w:szCs w:val="24"/>
          <w:lang w:val="ru-RU"/>
        </w:rPr>
        <w:t>Приложение № 1. Таблица 4.</w:t>
      </w:r>
      <w:r w:rsidRPr="00426445">
        <w:rPr>
          <w:bCs w:val="0"/>
          <w:szCs w:val="24"/>
          <w:lang w:val="ru-RU"/>
        </w:rPr>
        <w:t xml:space="preserve"> </w:t>
      </w:r>
      <w:r>
        <w:rPr>
          <w:bCs w:val="0"/>
          <w:szCs w:val="24"/>
          <w:lang w:val="ru-RU"/>
        </w:rPr>
        <w:t xml:space="preserve">Развивающиеся страны: инфляция  </w:t>
      </w:r>
      <w:r>
        <w:rPr>
          <w:bCs w:val="0"/>
          <w:sz w:val="16"/>
          <w:szCs w:val="24"/>
          <w:lang w:val="ru-RU"/>
        </w:rPr>
        <w:t>(в процентах)</w:t>
      </w:r>
    </w:p>
    <w:p w:rsidR="00D83379" w:rsidRDefault="00D83379" w:rsidP="00D83379">
      <w:pPr>
        <w:pStyle w:val="aa"/>
        <w:keepNext/>
        <w:jc w:val="right"/>
        <w:rPr>
          <w:bCs w:val="0"/>
          <w:szCs w:val="24"/>
          <w:lang w:val="ru-RU"/>
        </w:rPr>
      </w:pPr>
      <w:r>
        <w:rPr>
          <w:bCs w:val="0"/>
          <w:szCs w:val="24"/>
          <w:lang w:val="ru-RU"/>
        </w:rPr>
        <w:t xml:space="preserve">Таблица </w:t>
      </w:r>
      <w:r>
        <w:rPr>
          <w:bCs w:val="0"/>
          <w:szCs w:val="24"/>
          <w:lang w:val="ru-RU"/>
        </w:rPr>
        <w:fldChar w:fldCharType="begin"/>
      </w:r>
      <w:r>
        <w:rPr>
          <w:bCs w:val="0"/>
          <w:szCs w:val="24"/>
          <w:lang w:val="ru-RU"/>
        </w:rPr>
        <w:instrText xml:space="preserve"> </w:instrText>
      </w:r>
      <w:r>
        <w:rPr>
          <w:bCs w:val="0"/>
          <w:szCs w:val="24"/>
        </w:rPr>
        <w:instrText>SEQ</w:instrText>
      </w:r>
      <w:r>
        <w:rPr>
          <w:bCs w:val="0"/>
          <w:szCs w:val="24"/>
          <w:lang w:val="ru-RU"/>
        </w:rPr>
        <w:instrText xml:space="preserve"> Таблица \* </w:instrText>
      </w:r>
      <w:r>
        <w:rPr>
          <w:bCs w:val="0"/>
          <w:szCs w:val="24"/>
        </w:rPr>
        <w:instrText>ARABIC</w:instrText>
      </w:r>
      <w:r>
        <w:rPr>
          <w:bCs w:val="0"/>
          <w:szCs w:val="24"/>
          <w:lang w:val="ru-RU"/>
        </w:rPr>
        <w:instrText xml:space="preserve"> </w:instrText>
      </w:r>
      <w:r>
        <w:rPr>
          <w:bCs w:val="0"/>
          <w:szCs w:val="24"/>
          <w:lang w:val="ru-RU"/>
        </w:rPr>
        <w:fldChar w:fldCharType="separate"/>
      </w:r>
      <w:r w:rsidRPr="00426445">
        <w:rPr>
          <w:bCs w:val="0"/>
          <w:noProof/>
          <w:szCs w:val="24"/>
          <w:lang w:val="ru-RU"/>
        </w:rPr>
        <w:t>4</w:t>
      </w:r>
      <w:r>
        <w:rPr>
          <w:bCs w:val="0"/>
          <w:szCs w:val="24"/>
          <w:lang w:val="ru-RU"/>
        </w:rPr>
        <w:fldChar w:fldCharType="end"/>
      </w:r>
      <w:r>
        <w:rPr>
          <w:bCs w:val="0"/>
          <w:szCs w:val="24"/>
          <w:lang w:val="ru-RU"/>
        </w:rPr>
        <w:t>.</w:t>
      </w:r>
    </w:p>
    <w:p w:rsidR="00D83379" w:rsidRDefault="00D83379" w:rsidP="00D83379">
      <w:pPr>
        <w:pStyle w:val="aa"/>
        <w:keepNext/>
        <w:jc w:val="center"/>
        <w:rPr>
          <w:bCs w:val="0"/>
          <w:sz w:val="16"/>
          <w:szCs w:val="24"/>
          <w:lang w:val="ru-RU"/>
        </w:rPr>
      </w:pPr>
      <w:r>
        <w:rPr>
          <w:bCs w:val="0"/>
          <w:szCs w:val="24"/>
          <w:lang w:val="ru-RU"/>
        </w:rPr>
        <w:t xml:space="preserve">Развивающиеся страны: инфляция  </w:t>
      </w:r>
      <w:r>
        <w:rPr>
          <w:bCs w:val="0"/>
          <w:sz w:val="16"/>
          <w:szCs w:val="24"/>
          <w:lang w:val="ru-RU"/>
        </w:rPr>
        <w:t>(в процентах)</w:t>
      </w:r>
    </w:p>
    <w:tbl>
      <w:tblPr>
        <w:tblW w:w="9000" w:type="dxa"/>
        <w:tblInd w:w="108" w:type="dxa"/>
        <w:tblLayout w:type="fixed"/>
        <w:tblLook w:val="0000" w:firstRow="0" w:lastRow="0" w:firstColumn="0" w:lastColumn="0" w:noHBand="0" w:noVBand="0"/>
      </w:tblPr>
      <w:tblGrid>
        <w:gridCol w:w="1710"/>
        <w:gridCol w:w="90"/>
        <w:gridCol w:w="800"/>
        <w:gridCol w:w="190"/>
        <w:gridCol w:w="610"/>
        <w:gridCol w:w="800"/>
        <w:gridCol w:w="800"/>
        <w:gridCol w:w="800"/>
        <w:gridCol w:w="800"/>
        <w:gridCol w:w="800"/>
        <w:gridCol w:w="800"/>
        <w:gridCol w:w="800"/>
      </w:tblGrid>
      <w:tr w:rsidR="00D83379">
        <w:trPr>
          <w:cantSplit/>
        </w:trPr>
        <w:tc>
          <w:tcPr>
            <w:tcW w:w="1710" w:type="dxa"/>
            <w:tcBorders>
              <w:top w:val="single" w:sz="18" w:space="0" w:color="auto"/>
              <w:left w:val="single" w:sz="18" w:space="0" w:color="auto"/>
              <w:bottom w:val="nil"/>
              <w:right w:val="nil"/>
            </w:tcBorders>
          </w:tcPr>
          <w:p w:rsidR="00D83379" w:rsidRDefault="00D83379" w:rsidP="00C9639B">
            <w:pPr>
              <w:jc w:val="right"/>
              <w:rPr>
                <w:b/>
                <w:snapToGrid w:val="0"/>
                <w:sz w:val="16"/>
                <w:lang w:eastAsia="en-US"/>
              </w:rPr>
            </w:pPr>
            <w:bookmarkStart w:id="43" w:name="_Hlt477203418"/>
          </w:p>
        </w:tc>
        <w:tc>
          <w:tcPr>
            <w:tcW w:w="1080" w:type="dxa"/>
            <w:gridSpan w:val="3"/>
            <w:tcBorders>
              <w:top w:val="single" w:sz="18" w:space="0" w:color="auto"/>
              <w:left w:val="nil"/>
              <w:bottom w:val="nil"/>
              <w:right w:val="nil"/>
            </w:tcBorders>
          </w:tcPr>
          <w:p w:rsidR="00D83379" w:rsidRDefault="00D83379" w:rsidP="00C9639B">
            <w:pPr>
              <w:ind w:firstLine="0"/>
              <w:jc w:val="center"/>
              <w:rPr>
                <w:b/>
                <w:sz w:val="16"/>
              </w:rPr>
            </w:pPr>
            <w:r>
              <w:rPr>
                <w:b/>
                <w:sz w:val="16"/>
              </w:rPr>
              <w:t>В среднем</w:t>
            </w:r>
          </w:p>
        </w:tc>
        <w:tc>
          <w:tcPr>
            <w:tcW w:w="6210" w:type="dxa"/>
            <w:gridSpan w:val="8"/>
            <w:tcBorders>
              <w:top w:val="single" w:sz="18" w:space="0" w:color="auto"/>
              <w:left w:val="nil"/>
              <w:bottom w:val="nil"/>
              <w:right w:val="single" w:sz="18" w:space="0" w:color="auto"/>
            </w:tcBorders>
          </w:tcPr>
          <w:p w:rsidR="00D83379" w:rsidRDefault="00D83379" w:rsidP="00C9639B">
            <w:pPr>
              <w:jc w:val="right"/>
              <w:rPr>
                <w:b/>
                <w:snapToGrid w:val="0"/>
                <w:sz w:val="16"/>
                <w:lang w:eastAsia="en-US"/>
              </w:rPr>
            </w:pPr>
          </w:p>
        </w:tc>
      </w:tr>
      <w:bookmarkEnd w:id="43"/>
      <w:tr w:rsidR="00D83379">
        <w:tc>
          <w:tcPr>
            <w:tcW w:w="1800" w:type="dxa"/>
            <w:gridSpan w:val="2"/>
            <w:tcBorders>
              <w:top w:val="nil"/>
              <w:left w:val="single" w:sz="18" w:space="0" w:color="auto"/>
              <w:bottom w:val="single" w:sz="18" w:space="0" w:color="auto"/>
              <w:right w:val="single" w:sz="4" w:space="0" w:color="auto"/>
            </w:tcBorders>
          </w:tcPr>
          <w:p w:rsidR="00D83379" w:rsidRDefault="00D83379" w:rsidP="00C9639B">
            <w:pPr>
              <w:jc w:val="right"/>
              <w:rPr>
                <w:b/>
                <w:snapToGrid w:val="0"/>
                <w:sz w:val="16"/>
                <w:lang w:eastAsia="en-US"/>
              </w:rPr>
            </w:pP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b/>
                <w:snapToGrid w:val="0"/>
                <w:sz w:val="16"/>
                <w:lang w:eastAsia="en-US"/>
              </w:rPr>
            </w:pPr>
            <w:r>
              <w:rPr>
                <w:b/>
                <w:snapToGrid w:val="0"/>
                <w:sz w:val="16"/>
                <w:lang w:eastAsia="en-US"/>
              </w:rPr>
              <w:t>1981-90</w:t>
            </w:r>
          </w:p>
        </w:tc>
        <w:tc>
          <w:tcPr>
            <w:tcW w:w="800" w:type="dxa"/>
            <w:gridSpan w:val="2"/>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b/>
                <w:snapToGrid w:val="0"/>
                <w:sz w:val="16"/>
                <w:lang w:eastAsia="en-US"/>
              </w:rPr>
            </w:pPr>
            <w:r>
              <w:rPr>
                <w:b/>
                <w:snapToGrid w:val="0"/>
                <w:sz w:val="16"/>
                <w:lang w:eastAsia="en-US"/>
              </w:rPr>
              <w:t>1991</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b/>
                <w:snapToGrid w:val="0"/>
                <w:sz w:val="16"/>
                <w:lang w:eastAsia="en-US"/>
              </w:rPr>
            </w:pPr>
            <w:r>
              <w:rPr>
                <w:b/>
                <w:snapToGrid w:val="0"/>
                <w:sz w:val="16"/>
                <w:lang w:eastAsia="en-US"/>
              </w:rPr>
              <w:t>1992</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b/>
                <w:snapToGrid w:val="0"/>
                <w:sz w:val="16"/>
                <w:lang w:eastAsia="en-US"/>
              </w:rPr>
            </w:pPr>
            <w:r>
              <w:rPr>
                <w:b/>
                <w:snapToGrid w:val="0"/>
                <w:sz w:val="16"/>
                <w:lang w:eastAsia="en-US"/>
              </w:rPr>
              <w:t>1993</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b/>
                <w:snapToGrid w:val="0"/>
                <w:sz w:val="16"/>
                <w:lang w:eastAsia="en-US"/>
              </w:rPr>
            </w:pPr>
            <w:r>
              <w:rPr>
                <w:b/>
                <w:snapToGrid w:val="0"/>
                <w:sz w:val="16"/>
                <w:lang w:eastAsia="en-US"/>
              </w:rPr>
              <w:t>1994</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b/>
                <w:snapToGrid w:val="0"/>
                <w:sz w:val="16"/>
                <w:lang w:eastAsia="en-US"/>
              </w:rPr>
            </w:pPr>
            <w:r>
              <w:rPr>
                <w:b/>
                <w:snapToGrid w:val="0"/>
                <w:sz w:val="16"/>
                <w:lang w:eastAsia="en-US"/>
              </w:rPr>
              <w:t>1995</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b/>
                <w:snapToGrid w:val="0"/>
                <w:sz w:val="16"/>
                <w:lang w:eastAsia="en-US"/>
              </w:rPr>
            </w:pPr>
            <w:r>
              <w:rPr>
                <w:b/>
                <w:snapToGrid w:val="0"/>
                <w:sz w:val="16"/>
                <w:lang w:eastAsia="en-US"/>
              </w:rPr>
              <w:t>1996</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b/>
                <w:snapToGrid w:val="0"/>
                <w:sz w:val="16"/>
                <w:lang w:eastAsia="en-US"/>
              </w:rPr>
            </w:pPr>
            <w:r>
              <w:rPr>
                <w:b/>
                <w:snapToGrid w:val="0"/>
                <w:sz w:val="16"/>
                <w:lang w:eastAsia="en-US"/>
              </w:rPr>
              <w:t>1997</w:t>
            </w:r>
          </w:p>
        </w:tc>
        <w:tc>
          <w:tcPr>
            <w:tcW w:w="800" w:type="dxa"/>
            <w:tcBorders>
              <w:top w:val="single" w:sz="4" w:space="0" w:color="auto"/>
              <w:left w:val="single" w:sz="4" w:space="0" w:color="auto"/>
              <w:bottom w:val="single" w:sz="18" w:space="0" w:color="auto"/>
              <w:right w:val="single" w:sz="18" w:space="0" w:color="auto"/>
            </w:tcBorders>
          </w:tcPr>
          <w:p w:rsidR="00D83379" w:rsidRDefault="00D83379" w:rsidP="00C9639B">
            <w:pPr>
              <w:ind w:firstLine="0"/>
              <w:jc w:val="center"/>
              <w:rPr>
                <w:b/>
                <w:snapToGrid w:val="0"/>
                <w:sz w:val="16"/>
                <w:lang w:eastAsia="en-US"/>
              </w:rPr>
            </w:pPr>
            <w:r>
              <w:rPr>
                <w:b/>
                <w:snapToGrid w:val="0"/>
                <w:sz w:val="16"/>
                <w:lang w:eastAsia="en-US"/>
              </w:rPr>
              <w:t>1998</w:t>
            </w:r>
          </w:p>
        </w:tc>
      </w:tr>
      <w:tr w:rsidR="00D83379">
        <w:tc>
          <w:tcPr>
            <w:tcW w:w="1800" w:type="dxa"/>
            <w:gridSpan w:val="2"/>
            <w:tcBorders>
              <w:top w:val="single" w:sz="18" w:space="0" w:color="auto"/>
              <w:left w:val="single" w:sz="18" w:space="0" w:color="auto"/>
              <w:bottom w:val="single" w:sz="4" w:space="0" w:color="auto"/>
              <w:right w:val="single" w:sz="4" w:space="0" w:color="auto"/>
            </w:tcBorders>
          </w:tcPr>
          <w:p w:rsidR="00D83379" w:rsidRDefault="00D83379" w:rsidP="00C9639B">
            <w:pPr>
              <w:ind w:firstLine="0"/>
              <w:jc w:val="center"/>
              <w:rPr>
                <w:b/>
                <w:snapToGrid w:val="0"/>
                <w:sz w:val="16"/>
                <w:lang w:eastAsia="en-US"/>
              </w:rPr>
            </w:pPr>
            <w:r>
              <w:rPr>
                <w:b/>
                <w:snapToGrid w:val="0"/>
                <w:sz w:val="16"/>
                <w:lang w:eastAsia="en-US"/>
              </w:rPr>
              <w:t>Африка</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15.1</w:t>
            </w:r>
          </w:p>
          <w:p w:rsidR="00D83379" w:rsidRDefault="00D83379" w:rsidP="00C9639B">
            <w:pPr>
              <w:ind w:firstLine="0"/>
              <w:jc w:val="center"/>
              <w:rPr>
                <w:b/>
                <w:i/>
                <w:snapToGrid w:val="0"/>
                <w:sz w:val="16"/>
                <w:lang w:eastAsia="en-US"/>
              </w:rPr>
            </w:pPr>
          </w:p>
        </w:tc>
        <w:tc>
          <w:tcPr>
            <w:tcW w:w="800" w:type="dxa"/>
            <w:gridSpan w:val="2"/>
            <w:tcBorders>
              <w:top w:val="single" w:sz="18"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24.6</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32.5</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30.6</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370.3</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33.2</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25.9</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11.1</w:t>
            </w:r>
          </w:p>
        </w:tc>
        <w:tc>
          <w:tcPr>
            <w:tcW w:w="800" w:type="dxa"/>
            <w:tcBorders>
              <w:top w:val="single" w:sz="18" w:space="0" w:color="auto"/>
              <w:left w:val="single" w:sz="4" w:space="0" w:color="auto"/>
              <w:bottom w:val="single" w:sz="4" w:space="0" w:color="auto"/>
              <w:right w:val="single" w:sz="18" w:space="0" w:color="auto"/>
            </w:tcBorders>
          </w:tcPr>
          <w:p w:rsidR="00D83379" w:rsidRDefault="00D83379" w:rsidP="00C9639B">
            <w:pPr>
              <w:ind w:firstLine="0"/>
              <w:jc w:val="center"/>
              <w:rPr>
                <w:b/>
                <w:i/>
                <w:snapToGrid w:val="0"/>
                <w:sz w:val="16"/>
                <w:lang w:eastAsia="en-US"/>
              </w:rPr>
            </w:pPr>
            <w:r>
              <w:rPr>
                <w:b/>
                <w:i/>
                <w:snapToGrid w:val="0"/>
                <w:sz w:val="16"/>
                <w:lang w:eastAsia="en-US"/>
              </w:rPr>
              <w:t>8.7</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Алжир</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9.7</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25.9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31.7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20.5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29.0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29.8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18.7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6.8</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6.2</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Ангола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1.8</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83.6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299.1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1,379.5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949.8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2,671.6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4,147.0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111.2</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79.4</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Бенин</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38.5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14.5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3.8</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5.8</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Ботсвана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13.5</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16.2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14.3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8.8</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6.5</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Буркина-Фасо</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3.7</w:t>
            </w:r>
          </w:p>
          <w:p w:rsidR="00D83379" w:rsidRDefault="00D83379" w:rsidP="00C9639B">
            <w:pPr>
              <w:ind w:firstLine="0"/>
              <w:jc w:val="center"/>
              <w:rPr>
                <w:i/>
                <w:snapToGrid w:val="0"/>
                <w:sz w:val="16"/>
                <w:lang w:eastAsia="en-US"/>
              </w:rPr>
            </w:pP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24.7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2.3</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5.0</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Бурунди</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7.6</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14.7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26.4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31.1</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12.6</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Камерун</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7.0</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25.8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5.2</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2.8</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Кабо-Верде</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12.0</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8.6</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4.4</w:t>
            </w:r>
          </w:p>
        </w:tc>
      </w:tr>
      <w:tr w:rsidR="00D83379">
        <w:trPr>
          <w:trHeight w:val="137"/>
        </w:trPr>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Центр. Африканская респ.</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4.5</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24.5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0.6</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2.4</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Чад</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3.8</w:t>
            </w:r>
          </w:p>
          <w:p w:rsidR="00D83379" w:rsidRDefault="00D83379" w:rsidP="00C9639B">
            <w:pPr>
              <w:ind w:firstLine="0"/>
              <w:jc w:val="center"/>
              <w:rPr>
                <w:i/>
                <w:snapToGrid w:val="0"/>
                <w:sz w:val="16"/>
                <w:lang w:eastAsia="en-US"/>
              </w:rPr>
            </w:pP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41.3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5.6</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4.3</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Коморские острова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3.2</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25.3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1.0</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Конго, дем. респ.</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60.9</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2,154.4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4,129.2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1,893.1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23,760.5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541.8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616.8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198.5</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29.1</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Конго</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6.6</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42.9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8.3</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4.8</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Кот-д’Ивуар</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4.9</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26.0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14.3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5.6</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4.5</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Джибути</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4.6</w:t>
            </w:r>
          </w:p>
          <w:p w:rsidR="00D83379" w:rsidRDefault="00D83379" w:rsidP="00C9639B">
            <w:pPr>
              <w:ind w:firstLine="0"/>
              <w:jc w:val="center"/>
              <w:rPr>
                <w:i/>
                <w:snapToGrid w:val="0"/>
                <w:sz w:val="16"/>
                <w:lang w:eastAsia="en-US"/>
              </w:rPr>
            </w:pP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2.4</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2.0</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Экваториальная Гвинея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18.4</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38.9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3.0</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3.0</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Эритрея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8.3</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Эфиопия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4.3</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20.9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21.0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–6.4</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3.7</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Габон</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5.5</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36.1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2.5</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2.1</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Гамбия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17.1</w:t>
            </w:r>
          </w:p>
          <w:p w:rsidR="00D83379" w:rsidRDefault="00D83379" w:rsidP="00C9639B">
            <w:pPr>
              <w:ind w:firstLine="0"/>
              <w:jc w:val="center"/>
              <w:rPr>
                <w:i/>
                <w:snapToGrid w:val="0"/>
                <w:sz w:val="16"/>
                <w:lang w:eastAsia="en-US"/>
              </w:rPr>
            </w:pP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2.1</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2.1</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Гана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43.0</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18.0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24.9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24.9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59.5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45.6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28.8</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19.3</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Гвинея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31.2</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16.6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5.1</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Гвинея Бисау</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54.3</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57.6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69.4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48.2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15.2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45.4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50.7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49.1</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8.0</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Кения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11.2</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27.3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45.9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28.8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11.2</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6.6</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Лесото</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14.0</w:t>
            </w:r>
          </w:p>
          <w:p w:rsidR="00D83379" w:rsidRDefault="00D83379" w:rsidP="00C9639B">
            <w:pPr>
              <w:ind w:firstLine="0"/>
              <w:jc w:val="center"/>
              <w:rPr>
                <w:i/>
                <w:snapToGrid w:val="0"/>
                <w:sz w:val="16"/>
                <w:lang w:eastAsia="en-US"/>
              </w:rPr>
            </w:pP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8.5</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7.8</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Либерия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Мадагаскар</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17.6</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15.3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39.1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49.0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4.5</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6.2</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Малави</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16.1</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23.2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22.8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34.7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83.1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37.7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9.1</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29.7</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Мали</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2.1</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24.8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–0.6</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4.2</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Мавритания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8.4</w:t>
            </w:r>
          </w:p>
          <w:p w:rsidR="00D83379" w:rsidRDefault="00D83379" w:rsidP="00C9639B">
            <w:pPr>
              <w:ind w:firstLine="0"/>
              <w:jc w:val="center"/>
              <w:rPr>
                <w:i/>
                <w:snapToGrid w:val="0"/>
                <w:sz w:val="16"/>
                <w:lang w:eastAsia="en-US"/>
              </w:rPr>
            </w:pP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4.5</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8.0</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Маврикий</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9.2</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7.9</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5.3</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Марокко</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7.2</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2.7</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Мозамбик</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41.5</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33.3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45.1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42.3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63.1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54.4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44.6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6.4</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0.6</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Намибия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12.9</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8.8</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6.2</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Нигер</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2.8</w:t>
            </w:r>
          </w:p>
          <w:p w:rsidR="00D83379" w:rsidRDefault="00D83379" w:rsidP="00C9639B">
            <w:pPr>
              <w:ind w:firstLine="0"/>
              <w:jc w:val="center"/>
              <w:rPr>
                <w:i/>
                <w:snapToGrid w:val="0"/>
                <w:sz w:val="16"/>
                <w:lang w:eastAsia="en-US"/>
              </w:rPr>
            </w:pP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35.6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2.9</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4.5</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Нигерия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19.5</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44.6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57.2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57.0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72.8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29.3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8.5</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10.0</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Руанда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4.3</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64.0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22.0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11.7</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6.8</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Дем. респ. Сан-Томе и Принсили</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17.8</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46.5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33.7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25.5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51.2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36.8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35.5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71.3</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42.3</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Сенегал</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5.8</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32.1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2.5</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1.3</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Сейшельские острова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3.0</w:t>
            </w:r>
          </w:p>
          <w:p w:rsidR="00D83379" w:rsidRDefault="00D83379" w:rsidP="00C9639B">
            <w:pPr>
              <w:ind w:firstLine="0"/>
              <w:jc w:val="center"/>
              <w:rPr>
                <w:i/>
                <w:snapToGrid w:val="0"/>
                <w:sz w:val="16"/>
                <w:lang w:eastAsia="en-US"/>
              </w:rPr>
            </w:pP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0.6</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1.0</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Сьера Лионе</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67.9</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102.7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65.5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22.2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24.2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26.0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23.1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14.9</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35.5</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Сомали</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 . .</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Южно-африканская респ.</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14.7</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15.2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8.6</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6.9</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Судан</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13.6</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123.6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117.6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101.3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115.5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68.4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132.8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46.7</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17.0</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Свазиленд</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13.0</w:t>
            </w:r>
          </w:p>
          <w:p w:rsidR="00D83379" w:rsidRDefault="00D83379" w:rsidP="00C9639B">
            <w:pPr>
              <w:ind w:firstLine="0"/>
              <w:jc w:val="center"/>
              <w:rPr>
                <w:i/>
                <w:snapToGrid w:val="0"/>
                <w:sz w:val="16"/>
                <w:lang w:eastAsia="en-US"/>
              </w:rPr>
            </w:pP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7.2</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8.0</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Танзания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30.5</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28.0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21.9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23.6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37.1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26.5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21.0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16.1</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12.6</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Тоголезская респ.</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3.7</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35.3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15.8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5.3</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1.0</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Тунис</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8.3</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3.7</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3.6</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Уганда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109.2</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20.8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42.2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30.0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7.8</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5.8</w:t>
            </w:r>
          </w:p>
        </w:tc>
      </w:tr>
      <w:tr w:rsidR="00D83379">
        <w:tc>
          <w:tcPr>
            <w:tcW w:w="1800" w:type="dxa"/>
            <w:gridSpan w:val="2"/>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Замбия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45.5</w:t>
            </w:r>
          </w:p>
          <w:p w:rsidR="00D83379" w:rsidRDefault="00D83379" w:rsidP="00C9639B">
            <w:pPr>
              <w:ind w:firstLine="0"/>
              <w:jc w:val="center"/>
              <w:rPr>
                <w:i/>
                <w:snapToGrid w:val="0"/>
                <w:sz w:val="16"/>
                <w:lang w:eastAsia="en-US"/>
              </w:rPr>
            </w:pP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97.7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165.7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183.3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54.6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34.9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43.1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24.4</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24.5</w:t>
            </w:r>
          </w:p>
        </w:tc>
      </w:tr>
      <w:tr w:rsidR="00D83379">
        <w:tc>
          <w:tcPr>
            <w:tcW w:w="1800" w:type="dxa"/>
            <w:gridSpan w:val="2"/>
            <w:tcBorders>
              <w:top w:val="single" w:sz="4" w:space="0" w:color="auto"/>
              <w:left w:val="single" w:sz="18" w:space="0" w:color="auto"/>
              <w:bottom w:val="single" w:sz="18"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Зимбабве</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13.9</w:t>
            </w:r>
          </w:p>
        </w:tc>
        <w:tc>
          <w:tcPr>
            <w:tcW w:w="800" w:type="dxa"/>
            <w:gridSpan w:val="2"/>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23.3</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42.1</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27.6</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22.2</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22.6</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21.4</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18.8</w:t>
            </w:r>
          </w:p>
        </w:tc>
        <w:tc>
          <w:tcPr>
            <w:tcW w:w="800" w:type="dxa"/>
            <w:tcBorders>
              <w:top w:val="single" w:sz="4" w:space="0" w:color="auto"/>
              <w:left w:val="single" w:sz="4" w:space="0" w:color="auto"/>
              <w:bottom w:val="single" w:sz="18" w:space="0" w:color="auto"/>
              <w:right w:val="single" w:sz="18" w:space="0" w:color="auto"/>
            </w:tcBorders>
          </w:tcPr>
          <w:p w:rsidR="00D83379" w:rsidRDefault="00D83379" w:rsidP="00C9639B">
            <w:pPr>
              <w:ind w:firstLine="0"/>
              <w:jc w:val="center"/>
              <w:rPr>
                <w:i/>
              </w:rPr>
            </w:pPr>
            <w:r>
              <w:rPr>
                <w:i/>
                <w:snapToGrid w:val="0"/>
                <w:sz w:val="16"/>
                <w:lang w:eastAsia="en-US"/>
              </w:rPr>
              <w:t>32.3</w:t>
            </w:r>
          </w:p>
        </w:tc>
      </w:tr>
    </w:tbl>
    <w:p w:rsidR="00D83379" w:rsidRDefault="00D83379" w:rsidP="00D83379">
      <w:pPr>
        <w:rPr>
          <w:b/>
        </w:rPr>
      </w:pPr>
    </w:p>
    <w:p w:rsidR="00D83379" w:rsidRDefault="00D83379" w:rsidP="00D83379">
      <w:pPr>
        <w:pStyle w:val="aa"/>
        <w:keepNext/>
        <w:jc w:val="right"/>
        <w:rPr>
          <w:bCs w:val="0"/>
          <w:szCs w:val="24"/>
          <w:lang w:val="ru-RU"/>
        </w:rPr>
      </w:pPr>
      <w:r>
        <w:rPr>
          <w:bCs w:val="0"/>
          <w:szCs w:val="24"/>
          <w:lang w:val="ru-RU"/>
        </w:rPr>
        <w:t>Таблица 4.</w:t>
      </w:r>
    </w:p>
    <w:p w:rsidR="00D83379" w:rsidRDefault="00D83379" w:rsidP="00D83379">
      <w:pPr>
        <w:pStyle w:val="aa"/>
        <w:keepNext/>
        <w:rPr>
          <w:bCs w:val="0"/>
          <w:sz w:val="16"/>
          <w:szCs w:val="24"/>
          <w:lang w:val="ru-RU"/>
        </w:rPr>
      </w:pPr>
      <w:r>
        <w:rPr>
          <w:bCs w:val="0"/>
          <w:szCs w:val="24"/>
          <w:lang w:val="ru-RU"/>
        </w:rPr>
        <w:t xml:space="preserve">Развивающиеся страны: инфляция (продолжение) </w:t>
      </w:r>
      <w:r>
        <w:rPr>
          <w:bCs w:val="0"/>
          <w:sz w:val="16"/>
          <w:szCs w:val="24"/>
          <w:lang w:val="ru-RU"/>
        </w:rPr>
        <w:t>(в процентах)</w:t>
      </w:r>
    </w:p>
    <w:tbl>
      <w:tblPr>
        <w:tblW w:w="9000" w:type="dxa"/>
        <w:tblInd w:w="40" w:type="dxa"/>
        <w:tblLayout w:type="fixed"/>
        <w:tblCellMar>
          <w:left w:w="40" w:type="dxa"/>
          <w:right w:w="40" w:type="dxa"/>
        </w:tblCellMar>
        <w:tblLook w:val="0000" w:firstRow="0" w:lastRow="0" w:firstColumn="0" w:lastColumn="0" w:noHBand="0" w:noVBand="0"/>
      </w:tblPr>
      <w:tblGrid>
        <w:gridCol w:w="1800"/>
        <w:gridCol w:w="800"/>
        <w:gridCol w:w="190"/>
        <w:gridCol w:w="610"/>
        <w:gridCol w:w="800"/>
        <w:gridCol w:w="800"/>
        <w:gridCol w:w="800"/>
        <w:gridCol w:w="800"/>
        <w:gridCol w:w="800"/>
        <w:gridCol w:w="800"/>
        <w:gridCol w:w="800"/>
      </w:tblGrid>
      <w:tr w:rsidR="00D83379">
        <w:trPr>
          <w:cantSplit/>
        </w:trPr>
        <w:tc>
          <w:tcPr>
            <w:tcW w:w="1800" w:type="dxa"/>
            <w:tcBorders>
              <w:top w:val="single" w:sz="18" w:space="0" w:color="auto"/>
              <w:left w:val="single" w:sz="18" w:space="0" w:color="auto"/>
              <w:bottom w:val="nil"/>
              <w:right w:val="nil"/>
            </w:tcBorders>
          </w:tcPr>
          <w:p w:rsidR="00D83379" w:rsidRDefault="00D83379" w:rsidP="00C9639B">
            <w:pPr>
              <w:spacing w:before="20"/>
              <w:rPr>
                <w:snapToGrid w:val="0"/>
                <w:sz w:val="16"/>
                <w:lang w:eastAsia="en-US"/>
              </w:rPr>
            </w:pPr>
          </w:p>
        </w:tc>
        <w:tc>
          <w:tcPr>
            <w:tcW w:w="990" w:type="dxa"/>
            <w:gridSpan w:val="2"/>
            <w:tcBorders>
              <w:top w:val="single" w:sz="18" w:space="0" w:color="auto"/>
              <w:left w:val="nil"/>
              <w:bottom w:val="single" w:sz="4" w:space="0" w:color="auto"/>
              <w:right w:val="nil"/>
            </w:tcBorders>
          </w:tcPr>
          <w:p w:rsidR="00D83379" w:rsidRDefault="00D83379" w:rsidP="00C9639B">
            <w:pPr>
              <w:ind w:firstLine="0"/>
              <w:jc w:val="center"/>
              <w:rPr>
                <w:b/>
                <w:sz w:val="16"/>
              </w:rPr>
            </w:pPr>
            <w:r>
              <w:rPr>
                <w:b/>
                <w:sz w:val="16"/>
              </w:rPr>
              <w:t>В среднем</w:t>
            </w:r>
          </w:p>
        </w:tc>
        <w:tc>
          <w:tcPr>
            <w:tcW w:w="6210" w:type="dxa"/>
            <w:gridSpan w:val="8"/>
            <w:tcBorders>
              <w:top w:val="single" w:sz="18" w:space="0" w:color="auto"/>
              <w:left w:val="nil"/>
              <w:bottom w:val="single" w:sz="4" w:space="0" w:color="auto"/>
              <w:right w:val="single" w:sz="18" w:space="0" w:color="auto"/>
            </w:tcBorders>
          </w:tcPr>
          <w:p w:rsidR="00D83379" w:rsidRDefault="00D83379" w:rsidP="00C9639B">
            <w:pPr>
              <w:spacing w:before="20"/>
              <w:rPr>
                <w:snapToGrid w:val="0"/>
                <w:sz w:val="16"/>
                <w:lang w:eastAsia="en-US"/>
              </w:rPr>
            </w:pPr>
          </w:p>
        </w:tc>
      </w:tr>
      <w:tr w:rsidR="00D83379">
        <w:tc>
          <w:tcPr>
            <w:tcW w:w="1800" w:type="dxa"/>
            <w:tcBorders>
              <w:top w:val="nil"/>
              <w:left w:val="single" w:sz="18" w:space="0" w:color="auto"/>
              <w:bottom w:val="single" w:sz="18" w:space="0" w:color="auto"/>
              <w:right w:val="single" w:sz="4" w:space="0" w:color="auto"/>
            </w:tcBorders>
          </w:tcPr>
          <w:p w:rsidR="00D83379" w:rsidRDefault="00D83379" w:rsidP="00C9639B">
            <w:pPr>
              <w:spacing w:before="20"/>
              <w:jc w:val="right"/>
              <w:rPr>
                <w:b/>
                <w:snapToGrid w:val="0"/>
                <w:sz w:val="16"/>
                <w:lang w:eastAsia="en-US"/>
              </w:rPr>
            </w:pP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b/>
                <w:snapToGrid w:val="0"/>
                <w:sz w:val="16"/>
                <w:lang w:eastAsia="en-US"/>
              </w:rPr>
            </w:pPr>
            <w:r>
              <w:rPr>
                <w:b/>
                <w:snapToGrid w:val="0"/>
                <w:sz w:val="16"/>
                <w:lang w:eastAsia="en-US"/>
              </w:rPr>
              <w:t>1981-90</w:t>
            </w:r>
          </w:p>
        </w:tc>
        <w:tc>
          <w:tcPr>
            <w:tcW w:w="800" w:type="dxa"/>
            <w:gridSpan w:val="2"/>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b/>
                <w:snapToGrid w:val="0"/>
                <w:sz w:val="16"/>
                <w:lang w:eastAsia="en-US"/>
              </w:rPr>
            </w:pPr>
            <w:r>
              <w:rPr>
                <w:b/>
                <w:snapToGrid w:val="0"/>
                <w:sz w:val="16"/>
                <w:lang w:eastAsia="en-US"/>
              </w:rPr>
              <w:t>1991</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b/>
                <w:snapToGrid w:val="0"/>
                <w:sz w:val="16"/>
                <w:lang w:eastAsia="en-US"/>
              </w:rPr>
            </w:pPr>
            <w:r>
              <w:rPr>
                <w:b/>
                <w:snapToGrid w:val="0"/>
                <w:sz w:val="16"/>
                <w:lang w:eastAsia="en-US"/>
              </w:rPr>
              <w:t>1992</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b/>
                <w:snapToGrid w:val="0"/>
                <w:sz w:val="16"/>
                <w:lang w:eastAsia="en-US"/>
              </w:rPr>
            </w:pPr>
            <w:r>
              <w:rPr>
                <w:b/>
                <w:snapToGrid w:val="0"/>
                <w:sz w:val="16"/>
                <w:lang w:eastAsia="en-US"/>
              </w:rPr>
              <w:t>1993</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b/>
                <w:snapToGrid w:val="0"/>
                <w:sz w:val="16"/>
                <w:lang w:eastAsia="en-US"/>
              </w:rPr>
            </w:pPr>
            <w:r>
              <w:rPr>
                <w:b/>
                <w:snapToGrid w:val="0"/>
                <w:sz w:val="16"/>
                <w:lang w:eastAsia="en-US"/>
              </w:rPr>
              <w:t>1994</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b/>
                <w:snapToGrid w:val="0"/>
                <w:sz w:val="16"/>
                <w:lang w:eastAsia="en-US"/>
              </w:rPr>
            </w:pPr>
            <w:r>
              <w:rPr>
                <w:b/>
                <w:snapToGrid w:val="0"/>
                <w:sz w:val="16"/>
                <w:lang w:eastAsia="en-US"/>
              </w:rPr>
              <w:t>1995</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b/>
                <w:snapToGrid w:val="0"/>
                <w:sz w:val="16"/>
                <w:lang w:eastAsia="en-US"/>
              </w:rPr>
            </w:pPr>
            <w:r>
              <w:rPr>
                <w:b/>
                <w:snapToGrid w:val="0"/>
                <w:sz w:val="16"/>
                <w:lang w:eastAsia="en-US"/>
              </w:rPr>
              <w:t>1996</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b/>
                <w:snapToGrid w:val="0"/>
                <w:sz w:val="16"/>
                <w:lang w:eastAsia="en-US"/>
              </w:rPr>
            </w:pPr>
            <w:r>
              <w:rPr>
                <w:b/>
                <w:snapToGrid w:val="0"/>
                <w:sz w:val="16"/>
                <w:lang w:eastAsia="en-US"/>
              </w:rPr>
              <w:t>1997</w:t>
            </w:r>
          </w:p>
        </w:tc>
        <w:tc>
          <w:tcPr>
            <w:tcW w:w="800" w:type="dxa"/>
            <w:tcBorders>
              <w:top w:val="single" w:sz="4" w:space="0" w:color="auto"/>
              <w:left w:val="single" w:sz="4" w:space="0" w:color="auto"/>
              <w:bottom w:val="single" w:sz="18" w:space="0" w:color="auto"/>
              <w:right w:val="single" w:sz="18" w:space="0" w:color="auto"/>
            </w:tcBorders>
          </w:tcPr>
          <w:p w:rsidR="00D83379" w:rsidRDefault="00D83379" w:rsidP="00C9639B">
            <w:pPr>
              <w:spacing w:before="20"/>
              <w:ind w:firstLine="0"/>
              <w:jc w:val="center"/>
              <w:rPr>
                <w:b/>
                <w:snapToGrid w:val="0"/>
                <w:sz w:val="16"/>
                <w:lang w:eastAsia="en-US"/>
              </w:rPr>
            </w:pPr>
            <w:r>
              <w:rPr>
                <w:b/>
                <w:snapToGrid w:val="0"/>
                <w:sz w:val="16"/>
                <w:lang w:eastAsia="en-US"/>
              </w:rPr>
              <w:t>1998</w:t>
            </w:r>
          </w:p>
        </w:tc>
      </w:tr>
      <w:tr w:rsidR="00D83379">
        <w:tc>
          <w:tcPr>
            <w:tcW w:w="1800" w:type="dxa"/>
            <w:tcBorders>
              <w:top w:val="single" w:sz="18"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b/>
                <w:snapToGrid w:val="0"/>
                <w:sz w:val="16"/>
                <w:lang w:eastAsia="en-US"/>
              </w:rPr>
            </w:pPr>
            <w:r>
              <w:rPr>
                <w:b/>
                <w:snapToGrid w:val="0"/>
                <w:sz w:val="16"/>
                <w:lang w:eastAsia="en-US"/>
              </w:rPr>
              <w:t>Юж. Азия</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b/>
                <w:i/>
                <w:snapToGrid w:val="0"/>
                <w:sz w:val="16"/>
                <w:lang w:eastAsia="en-US"/>
              </w:rPr>
            </w:pPr>
            <w:r>
              <w:rPr>
                <w:b/>
                <w:i/>
                <w:snapToGrid w:val="0"/>
                <w:sz w:val="16"/>
                <w:lang w:eastAsia="en-US"/>
              </w:rPr>
              <w:t>7.1</w:t>
            </w:r>
          </w:p>
        </w:tc>
        <w:tc>
          <w:tcPr>
            <w:tcW w:w="800" w:type="dxa"/>
            <w:gridSpan w:val="2"/>
            <w:tcBorders>
              <w:top w:val="single" w:sz="18"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b/>
                <w:i/>
                <w:snapToGrid w:val="0"/>
                <w:sz w:val="16"/>
                <w:lang w:eastAsia="en-US"/>
              </w:rPr>
            </w:pPr>
            <w:r>
              <w:rPr>
                <w:b/>
                <w:i/>
                <w:snapToGrid w:val="0"/>
                <w:sz w:val="16"/>
                <w:lang w:eastAsia="en-US"/>
              </w:rPr>
              <w:t>8.3</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b/>
                <w:i/>
                <w:snapToGrid w:val="0"/>
                <w:sz w:val="16"/>
                <w:lang w:eastAsia="en-US"/>
              </w:rPr>
            </w:pPr>
            <w:r>
              <w:rPr>
                <w:b/>
                <w:i/>
                <w:snapToGrid w:val="0"/>
                <w:sz w:val="16"/>
                <w:lang w:eastAsia="en-US"/>
              </w:rPr>
              <w:t>7.6</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b/>
                <w:i/>
                <w:snapToGrid w:val="0"/>
                <w:sz w:val="16"/>
                <w:lang w:eastAsia="en-US"/>
              </w:rPr>
            </w:pPr>
            <w:r>
              <w:rPr>
                <w:b/>
                <w:i/>
                <w:snapToGrid w:val="0"/>
                <w:sz w:val="16"/>
                <w:lang w:eastAsia="en-US"/>
              </w:rPr>
              <w:t>10.7</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b/>
                <w:i/>
                <w:snapToGrid w:val="0"/>
                <w:sz w:val="16"/>
                <w:lang w:eastAsia="en-US"/>
              </w:rPr>
            </w:pPr>
            <w:r>
              <w:rPr>
                <w:b/>
                <w:i/>
                <w:snapToGrid w:val="0"/>
                <w:sz w:val="16"/>
                <w:lang w:eastAsia="en-US"/>
              </w:rPr>
              <w:t>15.9</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b/>
                <w:i/>
                <w:snapToGrid w:val="0"/>
                <w:sz w:val="16"/>
                <w:lang w:eastAsia="en-US"/>
              </w:rPr>
            </w:pPr>
            <w:r>
              <w:rPr>
                <w:b/>
                <w:i/>
                <w:snapToGrid w:val="0"/>
                <w:sz w:val="16"/>
                <w:lang w:eastAsia="en-US"/>
              </w:rPr>
              <w:t>12.8</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b/>
                <w:i/>
                <w:snapToGrid w:val="0"/>
                <w:sz w:val="16"/>
                <w:lang w:eastAsia="en-US"/>
              </w:rPr>
            </w:pPr>
            <w:r>
              <w:rPr>
                <w:b/>
                <w:i/>
                <w:snapToGrid w:val="0"/>
                <w:sz w:val="16"/>
                <w:lang w:eastAsia="en-US"/>
              </w:rPr>
              <w:t>8.2</w:t>
            </w:r>
          </w:p>
        </w:tc>
        <w:tc>
          <w:tcPr>
            <w:tcW w:w="800" w:type="dxa"/>
            <w:tcBorders>
              <w:top w:val="single" w:sz="18"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b/>
                <w:i/>
                <w:snapToGrid w:val="0"/>
                <w:sz w:val="16"/>
                <w:lang w:eastAsia="en-US"/>
              </w:rPr>
            </w:pPr>
            <w:r>
              <w:rPr>
                <w:b/>
                <w:i/>
                <w:snapToGrid w:val="0"/>
                <w:sz w:val="16"/>
                <w:lang w:eastAsia="en-US"/>
              </w:rPr>
              <w:t>4.8</w:t>
            </w:r>
          </w:p>
        </w:tc>
        <w:tc>
          <w:tcPr>
            <w:tcW w:w="800" w:type="dxa"/>
            <w:tcBorders>
              <w:top w:val="single" w:sz="18"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b/>
                <w:i/>
                <w:snapToGrid w:val="0"/>
                <w:sz w:val="16"/>
                <w:lang w:eastAsia="en-US"/>
              </w:rPr>
            </w:pPr>
            <w:r>
              <w:rPr>
                <w:b/>
                <w:i/>
                <w:snapToGrid w:val="0"/>
                <w:sz w:val="16"/>
                <w:lang w:eastAsia="en-US"/>
              </w:rPr>
              <w:t>8.0</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Афганистан</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Бангладеш</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10.3</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4.8</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7.9</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Бутан</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9.1</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16.0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7.0</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7.0</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Бруней-Даруссалам</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Камбоджа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197.0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75.0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114.3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-0.5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7.7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8.0</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14.8</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Китай</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6.9</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14.7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24.3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16.7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8.4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2.8</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-0.8</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Фиджи</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7.1</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2.2</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Индия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8.9</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7.2</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13.0</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Индонезия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8.6</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6.6</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59.6</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Лаос</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43.1</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13.4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9.8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19.4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13.0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19.3</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81.0</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Малайзия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3.2</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2.7</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5.3</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Мальдивская респ.</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4.8</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14.7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16.8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20.1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7.2</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5.0</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Маршалловы острова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4.8</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4.0</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Мьянма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12.3</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29.1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22.3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33.6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22.4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28.9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20.0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10.0</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10.0</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Непал</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9.3</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10.1</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9.0</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Пакистан</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6.9</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12.5</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7.8</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Папа  Новая Гвинея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5.8</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3.9</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13.5</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Филиппины</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-9.2</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18.7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9.0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7.6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9.1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8.1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8.4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6.0</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9.7</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Самоа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6.4</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9.0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12.1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5.4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6.9</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2.2</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Соломоновы острова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11.8</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8.1</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8.0</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Шри-Ланка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12.2</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8.4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15.9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9.6</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5.0</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Таиланд</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4.4</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5.6</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8.1</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Тонга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10.4</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13.5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8.7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0.3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1.8</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2.9</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Вьетнам</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130.7</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84.4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37.8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8.4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9.4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17.0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5.8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3.2</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7.7</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pPr>
            <w:r>
              <w:rPr>
                <w:sz w:val="16"/>
              </w:rPr>
              <w:t>Средний восток и Европа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19.2</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28.0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25.1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25.3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31.4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35.6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24.2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b/>
                <w:i/>
                <w:snapToGrid w:val="0"/>
                <w:sz w:val="16"/>
                <w:lang w:eastAsia="en-US"/>
              </w:rPr>
            </w:pPr>
            <w:r>
              <w:rPr>
                <w:b/>
                <w:i/>
                <w:snapToGrid w:val="0"/>
                <w:sz w:val="16"/>
                <w:lang w:eastAsia="en-US"/>
              </w:rPr>
              <w:t>23.1</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b/>
                <w:i/>
                <w:snapToGrid w:val="0"/>
                <w:sz w:val="16"/>
                <w:lang w:eastAsia="en-US"/>
              </w:rPr>
            </w:pPr>
            <w:r>
              <w:rPr>
                <w:b/>
                <w:i/>
                <w:snapToGrid w:val="0"/>
                <w:sz w:val="16"/>
                <w:lang w:eastAsia="en-US"/>
              </w:rPr>
              <w:t>23.6</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Бахрейн</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1.9</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0.4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-0.2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1.0</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-0.2</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Кипр</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4.9</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3.6</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2.2</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Египет</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17.4</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21.1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6.2</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3.8</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Иран</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18.4</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20.7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24.4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22.9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35.2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49.4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23.1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17.3</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22.0</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Ирак</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21.5</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263.8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12.8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68.0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44.7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208.4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34.5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45.0</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45.0</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Иордания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7.3</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8.2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3.0</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4.5</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Кувейт</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3.8</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9.1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0.7</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0.5</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Ливан</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7.5</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11.7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18.0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23.0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17.0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10.0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6.0</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5.0</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Мальта</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2.2</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3.1</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2.4</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Оман</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1.8</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-0.7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0.3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-0.8</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-0.9</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Катар</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3.6</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2.6</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2.6</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Саудовская Аравия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-0.2</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4.6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0.8</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5.0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-0.4</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-0.2</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ind w:firstLine="0"/>
              <w:jc w:val="center"/>
              <w:rPr>
                <w:snapToGrid w:val="0"/>
                <w:sz w:val="16"/>
                <w:lang w:eastAsia="en-US"/>
              </w:rPr>
            </w:pPr>
            <w:r>
              <w:rPr>
                <w:snapToGrid w:val="0"/>
                <w:sz w:val="16"/>
                <w:lang w:eastAsia="en-US"/>
              </w:rPr>
              <w:t>Сирия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21.7</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3.4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23.6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7.9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1.2</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ind w:firstLine="0"/>
              <w:jc w:val="center"/>
              <w:rPr>
                <w:i/>
                <w:snapToGrid w:val="0"/>
                <w:sz w:val="16"/>
                <w:lang w:eastAsia="en-US"/>
              </w:rPr>
            </w:pPr>
            <w:r>
              <w:rPr>
                <w:i/>
                <w:snapToGrid w:val="0"/>
                <w:sz w:val="16"/>
                <w:lang w:eastAsia="en-US"/>
              </w:rPr>
              <w:t>1.9</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ind w:firstLine="0"/>
              <w:jc w:val="center"/>
              <w:rPr>
                <w:i/>
                <w:snapToGrid w:val="0"/>
                <w:sz w:val="16"/>
                <w:lang w:eastAsia="en-US"/>
              </w:rPr>
            </w:pPr>
            <w:r>
              <w:rPr>
                <w:i/>
                <w:snapToGrid w:val="0"/>
                <w:sz w:val="16"/>
                <w:lang w:eastAsia="en-US"/>
              </w:rPr>
              <w:t>-0.4</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Турция</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45.6</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66.0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70.1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66.1</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106.3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93.7</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82.3</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85.7</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84.6</w:t>
            </w:r>
          </w:p>
        </w:tc>
      </w:tr>
      <w:tr w:rsidR="00D83379">
        <w:tc>
          <w:tcPr>
            <w:tcW w:w="1800" w:type="dxa"/>
            <w:tcBorders>
              <w:top w:val="single" w:sz="4" w:space="0" w:color="auto"/>
              <w:left w:val="single" w:sz="18" w:space="0" w:color="auto"/>
              <w:bottom w:val="single" w:sz="4"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ОАЭ</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4.2</w:t>
            </w:r>
          </w:p>
        </w:tc>
        <w:tc>
          <w:tcPr>
            <w:tcW w:w="800" w:type="dxa"/>
            <w:gridSpan w:val="2"/>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5.5</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5.0</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3.9</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4.4</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3.6</w:t>
            </w:r>
          </w:p>
        </w:tc>
        <w:tc>
          <w:tcPr>
            <w:tcW w:w="800" w:type="dxa"/>
            <w:tcBorders>
              <w:top w:val="single" w:sz="4" w:space="0" w:color="auto"/>
              <w:left w:val="single" w:sz="4" w:space="0" w:color="auto"/>
              <w:bottom w:val="single" w:sz="4"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4.4</w:t>
            </w:r>
          </w:p>
        </w:tc>
        <w:tc>
          <w:tcPr>
            <w:tcW w:w="800" w:type="dxa"/>
            <w:tcBorders>
              <w:top w:val="single" w:sz="4" w:space="0" w:color="auto"/>
              <w:left w:val="single" w:sz="4" w:space="0" w:color="auto"/>
              <w:bottom w:val="single" w:sz="4"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3.1</w:t>
            </w:r>
          </w:p>
        </w:tc>
      </w:tr>
      <w:tr w:rsidR="00D83379">
        <w:tc>
          <w:tcPr>
            <w:tcW w:w="1800" w:type="dxa"/>
            <w:tcBorders>
              <w:top w:val="single" w:sz="4" w:space="0" w:color="auto"/>
              <w:left w:val="single" w:sz="18" w:space="0" w:color="auto"/>
              <w:bottom w:val="single" w:sz="18" w:space="0" w:color="auto"/>
              <w:right w:val="single" w:sz="4" w:space="0" w:color="auto"/>
            </w:tcBorders>
          </w:tcPr>
          <w:p w:rsidR="00D83379" w:rsidRDefault="00D83379" w:rsidP="00C9639B">
            <w:pPr>
              <w:spacing w:before="20"/>
              <w:ind w:firstLine="0"/>
              <w:jc w:val="center"/>
              <w:rPr>
                <w:snapToGrid w:val="0"/>
                <w:sz w:val="16"/>
                <w:lang w:eastAsia="en-US"/>
              </w:rPr>
            </w:pPr>
            <w:r>
              <w:rPr>
                <w:snapToGrid w:val="0"/>
                <w:sz w:val="16"/>
                <w:lang w:eastAsia="en-US"/>
              </w:rPr>
              <w:t>Йемен</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w:t>
            </w:r>
          </w:p>
        </w:tc>
        <w:tc>
          <w:tcPr>
            <w:tcW w:w="800" w:type="dxa"/>
            <w:gridSpan w:val="2"/>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44.9</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50.6</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62.3</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71.8</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62.5</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27.3</w:t>
            </w:r>
          </w:p>
        </w:tc>
        <w:tc>
          <w:tcPr>
            <w:tcW w:w="800" w:type="dxa"/>
            <w:tcBorders>
              <w:top w:val="single" w:sz="4" w:space="0" w:color="auto"/>
              <w:left w:val="single" w:sz="4" w:space="0" w:color="auto"/>
              <w:bottom w:val="single" w:sz="18" w:space="0" w:color="auto"/>
              <w:right w:val="single" w:sz="4"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6.3</w:t>
            </w:r>
          </w:p>
        </w:tc>
        <w:tc>
          <w:tcPr>
            <w:tcW w:w="800" w:type="dxa"/>
            <w:tcBorders>
              <w:top w:val="single" w:sz="4" w:space="0" w:color="auto"/>
              <w:left w:val="single" w:sz="4" w:space="0" w:color="auto"/>
              <w:bottom w:val="single" w:sz="18" w:space="0" w:color="auto"/>
              <w:right w:val="single" w:sz="18" w:space="0" w:color="auto"/>
            </w:tcBorders>
          </w:tcPr>
          <w:p w:rsidR="00D83379" w:rsidRDefault="00D83379" w:rsidP="00C9639B">
            <w:pPr>
              <w:spacing w:before="20"/>
              <w:ind w:firstLine="0"/>
              <w:jc w:val="center"/>
              <w:rPr>
                <w:i/>
                <w:snapToGrid w:val="0"/>
                <w:sz w:val="16"/>
                <w:lang w:eastAsia="en-US"/>
              </w:rPr>
            </w:pPr>
            <w:r>
              <w:rPr>
                <w:i/>
                <w:snapToGrid w:val="0"/>
                <w:sz w:val="16"/>
                <w:lang w:eastAsia="en-US"/>
              </w:rPr>
              <w:t>9.0</w:t>
            </w:r>
          </w:p>
        </w:tc>
      </w:tr>
    </w:tbl>
    <w:p w:rsidR="00D83379" w:rsidRDefault="00D83379" w:rsidP="00D83379"/>
    <w:p w:rsidR="00C9639B" w:rsidRDefault="00C9639B">
      <w:pPr>
        <w:ind w:left="851" w:firstLine="0"/>
        <w:rPr>
          <w:sz w:val="24"/>
        </w:rPr>
      </w:pPr>
    </w:p>
    <w:p w:rsidR="00C9639B" w:rsidRDefault="00C9639B">
      <w:pPr>
        <w:ind w:left="851" w:firstLine="0"/>
        <w:rPr>
          <w:sz w:val="24"/>
        </w:rPr>
      </w:pPr>
    </w:p>
    <w:p w:rsidR="00C9639B" w:rsidRDefault="00C9639B">
      <w:pPr>
        <w:ind w:left="851" w:firstLine="0"/>
        <w:rPr>
          <w:sz w:val="24"/>
        </w:rPr>
      </w:pPr>
    </w:p>
    <w:p w:rsidR="00C9639B" w:rsidRDefault="00C9639B">
      <w:pPr>
        <w:ind w:left="851" w:firstLine="0"/>
        <w:rPr>
          <w:sz w:val="24"/>
          <w:szCs w:val="20"/>
        </w:rPr>
      </w:pPr>
    </w:p>
    <w:p w:rsidR="00C9639B" w:rsidRDefault="00C9639B">
      <w:pPr>
        <w:ind w:left="851" w:firstLine="0"/>
        <w:rPr>
          <w:noProof/>
          <w:sz w:val="24"/>
          <w:szCs w:val="20"/>
        </w:rPr>
      </w:pPr>
    </w:p>
    <w:p w:rsidR="00C9639B" w:rsidRDefault="00C9639B">
      <w:pPr>
        <w:ind w:left="851" w:firstLine="0"/>
        <w:rPr>
          <w:sz w:val="24"/>
        </w:rPr>
      </w:pPr>
    </w:p>
    <w:p w:rsidR="00C9639B" w:rsidRDefault="00C9639B">
      <w:pPr>
        <w:ind w:left="851" w:firstLine="0"/>
        <w:rPr>
          <w:bCs/>
          <w:sz w:val="24"/>
        </w:rPr>
      </w:pPr>
      <w:bookmarkStart w:id="44" w:name="_GoBack"/>
      <w:bookmarkEnd w:id="44"/>
    </w:p>
    <w:sectPr w:rsidR="00C9639B">
      <w:headerReference w:type="even" r:id="rId30"/>
      <w:headerReference w:type="default" r:id="rId31"/>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39B" w:rsidRDefault="00C9639B">
      <w:r>
        <w:separator/>
      </w:r>
    </w:p>
  </w:endnote>
  <w:endnote w:type="continuationSeparator" w:id="0">
    <w:p w:rsidR="00C9639B" w:rsidRDefault="00C96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7" w:usb1="00000000" w:usb2="00000000" w:usb3="00000000" w:csb0="00000013"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39B" w:rsidRDefault="00C9639B">
      <w:r>
        <w:separator/>
      </w:r>
    </w:p>
  </w:footnote>
  <w:footnote w:type="continuationSeparator" w:id="0">
    <w:p w:rsidR="00C9639B" w:rsidRDefault="00C9639B">
      <w:r>
        <w:continuationSeparator/>
      </w:r>
    </w:p>
  </w:footnote>
  <w:footnote w:id="1">
    <w:p w:rsidR="00C9639B" w:rsidRDefault="00C9639B">
      <w:pPr>
        <w:pStyle w:val="a4"/>
      </w:pPr>
      <w:r>
        <w:rPr>
          <w:rStyle w:val="a5"/>
        </w:rPr>
        <w:footnoteRef/>
      </w:r>
      <w:r>
        <w:t xml:space="preserve"> Большая Советская Энциклопедия</w:t>
      </w:r>
    </w:p>
  </w:footnote>
  <w:footnote w:id="2">
    <w:p w:rsidR="00C9639B" w:rsidRDefault="00C9639B">
      <w:pPr>
        <w:pStyle w:val="a4"/>
        <w:rPr>
          <w:lang w:val="en-US"/>
        </w:rPr>
      </w:pPr>
      <w:r>
        <w:rPr>
          <w:rStyle w:val="a5"/>
        </w:rPr>
        <w:footnoteRef/>
      </w:r>
      <w:r>
        <w:t xml:space="preserve"> Язык рынка - словарь. М.:Росс,199</w:t>
      </w:r>
      <w:r>
        <w:rPr>
          <w:lang w:val="en-US"/>
        </w:rPr>
        <w:t>9</w:t>
      </w:r>
    </w:p>
  </w:footnote>
  <w:footnote w:id="3">
    <w:p w:rsidR="00C9639B" w:rsidRDefault="00C9639B">
      <w:pPr>
        <w:pStyle w:val="a4"/>
        <w:rPr>
          <w:lang w:val="en-US"/>
        </w:rPr>
      </w:pPr>
      <w:r>
        <w:rPr>
          <w:rStyle w:val="a5"/>
        </w:rPr>
        <w:footnoteRef/>
      </w:r>
      <w:r>
        <w:t xml:space="preserve"> Словарь банковско-биржевой лексики. М.: МаксОР,199</w:t>
      </w:r>
      <w:r>
        <w:rPr>
          <w:lang w:val="en-US"/>
        </w:rPr>
        <w:t>9</w:t>
      </w:r>
    </w:p>
  </w:footnote>
  <w:footnote w:id="4">
    <w:p w:rsidR="00C9639B" w:rsidRDefault="00C9639B">
      <w:pPr>
        <w:pStyle w:val="a4"/>
        <w:rPr>
          <w:szCs w:val="24"/>
        </w:rPr>
      </w:pPr>
      <w:r>
        <w:rPr>
          <w:rStyle w:val="a5"/>
          <w:szCs w:val="24"/>
        </w:rPr>
        <w:footnoteRef/>
      </w:r>
      <w:r>
        <w:rPr>
          <w:szCs w:val="24"/>
        </w:rPr>
        <w:t xml:space="preserve"> </w:t>
      </w:r>
      <w:r>
        <w:rPr>
          <w:i/>
          <w:szCs w:val="24"/>
        </w:rPr>
        <w:t>В учебнике по курсу «Экономическая теория» под ред. А. С. Булатова я столкнулся с таким названием инфляции предложения, как инфляция издержек. с. 385.</w:t>
      </w:r>
    </w:p>
  </w:footnote>
  <w:footnote w:id="5">
    <w:p w:rsidR="00C9639B" w:rsidRDefault="00C9639B">
      <w:pPr>
        <w:pStyle w:val="a4"/>
        <w:rPr>
          <w:szCs w:val="24"/>
        </w:rPr>
      </w:pPr>
      <w:r>
        <w:rPr>
          <w:rStyle w:val="a5"/>
          <w:szCs w:val="24"/>
        </w:rPr>
        <w:footnoteRef/>
      </w:r>
      <w:r>
        <w:rPr>
          <w:szCs w:val="24"/>
        </w:rPr>
        <w:t xml:space="preserve"> </w:t>
      </w:r>
      <w:r>
        <w:rPr>
          <w:rFonts w:ascii="SchoolBook" w:hAnsi="SchoolBook"/>
          <w:i/>
          <w:szCs w:val="24"/>
        </w:rPr>
        <w:t>Чепурин М.Н.. «Курс экономической теории» Киров, 2000г. стр.430</w:t>
      </w:r>
    </w:p>
  </w:footnote>
  <w:footnote w:id="6">
    <w:p w:rsidR="00C9639B" w:rsidRDefault="00C9639B">
      <w:pPr>
        <w:pStyle w:val="a4"/>
        <w:rPr>
          <w:szCs w:val="24"/>
        </w:rPr>
      </w:pPr>
      <w:r>
        <w:rPr>
          <w:rStyle w:val="a5"/>
          <w:i/>
          <w:szCs w:val="24"/>
        </w:rPr>
        <w:footnoteRef/>
      </w:r>
      <w:r>
        <w:rPr>
          <w:i/>
          <w:szCs w:val="24"/>
        </w:rPr>
        <w:t xml:space="preserve"> </w:t>
      </w:r>
      <w:r>
        <w:rPr>
          <w:iCs/>
          <w:szCs w:val="24"/>
        </w:rPr>
        <w:t>Учебник по курсу «Экономическая теория» под ред. А. С. Булатова. изд. «Бек» М. 1999г. с.388.</w:t>
      </w:r>
    </w:p>
  </w:footnote>
  <w:footnote w:id="7">
    <w:p w:rsidR="00C9639B" w:rsidRDefault="00C9639B">
      <w:pPr>
        <w:pStyle w:val="a4"/>
      </w:pPr>
      <w:r>
        <w:rPr>
          <w:rStyle w:val="a5"/>
        </w:rPr>
        <w:footnoteRef/>
      </w:r>
      <w:r>
        <w:t xml:space="preserve"> «Экономика» С. Фишер, Р. Дорнбуш, Р. Шмалензи, изд. «Дело», 1999, стр. 211</w:t>
      </w:r>
    </w:p>
  </w:footnote>
  <w:footnote w:id="8">
    <w:p w:rsidR="00C9639B" w:rsidRDefault="00C9639B">
      <w:pPr>
        <w:ind w:firstLine="0"/>
        <w:jc w:val="left"/>
      </w:pPr>
      <w:r>
        <w:rPr>
          <w:rStyle w:val="a5"/>
        </w:rPr>
        <w:footnoteRef/>
      </w:r>
      <w:r>
        <w:t xml:space="preserve"> </w:t>
      </w:r>
      <w:r>
        <w:rPr>
          <w:sz w:val="20"/>
          <w:szCs w:val="20"/>
        </w:rPr>
        <w:t>см. Экономический образ мышления. П. Хейне - М., 1991. С. 484</w:t>
      </w:r>
    </w:p>
  </w:footnote>
  <w:footnote w:id="9">
    <w:p w:rsidR="00C9639B" w:rsidRDefault="00C9639B">
      <w:pPr>
        <w:ind w:firstLine="0"/>
        <w:jc w:val="left"/>
      </w:pPr>
      <w:r>
        <w:rPr>
          <w:rStyle w:val="a5"/>
        </w:rPr>
        <w:footnoteRef/>
      </w:r>
      <w:r>
        <w:t xml:space="preserve"> </w:t>
      </w:r>
      <w:r>
        <w:rPr>
          <w:sz w:val="20"/>
          <w:szCs w:val="20"/>
        </w:rPr>
        <w:t>Вестник статистики.</w:t>
      </w:r>
      <w:r>
        <w:rPr>
          <w:noProof/>
          <w:sz w:val="20"/>
          <w:szCs w:val="20"/>
        </w:rPr>
        <w:t xml:space="preserve"> - 1999. - </w:t>
      </w:r>
      <w:r>
        <w:rPr>
          <w:i/>
          <w:noProof/>
          <w:sz w:val="20"/>
          <w:szCs w:val="20"/>
        </w:rPr>
        <w:t>№</w:t>
      </w:r>
      <w:r>
        <w:rPr>
          <w:noProof/>
          <w:sz w:val="20"/>
          <w:szCs w:val="20"/>
        </w:rPr>
        <w:t xml:space="preserve"> 3.</w:t>
      </w:r>
      <w:r>
        <w:rPr>
          <w:sz w:val="20"/>
          <w:szCs w:val="20"/>
        </w:rPr>
        <w:t xml:space="preserve"> -С.</w:t>
      </w:r>
      <w:r>
        <w:rPr>
          <w:noProof/>
          <w:sz w:val="20"/>
          <w:szCs w:val="20"/>
        </w:rPr>
        <w:t xml:space="preserve"> 60.</w:t>
      </w:r>
    </w:p>
    <w:p w:rsidR="00C9639B" w:rsidRDefault="00C9639B">
      <w:pPr>
        <w:ind w:firstLine="0"/>
        <w:jc w:val="left"/>
      </w:pPr>
    </w:p>
  </w:footnote>
  <w:footnote w:id="10">
    <w:p w:rsidR="00C9639B" w:rsidRDefault="00C9639B">
      <w:pPr>
        <w:spacing w:before="220"/>
        <w:ind w:firstLine="0"/>
        <w:jc w:val="left"/>
      </w:pPr>
      <w:r>
        <w:rPr>
          <w:rStyle w:val="a5"/>
        </w:rPr>
        <w:footnoteRef/>
      </w:r>
      <w:r>
        <w:t xml:space="preserve"> </w:t>
      </w:r>
      <w:r>
        <w:rPr>
          <w:sz w:val="20"/>
          <w:szCs w:val="20"/>
        </w:rPr>
        <w:t>Известия.</w:t>
      </w:r>
      <w:r>
        <w:rPr>
          <w:noProof/>
          <w:sz w:val="20"/>
          <w:szCs w:val="20"/>
        </w:rPr>
        <w:t xml:space="preserve"> - 1999. - 10</w:t>
      </w:r>
      <w:r>
        <w:rPr>
          <w:sz w:val="20"/>
          <w:szCs w:val="20"/>
        </w:rPr>
        <w:t xml:space="preserve"> сентября.</w:t>
      </w:r>
    </w:p>
  </w:footnote>
  <w:footnote w:id="11">
    <w:p w:rsidR="00C9639B" w:rsidRDefault="00C9639B">
      <w:pPr>
        <w:pStyle w:val="a4"/>
        <w:rPr>
          <w:szCs w:val="24"/>
        </w:rPr>
      </w:pPr>
      <w:r>
        <w:rPr>
          <w:rStyle w:val="a5"/>
          <w:szCs w:val="24"/>
        </w:rPr>
        <w:footnoteRef/>
      </w:r>
      <w:r>
        <w:rPr>
          <w:szCs w:val="24"/>
        </w:rPr>
        <w:t xml:space="preserve"> Санкт-Петербургские Ведомости № 02 (2391) от 5 января 2001 г.</w:t>
      </w:r>
    </w:p>
  </w:footnote>
  <w:footnote w:id="12">
    <w:p w:rsidR="00C9639B" w:rsidRDefault="00C9639B">
      <w:pPr>
        <w:pStyle w:val="a4"/>
      </w:pPr>
      <w:r>
        <w:rPr>
          <w:rStyle w:val="a5"/>
        </w:rPr>
        <w:t>4</w:t>
      </w:r>
      <w:r>
        <w:t xml:space="preserve"> Вестник статистики, - 1999. -№3 –с.60.</w:t>
      </w:r>
    </w:p>
  </w:footnote>
  <w:footnote w:id="13">
    <w:p w:rsidR="00C9639B" w:rsidRDefault="00C9639B">
      <w:pPr>
        <w:pStyle w:val="a4"/>
      </w:pPr>
      <w:r>
        <w:rPr>
          <w:rStyle w:val="a5"/>
        </w:rPr>
        <w:footnoteRef/>
      </w:r>
      <w:r>
        <w:t xml:space="preserve"> </w:t>
      </w:r>
      <w:r>
        <w:rPr>
          <w:sz w:val="18"/>
          <w:lang w:bidi="he-IL"/>
        </w:rPr>
        <w:t>Таблица: http://www.forecast.ru/mainframe.asp</w:t>
      </w:r>
    </w:p>
  </w:footnote>
  <w:footnote w:id="14">
    <w:p w:rsidR="00C9639B" w:rsidRDefault="00C9639B">
      <w:pPr>
        <w:pStyle w:val="a4"/>
      </w:pPr>
      <w:r>
        <w:rPr>
          <w:rStyle w:val="a5"/>
        </w:rPr>
        <w:footnoteRef/>
      </w:r>
      <w:r>
        <w:t xml:space="preserve"> </w:t>
      </w:r>
      <w:r>
        <w:rPr>
          <w:sz w:val="18"/>
          <w:lang w:bidi="he-IL"/>
        </w:rPr>
        <w:t>Таблица: http://www.forecast.ru/leftbottom.asp</w:t>
      </w:r>
    </w:p>
  </w:footnote>
  <w:footnote w:id="15">
    <w:p w:rsidR="00C9639B" w:rsidRDefault="00C9639B">
      <w:pPr>
        <w:pStyle w:val="a4"/>
        <w:rPr>
          <w:sz w:val="28"/>
        </w:rPr>
      </w:pPr>
      <w:r>
        <w:rPr>
          <w:rStyle w:val="a5"/>
        </w:rPr>
        <w:footnoteRef/>
      </w:r>
      <w:r>
        <w:t xml:space="preserve"> «Инфляция в России: причины, характер, перспективы», В. Герасименко, «Российский экономический журнал» №10, 2000.</w:t>
      </w:r>
    </w:p>
    <w:p w:rsidR="00C9639B" w:rsidRDefault="00C9639B">
      <w:pPr>
        <w:ind w:firstLine="720"/>
        <w:rPr>
          <w:szCs w:val="20"/>
        </w:rPr>
      </w:pPr>
      <w:r>
        <w:t> </w:t>
      </w:r>
    </w:p>
    <w:p w:rsidR="00C9639B" w:rsidRDefault="00C9639B">
      <w:pPr>
        <w:pStyle w:val="a4"/>
      </w:pPr>
    </w:p>
  </w:footnote>
  <w:footnote w:id="16">
    <w:p w:rsidR="00C9639B" w:rsidRDefault="00C9639B">
      <w:pPr>
        <w:pStyle w:val="a4"/>
      </w:pPr>
      <w:r>
        <w:rPr>
          <w:rStyle w:val="a5"/>
        </w:rPr>
        <w:footnoteRef/>
      </w:r>
      <w:r>
        <w:t xml:space="preserve"> Васильчук Евгений статья «РЕГУЛИРОВАНИЕ БЕЗ "ТОНКОЙ НАСТРОЙКИ"»Российская газета №1 , январь 2003</w:t>
      </w:r>
      <w:r>
        <w:rPr>
          <w:b/>
          <w:bCs/>
        </w:rPr>
        <w:br/>
      </w:r>
    </w:p>
  </w:footnote>
  <w:footnote w:id="17">
    <w:p w:rsidR="00C9639B" w:rsidRDefault="00C9639B">
      <w:pPr>
        <w:pStyle w:val="a4"/>
      </w:pPr>
      <w:r>
        <w:rPr>
          <w:rStyle w:val="a5"/>
        </w:rPr>
        <w:footnoteRef/>
      </w:r>
      <w:r>
        <w:t xml:space="preserve"> </w:t>
      </w:r>
      <w:r>
        <w:rPr>
          <w:rFonts w:ascii="MS Sans Serif" w:hAnsi="MS Sans Serif" w:hint="eastAsia"/>
          <w:color w:val="000000"/>
        </w:rPr>
        <w:t>Шаронова</w:t>
      </w:r>
      <w:r>
        <w:rPr>
          <w:rFonts w:ascii="MS Sans Serif" w:hAnsi="MS Sans Serif"/>
          <w:color w:val="000000"/>
        </w:rPr>
        <w:t xml:space="preserve"> </w:t>
      </w:r>
      <w:r>
        <w:rPr>
          <w:rFonts w:ascii="MS Sans Serif" w:hAnsi="MS Sans Serif" w:hint="eastAsia"/>
          <w:color w:val="000000"/>
        </w:rPr>
        <w:t>Наталья</w:t>
      </w:r>
      <w:r>
        <w:rPr>
          <w:rFonts w:ascii="MS Sans Serif" w:hAnsi="MS Sans Serif"/>
          <w:color w:val="000000"/>
        </w:rPr>
        <w:t xml:space="preserve"> «</w:t>
      </w:r>
      <w:r>
        <w:rPr>
          <w:rFonts w:ascii="MS Sans Serif" w:hAnsi="MS Sans Serif" w:hint="eastAsia"/>
          <w:b/>
          <w:bCs/>
          <w:color w:val="000000"/>
          <w:sz w:val="15"/>
          <w:szCs w:val="15"/>
        </w:rPr>
        <w:t>Темпы</w:t>
      </w:r>
      <w:r>
        <w:rPr>
          <w:rFonts w:ascii="MS Sans Serif" w:hAnsi="MS Sans Serif"/>
          <w:b/>
          <w:bCs/>
          <w:color w:val="000000"/>
          <w:sz w:val="15"/>
          <w:szCs w:val="15"/>
        </w:rPr>
        <w:t xml:space="preserve"> </w:t>
      </w:r>
      <w:r>
        <w:rPr>
          <w:rFonts w:ascii="MS Sans Serif" w:hAnsi="MS Sans Serif" w:hint="eastAsia"/>
          <w:b/>
          <w:bCs/>
          <w:color w:val="000000"/>
          <w:sz w:val="15"/>
          <w:szCs w:val="15"/>
        </w:rPr>
        <w:t>инфляции</w:t>
      </w:r>
      <w:r>
        <w:rPr>
          <w:rFonts w:ascii="MS Sans Serif" w:hAnsi="MS Sans Serif"/>
          <w:b/>
          <w:bCs/>
          <w:color w:val="000000"/>
          <w:sz w:val="15"/>
          <w:szCs w:val="15"/>
        </w:rPr>
        <w:t xml:space="preserve"> </w:t>
      </w:r>
      <w:r>
        <w:rPr>
          <w:rFonts w:ascii="MS Sans Serif" w:hAnsi="MS Sans Serif" w:hint="eastAsia"/>
          <w:b/>
          <w:bCs/>
          <w:color w:val="000000"/>
          <w:sz w:val="15"/>
          <w:szCs w:val="15"/>
        </w:rPr>
        <w:t>остаются</w:t>
      </w:r>
      <w:r>
        <w:rPr>
          <w:rFonts w:ascii="MS Sans Serif" w:hAnsi="MS Sans Serif"/>
          <w:b/>
          <w:bCs/>
          <w:color w:val="000000"/>
          <w:sz w:val="15"/>
          <w:szCs w:val="15"/>
        </w:rPr>
        <w:t xml:space="preserve"> </w:t>
      </w:r>
      <w:r>
        <w:rPr>
          <w:rFonts w:ascii="MS Sans Serif" w:hAnsi="MS Sans Serif" w:hint="eastAsia"/>
          <w:b/>
          <w:bCs/>
          <w:color w:val="000000"/>
          <w:sz w:val="15"/>
          <w:szCs w:val="15"/>
        </w:rPr>
        <w:t>высокими</w:t>
      </w:r>
      <w:r>
        <w:rPr>
          <w:rFonts w:ascii="MS Sans Serif" w:hAnsi="MS Sans Serif"/>
          <w:b/>
          <w:bCs/>
          <w:color w:val="000000"/>
          <w:sz w:val="15"/>
          <w:szCs w:val="15"/>
        </w:rPr>
        <w:t xml:space="preserve">», электронная версия статьи </w:t>
      </w:r>
      <w:r>
        <w:t>http://www.finam.ru/analysis/forecasts000EA/default.asp</w:t>
      </w:r>
    </w:p>
  </w:footnote>
  <w:footnote w:id="18">
    <w:p w:rsidR="00C9639B" w:rsidRDefault="00C9639B">
      <w:pPr>
        <w:pStyle w:val="a4"/>
        <w:rPr>
          <w:szCs w:val="24"/>
        </w:rPr>
      </w:pPr>
      <w:r>
        <w:rPr>
          <w:rStyle w:val="a5"/>
          <w:szCs w:val="24"/>
        </w:rPr>
        <w:footnoteRef/>
      </w:r>
      <w:r>
        <w:rPr>
          <w:szCs w:val="24"/>
        </w:rPr>
        <w:t xml:space="preserve"> </w:t>
      </w:r>
      <w:r>
        <w:rPr>
          <w:i/>
          <w:szCs w:val="24"/>
        </w:rPr>
        <w:t>Несмотря на то, что первоначально кривая Филлипса относилась к взаимосвязи между темпами роста заработной платы и уровнем безработицы, название позже было распространено на все кривые, относящиеся к инфляции и безработице.</w:t>
      </w:r>
    </w:p>
  </w:footnote>
  <w:footnote w:id="19">
    <w:p w:rsidR="00C9639B" w:rsidRDefault="00C9639B">
      <w:pPr>
        <w:pStyle w:val="a4"/>
        <w:rPr>
          <w:szCs w:val="24"/>
        </w:rPr>
      </w:pPr>
      <w:r>
        <w:rPr>
          <w:rStyle w:val="a5"/>
          <w:szCs w:val="24"/>
        </w:rPr>
        <w:footnoteRef/>
      </w:r>
      <w:r>
        <w:rPr>
          <w:szCs w:val="24"/>
        </w:rPr>
        <w:t xml:space="preserve"> </w:t>
      </w:r>
      <w:r>
        <w:rPr>
          <w:i/>
          <w:szCs w:val="24"/>
        </w:rPr>
        <w:t>«Экономика» С. Фишер, Р. Дорнбуш, Р. Шмалензи стр.602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39B" w:rsidRDefault="00C9639B">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C9639B" w:rsidRDefault="00C9639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39B" w:rsidRDefault="00C9639B">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4A57F1">
      <w:rPr>
        <w:rStyle w:val="ad"/>
        <w:noProof/>
      </w:rPr>
      <w:t>2</w:t>
    </w:r>
    <w:r>
      <w:rPr>
        <w:rStyle w:val="ad"/>
      </w:rPr>
      <w:fldChar w:fldCharType="end"/>
    </w:r>
  </w:p>
  <w:p w:rsidR="00C9639B" w:rsidRDefault="00C9639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76FC6"/>
    <w:multiLevelType w:val="hybridMultilevel"/>
    <w:tmpl w:val="93826F54"/>
    <w:lvl w:ilvl="0" w:tplc="5220F094">
      <w:start w:val="1"/>
      <w:numFmt w:val="bullet"/>
      <w:lvlText w:val=""/>
      <w:lvlJc w:val="left"/>
      <w:pPr>
        <w:tabs>
          <w:tab w:val="num" w:pos="1418"/>
        </w:tabs>
        <w:ind w:left="1418" w:hanging="567"/>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24DD5E01"/>
    <w:multiLevelType w:val="hybridMultilevel"/>
    <w:tmpl w:val="51EC5E2E"/>
    <w:lvl w:ilvl="0" w:tplc="5220F094">
      <w:start w:val="1"/>
      <w:numFmt w:val="bullet"/>
      <w:lvlText w:val=""/>
      <w:lvlJc w:val="left"/>
      <w:pPr>
        <w:tabs>
          <w:tab w:val="num" w:pos="1418"/>
        </w:tabs>
        <w:ind w:left="1418" w:hanging="567"/>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2C38107E"/>
    <w:multiLevelType w:val="singleLevel"/>
    <w:tmpl w:val="C27EEF54"/>
    <w:lvl w:ilvl="0">
      <w:start w:val="1"/>
      <w:numFmt w:val="decimal"/>
      <w:lvlText w:val="%1."/>
      <w:legacy w:legacy="1" w:legacySpace="0" w:legacyIndent="283"/>
      <w:lvlJc w:val="left"/>
      <w:pPr>
        <w:ind w:left="703" w:hanging="283"/>
      </w:pPr>
    </w:lvl>
  </w:abstractNum>
  <w:abstractNum w:abstractNumId="3">
    <w:nsid w:val="318D2206"/>
    <w:multiLevelType w:val="hybridMultilevel"/>
    <w:tmpl w:val="06B21C66"/>
    <w:lvl w:ilvl="0" w:tplc="5220F094">
      <w:start w:val="1"/>
      <w:numFmt w:val="bullet"/>
      <w:lvlText w:val=""/>
      <w:lvlJc w:val="left"/>
      <w:pPr>
        <w:tabs>
          <w:tab w:val="num" w:pos="1418"/>
        </w:tabs>
        <w:ind w:left="1418" w:hanging="567"/>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357921BA"/>
    <w:multiLevelType w:val="hybridMultilevel"/>
    <w:tmpl w:val="4EF812E2"/>
    <w:lvl w:ilvl="0" w:tplc="5220F094">
      <w:start w:val="1"/>
      <w:numFmt w:val="bullet"/>
      <w:lvlText w:val=""/>
      <w:lvlJc w:val="left"/>
      <w:pPr>
        <w:tabs>
          <w:tab w:val="num" w:pos="1418"/>
        </w:tabs>
        <w:ind w:left="1418" w:hanging="567"/>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3B916C14"/>
    <w:multiLevelType w:val="hybridMultilevel"/>
    <w:tmpl w:val="0E94BBA8"/>
    <w:lvl w:ilvl="0" w:tplc="5220F094">
      <w:start w:val="1"/>
      <w:numFmt w:val="bullet"/>
      <w:lvlText w:val=""/>
      <w:lvlJc w:val="left"/>
      <w:pPr>
        <w:tabs>
          <w:tab w:val="num" w:pos="1418"/>
        </w:tabs>
        <w:ind w:left="1418" w:hanging="567"/>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6D1A41F3"/>
    <w:multiLevelType w:val="hybridMultilevel"/>
    <w:tmpl w:val="80047F24"/>
    <w:lvl w:ilvl="0" w:tplc="5220F094">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1C01B52"/>
    <w:multiLevelType w:val="hybridMultilevel"/>
    <w:tmpl w:val="C08898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lvlOverride w:ilvl="0">
      <w:startOverride w:val="1"/>
    </w:lvlOverride>
  </w:num>
  <w:num w:numId="3">
    <w:abstractNumId w:val="2"/>
    <w:lvlOverride w:ilvl="0">
      <w:lvl w:ilvl="0">
        <w:start w:val="1"/>
        <w:numFmt w:val="decimal"/>
        <w:lvlText w:val="%1."/>
        <w:legacy w:legacy="1" w:legacySpace="0" w:legacyIndent="283"/>
        <w:lvlJc w:val="left"/>
        <w:pPr>
          <w:ind w:left="703" w:hanging="283"/>
        </w:pPr>
      </w:lvl>
    </w:lvlOverride>
  </w:num>
  <w:num w:numId="4">
    <w:abstractNumId w:val="0"/>
  </w:num>
  <w:num w:numId="5">
    <w:abstractNumId w:val="5"/>
  </w:num>
  <w:num w:numId="6">
    <w:abstractNumId w:val="3"/>
  </w:num>
  <w:num w:numId="7">
    <w:abstractNumId w:val="4"/>
  </w:num>
  <w:num w:numId="8">
    <w:abstractNumId w:val="6"/>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84D"/>
    <w:rsid w:val="002A61AE"/>
    <w:rsid w:val="0049684C"/>
    <w:rsid w:val="004A57F1"/>
    <w:rsid w:val="00A6384D"/>
    <w:rsid w:val="00C9639B"/>
    <w:rsid w:val="00D83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0"/>
    <o:shapelayout v:ext="edit">
      <o:idmap v:ext="edit" data="1"/>
    </o:shapelayout>
  </w:shapeDefaults>
  <w:decimalSymbol w:val=","/>
  <w:listSeparator w:val=";"/>
  <w15:chartTrackingRefBased/>
  <w15:docId w15:val="{1E61A438-0487-46C6-B229-A7607EDE0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851"/>
      <w:jc w:val="both"/>
    </w:pPr>
    <w:rPr>
      <w:sz w:val="28"/>
      <w:szCs w:val="24"/>
    </w:rPr>
  </w:style>
  <w:style w:type="paragraph" w:styleId="1">
    <w:name w:val="heading 1"/>
    <w:basedOn w:val="a"/>
    <w:next w:val="a"/>
    <w:qFormat/>
    <w:pPr>
      <w:keepNext/>
      <w:ind w:left="851" w:firstLine="0"/>
      <w:outlineLvl w:val="0"/>
    </w:pPr>
    <w:rPr>
      <w:b/>
    </w:rPr>
  </w:style>
  <w:style w:type="paragraph" w:styleId="2">
    <w:name w:val="heading 2"/>
    <w:basedOn w:val="a"/>
    <w:next w:val="a"/>
    <w:qFormat/>
    <w:pPr>
      <w:keepNext/>
      <w:spacing w:before="240" w:after="60"/>
      <w:outlineLvl w:val="1"/>
    </w:pPr>
    <w:rPr>
      <w:color w:val="000000"/>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outlineLvl w:val="3"/>
    </w:pPr>
    <w:rPr>
      <w:i/>
      <w:iCs/>
    </w:rPr>
  </w:style>
  <w:style w:type="paragraph" w:styleId="5">
    <w:name w:val="heading 5"/>
    <w:basedOn w:val="a"/>
    <w:next w:val="a"/>
    <w:qFormat/>
    <w:pPr>
      <w:keepNext/>
      <w:ind w:firstLine="0"/>
      <w:outlineLvl w:val="4"/>
    </w:pPr>
    <w:rPr>
      <w:sz w:val="32"/>
      <w:szCs w:val="20"/>
    </w:rPr>
  </w:style>
  <w:style w:type="paragraph" w:styleId="6">
    <w:name w:val="heading 6"/>
    <w:basedOn w:val="a"/>
    <w:next w:val="a"/>
    <w:qFormat/>
    <w:pPr>
      <w:keepNext/>
      <w:ind w:firstLine="0"/>
      <w:jc w:val="center"/>
      <w:outlineLvl w:val="5"/>
    </w:pPr>
    <w:rPr>
      <w:b/>
      <w:sz w:val="24"/>
      <w:szCs w:val="20"/>
    </w:rPr>
  </w:style>
  <w:style w:type="paragraph" w:styleId="8">
    <w:name w:val="heading 8"/>
    <w:basedOn w:val="a"/>
    <w:next w:val="a"/>
    <w:qFormat/>
    <w:pPr>
      <w:keepNext/>
      <w:spacing w:line="240" w:lineRule="auto"/>
      <w:ind w:left="28" w:firstLine="6"/>
      <w:jc w:val="left"/>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10">
    <w:name w:val="toc 1"/>
    <w:basedOn w:val="a"/>
    <w:next w:val="a"/>
    <w:autoRedefine/>
    <w:semiHidden/>
  </w:style>
  <w:style w:type="paragraph" w:styleId="20">
    <w:name w:val="toc 2"/>
    <w:basedOn w:val="a"/>
    <w:next w:val="a"/>
    <w:autoRedefine/>
    <w:semiHidden/>
    <w:pPr>
      <w:ind w:left="280"/>
    </w:pPr>
  </w:style>
  <w:style w:type="paragraph" w:styleId="30">
    <w:name w:val="toc 3"/>
    <w:basedOn w:val="a"/>
    <w:next w:val="a"/>
    <w:autoRedefine/>
    <w:semiHidden/>
    <w:pPr>
      <w:tabs>
        <w:tab w:val="right" w:leader="dot" w:pos="9345"/>
      </w:tabs>
      <w:ind w:left="560" w:hanging="20"/>
    </w:pPr>
  </w:style>
  <w:style w:type="paragraph" w:styleId="40">
    <w:name w:val="toc 4"/>
    <w:basedOn w:val="a"/>
    <w:next w:val="a"/>
    <w:autoRedefine/>
    <w:semiHidden/>
    <w:pPr>
      <w:ind w:left="840"/>
    </w:pPr>
  </w:style>
  <w:style w:type="paragraph" w:styleId="50">
    <w:name w:val="toc 5"/>
    <w:basedOn w:val="a"/>
    <w:next w:val="a"/>
    <w:autoRedefine/>
    <w:semiHidden/>
    <w:pPr>
      <w:ind w:left="1120"/>
    </w:pPr>
  </w:style>
  <w:style w:type="paragraph" w:styleId="60">
    <w:name w:val="toc 6"/>
    <w:basedOn w:val="a"/>
    <w:next w:val="a"/>
    <w:autoRedefine/>
    <w:semiHidden/>
    <w:pPr>
      <w:ind w:left="1400"/>
    </w:pPr>
  </w:style>
  <w:style w:type="paragraph" w:styleId="7">
    <w:name w:val="toc 7"/>
    <w:basedOn w:val="a"/>
    <w:next w:val="a"/>
    <w:autoRedefine/>
    <w:semiHidden/>
    <w:pPr>
      <w:ind w:left="1680"/>
    </w:pPr>
  </w:style>
  <w:style w:type="paragraph" w:styleId="80">
    <w:name w:val="toc 8"/>
    <w:basedOn w:val="a"/>
    <w:next w:val="a"/>
    <w:autoRedefine/>
    <w:semiHidden/>
    <w:pPr>
      <w:ind w:left="1960"/>
    </w:pPr>
  </w:style>
  <w:style w:type="paragraph" w:styleId="9">
    <w:name w:val="toc 9"/>
    <w:basedOn w:val="a"/>
    <w:next w:val="a"/>
    <w:autoRedefine/>
    <w:semiHidden/>
    <w:pPr>
      <w:ind w:left="2240"/>
    </w:pPr>
  </w:style>
  <w:style w:type="paragraph" w:styleId="a4">
    <w:name w:val="footnote text"/>
    <w:basedOn w:val="a"/>
    <w:semiHidden/>
    <w:pPr>
      <w:spacing w:line="240" w:lineRule="auto"/>
      <w:ind w:firstLine="0"/>
      <w:jc w:val="left"/>
    </w:pPr>
    <w:rPr>
      <w:sz w:val="20"/>
      <w:szCs w:val="20"/>
    </w:rPr>
  </w:style>
  <w:style w:type="character" w:styleId="a5">
    <w:name w:val="footnote reference"/>
    <w:basedOn w:val="a0"/>
    <w:semiHidden/>
    <w:rPr>
      <w:vertAlign w:val="superscript"/>
    </w:rPr>
  </w:style>
  <w:style w:type="paragraph" w:styleId="a6">
    <w:name w:val="Body Text Indent"/>
    <w:basedOn w:val="a"/>
    <w:pPr>
      <w:ind w:firstLine="720"/>
      <w:jc w:val="left"/>
    </w:pPr>
    <w:rPr>
      <w:szCs w:val="20"/>
    </w:rPr>
  </w:style>
  <w:style w:type="paragraph" w:styleId="21">
    <w:name w:val="Body Text 2"/>
    <w:basedOn w:val="a"/>
    <w:pPr>
      <w:ind w:firstLine="0"/>
      <w:jc w:val="left"/>
    </w:pPr>
    <w:rPr>
      <w:szCs w:val="20"/>
    </w:rPr>
  </w:style>
  <w:style w:type="paragraph" w:styleId="a7">
    <w:name w:val="Block Text"/>
    <w:basedOn w:val="a"/>
    <w:pPr>
      <w:widowControl w:val="0"/>
      <w:ind w:left="38" w:right="9" w:firstLine="220"/>
    </w:pPr>
    <w:rPr>
      <w:szCs w:val="20"/>
    </w:rPr>
  </w:style>
  <w:style w:type="paragraph" w:styleId="22">
    <w:name w:val="Body Text Indent 2"/>
    <w:basedOn w:val="a"/>
    <w:pPr>
      <w:ind w:firstLine="720"/>
    </w:pPr>
    <w:rPr>
      <w:szCs w:val="20"/>
    </w:rPr>
  </w:style>
  <w:style w:type="paragraph" w:styleId="a8">
    <w:name w:val="Body Text"/>
    <w:basedOn w:val="a"/>
    <w:pPr>
      <w:spacing w:line="240" w:lineRule="auto"/>
      <w:ind w:firstLine="0"/>
      <w:jc w:val="left"/>
    </w:pPr>
    <w:rPr>
      <w:sz w:val="24"/>
      <w:szCs w:val="20"/>
    </w:rPr>
  </w:style>
  <w:style w:type="paragraph" w:styleId="31">
    <w:name w:val="Body Text 3"/>
    <w:basedOn w:val="a"/>
    <w:pPr>
      <w:ind w:firstLine="0"/>
    </w:pPr>
    <w:rPr>
      <w:sz w:val="24"/>
      <w:szCs w:val="20"/>
    </w:rPr>
  </w:style>
  <w:style w:type="paragraph" w:styleId="32">
    <w:name w:val="Body Text Indent 3"/>
    <w:basedOn w:val="a"/>
  </w:style>
  <w:style w:type="paragraph" w:customStyle="1" w:styleId="11">
    <w:name w:val="Звичайний1"/>
    <w:pPr>
      <w:widowControl w:val="0"/>
      <w:spacing w:line="280" w:lineRule="auto"/>
      <w:ind w:firstLine="260"/>
      <w:jc w:val="both"/>
    </w:pPr>
    <w:rPr>
      <w:snapToGrid w:val="0"/>
    </w:rPr>
  </w:style>
  <w:style w:type="paragraph" w:customStyle="1" w:styleId="a9">
    <w:name w:val="Адреса"/>
    <w:basedOn w:val="11"/>
    <w:next w:val="11"/>
    <w:pPr>
      <w:widowControl/>
      <w:spacing w:line="240" w:lineRule="auto"/>
      <w:ind w:firstLine="0"/>
      <w:jc w:val="left"/>
    </w:pPr>
    <w:rPr>
      <w:i/>
      <w:sz w:val="24"/>
    </w:rPr>
  </w:style>
  <w:style w:type="paragraph" w:styleId="aa">
    <w:name w:val="caption"/>
    <w:basedOn w:val="a"/>
    <w:next w:val="a"/>
    <w:qFormat/>
    <w:pPr>
      <w:spacing w:before="120" w:after="120" w:line="240" w:lineRule="auto"/>
      <w:ind w:firstLine="0"/>
      <w:jc w:val="left"/>
    </w:pPr>
    <w:rPr>
      <w:b/>
      <w:bCs/>
      <w:sz w:val="20"/>
      <w:szCs w:val="20"/>
      <w:lang w:val="en-US"/>
    </w:rPr>
  </w:style>
  <w:style w:type="paragraph" w:styleId="ab">
    <w:name w:val="Normal (Web)"/>
    <w:basedOn w:val="a"/>
    <w:pPr>
      <w:spacing w:before="100" w:beforeAutospacing="1" w:after="100" w:afterAutospacing="1" w:line="240" w:lineRule="auto"/>
      <w:ind w:firstLine="0"/>
      <w:jc w:val="left"/>
    </w:pPr>
    <w:rPr>
      <w:sz w:val="24"/>
    </w:rPr>
  </w:style>
  <w:style w:type="paragraph" w:styleId="ac">
    <w:name w:val="header"/>
    <w:basedOn w:val="a"/>
    <w:pPr>
      <w:tabs>
        <w:tab w:val="center" w:pos="4677"/>
        <w:tab w:val="right" w:pos="9355"/>
      </w:tabs>
    </w:pPr>
  </w:style>
  <w:style w:type="character" w:styleId="ad">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_________Microsoft_Word_97___20031.doc"/><Relationship Id="rId17" Type="http://schemas.openxmlformats.org/officeDocument/2006/relationships/image" Target="media/image6.wmf"/><Relationship Id="rId25" Type="http://schemas.openxmlformats.org/officeDocument/2006/relationships/image" Target="media/image10.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3.jpeg"/><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png"/><Relationship Id="rId30" Type="http://schemas.openxmlformats.org/officeDocument/2006/relationships/header" Target="header1.xml"/><Relationship Id="rId8"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20651</Words>
  <Characters>117712</Characters>
  <Application>Microsoft Office Word</Application>
  <DocSecurity>0</DocSecurity>
  <Lines>980</Lines>
  <Paragraphs>276</Paragraphs>
  <ScaleCrop>false</ScaleCrop>
  <HeadingPairs>
    <vt:vector size="2" baseType="variant">
      <vt:variant>
        <vt:lpstr>Название</vt:lpstr>
      </vt:variant>
      <vt:variant>
        <vt:i4>1</vt:i4>
      </vt:variant>
    </vt:vector>
  </HeadingPairs>
  <TitlesOfParts>
    <vt:vector size="1" baseType="lpstr">
      <vt:lpstr>РАБОТА В СВОБОДНОМ ДОСТУПЕ</vt:lpstr>
    </vt:vector>
  </TitlesOfParts>
  <Company>Дом</Company>
  <LinksUpToDate>false</LinksUpToDate>
  <CharactersWithSpaces>138087</CharactersWithSpaces>
  <SharedDoc>false</SharedDoc>
  <HLinks>
    <vt:vector size="90" baseType="variant">
      <vt:variant>
        <vt:i4>2687008</vt:i4>
      </vt:variant>
      <vt:variant>
        <vt:i4>96</vt:i4>
      </vt:variant>
      <vt:variant>
        <vt:i4>0</vt:i4>
      </vt:variant>
      <vt:variant>
        <vt:i4>5</vt:i4>
      </vt:variant>
      <vt:variant>
        <vt:lpwstr>http://www.finam.ru/analysis/forecasts000EA/default.asp</vt:lpwstr>
      </vt:variant>
      <vt:variant>
        <vt:lpwstr/>
      </vt:variant>
      <vt:variant>
        <vt:i4>1966129</vt:i4>
      </vt:variant>
      <vt:variant>
        <vt:i4>80</vt:i4>
      </vt:variant>
      <vt:variant>
        <vt:i4>0</vt:i4>
      </vt:variant>
      <vt:variant>
        <vt:i4>5</vt:i4>
      </vt:variant>
      <vt:variant>
        <vt:lpwstr/>
      </vt:variant>
      <vt:variant>
        <vt:lpwstr>_Toc40606158</vt:lpwstr>
      </vt:variant>
      <vt:variant>
        <vt:i4>1114161</vt:i4>
      </vt:variant>
      <vt:variant>
        <vt:i4>74</vt:i4>
      </vt:variant>
      <vt:variant>
        <vt:i4>0</vt:i4>
      </vt:variant>
      <vt:variant>
        <vt:i4>5</vt:i4>
      </vt:variant>
      <vt:variant>
        <vt:lpwstr/>
      </vt:variant>
      <vt:variant>
        <vt:lpwstr>_Toc40606157</vt:lpwstr>
      </vt:variant>
      <vt:variant>
        <vt:i4>1048625</vt:i4>
      </vt:variant>
      <vt:variant>
        <vt:i4>68</vt:i4>
      </vt:variant>
      <vt:variant>
        <vt:i4>0</vt:i4>
      </vt:variant>
      <vt:variant>
        <vt:i4>5</vt:i4>
      </vt:variant>
      <vt:variant>
        <vt:lpwstr/>
      </vt:variant>
      <vt:variant>
        <vt:lpwstr>_Toc40606156</vt:lpwstr>
      </vt:variant>
      <vt:variant>
        <vt:i4>1245233</vt:i4>
      </vt:variant>
      <vt:variant>
        <vt:i4>62</vt:i4>
      </vt:variant>
      <vt:variant>
        <vt:i4>0</vt:i4>
      </vt:variant>
      <vt:variant>
        <vt:i4>5</vt:i4>
      </vt:variant>
      <vt:variant>
        <vt:lpwstr/>
      </vt:variant>
      <vt:variant>
        <vt:lpwstr>_Toc40606155</vt:lpwstr>
      </vt:variant>
      <vt:variant>
        <vt:i4>1179697</vt:i4>
      </vt:variant>
      <vt:variant>
        <vt:i4>56</vt:i4>
      </vt:variant>
      <vt:variant>
        <vt:i4>0</vt:i4>
      </vt:variant>
      <vt:variant>
        <vt:i4>5</vt:i4>
      </vt:variant>
      <vt:variant>
        <vt:lpwstr/>
      </vt:variant>
      <vt:variant>
        <vt:lpwstr>_Toc40606154</vt:lpwstr>
      </vt:variant>
      <vt:variant>
        <vt:i4>1376305</vt:i4>
      </vt:variant>
      <vt:variant>
        <vt:i4>50</vt:i4>
      </vt:variant>
      <vt:variant>
        <vt:i4>0</vt:i4>
      </vt:variant>
      <vt:variant>
        <vt:i4>5</vt:i4>
      </vt:variant>
      <vt:variant>
        <vt:lpwstr/>
      </vt:variant>
      <vt:variant>
        <vt:lpwstr>_Toc40606153</vt:lpwstr>
      </vt:variant>
      <vt:variant>
        <vt:i4>1310769</vt:i4>
      </vt:variant>
      <vt:variant>
        <vt:i4>44</vt:i4>
      </vt:variant>
      <vt:variant>
        <vt:i4>0</vt:i4>
      </vt:variant>
      <vt:variant>
        <vt:i4>5</vt:i4>
      </vt:variant>
      <vt:variant>
        <vt:lpwstr/>
      </vt:variant>
      <vt:variant>
        <vt:lpwstr>_Toc40606152</vt:lpwstr>
      </vt:variant>
      <vt:variant>
        <vt:i4>1507377</vt:i4>
      </vt:variant>
      <vt:variant>
        <vt:i4>38</vt:i4>
      </vt:variant>
      <vt:variant>
        <vt:i4>0</vt:i4>
      </vt:variant>
      <vt:variant>
        <vt:i4>5</vt:i4>
      </vt:variant>
      <vt:variant>
        <vt:lpwstr/>
      </vt:variant>
      <vt:variant>
        <vt:lpwstr>_Toc40606151</vt:lpwstr>
      </vt:variant>
      <vt:variant>
        <vt:i4>1441841</vt:i4>
      </vt:variant>
      <vt:variant>
        <vt:i4>32</vt:i4>
      </vt:variant>
      <vt:variant>
        <vt:i4>0</vt:i4>
      </vt:variant>
      <vt:variant>
        <vt:i4>5</vt:i4>
      </vt:variant>
      <vt:variant>
        <vt:lpwstr/>
      </vt:variant>
      <vt:variant>
        <vt:lpwstr>_Toc40606150</vt:lpwstr>
      </vt:variant>
      <vt:variant>
        <vt:i4>2031664</vt:i4>
      </vt:variant>
      <vt:variant>
        <vt:i4>26</vt:i4>
      </vt:variant>
      <vt:variant>
        <vt:i4>0</vt:i4>
      </vt:variant>
      <vt:variant>
        <vt:i4>5</vt:i4>
      </vt:variant>
      <vt:variant>
        <vt:lpwstr/>
      </vt:variant>
      <vt:variant>
        <vt:lpwstr>_Toc40606149</vt:lpwstr>
      </vt:variant>
      <vt:variant>
        <vt:i4>1966128</vt:i4>
      </vt:variant>
      <vt:variant>
        <vt:i4>20</vt:i4>
      </vt:variant>
      <vt:variant>
        <vt:i4>0</vt:i4>
      </vt:variant>
      <vt:variant>
        <vt:i4>5</vt:i4>
      </vt:variant>
      <vt:variant>
        <vt:lpwstr/>
      </vt:variant>
      <vt:variant>
        <vt:lpwstr>_Toc40606148</vt:lpwstr>
      </vt:variant>
      <vt:variant>
        <vt:i4>1114160</vt:i4>
      </vt:variant>
      <vt:variant>
        <vt:i4>14</vt:i4>
      </vt:variant>
      <vt:variant>
        <vt:i4>0</vt:i4>
      </vt:variant>
      <vt:variant>
        <vt:i4>5</vt:i4>
      </vt:variant>
      <vt:variant>
        <vt:lpwstr/>
      </vt:variant>
      <vt:variant>
        <vt:lpwstr>_Toc40606147</vt:lpwstr>
      </vt:variant>
      <vt:variant>
        <vt:i4>1048624</vt:i4>
      </vt:variant>
      <vt:variant>
        <vt:i4>8</vt:i4>
      </vt:variant>
      <vt:variant>
        <vt:i4>0</vt:i4>
      </vt:variant>
      <vt:variant>
        <vt:i4>5</vt:i4>
      </vt:variant>
      <vt:variant>
        <vt:lpwstr/>
      </vt:variant>
      <vt:variant>
        <vt:lpwstr>_Toc40606146</vt:lpwstr>
      </vt:variant>
      <vt:variant>
        <vt:i4>1245232</vt:i4>
      </vt:variant>
      <vt:variant>
        <vt:i4>2</vt:i4>
      </vt:variant>
      <vt:variant>
        <vt:i4>0</vt:i4>
      </vt:variant>
      <vt:variant>
        <vt:i4>5</vt:i4>
      </vt:variant>
      <vt:variant>
        <vt:lpwstr/>
      </vt:variant>
      <vt:variant>
        <vt:lpwstr>_Toc40606145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В СВОБОДНОМ ДОСТУПЕ</dc:title>
  <dc:subject/>
  <dc:creator>sovenok</dc:creator>
  <cp:keywords/>
  <cp:lastModifiedBy>Irina</cp:lastModifiedBy>
  <cp:revision>2</cp:revision>
  <dcterms:created xsi:type="dcterms:W3CDTF">2014-09-03T19:37:00Z</dcterms:created>
  <dcterms:modified xsi:type="dcterms:W3CDTF">2014-09-03T19:37:00Z</dcterms:modified>
</cp:coreProperties>
</file>