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  <w:bookmarkStart w:id="0" w:name="_Toc408247531"/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9718B4" w:rsidRDefault="009718B4" w:rsidP="00E21CE6">
      <w:pPr>
        <w:spacing w:line="360" w:lineRule="auto"/>
        <w:jc w:val="center"/>
        <w:rPr>
          <w:sz w:val="22"/>
          <w:szCs w:val="22"/>
        </w:rPr>
      </w:pPr>
    </w:p>
    <w:p w:rsidR="00E21CE6" w:rsidRPr="009718B4" w:rsidRDefault="00E21CE6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Федеральное агентство по образованию</w:t>
      </w:r>
    </w:p>
    <w:p w:rsidR="00E21CE6" w:rsidRPr="009718B4" w:rsidRDefault="00E21CE6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 xml:space="preserve"> Новосибирский государственный педагогический университет</w:t>
      </w:r>
    </w:p>
    <w:p w:rsidR="00E21CE6" w:rsidRPr="009718B4" w:rsidRDefault="009718B4" w:rsidP="009718B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Институт рекламы и связи </w:t>
      </w:r>
      <w:r w:rsidR="00E21CE6" w:rsidRPr="009718B4">
        <w:rPr>
          <w:sz w:val="22"/>
          <w:szCs w:val="22"/>
        </w:rPr>
        <w:t>с общественностью</w:t>
      </w:r>
    </w:p>
    <w:p w:rsidR="00E21CE6" w:rsidRPr="009718B4" w:rsidRDefault="00E21CE6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Кафедра экономики и маркетинга</w:t>
      </w: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Г.В. СЕНЧУКОВА</w:t>
      </w:r>
    </w:p>
    <w:p w:rsidR="00884DEB" w:rsidRPr="009718B4" w:rsidRDefault="00884DEB" w:rsidP="00E21CE6">
      <w:pPr>
        <w:jc w:val="center"/>
        <w:rPr>
          <w:sz w:val="22"/>
          <w:szCs w:val="22"/>
        </w:rPr>
      </w:pPr>
    </w:p>
    <w:p w:rsidR="00E21CE6" w:rsidRDefault="00E21CE6" w:rsidP="00E21CE6">
      <w:pPr>
        <w:rPr>
          <w:sz w:val="22"/>
          <w:szCs w:val="22"/>
        </w:rPr>
      </w:pPr>
    </w:p>
    <w:p w:rsidR="009718B4" w:rsidRDefault="009718B4" w:rsidP="00E21CE6">
      <w:pPr>
        <w:rPr>
          <w:sz w:val="22"/>
          <w:szCs w:val="22"/>
        </w:rPr>
      </w:pPr>
    </w:p>
    <w:p w:rsidR="009718B4" w:rsidRPr="009718B4" w:rsidRDefault="009718B4" w:rsidP="00E21CE6">
      <w:pPr>
        <w:rPr>
          <w:sz w:val="22"/>
          <w:szCs w:val="22"/>
        </w:rPr>
      </w:pPr>
    </w:p>
    <w:p w:rsidR="00E21CE6" w:rsidRPr="009718B4" w:rsidRDefault="00E21CE6" w:rsidP="00E21CE6">
      <w:pPr>
        <w:rPr>
          <w:sz w:val="22"/>
          <w:szCs w:val="22"/>
        </w:rPr>
      </w:pPr>
    </w:p>
    <w:p w:rsidR="00E21CE6" w:rsidRDefault="001F3494" w:rsidP="001F3494">
      <w:pPr>
        <w:jc w:val="center"/>
        <w:rPr>
          <w:b/>
          <w:sz w:val="28"/>
          <w:szCs w:val="28"/>
        </w:rPr>
      </w:pPr>
      <w:r w:rsidRPr="009718B4">
        <w:rPr>
          <w:b/>
          <w:sz w:val="28"/>
          <w:szCs w:val="28"/>
        </w:rPr>
        <w:t>Экономика предприятия</w:t>
      </w:r>
    </w:p>
    <w:p w:rsidR="009718B4" w:rsidRPr="009718B4" w:rsidRDefault="009718B4" w:rsidP="001F3494">
      <w:pPr>
        <w:jc w:val="center"/>
        <w:rPr>
          <w:b/>
          <w:sz w:val="28"/>
          <w:szCs w:val="28"/>
        </w:rPr>
      </w:pPr>
    </w:p>
    <w:p w:rsidR="00E21CE6" w:rsidRPr="009718B4" w:rsidRDefault="00E21CE6" w:rsidP="00E21CE6">
      <w:pPr>
        <w:rPr>
          <w:sz w:val="22"/>
          <w:szCs w:val="22"/>
        </w:rPr>
      </w:pPr>
    </w:p>
    <w:p w:rsidR="00E21CE6" w:rsidRPr="009718B4" w:rsidRDefault="00E21CE6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 xml:space="preserve">Методические указания </w:t>
      </w:r>
    </w:p>
    <w:p w:rsidR="00E21CE6" w:rsidRPr="009718B4" w:rsidRDefault="00884DEB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п</w:t>
      </w:r>
      <w:r w:rsidR="00E21CE6" w:rsidRPr="009718B4">
        <w:rPr>
          <w:sz w:val="22"/>
          <w:szCs w:val="22"/>
        </w:rPr>
        <w:t>о выполнению контрольной работы по дисциплине</w:t>
      </w:r>
    </w:p>
    <w:p w:rsidR="00E21CE6" w:rsidRPr="009718B4" w:rsidRDefault="00E21CE6" w:rsidP="00E21CE6">
      <w:pPr>
        <w:jc w:val="center"/>
        <w:rPr>
          <w:b/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E21CE6">
      <w:pPr>
        <w:spacing w:line="360" w:lineRule="auto"/>
        <w:jc w:val="both"/>
        <w:rPr>
          <w:sz w:val="22"/>
          <w:szCs w:val="22"/>
        </w:rPr>
      </w:pPr>
    </w:p>
    <w:p w:rsidR="00884DEB" w:rsidRPr="009718B4" w:rsidRDefault="00884DEB" w:rsidP="00E21CE6">
      <w:pPr>
        <w:spacing w:line="360" w:lineRule="auto"/>
        <w:jc w:val="both"/>
        <w:rPr>
          <w:sz w:val="22"/>
          <w:szCs w:val="22"/>
        </w:rPr>
      </w:pPr>
    </w:p>
    <w:p w:rsidR="00884DEB" w:rsidRPr="009718B4" w:rsidRDefault="00884DEB" w:rsidP="00E21CE6">
      <w:pPr>
        <w:spacing w:line="360" w:lineRule="auto"/>
        <w:jc w:val="both"/>
        <w:rPr>
          <w:sz w:val="22"/>
          <w:szCs w:val="22"/>
        </w:rPr>
      </w:pPr>
    </w:p>
    <w:p w:rsidR="00884DEB" w:rsidRPr="009718B4" w:rsidRDefault="00884DEB" w:rsidP="00E21CE6">
      <w:pPr>
        <w:spacing w:line="360" w:lineRule="auto"/>
        <w:jc w:val="both"/>
        <w:rPr>
          <w:sz w:val="22"/>
          <w:szCs w:val="22"/>
        </w:rPr>
      </w:pPr>
    </w:p>
    <w:p w:rsidR="00E21CE6" w:rsidRPr="009718B4" w:rsidRDefault="00E21CE6" w:rsidP="009718B4">
      <w:pPr>
        <w:jc w:val="both"/>
        <w:rPr>
          <w:sz w:val="22"/>
          <w:szCs w:val="22"/>
        </w:rPr>
      </w:pPr>
    </w:p>
    <w:p w:rsidR="00E21CE6" w:rsidRPr="009718B4" w:rsidRDefault="00E21CE6" w:rsidP="009718B4">
      <w:pPr>
        <w:pStyle w:val="a4"/>
        <w:jc w:val="center"/>
        <w:rPr>
          <w:b w:val="0"/>
          <w:i w:val="0"/>
          <w:sz w:val="22"/>
          <w:szCs w:val="22"/>
        </w:rPr>
      </w:pPr>
      <w:r w:rsidRPr="009718B4">
        <w:rPr>
          <w:b w:val="0"/>
          <w:i w:val="0"/>
          <w:sz w:val="22"/>
          <w:szCs w:val="22"/>
        </w:rPr>
        <w:t>Новосибирск</w:t>
      </w:r>
    </w:p>
    <w:p w:rsidR="00E21CE6" w:rsidRPr="009718B4" w:rsidRDefault="00B77ED8" w:rsidP="009718B4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2007</w:t>
      </w:r>
    </w:p>
    <w:p w:rsidR="00E21CE6" w:rsidRPr="009718B4" w:rsidRDefault="00E21CE6" w:rsidP="00E21CE6">
      <w:pPr>
        <w:pStyle w:val="30"/>
        <w:spacing w:line="360" w:lineRule="auto"/>
        <w:rPr>
          <w:sz w:val="22"/>
          <w:szCs w:val="22"/>
        </w:rPr>
      </w:pPr>
    </w:p>
    <w:bookmarkEnd w:id="0"/>
    <w:p w:rsidR="007C4111" w:rsidRPr="009718B4" w:rsidRDefault="007C4111" w:rsidP="007C4111">
      <w:pPr>
        <w:pStyle w:val="a7"/>
        <w:jc w:val="center"/>
        <w:rPr>
          <w:rFonts w:ascii="Times New Roman" w:hAnsi="Times New Roman"/>
          <w:b/>
          <w:sz w:val="22"/>
          <w:szCs w:val="22"/>
        </w:rPr>
      </w:pPr>
      <w:r w:rsidRPr="009718B4">
        <w:rPr>
          <w:rFonts w:ascii="Times New Roman" w:hAnsi="Times New Roman"/>
          <w:b/>
          <w:sz w:val="22"/>
          <w:szCs w:val="22"/>
        </w:rPr>
        <w:t xml:space="preserve"> 1. ОБЩИЕ ПОЛОЖЕНИЯ</w:t>
      </w:r>
    </w:p>
    <w:p w:rsidR="007C4111" w:rsidRPr="009718B4" w:rsidRDefault="007C4111" w:rsidP="007C4111">
      <w:pPr>
        <w:pStyle w:val="a7"/>
        <w:jc w:val="center"/>
        <w:rPr>
          <w:rFonts w:ascii="Times New Roman" w:hAnsi="Times New Roman"/>
          <w:b/>
          <w:sz w:val="22"/>
          <w:szCs w:val="22"/>
        </w:rPr>
      </w:pPr>
    </w:p>
    <w:p w:rsidR="007C4111" w:rsidRPr="009718B4" w:rsidRDefault="007C4111" w:rsidP="007C4111">
      <w:pPr>
        <w:pStyle w:val="Iauiue"/>
        <w:suppressLineNumbers/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>По дисциплине «</w:t>
      </w:r>
      <w:r w:rsidR="001B45AA" w:rsidRPr="009718B4">
        <w:rPr>
          <w:sz w:val="22"/>
          <w:szCs w:val="22"/>
        </w:rPr>
        <w:t xml:space="preserve">Экономика предприятия» </w:t>
      </w:r>
      <w:r w:rsidRPr="009718B4">
        <w:rPr>
          <w:sz w:val="22"/>
          <w:szCs w:val="22"/>
        </w:rPr>
        <w:t>студенты заочного отделения выполняют контрольную работу, цель которой – закрепить теоретические знания, полученные в процесс</w:t>
      </w:r>
      <w:r w:rsidR="001B45AA" w:rsidRPr="009718B4">
        <w:rPr>
          <w:sz w:val="22"/>
          <w:szCs w:val="22"/>
        </w:rPr>
        <w:t>е изучения курса.</w:t>
      </w:r>
    </w:p>
    <w:p w:rsidR="007C4111" w:rsidRPr="009718B4" w:rsidRDefault="007C4111" w:rsidP="007C4111">
      <w:pPr>
        <w:pStyle w:val="Iauiue"/>
        <w:suppressLineNumbers/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>Методические указания предназначены для промежуточного контроля усвоения дисциплины «</w:t>
      </w:r>
      <w:r w:rsidR="001B45AA" w:rsidRPr="009718B4">
        <w:rPr>
          <w:sz w:val="22"/>
          <w:szCs w:val="22"/>
        </w:rPr>
        <w:t>Экономика предприятия</w:t>
      </w:r>
      <w:r w:rsidRPr="009718B4">
        <w:rPr>
          <w:sz w:val="22"/>
          <w:szCs w:val="22"/>
        </w:rPr>
        <w:t>» и приобретения навыков и умений при выполнении теоретической и практической частей контрольного задания, выполняемого студентами заочной формы обучения.</w:t>
      </w:r>
    </w:p>
    <w:p w:rsidR="007C4111" w:rsidRPr="009718B4" w:rsidRDefault="007C4111" w:rsidP="007C4111">
      <w:pPr>
        <w:pStyle w:val="Iauiue"/>
        <w:suppressLineNumbers/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>Содержательная часть заданий, выполняемых студентами, полностью базируется на учебной программе дисциплины «</w:t>
      </w:r>
      <w:r w:rsidR="001B45AA" w:rsidRPr="009718B4">
        <w:rPr>
          <w:sz w:val="22"/>
          <w:szCs w:val="22"/>
        </w:rPr>
        <w:t>Экономика предприятия</w:t>
      </w:r>
      <w:r w:rsidRPr="009718B4">
        <w:rPr>
          <w:sz w:val="22"/>
          <w:szCs w:val="22"/>
        </w:rPr>
        <w:t xml:space="preserve">». Навыки, приобретенные в результате выполнения данного контрольного задания, будут способствовать в дальнейшем успешному выполнению </w:t>
      </w:r>
      <w:r w:rsidR="001B45AA" w:rsidRPr="009718B4">
        <w:rPr>
          <w:sz w:val="22"/>
          <w:szCs w:val="22"/>
        </w:rPr>
        <w:t>экзаменационных работ по дисциплине</w:t>
      </w:r>
      <w:r w:rsidRPr="009718B4">
        <w:rPr>
          <w:sz w:val="22"/>
          <w:szCs w:val="22"/>
        </w:rPr>
        <w:t>.</w:t>
      </w:r>
    </w:p>
    <w:p w:rsidR="007C4111" w:rsidRPr="009718B4" w:rsidRDefault="007C4111" w:rsidP="007C4111">
      <w:pPr>
        <w:pStyle w:val="1"/>
        <w:rPr>
          <w:szCs w:val="22"/>
        </w:rPr>
      </w:pPr>
    </w:p>
    <w:p w:rsidR="007C4111" w:rsidRPr="009718B4" w:rsidRDefault="007C4111" w:rsidP="007C4111">
      <w:pPr>
        <w:pStyle w:val="a4"/>
        <w:jc w:val="center"/>
        <w:rPr>
          <w:i w:val="0"/>
          <w:sz w:val="22"/>
          <w:szCs w:val="22"/>
        </w:rPr>
      </w:pPr>
      <w:r w:rsidRPr="009718B4">
        <w:rPr>
          <w:i w:val="0"/>
          <w:sz w:val="22"/>
          <w:szCs w:val="22"/>
        </w:rPr>
        <w:t>2. ИНСТРУКЦИЯ ПО ВЫПОЛНЕНИЮ КОНТРОЛЬНОЙ РАБОТЫ</w:t>
      </w:r>
    </w:p>
    <w:p w:rsidR="007C4111" w:rsidRPr="009718B4" w:rsidRDefault="007C4111" w:rsidP="007C4111">
      <w:pPr>
        <w:pStyle w:val="a4"/>
        <w:jc w:val="center"/>
        <w:rPr>
          <w:i w:val="0"/>
          <w:sz w:val="22"/>
          <w:szCs w:val="22"/>
        </w:rPr>
      </w:pPr>
    </w:p>
    <w:p w:rsidR="007C4111" w:rsidRPr="009718B4" w:rsidRDefault="007C4111" w:rsidP="007C4111">
      <w:pPr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>Контрольная работа выполняется в два этапа:</w:t>
      </w:r>
    </w:p>
    <w:p w:rsidR="007C4111" w:rsidRPr="009718B4" w:rsidRDefault="007C4111" w:rsidP="007C4111">
      <w:pPr>
        <w:pStyle w:val="a5"/>
        <w:tabs>
          <w:tab w:val="num" w:pos="0"/>
        </w:tabs>
        <w:spacing w:before="0" w:line="240" w:lineRule="auto"/>
        <w:ind w:right="0" w:firstLine="567"/>
        <w:rPr>
          <w:sz w:val="22"/>
          <w:szCs w:val="22"/>
        </w:rPr>
      </w:pPr>
      <w:r w:rsidRPr="009718B4">
        <w:rPr>
          <w:sz w:val="22"/>
          <w:szCs w:val="22"/>
        </w:rPr>
        <w:t xml:space="preserve">Этап 1. Изучение теоретических материалов в соответствии с рабочей программой курса с использованием списка рекомендованной литературы. Определение номера индивидуального задания в соответствии с правилами выбора варианта. </w:t>
      </w:r>
    </w:p>
    <w:p w:rsidR="007C4111" w:rsidRPr="009718B4" w:rsidRDefault="007C4111" w:rsidP="007C4111">
      <w:pPr>
        <w:pStyle w:val="a5"/>
        <w:tabs>
          <w:tab w:val="num" w:pos="0"/>
        </w:tabs>
        <w:spacing w:before="0" w:line="240" w:lineRule="auto"/>
        <w:ind w:right="0" w:firstLine="567"/>
        <w:rPr>
          <w:sz w:val="22"/>
          <w:szCs w:val="22"/>
        </w:rPr>
      </w:pPr>
      <w:r w:rsidRPr="009718B4">
        <w:rPr>
          <w:sz w:val="22"/>
          <w:szCs w:val="22"/>
        </w:rPr>
        <w:t>Этап 2. Ознакомление с заданиями контрольной работы. Проработка вариантов решений на основе методических указаний, приведенных в каждом задании и изучения рекомендованной литературы. Выполнение заданий и оформление контрольной работы в соответствии с требованиями.</w:t>
      </w:r>
    </w:p>
    <w:p w:rsidR="007C4111" w:rsidRPr="009718B4" w:rsidRDefault="007C4111" w:rsidP="007C4111">
      <w:pPr>
        <w:pStyle w:val="30"/>
        <w:ind w:firstLine="540"/>
        <w:rPr>
          <w:sz w:val="22"/>
          <w:szCs w:val="22"/>
        </w:rPr>
      </w:pPr>
      <w:r w:rsidRPr="009718B4">
        <w:rPr>
          <w:sz w:val="22"/>
          <w:szCs w:val="22"/>
        </w:rPr>
        <w:t>Конечная цель, которую должен достигнуть обучающийся при выполнении контрольной работы – это понимание соответствующего раздела теоретических знаний по дисциплине. При этом должна быть освоена терминология характерная для дисциплины «</w:t>
      </w:r>
      <w:r w:rsidR="001B45AA" w:rsidRPr="009718B4">
        <w:rPr>
          <w:sz w:val="22"/>
          <w:szCs w:val="22"/>
        </w:rPr>
        <w:t>Экономика предприятия</w:t>
      </w:r>
      <w:r w:rsidRPr="009718B4">
        <w:rPr>
          <w:sz w:val="22"/>
          <w:szCs w:val="22"/>
        </w:rPr>
        <w:t xml:space="preserve">». </w:t>
      </w:r>
    </w:p>
    <w:p w:rsidR="007C4111" w:rsidRPr="009718B4" w:rsidRDefault="007C4111" w:rsidP="007C4111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C2336C">
        <w:rPr>
          <w:sz w:val="22"/>
          <w:szCs w:val="22"/>
        </w:rPr>
        <w:t xml:space="preserve">Объем текста контрольной работы не должен превышать:  при рукописном варианте – </w:t>
      </w:r>
      <w:r w:rsidR="001B45AA" w:rsidRPr="00C2336C">
        <w:rPr>
          <w:sz w:val="22"/>
          <w:szCs w:val="22"/>
        </w:rPr>
        <w:t>2</w:t>
      </w:r>
      <w:r w:rsidR="00757259" w:rsidRPr="00C2336C">
        <w:rPr>
          <w:sz w:val="22"/>
          <w:szCs w:val="22"/>
        </w:rPr>
        <w:t>5</w:t>
      </w:r>
      <w:r w:rsidRPr="00C2336C">
        <w:rPr>
          <w:sz w:val="22"/>
          <w:szCs w:val="22"/>
        </w:rPr>
        <w:t xml:space="preserve"> страниц тетрадного формата или</w:t>
      </w:r>
      <w:r w:rsidR="00757259" w:rsidRPr="00C2336C">
        <w:rPr>
          <w:sz w:val="22"/>
          <w:szCs w:val="22"/>
        </w:rPr>
        <w:t xml:space="preserve"> 20</w:t>
      </w:r>
      <w:r w:rsidRPr="009718B4">
        <w:rPr>
          <w:sz w:val="22"/>
          <w:szCs w:val="22"/>
        </w:rPr>
        <w:t xml:space="preserve"> страниц  формата А4 (210х297 мм) при этом текст работы пишется четким разборчивым почерком на об</w:t>
      </w:r>
      <w:r w:rsidR="001B45AA" w:rsidRPr="009718B4">
        <w:rPr>
          <w:sz w:val="22"/>
          <w:szCs w:val="22"/>
        </w:rPr>
        <w:t>е</w:t>
      </w:r>
      <w:r w:rsidRPr="009718B4">
        <w:rPr>
          <w:sz w:val="22"/>
          <w:szCs w:val="22"/>
        </w:rPr>
        <w:t xml:space="preserve">их сторонах листа тетрадного формата или на </w:t>
      </w:r>
      <w:r w:rsidR="001B45AA" w:rsidRPr="009718B4">
        <w:rPr>
          <w:sz w:val="22"/>
          <w:szCs w:val="22"/>
        </w:rPr>
        <w:t>одной стороне</w:t>
      </w:r>
      <w:r w:rsidRPr="009718B4">
        <w:rPr>
          <w:sz w:val="22"/>
          <w:szCs w:val="22"/>
        </w:rPr>
        <w:t xml:space="preserve"> листа формата А4;  при наборе студентом текста работы на компьютере – </w:t>
      </w:r>
      <w:r w:rsidR="00757259">
        <w:rPr>
          <w:sz w:val="22"/>
          <w:szCs w:val="22"/>
        </w:rPr>
        <w:t>15</w:t>
      </w:r>
      <w:r w:rsidRPr="009718B4">
        <w:rPr>
          <w:sz w:val="22"/>
          <w:szCs w:val="22"/>
        </w:rPr>
        <w:t xml:space="preserve"> страниц, при этом текст печатается на одной стороне листа бумаги формата А4 (210х297 мм). </w:t>
      </w:r>
    </w:p>
    <w:p w:rsidR="007C4111" w:rsidRPr="009718B4" w:rsidRDefault="007C4111" w:rsidP="007C4111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>При наличии в контрольной работе таблиц, графиков, диаграмм, расчетов объем работы может превышать заданный объем текста контрольной работы.</w:t>
      </w:r>
    </w:p>
    <w:p w:rsidR="007C4111" w:rsidRDefault="007C4111" w:rsidP="007C4111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9718B4">
        <w:rPr>
          <w:sz w:val="22"/>
          <w:szCs w:val="22"/>
        </w:rPr>
        <w:t xml:space="preserve">Исходя из вышеизложенного, рекомендуются следующие </w:t>
      </w:r>
      <w:r w:rsidRPr="00C2336C">
        <w:rPr>
          <w:sz w:val="22"/>
          <w:szCs w:val="22"/>
        </w:rPr>
        <w:t xml:space="preserve">объемы изложения элементов заданий контрольной работы при наборе текста на компьютере: объем 1-го задания  - </w:t>
      </w:r>
      <w:r w:rsidR="00757259" w:rsidRPr="00C2336C">
        <w:rPr>
          <w:sz w:val="22"/>
          <w:szCs w:val="22"/>
        </w:rPr>
        <w:t>12</w:t>
      </w:r>
      <w:r w:rsidRPr="00C2336C">
        <w:rPr>
          <w:sz w:val="22"/>
          <w:szCs w:val="22"/>
        </w:rPr>
        <w:t xml:space="preserve"> листо</w:t>
      </w:r>
      <w:r w:rsidR="00757259" w:rsidRPr="00C2336C">
        <w:rPr>
          <w:sz w:val="22"/>
          <w:szCs w:val="22"/>
        </w:rPr>
        <w:t>в, объем 2-го задания – 2 листа, объем 3-го задания – 1 лист.</w:t>
      </w:r>
      <w:r w:rsidR="00757259">
        <w:rPr>
          <w:sz w:val="22"/>
          <w:szCs w:val="22"/>
        </w:rPr>
        <w:t xml:space="preserve"> </w:t>
      </w:r>
    </w:p>
    <w:p w:rsidR="00232327" w:rsidRPr="009718B4" w:rsidRDefault="00232327" w:rsidP="007C4111">
      <w:pPr>
        <w:tabs>
          <w:tab w:val="num" w:pos="0"/>
        </w:tabs>
        <w:ind w:firstLine="567"/>
        <w:jc w:val="both"/>
        <w:rPr>
          <w:sz w:val="22"/>
          <w:szCs w:val="22"/>
        </w:rPr>
      </w:pPr>
    </w:p>
    <w:p w:rsidR="007C4111" w:rsidRDefault="007C4111" w:rsidP="007C4111">
      <w:pPr>
        <w:pStyle w:val="a4"/>
        <w:jc w:val="center"/>
        <w:rPr>
          <w:i w:val="0"/>
          <w:sz w:val="22"/>
          <w:szCs w:val="22"/>
        </w:rPr>
      </w:pPr>
      <w:r w:rsidRPr="009718B4">
        <w:rPr>
          <w:i w:val="0"/>
          <w:sz w:val="22"/>
          <w:szCs w:val="22"/>
        </w:rPr>
        <w:t>Требования к оформлению текста контрольной работы</w:t>
      </w:r>
    </w:p>
    <w:p w:rsidR="00232327" w:rsidRPr="009718B4" w:rsidRDefault="00232327" w:rsidP="007C4111">
      <w:pPr>
        <w:pStyle w:val="a4"/>
        <w:jc w:val="center"/>
        <w:rPr>
          <w:i w:val="0"/>
          <w:sz w:val="22"/>
          <w:szCs w:val="22"/>
        </w:rPr>
      </w:pP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Настоящими методическими указаниями устанавливаются общие типовые требования к оформлению текста контрольной работы, а именно: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 xml:space="preserve">1)    При рукописном варианте написания работы текст работы пишется на одной стороне листов белой бумаги формата А4 (210x297 мм), при этом величина букв должна быть не менее </w:t>
      </w:r>
      <w:smartTag w:uri="urn:schemas-microsoft-com:office:smarttags" w:element="metricconverter">
        <w:smartTagPr>
          <w:attr w:name="ProductID" w:val="4 мм"/>
        </w:smartTagPr>
        <w:r w:rsidRPr="009718B4">
          <w:rPr>
            <w:snapToGrid w:val="0"/>
            <w:color w:val="000000"/>
            <w:sz w:val="22"/>
            <w:szCs w:val="22"/>
          </w:rPr>
          <w:t>4 мм</w:t>
        </w:r>
      </w:smartTag>
      <w:r w:rsidRPr="009718B4">
        <w:rPr>
          <w:snapToGrid w:val="0"/>
          <w:color w:val="000000"/>
          <w:sz w:val="22"/>
          <w:szCs w:val="22"/>
        </w:rPr>
        <w:t>. Текст работы, передаваемый методисту, печатается или пишется на одной стороне листов белой бумаги формата А4 (210x297 мм).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 xml:space="preserve">2)    Основной текст работы при наборе на компьютере печатается в текстовом редакторе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WORD</w:t>
      </w:r>
      <w:r w:rsidRPr="009718B4">
        <w:rPr>
          <w:b/>
          <w:snapToGrid w:val="0"/>
          <w:color w:val="000000"/>
          <w:sz w:val="22"/>
          <w:szCs w:val="22"/>
        </w:rPr>
        <w:t xml:space="preserve"> </w:t>
      </w:r>
      <w:r w:rsidRPr="009718B4">
        <w:rPr>
          <w:snapToGrid w:val="0"/>
          <w:color w:val="000000"/>
          <w:sz w:val="22"/>
          <w:szCs w:val="22"/>
        </w:rPr>
        <w:t xml:space="preserve">стандартным шрифтом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Times</w:t>
      </w:r>
      <w:r w:rsidRPr="009718B4">
        <w:rPr>
          <w:b/>
          <w:snapToGrid w:val="0"/>
          <w:color w:val="000000"/>
          <w:sz w:val="22"/>
          <w:szCs w:val="22"/>
        </w:rPr>
        <w:t xml:space="preserve"> </w:t>
      </w:r>
      <w:r w:rsidRPr="009718B4">
        <w:rPr>
          <w:snapToGrid w:val="0"/>
          <w:color w:val="000000"/>
          <w:sz w:val="22"/>
          <w:szCs w:val="22"/>
          <w:lang w:val="en-US"/>
        </w:rPr>
        <w:t>New</w:t>
      </w:r>
      <w:r w:rsidRPr="009718B4">
        <w:rPr>
          <w:snapToGrid w:val="0"/>
          <w:color w:val="000000"/>
          <w:sz w:val="22"/>
          <w:szCs w:val="22"/>
        </w:rPr>
        <w:t xml:space="preserve">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Roman</w:t>
      </w:r>
      <w:r w:rsidRPr="009718B4">
        <w:rPr>
          <w:b/>
          <w:snapToGrid w:val="0"/>
          <w:color w:val="000000"/>
          <w:sz w:val="22"/>
          <w:szCs w:val="22"/>
        </w:rPr>
        <w:t xml:space="preserve">, </w:t>
      </w:r>
      <w:r w:rsidRPr="009718B4">
        <w:rPr>
          <w:snapToGrid w:val="0"/>
          <w:color w:val="000000"/>
          <w:sz w:val="22"/>
          <w:szCs w:val="22"/>
        </w:rPr>
        <w:t>размер шрифта 14, межстрочный интервал - полуторный.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3)</w:t>
      </w:r>
      <w:r w:rsidRPr="009718B4">
        <w:rPr>
          <w:i/>
          <w:snapToGrid w:val="0"/>
          <w:color w:val="000000"/>
          <w:sz w:val="22"/>
          <w:szCs w:val="22"/>
        </w:rPr>
        <w:t xml:space="preserve">    </w:t>
      </w:r>
      <w:r w:rsidRPr="009718B4">
        <w:rPr>
          <w:snapToGrid w:val="0"/>
          <w:color w:val="000000"/>
          <w:sz w:val="22"/>
          <w:szCs w:val="22"/>
        </w:rPr>
        <w:t xml:space="preserve">Текст подстрочных ссылок в контрольной работе печатается в текстовом редакторе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WORD</w:t>
      </w:r>
      <w:r w:rsidRPr="009718B4">
        <w:rPr>
          <w:b/>
          <w:snapToGrid w:val="0"/>
          <w:color w:val="000000"/>
          <w:sz w:val="22"/>
          <w:szCs w:val="22"/>
        </w:rPr>
        <w:t xml:space="preserve"> </w:t>
      </w:r>
      <w:r w:rsidRPr="009718B4">
        <w:rPr>
          <w:snapToGrid w:val="0"/>
          <w:color w:val="000000"/>
          <w:sz w:val="22"/>
          <w:szCs w:val="22"/>
        </w:rPr>
        <w:t xml:space="preserve">стандартным шрифтом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Times</w:t>
      </w:r>
      <w:r w:rsidRPr="009718B4">
        <w:rPr>
          <w:b/>
          <w:snapToGrid w:val="0"/>
          <w:color w:val="000000"/>
          <w:sz w:val="22"/>
          <w:szCs w:val="22"/>
        </w:rPr>
        <w:t xml:space="preserve"> </w:t>
      </w:r>
      <w:r w:rsidRPr="009718B4">
        <w:rPr>
          <w:snapToGrid w:val="0"/>
          <w:color w:val="000000"/>
          <w:sz w:val="22"/>
          <w:szCs w:val="22"/>
          <w:lang w:val="en-US"/>
        </w:rPr>
        <w:t>New</w:t>
      </w:r>
      <w:r w:rsidRPr="009718B4">
        <w:rPr>
          <w:snapToGrid w:val="0"/>
          <w:color w:val="000000"/>
          <w:sz w:val="22"/>
          <w:szCs w:val="22"/>
        </w:rPr>
        <w:t xml:space="preserve"> </w:t>
      </w:r>
      <w:r w:rsidRPr="009718B4">
        <w:rPr>
          <w:b/>
          <w:snapToGrid w:val="0"/>
          <w:color w:val="000000"/>
          <w:sz w:val="22"/>
          <w:szCs w:val="22"/>
          <w:lang w:val="en-US"/>
        </w:rPr>
        <w:t>Roman</w:t>
      </w:r>
      <w:r w:rsidRPr="009718B4">
        <w:rPr>
          <w:b/>
          <w:snapToGrid w:val="0"/>
          <w:color w:val="000000"/>
          <w:sz w:val="22"/>
          <w:szCs w:val="22"/>
        </w:rPr>
        <w:t xml:space="preserve">, </w:t>
      </w:r>
      <w:r w:rsidRPr="009718B4">
        <w:rPr>
          <w:snapToGrid w:val="0"/>
          <w:color w:val="000000"/>
          <w:sz w:val="22"/>
          <w:szCs w:val="22"/>
        </w:rPr>
        <w:t>размер шрифта 10, межстрочный интервал - минимум.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4)    Готовый текстовый вариант предоставляется в прошитом виде. Станицы работы нумеруются по правила</w:t>
      </w:r>
      <w:r w:rsidR="007913B0" w:rsidRPr="009718B4">
        <w:rPr>
          <w:snapToGrid w:val="0"/>
          <w:color w:val="000000"/>
          <w:sz w:val="22"/>
          <w:szCs w:val="22"/>
        </w:rPr>
        <w:t>м</w:t>
      </w:r>
      <w:r w:rsidRPr="009718B4">
        <w:rPr>
          <w:snapToGrid w:val="0"/>
          <w:color w:val="000000"/>
          <w:sz w:val="22"/>
          <w:szCs w:val="22"/>
        </w:rPr>
        <w:t>, указанным в п. 9) настоящих требований.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5)    Все линии, цифры, буквы и знаки контрольной работы должны быть черными по цвету.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 xml:space="preserve">6)    Каждая страница работы оформляется со следующими полями: верхнее - </w:t>
      </w:r>
      <w:smartTag w:uri="urn:schemas-microsoft-com:office:smarttags" w:element="metricconverter">
        <w:smartTagPr>
          <w:attr w:name="ProductID" w:val="20 мм"/>
        </w:smartTagPr>
        <w:r w:rsidRPr="009718B4">
          <w:rPr>
            <w:snapToGrid w:val="0"/>
            <w:color w:val="000000"/>
            <w:sz w:val="22"/>
            <w:szCs w:val="22"/>
          </w:rPr>
          <w:t>20 мм</w:t>
        </w:r>
      </w:smartTag>
      <w:r w:rsidRPr="009718B4">
        <w:rPr>
          <w:snapToGrid w:val="0"/>
          <w:color w:val="000000"/>
          <w:sz w:val="22"/>
          <w:szCs w:val="22"/>
        </w:rPr>
        <w:t xml:space="preserve">; нижнее - </w:t>
      </w:r>
      <w:smartTag w:uri="urn:schemas-microsoft-com:office:smarttags" w:element="metricconverter">
        <w:smartTagPr>
          <w:attr w:name="ProductID" w:val="20 мм"/>
        </w:smartTagPr>
        <w:r w:rsidRPr="009718B4">
          <w:rPr>
            <w:snapToGrid w:val="0"/>
            <w:color w:val="000000"/>
            <w:sz w:val="22"/>
            <w:szCs w:val="22"/>
          </w:rPr>
          <w:t>20 мм</w:t>
        </w:r>
      </w:smartTag>
      <w:r w:rsidRPr="009718B4">
        <w:rPr>
          <w:snapToGrid w:val="0"/>
          <w:color w:val="000000"/>
          <w:sz w:val="22"/>
          <w:szCs w:val="22"/>
        </w:rPr>
        <w:t xml:space="preserve">; правое - </w:t>
      </w:r>
      <w:smartTag w:uri="urn:schemas-microsoft-com:office:smarttags" w:element="metricconverter">
        <w:smartTagPr>
          <w:attr w:name="ProductID" w:val="10 мм"/>
        </w:smartTagPr>
        <w:r w:rsidRPr="009718B4">
          <w:rPr>
            <w:snapToGrid w:val="0"/>
            <w:color w:val="000000"/>
            <w:sz w:val="22"/>
            <w:szCs w:val="22"/>
          </w:rPr>
          <w:t>10 мм</w:t>
        </w:r>
      </w:smartTag>
      <w:r w:rsidRPr="009718B4">
        <w:rPr>
          <w:snapToGrid w:val="0"/>
          <w:color w:val="000000"/>
          <w:sz w:val="22"/>
          <w:szCs w:val="22"/>
        </w:rPr>
        <w:t xml:space="preserve">; левое - </w:t>
      </w:r>
      <w:smartTag w:uri="urn:schemas-microsoft-com:office:smarttags" w:element="metricconverter">
        <w:smartTagPr>
          <w:attr w:name="ProductID" w:val="30 мм"/>
        </w:smartTagPr>
        <w:r w:rsidRPr="009718B4">
          <w:rPr>
            <w:snapToGrid w:val="0"/>
            <w:color w:val="000000"/>
            <w:sz w:val="22"/>
            <w:szCs w:val="22"/>
          </w:rPr>
          <w:t>30 мм</w:t>
        </w:r>
      </w:smartTag>
      <w:r w:rsidRPr="009718B4">
        <w:rPr>
          <w:snapToGrid w:val="0"/>
          <w:color w:val="000000"/>
          <w:sz w:val="22"/>
          <w:szCs w:val="22"/>
        </w:rPr>
        <w:t>.</w:t>
      </w:r>
    </w:p>
    <w:p w:rsidR="007C4111" w:rsidRPr="009718B4" w:rsidRDefault="007C4111" w:rsidP="007C4111">
      <w:pPr>
        <w:pStyle w:val="30"/>
        <w:ind w:firstLine="540"/>
        <w:rPr>
          <w:sz w:val="22"/>
          <w:szCs w:val="22"/>
        </w:rPr>
      </w:pPr>
      <w:r w:rsidRPr="009718B4">
        <w:rPr>
          <w:sz w:val="22"/>
          <w:szCs w:val="22"/>
        </w:rPr>
        <w:t>7)    Вписывать в текст работы отдельные слова, формулы, условные знаки допускается чернилами, тушью, пастой черного цвета, при этом плотность вписанного текста должна быть приближена к плотности основного текста.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8)    Опечатки, описки и графические неточности, обнаруженные в процессе написания и проверки работы, допускается исправлять подчисткой или закрашиванием белой краской и нанесением на том же месте исправленного текста (графиков) машинописным или рукописным способами. Работа с большим количеством исправлен</w:t>
      </w:r>
      <w:r w:rsidRPr="009718B4">
        <w:rPr>
          <w:snapToGrid w:val="0"/>
          <w:color w:val="000000"/>
          <w:sz w:val="22"/>
          <w:szCs w:val="22"/>
        </w:rPr>
        <w:softHyphen/>
        <w:t>ных опечаток (более чем на 10 % от общего количества листов) или оформленная небрежно (мятые листы, посторонние помарки, грязь, разводы на листах бумаги) не принимается методистом и не допускается к защите.</w:t>
      </w:r>
    </w:p>
    <w:p w:rsidR="007C4111" w:rsidRPr="009718B4" w:rsidRDefault="007C4111" w:rsidP="007C4111">
      <w:pPr>
        <w:shd w:val="clear" w:color="auto" w:fill="FFFFFF"/>
        <w:ind w:firstLine="540"/>
        <w:jc w:val="both"/>
        <w:rPr>
          <w:snapToGrid w:val="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9)    Страницы контрольной работы нумеруются арабскими цифрами в правом верхнем углу без точки - в конце. Отсчет нумерации страниц контрольной работы начитается с титульного листа, при этом номер 1 страницы на титульном листе не печатается. Нумерация работы заканчивается на последнем листе списка литературы, на котором автором работы ставится дата написания работы и подпись без расшифровки фамилии.</w:t>
      </w:r>
    </w:p>
    <w:p w:rsidR="007C4111" w:rsidRPr="009718B4" w:rsidRDefault="007C4111" w:rsidP="008A59DB">
      <w:pPr>
        <w:numPr>
          <w:ilvl w:val="0"/>
          <w:numId w:val="2"/>
        </w:numPr>
        <w:tabs>
          <w:tab w:val="clear" w:pos="1140"/>
          <w:tab w:val="num" w:pos="0"/>
        </w:tabs>
        <w:ind w:left="0" w:firstLine="540"/>
        <w:jc w:val="both"/>
        <w:rPr>
          <w:snapToGrid w:val="0"/>
          <w:color w:val="000000"/>
          <w:sz w:val="22"/>
          <w:szCs w:val="22"/>
        </w:rPr>
      </w:pPr>
      <w:r w:rsidRPr="009718B4">
        <w:rPr>
          <w:snapToGrid w:val="0"/>
          <w:color w:val="000000"/>
          <w:sz w:val="22"/>
          <w:szCs w:val="22"/>
        </w:rPr>
        <w:t>Список используемых источников и литературы должны начинаться с новой страницы и. отделяться от основного текста пробелом в полуторный интервал (8-</w:t>
      </w:r>
      <w:smartTag w:uri="urn:schemas-microsoft-com:office:smarttags" w:element="metricconverter">
        <w:smartTagPr>
          <w:attr w:name="ProductID" w:val="10 мм"/>
        </w:smartTagPr>
        <w:r w:rsidRPr="009718B4">
          <w:rPr>
            <w:snapToGrid w:val="0"/>
            <w:color w:val="000000"/>
            <w:sz w:val="22"/>
            <w:szCs w:val="22"/>
          </w:rPr>
          <w:t>10 мм</w:t>
        </w:r>
      </w:smartTag>
      <w:r w:rsidRPr="009718B4">
        <w:rPr>
          <w:snapToGrid w:val="0"/>
          <w:color w:val="000000"/>
          <w:sz w:val="22"/>
          <w:szCs w:val="22"/>
        </w:rPr>
        <w:t>.).</w:t>
      </w:r>
    </w:p>
    <w:p w:rsidR="007C4111" w:rsidRDefault="007C4111" w:rsidP="007C4111">
      <w:pPr>
        <w:ind w:left="540"/>
        <w:jc w:val="both"/>
        <w:rPr>
          <w:snapToGrid w:val="0"/>
          <w:color w:val="000000"/>
          <w:sz w:val="22"/>
          <w:szCs w:val="22"/>
        </w:rPr>
      </w:pPr>
    </w:p>
    <w:p w:rsidR="00232327" w:rsidRPr="009718B4" w:rsidRDefault="00232327" w:rsidP="007C4111">
      <w:pPr>
        <w:ind w:left="540"/>
        <w:jc w:val="both"/>
        <w:rPr>
          <w:snapToGrid w:val="0"/>
          <w:color w:val="000000"/>
          <w:sz w:val="22"/>
          <w:szCs w:val="22"/>
        </w:rPr>
      </w:pPr>
    </w:p>
    <w:p w:rsidR="007C4111" w:rsidRPr="009718B4" w:rsidRDefault="007C4111" w:rsidP="007C4111">
      <w:pPr>
        <w:jc w:val="center"/>
        <w:rPr>
          <w:b/>
          <w:sz w:val="22"/>
          <w:szCs w:val="22"/>
        </w:rPr>
      </w:pPr>
      <w:r w:rsidRPr="009718B4">
        <w:rPr>
          <w:b/>
          <w:sz w:val="22"/>
          <w:szCs w:val="22"/>
        </w:rPr>
        <w:t>3. Правила выбора варианта контрольной работы</w:t>
      </w:r>
    </w:p>
    <w:p w:rsidR="007C4111" w:rsidRPr="009718B4" w:rsidRDefault="007C4111" w:rsidP="007C4111">
      <w:pPr>
        <w:ind w:firstLine="720"/>
        <w:rPr>
          <w:sz w:val="22"/>
          <w:szCs w:val="22"/>
        </w:rPr>
      </w:pPr>
    </w:p>
    <w:p w:rsidR="007C4111" w:rsidRDefault="007C4111" w:rsidP="007C4111">
      <w:pPr>
        <w:ind w:firstLine="720"/>
        <w:rPr>
          <w:sz w:val="22"/>
          <w:szCs w:val="22"/>
        </w:rPr>
      </w:pPr>
      <w:r w:rsidRPr="009718B4">
        <w:rPr>
          <w:sz w:val="22"/>
          <w:szCs w:val="22"/>
        </w:rPr>
        <w:t>Настоящими методическими указаниями предусматривается 10 вариантов контрольных работ.</w:t>
      </w:r>
    </w:p>
    <w:p w:rsidR="00232327" w:rsidRDefault="00232327" w:rsidP="007C4111">
      <w:pPr>
        <w:ind w:firstLine="720"/>
        <w:rPr>
          <w:sz w:val="22"/>
          <w:szCs w:val="22"/>
        </w:rPr>
      </w:pPr>
    </w:p>
    <w:p w:rsidR="00232327" w:rsidRPr="009718B4" w:rsidRDefault="00232327" w:rsidP="007C4111">
      <w:pPr>
        <w:ind w:firstLine="720"/>
        <w:rPr>
          <w:sz w:val="22"/>
          <w:szCs w:val="22"/>
        </w:rPr>
      </w:pPr>
    </w:p>
    <w:p w:rsidR="007C4111" w:rsidRPr="009718B4" w:rsidRDefault="007C4111" w:rsidP="007C4111">
      <w:pPr>
        <w:ind w:firstLine="720"/>
        <w:rPr>
          <w:sz w:val="22"/>
          <w:szCs w:val="22"/>
        </w:rPr>
      </w:pPr>
    </w:p>
    <w:tbl>
      <w:tblPr>
        <w:tblW w:w="7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1800"/>
        <w:gridCol w:w="1800"/>
      </w:tblGrid>
      <w:tr w:rsidR="007C4111" w:rsidRPr="005C5367">
        <w:trPr>
          <w:trHeight w:val="78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5C5367" w:rsidRDefault="007C4111" w:rsidP="007C4111">
            <w:pPr>
              <w:jc w:val="center"/>
              <w:rPr>
                <w:highlight w:val="yellow"/>
              </w:rPr>
            </w:pPr>
            <w:r w:rsidRPr="005C5367">
              <w:rPr>
                <w:highlight w:val="yellow"/>
              </w:rPr>
              <w:t>Номер варианта  темы контрольной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5C5367" w:rsidRDefault="007C4111" w:rsidP="007C4111">
            <w:pPr>
              <w:jc w:val="center"/>
              <w:rPr>
                <w:highlight w:val="yellow"/>
              </w:rPr>
            </w:pPr>
            <w:r w:rsidRPr="005C5367">
              <w:rPr>
                <w:highlight w:val="yellow"/>
              </w:rPr>
              <w:t xml:space="preserve">Последняя цифра номера зачетной книжки студента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5C5367" w:rsidRDefault="007C4111" w:rsidP="007C4111">
            <w:pPr>
              <w:jc w:val="center"/>
              <w:rPr>
                <w:highlight w:val="yellow"/>
              </w:rPr>
            </w:pPr>
            <w:r w:rsidRPr="005C5367">
              <w:rPr>
                <w:highlight w:val="yellow"/>
              </w:rPr>
              <w:t xml:space="preserve">Номера  ситуационных (практических) задач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5C5367" w:rsidRDefault="007C4111" w:rsidP="007C4111">
            <w:pPr>
              <w:jc w:val="center"/>
              <w:rPr>
                <w:highlight w:val="yellow"/>
              </w:rPr>
            </w:pPr>
            <w:r w:rsidRPr="005C5367">
              <w:rPr>
                <w:highlight w:val="yellow"/>
              </w:rPr>
              <w:t>Номера тестовых заданий варианта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с 1 - по10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5 – по 15</w:t>
            </w:r>
          </w:p>
        </w:tc>
      </w:tr>
      <w:tr w:rsidR="007C4111" w:rsidRPr="005C5367">
        <w:trPr>
          <w:trHeight w:val="4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1</w:t>
            </w:r>
            <w:r w:rsidRPr="005C5367">
              <w:rPr>
                <w:sz w:val="22"/>
                <w:szCs w:val="22"/>
                <w:highlight w:val="yellow"/>
              </w:rPr>
              <w:t xml:space="preserve">0 – по </w:t>
            </w:r>
            <w:r w:rsidR="00183C74" w:rsidRPr="005C5367">
              <w:rPr>
                <w:sz w:val="22"/>
                <w:szCs w:val="22"/>
                <w:highlight w:val="yellow"/>
              </w:rPr>
              <w:t>2</w:t>
            </w:r>
            <w:r w:rsidRPr="005C5367">
              <w:rPr>
                <w:sz w:val="22"/>
                <w:szCs w:val="22"/>
                <w:highlight w:val="yellow"/>
              </w:rPr>
              <w:t>0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15</w:t>
            </w:r>
            <w:r w:rsidRPr="005C5367">
              <w:rPr>
                <w:sz w:val="22"/>
                <w:szCs w:val="22"/>
                <w:highlight w:val="yellow"/>
              </w:rPr>
              <w:t xml:space="preserve"> – по </w:t>
            </w:r>
            <w:r w:rsidR="00183C74" w:rsidRPr="005C5367">
              <w:rPr>
                <w:sz w:val="22"/>
                <w:szCs w:val="22"/>
                <w:highlight w:val="yellow"/>
              </w:rPr>
              <w:t>25</w:t>
            </w:r>
          </w:p>
        </w:tc>
      </w:tr>
      <w:tr w:rsidR="007C4111" w:rsidRPr="005C5367">
        <w:trPr>
          <w:trHeight w:val="4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183C74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с 20 – по 30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2</w:t>
            </w:r>
            <w:r w:rsidRPr="005C5367">
              <w:rPr>
                <w:sz w:val="22"/>
                <w:szCs w:val="22"/>
                <w:highlight w:val="yellow"/>
              </w:rPr>
              <w:t xml:space="preserve">5 – по </w:t>
            </w:r>
            <w:r w:rsidR="00183C74" w:rsidRPr="005C5367">
              <w:rPr>
                <w:sz w:val="22"/>
                <w:szCs w:val="22"/>
                <w:highlight w:val="yellow"/>
              </w:rPr>
              <w:t>35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183C74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С 30</w:t>
            </w:r>
            <w:r w:rsidR="007C4111" w:rsidRPr="005C5367">
              <w:rPr>
                <w:sz w:val="22"/>
                <w:szCs w:val="22"/>
                <w:highlight w:val="yellow"/>
              </w:rPr>
              <w:t xml:space="preserve"> – по </w:t>
            </w:r>
            <w:r w:rsidRPr="005C5367">
              <w:rPr>
                <w:sz w:val="22"/>
                <w:szCs w:val="22"/>
                <w:highlight w:val="yellow"/>
              </w:rPr>
              <w:t>4</w:t>
            </w:r>
            <w:r w:rsidR="007C4111" w:rsidRPr="005C5367">
              <w:rPr>
                <w:sz w:val="22"/>
                <w:szCs w:val="22"/>
                <w:highlight w:val="yellow"/>
              </w:rPr>
              <w:t>0</w:t>
            </w:r>
          </w:p>
        </w:tc>
      </w:tr>
      <w:tr w:rsidR="007C4111" w:rsidRPr="005C5367">
        <w:trPr>
          <w:trHeight w:val="4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35</w:t>
            </w:r>
            <w:r w:rsidRPr="005C5367">
              <w:rPr>
                <w:sz w:val="22"/>
                <w:szCs w:val="22"/>
                <w:highlight w:val="yellow"/>
              </w:rPr>
              <w:t xml:space="preserve"> - по </w:t>
            </w:r>
            <w:r w:rsidR="00183C74" w:rsidRPr="005C5367">
              <w:rPr>
                <w:sz w:val="22"/>
                <w:szCs w:val="22"/>
                <w:highlight w:val="yellow"/>
              </w:rPr>
              <w:t>45</w:t>
            </w:r>
          </w:p>
        </w:tc>
      </w:tr>
      <w:tr w:rsidR="007C4111" w:rsidRPr="005C5367">
        <w:trPr>
          <w:trHeight w:val="4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40</w:t>
            </w:r>
            <w:r w:rsidRPr="005C5367">
              <w:rPr>
                <w:sz w:val="22"/>
                <w:szCs w:val="22"/>
                <w:highlight w:val="yellow"/>
              </w:rPr>
              <w:t xml:space="preserve"> – по </w:t>
            </w:r>
            <w:r w:rsidR="00183C74" w:rsidRPr="005C5367">
              <w:rPr>
                <w:sz w:val="22"/>
                <w:szCs w:val="22"/>
                <w:highlight w:val="yellow"/>
              </w:rPr>
              <w:t>50</w:t>
            </w:r>
          </w:p>
        </w:tc>
      </w:tr>
      <w:tr w:rsidR="007C4111" w:rsidRPr="009718B4">
        <w:trPr>
          <w:trHeight w:val="4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Вариант № 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7C4111" w:rsidP="007C4111">
            <w:pPr>
              <w:jc w:val="center"/>
              <w:rPr>
                <w:sz w:val="22"/>
                <w:szCs w:val="22"/>
                <w:highlight w:val="yellow"/>
              </w:rPr>
            </w:pPr>
            <w:r w:rsidRPr="005C5367">
              <w:rPr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5C5367" w:rsidRDefault="00406D27" w:rsidP="007C4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1, 2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111" w:rsidRPr="009718B4" w:rsidRDefault="007C4111" w:rsidP="007C4111">
            <w:pPr>
              <w:jc w:val="center"/>
              <w:rPr>
                <w:sz w:val="22"/>
                <w:szCs w:val="22"/>
              </w:rPr>
            </w:pPr>
            <w:r w:rsidRPr="005C5367">
              <w:rPr>
                <w:sz w:val="22"/>
                <w:szCs w:val="22"/>
                <w:highlight w:val="yellow"/>
              </w:rPr>
              <w:t xml:space="preserve">с </w:t>
            </w:r>
            <w:r w:rsidR="00183C74" w:rsidRPr="005C5367">
              <w:rPr>
                <w:sz w:val="22"/>
                <w:szCs w:val="22"/>
                <w:highlight w:val="yellow"/>
              </w:rPr>
              <w:t>5</w:t>
            </w:r>
            <w:r w:rsidRPr="005C5367">
              <w:rPr>
                <w:sz w:val="22"/>
                <w:szCs w:val="22"/>
                <w:highlight w:val="yellow"/>
              </w:rPr>
              <w:t xml:space="preserve">0 - по </w:t>
            </w:r>
            <w:r w:rsidR="00183C74" w:rsidRPr="005C5367">
              <w:rPr>
                <w:sz w:val="22"/>
                <w:szCs w:val="22"/>
                <w:highlight w:val="yellow"/>
              </w:rPr>
              <w:t>6</w:t>
            </w:r>
            <w:r w:rsidRPr="005C5367">
              <w:rPr>
                <w:sz w:val="22"/>
                <w:szCs w:val="22"/>
                <w:highlight w:val="yellow"/>
              </w:rPr>
              <w:t>0</w:t>
            </w:r>
          </w:p>
        </w:tc>
      </w:tr>
    </w:tbl>
    <w:p w:rsidR="007C4111" w:rsidRPr="009718B4" w:rsidRDefault="007C4111" w:rsidP="007C4111">
      <w:pPr>
        <w:pStyle w:val="30"/>
        <w:rPr>
          <w:sz w:val="22"/>
          <w:szCs w:val="22"/>
        </w:rPr>
      </w:pPr>
    </w:p>
    <w:p w:rsidR="007C4111" w:rsidRPr="009718B4" w:rsidRDefault="007C4111" w:rsidP="007C4111">
      <w:pPr>
        <w:pStyle w:val="30"/>
        <w:rPr>
          <w:sz w:val="22"/>
          <w:szCs w:val="22"/>
        </w:rPr>
      </w:pPr>
      <w:r w:rsidRPr="009718B4">
        <w:rPr>
          <w:sz w:val="22"/>
          <w:szCs w:val="22"/>
        </w:rPr>
        <w:t>Контрольные работы, выполненные не по своему варианту, допускаются  к защите только при предварительном согласовании с преподавателем смены варианта.</w:t>
      </w:r>
    </w:p>
    <w:p w:rsidR="007C4111" w:rsidRPr="009718B4" w:rsidRDefault="007C4111" w:rsidP="007C4111">
      <w:pPr>
        <w:pStyle w:val="30"/>
        <w:rPr>
          <w:sz w:val="22"/>
          <w:szCs w:val="22"/>
        </w:rPr>
      </w:pPr>
    </w:p>
    <w:p w:rsidR="007C4111" w:rsidRDefault="007C4111" w:rsidP="007C4111">
      <w:pPr>
        <w:jc w:val="center"/>
        <w:rPr>
          <w:b/>
          <w:sz w:val="22"/>
          <w:szCs w:val="22"/>
        </w:rPr>
      </w:pPr>
      <w:r w:rsidRPr="009718B4">
        <w:rPr>
          <w:b/>
          <w:sz w:val="22"/>
          <w:szCs w:val="22"/>
        </w:rPr>
        <w:t>4. СТРУКТУРА КОНТРОЛЬНОЙ РАБОТЫ</w:t>
      </w:r>
    </w:p>
    <w:p w:rsidR="00911276" w:rsidRPr="009718B4" w:rsidRDefault="00911276" w:rsidP="007C4111">
      <w:pPr>
        <w:jc w:val="center"/>
        <w:rPr>
          <w:b/>
          <w:sz w:val="22"/>
          <w:szCs w:val="22"/>
        </w:rPr>
      </w:pPr>
    </w:p>
    <w:p w:rsidR="007C4111" w:rsidRPr="009718B4" w:rsidRDefault="007C4111" w:rsidP="007C4111">
      <w:pPr>
        <w:pStyle w:val="a4"/>
        <w:ind w:firstLine="540"/>
        <w:rPr>
          <w:b w:val="0"/>
          <w:i w:val="0"/>
          <w:sz w:val="22"/>
          <w:szCs w:val="22"/>
        </w:rPr>
      </w:pPr>
      <w:r w:rsidRPr="009718B4">
        <w:rPr>
          <w:b w:val="0"/>
          <w:i w:val="0"/>
          <w:sz w:val="22"/>
          <w:szCs w:val="22"/>
        </w:rPr>
        <w:t>Настоящими методическими указаниями устанавливается следующая структура контрольной работы: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1. Титульный лист.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2. Ситуационная (практическая) часть: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2.1. Текст ситуационной (практической) задачи  № 1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2.2. Ответ на ситуационную (практическую) задач</w:t>
      </w:r>
      <w:r w:rsidR="00C26419">
        <w:rPr>
          <w:sz w:val="22"/>
          <w:szCs w:val="22"/>
        </w:rPr>
        <w:t>у</w:t>
      </w:r>
      <w:r w:rsidRPr="009718B4">
        <w:rPr>
          <w:sz w:val="22"/>
          <w:szCs w:val="22"/>
        </w:rPr>
        <w:t xml:space="preserve">  № 1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2.3. Текст ситуационной (практической) задачи  № 2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 xml:space="preserve">2.4. Ответ на ситуационную (практическую) задачу № 2    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3. Тестовая часть: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3.1. Содержание 10 (</w:t>
      </w:r>
      <w:r w:rsidR="00C26419">
        <w:rPr>
          <w:sz w:val="22"/>
          <w:szCs w:val="22"/>
        </w:rPr>
        <w:t>д</w:t>
      </w:r>
      <w:r w:rsidRPr="009718B4">
        <w:rPr>
          <w:sz w:val="22"/>
          <w:szCs w:val="22"/>
        </w:rPr>
        <w:t xml:space="preserve">есяти) тестовых заданий варианта (тексты вопросов) и ответ на каждое из заданий.  </w:t>
      </w:r>
    </w:p>
    <w:p w:rsidR="007C4111" w:rsidRPr="009718B4" w:rsidRDefault="007C4111" w:rsidP="007C4111">
      <w:pPr>
        <w:ind w:left="720"/>
        <w:rPr>
          <w:sz w:val="22"/>
          <w:szCs w:val="22"/>
        </w:rPr>
      </w:pPr>
      <w:r w:rsidRPr="009718B4">
        <w:rPr>
          <w:sz w:val="22"/>
          <w:szCs w:val="22"/>
        </w:rPr>
        <w:t>4. Список литературы, используемой для написания контрольной работы.</w:t>
      </w:r>
    </w:p>
    <w:p w:rsidR="007C4111" w:rsidRPr="009718B4" w:rsidRDefault="007C4111" w:rsidP="007C4111">
      <w:pPr>
        <w:jc w:val="center"/>
        <w:rPr>
          <w:sz w:val="22"/>
          <w:szCs w:val="22"/>
        </w:rPr>
      </w:pPr>
    </w:p>
    <w:p w:rsidR="007C4111" w:rsidRPr="009718B4" w:rsidRDefault="007C4111" w:rsidP="007C4111">
      <w:pPr>
        <w:jc w:val="center"/>
        <w:rPr>
          <w:sz w:val="22"/>
          <w:szCs w:val="22"/>
        </w:rPr>
      </w:pPr>
    </w:p>
    <w:p w:rsidR="007C4111" w:rsidRPr="009718B4" w:rsidRDefault="007C4111" w:rsidP="007C4111">
      <w:pPr>
        <w:jc w:val="center"/>
        <w:rPr>
          <w:sz w:val="22"/>
          <w:szCs w:val="22"/>
        </w:rPr>
      </w:pPr>
    </w:p>
    <w:p w:rsidR="007C4111" w:rsidRPr="009718B4" w:rsidRDefault="007C4111" w:rsidP="007C4111">
      <w:pPr>
        <w:jc w:val="center"/>
        <w:rPr>
          <w:sz w:val="22"/>
          <w:szCs w:val="22"/>
        </w:rPr>
      </w:pPr>
      <w:r w:rsidRPr="009718B4">
        <w:rPr>
          <w:sz w:val="22"/>
          <w:szCs w:val="22"/>
        </w:rPr>
        <w:t>Типовая форма титульного листа</w:t>
      </w:r>
    </w:p>
    <w:tbl>
      <w:tblPr>
        <w:tblW w:w="7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8"/>
      </w:tblGrid>
      <w:tr w:rsidR="007C4111" w:rsidRPr="009718B4">
        <w:trPr>
          <w:trHeight w:val="6366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</w:p>
          <w:p w:rsidR="007C4111" w:rsidRPr="009718B4" w:rsidRDefault="007C4111" w:rsidP="00911276">
            <w:pPr>
              <w:pStyle w:val="a3"/>
              <w:rPr>
                <w:b w:val="0"/>
                <w:sz w:val="22"/>
                <w:szCs w:val="22"/>
                <w:u w:val="none"/>
              </w:rPr>
            </w:pPr>
            <w:r w:rsidRPr="009718B4">
              <w:rPr>
                <w:b w:val="0"/>
                <w:sz w:val="22"/>
                <w:szCs w:val="22"/>
                <w:u w:val="none"/>
              </w:rPr>
              <w:t xml:space="preserve">Федеральное агентство по образованию  </w:t>
            </w:r>
          </w:p>
          <w:p w:rsidR="006B20E7" w:rsidRPr="009718B4" w:rsidRDefault="006B20E7" w:rsidP="00911276">
            <w:pPr>
              <w:pStyle w:val="a3"/>
              <w:rPr>
                <w:b w:val="0"/>
                <w:sz w:val="22"/>
                <w:szCs w:val="22"/>
                <w:u w:val="none"/>
              </w:rPr>
            </w:pPr>
            <w:r w:rsidRPr="009718B4">
              <w:rPr>
                <w:b w:val="0"/>
                <w:sz w:val="22"/>
                <w:szCs w:val="22"/>
                <w:u w:val="none"/>
              </w:rPr>
              <w:t>Новосибирский государственный педагогический университет</w:t>
            </w:r>
          </w:p>
          <w:p w:rsidR="007C4111" w:rsidRPr="009718B4" w:rsidRDefault="006B20E7" w:rsidP="00911276">
            <w:pPr>
              <w:pStyle w:val="a3"/>
              <w:rPr>
                <w:b w:val="0"/>
                <w:sz w:val="22"/>
                <w:szCs w:val="22"/>
                <w:u w:val="none"/>
              </w:rPr>
            </w:pPr>
            <w:r w:rsidRPr="009718B4">
              <w:rPr>
                <w:b w:val="0"/>
                <w:sz w:val="22"/>
                <w:szCs w:val="22"/>
                <w:u w:val="none"/>
              </w:rPr>
              <w:t xml:space="preserve">Институт рекламы и связей </w:t>
            </w:r>
            <w:r w:rsidR="00EB449C" w:rsidRPr="009718B4">
              <w:rPr>
                <w:b w:val="0"/>
                <w:sz w:val="22"/>
                <w:szCs w:val="22"/>
                <w:u w:val="none"/>
              </w:rPr>
              <w:t>с общественностью</w:t>
            </w:r>
          </w:p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</w:p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 xml:space="preserve">Номер группы: ___________________________________________ </w:t>
            </w:r>
          </w:p>
          <w:p w:rsidR="007C4111" w:rsidRPr="009718B4" w:rsidRDefault="007C4111" w:rsidP="007C4111">
            <w:pPr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Студент: _________________________________________________</w:t>
            </w:r>
          </w:p>
          <w:p w:rsidR="007C4111" w:rsidRPr="009718B4" w:rsidRDefault="007C4111" w:rsidP="007C4111">
            <w:pPr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 xml:space="preserve">                                         (фамилия, имя, отчество)</w:t>
            </w:r>
          </w:p>
          <w:p w:rsidR="007C4111" w:rsidRDefault="007C4111" w:rsidP="007C4111">
            <w:pPr>
              <w:spacing w:line="360" w:lineRule="auto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Номер зачетной книжки (студенческого билета): _______________</w:t>
            </w:r>
          </w:p>
          <w:p w:rsidR="00C26419" w:rsidRPr="009718B4" w:rsidRDefault="00C26419" w:rsidP="007C4111">
            <w:pPr>
              <w:spacing w:line="360" w:lineRule="auto"/>
              <w:rPr>
                <w:sz w:val="22"/>
                <w:szCs w:val="22"/>
              </w:rPr>
            </w:pPr>
          </w:p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Учебная  дисциплина: _____________________________________</w:t>
            </w:r>
          </w:p>
          <w:p w:rsidR="007C4111" w:rsidRPr="009718B4" w:rsidRDefault="007C4111" w:rsidP="007C4111">
            <w:pPr>
              <w:pStyle w:val="a6"/>
              <w:spacing w:line="360" w:lineRule="auto"/>
              <w:ind w:firstLine="0"/>
              <w:rPr>
                <w:b w:val="0"/>
                <w:sz w:val="22"/>
                <w:szCs w:val="22"/>
              </w:rPr>
            </w:pPr>
            <w:r w:rsidRPr="009718B4">
              <w:rPr>
                <w:b w:val="0"/>
                <w:sz w:val="22"/>
                <w:szCs w:val="22"/>
              </w:rPr>
              <w:t>Кафедра _________________________________________________</w:t>
            </w:r>
          </w:p>
          <w:p w:rsidR="007C4111" w:rsidRPr="009718B4" w:rsidRDefault="007C4111" w:rsidP="007C4111">
            <w:pPr>
              <w:pStyle w:val="7"/>
              <w:ind w:firstLine="0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Номер варианта контрольной работы: ______________________</w:t>
            </w:r>
          </w:p>
          <w:p w:rsidR="00EB449C" w:rsidRPr="009718B4" w:rsidRDefault="00EB449C" w:rsidP="007C4111">
            <w:pPr>
              <w:rPr>
                <w:sz w:val="22"/>
                <w:szCs w:val="22"/>
              </w:rPr>
            </w:pPr>
          </w:p>
          <w:p w:rsidR="00EB449C" w:rsidRPr="009718B4" w:rsidRDefault="00EB449C" w:rsidP="007C4111">
            <w:pPr>
              <w:rPr>
                <w:sz w:val="22"/>
                <w:szCs w:val="22"/>
              </w:rPr>
            </w:pPr>
          </w:p>
          <w:p w:rsidR="00EB449C" w:rsidRPr="009718B4" w:rsidRDefault="00EB449C" w:rsidP="007C4111">
            <w:pPr>
              <w:rPr>
                <w:sz w:val="22"/>
                <w:szCs w:val="22"/>
              </w:rPr>
            </w:pPr>
          </w:p>
          <w:p w:rsidR="00EB449C" w:rsidRPr="009718B4" w:rsidRDefault="00EB449C" w:rsidP="007C4111">
            <w:pPr>
              <w:rPr>
                <w:sz w:val="22"/>
                <w:szCs w:val="22"/>
              </w:rPr>
            </w:pPr>
          </w:p>
          <w:p w:rsidR="007C4111" w:rsidRPr="009718B4" w:rsidRDefault="007C4111" w:rsidP="007C4111">
            <w:pPr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Проверил: ________________________________________________</w:t>
            </w:r>
          </w:p>
          <w:p w:rsidR="007C4111" w:rsidRPr="009718B4" w:rsidRDefault="007C4111" w:rsidP="007C4111">
            <w:pPr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 xml:space="preserve">                                    (фамилия, имя, отчество преподавателя) </w:t>
            </w:r>
          </w:p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</w:p>
          <w:p w:rsidR="007C4111" w:rsidRPr="009718B4" w:rsidRDefault="007C4111" w:rsidP="007C4111">
            <w:pPr>
              <w:pStyle w:val="4"/>
              <w:jc w:val="center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>Год написания</w:t>
            </w:r>
          </w:p>
          <w:p w:rsidR="007C4111" w:rsidRPr="009718B4" w:rsidRDefault="007C4111" w:rsidP="007C4111">
            <w:pPr>
              <w:spacing w:line="360" w:lineRule="auto"/>
              <w:rPr>
                <w:sz w:val="22"/>
                <w:szCs w:val="22"/>
              </w:rPr>
            </w:pPr>
            <w:r w:rsidRPr="009718B4">
              <w:rPr>
                <w:sz w:val="22"/>
                <w:szCs w:val="22"/>
              </w:rPr>
              <w:t xml:space="preserve"> </w:t>
            </w:r>
          </w:p>
        </w:tc>
      </w:tr>
    </w:tbl>
    <w:p w:rsidR="007C4111" w:rsidRDefault="007C4111" w:rsidP="007C4111">
      <w:pPr>
        <w:spacing w:line="360" w:lineRule="auto"/>
        <w:jc w:val="center"/>
        <w:rPr>
          <w:b/>
          <w:sz w:val="22"/>
          <w:szCs w:val="22"/>
        </w:rPr>
      </w:pPr>
    </w:p>
    <w:p w:rsidR="00911276" w:rsidRPr="009718B4" w:rsidRDefault="00911276" w:rsidP="007C4111">
      <w:pPr>
        <w:spacing w:line="360" w:lineRule="auto"/>
        <w:jc w:val="center"/>
        <w:rPr>
          <w:b/>
          <w:sz w:val="22"/>
          <w:szCs w:val="22"/>
        </w:rPr>
      </w:pPr>
    </w:p>
    <w:p w:rsidR="007C4111" w:rsidRPr="009718B4" w:rsidRDefault="007C4111" w:rsidP="007C4111">
      <w:pPr>
        <w:jc w:val="center"/>
        <w:rPr>
          <w:b/>
          <w:sz w:val="22"/>
          <w:szCs w:val="22"/>
        </w:rPr>
      </w:pPr>
      <w:r w:rsidRPr="009718B4">
        <w:rPr>
          <w:b/>
          <w:sz w:val="22"/>
          <w:szCs w:val="22"/>
        </w:rPr>
        <w:t>5. ЗАДАНИЯ ДЛЯ ВЫПОЛНЕНИЯ КОНТРОЛЬНОЙ РАБОТЫ</w:t>
      </w:r>
    </w:p>
    <w:p w:rsidR="007C4111" w:rsidRPr="009718B4" w:rsidRDefault="007C4111" w:rsidP="007C4111">
      <w:pPr>
        <w:pStyle w:val="Iauiue"/>
        <w:suppressLineNumbers/>
        <w:ind w:firstLine="567"/>
        <w:jc w:val="both"/>
        <w:rPr>
          <w:sz w:val="22"/>
          <w:szCs w:val="22"/>
        </w:rPr>
      </w:pPr>
    </w:p>
    <w:p w:rsidR="007C4111" w:rsidRPr="009718B4" w:rsidRDefault="007C4111" w:rsidP="007C4111">
      <w:pPr>
        <w:pStyle w:val="Iauiue"/>
        <w:suppressLineNumbers/>
        <w:ind w:firstLine="567"/>
        <w:jc w:val="both"/>
        <w:rPr>
          <w:b/>
          <w:sz w:val="22"/>
          <w:szCs w:val="22"/>
        </w:rPr>
      </w:pPr>
      <w:r w:rsidRPr="009718B4">
        <w:rPr>
          <w:sz w:val="22"/>
          <w:szCs w:val="22"/>
        </w:rPr>
        <w:t xml:space="preserve">Решение ситуационной задачи представляет собой </w:t>
      </w:r>
      <w:r w:rsidR="00ED70CC">
        <w:rPr>
          <w:sz w:val="22"/>
          <w:szCs w:val="22"/>
        </w:rPr>
        <w:t xml:space="preserve">изложение информации </w:t>
      </w:r>
      <w:r w:rsidRPr="009718B4">
        <w:rPr>
          <w:sz w:val="22"/>
          <w:szCs w:val="22"/>
        </w:rPr>
        <w:t xml:space="preserve">с разъяснением предложенной теоретической и практической ситуации. На этой основе формулируется ответ на поставленные вопросы. Ответ не должен быть формальным, необходимо, чтобы он содержал мотивировку и обоснование. Оформление задач в большинстве случаев подразумевает полную формулировку (раскрытие) ответа на поставленные в задаче вопросы. При решении ситуационных задач рекомендуется активно использовать доступные источники по курсу,  а для разбора особо трудных ситуационных задач может привлекаться справочная литература, комментарии. </w:t>
      </w:r>
    </w:p>
    <w:p w:rsidR="007C4111" w:rsidRPr="009718B4" w:rsidRDefault="007C4111" w:rsidP="007C4111">
      <w:pPr>
        <w:pStyle w:val="3"/>
        <w:rPr>
          <w:b w:val="0"/>
          <w:sz w:val="22"/>
          <w:szCs w:val="22"/>
        </w:rPr>
      </w:pPr>
    </w:p>
    <w:p w:rsidR="007C4111" w:rsidRPr="009718B4" w:rsidRDefault="007C4111" w:rsidP="007C4111">
      <w:pPr>
        <w:pStyle w:val="a4"/>
        <w:rPr>
          <w:i w:val="0"/>
          <w:sz w:val="22"/>
          <w:szCs w:val="22"/>
        </w:rPr>
      </w:pPr>
      <w:r w:rsidRPr="009718B4">
        <w:rPr>
          <w:i w:val="0"/>
          <w:sz w:val="22"/>
          <w:szCs w:val="22"/>
        </w:rPr>
        <w:t>Варианты ситуационных (практических) заданий:</w:t>
      </w:r>
    </w:p>
    <w:p w:rsidR="005C5367" w:rsidRDefault="005C5367" w:rsidP="007C4111">
      <w:pPr>
        <w:jc w:val="both"/>
        <w:rPr>
          <w:sz w:val="22"/>
          <w:szCs w:val="22"/>
        </w:rPr>
      </w:pPr>
    </w:p>
    <w:p w:rsidR="005C5367" w:rsidRPr="005C5367" w:rsidRDefault="005C5367" w:rsidP="007C4111">
      <w:pPr>
        <w:jc w:val="both"/>
        <w:rPr>
          <w:b/>
          <w:sz w:val="22"/>
          <w:szCs w:val="22"/>
        </w:rPr>
      </w:pPr>
      <w:r w:rsidRPr="005C5367">
        <w:rPr>
          <w:b/>
          <w:sz w:val="22"/>
          <w:szCs w:val="22"/>
        </w:rPr>
        <w:t>Ситуационное задание 1:</w:t>
      </w:r>
    </w:p>
    <w:p w:rsidR="007C4111" w:rsidRPr="009718B4" w:rsidRDefault="005C5367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Проанализируйте </w:t>
      </w:r>
      <w:r w:rsidR="00596BE4" w:rsidRPr="009718B4">
        <w:rPr>
          <w:sz w:val="22"/>
          <w:szCs w:val="22"/>
        </w:rPr>
        <w:t>деятельность предприятия</w:t>
      </w:r>
      <w:r>
        <w:rPr>
          <w:sz w:val="22"/>
          <w:szCs w:val="22"/>
        </w:rPr>
        <w:t>,</w:t>
      </w:r>
      <w:r w:rsidR="00596BE4" w:rsidRPr="009718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котором вы работаете, </w:t>
      </w:r>
      <w:r w:rsidR="007C4111" w:rsidRPr="009718B4">
        <w:rPr>
          <w:sz w:val="22"/>
          <w:szCs w:val="22"/>
        </w:rPr>
        <w:t>по следующим параметрам:</w:t>
      </w:r>
    </w:p>
    <w:p w:rsidR="00DE03F7" w:rsidRDefault="00DE03F7" w:rsidP="00DE03F7">
      <w:pPr>
        <w:jc w:val="both"/>
        <w:rPr>
          <w:sz w:val="22"/>
          <w:szCs w:val="22"/>
        </w:rPr>
      </w:pPr>
      <w:r w:rsidRPr="009718B4">
        <w:rPr>
          <w:sz w:val="22"/>
          <w:szCs w:val="22"/>
        </w:rPr>
        <w:t>а) дайте общую  характеристику предприятия:</w:t>
      </w:r>
    </w:p>
    <w:p w:rsidR="00107ED6" w:rsidRPr="006403E3" w:rsidRDefault="006403E3" w:rsidP="006403E3">
      <w:pPr>
        <w:pStyle w:val="2"/>
        <w:spacing w:after="0" w:line="240" w:lineRule="auto"/>
        <w:ind w:left="360" w:hanging="180"/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="00107ED6" w:rsidRPr="006403E3">
        <w:rPr>
          <w:sz w:val="22"/>
          <w:szCs w:val="22"/>
        </w:rPr>
        <w:t>ринадлежность к отрасли (подотрасли), размер предприятия (численность, количество филиалов, доли рынка, объемы инвестиций и другие параметры).</w:t>
      </w:r>
    </w:p>
    <w:p w:rsidR="00107ED6" w:rsidRPr="006403E3" w:rsidRDefault="006403E3" w:rsidP="006403E3">
      <w:pPr>
        <w:pStyle w:val="2"/>
        <w:spacing w:after="0" w:line="240" w:lineRule="auto"/>
        <w:ind w:left="360" w:hanging="180"/>
        <w:jc w:val="both"/>
        <w:rPr>
          <w:sz w:val="22"/>
          <w:szCs w:val="22"/>
        </w:rPr>
      </w:pPr>
      <w:r>
        <w:rPr>
          <w:sz w:val="22"/>
          <w:szCs w:val="22"/>
        </w:rPr>
        <w:t>- х</w:t>
      </w:r>
      <w:r w:rsidR="00107ED6" w:rsidRPr="006403E3">
        <w:rPr>
          <w:sz w:val="22"/>
          <w:szCs w:val="22"/>
        </w:rPr>
        <w:t>арактеристика продукции, рынок сбыта и каналы распределения продукции (через оптовую, розничную сеть, систему посредников).</w:t>
      </w:r>
    </w:p>
    <w:p w:rsidR="00107ED6" w:rsidRPr="006403E3" w:rsidRDefault="006403E3" w:rsidP="006403E3">
      <w:pPr>
        <w:pStyle w:val="2"/>
        <w:spacing w:after="0" w:line="240" w:lineRule="auto"/>
        <w:ind w:left="360" w:hanging="180"/>
        <w:jc w:val="both"/>
        <w:rPr>
          <w:sz w:val="22"/>
          <w:szCs w:val="22"/>
        </w:rPr>
      </w:pPr>
      <w:r>
        <w:rPr>
          <w:sz w:val="22"/>
          <w:szCs w:val="22"/>
        </w:rPr>
        <w:t>- х</w:t>
      </w:r>
      <w:r w:rsidR="00107ED6" w:rsidRPr="006403E3">
        <w:rPr>
          <w:sz w:val="22"/>
          <w:szCs w:val="22"/>
        </w:rPr>
        <w:t>арактеристика производственных взаимосвязей (поставщики, потребители).</w:t>
      </w:r>
    </w:p>
    <w:p w:rsidR="00107ED6" w:rsidRDefault="006403E3" w:rsidP="005C5367">
      <w:pPr>
        <w:pStyle w:val="2"/>
        <w:spacing w:after="0" w:line="240" w:lineRule="auto"/>
        <w:ind w:left="360" w:hanging="180"/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="00107ED6" w:rsidRPr="006403E3">
        <w:rPr>
          <w:sz w:val="22"/>
          <w:szCs w:val="22"/>
        </w:rPr>
        <w:t>ерспективы развития, инновационная и инвестиционная политика.</w:t>
      </w:r>
    </w:p>
    <w:p w:rsidR="005C5367" w:rsidRPr="006403E3" w:rsidRDefault="005C5367" w:rsidP="005C5367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б) опишите деятельность службы маркетинга на предприятии, ее основные функции и задачи</w:t>
      </w:r>
    </w:p>
    <w:p w:rsidR="007C4111" w:rsidRPr="009718B4" w:rsidRDefault="007C4111" w:rsidP="007C4111">
      <w:pPr>
        <w:pStyle w:val="a4"/>
        <w:rPr>
          <w:b w:val="0"/>
          <w:i w:val="0"/>
          <w:sz w:val="22"/>
          <w:szCs w:val="22"/>
        </w:rPr>
      </w:pPr>
      <w:r w:rsidRPr="009718B4">
        <w:rPr>
          <w:b w:val="0"/>
          <w:i w:val="0"/>
          <w:sz w:val="22"/>
          <w:szCs w:val="22"/>
        </w:rPr>
        <w:t>б)</w:t>
      </w:r>
      <w:r w:rsidR="00596BE4" w:rsidRPr="009718B4">
        <w:rPr>
          <w:b w:val="0"/>
          <w:i w:val="0"/>
          <w:sz w:val="22"/>
          <w:szCs w:val="22"/>
        </w:rPr>
        <w:t xml:space="preserve"> определите финансовое положение предприятия</w:t>
      </w:r>
      <w:r w:rsidRPr="009718B4">
        <w:rPr>
          <w:b w:val="0"/>
          <w:i w:val="0"/>
          <w:sz w:val="22"/>
          <w:szCs w:val="22"/>
        </w:rPr>
        <w:t>;</w:t>
      </w:r>
    </w:p>
    <w:p w:rsidR="007C4111" w:rsidRPr="009718B4" w:rsidRDefault="007C4111" w:rsidP="007C4111">
      <w:pPr>
        <w:pStyle w:val="a4"/>
        <w:rPr>
          <w:b w:val="0"/>
          <w:i w:val="0"/>
          <w:sz w:val="22"/>
          <w:szCs w:val="22"/>
        </w:rPr>
      </w:pPr>
      <w:r w:rsidRPr="009718B4">
        <w:rPr>
          <w:b w:val="0"/>
          <w:i w:val="0"/>
          <w:sz w:val="22"/>
          <w:szCs w:val="22"/>
        </w:rPr>
        <w:t>в)</w:t>
      </w:r>
      <w:r w:rsidR="00F50409" w:rsidRPr="009718B4">
        <w:rPr>
          <w:b w:val="0"/>
          <w:i w:val="0"/>
          <w:sz w:val="22"/>
          <w:szCs w:val="22"/>
        </w:rPr>
        <w:t xml:space="preserve"> опишите фирменный стиль предприятия</w:t>
      </w:r>
      <w:r w:rsidRPr="009718B4">
        <w:rPr>
          <w:b w:val="0"/>
          <w:i w:val="0"/>
          <w:sz w:val="22"/>
          <w:szCs w:val="22"/>
        </w:rPr>
        <w:t>.</w:t>
      </w:r>
    </w:p>
    <w:p w:rsidR="007C4111" w:rsidRDefault="007C4111" w:rsidP="007C4111">
      <w:pPr>
        <w:jc w:val="both"/>
        <w:rPr>
          <w:sz w:val="22"/>
          <w:szCs w:val="22"/>
        </w:rPr>
      </w:pPr>
    </w:p>
    <w:p w:rsidR="00F77942" w:rsidRPr="005C5367" w:rsidRDefault="00F77942" w:rsidP="00F77942">
      <w:pPr>
        <w:jc w:val="both"/>
        <w:rPr>
          <w:b/>
          <w:sz w:val="22"/>
          <w:szCs w:val="22"/>
        </w:rPr>
      </w:pPr>
      <w:r w:rsidRPr="005C5367">
        <w:rPr>
          <w:b/>
          <w:sz w:val="22"/>
          <w:szCs w:val="22"/>
        </w:rPr>
        <w:t xml:space="preserve">Ситуационное задание </w:t>
      </w:r>
      <w:r>
        <w:rPr>
          <w:b/>
          <w:sz w:val="22"/>
          <w:szCs w:val="22"/>
        </w:rPr>
        <w:t>2</w:t>
      </w:r>
      <w:r w:rsidRPr="005C5367">
        <w:rPr>
          <w:b/>
          <w:sz w:val="22"/>
          <w:szCs w:val="22"/>
        </w:rPr>
        <w:t>:</w:t>
      </w:r>
    </w:p>
    <w:p w:rsidR="00F77942" w:rsidRDefault="00B81E5A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>Решите задачи.</w:t>
      </w:r>
      <w:r w:rsidR="004B59C4">
        <w:rPr>
          <w:sz w:val="22"/>
          <w:szCs w:val="22"/>
        </w:rPr>
        <w:t xml:space="preserve"> </w:t>
      </w:r>
    </w:p>
    <w:p w:rsidR="004B59C4" w:rsidRDefault="004B59C4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>Для решения задачи 1 воспользуйтесь следующими формулами:</w:t>
      </w:r>
    </w:p>
    <w:p w:rsidR="004B59C4" w:rsidRDefault="004B59C4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>Кобн  = Сввода</w:t>
      </w:r>
      <w:r w:rsidRPr="004B59C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>к.г.</w:t>
      </w:r>
      <w:r w:rsidRPr="004B59C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Фо = </w:t>
      </w:r>
      <w:r>
        <w:rPr>
          <w:sz w:val="22"/>
          <w:szCs w:val="22"/>
          <w:lang w:val="en-US"/>
        </w:rPr>
        <w:t>Q</w:t>
      </w:r>
      <w:r w:rsidRPr="004B59C4">
        <w:rPr>
          <w:sz w:val="22"/>
          <w:szCs w:val="22"/>
        </w:rPr>
        <w:t>/</w:t>
      </w:r>
      <w:r>
        <w:rPr>
          <w:sz w:val="22"/>
          <w:szCs w:val="22"/>
        </w:rPr>
        <w:t xml:space="preserve">С, </w:t>
      </w:r>
      <w:r>
        <w:rPr>
          <w:sz w:val="22"/>
          <w:szCs w:val="22"/>
          <w:lang w:val="en-US"/>
        </w:rPr>
        <w:t>N</w:t>
      </w:r>
      <w:r>
        <w:rPr>
          <w:sz w:val="22"/>
          <w:szCs w:val="22"/>
        </w:rPr>
        <w:t>а = 1</w:t>
      </w:r>
      <w:r w:rsidRPr="004B59C4">
        <w:rPr>
          <w:sz w:val="22"/>
          <w:szCs w:val="22"/>
        </w:rPr>
        <w:t>/</w:t>
      </w:r>
      <w:r>
        <w:rPr>
          <w:sz w:val="22"/>
          <w:szCs w:val="22"/>
        </w:rPr>
        <w:t xml:space="preserve">Тпл, </w:t>
      </w:r>
      <w:r>
        <w:rPr>
          <w:sz w:val="22"/>
          <w:szCs w:val="22"/>
          <w:lang w:val="en-US"/>
        </w:rPr>
        <w:t>Ar</w:t>
      </w:r>
      <w:r w:rsidRPr="004B59C4">
        <w:rPr>
          <w:sz w:val="22"/>
          <w:szCs w:val="22"/>
        </w:rPr>
        <w:t xml:space="preserve"> </w:t>
      </w:r>
      <w:r>
        <w:rPr>
          <w:sz w:val="22"/>
          <w:szCs w:val="22"/>
        </w:rPr>
        <w:t>=</w:t>
      </w:r>
      <w:r w:rsidRPr="004B59C4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C</w:t>
      </w:r>
      <w:r w:rsidRPr="004B59C4">
        <w:rPr>
          <w:sz w:val="22"/>
          <w:szCs w:val="22"/>
        </w:rPr>
        <w:t>*</w:t>
      </w:r>
      <w:r>
        <w:rPr>
          <w:sz w:val="22"/>
          <w:szCs w:val="22"/>
          <w:lang w:val="en-US"/>
        </w:rPr>
        <w:t>Na</w:t>
      </w:r>
    </w:p>
    <w:p w:rsidR="000D77A5" w:rsidRDefault="000D77A5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>Для решения задачи  2 воспользуйтесь следующими формулами:</w:t>
      </w:r>
    </w:p>
    <w:p w:rsidR="000D77A5" w:rsidRPr="000D77A5" w:rsidRDefault="000D77A5" w:rsidP="007C411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 = </w:t>
      </w:r>
      <w:r>
        <w:rPr>
          <w:sz w:val="22"/>
          <w:szCs w:val="22"/>
          <w:lang w:val="en-US"/>
        </w:rPr>
        <w:t>Q</w:t>
      </w:r>
      <w:r>
        <w:rPr>
          <w:sz w:val="22"/>
          <w:szCs w:val="22"/>
        </w:rPr>
        <w:t>пл*</w:t>
      </w:r>
      <w:r>
        <w:rPr>
          <w:sz w:val="22"/>
          <w:szCs w:val="22"/>
          <w:lang w:val="en-US"/>
        </w:rPr>
        <w:t>Jq</w:t>
      </w:r>
      <w:r w:rsidRPr="000D77A5">
        <w:rPr>
          <w:sz w:val="22"/>
          <w:szCs w:val="22"/>
        </w:rPr>
        <w:t xml:space="preserve"> –</w:t>
      </w:r>
      <w:r>
        <w:rPr>
          <w:sz w:val="22"/>
          <w:szCs w:val="22"/>
          <w:lang w:val="en-US"/>
        </w:rPr>
        <w:t>Q</w:t>
      </w:r>
      <w:r>
        <w:rPr>
          <w:sz w:val="22"/>
          <w:szCs w:val="22"/>
        </w:rPr>
        <w:t xml:space="preserve">ф, Ко = </w:t>
      </w:r>
      <w:r>
        <w:rPr>
          <w:sz w:val="22"/>
          <w:szCs w:val="22"/>
          <w:lang w:val="en-US"/>
        </w:rPr>
        <w:t>Q</w:t>
      </w:r>
      <w:r w:rsidRPr="000D77A5">
        <w:rPr>
          <w:sz w:val="22"/>
          <w:szCs w:val="22"/>
        </w:rPr>
        <w:t>/</w:t>
      </w:r>
      <w:r>
        <w:rPr>
          <w:sz w:val="22"/>
          <w:szCs w:val="22"/>
        </w:rPr>
        <w:t>Со</w:t>
      </w:r>
    </w:p>
    <w:p w:rsidR="00B81E5A" w:rsidRDefault="00B81E5A" w:rsidP="007C4111">
      <w:pPr>
        <w:jc w:val="both"/>
        <w:rPr>
          <w:b/>
          <w:sz w:val="22"/>
          <w:szCs w:val="22"/>
        </w:rPr>
      </w:pPr>
      <w:r w:rsidRPr="00B81E5A">
        <w:rPr>
          <w:b/>
          <w:sz w:val="22"/>
          <w:szCs w:val="22"/>
        </w:rPr>
        <w:t>Задача1.</w:t>
      </w:r>
    </w:p>
    <w:p w:rsidR="00B81E5A" w:rsidRDefault="00B81E5A" w:rsidP="00B81E5A">
      <w:pPr>
        <w:ind w:firstLine="540"/>
        <w:jc w:val="both"/>
        <w:rPr>
          <w:sz w:val="22"/>
          <w:szCs w:val="22"/>
        </w:rPr>
      </w:pPr>
      <w:r w:rsidRPr="00B81E5A">
        <w:rPr>
          <w:sz w:val="22"/>
          <w:szCs w:val="22"/>
        </w:rPr>
        <w:t>В отчетном году</w:t>
      </w:r>
      <w:r>
        <w:rPr>
          <w:sz w:val="22"/>
          <w:szCs w:val="22"/>
        </w:rPr>
        <w:t xml:space="preserve"> в отрасли введены в действие новые предприятия. В результате этого изменилась структура основных производственных фондов и улучшена их качественная характеристика.</w:t>
      </w:r>
    </w:p>
    <w:p w:rsidR="00B81E5A" w:rsidRDefault="00B81E5A" w:rsidP="00B81E5A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В таблице 1 приведен состав и динамика основных производственных фондов в отчетном году.</w:t>
      </w:r>
    </w:p>
    <w:p w:rsidR="00B81E5A" w:rsidRDefault="00B81E5A" w:rsidP="00B81E5A">
      <w:pPr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>Таблица 1. Состав и динамика основных производственных фондов в отчетном году.</w:t>
      </w:r>
    </w:p>
    <w:p w:rsidR="00CD53B5" w:rsidRDefault="00CD53B5" w:rsidP="00B81E5A">
      <w:pPr>
        <w:ind w:firstLine="540"/>
        <w:jc w:val="center"/>
        <w:rPr>
          <w:sz w:val="22"/>
          <w:szCs w:val="22"/>
        </w:rPr>
      </w:pP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1620"/>
        <w:gridCol w:w="1620"/>
      </w:tblGrid>
      <w:tr w:rsidR="00CD53B5" w:rsidTr="00C2336C">
        <w:tc>
          <w:tcPr>
            <w:tcW w:w="4068" w:type="dxa"/>
          </w:tcPr>
          <w:p w:rsidR="00CD53B5" w:rsidRDefault="00CD53B5" w:rsidP="00C2336C">
            <w:pPr>
              <w:jc w:val="center"/>
            </w:pPr>
            <w:r>
              <w:t>Виды ОПФ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На начало года, тыс. руб.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На конец года, тыс. руб.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Здания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31414,2</w:t>
            </w:r>
            <w:r w:rsidR="0025366D">
              <w:t>*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34272,0</w:t>
            </w:r>
            <w:r w:rsidR="0025366D">
              <w:t>*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Сооружения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8428,2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8484,0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Передаточные устройства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2298,6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2520,0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Силовые машины и оборудование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3064,8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3528,0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Рабочие машины и оборудование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25900,0</w:t>
            </w:r>
            <w:r w:rsidR="0025366D">
              <w:t>*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29000,0</w:t>
            </w:r>
            <w:r w:rsidR="0025366D">
              <w:t>*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Измерительные и регулирующие приборы и лабораторное оборудование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1532,4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1764,0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Вычислительная техника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383,1</w:t>
            </w:r>
            <w:r w:rsidR="0025366D">
              <w:t>*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420,0</w:t>
            </w:r>
            <w:r w:rsidR="0025366D">
              <w:t>*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Прочие машины и оборудование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150,8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232,0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Транспортные средства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2298,6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2352,0</w:t>
            </w:r>
          </w:p>
        </w:tc>
      </w:tr>
      <w:tr w:rsidR="00CD53B5" w:rsidTr="00C2336C">
        <w:tc>
          <w:tcPr>
            <w:tcW w:w="4068" w:type="dxa"/>
          </w:tcPr>
          <w:p w:rsidR="00CD53B5" w:rsidRDefault="00CD53B5" w:rsidP="00CD53B5">
            <w:r>
              <w:t>Инструмент, хозяйственный и производственный инвентарь и принадлежности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1149,3</w:t>
            </w:r>
          </w:p>
        </w:tc>
        <w:tc>
          <w:tcPr>
            <w:tcW w:w="1620" w:type="dxa"/>
          </w:tcPr>
          <w:p w:rsidR="00CD53B5" w:rsidRDefault="00CD53B5" w:rsidP="00C2336C">
            <w:pPr>
              <w:jc w:val="center"/>
            </w:pPr>
            <w:r>
              <w:t>1428,0</w:t>
            </w:r>
          </w:p>
        </w:tc>
      </w:tr>
    </w:tbl>
    <w:p w:rsidR="00B74715" w:rsidRPr="00515F3F" w:rsidRDefault="00B74715" w:rsidP="00B74715">
      <w:pPr>
        <w:ind w:firstLine="540"/>
        <w:jc w:val="both"/>
        <w:rPr>
          <w:b/>
          <w:sz w:val="22"/>
          <w:szCs w:val="22"/>
        </w:rPr>
      </w:pPr>
      <w:r w:rsidRPr="00515F3F">
        <w:rPr>
          <w:b/>
          <w:sz w:val="22"/>
          <w:szCs w:val="22"/>
        </w:rPr>
        <w:t>Данные таблицы, помеченные * изменяются на величину, соответствующую последней цифре зачетной книжки студента</w:t>
      </w:r>
    </w:p>
    <w:p w:rsidR="00B74715" w:rsidRDefault="00B74715" w:rsidP="00B74715">
      <w:pPr>
        <w:ind w:firstLine="540"/>
      </w:pPr>
    </w:p>
    <w:p w:rsidR="00CD53B5" w:rsidRPr="00CD53B5" w:rsidRDefault="00CD53B5" w:rsidP="00CD53B5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 xml:space="preserve">     Среднегодовая стоимость основных производственных фондов: в базисном году - 73,4 млн. руб., в отчетном году – 80,2 млн. руб.</w:t>
      </w:r>
      <w:r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В отчетном году в результате физического и морального износа выбыло основных производственных фондов на сумму 1520 тыс. руб.</w:t>
      </w:r>
      <w:r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Объем производства реализованной продукции отрасли в базисном году составил 82206 тыс. руб., а в отчетном году – 91428 тыс. руб.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 xml:space="preserve">     Определить: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>1)</w:t>
      </w:r>
      <w:r w:rsidR="00005544"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структуру основных производственных фондов на начало и конец отчетного года и изменение ее в отчетном году;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>2)</w:t>
      </w:r>
      <w:r w:rsidR="00005544"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 xml:space="preserve">коэффициент </w:t>
      </w:r>
      <w:r w:rsidR="00DB3EEA">
        <w:rPr>
          <w:sz w:val="22"/>
          <w:szCs w:val="22"/>
        </w:rPr>
        <w:t>обновления</w:t>
      </w:r>
      <w:r w:rsidRPr="00CD53B5">
        <w:rPr>
          <w:sz w:val="22"/>
          <w:szCs w:val="22"/>
        </w:rPr>
        <w:t xml:space="preserve"> ОПФ на конец отчетного года;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>3)</w:t>
      </w:r>
      <w:r w:rsidR="00005544"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изменение показателя фондоотдачи в отчетном году по сравнению с базисным годом;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>4)</w:t>
      </w:r>
      <w:r w:rsidR="00005544"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влияние роста стоимости ОПФ и их фондоотдачи на прирост объема выпуска реализованной продукции;</w:t>
      </w:r>
    </w:p>
    <w:p w:rsidR="00CD53B5" w:rsidRPr="00CD53B5" w:rsidRDefault="00CD53B5" w:rsidP="00005544">
      <w:pPr>
        <w:jc w:val="both"/>
        <w:rPr>
          <w:sz w:val="22"/>
          <w:szCs w:val="22"/>
        </w:rPr>
      </w:pPr>
      <w:r w:rsidRPr="00CD53B5">
        <w:rPr>
          <w:sz w:val="22"/>
          <w:szCs w:val="22"/>
        </w:rPr>
        <w:t>5)</w:t>
      </w:r>
      <w:r w:rsidR="00005544">
        <w:rPr>
          <w:sz w:val="22"/>
          <w:szCs w:val="22"/>
        </w:rPr>
        <w:t xml:space="preserve"> </w:t>
      </w:r>
      <w:r w:rsidRPr="00CD53B5">
        <w:rPr>
          <w:sz w:val="22"/>
          <w:szCs w:val="22"/>
        </w:rPr>
        <w:t>норму амортизации и величину амортизационных отчислений за год по рабочим машинам и оборудованию, если срок полезного использования – 8 лет.</w:t>
      </w:r>
    </w:p>
    <w:p w:rsidR="00CD53B5" w:rsidRDefault="00CD53B5" w:rsidP="00CD53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Задача 2</w:t>
      </w:r>
      <w:r w:rsidRPr="00B81E5A">
        <w:rPr>
          <w:b/>
          <w:sz w:val="22"/>
          <w:szCs w:val="22"/>
        </w:rPr>
        <w:t>.</w:t>
      </w:r>
    </w:p>
    <w:p w:rsidR="005F1352" w:rsidRDefault="008F6D64" w:rsidP="005F1352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В таблице 2 приведены некоторые данные о деятельности предприятия.</w:t>
      </w:r>
    </w:p>
    <w:p w:rsidR="00CD53B5" w:rsidRDefault="008F5DE4" w:rsidP="008F5DE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Таблица 2. Показатели деятельности предприятия. </w:t>
      </w:r>
    </w:p>
    <w:p w:rsidR="008F5DE4" w:rsidRDefault="008F5DE4" w:rsidP="008F5DE4">
      <w:pPr>
        <w:jc w:val="center"/>
        <w:rPr>
          <w:sz w:val="22"/>
          <w:szCs w:val="22"/>
        </w:rPr>
      </w:pP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620"/>
        <w:gridCol w:w="1260"/>
      </w:tblGrid>
      <w:tr w:rsidR="008F6D64" w:rsidRPr="00A14082" w:rsidTr="00C2336C">
        <w:tc>
          <w:tcPr>
            <w:tcW w:w="4428" w:type="dxa"/>
            <w:vMerge w:val="restart"/>
          </w:tcPr>
          <w:p w:rsidR="008F6D64" w:rsidRPr="00A14082" w:rsidRDefault="008F6D64" w:rsidP="00C2336C">
            <w:pPr>
              <w:jc w:val="center"/>
            </w:pPr>
            <w:r w:rsidRPr="00A14082">
              <w:t>Показатели</w:t>
            </w:r>
          </w:p>
        </w:tc>
        <w:tc>
          <w:tcPr>
            <w:tcW w:w="2880" w:type="dxa"/>
            <w:gridSpan w:val="2"/>
          </w:tcPr>
          <w:p w:rsidR="008F6D64" w:rsidRPr="00A14082" w:rsidRDefault="008F6D64" w:rsidP="00C2336C">
            <w:pPr>
              <w:jc w:val="center"/>
            </w:pPr>
            <w:r w:rsidRPr="00A14082">
              <w:t>Отчетный год</w:t>
            </w:r>
            <w:r w:rsidR="00005544" w:rsidRPr="00A14082">
              <w:t>,  тыс. руб.</w:t>
            </w:r>
          </w:p>
        </w:tc>
      </w:tr>
      <w:tr w:rsidR="008F6D64" w:rsidRPr="00A14082" w:rsidTr="00C2336C">
        <w:tc>
          <w:tcPr>
            <w:tcW w:w="4428" w:type="dxa"/>
            <w:vMerge/>
          </w:tcPr>
          <w:p w:rsidR="008F6D64" w:rsidRPr="00A14082" w:rsidRDefault="008F6D64" w:rsidP="00C2336C">
            <w:pPr>
              <w:jc w:val="center"/>
            </w:pPr>
          </w:p>
        </w:tc>
        <w:tc>
          <w:tcPr>
            <w:tcW w:w="1620" w:type="dxa"/>
          </w:tcPr>
          <w:p w:rsidR="008F6D64" w:rsidRPr="00A14082" w:rsidRDefault="00757259" w:rsidP="00C2336C">
            <w:pPr>
              <w:jc w:val="center"/>
            </w:pPr>
            <w:r w:rsidRPr="00A14082">
              <w:t>По плану (нормативу)</w:t>
            </w:r>
          </w:p>
        </w:tc>
        <w:tc>
          <w:tcPr>
            <w:tcW w:w="1260" w:type="dxa"/>
          </w:tcPr>
          <w:p w:rsidR="008F6D64" w:rsidRPr="00A14082" w:rsidRDefault="00757259" w:rsidP="00C2336C">
            <w:pPr>
              <w:jc w:val="center"/>
            </w:pPr>
            <w:r w:rsidRPr="00A14082">
              <w:t>Фактически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757259" w:rsidP="008F6D64">
            <w:r w:rsidRPr="00A14082">
              <w:t>1. Реализация продукции по оптовым ценам</w:t>
            </w:r>
            <w:r w:rsidR="00310CFE" w:rsidRPr="00A14082">
              <w:t xml:space="preserve">, </w:t>
            </w:r>
            <w:r w:rsidR="00310CFE" w:rsidRPr="00C2336C">
              <w:rPr>
                <w:lang w:val="en-US"/>
              </w:rPr>
              <w:t>Q</w:t>
            </w:r>
            <w:r w:rsidR="00310CFE" w:rsidRPr="00A14082">
              <w:t xml:space="preserve"> 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25000</w:t>
            </w:r>
            <w:r w:rsidR="0025366D">
              <w:t>*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26000</w:t>
            </w:r>
            <w:r w:rsidR="0025366D">
              <w:t>*</w:t>
            </w:r>
          </w:p>
        </w:tc>
      </w:tr>
      <w:tr w:rsidR="008F6D64" w:rsidRPr="00A14082" w:rsidTr="00C2336C">
        <w:tc>
          <w:tcPr>
            <w:tcW w:w="4428" w:type="dxa"/>
          </w:tcPr>
          <w:p w:rsidR="00310CFE" w:rsidRPr="00A14082" w:rsidRDefault="00757259" w:rsidP="008F6D64">
            <w:r w:rsidRPr="00A14082">
              <w:t>2. Среднегодовые остатки:</w:t>
            </w:r>
          </w:p>
        </w:tc>
        <w:tc>
          <w:tcPr>
            <w:tcW w:w="1620" w:type="dxa"/>
          </w:tcPr>
          <w:p w:rsidR="008F6D64" w:rsidRPr="00A14082" w:rsidRDefault="008F6D64" w:rsidP="00C2336C">
            <w:pPr>
              <w:jc w:val="center"/>
            </w:pPr>
          </w:p>
        </w:tc>
        <w:tc>
          <w:tcPr>
            <w:tcW w:w="1260" w:type="dxa"/>
          </w:tcPr>
          <w:p w:rsidR="008F6D64" w:rsidRPr="00A14082" w:rsidRDefault="008F6D64" w:rsidP="00C2336C">
            <w:pPr>
              <w:jc w:val="center"/>
            </w:pP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 xml:space="preserve">сырье и основные материалы, </w:t>
            </w:r>
            <w:r w:rsidRPr="00C2336C">
              <w:rPr>
                <w:lang w:val="en-US"/>
              </w:rPr>
              <w:t>C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810</w:t>
            </w:r>
            <w:r w:rsidR="0025366D">
              <w:t>*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809</w:t>
            </w:r>
            <w:r w:rsidR="0025366D">
              <w:t>*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вспомогательные материалы, М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101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107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топливо, Т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50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52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тара, У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11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18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запасные части, Ч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14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16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малоценные и быстроизнашивающиеся предметы, И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71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89</w:t>
            </w:r>
          </w:p>
        </w:tc>
      </w:tr>
      <w:tr w:rsidR="008F6D64" w:rsidRPr="00A14082" w:rsidTr="00C2336C">
        <w:tc>
          <w:tcPr>
            <w:tcW w:w="4428" w:type="dxa"/>
          </w:tcPr>
          <w:p w:rsidR="008F6D64" w:rsidRPr="00A14082" w:rsidRDefault="00310CFE" w:rsidP="008F6D64">
            <w:r w:rsidRPr="00A14082">
              <w:t>Расходы будущих периодов, Б</w:t>
            </w:r>
          </w:p>
        </w:tc>
        <w:tc>
          <w:tcPr>
            <w:tcW w:w="1620" w:type="dxa"/>
          </w:tcPr>
          <w:p w:rsidR="008F6D64" w:rsidRPr="00A14082" w:rsidRDefault="00005544" w:rsidP="00C2336C">
            <w:pPr>
              <w:jc w:val="center"/>
            </w:pPr>
            <w:r w:rsidRPr="00A14082">
              <w:t>70</w:t>
            </w:r>
          </w:p>
        </w:tc>
        <w:tc>
          <w:tcPr>
            <w:tcW w:w="1260" w:type="dxa"/>
          </w:tcPr>
          <w:p w:rsidR="008F6D64" w:rsidRPr="00A14082" w:rsidRDefault="00005544" w:rsidP="00C2336C">
            <w:pPr>
              <w:jc w:val="center"/>
            </w:pPr>
            <w:r w:rsidRPr="00A14082">
              <w:t>68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Незавершенное производство, З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410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407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Готовая продукция:</w:t>
            </w:r>
          </w:p>
        </w:tc>
        <w:tc>
          <w:tcPr>
            <w:tcW w:w="1620" w:type="dxa"/>
          </w:tcPr>
          <w:p w:rsidR="00310CFE" w:rsidRPr="00A14082" w:rsidRDefault="00310CFE" w:rsidP="00C2336C">
            <w:pPr>
              <w:jc w:val="center"/>
            </w:pPr>
          </w:p>
        </w:tc>
        <w:tc>
          <w:tcPr>
            <w:tcW w:w="1260" w:type="dxa"/>
          </w:tcPr>
          <w:p w:rsidR="00310CFE" w:rsidRPr="00A14082" w:rsidRDefault="00310CFE" w:rsidP="00C2336C">
            <w:pPr>
              <w:jc w:val="center"/>
            </w:pP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на складе, Гс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310</w:t>
            </w:r>
            <w:r w:rsidR="0025366D">
              <w:t>*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350</w:t>
            </w:r>
            <w:r w:rsidR="0025366D">
              <w:t>*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отгруженная, но неоплаченная покупателями, Г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800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815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Денежные средства, Д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70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150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3. Данные и пассива баланса:</w:t>
            </w:r>
          </w:p>
        </w:tc>
        <w:tc>
          <w:tcPr>
            <w:tcW w:w="1620" w:type="dxa"/>
          </w:tcPr>
          <w:p w:rsidR="00310CFE" w:rsidRPr="00A14082" w:rsidRDefault="00310CFE" w:rsidP="00C2336C">
            <w:pPr>
              <w:jc w:val="center"/>
            </w:pPr>
          </w:p>
        </w:tc>
        <w:tc>
          <w:tcPr>
            <w:tcW w:w="1260" w:type="dxa"/>
          </w:tcPr>
          <w:p w:rsidR="00310CFE" w:rsidRPr="00A14082" w:rsidRDefault="00310CFE" w:rsidP="00C2336C">
            <w:pPr>
              <w:jc w:val="center"/>
            </w:pP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собственные средства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52000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52300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устойчивые пассивы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910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910</w:t>
            </w:r>
          </w:p>
        </w:tc>
      </w:tr>
      <w:tr w:rsidR="00310CFE" w:rsidRPr="00A14082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4. Данные из актива баланса</w:t>
            </w:r>
          </w:p>
        </w:tc>
        <w:tc>
          <w:tcPr>
            <w:tcW w:w="1620" w:type="dxa"/>
          </w:tcPr>
          <w:p w:rsidR="00310CFE" w:rsidRPr="00A14082" w:rsidRDefault="00310CFE" w:rsidP="00C2336C">
            <w:pPr>
              <w:jc w:val="center"/>
            </w:pPr>
          </w:p>
        </w:tc>
        <w:tc>
          <w:tcPr>
            <w:tcW w:w="1260" w:type="dxa"/>
          </w:tcPr>
          <w:p w:rsidR="00310CFE" w:rsidRPr="00A14082" w:rsidRDefault="00310CFE" w:rsidP="00C2336C">
            <w:pPr>
              <w:jc w:val="center"/>
            </w:pPr>
          </w:p>
        </w:tc>
      </w:tr>
      <w:tr w:rsidR="00310CFE" w:rsidTr="00C2336C">
        <w:tc>
          <w:tcPr>
            <w:tcW w:w="4428" w:type="dxa"/>
          </w:tcPr>
          <w:p w:rsidR="00310CFE" w:rsidRPr="00A14082" w:rsidRDefault="00310CFE" w:rsidP="008F6D64">
            <w:r w:rsidRPr="00A14082">
              <w:t>Наличие собственных основных средств</w:t>
            </w:r>
          </w:p>
        </w:tc>
        <w:tc>
          <w:tcPr>
            <w:tcW w:w="1620" w:type="dxa"/>
          </w:tcPr>
          <w:p w:rsidR="00310CFE" w:rsidRPr="00A14082" w:rsidRDefault="00005544" w:rsidP="00C2336C">
            <w:pPr>
              <w:jc w:val="center"/>
            </w:pPr>
            <w:r w:rsidRPr="00A14082">
              <w:t>51063</w:t>
            </w:r>
          </w:p>
        </w:tc>
        <w:tc>
          <w:tcPr>
            <w:tcW w:w="1260" w:type="dxa"/>
          </w:tcPr>
          <w:p w:rsidR="00310CFE" w:rsidRPr="00A14082" w:rsidRDefault="00005544" w:rsidP="00C2336C">
            <w:pPr>
              <w:jc w:val="center"/>
            </w:pPr>
            <w:r w:rsidRPr="00A14082">
              <w:t>52500</w:t>
            </w:r>
          </w:p>
        </w:tc>
      </w:tr>
    </w:tbl>
    <w:p w:rsidR="0025366D" w:rsidRPr="00515F3F" w:rsidRDefault="0025366D" w:rsidP="0025366D">
      <w:pPr>
        <w:ind w:firstLine="540"/>
        <w:jc w:val="both"/>
        <w:rPr>
          <w:b/>
          <w:sz w:val="22"/>
          <w:szCs w:val="22"/>
        </w:rPr>
      </w:pPr>
      <w:r w:rsidRPr="00515F3F">
        <w:rPr>
          <w:b/>
          <w:sz w:val="22"/>
          <w:szCs w:val="22"/>
        </w:rPr>
        <w:t>Данные таблицы, помеченные * изменяются на величину, соответствующую последней цифре зачетной книжки студента</w:t>
      </w:r>
    </w:p>
    <w:p w:rsidR="00B81E5A" w:rsidRDefault="00005544" w:rsidP="0000554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Определить:</w:t>
      </w:r>
    </w:p>
    <w:p w:rsidR="00B81E5A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структуру оборотных средств;</w:t>
      </w:r>
    </w:p>
    <w:p w:rsidR="00005544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величину производственных запасов;</w:t>
      </w:r>
    </w:p>
    <w:p w:rsidR="00005544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сумму нормируемых оборотных средств;</w:t>
      </w:r>
    </w:p>
    <w:p w:rsidR="00005544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размер сверхнормативных остатков;</w:t>
      </w:r>
    </w:p>
    <w:p w:rsidR="00005544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относительную экономию (перерасход) оборотных средств по сравнению планом (в том числе нормируемых);</w:t>
      </w:r>
    </w:p>
    <w:p w:rsidR="00005544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коэффициенты оборачиваемости оборотных средств;</w:t>
      </w:r>
    </w:p>
    <w:p w:rsidR="00005544" w:rsidRPr="00603916" w:rsidRDefault="00005544" w:rsidP="00005544">
      <w:pPr>
        <w:numPr>
          <w:ilvl w:val="0"/>
          <w:numId w:val="6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длительность оборота и обеспеченность предприятия </w:t>
      </w:r>
      <w:r w:rsidRPr="00603916">
        <w:rPr>
          <w:sz w:val="22"/>
          <w:szCs w:val="22"/>
        </w:rPr>
        <w:t>собственными оборотными средствами</w:t>
      </w:r>
      <w:r w:rsidR="008F5DE4" w:rsidRPr="00603916">
        <w:rPr>
          <w:sz w:val="22"/>
          <w:szCs w:val="22"/>
        </w:rPr>
        <w:t>.</w:t>
      </w:r>
    </w:p>
    <w:p w:rsidR="007C4111" w:rsidRPr="00603916" w:rsidRDefault="007C4111" w:rsidP="007C4111">
      <w:pPr>
        <w:pStyle w:val="a4"/>
        <w:rPr>
          <w:i w:val="0"/>
          <w:sz w:val="22"/>
          <w:szCs w:val="22"/>
        </w:rPr>
      </w:pPr>
      <w:r w:rsidRPr="00603916">
        <w:rPr>
          <w:i w:val="0"/>
          <w:sz w:val="22"/>
          <w:szCs w:val="22"/>
        </w:rPr>
        <w:t>Варианты тестовых заданий:</w:t>
      </w:r>
    </w:p>
    <w:p w:rsidR="008A59DB" w:rsidRPr="00603916" w:rsidRDefault="008A59DB" w:rsidP="008A59DB">
      <w:pPr>
        <w:tabs>
          <w:tab w:val="left" w:pos="1702"/>
        </w:tabs>
        <w:jc w:val="both"/>
        <w:rPr>
          <w:bCs/>
          <w:sz w:val="22"/>
          <w:szCs w:val="22"/>
        </w:rPr>
      </w:pPr>
      <w:r w:rsidRPr="00603916">
        <w:rPr>
          <w:bCs/>
          <w:sz w:val="22"/>
          <w:szCs w:val="22"/>
        </w:rPr>
        <w:t xml:space="preserve">1. При открытии нового акционерного общества учредителям необходимо оплатить: </w:t>
      </w:r>
    </w:p>
    <w:p w:rsidR="008A59DB" w:rsidRPr="00603916" w:rsidRDefault="008A59DB" w:rsidP="008A59DB">
      <w:pPr>
        <w:numPr>
          <w:ilvl w:val="0"/>
          <w:numId w:val="3"/>
        </w:numPr>
        <w:tabs>
          <w:tab w:val="left" w:pos="1687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 менее 25% уставного капитала</w:t>
      </w:r>
    </w:p>
    <w:p w:rsidR="008A59DB" w:rsidRPr="00603916" w:rsidRDefault="008A59DB" w:rsidP="008A59DB">
      <w:pPr>
        <w:numPr>
          <w:ilvl w:val="0"/>
          <w:numId w:val="3"/>
        </w:numPr>
        <w:tabs>
          <w:tab w:val="left" w:pos="1687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 менее 50% уставного капитала</w:t>
      </w:r>
    </w:p>
    <w:p w:rsidR="008A59DB" w:rsidRPr="00603916" w:rsidRDefault="008A59DB" w:rsidP="008A59DB">
      <w:pPr>
        <w:numPr>
          <w:ilvl w:val="0"/>
          <w:numId w:val="3"/>
        </w:numPr>
        <w:tabs>
          <w:tab w:val="left" w:pos="1687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 менее 75% уставного капитала</w:t>
      </w:r>
    </w:p>
    <w:p w:rsidR="008A59DB" w:rsidRPr="00603916" w:rsidRDefault="008A59DB" w:rsidP="008A59DB">
      <w:pPr>
        <w:numPr>
          <w:ilvl w:val="0"/>
          <w:numId w:val="3"/>
        </w:numPr>
        <w:tabs>
          <w:tab w:val="left" w:pos="1687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100% уставного капитала</w:t>
      </w:r>
    </w:p>
    <w:p w:rsidR="008A59DB" w:rsidRPr="00603916" w:rsidRDefault="008A59DB" w:rsidP="008A59DB">
      <w:pPr>
        <w:jc w:val="both"/>
        <w:rPr>
          <w:bCs/>
          <w:sz w:val="22"/>
          <w:szCs w:val="22"/>
        </w:rPr>
      </w:pPr>
      <w:r w:rsidRPr="00603916">
        <w:rPr>
          <w:bCs/>
          <w:sz w:val="22"/>
          <w:szCs w:val="22"/>
        </w:rPr>
        <w:t>2. Для определения полной себестоимости товарной продукции необходимо к её производственной себестоимости прибавить:</w:t>
      </w:r>
    </w:p>
    <w:p w:rsidR="008A59DB" w:rsidRPr="00603916" w:rsidRDefault="008A59DB" w:rsidP="008A59DB">
      <w:pPr>
        <w:numPr>
          <w:ilvl w:val="0"/>
          <w:numId w:val="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затраты на оплату труда</w:t>
      </w:r>
    </w:p>
    <w:p w:rsidR="008A59DB" w:rsidRPr="00603916" w:rsidRDefault="008A59DB" w:rsidP="008A59DB">
      <w:pPr>
        <w:numPr>
          <w:ilvl w:val="0"/>
          <w:numId w:val="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материальные затраты</w:t>
      </w:r>
    </w:p>
    <w:p w:rsidR="008A59DB" w:rsidRPr="00603916" w:rsidRDefault="008A59DB" w:rsidP="008A59DB">
      <w:pPr>
        <w:numPr>
          <w:ilvl w:val="0"/>
          <w:numId w:val="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отчисления на социальные нужды</w:t>
      </w:r>
    </w:p>
    <w:p w:rsidR="008A59DB" w:rsidRPr="00603916" w:rsidRDefault="008A59DB" w:rsidP="008A59DB">
      <w:pPr>
        <w:numPr>
          <w:ilvl w:val="0"/>
          <w:numId w:val="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внепроизводственные расходы</w:t>
      </w:r>
    </w:p>
    <w:p w:rsidR="008A59DB" w:rsidRPr="00603916" w:rsidRDefault="008A59DB" w:rsidP="008A59DB">
      <w:pPr>
        <w:jc w:val="both"/>
        <w:rPr>
          <w:bCs/>
          <w:sz w:val="22"/>
          <w:szCs w:val="22"/>
        </w:rPr>
      </w:pPr>
      <w:r w:rsidRPr="00603916">
        <w:rPr>
          <w:bCs/>
          <w:sz w:val="22"/>
          <w:szCs w:val="22"/>
        </w:rPr>
        <w:t>3. Валовые издержки предприятия - это:</w:t>
      </w:r>
    </w:p>
    <w:p w:rsidR="008A59DB" w:rsidRPr="00603916" w:rsidRDefault="008A59DB" w:rsidP="008A59DB">
      <w:pPr>
        <w:numPr>
          <w:ilvl w:val="0"/>
          <w:numId w:val="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сумма стартовых и остаточных издержек</w:t>
      </w:r>
    </w:p>
    <w:p w:rsidR="008A59DB" w:rsidRPr="00603916" w:rsidRDefault="008A59DB" w:rsidP="008A59DB">
      <w:pPr>
        <w:numPr>
          <w:ilvl w:val="0"/>
          <w:numId w:val="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сумма постоянных и переменных издержек</w:t>
      </w:r>
    </w:p>
    <w:p w:rsidR="008A59DB" w:rsidRPr="00603916" w:rsidRDefault="008A59DB" w:rsidP="008A59DB">
      <w:pPr>
        <w:numPr>
          <w:ilvl w:val="0"/>
          <w:numId w:val="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сумма текущих и предстоящих издержек</w:t>
      </w:r>
    </w:p>
    <w:p w:rsidR="008A59DB" w:rsidRPr="00603916" w:rsidRDefault="008A59DB" w:rsidP="008A59DB">
      <w:pPr>
        <w:numPr>
          <w:ilvl w:val="0"/>
          <w:numId w:val="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расходы строго целевого назначения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4. </w:t>
      </w:r>
      <w:r w:rsidRPr="00603916">
        <w:rPr>
          <w:bCs/>
          <w:sz w:val="22"/>
          <w:szCs w:val="22"/>
        </w:rPr>
        <w:t>Для какого общества характерно следующее: участники общества не отвечают по его обязательствам и несут риск убытков, связанных с деятельностью общества, в пределах стоимости внесенных ими вкладов:</w:t>
      </w:r>
    </w:p>
    <w:p w:rsidR="008A59DB" w:rsidRPr="00603916" w:rsidRDefault="008A59DB" w:rsidP="008A59DB">
      <w:pPr>
        <w:numPr>
          <w:ilvl w:val="0"/>
          <w:numId w:val="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общество с ограниченной ответственностью (ООО)</w:t>
      </w:r>
    </w:p>
    <w:p w:rsidR="008A59DB" w:rsidRPr="00603916" w:rsidRDefault="008A59DB" w:rsidP="008A59DB">
      <w:pPr>
        <w:numPr>
          <w:ilvl w:val="0"/>
          <w:numId w:val="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общество с дополнительной ответственностью (ОДО)</w:t>
      </w:r>
    </w:p>
    <w:p w:rsidR="008A59DB" w:rsidRPr="00603916" w:rsidRDefault="008A59DB" w:rsidP="008A59DB">
      <w:pPr>
        <w:numPr>
          <w:ilvl w:val="0"/>
          <w:numId w:val="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закрытое акционерное общество (ЗАО)</w:t>
      </w:r>
    </w:p>
    <w:p w:rsidR="008A59DB" w:rsidRPr="00603916" w:rsidRDefault="008A59DB" w:rsidP="008A59DB">
      <w:pPr>
        <w:numPr>
          <w:ilvl w:val="0"/>
          <w:numId w:val="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открытое акционерное общество (ОАО)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5. </w:t>
      </w:r>
      <w:r w:rsidRPr="00603916">
        <w:rPr>
          <w:bCs/>
          <w:sz w:val="22"/>
          <w:szCs w:val="22"/>
        </w:rPr>
        <w:t>В качестве базы для расчета прибыли при определении цен и в аналитических целях используется показатель рентабельности:</w:t>
      </w:r>
    </w:p>
    <w:p w:rsidR="008A59DB" w:rsidRPr="00603916" w:rsidRDefault="008A59DB" w:rsidP="008A59DB">
      <w:pPr>
        <w:numPr>
          <w:ilvl w:val="0"/>
          <w:numId w:val="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отдельных видов продукции</w:t>
      </w:r>
    </w:p>
    <w:p w:rsidR="008A59DB" w:rsidRPr="00603916" w:rsidRDefault="008A59DB" w:rsidP="008A59DB">
      <w:pPr>
        <w:numPr>
          <w:ilvl w:val="0"/>
          <w:numId w:val="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реализации (оборота)</w:t>
      </w:r>
    </w:p>
    <w:p w:rsidR="008A59DB" w:rsidRPr="00603916" w:rsidRDefault="008A59DB" w:rsidP="008A59DB">
      <w:pPr>
        <w:numPr>
          <w:ilvl w:val="0"/>
          <w:numId w:val="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текущих активов</w:t>
      </w:r>
    </w:p>
    <w:p w:rsidR="008A59DB" w:rsidRPr="00603916" w:rsidRDefault="008A59DB" w:rsidP="008A59DB">
      <w:pPr>
        <w:numPr>
          <w:ilvl w:val="0"/>
          <w:numId w:val="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чистых активов</w:t>
      </w:r>
    </w:p>
    <w:p w:rsidR="008A59DB" w:rsidRPr="00603916" w:rsidRDefault="008A59DB" w:rsidP="008A59DB">
      <w:pPr>
        <w:numPr>
          <w:ilvl w:val="0"/>
          <w:numId w:val="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собственного капитала</w:t>
      </w:r>
    </w:p>
    <w:p w:rsidR="008A59DB" w:rsidRPr="00603916" w:rsidRDefault="008A59DB" w:rsidP="008A59DB">
      <w:pPr>
        <w:tabs>
          <w:tab w:val="num" w:pos="42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6. Производство относится к трудоемкому, если в структуре себестоимости наибольший удельный вес приходится на:</w:t>
      </w:r>
    </w:p>
    <w:p w:rsidR="008A59DB" w:rsidRPr="00603916" w:rsidRDefault="008A59DB" w:rsidP="008A59DB">
      <w:pPr>
        <w:numPr>
          <w:ilvl w:val="0"/>
          <w:numId w:val="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амортизацию</w:t>
      </w:r>
    </w:p>
    <w:p w:rsidR="008A59DB" w:rsidRPr="00603916" w:rsidRDefault="008A59DB" w:rsidP="008A59DB">
      <w:pPr>
        <w:numPr>
          <w:ilvl w:val="0"/>
          <w:numId w:val="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основные материалы</w:t>
      </w:r>
    </w:p>
    <w:p w:rsidR="008A59DB" w:rsidRPr="00603916" w:rsidRDefault="008A59DB" w:rsidP="008A59DB">
      <w:pPr>
        <w:numPr>
          <w:ilvl w:val="0"/>
          <w:numId w:val="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заработную плату</w:t>
      </w:r>
    </w:p>
    <w:p w:rsidR="008A59DB" w:rsidRPr="00603916" w:rsidRDefault="008A59DB" w:rsidP="008A59DB">
      <w:pPr>
        <w:numPr>
          <w:ilvl w:val="0"/>
          <w:numId w:val="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энергию всех видов</w:t>
      </w:r>
    </w:p>
    <w:p w:rsidR="008A59DB" w:rsidRPr="00603916" w:rsidRDefault="008A59DB" w:rsidP="008A59DB">
      <w:pPr>
        <w:numPr>
          <w:ilvl w:val="0"/>
          <w:numId w:val="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транспортные расходы</w:t>
      </w:r>
    </w:p>
    <w:p w:rsidR="008A59DB" w:rsidRPr="00603916" w:rsidRDefault="008A59DB" w:rsidP="008A59DB">
      <w:pPr>
        <w:tabs>
          <w:tab w:val="num" w:pos="42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7. К числу ненормируемых оборотных средств относятся:</w:t>
      </w:r>
    </w:p>
    <w:p w:rsidR="008A59DB" w:rsidRPr="00603916" w:rsidRDefault="008A59DB" w:rsidP="008A59DB">
      <w:pPr>
        <w:numPr>
          <w:ilvl w:val="0"/>
          <w:numId w:val="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производственные запасы</w:t>
      </w:r>
    </w:p>
    <w:p w:rsidR="008A59DB" w:rsidRPr="00603916" w:rsidRDefault="008A59DB" w:rsidP="008A59DB">
      <w:pPr>
        <w:numPr>
          <w:ilvl w:val="0"/>
          <w:numId w:val="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незавершенное производство</w:t>
      </w:r>
    </w:p>
    <w:p w:rsidR="008A59DB" w:rsidRPr="00603916" w:rsidRDefault="008A59DB" w:rsidP="008A59DB">
      <w:pPr>
        <w:numPr>
          <w:ilvl w:val="0"/>
          <w:numId w:val="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расходы будущих периодов</w:t>
      </w:r>
    </w:p>
    <w:p w:rsidR="008A59DB" w:rsidRPr="00603916" w:rsidRDefault="008A59DB" w:rsidP="008A59DB">
      <w:pPr>
        <w:numPr>
          <w:ilvl w:val="0"/>
          <w:numId w:val="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готовая продукция</w:t>
      </w:r>
    </w:p>
    <w:p w:rsidR="008A59DB" w:rsidRPr="00603916" w:rsidRDefault="008A59DB" w:rsidP="008A59DB">
      <w:pPr>
        <w:numPr>
          <w:ilvl w:val="0"/>
          <w:numId w:val="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товары в пути (отгруженная продукция)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8. К прямым затратам при определении себестоимости продукции не относятся:</w:t>
      </w:r>
    </w:p>
    <w:p w:rsidR="008A59DB" w:rsidRPr="00603916" w:rsidRDefault="008A59DB" w:rsidP="008A59DB">
      <w:pPr>
        <w:numPr>
          <w:ilvl w:val="0"/>
          <w:numId w:val="1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затраты на сырье и материалы</w:t>
      </w:r>
    </w:p>
    <w:p w:rsidR="008A59DB" w:rsidRPr="00603916" w:rsidRDefault="008A59DB" w:rsidP="008A59DB">
      <w:pPr>
        <w:numPr>
          <w:ilvl w:val="0"/>
          <w:numId w:val="1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затраты на топливо для технологических целей</w:t>
      </w:r>
    </w:p>
    <w:p w:rsidR="008A59DB" w:rsidRPr="00603916" w:rsidRDefault="008A59DB" w:rsidP="008A59DB">
      <w:pPr>
        <w:numPr>
          <w:ilvl w:val="0"/>
          <w:numId w:val="1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затраты на заработную плату основных производственных рабочих</w:t>
      </w:r>
    </w:p>
    <w:p w:rsidR="008A59DB" w:rsidRPr="00603916" w:rsidRDefault="008A59DB" w:rsidP="008A59DB">
      <w:pPr>
        <w:numPr>
          <w:ilvl w:val="0"/>
          <w:numId w:val="1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расходы по эксплуатации и содержанию оборудования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9. Запас материалов, необходимый для бесперебойной работы предприятия между двумя очередными поставками, это…</w:t>
      </w:r>
    </w:p>
    <w:p w:rsidR="008A59DB" w:rsidRPr="00603916" w:rsidRDefault="008A59DB" w:rsidP="008A59DB">
      <w:pPr>
        <w:numPr>
          <w:ilvl w:val="0"/>
          <w:numId w:val="1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страховой запас</w:t>
      </w:r>
    </w:p>
    <w:p w:rsidR="008A59DB" w:rsidRPr="00603916" w:rsidRDefault="008A59DB" w:rsidP="008A59DB">
      <w:pPr>
        <w:numPr>
          <w:ilvl w:val="0"/>
          <w:numId w:val="1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технологический запас</w:t>
      </w:r>
    </w:p>
    <w:p w:rsidR="008A59DB" w:rsidRPr="00603916" w:rsidRDefault="008A59DB" w:rsidP="008A59DB">
      <w:pPr>
        <w:numPr>
          <w:ilvl w:val="0"/>
          <w:numId w:val="1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транспортный запас</w:t>
      </w:r>
    </w:p>
    <w:p w:rsidR="008A59DB" w:rsidRPr="00603916" w:rsidRDefault="008A59DB" w:rsidP="008A59DB">
      <w:pPr>
        <w:numPr>
          <w:ilvl w:val="0"/>
          <w:numId w:val="1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текущий запас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10. Продолжительность рабочего времени, необходимого для изготовления единицы продукции или выполнения определенного объема работ, это…</w:t>
      </w:r>
    </w:p>
    <w:p w:rsidR="008A59DB" w:rsidRPr="00603916" w:rsidRDefault="008A59DB" w:rsidP="008A59DB">
      <w:pPr>
        <w:numPr>
          <w:ilvl w:val="0"/>
          <w:numId w:val="1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выработки</w:t>
      </w:r>
    </w:p>
    <w:p w:rsidR="008A59DB" w:rsidRPr="00603916" w:rsidRDefault="008A59DB" w:rsidP="008A59DB">
      <w:pPr>
        <w:numPr>
          <w:ilvl w:val="0"/>
          <w:numId w:val="1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времени</w:t>
      </w:r>
    </w:p>
    <w:p w:rsidR="008A59DB" w:rsidRPr="00603916" w:rsidRDefault="008A59DB" w:rsidP="008A59DB">
      <w:pPr>
        <w:numPr>
          <w:ilvl w:val="0"/>
          <w:numId w:val="1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обслуживания</w:t>
      </w:r>
    </w:p>
    <w:p w:rsidR="008A59DB" w:rsidRPr="00603916" w:rsidRDefault="008A59DB" w:rsidP="008A59DB">
      <w:pPr>
        <w:numPr>
          <w:ilvl w:val="0"/>
          <w:numId w:val="1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норма численности 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11. Количество единиц продукции, которое должно быть изготовлено одним работником (бригадой) за определенное время, это…</w:t>
      </w:r>
    </w:p>
    <w:p w:rsidR="008A59DB" w:rsidRPr="00603916" w:rsidRDefault="008A59DB" w:rsidP="008A59DB">
      <w:pPr>
        <w:numPr>
          <w:ilvl w:val="0"/>
          <w:numId w:val="1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времени</w:t>
      </w:r>
    </w:p>
    <w:p w:rsidR="008A59DB" w:rsidRPr="00603916" w:rsidRDefault="008A59DB" w:rsidP="008A59DB">
      <w:pPr>
        <w:numPr>
          <w:ilvl w:val="0"/>
          <w:numId w:val="1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обслуживания</w:t>
      </w:r>
    </w:p>
    <w:p w:rsidR="008A59DB" w:rsidRPr="00603916" w:rsidRDefault="008A59DB" w:rsidP="008A59DB">
      <w:pPr>
        <w:numPr>
          <w:ilvl w:val="0"/>
          <w:numId w:val="1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численности</w:t>
      </w:r>
    </w:p>
    <w:p w:rsidR="008A59DB" w:rsidRPr="00603916" w:rsidRDefault="008A59DB" w:rsidP="008A59DB">
      <w:pPr>
        <w:numPr>
          <w:ilvl w:val="0"/>
          <w:numId w:val="1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выработки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12. Продукция, отправленная покупателям, независимо от того оплачена она или нет, это…</w:t>
      </w:r>
    </w:p>
    <w:p w:rsidR="008A59DB" w:rsidRPr="00603916" w:rsidRDefault="008A59DB" w:rsidP="008A59DB">
      <w:pPr>
        <w:numPr>
          <w:ilvl w:val="0"/>
          <w:numId w:val="1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товарная продукция</w:t>
      </w:r>
    </w:p>
    <w:p w:rsidR="008A59DB" w:rsidRPr="00603916" w:rsidRDefault="008A59DB" w:rsidP="008A59DB">
      <w:pPr>
        <w:numPr>
          <w:ilvl w:val="0"/>
          <w:numId w:val="1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валовая продукция</w:t>
      </w:r>
    </w:p>
    <w:p w:rsidR="008A59DB" w:rsidRPr="00603916" w:rsidRDefault="008A59DB" w:rsidP="008A59DB">
      <w:pPr>
        <w:numPr>
          <w:ilvl w:val="0"/>
          <w:numId w:val="1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отгруженная продукция</w:t>
      </w:r>
    </w:p>
    <w:p w:rsidR="008A59DB" w:rsidRPr="00603916" w:rsidRDefault="008A59DB" w:rsidP="008A59DB">
      <w:pPr>
        <w:numPr>
          <w:ilvl w:val="0"/>
          <w:numId w:val="1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реализованная продукция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13. Стоимость реализованной продукции без учета материальных затрат, это…</w:t>
      </w:r>
    </w:p>
    <w:p w:rsidR="008A59DB" w:rsidRPr="00603916" w:rsidRDefault="008A59DB" w:rsidP="008A59DB">
      <w:pPr>
        <w:numPr>
          <w:ilvl w:val="0"/>
          <w:numId w:val="1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товарная продукция</w:t>
      </w:r>
    </w:p>
    <w:p w:rsidR="008A59DB" w:rsidRPr="00603916" w:rsidRDefault="008A59DB" w:rsidP="008A59DB">
      <w:pPr>
        <w:numPr>
          <w:ilvl w:val="0"/>
          <w:numId w:val="1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чистая продукция</w:t>
      </w:r>
    </w:p>
    <w:p w:rsidR="008A59DB" w:rsidRPr="00603916" w:rsidRDefault="008A59DB" w:rsidP="008A59DB">
      <w:pPr>
        <w:numPr>
          <w:ilvl w:val="0"/>
          <w:numId w:val="1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отгруженная продукция</w:t>
      </w:r>
    </w:p>
    <w:p w:rsidR="008A59DB" w:rsidRPr="00603916" w:rsidRDefault="008A59DB" w:rsidP="008A59DB">
      <w:pPr>
        <w:numPr>
          <w:ilvl w:val="0"/>
          <w:numId w:val="1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реализованная продукция</w:t>
      </w:r>
    </w:p>
    <w:p w:rsidR="008A59DB" w:rsidRPr="00603916" w:rsidRDefault="008A59DB" w:rsidP="008A59DB">
      <w:pPr>
        <w:tabs>
          <w:tab w:val="left" w:pos="709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14. Предельная часовая совокупность мощностей средств труда предприятия при полном годовом календарном фонде времени работы в течение всего срока их физической службы, это…</w:t>
      </w:r>
    </w:p>
    <w:p w:rsidR="008A59DB" w:rsidRPr="00603916" w:rsidRDefault="008A59DB" w:rsidP="008A59DB">
      <w:pPr>
        <w:numPr>
          <w:ilvl w:val="0"/>
          <w:numId w:val="1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практическая мощность</w:t>
      </w:r>
    </w:p>
    <w:p w:rsidR="008A59DB" w:rsidRPr="00603916" w:rsidRDefault="008A59DB" w:rsidP="008A59DB">
      <w:pPr>
        <w:numPr>
          <w:ilvl w:val="0"/>
          <w:numId w:val="1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экономическая мощность</w:t>
      </w:r>
    </w:p>
    <w:p w:rsidR="008A59DB" w:rsidRPr="00603916" w:rsidRDefault="008A59DB" w:rsidP="008A59DB">
      <w:pPr>
        <w:numPr>
          <w:ilvl w:val="0"/>
          <w:numId w:val="1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среднегодовая мощность</w:t>
      </w:r>
    </w:p>
    <w:p w:rsidR="008A59DB" w:rsidRPr="00603916" w:rsidRDefault="008A59DB" w:rsidP="008A59DB">
      <w:pPr>
        <w:numPr>
          <w:ilvl w:val="0"/>
          <w:numId w:val="1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проектная мощность</w:t>
      </w:r>
    </w:p>
    <w:p w:rsidR="008A59DB" w:rsidRPr="00603916" w:rsidRDefault="008A59DB" w:rsidP="008A59DB">
      <w:pPr>
        <w:tabs>
          <w:tab w:val="left" w:pos="709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15. Отношение планового, или фактического, выпуска продукции к величине производственной мощности называется:</w:t>
      </w:r>
    </w:p>
    <w:p w:rsidR="008A59DB" w:rsidRPr="00603916" w:rsidRDefault="008A59DB" w:rsidP="008A59DB">
      <w:pPr>
        <w:numPr>
          <w:ilvl w:val="0"/>
          <w:numId w:val="1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сменности</w:t>
      </w:r>
    </w:p>
    <w:p w:rsidR="008A59DB" w:rsidRPr="00603916" w:rsidRDefault="008A59DB" w:rsidP="008A59DB">
      <w:pPr>
        <w:numPr>
          <w:ilvl w:val="0"/>
          <w:numId w:val="1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загрузки оборудования</w:t>
      </w:r>
    </w:p>
    <w:p w:rsidR="008A59DB" w:rsidRPr="00603916" w:rsidRDefault="008A59DB" w:rsidP="008A59DB">
      <w:pPr>
        <w:numPr>
          <w:ilvl w:val="0"/>
          <w:numId w:val="1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интегральный коэффициент использования времени работы оборудования</w:t>
      </w:r>
    </w:p>
    <w:p w:rsidR="008A59DB" w:rsidRPr="00603916" w:rsidRDefault="008A59DB" w:rsidP="008A59DB">
      <w:pPr>
        <w:numPr>
          <w:ilvl w:val="0"/>
          <w:numId w:val="1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использования производственной мощности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16. К производственным  запасам предприятия не относятся:</w:t>
      </w:r>
    </w:p>
    <w:p w:rsidR="008A59DB" w:rsidRPr="00603916" w:rsidRDefault="008A59DB" w:rsidP="008A59DB">
      <w:pPr>
        <w:numPr>
          <w:ilvl w:val="0"/>
          <w:numId w:val="1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текущие запасы </w:t>
      </w:r>
    </w:p>
    <w:p w:rsidR="008A59DB" w:rsidRPr="00603916" w:rsidRDefault="008A59DB" w:rsidP="008A59DB">
      <w:pPr>
        <w:numPr>
          <w:ilvl w:val="0"/>
          <w:numId w:val="1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страховой запас</w:t>
      </w:r>
    </w:p>
    <w:p w:rsidR="008A59DB" w:rsidRPr="00603916" w:rsidRDefault="008A59DB" w:rsidP="008A59DB">
      <w:pPr>
        <w:numPr>
          <w:ilvl w:val="0"/>
          <w:numId w:val="1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транспортный запас</w:t>
      </w:r>
    </w:p>
    <w:p w:rsidR="008A59DB" w:rsidRPr="00603916" w:rsidRDefault="008A59DB" w:rsidP="008A59DB">
      <w:pPr>
        <w:numPr>
          <w:ilvl w:val="0"/>
          <w:numId w:val="1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технологический запас</w:t>
      </w:r>
    </w:p>
    <w:p w:rsidR="008A59DB" w:rsidRPr="00603916" w:rsidRDefault="008A59DB" w:rsidP="008A59DB">
      <w:pPr>
        <w:numPr>
          <w:ilvl w:val="0"/>
          <w:numId w:val="1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запасы неустановленного оборудования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17. Отношение стоимости выбывших в течение года основных производственных фондов предприятия к стоимости основных производственных фондов на начало года, называется:</w:t>
      </w:r>
    </w:p>
    <w:p w:rsidR="008A59DB" w:rsidRPr="00603916" w:rsidRDefault="008A59DB" w:rsidP="008A59DB">
      <w:pPr>
        <w:numPr>
          <w:ilvl w:val="0"/>
          <w:numId w:val="1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ввода</w:t>
      </w:r>
    </w:p>
    <w:p w:rsidR="008A59DB" w:rsidRPr="00603916" w:rsidRDefault="008A59DB" w:rsidP="008A59DB">
      <w:pPr>
        <w:numPr>
          <w:ilvl w:val="0"/>
          <w:numId w:val="1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прироста</w:t>
      </w:r>
    </w:p>
    <w:p w:rsidR="008A59DB" w:rsidRPr="00603916" w:rsidRDefault="008A59DB" w:rsidP="008A59DB">
      <w:pPr>
        <w:numPr>
          <w:ilvl w:val="0"/>
          <w:numId w:val="1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роста</w:t>
      </w:r>
    </w:p>
    <w:p w:rsidR="008A59DB" w:rsidRPr="00603916" w:rsidRDefault="008A59DB" w:rsidP="008A59DB">
      <w:pPr>
        <w:numPr>
          <w:ilvl w:val="0"/>
          <w:numId w:val="19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выбытия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18. Отношение стоимости вновь введенных в течение года основных производственных фондов предприятия к стоимости основных производственных фондов на конец года, называется:</w:t>
      </w:r>
    </w:p>
    <w:p w:rsidR="008A59DB" w:rsidRPr="00603916" w:rsidRDefault="008A59DB" w:rsidP="008A59DB">
      <w:pPr>
        <w:numPr>
          <w:ilvl w:val="0"/>
          <w:numId w:val="2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ввода</w:t>
      </w:r>
    </w:p>
    <w:p w:rsidR="008A59DB" w:rsidRPr="00603916" w:rsidRDefault="008A59DB" w:rsidP="008A59DB">
      <w:pPr>
        <w:numPr>
          <w:ilvl w:val="0"/>
          <w:numId w:val="2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прироста</w:t>
      </w:r>
    </w:p>
    <w:p w:rsidR="008A59DB" w:rsidRPr="00603916" w:rsidRDefault="008A59DB" w:rsidP="008A59DB">
      <w:pPr>
        <w:numPr>
          <w:ilvl w:val="0"/>
          <w:numId w:val="2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роста</w:t>
      </w:r>
    </w:p>
    <w:p w:rsidR="008A59DB" w:rsidRPr="00603916" w:rsidRDefault="008A59DB" w:rsidP="008A59DB">
      <w:pPr>
        <w:numPr>
          <w:ilvl w:val="0"/>
          <w:numId w:val="20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выбытия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19. Отношение действительного фонда рабочего времени к установленной норме времени на единицу продукции, называется:</w:t>
      </w:r>
    </w:p>
    <w:p w:rsidR="008A59DB" w:rsidRPr="00603916" w:rsidRDefault="008A59DB" w:rsidP="008A59DB">
      <w:pPr>
        <w:numPr>
          <w:ilvl w:val="0"/>
          <w:numId w:val="2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выработки</w:t>
      </w:r>
    </w:p>
    <w:p w:rsidR="008A59DB" w:rsidRPr="00603916" w:rsidRDefault="008A59DB" w:rsidP="008A59DB">
      <w:pPr>
        <w:numPr>
          <w:ilvl w:val="0"/>
          <w:numId w:val="2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времени</w:t>
      </w:r>
    </w:p>
    <w:p w:rsidR="008A59DB" w:rsidRPr="00603916" w:rsidRDefault="008A59DB" w:rsidP="008A59DB">
      <w:pPr>
        <w:numPr>
          <w:ilvl w:val="0"/>
          <w:numId w:val="2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обслуживания</w:t>
      </w:r>
    </w:p>
    <w:p w:rsidR="008A59DB" w:rsidRPr="00603916" w:rsidRDefault="008A59DB" w:rsidP="008A59DB">
      <w:pPr>
        <w:numPr>
          <w:ilvl w:val="0"/>
          <w:numId w:val="21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численности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20. Отношение действительного фонда рабочего времени к установленной норме времени на обслуживание единицы оборудования, называется:</w:t>
      </w:r>
    </w:p>
    <w:p w:rsidR="008A59DB" w:rsidRPr="00603916" w:rsidRDefault="008A59DB" w:rsidP="008A59DB">
      <w:pPr>
        <w:numPr>
          <w:ilvl w:val="0"/>
          <w:numId w:val="2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выработки</w:t>
      </w:r>
    </w:p>
    <w:p w:rsidR="008A59DB" w:rsidRPr="00603916" w:rsidRDefault="008A59DB" w:rsidP="008A59DB">
      <w:pPr>
        <w:numPr>
          <w:ilvl w:val="0"/>
          <w:numId w:val="2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времени</w:t>
      </w:r>
    </w:p>
    <w:p w:rsidR="008A59DB" w:rsidRPr="00603916" w:rsidRDefault="008A59DB" w:rsidP="008A59DB">
      <w:pPr>
        <w:numPr>
          <w:ilvl w:val="0"/>
          <w:numId w:val="2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обслуживания</w:t>
      </w:r>
    </w:p>
    <w:p w:rsidR="008A59DB" w:rsidRPr="00603916" w:rsidRDefault="008A59DB" w:rsidP="008A59DB">
      <w:pPr>
        <w:numPr>
          <w:ilvl w:val="0"/>
          <w:numId w:val="22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норма численности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21. Стоимость основных производственных фондов представляющая собой разницу между полной первоначальной и полной восстановительной стоимостью и начисленным износом, называется:</w:t>
      </w:r>
    </w:p>
    <w:p w:rsidR="008A59DB" w:rsidRPr="00603916" w:rsidRDefault="008A59DB" w:rsidP="008A59DB">
      <w:pPr>
        <w:numPr>
          <w:ilvl w:val="0"/>
          <w:numId w:val="2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среднегодовая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балансовая стоимость основных производственных фондов </w:t>
      </w:r>
    </w:p>
    <w:p w:rsidR="008A59DB" w:rsidRPr="00603916" w:rsidRDefault="008A59DB" w:rsidP="008A59DB">
      <w:pPr>
        <w:numPr>
          <w:ilvl w:val="0"/>
          <w:numId w:val="2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первоначальная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остаточная стоимость основных производственных фондов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22. Стоимость основных производственных фондов, по которой основные фонды учитываются в балансе предприятия по данным бухгалтерского учета об их наличии и движении, называется:</w:t>
      </w:r>
    </w:p>
    <w:p w:rsidR="008A59DB" w:rsidRPr="00603916" w:rsidRDefault="008A59DB" w:rsidP="008A59DB">
      <w:pPr>
        <w:numPr>
          <w:ilvl w:val="0"/>
          <w:numId w:val="2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среднегодовая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балансовая стоимость основных производственных фондов </w:t>
      </w:r>
    </w:p>
    <w:p w:rsidR="008A59DB" w:rsidRPr="00603916" w:rsidRDefault="008A59DB" w:rsidP="008A59DB">
      <w:pPr>
        <w:numPr>
          <w:ilvl w:val="0"/>
          <w:numId w:val="2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первоначальная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4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остаточная стоимость основных производственных фондов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23. Отношение величины объема товарной продукции к величине остатков оборотных средств предприятия, это…</w:t>
      </w:r>
    </w:p>
    <w:p w:rsidR="008A59DB" w:rsidRPr="00603916" w:rsidRDefault="008A59DB" w:rsidP="008A59DB">
      <w:pPr>
        <w:numPr>
          <w:ilvl w:val="0"/>
          <w:numId w:val="2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оборачиваемости оборотных средств</w:t>
      </w:r>
    </w:p>
    <w:p w:rsidR="008A59DB" w:rsidRPr="00603916" w:rsidRDefault="008A59DB" w:rsidP="008A59DB">
      <w:pPr>
        <w:numPr>
          <w:ilvl w:val="0"/>
          <w:numId w:val="2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количество оборотов за период</w:t>
      </w:r>
    </w:p>
    <w:p w:rsidR="008A59DB" w:rsidRPr="00603916" w:rsidRDefault="008A59DB" w:rsidP="008A59DB">
      <w:pPr>
        <w:numPr>
          <w:ilvl w:val="0"/>
          <w:numId w:val="2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загрузки средств в обороте</w:t>
      </w:r>
    </w:p>
    <w:p w:rsidR="008A59DB" w:rsidRPr="00603916" w:rsidRDefault="008A59DB" w:rsidP="008A59DB">
      <w:pPr>
        <w:numPr>
          <w:ilvl w:val="0"/>
          <w:numId w:val="2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длительность одного оборота оборотных средств</w:t>
      </w:r>
    </w:p>
    <w:p w:rsidR="008A59DB" w:rsidRPr="00603916" w:rsidRDefault="008A59DB" w:rsidP="008A59DB">
      <w:pPr>
        <w:pStyle w:val="a4"/>
        <w:rPr>
          <w:b w:val="0"/>
          <w:i w:val="0"/>
          <w:sz w:val="22"/>
          <w:szCs w:val="22"/>
        </w:rPr>
      </w:pPr>
      <w:r w:rsidRPr="00603916">
        <w:rPr>
          <w:b w:val="0"/>
          <w:i w:val="0"/>
          <w:sz w:val="22"/>
          <w:szCs w:val="22"/>
        </w:rPr>
        <w:t>24. Стоимость основных производственных фондов на начало года, включая стоимость введенных и ликвидированных в течение года фондов, отражает:</w:t>
      </w:r>
    </w:p>
    <w:p w:rsidR="008A59DB" w:rsidRPr="00603916" w:rsidRDefault="008A59DB" w:rsidP="008A59DB">
      <w:pPr>
        <w:numPr>
          <w:ilvl w:val="0"/>
          <w:numId w:val="2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балансовая стоимость основных производственных фондов </w:t>
      </w:r>
    </w:p>
    <w:p w:rsidR="008A59DB" w:rsidRPr="00603916" w:rsidRDefault="008A59DB" w:rsidP="008A59DB">
      <w:pPr>
        <w:numPr>
          <w:ilvl w:val="0"/>
          <w:numId w:val="2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первоначальная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среднегодовая стоимость основных производственных фондов</w:t>
      </w:r>
    </w:p>
    <w:p w:rsidR="008A59DB" w:rsidRPr="00603916" w:rsidRDefault="008A59DB" w:rsidP="008A59DB">
      <w:pPr>
        <w:numPr>
          <w:ilvl w:val="0"/>
          <w:numId w:val="26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остаточная стоимость основных производственных фондов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25. К методам оценки эффективности проектов основанных на учетных оценках не относится:</w:t>
      </w:r>
    </w:p>
    <w:p w:rsidR="008A59DB" w:rsidRPr="00603916" w:rsidRDefault="008A59DB" w:rsidP="008A59DB">
      <w:pPr>
        <w:numPr>
          <w:ilvl w:val="0"/>
          <w:numId w:val="2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период окупаемости</w:t>
      </w:r>
    </w:p>
    <w:p w:rsidR="008A59DB" w:rsidRPr="00603916" w:rsidRDefault="008A59DB" w:rsidP="008A59DB">
      <w:pPr>
        <w:numPr>
          <w:ilvl w:val="0"/>
          <w:numId w:val="2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эффективности инвестиций</w:t>
      </w:r>
    </w:p>
    <w:p w:rsidR="008A59DB" w:rsidRPr="00603916" w:rsidRDefault="008A59DB" w:rsidP="008A59DB">
      <w:pPr>
        <w:numPr>
          <w:ilvl w:val="0"/>
          <w:numId w:val="2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покрытия долга</w:t>
      </w:r>
    </w:p>
    <w:p w:rsidR="008A59DB" w:rsidRPr="00603916" w:rsidRDefault="008A59DB" w:rsidP="008A59DB">
      <w:pPr>
        <w:numPr>
          <w:ilvl w:val="0"/>
          <w:numId w:val="27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внутренняя норма доходности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26. К методам оценки эффективности проектов основанных на дисконтированных оценках не относится:</w:t>
      </w:r>
    </w:p>
    <w:p w:rsidR="008A59DB" w:rsidRPr="00603916" w:rsidRDefault="008A59DB" w:rsidP="008A59DB">
      <w:pPr>
        <w:numPr>
          <w:ilvl w:val="0"/>
          <w:numId w:val="2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чистый дисконтированный доход</w:t>
      </w:r>
    </w:p>
    <w:p w:rsidR="008A59DB" w:rsidRPr="00603916" w:rsidRDefault="008A59DB" w:rsidP="008A59DB">
      <w:pPr>
        <w:numPr>
          <w:ilvl w:val="0"/>
          <w:numId w:val="2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внутренняя норма доходности</w:t>
      </w:r>
    </w:p>
    <w:p w:rsidR="008A59DB" w:rsidRPr="00603916" w:rsidRDefault="008A59DB" w:rsidP="008A59DB">
      <w:pPr>
        <w:numPr>
          <w:ilvl w:val="0"/>
          <w:numId w:val="2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индекс рентабельности</w:t>
      </w:r>
    </w:p>
    <w:p w:rsidR="008A59DB" w:rsidRPr="00603916" w:rsidRDefault="008A59DB" w:rsidP="008A59DB">
      <w:pPr>
        <w:numPr>
          <w:ilvl w:val="0"/>
          <w:numId w:val="28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период окупаемости </w:t>
      </w:r>
    </w:p>
    <w:p w:rsidR="008A59DB" w:rsidRPr="00603916" w:rsidRDefault="008A59DB" w:rsidP="008A59DB">
      <w:pPr>
        <w:pStyle w:val="2"/>
        <w:spacing w:after="0" w:line="240" w:lineRule="auto"/>
        <w:jc w:val="both"/>
        <w:rPr>
          <w:sz w:val="22"/>
          <w:szCs w:val="22"/>
        </w:rPr>
      </w:pPr>
      <w:r w:rsidRPr="00603916">
        <w:rPr>
          <w:sz w:val="22"/>
          <w:szCs w:val="22"/>
        </w:rPr>
        <w:t>27. Длительность производственного цикла не включает в себя:</w:t>
      </w:r>
    </w:p>
    <w:p w:rsidR="008A59DB" w:rsidRPr="00603916" w:rsidRDefault="008A59DB" w:rsidP="008A59DB">
      <w:pPr>
        <w:pStyle w:val="20"/>
        <w:numPr>
          <w:ilvl w:val="0"/>
          <w:numId w:val="29"/>
        </w:numPr>
        <w:tabs>
          <w:tab w:val="left" w:pos="1080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время технологических операций</w:t>
      </w:r>
    </w:p>
    <w:p w:rsidR="008A59DB" w:rsidRPr="00603916" w:rsidRDefault="008A59DB" w:rsidP="008A59DB">
      <w:pPr>
        <w:pStyle w:val="20"/>
        <w:numPr>
          <w:ilvl w:val="0"/>
          <w:numId w:val="29"/>
        </w:numPr>
        <w:tabs>
          <w:tab w:val="left" w:pos="1080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время работ подготовительно-заключительного характера</w:t>
      </w:r>
    </w:p>
    <w:p w:rsidR="008A59DB" w:rsidRPr="00603916" w:rsidRDefault="008A59DB" w:rsidP="008A59DB">
      <w:pPr>
        <w:pStyle w:val="20"/>
        <w:numPr>
          <w:ilvl w:val="0"/>
          <w:numId w:val="29"/>
        </w:numPr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время простоев оборудования связанных с внеплановым ремонтом</w:t>
      </w:r>
    </w:p>
    <w:p w:rsidR="008A59DB" w:rsidRPr="00603916" w:rsidRDefault="008A59DB" w:rsidP="008A59DB">
      <w:pPr>
        <w:pStyle w:val="20"/>
        <w:numPr>
          <w:ilvl w:val="0"/>
          <w:numId w:val="29"/>
        </w:numPr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время контрольных операций</w:t>
      </w:r>
    </w:p>
    <w:p w:rsidR="008A59DB" w:rsidRPr="00603916" w:rsidRDefault="008A59DB" w:rsidP="008A59DB">
      <w:pPr>
        <w:pStyle w:val="20"/>
        <w:numPr>
          <w:ilvl w:val="0"/>
          <w:numId w:val="29"/>
        </w:numPr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время перерывов, обусловленных режимом труда</w:t>
      </w:r>
    </w:p>
    <w:p w:rsidR="008A59DB" w:rsidRPr="00603916" w:rsidRDefault="008A59DB" w:rsidP="008A59DB">
      <w:pPr>
        <w:pStyle w:val="20"/>
        <w:tabs>
          <w:tab w:val="left" w:pos="993"/>
        </w:tabs>
        <w:spacing w:after="0" w:line="240" w:lineRule="auto"/>
        <w:ind w:left="0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28. Расходы включающие затраты связанные с реализацией продукции (упаковка, отгрузка, реклама и др.), а также различного рода отчисления и платежи при типовой группировке затрат по статьям калькуляции называются:</w:t>
      </w:r>
    </w:p>
    <w:p w:rsidR="008A59DB" w:rsidRPr="00603916" w:rsidRDefault="008A59DB" w:rsidP="008A59DB">
      <w:pPr>
        <w:pStyle w:val="20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расходы на подготовку и освоение нового производства</w:t>
      </w:r>
    </w:p>
    <w:p w:rsidR="008A59DB" w:rsidRPr="00603916" w:rsidRDefault="008A59DB" w:rsidP="008A59DB">
      <w:pPr>
        <w:pStyle w:val="20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общепроизводственные расходы</w:t>
      </w:r>
    </w:p>
    <w:p w:rsidR="008A59DB" w:rsidRPr="00603916" w:rsidRDefault="008A59DB" w:rsidP="008A59DB">
      <w:pPr>
        <w:pStyle w:val="20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внепроизводственные расходы</w:t>
      </w:r>
    </w:p>
    <w:p w:rsidR="008A59DB" w:rsidRPr="00603916" w:rsidRDefault="008A59DB" w:rsidP="008A59DB">
      <w:pPr>
        <w:pStyle w:val="20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цеховые расходы</w:t>
      </w:r>
    </w:p>
    <w:p w:rsidR="008A59DB" w:rsidRPr="00603916" w:rsidRDefault="008A59DB" w:rsidP="008A59DB">
      <w:pPr>
        <w:pStyle w:val="20"/>
        <w:tabs>
          <w:tab w:val="left" w:pos="993"/>
        </w:tabs>
        <w:spacing w:after="0" w:line="240" w:lineRule="auto"/>
        <w:ind w:left="0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29. Расходы включающие затраты на техническое обслуживание машин и механизмов, текущий и капитальный ремонт оборудования, цехового транспорта и инструментов, амортизацию основных фондов закрепленных за цехами при типовой группировке затрат по статьям калькуляции называются:</w:t>
      </w:r>
    </w:p>
    <w:p w:rsidR="008A59DB" w:rsidRPr="00603916" w:rsidRDefault="008A59DB" w:rsidP="008A59DB">
      <w:pPr>
        <w:pStyle w:val="20"/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расходы на подготовку и освоение нового производства</w:t>
      </w:r>
    </w:p>
    <w:p w:rsidR="008A59DB" w:rsidRPr="00603916" w:rsidRDefault="008A59DB" w:rsidP="008A59DB">
      <w:pPr>
        <w:pStyle w:val="20"/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общепроизводственные расходы</w:t>
      </w:r>
    </w:p>
    <w:p w:rsidR="008A59DB" w:rsidRPr="00603916" w:rsidRDefault="008A59DB" w:rsidP="008A59DB">
      <w:pPr>
        <w:pStyle w:val="20"/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расходы по содержанию и эксплуатации оборудования</w:t>
      </w:r>
    </w:p>
    <w:p w:rsidR="008A59DB" w:rsidRPr="00603916" w:rsidRDefault="008A59DB" w:rsidP="008A59DB">
      <w:pPr>
        <w:pStyle w:val="20"/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bCs/>
          <w:iCs/>
          <w:sz w:val="22"/>
          <w:szCs w:val="22"/>
        </w:rPr>
      </w:pPr>
      <w:r w:rsidRPr="00603916">
        <w:rPr>
          <w:bCs/>
          <w:iCs/>
          <w:sz w:val="22"/>
          <w:szCs w:val="22"/>
        </w:rPr>
        <w:t>цеховые расходы</w:t>
      </w:r>
    </w:p>
    <w:p w:rsidR="008A59DB" w:rsidRPr="00603916" w:rsidRDefault="008A59DB" w:rsidP="0011501F">
      <w:pPr>
        <w:pStyle w:val="30"/>
        <w:ind w:firstLine="0"/>
        <w:rPr>
          <w:sz w:val="22"/>
          <w:szCs w:val="22"/>
        </w:rPr>
      </w:pPr>
      <w:r w:rsidRPr="00603916">
        <w:rPr>
          <w:sz w:val="22"/>
          <w:szCs w:val="22"/>
        </w:rPr>
        <w:t>30. Отношение величины собственного капитала к величине общих обязательств предприятия, это…</w:t>
      </w:r>
    </w:p>
    <w:p w:rsidR="008A59DB" w:rsidRPr="00603916" w:rsidRDefault="008A59DB" w:rsidP="008A59DB">
      <w:pPr>
        <w:pStyle w:val="30"/>
        <w:numPr>
          <w:ilvl w:val="0"/>
          <w:numId w:val="32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коэффициент общей ликвидности</w:t>
      </w:r>
    </w:p>
    <w:p w:rsidR="008A59DB" w:rsidRPr="00603916" w:rsidRDefault="008A59DB" w:rsidP="008A59DB">
      <w:pPr>
        <w:pStyle w:val="30"/>
        <w:numPr>
          <w:ilvl w:val="0"/>
          <w:numId w:val="32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коэффициент платежеспособности</w:t>
      </w:r>
    </w:p>
    <w:p w:rsidR="008A59DB" w:rsidRPr="00603916" w:rsidRDefault="008A59DB" w:rsidP="008A59DB">
      <w:pPr>
        <w:pStyle w:val="30"/>
        <w:numPr>
          <w:ilvl w:val="0"/>
          <w:numId w:val="32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коэффициент покрытия</w:t>
      </w:r>
    </w:p>
    <w:p w:rsidR="008A59DB" w:rsidRPr="00603916" w:rsidRDefault="008A59DB" w:rsidP="008A59DB">
      <w:pPr>
        <w:pStyle w:val="30"/>
        <w:numPr>
          <w:ilvl w:val="0"/>
          <w:numId w:val="32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коэффициент общей ликвидности</w:t>
      </w:r>
    </w:p>
    <w:p w:rsidR="008A59DB" w:rsidRPr="00603916" w:rsidRDefault="008A59DB" w:rsidP="0011501F">
      <w:pPr>
        <w:pStyle w:val="30"/>
        <w:ind w:firstLine="0"/>
        <w:rPr>
          <w:sz w:val="22"/>
          <w:szCs w:val="22"/>
        </w:rPr>
      </w:pPr>
      <w:r w:rsidRPr="00603916">
        <w:rPr>
          <w:sz w:val="22"/>
          <w:szCs w:val="22"/>
        </w:rPr>
        <w:t>31. Уставной фонд – это зафиксированная сумма…</w:t>
      </w:r>
    </w:p>
    <w:p w:rsidR="008A59DB" w:rsidRPr="00603916" w:rsidRDefault="008A59DB" w:rsidP="008A59DB">
      <w:pPr>
        <w:numPr>
          <w:ilvl w:val="0"/>
          <w:numId w:val="33"/>
        </w:numPr>
        <w:tabs>
          <w:tab w:val="left" w:pos="423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только основного капитала</w:t>
      </w:r>
    </w:p>
    <w:p w:rsidR="008A59DB" w:rsidRPr="00603916" w:rsidRDefault="008A59DB" w:rsidP="008A59DB">
      <w:pPr>
        <w:numPr>
          <w:ilvl w:val="0"/>
          <w:numId w:val="33"/>
        </w:numPr>
        <w:tabs>
          <w:tab w:val="left" w:pos="423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только оборотного капитала</w:t>
      </w:r>
    </w:p>
    <w:p w:rsidR="008A59DB" w:rsidRPr="00603916" w:rsidRDefault="008A59DB" w:rsidP="008A59DB">
      <w:pPr>
        <w:numPr>
          <w:ilvl w:val="0"/>
          <w:numId w:val="33"/>
        </w:numPr>
        <w:tabs>
          <w:tab w:val="left" w:pos="423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акционерного капитала</w:t>
      </w:r>
    </w:p>
    <w:p w:rsidR="008A59DB" w:rsidRPr="00603916" w:rsidRDefault="008A59DB" w:rsidP="008A59DB">
      <w:pPr>
        <w:numPr>
          <w:ilvl w:val="0"/>
          <w:numId w:val="33"/>
        </w:numPr>
        <w:tabs>
          <w:tab w:val="left" w:pos="423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основного и оборотного капитала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32. Структура основных фондов – это…</w:t>
      </w:r>
    </w:p>
    <w:p w:rsidR="008A59DB" w:rsidRPr="00603916" w:rsidRDefault="008A59DB" w:rsidP="008A59DB">
      <w:pPr>
        <w:numPr>
          <w:ilvl w:val="0"/>
          <w:numId w:val="34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перечень основных фондов</w:t>
      </w:r>
    </w:p>
    <w:p w:rsidR="008A59DB" w:rsidRPr="00603916" w:rsidRDefault="008A59DB" w:rsidP="008A59DB">
      <w:pPr>
        <w:numPr>
          <w:ilvl w:val="0"/>
          <w:numId w:val="34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доля стоимости каждого вида основных фондов в их общей стоимости</w:t>
      </w:r>
    </w:p>
    <w:p w:rsidR="008A59DB" w:rsidRPr="00603916" w:rsidRDefault="008A59DB" w:rsidP="008A59DB">
      <w:pPr>
        <w:numPr>
          <w:ilvl w:val="0"/>
          <w:numId w:val="34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общая стоимость основных фондов</w:t>
      </w:r>
    </w:p>
    <w:p w:rsidR="008A59DB" w:rsidRPr="00603916" w:rsidRDefault="008A59DB" w:rsidP="008A59DB">
      <w:pPr>
        <w:numPr>
          <w:ilvl w:val="0"/>
          <w:numId w:val="34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классификация основных фондов в зависимости от их фондоотдачи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33. По характеру использования в производственном процессе основные фонды делятся на:</w:t>
      </w:r>
    </w:p>
    <w:p w:rsidR="008A59DB" w:rsidRPr="00603916" w:rsidRDefault="008A59DB" w:rsidP="008A59DB">
      <w:pPr>
        <w:numPr>
          <w:ilvl w:val="0"/>
          <w:numId w:val="35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основные фонды в эксплуатации, запасе (резерве)</w:t>
      </w:r>
    </w:p>
    <w:p w:rsidR="008A59DB" w:rsidRPr="00603916" w:rsidRDefault="008A59DB" w:rsidP="008A59DB">
      <w:pPr>
        <w:numPr>
          <w:ilvl w:val="0"/>
          <w:numId w:val="35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активные и пассивные основные фонды</w:t>
      </w:r>
    </w:p>
    <w:p w:rsidR="008A59DB" w:rsidRPr="00603916" w:rsidRDefault="008A59DB" w:rsidP="008A59DB">
      <w:pPr>
        <w:numPr>
          <w:ilvl w:val="0"/>
          <w:numId w:val="35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основные фонды в стадии достройки, реконструкции</w:t>
      </w:r>
    </w:p>
    <w:p w:rsidR="008A59DB" w:rsidRPr="00603916" w:rsidRDefault="008A59DB" w:rsidP="008A59DB">
      <w:pPr>
        <w:numPr>
          <w:ilvl w:val="0"/>
          <w:numId w:val="35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промышленно-производственного назначения, непроизводственные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34. Моральный износ оборудования связан с:</w:t>
      </w:r>
    </w:p>
    <w:p w:rsidR="008A59DB" w:rsidRPr="00603916" w:rsidRDefault="008A59DB" w:rsidP="008A59DB">
      <w:pPr>
        <w:numPr>
          <w:ilvl w:val="0"/>
          <w:numId w:val="6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его физическим состоянием</w:t>
      </w:r>
    </w:p>
    <w:p w:rsidR="008A59DB" w:rsidRPr="00603916" w:rsidRDefault="008A59DB" w:rsidP="008A59DB">
      <w:pPr>
        <w:numPr>
          <w:ilvl w:val="0"/>
          <w:numId w:val="6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появлением новых более дешевых видов оборудования</w:t>
      </w:r>
    </w:p>
    <w:p w:rsidR="008A59DB" w:rsidRPr="00603916" w:rsidRDefault="008A59DB" w:rsidP="008A59DB">
      <w:pPr>
        <w:numPr>
          <w:ilvl w:val="0"/>
          <w:numId w:val="6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отсутствием на рынке запасных частей необходимых для его ремонта</w:t>
      </w:r>
    </w:p>
    <w:p w:rsidR="008A59DB" w:rsidRPr="00603916" w:rsidRDefault="008A59DB" w:rsidP="008A59DB">
      <w:pPr>
        <w:numPr>
          <w:ilvl w:val="0"/>
          <w:numId w:val="6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появлением новых более дешевых и производительных видов оборудования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35. Эффективность использования оборотных средств предприятия характеризуют:</w:t>
      </w:r>
    </w:p>
    <w:p w:rsidR="008A59DB" w:rsidRPr="00603916" w:rsidRDefault="008A59DB" w:rsidP="008A59DB">
      <w:pPr>
        <w:numPr>
          <w:ilvl w:val="0"/>
          <w:numId w:val="36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фондоотдача и фондоемкость</w:t>
      </w:r>
    </w:p>
    <w:p w:rsidR="008A59DB" w:rsidRPr="00603916" w:rsidRDefault="008A59DB" w:rsidP="008A59DB">
      <w:pPr>
        <w:numPr>
          <w:ilvl w:val="0"/>
          <w:numId w:val="36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прибыль и рентабельность производства</w:t>
      </w:r>
    </w:p>
    <w:p w:rsidR="008A59DB" w:rsidRPr="00603916" w:rsidRDefault="008A59DB" w:rsidP="008A59DB">
      <w:pPr>
        <w:numPr>
          <w:ilvl w:val="0"/>
          <w:numId w:val="36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объем реализованной продукции</w:t>
      </w:r>
    </w:p>
    <w:p w:rsidR="008A59DB" w:rsidRPr="00603916" w:rsidRDefault="008A59DB" w:rsidP="008A59DB">
      <w:pPr>
        <w:numPr>
          <w:ilvl w:val="0"/>
          <w:numId w:val="36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коэффициент оборачиваемости и коэффициент загрузки средств в обороте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36. Себестоимость продукции – это…</w:t>
      </w:r>
    </w:p>
    <w:p w:rsidR="008A59DB" w:rsidRPr="00603916" w:rsidRDefault="008A59DB" w:rsidP="008A59DB">
      <w:pPr>
        <w:numPr>
          <w:ilvl w:val="0"/>
          <w:numId w:val="37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текущие затраты предприятия на производство продукции</w:t>
      </w:r>
    </w:p>
    <w:p w:rsidR="008A59DB" w:rsidRPr="00603916" w:rsidRDefault="008A59DB" w:rsidP="008A59DB">
      <w:pPr>
        <w:numPr>
          <w:ilvl w:val="0"/>
          <w:numId w:val="37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текущие затраты предприятия на производство и реализацию  продукции</w:t>
      </w:r>
    </w:p>
    <w:p w:rsidR="008A59DB" w:rsidRPr="00603916" w:rsidRDefault="008A59DB" w:rsidP="008A59DB">
      <w:pPr>
        <w:numPr>
          <w:ilvl w:val="0"/>
          <w:numId w:val="37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текущие затраты предприятия на реализацию продукции</w:t>
      </w:r>
    </w:p>
    <w:p w:rsidR="008A59DB" w:rsidRPr="00603916" w:rsidRDefault="008A59DB" w:rsidP="008A59DB">
      <w:pPr>
        <w:numPr>
          <w:ilvl w:val="0"/>
          <w:numId w:val="37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капитальные затраты предприятия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37. Стратегия ценообразования предполагающая, что цена на товар устанавливается исходя из цены, предлагаемой главным конкурентом доминирующим на рынке, называется:</w:t>
      </w:r>
    </w:p>
    <w:p w:rsidR="008A59DB" w:rsidRPr="00603916" w:rsidRDefault="008A59DB" w:rsidP="008A59DB">
      <w:pPr>
        <w:numPr>
          <w:ilvl w:val="0"/>
          <w:numId w:val="38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следования за лидером</w:t>
      </w:r>
    </w:p>
    <w:p w:rsidR="008A59DB" w:rsidRPr="00603916" w:rsidRDefault="008A59DB" w:rsidP="008A59DB">
      <w:pPr>
        <w:numPr>
          <w:ilvl w:val="0"/>
          <w:numId w:val="38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скользящей цены</w:t>
      </w:r>
    </w:p>
    <w:p w:rsidR="008A59DB" w:rsidRPr="00603916" w:rsidRDefault="008A59DB" w:rsidP="008A59DB">
      <w:pPr>
        <w:numPr>
          <w:ilvl w:val="0"/>
          <w:numId w:val="38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нейтральная стратегия</w:t>
      </w:r>
    </w:p>
    <w:p w:rsidR="008A59DB" w:rsidRPr="00603916" w:rsidRDefault="008A59DB" w:rsidP="008A59DB">
      <w:pPr>
        <w:numPr>
          <w:ilvl w:val="0"/>
          <w:numId w:val="38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проникновения на рынок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38. Стратегия ценообразования основанная на установлении высоких цен на изделия очень высокого качества, обладающие уникальными свойствами, называется:</w:t>
      </w:r>
    </w:p>
    <w:p w:rsidR="008A59DB" w:rsidRPr="00603916" w:rsidRDefault="008A59DB" w:rsidP="008A59DB">
      <w:pPr>
        <w:numPr>
          <w:ilvl w:val="0"/>
          <w:numId w:val="39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следования за лидером</w:t>
      </w:r>
    </w:p>
    <w:p w:rsidR="008A59DB" w:rsidRPr="00603916" w:rsidRDefault="008A59DB" w:rsidP="008A59DB">
      <w:pPr>
        <w:numPr>
          <w:ilvl w:val="0"/>
          <w:numId w:val="39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установления престижной цены</w:t>
      </w:r>
    </w:p>
    <w:p w:rsidR="008A59DB" w:rsidRPr="00603916" w:rsidRDefault="008A59DB" w:rsidP="008A59DB">
      <w:pPr>
        <w:numPr>
          <w:ilvl w:val="0"/>
          <w:numId w:val="39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скользящей цены</w:t>
      </w:r>
    </w:p>
    <w:p w:rsidR="008A59DB" w:rsidRPr="00603916" w:rsidRDefault="008A59DB" w:rsidP="008A59DB">
      <w:pPr>
        <w:numPr>
          <w:ilvl w:val="0"/>
          <w:numId w:val="39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нейтральная стратегия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39. Стратегия ценообразования основанная на ценах, которые быстро реагируют на изменения соотношения спроса и предложения на рынке, называется:</w:t>
      </w:r>
    </w:p>
    <w:p w:rsidR="008A59DB" w:rsidRPr="00603916" w:rsidRDefault="008A59DB" w:rsidP="008A59DB">
      <w:pPr>
        <w:numPr>
          <w:ilvl w:val="0"/>
          <w:numId w:val="40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следования за лидером</w:t>
      </w:r>
    </w:p>
    <w:p w:rsidR="008A59DB" w:rsidRPr="00603916" w:rsidRDefault="008A59DB" w:rsidP="008A59DB">
      <w:pPr>
        <w:numPr>
          <w:ilvl w:val="0"/>
          <w:numId w:val="40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гибкой цены</w:t>
      </w:r>
    </w:p>
    <w:p w:rsidR="008A59DB" w:rsidRPr="00603916" w:rsidRDefault="008A59DB" w:rsidP="008A59DB">
      <w:pPr>
        <w:numPr>
          <w:ilvl w:val="0"/>
          <w:numId w:val="40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стратегия скользящей цены</w:t>
      </w:r>
    </w:p>
    <w:p w:rsidR="008A59DB" w:rsidRPr="00603916" w:rsidRDefault="008A59DB" w:rsidP="008A59DB">
      <w:pPr>
        <w:numPr>
          <w:ilvl w:val="0"/>
          <w:numId w:val="40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нейтральная стратегия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40. Производственные процессы в зависимости от сочетания операций над предметом труда классифицируются на:</w:t>
      </w:r>
    </w:p>
    <w:p w:rsidR="008A59DB" w:rsidRPr="00603916" w:rsidRDefault="008A59DB" w:rsidP="008A59DB">
      <w:pPr>
        <w:numPr>
          <w:ilvl w:val="0"/>
          <w:numId w:val="41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простые</w:t>
      </w:r>
    </w:p>
    <w:p w:rsidR="008A59DB" w:rsidRPr="00603916" w:rsidRDefault="008A59DB" w:rsidP="008A59DB">
      <w:pPr>
        <w:numPr>
          <w:ilvl w:val="0"/>
          <w:numId w:val="41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аналитические</w:t>
      </w:r>
    </w:p>
    <w:p w:rsidR="008A59DB" w:rsidRPr="00603916" w:rsidRDefault="008A59DB" w:rsidP="008A59DB">
      <w:pPr>
        <w:numPr>
          <w:ilvl w:val="0"/>
          <w:numId w:val="41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комплексные</w:t>
      </w:r>
    </w:p>
    <w:p w:rsidR="008A59DB" w:rsidRPr="00603916" w:rsidRDefault="008A59DB" w:rsidP="008A59DB">
      <w:pPr>
        <w:numPr>
          <w:ilvl w:val="0"/>
          <w:numId w:val="41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синтетические</w:t>
      </w:r>
    </w:p>
    <w:p w:rsidR="008A59DB" w:rsidRPr="00603916" w:rsidRDefault="008A59DB" w:rsidP="008A59DB">
      <w:p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41. Производство, характеризуемое изготовлением отдельных видов продукции в больших количествах на узкоспециализированных рабочих местах в течение продолжительного периода, относится к:</w:t>
      </w:r>
    </w:p>
    <w:p w:rsidR="008A59DB" w:rsidRPr="00603916" w:rsidRDefault="008A59DB" w:rsidP="008A59DB">
      <w:pPr>
        <w:numPr>
          <w:ilvl w:val="0"/>
          <w:numId w:val="4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единичному типу производства</w:t>
      </w:r>
    </w:p>
    <w:p w:rsidR="008A59DB" w:rsidRPr="00603916" w:rsidRDefault="008A59DB" w:rsidP="008A59DB">
      <w:pPr>
        <w:numPr>
          <w:ilvl w:val="0"/>
          <w:numId w:val="4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серийному типу производства</w:t>
      </w:r>
    </w:p>
    <w:p w:rsidR="008A59DB" w:rsidRPr="00603916" w:rsidRDefault="008A59DB" w:rsidP="008A59DB">
      <w:pPr>
        <w:numPr>
          <w:ilvl w:val="0"/>
          <w:numId w:val="4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массовому типу производства</w:t>
      </w:r>
    </w:p>
    <w:p w:rsidR="008A59DB" w:rsidRPr="00603916" w:rsidRDefault="008A59DB" w:rsidP="008A59DB">
      <w:pPr>
        <w:numPr>
          <w:ilvl w:val="0"/>
          <w:numId w:val="42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штучному типу производства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42. </w:t>
      </w:r>
      <w:r w:rsidRPr="00603916">
        <w:rPr>
          <w:bCs/>
          <w:sz w:val="22"/>
          <w:szCs w:val="22"/>
        </w:rPr>
        <w:t>Одной из разновидностей хозяйственных товариществ является:</w:t>
      </w:r>
    </w:p>
    <w:p w:rsidR="008A59DB" w:rsidRPr="00603916" w:rsidRDefault="008A59DB" w:rsidP="008A59DB">
      <w:pPr>
        <w:numPr>
          <w:ilvl w:val="0"/>
          <w:numId w:val="4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товарищество с ограниченной ответственностью</w:t>
      </w:r>
    </w:p>
    <w:p w:rsidR="008A59DB" w:rsidRPr="00603916" w:rsidRDefault="008A59DB" w:rsidP="008A59DB">
      <w:pPr>
        <w:numPr>
          <w:ilvl w:val="0"/>
          <w:numId w:val="4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коммандитное товарищество</w:t>
      </w:r>
    </w:p>
    <w:p w:rsidR="008A59DB" w:rsidRPr="00603916" w:rsidRDefault="008A59DB" w:rsidP="008A59DB">
      <w:pPr>
        <w:numPr>
          <w:ilvl w:val="0"/>
          <w:numId w:val="43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производственное товарищество </w:t>
      </w:r>
    </w:p>
    <w:p w:rsidR="008A59DB" w:rsidRPr="00603916" w:rsidRDefault="008A59DB" w:rsidP="008A59DB">
      <w:pPr>
        <w:numPr>
          <w:ilvl w:val="0"/>
          <w:numId w:val="43"/>
        </w:numPr>
        <w:tabs>
          <w:tab w:val="left" w:pos="2336"/>
        </w:tabs>
        <w:jc w:val="both"/>
        <w:rPr>
          <w:sz w:val="22"/>
          <w:szCs w:val="22"/>
        </w:rPr>
      </w:pPr>
      <w:r w:rsidRPr="00603916">
        <w:rPr>
          <w:sz w:val="22"/>
          <w:szCs w:val="22"/>
        </w:rPr>
        <w:t>товарищество закрытого типа</w:t>
      </w:r>
    </w:p>
    <w:p w:rsidR="008A59DB" w:rsidRPr="00603916" w:rsidRDefault="008A59DB" w:rsidP="00325287">
      <w:pPr>
        <w:pStyle w:val="30"/>
        <w:ind w:firstLine="0"/>
        <w:rPr>
          <w:sz w:val="22"/>
          <w:szCs w:val="22"/>
        </w:rPr>
      </w:pPr>
      <w:r w:rsidRPr="00603916">
        <w:rPr>
          <w:sz w:val="22"/>
          <w:szCs w:val="22"/>
        </w:rPr>
        <w:t>43. Разница между продажной ценой и величиной переменных затрат на единицу продукции, это…</w:t>
      </w:r>
    </w:p>
    <w:p w:rsidR="008A59DB" w:rsidRPr="00603916" w:rsidRDefault="008A59DB" w:rsidP="008A59DB">
      <w:pPr>
        <w:pStyle w:val="30"/>
        <w:numPr>
          <w:ilvl w:val="0"/>
          <w:numId w:val="44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валовая прибыль</w:t>
      </w:r>
    </w:p>
    <w:p w:rsidR="008A59DB" w:rsidRPr="00603916" w:rsidRDefault="008A59DB" w:rsidP="008A59DB">
      <w:pPr>
        <w:pStyle w:val="30"/>
        <w:numPr>
          <w:ilvl w:val="0"/>
          <w:numId w:val="44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чистая прибыль</w:t>
      </w:r>
    </w:p>
    <w:p w:rsidR="008A59DB" w:rsidRPr="00603916" w:rsidRDefault="008A59DB" w:rsidP="008A59DB">
      <w:pPr>
        <w:pStyle w:val="30"/>
        <w:numPr>
          <w:ilvl w:val="0"/>
          <w:numId w:val="44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 xml:space="preserve">маржинальная прибыль </w:t>
      </w:r>
    </w:p>
    <w:p w:rsidR="008A59DB" w:rsidRPr="00603916" w:rsidRDefault="008A59DB" w:rsidP="008A59DB">
      <w:pPr>
        <w:pStyle w:val="30"/>
        <w:numPr>
          <w:ilvl w:val="0"/>
          <w:numId w:val="44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603916">
        <w:rPr>
          <w:sz w:val="22"/>
          <w:szCs w:val="22"/>
        </w:rPr>
        <w:t>удельная маржинальная прибыль</w:t>
      </w:r>
    </w:p>
    <w:p w:rsidR="008A59DB" w:rsidRPr="00603916" w:rsidRDefault="008A59DB" w:rsidP="008A59DB">
      <w:pPr>
        <w:jc w:val="both"/>
        <w:rPr>
          <w:sz w:val="22"/>
          <w:szCs w:val="22"/>
        </w:rPr>
      </w:pPr>
      <w:r w:rsidRPr="00603916">
        <w:rPr>
          <w:sz w:val="22"/>
          <w:szCs w:val="22"/>
        </w:rPr>
        <w:t xml:space="preserve">44. </w:t>
      </w:r>
      <w:r w:rsidRPr="00603916">
        <w:rPr>
          <w:bCs/>
          <w:sz w:val="22"/>
          <w:szCs w:val="22"/>
        </w:rPr>
        <w:t>Полная себестоимость товарной продукции складывается из производственной себестоимости</w:t>
      </w:r>
      <w:r w:rsidRPr="00603916">
        <w:rPr>
          <w:sz w:val="22"/>
          <w:szCs w:val="22"/>
        </w:rPr>
        <w:t xml:space="preserve"> и</w:t>
      </w:r>
      <w:r w:rsidRPr="00603916">
        <w:rPr>
          <w:bCs/>
          <w:sz w:val="22"/>
          <w:szCs w:val="22"/>
        </w:rPr>
        <w:t>:</w:t>
      </w:r>
    </w:p>
    <w:p w:rsidR="008A59DB" w:rsidRPr="00603916" w:rsidRDefault="008A59DB" w:rsidP="008A59DB">
      <w:pPr>
        <w:numPr>
          <w:ilvl w:val="0"/>
          <w:numId w:val="4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затрат на оплату труда</w:t>
      </w:r>
    </w:p>
    <w:p w:rsidR="008A59DB" w:rsidRPr="00603916" w:rsidRDefault="008A59DB" w:rsidP="008A59DB">
      <w:pPr>
        <w:numPr>
          <w:ilvl w:val="0"/>
          <w:numId w:val="4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отчислений на социальные нужды</w:t>
      </w:r>
    </w:p>
    <w:p w:rsidR="008A59DB" w:rsidRPr="00603916" w:rsidRDefault="008A59DB" w:rsidP="008A59DB">
      <w:pPr>
        <w:numPr>
          <w:ilvl w:val="0"/>
          <w:numId w:val="4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внепроизводственных расходов</w:t>
      </w:r>
    </w:p>
    <w:p w:rsidR="008A59DB" w:rsidRPr="00603916" w:rsidRDefault="008A59DB" w:rsidP="008A59DB">
      <w:pPr>
        <w:numPr>
          <w:ilvl w:val="0"/>
          <w:numId w:val="45"/>
        </w:numPr>
        <w:jc w:val="both"/>
        <w:rPr>
          <w:sz w:val="22"/>
          <w:szCs w:val="22"/>
        </w:rPr>
      </w:pPr>
      <w:r w:rsidRPr="00603916">
        <w:rPr>
          <w:sz w:val="22"/>
          <w:szCs w:val="22"/>
        </w:rPr>
        <w:t>материальных затрат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45. Какие работники относятся к категории служащих?</w:t>
      </w:r>
    </w:p>
    <w:p w:rsidR="008A59DB" w:rsidRPr="00603916" w:rsidRDefault="008A59DB" w:rsidP="008A59DB">
      <w:pPr>
        <w:numPr>
          <w:ilvl w:val="0"/>
          <w:numId w:val="46"/>
        </w:numPr>
        <w:rPr>
          <w:sz w:val="22"/>
          <w:szCs w:val="22"/>
        </w:rPr>
      </w:pPr>
      <w:r w:rsidRPr="00603916">
        <w:rPr>
          <w:sz w:val="22"/>
          <w:szCs w:val="22"/>
        </w:rPr>
        <w:t>преимущественно умственного труда, обеспечивающие управление производством продуктов труда</w:t>
      </w:r>
    </w:p>
    <w:p w:rsidR="008A59DB" w:rsidRPr="00603916" w:rsidRDefault="008A59DB" w:rsidP="008A59DB">
      <w:pPr>
        <w:numPr>
          <w:ilvl w:val="0"/>
          <w:numId w:val="46"/>
        </w:numPr>
        <w:rPr>
          <w:sz w:val="22"/>
          <w:szCs w:val="22"/>
        </w:rPr>
      </w:pPr>
      <w:r w:rsidRPr="00603916">
        <w:rPr>
          <w:sz w:val="22"/>
          <w:szCs w:val="22"/>
        </w:rPr>
        <w:t>состоящие на службе у собственника предприятия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46. Какие из перечисленных должностей относятся к категории «руководитель»?</w:t>
      </w:r>
    </w:p>
    <w:p w:rsidR="008A59DB" w:rsidRPr="00603916" w:rsidRDefault="008A59DB" w:rsidP="008A59DB">
      <w:pPr>
        <w:numPr>
          <w:ilvl w:val="0"/>
          <w:numId w:val="47"/>
        </w:numPr>
        <w:rPr>
          <w:sz w:val="22"/>
          <w:szCs w:val="22"/>
        </w:rPr>
      </w:pPr>
      <w:r w:rsidRPr="00603916">
        <w:rPr>
          <w:sz w:val="22"/>
          <w:szCs w:val="22"/>
        </w:rPr>
        <w:t>заместитель директора</w:t>
      </w:r>
    </w:p>
    <w:p w:rsidR="008A59DB" w:rsidRPr="00603916" w:rsidRDefault="008A59DB" w:rsidP="008A59DB">
      <w:pPr>
        <w:numPr>
          <w:ilvl w:val="0"/>
          <w:numId w:val="47"/>
        </w:numPr>
        <w:rPr>
          <w:sz w:val="22"/>
          <w:szCs w:val="22"/>
        </w:rPr>
      </w:pPr>
      <w:r w:rsidRPr="00603916">
        <w:rPr>
          <w:sz w:val="22"/>
          <w:szCs w:val="22"/>
        </w:rPr>
        <w:t>офис-менеджер</w:t>
      </w:r>
    </w:p>
    <w:p w:rsidR="008A59DB" w:rsidRPr="00603916" w:rsidRDefault="008A59DB" w:rsidP="008A59DB">
      <w:pPr>
        <w:numPr>
          <w:ilvl w:val="0"/>
          <w:numId w:val="47"/>
        </w:numPr>
        <w:rPr>
          <w:sz w:val="22"/>
          <w:szCs w:val="22"/>
        </w:rPr>
      </w:pPr>
      <w:r w:rsidRPr="00603916">
        <w:rPr>
          <w:sz w:val="22"/>
          <w:szCs w:val="22"/>
        </w:rPr>
        <w:t>нет правильного ответа</w:t>
      </w:r>
    </w:p>
    <w:p w:rsidR="008A59DB" w:rsidRPr="00603916" w:rsidRDefault="008A59DB" w:rsidP="008A59DB">
      <w:pPr>
        <w:rPr>
          <w:sz w:val="22"/>
          <w:szCs w:val="22"/>
        </w:rPr>
      </w:pP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47. Рост какого показателя стимулирует заработная плата?</w:t>
      </w:r>
    </w:p>
    <w:p w:rsidR="008A59DB" w:rsidRPr="00603916" w:rsidRDefault="008A59DB" w:rsidP="008A59DB">
      <w:pPr>
        <w:numPr>
          <w:ilvl w:val="0"/>
          <w:numId w:val="48"/>
        </w:numPr>
        <w:rPr>
          <w:sz w:val="22"/>
          <w:szCs w:val="22"/>
        </w:rPr>
      </w:pPr>
      <w:r w:rsidRPr="00603916">
        <w:rPr>
          <w:sz w:val="22"/>
          <w:szCs w:val="22"/>
        </w:rPr>
        <w:t>производительности труда</w:t>
      </w:r>
    </w:p>
    <w:p w:rsidR="008A59DB" w:rsidRPr="00603916" w:rsidRDefault="008A59DB" w:rsidP="008A59DB">
      <w:pPr>
        <w:numPr>
          <w:ilvl w:val="0"/>
          <w:numId w:val="48"/>
        </w:numPr>
        <w:rPr>
          <w:sz w:val="22"/>
          <w:szCs w:val="22"/>
        </w:rPr>
      </w:pPr>
      <w:r w:rsidRPr="00603916">
        <w:rPr>
          <w:sz w:val="22"/>
          <w:szCs w:val="22"/>
        </w:rPr>
        <w:t>фондоотдачи</w:t>
      </w:r>
    </w:p>
    <w:p w:rsidR="008A59DB" w:rsidRPr="00603916" w:rsidRDefault="008A59DB" w:rsidP="008A59DB">
      <w:pPr>
        <w:numPr>
          <w:ilvl w:val="0"/>
          <w:numId w:val="48"/>
        </w:numPr>
        <w:rPr>
          <w:sz w:val="22"/>
          <w:szCs w:val="22"/>
        </w:rPr>
      </w:pPr>
      <w:r w:rsidRPr="00603916">
        <w:rPr>
          <w:sz w:val="22"/>
          <w:szCs w:val="22"/>
        </w:rPr>
        <w:t>материалоемкости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48. К какому виду группировки затрат относятся затраты на оплату труда?</w:t>
      </w:r>
    </w:p>
    <w:p w:rsidR="008A59DB" w:rsidRPr="00603916" w:rsidRDefault="008A59DB" w:rsidP="008A59DB">
      <w:pPr>
        <w:numPr>
          <w:ilvl w:val="0"/>
          <w:numId w:val="49"/>
        </w:numPr>
        <w:rPr>
          <w:sz w:val="22"/>
          <w:szCs w:val="22"/>
        </w:rPr>
      </w:pPr>
      <w:r w:rsidRPr="00603916">
        <w:rPr>
          <w:sz w:val="22"/>
          <w:szCs w:val="22"/>
        </w:rPr>
        <w:t>группировка затрат по экономическим элементам</w:t>
      </w:r>
    </w:p>
    <w:p w:rsidR="008A59DB" w:rsidRPr="00603916" w:rsidRDefault="008A59DB" w:rsidP="008A59DB">
      <w:pPr>
        <w:numPr>
          <w:ilvl w:val="0"/>
          <w:numId w:val="49"/>
        </w:numPr>
        <w:rPr>
          <w:sz w:val="22"/>
          <w:szCs w:val="22"/>
        </w:rPr>
      </w:pPr>
      <w:r w:rsidRPr="00603916">
        <w:rPr>
          <w:sz w:val="22"/>
          <w:szCs w:val="22"/>
        </w:rPr>
        <w:t>группировка затрат по калькуляционным статьям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49. Укажите комплексные статьи расходов:</w:t>
      </w:r>
    </w:p>
    <w:p w:rsidR="008A59DB" w:rsidRPr="00603916" w:rsidRDefault="008A59DB" w:rsidP="008A59DB">
      <w:pPr>
        <w:numPr>
          <w:ilvl w:val="0"/>
          <w:numId w:val="50"/>
        </w:numPr>
        <w:rPr>
          <w:sz w:val="22"/>
          <w:szCs w:val="22"/>
        </w:rPr>
      </w:pPr>
      <w:r w:rsidRPr="00603916">
        <w:rPr>
          <w:sz w:val="22"/>
          <w:szCs w:val="22"/>
        </w:rPr>
        <w:t>сырье и основные материалы</w:t>
      </w:r>
    </w:p>
    <w:p w:rsidR="008A59DB" w:rsidRPr="00603916" w:rsidRDefault="008A59DB" w:rsidP="008A59DB">
      <w:pPr>
        <w:numPr>
          <w:ilvl w:val="0"/>
          <w:numId w:val="50"/>
        </w:numPr>
        <w:rPr>
          <w:sz w:val="22"/>
          <w:szCs w:val="22"/>
        </w:rPr>
      </w:pPr>
      <w:r w:rsidRPr="00603916">
        <w:rPr>
          <w:sz w:val="22"/>
          <w:szCs w:val="22"/>
        </w:rPr>
        <w:t>дополнительная заработная плата производственных рабочих</w:t>
      </w:r>
    </w:p>
    <w:p w:rsidR="008A59DB" w:rsidRPr="00603916" w:rsidRDefault="008A59DB" w:rsidP="008A59DB">
      <w:pPr>
        <w:numPr>
          <w:ilvl w:val="0"/>
          <w:numId w:val="50"/>
        </w:numPr>
        <w:rPr>
          <w:sz w:val="22"/>
          <w:szCs w:val="22"/>
        </w:rPr>
      </w:pPr>
      <w:r w:rsidRPr="00603916">
        <w:rPr>
          <w:sz w:val="22"/>
          <w:szCs w:val="22"/>
        </w:rPr>
        <w:t>цеховые расходы</w:t>
      </w:r>
    </w:p>
    <w:p w:rsidR="008A59DB" w:rsidRPr="00603916" w:rsidRDefault="008A59DB" w:rsidP="008A59DB">
      <w:pPr>
        <w:numPr>
          <w:ilvl w:val="0"/>
          <w:numId w:val="50"/>
        </w:numPr>
        <w:rPr>
          <w:sz w:val="22"/>
          <w:szCs w:val="22"/>
        </w:rPr>
      </w:pPr>
      <w:r w:rsidRPr="00603916">
        <w:rPr>
          <w:sz w:val="22"/>
          <w:szCs w:val="22"/>
        </w:rPr>
        <w:t>топливо и энергия на технологические нужды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50. Что входит в структуру цены:</w:t>
      </w:r>
    </w:p>
    <w:p w:rsidR="008A59DB" w:rsidRPr="00603916" w:rsidRDefault="008A59DB" w:rsidP="008A59DB">
      <w:pPr>
        <w:numPr>
          <w:ilvl w:val="0"/>
          <w:numId w:val="51"/>
        </w:numPr>
        <w:rPr>
          <w:sz w:val="22"/>
          <w:szCs w:val="22"/>
        </w:rPr>
      </w:pPr>
      <w:r w:rsidRPr="00603916">
        <w:rPr>
          <w:sz w:val="22"/>
          <w:szCs w:val="22"/>
        </w:rPr>
        <w:t>себестоимость</w:t>
      </w:r>
    </w:p>
    <w:p w:rsidR="008A59DB" w:rsidRPr="00603916" w:rsidRDefault="008A59DB" w:rsidP="008A59DB">
      <w:pPr>
        <w:numPr>
          <w:ilvl w:val="0"/>
          <w:numId w:val="51"/>
        </w:numPr>
        <w:rPr>
          <w:sz w:val="22"/>
          <w:szCs w:val="22"/>
        </w:rPr>
      </w:pPr>
      <w:r w:rsidRPr="00603916">
        <w:rPr>
          <w:sz w:val="22"/>
          <w:szCs w:val="22"/>
        </w:rPr>
        <w:t>рентабельность</w:t>
      </w:r>
    </w:p>
    <w:p w:rsidR="008A59DB" w:rsidRPr="00603916" w:rsidRDefault="008A59DB" w:rsidP="008A59DB">
      <w:pPr>
        <w:numPr>
          <w:ilvl w:val="0"/>
          <w:numId w:val="51"/>
        </w:numPr>
        <w:rPr>
          <w:sz w:val="22"/>
          <w:szCs w:val="22"/>
        </w:rPr>
      </w:pPr>
      <w:r w:rsidRPr="00603916">
        <w:rPr>
          <w:sz w:val="22"/>
          <w:szCs w:val="22"/>
        </w:rPr>
        <w:t>все вышеперечисленное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51. Какие затраты всегда изменяются в расчете на единицу продукции при изменении объема производства?</w:t>
      </w:r>
    </w:p>
    <w:p w:rsidR="008A59DB" w:rsidRPr="00603916" w:rsidRDefault="008A59DB" w:rsidP="008A59DB">
      <w:pPr>
        <w:numPr>
          <w:ilvl w:val="0"/>
          <w:numId w:val="52"/>
        </w:numPr>
        <w:rPr>
          <w:sz w:val="22"/>
          <w:szCs w:val="22"/>
        </w:rPr>
      </w:pPr>
      <w:r w:rsidRPr="00603916">
        <w:rPr>
          <w:sz w:val="22"/>
          <w:szCs w:val="22"/>
        </w:rPr>
        <w:t xml:space="preserve">постоянные </w:t>
      </w:r>
    </w:p>
    <w:p w:rsidR="008A59DB" w:rsidRPr="00603916" w:rsidRDefault="008A59DB" w:rsidP="008A59DB">
      <w:pPr>
        <w:numPr>
          <w:ilvl w:val="0"/>
          <w:numId w:val="52"/>
        </w:numPr>
        <w:rPr>
          <w:sz w:val="22"/>
          <w:szCs w:val="22"/>
        </w:rPr>
      </w:pPr>
      <w:r w:rsidRPr="00603916">
        <w:rPr>
          <w:sz w:val="22"/>
          <w:szCs w:val="22"/>
        </w:rPr>
        <w:t>переменные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52. Как можно определить величину фактической прибыли предприятия:</w:t>
      </w:r>
    </w:p>
    <w:p w:rsidR="008A59DB" w:rsidRPr="00603916" w:rsidRDefault="008A59DB" w:rsidP="008A59DB">
      <w:pPr>
        <w:numPr>
          <w:ilvl w:val="0"/>
          <w:numId w:val="53"/>
        </w:numPr>
        <w:rPr>
          <w:sz w:val="22"/>
          <w:szCs w:val="22"/>
        </w:rPr>
      </w:pPr>
      <w:r w:rsidRPr="00603916">
        <w:rPr>
          <w:sz w:val="22"/>
          <w:szCs w:val="22"/>
        </w:rPr>
        <w:t>разница между активами и пассивами баланса</w:t>
      </w:r>
    </w:p>
    <w:p w:rsidR="008A59DB" w:rsidRPr="00603916" w:rsidRDefault="008A59DB" w:rsidP="008A59DB">
      <w:pPr>
        <w:numPr>
          <w:ilvl w:val="0"/>
          <w:numId w:val="53"/>
        </w:numPr>
        <w:rPr>
          <w:sz w:val="22"/>
          <w:szCs w:val="22"/>
        </w:rPr>
      </w:pPr>
      <w:r w:rsidRPr="00603916">
        <w:rPr>
          <w:sz w:val="22"/>
          <w:szCs w:val="22"/>
        </w:rPr>
        <w:t>разница между доходами и издержками отчетного периода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53. Укажите источники формирования финансовых ресурсов предприятия:</w:t>
      </w:r>
    </w:p>
    <w:p w:rsidR="008A59DB" w:rsidRPr="00603916" w:rsidRDefault="008A59DB" w:rsidP="008A59DB">
      <w:pPr>
        <w:numPr>
          <w:ilvl w:val="0"/>
          <w:numId w:val="54"/>
        </w:numPr>
        <w:rPr>
          <w:sz w:val="22"/>
          <w:szCs w:val="22"/>
        </w:rPr>
      </w:pPr>
      <w:r w:rsidRPr="00603916">
        <w:rPr>
          <w:sz w:val="22"/>
          <w:szCs w:val="22"/>
        </w:rPr>
        <w:t>вклады учредителей</w:t>
      </w:r>
    </w:p>
    <w:p w:rsidR="008A59DB" w:rsidRPr="00603916" w:rsidRDefault="008A59DB" w:rsidP="008A59DB">
      <w:pPr>
        <w:numPr>
          <w:ilvl w:val="0"/>
          <w:numId w:val="54"/>
        </w:numPr>
        <w:rPr>
          <w:sz w:val="22"/>
          <w:szCs w:val="22"/>
        </w:rPr>
      </w:pPr>
      <w:r w:rsidRPr="00603916">
        <w:rPr>
          <w:sz w:val="22"/>
          <w:szCs w:val="22"/>
        </w:rPr>
        <w:t>имущество предприятий</w:t>
      </w:r>
    </w:p>
    <w:p w:rsidR="008A59DB" w:rsidRPr="00603916" w:rsidRDefault="008A59DB" w:rsidP="008A59DB">
      <w:pPr>
        <w:numPr>
          <w:ilvl w:val="0"/>
          <w:numId w:val="54"/>
        </w:numPr>
        <w:rPr>
          <w:sz w:val="22"/>
          <w:szCs w:val="22"/>
        </w:rPr>
      </w:pPr>
      <w:r w:rsidRPr="00603916">
        <w:rPr>
          <w:sz w:val="22"/>
          <w:szCs w:val="22"/>
        </w:rPr>
        <w:t>нет правильного ответа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54. Какие инвестиции называются реальными:</w:t>
      </w:r>
    </w:p>
    <w:p w:rsidR="008A59DB" w:rsidRPr="00603916" w:rsidRDefault="008A59DB" w:rsidP="008A59DB">
      <w:pPr>
        <w:numPr>
          <w:ilvl w:val="0"/>
          <w:numId w:val="55"/>
        </w:numPr>
        <w:rPr>
          <w:sz w:val="22"/>
          <w:szCs w:val="22"/>
        </w:rPr>
      </w:pPr>
      <w:r w:rsidRPr="00603916">
        <w:rPr>
          <w:sz w:val="22"/>
          <w:szCs w:val="22"/>
        </w:rPr>
        <w:t>осуществляемые за счет собственных средств</w:t>
      </w:r>
    </w:p>
    <w:p w:rsidR="008A59DB" w:rsidRPr="00603916" w:rsidRDefault="008A59DB" w:rsidP="008A59DB">
      <w:pPr>
        <w:numPr>
          <w:ilvl w:val="0"/>
          <w:numId w:val="55"/>
        </w:numPr>
        <w:rPr>
          <w:sz w:val="22"/>
          <w:szCs w:val="22"/>
        </w:rPr>
      </w:pPr>
      <w:r w:rsidRPr="00603916">
        <w:rPr>
          <w:sz w:val="22"/>
          <w:szCs w:val="22"/>
        </w:rPr>
        <w:t>вложение финансовых средств в физический капитал предприятия (средства производства)</w:t>
      </w:r>
    </w:p>
    <w:p w:rsidR="008A59DB" w:rsidRPr="00603916" w:rsidRDefault="008A59DB" w:rsidP="008A59DB">
      <w:pPr>
        <w:numPr>
          <w:ilvl w:val="0"/>
          <w:numId w:val="55"/>
        </w:numPr>
        <w:rPr>
          <w:sz w:val="22"/>
          <w:szCs w:val="22"/>
        </w:rPr>
      </w:pPr>
      <w:r w:rsidRPr="00603916">
        <w:rPr>
          <w:sz w:val="22"/>
          <w:szCs w:val="22"/>
        </w:rPr>
        <w:t>вложения финансовых средств в портфель ценных бумаг и других активов на фондовом рынке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55. Какие инвестиции называются портфельными:</w:t>
      </w:r>
    </w:p>
    <w:p w:rsidR="008A59DB" w:rsidRPr="00603916" w:rsidRDefault="008A59DB" w:rsidP="008A59DB">
      <w:pPr>
        <w:numPr>
          <w:ilvl w:val="0"/>
          <w:numId w:val="56"/>
        </w:numPr>
        <w:rPr>
          <w:sz w:val="22"/>
          <w:szCs w:val="22"/>
        </w:rPr>
      </w:pPr>
      <w:r w:rsidRPr="00603916">
        <w:rPr>
          <w:sz w:val="22"/>
          <w:szCs w:val="22"/>
        </w:rPr>
        <w:t>осуществляемые за счет собственных средств</w:t>
      </w:r>
    </w:p>
    <w:p w:rsidR="008A59DB" w:rsidRPr="00603916" w:rsidRDefault="008A59DB" w:rsidP="008A59DB">
      <w:pPr>
        <w:numPr>
          <w:ilvl w:val="0"/>
          <w:numId w:val="56"/>
        </w:numPr>
        <w:rPr>
          <w:sz w:val="22"/>
          <w:szCs w:val="22"/>
        </w:rPr>
      </w:pPr>
      <w:r w:rsidRPr="00603916">
        <w:rPr>
          <w:sz w:val="22"/>
          <w:szCs w:val="22"/>
        </w:rPr>
        <w:t>вложение финансовых средств в физический капитал предприятия (средства производства)</w:t>
      </w:r>
    </w:p>
    <w:p w:rsidR="008A59DB" w:rsidRPr="00603916" w:rsidRDefault="008A59DB" w:rsidP="008A59DB">
      <w:pPr>
        <w:numPr>
          <w:ilvl w:val="0"/>
          <w:numId w:val="56"/>
        </w:numPr>
        <w:rPr>
          <w:sz w:val="22"/>
          <w:szCs w:val="22"/>
        </w:rPr>
      </w:pPr>
      <w:r w:rsidRPr="00603916">
        <w:rPr>
          <w:sz w:val="22"/>
          <w:szCs w:val="22"/>
        </w:rPr>
        <w:t>вложения финансовых средств в портфель ценных бумаг и других активов на фондовом рынке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56. На какую величину валовая продукция отличается от товарной?</w:t>
      </w:r>
    </w:p>
    <w:p w:rsidR="008A59DB" w:rsidRPr="00603916" w:rsidRDefault="008A59DB" w:rsidP="008A59DB">
      <w:pPr>
        <w:numPr>
          <w:ilvl w:val="0"/>
          <w:numId w:val="57"/>
        </w:numPr>
        <w:rPr>
          <w:sz w:val="22"/>
          <w:szCs w:val="22"/>
        </w:rPr>
      </w:pPr>
      <w:r w:rsidRPr="00603916">
        <w:rPr>
          <w:sz w:val="22"/>
          <w:szCs w:val="22"/>
        </w:rPr>
        <w:t>на величину остатков незавершенного производства</w:t>
      </w:r>
    </w:p>
    <w:p w:rsidR="008A59DB" w:rsidRPr="00603916" w:rsidRDefault="008A59DB" w:rsidP="008A59DB">
      <w:pPr>
        <w:numPr>
          <w:ilvl w:val="0"/>
          <w:numId w:val="57"/>
        </w:numPr>
        <w:rPr>
          <w:sz w:val="22"/>
          <w:szCs w:val="22"/>
        </w:rPr>
      </w:pPr>
      <w:r w:rsidRPr="00603916">
        <w:rPr>
          <w:sz w:val="22"/>
          <w:szCs w:val="22"/>
        </w:rPr>
        <w:t>на величину остатков нереализованной продукции</w:t>
      </w:r>
    </w:p>
    <w:p w:rsidR="008A59DB" w:rsidRPr="00603916" w:rsidRDefault="008A59DB" w:rsidP="008A59DB">
      <w:pPr>
        <w:numPr>
          <w:ilvl w:val="0"/>
          <w:numId w:val="57"/>
        </w:numPr>
        <w:rPr>
          <w:sz w:val="22"/>
          <w:szCs w:val="22"/>
        </w:rPr>
      </w:pPr>
      <w:r w:rsidRPr="00603916">
        <w:rPr>
          <w:sz w:val="22"/>
          <w:szCs w:val="22"/>
        </w:rPr>
        <w:t>на величину внутризаводского оборота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57. Как называется перечень наименований выпускаемой предприятием продукции?</w:t>
      </w:r>
    </w:p>
    <w:p w:rsidR="008A59DB" w:rsidRPr="00603916" w:rsidRDefault="008A59DB" w:rsidP="008A59DB">
      <w:pPr>
        <w:numPr>
          <w:ilvl w:val="0"/>
          <w:numId w:val="58"/>
        </w:numPr>
        <w:rPr>
          <w:sz w:val="22"/>
          <w:szCs w:val="22"/>
        </w:rPr>
      </w:pPr>
      <w:r w:rsidRPr="00603916">
        <w:rPr>
          <w:sz w:val="22"/>
          <w:szCs w:val="22"/>
        </w:rPr>
        <w:t>номенклатура</w:t>
      </w:r>
    </w:p>
    <w:p w:rsidR="008A59DB" w:rsidRPr="00603916" w:rsidRDefault="008A59DB" w:rsidP="008A59DB">
      <w:pPr>
        <w:numPr>
          <w:ilvl w:val="0"/>
          <w:numId w:val="58"/>
        </w:numPr>
        <w:rPr>
          <w:sz w:val="22"/>
          <w:szCs w:val="22"/>
        </w:rPr>
      </w:pPr>
      <w:r w:rsidRPr="00603916">
        <w:rPr>
          <w:sz w:val="22"/>
          <w:szCs w:val="22"/>
        </w:rPr>
        <w:t>ассортимент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58. Что такое стратегический план предприятия?</w:t>
      </w:r>
    </w:p>
    <w:p w:rsidR="008A59DB" w:rsidRPr="00603916" w:rsidRDefault="008A59DB" w:rsidP="008A59DB">
      <w:pPr>
        <w:numPr>
          <w:ilvl w:val="0"/>
          <w:numId w:val="59"/>
        </w:numPr>
        <w:rPr>
          <w:sz w:val="22"/>
          <w:szCs w:val="22"/>
        </w:rPr>
      </w:pPr>
      <w:r w:rsidRPr="00603916">
        <w:rPr>
          <w:sz w:val="22"/>
          <w:szCs w:val="22"/>
        </w:rPr>
        <w:t>совокупность главных целей предприятия и способов их достижения</w:t>
      </w:r>
    </w:p>
    <w:p w:rsidR="008A59DB" w:rsidRPr="00603916" w:rsidRDefault="008A59DB" w:rsidP="008A59DB">
      <w:pPr>
        <w:numPr>
          <w:ilvl w:val="0"/>
          <w:numId w:val="59"/>
        </w:numPr>
        <w:rPr>
          <w:sz w:val="22"/>
          <w:szCs w:val="22"/>
        </w:rPr>
      </w:pPr>
      <w:r w:rsidRPr="00603916">
        <w:rPr>
          <w:sz w:val="22"/>
          <w:szCs w:val="22"/>
        </w:rPr>
        <w:t>план предприятия на 5-10 лет</w:t>
      </w:r>
    </w:p>
    <w:p w:rsidR="008A59DB" w:rsidRPr="00603916" w:rsidRDefault="008A59DB" w:rsidP="008A59DB">
      <w:pPr>
        <w:numPr>
          <w:ilvl w:val="0"/>
          <w:numId w:val="59"/>
        </w:numPr>
        <w:rPr>
          <w:sz w:val="22"/>
          <w:szCs w:val="22"/>
        </w:rPr>
      </w:pPr>
      <w:r w:rsidRPr="00603916">
        <w:rPr>
          <w:sz w:val="22"/>
          <w:szCs w:val="22"/>
        </w:rPr>
        <w:t>долгосрочная программа развития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>59. В чем заключается сущность тактического планирования:</w:t>
      </w:r>
    </w:p>
    <w:p w:rsidR="008A59DB" w:rsidRPr="00603916" w:rsidRDefault="008A59DB" w:rsidP="008A59DB">
      <w:pPr>
        <w:numPr>
          <w:ilvl w:val="0"/>
          <w:numId w:val="60"/>
        </w:numPr>
        <w:rPr>
          <w:sz w:val="22"/>
          <w:szCs w:val="22"/>
        </w:rPr>
      </w:pPr>
      <w:r w:rsidRPr="00603916">
        <w:rPr>
          <w:sz w:val="22"/>
          <w:szCs w:val="22"/>
        </w:rPr>
        <w:t>разработка текущих планов</w:t>
      </w:r>
    </w:p>
    <w:p w:rsidR="008A59DB" w:rsidRPr="00603916" w:rsidRDefault="008A59DB" w:rsidP="008A59DB">
      <w:pPr>
        <w:numPr>
          <w:ilvl w:val="0"/>
          <w:numId w:val="60"/>
        </w:numPr>
        <w:rPr>
          <w:sz w:val="22"/>
          <w:szCs w:val="22"/>
        </w:rPr>
      </w:pPr>
      <w:r w:rsidRPr="00603916">
        <w:rPr>
          <w:sz w:val="22"/>
          <w:szCs w:val="22"/>
        </w:rPr>
        <w:t>определение видов и объемов ресурсов для решения стратегических задач</w:t>
      </w:r>
    </w:p>
    <w:p w:rsidR="008A59DB" w:rsidRPr="00603916" w:rsidRDefault="008A59DB" w:rsidP="008A59DB">
      <w:pPr>
        <w:numPr>
          <w:ilvl w:val="0"/>
          <w:numId w:val="60"/>
        </w:numPr>
        <w:rPr>
          <w:sz w:val="22"/>
          <w:szCs w:val="22"/>
        </w:rPr>
      </w:pPr>
      <w:r w:rsidRPr="00603916">
        <w:rPr>
          <w:sz w:val="22"/>
          <w:szCs w:val="22"/>
        </w:rPr>
        <w:t>прогнозирование решения задач</w:t>
      </w:r>
    </w:p>
    <w:p w:rsidR="008A59DB" w:rsidRPr="00603916" w:rsidRDefault="008A59DB" w:rsidP="008A59DB">
      <w:pPr>
        <w:rPr>
          <w:sz w:val="22"/>
          <w:szCs w:val="22"/>
        </w:rPr>
      </w:pPr>
      <w:r w:rsidRPr="00603916">
        <w:rPr>
          <w:sz w:val="22"/>
          <w:szCs w:val="22"/>
        </w:rPr>
        <w:t xml:space="preserve"> 60. Для чего нужен предприятию бизнес-план?</w:t>
      </w:r>
    </w:p>
    <w:p w:rsidR="008A59DB" w:rsidRPr="00603916" w:rsidRDefault="008A59DB" w:rsidP="008A59DB">
      <w:pPr>
        <w:numPr>
          <w:ilvl w:val="0"/>
          <w:numId w:val="61"/>
        </w:numPr>
        <w:rPr>
          <w:sz w:val="22"/>
          <w:szCs w:val="22"/>
        </w:rPr>
      </w:pPr>
      <w:r w:rsidRPr="00603916">
        <w:rPr>
          <w:sz w:val="22"/>
          <w:szCs w:val="22"/>
        </w:rPr>
        <w:t>для регистрации предприятия</w:t>
      </w:r>
    </w:p>
    <w:p w:rsidR="007C4111" w:rsidRDefault="008A59DB" w:rsidP="00406D27">
      <w:pPr>
        <w:numPr>
          <w:ilvl w:val="0"/>
          <w:numId w:val="61"/>
        </w:numPr>
        <w:rPr>
          <w:sz w:val="22"/>
          <w:szCs w:val="22"/>
        </w:rPr>
      </w:pPr>
      <w:r w:rsidRPr="00603916">
        <w:rPr>
          <w:sz w:val="22"/>
          <w:szCs w:val="22"/>
        </w:rPr>
        <w:t>для оценки инвестиционных проектов</w:t>
      </w:r>
    </w:p>
    <w:p w:rsidR="00603916" w:rsidRPr="00603916" w:rsidRDefault="00603916" w:rsidP="00603916">
      <w:pPr>
        <w:ind w:left="360"/>
        <w:rPr>
          <w:sz w:val="22"/>
          <w:szCs w:val="22"/>
        </w:rPr>
      </w:pPr>
    </w:p>
    <w:p w:rsidR="007C4111" w:rsidRPr="00406D27" w:rsidRDefault="007C4111" w:rsidP="007C4111">
      <w:pPr>
        <w:pStyle w:val="a4"/>
        <w:jc w:val="center"/>
        <w:rPr>
          <w:i w:val="0"/>
          <w:sz w:val="22"/>
          <w:szCs w:val="22"/>
        </w:rPr>
      </w:pPr>
      <w:r w:rsidRPr="00603916">
        <w:rPr>
          <w:i w:val="0"/>
          <w:sz w:val="22"/>
          <w:szCs w:val="22"/>
        </w:rPr>
        <w:t>6. ПРАВИЛА УСТАНОВЛЕНИЯ БАЛЛЬНОЙ  ОЦЕНКИ</w:t>
      </w:r>
      <w:r w:rsidRPr="00406D27">
        <w:rPr>
          <w:i w:val="0"/>
          <w:sz w:val="22"/>
          <w:szCs w:val="22"/>
        </w:rPr>
        <w:t xml:space="preserve"> ВЫПОЛНЕНИЯ КОНТРОЛЬНОЙ РАБОТЫ</w:t>
      </w:r>
    </w:p>
    <w:p w:rsidR="007C4111" w:rsidRPr="00406D27" w:rsidRDefault="007C4111" w:rsidP="007C4111">
      <w:pPr>
        <w:ind w:firstLine="540"/>
        <w:jc w:val="both"/>
        <w:rPr>
          <w:sz w:val="22"/>
          <w:szCs w:val="22"/>
        </w:rPr>
      </w:pPr>
      <w:r w:rsidRPr="00406D27">
        <w:rPr>
          <w:sz w:val="22"/>
          <w:szCs w:val="22"/>
        </w:rPr>
        <w:t>При оценке правильности выполнения контрольной работы студентом установлена следующая балльная оценка каждой составляющей контрольной работы  (максимально возможное количество баллов)</w:t>
      </w:r>
    </w:p>
    <w:p w:rsidR="007C4111" w:rsidRPr="00406D27" w:rsidRDefault="007C4111" w:rsidP="007C4111">
      <w:pPr>
        <w:jc w:val="both"/>
        <w:rPr>
          <w:sz w:val="22"/>
          <w:szCs w:val="22"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1"/>
        <w:gridCol w:w="1269"/>
      </w:tblGrid>
      <w:tr w:rsidR="007C4111" w:rsidRPr="00406D27"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 xml:space="preserve">Задание для контрольных работ дисциплины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>Баллы</w:t>
            </w:r>
          </w:p>
        </w:tc>
      </w:tr>
      <w:tr w:rsidR="007C4111" w:rsidRPr="00406D27">
        <w:trPr>
          <w:cantSplit/>
          <w:trHeight w:val="386"/>
        </w:trPr>
        <w:tc>
          <w:tcPr>
            <w:tcW w:w="5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</w:p>
          <w:p w:rsidR="007C4111" w:rsidRPr="00406D27" w:rsidRDefault="00A14082" w:rsidP="007C4111">
            <w:pPr>
              <w:jc w:val="both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 xml:space="preserve">Ситуационное </w:t>
            </w:r>
            <w:r w:rsidR="007C4111" w:rsidRPr="00406D27">
              <w:rPr>
                <w:sz w:val="22"/>
                <w:szCs w:val="22"/>
              </w:rPr>
              <w:t xml:space="preserve"> (практическ</w:t>
            </w:r>
            <w:r w:rsidRPr="00406D27">
              <w:rPr>
                <w:sz w:val="22"/>
                <w:szCs w:val="22"/>
              </w:rPr>
              <w:t>ое</w:t>
            </w:r>
            <w:r w:rsidR="007C4111" w:rsidRPr="00406D27">
              <w:rPr>
                <w:sz w:val="22"/>
                <w:szCs w:val="22"/>
              </w:rPr>
              <w:t>) зада</w:t>
            </w:r>
            <w:r w:rsidRPr="00406D27">
              <w:rPr>
                <w:sz w:val="22"/>
                <w:szCs w:val="22"/>
              </w:rPr>
              <w:t>ние</w:t>
            </w:r>
            <w:r w:rsidR="007C4111" w:rsidRPr="00406D27">
              <w:rPr>
                <w:sz w:val="22"/>
                <w:szCs w:val="22"/>
              </w:rPr>
              <w:t xml:space="preserve"> № 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</w:p>
          <w:p w:rsidR="007C4111" w:rsidRPr="00406D27" w:rsidRDefault="008F5DE4" w:rsidP="000D280F">
            <w:pPr>
              <w:jc w:val="center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>40</w:t>
            </w:r>
          </w:p>
        </w:tc>
      </w:tr>
      <w:tr w:rsidR="007C4111" w:rsidRPr="00406D27">
        <w:trPr>
          <w:cantSplit/>
          <w:trHeight w:val="349"/>
        </w:trPr>
        <w:tc>
          <w:tcPr>
            <w:tcW w:w="5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</w:p>
        </w:tc>
      </w:tr>
      <w:tr w:rsidR="007C4111" w:rsidRPr="00406D27">
        <w:trPr>
          <w:cantSplit/>
          <w:trHeight w:val="349"/>
        </w:trPr>
        <w:tc>
          <w:tcPr>
            <w:tcW w:w="5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</w:p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>Ситуаци</w:t>
            </w:r>
            <w:r w:rsidR="00A14082" w:rsidRPr="00406D27">
              <w:rPr>
                <w:sz w:val="22"/>
                <w:szCs w:val="22"/>
              </w:rPr>
              <w:t xml:space="preserve">онное </w:t>
            </w:r>
            <w:r w:rsidRPr="00406D27">
              <w:rPr>
                <w:sz w:val="22"/>
                <w:szCs w:val="22"/>
              </w:rPr>
              <w:t>(практическ</w:t>
            </w:r>
            <w:r w:rsidR="000D280F">
              <w:rPr>
                <w:sz w:val="22"/>
                <w:szCs w:val="22"/>
              </w:rPr>
              <w:t>ое</w:t>
            </w:r>
            <w:r w:rsidRPr="00406D27">
              <w:rPr>
                <w:sz w:val="22"/>
                <w:szCs w:val="22"/>
              </w:rPr>
              <w:t>) зада</w:t>
            </w:r>
            <w:r w:rsidR="000D280F">
              <w:rPr>
                <w:sz w:val="22"/>
                <w:szCs w:val="22"/>
              </w:rPr>
              <w:t>ние</w:t>
            </w:r>
            <w:r w:rsidRPr="00406D27">
              <w:rPr>
                <w:sz w:val="22"/>
                <w:szCs w:val="22"/>
              </w:rPr>
              <w:t xml:space="preserve"> № 2   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</w:p>
          <w:p w:rsidR="007C4111" w:rsidRPr="00406D27" w:rsidRDefault="008F5DE4" w:rsidP="000D280F">
            <w:pPr>
              <w:jc w:val="center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>30</w:t>
            </w:r>
          </w:p>
        </w:tc>
      </w:tr>
      <w:tr w:rsidR="007C4111" w:rsidRPr="00406D27">
        <w:trPr>
          <w:cantSplit/>
          <w:trHeight w:val="349"/>
        </w:trPr>
        <w:tc>
          <w:tcPr>
            <w:tcW w:w="5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</w:p>
        </w:tc>
      </w:tr>
      <w:tr w:rsidR="007C4111" w:rsidRPr="00406D27">
        <w:trPr>
          <w:cantSplit/>
          <w:trHeight w:val="322"/>
        </w:trPr>
        <w:tc>
          <w:tcPr>
            <w:tcW w:w="5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0D280F">
            <w:pPr>
              <w:jc w:val="center"/>
              <w:rPr>
                <w:sz w:val="22"/>
                <w:szCs w:val="22"/>
              </w:rPr>
            </w:pPr>
          </w:p>
        </w:tc>
      </w:tr>
      <w:tr w:rsidR="007C4111" w:rsidRPr="00406D27">
        <w:trPr>
          <w:trHeight w:val="322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7C4111" w:rsidP="007C4111">
            <w:pPr>
              <w:jc w:val="both"/>
              <w:rPr>
                <w:sz w:val="22"/>
                <w:szCs w:val="22"/>
              </w:rPr>
            </w:pPr>
            <w:r w:rsidRPr="00406D27">
              <w:rPr>
                <w:sz w:val="22"/>
                <w:szCs w:val="22"/>
              </w:rPr>
              <w:t xml:space="preserve">Тестовые задания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11" w:rsidRPr="00406D27" w:rsidRDefault="000D280F" w:rsidP="000D28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C4111" w:rsidRPr="00406D27">
              <w:rPr>
                <w:sz w:val="22"/>
                <w:szCs w:val="22"/>
              </w:rPr>
              <w:t>0</w:t>
            </w:r>
          </w:p>
        </w:tc>
      </w:tr>
    </w:tbl>
    <w:p w:rsidR="000D280F" w:rsidRDefault="000D280F" w:rsidP="007C4111">
      <w:pPr>
        <w:jc w:val="both"/>
        <w:rPr>
          <w:sz w:val="22"/>
          <w:szCs w:val="22"/>
        </w:rPr>
      </w:pPr>
    </w:p>
    <w:p w:rsidR="007C4111" w:rsidRPr="00406D27" w:rsidRDefault="007C4111" w:rsidP="007C4111">
      <w:pPr>
        <w:jc w:val="both"/>
        <w:rPr>
          <w:sz w:val="22"/>
          <w:szCs w:val="22"/>
        </w:rPr>
      </w:pPr>
      <w:r w:rsidRPr="00406D27">
        <w:rPr>
          <w:sz w:val="22"/>
          <w:szCs w:val="22"/>
        </w:rPr>
        <w:t>Максимальное количество баллов за все элементы заданий составляет 100 (сто) баллов:</w:t>
      </w:r>
    </w:p>
    <w:p w:rsidR="007C4111" w:rsidRPr="00406D27" w:rsidRDefault="007C4111" w:rsidP="007C4111">
      <w:pPr>
        <w:jc w:val="both"/>
        <w:rPr>
          <w:sz w:val="22"/>
          <w:szCs w:val="22"/>
        </w:rPr>
      </w:pPr>
      <w:r w:rsidRPr="00406D27">
        <w:rPr>
          <w:sz w:val="22"/>
          <w:szCs w:val="22"/>
        </w:rPr>
        <w:t>«не зачтено» - 0-7</w:t>
      </w:r>
      <w:r w:rsidR="002B2FC1" w:rsidRPr="00406D27">
        <w:rPr>
          <w:sz w:val="22"/>
          <w:szCs w:val="22"/>
        </w:rPr>
        <w:t>5 ба</w:t>
      </w:r>
      <w:r w:rsidRPr="00406D27">
        <w:rPr>
          <w:sz w:val="22"/>
          <w:szCs w:val="22"/>
        </w:rPr>
        <w:t>ллов;</w:t>
      </w:r>
    </w:p>
    <w:p w:rsidR="007C4111" w:rsidRPr="00406D27" w:rsidRDefault="007C4111" w:rsidP="007C4111">
      <w:pPr>
        <w:jc w:val="both"/>
        <w:rPr>
          <w:sz w:val="22"/>
          <w:szCs w:val="22"/>
        </w:rPr>
      </w:pPr>
      <w:r w:rsidRPr="00406D27">
        <w:rPr>
          <w:sz w:val="22"/>
          <w:szCs w:val="22"/>
        </w:rPr>
        <w:t>«зачтено» - более 7</w:t>
      </w:r>
      <w:r w:rsidR="002B2FC1" w:rsidRPr="00406D27">
        <w:rPr>
          <w:sz w:val="22"/>
          <w:szCs w:val="22"/>
        </w:rPr>
        <w:t>5</w:t>
      </w:r>
      <w:r w:rsidRPr="00406D27">
        <w:rPr>
          <w:sz w:val="22"/>
          <w:szCs w:val="22"/>
        </w:rPr>
        <w:t xml:space="preserve"> баллов.</w:t>
      </w:r>
      <w:r w:rsidRPr="00406D27">
        <w:rPr>
          <w:sz w:val="22"/>
          <w:szCs w:val="22"/>
        </w:rPr>
        <w:tab/>
      </w:r>
    </w:p>
    <w:p w:rsidR="00D619A5" w:rsidRPr="00406D27" w:rsidRDefault="00D619A5" w:rsidP="007C4111">
      <w:pPr>
        <w:jc w:val="both"/>
        <w:rPr>
          <w:sz w:val="22"/>
          <w:szCs w:val="22"/>
        </w:rPr>
      </w:pPr>
    </w:p>
    <w:p w:rsidR="007C4111" w:rsidRPr="00406D27" w:rsidRDefault="007C4111" w:rsidP="007C4111">
      <w:pPr>
        <w:ind w:firstLine="708"/>
        <w:jc w:val="both"/>
        <w:rPr>
          <w:sz w:val="22"/>
          <w:szCs w:val="22"/>
        </w:rPr>
      </w:pPr>
      <w:r w:rsidRPr="00406D27">
        <w:rPr>
          <w:sz w:val="22"/>
          <w:szCs w:val="22"/>
        </w:rPr>
        <w:t>Результатом проверки контрольной работы является суммарное изложение балл</w:t>
      </w:r>
      <w:r w:rsidR="006B20E7" w:rsidRPr="00406D27">
        <w:rPr>
          <w:sz w:val="22"/>
          <w:szCs w:val="22"/>
        </w:rPr>
        <w:t>о</w:t>
      </w:r>
      <w:r w:rsidRPr="00406D27">
        <w:rPr>
          <w:sz w:val="22"/>
          <w:szCs w:val="22"/>
        </w:rPr>
        <w:t xml:space="preserve">вой оценки различных элементов, сформулированные преподавателем после каждого элемента заданий. </w:t>
      </w:r>
    </w:p>
    <w:p w:rsidR="007C4111" w:rsidRPr="00406D27" w:rsidRDefault="007C4111" w:rsidP="006B20E7">
      <w:pPr>
        <w:pStyle w:val="31"/>
        <w:jc w:val="both"/>
        <w:rPr>
          <w:sz w:val="22"/>
          <w:szCs w:val="22"/>
        </w:rPr>
      </w:pPr>
      <w:r w:rsidRPr="00406D27">
        <w:rPr>
          <w:sz w:val="22"/>
          <w:szCs w:val="22"/>
        </w:rPr>
        <w:tab/>
        <w:t>В случае неудовлетворительной оценки преподавателем составляется рецензия, которая должна содержать следующие элементы:</w:t>
      </w:r>
    </w:p>
    <w:p w:rsidR="007C4111" w:rsidRPr="00406D27" w:rsidRDefault="007C4111" w:rsidP="007C4111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406D27">
        <w:rPr>
          <w:sz w:val="22"/>
          <w:szCs w:val="22"/>
        </w:rPr>
        <w:t>о</w:t>
      </w:r>
      <w:r w:rsidRPr="00406D27">
        <w:rPr>
          <w:color w:val="000000"/>
          <w:sz w:val="22"/>
          <w:szCs w:val="22"/>
        </w:rPr>
        <w:t>бщая характеристика работы в целом с изложением данных по балловой оценке каждого элемента заданий;</w:t>
      </w:r>
    </w:p>
    <w:p w:rsidR="007C4111" w:rsidRPr="00406D27" w:rsidRDefault="007C4111" w:rsidP="007C4111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406D27">
        <w:rPr>
          <w:color w:val="000000"/>
          <w:sz w:val="22"/>
          <w:szCs w:val="22"/>
        </w:rPr>
        <w:t>оценка невыполненных элементов задания;</w:t>
      </w:r>
    </w:p>
    <w:p w:rsidR="007C4111" w:rsidRPr="00406D27" w:rsidRDefault="007C4111" w:rsidP="007C4111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406D27">
        <w:rPr>
          <w:color w:val="000000"/>
          <w:sz w:val="22"/>
          <w:szCs w:val="22"/>
        </w:rPr>
        <w:t>степень самостоятельности автора  при написании работы;</w:t>
      </w:r>
    </w:p>
    <w:p w:rsidR="007C4111" w:rsidRPr="00406D27" w:rsidRDefault="007C4111" w:rsidP="007C4111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406D27">
        <w:rPr>
          <w:color w:val="000000"/>
          <w:sz w:val="22"/>
          <w:szCs w:val="22"/>
        </w:rPr>
        <w:t>указания на характер ошибок, выявленных при проверке работы;</w:t>
      </w:r>
    </w:p>
    <w:p w:rsidR="007C4111" w:rsidRPr="00406D27" w:rsidRDefault="007C4111" w:rsidP="007C4111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406D27">
        <w:rPr>
          <w:color w:val="000000"/>
          <w:sz w:val="22"/>
          <w:szCs w:val="22"/>
        </w:rPr>
        <w:t xml:space="preserve">недостатки не зачтенной работы и пути их устранения. </w:t>
      </w:r>
      <w:bookmarkStart w:id="1" w:name="_GoBack"/>
      <w:bookmarkEnd w:id="1"/>
    </w:p>
    <w:sectPr w:rsidR="007C4111" w:rsidRPr="00406D27" w:rsidSect="009718B4">
      <w:pgSz w:w="8392" w:h="11907" w:code="11"/>
      <w:pgMar w:top="1134" w:right="1134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9744C"/>
    <w:multiLevelType w:val="hybridMultilevel"/>
    <w:tmpl w:val="B5C833D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437A5"/>
    <w:multiLevelType w:val="hybridMultilevel"/>
    <w:tmpl w:val="E7CC3D1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D3723"/>
    <w:multiLevelType w:val="hybridMultilevel"/>
    <w:tmpl w:val="DBDC317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D6633F"/>
    <w:multiLevelType w:val="hybridMultilevel"/>
    <w:tmpl w:val="4C3274D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AD1254"/>
    <w:multiLevelType w:val="hybridMultilevel"/>
    <w:tmpl w:val="C216790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687B28"/>
    <w:multiLevelType w:val="hybridMultilevel"/>
    <w:tmpl w:val="0A5E0FC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5A2D93"/>
    <w:multiLevelType w:val="hybridMultilevel"/>
    <w:tmpl w:val="241CC95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A44538"/>
    <w:multiLevelType w:val="singleLevel"/>
    <w:tmpl w:val="4C1642C6"/>
    <w:lvl w:ilvl="0">
      <w:start w:val="10"/>
      <w:numFmt w:val="decimal"/>
      <w:lvlText w:val="%1)"/>
      <w:lvlJc w:val="left"/>
      <w:pPr>
        <w:tabs>
          <w:tab w:val="num" w:pos="1140"/>
        </w:tabs>
        <w:ind w:left="1140" w:hanging="600"/>
      </w:pPr>
      <w:rPr>
        <w:rFonts w:hint="default"/>
      </w:rPr>
    </w:lvl>
  </w:abstractNum>
  <w:abstractNum w:abstractNumId="8">
    <w:nsid w:val="0C6B1870"/>
    <w:multiLevelType w:val="hybridMultilevel"/>
    <w:tmpl w:val="6F40645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87517F"/>
    <w:multiLevelType w:val="hybridMultilevel"/>
    <w:tmpl w:val="9B9ACDE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5249D3"/>
    <w:multiLevelType w:val="hybridMultilevel"/>
    <w:tmpl w:val="D320332C"/>
    <w:lvl w:ilvl="0" w:tplc="BDC006E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114B0E6B"/>
    <w:multiLevelType w:val="hybridMultilevel"/>
    <w:tmpl w:val="A4DAED1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6A64F3"/>
    <w:multiLevelType w:val="hybridMultilevel"/>
    <w:tmpl w:val="F6CA374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7D5241"/>
    <w:multiLevelType w:val="hybridMultilevel"/>
    <w:tmpl w:val="8438C57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A23F3"/>
    <w:multiLevelType w:val="hybridMultilevel"/>
    <w:tmpl w:val="C65E90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514AEC"/>
    <w:multiLevelType w:val="hybridMultilevel"/>
    <w:tmpl w:val="E8EC695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621637"/>
    <w:multiLevelType w:val="hybridMultilevel"/>
    <w:tmpl w:val="FD80C34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3962FC"/>
    <w:multiLevelType w:val="multilevel"/>
    <w:tmpl w:val="3E1AD9FE"/>
    <w:lvl w:ilvl="0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8">
    <w:nsid w:val="22123C6D"/>
    <w:multiLevelType w:val="hybridMultilevel"/>
    <w:tmpl w:val="C36ECB1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2E85CFD"/>
    <w:multiLevelType w:val="hybridMultilevel"/>
    <w:tmpl w:val="48622E2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E661FB"/>
    <w:multiLevelType w:val="hybridMultilevel"/>
    <w:tmpl w:val="593E272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973B2C"/>
    <w:multiLevelType w:val="hybridMultilevel"/>
    <w:tmpl w:val="6D78F74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B44B2C"/>
    <w:multiLevelType w:val="hybridMultilevel"/>
    <w:tmpl w:val="2F7CF9E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E52D52"/>
    <w:multiLevelType w:val="hybridMultilevel"/>
    <w:tmpl w:val="A050946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01601D"/>
    <w:multiLevelType w:val="hybridMultilevel"/>
    <w:tmpl w:val="0BC24F8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156A17"/>
    <w:multiLevelType w:val="hybridMultilevel"/>
    <w:tmpl w:val="73E489A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5E5CDF"/>
    <w:multiLevelType w:val="hybridMultilevel"/>
    <w:tmpl w:val="1F3CA75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181A9E"/>
    <w:multiLevelType w:val="hybridMultilevel"/>
    <w:tmpl w:val="BD8E643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3C4D0B"/>
    <w:multiLevelType w:val="hybridMultilevel"/>
    <w:tmpl w:val="C9509E6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9F6F86"/>
    <w:multiLevelType w:val="hybridMultilevel"/>
    <w:tmpl w:val="6F3EFC1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976FE5"/>
    <w:multiLevelType w:val="hybridMultilevel"/>
    <w:tmpl w:val="EDB27F92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07C16AC"/>
    <w:multiLevelType w:val="hybridMultilevel"/>
    <w:tmpl w:val="18745BA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0B054F7"/>
    <w:multiLevelType w:val="hybridMultilevel"/>
    <w:tmpl w:val="AFF0318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8F19FA"/>
    <w:multiLevelType w:val="hybridMultilevel"/>
    <w:tmpl w:val="7C68420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72173F7"/>
    <w:multiLevelType w:val="hybridMultilevel"/>
    <w:tmpl w:val="4BDE16A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BEC724F"/>
    <w:multiLevelType w:val="hybridMultilevel"/>
    <w:tmpl w:val="1DD610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E3B66D8"/>
    <w:multiLevelType w:val="hybridMultilevel"/>
    <w:tmpl w:val="4ED48A0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5D17F92"/>
    <w:multiLevelType w:val="hybridMultilevel"/>
    <w:tmpl w:val="CBEA447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5FA26FA"/>
    <w:multiLevelType w:val="hybridMultilevel"/>
    <w:tmpl w:val="1408E99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1D6F0E"/>
    <w:multiLevelType w:val="hybridMultilevel"/>
    <w:tmpl w:val="5FBC0D2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66B0182"/>
    <w:multiLevelType w:val="hybridMultilevel"/>
    <w:tmpl w:val="F42E346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79E0423"/>
    <w:multiLevelType w:val="hybridMultilevel"/>
    <w:tmpl w:val="B2EC90E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7E1227B"/>
    <w:multiLevelType w:val="hybridMultilevel"/>
    <w:tmpl w:val="0BDC534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8382489"/>
    <w:multiLevelType w:val="hybridMultilevel"/>
    <w:tmpl w:val="AB464F2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90133E8"/>
    <w:multiLevelType w:val="hybridMultilevel"/>
    <w:tmpl w:val="F96EB44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9B120E5"/>
    <w:multiLevelType w:val="hybridMultilevel"/>
    <w:tmpl w:val="770CA0D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B6A4C97"/>
    <w:multiLevelType w:val="hybridMultilevel"/>
    <w:tmpl w:val="1E226D4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C8C37C4"/>
    <w:multiLevelType w:val="hybridMultilevel"/>
    <w:tmpl w:val="1B46A67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1524EBD"/>
    <w:multiLevelType w:val="hybridMultilevel"/>
    <w:tmpl w:val="EC2E53F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3A5743A"/>
    <w:multiLevelType w:val="hybridMultilevel"/>
    <w:tmpl w:val="60EA7AD8"/>
    <w:lvl w:ilvl="0" w:tplc="03AE65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>
    <w:nsid w:val="64530C9E"/>
    <w:multiLevelType w:val="hybridMultilevel"/>
    <w:tmpl w:val="7B94505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6D2507C"/>
    <w:multiLevelType w:val="hybridMultilevel"/>
    <w:tmpl w:val="EE84EE4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8321CC3"/>
    <w:multiLevelType w:val="hybridMultilevel"/>
    <w:tmpl w:val="2998F38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C251CAC"/>
    <w:multiLevelType w:val="hybridMultilevel"/>
    <w:tmpl w:val="654EFE8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D496241"/>
    <w:multiLevelType w:val="singleLevel"/>
    <w:tmpl w:val="66C0740C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55">
    <w:nsid w:val="6F3516C6"/>
    <w:multiLevelType w:val="hybridMultilevel"/>
    <w:tmpl w:val="A718DF6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30A10C0"/>
    <w:multiLevelType w:val="hybridMultilevel"/>
    <w:tmpl w:val="84CA99F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3880378"/>
    <w:multiLevelType w:val="hybridMultilevel"/>
    <w:tmpl w:val="9CC83B0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3931936"/>
    <w:multiLevelType w:val="hybridMultilevel"/>
    <w:tmpl w:val="E7EA99C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60319A9"/>
    <w:multiLevelType w:val="hybridMultilevel"/>
    <w:tmpl w:val="4E462EA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62F416F"/>
    <w:multiLevelType w:val="hybridMultilevel"/>
    <w:tmpl w:val="E0E074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7606ADA"/>
    <w:multiLevelType w:val="hybridMultilevel"/>
    <w:tmpl w:val="1B1C44A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9DC5290"/>
    <w:multiLevelType w:val="hybridMultilevel"/>
    <w:tmpl w:val="6940276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AC402B2"/>
    <w:multiLevelType w:val="hybridMultilevel"/>
    <w:tmpl w:val="360855E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C77404E"/>
    <w:multiLevelType w:val="hybridMultilevel"/>
    <w:tmpl w:val="534025D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7"/>
  </w:num>
  <w:num w:numId="3">
    <w:abstractNumId w:val="50"/>
  </w:num>
  <w:num w:numId="4">
    <w:abstractNumId w:val="13"/>
  </w:num>
  <w:num w:numId="5">
    <w:abstractNumId w:val="21"/>
  </w:num>
  <w:num w:numId="6">
    <w:abstractNumId w:val="36"/>
  </w:num>
  <w:num w:numId="7">
    <w:abstractNumId w:val="51"/>
  </w:num>
  <w:num w:numId="8">
    <w:abstractNumId w:val="47"/>
  </w:num>
  <w:num w:numId="9">
    <w:abstractNumId w:val="31"/>
  </w:num>
  <w:num w:numId="10">
    <w:abstractNumId w:val="26"/>
  </w:num>
  <w:num w:numId="11">
    <w:abstractNumId w:val="16"/>
  </w:num>
  <w:num w:numId="12">
    <w:abstractNumId w:val="4"/>
  </w:num>
  <w:num w:numId="13">
    <w:abstractNumId w:val="38"/>
  </w:num>
  <w:num w:numId="14">
    <w:abstractNumId w:val="3"/>
  </w:num>
  <w:num w:numId="15">
    <w:abstractNumId w:val="43"/>
  </w:num>
  <w:num w:numId="16">
    <w:abstractNumId w:val="59"/>
  </w:num>
  <w:num w:numId="17">
    <w:abstractNumId w:val="15"/>
  </w:num>
  <w:num w:numId="18">
    <w:abstractNumId w:val="61"/>
  </w:num>
  <w:num w:numId="19">
    <w:abstractNumId w:val="55"/>
  </w:num>
  <w:num w:numId="20">
    <w:abstractNumId w:val="11"/>
  </w:num>
  <w:num w:numId="21">
    <w:abstractNumId w:val="14"/>
  </w:num>
  <w:num w:numId="22">
    <w:abstractNumId w:val="5"/>
  </w:num>
  <w:num w:numId="23">
    <w:abstractNumId w:val="39"/>
  </w:num>
  <w:num w:numId="24">
    <w:abstractNumId w:val="27"/>
  </w:num>
  <w:num w:numId="25">
    <w:abstractNumId w:val="20"/>
  </w:num>
  <w:num w:numId="26">
    <w:abstractNumId w:val="2"/>
  </w:num>
  <w:num w:numId="27">
    <w:abstractNumId w:val="9"/>
  </w:num>
  <w:num w:numId="28">
    <w:abstractNumId w:val="52"/>
  </w:num>
  <w:num w:numId="29">
    <w:abstractNumId w:val="57"/>
  </w:num>
  <w:num w:numId="30">
    <w:abstractNumId w:val="60"/>
  </w:num>
  <w:num w:numId="31">
    <w:abstractNumId w:val="6"/>
  </w:num>
  <w:num w:numId="32">
    <w:abstractNumId w:val="40"/>
  </w:num>
  <w:num w:numId="33">
    <w:abstractNumId w:val="48"/>
  </w:num>
  <w:num w:numId="34">
    <w:abstractNumId w:val="33"/>
  </w:num>
  <w:num w:numId="35">
    <w:abstractNumId w:val="24"/>
  </w:num>
  <w:num w:numId="36">
    <w:abstractNumId w:val="29"/>
  </w:num>
  <w:num w:numId="37">
    <w:abstractNumId w:val="19"/>
  </w:num>
  <w:num w:numId="38">
    <w:abstractNumId w:val="0"/>
  </w:num>
  <w:num w:numId="39">
    <w:abstractNumId w:val="63"/>
  </w:num>
  <w:num w:numId="40">
    <w:abstractNumId w:val="58"/>
  </w:num>
  <w:num w:numId="41">
    <w:abstractNumId w:val="30"/>
  </w:num>
  <w:num w:numId="42">
    <w:abstractNumId w:val="37"/>
  </w:num>
  <w:num w:numId="43">
    <w:abstractNumId w:val="12"/>
  </w:num>
  <w:num w:numId="44">
    <w:abstractNumId w:val="8"/>
  </w:num>
  <w:num w:numId="45">
    <w:abstractNumId w:val="42"/>
  </w:num>
  <w:num w:numId="46">
    <w:abstractNumId w:val="22"/>
  </w:num>
  <w:num w:numId="47">
    <w:abstractNumId w:val="44"/>
  </w:num>
  <w:num w:numId="48">
    <w:abstractNumId w:val="45"/>
  </w:num>
  <w:num w:numId="49">
    <w:abstractNumId w:val="64"/>
  </w:num>
  <w:num w:numId="50">
    <w:abstractNumId w:val="35"/>
  </w:num>
  <w:num w:numId="51">
    <w:abstractNumId w:val="56"/>
  </w:num>
  <w:num w:numId="52">
    <w:abstractNumId w:val="46"/>
  </w:num>
  <w:num w:numId="53">
    <w:abstractNumId w:val="53"/>
  </w:num>
  <w:num w:numId="54">
    <w:abstractNumId w:val="1"/>
  </w:num>
  <w:num w:numId="55">
    <w:abstractNumId w:val="32"/>
  </w:num>
  <w:num w:numId="56">
    <w:abstractNumId w:val="41"/>
  </w:num>
  <w:num w:numId="57">
    <w:abstractNumId w:val="18"/>
  </w:num>
  <w:num w:numId="58">
    <w:abstractNumId w:val="62"/>
  </w:num>
  <w:num w:numId="59">
    <w:abstractNumId w:val="34"/>
  </w:num>
  <w:num w:numId="60">
    <w:abstractNumId w:val="28"/>
  </w:num>
  <w:num w:numId="61">
    <w:abstractNumId w:val="23"/>
  </w:num>
  <w:num w:numId="62">
    <w:abstractNumId w:val="25"/>
  </w:num>
  <w:num w:numId="63">
    <w:abstractNumId w:val="49"/>
  </w:num>
  <w:num w:numId="64">
    <w:abstractNumId w:val="54"/>
  </w:num>
  <w:num w:numId="65">
    <w:abstractNumId w:val="1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111"/>
    <w:rsid w:val="00005544"/>
    <w:rsid w:val="0005436F"/>
    <w:rsid w:val="000D280F"/>
    <w:rsid w:val="000D77A5"/>
    <w:rsid w:val="00107ED6"/>
    <w:rsid w:val="0011501F"/>
    <w:rsid w:val="00183C74"/>
    <w:rsid w:val="001B45AA"/>
    <w:rsid w:val="001F3494"/>
    <w:rsid w:val="00232327"/>
    <w:rsid w:val="0025366D"/>
    <w:rsid w:val="002B1452"/>
    <w:rsid w:val="002B2FC1"/>
    <w:rsid w:val="002F3913"/>
    <w:rsid w:val="00310CFE"/>
    <w:rsid w:val="00325287"/>
    <w:rsid w:val="00406D27"/>
    <w:rsid w:val="004B59C4"/>
    <w:rsid w:val="00515F3F"/>
    <w:rsid w:val="00570CE3"/>
    <w:rsid w:val="00596BE4"/>
    <w:rsid w:val="005C2550"/>
    <w:rsid w:val="005C5367"/>
    <w:rsid w:val="005F1352"/>
    <w:rsid w:val="00603916"/>
    <w:rsid w:val="006403E3"/>
    <w:rsid w:val="006B20E7"/>
    <w:rsid w:val="00743DC1"/>
    <w:rsid w:val="00757259"/>
    <w:rsid w:val="007913B0"/>
    <w:rsid w:val="007C4111"/>
    <w:rsid w:val="00884DEB"/>
    <w:rsid w:val="008A59DB"/>
    <w:rsid w:val="008F5DE4"/>
    <w:rsid w:val="008F6D64"/>
    <w:rsid w:val="00911276"/>
    <w:rsid w:val="009718B4"/>
    <w:rsid w:val="009761E9"/>
    <w:rsid w:val="009C2922"/>
    <w:rsid w:val="00A14082"/>
    <w:rsid w:val="00A25800"/>
    <w:rsid w:val="00B26D7C"/>
    <w:rsid w:val="00B74715"/>
    <w:rsid w:val="00B77ED8"/>
    <w:rsid w:val="00B81E5A"/>
    <w:rsid w:val="00B876C9"/>
    <w:rsid w:val="00BE37BF"/>
    <w:rsid w:val="00C2336C"/>
    <w:rsid w:val="00C26419"/>
    <w:rsid w:val="00CD53B5"/>
    <w:rsid w:val="00CD5592"/>
    <w:rsid w:val="00D06FD1"/>
    <w:rsid w:val="00D619A5"/>
    <w:rsid w:val="00DB3EEA"/>
    <w:rsid w:val="00DD2089"/>
    <w:rsid w:val="00DE03F7"/>
    <w:rsid w:val="00E21CE6"/>
    <w:rsid w:val="00EB449C"/>
    <w:rsid w:val="00ED70CC"/>
    <w:rsid w:val="00F00E1D"/>
    <w:rsid w:val="00F50409"/>
    <w:rsid w:val="00F77942"/>
    <w:rsid w:val="00FA6F05"/>
    <w:rsid w:val="00FA70B6"/>
    <w:rsid w:val="00FD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1A3A8-6605-4959-870A-9847F5BF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111"/>
  </w:style>
  <w:style w:type="paragraph" w:styleId="1">
    <w:name w:val="heading 1"/>
    <w:basedOn w:val="a"/>
    <w:next w:val="a"/>
    <w:qFormat/>
    <w:rsid w:val="007C4111"/>
    <w:pPr>
      <w:keepNext/>
      <w:widowControl w:val="0"/>
      <w:overflowPunct w:val="0"/>
      <w:autoSpaceDE w:val="0"/>
      <w:autoSpaceDN w:val="0"/>
      <w:adjustRightInd w:val="0"/>
      <w:spacing w:line="260" w:lineRule="auto"/>
      <w:jc w:val="both"/>
      <w:textAlignment w:val="baseline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7C4111"/>
    <w:pPr>
      <w:keepNext/>
      <w:widowControl w:val="0"/>
      <w:overflowPunct w:val="0"/>
      <w:autoSpaceDE w:val="0"/>
      <w:autoSpaceDN w:val="0"/>
      <w:adjustRightInd w:val="0"/>
      <w:spacing w:line="260" w:lineRule="auto"/>
      <w:jc w:val="both"/>
      <w:textAlignment w:val="baseline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4111"/>
    <w:pPr>
      <w:keepNext/>
      <w:ind w:firstLine="284"/>
      <w:outlineLvl w:val="3"/>
    </w:pPr>
    <w:rPr>
      <w:sz w:val="28"/>
    </w:rPr>
  </w:style>
  <w:style w:type="paragraph" w:styleId="7">
    <w:name w:val="heading 7"/>
    <w:basedOn w:val="a"/>
    <w:next w:val="a"/>
    <w:qFormat/>
    <w:rsid w:val="007C4111"/>
    <w:pPr>
      <w:keepNext/>
      <w:spacing w:line="360" w:lineRule="auto"/>
      <w:ind w:firstLine="283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C4111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u w:val="single"/>
    </w:rPr>
  </w:style>
  <w:style w:type="paragraph" w:styleId="30">
    <w:name w:val="Body Text Indent 3"/>
    <w:basedOn w:val="a"/>
    <w:rsid w:val="007C4111"/>
    <w:pPr>
      <w:overflowPunct w:val="0"/>
      <w:autoSpaceDE w:val="0"/>
      <w:autoSpaceDN w:val="0"/>
      <w:adjustRightInd w:val="0"/>
      <w:ind w:firstLine="680"/>
      <w:jc w:val="both"/>
      <w:textAlignment w:val="baseline"/>
    </w:pPr>
    <w:rPr>
      <w:sz w:val="28"/>
    </w:rPr>
  </w:style>
  <w:style w:type="paragraph" w:styleId="a4">
    <w:name w:val="Body Text"/>
    <w:basedOn w:val="a"/>
    <w:rsid w:val="007C4111"/>
    <w:pPr>
      <w:overflowPunct w:val="0"/>
      <w:autoSpaceDE w:val="0"/>
      <w:autoSpaceDN w:val="0"/>
      <w:adjustRightInd w:val="0"/>
      <w:jc w:val="both"/>
      <w:textAlignment w:val="baseline"/>
    </w:pPr>
    <w:rPr>
      <w:b/>
      <w:i/>
      <w:sz w:val="28"/>
    </w:rPr>
  </w:style>
  <w:style w:type="paragraph" w:customStyle="1" w:styleId="FR3">
    <w:name w:val="FR3"/>
    <w:rsid w:val="007C4111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5">
    <w:name w:val="Body Text Indent"/>
    <w:basedOn w:val="a"/>
    <w:rsid w:val="007C4111"/>
    <w:pPr>
      <w:widowControl w:val="0"/>
      <w:shd w:val="clear" w:color="auto" w:fill="FFFFFF"/>
      <w:autoSpaceDE w:val="0"/>
      <w:autoSpaceDN w:val="0"/>
      <w:adjustRightInd w:val="0"/>
      <w:spacing w:before="202" w:line="192" w:lineRule="exact"/>
      <w:ind w:right="29" w:firstLine="426"/>
      <w:jc w:val="both"/>
    </w:pPr>
    <w:rPr>
      <w:color w:val="000000"/>
      <w:spacing w:val="-7"/>
    </w:rPr>
  </w:style>
  <w:style w:type="paragraph" w:styleId="a6">
    <w:name w:val="Subtitle"/>
    <w:basedOn w:val="a"/>
    <w:qFormat/>
    <w:rsid w:val="007C4111"/>
    <w:pPr>
      <w:ind w:firstLine="284"/>
      <w:jc w:val="both"/>
    </w:pPr>
    <w:rPr>
      <w:b/>
      <w:sz w:val="24"/>
    </w:rPr>
  </w:style>
  <w:style w:type="paragraph" w:styleId="31">
    <w:name w:val="Body Text 3"/>
    <w:basedOn w:val="a"/>
    <w:rsid w:val="007C4111"/>
    <w:pPr>
      <w:jc w:val="center"/>
    </w:pPr>
    <w:rPr>
      <w:sz w:val="28"/>
    </w:rPr>
  </w:style>
  <w:style w:type="paragraph" w:customStyle="1" w:styleId="Iauiue">
    <w:name w:val="Iau?iue"/>
    <w:rsid w:val="007C4111"/>
  </w:style>
  <w:style w:type="paragraph" w:styleId="a7">
    <w:name w:val="Plain Text"/>
    <w:basedOn w:val="a"/>
    <w:rsid w:val="007C4111"/>
    <w:rPr>
      <w:rFonts w:ascii="Courier New" w:hAnsi="Courier New"/>
    </w:rPr>
  </w:style>
  <w:style w:type="paragraph" w:styleId="2">
    <w:name w:val="Body Text 2"/>
    <w:basedOn w:val="a"/>
    <w:rsid w:val="008A59DB"/>
    <w:pPr>
      <w:spacing w:after="120" w:line="480" w:lineRule="auto"/>
    </w:pPr>
    <w:rPr>
      <w:sz w:val="24"/>
      <w:szCs w:val="24"/>
    </w:rPr>
  </w:style>
  <w:style w:type="paragraph" w:styleId="20">
    <w:name w:val="Body Text Indent 2"/>
    <w:basedOn w:val="a"/>
    <w:rsid w:val="008A59DB"/>
    <w:pPr>
      <w:spacing w:after="120" w:line="480" w:lineRule="auto"/>
      <w:ind w:left="283"/>
    </w:pPr>
    <w:rPr>
      <w:sz w:val="24"/>
      <w:szCs w:val="24"/>
    </w:rPr>
  </w:style>
  <w:style w:type="table" w:styleId="a8">
    <w:name w:val="Table Grid"/>
    <w:basedOn w:val="a1"/>
    <w:rsid w:val="00B81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3982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ДЛЯ ВЫПОЛНЕНИЯ КОНТРОЛЬНЫХ РАБОТ</vt:lpstr>
    </vt:vector>
  </TitlesOfParts>
  <Company/>
  <LinksUpToDate>false</LinksUpToDate>
  <CharactersWithSpaces>26633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ДЛЯ ВЫПОЛНЕНИЯ КОНТРОЛЬНЫХ РАБОТ</dc:title>
  <dc:subject/>
  <dc:creator>user</dc:creator>
  <cp:keywords/>
  <dc:description/>
  <cp:lastModifiedBy>Irina</cp:lastModifiedBy>
  <cp:revision>2</cp:revision>
  <dcterms:created xsi:type="dcterms:W3CDTF">2014-09-03T18:22:00Z</dcterms:created>
  <dcterms:modified xsi:type="dcterms:W3CDTF">2014-09-03T18:22:00Z</dcterms:modified>
</cp:coreProperties>
</file>