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4EB" w:rsidRDefault="000B74EB" w:rsidP="000B74EB">
      <w:pPr>
        <w:jc w:val="center"/>
        <w:rPr>
          <w:sz w:val="72"/>
          <w:szCs w:val="72"/>
        </w:rPr>
      </w:pPr>
    </w:p>
    <w:p w:rsidR="000B74EB" w:rsidRDefault="000B74EB" w:rsidP="000B74EB">
      <w:pPr>
        <w:jc w:val="center"/>
        <w:rPr>
          <w:sz w:val="72"/>
          <w:szCs w:val="72"/>
        </w:rPr>
      </w:pPr>
    </w:p>
    <w:p w:rsidR="000B74EB" w:rsidRDefault="000B74EB" w:rsidP="000B74EB">
      <w:pPr>
        <w:jc w:val="center"/>
        <w:rPr>
          <w:sz w:val="72"/>
          <w:szCs w:val="72"/>
        </w:rPr>
      </w:pPr>
      <w:r w:rsidRPr="000B74EB">
        <w:rPr>
          <w:sz w:val="72"/>
          <w:szCs w:val="72"/>
        </w:rPr>
        <w:t>Реферат</w:t>
      </w:r>
      <w:r>
        <w:rPr>
          <w:sz w:val="72"/>
          <w:szCs w:val="72"/>
        </w:rPr>
        <w:t xml:space="preserve"> на тему :</w:t>
      </w:r>
    </w:p>
    <w:p w:rsidR="000B74EB" w:rsidRDefault="000B74EB" w:rsidP="000B74EB">
      <w:pPr>
        <w:jc w:val="center"/>
        <w:rPr>
          <w:sz w:val="72"/>
          <w:szCs w:val="72"/>
        </w:rPr>
      </w:pPr>
    </w:p>
    <w:p w:rsidR="000B74EB" w:rsidRDefault="000B74EB" w:rsidP="003851A6">
      <w:pPr>
        <w:jc w:val="center"/>
        <w:rPr>
          <w:sz w:val="72"/>
          <w:szCs w:val="72"/>
        </w:rPr>
      </w:pPr>
      <w:r w:rsidRPr="000B74EB">
        <w:rPr>
          <w:sz w:val="72"/>
          <w:szCs w:val="72"/>
        </w:rPr>
        <w:t>“</w:t>
      </w:r>
      <w:r>
        <w:rPr>
          <w:sz w:val="72"/>
          <w:szCs w:val="72"/>
        </w:rPr>
        <w:t xml:space="preserve">Характеристика </w:t>
      </w:r>
      <w:r w:rsidR="003851A6">
        <w:rPr>
          <w:sz w:val="72"/>
          <w:szCs w:val="72"/>
        </w:rPr>
        <w:t>Цезия</w:t>
      </w:r>
      <w:r>
        <w:rPr>
          <w:sz w:val="72"/>
          <w:szCs w:val="72"/>
        </w:rPr>
        <w:t>,</w:t>
      </w:r>
    </w:p>
    <w:p w:rsidR="000B74EB" w:rsidRPr="003851A6" w:rsidRDefault="000B74EB" w:rsidP="000B74EB">
      <w:pPr>
        <w:jc w:val="center"/>
        <w:rPr>
          <w:sz w:val="72"/>
          <w:szCs w:val="72"/>
        </w:rPr>
      </w:pPr>
      <w:r>
        <w:rPr>
          <w:sz w:val="72"/>
          <w:szCs w:val="72"/>
        </w:rPr>
        <w:t>как металла</w:t>
      </w:r>
      <w:r w:rsidRPr="003851A6">
        <w:rPr>
          <w:sz w:val="72"/>
          <w:szCs w:val="72"/>
        </w:rPr>
        <w:t>”</w:t>
      </w:r>
    </w:p>
    <w:p w:rsidR="000B74EB" w:rsidRPr="003851A6" w:rsidRDefault="000B74EB" w:rsidP="000B74EB">
      <w:pPr>
        <w:jc w:val="center"/>
        <w:rPr>
          <w:sz w:val="72"/>
          <w:szCs w:val="72"/>
        </w:rPr>
      </w:pPr>
    </w:p>
    <w:p w:rsidR="000B74EB" w:rsidRPr="003851A6" w:rsidRDefault="000B74EB" w:rsidP="000B74EB">
      <w:pPr>
        <w:jc w:val="center"/>
        <w:rPr>
          <w:sz w:val="72"/>
          <w:szCs w:val="72"/>
        </w:rPr>
      </w:pPr>
    </w:p>
    <w:p w:rsidR="000B74EB" w:rsidRPr="003851A6" w:rsidRDefault="000B74EB" w:rsidP="000B74EB">
      <w:pPr>
        <w:jc w:val="center"/>
        <w:rPr>
          <w:sz w:val="72"/>
          <w:szCs w:val="72"/>
        </w:rPr>
      </w:pPr>
    </w:p>
    <w:p w:rsidR="000B74EB" w:rsidRPr="003851A6" w:rsidRDefault="000B74EB" w:rsidP="000B74EB">
      <w:pPr>
        <w:jc w:val="center"/>
        <w:rPr>
          <w:sz w:val="72"/>
          <w:szCs w:val="72"/>
        </w:rPr>
      </w:pPr>
    </w:p>
    <w:p w:rsidR="000B74EB" w:rsidRPr="003851A6" w:rsidRDefault="000B74EB" w:rsidP="000B74EB">
      <w:pPr>
        <w:jc w:val="center"/>
        <w:rPr>
          <w:sz w:val="72"/>
          <w:szCs w:val="72"/>
        </w:rPr>
      </w:pPr>
    </w:p>
    <w:p w:rsidR="000B74EB" w:rsidRPr="003851A6" w:rsidRDefault="000B74EB" w:rsidP="000B74EB">
      <w:pPr>
        <w:jc w:val="center"/>
        <w:rPr>
          <w:sz w:val="72"/>
          <w:szCs w:val="72"/>
        </w:rPr>
      </w:pPr>
    </w:p>
    <w:p w:rsidR="000B74EB" w:rsidRPr="000B74EB" w:rsidRDefault="000B74EB" w:rsidP="003851A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="001445FA">
        <w:rPr>
          <w:sz w:val="36"/>
          <w:szCs w:val="36"/>
        </w:rPr>
        <w:t xml:space="preserve">                     Ученика 10</w:t>
      </w:r>
      <w:r>
        <w:rPr>
          <w:sz w:val="36"/>
          <w:szCs w:val="36"/>
        </w:rPr>
        <w:t xml:space="preserve">б класса     </w:t>
      </w:r>
      <w:r w:rsidR="003851A6">
        <w:rPr>
          <w:sz w:val="36"/>
          <w:szCs w:val="36"/>
        </w:rPr>
        <w:t>Парамонова Егора</w:t>
      </w:r>
    </w:p>
    <w:p w:rsidR="000B74EB" w:rsidRDefault="000B74EB" w:rsidP="000B74EB">
      <w:pPr>
        <w:rPr>
          <w:sz w:val="72"/>
          <w:szCs w:val="72"/>
        </w:rPr>
      </w:pPr>
    </w:p>
    <w:p w:rsidR="000B74EB" w:rsidRDefault="000B74EB" w:rsidP="000B74EB">
      <w:pPr>
        <w:rPr>
          <w:sz w:val="72"/>
          <w:szCs w:val="72"/>
        </w:rPr>
      </w:pPr>
    </w:p>
    <w:p w:rsidR="000B74EB" w:rsidRDefault="000B74EB" w:rsidP="000B74EB">
      <w:pPr>
        <w:rPr>
          <w:sz w:val="72"/>
          <w:szCs w:val="72"/>
        </w:rPr>
      </w:pPr>
    </w:p>
    <w:p w:rsidR="000B74EB" w:rsidRDefault="000B74EB" w:rsidP="000B74EB">
      <w:pPr>
        <w:rPr>
          <w:sz w:val="72"/>
          <w:szCs w:val="72"/>
        </w:rPr>
      </w:pPr>
    </w:p>
    <w:p w:rsidR="000B74EB" w:rsidRDefault="000B74EB" w:rsidP="000B74EB">
      <w:pPr>
        <w:rPr>
          <w:sz w:val="72"/>
          <w:szCs w:val="72"/>
        </w:rPr>
      </w:pPr>
    </w:p>
    <w:p w:rsidR="003851A6" w:rsidRDefault="003851A6" w:rsidP="003851A6">
      <w:pPr>
        <w:rPr>
          <w:rFonts w:ascii="Times New Roman CYR" w:hAnsi="Times New Roman CYR" w:cs="Times New Roman CYR"/>
          <w:color w:val="000000"/>
        </w:rPr>
      </w:pPr>
      <w:bookmarkStart w:id="0" w:name="1012453-A-101"/>
      <w:r>
        <w:rPr>
          <w:rFonts w:ascii="Times New Roman CYR" w:hAnsi="Times New Roman CYR" w:cs="Times New Roman CYR"/>
          <w:b/>
          <w:bCs/>
          <w:color w:val="000000"/>
        </w:rPr>
        <w:t xml:space="preserve">ЦЕЗИЙ </w:t>
      </w:r>
      <w:bookmarkEnd w:id="0"/>
      <w:r>
        <w:rPr>
          <w:rFonts w:ascii="Times New Roman CYR" w:hAnsi="Times New Roman CYR" w:cs="Times New Roman CYR"/>
          <w:color w:val="000000"/>
        </w:rPr>
        <w:t>(</w:t>
      </w:r>
      <w:r>
        <w:rPr>
          <w:color w:val="000000"/>
        </w:rPr>
        <w:t>Cesium</w:t>
      </w:r>
      <w:r>
        <w:rPr>
          <w:rFonts w:ascii="Times New Roman CYR" w:hAnsi="Times New Roman CYR" w:cs="Times New Roman CYR"/>
          <w:color w:val="000000"/>
        </w:rPr>
        <w:t xml:space="preserve">)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</w:rPr>
        <w:t>, химический элемент 1-й (</w:t>
      </w:r>
      <w:r>
        <w:rPr>
          <w:color w:val="000000"/>
        </w:rPr>
        <w:t>Ia</w:t>
      </w:r>
      <w:r>
        <w:rPr>
          <w:rFonts w:ascii="Times New Roman CYR" w:hAnsi="Times New Roman CYR" w:cs="Times New Roman CYR"/>
          <w:color w:val="000000"/>
        </w:rPr>
        <w:t xml:space="preserve">) группы Периодической системы. Щелочной элемент. Атомный номер 55, относительная атомная масса 132,9054.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В природном цезии не удалось обнаружить какие-либо иные изотопы, кроме стабильного </w:t>
      </w:r>
      <w:r>
        <w:rPr>
          <w:rFonts w:ascii="Times New Roman CYR" w:hAnsi="Times New Roman CYR" w:cs="Times New Roman CYR"/>
          <w:color w:val="000000"/>
          <w:vertAlign w:val="superscript"/>
        </w:rPr>
        <w:t>133</w:t>
      </w:r>
      <w:r>
        <w:rPr>
          <w:rFonts w:ascii="Times New Roman CYR" w:hAnsi="Times New Roman CYR" w:cs="Times New Roman CYR"/>
          <w:color w:val="000000"/>
        </w:rPr>
        <w:t xml:space="preserve">Cs. Известно 33 радиоактивных изотопа цезия с массовыми числами от 114 до 148. В большинстве случаев они недолговечны: периоды полураспада измеряются секундами и минутами, реже – несколькими часами или днями. Однако три из них распадаются не так быстро – это </w:t>
      </w:r>
      <w:r>
        <w:rPr>
          <w:rFonts w:ascii="Times New Roman CYR" w:hAnsi="Times New Roman CYR" w:cs="Times New Roman CYR"/>
          <w:color w:val="000000"/>
          <w:vertAlign w:val="superscript"/>
        </w:rPr>
        <w:t>134</w:t>
      </w:r>
      <w:r>
        <w:rPr>
          <w:rFonts w:ascii="Times New Roman CYR" w:hAnsi="Times New Roman CYR" w:cs="Times New Roman CYR"/>
          <w:color w:val="000000"/>
        </w:rPr>
        <w:t xml:space="preserve">Cs, </w:t>
      </w:r>
      <w:r>
        <w:rPr>
          <w:rFonts w:ascii="Times New Roman CYR" w:hAnsi="Times New Roman CYR" w:cs="Times New Roman CYR"/>
          <w:color w:val="000000"/>
          <w:vertAlign w:val="superscript"/>
        </w:rPr>
        <w:t>137</w:t>
      </w:r>
      <w:r>
        <w:rPr>
          <w:rFonts w:ascii="Times New Roman CYR" w:hAnsi="Times New Roman CYR" w:cs="Times New Roman CYR"/>
          <w:color w:val="000000"/>
        </w:rPr>
        <w:t xml:space="preserve">Cs и </w:t>
      </w:r>
      <w:r>
        <w:rPr>
          <w:rFonts w:ascii="Times New Roman CYR" w:hAnsi="Times New Roman CYR" w:cs="Times New Roman CYR"/>
          <w:color w:val="000000"/>
          <w:vertAlign w:val="superscript"/>
        </w:rPr>
        <w:t>135</w:t>
      </w:r>
      <w:r>
        <w:rPr>
          <w:rFonts w:ascii="Times New Roman CYR" w:hAnsi="Times New Roman CYR" w:cs="Times New Roman CYR"/>
          <w:color w:val="000000"/>
        </w:rPr>
        <w:t>Cs с периодами полураспада 2 года, 30 лет и 3·10</w:t>
      </w:r>
      <w:r>
        <w:rPr>
          <w:rFonts w:ascii="Times New Roman CYR" w:hAnsi="Times New Roman CYR" w:cs="Times New Roman CYR"/>
          <w:color w:val="000000"/>
          <w:vertAlign w:val="superscript"/>
        </w:rPr>
        <w:t>6</w:t>
      </w:r>
      <w:r>
        <w:rPr>
          <w:rFonts w:ascii="Times New Roman CYR" w:hAnsi="Times New Roman CYR" w:cs="Times New Roman CYR"/>
          <w:color w:val="000000"/>
        </w:rPr>
        <w:t xml:space="preserve"> лет. Все три изотопа образуются при распаде урана, тория и плутония в атомных реакторах или в ходе испытаний ядерного оружия.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Степень окисления +1.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В 1846 в пегматитах о.Эльба в Тирренском море был открыт силикат цезия – поллуцит. При изучении этого минерала неизвестный в то время цезий был принят за калий. Содержания калия вычислялось по массе соединения платины, с помощью которого элемент переводили в нерастворимое состояние. Так как калий легче цезия, то подсчет результатов химического анализа показывал нехватку около 7%. Эта загадка была разрешена только после открытия спектрального метода анализа немецкими учеными Робертом Бунзеном и Густавом Кирхгоффом в 1859. Бунзен и Кирхгофф открыли цезий в 1861. Первоначально он был найден в минеральных водах целебных источников Шварцвальда. Цезий стал первым из элементов, открытых методом спектроскопии. Его название отражает цвет наиболее ярких линий в спектре (от латинского </w:t>
      </w:r>
      <w:r>
        <w:rPr>
          <w:color w:val="000000"/>
        </w:rPr>
        <w:t>caesius</w:t>
      </w:r>
      <w:r>
        <w:rPr>
          <w:rFonts w:ascii="Times New Roman CYR" w:hAnsi="Times New Roman CYR" w:cs="Times New Roman CYR"/>
          <w:color w:val="000000"/>
        </w:rPr>
        <w:t xml:space="preserve"> – небесно-голубой).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Первооткрывателям цезия не удалось выделить этот элемент в свободном состоянии. Металлический цезий был впервые получен только через 20 лет, в 1882, шведским химиком К.Сеттербергом (</w:t>
      </w:r>
      <w:r>
        <w:rPr>
          <w:color w:val="000000"/>
        </w:rPr>
        <w:t>Setterberg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color w:val="000000"/>
        </w:rPr>
        <w:t>C</w:t>
      </w:r>
      <w:r>
        <w:rPr>
          <w:rFonts w:ascii="Times New Roman CYR" w:hAnsi="Times New Roman CYR" w:cs="Times New Roman CYR"/>
          <w:color w:val="000000"/>
        </w:rPr>
        <w:t xml:space="preserve">.) при электролизе расплавленной смеси цианидов цезия и бария, взятых в отношении 4:1. Цианид бария добавлялся для снижения температуры плавления, однако работать с цианидами было трудно ввиду их высокой токсичности, а барий загрязнял конечный продукт, да и выход цезия был весьма мал. Более рациональный способ был найден в 1890 известным русским химиком </w:t>
      </w:r>
      <w:r w:rsidRPr="006B7B3C">
        <w:rPr>
          <w:rFonts w:ascii="Times New Roman CYR" w:hAnsi="Times New Roman CYR" w:cs="Times New Roman CYR"/>
        </w:rPr>
        <w:t>Н.Н.Бекетовым</w:t>
      </w:r>
      <w:r>
        <w:rPr>
          <w:rFonts w:ascii="Times New Roman CYR" w:hAnsi="Times New Roman CYR" w:cs="Times New Roman CYR"/>
          <w:color w:val="000000"/>
        </w:rPr>
        <w:t xml:space="preserve">, предложившим восстанавливать гидроксид цезия металлическим магнием в потоке водорода при повышенной температуре. Водород заполнял прибор и препятствовал окислению цезия, который отгонялся в специальный приемник, однако и в этом случае выход цезия не превышал 50% от теоретического.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bookmarkStart w:id="1" w:name="1012453-L-102"/>
      <w:r>
        <w:rPr>
          <w:rFonts w:ascii="Times New Roman CYR" w:hAnsi="Times New Roman CYR" w:cs="Times New Roman CYR"/>
          <w:b/>
          <w:bCs/>
          <w:color w:val="000000"/>
        </w:rPr>
        <w:t xml:space="preserve">Цезий в природе и его промышленное извлечение. </w:t>
      </w:r>
      <w:bookmarkEnd w:id="1"/>
      <w:r>
        <w:rPr>
          <w:rFonts w:ascii="Times New Roman CYR" w:hAnsi="Times New Roman CYR" w:cs="Times New Roman CYR"/>
          <w:color w:val="000000"/>
        </w:rPr>
        <w:t>Содержание цезия в земной коре оценивается в 2,6·10</w:t>
      </w:r>
      <w:r>
        <w:rPr>
          <w:rFonts w:ascii="Times New Roman CYR" w:hAnsi="Times New Roman CYR" w:cs="Times New Roman CYR"/>
          <w:color w:val="000000"/>
          <w:vertAlign w:val="superscript"/>
        </w:rPr>
        <w:t>–4</w:t>
      </w:r>
      <w:r>
        <w:rPr>
          <w:rFonts w:ascii="Times New Roman CYR" w:hAnsi="Times New Roman CYR" w:cs="Times New Roman CYR"/>
          <w:color w:val="000000"/>
        </w:rPr>
        <w:t xml:space="preserve">%. Он распространен примерно так же, как бром, гафний и уран.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Цезий относится к редким элементам. Он встречается в рассеянном состоянии (порядка тысячных долей процента) во многих горных породах; ничтожные количества этого металла были обнаружены и в морской воде. В большей концентрации (до нескольких десятых процента) он содержится в некоторых калиевых и литиевых минералах, главным образом, в лепидолите. В отличие от рубидия и большинства других редких элементов, цезий образует собственные минералы – поллуцит, авогадрит и родицит.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Родицит крайне редок. Его часто относят к литиевым минералам, так как в его состав (М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>O·2Al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>O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>·3B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>O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>, где М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>O – сумма оксидов щелочных металлов) лития обычно входит больше, чем цезия. Авогадрит (K,Cs)[BF</w:t>
      </w:r>
      <w:r>
        <w:rPr>
          <w:rFonts w:ascii="Times New Roman CYR" w:hAnsi="Times New Roman CYR" w:cs="Times New Roman CYR"/>
          <w:color w:val="000000"/>
          <w:vertAlign w:val="subscript"/>
        </w:rPr>
        <w:t>4</w:t>
      </w:r>
      <w:r>
        <w:rPr>
          <w:rFonts w:ascii="Times New Roman CYR" w:hAnsi="Times New Roman CYR" w:cs="Times New Roman CYR"/>
          <w:color w:val="000000"/>
        </w:rPr>
        <w:t>] тоже редок. Больше всего цезия содержится в поллуците (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</w:rPr>
        <w:t>,</w:t>
      </w:r>
      <w:r>
        <w:rPr>
          <w:color w:val="000000"/>
        </w:rPr>
        <w:t>Na</w:t>
      </w:r>
      <w:r>
        <w:rPr>
          <w:rFonts w:ascii="Times New Roman CYR" w:hAnsi="Times New Roman CYR" w:cs="Times New Roman CYR"/>
          <w:color w:val="000000"/>
        </w:rPr>
        <w:t>)[</w:t>
      </w:r>
      <w:r>
        <w:rPr>
          <w:color w:val="000000"/>
        </w:rPr>
        <w:t>AlSi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  <w:vertAlign w:val="subscript"/>
        </w:rPr>
        <w:t>6</w:t>
      </w:r>
      <w:r>
        <w:rPr>
          <w:rFonts w:ascii="Times New Roman CYR" w:hAnsi="Times New Roman CYR" w:cs="Times New Roman CYR"/>
          <w:color w:val="000000"/>
        </w:rPr>
        <w:t>]·</w:t>
      </w:r>
      <w:r>
        <w:rPr>
          <w:i/>
          <w:iCs/>
          <w:color w:val="000000"/>
        </w:rPr>
        <w:t>n</w:t>
      </w:r>
      <w:r>
        <w:rPr>
          <w:color w:val="000000"/>
        </w:rPr>
        <w:t>H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(содержание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составляет 29,8–36,7% по массе).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Данные по мировым ресурсам цезия очень ограничены. Их оценки основаны на поллуците, добываемом в качестве побочного продукта вместе с другими пегматитовыми минералами.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По добыче поллуцита лидирует Канада. В месторождении Берник-Лейк (юго-восточная Манитоба) сосредоточено 70% мировых запасов цезия (ок. 73 тыс. т). Поллуцит добывают также в Намибии и Зимбабве, ресурсы которых оценивают в 9 тыс. т и 23 тыс. т цезия, соответственно. В России месторождения поллуцита находятся на Кольском п-ове, в Восточных Саянах и Забайкалье. Имеются они также в Казахстане, Монголии и Италии (о. Эльба).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Чтобы вскрыть этот минерал и перевести ценные компоненты, в растворимую форму его обрабатывают при нагревании концентрированными минеральными кислотами. Если поллуцит разлагают соляной кислотой, то из полученного раствора действием </w:t>
      </w:r>
      <w:r>
        <w:rPr>
          <w:color w:val="000000"/>
        </w:rPr>
        <w:t>SbCl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 xml:space="preserve"> осаждают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>[</w:t>
      </w:r>
      <w:r>
        <w:rPr>
          <w:color w:val="000000"/>
        </w:rPr>
        <w:t>Sb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Cl</w:t>
      </w:r>
      <w:r>
        <w:rPr>
          <w:rFonts w:ascii="Times New Roman CYR" w:hAnsi="Times New Roman CYR" w:cs="Times New Roman CYR"/>
          <w:color w:val="000000"/>
          <w:vertAlign w:val="subscript"/>
        </w:rPr>
        <w:t>9</w:t>
      </w:r>
      <w:r>
        <w:rPr>
          <w:rFonts w:ascii="Times New Roman CYR" w:hAnsi="Times New Roman CYR" w:cs="Times New Roman CYR"/>
          <w:color w:val="000000"/>
        </w:rPr>
        <w:t xml:space="preserve">], который затем обрабатывают горячей водой или раствором аммиака. При разложении поллуцита серной кислотой получают алюмоцезиевые квасцы </w:t>
      </w:r>
      <w:r>
        <w:rPr>
          <w:color w:val="000000"/>
        </w:rPr>
        <w:t>CsAl</w:t>
      </w:r>
      <w:r>
        <w:rPr>
          <w:rFonts w:ascii="Times New Roman CYR" w:hAnsi="Times New Roman CYR" w:cs="Times New Roman CYR"/>
          <w:color w:val="000000"/>
        </w:rPr>
        <w:t>(</w:t>
      </w:r>
      <w:r>
        <w:rPr>
          <w:color w:val="000000"/>
        </w:rPr>
        <w:t>SO</w:t>
      </w:r>
      <w:r>
        <w:rPr>
          <w:rFonts w:ascii="Times New Roman CYR" w:hAnsi="Times New Roman CYR" w:cs="Times New Roman CYR"/>
          <w:color w:val="000000"/>
          <w:vertAlign w:val="subscript"/>
        </w:rPr>
        <w:t>4</w:t>
      </w:r>
      <w:r>
        <w:rPr>
          <w:rFonts w:ascii="Times New Roman CYR" w:hAnsi="Times New Roman CYR" w:cs="Times New Roman CYR"/>
          <w:color w:val="000000"/>
        </w:rPr>
        <w:t>)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>·12</w:t>
      </w:r>
      <w:r>
        <w:rPr>
          <w:color w:val="000000"/>
        </w:rPr>
        <w:t>H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Используют и другой способ: поллуцит спекают со смесью оксида и хлорида кальция, спек выщелачивают в автоклаве горячей водой, раствор выпаривают досуха с серной кислотой, а остаток обрабатывают горячей водой. После отделения сульфата кальция из раствора выделяют соединения цезия.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Современные методы извлечения цезия из поллуцита основаны на предварительном сплавлении концентратов с избытком извести и небольшим количеством плавикового шпата. Если процесс вести при 1200° C, то почти весь цезий возгоняется в виде оксида 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O. Этот возгон загрязнен примесью других щелочных металлов, однако он растворим в минеральных кислотах, что упрощает дальнейшие операции. Металлический цезий извлекают, нагревая до 900° С смеси (1:3) измельченный поллуцит с кальцием или алюминием.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Но, в основном, цезий получают как пробочный продукт при производстве лития из лепидолита. Лепидолит предварительно сплавляют (или спекают) при температуре около 1000° С с гипсом или сульфатом калия и карбонатом бария. В этих условиях все щелочные металлы превращаются в легкорастворимые соединения – их можно выщелачивать горячей водой. После выделения лития остается переработать полученные фильтраты, и здесь самая трудная операция – отделение цезия от рубидия и громадного избытка калия.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Для разделения цезия, рубидия и калия и получения чистых соединений цезия применяют методы многократной кристаллизации квасцов и нитратов, осаждения и перекристаллизации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>[</w:t>
      </w:r>
      <w:r>
        <w:rPr>
          <w:color w:val="000000"/>
        </w:rPr>
        <w:t>Sb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Cl</w:t>
      </w:r>
      <w:r>
        <w:rPr>
          <w:rFonts w:ascii="Times New Roman CYR" w:hAnsi="Times New Roman CYR" w:cs="Times New Roman CYR"/>
          <w:color w:val="000000"/>
          <w:vertAlign w:val="subscript"/>
        </w:rPr>
        <w:t>9</w:t>
      </w:r>
      <w:r>
        <w:rPr>
          <w:rFonts w:ascii="Times New Roman CYR" w:hAnsi="Times New Roman CYR" w:cs="Times New Roman CYR"/>
          <w:color w:val="000000"/>
        </w:rPr>
        <w:t xml:space="preserve">] или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>[</w:t>
      </w:r>
      <w:r>
        <w:rPr>
          <w:color w:val="000000"/>
        </w:rPr>
        <w:t>SnCl</w:t>
      </w:r>
      <w:r>
        <w:rPr>
          <w:rFonts w:ascii="Times New Roman CYR" w:hAnsi="Times New Roman CYR" w:cs="Times New Roman CYR"/>
          <w:color w:val="000000"/>
          <w:vertAlign w:val="subscript"/>
        </w:rPr>
        <w:t>6</w:t>
      </w:r>
      <w:r>
        <w:rPr>
          <w:rFonts w:ascii="Times New Roman CYR" w:hAnsi="Times New Roman CYR" w:cs="Times New Roman CYR"/>
          <w:color w:val="000000"/>
        </w:rPr>
        <w:t xml:space="preserve">]. Используют также хроматографию и экстракцию. Для получения соединений цезия высокой чистоты применяют полигалогениды.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Б</w:t>
      </w:r>
      <w:r>
        <w:rPr>
          <w:color w:val="000000"/>
        </w:rPr>
        <w:t>ó</w:t>
      </w:r>
      <w:r>
        <w:rPr>
          <w:rFonts w:ascii="Times New Roman CYR" w:hAnsi="Times New Roman CYR" w:cs="Times New Roman CYR"/>
          <w:color w:val="000000"/>
        </w:rPr>
        <w:t xml:space="preserve">льшую часть производимого цезия выделяют в ходе получения лития, поэтому когда в 1950-х литий начали использовать в термоядерных устройствах и широко применять в автомобильных смазках, добыча лития, как и цезия возросла и соединения цезия стали доступнее, чем прежде.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Данные по мировому производству и потреблению цезия и его соединений не публикуются с конца 1980-х. Рынок цезия небольшой, и его ежегодное потребление оценивается всего лишь в несколько тысяч килограммов. В результате нет торговли и официальных рыночных цен. </w:t>
      </w:r>
    </w:p>
    <w:p w:rsidR="003851A6" w:rsidRDefault="003851A6" w:rsidP="003851A6">
      <w:pPr>
        <w:rPr>
          <w:rFonts w:ascii="Times New Roman CYR" w:hAnsi="Times New Roman CYR" w:cs="Times New Roman CYR"/>
          <w:color w:val="000000"/>
        </w:rPr>
      </w:pPr>
      <w:bookmarkStart w:id="2" w:name="1012453-L-103"/>
      <w:r>
        <w:rPr>
          <w:rFonts w:ascii="Times New Roman CYR" w:hAnsi="Times New Roman CYR" w:cs="Times New Roman CYR"/>
          <w:b/>
          <w:bCs/>
          <w:color w:val="000000"/>
        </w:rPr>
        <w:t xml:space="preserve">Характеристика простого вещества, промышленное получение и применение металлического цезия. </w:t>
      </w:r>
      <w:bookmarkEnd w:id="2"/>
      <w:r>
        <w:rPr>
          <w:rFonts w:ascii="Times New Roman CYR" w:hAnsi="Times New Roman CYR" w:cs="Times New Roman CYR"/>
          <w:color w:val="000000"/>
        </w:rPr>
        <w:t xml:space="preserve">Цезий – золотисто-желтый металл, один из трех интенсивно окрашенных металлов (наряду с медью и золотом). После ртути – это самый легкоплавкий металл. Плавится цезий при 28,44° С, кипит при 669,2° С. Его пары окрашены в зеленовато-синий цвет.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Легкоплавкость цезия сочетается с большой легкостью. Несмотря на довольно большую атомную массу элемента, его плотность при 20° С составляет всего 1,904 г/см</w:t>
      </w:r>
      <w:r>
        <w:rPr>
          <w:rFonts w:ascii="Times New Roman CYR" w:hAnsi="Times New Roman CYR" w:cs="Times New Roman CYR"/>
          <w:color w:val="000000"/>
          <w:vertAlign w:val="superscript"/>
        </w:rPr>
        <w:t>3</w:t>
      </w:r>
      <w:r>
        <w:rPr>
          <w:rFonts w:ascii="Times New Roman CYR" w:hAnsi="Times New Roman CYR" w:cs="Times New Roman CYR"/>
          <w:color w:val="000000"/>
        </w:rPr>
        <w:t xml:space="preserve">. Цезий много легче своих соседей по Периодической таблице. Лантан, например, имеющий почти такую же атомную массу, по плотности превосходит цезий в три с лишним раза. Цезий всего вдвое тяжелее натрия, в то время как их атомные массы относятся, как 6:1. По-видимому, причина этого кроется в электронной структуре атомов цезия (один электрон на последнем </w:t>
      </w:r>
      <w:r>
        <w:rPr>
          <w:i/>
          <w:iCs/>
          <w:color w:val="000000"/>
        </w:rPr>
        <w:t>s</w:t>
      </w:r>
      <w:r>
        <w:rPr>
          <w:rFonts w:ascii="Times New Roman CYR" w:hAnsi="Times New Roman CYR" w:cs="Times New Roman CYR"/>
          <w:color w:val="000000"/>
        </w:rPr>
        <w:t xml:space="preserve">-подуровне), приводящей к тому, что металлический радиус цезия очень велик (0,266 нм).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У цезия есть еще одно весьма важное свойство, связанное с его электронной структурой, – он теряет свой единственный валентный электрон легче, чем любой другой металл; для этого необходима очень незначительная энергия – всего 3,89 эВ, поэтому, например, получение плазмы из цезия требует гораздо меньших энергетических затрат, чем при использовании любого другого химического элемента.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По чувствительности к свету цезий превосходит все другие металлы. Цезиевый катод испускает поток электронов даже под действием инфракрасных лучей с длиной волны 0,80 мкм. Максимальная электронная эмиссия наступает у цезия при освещении зеленым светом, тогда как у других светочувствительных металлов этот максимум проявляется лишь при воздействии фиолетовых или ультрафиолетовых лучей.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Химически цезий очень активен. На воздухе он мгновенно окисляется с воспламенением, образуя надпероксид </w:t>
      </w:r>
      <w:r>
        <w:rPr>
          <w:color w:val="000000"/>
        </w:rPr>
        <w:t>CsO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 с примесью пероксида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. Цезий способен поглощать малейшие следы кислорода в условиях глубокого вакуума. С водой он реагирует со взрывом с образованием гидроксида </w:t>
      </w:r>
      <w:r>
        <w:rPr>
          <w:color w:val="000000"/>
        </w:rPr>
        <w:t>CsOH</w:t>
      </w:r>
      <w:r>
        <w:rPr>
          <w:rFonts w:ascii="Times New Roman CYR" w:hAnsi="Times New Roman CYR" w:cs="Times New Roman CYR"/>
          <w:color w:val="000000"/>
        </w:rPr>
        <w:t xml:space="preserve"> и выделением водорода. Цезий взаимодействует даже со льдом при –116° C. Его хранение требует большой осторожности.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Цезий взаимодействует и с углеродом. Только самая совершенная модификация углерода – алмаз – в состоянии противостоять цезию. Жидкий расплавленный цезий и его пары разрыхляют сажу, древесный уголь и даже графит, внедряясь между атомами углерода и давая довольно прочные соединения золотисто-желтого цвета. При 200–500° С образуется соединение состава C</w:t>
      </w:r>
      <w:r>
        <w:rPr>
          <w:rFonts w:ascii="Times New Roman CYR" w:hAnsi="Times New Roman CYR" w:cs="Times New Roman CYR"/>
          <w:color w:val="000000"/>
          <w:vertAlign w:val="subscript"/>
        </w:rPr>
        <w:t>8</w:t>
      </w:r>
      <w:r>
        <w:rPr>
          <w:rFonts w:ascii="Times New Roman CYR" w:hAnsi="Times New Roman CYR" w:cs="Times New Roman CYR"/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5</w:t>
      </w:r>
      <w:r>
        <w:rPr>
          <w:rFonts w:ascii="Times New Roman CYR" w:hAnsi="Times New Roman CYR" w:cs="Times New Roman CYR"/>
          <w:color w:val="000000"/>
        </w:rPr>
        <w:t xml:space="preserve">, а при более высоких температурах – </w:t>
      </w:r>
      <w:r>
        <w:rPr>
          <w:color w:val="000000"/>
        </w:rPr>
        <w:t>C</w:t>
      </w:r>
      <w:r>
        <w:rPr>
          <w:rFonts w:ascii="Times New Roman CYR" w:hAnsi="Times New Roman CYR" w:cs="Times New Roman CYR"/>
          <w:color w:val="000000"/>
          <w:vertAlign w:val="subscript"/>
        </w:rPr>
        <w:t>24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</w:rPr>
        <w:t xml:space="preserve">, </w:t>
      </w:r>
      <w:r>
        <w:rPr>
          <w:color w:val="000000"/>
        </w:rPr>
        <w:t>C</w:t>
      </w:r>
      <w:r>
        <w:rPr>
          <w:rFonts w:ascii="Times New Roman CYR" w:hAnsi="Times New Roman CYR" w:cs="Times New Roman CYR"/>
          <w:color w:val="000000"/>
          <w:vertAlign w:val="subscript"/>
        </w:rPr>
        <w:t>36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</w:rPr>
        <w:t xml:space="preserve">. Они воспламеняются на воздухе, вытесняют водород из воды, а при сильном нагревании разлагаются и отдают весь поглощенный цезий.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Даже при обычной температуре реакции цезия с фтором, хлором и другими галогенами сопровождаются воспламенением, а с серой и фосфором – взрывом. При нагревании цезий соединяется с водородом. С азотом в обычных условиях цезий не взаимодействует. Нитрид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color w:val="000000"/>
        </w:rPr>
        <w:t>N</w:t>
      </w:r>
      <w:r>
        <w:rPr>
          <w:rFonts w:ascii="Times New Roman CYR" w:hAnsi="Times New Roman CYR" w:cs="Times New Roman CYR"/>
          <w:color w:val="000000"/>
        </w:rPr>
        <w:t xml:space="preserve"> образуется в реакции с жидким азотом при электрическом разряде между электродами, изготовленными из цезия.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Цезий растворяется в жидком аммиаке, алкиламинах и полиэфирах, образуя синие растворы, обладающие электронной проводимостью. В аммиачном растворе цезий медленно реагирует с аммиаком с выделением водорода и образованием амида </w:t>
      </w:r>
      <w:r>
        <w:rPr>
          <w:color w:val="000000"/>
        </w:rPr>
        <w:t>CsNH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Сплавы и интерметаллические соединения цезия сравнительно легкоплавки. Аурид цезия </w:t>
      </w:r>
      <w:r>
        <w:rPr>
          <w:color w:val="000000"/>
        </w:rPr>
        <w:t>CsAu</w:t>
      </w:r>
      <w:r>
        <w:rPr>
          <w:rFonts w:ascii="Times New Roman CYR" w:hAnsi="Times New Roman CYR" w:cs="Times New Roman CYR"/>
          <w:color w:val="000000"/>
        </w:rPr>
        <w:t xml:space="preserve">, в котором между атомами золота и цезия реализуется частично ионная связь, является полупроводником </w:t>
      </w:r>
      <w:r>
        <w:rPr>
          <w:i/>
          <w:iCs/>
          <w:color w:val="000000"/>
        </w:rPr>
        <w:t>n</w:t>
      </w:r>
      <w:r>
        <w:rPr>
          <w:rFonts w:ascii="Times New Roman CYR" w:hAnsi="Times New Roman CYR" w:cs="Times New Roman CYR"/>
          <w:color w:val="000000"/>
        </w:rPr>
        <w:t xml:space="preserve">-типа.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Наилучшее решение задачи получения металлического цезия было найдено в 1911 французским химиком А.Акспилем. По его методу, до сих пор остающемуся наиболее распространенным, хлорид цезия восстанавливают металлическим кальцием в вакууме: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2CsCl + Ca </w:t>
      </w:r>
      <w:r>
        <w:rPr>
          <w:rFonts w:ascii="Symbol" w:hAnsi="Symbol"/>
          <w:color w:val="000000"/>
        </w:rPr>
        <w:t></w:t>
      </w:r>
      <w:r>
        <w:rPr>
          <w:rFonts w:ascii="Times New Roman CYR" w:hAnsi="Times New Roman CYR" w:cs="Times New Roman CYR"/>
          <w:color w:val="000000"/>
        </w:rPr>
        <w:t xml:space="preserve"> CaCl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 + 2Cs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при этом реакция идет практически до конца. Процесс ведут при давлении 0,1–10 Па и температуре 700–800° С. Выделяющийся цезий испаряется и отгоняется, а хлористый кальций полностью остается в реакторе, так как в этих условиях летучесть соли ничтожна (температура плавления CaCl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 равна 773° С). В результате повторной дистилляции в вакууме получается абсолютно чистый металлический цезий.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Описаны и многие другие способы получения металлического цезия из его соединений. Металлический кальций можно заменить его карбидом, однако при этом температуру реакции приходится повышать до 800° С, поэтому конечный продукт загрязняется дополнительными примесями. Проводят также электролиз расплава галогенида цезия с использованием жидкого свинцового катода. В результате получают сплав цезия со свинцом, из которого металлический цезий выделяют дистилляцией в вакууме.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Можно разлагать азид цезия или восстанавливать цирконием его дихромат, однако эти реакции иногда сопровождаются взрывом. При замене дихромата цезия хроматом процесс восстановления протекает спокойно, и хотя выход не превышает 50%, отгоняется очень чистый металлический цезий. Этот способ применим для получения небольших количеств металла в специальном вакуумном приборе.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Мировое производство цезия сравнительно невелико.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Металлический цезий – компонент материала катодов для фотоэлементов, фотоэлектронных умножителей, телевизионных передающих электронно-лучевых трубок. Фотоэлементы со сложным серебряно-цезиевым фотокатодом особенно ценны для радиолокации: они чувствительны не только к видимому свету, но и к невидимым инфракрасным лучам и, в отличие, например, от селеновых, работают безинерционно. В телевидении и кино широко распространены сурьмяно-цезиевые фотоэлементы; их чувствительность даже после 250 часов работы падает всего на 5–6%, они надежно работают в интервале температур от –30° С до +90° С. Из них составляют так называемые многокаскадные фотоэлементы; в этом случае под действием электронов, вызванных лучами света в одном из катодов, наступает вторичная эмиссия – электроны испускаются добавочными фотокатодами прибора. В результате общий электрический ток, возникающий в фотоэлементе, многократно усиливается. Усиление тока и повышение чувствительности достигаются также при заполнении цезиевых фотоэлементов инертным газом (аргоном или неоном).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Металлический цезий служит для изготовления специальных выпрямителей, во многих отношениях превосходящих ртутные. Его используют в качестве теплоносителя в ядерных реакторах, компонента смазочных материалов для космической техники, геттера в вакуумных электронных приборах. Металлический цезий проявляет и каталитическую активность в реакциях органических соединений.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Цезий используется в атомных стандартах времени. «Цезиевые часы» необыкновенно точны. Их действие основано на переходах между двумя состоянием атома цезия с параллельной и антипараллельной ориентацией собственных магнитных моментов ядра атома и валентного электрона. Этот переход сопровождается колебаниями со строго постоянными характеристиками (длина волны 3,26 см). В 1967 Международная генеральная конференция по мерам и весам установила: «Секунда – время, равное 9 192 631 770 периодам излучения, соответствующего переходу между двумя сверхтонкими уровнями основного состояния атома цезия-133».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В последнее время большое внимание уделяется цезиевой плазме, всестороннему изучению ее свойств и условий образования, возможно, она станет использоваться в плазменных двигателях будущего. Кроме того, работы по исследованию цезиевой плазмы тесно связаны с проблемой управляемого термоядерного синтеза. Многие считают, что целесообразно создавать цезиевую плазму, используя тепловую энергию атомных реакторов.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Хранят цезий в стеклянных ампулах в атмосфере аргона или стальных герметичных сосудах под слоем обезвоженного вазелинового масла. Утилизируют остатки металла обработкой пентанолом. </w:t>
      </w:r>
    </w:p>
    <w:p w:rsidR="003851A6" w:rsidRDefault="003851A6" w:rsidP="003851A6">
      <w:pPr>
        <w:rPr>
          <w:rFonts w:ascii="Times New Roman CYR" w:hAnsi="Times New Roman CYR" w:cs="Times New Roman CYR"/>
          <w:color w:val="000000"/>
        </w:rPr>
      </w:pPr>
      <w:bookmarkStart w:id="3" w:name="1012453-L-104"/>
      <w:r>
        <w:rPr>
          <w:rFonts w:ascii="Times New Roman CYR" w:hAnsi="Times New Roman CYR" w:cs="Times New Roman CYR"/>
          <w:b/>
          <w:bCs/>
          <w:color w:val="000000"/>
        </w:rPr>
        <w:t xml:space="preserve">Соединения цезия. </w:t>
      </w:r>
      <w:bookmarkEnd w:id="3"/>
      <w:r>
        <w:rPr>
          <w:rFonts w:ascii="Times New Roman CYR" w:hAnsi="Times New Roman CYR" w:cs="Times New Roman CYR"/>
          <w:color w:val="000000"/>
        </w:rPr>
        <w:t xml:space="preserve">Цезий образует бинарные соединения с большинством неметаллов. Гидриды и дейтериды цезия легко воспламеняются на воздухе, а также в атмосфере фтора и хлора. Неустойчивы, а иногда огнеопасны и взрывчаты соединения цезия с азотом, бором, кремнием и германием. Галогениды и соли большинства кислот более стабильны.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Соединения с кислородом</w:t>
      </w:r>
      <w:r>
        <w:rPr>
          <w:rFonts w:ascii="Times New Roman CYR" w:hAnsi="Times New Roman CYR" w:cs="Times New Roman CYR"/>
          <w:color w:val="000000"/>
        </w:rPr>
        <w:t xml:space="preserve">. Цезий образует девять соединений с кислородом, имеющих состав от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7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до </w:t>
      </w:r>
      <w:r>
        <w:rPr>
          <w:color w:val="000000"/>
        </w:rPr>
        <w:t>CsO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 xml:space="preserve">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Оксид цезия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образует коричнево-красные кристаллы, расплывающиеся на воздухе. Его получают медленным окислением недостаточным (2/3 от стехиометрического) количеством кислорода. Остаток непрореагировавшего цезия отгоняют в вакууме при 180–200° С. Оксид цезия в вакууме при 350–450° С возгоняется, а при 500° С разлагается: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2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=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 + 2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Энергично реагирует с водой, давая гидроксид цезия.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Оксид цезия является компонентом сложных фотокатодов, специальных стекол и катализаторов. Установлено, что при получении синтола (синтетической нефти) из водяного газа и стирола из этилбензола, а также при некоторых других синтезах добавление к катализатору незначительного количества оксида цезия (вместо оксида калия) повышает выход конечного продукта и улучшает условия процесса.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Гигроскопичные бледно-желтые кристаллы пероксида цезия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 можно получить окислением цезия (или его раствора в жидком аммиаке) дозированным количеством кислорода. Выше 650° С пероксид цезия разлагается с выделением атомарного кислорода и энергично окисляет никель, серебро, платину и золото. Пероксид цезия растворяется в ледяной воде без разложения, а выше 25° С реагирует с ней: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2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 + 2</w:t>
      </w:r>
      <w:r>
        <w:rPr>
          <w:color w:val="000000"/>
        </w:rPr>
        <w:t>H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= 4</w:t>
      </w:r>
      <w:r>
        <w:rPr>
          <w:color w:val="000000"/>
        </w:rPr>
        <w:t>CsOH</w:t>
      </w:r>
      <w:r>
        <w:rPr>
          <w:rFonts w:ascii="Times New Roman CYR" w:hAnsi="Times New Roman CYR" w:cs="Times New Roman CYR"/>
          <w:color w:val="000000"/>
        </w:rPr>
        <w:t xml:space="preserve"> + 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В кислотах он растворяется с образованием пероксида водорода.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При сжигании цезия на воздухе или в кислороде образуется золотисто-коричневый надпероксид цезия </w:t>
      </w:r>
      <w:r>
        <w:rPr>
          <w:color w:val="000000"/>
        </w:rPr>
        <w:t>CsO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. Выше 350° С он диссоциирует с выделением кислорода. Надпероксид цезия – очень сильный окислитель.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Пероксид и надпероксид цезия служат источниками кислорода и используются для его регенерации в космических и подводных кораблях.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Полуторный оксид «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>О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>» образуется в виде темного парамагнитного порошка при осторожном термическом разложении надпероксида цезия. Его можно также получить окислением металла, растворенного в жидком аммиаке, или контролируемым окислением пероксида. Предполагается, что он является динадпероксидом-пероксидом [(Cs</w:t>
      </w:r>
      <w:r>
        <w:rPr>
          <w:rFonts w:ascii="Times New Roman CYR" w:hAnsi="Times New Roman CYR" w:cs="Times New Roman CYR"/>
          <w:color w:val="000000"/>
          <w:vertAlign w:val="superscript"/>
        </w:rPr>
        <w:t>+</w:t>
      </w:r>
      <w:r>
        <w:rPr>
          <w:rFonts w:ascii="Times New Roman CYR" w:hAnsi="Times New Roman CYR" w:cs="Times New Roman CYR"/>
          <w:color w:val="000000"/>
        </w:rPr>
        <w:t>)4(O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  <w:vertAlign w:val="superscript"/>
        </w:rPr>
        <w:t>2–</w:t>
      </w:r>
      <w:r>
        <w:rPr>
          <w:rFonts w:ascii="Times New Roman CYR" w:hAnsi="Times New Roman CYR" w:cs="Times New Roman CYR"/>
          <w:color w:val="000000"/>
        </w:rPr>
        <w:t>)(O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  <w:vertAlign w:val="superscript"/>
        </w:rPr>
        <w:t>–</w:t>
      </w:r>
      <w:r>
        <w:rPr>
          <w:rFonts w:ascii="Times New Roman CYR" w:hAnsi="Times New Roman CYR" w:cs="Times New Roman CYR"/>
          <w:color w:val="000000"/>
        </w:rPr>
        <w:t>)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rFonts w:ascii="Times New Roman CYR" w:hAnsi="Times New Roman CYR" w:cs="Times New Roman CYR"/>
          <w:color w:val="000000"/>
        </w:rPr>
        <w:t xml:space="preserve">].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Оранжево-красный озонид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</w:rPr>
        <w:t>О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 xml:space="preserve"> можно получить при действии озона на безводный порошок гидроксида или пероксида цезия при низкой температуре. При стоянии озонид медленно разлагается на кислород и надпероксид, а при гидролизе он сразу превращается в гидроксид.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Цезий образует также субоксиды, в которых формальная степень окисления элемента существенно ниже +1. Оксид состава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7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имеет бронзовую окраску, его температура плавления равна 4,3° С, активно реагирует с кислородом и водой. В последнем случае образуется гидроксид цезия. При медленном нагревании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7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разлагается на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и цезий. Фиолетовые кристаллы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11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 xml:space="preserve"> плавятся с разложением при 52,5° С. Красно-фиолетовый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4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разлагается выше 10,5° С. Нестехиометрическая фаза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2+</w:t>
      </w:r>
      <w:r>
        <w:rPr>
          <w:i/>
          <w:iCs/>
          <w:color w:val="000000"/>
          <w:vertAlign w:val="subscript"/>
        </w:rPr>
        <w:t>x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меняет состав вплоть до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, который разлагается при 166° С.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Гидроксид цезия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color w:val="000000"/>
        </w:rPr>
        <w:t>CsOH</w:t>
      </w:r>
      <w:r>
        <w:rPr>
          <w:rFonts w:ascii="Times New Roman CYR" w:hAnsi="Times New Roman CYR" w:cs="Times New Roman CYR"/>
          <w:color w:val="000000"/>
        </w:rPr>
        <w:t xml:space="preserve"> образует бесцветные кристаллы, которые плавятся при ° С. Температуры плавления гидратов еще ниже, например моногидрат </w:t>
      </w:r>
      <w:r>
        <w:rPr>
          <w:color w:val="000000"/>
        </w:rPr>
        <w:t>CsOH</w:t>
      </w:r>
      <w:r>
        <w:rPr>
          <w:rFonts w:ascii="Times New Roman CYR" w:hAnsi="Times New Roman CYR" w:cs="Times New Roman CYR"/>
          <w:color w:val="000000"/>
        </w:rPr>
        <w:t>·</w:t>
      </w:r>
      <w:r>
        <w:rPr>
          <w:color w:val="000000"/>
        </w:rPr>
        <w:t>H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плавится с разложением при 2,5° С, а тригидрат </w:t>
      </w:r>
      <w:r>
        <w:rPr>
          <w:color w:val="000000"/>
        </w:rPr>
        <w:t>CsOH</w:t>
      </w:r>
      <w:r>
        <w:rPr>
          <w:rFonts w:ascii="Times New Roman CYR" w:hAnsi="Times New Roman CYR" w:cs="Times New Roman CYR"/>
          <w:color w:val="000000"/>
        </w:rPr>
        <w:t>·3</w:t>
      </w:r>
      <w:r>
        <w:rPr>
          <w:color w:val="000000"/>
        </w:rPr>
        <w:t>H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 – даже –5,5° С.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Гидроксид цезия служит катализатором синтеза муравьиной кислоты. С этим катализатором реакция идет при 300° С без высокого давления. Выход конечного продукта очень велик – 91,5%.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Галогениды цезия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color w:val="000000"/>
        </w:rPr>
        <w:t>CsF</w:t>
      </w:r>
      <w:r>
        <w:rPr>
          <w:rFonts w:ascii="Times New Roman CYR" w:hAnsi="Times New Roman CYR" w:cs="Times New Roman CYR"/>
          <w:color w:val="000000"/>
        </w:rPr>
        <w:t xml:space="preserve">, </w:t>
      </w:r>
      <w:r>
        <w:rPr>
          <w:color w:val="000000"/>
        </w:rPr>
        <w:t>CsCl</w:t>
      </w:r>
      <w:r>
        <w:rPr>
          <w:rFonts w:ascii="Times New Roman CYR" w:hAnsi="Times New Roman CYR" w:cs="Times New Roman CYR"/>
          <w:color w:val="000000"/>
        </w:rPr>
        <w:t xml:space="preserve">, </w:t>
      </w:r>
      <w:r>
        <w:rPr>
          <w:color w:val="000000"/>
        </w:rPr>
        <w:t>CsBr</w:t>
      </w:r>
      <w:r>
        <w:rPr>
          <w:rFonts w:ascii="Times New Roman CYR" w:hAnsi="Times New Roman CYR" w:cs="Times New Roman CYR"/>
          <w:color w:val="000000"/>
        </w:rPr>
        <w:t xml:space="preserve">, </w:t>
      </w:r>
      <w:r>
        <w:rPr>
          <w:color w:val="000000"/>
        </w:rPr>
        <w:t>CsI</w:t>
      </w:r>
      <w:r>
        <w:rPr>
          <w:rFonts w:ascii="Times New Roman CYR" w:hAnsi="Times New Roman CYR" w:cs="Times New Roman CYR"/>
          <w:color w:val="000000"/>
        </w:rPr>
        <w:t xml:space="preserve"> (бесцветные кристаллы) плавятся без разложения, выше температуры плавления летучи. Термическая устойчивость понижается при переходе от фторида к иодиду; бромид и иодид в парах частично разлагаются на простые вещества. Галогениды цезия хорошо растворимы в воде. В 100 г воды при 25° С растворяется 530 г фторида цезия, 191,8 г хлорида цезия, 123,5 г бромида цезия, 85,6 г иодида цезия. Из водных растворов кристаллизуются безводные хлорид, бромид и иодид. Фторид цезия выделяется в виде кристаллогидратов состава </w:t>
      </w:r>
      <w:r>
        <w:rPr>
          <w:color w:val="000000"/>
        </w:rPr>
        <w:t>CsF</w:t>
      </w:r>
      <w:r>
        <w:rPr>
          <w:rFonts w:ascii="Times New Roman CYR" w:hAnsi="Times New Roman CYR" w:cs="Times New Roman CYR"/>
          <w:color w:val="000000"/>
        </w:rPr>
        <w:t>·</w:t>
      </w:r>
      <w:r>
        <w:rPr>
          <w:i/>
          <w:iCs/>
          <w:color w:val="000000"/>
        </w:rPr>
        <w:t>n</w:t>
      </w:r>
      <w:r>
        <w:rPr>
          <w:color w:val="000000"/>
        </w:rPr>
        <w:t>H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ascii="Times New Roman CYR" w:hAnsi="Times New Roman CYR" w:cs="Times New Roman CYR"/>
          <w:color w:val="000000"/>
        </w:rPr>
        <w:t xml:space="preserve">, где </w:t>
      </w:r>
      <w:r>
        <w:rPr>
          <w:i/>
          <w:iCs/>
          <w:color w:val="000000"/>
        </w:rPr>
        <w:t>n</w:t>
      </w:r>
      <w:r>
        <w:rPr>
          <w:rFonts w:ascii="Times New Roman CYR" w:hAnsi="Times New Roman CYR" w:cs="Times New Roman CYR"/>
          <w:color w:val="000000"/>
        </w:rPr>
        <w:t xml:space="preserve"> = 1, 1,5, 3.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При взаимодействии с галогенидами многих элементов галогениды цезия легко образуют комплексные соединения. Некоторые из них, например 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  <w:vertAlign w:val="subscript"/>
        </w:rPr>
        <w:t>3</w:t>
      </w:r>
      <w:r>
        <w:rPr>
          <w:rFonts w:ascii="Times New Roman CYR" w:hAnsi="Times New Roman CYR" w:cs="Times New Roman CYR"/>
          <w:color w:val="000000"/>
        </w:rPr>
        <w:t>[</w:t>
      </w:r>
      <w:r>
        <w:rPr>
          <w:color w:val="000000"/>
        </w:rPr>
        <w:t>Sb</w:t>
      </w:r>
      <w:r>
        <w:rPr>
          <w:rFonts w:ascii="Times New Roman CYR" w:hAnsi="Times New Roman CYR" w:cs="Times New Roman CYR"/>
          <w:color w:val="000000"/>
          <w:vertAlign w:val="subscript"/>
        </w:rPr>
        <w:t>2</w:t>
      </w:r>
      <w:r>
        <w:rPr>
          <w:color w:val="000000"/>
        </w:rPr>
        <w:t>Cl</w:t>
      </w:r>
      <w:r>
        <w:rPr>
          <w:rFonts w:ascii="Times New Roman CYR" w:hAnsi="Times New Roman CYR" w:cs="Times New Roman CYR"/>
          <w:color w:val="000000"/>
          <w:vertAlign w:val="subscript"/>
        </w:rPr>
        <w:t>6</w:t>
      </w:r>
      <w:r>
        <w:rPr>
          <w:rFonts w:ascii="Times New Roman CYR" w:hAnsi="Times New Roman CYR" w:cs="Times New Roman CYR"/>
          <w:color w:val="000000"/>
        </w:rPr>
        <w:t xml:space="preserve">], используют для выделения и аналитического определения цезия.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Фторид цезия применяют для получения фторорганических соединений, пьезоэлектрической керамики, специальных стекол. Хлорид цезия – электролит в топливных элементах, флюс при сварке молибдена.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Бромид и иодид цезия широко используются в оптике и электротехнике. Кристаллы этих соединений прозрачны для инфракрасных лучей с длиной волны от 15 до 30 мкм (CsBr) и от 24 до 54 мкм (CsI). Обычные призмы из хлорида натрия пропускают лучи с длиной волны 14 мкм, а из хлорида калия – 25 мкм, поэтому применение бромида и иодида цезия вместо хлоридов натрия и калия сделало возможным снятие спектров сложных молекул в отдаленной инфракрасной области.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Если при изготовлении флуоресцирующих экранов для телевизоров и научной аппаратуры ввести между кристалликами сульфида цинка примерно 20% иодида цезия, экраны будут лучше поглощать рентгеновские лучи и ярче светиться при облучении электронным пучком.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Сцинтилляционные приборы для регистрации тяжелых заряженных частиц, содержащие монокристаллы иодида цезия, активированного таллием, обладают наибольшей чувствительностью из всех приборов подобного назначения. </w:t>
      </w:r>
    </w:p>
    <w:p w:rsidR="003851A6" w:rsidRDefault="003851A6" w:rsidP="003851A6">
      <w:pPr>
        <w:rPr>
          <w:rFonts w:ascii="Times New Roman CYR" w:hAnsi="Times New Roman CYR" w:cs="Times New Roman CYR"/>
          <w:color w:val="000000"/>
        </w:rPr>
      </w:pPr>
      <w:bookmarkStart w:id="4" w:name="1012453-L-105"/>
      <w:r>
        <w:rPr>
          <w:rFonts w:ascii="Times New Roman CYR" w:hAnsi="Times New Roman CYR" w:cs="Times New Roman CYR"/>
          <w:b/>
          <w:bCs/>
          <w:color w:val="000000"/>
        </w:rPr>
        <w:t xml:space="preserve">Цезий-137. </w:t>
      </w:r>
      <w:bookmarkEnd w:id="4"/>
      <w:r>
        <w:rPr>
          <w:rFonts w:ascii="Times New Roman CYR" w:hAnsi="Times New Roman CYR" w:cs="Times New Roman CYR"/>
          <w:color w:val="000000"/>
        </w:rPr>
        <w:t xml:space="preserve">Изотоп </w:t>
      </w:r>
      <w:r>
        <w:rPr>
          <w:rFonts w:ascii="Times New Roman CYR" w:hAnsi="Times New Roman CYR" w:cs="Times New Roman CYR"/>
          <w:color w:val="000000"/>
          <w:vertAlign w:val="superscript"/>
        </w:rPr>
        <w:t>137</w:t>
      </w:r>
      <w:r>
        <w:rPr>
          <w:rFonts w:ascii="Times New Roman CYR" w:hAnsi="Times New Roman CYR" w:cs="Times New Roman CYR"/>
          <w:color w:val="000000"/>
        </w:rPr>
        <w:t xml:space="preserve">Cs образуется во всех атомных реакторах (в среднем 6 ядер </w:t>
      </w:r>
      <w:r>
        <w:rPr>
          <w:rFonts w:ascii="Times New Roman CYR" w:hAnsi="Times New Roman CYR" w:cs="Times New Roman CYR"/>
          <w:color w:val="000000"/>
          <w:vertAlign w:val="superscript"/>
        </w:rPr>
        <w:t>137</w:t>
      </w:r>
      <w:r>
        <w:rPr>
          <w:rFonts w:ascii="Times New Roman CYR" w:hAnsi="Times New Roman CYR" w:cs="Times New Roman CYR"/>
          <w:color w:val="000000"/>
        </w:rPr>
        <w:t xml:space="preserve">Cs из 100 ядер урана).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При нормальных условиях эксплуатации АЭС выбросы радионуклидов, в том числе радиоактивного цезия, незначительны. Подавляющее количество продуктов ядерного деления остается в топливе. По данным дозиметрического контроля, концентрация цезия в районах расположения АЭС почти не превышает концентрацию этого нуклида в контрольных районах.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Сложные ситуации возникают после аварий, когда во внешнюю среду поступает огромное количество радионуклидов и загрязнению подвергаются большие территории. Поступление цезия-137 в атмосферу было отмечено при аварии на Южном Урале в 1957 г., где произошел тепловой взрыв хранилища радиоактивных отходов, при пожаре на радиохимическом заводе в Уинденейле в Великобритании в 1957, при ветровом выносе радионуклидов из поймы оз. Карачай на Южном Урале в 1967. Катастрофой стала авария на Чернобыльской атомной электростанции в 1986, на долю цезия-137 пришлось около 15% общего радиационного заражения. Основной источник поступления радиоактивного цезия в организм человека – загрязненные нуклидом продукты питания животного происхождения.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Радионуклид </w:t>
      </w:r>
      <w:r>
        <w:rPr>
          <w:rFonts w:ascii="Times New Roman CYR" w:hAnsi="Times New Roman CYR" w:cs="Times New Roman CYR"/>
          <w:color w:val="000000"/>
          <w:vertAlign w:val="superscript"/>
        </w:rPr>
        <w:t>137</w:t>
      </w:r>
      <w:r>
        <w:rPr>
          <w:color w:val="000000"/>
        </w:rPr>
        <w:t>Cs</w:t>
      </w:r>
      <w:r>
        <w:rPr>
          <w:rFonts w:ascii="Times New Roman CYR" w:hAnsi="Times New Roman CYR" w:cs="Times New Roman CYR"/>
          <w:color w:val="000000"/>
        </w:rPr>
        <w:t xml:space="preserve"> можно использовать и с пользой для человека. Он применяется в дефектоскопии, а также в медицине для диагностики и лечения. Цезием-137 заинтересовались специалисты в области рентгенотерапии. Этот изотоп разлагается сравнительно медленно, теряя за год только 2,4% своей исходной активности. Он оказался пригодным для лечения злокачественных опухолей. Цезий-137 имеет определенные преимущества перед радиоактивным кобальтом-60: более длительный период полураспада и менее жесткое </w:t>
      </w:r>
      <w:r>
        <w:rPr>
          <w:rFonts w:ascii="Symbol" w:hAnsi="Symbol"/>
          <w:color w:val="000000"/>
        </w:rPr>
        <w:t></w:t>
      </w:r>
      <w:r>
        <w:rPr>
          <w:rFonts w:ascii="Times New Roman CYR" w:hAnsi="Times New Roman CYR" w:cs="Times New Roman CYR"/>
          <w:color w:val="000000"/>
        </w:rPr>
        <w:t xml:space="preserve">-излучение. В связи с этим приборы на основе </w:t>
      </w:r>
      <w:r>
        <w:rPr>
          <w:rFonts w:ascii="Times New Roman CYR" w:hAnsi="Times New Roman CYR" w:cs="Times New Roman CYR"/>
          <w:color w:val="000000"/>
          <w:vertAlign w:val="superscript"/>
        </w:rPr>
        <w:t>137</w:t>
      </w:r>
      <w:r>
        <w:rPr>
          <w:rFonts w:ascii="Times New Roman CYR" w:hAnsi="Times New Roman CYR" w:cs="Times New Roman CYR"/>
          <w:color w:val="000000"/>
        </w:rPr>
        <w:t xml:space="preserve">Cs долговечнее, а защита от излучения менее громоздка. Однако, эти преимущества становятся реальными лишь при отсутствии примеси </w:t>
      </w:r>
      <w:r>
        <w:rPr>
          <w:rFonts w:ascii="Times New Roman CYR" w:hAnsi="Times New Roman CYR" w:cs="Times New Roman CYR"/>
          <w:color w:val="000000"/>
          <w:vertAlign w:val="superscript"/>
        </w:rPr>
        <w:t>134</w:t>
      </w:r>
      <w:r>
        <w:rPr>
          <w:rFonts w:ascii="Times New Roman CYR" w:hAnsi="Times New Roman CYR" w:cs="Times New Roman CYR"/>
          <w:color w:val="000000"/>
        </w:rPr>
        <w:t xml:space="preserve">Cs с более коротким периодом полураспада и более жестким </w:t>
      </w:r>
      <w:r>
        <w:rPr>
          <w:rFonts w:ascii="Symbol" w:hAnsi="Symbol"/>
          <w:color w:val="000000"/>
        </w:rPr>
        <w:t></w:t>
      </w:r>
      <w:r>
        <w:rPr>
          <w:rFonts w:ascii="Times New Roman CYR" w:hAnsi="Times New Roman CYR" w:cs="Times New Roman CYR"/>
          <w:color w:val="000000"/>
        </w:rPr>
        <w:t xml:space="preserve"> -излучением. </w:t>
      </w:r>
    </w:p>
    <w:p w:rsidR="003851A6" w:rsidRDefault="003851A6" w:rsidP="003851A6">
      <w:pPr>
        <w:pStyle w:val="a4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Из растворов, полученных при переработке радиоактивных отходов ядерных реакторов, </w:t>
      </w:r>
      <w:r>
        <w:rPr>
          <w:rFonts w:ascii="Times New Roman CYR" w:hAnsi="Times New Roman CYR" w:cs="Times New Roman CYR"/>
          <w:color w:val="000000"/>
          <w:vertAlign w:val="superscript"/>
        </w:rPr>
        <w:t>137</w:t>
      </w:r>
      <w:r>
        <w:rPr>
          <w:rFonts w:ascii="Times New Roman CYR" w:hAnsi="Times New Roman CYR" w:cs="Times New Roman CYR"/>
          <w:color w:val="000000"/>
        </w:rPr>
        <w:t xml:space="preserve">Cs извлекается методами соосаждения с гексацианоферратами железа, никеля, цинка или фторовольфраматом аммония. Используют также ионный обмен и экстракцию. </w:t>
      </w:r>
    </w:p>
    <w:p w:rsidR="000B74EB" w:rsidRPr="000B74EB" w:rsidRDefault="000B74EB" w:rsidP="000B74EB">
      <w:pPr>
        <w:rPr>
          <w:sz w:val="72"/>
          <w:szCs w:val="72"/>
        </w:rPr>
      </w:pPr>
      <w:bookmarkStart w:id="5" w:name="_GoBack"/>
      <w:bookmarkEnd w:id="5"/>
    </w:p>
    <w:sectPr w:rsidR="000B74EB" w:rsidRPr="000B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4EB"/>
    <w:rsid w:val="000B74EB"/>
    <w:rsid w:val="00122F72"/>
    <w:rsid w:val="001445FA"/>
    <w:rsid w:val="003851A6"/>
    <w:rsid w:val="006B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4E5A5-FA16-46E7-8711-B43BBE6A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74EB"/>
    <w:rPr>
      <w:color w:val="000000"/>
      <w:u w:val="single"/>
    </w:rPr>
  </w:style>
  <w:style w:type="paragraph" w:styleId="a4">
    <w:name w:val="Normal (Web)"/>
    <w:basedOn w:val="a"/>
    <w:rsid w:val="000B74EB"/>
    <w:pPr>
      <w:spacing w:before="100" w:beforeAutospacing="1" w:after="100" w:afterAutospacing="1"/>
      <w:ind w:left="90" w:right="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3257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Реферат на тему :</vt:lpstr>
    </vt:vector>
  </TitlesOfParts>
  <Company>Toxic inc.</Company>
  <LinksUpToDate>false</LinksUpToDate>
  <CharactersWithSpaces>21784</CharactersWithSpaces>
  <SharedDoc>false</SharedDoc>
  <HLinks>
    <vt:vector size="6" baseType="variant">
      <vt:variant>
        <vt:i4>852057</vt:i4>
      </vt:variant>
      <vt:variant>
        <vt:i4>0</vt:i4>
      </vt:variant>
      <vt:variant>
        <vt:i4>0</vt:i4>
      </vt:variant>
      <vt:variant>
        <vt:i4>5</vt:i4>
      </vt:variant>
      <vt:variant>
        <vt:lpwstr>http://www.krugosvet.ru/articles/74/1007483/1007483a1.htm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 :</dc:title>
  <dc:subject/>
  <dc:creator>Vs5</dc:creator>
  <cp:keywords/>
  <cp:lastModifiedBy>Irina</cp:lastModifiedBy>
  <cp:revision>2</cp:revision>
  <dcterms:created xsi:type="dcterms:W3CDTF">2014-09-03T17:51:00Z</dcterms:created>
  <dcterms:modified xsi:type="dcterms:W3CDTF">2014-09-03T17:51:00Z</dcterms:modified>
</cp:coreProperties>
</file>