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5AF8" w:rsidRDefault="00635AF8">
      <w:pPr>
        <w:pStyle w:val="1"/>
        <w:spacing w:line="312" w:lineRule="auto"/>
        <w:ind w:right="0" w:firstLine="0"/>
        <w:jc w:val="center"/>
        <w:rPr>
          <w:rFonts w:ascii="Arial" w:hAnsi="Arial"/>
          <w:sz w:val="28"/>
        </w:rPr>
      </w:pPr>
    </w:p>
    <w:p w:rsidR="00635AF8" w:rsidRDefault="007A0AB5">
      <w:pPr>
        <w:pStyle w:val="1"/>
        <w:spacing w:line="312" w:lineRule="auto"/>
        <w:ind w:right="0" w:firstLine="0"/>
        <w:jc w:val="center"/>
        <w:rPr>
          <w:rFonts w:ascii="Arial" w:hAnsi="Arial"/>
          <w:sz w:val="32"/>
        </w:rPr>
      </w:pPr>
      <w:r>
        <w:rPr>
          <w:rFonts w:ascii="Arial" w:hAnsi="Arial"/>
          <w:sz w:val="32"/>
        </w:rPr>
        <w:t>ЦЕНТРОСОЮЗ РОССИИ</w:t>
      </w:r>
    </w:p>
    <w:p w:rsidR="00635AF8" w:rsidRDefault="007A0AB5">
      <w:pPr>
        <w:jc w:val="center"/>
        <w:rPr>
          <w:rFonts w:ascii="Arial" w:hAnsi="Arial"/>
          <w:sz w:val="32"/>
        </w:rPr>
      </w:pPr>
      <w:r>
        <w:rPr>
          <w:rFonts w:ascii="Arial" w:hAnsi="Arial"/>
          <w:sz w:val="32"/>
        </w:rPr>
        <w:t xml:space="preserve">СИБИРСКИЙ УНИВЕРСИТЕТ </w:t>
      </w:r>
    </w:p>
    <w:p w:rsidR="00635AF8" w:rsidRDefault="007A0AB5">
      <w:pPr>
        <w:jc w:val="center"/>
        <w:rPr>
          <w:rFonts w:ascii="Arial" w:hAnsi="Arial"/>
          <w:sz w:val="32"/>
        </w:rPr>
      </w:pPr>
      <w:r>
        <w:rPr>
          <w:rFonts w:ascii="Arial" w:hAnsi="Arial"/>
          <w:sz w:val="32"/>
        </w:rPr>
        <w:t>ПОТРЕБИТЕЛЬСКОЙ КООПЕРАЦИИ</w:t>
      </w:r>
    </w:p>
    <w:p w:rsidR="00635AF8" w:rsidRDefault="00635AF8">
      <w:pPr>
        <w:pStyle w:val="1"/>
        <w:spacing w:line="312" w:lineRule="auto"/>
        <w:ind w:right="0" w:firstLine="0"/>
        <w:jc w:val="center"/>
        <w:rPr>
          <w:rFonts w:ascii="Arial" w:hAnsi="Arial"/>
          <w:b/>
          <w:sz w:val="32"/>
        </w:rPr>
      </w:pPr>
    </w:p>
    <w:p w:rsidR="00635AF8" w:rsidRDefault="00635AF8"/>
    <w:p w:rsidR="00635AF8" w:rsidRDefault="00635AF8"/>
    <w:p w:rsidR="00635AF8" w:rsidRDefault="00635AF8"/>
    <w:p w:rsidR="00635AF8" w:rsidRDefault="00635AF8"/>
    <w:p w:rsidR="00635AF8" w:rsidRDefault="00635AF8"/>
    <w:p w:rsidR="00635AF8" w:rsidRDefault="00635AF8"/>
    <w:p w:rsidR="00635AF8" w:rsidRDefault="00635AF8"/>
    <w:p w:rsidR="00635AF8" w:rsidRDefault="00635AF8"/>
    <w:p w:rsidR="00635AF8" w:rsidRDefault="00635AF8"/>
    <w:p w:rsidR="00635AF8" w:rsidRDefault="00635AF8"/>
    <w:p w:rsidR="00635AF8" w:rsidRDefault="00635AF8"/>
    <w:p w:rsidR="00635AF8" w:rsidRDefault="00635AF8">
      <w:pPr>
        <w:pStyle w:val="1"/>
        <w:spacing w:line="312" w:lineRule="auto"/>
        <w:ind w:right="0" w:firstLine="0"/>
        <w:jc w:val="center"/>
        <w:rPr>
          <w:rFonts w:ascii="Arial" w:hAnsi="Arial"/>
          <w:b/>
          <w:sz w:val="32"/>
        </w:rPr>
      </w:pPr>
    </w:p>
    <w:p w:rsidR="00635AF8" w:rsidRDefault="007A0AB5">
      <w:pPr>
        <w:pStyle w:val="1"/>
        <w:spacing w:line="312" w:lineRule="auto"/>
        <w:ind w:right="0" w:firstLine="0"/>
        <w:jc w:val="center"/>
        <w:rPr>
          <w:rFonts w:ascii="Arial" w:hAnsi="Arial"/>
          <w:b/>
          <w:sz w:val="32"/>
        </w:rPr>
      </w:pPr>
      <w:r>
        <w:rPr>
          <w:rFonts w:ascii="Arial" w:hAnsi="Arial"/>
          <w:b/>
          <w:sz w:val="32"/>
        </w:rPr>
        <w:t>БАНКОВСКОЕ  ДЕЛО</w:t>
      </w:r>
    </w:p>
    <w:p w:rsidR="00635AF8" w:rsidRDefault="00635AF8">
      <w:pPr>
        <w:rPr>
          <w:sz w:val="32"/>
        </w:rPr>
      </w:pPr>
    </w:p>
    <w:p w:rsidR="00635AF8" w:rsidRDefault="00635AF8">
      <w:pPr>
        <w:rPr>
          <w:sz w:val="32"/>
        </w:rPr>
      </w:pPr>
    </w:p>
    <w:p w:rsidR="00635AF8" w:rsidRDefault="00635AF8">
      <w:pPr>
        <w:rPr>
          <w:sz w:val="32"/>
        </w:rPr>
      </w:pPr>
    </w:p>
    <w:p w:rsidR="00635AF8" w:rsidRDefault="007A0AB5">
      <w:pPr>
        <w:pStyle w:val="a7"/>
        <w:ind w:left="0" w:right="0" w:firstLine="0"/>
        <w:jc w:val="center"/>
        <w:rPr>
          <w:b/>
          <w:i/>
          <w:sz w:val="32"/>
        </w:rPr>
      </w:pPr>
      <w:r>
        <w:rPr>
          <w:b/>
          <w:i/>
          <w:sz w:val="32"/>
        </w:rPr>
        <w:t xml:space="preserve">Методические  указания  и задания </w:t>
      </w:r>
    </w:p>
    <w:p w:rsidR="00635AF8" w:rsidRDefault="007A0AB5">
      <w:pPr>
        <w:pStyle w:val="a7"/>
        <w:ind w:left="0" w:right="0" w:firstLine="0"/>
        <w:jc w:val="center"/>
        <w:rPr>
          <w:b/>
          <w:i/>
          <w:sz w:val="32"/>
        </w:rPr>
      </w:pPr>
      <w:r>
        <w:rPr>
          <w:b/>
          <w:i/>
          <w:sz w:val="32"/>
        </w:rPr>
        <w:t>для практических занятий и самостоятельной  работы студентов всех специальностей</w:t>
      </w:r>
    </w:p>
    <w:p w:rsidR="00635AF8" w:rsidRDefault="00635AF8">
      <w:pPr>
        <w:pStyle w:val="a4"/>
        <w:tabs>
          <w:tab w:val="left" w:pos="1985"/>
        </w:tabs>
        <w:rPr>
          <w:b/>
          <w:sz w:val="32"/>
        </w:rPr>
      </w:pPr>
    </w:p>
    <w:p w:rsidR="00635AF8" w:rsidRDefault="00635AF8">
      <w:pPr>
        <w:pStyle w:val="a4"/>
        <w:tabs>
          <w:tab w:val="left" w:pos="1985"/>
        </w:tabs>
        <w:rPr>
          <w:b/>
          <w:sz w:val="32"/>
        </w:rPr>
      </w:pPr>
    </w:p>
    <w:p w:rsidR="00635AF8" w:rsidRDefault="00635AF8">
      <w:pPr>
        <w:pStyle w:val="a4"/>
        <w:tabs>
          <w:tab w:val="left" w:pos="1985"/>
        </w:tabs>
        <w:rPr>
          <w:b/>
          <w:sz w:val="32"/>
        </w:rPr>
      </w:pPr>
    </w:p>
    <w:p w:rsidR="00635AF8" w:rsidRDefault="00635AF8">
      <w:pPr>
        <w:pStyle w:val="a4"/>
        <w:tabs>
          <w:tab w:val="left" w:pos="1985"/>
        </w:tabs>
        <w:rPr>
          <w:b/>
          <w:sz w:val="32"/>
        </w:rPr>
      </w:pPr>
    </w:p>
    <w:p w:rsidR="00635AF8" w:rsidRDefault="00635AF8">
      <w:pPr>
        <w:pStyle w:val="a4"/>
        <w:tabs>
          <w:tab w:val="left" w:pos="1985"/>
        </w:tabs>
        <w:rPr>
          <w:b/>
          <w:sz w:val="32"/>
        </w:rPr>
      </w:pPr>
    </w:p>
    <w:p w:rsidR="00635AF8" w:rsidRDefault="00635AF8">
      <w:pPr>
        <w:pStyle w:val="a4"/>
        <w:tabs>
          <w:tab w:val="left" w:pos="1985"/>
        </w:tabs>
        <w:rPr>
          <w:b/>
          <w:sz w:val="32"/>
        </w:rPr>
      </w:pPr>
    </w:p>
    <w:p w:rsidR="00635AF8" w:rsidRDefault="00635AF8">
      <w:pPr>
        <w:pStyle w:val="a4"/>
        <w:tabs>
          <w:tab w:val="left" w:pos="1985"/>
        </w:tabs>
        <w:rPr>
          <w:b/>
          <w:sz w:val="32"/>
        </w:rPr>
      </w:pPr>
    </w:p>
    <w:p w:rsidR="00635AF8" w:rsidRDefault="00635AF8">
      <w:pPr>
        <w:pStyle w:val="a4"/>
        <w:tabs>
          <w:tab w:val="left" w:pos="1985"/>
        </w:tabs>
        <w:rPr>
          <w:b/>
          <w:sz w:val="32"/>
        </w:rPr>
      </w:pPr>
    </w:p>
    <w:p w:rsidR="00635AF8" w:rsidRDefault="00635AF8">
      <w:pPr>
        <w:pStyle w:val="a4"/>
        <w:tabs>
          <w:tab w:val="left" w:pos="1985"/>
        </w:tabs>
        <w:rPr>
          <w:b/>
          <w:sz w:val="32"/>
        </w:rPr>
      </w:pPr>
    </w:p>
    <w:p w:rsidR="00635AF8" w:rsidRDefault="00635AF8">
      <w:pPr>
        <w:pStyle w:val="a4"/>
        <w:tabs>
          <w:tab w:val="left" w:pos="1985"/>
        </w:tabs>
        <w:rPr>
          <w:b/>
          <w:sz w:val="32"/>
        </w:rPr>
      </w:pPr>
    </w:p>
    <w:p w:rsidR="00635AF8" w:rsidRDefault="00635AF8">
      <w:pPr>
        <w:pStyle w:val="a4"/>
        <w:tabs>
          <w:tab w:val="left" w:pos="1985"/>
        </w:tabs>
        <w:rPr>
          <w:b/>
          <w:sz w:val="32"/>
        </w:rPr>
      </w:pPr>
    </w:p>
    <w:p w:rsidR="00635AF8" w:rsidRDefault="00635AF8">
      <w:pPr>
        <w:pStyle w:val="a4"/>
        <w:tabs>
          <w:tab w:val="left" w:pos="1985"/>
        </w:tabs>
        <w:rPr>
          <w:b/>
          <w:sz w:val="32"/>
        </w:rPr>
      </w:pPr>
    </w:p>
    <w:p w:rsidR="00635AF8" w:rsidRDefault="00635AF8">
      <w:pPr>
        <w:pStyle w:val="a4"/>
        <w:tabs>
          <w:tab w:val="left" w:pos="1985"/>
        </w:tabs>
        <w:rPr>
          <w:b/>
          <w:sz w:val="32"/>
        </w:rPr>
      </w:pPr>
    </w:p>
    <w:p w:rsidR="00635AF8" w:rsidRDefault="00635AF8">
      <w:pPr>
        <w:pStyle w:val="a4"/>
        <w:tabs>
          <w:tab w:val="left" w:pos="1985"/>
        </w:tabs>
        <w:rPr>
          <w:b/>
          <w:sz w:val="32"/>
        </w:rPr>
      </w:pPr>
    </w:p>
    <w:p w:rsidR="00635AF8" w:rsidRDefault="00635AF8">
      <w:pPr>
        <w:pStyle w:val="a4"/>
        <w:tabs>
          <w:tab w:val="left" w:pos="1985"/>
        </w:tabs>
        <w:rPr>
          <w:b/>
          <w:sz w:val="32"/>
        </w:rPr>
      </w:pPr>
    </w:p>
    <w:p w:rsidR="00635AF8" w:rsidRDefault="00635AF8">
      <w:pPr>
        <w:pStyle w:val="a4"/>
        <w:tabs>
          <w:tab w:val="left" w:pos="1985"/>
        </w:tabs>
        <w:rPr>
          <w:b/>
          <w:sz w:val="32"/>
        </w:rPr>
      </w:pPr>
    </w:p>
    <w:p w:rsidR="00635AF8" w:rsidRDefault="007A0AB5">
      <w:pPr>
        <w:pStyle w:val="a4"/>
        <w:tabs>
          <w:tab w:val="left" w:pos="1985"/>
        </w:tabs>
        <w:rPr>
          <w:sz w:val="32"/>
        </w:rPr>
      </w:pPr>
      <w:r>
        <w:rPr>
          <w:sz w:val="32"/>
        </w:rPr>
        <w:t xml:space="preserve">Новосибирск – 2000 г. </w:t>
      </w:r>
    </w:p>
    <w:p w:rsidR="00635AF8" w:rsidRDefault="007A0AB5">
      <w:pPr>
        <w:pStyle w:val="a4"/>
        <w:tabs>
          <w:tab w:val="left" w:pos="1985"/>
        </w:tabs>
        <w:rPr>
          <w:b/>
          <w:sz w:val="32"/>
        </w:rPr>
      </w:pPr>
      <w:r>
        <w:rPr>
          <w:b/>
          <w:sz w:val="32"/>
        </w:rPr>
        <w:br w:type="page"/>
      </w:r>
    </w:p>
    <w:p w:rsidR="00635AF8" w:rsidRDefault="007A0AB5">
      <w:pPr>
        <w:pStyle w:val="a4"/>
        <w:tabs>
          <w:tab w:val="left" w:pos="1985"/>
        </w:tabs>
        <w:rPr>
          <w:sz w:val="32"/>
        </w:rPr>
      </w:pPr>
      <w:r>
        <w:rPr>
          <w:sz w:val="32"/>
        </w:rPr>
        <w:t>Кафедра «Финансы»</w:t>
      </w:r>
    </w:p>
    <w:p w:rsidR="00635AF8" w:rsidRDefault="00635AF8">
      <w:pPr>
        <w:pStyle w:val="a4"/>
        <w:tabs>
          <w:tab w:val="left" w:pos="1985"/>
        </w:tabs>
        <w:rPr>
          <w:b/>
          <w:sz w:val="32"/>
        </w:rPr>
      </w:pPr>
    </w:p>
    <w:p w:rsidR="00635AF8" w:rsidRDefault="00635AF8">
      <w:pPr>
        <w:pStyle w:val="a4"/>
        <w:tabs>
          <w:tab w:val="left" w:pos="1985"/>
        </w:tabs>
        <w:rPr>
          <w:b/>
          <w:sz w:val="32"/>
        </w:rPr>
      </w:pPr>
    </w:p>
    <w:p w:rsidR="00635AF8" w:rsidRDefault="00635AF8">
      <w:pPr>
        <w:pStyle w:val="a4"/>
        <w:tabs>
          <w:tab w:val="left" w:pos="1985"/>
        </w:tabs>
        <w:rPr>
          <w:b/>
          <w:sz w:val="32"/>
        </w:rPr>
      </w:pPr>
    </w:p>
    <w:p w:rsidR="00635AF8" w:rsidRDefault="007A0AB5">
      <w:pPr>
        <w:pStyle w:val="a4"/>
        <w:tabs>
          <w:tab w:val="left" w:pos="1985"/>
        </w:tabs>
        <w:ind w:firstLine="567"/>
        <w:jc w:val="both"/>
        <w:rPr>
          <w:sz w:val="32"/>
          <w:lang w:val="en-US"/>
        </w:rPr>
      </w:pPr>
      <w:r>
        <w:rPr>
          <w:sz w:val="32"/>
        </w:rPr>
        <w:t>Банковское дело. Методические указания и задания для самостоятельной работы студентов всех специальностей. / Сост. - к.э.н., доцент Н.В. Колоскова. – Новосибирск: СибУПК, 2000. – 51 с.</w:t>
      </w:r>
    </w:p>
    <w:p w:rsidR="00635AF8" w:rsidRDefault="00635AF8">
      <w:pPr>
        <w:pStyle w:val="a4"/>
        <w:tabs>
          <w:tab w:val="left" w:pos="1985"/>
        </w:tabs>
        <w:ind w:firstLine="567"/>
        <w:jc w:val="both"/>
        <w:rPr>
          <w:sz w:val="32"/>
          <w:lang w:val="en-US"/>
        </w:rPr>
      </w:pPr>
    </w:p>
    <w:p w:rsidR="00635AF8" w:rsidRDefault="00635AF8">
      <w:pPr>
        <w:pStyle w:val="a4"/>
        <w:tabs>
          <w:tab w:val="left" w:pos="1985"/>
        </w:tabs>
        <w:ind w:firstLine="567"/>
        <w:jc w:val="both"/>
        <w:rPr>
          <w:sz w:val="32"/>
          <w:lang w:val="en-US"/>
        </w:rPr>
      </w:pPr>
    </w:p>
    <w:p w:rsidR="00635AF8" w:rsidRDefault="00635AF8">
      <w:pPr>
        <w:pStyle w:val="a4"/>
        <w:tabs>
          <w:tab w:val="left" w:pos="1985"/>
        </w:tabs>
        <w:ind w:firstLine="567"/>
        <w:jc w:val="both"/>
        <w:rPr>
          <w:sz w:val="32"/>
          <w:lang w:val="en-US"/>
        </w:rPr>
      </w:pPr>
    </w:p>
    <w:p w:rsidR="00635AF8" w:rsidRDefault="007A0AB5">
      <w:pPr>
        <w:pStyle w:val="a4"/>
        <w:tabs>
          <w:tab w:val="left" w:pos="1985"/>
        </w:tabs>
        <w:ind w:firstLine="567"/>
        <w:jc w:val="both"/>
        <w:rPr>
          <w:sz w:val="32"/>
        </w:rPr>
      </w:pPr>
      <w:r>
        <w:rPr>
          <w:sz w:val="32"/>
        </w:rPr>
        <w:t>Рецензент – к.э.н., ст.преп. Е.Э. Шатилова</w:t>
      </w:r>
    </w:p>
    <w:p w:rsidR="00635AF8" w:rsidRDefault="00635AF8">
      <w:pPr>
        <w:pStyle w:val="a4"/>
        <w:tabs>
          <w:tab w:val="left" w:pos="1985"/>
        </w:tabs>
        <w:ind w:firstLine="567"/>
        <w:jc w:val="both"/>
        <w:rPr>
          <w:sz w:val="32"/>
        </w:rPr>
      </w:pPr>
    </w:p>
    <w:p w:rsidR="00635AF8" w:rsidRDefault="00635AF8">
      <w:pPr>
        <w:pStyle w:val="a4"/>
        <w:tabs>
          <w:tab w:val="left" w:pos="1985"/>
        </w:tabs>
        <w:ind w:firstLine="567"/>
        <w:jc w:val="both"/>
        <w:rPr>
          <w:sz w:val="32"/>
        </w:rPr>
      </w:pPr>
    </w:p>
    <w:p w:rsidR="00635AF8" w:rsidRDefault="00635AF8">
      <w:pPr>
        <w:pStyle w:val="a4"/>
        <w:tabs>
          <w:tab w:val="left" w:pos="1985"/>
        </w:tabs>
        <w:ind w:firstLine="567"/>
        <w:jc w:val="both"/>
        <w:rPr>
          <w:sz w:val="32"/>
        </w:rPr>
      </w:pPr>
    </w:p>
    <w:p w:rsidR="00635AF8" w:rsidRDefault="00635AF8">
      <w:pPr>
        <w:pStyle w:val="a4"/>
        <w:tabs>
          <w:tab w:val="left" w:pos="1985"/>
        </w:tabs>
        <w:ind w:firstLine="567"/>
        <w:jc w:val="both"/>
        <w:rPr>
          <w:sz w:val="32"/>
        </w:rPr>
      </w:pPr>
    </w:p>
    <w:p w:rsidR="00635AF8" w:rsidRDefault="00635AF8">
      <w:pPr>
        <w:pStyle w:val="a4"/>
        <w:tabs>
          <w:tab w:val="left" w:pos="1985"/>
        </w:tabs>
        <w:ind w:firstLine="567"/>
        <w:jc w:val="both"/>
        <w:rPr>
          <w:sz w:val="32"/>
        </w:rPr>
      </w:pPr>
    </w:p>
    <w:p w:rsidR="00635AF8" w:rsidRDefault="00635AF8">
      <w:pPr>
        <w:pStyle w:val="a4"/>
        <w:tabs>
          <w:tab w:val="left" w:pos="1985"/>
        </w:tabs>
        <w:ind w:firstLine="567"/>
        <w:jc w:val="both"/>
        <w:rPr>
          <w:sz w:val="32"/>
        </w:rPr>
      </w:pPr>
    </w:p>
    <w:p w:rsidR="00635AF8" w:rsidRDefault="00635AF8">
      <w:pPr>
        <w:pStyle w:val="a4"/>
        <w:tabs>
          <w:tab w:val="left" w:pos="1985"/>
        </w:tabs>
        <w:ind w:firstLine="567"/>
        <w:jc w:val="both"/>
        <w:rPr>
          <w:sz w:val="32"/>
        </w:rPr>
      </w:pPr>
    </w:p>
    <w:p w:rsidR="00635AF8" w:rsidRDefault="007A0AB5">
      <w:pPr>
        <w:pStyle w:val="a4"/>
        <w:tabs>
          <w:tab w:val="left" w:pos="1985"/>
        </w:tabs>
        <w:ind w:firstLine="567"/>
        <w:jc w:val="both"/>
        <w:rPr>
          <w:sz w:val="32"/>
        </w:rPr>
      </w:pPr>
      <w:r>
        <w:rPr>
          <w:sz w:val="32"/>
        </w:rPr>
        <w:t>Методические указания и задания утверждены и рекомендованы к изданию на заседании кафедры «Финансы», протокол № 7 от 15 марта 2000 г.</w:t>
      </w:r>
    </w:p>
    <w:p w:rsidR="00635AF8" w:rsidRDefault="00635AF8">
      <w:pPr>
        <w:pStyle w:val="a4"/>
        <w:tabs>
          <w:tab w:val="left" w:pos="1985"/>
        </w:tabs>
        <w:ind w:firstLine="567"/>
        <w:jc w:val="both"/>
        <w:rPr>
          <w:sz w:val="32"/>
        </w:rPr>
      </w:pPr>
    </w:p>
    <w:p w:rsidR="00635AF8" w:rsidRDefault="00635AF8">
      <w:pPr>
        <w:pStyle w:val="a4"/>
        <w:tabs>
          <w:tab w:val="left" w:pos="1985"/>
        </w:tabs>
        <w:ind w:firstLine="567"/>
        <w:jc w:val="both"/>
        <w:rPr>
          <w:sz w:val="32"/>
        </w:rPr>
      </w:pPr>
    </w:p>
    <w:p w:rsidR="00635AF8" w:rsidRDefault="00635AF8">
      <w:pPr>
        <w:pStyle w:val="a4"/>
        <w:tabs>
          <w:tab w:val="left" w:pos="1985"/>
        </w:tabs>
        <w:ind w:firstLine="567"/>
        <w:jc w:val="both"/>
        <w:rPr>
          <w:sz w:val="32"/>
        </w:rPr>
      </w:pPr>
    </w:p>
    <w:p w:rsidR="00635AF8" w:rsidRDefault="00635AF8">
      <w:pPr>
        <w:pStyle w:val="a4"/>
        <w:tabs>
          <w:tab w:val="left" w:pos="1985"/>
        </w:tabs>
        <w:ind w:firstLine="567"/>
        <w:jc w:val="both"/>
        <w:rPr>
          <w:sz w:val="32"/>
        </w:rPr>
      </w:pPr>
    </w:p>
    <w:p w:rsidR="00635AF8" w:rsidRDefault="00635AF8">
      <w:pPr>
        <w:pStyle w:val="a4"/>
        <w:tabs>
          <w:tab w:val="left" w:pos="1985"/>
        </w:tabs>
        <w:ind w:firstLine="567"/>
        <w:jc w:val="both"/>
        <w:rPr>
          <w:sz w:val="32"/>
        </w:rPr>
      </w:pPr>
    </w:p>
    <w:p w:rsidR="00635AF8" w:rsidRDefault="00635AF8">
      <w:pPr>
        <w:pStyle w:val="a4"/>
        <w:tabs>
          <w:tab w:val="left" w:pos="1985"/>
        </w:tabs>
        <w:ind w:firstLine="4111"/>
        <w:jc w:val="both"/>
        <w:rPr>
          <w:sz w:val="32"/>
        </w:rPr>
      </w:pPr>
    </w:p>
    <w:p w:rsidR="00635AF8" w:rsidRDefault="007A0AB5">
      <w:pPr>
        <w:pStyle w:val="a4"/>
        <w:tabs>
          <w:tab w:val="left" w:pos="1985"/>
        </w:tabs>
        <w:ind w:firstLine="3969"/>
        <w:jc w:val="left"/>
        <w:rPr>
          <w:sz w:val="32"/>
        </w:rPr>
      </w:pPr>
      <w:r>
        <w:rPr>
          <w:sz w:val="32"/>
        </w:rPr>
        <w:t>Сибирский университет</w:t>
      </w:r>
    </w:p>
    <w:p w:rsidR="00635AF8" w:rsidRDefault="007A0AB5">
      <w:pPr>
        <w:pStyle w:val="a4"/>
        <w:tabs>
          <w:tab w:val="left" w:pos="1985"/>
        </w:tabs>
        <w:ind w:firstLine="3969"/>
        <w:jc w:val="left"/>
        <w:rPr>
          <w:sz w:val="32"/>
        </w:rPr>
      </w:pPr>
      <w:r>
        <w:rPr>
          <w:sz w:val="32"/>
        </w:rPr>
        <w:t xml:space="preserve"> потребительской кооперации, 2000 г.</w:t>
      </w:r>
    </w:p>
    <w:p w:rsidR="00635AF8" w:rsidRDefault="00635AF8">
      <w:pPr>
        <w:pStyle w:val="a4"/>
        <w:tabs>
          <w:tab w:val="left" w:pos="1985"/>
        </w:tabs>
        <w:ind w:firstLine="567"/>
        <w:jc w:val="both"/>
        <w:rPr>
          <w:b/>
          <w:sz w:val="32"/>
        </w:rPr>
      </w:pPr>
    </w:p>
    <w:p w:rsidR="00635AF8" w:rsidRDefault="00635AF8">
      <w:pPr>
        <w:pStyle w:val="a4"/>
        <w:tabs>
          <w:tab w:val="left" w:pos="1985"/>
        </w:tabs>
        <w:ind w:firstLine="567"/>
        <w:jc w:val="both"/>
        <w:rPr>
          <w:b/>
          <w:sz w:val="32"/>
        </w:rPr>
      </w:pPr>
    </w:p>
    <w:p w:rsidR="00635AF8" w:rsidRDefault="00635AF8">
      <w:pPr>
        <w:pStyle w:val="a4"/>
        <w:tabs>
          <w:tab w:val="left" w:pos="1985"/>
        </w:tabs>
        <w:ind w:firstLine="567"/>
        <w:jc w:val="both"/>
        <w:rPr>
          <w:b/>
          <w:sz w:val="32"/>
        </w:rPr>
      </w:pPr>
    </w:p>
    <w:p w:rsidR="00635AF8" w:rsidRDefault="00635AF8">
      <w:pPr>
        <w:pStyle w:val="a4"/>
        <w:tabs>
          <w:tab w:val="left" w:pos="1985"/>
        </w:tabs>
        <w:ind w:firstLine="567"/>
        <w:jc w:val="both"/>
        <w:rPr>
          <w:b/>
          <w:sz w:val="32"/>
        </w:rPr>
      </w:pPr>
    </w:p>
    <w:p w:rsidR="00635AF8" w:rsidRDefault="007A0AB5">
      <w:pPr>
        <w:pStyle w:val="a4"/>
        <w:tabs>
          <w:tab w:val="left" w:pos="1985"/>
        </w:tabs>
        <w:ind w:firstLine="567"/>
        <w:jc w:val="both"/>
        <w:rPr>
          <w:b/>
          <w:sz w:val="32"/>
        </w:rPr>
      </w:pPr>
      <w:r>
        <w:rPr>
          <w:b/>
          <w:sz w:val="32"/>
        </w:rPr>
        <w:br w:type="page"/>
      </w:r>
    </w:p>
    <w:p w:rsidR="00635AF8" w:rsidRDefault="007A0AB5">
      <w:pPr>
        <w:pStyle w:val="a4"/>
        <w:tabs>
          <w:tab w:val="left" w:pos="1985"/>
        </w:tabs>
        <w:rPr>
          <w:sz w:val="32"/>
        </w:rPr>
      </w:pPr>
      <w:r>
        <w:rPr>
          <w:sz w:val="32"/>
        </w:rPr>
        <w:t>СОДЕРЖАНИЕ</w:t>
      </w:r>
    </w:p>
    <w:p w:rsidR="00635AF8" w:rsidRDefault="00635AF8">
      <w:pPr>
        <w:pStyle w:val="a4"/>
        <w:tabs>
          <w:tab w:val="left" w:pos="1985"/>
        </w:tabs>
        <w:rPr>
          <w:b/>
          <w:sz w:val="32"/>
        </w:rPr>
      </w:pPr>
    </w:p>
    <w:p w:rsidR="00635AF8" w:rsidRDefault="00635AF8">
      <w:pPr>
        <w:pStyle w:val="a4"/>
        <w:tabs>
          <w:tab w:val="left" w:pos="1985"/>
        </w:tabs>
        <w:rPr>
          <w:b/>
          <w:sz w:val="32"/>
        </w:rPr>
      </w:pPr>
    </w:p>
    <w:p w:rsidR="00635AF8" w:rsidRDefault="007A0AB5">
      <w:pPr>
        <w:pStyle w:val="a4"/>
        <w:tabs>
          <w:tab w:val="left" w:pos="1985"/>
        </w:tabs>
        <w:jc w:val="left"/>
        <w:rPr>
          <w:sz w:val="32"/>
        </w:rPr>
      </w:pPr>
      <w:r>
        <w:rPr>
          <w:b/>
          <w:sz w:val="32"/>
          <w:lang w:val="en-US"/>
        </w:rPr>
        <w:t xml:space="preserve">I.  </w:t>
      </w:r>
      <w:r>
        <w:rPr>
          <w:b/>
          <w:sz w:val="32"/>
        </w:rPr>
        <w:t>Введение: о целях и формах изучения дисциплины</w:t>
      </w:r>
      <w:r>
        <w:rPr>
          <w:sz w:val="32"/>
        </w:rPr>
        <w:t xml:space="preserve">….  4            </w:t>
      </w:r>
    </w:p>
    <w:p w:rsidR="00635AF8" w:rsidRDefault="007A0AB5">
      <w:pPr>
        <w:rPr>
          <w:rFonts w:ascii="Arial" w:hAnsi="Arial"/>
          <w:b/>
          <w:sz w:val="32"/>
        </w:rPr>
      </w:pPr>
      <w:r>
        <w:rPr>
          <w:rFonts w:ascii="Arial" w:hAnsi="Arial"/>
          <w:b/>
          <w:sz w:val="32"/>
          <w:lang w:val="en-US"/>
        </w:rPr>
        <w:t>II. Глав</w:t>
      </w:r>
      <w:r>
        <w:rPr>
          <w:rFonts w:ascii="Arial" w:hAnsi="Arial"/>
          <w:b/>
          <w:sz w:val="32"/>
        </w:rPr>
        <w:t xml:space="preserve">ные темы курса и их особенности </w:t>
      </w:r>
    </w:p>
    <w:p w:rsidR="00635AF8" w:rsidRDefault="007A0AB5">
      <w:pPr>
        <w:tabs>
          <w:tab w:val="left" w:pos="8931"/>
          <w:tab w:val="left" w:pos="9214"/>
        </w:tabs>
        <w:rPr>
          <w:rFonts w:ascii="Arial" w:hAnsi="Arial"/>
          <w:sz w:val="32"/>
        </w:rPr>
      </w:pPr>
      <w:r>
        <w:rPr>
          <w:rFonts w:ascii="Arial" w:hAnsi="Arial"/>
          <w:sz w:val="32"/>
          <w:lang w:val="en-US"/>
        </w:rPr>
        <w:t xml:space="preserve">    </w:t>
      </w:r>
      <w:r>
        <w:rPr>
          <w:rFonts w:ascii="Arial" w:hAnsi="Arial"/>
          <w:sz w:val="32"/>
        </w:rPr>
        <w:t>(методические указания по их изучению) ……………</w:t>
      </w:r>
      <w:r>
        <w:rPr>
          <w:rFonts w:ascii="Arial" w:hAnsi="Arial"/>
          <w:sz w:val="32"/>
          <w:lang w:val="en-US"/>
        </w:rPr>
        <w:t>..</w:t>
      </w:r>
      <w:r>
        <w:rPr>
          <w:rFonts w:ascii="Arial" w:hAnsi="Arial"/>
          <w:sz w:val="32"/>
        </w:rPr>
        <w:t>…….. 7</w:t>
      </w:r>
    </w:p>
    <w:p w:rsidR="00635AF8" w:rsidRDefault="007A0AB5">
      <w:pPr>
        <w:tabs>
          <w:tab w:val="left" w:pos="9214"/>
        </w:tabs>
        <w:rPr>
          <w:rFonts w:ascii="Arial" w:hAnsi="Arial"/>
          <w:sz w:val="32"/>
        </w:rPr>
      </w:pPr>
      <w:r>
        <w:rPr>
          <w:rFonts w:ascii="Arial" w:hAnsi="Arial"/>
          <w:sz w:val="32"/>
        </w:rPr>
        <w:t>Тема 1. Кредитная система Российской Федерации………..… 8</w:t>
      </w:r>
    </w:p>
    <w:p w:rsidR="00635AF8" w:rsidRDefault="007A0AB5">
      <w:pPr>
        <w:pStyle w:val="a4"/>
        <w:tabs>
          <w:tab w:val="left" w:pos="1985"/>
        </w:tabs>
        <w:jc w:val="left"/>
        <w:rPr>
          <w:sz w:val="32"/>
        </w:rPr>
      </w:pPr>
      <w:r>
        <w:rPr>
          <w:sz w:val="32"/>
        </w:rPr>
        <w:t xml:space="preserve">Тема 2. Основы организации и деятельности </w:t>
      </w:r>
    </w:p>
    <w:p w:rsidR="00635AF8" w:rsidRDefault="007A0AB5">
      <w:pPr>
        <w:pStyle w:val="a4"/>
        <w:tabs>
          <w:tab w:val="left" w:pos="1985"/>
        </w:tabs>
        <w:jc w:val="left"/>
        <w:rPr>
          <w:sz w:val="32"/>
        </w:rPr>
      </w:pPr>
      <w:r>
        <w:rPr>
          <w:sz w:val="32"/>
        </w:rPr>
        <w:t xml:space="preserve">              коммерческого банка………………………………………9</w:t>
      </w:r>
    </w:p>
    <w:p w:rsidR="00635AF8" w:rsidRDefault="007A0AB5">
      <w:pPr>
        <w:spacing w:before="120"/>
        <w:jc w:val="both"/>
        <w:rPr>
          <w:rFonts w:ascii="Arial" w:hAnsi="Arial"/>
          <w:sz w:val="32"/>
        </w:rPr>
      </w:pPr>
      <w:r>
        <w:rPr>
          <w:rFonts w:ascii="Arial" w:hAnsi="Arial"/>
          <w:sz w:val="32"/>
        </w:rPr>
        <w:t>Тема 3.</w:t>
      </w:r>
      <w:r>
        <w:rPr>
          <w:sz w:val="32"/>
        </w:rPr>
        <w:t xml:space="preserve"> </w:t>
      </w:r>
      <w:r>
        <w:rPr>
          <w:rFonts w:ascii="Arial" w:hAnsi="Arial"/>
          <w:sz w:val="32"/>
        </w:rPr>
        <w:t xml:space="preserve">Баланс банка: его значение и принципы </w:t>
      </w:r>
    </w:p>
    <w:p w:rsidR="00635AF8" w:rsidRDefault="007A0AB5">
      <w:pPr>
        <w:spacing w:before="120"/>
        <w:jc w:val="both"/>
        <w:rPr>
          <w:rFonts w:ascii="Arial" w:hAnsi="Arial"/>
          <w:sz w:val="32"/>
        </w:rPr>
      </w:pPr>
      <w:r>
        <w:rPr>
          <w:rFonts w:ascii="Arial" w:hAnsi="Arial"/>
          <w:sz w:val="32"/>
        </w:rPr>
        <w:t xml:space="preserve">             построения. ……..........................................................   10</w:t>
      </w:r>
    </w:p>
    <w:p w:rsidR="00635AF8" w:rsidRDefault="007A0AB5">
      <w:pPr>
        <w:pStyle w:val="a4"/>
        <w:tabs>
          <w:tab w:val="left" w:pos="1985"/>
        </w:tabs>
        <w:jc w:val="left"/>
        <w:rPr>
          <w:sz w:val="32"/>
        </w:rPr>
      </w:pPr>
      <w:r>
        <w:rPr>
          <w:sz w:val="32"/>
        </w:rPr>
        <w:t>Тема 4. Кредитные операции коммерческого банка…………. 12</w:t>
      </w:r>
    </w:p>
    <w:p w:rsidR="00635AF8" w:rsidRDefault="007A0AB5">
      <w:pPr>
        <w:pStyle w:val="a4"/>
        <w:tabs>
          <w:tab w:val="left" w:pos="1985"/>
        </w:tabs>
        <w:jc w:val="left"/>
        <w:rPr>
          <w:sz w:val="32"/>
        </w:rPr>
      </w:pPr>
      <w:r>
        <w:rPr>
          <w:sz w:val="32"/>
        </w:rPr>
        <w:t>Тема 5. Прочие операции коммерческого банка……………… 13</w:t>
      </w:r>
    </w:p>
    <w:p w:rsidR="00635AF8" w:rsidRDefault="007A0AB5">
      <w:pPr>
        <w:pStyle w:val="a4"/>
        <w:tabs>
          <w:tab w:val="left" w:pos="1985"/>
          <w:tab w:val="left" w:pos="8931"/>
        </w:tabs>
        <w:jc w:val="left"/>
        <w:rPr>
          <w:sz w:val="32"/>
        </w:rPr>
      </w:pPr>
      <w:r>
        <w:rPr>
          <w:sz w:val="32"/>
        </w:rPr>
        <w:t>Тема 6. Банковское регулирование и надзор………………..… 15</w:t>
      </w:r>
    </w:p>
    <w:p w:rsidR="00635AF8" w:rsidRDefault="007A0AB5">
      <w:pPr>
        <w:pStyle w:val="a4"/>
        <w:tabs>
          <w:tab w:val="left" w:pos="1985"/>
          <w:tab w:val="left" w:pos="9214"/>
        </w:tabs>
        <w:jc w:val="left"/>
        <w:rPr>
          <w:sz w:val="32"/>
        </w:rPr>
      </w:pPr>
      <w:r>
        <w:rPr>
          <w:b/>
          <w:sz w:val="32"/>
          <w:lang w:val="en-US"/>
        </w:rPr>
        <w:t xml:space="preserve">III. </w:t>
      </w:r>
      <w:r>
        <w:rPr>
          <w:b/>
          <w:sz w:val="32"/>
        </w:rPr>
        <w:t>Планы семинарских занятий</w:t>
      </w:r>
      <w:r>
        <w:rPr>
          <w:sz w:val="32"/>
        </w:rPr>
        <w:t xml:space="preserve"> ………………………………..16</w:t>
      </w:r>
    </w:p>
    <w:p w:rsidR="00635AF8" w:rsidRDefault="007A0AB5">
      <w:pPr>
        <w:pStyle w:val="a4"/>
        <w:tabs>
          <w:tab w:val="left" w:pos="1985"/>
          <w:tab w:val="left" w:pos="9214"/>
        </w:tabs>
        <w:jc w:val="left"/>
        <w:rPr>
          <w:sz w:val="32"/>
        </w:rPr>
      </w:pPr>
      <w:r>
        <w:rPr>
          <w:sz w:val="32"/>
        </w:rPr>
        <w:t>Занятие 1 .................................................................................... 17</w:t>
      </w:r>
    </w:p>
    <w:p w:rsidR="00635AF8" w:rsidRDefault="007A0AB5">
      <w:pPr>
        <w:pStyle w:val="a4"/>
        <w:tabs>
          <w:tab w:val="left" w:pos="1985"/>
          <w:tab w:val="left" w:pos="9214"/>
        </w:tabs>
        <w:jc w:val="left"/>
        <w:rPr>
          <w:sz w:val="32"/>
        </w:rPr>
      </w:pPr>
      <w:r>
        <w:rPr>
          <w:sz w:val="32"/>
        </w:rPr>
        <w:t>Занятие 2 .................................................................................... 18</w:t>
      </w:r>
    </w:p>
    <w:p w:rsidR="00635AF8" w:rsidRDefault="007A0AB5">
      <w:pPr>
        <w:pStyle w:val="a4"/>
        <w:tabs>
          <w:tab w:val="left" w:pos="1985"/>
          <w:tab w:val="left" w:pos="9214"/>
        </w:tabs>
        <w:jc w:val="left"/>
        <w:rPr>
          <w:sz w:val="32"/>
        </w:rPr>
      </w:pPr>
      <w:r>
        <w:rPr>
          <w:sz w:val="32"/>
        </w:rPr>
        <w:t>Занятие 3 .................................................................................... 20</w:t>
      </w:r>
    </w:p>
    <w:p w:rsidR="00635AF8" w:rsidRDefault="007A0AB5">
      <w:pPr>
        <w:pStyle w:val="a4"/>
        <w:tabs>
          <w:tab w:val="left" w:pos="1985"/>
          <w:tab w:val="left" w:pos="9214"/>
        </w:tabs>
        <w:jc w:val="left"/>
        <w:rPr>
          <w:sz w:val="32"/>
        </w:rPr>
      </w:pPr>
      <w:r>
        <w:rPr>
          <w:sz w:val="32"/>
        </w:rPr>
        <w:t>Занятие 4 .................................................................................... 20</w:t>
      </w:r>
    </w:p>
    <w:p w:rsidR="00635AF8" w:rsidRDefault="007A0AB5">
      <w:pPr>
        <w:pStyle w:val="a4"/>
        <w:tabs>
          <w:tab w:val="left" w:pos="1985"/>
          <w:tab w:val="left" w:pos="9214"/>
        </w:tabs>
        <w:jc w:val="left"/>
        <w:rPr>
          <w:sz w:val="32"/>
        </w:rPr>
      </w:pPr>
      <w:r>
        <w:rPr>
          <w:sz w:val="32"/>
        </w:rPr>
        <w:t>Занятие 5 .................................................................................... 21</w:t>
      </w:r>
    </w:p>
    <w:p w:rsidR="00635AF8" w:rsidRDefault="007A0AB5">
      <w:pPr>
        <w:pStyle w:val="a4"/>
        <w:tabs>
          <w:tab w:val="left" w:pos="1985"/>
          <w:tab w:val="left" w:pos="9214"/>
        </w:tabs>
        <w:jc w:val="left"/>
        <w:rPr>
          <w:sz w:val="32"/>
        </w:rPr>
      </w:pPr>
      <w:r>
        <w:rPr>
          <w:sz w:val="32"/>
        </w:rPr>
        <w:t>Занятие 6 .................................................................................... 23</w:t>
      </w:r>
    </w:p>
    <w:p w:rsidR="00635AF8" w:rsidRDefault="007A0AB5">
      <w:pPr>
        <w:pStyle w:val="a4"/>
        <w:tabs>
          <w:tab w:val="left" w:pos="1985"/>
          <w:tab w:val="left" w:pos="9214"/>
        </w:tabs>
        <w:jc w:val="left"/>
        <w:rPr>
          <w:sz w:val="32"/>
        </w:rPr>
      </w:pPr>
      <w:r>
        <w:rPr>
          <w:sz w:val="32"/>
        </w:rPr>
        <w:t>Занятие 7 .................................................................................... 27</w:t>
      </w:r>
    </w:p>
    <w:p w:rsidR="00635AF8" w:rsidRDefault="007A0AB5">
      <w:pPr>
        <w:pStyle w:val="a4"/>
        <w:tabs>
          <w:tab w:val="left" w:pos="1985"/>
          <w:tab w:val="left" w:pos="9214"/>
        </w:tabs>
        <w:jc w:val="left"/>
        <w:rPr>
          <w:sz w:val="32"/>
        </w:rPr>
      </w:pPr>
      <w:r>
        <w:rPr>
          <w:sz w:val="32"/>
        </w:rPr>
        <w:t>Занятие 8 .................................................................................... 25</w:t>
      </w:r>
    </w:p>
    <w:p w:rsidR="00635AF8" w:rsidRDefault="007A0AB5">
      <w:pPr>
        <w:pStyle w:val="a4"/>
        <w:tabs>
          <w:tab w:val="left" w:pos="1985"/>
          <w:tab w:val="left" w:pos="9214"/>
        </w:tabs>
        <w:jc w:val="left"/>
        <w:rPr>
          <w:sz w:val="32"/>
        </w:rPr>
      </w:pPr>
      <w:r>
        <w:rPr>
          <w:sz w:val="32"/>
        </w:rPr>
        <w:t>Занятие 9 .................................................................................... 25</w:t>
      </w:r>
    </w:p>
    <w:p w:rsidR="00635AF8" w:rsidRDefault="007A0AB5">
      <w:pPr>
        <w:pStyle w:val="a4"/>
        <w:tabs>
          <w:tab w:val="left" w:pos="1985"/>
        </w:tabs>
        <w:jc w:val="left"/>
        <w:rPr>
          <w:b/>
          <w:sz w:val="32"/>
          <w:lang w:val="en-US"/>
        </w:rPr>
      </w:pPr>
      <w:r>
        <w:rPr>
          <w:b/>
          <w:sz w:val="32"/>
          <w:lang w:val="en-US"/>
        </w:rPr>
        <w:t xml:space="preserve">IV. Задачи </w:t>
      </w:r>
      <w:r>
        <w:rPr>
          <w:sz w:val="32"/>
          <w:lang w:val="en-US"/>
        </w:rPr>
        <w:t>…………………………………………………………… 27</w:t>
      </w:r>
    </w:p>
    <w:p w:rsidR="00635AF8" w:rsidRDefault="007A0AB5">
      <w:pPr>
        <w:pStyle w:val="a4"/>
        <w:tabs>
          <w:tab w:val="left" w:pos="1985"/>
        </w:tabs>
        <w:jc w:val="left"/>
        <w:rPr>
          <w:b/>
          <w:sz w:val="32"/>
          <w:lang w:val="en-US"/>
        </w:rPr>
      </w:pPr>
      <w:r>
        <w:rPr>
          <w:b/>
          <w:sz w:val="32"/>
          <w:lang w:val="en-US"/>
        </w:rPr>
        <w:t xml:space="preserve">V. Задания для работы на персональном компьютере </w:t>
      </w:r>
      <w:r>
        <w:rPr>
          <w:sz w:val="32"/>
          <w:lang w:val="en-US"/>
        </w:rPr>
        <w:t>...  39</w:t>
      </w:r>
      <w:r>
        <w:rPr>
          <w:b/>
          <w:sz w:val="32"/>
          <w:lang w:val="en-US"/>
        </w:rPr>
        <w:t xml:space="preserve"> </w:t>
      </w:r>
    </w:p>
    <w:p w:rsidR="00635AF8" w:rsidRDefault="007A0AB5" w:rsidP="007A0AB5">
      <w:pPr>
        <w:pStyle w:val="a4"/>
        <w:numPr>
          <w:ilvl w:val="0"/>
          <w:numId w:val="23"/>
        </w:numPr>
        <w:tabs>
          <w:tab w:val="left" w:pos="1985"/>
        </w:tabs>
        <w:jc w:val="left"/>
        <w:rPr>
          <w:sz w:val="32"/>
          <w:lang w:val="en-US"/>
        </w:rPr>
      </w:pPr>
      <w:r>
        <w:rPr>
          <w:sz w:val="32"/>
          <w:lang w:val="en-US"/>
        </w:rPr>
        <w:t xml:space="preserve">Изучение законодательной базы с помощью </w:t>
      </w:r>
    </w:p>
    <w:p w:rsidR="00635AF8" w:rsidRDefault="007A0AB5">
      <w:pPr>
        <w:pStyle w:val="a4"/>
        <w:tabs>
          <w:tab w:val="left" w:pos="1985"/>
        </w:tabs>
        <w:ind w:left="450"/>
        <w:jc w:val="left"/>
        <w:rPr>
          <w:sz w:val="32"/>
          <w:lang w:val="en-US"/>
        </w:rPr>
      </w:pPr>
      <w:r>
        <w:rPr>
          <w:sz w:val="32"/>
          <w:lang w:val="en-US"/>
        </w:rPr>
        <w:t xml:space="preserve">    справочно-правовых систем……………………………….  39</w:t>
      </w:r>
    </w:p>
    <w:p w:rsidR="00635AF8" w:rsidRDefault="007A0AB5">
      <w:pPr>
        <w:pStyle w:val="a4"/>
        <w:tabs>
          <w:tab w:val="left" w:pos="851"/>
        </w:tabs>
        <w:ind w:left="360"/>
        <w:jc w:val="left"/>
        <w:rPr>
          <w:sz w:val="32"/>
          <w:lang w:val="en-US"/>
        </w:rPr>
      </w:pPr>
      <w:r>
        <w:rPr>
          <w:sz w:val="32"/>
          <w:lang w:val="en-US"/>
        </w:rPr>
        <w:t xml:space="preserve"> 2. Сравнительный анализ балансов двух банков ………...  40</w:t>
      </w:r>
    </w:p>
    <w:p w:rsidR="00635AF8" w:rsidRDefault="007A0AB5">
      <w:pPr>
        <w:pStyle w:val="a4"/>
        <w:tabs>
          <w:tab w:val="left" w:pos="1985"/>
        </w:tabs>
        <w:jc w:val="left"/>
        <w:rPr>
          <w:sz w:val="32"/>
          <w:lang w:val="en-US"/>
        </w:rPr>
      </w:pPr>
      <w:r>
        <w:rPr>
          <w:b/>
          <w:sz w:val="32"/>
          <w:lang w:val="en-US"/>
        </w:rPr>
        <w:t xml:space="preserve">VI. Тематика рефератов </w:t>
      </w:r>
      <w:r>
        <w:rPr>
          <w:sz w:val="32"/>
          <w:lang w:val="en-US"/>
        </w:rPr>
        <w:t>………………………………………....  42</w:t>
      </w:r>
    </w:p>
    <w:p w:rsidR="00635AF8" w:rsidRDefault="007A0AB5">
      <w:pPr>
        <w:pStyle w:val="a4"/>
        <w:tabs>
          <w:tab w:val="left" w:pos="1985"/>
        </w:tabs>
        <w:jc w:val="left"/>
        <w:rPr>
          <w:b/>
          <w:sz w:val="32"/>
          <w:lang w:val="en-US"/>
        </w:rPr>
      </w:pPr>
      <w:r>
        <w:rPr>
          <w:sz w:val="32"/>
          <w:lang w:val="en-US"/>
        </w:rPr>
        <w:t xml:space="preserve">      Требования к выполнению реферата ...............................   44</w:t>
      </w:r>
    </w:p>
    <w:p w:rsidR="00635AF8" w:rsidRDefault="007A0AB5">
      <w:pPr>
        <w:pStyle w:val="a4"/>
        <w:tabs>
          <w:tab w:val="left" w:pos="1985"/>
        </w:tabs>
        <w:jc w:val="left"/>
        <w:rPr>
          <w:sz w:val="32"/>
        </w:rPr>
      </w:pPr>
      <w:r>
        <w:rPr>
          <w:b/>
          <w:sz w:val="32"/>
          <w:lang w:val="en-US"/>
        </w:rPr>
        <w:t xml:space="preserve">VII. </w:t>
      </w:r>
      <w:r>
        <w:rPr>
          <w:b/>
          <w:sz w:val="32"/>
        </w:rPr>
        <w:t>Рекомендуемая литература</w:t>
      </w:r>
      <w:r>
        <w:rPr>
          <w:sz w:val="32"/>
        </w:rPr>
        <w:t>………………………………..  45</w:t>
      </w:r>
    </w:p>
    <w:p w:rsidR="00635AF8" w:rsidRDefault="00635AF8">
      <w:pPr>
        <w:pStyle w:val="a4"/>
        <w:tabs>
          <w:tab w:val="left" w:pos="1985"/>
        </w:tabs>
        <w:jc w:val="left"/>
        <w:rPr>
          <w:sz w:val="32"/>
        </w:rPr>
      </w:pPr>
    </w:p>
    <w:p w:rsidR="00635AF8" w:rsidRDefault="007A0AB5">
      <w:pPr>
        <w:pStyle w:val="a4"/>
        <w:tabs>
          <w:tab w:val="left" w:pos="1985"/>
        </w:tabs>
        <w:rPr>
          <w:b/>
          <w:sz w:val="28"/>
        </w:rPr>
      </w:pPr>
      <w:r>
        <w:rPr>
          <w:b/>
          <w:sz w:val="32"/>
        </w:rPr>
        <w:br w:type="page"/>
      </w:r>
      <w:r>
        <w:rPr>
          <w:b/>
          <w:sz w:val="28"/>
          <w:lang w:val="en-US"/>
        </w:rPr>
        <w:t xml:space="preserve">I. </w:t>
      </w:r>
      <w:r>
        <w:rPr>
          <w:b/>
          <w:sz w:val="28"/>
        </w:rPr>
        <w:t>Введение: о целях и формах изучения дисциплины</w:t>
      </w:r>
    </w:p>
    <w:p w:rsidR="00635AF8" w:rsidRDefault="00635AF8">
      <w:pPr>
        <w:ind w:firstLine="851"/>
        <w:jc w:val="both"/>
        <w:rPr>
          <w:rFonts w:ascii="Arial" w:hAnsi="Arial"/>
          <w:sz w:val="28"/>
          <w:u w:val="single"/>
        </w:rPr>
      </w:pPr>
    </w:p>
    <w:p w:rsidR="00635AF8" w:rsidRDefault="007A0AB5">
      <w:pPr>
        <w:tabs>
          <w:tab w:val="left" w:pos="284"/>
        </w:tabs>
        <w:ind w:firstLine="567"/>
        <w:jc w:val="both"/>
        <w:rPr>
          <w:rFonts w:ascii="Arial" w:hAnsi="Arial"/>
          <w:sz w:val="28"/>
        </w:rPr>
      </w:pPr>
      <w:r>
        <w:rPr>
          <w:rFonts w:ascii="Arial" w:hAnsi="Arial"/>
          <w:sz w:val="28"/>
        </w:rPr>
        <w:t>В мире большого бизнеса, и в том числе банковского, довольно часто происходят потрясения, особенно в период экономических реформ, поэтому и часты существенные изменения в законодательной (нормативной и правовой) сфере. Резким колебаниям подвержена конъюнктура финансовых рынков, на которых работают коммерческие банки. Все это может привести к тому, что многие знания быстро устареют. Тем не менее хочется обнадежить студентов такими словами: если знаешь фундаментальные (</w:t>
      </w:r>
      <w:r>
        <w:rPr>
          <w:rFonts w:ascii="Arial" w:hAnsi="Arial"/>
          <w:i/>
          <w:sz w:val="28"/>
        </w:rPr>
        <w:t>проверенные временем в других странах</w:t>
      </w:r>
      <w:r>
        <w:rPr>
          <w:rFonts w:ascii="Arial" w:hAnsi="Arial"/>
          <w:sz w:val="28"/>
        </w:rPr>
        <w:t>) основы бизнеса и умеешь обращаться с новой информацией (</w:t>
      </w:r>
      <w:r>
        <w:rPr>
          <w:rFonts w:ascii="Arial" w:hAnsi="Arial"/>
          <w:i/>
          <w:sz w:val="28"/>
        </w:rPr>
        <w:t>самостоятельно искать и усваивать ее</w:t>
      </w:r>
      <w:r>
        <w:rPr>
          <w:rFonts w:ascii="Arial" w:hAnsi="Arial"/>
          <w:sz w:val="28"/>
        </w:rPr>
        <w:t xml:space="preserve">), то обязательно будешь профессионалом, всегда сможешь быстро научиться всему, что будет нужно. Главное – научиться учиться. Недаром говорят: «Ученье – свет, а неученье – тьма».  </w:t>
      </w:r>
    </w:p>
    <w:p w:rsidR="00635AF8" w:rsidRDefault="007A0AB5">
      <w:pPr>
        <w:numPr>
          <w:ilvl w:val="12"/>
          <w:numId w:val="0"/>
        </w:numPr>
        <w:ind w:firstLine="567"/>
        <w:jc w:val="both"/>
        <w:rPr>
          <w:rFonts w:ascii="Arial" w:hAnsi="Arial"/>
          <w:sz w:val="28"/>
        </w:rPr>
      </w:pPr>
      <w:r>
        <w:rPr>
          <w:rFonts w:ascii="Arial" w:hAnsi="Arial"/>
          <w:sz w:val="28"/>
        </w:rPr>
        <w:t>«Банковское дело» является необходимым элементом подготовки высококвалифицированных специалистов в области торговли, кооперации, рекламы, менеджмента, формирует и закрепляет экономические знания и умения студентов благодаря своей конкретности и в то же время – широте охвата проблем развивающейся рыночной экономики. Данная дисциплина наряду с другими (</w:t>
      </w:r>
      <w:r>
        <w:rPr>
          <w:rFonts w:ascii="Arial" w:hAnsi="Arial"/>
          <w:i/>
          <w:sz w:val="28"/>
        </w:rPr>
        <w:t>налоги, бюджетное планирование, рынок ценных бумаг</w:t>
      </w:r>
      <w:r>
        <w:rPr>
          <w:rFonts w:ascii="Arial" w:hAnsi="Arial"/>
          <w:sz w:val="28"/>
        </w:rPr>
        <w:t xml:space="preserve">) завершает формирование финансового кругозора студентов и готовит их к самостоятельному осмыслению экономических процессов и проводимых в стране реформ. </w:t>
      </w:r>
    </w:p>
    <w:p w:rsidR="00635AF8" w:rsidRDefault="007A0AB5">
      <w:pPr>
        <w:numPr>
          <w:ilvl w:val="12"/>
          <w:numId w:val="0"/>
        </w:numPr>
        <w:ind w:firstLine="567"/>
        <w:jc w:val="both"/>
        <w:rPr>
          <w:rFonts w:ascii="Arial" w:hAnsi="Arial"/>
          <w:sz w:val="28"/>
        </w:rPr>
      </w:pPr>
      <w:r>
        <w:rPr>
          <w:rFonts w:ascii="Arial" w:hAnsi="Arial"/>
          <w:sz w:val="28"/>
        </w:rPr>
        <w:t>Современным специалистам по торговле важно как можно больше знать о работе коммерческих и Центрального банков, так как деятельность последних затрагивает – и прямо, и косвенно – всех работников данного профиля: предприятия и организации обслуживаются в банках (</w:t>
      </w:r>
      <w:r>
        <w:rPr>
          <w:rFonts w:ascii="Arial" w:hAnsi="Arial"/>
          <w:i/>
          <w:sz w:val="28"/>
        </w:rPr>
        <w:t>имеют текущие, расчетные, валютные, депозитные счета, получают кредиты, покупают и продают ценные бумаги, консультируются и проч.</w:t>
      </w:r>
      <w:r>
        <w:rPr>
          <w:rFonts w:ascii="Arial" w:hAnsi="Arial"/>
          <w:sz w:val="28"/>
        </w:rPr>
        <w:t xml:space="preserve">), ЦБ РФ устанавливает ставку рефинансирования и валютный курс рубля, осуществляет мероприятия денежно-кредитной политики и надзор за деятельностью кредитных учреждений. </w:t>
      </w:r>
    </w:p>
    <w:p w:rsidR="00635AF8" w:rsidRDefault="007A0AB5">
      <w:pPr>
        <w:numPr>
          <w:ilvl w:val="12"/>
          <w:numId w:val="0"/>
        </w:numPr>
        <w:ind w:firstLine="567"/>
        <w:jc w:val="both"/>
        <w:rPr>
          <w:rFonts w:ascii="Arial" w:hAnsi="Arial"/>
          <w:sz w:val="28"/>
        </w:rPr>
      </w:pPr>
      <w:r>
        <w:rPr>
          <w:rFonts w:ascii="Arial" w:hAnsi="Arial"/>
          <w:sz w:val="28"/>
        </w:rPr>
        <w:t>Дисциплину «Банковское дело» студенты изучают на основе суммы знаний, полученных при помощи таких базовых общетеоретических предметов, как «Экономическая теория», «Мировая экономика», «Финансы, денежное обращение, кредит», «Экономическая статистика» и других. Для того, чтобы успешно заниматься по дисциплине «Банковское дело», необходимо: - иметь четкое представление об организационно-правовых формах российского и международного бизнеса, - владеть основами законодательной системы государства, - быть в курсе главных тенденций мировой и отечественной экономики, - понимать «правила игры» на финансовых рынках. Предполагается, что накопленный уровень экономической подготовки дает возможность студентам работать с финансовой литературой (книги, учебники, пресса), самостоятельно находить документы, последние изменения в законодательных актах, нужные статистические данные.</w:t>
      </w:r>
    </w:p>
    <w:p w:rsidR="00635AF8" w:rsidRDefault="00635AF8">
      <w:pPr>
        <w:numPr>
          <w:ilvl w:val="12"/>
          <w:numId w:val="0"/>
        </w:numPr>
        <w:ind w:firstLine="851"/>
        <w:jc w:val="both"/>
        <w:rPr>
          <w:rFonts w:ascii="Arial" w:hAnsi="Arial"/>
          <w:sz w:val="28"/>
          <w:u w:val="single"/>
        </w:rPr>
      </w:pPr>
    </w:p>
    <w:p w:rsidR="00635AF8" w:rsidRDefault="007A0AB5">
      <w:pPr>
        <w:numPr>
          <w:ilvl w:val="12"/>
          <w:numId w:val="0"/>
        </w:numPr>
        <w:ind w:firstLine="851"/>
        <w:jc w:val="both"/>
        <w:rPr>
          <w:rFonts w:ascii="Arial" w:hAnsi="Arial"/>
          <w:sz w:val="28"/>
          <w:u w:val="single"/>
        </w:rPr>
      </w:pPr>
      <w:r>
        <w:rPr>
          <w:rFonts w:ascii="Arial" w:hAnsi="Arial"/>
          <w:sz w:val="28"/>
          <w:u w:val="single"/>
        </w:rPr>
        <w:t>Среди целей преподавания дисциплины выделим три основных:</w:t>
      </w:r>
    </w:p>
    <w:p w:rsidR="00635AF8" w:rsidRDefault="007A0AB5" w:rsidP="007A0AB5">
      <w:pPr>
        <w:numPr>
          <w:ilvl w:val="0"/>
          <w:numId w:val="30"/>
        </w:numPr>
        <w:jc w:val="both"/>
        <w:rPr>
          <w:rFonts w:ascii="Arial" w:hAnsi="Arial"/>
          <w:sz w:val="28"/>
        </w:rPr>
      </w:pPr>
      <w:r>
        <w:rPr>
          <w:rFonts w:ascii="Arial" w:hAnsi="Arial"/>
          <w:sz w:val="28"/>
        </w:rPr>
        <w:t>ознакомить студентов с проблемами развития и адаптации к рыночным условиям банковской системы страны, сформировать у студентов реалистичное представление о состоянии современной Российской банковской системы;</w:t>
      </w:r>
    </w:p>
    <w:p w:rsidR="00635AF8" w:rsidRDefault="007A0AB5" w:rsidP="007A0AB5">
      <w:pPr>
        <w:numPr>
          <w:ilvl w:val="0"/>
          <w:numId w:val="31"/>
        </w:numPr>
        <w:jc w:val="both"/>
        <w:rPr>
          <w:rFonts w:ascii="Arial" w:hAnsi="Arial"/>
          <w:sz w:val="28"/>
        </w:rPr>
      </w:pPr>
      <w:r>
        <w:rPr>
          <w:rFonts w:ascii="Arial" w:hAnsi="Arial"/>
          <w:sz w:val="28"/>
        </w:rPr>
        <w:t>помочь студентам изучить принципы внутренней организации и деятельности коммерческого банка, понять сущность и особенности основных банковских операций;</w:t>
      </w:r>
    </w:p>
    <w:p w:rsidR="00635AF8" w:rsidRDefault="007A0AB5" w:rsidP="007A0AB5">
      <w:pPr>
        <w:numPr>
          <w:ilvl w:val="0"/>
          <w:numId w:val="32"/>
        </w:numPr>
        <w:jc w:val="both"/>
        <w:rPr>
          <w:rFonts w:ascii="Arial" w:hAnsi="Arial"/>
          <w:sz w:val="28"/>
        </w:rPr>
      </w:pPr>
      <w:r>
        <w:rPr>
          <w:rFonts w:ascii="Arial" w:hAnsi="Arial"/>
          <w:sz w:val="28"/>
        </w:rPr>
        <w:t>помочь студентам освоить сложную банковскую терминологию, показать практическую пользу теоретических знаний по дисциплине «Банковское дело», вызвать у студентов интерес к проблемам жизнедеятельности коммерческих банков с позиций потенциальных клиентов – как физических, так и юридических лиц.</w:t>
      </w:r>
    </w:p>
    <w:p w:rsidR="00635AF8" w:rsidRDefault="00635AF8">
      <w:pPr>
        <w:jc w:val="both"/>
        <w:rPr>
          <w:rFonts w:ascii="Arial" w:hAnsi="Arial"/>
          <w:sz w:val="28"/>
        </w:rPr>
      </w:pPr>
    </w:p>
    <w:p w:rsidR="00635AF8" w:rsidRDefault="007A0AB5">
      <w:pPr>
        <w:jc w:val="center"/>
        <w:rPr>
          <w:rFonts w:ascii="Arial" w:hAnsi="Arial"/>
          <w:sz w:val="28"/>
          <w:u w:val="single"/>
        </w:rPr>
      </w:pPr>
      <w:r>
        <w:rPr>
          <w:rFonts w:ascii="Arial" w:hAnsi="Arial"/>
          <w:sz w:val="28"/>
          <w:u w:val="single"/>
        </w:rPr>
        <w:t>В результате изучения дисциплины студенты должны:</w:t>
      </w:r>
    </w:p>
    <w:p w:rsidR="00635AF8" w:rsidRDefault="007A0AB5" w:rsidP="007A0AB5">
      <w:pPr>
        <w:numPr>
          <w:ilvl w:val="0"/>
          <w:numId w:val="7"/>
        </w:numPr>
        <w:jc w:val="both"/>
        <w:rPr>
          <w:rFonts w:ascii="Arial" w:hAnsi="Arial"/>
          <w:sz w:val="28"/>
        </w:rPr>
      </w:pPr>
      <w:r>
        <w:rPr>
          <w:rFonts w:ascii="Arial" w:hAnsi="Arial"/>
          <w:sz w:val="28"/>
        </w:rPr>
        <w:t>ориентироваться в финансово-правовых вопросах, касающихся деятельности Центрального и коммерческих банков, межбанковских объединений, уметь комментировать факты, актуальные проблемы функционирования рынка банковских услуг;</w:t>
      </w:r>
    </w:p>
    <w:p w:rsidR="00635AF8" w:rsidRDefault="007A0AB5" w:rsidP="007A0AB5">
      <w:pPr>
        <w:numPr>
          <w:ilvl w:val="0"/>
          <w:numId w:val="8"/>
        </w:numPr>
        <w:jc w:val="both"/>
        <w:rPr>
          <w:rFonts w:ascii="Arial" w:hAnsi="Arial"/>
          <w:sz w:val="28"/>
        </w:rPr>
      </w:pPr>
      <w:r>
        <w:rPr>
          <w:rFonts w:ascii="Arial" w:hAnsi="Arial"/>
          <w:sz w:val="28"/>
        </w:rPr>
        <w:t>обладать определенной суммой знаний о развитии банковской системы страны, о деятельности коммерческого банка универсального типа, о правах и обязанностях вкладчиков и кредиторов;</w:t>
      </w:r>
    </w:p>
    <w:p w:rsidR="00635AF8" w:rsidRDefault="007A0AB5" w:rsidP="007A0AB5">
      <w:pPr>
        <w:numPr>
          <w:ilvl w:val="0"/>
          <w:numId w:val="10"/>
        </w:numPr>
        <w:jc w:val="both"/>
        <w:rPr>
          <w:rFonts w:ascii="Arial" w:hAnsi="Arial"/>
          <w:sz w:val="28"/>
        </w:rPr>
      </w:pPr>
      <w:r>
        <w:rPr>
          <w:rFonts w:ascii="Arial" w:hAnsi="Arial"/>
          <w:sz w:val="28"/>
        </w:rPr>
        <w:t xml:space="preserve">знать порядок предоставления банковских ссуд предприятиям </w:t>
      </w:r>
      <w:r>
        <w:rPr>
          <w:rFonts w:ascii="Arial" w:hAnsi="Arial"/>
          <w:sz w:val="28"/>
          <w:lang w:val="en-US"/>
        </w:rPr>
        <w:t>/</w:t>
      </w:r>
      <w:r>
        <w:rPr>
          <w:rFonts w:ascii="Arial" w:hAnsi="Arial"/>
          <w:sz w:val="28"/>
        </w:rPr>
        <w:t xml:space="preserve"> организациям и современные формы кредитования; помнить перечень документов и требований, необходимых для получения кредита в банке юридическим лицом;</w:t>
      </w:r>
    </w:p>
    <w:p w:rsidR="00635AF8" w:rsidRDefault="007A0AB5" w:rsidP="007A0AB5">
      <w:pPr>
        <w:numPr>
          <w:ilvl w:val="0"/>
          <w:numId w:val="8"/>
        </w:numPr>
        <w:jc w:val="both"/>
        <w:rPr>
          <w:rFonts w:ascii="Arial" w:hAnsi="Arial"/>
          <w:sz w:val="28"/>
        </w:rPr>
      </w:pPr>
      <w:r>
        <w:rPr>
          <w:rFonts w:ascii="Arial" w:hAnsi="Arial"/>
          <w:sz w:val="28"/>
        </w:rPr>
        <w:t>уметь «прочитать» баланс коммерческого банка, т.е. составить мнение о финансовой устойчивости банка по балансовой информации;</w:t>
      </w:r>
    </w:p>
    <w:p w:rsidR="00635AF8" w:rsidRDefault="007A0AB5" w:rsidP="007A0AB5">
      <w:pPr>
        <w:numPr>
          <w:ilvl w:val="0"/>
          <w:numId w:val="9"/>
        </w:numPr>
        <w:jc w:val="both"/>
        <w:rPr>
          <w:rFonts w:ascii="Arial" w:hAnsi="Arial"/>
          <w:sz w:val="28"/>
        </w:rPr>
      </w:pPr>
      <w:r>
        <w:rPr>
          <w:rFonts w:ascii="Arial" w:hAnsi="Arial"/>
          <w:sz w:val="28"/>
        </w:rPr>
        <w:t>знать и уметь разъяснить другим требования Центрального банка, предъявляемые к коммерческим банкам в целях обеспечения стабильности банковской системы и защиты интересов вкладчиков;</w:t>
      </w:r>
    </w:p>
    <w:p w:rsidR="00635AF8" w:rsidRDefault="007A0AB5" w:rsidP="007A0AB5">
      <w:pPr>
        <w:numPr>
          <w:ilvl w:val="0"/>
          <w:numId w:val="9"/>
        </w:numPr>
        <w:jc w:val="both"/>
        <w:rPr>
          <w:rFonts w:ascii="Arial" w:hAnsi="Arial"/>
          <w:sz w:val="28"/>
        </w:rPr>
      </w:pPr>
      <w:r>
        <w:rPr>
          <w:rFonts w:ascii="Arial" w:hAnsi="Arial"/>
          <w:sz w:val="28"/>
        </w:rPr>
        <w:t>иметь навыки практических расчетов (решения задач) в области банковской деятельности, например: начислить проценты по вкладам, рассчитать сумму процентов за кредит, определить цену ресурсов (средневзвешенную процентную ставку по привлеченным средствам) и т.п.</w:t>
      </w:r>
    </w:p>
    <w:p w:rsidR="00635AF8" w:rsidRDefault="00635AF8">
      <w:pPr>
        <w:jc w:val="both"/>
        <w:rPr>
          <w:rFonts w:ascii="Arial" w:hAnsi="Arial"/>
          <w:sz w:val="28"/>
        </w:rPr>
      </w:pPr>
    </w:p>
    <w:p w:rsidR="00635AF8" w:rsidRDefault="007A0AB5">
      <w:pPr>
        <w:pStyle w:val="a7"/>
        <w:ind w:left="0" w:right="0"/>
        <w:jc w:val="both"/>
        <w:rPr>
          <w:sz w:val="28"/>
          <w:lang w:val="en-US"/>
        </w:rPr>
      </w:pPr>
      <w:r>
        <w:rPr>
          <w:sz w:val="28"/>
          <w:lang w:val="en-US"/>
        </w:rPr>
        <w:t>Для того, чтобы эффективно и в кратчайший срок получить необходимую сумму знаний и навыков по дисциплине “Банковское дело”, разработан целый комплекс форм и методов самостоятельной и аудиторной работы. Во всем мире применяются поссивная и активная формы обучения. К пассивной форме относятся лишь часть аудиторной работы - в основном лекции (</w:t>
      </w:r>
      <w:r>
        <w:rPr>
          <w:i/>
          <w:sz w:val="28"/>
          <w:lang w:val="en-US"/>
        </w:rPr>
        <w:t>в их традиционном виде – преподаватель рассказывает или диктует, студенты слушают и записывают</w:t>
      </w:r>
      <w:r>
        <w:rPr>
          <w:sz w:val="28"/>
          <w:lang w:val="en-US"/>
        </w:rPr>
        <w:t>)  и консультации (</w:t>
      </w:r>
      <w:r>
        <w:rPr>
          <w:i/>
          <w:sz w:val="28"/>
          <w:lang w:val="en-US"/>
        </w:rPr>
        <w:t>преподаватель отвечает на вопросы студентов</w:t>
      </w:r>
      <w:r>
        <w:rPr>
          <w:sz w:val="28"/>
          <w:lang w:val="en-US"/>
        </w:rPr>
        <w:t>). Все остальные виды работ относятся к активной форме обучения и она преобладает. Опыт преподавания в вузах финансово-экономического профиля показывает, что лучший результат достигается при оптимальном сочетании, т.е. диверсификации различных видов работ, при этом по времени самостоятельное изучение занимает от 50 до 70% всей учебной нагрузки, а общение с преподавателем не должно превышать 50% общего фонда времени. Такой расклад усилий по времени можно объяснить тем, что самостоятельное изучение вопросов теории и практики “Банковского дела” весьма трудоемко – в силу сложности предмета – и поэтому на единицу усвоенной информации приходится тратить в 1,5 -2 раза больше времени, чем при непосредственном общении с преподавателем. Отсюда следует немаловажный вывод: студент, по тем или иным причинам не посещавший аудиторные занятия, практически не имеет шансов получить зачет или сдать экзамен, т.к ему пришлось бы затратить на подготовку от 50 до 80 часов (</w:t>
      </w:r>
      <w:r>
        <w:rPr>
          <w:i/>
          <w:sz w:val="28"/>
          <w:lang w:val="en-US"/>
        </w:rPr>
        <w:t>если считать по минимуму от стандартных аудиторных курсов в 34-50 часов</w:t>
      </w:r>
      <w:r>
        <w:rPr>
          <w:sz w:val="28"/>
          <w:lang w:val="en-US"/>
        </w:rPr>
        <w:t xml:space="preserve">), кроме того, некоторые практические задания без специальной подготовки студент выполнить не сможет. </w:t>
      </w:r>
    </w:p>
    <w:p w:rsidR="00635AF8" w:rsidRDefault="007A0AB5">
      <w:pPr>
        <w:pStyle w:val="a7"/>
        <w:ind w:left="0" w:right="0"/>
        <w:jc w:val="both"/>
        <w:rPr>
          <w:sz w:val="28"/>
          <w:lang w:val="en-US"/>
        </w:rPr>
      </w:pPr>
      <w:r>
        <w:rPr>
          <w:sz w:val="28"/>
          <w:lang w:val="en-US"/>
        </w:rPr>
        <w:t xml:space="preserve">И тем не менее, учитывая различные обстоятельства, возникающие в процессе обучения, хотелось бы основное внимание уделить методам самостоятельной работы студентов, подсказать им главные трудности и пути их преодоления. </w:t>
      </w:r>
    </w:p>
    <w:p w:rsidR="00635AF8" w:rsidRDefault="00635AF8">
      <w:pPr>
        <w:pStyle w:val="a7"/>
        <w:ind w:left="0" w:right="0"/>
        <w:jc w:val="both"/>
        <w:rPr>
          <w:sz w:val="28"/>
          <w:lang w:val="en-US"/>
        </w:rPr>
      </w:pPr>
    </w:p>
    <w:p w:rsidR="00635AF8" w:rsidRDefault="00635AF8">
      <w:pPr>
        <w:pStyle w:val="a7"/>
        <w:ind w:left="-1664" w:right="-482" w:firstLine="532"/>
        <w:jc w:val="both"/>
        <w:rPr>
          <w:b/>
          <w:sz w:val="28"/>
          <w:lang w:val="en-US"/>
        </w:rPr>
      </w:pPr>
    </w:p>
    <w:p w:rsidR="00635AF8" w:rsidRDefault="007A0AB5">
      <w:pPr>
        <w:jc w:val="center"/>
        <w:rPr>
          <w:rFonts w:ascii="Arial" w:hAnsi="Arial"/>
          <w:b/>
          <w:sz w:val="28"/>
        </w:rPr>
      </w:pPr>
      <w:r>
        <w:rPr>
          <w:rFonts w:ascii="Arial" w:hAnsi="Arial"/>
          <w:b/>
          <w:sz w:val="28"/>
          <w:lang w:val="en-US"/>
        </w:rPr>
        <w:t xml:space="preserve">II. </w:t>
      </w:r>
      <w:r>
        <w:rPr>
          <w:rFonts w:ascii="Arial" w:hAnsi="Arial"/>
          <w:b/>
          <w:sz w:val="28"/>
        </w:rPr>
        <w:t>Главные темы курса и их особенности</w:t>
      </w:r>
    </w:p>
    <w:p w:rsidR="00635AF8" w:rsidRDefault="00635AF8">
      <w:pPr>
        <w:jc w:val="center"/>
        <w:rPr>
          <w:rFonts w:ascii="Arial" w:hAnsi="Arial"/>
          <w:b/>
          <w:sz w:val="28"/>
        </w:rPr>
      </w:pPr>
    </w:p>
    <w:p w:rsidR="00635AF8" w:rsidRDefault="007A0AB5">
      <w:pPr>
        <w:ind w:firstLine="567"/>
        <w:jc w:val="both"/>
        <w:rPr>
          <w:rFonts w:ascii="Arial" w:hAnsi="Arial"/>
          <w:sz w:val="28"/>
        </w:rPr>
      </w:pPr>
      <w:r>
        <w:rPr>
          <w:rFonts w:ascii="Arial" w:hAnsi="Arial"/>
          <w:sz w:val="28"/>
        </w:rPr>
        <w:t xml:space="preserve">Особенностью всей дисциплины в целом является необходимая опора на знание законодательной базы и умение пользоваться Интернет и справочно-информационными системами («Гарант», «Консультант Плюс» и др.), что вызвано постоянным обновлением информации о важнейших параметрах экономического развития страны, нормативных документов Парламента и Правительства РФ, Банка России. Необходимо также работать на персональном компьютере, уметь делать расчеты, используя приложение </w:t>
      </w:r>
      <w:r>
        <w:rPr>
          <w:rFonts w:ascii="Arial" w:hAnsi="Arial"/>
          <w:sz w:val="28"/>
          <w:lang w:val="en-US"/>
        </w:rPr>
        <w:t>Microsoft Excel</w:t>
      </w:r>
      <w:r>
        <w:rPr>
          <w:rFonts w:ascii="Arial" w:hAnsi="Arial"/>
          <w:sz w:val="28"/>
        </w:rPr>
        <w:t>, формировать и редактировать документы</w:t>
      </w:r>
      <w:r>
        <w:rPr>
          <w:rFonts w:ascii="Arial" w:hAnsi="Arial"/>
          <w:sz w:val="28"/>
          <w:lang w:val="en-US"/>
        </w:rPr>
        <w:t xml:space="preserve"> </w:t>
      </w:r>
      <w:r>
        <w:rPr>
          <w:rFonts w:ascii="Arial" w:hAnsi="Arial"/>
          <w:sz w:val="28"/>
        </w:rPr>
        <w:t xml:space="preserve"> с помощью</w:t>
      </w:r>
      <w:r>
        <w:rPr>
          <w:rFonts w:ascii="Arial" w:hAnsi="Arial"/>
          <w:sz w:val="28"/>
          <w:lang w:val="en-US"/>
        </w:rPr>
        <w:t xml:space="preserve"> Microsoft Word</w:t>
      </w:r>
      <w:r>
        <w:rPr>
          <w:rFonts w:ascii="Arial" w:hAnsi="Arial"/>
          <w:sz w:val="28"/>
        </w:rPr>
        <w:t xml:space="preserve">, пересылать их по электронной почте - </w:t>
      </w:r>
      <w:r>
        <w:rPr>
          <w:rFonts w:ascii="Arial" w:hAnsi="Arial"/>
          <w:sz w:val="28"/>
          <w:lang w:val="en-US"/>
        </w:rPr>
        <w:t>Microsoft Outlook</w:t>
      </w:r>
      <w:r>
        <w:rPr>
          <w:rFonts w:ascii="Arial" w:hAnsi="Arial"/>
          <w:sz w:val="28"/>
        </w:rPr>
        <w:t>.</w:t>
      </w:r>
    </w:p>
    <w:p w:rsidR="00635AF8" w:rsidRDefault="007A0AB5">
      <w:pPr>
        <w:spacing w:before="120"/>
        <w:ind w:firstLine="567"/>
        <w:jc w:val="both"/>
        <w:rPr>
          <w:rFonts w:ascii="Arial" w:hAnsi="Arial"/>
          <w:sz w:val="28"/>
        </w:rPr>
      </w:pPr>
      <w:r>
        <w:rPr>
          <w:rFonts w:ascii="Arial" w:hAnsi="Arial"/>
          <w:sz w:val="28"/>
        </w:rPr>
        <w:t>Разумеется, выделенный объем времени (от 36-ти до 53-х часов) недостаточен для глубокого изучения курса. Если исходить из реальных возможностей, то нужно ориентировать студентов лишь на основные вопросы, раскрывающие: принципы организации банковской системы страны, важнейшие операции коммерческих банков и функции Центрального Банка. С учетом сказанного, весь изучаемый по дисциплине «Банковское дело» материал логично разбить на шесть блоков, каждый из которых включает несколько близких по экономическому содержанию вопросов.</w:t>
      </w:r>
    </w:p>
    <w:p w:rsidR="00635AF8" w:rsidRDefault="007A0AB5" w:rsidP="007A0AB5">
      <w:pPr>
        <w:numPr>
          <w:ilvl w:val="0"/>
          <w:numId w:val="6"/>
        </w:numPr>
        <w:spacing w:before="120"/>
        <w:jc w:val="both"/>
        <w:rPr>
          <w:rFonts w:ascii="Arial" w:hAnsi="Arial"/>
          <w:sz w:val="28"/>
        </w:rPr>
      </w:pPr>
      <w:r>
        <w:rPr>
          <w:rFonts w:ascii="Arial" w:hAnsi="Arial"/>
          <w:b/>
          <w:sz w:val="28"/>
        </w:rPr>
        <w:t>Кредитная система Российской Федерации.</w:t>
      </w:r>
      <w:r>
        <w:rPr>
          <w:rFonts w:ascii="Arial" w:hAnsi="Arial"/>
          <w:sz w:val="28"/>
        </w:rPr>
        <w:t xml:space="preserve"> Виды кредитных учреждений и их функции. Межбанковские объединения. Центральный банк – единый эмиссионный центр страны и проводник государственной денежно-кредитной политики. Основные методы воздействия ЦБ на коммерческие банки.</w:t>
      </w:r>
    </w:p>
    <w:p w:rsidR="00635AF8" w:rsidRDefault="007A0AB5">
      <w:pPr>
        <w:spacing w:before="120"/>
        <w:ind w:firstLine="567"/>
        <w:jc w:val="both"/>
        <w:rPr>
          <w:rFonts w:ascii="Arial" w:hAnsi="Arial"/>
          <w:sz w:val="28"/>
        </w:rPr>
      </w:pPr>
      <w:r>
        <w:rPr>
          <w:rFonts w:ascii="Arial" w:hAnsi="Arial"/>
          <w:sz w:val="28"/>
        </w:rPr>
        <w:t xml:space="preserve">В этом блоке сконцентрированы макроэкономические проблемы развития банковского бизнеса. При изучении структуры и принципов построения банковской системы России (горизонтальные и вертикальные связи), полезно по мере возможности ознакомиться с организацией банковских систем ведущих в экономическом отношении государств (США, Великобритания, Германия, Франция, Япония). </w:t>
      </w:r>
    </w:p>
    <w:p w:rsidR="00635AF8" w:rsidRDefault="007A0AB5">
      <w:pPr>
        <w:spacing w:before="120"/>
        <w:ind w:firstLine="567"/>
        <w:jc w:val="both"/>
        <w:rPr>
          <w:rFonts w:ascii="Arial" w:hAnsi="Arial"/>
          <w:sz w:val="28"/>
        </w:rPr>
      </w:pPr>
      <w:r>
        <w:rPr>
          <w:rFonts w:ascii="Arial" w:hAnsi="Arial"/>
          <w:sz w:val="28"/>
        </w:rPr>
        <w:t xml:space="preserve">Отечественная банковская система вместе со всей страной переживает трудное время реформ, поэтому целесообразно познакомиться с ретроспективой ее развития, т.е. проследить и понять основные этапы ее становления (начиная с дореволюционной России), а также причины, порождавшие сами реформы. 2000-й год для банковской системы РФ – это год «возрождения из пепла», год стабилизации и начала роста, год интенсивной работы по ликвидации последствий разрушительного финансового кризиса 1998 г., год восстановления утраченного доверия клиентов к банкам. В свете сказанного возникает необходимость по-новому взглянуть на законодательство, регулирующее банковскую деятельность, внимательно ознакомиться с некоторыми Федеральными законами («О банках и банковской деятельности», «О Центральном Банке РФ», «О реструктуризации кредитных организаций» и др.) и нормативными документами ЦБ РФ в их последней редакции (с поправками и дополнениями 1999-2000 гг.). </w:t>
      </w:r>
    </w:p>
    <w:p w:rsidR="00635AF8" w:rsidRDefault="007A0AB5">
      <w:pPr>
        <w:spacing w:before="120"/>
        <w:ind w:firstLine="567"/>
        <w:jc w:val="both"/>
        <w:rPr>
          <w:rFonts w:ascii="Arial" w:hAnsi="Arial"/>
          <w:sz w:val="28"/>
        </w:rPr>
      </w:pPr>
      <w:r>
        <w:rPr>
          <w:rFonts w:ascii="Arial" w:hAnsi="Arial"/>
          <w:sz w:val="28"/>
        </w:rPr>
        <w:t>Рекомендуем обратить внимание на проблемы развития небанковских кредитных организаций (пенсионные фонды, страховые компании, кредитные товарищества и союзы, лизинговые, факторинговые, финансовые, инвестиционные фирмы и пр.), поскольку они начинают отвоевывать рынки и клиентуру у коммерческих банков. Кроме того, парабанковские организации являются неотъемлемой частью мощных финансовых групп, банковских холдингов и синдикатов.</w:t>
      </w:r>
    </w:p>
    <w:p w:rsidR="00635AF8" w:rsidRDefault="007A0AB5">
      <w:pPr>
        <w:spacing w:before="120"/>
        <w:ind w:firstLine="567"/>
        <w:jc w:val="both"/>
        <w:rPr>
          <w:rFonts w:ascii="Arial" w:hAnsi="Arial"/>
          <w:sz w:val="28"/>
        </w:rPr>
      </w:pPr>
      <w:r>
        <w:rPr>
          <w:rFonts w:ascii="Arial" w:hAnsi="Arial"/>
          <w:sz w:val="28"/>
        </w:rPr>
        <w:t xml:space="preserve">Деятельность коммерческих банков универсального типа охватывает все сегменты рынка банковских услуг – всего понемногу. С другой стороны, банки, заявившие в своих учредительных документах о специфической направленности своей работы, являются по существу либо отраслевыми банками  (промстройбанки, агропромбанки, нефтяные и газовые банки, железнодорожные, муниципальные банки и др.), либо узкоспециализированными (инвестиционные, сберегательные, ипотечные, земельные, внешнеторговые). Поэтому студенты должны уметь обнаружить специфику банка – по рекламе, названию, банковским документам – и сориентироваться в проводимой банком политике и сегментах рынка, на которых работает банк. </w:t>
      </w:r>
    </w:p>
    <w:p w:rsidR="00635AF8" w:rsidRDefault="007A0AB5">
      <w:pPr>
        <w:spacing w:before="120"/>
        <w:ind w:firstLine="567"/>
        <w:jc w:val="both"/>
        <w:rPr>
          <w:rFonts w:ascii="Arial" w:hAnsi="Arial"/>
          <w:sz w:val="28"/>
        </w:rPr>
      </w:pPr>
      <w:r>
        <w:rPr>
          <w:rFonts w:ascii="Arial" w:hAnsi="Arial"/>
          <w:sz w:val="28"/>
        </w:rPr>
        <w:t xml:space="preserve">Роль Центрального Банка в экономической жизни страны переоценить трудно: он инициатор многих важных законопроектов, в том числе и Государственного бюджета, он координатор и контролер деятельности всех кредитных организаций, он обладает неограниченными возможностями в управлении валютным курсом и уровнем инфляции и т.п. Отсюда вытекает важность скрупулезного изучения закономерностей развития самого Центрального Банка, его функций, полномочий, отношений с различными ветвями власти, с коммерческими банками и международными организациями. </w:t>
      </w:r>
    </w:p>
    <w:p w:rsidR="00635AF8" w:rsidRDefault="007A0AB5" w:rsidP="007A0AB5">
      <w:pPr>
        <w:numPr>
          <w:ilvl w:val="0"/>
          <w:numId w:val="6"/>
        </w:numPr>
        <w:spacing w:before="120"/>
        <w:ind w:right="-108"/>
        <w:jc w:val="both"/>
        <w:rPr>
          <w:rFonts w:ascii="Arial" w:hAnsi="Arial"/>
          <w:sz w:val="28"/>
        </w:rPr>
      </w:pPr>
      <w:r>
        <w:rPr>
          <w:rFonts w:ascii="Arial" w:hAnsi="Arial"/>
          <w:b/>
          <w:sz w:val="28"/>
        </w:rPr>
        <w:t>Основы организации и деятельности коммерческого банка.</w:t>
      </w:r>
      <w:r>
        <w:rPr>
          <w:rFonts w:ascii="Arial" w:hAnsi="Arial"/>
          <w:sz w:val="28"/>
        </w:rPr>
        <w:t xml:space="preserve"> Экономическая сущность коммерческого банка и его особое положение в народном хозяйстве. Структура управления коммерческим банком. Банковские риски, банкротство банка. Порядок регистрации банка, виды банковских лицензий, ликвидация коммерческого банка.</w:t>
      </w:r>
    </w:p>
    <w:p w:rsidR="00635AF8" w:rsidRDefault="007A0AB5">
      <w:pPr>
        <w:spacing w:before="120"/>
        <w:ind w:firstLine="567"/>
        <w:jc w:val="both"/>
        <w:rPr>
          <w:rFonts w:ascii="Arial" w:hAnsi="Arial"/>
          <w:sz w:val="28"/>
        </w:rPr>
      </w:pPr>
      <w:r>
        <w:rPr>
          <w:rFonts w:ascii="Arial" w:hAnsi="Arial"/>
          <w:sz w:val="28"/>
        </w:rPr>
        <w:t>2-й блок вопросов включает в себя как проблемы внутреннего устройства коммерческого банка, так и проблемы его общения с внешней средой, т.е. проблемы микроуровня. В конце изучения этой темы студенты должны ясно осознавать: какие цели и почему преследует банк, чем и как он рискует, что бывает в случае неудачи, как устроен банк внутри, кто в банке принимает самые ответственные решения и кто отвечает за их последствия. Обращаем внимание на тот факт, что коммерческий банк – одновременно и частное предприятие, и общественный финансовый институт, т.е. хранитель и распорядитель общественного капитала. Коммерческие банки осуществляют большую часть платежного оборота страны, выполняют поручения своих клиентов произвести расчеты с отечественными и зарубежными контрагентами. Пуская в оборот не свои деньги, но от своего имени, банки несут всю ответственность за разнообразные риски, связанные с движением денег. Различают риски - внутренние (</w:t>
      </w:r>
      <w:r>
        <w:rPr>
          <w:rFonts w:ascii="Arial" w:hAnsi="Arial"/>
          <w:i/>
          <w:sz w:val="28"/>
        </w:rPr>
        <w:t>чисто банковские: кредитный, портфельный, валютный, процентный, технологический, несбалансированной ликвидности</w:t>
      </w:r>
      <w:r>
        <w:rPr>
          <w:rFonts w:ascii="Arial" w:hAnsi="Arial"/>
          <w:sz w:val="28"/>
        </w:rPr>
        <w:t>) и внешние (</w:t>
      </w:r>
      <w:r>
        <w:rPr>
          <w:rFonts w:ascii="Arial" w:hAnsi="Arial"/>
          <w:i/>
          <w:sz w:val="28"/>
        </w:rPr>
        <w:t>рыночные, страновые, общие</w:t>
      </w:r>
      <w:r>
        <w:rPr>
          <w:rFonts w:ascii="Arial" w:hAnsi="Arial"/>
          <w:sz w:val="28"/>
        </w:rPr>
        <w:t xml:space="preserve">). Неумелая политика, также как и внешние обстоятельства, могут привести банк к его ликвидации. Поэтому следует внимательно ознакомиться с Федеральными законами «О несостоятельности (банкротстве) кредитных организаций» и «О банках и банковской деятельности», Положением ЦБ РФ «Об отзыве лицензии на осуществление банковских операций у кредитных организаций в Российской Федерации». </w:t>
      </w:r>
    </w:p>
    <w:p w:rsidR="00635AF8" w:rsidRDefault="007A0AB5">
      <w:pPr>
        <w:spacing w:before="120"/>
        <w:ind w:firstLine="567"/>
        <w:jc w:val="both"/>
        <w:rPr>
          <w:rFonts w:ascii="Arial" w:hAnsi="Arial"/>
          <w:sz w:val="28"/>
        </w:rPr>
      </w:pPr>
      <w:r>
        <w:rPr>
          <w:rFonts w:ascii="Arial" w:hAnsi="Arial"/>
          <w:sz w:val="28"/>
        </w:rPr>
        <w:t xml:space="preserve">Фактический материал, подтверждающий актуальность изучения отзыва лицензий у коммерческих банков и процедур банкротства, можно найти в Интернет на сайтах Банка России и информационных агентств (см. раздел </w:t>
      </w:r>
      <w:r>
        <w:rPr>
          <w:rFonts w:ascii="Arial" w:hAnsi="Arial"/>
          <w:sz w:val="28"/>
          <w:lang w:val="en-US"/>
        </w:rPr>
        <w:t>VII</w:t>
      </w:r>
      <w:r>
        <w:rPr>
          <w:rFonts w:ascii="Arial" w:hAnsi="Arial"/>
          <w:sz w:val="28"/>
        </w:rPr>
        <w:t xml:space="preserve">), в периодической печати </w:t>
      </w:r>
      <w:r>
        <w:rPr>
          <w:rFonts w:ascii="Arial" w:hAnsi="Arial"/>
          <w:i/>
          <w:sz w:val="28"/>
        </w:rPr>
        <w:t>(«Экономист», «Коммерсантъ», «Эксперт», «Бизнес и банки», «Финансовая Россия», «Известия» и др</w:t>
      </w:r>
      <w:r>
        <w:rPr>
          <w:rFonts w:ascii="Arial" w:hAnsi="Arial"/>
          <w:sz w:val="28"/>
        </w:rPr>
        <w:t xml:space="preserve">.).  </w:t>
      </w:r>
    </w:p>
    <w:p w:rsidR="00635AF8" w:rsidRDefault="007A0AB5">
      <w:pPr>
        <w:spacing w:before="120"/>
        <w:ind w:firstLine="567"/>
        <w:jc w:val="both"/>
        <w:rPr>
          <w:rFonts w:ascii="Arial" w:hAnsi="Arial"/>
          <w:sz w:val="28"/>
        </w:rPr>
      </w:pPr>
      <w:r>
        <w:rPr>
          <w:rFonts w:ascii="Arial" w:hAnsi="Arial"/>
          <w:sz w:val="28"/>
        </w:rPr>
        <w:t xml:space="preserve">Интерес могут вызвать далеко не праздные вопросы: каким должен быть банковский менеджер и чем он должен отличаться, например, от коммерсанта? Как банкиры общаются со своими клиентами? Какие методы конкурентной борьбы применяют банки, чтобы выжить и процветать? </w:t>
      </w:r>
    </w:p>
    <w:p w:rsidR="00635AF8" w:rsidRDefault="007A0AB5" w:rsidP="007A0AB5">
      <w:pPr>
        <w:numPr>
          <w:ilvl w:val="0"/>
          <w:numId w:val="6"/>
        </w:numPr>
        <w:spacing w:before="120"/>
        <w:jc w:val="both"/>
        <w:rPr>
          <w:rFonts w:ascii="Arial" w:hAnsi="Arial"/>
          <w:sz w:val="28"/>
        </w:rPr>
      </w:pPr>
      <w:r>
        <w:rPr>
          <w:rFonts w:ascii="Arial" w:hAnsi="Arial"/>
          <w:b/>
          <w:sz w:val="28"/>
        </w:rPr>
        <w:t>Баланс банка: его значение и принципы построения.</w:t>
      </w:r>
      <w:r>
        <w:rPr>
          <w:rFonts w:ascii="Arial" w:hAnsi="Arial"/>
          <w:sz w:val="28"/>
        </w:rPr>
        <w:t xml:space="preserve"> Классификация операций коммерческого банка. Управление активами и пассивами. Собственный капитал банка. </w:t>
      </w:r>
    </w:p>
    <w:p w:rsidR="00635AF8" w:rsidRDefault="007A0AB5">
      <w:pPr>
        <w:spacing w:before="120"/>
        <w:ind w:firstLine="567"/>
        <w:jc w:val="both"/>
        <w:rPr>
          <w:rFonts w:ascii="Arial" w:hAnsi="Arial"/>
          <w:sz w:val="28"/>
        </w:rPr>
      </w:pPr>
      <w:r>
        <w:rPr>
          <w:rFonts w:ascii="Arial" w:hAnsi="Arial"/>
          <w:sz w:val="28"/>
        </w:rPr>
        <w:t xml:space="preserve">В этом блоке вопросов конкретизируются принципы и виды деятельности коммерческого банка, структура и значение баланса банка; предмет изучения максимально приближен к специфике получаемой студентами специальности. Современный коммерческий банк универсального типа в состоянии предложить клиентам до 100 видов услуг, включая различные виды кредитования и депозитных договоров, расчетно-кассовое обслуживание, финансовое и правовое консультирование, управление капиталом, эмиссионно-учредительскую деятельность и т.п. Студенты должны понимать, какие операции для банка являются платными, т.е. формируют его ресурсы, а какие – означают размещение активов с целью получения прибыли. </w:t>
      </w:r>
    </w:p>
    <w:p w:rsidR="00635AF8" w:rsidRDefault="007A0AB5">
      <w:pPr>
        <w:spacing w:before="120"/>
        <w:ind w:firstLine="567"/>
        <w:jc w:val="both"/>
        <w:rPr>
          <w:rFonts w:ascii="Arial" w:hAnsi="Arial"/>
          <w:sz w:val="28"/>
        </w:rPr>
      </w:pPr>
      <w:r>
        <w:rPr>
          <w:rFonts w:ascii="Arial" w:hAnsi="Arial"/>
          <w:sz w:val="28"/>
        </w:rPr>
        <w:t xml:space="preserve">В связи с этим важно помнить о том, что искусство банковского бизнеса основано на правильном решении нескольких противоречивых по отношению друг к другу задач: получение максимально возможной </w:t>
      </w:r>
      <w:r>
        <w:rPr>
          <w:rFonts w:ascii="Arial" w:hAnsi="Arial"/>
          <w:sz w:val="28"/>
          <w:u w:val="single"/>
        </w:rPr>
        <w:t>прибыли</w:t>
      </w:r>
      <w:r>
        <w:rPr>
          <w:rFonts w:ascii="Arial" w:hAnsi="Arial"/>
          <w:sz w:val="28"/>
        </w:rPr>
        <w:t xml:space="preserve">, поддержание необходимого уровня </w:t>
      </w:r>
      <w:r>
        <w:rPr>
          <w:rFonts w:ascii="Arial" w:hAnsi="Arial"/>
          <w:sz w:val="28"/>
          <w:u w:val="single"/>
        </w:rPr>
        <w:t>ликвидности</w:t>
      </w:r>
      <w:r>
        <w:rPr>
          <w:rFonts w:ascii="Arial" w:hAnsi="Arial"/>
          <w:sz w:val="28"/>
        </w:rPr>
        <w:t xml:space="preserve">, привлечение наибольшего количества </w:t>
      </w:r>
      <w:r>
        <w:rPr>
          <w:rFonts w:ascii="Arial" w:hAnsi="Arial"/>
          <w:sz w:val="28"/>
          <w:u w:val="single"/>
        </w:rPr>
        <w:t>ресурсов</w:t>
      </w:r>
      <w:r>
        <w:rPr>
          <w:rFonts w:ascii="Arial" w:hAnsi="Arial"/>
          <w:sz w:val="28"/>
        </w:rPr>
        <w:t xml:space="preserve">, соблюдение допустимых </w:t>
      </w:r>
      <w:r>
        <w:rPr>
          <w:rFonts w:ascii="Arial" w:hAnsi="Arial"/>
          <w:sz w:val="28"/>
          <w:u w:val="single"/>
        </w:rPr>
        <w:t>пределов рисков</w:t>
      </w:r>
      <w:r>
        <w:rPr>
          <w:rFonts w:ascii="Arial" w:hAnsi="Arial"/>
          <w:sz w:val="28"/>
        </w:rPr>
        <w:t>. Банкиры проводят одновременно как минимум три политики: управление активами, управление пассивами, в том числе - собственным капиталом. Кроме того, они разрабатывают общую стратегию развития банка и политику, осуществляемую на важнейших для банка сегментах рынка (</w:t>
      </w:r>
      <w:r>
        <w:rPr>
          <w:rFonts w:ascii="Arial" w:hAnsi="Arial"/>
          <w:i/>
          <w:sz w:val="28"/>
        </w:rPr>
        <w:t>кредитную, финансовую, инвестиционную, депозитную, расчетную и др.</w:t>
      </w:r>
      <w:r>
        <w:rPr>
          <w:rFonts w:ascii="Arial" w:hAnsi="Arial"/>
          <w:sz w:val="28"/>
        </w:rPr>
        <w:t xml:space="preserve">).  </w:t>
      </w:r>
    </w:p>
    <w:p w:rsidR="00635AF8" w:rsidRDefault="007A0AB5">
      <w:pPr>
        <w:spacing w:before="120"/>
        <w:ind w:firstLine="567"/>
        <w:jc w:val="both"/>
        <w:rPr>
          <w:rFonts w:ascii="Arial" w:hAnsi="Arial"/>
          <w:sz w:val="28"/>
        </w:rPr>
      </w:pPr>
      <w:r>
        <w:rPr>
          <w:rFonts w:ascii="Arial" w:hAnsi="Arial"/>
          <w:sz w:val="28"/>
        </w:rPr>
        <w:t>При изучении бухгалтерского баланса банка нужно обратить внимание, во-первых, на несколько форм его представления (</w:t>
      </w:r>
      <w:r>
        <w:rPr>
          <w:rFonts w:ascii="Arial" w:hAnsi="Arial"/>
          <w:i/>
          <w:sz w:val="28"/>
        </w:rPr>
        <w:t>рекламная, аналитическая агрегированная, по счетам 1-го, 2-го и 3-го порядка</w:t>
      </w:r>
      <w:r>
        <w:rPr>
          <w:rFonts w:ascii="Arial" w:hAnsi="Arial"/>
          <w:sz w:val="28"/>
        </w:rPr>
        <w:t xml:space="preserve">), во-вторых, на дополнительные разделы счетов бухгалтерского учета (Б – </w:t>
      </w:r>
      <w:r>
        <w:rPr>
          <w:rFonts w:ascii="Arial" w:hAnsi="Arial"/>
          <w:i/>
          <w:sz w:val="28"/>
        </w:rPr>
        <w:t>счета доверительного управления</w:t>
      </w:r>
      <w:r>
        <w:rPr>
          <w:rFonts w:ascii="Arial" w:hAnsi="Arial"/>
          <w:sz w:val="28"/>
        </w:rPr>
        <w:t xml:space="preserve">, В – </w:t>
      </w:r>
      <w:r>
        <w:rPr>
          <w:rFonts w:ascii="Arial" w:hAnsi="Arial"/>
          <w:i/>
          <w:sz w:val="28"/>
        </w:rPr>
        <w:t>внебалансовые счета</w:t>
      </w:r>
      <w:r>
        <w:rPr>
          <w:rFonts w:ascii="Arial" w:hAnsi="Arial"/>
          <w:sz w:val="28"/>
        </w:rPr>
        <w:t xml:space="preserve">, Г – </w:t>
      </w:r>
      <w:r>
        <w:rPr>
          <w:rFonts w:ascii="Arial" w:hAnsi="Arial"/>
          <w:i/>
          <w:sz w:val="28"/>
        </w:rPr>
        <w:t>срочные операции</w:t>
      </w:r>
      <w:r>
        <w:rPr>
          <w:rFonts w:ascii="Arial" w:hAnsi="Arial"/>
          <w:sz w:val="28"/>
        </w:rPr>
        <w:t xml:space="preserve">, Д – </w:t>
      </w:r>
      <w:r>
        <w:rPr>
          <w:rFonts w:ascii="Arial" w:hAnsi="Arial"/>
          <w:i/>
          <w:sz w:val="28"/>
        </w:rPr>
        <w:t>счета депо</w:t>
      </w:r>
      <w:r>
        <w:rPr>
          <w:rFonts w:ascii="Arial" w:hAnsi="Arial"/>
          <w:sz w:val="28"/>
        </w:rPr>
        <w:t>), в-третьих, на группировку счетов по разделам баланса (</w:t>
      </w:r>
      <w:r>
        <w:rPr>
          <w:rFonts w:ascii="Arial" w:hAnsi="Arial"/>
          <w:i/>
          <w:sz w:val="28"/>
        </w:rPr>
        <w:t>1 – капитал и фонды, 2 – денежные средства и драгоценные металлы, 3 – межбанковские операции, 4 – операции с клиентами (расчеты, депозиты, кредиты), 5 – операции с ценными бумагами, 6 – средства и имущество, 7 – результаты деятельности</w:t>
      </w:r>
      <w:r>
        <w:rPr>
          <w:rFonts w:ascii="Arial" w:hAnsi="Arial"/>
          <w:sz w:val="28"/>
        </w:rPr>
        <w:t>). В соответствии с новым Планом счетов, введенным в действие с 1 января 1998 г., внутри каждого раздела отражение движения денег и ценностей на счетах отвечает трем важнейшим принципам: срочности (</w:t>
      </w:r>
      <w:r>
        <w:rPr>
          <w:rFonts w:ascii="Arial" w:hAnsi="Arial"/>
          <w:i/>
          <w:sz w:val="28"/>
        </w:rPr>
        <w:t>указан срок размещения или привлечения – от 1 дня до 3-х лет и более</w:t>
      </w:r>
      <w:r>
        <w:rPr>
          <w:rFonts w:ascii="Arial" w:hAnsi="Arial"/>
          <w:sz w:val="28"/>
        </w:rPr>
        <w:t>), принадлежности клиента к определенной группе организационно-правовых форм (</w:t>
      </w:r>
      <w:r>
        <w:rPr>
          <w:rFonts w:ascii="Arial" w:hAnsi="Arial"/>
          <w:i/>
          <w:sz w:val="28"/>
        </w:rPr>
        <w:t>государственные и частные предприятия, физические лица – резиденты и нерезиденты и др.</w:t>
      </w:r>
      <w:r>
        <w:rPr>
          <w:rFonts w:ascii="Arial" w:hAnsi="Arial"/>
          <w:sz w:val="28"/>
        </w:rPr>
        <w:t xml:space="preserve">), обеспечения операций внутренними резервами банка. </w:t>
      </w:r>
    </w:p>
    <w:p w:rsidR="00635AF8" w:rsidRDefault="007A0AB5">
      <w:pPr>
        <w:spacing w:before="120"/>
        <w:ind w:firstLine="567"/>
        <w:jc w:val="both"/>
        <w:rPr>
          <w:rFonts w:ascii="Arial" w:hAnsi="Arial"/>
          <w:sz w:val="28"/>
          <w:lang w:val="en-US"/>
        </w:rPr>
      </w:pPr>
      <w:r>
        <w:rPr>
          <w:rFonts w:ascii="Arial" w:hAnsi="Arial"/>
          <w:sz w:val="28"/>
        </w:rPr>
        <w:t>Весьма полезно научиться «очищать» валюту баланса банка от квазиактивов – несуществующих активов, необходимых для учета некоторых прошлых операций (</w:t>
      </w:r>
      <w:r>
        <w:rPr>
          <w:rFonts w:ascii="Arial" w:hAnsi="Arial"/>
          <w:i/>
          <w:sz w:val="28"/>
        </w:rPr>
        <w:t>расходы и убытки, передача ресурсов от головного банка его филиалам и отделениям и др.</w:t>
      </w:r>
      <w:r>
        <w:rPr>
          <w:rFonts w:ascii="Arial" w:hAnsi="Arial"/>
          <w:sz w:val="28"/>
        </w:rPr>
        <w:t>). В результате, полученная сумма активов может служить важнейшим показателем работы банка и базой для вычисления финансовых коэффициентов (</w:t>
      </w:r>
      <w:r>
        <w:rPr>
          <w:rFonts w:ascii="Arial" w:hAnsi="Arial"/>
          <w:i/>
          <w:sz w:val="28"/>
        </w:rPr>
        <w:t>экономических нормативов</w:t>
      </w:r>
      <w:r>
        <w:rPr>
          <w:rFonts w:ascii="Arial" w:hAnsi="Arial"/>
          <w:sz w:val="28"/>
        </w:rPr>
        <w:t>). Необходимо изучить проблему сохранения ликвидности баланса на безопасном уровне, в этом помощь окажет Инструкция ЦБ РФ № 1 «О порядке регулирования деятельности банков» (</w:t>
      </w:r>
      <w:r>
        <w:rPr>
          <w:rFonts w:ascii="Arial" w:hAnsi="Arial"/>
          <w:i/>
          <w:sz w:val="28"/>
        </w:rPr>
        <w:t>разд. 3 – нормативы ликвидности банка</w:t>
      </w:r>
      <w:r>
        <w:rPr>
          <w:rFonts w:ascii="Arial" w:hAnsi="Arial"/>
          <w:sz w:val="28"/>
        </w:rPr>
        <w:t xml:space="preserve">).  </w:t>
      </w:r>
    </w:p>
    <w:p w:rsidR="00635AF8" w:rsidRDefault="007A0AB5">
      <w:pPr>
        <w:spacing w:before="120"/>
        <w:ind w:firstLine="567"/>
        <w:jc w:val="both"/>
        <w:rPr>
          <w:rFonts w:ascii="Arial" w:hAnsi="Arial"/>
          <w:sz w:val="28"/>
        </w:rPr>
      </w:pPr>
      <w:r>
        <w:rPr>
          <w:rFonts w:ascii="Arial" w:hAnsi="Arial"/>
          <w:sz w:val="28"/>
        </w:rPr>
        <w:t xml:space="preserve">Очень важный вопрос – собственные средства (капитал) банка, т.к. значение капитала в жизни банка переоценить трудно. Он служит буфером, спасающим в самых трудных ситуациях, на нем основано большинство обязательных экономических нормативов, установленных Центральным Банком. Порядок расчета капитала коммерческого банка студенты найдут в Инструкции ЦБ РФ № 1. В состав капитала, кроме фондов, входит полученная и нераспределенная прибыль банка и некоторые виды пассивов. Следует изучить способы максимизации прибыли, операционные и неоперационные доходы и расходы, банковскую маржу (отношение чистого процентного дохода к суммарным активам банка) и пр. </w:t>
      </w:r>
    </w:p>
    <w:p w:rsidR="00635AF8" w:rsidRDefault="007A0AB5" w:rsidP="007A0AB5">
      <w:pPr>
        <w:numPr>
          <w:ilvl w:val="0"/>
          <w:numId w:val="6"/>
        </w:numPr>
        <w:spacing w:before="120"/>
        <w:jc w:val="both"/>
        <w:rPr>
          <w:rFonts w:ascii="Arial" w:hAnsi="Arial"/>
          <w:sz w:val="28"/>
        </w:rPr>
      </w:pPr>
      <w:r>
        <w:rPr>
          <w:rFonts w:ascii="Arial" w:hAnsi="Arial"/>
          <w:b/>
          <w:sz w:val="28"/>
        </w:rPr>
        <w:t>Кредитные операции коммерческого банка.</w:t>
      </w:r>
      <w:r>
        <w:rPr>
          <w:rFonts w:ascii="Arial" w:hAnsi="Arial"/>
          <w:sz w:val="28"/>
        </w:rPr>
        <w:t xml:space="preserve"> Современные формы и виды кредитования. Принципы банковского кредитования, порядок предоставления коммерческими банками ссуд юридическим лицам.</w:t>
      </w:r>
    </w:p>
    <w:p w:rsidR="00635AF8" w:rsidRDefault="007A0AB5">
      <w:pPr>
        <w:spacing w:before="120"/>
        <w:ind w:firstLine="567"/>
        <w:jc w:val="both"/>
        <w:rPr>
          <w:rFonts w:ascii="Arial" w:hAnsi="Arial"/>
          <w:sz w:val="28"/>
        </w:rPr>
      </w:pPr>
      <w:r>
        <w:rPr>
          <w:rFonts w:ascii="Arial" w:hAnsi="Arial"/>
          <w:sz w:val="28"/>
        </w:rPr>
        <w:t>Сегодня торговому специалисту нужно разбираться в формах и видах банковского кредитования (</w:t>
      </w:r>
      <w:r>
        <w:rPr>
          <w:rFonts w:ascii="Arial" w:hAnsi="Arial"/>
          <w:i/>
          <w:sz w:val="28"/>
        </w:rPr>
        <w:t>различные ссуды, вексельные кредиты, кредитная линия, овердрафт, факторинг, лизинг</w:t>
      </w:r>
      <w:r>
        <w:rPr>
          <w:rFonts w:ascii="Arial" w:hAnsi="Arial"/>
          <w:sz w:val="28"/>
        </w:rPr>
        <w:t xml:space="preserve">), знать условия получения кредита в банке.  </w:t>
      </w:r>
    </w:p>
    <w:p w:rsidR="00635AF8" w:rsidRDefault="007A0AB5">
      <w:pPr>
        <w:spacing w:before="120"/>
        <w:ind w:firstLine="567"/>
        <w:jc w:val="both"/>
        <w:rPr>
          <w:rFonts w:ascii="Arial" w:hAnsi="Arial"/>
          <w:sz w:val="28"/>
        </w:rPr>
      </w:pPr>
      <w:r>
        <w:rPr>
          <w:rFonts w:ascii="Arial" w:hAnsi="Arial"/>
          <w:sz w:val="28"/>
        </w:rPr>
        <w:t>Этот блок вопросов изучать легче всего, т.к. тему «Кредит» студенты изучали уже не раз в других дисциплинах (</w:t>
      </w:r>
      <w:r>
        <w:rPr>
          <w:rFonts w:ascii="Arial" w:hAnsi="Arial"/>
          <w:i/>
          <w:sz w:val="28"/>
        </w:rPr>
        <w:t>напр., «Экономическая теория», «Финансы, денежное обращение, кредит»</w:t>
      </w:r>
      <w:r>
        <w:rPr>
          <w:rFonts w:ascii="Arial" w:hAnsi="Arial"/>
          <w:sz w:val="28"/>
        </w:rPr>
        <w:t xml:space="preserve">). И все же кредитование с позиций «Банковского дела» предстает как конкретная совместная деятельность банковских работников и заемщиков, имеющая множество «подводных камней» и форм осуществления. </w:t>
      </w:r>
    </w:p>
    <w:p w:rsidR="00635AF8" w:rsidRDefault="007A0AB5">
      <w:pPr>
        <w:spacing w:before="120"/>
        <w:ind w:firstLine="567"/>
        <w:jc w:val="both"/>
        <w:rPr>
          <w:rFonts w:ascii="Arial" w:hAnsi="Arial"/>
          <w:sz w:val="28"/>
        </w:rPr>
      </w:pPr>
      <w:r>
        <w:rPr>
          <w:rFonts w:ascii="Arial" w:hAnsi="Arial"/>
          <w:sz w:val="28"/>
        </w:rPr>
        <w:t>Студенты знакомятся с требованиями коммерческого банка к потенциальным заемщикам, с правилами оформления кредитного договора, договора залога и т.п. Особое внимание следует обратить на методы оценки кредитоспособности предприятий, обращающихся в банк с ходатайством (заявлением) о получении кредита. В основном банковские работники используют для этой цели метод финансовых коэффициентов, рассчитанных по балансовым счетам второго порядка и некоторым внебалансовым счетам. Также применяются методы оценки денежных потоков и рентабельности предприятия, метод «поля эффективности», методы сбора неформализуемой информации о бизнесе, менеджменте и руководителях предприятия, анализ «кредитной истории» потенциального заемщика, анализ конъюнктуры отраслей и рынков, в которых работает предполагаемый заемщик. Нужно ознакомиться с Инструкцией Банка России «О порядке формирования и использования резерва на возможные потери по ссудам».</w:t>
      </w:r>
    </w:p>
    <w:p w:rsidR="00635AF8" w:rsidRDefault="007A0AB5">
      <w:pPr>
        <w:spacing w:before="120"/>
        <w:ind w:firstLine="567"/>
        <w:jc w:val="both"/>
        <w:rPr>
          <w:rFonts w:ascii="Arial" w:hAnsi="Arial"/>
          <w:sz w:val="28"/>
        </w:rPr>
      </w:pPr>
      <w:r>
        <w:rPr>
          <w:rFonts w:ascii="Arial" w:hAnsi="Arial"/>
          <w:sz w:val="28"/>
        </w:rPr>
        <w:t>Сегодня широкое распространение в отношениях между субъектами экономики (</w:t>
      </w:r>
      <w:r>
        <w:rPr>
          <w:rFonts w:ascii="Arial" w:hAnsi="Arial"/>
          <w:i/>
          <w:sz w:val="28"/>
        </w:rPr>
        <w:t>в т.ч. предприятиями и банками</w:t>
      </w:r>
      <w:r>
        <w:rPr>
          <w:rFonts w:ascii="Arial" w:hAnsi="Arial"/>
          <w:sz w:val="28"/>
        </w:rPr>
        <w:t>) получили различные виды векселей. Коммерческие банки предоставляют своим клиентам вексельные кредиты, осуществляя такие операции, как учет векселей (</w:t>
      </w:r>
      <w:r>
        <w:rPr>
          <w:rFonts w:ascii="Arial" w:hAnsi="Arial"/>
          <w:i/>
          <w:sz w:val="28"/>
        </w:rPr>
        <w:t>дисконтирование</w:t>
      </w:r>
      <w:r>
        <w:rPr>
          <w:rFonts w:ascii="Arial" w:hAnsi="Arial"/>
          <w:sz w:val="28"/>
        </w:rPr>
        <w:t>) и ссуды под залог векселей. Студенты должны понять механизм заключения таких сделок, изучить реквизиты векселя, необходимые для того, чтобы он имел юридическую силу. Важно обратить внимание на то, какие требования банк предъявляет к векселедержателю и его векселям для того, чтобы заключить с ним кредитный договор.</w:t>
      </w:r>
    </w:p>
    <w:p w:rsidR="00635AF8" w:rsidRDefault="007A0AB5" w:rsidP="007A0AB5">
      <w:pPr>
        <w:numPr>
          <w:ilvl w:val="0"/>
          <w:numId w:val="6"/>
        </w:numPr>
        <w:spacing w:before="120"/>
        <w:jc w:val="both"/>
        <w:rPr>
          <w:rFonts w:ascii="Arial" w:hAnsi="Arial"/>
          <w:sz w:val="28"/>
        </w:rPr>
      </w:pPr>
      <w:r>
        <w:rPr>
          <w:rFonts w:ascii="Arial" w:hAnsi="Arial"/>
          <w:b/>
          <w:sz w:val="28"/>
        </w:rPr>
        <w:t>Прочие операции коммерческого банка:</w:t>
      </w:r>
      <w:r>
        <w:rPr>
          <w:rFonts w:ascii="Arial" w:hAnsi="Arial"/>
          <w:sz w:val="28"/>
        </w:rPr>
        <w:t xml:space="preserve"> инвестиционные, валютные, трастовые (доверительные), расчетные, факторинговые, лизинговые. Корреспондентские отношения банков.</w:t>
      </w:r>
    </w:p>
    <w:p w:rsidR="00635AF8" w:rsidRDefault="007A0AB5">
      <w:pPr>
        <w:spacing w:before="120"/>
        <w:ind w:firstLine="567"/>
        <w:jc w:val="both"/>
        <w:rPr>
          <w:rFonts w:ascii="Arial" w:hAnsi="Arial"/>
          <w:sz w:val="28"/>
        </w:rPr>
      </w:pPr>
      <w:r>
        <w:rPr>
          <w:rFonts w:ascii="Arial" w:hAnsi="Arial"/>
          <w:sz w:val="28"/>
        </w:rPr>
        <w:t>5-й блок вопросов содержит информацию, дополняющую картину работы банка до целого. Не каждый коммерческий банк занимается инвестиционной, валютной и трастовой деятельностью, т.к. это связано с дополнительными рисками, требует наличия квалифицированных специалистов и особой лицензии Центрального Банка. В России пока еще и сам реальный сектор экономики не готов к таким операциям, но тем не менее за ними будущее. Студенты должны познакомиться с принципами формирования инвестиционного и валютного портфелей банка, с условиями договора о трастовом обслуживании. Важно запомнить, что операции с иностранной валютой делятся на торговые (</w:t>
      </w:r>
      <w:r>
        <w:rPr>
          <w:rFonts w:ascii="Arial" w:hAnsi="Arial"/>
          <w:i/>
          <w:sz w:val="28"/>
        </w:rPr>
        <w:t>расчеты по иностранным контрактам, т.е. основанные на движении товаров и услуг по экспортно-импортным операциям</w:t>
      </w:r>
      <w:r>
        <w:rPr>
          <w:rFonts w:ascii="Arial" w:hAnsi="Arial"/>
          <w:sz w:val="28"/>
        </w:rPr>
        <w:t>) и неторговые (</w:t>
      </w:r>
      <w:r>
        <w:rPr>
          <w:rFonts w:ascii="Arial" w:hAnsi="Arial"/>
          <w:i/>
          <w:sz w:val="28"/>
        </w:rPr>
        <w:t>конверсионные – покупка-продажа наличной и безналичной валюты; срочные и финансовые</w:t>
      </w:r>
      <w:r>
        <w:rPr>
          <w:rFonts w:ascii="Arial" w:hAnsi="Arial"/>
          <w:sz w:val="28"/>
        </w:rPr>
        <w:t>). Банки также принимают вклады и депозиты в иностранной валюте, ведут валютные счета клиентов.</w:t>
      </w:r>
    </w:p>
    <w:p w:rsidR="00635AF8" w:rsidRDefault="007A0AB5">
      <w:pPr>
        <w:spacing w:before="120"/>
        <w:ind w:firstLine="567"/>
        <w:jc w:val="both"/>
        <w:rPr>
          <w:rFonts w:ascii="Arial" w:hAnsi="Arial"/>
          <w:sz w:val="28"/>
        </w:rPr>
      </w:pPr>
      <w:r>
        <w:rPr>
          <w:rFonts w:ascii="Arial" w:hAnsi="Arial"/>
          <w:sz w:val="28"/>
        </w:rPr>
        <w:t>С организацией расчетов в народном хозяйстве студенты знакомились ранее, изучая денежное обращение и финансы, поэтому сейчас расчетным операциям банка уделяется немного внимания. А такие новые «небанковские» виды услуг, как факторинг и лизинг надо изучить подробно, особенно важно уловить их смысл и значение, разобраться в механизмах заключения сделок, понять, кто какую выгоду от них имеет.</w:t>
      </w:r>
    </w:p>
    <w:p w:rsidR="00635AF8" w:rsidRDefault="007A0AB5">
      <w:pPr>
        <w:spacing w:before="120"/>
        <w:ind w:firstLine="567"/>
        <w:jc w:val="both"/>
        <w:rPr>
          <w:rFonts w:ascii="Arial" w:hAnsi="Arial"/>
          <w:sz w:val="28"/>
        </w:rPr>
      </w:pPr>
      <w:r>
        <w:rPr>
          <w:rFonts w:ascii="Arial" w:hAnsi="Arial"/>
          <w:sz w:val="28"/>
        </w:rPr>
        <w:t>Специфический банковский вопрос – межбанковские отношения. Все они (</w:t>
      </w:r>
      <w:r>
        <w:rPr>
          <w:rFonts w:ascii="Arial" w:hAnsi="Arial"/>
          <w:i/>
          <w:sz w:val="28"/>
        </w:rPr>
        <w:t>кредитование, операции с ценными бумагами, срочные контракты, расчеты</w:t>
      </w:r>
      <w:r>
        <w:rPr>
          <w:rFonts w:ascii="Arial" w:hAnsi="Arial"/>
          <w:sz w:val="28"/>
        </w:rPr>
        <w:t>) осуществляются через корреспондентские счета «</w:t>
      </w:r>
      <w:r>
        <w:rPr>
          <w:rFonts w:ascii="Arial" w:hAnsi="Arial"/>
          <w:sz w:val="28"/>
          <w:lang w:val="en-US"/>
        </w:rPr>
        <w:t>Loro” и “Nostro”, открываемые банками друг у друга по взаимной договоренности.</w:t>
      </w:r>
      <w:r>
        <w:rPr>
          <w:rFonts w:ascii="Arial" w:hAnsi="Arial"/>
          <w:sz w:val="28"/>
        </w:rPr>
        <w:t xml:space="preserve"> Существуют и обязательно открываемые корсчета банков в Центральном Банке. </w:t>
      </w:r>
    </w:p>
    <w:p w:rsidR="00635AF8" w:rsidRDefault="007A0AB5">
      <w:pPr>
        <w:spacing w:before="120"/>
        <w:ind w:firstLine="567"/>
        <w:jc w:val="both"/>
        <w:rPr>
          <w:rFonts w:ascii="Arial" w:hAnsi="Arial"/>
          <w:sz w:val="28"/>
        </w:rPr>
      </w:pPr>
      <w:r>
        <w:rPr>
          <w:rFonts w:ascii="Arial" w:hAnsi="Arial"/>
          <w:sz w:val="28"/>
        </w:rPr>
        <w:t>Следует вспомнить понятие и принципы платежной системы, ее разновидности (</w:t>
      </w:r>
      <w:r>
        <w:rPr>
          <w:rFonts w:ascii="Arial" w:hAnsi="Arial"/>
          <w:i/>
          <w:sz w:val="28"/>
        </w:rPr>
        <w:t>от централизованной и региональных до систем отдельных крупных банков</w:t>
      </w:r>
      <w:r>
        <w:rPr>
          <w:rFonts w:ascii="Arial" w:hAnsi="Arial"/>
          <w:sz w:val="28"/>
        </w:rPr>
        <w:t xml:space="preserve">). В соответствии с Концепцией системы валовых расчетов в режиме реального времени Банка России, централизованная платежная система РФ развивается с широким использованием электронных документов, платежи проводятся через Федеральный расчетный центр и региональные операционно-кассовые центры.    </w:t>
      </w:r>
    </w:p>
    <w:p w:rsidR="00635AF8" w:rsidRDefault="007A0AB5" w:rsidP="007A0AB5">
      <w:pPr>
        <w:numPr>
          <w:ilvl w:val="0"/>
          <w:numId w:val="6"/>
        </w:numPr>
        <w:spacing w:before="120"/>
        <w:jc w:val="both"/>
        <w:rPr>
          <w:rFonts w:ascii="Arial" w:hAnsi="Arial"/>
          <w:sz w:val="28"/>
        </w:rPr>
      </w:pPr>
      <w:r>
        <w:rPr>
          <w:rFonts w:ascii="Arial" w:hAnsi="Arial"/>
          <w:b/>
          <w:sz w:val="28"/>
        </w:rPr>
        <w:t>Банковское регулирование и надзор.</w:t>
      </w:r>
      <w:r>
        <w:rPr>
          <w:rFonts w:ascii="Arial" w:hAnsi="Arial"/>
          <w:sz w:val="28"/>
        </w:rPr>
        <w:t xml:space="preserve"> Задачи ЦБ РФ. Отчетность коммерческих банков, экономические нормативы (</w:t>
      </w:r>
      <w:r>
        <w:rPr>
          <w:rFonts w:ascii="Arial" w:hAnsi="Arial"/>
          <w:i/>
          <w:sz w:val="28"/>
        </w:rPr>
        <w:t>достаточность капитала, допустимые размеры рисков, ликвидность, прибыльность</w:t>
      </w:r>
      <w:r>
        <w:rPr>
          <w:rFonts w:ascii="Arial" w:hAnsi="Arial"/>
          <w:sz w:val="28"/>
        </w:rPr>
        <w:t xml:space="preserve">). </w:t>
      </w:r>
    </w:p>
    <w:p w:rsidR="00635AF8" w:rsidRDefault="007A0AB5">
      <w:pPr>
        <w:pStyle w:val="10"/>
        <w:spacing w:before="0" w:after="0"/>
        <w:ind w:firstLine="567"/>
        <w:jc w:val="both"/>
        <w:rPr>
          <w:rFonts w:ascii="Arial" w:hAnsi="Arial"/>
          <w:snapToGrid/>
          <w:sz w:val="28"/>
        </w:rPr>
      </w:pPr>
      <w:r>
        <w:rPr>
          <w:rFonts w:ascii="Arial" w:hAnsi="Arial"/>
          <w:snapToGrid/>
          <w:sz w:val="28"/>
        </w:rPr>
        <w:t>Последний блок вопросов наиболее сложен для запоминания, однако его изучение, несомненно, полезно, т.к. дает студентам представление о допустимых, т.е. относительно безопасных, рамках деятельности коммерческих банков. Кроме того, часть относительных показателей и ограничений банковских рисков весьма близка по смыслу к показателям деятельности коммерческих предприятий.</w:t>
      </w:r>
    </w:p>
    <w:p w:rsidR="00635AF8" w:rsidRDefault="007A0AB5">
      <w:pPr>
        <w:pStyle w:val="10"/>
        <w:spacing w:before="0" w:after="0"/>
        <w:ind w:firstLine="567"/>
        <w:jc w:val="both"/>
        <w:rPr>
          <w:rFonts w:ascii="Arial" w:hAnsi="Arial"/>
          <w:sz w:val="28"/>
        </w:rPr>
      </w:pPr>
      <w:r>
        <w:rPr>
          <w:rFonts w:ascii="Arial" w:hAnsi="Arial"/>
          <w:snapToGrid/>
          <w:sz w:val="28"/>
        </w:rPr>
        <w:t xml:space="preserve"> В большинстве стран банковский надзор рассматривается как одна из важнейших функций Центрального Банка. </w:t>
      </w:r>
      <w:r>
        <w:rPr>
          <w:rFonts w:ascii="Arial" w:hAnsi="Arial"/>
          <w:sz w:val="28"/>
        </w:rPr>
        <w:t xml:space="preserve">В соответствии с главой Х, ст.55 закона "О Центральном банке Российской Федерации (Банке России)",  ЦБ РФ является органом банковского регулирования и надзора. Банк России осуществляет постоянный надзор за соблюдением кредитными организациями банковского законодательства и установленных им нормативных актов, но при этом не вмешивается в оперативную деятельность банков, за исключением случаев, предусмотренных федеральными законами. Главная цель банковского регулирования и надзора - поддержание стабильности банковской системы, защита интересов вкладчиков и кредиторов, а также предотвращение массовых банкротств частных банков. </w:t>
      </w:r>
    </w:p>
    <w:p w:rsidR="00635AF8" w:rsidRDefault="007A0AB5">
      <w:pPr>
        <w:pStyle w:val="10"/>
        <w:spacing w:before="0" w:after="0"/>
        <w:ind w:firstLine="567"/>
        <w:jc w:val="both"/>
        <w:rPr>
          <w:rFonts w:ascii="Arial" w:hAnsi="Arial"/>
          <w:sz w:val="28"/>
        </w:rPr>
      </w:pPr>
      <w:r>
        <w:rPr>
          <w:rFonts w:ascii="Arial" w:hAnsi="Arial"/>
          <w:sz w:val="28"/>
        </w:rPr>
        <w:t>Среди функций Департамента ЦБ РФ по регулированию (надзору) и лицензированию банковской деятельности выделим главные:</w:t>
      </w:r>
    </w:p>
    <w:p w:rsidR="00635AF8" w:rsidRDefault="007A0AB5" w:rsidP="007A0AB5">
      <w:pPr>
        <w:pStyle w:val="10"/>
        <w:numPr>
          <w:ilvl w:val="0"/>
          <w:numId w:val="33"/>
        </w:numPr>
        <w:spacing w:before="0" w:after="0"/>
        <w:jc w:val="both"/>
        <w:rPr>
          <w:rFonts w:ascii="Arial" w:hAnsi="Arial"/>
          <w:sz w:val="28"/>
        </w:rPr>
      </w:pPr>
      <w:r>
        <w:rPr>
          <w:rFonts w:ascii="Arial" w:hAnsi="Arial"/>
          <w:sz w:val="28"/>
        </w:rPr>
        <w:t>выдача лицензий коммерческим банкам и рекомендации об их отзыве;</w:t>
      </w:r>
    </w:p>
    <w:p w:rsidR="00635AF8" w:rsidRDefault="007A0AB5" w:rsidP="007A0AB5">
      <w:pPr>
        <w:pStyle w:val="10"/>
        <w:numPr>
          <w:ilvl w:val="0"/>
          <w:numId w:val="33"/>
        </w:numPr>
        <w:spacing w:before="0" w:after="0"/>
        <w:jc w:val="both"/>
        <w:rPr>
          <w:rFonts w:ascii="Arial" w:hAnsi="Arial"/>
          <w:sz w:val="28"/>
        </w:rPr>
      </w:pPr>
      <w:r>
        <w:rPr>
          <w:rFonts w:ascii="Arial" w:hAnsi="Arial"/>
          <w:sz w:val="28"/>
        </w:rPr>
        <w:t>ведение общегосударственного реестра коммерческих банков, накапливание статистики по банковской системе;</w:t>
      </w:r>
    </w:p>
    <w:p w:rsidR="00635AF8" w:rsidRDefault="007A0AB5" w:rsidP="007A0AB5">
      <w:pPr>
        <w:pStyle w:val="10"/>
        <w:numPr>
          <w:ilvl w:val="0"/>
          <w:numId w:val="33"/>
        </w:numPr>
        <w:spacing w:before="0" w:after="0"/>
        <w:jc w:val="both"/>
        <w:rPr>
          <w:rFonts w:ascii="Arial" w:hAnsi="Arial"/>
          <w:sz w:val="28"/>
        </w:rPr>
      </w:pPr>
      <w:r>
        <w:rPr>
          <w:rFonts w:ascii="Arial" w:hAnsi="Arial"/>
          <w:sz w:val="28"/>
        </w:rPr>
        <w:t>управление процессами слияний и поглощений банков;</w:t>
      </w:r>
    </w:p>
    <w:p w:rsidR="00635AF8" w:rsidRDefault="007A0AB5" w:rsidP="007A0AB5">
      <w:pPr>
        <w:pStyle w:val="10"/>
        <w:numPr>
          <w:ilvl w:val="0"/>
          <w:numId w:val="33"/>
        </w:numPr>
        <w:spacing w:before="0" w:after="0"/>
        <w:jc w:val="both"/>
        <w:rPr>
          <w:rFonts w:ascii="Arial" w:hAnsi="Arial"/>
          <w:sz w:val="28"/>
        </w:rPr>
      </w:pPr>
      <w:r>
        <w:rPr>
          <w:rFonts w:ascii="Arial" w:hAnsi="Arial"/>
          <w:sz w:val="28"/>
        </w:rPr>
        <w:t>оказание консультационных и методических услуг региональным отделениям Банка России и коммерческим банкам, внедрение научных разработок в банковскую практику;</w:t>
      </w:r>
    </w:p>
    <w:p w:rsidR="00635AF8" w:rsidRDefault="007A0AB5" w:rsidP="007A0AB5">
      <w:pPr>
        <w:pStyle w:val="10"/>
        <w:numPr>
          <w:ilvl w:val="0"/>
          <w:numId w:val="33"/>
        </w:numPr>
        <w:spacing w:before="0" w:after="0"/>
        <w:jc w:val="both"/>
        <w:rPr>
          <w:rFonts w:ascii="Arial" w:hAnsi="Arial"/>
          <w:sz w:val="28"/>
        </w:rPr>
      </w:pPr>
      <w:r>
        <w:rPr>
          <w:rFonts w:ascii="Arial" w:hAnsi="Arial"/>
          <w:sz w:val="28"/>
        </w:rPr>
        <w:t>установление значений нормативных коэффициентов, определение форм, сроков и содержания отчетности коммерческих банков;</w:t>
      </w:r>
    </w:p>
    <w:p w:rsidR="00635AF8" w:rsidRDefault="007A0AB5" w:rsidP="007A0AB5">
      <w:pPr>
        <w:pStyle w:val="10"/>
        <w:numPr>
          <w:ilvl w:val="0"/>
          <w:numId w:val="33"/>
        </w:numPr>
        <w:spacing w:before="0" w:after="0"/>
        <w:jc w:val="both"/>
        <w:rPr>
          <w:rFonts w:ascii="Arial" w:hAnsi="Arial"/>
          <w:sz w:val="28"/>
        </w:rPr>
      </w:pPr>
      <w:r>
        <w:rPr>
          <w:rFonts w:ascii="Arial" w:hAnsi="Arial"/>
          <w:sz w:val="28"/>
        </w:rPr>
        <w:t>проведение ревизий коммерческих банков и проверок правильности бухгалтерского учета и составления отчетности.</w:t>
      </w:r>
    </w:p>
    <w:p w:rsidR="00635AF8" w:rsidRDefault="007A0AB5">
      <w:pPr>
        <w:spacing w:before="120"/>
        <w:ind w:firstLine="567"/>
        <w:jc w:val="both"/>
        <w:rPr>
          <w:rFonts w:ascii="Arial" w:hAnsi="Arial"/>
          <w:sz w:val="28"/>
        </w:rPr>
      </w:pPr>
      <w:r>
        <w:rPr>
          <w:rFonts w:ascii="Arial" w:hAnsi="Arial"/>
          <w:sz w:val="28"/>
        </w:rPr>
        <w:t>Для понимания требований, предъявляемых к коммерческим банкам, необходимо ознакомиться с Инструкцией ЦБ РФ № 1 «О порядке регулирования деятельности банков», в которой даны обязательные экономические нормативы – абсолютные и относительные (</w:t>
      </w:r>
      <w:r>
        <w:rPr>
          <w:rFonts w:ascii="Arial" w:hAnsi="Arial"/>
          <w:i/>
          <w:sz w:val="28"/>
        </w:rPr>
        <w:t>балансовые соотношения</w:t>
      </w:r>
      <w:r>
        <w:rPr>
          <w:rFonts w:ascii="Arial" w:hAnsi="Arial"/>
          <w:sz w:val="28"/>
        </w:rPr>
        <w:t>) показатели работы банков. Также полезно прочитать Положение Банка России от 24.09.99г. «О порядке расчета кредитными организациями величины рыночных рисков». Следует уделить внимание изучению содержания и порядка предоставления банками в Центральный Банк ежемесячной, ежеквартальной и годовой отчетности. Только после усвоения вопросов данной темы обучение «Банковскому делу», разумеется, в первом приближении, можно считать законченным.</w:t>
      </w:r>
    </w:p>
    <w:p w:rsidR="00635AF8" w:rsidRDefault="00635AF8">
      <w:pPr>
        <w:spacing w:before="120"/>
        <w:jc w:val="center"/>
        <w:rPr>
          <w:rFonts w:ascii="Arial" w:hAnsi="Arial"/>
          <w:b/>
          <w:sz w:val="28"/>
          <w:lang w:val="en-US"/>
        </w:rPr>
      </w:pPr>
    </w:p>
    <w:p w:rsidR="00635AF8" w:rsidRDefault="00635AF8">
      <w:pPr>
        <w:spacing w:before="120"/>
        <w:jc w:val="center"/>
        <w:rPr>
          <w:rFonts w:ascii="Arial" w:hAnsi="Arial"/>
          <w:b/>
          <w:sz w:val="28"/>
          <w:lang w:val="en-US"/>
        </w:rPr>
      </w:pPr>
    </w:p>
    <w:p w:rsidR="00635AF8" w:rsidRDefault="007A0AB5">
      <w:pPr>
        <w:spacing w:before="120"/>
        <w:jc w:val="center"/>
        <w:rPr>
          <w:rFonts w:ascii="Arial" w:hAnsi="Arial"/>
          <w:b/>
          <w:sz w:val="28"/>
        </w:rPr>
      </w:pPr>
      <w:r>
        <w:rPr>
          <w:rFonts w:ascii="Arial" w:hAnsi="Arial"/>
          <w:b/>
          <w:sz w:val="28"/>
          <w:lang w:val="en-US"/>
        </w:rPr>
        <w:t xml:space="preserve">III. </w:t>
      </w:r>
      <w:r>
        <w:rPr>
          <w:rFonts w:ascii="Arial" w:hAnsi="Arial"/>
          <w:b/>
          <w:sz w:val="28"/>
        </w:rPr>
        <w:t>Планы семинарских занятий</w:t>
      </w:r>
    </w:p>
    <w:p w:rsidR="00635AF8" w:rsidRDefault="00635AF8">
      <w:pPr>
        <w:tabs>
          <w:tab w:val="left" w:pos="284"/>
        </w:tabs>
        <w:ind w:firstLine="567"/>
        <w:jc w:val="both"/>
        <w:rPr>
          <w:rFonts w:ascii="Arial" w:hAnsi="Arial"/>
          <w:sz w:val="28"/>
        </w:rPr>
      </w:pPr>
    </w:p>
    <w:p w:rsidR="00635AF8" w:rsidRDefault="007A0AB5">
      <w:pPr>
        <w:tabs>
          <w:tab w:val="left" w:pos="284"/>
        </w:tabs>
        <w:ind w:firstLine="567"/>
        <w:jc w:val="both"/>
        <w:rPr>
          <w:rFonts w:ascii="Arial" w:hAnsi="Arial"/>
          <w:sz w:val="28"/>
        </w:rPr>
      </w:pPr>
      <w:r>
        <w:rPr>
          <w:rFonts w:ascii="Arial" w:hAnsi="Arial"/>
          <w:sz w:val="28"/>
        </w:rPr>
        <w:t xml:space="preserve">Рекомендуемые вопросы делятся на </w:t>
      </w:r>
      <w:r>
        <w:rPr>
          <w:rFonts w:ascii="Arial" w:hAnsi="Arial"/>
          <w:i/>
          <w:sz w:val="28"/>
        </w:rPr>
        <w:t>основные,</w:t>
      </w:r>
      <w:r>
        <w:rPr>
          <w:rFonts w:ascii="Arial" w:hAnsi="Arial"/>
          <w:sz w:val="28"/>
        </w:rPr>
        <w:t xml:space="preserve"> – предназначенные для выступлений студентов, и </w:t>
      </w:r>
      <w:r>
        <w:rPr>
          <w:rFonts w:ascii="Arial" w:hAnsi="Arial"/>
          <w:i/>
          <w:sz w:val="28"/>
        </w:rPr>
        <w:t>дополнительные</w:t>
      </w:r>
      <w:r>
        <w:rPr>
          <w:rFonts w:ascii="Arial" w:hAnsi="Arial"/>
          <w:sz w:val="28"/>
        </w:rPr>
        <w:t xml:space="preserve"> – для небольших дополнений и активизации работы группы. Кроме того, целесообразно на каждом семинаре делать разбор решения одной - двух задач, которые студенты решают самостоятельно к занятию (см. раздел </w:t>
      </w:r>
      <w:r>
        <w:rPr>
          <w:rFonts w:ascii="Arial" w:hAnsi="Arial"/>
          <w:sz w:val="28"/>
          <w:lang w:val="en-US"/>
        </w:rPr>
        <w:t>V</w:t>
      </w:r>
      <w:r>
        <w:rPr>
          <w:rFonts w:ascii="Arial" w:hAnsi="Arial"/>
          <w:sz w:val="28"/>
        </w:rPr>
        <w:t>). Одно или два занятия проводятся в компьютерном классе (см. раздел</w:t>
      </w:r>
      <w:r>
        <w:rPr>
          <w:rFonts w:ascii="Arial" w:hAnsi="Arial"/>
          <w:sz w:val="28"/>
          <w:lang w:val="en-US"/>
        </w:rPr>
        <w:t xml:space="preserve"> VI</w:t>
      </w:r>
      <w:r>
        <w:rPr>
          <w:rFonts w:ascii="Arial" w:hAnsi="Arial"/>
          <w:sz w:val="28"/>
        </w:rPr>
        <w:t xml:space="preserve">), в таком случае преподаватель по своему усмотрению ограничивает количество обсуждаемых вопросов, «сжимает» план семинаров. Возможно и целесообразно проведение аудиторной контрольной работы на 7-8-м занятии, а на последнем занятии – заслушивание и обсуждение 4-5-ти лучших рефератов, тогда тоже необходимо несколько сжать план работы на семинарах. Чтобы не навязывать применение различных форм обучения, приведем более-менее полный список вопросов для самостоятельной подготовки и обсуждения в аудитории. </w:t>
      </w:r>
    </w:p>
    <w:p w:rsidR="00635AF8" w:rsidRDefault="007A0AB5">
      <w:pPr>
        <w:tabs>
          <w:tab w:val="left" w:pos="284"/>
        </w:tabs>
        <w:ind w:firstLine="567"/>
        <w:jc w:val="both"/>
        <w:rPr>
          <w:rFonts w:ascii="Arial" w:hAnsi="Arial"/>
          <w:sz w:val="28"/>
        </w:rPr>
      </w:pPr>
      <w:r>
        <w:rPr>
          <w:rFonts w:ascii="Arial" w:hAnsi="Arial"/>
          <w:sz w:val="28"/>
        </w:rPr>
        <w:t xml:space="preserve">Семинарские занятия в сумме с другими видами практических занятий (решение задач, работа на компьютере, обсуждение докладов или рефератов, контрольные работы) дают возможность получить преподавателю представление о том, как успешно студент овладевает теоретическим материалом и практическими навыками, необходимыми в дальнейшей работе по специальности. Поэтому обращаем внимание студентов на важность «равномерного» распределения сил и способностей по всем видам работ. Студент, накопивший положительный опыт за учебный семестр, может быть уверен, что он застрахован от неприятных случайностей во время экзаменационной сессии. Любой преподаватель понимает, что главное в обучении – это не сумма конкретных знаний, а уровень подготовки, способность самостоятельно мыслить и умение работать головой, преодолевая трудности, способность воспринимать все новое и самостоятельно получать экономические знания. </w:t>
      </w:r>
    </w:p>
    <w:p w:rsidR="00635AF8" w:rsidRDefault="00635AF8">
      <w:pPr>
        <w:tabs>
          <w:tab w:val="left" w:pos="284"/>
        </w:tabs>
        <w:ind w:firstLine="567"/>
        <w:jc w:val="both"/>
        <w:rPr>
          <w:rFonts w:ascii="Arial" w:hAnsi="Arial"/>
          <w:sz w:val="28"/>
        </w:rPr>
      </w:pPr>
    </w:p>
    <w:p w:rsidR="00635AF8" w:rsidRDefault="00635AF8">
      <w:pPr>
        <w:tabs>
          <w:tab w:val="left" w:pos="284"/>
        </w:tabs>
        <w:ind w:firstLine="567"/>
        <w:jc w:val="both"/>
        <w:rPr>
          <w:rFonts w:ascii="Arial" w:hAnsi="Arial"/>
          <w:sz w:val="28"/>
        </w:rPr>
      </w:pPr>
    </w:p>
    <w:p w:rsidR="00635AF8" w:rsidRDefault="007A0AB5">
      <w:pPr>
        <w:tabs>
          <w:tab w:val="left" w:pos="284"/>
        </w:tabs>
        <w:jc w:val="both"/>
        <w:rPr>
          <w:rFonts w:ascii="Arial" w:hAnsi="Arial"/>
          <w:b/>
          <w:sz w:val="28"/>
          <w:lang w:val="en-US"/>
        </w:rPr>
      </w:pPr>
      <w:r>
        <w:rPr>
          <w:rFonts w:ascii="Arial" w:hAnsi="Arial"/>
          <w:b/>
          <w:sz w:val="28"/>
        </w:rPr>
        <w:t>Занятие 1</w:t>
      </w:r>
    </w:p>
    <w:p w:rsidR="00635AF8" w:rsidRDefault="007A0AB5">
      <w:pPr>
        <w:tabs>
          <w:tab w:val="left" w:pos="284"/>
        </w:tabs>
        <w:jc w:val="center"/>
        <w:rPr>
          <w:rFonts w:ascii="Arial" w:hAnsi="Arial"/>
          <w:i/>
          <w:sz w:val="28"/>
        </w:rPr>
      </w:pPr>
      <w:r>
        <w:rPr>
          <w:rFonts w:ascii="Arial" w:hAnsi="Arial"/>
          <w:i/>
          <w:sz w:val="28"/>
        </w:rPr>
        <w:t>Основные вопросы:</w:t>
      </w:r>
    </w:p>
    <w:p w:rsidR="00635AF8" w:rsidRDefault="007A0AB5" w:rsidP="007A0AB5">
      <w:pPr>
        <w:numPr>
          <w:ilvl w:val="0"/>
          <w:numId w:val="12"/>
        </w:numPr>
        <w:tabs>
          <w:tab w:val="left" w:pos="284"/>
        </w:tabs>
        <w:jc w:val="both"/>
        <w:rPr>
          <w:rFonts w:ascii="Arial" w:hAnsi="Arial"/>
          <w:sz w:val="28"/>
        </w:rPr>
      </w:pPr>
      <w:r>
        <w:rPr>
          <w:rFonts w:ascii="Arial" w:hAnsi="Arial"/>
          <w:sz w:val="28"/>
        </w:rPr>
        <w:t>Банковская и парабанковская системы. Виды кредитных учреждений, их функции и взаимодействие.</w:t>
      </w:r>
    </w:p>
    <w:p w:rsidR="00635AF8" w:rsidRDefault="007A0AB5" w:rsidP="007A0AB5">
      <w:pPr>
        <w:numPr>
          <w:ilvl w:val="0"/>
          <w:numId w:val="12"/>
        </w:numPr>
        <w:tabs>
          <w:tab w:val="left" w:pos="284"/>
        </w:tabs>
        <w:jc w:val="both"/>
        <w:rPr>
          <w:rFonts w:ascii="Arial" w:hAnsi="Arial"/>
          <w:sz w:val="28"/>
        </w:rPr>
      </w:pPr>
      <w:r>
        <w:rPr>
          <w:rFonts w:ascii="Arial" w:hAnsi="Arial"/>
          <w:sz w:val="28"/>
        </w:rPr>
        <w:t>Межбанковские объединения: их виды и задачи (ассоциации и союзы, консорциумы – синдикаты, холдинги).</w:t>
      </w:r>
    </w:p>
    <w:p w:rsidR="00635AF8" w:rsidRDefault="007A0AB5" w:rsidP="007A0AB5">
      <w:pPr>
        <w:numPr>
          <w:ilvl w:val="0"/>
          <w:numId w:val="12"/>
        </w:numPr>
        <w:tabs>
          <w:tab w:val="left" w:pos="284"/>
        </w:tabs>
        <w:jc w:val="both"/>
        <w:rPr>
          <w:rFonts w:ascii="Arial" w:hAnsi="Arial"/>
          <w:sz w:val="28"/>
        </w:rPr>
      </w:pPr>
      <w:r>
        <w:rPr>
          <w:rFonts w:ascii="Arial" w:hAnsi="Arial"/>
          <w:sz w:val="28"/>
        </w:rPr>
        <w:t>Центральный Банк – единый эмиссионный центр страны и проводник государственной денежно-кредитной политики. Отношения ЦБ РФ с коммерческими банками.</w:t>
      </w:r>
    </w:p>
    <w:p w:rsidR="00635AF8" w:rsidRDefault="00635AF8">
      <w:pPr>
        <w:tabs>
          <w:tab w:val="left" w:pos="284"/>
        </w:tabs>
        <w:jc w:val="both"/>
        <w:rPr>
          <w:rFonts w:ascii="Arial" w:hAnsi="Arial"/>
          <w:sz w:val="28"/>
        </w:rPr>
      </w:pPr>
    </w:p>
    <w:p w:rsidR="00635AF8" w:rsidRDefault="007A0AB5">
      <w:pPr>
        <w:tabs>
          <w:tab w:val="left" w:pos="284"/>
        </w:tabs>
        <w:jc w:val="center"/>
        <w:rPr>
          <w:rFonts w:ascii="Arial" w:hAnsi="Arial"/>
          <w:i/>
          <w:sz w:val="28"/>
        </w:rPr>
      </w:pPr>
      <w:r>
        <w:rPr>
          <w:rFonts w:ascii="Arial" w:hAnsi="Arial"/>
          <w:i/>
          <w:sz w:val="28"/>
        </w:rPr>
        <w:t>Дополнительные вопросы:</w:t>
      </w:r>
    </w:p>
    <w:p w:rsidR="00635AF8" w:rsidRDefault="007A0AB5" w:rsidP="007A0AB5">
      <w:pPr>
        <w:numPr>
          <w:ilvl w:val="0"/>
          <w:numId w:val="21"/>
        </w:numPr>
        <w:tabs>
          <w:tab w:val="left" w:pos="284"/>
        </w:tabs>
        <w:jc w:val="both"/>
        <w:rPr>
          <w:rFonts w:ascii="Arial" w:hAnsi="Arial"/>
          <w:sz w:val="28"/>
        </w:rPr>
      </w:pPr>
      <w:r>
        <w:rPr>
          <w:rFonts w:ascii="Arial" w:hAnsi="Arial"/>
          <w:sz w:val="28"/>
        </w:rPr>
        <w:t xml:space="preserve"> Раскройте историю развития кредитной системы России (до революции, советское время, перестройка и реформы 1990-х годов).</w:t>
      </w:r>
    </w:p>
    <w:p w:rsidR="00635AF8" w:rsidRDefault="007A0AB5" w:rsidP="007A0AB5">
      <w:pPr>
        <w:numPr>
          <w:ilvl w:val="0"/>
          <w:numId w:val="21"/>
        </w:numPr>
        <w:tabs>
          <w:tab w:val="left" w:pos="284"/>
        </w:tabs>
        <w:jc w:val="both"/>
        <w:rPr>
          <w:rFonts w:ascii="Arial" w:hAnsi="Arial"/>
          <w:sz w:val="28"/>
        </w:rPr>
      </w:pPr>
      <w:r>
        <w:rPr>
          <w:rFonts w:ascii="Arial" w:hAnsi="Arial"/>
          <w:sz w:val="28"/>
        </w:rPr>
        <w:t xml:space="preserve"> Чем характеризуется современное состояние банковской системы РФ? Для чего нужен закон «О реструктуризации кредитных организаций» (от 08.07.1999 г.)?</w:t>
      </w:r>
    </w:p>
    <w:p w:rsidR="00635AF8" w:rsidRDefault="007A0AB5" w:rsidP="007A0AB5">
      <w:pPr>
        <w:numPr>
          <w:ilvl w:val="0"/>
          <w:numId w:val="21"/>
        </w:numPr>
        <w:tabs>
          <w:tab w:val="left" w:pos="284"/>
        </w:tabs>
        <w:jc w:val="both"/>
        <w:rPr>
          <w:rFonts w:ascii="Arial" w:hAnsi="Arial"/>
          <w:sz w:val="28"/>
        </w:rPr>
      </w:pPr>
      <w:r>
        <w:rPr>
          <w:rFonts w:ascii="Arial" w:hAnsi="Arial"/>
          <w:sz w:val="28"/>
        </w:rPr>
        <w:t xml:space="preserve"> Назовите группы, на которые ЦБ РФ разбивает всю банковскую систему в целях ее реструктуризации и вывода из кризиса.</w:t>
      </w:r>
    </w:p>
    <w:p w:rsidR="00635AF8" w:rsidRDefault="007A0AB5" w:rsidP="007A0AB5">
      <w:pPr>
        <w:numPr>
          <w:ilvl w:val="0"/>
          <w:numId w:val="21"/>
        </w:numPr>
        <w:tabs>
          <w:tab w:val="left" w:pos="284"/>
        </w:tabs>
        <w:jc w:val="both"/>
        <w:rPr>
          <w:rFonts w:ascii="Arial" w:hAnsi="Arial"/>
          <w:sz w:val="28"/>
        </w:rPr>
      </w:pPr>
      <w:r>
        <w:rPr>
          <w:rFonts w:ascii="Arial" w:hAnsi="Arial"/>
          <w:sz w:val="28"/>
        </w:rPr>
        <w:t xml:space="preserve"> Что Вам известно о банковских системах ведущих стран мира? Какая модель банковской системы ближе к Российской?</w:t>
      </w:r>
    </w:p>
    <w:p w:rsidR="00635AF8" w:rsidRDefault="007A0AB5" w:rsidP="007A0AB5">
      <w:pPr>
        <w:numPr>
          <w:ilvl w:val="0"/>
          <w:numId w:val="21"/>
        </w:numPr>
        <w:tabs>
          <w:tab w:val="left" w:pos="284"/>
        </w:tabs>
        <w:jc w:val="both"/>
        <w:rPr>
          <w:rFonts w:ascii="Arial" w:hAnsi="Arial"/>
          <w:sz w:val="28"/>
        </w:rPr>
      </w:pPr>
      <w:r>
        <w:rPr>
          <w:rFonts w:ascii="Arial" w:hAnsi="Arial"/>
          <w:sz w:val="28"/>
        </w:rPr>
        <w:t xml:space="preserve"> Каким образом мелким специализированным кредитным учреждениям удается конкурировать с крупными универсальными банками на рынке банковских услуг?</w:t>
      </w:r>
    </w:p>
    <w:p w:rsidR="00635AF8" w:rsidRDefault="007A0AB5" w:rsidP="007A0AB5">
      <w:pPr>
        <w:numPr>
          <w:ilvl w:val="0"/>
          <w:numId w:val="21"/>
        </w:numPr>
        <w:tabs>
          <w:tab w:val="left" w:pos="284"/>
        </w:tabs>
        <w:jc w:val="both"/>
        <w:rPr>
          <w:rFonts w:ascii="Arial" w:hAnsi="Arial"/>
          <w:sz w:val="28"/>
        </w:rPr>
      </w:pPr>
      <w:r>
        <w:rPr>
          <w:rFonts w:ascii="Arial" w:hAnsi="Arial"/>
          <w:sz w:val="28"/>
        </w:rPr>
        <w:t xml:space="preserve"> Что такое синдицированный кредит? Какую роль он играет в развитии экономики?</w:t>
      </w:r>
    </w:p>
    <w:p w:rsidR="00635AF8" w:rsidRDefault="007A0AB5" w:rsidP="007A0AB5">
      <w:pPr>
        <w:numPr>
          <w:ilvl w:val="0"/>
          <w:numId w:val="21"/>
        </w:numPr>
        <w:tabs>
          <w:tab w:val="left" w:pos="284"/>
        </w:tabs>
        <w:jc w:val="both"/>
        <w:rPr>
          <w:rFonts w:ascii="Arial" w:hAnsi="Arial"/>
          <w:sz w:val="28"/>
        </w:rPr>
      </w:pPr>
      <w:r>
        <w:rPr>
          <w:rFonts w:ascii="Arial" w:hAnsi="Arial"/>
          <w:sz w:val="28"/>
        </w:rPr>
        <w:t xml:space="preserve"> Перечислите законодательные акты РФ (не менее 10-ти), которыми регулируется деятельность кредитных организаций. Прокомментируйте их, как сможете.</w:t>
      </w:r>
    </w:p>
    <w:p w:rsidR="00635AF8" w:rsidRDefault="007A0AB5" w:rsidP="007A0AB5">
      <w:pPr>
        <w:numPr>
          <w:ilvl w:val="0"/>
          <w:numId w:val="21"/>
        </w:numPr>
        <w:tabs>
          <w:tab w:val="left" w:pos="284"/>
        </w:tabs>
        <w:jc w:val="both"/>
        <w:rPr>
          <w:rFonts w:ascii="Arial" w:hAnsi="Arial"/>
          <w:sz w:val="28"/>
        </w:rPr>
      </w:pPr>
      <w:r>
        <w:rPr>
          <w:rFonts w:ascii="Arial" w:hAnsi="Arial"/>
          <w:sz w:val="28"/>
        </w:rPr>
        <w:t xml:space="preserve"> Какие крупные банковские ассоциации и союзы в России Вам известны из газет, телевидения? Чего они добиваются для своих участников?</w:t>
      </w:r>
    </w:p>
    <w:p w:rsidR="00635AF8" w:rsidRDefault="007A0AB5" w:rsidP="007A0AB5">
      <w:pPr>
        <w:numPr>
          <w:ilvl w:val="0"/>
          <w:numId w:val="21"/>
        </w:numPr>
        <w:tabs>
          <w:tab w:val="left" w:pos="284"/>
        </w:tabs>
        <w:jc w:val="both"/>
        <w:rPr>
          <w:rFonts w:ascii="Arial" w:hAnsi="Arial"/>
          <w:sz w:val="28"/>
        </w:rPr>
      </w:pPr>
      <w:r>
        <w:rPr>
          <w:rFonts w:ascii="Arial" w:hAnsi="Arial"/>
          <w:sz w:val="28"/>
        </w:rPr>
        <w:t xml:space="preserve"> В чем Вы видите роль финансовых групп и банковских холдингов на рынке капиталов? Нужны ли они сейчас в нашей стране?</w:t>
      </w:r>
    </w:p>
    <w:p w:rsidR="00635AF8" w:rsidRDefault="007A0AB5" w:rsidP="007A0AB5">
      <w:pPr>
        <w:numPr>
          <w:ilvl w:val="0"/>
          <w:numId w:val="21"/>
        </w:numPr>
        <w:tabs>
          <w:tab w:val="left" w:pos="284"/>
        </w:tabs>
        <w:jc w:val="both"/>
        <w:rPr>
          <w:rFonts w:ascii="Arial" w:hAnsi="Arial"/>
          <w:sz w:val="28"/>
        </w:rPr>
      </w:pPr>
      <w:r>
        <w:rPr>
          <w:rFonts w:ascii="Arial" w:hAnsi="Arial"/>
          <w:sz w:val="28"/>
        </w:rPr>
        <w:t xml:space="preserve"> Почему население России больше всех банков доверяет Сберегательному Банку Российской Федерации?</w:t>
      </w:r>
    </w:p>
    <w:p w:rsidR="00635AF8" w:rsidRDefault="007A0AB5" w:rsidP="007A0AB5">
      <w:pPr>
        <w:numPr>
          <w:ilvl w:val="0"/>
          <w:numId w:val="21"/>
        </w:numPr>
        <w:tabs>
          <w:tab w:val="left" w:pos="284"/>
        </w:tabs>
        <w:jc w:val="both"/>
        <w:rPr>
          <w:rFonts w:ascii="Arial" w:hAnsi="Arial"/>
          <w:sz w:val="28"/>
        </w:rPr>
      </w:pPr>
      <w:r>
        <w:rPr>
          <w:rFonts w:ascii="Arial" w:hAnsi="Arial"/>
          <w:sz w:val="28"/>
        </w:rPr>
        <w:t xml:space="preserve"> Опишите правовой статус Центрального Банка РФ. Каковы его взаимоотношения с органами государственной власти (федеральным Правительством, Государственной Думой, Советом Федерации, местными администрациями), с Президентом РФ?   </w:t>
      </w:r>
    </w:p>
    <w:p w:rsidR="00635AF8" w:rsidRDefault="007A0AB5" w:rsidP="007A0AB5">
      <w:pPr>
        <w:numPr>
          <w:ilvl w:val="0"/>
          <w:numId w:val="21"/>
        </w:numPr>
        <w:tabs>
          <w:tab w:val="left" w:pos="284"/>
        </w:tabs>
        <w:jc w:val="both"/>
        <w:rPr>
          <w:rFonts w:ascii="Arial" w:hAnsi="Arial"/>
          <w:sz w:val="28"/>
        </w:rPr>
      </w:pPr>
      <w:r>
        <w:rPr>
          <w:rFonts w:ascii="Arial" w:hAnsi="Arial"/>
          <w:sz w:val="28"/>
        </w:rPr>
        <w:t xml:space="preserve"> Охарактеризуйте два вида методов воздействия ЦБ РФ на банковскую систему и экономику страны в целом. Какие методы дают больший результат и почему?</w:t>
      </w:r>
    </w:p>
    <w:p w:rsidR="00635AF8" w:rsidRDefault="007A0AB5" w:rsidP="007A0AB5">
      <w:pPr>
        <w:numPr>
          <w:ilvl w:val="0"/>
          <w:numId w:val="21"/>
        </w:numPr>
        <w:tabs>
          <w:tab w:val="left" w:pos="284"/>
        </w:tabs>
        <w:jc w:val="both"/>
        <w:rPr>
          <w:rFonts w:ascii="Arial" w:hAnsi="Arial"/>
          <w:sz w:val="28"/>
        </w:rPr>
      </w:pPr>
      <w:r>
        <w:rPr>
          <w:rFonts w:ascii="Arial" w:hAnsi="Arial"/>
          <w:sz w:val="28"/>
        </w:rPr>
        <w:t xml:space="preserve"> Какие инструменты (способы) воздействия на объем денежной массы в обращении использует Центральный Банк и чего добивается?</w:t>
      </w:r>
    </w:p>
    <w:p w:rsidR="00635AF8" w:rsidRDefault="007A0AB5" w:rsidP="007A0AB5">
      <w:pPr>
        <w:numPr>
          <w:ilvl w:val="0"/>
          <w:numId w:val="21"/>
        </w:numPr>
        <w:tabs>
          <w:tab w:val="left" w:pos="284"/>
        </w:tabs>
        <w:jc w:val="both"/>
        <w:rPr>
          <w:rFonts w:ascii="Arial" w:hAnsi="Arial"/>
          <w:sz w:val="28"/>
        </w:rPr>
      </w:pPr>
      <w:r>
        <w:rPr>
          <w:rFonts w:ascii="Arial" w:hAnsi="Arial"/>
          <w:sz w:val="28"/>
        </w:rPr>
        <w:t xml:space="preserve"> Что нового по сравнению с предшествующими годами сказано в Государственной денежно-кредитной программе на 2000 год о применении инструментов, регулирующих предложение денег на финансовых рынках?</w:t>
      </w:r>
    </w:p>
    <w:p w:rsidR="00635AF8" w:rsidRDefault="00635AF8">
      <w:pPr>
        <w:tabs>
          <w:tab w:val="left" w:pos="284"/>
        </w:tabs>
        <w:jc w:val="both"/>
        <w:rPr>
          <w:rFonts w:ascii="Arial" w:hAnsi="Arial"/>
          <w:sz w:val="28"/>
        </w:rPr>
      </w:pPr>
    </w:p>
    <w:p w:rsidR="00635AF8" w:rsidRDefault="00635AF8">
      <w:pPr>
        <w:tabs>
          <w:tab w:val="left" w:pos="284"/>
        </w:tabs>
        <w:jc w:val="both"/>
        <w:rPr>
          <w:rFonts w:ascii="Arial" w:hAnsi="Arial"/>
          <w:sz w:val="28"/>
        </w:rPr>
      </w:pPr>
    </w:p>
    <w:p w:rsidR="00635AF8" w:rsidRDefault="007A0AB5">
      <w:pPr>
        <w:tabs>
          <w:tab w:val="left" w:pos="284"/>
        </w:tabs>
        <w:jc w:val="both"/>
        <w:rPr>
          <w:rFonts w:ascii="Arial" w:hAnsi="Arial"/>
          <w:b/>
          <w:sz w:val="28"/>
          <w:lang w:val="en-US"/>
        </w:rPr>
      </w:pPr>
      <w:r>
        <w:rPr>
          <w:rFonts w:ascii="Arial" w:hAnsi="Arial"/>
          <w:b/>
          <w:sz w:val="28"/>
        </w:rPr>
        <w:t>Занятие 2</w:t>
      </w:r>
    </w:p>
    <w:p w:rsidR="00635AF8" w:rsidRDefault="007A0AB5">
      <w:pPr>
        <w:tabs>
          <w:tab w:val="left" w:pos="284"/>
        </w:tabs>
        <w:jc w:val="center"/>
        <w:rPr>
          <w:rFonts w:ascii="Arial" w:hAnsi="Arial"/>
          <w:i/>
          <w:sz w:val="28"/>
        </w:rPr>
      </w:pPr>
      <w:r>
        <w:rPr>
          <w:rFonts w:ascii="Arial" w:hAnsi="Arial"/>
          <w:i/>
          <w:sz w:val="28"/>
        </w:rPr>
        <w:t>Основные вопросы:</w:t>
      </w:r>
    </w:p>
    <w:p w:rsidR="00635AF8" w:rsidRDefault="007A0AB5" w:rsidP="007A0AB5">
      <w:pPr>
        <w:numPr>
          <w:ilvl w:val="0"/>
          <w:numId w:val="13"/>
        </w:numPr>
        <w:tabs>
          <w:tab w:val="left" w:pos="284"/>
        </w:tabs>
        <w:jc w:val="both"/>
        <w:rPr>
          <w:rFonts w:ascii="Arial" w:hAnsi="Arial"/>
          <w:sz w:val="28"/>
        </w:rPr>
      </w:pPr>
      <w:r>
        <w:rPr>
          <w:rFonts w:ascii="Arial" w:hAnsi="Arial"/>
          <w:sz w:val="28"/>
        </w:rPr>
        <w:t>Сущность коммерческого банка: его отличие от других кредитных учреждений, двойственная природа банковского бизнеса, значение и роль в обществе, отношения с клиентами и другими банками.</w:t>
      </w:r>
    </w:p>
    <w:p w:rsidR="00635AF8" w:rsidRDefault="007A0AB5" w:rsidP="007A0AB5">
      <w:pPr>
        <w:numPr>
          <w:ilvl w:val="0"/>
          <w:numId w:val="13"/>
        </w:numPr>
        <w:tabs>
          <w:tab w:val="left" w:pos="284"/>
        </w:tabs>
        <w:jc w:val="both"/>
        <w:rPr>
          <w:rFonts w:ascii="Arial" w:hAnsi="Arial"/>
          <w:sz w:val="28"/>
        </w:rPr>
      </w:pPr>
      <w:r>
        <w:rPr>
          <w:rFonts w:ascii="Arial" w:hAnsi="Arial"/>
          <w:sz w:val="28"/>
        </w:rPr>
        <w:t>Органы управления коммерческим банком, их функции и особенности.</w:t>
      </w:r>
    </w:p>
    <w:p w:rsidR="00635AF8" w:rsidRDefault="007A0AB5" w:rsidP="007A0AB5">
      <w:pPr>
        <w:numPr>
          <w:ilvl w:val="0"/>
          <w:numId w:val="13"/>
        </w:numPr>
        <w:tabs>
          <w:tab w:val="left" w:pos="284"/>
        </w:tabs>
        <w:jc w:val="both"/>
        <w:rPr>
          <w:rFonts w:ascii="Arial" w:hAnsi="Arial"/>
          <w:sz w:val="28"/>
        </w:rPr>
      </w:pPr>
      <w:r>
        <w:rPr>
          <w:rFonts w:ascii="Arial" w:hAnsi="Arial"/>
          <w:sz w:val="28"/>
        </w:rPr>
        <w:t>Организационная структура коммерческого банка, Функциональные подразделения и их задачи.</w:t>
      </w:r>
    </w:p>
    <w:p w:rsidR="00635AF8" w:rsidRDefault="00635AF8">
      <w:pPr>
        <w:tabs>
          <w:tab w:val="left" w:pos="284"/>
        </w:tabs>
        <w:jc w:val="both"/>
        <w:rPr>
          <w:rFonts w:ascii="Arial" w:hAnsi="Arial"/>
          <w:sz w:val="28"/>
        </w:rPr>
      </w:pPr>
    </w:p>
    <w:p w:rsidR="00635AF8" w:rsidRDefault="007A0AB5">
      <w:pPr>
        <w:tabs>
          <w:tab w:val="left" w:pos="284"/>
        </w:tabs>
        <w:jc w:val="center"/>
        <w:rPr>
          <w:rFonts w:ascii="Arial" w:hAnsi="Arial"/>
          <w:i/>
          <w:sz w:val="28"/>
        </w:rPr>
      </w:pPr>
      <w:r>
        <w:rPr>
          <w:rFonts w:ascii="Arial" w:hAnsi="Arial"/>
          <w:i/>
          <w:sz w:val="28"/>
        </w:rPr>
        <w:t>Дополнительные вопросы:</w:t>
      </w:r>
    </w:p>
    <w:p w:rsidR="00635AF8" w:rsidRDefault="007A0AB5" w:rsidP="007A0AB5">
      <w:pPr>
        <w:numPr>
          <w:ilvl w:val="0"/>
          <w:numId w:val="24"/>
        </w:numPr>
        <w:tabs>
          <w:tab w:val="left" w:pos="284"/>
        </w:tabs>
        <w:jc w:val="both"/>
        <w:rPr>
          <w:rFonts w:ascii="Arial" w:hAnsi="Arial"/>
          <w:sz w:val="28"/>
        </w:rPr>
      </w:pPr>
      <w:r>
        <w:rPr>
          <w:rFonts w:ascii="Arial" w:hAnsi="Arial"/>
          <w:sz w:val="28"/>
        </w:rPr>
        <w:t xml:space="preserve"> Дайте классическое (полное) определение коммерческого банка. Каков его источник?</w:t>
      </w:r>
    </w:p>
    <w:p w:rsidR="00635AF8" w:rsidRDefault="007A0AB5" w:rsidP="007A0AB5">
      <w:pPr>
        <w:numPr>
          <w:ilvl w:val="0"/>
          <w:numId w:val="24"/>
        </w:numPr>
        <w:tabs>
          <w:tab w:val="left" w:pos="284"/>
        </w:tabs>
        <w:jc w:val="both"/>
        <w:rPr>
          <w:rFonts w:ascii="Arial" w:hAnsi="Arial"/>
          <w:sz w:val="28"/>
        </w:rPr>
      </w:pPr>
      <w:r>
        <w:rPr>
          <w:rFonts w:ascii="Arial" w:hAnsi="Arial"/>
          <w:sz w:val="28"/>
        </w:rPr>
        <w:t xml:space="preserve"> В чем Вы видите сильные и слабые стороны банковского бизнеса?</w:t>
      </w:r>
    </w:p>
    <w:p w:rsidR="00635AF8" w:rsidRDefault="007A0AB5" w:rsidP="007A0AB5">
      <w:pPr>
        <w:numPr>
          <w:ilvl w:val="0"/>
          <w:numId w:val="24"/>
        </w:numPr>
        <w:tabs>
          <w:tab w:val="left" w:pos="284"/>
        </w:tabs>
        <w:jc w:val="both"/>
        <w:rPr>
          <w:rFonts w:ascii="Arial" w:hAnsi="Arial"/>
          <w:sz w:val="28"/>
        </w:rPr>
      </w:pPr>
      <w:r>
        <w:rPr>
          <w:rFonts w:ascii="Arial" w:hAnsi="Arial"/>
          <w:sz w:val="28"/>
        </w:rPr>
        <w:t xml:space="preserve"> Что такое банковский счет? Какие виды банковских счетов Вам известны?</w:t>
      </w:r>
    </w:p>
    <w:p w:rsidR="00635AF8" w:rsidRDefault="007A0AB5" w:rsidP="007A0AB5">
      <w:pPr>
        <w:numPr>
          <w:ilvl w:val="0"/>
          <w:numId w:val="24"/>
        </w:numPr>
        <w:tabs>
          <w:tab w:val="left" w:pos="284"/>
        </w:tabs>
        <w:jc w:val="both"/>
        <w:rPr>
          <w:rFonts w:ascii="Arial" w:hAnsi="Arial"/>
          <w:sz w:val="28"/>
        </w:rPr>
      </w:pPr>
      <w:r>
        <w:rPr>
          <w:rFonts w:ascii="Arial" w:hAnsi="Arial"/>
          <w:sz w:val="28"/>
        </w:rPr>
        <w:t xml:space="preserve"> Какими чертами характера должен обладать банковский менеджер? Что он должен знать и уметь?</w:t>
      </w:r>
    </w:p>
    <w:p w:rsidR="00635AF8" w:rsidRDefault="007A0AB5" w:rsidP="007A0AB5">
      <w:pPr>
        <w:numPr>
          <w:ilvl w:val="0"/>
          <w:numId w:val="24"/>
        </w:numPr>
        <w:tabs>
          <w:tab w:val="left" w:pos="284"/>
        </w:tabs>
        <w:jc w:val="both"/>
        <w:rPr>
          <w:rFonts w:ascii="Arial" w:hAnsi="Arial"/>
          <w:sz w:val="28"/>
        </w:rPr>
      </w:pPr>
      <w:r>
        <w:rPr>
          <w:rFonts w:ascii="Arial" w:hAnsi="Arial"/>
          <w:sz w:val="28"/>
        </w:rPr>
        <w:t xml:space="preserve"> Какие требования предъявляет Центральный Банк к руководящему составу коммерческого банка при его назначении?</w:t>
      </w:r>
    </w:p>
    <w:p w:rsidR="00635AF8" w:rsidRDefault="007A0AB5" w:rsidP="007A0AB5">
      <w:pPr>
        <w:numPr>
          <w:ilvl w:val="0"/>
          <w:numId w:val="24"/>
        </w:numPr>
        <w:tabs>
          <w:tab w:val="left" w:pos="284"/>
        </w:tabs>
        <w:jc w:val="both"/>
        <w:rPr>
          <w:rFonts w:ascii="Arial" w:hAnsi="Arial"/>
          <w:sz w:val="28"/>
        </w:rPr>
      </w:pPr>
      <w:r>
        <w:rPr>
          <w:rFonts w:ascii="Arial" w:hAnsi="Arial"/>
          <w:sz w:val="28"/>
        </w:rPr>
        <w:t xml:space="preserve"> Какие решения в банке принимаются гласно, какие – коллегиально, а какие – индивидуально, и кем?</w:t>
      </w:r>
    </w:p>
    <w:p w:rsidR="00635AF8" w:rsidRDefault="007A0AB5" w:rsidP="007A0AB5">
      <w:pPr>
        <w:numPr>
          <w:ilvl w:val="0"/>
          <w:numId w:val="24"/>
        </w:numPr>
        <w:tabs>
          <w:tab w:val="left" w:pos="284"/>
        </w:tabs>
        <w:jc w:val="both"/>
        <w:rPr>
          <w:rFonts w:ascii="Arial" w:hAnsi="Arial"/>
          <w:sz w:val="28"/>
        </w:rPr>
      </w:pPr>
      <w:r>
        <w:rPr>
          <w:rFonts w:ascii="Arial" w:hAnsi="Arial"/>
          <w:sz w:val="28"/>
        </w:rPr>
        <w:t xml:space="preserve">  Что решает кредитный комитет банка?</w:t>
      </w:r>
    </w:p>
    <w:p w:rsidR="00635AF8" w:rsidRDefault="007A0AB5" w:rsidP="007A0AB5">
      <w:pPr>
        <w:numPr>
          <w:ilvl w:val="0"/>
          <w:numId w:val="24"/>
        </w:numPr>
        <w:tabs>
          <w:tab w:val="left" w:pos="284"/>
        </w:tabs>
        <w:jc w:val="both"/>
        <w:rPr>
          <w:rFonts w:ascii="Arial" w:hAnsi="Arial"/>
          <w:sz w:val="28"/>
        </w:rPr>
      </w:pPr>
      <w:r>
        <w:rPr>
          <w:rFonts w:ascii="Arial" w:hAnsi="Arial"/>
          <w:sz w:val="28"/>
        </w:rPr>
        <w:t xml:space="preserve">  Для чего нужна ревизионная комиссия в коммерческом банке?</w:t>
      </w:r>
    </w:p>
    <w:p w:rsidR="00635AF8" w:rsidRDefault="007A0AB5" w:rsidP="007A0AB5">
      <w:pPr>
        <w:numPr>
          <w:ilvl w:val="0"/>
          <w:numId w:val="24"/>
        </w:numPr>
        <w:tabs>
          <w:tab w:val="clear" w:pos="570"/>
          <w:tab w:val="left" w:pos="284"/>
          <w:tab w:val="num" w:pos="426"/>
        </w:tabs>
        <w:jc w:val="both"/>
        <w:rPr>
          <w:rFonts w:ascii="Arial" w:hAnsi="Arial"/>
          <w:sz w:val="28"/>
        </w:rPr>
      </w:pPr>
      <w:r>
        <w:rPr>
          <w:rFonts w:ascii="Arial" w:hAnsi="Arial"/>
          <w:sz w:val="28"/>
        </w:rPr>
        <w:t xml:space="preserve"> Какие методы конкурентной борьбы используют коммерческие банки в целях получения большей прибыли и привлечения новой клиентуры? Что такое недобросовестная конкуренция? Как вы понимаете агрессивную политику банка?</w:t>
      </w:r>
    </w:p>
    <w:p w:rsidR="00635AF8" w:rsidRDefault="007A0AB5" w:rsidP="007A0AB5">
      <w:pPr>
        <w:numPr>
          <w:ilvl w:val="0"/>
          <w:numId w:val="24"/>
        </w:numPr>
        <w:tabs>
          <w:tab w:val="left" w:pos="284"/>
        </w:tabs>
        <w:jc w:val="both"/>
        <w:rPr>
          <w:rFonts w:ascii="Arial" w:hAnsi="Arial"/>
          <w:sz w:val="28"/>
        </w:rPr>
      </w:pPr>
      <w:r>
        <w:rPr>
          <w:rFonts w:ascii="Arial" w:hAnsi="Arial"/>
          <w:sz w:val="28"/>
        </w:rPr>
        <w:t>Какие принципы работы банкиров с клиентами Вам известны?</w:t>
      </w:r>
    </w:p>
    <w:p w:rsidR="00635AF8" w:rsidRDefault="007A0AB5" w:rsidP="007A0AB5">
      <w:pPr>
        <w:numPr>
          <w:ilvl w:val="0"/>
          <w:numId w:val="24"/>
        </w:numPr>
        <w:tabs>
          <w:tab w:val="left" w:pos="284"/>
        </w:tabs>
        <w:jc w:val="both"/>
        <w:rPr>
          <w:rFonts w:ascii="Arial" w:hAnsi="Arial"/>
          <w:sz w:val="28"/>
        </w:rPr>
      </w:pPr>
      <w:r>
        <w:rPr>
          <w:rFonts w:ascii="Arial" w:hAnsi="Arial"/>
          <w:sz w:val="28"/>
        </w:rPr>
        <w:t>Что понимают под термином «домашний банк»?</w:t>
      </w:r>
    </w:p>
    <w:p w:rsidR="00635AF8" w:rsidRDefault="007A0AB5" w:rsidP="007A0AB5">
      <w:pPr>
        <w:numPr>
          <w:ilvl w:val="0"/>
          <w:numId w:val="24"/>
        </w:numPr>
        <w:tabs>
          <w:tab w:val="left" w:pos="284"/>
        </w:tabs>
        <w:jc w:val="both"/>
        <w:rPr>
          <w:rFonts w:ascii="Arial" w:hAnsi="Arial"/>
          <w:sz w:val="28"/>
        </w:rPr>
      </w:pPr>
      <w:r>
        <w:rPr>
          <w:rFonts w:ascii="Arial" w:hAnsi="Arial"/>
          <w:sz w:val="28"/>
        </w:rPr>
        <w:t>Чем занимается служба маркетинга в банке?</w:t>
      </w:r>
    </w:p>
    <w:p w:rsidR="00635AF8" w:rsidRDefault="007A0AB5" w:rsidP="007A0AB5">
      <w:pPr>
        <w:numPr>
          <w:ilvl w:val="0"/>
          <w:numId w:val="24"/>
        </w:numPr>
        <w:tabs>
          <w:tab w:val="left" w:pos="284"/>
        </w:tabs>
        <w:jc w:val="both"/>
        <w:rPr>
          <w:rFonts w:ascii="Arial" w:hAnsi="Arial"/>
          <w:sz w:val="28"/>
        </w:rPr>
      </w:pPr>
      <w:r>
        <w:rPr>
          <w:rFonts w:ascii="Arial" w:hAnsi="Arial"/>
          <w:sz w:val="28"/>
        </w:rPr>
        <w:t>За что отвечают службы внутренней и экономической безопасности в банке?</w:t>
      </w:r>
    </w:p>
    <w:p w:rsidR="00635AF8" w:rsidRDefault="007A0AB5" w:rsidP="007A0AB5">
      <w:pPr>
        <w:numPr>
          <w:ilvl w:val="0"/>
          <w:numId w:val="24"/>
        </w:numPr>
        <w:tabs>
          <w:tab w:val="left" w:pos="284"/>
        </w:tabs>
        <w:jc w:val="both"/>
        <w:rPr>
          <w:rFonts w:ascii="Arial" w:hAnsi="Arial"/>
          <w:sz w:val="28"/>
        </w:rPr>
      </w:pPr>
      <w:r>
        <w:rPr>
          <w:rFonts w:ascii="Arial" w:hAnsi="Arial"/>
          <w:sz w:val="28"/>
        </w:rPr>
        <w:t>Чем заняты специалисты управления (отдела) экономического анализа и статистики?</w:t>
      </w:r>
    </w:p>
    <w:p w:rsidR="00635AF8" w:rsidRDefault="007A0AB5" w:rsidP="007A0AB5">
      <w:pPr>
        <w:numPr>
          <w:ilvl w:val="0"/>
          <w:numId w:val="24"/>
        </w:numPr>
        <w:tabs>
          <w:tab w:val="left" w:pos="284"/>
        </w:tabs>
        <w:jc w:val="both"/>
        <w:rPr>
          <w:rFonts w:ascii="Arial" w:hAnsi="Arial"/>
          <w:sz w:val="28"/>
        </w:rPr>
      </w:pPr>
      <w:r>
        <w:rPr>
          <w:rFonts w:ascii="Arial" w:hAnsi="Arial"/>
          <w:sz w:val="28"/>
        </w:rPr>
        <w:t>Что показывают банковские рейтинги? Кем они составляются? Как используются?</w:t>
      </w:r>
    </w:p>
    <w:p w:rsidR="00635AF8" w:rsidRDefault="00635AF8">
      <w:pPr>
        <w:tabs>
          <w:tab w:val="left" w:pos="284"/>
        </w:tabs>
        <w:jc w:val="both"/>
        <w:rPr>
          <w:rFonts w:ascii="Arial" w:hAnsi="Arial"/>
          <w:sz w:val="28"/>
        </w:rPr>
      </w:pPr>
    </w:p>
    <w:p w:rsidR="00635AF8" w:rsidRDefault="00635AF8">
      <w:pPr>
        <w:tabs>
          <w:tab w:val="left" w:pos="284"/>
        </w:tabs>
        <w:jc w:val="both"/>
        <w:rPr>
          <w:rFonts w:ascii="Arial" w:hAnsi="Arial"/>
          <w:sz w:val="28"/>
        </w:rPr>
      </w:pPr>
    </w:p>
    <w:p w:rsidR="00635AF8" w:rsidRDefault="00635AF8">
      <w:pPr>
        <w:tabs>
          <w:tab w:val="left" w:pos="284"/>
        </w:tabs>
        <w:jc w:val="both"/>
        <w:rPr>
          <w:rFonts w:ascii="Arial" w:hAnsi="Arial"/>
          <w:sz w:val="28"/>
        </w:rPr>
      </w:pPr>
    </w:p>
    <w:p w:rsidR="00635AF8" w:rsidRDefault="00635AF8">
      <w:pPr>
        <w:tabs>
          <w:tab w:val="left" w:pos="284"/>
        </w:tabs>
        <w:jc w:val="both"/>
        <w:rPr>
          <w:rFonts w:ascii="Arial" w:hAnsi="Arial"/>
          <w:sz w:val="28"/>
        </w:rPr>
      </w:pPr>
    </w:p>
    <w:p w:rsidR="00635AF8" w:rsidRDefault="007A0AB5">
      <w:pPr>
        <w:tabs>
          <w:tab w:val="left" w:pos="284"/>
        </w:tabs>
        <w:jc w:val="both"/>
        <w:rPr>
          <w:rFonts w:ascii="Arial" w:hAnsi="Arial"/>
          <w:b/>
          <w:sz w:val="28"/>
          <w:lang w:val="en-US"/>
        </w:rPr>
      </w:pPr>
      <w:r>
        <w:rPr>
          <w:rFonts w:ascii="Arial" w:hAnsi="Arial"/>
          <w:b/>
          <w:sz w:val="28"/>
        </w:rPr>
        <w:t>Занятие 3</w:t>
      </w:r>
    </w:p>
    <w:p w:rsidR="00635AF8" w:rsidRDefault="007A0AB5">
      <w:pPr>
        <w:tabs>
          <w:tab w:val="left" w:pos="284"/>
        </w:tabs>
        <w:jc w:val="center"/>
        <w:rPr>
          <w:rFonts w:ascii="Arial" w:hAnsi="Arial"/>
          <w:i/>
          <w:sz w:val="28"/>
        </w:rPr>
      </w:pPr>
      <w:r>
        <w:rPr>
          <w:rFonts w:ascii="Arial" w:hAnsi="Arial"/>
          <w:i/>
          <w:sz w:val="28"/>
        </w:rPr>
        <w:t>Основные вопросы:</w:t>
      </w:r>
    </w:p>
    <w:p w:rsidR="00635AF8" w:rsidRDefault="007A0AB5" w:rsidP="007A0AB5">
      <w:pPr>
        <w:numPr>
          <w:ilvl w:val="0"/>
          <w:numId w:val="14"/>
        </w:numPr>
        <w:tabs>
          <w:tab w:val="left" w:pos="284"/>
        </w:tabs>
        <w:jc w:val="both"/>
        <w:rPr>
          <w:rFonts w:ascii="Arial" w:hAnsi="Arial"/>
          <w:sz w:val="28"/>
        </w:rPr>
      </w:pPr>
      <w:r>
        <w:rPr>
          <w:rFonts w:ascii="Arial" w:hAnsi="Arial"/>
          <w:sz w:val="28"/>
        </w:rPr>
        <w:t>Банковские риски. Основные методы страхования банковских рисков.</w:t>
      </w:r>
    </w:p>
    <w:p w:rsidR="00635AF8" w:rsidRDefault="007A0AB5" w:rsidP="007A0AB5">
      <w:pPr>
        <w:numPr>
          <w:ilvl w:val="0"/>
          <w:numId w:val="14"/>
        </w:numPr>
        <w:tabs>
          <w:tab w:val="left" w:pos="284"/>
        </w:tabs>
        <w:jc w:val="both"/>
        <w:rPr>
          <w:rFonts w:ascii="Arial" w:hAnsi="Arial"/>
          <w:sz w:val="28"/>
        </w:rPr>
      </w:pPr>
      <w:r>
        <w:rPr>
          <w:rFonts w:ascii="Arial" w:hAnsi="Arial"/>
          <w:sz w:val="28"/>
        </w:rPr>
        <w:t>Банкротство коммерческого банка: причины и последствия.</w:t>
      </w:r>
    </w:p>
    <w:p w:rsidR="00635AF8" w:rsidRDefault="007A0AB5" w:rsidP="007A0AB5">
      <w:pPr>
        <w:numPr>
          <w:ilvl w:val="0"/>
          <w:numId w:val="14"/>
        </w:numPr>
        <w:tabs>
          <w:tab w:val="left" w:pos="284"/>
        </w:tabs>
        <w:jc w:val="both"/>
        <w:rPr>
          <w:rFonts w:ascii="Arial" w:hAnsi="Arial"/>
          <w:sz w:val="28"/>
        </w:rPr>
      </w:pPr>
      <w:r>
        <w:rPr>
          <w:rFonts w:ascii="Arial" w:hAnsi="Arial"/>
          <w:sz w:val="28"/>
        </w:rPr>
        <w:t>Порядок отзыва лицензии на совершение банковских операций и процедура банкротства коммерческого банка.</w:t>
      </w:r>
    </w:p>
    <w:p w:rsidR="00635AF8" w:rsidRDefault="00635AF8">
      <w:pPr>
        <w:tabs>
          <w:tab w:val="left" w:pos="284"/>
        </w:tabs>
        <w:jc w:val="both"/>
        <w:rPr>
          <w:rFonts w:ascii="Arial" w:hAnsi="Arial"/>
          <w:sz w:val="28"/>
        </w:rPr>
      </w:pPr>
    </w:p>
    <w:p w:rsidR="00635AF8" w:rsidRDefault="007A0AB5">
      <w:pPr>
        <w:tabs>
          <w:tab w:val="left" w:pos="284"/>
        </w:tabs>
        <w:jc w:val="center"/>
        <w:rPr>
          <w:rFonts w:ascii="Arial" w:hAnsi="Arial"/>
          <w:i/>
          <w:sz w:val="28"/>
        </w:rPr>
      </w:pPr>
      <w:r>
        <w:rPr>
          <w:rFonts w:ascii="Arial" w:hAnsi="Arial"/>
          <w:i/>
          <w:sz w:val="28"/>
        </w:rPr>
        <w:t>Дополнительные вопросы:</w:t>
      </w:r>
    </w:p>
    <w:p w:rsidR="00635AF8" w:rsidRDefault="007A0AB5" w:rsidP="007A0AB5">
      <w:pPr>
        <w:numPr>
          <w:ilvl w:val="0"/>
          <w:numId w:val="25"/>
        </w:numPr>
        <w:tabs>
          <w:tab w:val="left" w:pos="284"/>
        </w:tabs>
        <w:jc w:val="both"/>
        <w:rPr>
          <w:rFonts w:ascii="Arial" w:hAnsi="Arial"/>
          <w:sz w:val="28"/>
        </w:rPr>
      </w:pPr>
      <w:r>
        <w:rPr>
          <w:rFonts w:ascii="Arial" w:hAnsi="Arial"/>
          <w:sz w:val="28"/>
        </w:rPr>
        <w:t xml:space="preserve"> Докажите, что некоторые виды банковских рисков имеют объективный характер, а другие вызваны в большей степени неумелым обращением с общественным капиталом, непродуманной политикой руководства банка.</w:t>
      </w:r>
    </w:p>
    <w:p w:rsidR="00635AF8" w:rsidRDefault="007A0AB5" w:rsidP="007A0AB5">
      <w:pPr>
        <w:numPr>
          <w:ilvl w:val="0"/>
          <w:numId w:val="25"/>
        </w:numPr>
        <w:tabs>
          <w:tab w:val="left" w:pos="284"/>
        </w:tabs>
        <w:jc w:val="both"/>
        <w:rPr>
          <w:rFonts w:ascii="Arial" w:hAnsi="Arial"/>
          <w:sz w:val="28"/>
        </w:rPr>
      </w:pPr>
      <w:r>
        <w:rPr>
          <w:rFonts w:ascii="Arial" w:hAnsi="Arial"/>
          <w:sz w:val="28"/>
        </w:rPr>
        <w:t xml:space="preserve"> Какие виды банковских рисков наиболее актуальны сейчас и почему?</w:t>
      </w:r>
    </w:p>
    <w:p w:rsidR="00635AF8" w:rsidRDefault="007A0AB5" w:rsidP="007A0AB5">
      <w:pPr>
        <w:numPr>
          <w:ilvl w:val="0"/>
          <w:numId w:val="25"/>
        </w:numPr>
        <w:tabs>
          <w:tab w:val="left" w:pos="284"/>
        </w:tabs>
        <w:jc w:val="both"/>
        <w:rPr>
          <w:rFonts w:ascii="Arial" w:hAnsi="Arial"/>
          <w:sz w:val="28"/>
        </w:rPr>
      </w:pPr>
      <w:r>
        <w:rPr>
          <w:rFonts w:ascii="Arial" w:hAnsi="Arial"/>
          <w:sz w:val="28"/>
        </w:rPr>
        <w:t xml:space="preserve"> Назовите типичные причины банкротства российских банков.</w:t>
      </w:r>
    </w:p>
    <w:p w:rsidR="00635AF8" w:rsidRDefault="007A0AB5" w:rsidP="007A0AB5">
      <w:pPr>
        <w:numPr>
          <w:ilvl w:val="0"/>
          <w:numId w:val="25"/>
        </w:numPr>
        <w:tabs>
          <w:tab w:val="left" w:pos="284"/>
        </w:tabs>
        <w:jc w:val="both"/>
        <w:rPr>
          <w:rFonts w:ascii="Arial" w:hAnsi="Arial"/>
          <w:sz w:val="28"/>
        </w:rPr>
      </w:pPr>
      <w:r>
        <w:rPr>
          <w:rFonts w:ascii="Arial" w:hAnsi="Arial"/>
          <w:sz w:val="28"/>
        </w:rPr>
        <w:t xml:space="preserve"> Как можно избежать банкротства банка, когда: 1) все признаки несостоятельности банка налицо, 2) Центральный Банк отозвал лицензию на совершение банковских операций?</w:t>
      </w:r>
    </w:p>
    <w:p w:rsidR="00635AF8" w:rsidRDefault="007A0AB5" w:rsidP="007A0AB5">
      <w:pPr>
        <w:numPr>
          <w:ilvl w:val="0"/>
          <w:numId w:val="25"/>
        </w:numPr>
        <w:tabs>
          <w:tab w:val="left" w:pos="284"/>
        </w:tabs>
        <w:jc w:val="both"/>
        <w:rPr>
          <w:rFonts w:ascii="Arial" w:hAnsi="Arial"/>
          <w:sz w:val="28"/>
        </w:rPr>
      </w:pPr>
      <w:r>
        <w:rPr>
          <w:rFonts w:ascii="Arial" w:hAnsi="Arial"/>
          <w:sz w:val="28"/>
        </w:rPr>
        <w:t xml:space="preserve">  Какие вопросы решает собрание кредиторов банка?</w:t>
      </w:r>
    </w:p>
    <w:p w:rsidR="00635AF8" w:rsidRDefault="007A0AB5" w:rsidP="007A0AB5">
      <w:pPr>
        <w:numPr>
          <w:ilvl w:val="0"/>
          <w:numId w:val="25"/>
        </w:numPr>
        <w:tabs>
          <w:tab w:val="left" w:pos="284"/>
        </w:tabs>
        <w:jc w:val="both"/>
        <w:rPr>
          <w:rFonts w:ascii="Arial" w:hAnsi="Arial"/>
          <w:sz w:val="28"/>
        </w:rPr>
      </w:pPr>
      <w:r>
        <w:rPr>
          <w:rFonts w:ascii="Arial" w:hAnsi="Arial"/>
          <w:sz w:val="28"/>
        </w:rPr>
        <w:t xml:space="preserve">  Какие полномочия даны государственной корпорации АРКО в решении проблемы реструктуризации коммерческих банков?</w:t>
      </w:r>
    </w:p>
    <w:p w:rsidR="00635AF8" w:rsidRDefault="007A0AB5" w:rsidP="007A0AB5">
      <w:pPr>
        <w:numPr>
          <w:ilvl w:val="0"/>
          <w:numId w:val="25"/>
        </w:numPr>
        <w:tabs>
          <w:tab w:val="left" w:pos="284"/>
        </w:tabs>
        <w:jc w:val="both"/>
        <w:rPr>
          <w:rFonts w:ascii="Arial" w:hAnsi="Arial"/>
          <w:sz w:val="28"/>
        </w:rPr>
      </w:pPr>
      <w:r>
        <w:rPr>
          <w:rFonts w:ascii="Arial" w:hAnsi="Arial"/>
          <w:sz w:val="28"/>
        </w:rPr>
        <w:t xml:space="preserve"> Что такое ликвидационный баланс коммерческого банка и для чего он составляется?</w:t>
      </w:r>
    </w:p>
    <w:p w:rsidR="00635AF8" w:rsidRDefault="007A0AB5" w:rsidP="007A0AB5">
      <w:pPr>
        <w:numPr>
          <w:ilvl w:val="0"/>
          <w:numId w:val="25"/>
        </w:numPr>
        <w:tabs>
          <w:tab w:val="left" w:pos="284"/>
        </w:tabs>
        <w:jc w:val="both"/>
        <w:rPr>
          <w:rFonts w:ascii="Arial" w:hAnsi="Arial"/>
          <w:sz w:val="28"/>
        </w:rPr>
      </w:pPr>
      <w:r>
        <w:rPr>
          <w:rFonts w:ascii="Arial" w:hAnsi="Arial"/>
          <w:sz w:val="28"/>
        </w:rPr>
        <w:t xml:space="preserve"> Как организовано конкурсное производство кредитной организации? Что такое конкурсная масса?</w:t>
      </w:r>
    </w:p>
    <w:p w:rsidR="00635AF8" w:rsidRDefault="00635AF8">
      <w:pPr>
        <w:tabs>
          <w:tab w:val="left" w:pos="284"/>
        </w:tabs>
        <w:jc w:val="both"/>
        <w:rPr>
          <w:rFonts w:ascii="Arial" w:hAnsi="Arial"/>
          <w:sz w:val="28"/>
          <w:u w:val="single"/>
        </w:rPr>
      </w:pPr>
    </w:p>
    <w:p w:rsidR="00635AF8" w:rsidRDefault="00635AF8">
      <w:pPr>
        <w:tabs>
          <w:tab w:val="left" w:pos="284"/>
        </w:tabs>
        <w:jc w:val="both"/>
        <w:rPr>
          <w:rFonts w:ascii="Arial" w:hAnsi="Arial"/>
          <w:sz w:val="28"/>
          <w:u w:val="single"/>
        </w:rPr>
      </w:pPr>
    </w:p>
    <w:p w:rsidR="00635AF8" w:rsidRDefault="007A0AB5">
      <w:pPr>
        <w:tabs>
          <w:tab w:val="left" w:pos="284"/>
        </w:tabs>
        <w:jc w:val="both"/>
        <w:rPr>
          <w:rFonts w:ascii="Arial" w:hAnsi="Arial"/>
          <w:b/>
          <w:sz w:val="28"/>
          <w:lang w:val="en-US"/>
        </w:rPr>
      </w:pPr>
      <w:r>
        <w:rPr>
          <w:rFonts w:ascii="Arial" w:hAnsi="Arial"/>
          <w:b/>
          <w:sz w:val="28"/>
        </w:rPr>
        <w:t>Занятие 4</w:t>
      </w:r>
    </w:p>
    <w:p w:rsidR="00635AF8" w:rsidRDefault="007A0AB5">
      <w:pPr>
        <w:tabs>
          <w:tab w:val="left" w:pos="284"/>
        </w:tabs>
        <w:jc w:val="center"/>
        <w:rPr>
          <w:rFonts w:ascii="Arial" w:hAnsi="Arial"/>
          <w:i/>
          <w:sz w:val="28"/>
        </w:rPr>
      </w:pPr>
      <w:r>
        <w:rPr>
          <w:rFonts w:ascii="Arial" w:hAnsi="Arial"/>
          <w:i/>
          <w:sz w:val="28"/>
        </w:rPr>
        <w:t>Основные вопросы:</w:t>
      </w:r>
    </w:p>
    <w:p w:rsidR="00635AF8" w:rsidRDefault="007A0AB5" w:rsidP="007A0AB5">
      <w:pPr>
        <w:numPr>
          <w:ilvl w:val="0"/>
          <w:numId w:val="15"/>
        </w:numPr>
        <w:tabs>
          <w:tab w:val="left" w:pos="284"/>
        </w:tabs>
        <w:jc w:val="both"/>
        <w:rPr>
          <w:rFonts w:ascii="Arial" w:hAnsi="Arial"/>
          <w:sz w:val="28"/>
        </w:rPr>
      </w:pPr>
      <w:r>
        <w:rPr>
          <w:rFonts w:ascii="Arial" w:hAnsi="Arial"/>
          <w:sz w:val="28"/>
        </w:rPr>
        <w:t xml:space="preserve">Классификация операций коммерческого банка. Управление активами и пассивами. </w:t>
      </w:r>
    </w:p>
    <w:p w:rsidR="00635AF8" w:rsidRDefault="007A0AB5" w:rsidP="007A0AB5">
      <w:pPr>
        <w:numPr>
          <w:ilvl w:val="0"/>
          <w:numId w:val="15"/>
        </w:numPr>
        <w:tabs>
          <w:tab w:val="left" w:pos="284"/>
        </w:tabs>
        <w:jc w:val="both"/>
        <w:rPr>
          <w:rFonts w:ascii="Arial" w:hAnsi="Arial"/>
          <w:sz w:val="28"/>
        </w:rPr>
      </w:pPr>
      <w:r>
        <w:rPr>
          <w:rFonts w:ascii="Arial" w:hAnsi="Arial"/>
          <w:sz w:val="28"/>
        </w:rPr>
        <w:t>Собственный капитал коммерческого банка. Прибыль банка.</w:t>
      </w:r>
    </w:p>
    <w:p w:rsidR="00635AF8" w:rsidRDefault="007A0AB5" w:rsidP="007A0AB5">
      <w:pPr>
        <w:numPr>
          <w:ilvl w:val="0"/>
          <w:numId w:val="15"/>
        </w:numPr>
        <w:tabs>
          <w:tab w:val="left" w:pos="284"/>
        </w:tabs>
        <w:jc w:val="both"/>
        <w:rPr>
          <w:rFonts w:ascii="Arial" w:hAnsi="Arial"/>
          <w:sz w:val="28"/>
        </w:rPr>
      </w:pPr>
      <w:r>
        <w:rPr>
          <w:rFonts w:ascii="Arial" w:hAnsi="Arial"/>
          <w:sz w:val="28"/>
        </w:rPr>
        <w:t>Баланс коммерческого банка: его значение и принципы построения.</w:t>
      </w:r>
    </w:p>
    <w:p w:rsidR="00635AF8" w:rsidRDefault="007A0AB5" w:rsidP="007A0AB5">
      <w:pPr>
        <w:numPr>
          <w:ilvl w:val="0"/>
          <w:numId w:val="15"/>
        </w:numPr>
        <w:tabs>
          <w:tab w:val="left" w:pos="284"/>
        </w:tabs>
        <w:jc w:val="both"/>
        <w:rPr>
          <w:rFonts w:ascii="Arial" w:hAnsi="Arial"/>
          <w:sz w:val="28"/>
        </w:rPr>
      </w:pPr>
      <w:r>
        <w:rPr>
          <w:rFonts w:ascii="Arial" w:hAnsi="Arial"/>
          <w:sz w:val="28"/>
        </w:rPr>
        <w:t>Ликвидность банка (баланса), основные методы ее поддержания на безопасном уровне.</w:t>
      </w:r>
    </w:p>
    <w:p w:rsidR="00635AF8" w:rsidRDefault="00635AF8">
      <w:pPr>
        <w:tabs>
          <w:tab w:val="left" w:pos="284"/>
        </w:tabs>
        <w:jc w:val="both"/>
        <w:rPr>
          <w:rFonts w:ascii="Arial" w:hAnsi="Arial"/>
          <w:sz w:val="28"/>
        </w:rPr>
      </w:pPr>
    </w:p>
    <w:p w:rsidR="00635AF8" w:rsidRDefault="007A0AB5">
      <w:pPr>
        <w:tabs>
          <w:tab w:val="left" w:pos="284"/>
        </w:tabs>
        <w:jc w:val="center"/>
        <w:rPr>
          <w:rFonts w:ascii="Arial" w:hAnsi="Arial"/>
          <w:i/>
          <w:sz w:val="28"/>
        </w:rPr>
      </w:pPr>
      <w:r>
        <w:rPr>
          <w:rFonts w:ascii="Arial" w:hAnsi="Arial"/>
          <w:i/>
          <w:sz w:val="28"/>
        </w:rPr>
        <w:t>Дополнительные вопросы:</w:t>
      </w:r>
    </w:p>
    <w:p w:rsidR="00635AF8" w:rsidRDefault="007A0AB5" w:rsidP="007A0AB5">
      <w:pPr>
        <w:numPr>
          <w:ilvl w:val="0"/>
          <w:numId w:val="26"/>
        </w:numPr>
        <w:tabs>
          <w:tab w:val="left" w:pos="284"/>
        </w:tabs>
        <w:jc w:val="both"/>
        <w:rPr>
          <w:rFonts w:ascii="Arial" w:hAnsi="Arial"/>
          <w:sz w:val="28"/>
        </w:rPr>
      </w:pPr>
      <w:r>
        <w:rPr>
          <w:rFonts w:ascii="Arial" w:hAnsi="Arial"/>
          <w:sz w:val="28"/>
        </w:rPr>
        <w:t>Что означает рискованность активов банка и как ее вычисляют?</w:t>
      </w:r>
    </w:p>
    <w:p w:rsidR="00635AF8" w:rsidRDefault="007A0AB5" w:rsidP="007A0AB5">
      <w:pPr>
        <w:numPr>
          <w:ilvl w:val="0"/>
          <w:numId w:val="26"/>
        </w:numPr>
        <w:tabs>
          <w:tab w:val="left" w:pos="284"/>
        </w:tabs>
        <w:jc w:val="both"/>
        <w:rPr>
          <w:rFonts w:ascii="Arial" w:hAnsi="Arial"/>
          <w:sz w:val="28"/>
        </w:rPr>
      </w:pPr>
      <w:r>
        <w:rPr>
          <w:rFonts w:ascii="Arial" w:hAnsi="Arial"/>
          <w:sz w:val="28"/>
        </w:rPr>
        <w:t xml:space="preserve"> Перечислите основные виды операций коммерческого банка. Какие из них, по Вашему, занимают наибольший удельный вес в активах и пассивах баланса?</w:t>
      </w:r>
    </w:p>
    <w:p w:rsidR="00635AF8" w:rsidRDefault="007A0AB5" w:rsidP="007A0AB5">
      <w:pPr>
        <w:numPr>
          <w:ilvl w:val="0"/>
          <w:numId w:val="26"/>
        </w:numPr>
        <w:tabs>
          <w:tab w:val="left" w:pos="284"/>
        </w:tabs>
        <w:jc w:val="both"/>
        <w:rPr>
          <w:rFonts w:ascii="Arial" w:hAnsi="Arial"/>
          <w:sz w:val="28"/>
        </w:rPr>
      </w:pPr>
      <w:r>
        <w:rPr>
          <w:rFonts w:ascii="Arial" w:hAnsi="Arial"/>
          <w:sz w:val="28"/>
        </w:rPr>
        <w:t xml:space="preserve"> Что такое банковская процентная маржа? Какую роль она играет в получении банком прибыли?</w:t>
      </w:r>
    </w:p>
    <w:p w:rsidR="00635AF8" w:rsidRDefault="007A0AB5" w:rsidP="007A0AB5">
      <w:pPr>
        <w:numPr>
          <w:ilvl w:val="0"/>
          <w:numId w:val="26"/>
        </w:numPr>
        <w:tabs>
          <w:tab w:val="left" w:pos="284"/>
        </w:tabs>
        <w:jc w:val="both"/>
        <w:rPr>
          <w:rFonts w:ascii="Arial" w:hAnsi="Arial"/>
          <w:sz w:val="28"/>
        </w:rPr>
      </w:pPr>
      <w:r>
        <w:rPr>
          <w:rFonts w:ascii="Arial" w:hAnsi="Arial"/>
          <w:sz w:val="28"/>
        </w:rPr>
        <w:t>Что понимается под неоперационными доходами и расходами банка, для чего они нужны?</w:t>
      </w:r>
    </w:p>
    <w:p w:rsidR="00635AF8" w:rsidRDefault="007A0AB5" w:rsidP="007A0AB5">
      <w:pPr>
        <w:numPr>
          <w:ilvl w:val="0"/>
          <w:numId w:val="26"/>
        </w:numPr>
        <w:tabs>
          <w:tab w:val="left" w:pos="284"/>
        </w:tabs>
        <w:jc w:val="both"/>
        <w:rPr>
          <w:rFonts w:ascii="Arial" w:hAnsi="Arial"/>
          <w:sz w:val="28"/>
        </w:rPr>
      </w:pPr>
      <w:r>
        <w:rPr>
          <w:rFonts w:ascii="Arial" w:hAnsi="Arial"/>
          <w:sz w:val="28"/>
        </w:rPr>
        <w:t xml:space="preserve"> За что банк получает комиссионные вознаграждения?</w:t>
      </w:r>
    </w:p>
    <w:p w:rsidR="00635AF8" w:rsidRDefault="007A0AB5" w:rsidP="007A0AB5">
      <w:pPr>
        <w:numPr>
          <w:ilvl w:val="0"/>
          <w:numId w:val="26"/>
        </w:numPr>
        <w:tabs>
          <w:tab w:val="left" w:pos="284"/>
        </w:tabs>
        <w:jc w:val="both"/>
        <w:rPr>
          <w:rFonts w:ascii="Arial" w:hAnsi="Arial"/>
          <w:sz w:val="28"/>
        </w:rPr>
      </w:pPr>
      <w:r>
        <w:rPr>
          <w:rFonts w:ascii="Arial" w:hAnsi="Arial"/>
          <w:sz w:val="28"/>
        </w:rPr>
        <w:t xml:space="preserve">  Перечислите известные Вам фонды коммерческого банка, укажите их значение.</w:t>
      </w:r>
    </w:p>
    <w:p w:rsidR="00635AF8" w:rsidRDefault="007A0AB5" w:rsidP="007A0AB5">
      <w:pPr>
        <w:numPr>
          <w:ilvl w:val="0"/>
          <w:numId w:val="26"/>
        </w:numPr>
        <w:tabs>
          <w:tab w:val="left" w:pos="284"/>
        </w:tabs>
        <w:jc w:val="both"/>
        <w:rPr>
          <w:rFonts w:ascii="Arial" w:hAnsi="Arial"/>
          <w:sz w:val="28"/>
        </w:rPr>
      </w:pPr>
      <w:r>
        <w:rPr>
          <w:rFonts w:ascii="Arial" w:hAnsi="Arial"/>
          <w:sz w:val="28"/>
        </w:rPr>
        <w:t xml:space="preserve">  Что такое квазиактивы банка, как их отличить от активов?</w:t>
      </w:r>
    </w:p>
    <w:p w:rsidR="00635AF8" w:rsidRDefault="007A0AB5" w:rsidP="007A0AB5">
      <w:pPr>
        <w:numPr>
          <w:ilvl w:val="0"/>
          <w:numId w:val="26"/>
        </w:numPr>
        <w:tabs>
          <w:tab w:val="left" w:pos="284"/>
        </w:tabs>
        <w:jc w:val="both"/>
        <w:rPr>
          <w:rFonts w:ascii="Arial" w:hAnsi="Arial"/>
          <w:sz w:val="28"/>
        </w:rPr>
      </w:pPr>
      <w:r>
        <w:rPr>
          <w:rFonts w:ascii="Arial" w:hAnsi="Arial"/>
          <w:sz w:val="28"/>
        </w:rPr>
        <w:t xml:space="preserve"> Какая форма баланса (по счетам какого порядка) содержит банковскую тайну, недоступную доже для работников банка?</w:t>
      </w:r>
    </w:p>
    <w:p w:rsidR="00635AF8" w:rsidRDefault="007A0AB5" w:rsidP="007A0AB5">
      <w:pPr>
        <w:numPr>
          <w:ilvl w:val="0"/>
          <w:numId w:val="26"/>
        </w:numPr>
        <w:tabs>
          <w:tab w:val="left" w:pos="284"/>
        </w:tabs>
        <w:jc w:val="both"/>
        <w:rPr>
          <w:rFonts w:ascii="Arial" w:hAnsi="Arial"/>
          <w:sz w:val="28"/>
        </w:rPr>
      </w:pPr>
      <w:r>
        <w:rPr>
          <w:rFonts w:ascii="Arial" w:hAnsi="Arial"/>
          <w:sz w:val="28"/>
        </w:rPr>
        <w:t xml:space="preserve">  Кто и для чего пользуется балансовой информацией коммерческих банков? Что можно узнать из баланса 2-го порядка о банке?</w:t>
      </w:r>
    </w:p>
    <w:p w:rsidR="00635AF8" w:rsidRDefault="007A0AB5" w:rsidP="007A0AB5">
      <w:pPr>
        <w:numPr>
          <w:ilvl w:val="0"/>
          <w:numId w:val="26"/>
        </w:numPr>
        <w:tabs>
          <w:tab w:val="left" w:pos="284"/>
        </w:tabs>
        <w:jc w:val="both"/>
        <w:rPr>
          <w:rFonts w:ascii="Arial" w:hAnsi="Arial"/>
          <w:sz w:val="28"/>
        </w:rPr>
      </w:pPr>
      <w:r>
        <w:rPr>
          <w:rFonts w:ascii="Arial" w:hAnsi="Arial"/>
          <w:sz w:val="28"/>
        </w:rPr>
        <w:t>Что такое консолидированный баланс банка?</w:t>
      </w:r>
    </w:p>
    <w:p w:rsidR="00635AF8" w:rsidRDefault="007A0AB5" w:rsidP="007A0AB5">
      <w:pPr>
        <w:numPr>
          <w:ilvl w:val="0"/>
          <w:numId w:val="26"/>
        </w:numPr>
        <w:tabs>
          <w:tab w:val="left" w:pos="284"/>
        </w:tabs>
        <w:jc w:val="both"/>
        <w:rPr>
          <w:rFonts w:ascii="Arial" w:hAnsi="Arial"/>
          <w:sz w:val="28"/>
        </w:rPr>
      </w:pPr>
      <w:r>
        <w:rPr>
          <w:rFonts w:ascii="Arial" w:hAnsi="Arial"/>
          <w:sz w:val="28"/>
        </w:rPr>
        <w:t>Перечислите основные разделы баланса коммерческого банка в соответствии с Планом счетов бухгалтерского учета, действующим в РФ с 1 января 1998 г.</w:t>
      </w:r>
    </w:p>
    <w:p w:rsidR="00635AF8" w:rsidRDefault="007A0AB5" w:rsidP="007A0AB5">
      <w:pPr>
        <w:numPr>
          <w:ilvl w:val="0"/>
          <w:numId w:val="26"/>
        </w:numPr>
        <w:tabs>
          <w:tab w:val="left" w:pos="284"/>
        </w:tabs>
        <w:jc w:val="both"/>
        <w:rPr>
          <w:rFonts w:ascii="Arial" w:hAnsi="Arial"/>
          <w:sz w:val="28"/>
        </w:rPr>
      </w:pPr>
      <w:r>
        <w:rPr>
          <w:rFonts w:ascii="Arial" w:hAnsi="Arial"/>
          <w:sz w:val="28"/>
        </w:rPr>
        <w:t>Какие Вы можете назвать преимущества нового Плана счетов бухгалтерского учета в коммерческих банках по сравнению с ранее действовавшим?</w:t>
      </w:r>
    </w:p>
    <w:p w:rsidR="00635AF8" w:rsidRDefault="007A0AB5" w:rsidP="007A0AB5">
      <w:pPr>
        <w:numPr>
          <w:ilvl w:val="0"/>
          <w:numId w:val="26"/>
        </w:numPr>
        <w:tabs>
          <w:tab w:val="left" w:pos="284"/>
        </w:tabs>
        <w:jc w:val="both"/>
        <w:rPr>
          <w:rFonts w:ascii="Arial" w:hAnsi="Arial"/>
          <w:sz w:val="28"/>
        </w:rPr>
      </w:pPr>
      <w:r>
        <w:rPr>
          <w:rFonts w:ascii="Arial" w:hAnsi="Arial"/>
          <w:sz w:val="28"/>
        </w:rPr>
        <w:t>С какими задачами банка находится в противоречии высокая ликвидность баланса и почему?</w:t>
      </w:r>
    </w:p>
    <w:p w:rsidR="00635AF8" w:rsidRDefault="007A0AB5" w:rsidP="007A0AB5">
      <w:pPr>
        <w:numPr>
          <w:ilvl w:val="0"/>
          <w:numId w:val="26"/>
        </w:numPr>
        <w:tabs>
          <w:tab w:val="left" w:pos="284"/>
        </w:tabs>
        <w:jc w:val="both"/>
        <w:rPr>
          <w:rFonts w:ascii="Arial" w:hAnsi="Arial"/>
          <w:sz w:val="28"/>
        </w:rPr>
      </w:pPr>
      <w:r>
        <w:rPr>
          <w:rFonts w:ascii="Arial" w:hAnsi="Arial"/>
          <w:sz w:val="28"/>
        </w:rPr>
        <w:t>Назовите факторы определения степени ликвидности любого финансового актива.</w:t>
      </w:r>
    </w:p>
    <w:p w:rsidR="00635AF8" w:rsidRDefault="007A0AB5" w:rsidP="007A0AB5">
      <w:pPr>
        <w:numPr>
          <w:ilvl w:val="0"/>
          <w:numId w:val="26"/>
        </w:numPr>
        <w:tabs>
          <w:tab w:val="left" w:pos="284"/>
        </w:tabs>
        <w:jc w:val="both"/>
        <w:rPr>
          <w:rFonts w:ascii="Arial" w:hAnsi="Arial"/>
          <w:sz w:val="28"/>
        </w:rPr>
      </w:pPr>
      <w:r>
        <w:rPr>
          <w:rFonts w:ascii="Arial" w:hAnsi="Arial"/>
          <w:sz w:val="28"/>
        </w:rPr>
        <w:t>Какие из установленных Центральным Банком нормативов ликвидности играют первостепенную роль в жизни банка?</w:t>
      </w:r>
    </w:p>
    <w:p w:rsidR="00635AF8" w:rsidRDefault="00635AF8">
      <w:pPr>
        <w:tabs>
          <w:tab w:val="left" w:pos="284"/>
        </w:tabs>
        <w:jc w:val="both"/>
        <w:rPr>
          <w:rFonts w:ascii="Arial" w:hAnsi="Arial"/>
          <w:sz w:val="28"/>
        </w:rPr>
      </w:pPr>
    </w:p>
    <w:p w:rsidR="00635AF8" w:rsidRDefault="00635AF8">
      <w:pPr>
        <w:tabs>
          <w:tab w:val="left" w:pos="284"/>
        </w:tabs>
        <w:jc w:val="both"/>
        <w:rPr>
          <w:rFonts w:ascii="Arial" w:hAnsi="Arial"/>
          <w:b/>
          <w:sz w:val="28"/>
        </w:rPr>
      </w:pPr>
    </w:p>
    <w:p w:rsidR="00635AF8" w:rsidRDefault="007A0AB5">
      <w:pPr>
        <w:tabs>
          <w:tab w:val="left" w:pos="284"/>
        </w:tabs>
        <w:jc w:val="both"/>
        <w:rPr>
          <w:rFonts w:ascii="Arial" w:hAnsi="Arial"/>
          <w:b/>
          <w:sz w:val="28"/>
          <w:lang w:val="en-US"/>
        </w:rPr>
      </w:pPr>
      <w:r>
        <w:rPr>
          <w:rFonts w:ascii="Arial" w:hAnsi="Arial"/>
          <w:b/>
          <w:sz w:val="28"/>
        </w:rPr>
        <w:t>Занятие 5</w:t>
      </w:r>
    </w:p>
    <w:p w:rsidR="00635AF8" w:rsidRDefault="007A0AB5">
      <w:pPr>
        <w:tabs>
          <w:tab w:val="left" w:pos="284"/>
        </w:tabs>
        <w:jc w:val="center"/>
        <w:rPr>
          <w:rFonts w:ascii="Arial" w:hAnsi="Arial"/>
          <w:i/>
          <w:sz w:val="28"/>
        </w:rPr>
      </w:pPr>
      <w:r>
        <w:rPr>
          <w:rFonts w:ascii="Arial" w:hAnsi="Arial"/>
          <w:i/>
          <w:sz w:val="28"/>
        </w:rPr>
        <w:t>Основные вопросы:</w:t>
      </w:r>
    </w:p>
    <w:p w:rsidR="00635AF8" w:rsidRDefault="007A0AB5" w:rsidP="007A0AB5">
      <w:pPr>
        <w:numPr>
          <w:ilvl w:val="0"/>
          <w:numId w:val="16"/>
        </w:numPr>
        <w:tabs>
          <w:tab w:val="left" w:pos="284"/>
        </w:tabs>
        <w:jc w:val="both"/>
        <w:rPr>
          <w:rFonts w:ascii="Arial" w:hAnsi="Arial"/>
          <w:sz w:val="28"/>
        </w:rPr>
      </w:pPr>
      <w:r>
        <w:rPr>
          <w:rFonts w:ascii="Arial" w:hAnsi="Arial"/>
          <w:sz w:val="28"/>
        </w:rPr>
        <w:t>Банковский кредит, его значение для функционирования экономики. Современные формы и виды кредитования.</w:t>
      </w:r>
    </w:p>
    <w:p w:rsidR="00635AF8" w:rsidRDefault="007A0AB5" w:rsidP="007A0AB5">
      <w:pPr>
        <w:numPr>
          <w:ilvl w:val="0"/>
          <w:numId w:val="16"/>
        </w:numPr>
        <w:tabs>
          <w:tab w:val="left" w:pos="284"/>
        </w:tabs>
        <w:jc w:val="both"/>
        <w:rPr>
          <w:rFonts w:ascii="Arial" w:hAnsi="Arial"/>
          <w:sz w:val="28"/>
        </w:rPr>
      </w:pPr>
      <w:r>
        <w:rPr>
          <w:rFonts w:ascii="Arial" w:hAnsi="Arial"/>
          <w:sz w:val="28"/>
        </w:rPr>
        <w:t>Принципы банковского кредитования.</w:t>
      </w:r>
    </w:p>
    <w:p w:rsidR="00635AF8" w:rsidRDefault="007A0AB5" w:rsidP="007A0AB5">
      <w:pPr>
        <w:numPr>
          <w:ilvl w:val="0"/>
          <w:numId w:val="16"/>
        </w:numPr>
        <w:tabs>
          <w:tab w:val="left" w:pos="284"/>
        </w:tabs>
        <w:jc w:val="both"/>
        <w:rPr>
          <w:rFonts w:ascii="Arial" w:hAnsi="Arial"/>
          <w:sz w:val="28"/>
        </w:rPr>
      </w:pPr>
      <w:r>
        <w:rPr>
          <w:rFonts w:ascii="Arial" w:hAnsi="Arial"/>
          <w:sz w:val="28"/>
        </w:rPr>
        <w:t>Вексельные кредиты.</w:t>
      </w:r>
    </w:p>
    <w:p w:rsidR="00635AF8" w:rsidRDefault="007A0AB5" w:rsidP="007A0AB5">
      <w:pPr>
        <w:numPr>
          <w:ilvl w:val="0"/>
          <w:numId w:val="16"/>
        </w:numPr>
        <w:tabs>
          <w:tab w:val="left" w:pos="284"/>
        </w:tabs>
        <w:jc w:val="both"/>
        <w:rPr>
          <w:rFonts w:ascii="Arial" w:hAnsi="Arial"/>
          <w:sz w:val="28"/>
        </w:rPr>
      </w:pPr>
      <w:r>
        <w:rPr>
          <w:rFonts w:ascii="Arial" w:hAnsi="Arial"/>
          <w:sz w:val="28"/>
        </w:rPr>
        <w:t>Порядок предоставления ссуд юридическим лицам.</w:t>
      </w:r>
    </w:p>
    <w:p w:rsidR="00635AF8" w:rsidRDefault="00635AF8">
      <w:pPr>
        <w:tabs>
          <w:tab w:val="left" w:pos="284"/>
        </w:tabs>
        <w:jc w:val="both"/>
        <w:rPr>
          <w:rFonts w:ascii="Arial" w:hAnsi="Arial"/>
          <w:sz w:val="28"/>
        </w:rPr>
      </w:pPr>
    </w:p>
    <w:p w:rsidR="00635AF8" w:rsidRDefault="007A0AB5">
      <w:pPr>
        <w:tabs>
          <w:tab w:val="left" w:pos="284"/>
        </w:tabs>
        <w:jc w:val="center"/>
        <w:rPr>
          <w:rFonts w:ascii="Arial" w:hAnsi="Arial"/>
          <w:i/>
          <w:sz w:val="28"/>
        </w:rPr>
      </w:pPr>
      <w:r>
        <w:rPr>
          <w:rFonts w:ascii="Arial" w:hAnsi="Arial"/>
          <w:i/>
          <w:sz w:val="28"/>
        </w:rPr>
        <w:t>Дополнительные вопросы:</w:t>
      </w:r>
    </w:p>
    <w:p w:rsidR="00635AF8" w:rsidRDefault="007A0AB5" w:rsidP="007A0AB5">
      <w:pPr>
        <w:numPr>
          <w:ilvl w:val="0"/>
          <w:numId w:val="27"/>
        </w:numPr>
        <w:tabs>
          <w:tab w:val="left" w:pos="284"/>
        </w:tabs>
        <w:jc w:val="both"/>
        <w:rPr>
          <w:rFonts w:ascii="Arial" w:hAnsi="Arial"/>
          <w:sz w:val="28"/>
        </w:rPr>
      </w:pPr>
      <w:r>
        <w:rPr>
          <w:rFonts w:ascii="Arial" w:hAnsi="Arial"/>
          <w:sz w:val="28"/>
        </w:rPr>
        <w:t xml:space="preserve"> Каким образом Центральный Банк может влиять на кредитную политику коммерческих банков?</w:t>
      </w:r>
    </w:p>
    <w:p w:rsidR="00635AF8" w:rsidRDefault="007A0AB5" w:rsidP="007A0AB5">
      <w:pPr>
        <w:numPr>
          <w:ilvl w:val="0"/>
          <w:numId w:val="27"/>
        </w:numPr>
        <w:tabs>
          <w:tab w:val="left" w:pos="284"/>
        </w:tabs>
        <w:jc w:val="both"/>
        <w:rPr>
          <w:rFonts w:ascii="Arial" w:hAnsi="Arial"/>
          <w:sz w:val="28"/>
        </w:rPr>
      </w:pPr>
      <w:r>
        <w:rPr>
          <w:rFonts w:ascii="Arial" w:hAnsi="Arial"/>
          <w:sz w:val="28"/>
        </w:rPr>
        <w:t xml:space="preserve"> В чем Вы видите преимущества банковского кредита по сравнению с другими формами кредита?</w:t>
      </w:r>
    </w:p>
    <w:p w:rsidR="00635AF8" w:rsidRDefault="007A0AB5" w:rsidP="007A0AB5">
      <w:pPr>
        <w:numPr>
          <w:ilvl w:val="0"/>
          <w:numId w:val="27"/>
        </w:numPr>
        <w:tabs>
          <w:tab w:val="left" w:pos="284"/>
        </w:tabs>
        <w:jc w:val="both"/>
        <w:rPr>
          <w:rFonts w:ascii="Arial" w:hAnsi="Arial"/>
          <w:sz w:val="28"/>
        </w:rPr>
      </w:pPr>
      <w:r>
        <w:rPr>
          <w:rFonts w:ascii="Arial" w:hAnsi="Arial"/>
          <w:sz w:val="28"/>
        </w:rPr>
        <w:t xml:space="preserve">  Что такое ссуды до востребования (онкольные)? Каков механизм их обеспечения и возврата?</w:t>
      </w:r>
    </w:p>
    <w:p w:rsidR="00635AF8" w:rsidRDefault="007A0AB5" w:rsidP="007A0AB5">
      <w:pPr>
        <w:numPr>
          <w:ilvl w:val="0"/>
          <w:numId w:val="27"/>
        </w:numPr>
        <w:tabs>
          <w:tab w:val="left" w:pos="284"/>
        </w:tabs>
        <w:jc w:val="both"/>
        <w:rPr>
          <w:rFonts w:ascii="Arial" w:hAnsi="Arial"/>
          <w:sz w:val="28"/>
        </w:rPr>
      </w:pPr>
      <w:r>
        <w:rPr>
          <w:rFonts w:ascii="Arial" w:hAnsi="Arial"/>
          <w:sz w:val="28"/>
        </w:rPr>
        <w:t xml:space="preserve">  В каком случае банк открывает клиенту кредитную линию? Что она означает для заемщика?</w:t>
      </w:r>
    </w:p>
    <w:p w:rsidR="00635AF8" w:rsidRDefault="007A0AB5" w:rsidP="007A0AB5">
      <w:pPr>
        <w:numPr>
          <w:ilvl w:val="0"/>
          <w:numId w:val="27"/>
        </w:numPr>
        <w:tabs>
          <w:tab w:val="left" w:pos="284"/>
        </w:tabs>
        <w:jc w:val="both"/>
        <w:rPr>
          <w:rFonts w:ascii="Arial" w:hAnsi="Arial"/>
          <w:sz w:val="28"/>
        </w:rPr>
      </w:pPr>
      <w:r>
        <w:rPr>
          <w:rFonts w:ascii="Arial" w:hAnsi="Arial"/>
          <w:sz w:val="28"/>
        </w:rPr>
        <w:t xml:space="preserve"> Перечислите используемые в банковской практике виды обеспечения кредитов. Какие из них Вы считаете самыми надежными?</w:t>
      </w:r>
    </w:p>
    <w:p w:rsidR="00635AF8" w:rsidRDefault="007A0AB5" w:rsidP="007A0AB5">
      <w:pPr>
        <w:numPr>
          <w:ilvl w:val="0"/>
          <w:numId w:val="27"/>
        </w:numPr>
        <w:tabs>
          <w:tab w:val="left" w:pos="284"/>
        </w:tabs>
        <w:jc w:val="both"/>
        <w:rPr>
          <w:rFonts w:ascii="Arial" w:hAnsi="Arial"/>
          <w:sz w:val="28"/>
        </w:rPr>
      </w:pPr>
      <w:r>
        <w:rPr>
          <w:rFonts w:ascii="Arial" w:hAnsi="Arial"/>
          <w:sz w:val="28"/>
        </w:rPr>
        <w:t xml:space="preserve">  От чего зависит сумма стоимости залогового обеспечения банковской ссуды? Как ее рассчитать?</w:t>
      </w:r>
    </w:p>
    <w:p w:rsidR="00635AF8" w:rsidRDefault="007A0AB5" w:rsidP="007A0AB5">
      <w:pPr>
        <w:numPr>
          <w:ilvl w:val="0"/>
          <w:numId w:val="27"/>
        </w:numPr>
        <w:tabs>
          <w:tab w:val="left" w:pos="284"/>
        </w:tabs>
        <w:jc w:val="both"/>
        <w:rPr>
          <w:rFonts w:ascii="Arial" w:hAnsi="Arial"/>
          <w:sz w:val="28"/>
        </w:rPr>
      </w:pPr>
      <w:r>
        <w:rPr>
          <w:rFonts w:ascii="Arial" w:hAnsi="Arial"/>
          <w:sz w:val="28"/>
        </w:rPr>
        <w:t xml:space="preserve">  Кому банк может выдать доверительную ссуду? Кто считается инсайдером банка?</w:t>
      </w:r>
    </w:p>
    <w:p w:rsidR="00635AF8" w:rsidRDefault="007A0AB5" w:rsidP="007A0AB5">
      <w:pPr>
        <w:numPr>
          <w:ilvl w:val="0"/>
          <w:numId w:val="27"/>
        </w:numPr>
        <w:tabs>
          <w:tab w:val="left" w:pos="284"/>
        </w:tabs>
        <w:jc w:val="both"/>
        <w:rPr>
          <w:rFonts w:ascii="Arial" w:hAnsi="Arial"/>
          <w:sz w:val="28"/>
        </w:rPr>
      </w:pPr>
      <w:r>
        <w:rPr>
          <w:rFonts w:ascii="Arial" w:hAnsi="Arial"/>
          <w:sz w:val="28"/>
        </w:rPr>
        <w:t xml:space="preserve">  Каким образом банк должен формировать резервы на возможные потери по ссудам? Какой нормативный акт ЦБ РФ это регулирует?</w:t>
      </w:r>
    </w:p>
    <w:p w:rsidR="00635AF8" w:rsidRDefault="007A0AB5" w:rsidP="007A0AB5">
      <w:pPr>
        <w:numPr>
          <w:ilvl w:val="0"/>
          <w:numId w:val="27"/>
        </w:numPr>
        <w:tabs>
          <w:tab w:val="left" w:pos="284"/>
        </w:tabs>
        <w:jc w:val="both"/>
        <w:rPr>
          <w:rFonts w:ascii="Arial" w:hAnsi="Arial"/>
          <w:sz w:val="28"/>
        </w:rPr>
      </w:pPr>
      <w:r>
        <w:rPr>
          <w:rFonts w:ascii="Arial" w:hAnsi="Arial"/>
          <w:sz w:val="28"/>
        </w:rPr>
        <w:t xml:space="preserve">  Что понимается под платежеспособностью и кредитоспособностью предприятия (организации), есть ли между ними различия?</w:t>
      </w:r>
    </w:p>
    <w:p w:rsidR="00635AF8" w:rsidRDefault="007A0AB5" w:rsidP="007A0AB5">
      <w:pPr>
        <w:numPr>
          <w:ilvl w:val="0"/>
          <w:numId w:val="27"/>
        </w:numPr>
        <w:tabs>
          <w:tab w:val="left" w:pos="284"/>
        </w:tabs>
        <w:jc w:val="both"/>
        <w:rPr>
          <w:rFonts w:ascii="Arial" w:hAnsi="Arial"/>
          <w:sz w:val="28"/>
        </w:rPr>
      </w:pPr>
      <w:r>
        <w:rPr>
          <w:rFonts w:ascii="Arial" w:hAnsi="Arial"/>
          <w:sz w:val="28"/>
        </w:rPr>
        <w:t>Какие методы применяют банковские специалисты для оценки кредитоспособности заемщиков - юридических лиц?</w:t>
      </w:r>
    </w:p>
    <w:p w:rsidR="00635AF8" w:rsidRDefault="007A0AB5" w:rsidP="007A0AB5">
      <w:pPr>
        <w:numPr>
          <w:ilvl w:val="0"/>
          <w:numId w:val="27"/>
        </w:numPr>
        <w:tabs>
          <w:tab w:val="left" w:pos="284"/>
        </w:tabs>
        <w:jc w:val="both"/>
        <w:rPr>
          <w:rFonts w:ascii="Arial" w:hAnsi="Arial"/>
          <w:sz w:val="28"/>
        </w:rPr>
      </w:pPr>
      <w:r>
        <w:rPr>
          <w:rFonts w:ascii="Arial" w:hAnsi="Arial"/>
          <w:sz w:val="28"/>
        </w:rPr>
        <w:t>Какие факторы определяют уровень процентной ставки по кредитам банка, т.е. цену кредита?</w:t>
      </w:r>
    </w:p>
    <w:p w:rsidR="00635AF8" w:rsidRDefault="007A0AB5" w:rsidP="007A0AB5">
      <w:pPr>
        <w:numPr>
          <w:ilvl w:val="0"/>
          <w:numId w:val="27"/>
        </w:numPr>
        <w:tabs>
          <w:tab w:val="left" w:pos="284"/>
        </w:tabs>
        <w:jc w:val="both"/>
        <w:rPr>
          <w:rFonts w:ascii="Arial" w:hAnsi="Arial"/>
          <w:sz w:val="28"/>
        </w:rPr>
      </w:pPr>
      <w:r>
        <w:rPr>
          <w:rFonts w:ascii="Arial" w:hAnsi="Arial"/>
          <w:sz w:val="28"/>
        </w:rPr>
        <w:t>Как вычисляют средневзвешенную процентную ставку и для чего она нужна?</w:t>
      </w:r>
    </w:p>
    <w:p w:rsidR="00635AF8" w:rsidRDefault="007A0AB5" w:rsidP="007A0AB5">
      <w:pPr>
        <w:numPr>
          <w:ilvl w:val="0"/>
          <w:numId w:val="27"/>
        </w:numPr>
        <w:tabs>
          <w:tab w:val="left" w:pos="284"/>
        </w:tabs>
        <w:jc w:val="both"/>
        <w:rPr>
          <w:rFonts w:ascii="Arial" w:hAnsi="Arial"/>
          <w:sz w:val="28"/>
        </w:rPr>
      </w:pPr>
      <w:r>
        <w:rPr>
          <w:rFonts w:ascii="Arial" w:hAnsi="Arial"/>
          <w:sz w:val="28"/>
        </w:rPr>
        <w:t>Что такое кредитная история клиента? Какую роль она играет в заключении кредитного договора?</w:t>
      </w:r>
    </w:p>
    <w:p w:rsidR="00635AF8" w:rsidRDefault="007A0AB5" w:rsidP="007A0AB5">
      <w:pPr>
        <w:numPr>
          <w:ilvl w:val="0"/>
          <w:numId w:val="27"/>
        </w:numPr>
        <w:tabs>
          <w:tab w:val="left" w:pos="284"/>
        </w:tabs>
        <w:jc w:val="both"/>
        <w:rPr>
          <w:rFonts w:ascii="Arial" w:hAnsi="Arial"/>
          <w:sz w:val="28"/>
        </w:rPr>
      </w:pPr>
      <w:r>
        <w:rPr>
          <w:rFonts w:ascii="Arial" w:hAnsi="Arial"/>
          <w:sz w:val="28"/>
        </w:rPr>
        <w:t>Какие документы требует банк от потенциального заемщика для предоставления ему ссуды?</w:t>
      </w:r>
    </w:p>
    <w:p w:rsidR="00635AF8" w:rsidRDefault="007A0AB5" w:rsidP="007A0AB5">
      <w:pPr>
        <w:numPr>
          <w:ilvl w:val="0"/>
          <w:numId w:val="27"/>
        </w:numPr>
        <w:tabs>
          <w:tab w:val="left" w:pos="284"/>
        </w:tabs>
        <w:jc w:val="both"/>
        <w:rPr>
          <w:rFonts w:ascii="Arial" w:hAnsi="Arial"/>
          <w:sz w:val="28"/>
        </w:rPr>
      </w:pPr>
      <w:r>
        <w:rPr>
          <w:rFonts w:ascii="Arial" w:hAnsi="Arial"/>
          <w:sz w:val="28"/>
        </w:rPr>
        <w:t>Что такое просроченная задолженность по кредитам банка? Как она отражается в бухгалтерском учете коммерческого банка?</w:t>
      </w:r>
    </w:p>
    <w:p w:rsidR="00635AF8" w:rsidRDefault="007A0AB5" w:rsidP="007A0AB5">
      <w:pPr>
        <w:numPr>
          <w:ilvl w:val="0"/>
          <w:numId w:val="27"/>
        </w:numPr>
        <w:tabs>
          <w:tab w:val="left" w:pos="284"/>
        </w:tabs>
        <w:jc w:val="both"/>
        <w:rPr>
          <w:rFonts w:ascii="Arial" w:hAnsi="Arial"/>
          <w:sz w:val="28"/>
        </w:rPr>
      </w:pPr>
      <w:r>
        <w:rPr>
          <w:rFonts w:ascii="Arial" w:hAnsi="Arial"/>
          <w:sz w:val="28"/>
        </w:rPr>
        <w:t>Чем отличаются друг от друга учет банком векселей (дисконтирование) и акцепт векселей?</w:t>
      </w:r>
    </w:p>
    <w:p w:rsidR="00635AF8" w:rsidRDefault="007A0AB5" w:rsidP="007A0AB5">
      <w:pPr>
        <w:numPr>
          <w:ilvl w:val="0"/>
          <w:numId w:val="27"/>
        </w:numPr>
        <w:tabs>
          <w:tab w:val="left" w:pos="284"/>
        </w:tabs>
        <w:jc w:val="both"/>
        <w:rPr>
          <w:rFonts w:ascii="Arial" w:hAnsi="Arial"/>
          <w:sz w:val="28"/>
        </w:rPr>
      </w:pPr>
      <w:r>
        <w:rPr>
          <w:rFonts w:ascii="Arial" w:hAnsi="Arial"/>
          <w:sz w:val="28"/>
        </w:rPr>
        <w:t>Для чего нужен индоссамент векселя и что это такое?</w:t>
      </w:r>
    </w:p>
    <w:p w:rsidR="00635AF8" w:rsidRDefault="007A0AB5" w:rsidP="007A0AB5">
      <w:pPr>
        <w:numPr>
          <w:ilvl w:val="0"/>
          <w:numId w:val="27"/>
        </w:numPr>
        <w:tabs>
          <w:tab w:val="left" w:pos="284"/>
        </w:tabs>
        <w:jc w:val="both"/>
        <w:rPr>
          <w:rFonts w:ascii="Arial" w:hAnsi="Arial"/>
          <w:sz w:val="28"/>
        </w:rPr>
      </w:pPr>
      <w:r>
        <w:rPr>
          <w:rFonts w:ascii="Arial" w:hAnsi="Arial"/>
          <w:sz w:val="28"/>
        </w:rPr>
        <w:t xml:space="preserve">Что означает протест векселя и кем он оформляется? </w:t>
      </w:r>
    </w:p>
    <w:p w:rsidR="00635AF8" w:rsidRDefault="007A0AB5" w:rsidP="007A0AB5">
      <w:pPr>
        <w:numPr>
          <w:ilvl w:val="0"/>
          <w:numId w:val="27"/>
        </w:numPr>
        <w:tabs>
          <w:tab w:val="left" w:pos="284"/>
        </w:tabs>
        <w:jc w:val="both"/>
        <w:rPr>
          <w:rFonts w:ascii="Arial" w:hAnsi="Arial"/>
          <w:sz w:val="28"/>
        </w:rPr>
      </w:pPr>
      <w:r>
        <w:rPr>
          <w:rFonts w:ascii="Arial" w:hAnsi="Arial"/>
          <w:sz w:val="28"/>
        </w:rPr>
        <w:t>Что такое тратта (переводной вексель)? Кто по нему платит?</w:t>
      </w:r>
    </w:p>
    <w:p w:rsidR="00635AF8" w:rsidRDefault="007A0AB5" w:rsidP="007A0AB5">
      <w:pPr>
        <w:numPr>
          <w:ilvl w:val="0"/>
          <w:numId w:val="27"/>
        </w:numPr>
        <w:tabs>
          <w:tab w:val="left" w:pos="284"/>
        </w:tabs>
        <w:jc w:val="both"/>
        <w:rPr>
          <w:rFonts w:ascii="Arial" w:hAnsi="Arial"/>
          <w:sz w:val="28"/>
        </w:rPr>
      </w:pPr>
      <w:r>
        <w:rPr>
          <w:rFonts w:ascii="Arial" w:hAnsi="Arial"/>
          <w:sz w:val="28"/>
        </w:rPr>
        <w:t>Какой вексель считается бессрочным, т.е. до востребования?</w:t>
      </w:r>
    </w:p>
    <w:p w:rsidR="00635AF8" w:rsidRDefault="00635AF8">
      <w:pPr>
        <w:tabs>
          <w:tab w:val="left" w:pos="284"/>
        </w:tabs>
        <w:jc w:val="both"/>
        <w:rPr>
          <w:rFonts w:ascii="Arial" w:hAnsi="Arial"/>
          <w:sz w:val="28"/>
        </w:rPr>
      </w:pPr>
    </w:p>
    <w:p w:rsidR="00635AF8" w:rsidRDefault="00635AF8">
      <w:pPr>
        <w:tabs>
          <w:tab w:val="left" w:pos="284"/>
        </w:tabs>
        <w:jc w:val="both"/>
        <w:rPr>
          <w:rFonts w:ascii="Arial" w:hAnsi="Arial"/>
          <w:sz w:val="28"/>
        </w:rPr>
      </w:pPr>
    </w:p>
    <w:p w:rsidR="00635AF8" w:rsidRDefault="007A0AB5">
      <w:pPr>
        <w:tabs>
          <w:tab w:val="left" w:pos="284"/>
        </w:tabs>
        <w:jc w:val="both"/>
        <w:rPr>
          <w:rFonts w:ascii="Arial" w:hAnsi="Arial"/>
          <w:b/>
          <w:sz w:val="28"/>
          <w:lang w:val="en-US"/>
        </w:rPr>
      </w:pPr>
      <w:r>
        <w:rPr>
          <w:rFonts w:ascii="Arial" w:hAnsi="Arial"/>
          <w:b/>
          <w:sz w:val="28"/>
        </w:rPr>
        <w:t>Занятие 6</w:t>
      </w:r>
    </w:p>
    <w:p w:rsidR="00635AF8" w:rsidRDefault="007A0AB5">
      <w:pPr>
        <w:tabs>
          <w:tab w:val="left" w:pos="284"/>
        </w:tabs>
        <w:jc w:val="center"/>
        <w:rPr>
          <w:rFonts w:ascii="Arial" w:hAnsi="Arial"/>
          <w:i/>
          <w:sz w:val="28"/>
        </w:rPr>
      </w:pPr>
      <w:r>
        <w:rPr>
          <w:rFonts w:ascii="Arial" w:hAnsi="Arial"/>
          <w:i/>
          <w:sz w:val="28"/>
        </w:rPr>
        <w:t>Основные вопросы:</w:t>
      </w:r>
    </w:p>
    <w:p w:rsidR="00635AF8" w:rsidRDefault="007A0AB5" w:rsidP="007A0AB5">
      <w:pPr>
        <w:numPr>
          <w:ilvl w:val="0"/>
          <w:numId w:val="17"/>
        </w:numPr>
        <w:tabs>
          <w:tab w:val="left" w:pos="284"/>
        </w:tabs>
        <w:jc w:val="both"/>
        <w:rPr>
          <w:rFonts w:ascii="Arial" w:hAnsi="Arial"/>
          <w:sz w:val="28"/>
        </w:rPr>
      </w:pPr>
      <w:r>
        <w:rPr>
          <w:rFonts w:ascii="Arial" w:hAnsi="Arial"/>
          <w:sz w:val="28"/>
        </w:rPr>
        <w:t>Понятие инвестиций в банковской практике. Инвестиционный портфель и инвестиционная политика банка.</w:t>
      </w:r>
    </w:p>
    <w:p w:rsidR="00635AF8" w:rsidRDefault="007A0AB5" w:rsidP="007A0AB5">
      <w:pPr>
        <w:numPr>
          <w:ilvl w:val="0"/>
          <w:numId w:val="17"/>
        </w:numPr>
        <w:tabs>
          <w:tab w:val="left" w:pos="284"/>
        </w:tabs>
        <w:jc w:val="both"/>
        <w:rPr>
          <w:rFonts w:ascii="Arial" w:hAnsi="Arial"/>
          <w:sz w:val="28"/>
        </w:rPr>
      </w:pPr>
      <w:r>
        <w:rPr>
          <w:rFonts w:ascii="Arial" w:hAnsi="Arial"/>
          <w:sz w:val="28"/>
        </w:rPr>
        <w:t>Брокерская и дилерская деятельность коммерческих банков на рынке ценных бумаг.</w:t>
      </w:r>
    </w:p>
    <w:p w:rsidR="00635AF8" w:rsidRDefault="007A0AB5" w:rsidP="007A0AB5">
      <w:pPr>
        <w:numPr>
          <w:ilvl w:val="0"/>
          <w:numId w:val="17"/>
        </w:numPr>
        <w:tabs>
          <w:tab w:val="left" w:pos="284"/>
        </w:tabs>
        <w:jc w:val="both"/>
        <w:rPr>
          <w:rFonts w:ascii="Arial" w:hAnsi="Arial"/>
          <w:sz w:val="28"/>
        </w:rPr>
      </w:pPr>
      <w:r>
        <w:rPr>
          <w:rFonts w:ascii="Arial" w:hAnsi="Arial"/>
          <w:sz w:val="28"/>
        </w:rPr>
        <w:t>Трастовые (доверительные) операции коммерческого банка: их сущность, преимущества, формы.</w:t>
      </w:r>
    </w:p>
    <w:p w:rsidR="00635AF8" w:rsidRDefault="00635AF8">
      <w:pPr>
        <w:tabs>
          <w:tab w:val="left" w:pos="284"/>
        </w:tabs>
        <w:jc w:val="both"/>
        <w:rPr>
          <w:rFonts w:ascii="Arial" w:hAnsi="Arial"/>
          <w:sz w:val="28"/>
        </w:rPr>
      </w:pPr>
    </w:p>
    <w:p w:rsidR="00635AF8" w:rsidRDefault="007A0AB5">
      <w:pPr>
        <w:tabs>
          <w:tab w:val="left" w:pos="284"/>
        </w:tabs>
        <w:jc w:val="center"/>
        <w:rPr>
          <w:rFonts w:ascii="Arial" w:hAnsi="Arial"/>
          <w:i/>
          <w:sz w:val="28"/>
        </w:rPr>
      </w:pPr>
      <w:r>
        <w:rPr>
          <w:rFonts w:ascii="Arial" w:hAnsi="Arial"/>
          <w:i/>
          <w:sz w:val="28"/>
        </w:rPr>
        <w:t>Дополнительные вопросы:</w:t>
      </w:r>
    </w:p>
    <w:p w:rsidR="00635AF8" w:rsidRDefault="007A0AB5" w:rsidP="007A0AB5">
      <w:pPr>
        <w:numPr>
          <w:ilvl w:val="0"/>
          <w:numId w:val="28"/>
        </w:numPr>
        <w:tabs>
          <w:tab w:val="left" w:pos="284"/>
        </w:tabs>
        <w:jc w:val="both"/>
        <w:rPr>
          <w:rFonts w:ascii="Arial" w:hAnsi="Arial"/>
          <w:sz w:val="28"/>
        </w:rPr>
      </w:pPr>
      <w:r>
        <w:rPr>
          <w:rFonts w:ascii="Arial" w:hAnsi="Arial"/>
          <w:sz w:val="28"/>
        </w:rPr>
        <w:t xml:space="preserve"> В чем отличие банковских инвестиций от долгосрочного кредитования?</w:t>
      </w:r>
    </w:p>
    <w:p w:rsidR="00635AF8" w:rsidRDefault="007A0AB5" w:rsidP="007A0AB5">
      <w:pPr>
        <w:numPr>
          <w:ilvl w:val="0"/>
          <w:numId w:val="28"/>
        </w:numPr>
        <w:tabs>
          <w:tab w:val="left" w:pos="284"/>
        </w:tabs>
        <w:jc w:val="both"/>
        <w:rPr>
          <w:rFonts w:ascii="Arial" w:hAnsi="Arial"/>
          <w:sz w:val="28"/>
        </w:rPr>
      </w:pPr>
      <w:r>
        <w:rPr>
          <w:rFonts w:ascii="Arial" w:hAnsi="Arial"/>
          <w:sz w:val="28"/>
        </w:rPr>
        <w:t xml:space="preserve"> Какой способ осуществления инвестиций предпочитают банки (прямые, портфельные)?</w:t>
      </w:r>
    </w:p>
    <w:p w:rsidR="00635AF8" w:rsidRDefault="007A0AB5" w:rsidP="007A0AB5">
      <w:pPr>
        <w:numPr>
          <w:ilvl w:val="0"/>
          <w:numId w:val="28"/>
        </w:numPr>
        <w:tabs>
          <w:tab w:val="left" w:pos="284"/>
        </w:tabs>
        <w:jc w:val="both"/>
        <w:rPr>
          <w:rFonts w:ascii="Arial" w:hAnsi="Arial"/>
          <w:sz w:val="28"/>
        </w:rPr>
      </w:pPr>
      <w:r>
        <w:rPr>
          <w:rFonts w:ascii="Arial" w:hAnsi="Arial"/>
          <w:sz w:val="28"/>
        </w:rPr>
        <w:t xml:space="preserve"> В чем суть различных видов инвестиционных операций банка (собственных и клиентских, пассивных и активных, др.).</w:t>
      </w:r>
    </w:p>
    <w:p w:rsidR="00635AF8" w:rsidRDefault="007A0AB5" w:rsidP="007A0AB5">
      <w:pPr>
        <w:numPr>
          <w:ilvl w:val="0"/>
          <w:numId w:val="28"/>
        </w:numPr>
        <w:tabs>
          <w:tab w:val="left" w:pos="284"/>
        </w:tabs>
        <w:jc w:val="both"/>
        <w:rPr>
          <w:rFonts w:ascii="Arial" w:hAnsi="Arial"/>
          <w:sz w:val="28"/>
        </w:rPr>
      </w:pPr>
      <w:r>
        <w:rPr>
          <w:rFonts w:ascii="Arial" w:hAnsi="Arial"/>
          <w:sz w:val="28"/>
        </w:rPr>
        <w:t xml:space="preserve"> За чем наблюдает Государственный комитет по антимонопольной политике во время проведения приватизационных аукционов (торгов пакетами акций крупных предприятий)?</w:t>
      </w:r>
    </w:p>
    <w:p w:rsidR="00635AF8" w:rsidRDefault="007A0AB5" w:rsidP="007A0AB5">
      <w:pPr>
        <w:numPr>
          <w:ilvl w:val="0"/>
          <w:numId w:val="28"/>
        </w:numPr>
        <w:tabs>
          <w:tab w:val="left" w:pos="284"/>
        </w:tabs>
        <w:jc w:val="both"/>
        <w:rPr>
          <w:rFonts w:ascii="Arial" w:hAnsi="Arial"/>
          <w:sz w:val="28"/>
        </w:rPr>
      </w:pPr>
      <w:r>
        <w:rPr>
          <w:rFonts w:ascii="Arial" w:hAnsi="Arial"/>
          <w:sz w:val="28"/>
        </w:rPr>
        <w:t xml:space="preserve"> Чем принципиально брокеры отличаются от дилеров? К кому из них больше подходит название «спекулянты»?</w:t>
      </w:r>
    </w:p>
    <w:p w:rsidR="00635AF8" w:rsidRDefault="007A0AB5" w:rsidP="007A0AB5">
      <w:pPr>
        <w:numPr>
          <w:ilvl w:val="0"/>
          <w:numId w:val="28"/>
        </w:numPr>
        <w:tabs>
          <w:tab w:val="left" w:pos="284"/>
        </w:tabs>
        <w:jc w:val="both"/>
        <w:rPr>
          <w:rFonts w:ascii="Arial" w:hAnsi="Arial"/>
          <w:sz w:val="28"/>
        </w:rPr>
      </w:pPr>
      <w:r>
        <w:rPr>
          <w:rFonts w:ascii="Arial" w:hAnsi="Arial"/>
          <w:sz w:val="28"/>
        </w:rPr>
        <w:t xml:space="preserve"> Почему трастовые операции коммерческих банков не распространены в России?</w:t>
      </w:r>
    </w:p>
    <w:p w:rsidR="00635AF8" w:rsidRDefault="007A0AB5" w:rsidP="007A0AB5">
      <w:pPr>
        <w:numPr>
          <w:ilvl w:val="0"/>
          <w:numId w:val="28"/>
        </w:numPr>
        <w:tabs>
          <w:tab w:val="left" w:pos="284"/>
        </w:tabs>
        <w:jc w:val="both"/>
        <w:rPr>
          <w:rFonts w:ascii="Arial" w:hAnsi="Arial"/>
          <w:sz w:val="28"/>
        </w:rPr>
      </w:pPr>
      <w:r>
        <w:rPr>
          <w:rFonts w:ascii="Arial" w:hAnsi="Arial"/>
          <w:sz w:val="28"/>
        </w:rPr>
        <w:t xml:space="preserve"> На кого ложатся убытки в случае неудачной трастовой сделки – банк или клиента - собственника капитала?</w:t>
      </w:r>
    </w:p>
    <w:p w:rsidR="00635AF8" w:rsidRDefault="007A0AB5" w:rsidP="007A0AB5">
      <w:pPr>
        <w:numPr>
          <w:ilvl w:val="0"/>
          <w:numId w:val="28"/>
        </w:numPr>
        <w:tabs>
          <w:tab w:val="left" w:pos="284"/>
        </w:tabs>
        <w:jc w:val="both"/>
        <w:rPr>
          <w:rFonts w:ascii="Arial" w:hAnsi="Arial"/>
          <w:sz w:val="28"/>
        </w:rPr>
      </w:pPr>
      <w:r>
        <w:rPr>
          <w:rFonts w:ascii="Arial" w:hAnsi="Arial"/>
          <w:sz w:val="28"/>
        </w:rPr>
        <w:t xml:space="preserve"> Перечислите основные виды объектов банковского траста.</w:t>
      </w:r>
    </w:p>
    <w:p w:rsidR="00635AF8" w:rsidRDefault="00635AF8">
      <w:pPr>
        <w:tabs>
          <w:tab w:val="left" w:pos="284"/>
        </w:tabs>
        <w:jc w:val="both"/>
        <w:rPr>
          <w:rFonts w:ascii="Arial" w:hAnsi="Arial"/>
          <w:sz w:val="28"/>
        </w:rPr>
      </w:pPr>
    </w:p>
    <w:p w:rsidR="00635AF8" w:rsidRDefault="00635AF8">
      <w:pPr>
        <w:tabs>
          <w:tab w:val="left" w:pos="284"/>
        </w:tabs>
        <w:jc w:val="both"/>
        <w:rPr>
          <w:rFonts w:ascii="Arial" w:hAnsi="Arial"/>
          <w:sz w:val="28"/>
        </w:rPr>
      </w:pPr>
    </w:p>
    <w:p w:rsidR="00635AF8" w:rsidRDefault="00635AF8">
      <w:pPr>
        <w:tabs>
          <w:tab w:val="left" w:pos="284"/>
        </w:tabs>
        <w:jc w:val="both"/>
        <w:rPr>
          <w:rFonts w:ascii="Arial" w:hAnsi="Arial"/>
          <w:sz w:val="28"/>
        </w:rPr>
      </w:pPr>
    </w:p>
    <w:p w:rsidR="00635AF8" w:rsidRDefault="007A0AB5">
      <w:pPr>
        <w:tabs>
          <w:tab w:val="left" w:pos="284"/>
        </w:tabs>
        <w:jc w:val="both"/>
        <w:rPr>
          <w:rFonts w:ascii="Arial" w:hAnsi="Arial"/>
          <w:b/>
          <w:sz w:val="28"/>
          <w:lang w:val="en-US"/>
        </w:rPr>
      </w:pPr>
      <w:r>
        <w:rPr>
          <w:rFonts w:ascii="Arial" w:hAnsi="Arial"/>
          <w:b/>
          <w:sz w:val="28"/>
        </w:rPr>
        <w:t>Занятие 7</w:t>
      </w:r>
    </w:p>
    <w:p w:rsidR="00635AF8" w:rsidRDefault="007A0AB5">
      <w:pPr>
        <w:tabs>
          <w:tab w:val="left" w:pos="284"/>
        </w:tabs>
        <w:jc w:val="center"/>
        <w:rPr>
          <w:rFonts w:ascii="Arial" w:hAnsi="Arial"/>
          <w:i/>
          <w:sz w:val="28"/>
        </w:rPr>
      </w:pPr>
      <w:r>
        <w:rPr>
          <w:rFonts w:ascii="Arial" w:hAnsi="Arial"/>
          <w:i/>
          <w:sz w:val="28"/>
        </w:rPr>
        <w:t>Основные вопросы:</w:t>
      </w:r>
    </w:p>
    <w:p w:rsidR="00635AF8" w:rsidRDefault="007A0AB5" w:rsidP="007A0AB5">
      <w:pPr>
        <w:numPr>
          <w:ilvl w:val="0"/>
          <w:numId w:val="18"/>
        </w:numPr>
        <w:tabs>
          <w:tab w:val="left" w:pos="284"/>
        </w:tabs>
        <w:jc w:val="both"/>
        <w:rPr>
          <w:rFonts w:ascii="Arial" w:hAnsi="Arial"/>
          <w:sz w:val="28"/>
        </w:rPr>
      </w:pPr>
      <w:r>
        <w:rPr>
          <w:rFonts w:ascii="Arial" w:hAnsi="Arial"/>
          <w:sz w:val="28"/>
        </w:rPr>
        <w:t>Расчетные операции коммерческого банка – виды, значение.</w:t>
      </w:r>
    </w:p>
    <w:p w:rsidR="00635AF8" w:rsidRDefault="007A0AB5" w:rsidP="007A0AB5">
      <w:pPr>
        <w:numPr>
          <w:ilvl w:val="0"/>
          <w:numId w:val="18"/>
        </w:numPr>
        <w:tabs>
          <w:tab w:val="left" w:pos="284"/>
        </w:tabs>
        <w:jc w:val="both"/>
        <w:rPr>
          <w:rFonts w:ascii="Arial" w:hAnsi="Arial"/>
          <w:sz w:val="28"/>
        </w:rPr>
      </w:pPr>
      <w:r>
        <w:rPr>
          <w:rFonts w:ascii="Arial" w:hAnsi="Arial"/>
          <w:sz w:val="28"/>
        </w:rPr>
        <w:t>Межбанковские расчеты (</w:t>
      </w:r>
      <w:r>
        <w:rPr>
          <w:rFonts w:ascii="Arial" w:hAnsi="Arial"/>
          <w:i/>
          <w:sz w:val="28"/>
        </w:rPr>
        <w:t>централизованные и децентрализованные</w:t>
      </w:r>
      <w:r>
        <w:rPr>
          <w:rFonts w:ascii="Arial" w:hAnsi="Arial"/>
          <w:sz w:val="28"/>
        </w:rPr>
        <w:t xml:space="preserve">). Корреспондентские отношения коммерческих банков. </w:t>
      </w:r>
    </w:p>
    <w:p w:rsidR="00635AF8" w:rsidRDefault="007A0AB5" w:rsidP="007A0AB5">
      <w:pPr>
        <w:numPr>
          <w:ilvl w:val="0"/>
          <w:numId w:val="18"/>
        </w:numPr>
        <w:tabs>
          <w:tab w:val="left" w:pos="284"/>
        </w:tabs>
        <w:jc w:val="both"/>
        <w:rPr>
          <w:rFonts w:ascii="Arial" w:hAnsi="Arial"/>
          <w:sz w:val="28"/>
        </w:rPr>
      </w:pPr>
      <w:r>
        <w:rPr>
          <w:rFonts w:ascii="Arial" w:hAnsi="Arial"/>
          <w:sz w:val="28"/>
        </w:rPr>
        <w:t>Валютные операции коммерческого банка и их особенности.</w:t>
      </w:r>
    </w:p>
    <w:p w:rsidR="00635AF8" w:rsidRDefault="00635AF8">
      <w:pPr>
        <w:tabs>
          <w:tab w:val="left" w:pos="284"/>
        </w:tabs>
        <w:jc w:val="both"/>
        <w:rPr>
          <w:rFonts w:ascii="Arial" w:hAnsi="Arial"/>
          <w:sz w:val="28"/>
        </w:rPr>
      </w:pPr>
    </w:p>
    <w:p w:rsidR="00635AF8" w:rsidRDefault="007A0AB5">
      <w:pPr>
        <w:tabs>
          <w:tab w:val="left" w:pos="284"/>
        </w:tabs>
        <w:jc w:val="center"/>
        <w:rPr>
          <w:rFonts w:ascii="Arial" w:hAnsi="Arial"/>
          <w:i/>
          <w:sz w:val="28"/>
        </w:rPr>
      </w:pPr>
      <w:r>
        <w:rPr>
          <w:rFonts w:ascii="Arial" w:hAnsi="Arial"/>
          <w:i/>
          <w:sz w:val="28"/>
        </w:rPr>
        <w:t>Дополнительные вопросы:</w:t>
      </w:r>
    </w:p>
    <w:p w:rsidR="00635AF8" w:rsidRDefault="007A0AB5" w:rsidP="007A0AB5">
      <w:pPr>
        <w:numPr>
          <w:ilvl w:val="0"/>
          <w:numId w:val="29"/>
        </w:numPr>
        <w:tabs>
          <w:tab w:val="left" w:pos="284"/>
        </w:tabs>
        <w:jc w:val="both"/>
        <w:rPr>
          <w:rFonts w:ascii="Arial" w:hAnsi="Arial"/>
          <w:sz w:val="28"/>
        </w:rPr>
      </w:pPr>
      <w:r>
        <w:rPr>
          <w:rFonts w:ascii="Arial" w:hAnsi="Arial"/>
          <w:sz w:val="28"/>
        </w:rPr>
        <w:t>Перечислите основные виды платежных инструментов, используемых банками для проведения расчетов своих клиентов.</w:t>
      </w:r>
    </w:p>
    <w:p w:rsidR="00635AF8" w:rsidRDefault="007A0AB5" w:rsidP="007A0AB5">
      <w:pPr>
        <w:numPr>
          <w:ilvl w:val="0"/>
          <w:numId w:val="29"/>
        </w:numPr>
        <w:tabs>
          <w:tab w:val="left" w:pos="284"/>
        </w:tabs>
        <w:jc w:val="both"/>
        <w:rPr>
          <w:rFonts w:ascii="Arial" w:hAnsi="Arial"/>
          <w:sz w:val="28"/>
        </w:rPr>
      </w:pPr>
      <w:r>
        <w:rPr>
          <w:rFonts w:ascii="Arial" w:hAnsi="Arial"/>
          <w:sz w:val="28"/>
        </w:rPr>
        <w:t xml:space="preserve"> Опишите механизм аккредитивной операции коммерческого банка. Какие документы подтверждают законную силу документарного аккредитива?</w:t>
      </w:r>
    </w:p>
    <w:p w:rsidR="00635AF8" w:rsidRDefault="007A0AB5" w:rsidP="007A0AB5">
      <w:pPr>
        <w:numPr>
          <w:ilvl w:val="0"/>
          <w:numId w:val="29"/>
        </w:numPr>
        <w:tabs>
          <w:tab w:val="left" w:pos="284"/>
        </w:tabs>
        <w:jc w:val="both"/>
        <w:rPr>
          <w:rFonts w:ascii="Arial" w:hAnsi="Arial"/>
          <w:sz w:val="28"/>
        </w:rPr>
      </w:pPr>
      <w:r>
        <w:rPr>
          <w:rFonts w:ascii="Arial" w:hAnsi="Arial"/>
          <w:sz w:val="28"/>
        </w:rPr>
        <w:t xml:space="preserve"> В чем суть инкассовых операций коммерческого банка? Какие разновидности их Вам известны?</w:t>
      </w:r>
    </w:p>
    <w:p w:rsidR="00635AF8" w:rsidRDefault="007A0AB5" w:rsidP="007A0AB5">
      <w:pPr>
        <w:numPr>
          <w:ilvl w:val="0"/>
          <w:numId w:val="29"/>
        </w:numPr>
        <w:tabs>
          <w:tab w:val="left" w:pos="284"/>
        </w:tabs>
        <w:jc w:val="both"/>
        <w:rPr>
          <w:rFonts w:ascii="Arial" w:hAnsi="Arial"/>
          <w:sz w:val="28"/>
        </w:rPr>
      </w:pPr>
      <w:r>
        <w:rPr>
          <w:rFonts w:ascii="Arial" w:hAnsi="Arial"/>
          <w:sz w:val="28"/>
        </w:rPr>
        <w:t xml:space="preserve"> Каким образом коммерческий банк следит за выполнением порядка осуществления кассовых операций своих клиентов?</w:t>
      </w:r>
    </w:p>
    <w:p w:rsidR="00635AF8" w:rsidRDefault="007A0AB5" w:rsidP="007A0AB5">
      <w:pPr>
        <w:numPr>
          <w:ilvl w:val="0"/>
          <w:numId w:val="29"/>
        </w:numPr>
        <w:tabs>
          <w:tab w:val="left" w:pos="284"/>
        </w:tabs>
        <w:jc w:val="both"/>
        <w:rPr>
          <w:rFonts w:ascii="Arial" w:hAnsi="Arial"/>
          <w:sz w:val="28"/>
        </w:rPr>
      </w:pPr>
      <w:r>
        <w:rPr>
          <w:rFonts w:ascii="Arial" w:hAnsi="Arial"/>
          <w:sz w:val="28"/>
        </w:rPr>
        <w:t xml:space="preserve"> Что такое овердрафт в централизованных межбанковских расчетах?</w:t>
      </w:r>
    </w:p>
    <w:p w:rsidR="00635AF8" w:rsidRDefault="007A0AB5" w:rsidP="007A0AB5">
      <w:pPr>
        <w:numPr>
          <w:ilvl w:val="0"/>
          <w:numId w:val="29"/>
        </w:numPr>
        <w:tabs>
          <w:tab w:val="left" w:pos="284"/>
        </w:tabs>
        <w:jc w:val="both"/>
        <w:rPr>
          <w:rFonts w:ascii="Arial" w:hAnsi="Arial"/>
          <w:sz w:val="28"/>
        </w:rPr>
      </w:pPr>
      <w:r>
        <w:rPr>
          <w:rFonts w:ascii="Arial" w:hAnsi="Arial"/>
          <w:sz w:val="28"/>
        </w:rPr>
        <w:t xml:space="preserve"> Каким принципам организации платежной системы должны удовлетворять расчеты коммерческих банков?</w:t>
      </w:r>
    </w:p>
    <w:p w:rsidR="00635AF8" w:rsidRDefault="007A0AB5" w:rsidP="007A0AB5">
      <w:pPr>
        <w:numPr>
          <w:ilvl w:val="0"/>
          <w:numId w:val="29"/>
        </w:numPr>
        <w:tabs>
          <w:tab w:val="left" w:pos="284"/>
        </w:tabs>
        <w:jc w:val="both"/>
        <w:rPr>
          <w:rFonts w:ascii="Arial" w:hAnsi="Arial"/>
          <w:sz w:val="28"/>
        </w:rPr>
      </w:pPr>
      <w:r>
        <w:rPr>
          <w:rFonts w:ascii="Arial" w:hAnsi="Arial"/>
          <w:sz w:val="28"/>
        </w:rPr>
        <w:t xml:space="preserve"> Как устроены корреспондентские счета «Лоро» и «Ностро»? Для чего они открываются?</w:t>
      </w:r>
    </w:p>
    <w:p w:rsidR="00635AF8" w:rsidRDefault="007A0AB5" w:rsidP="007A0AB5">
      <w:pPr>
        <w:numPr>
          <w:ilvl w:val="0"/>
          <w:numId w:val="29"/>
        </w:numPr>
        <w:tabs>
          <w:tab w:val="left" w:pos="284"/>
        </w:tabs>
        <w:jc w:val="both"/>
        <w:rPr>
          <w:rFonts w:ascii="Arial" w:hAnsi="Arial"/>
          <w:sz w:val="28"/>
        </w:rPr>
      </w:pPr>
      <w:r>
        <w:rPr>
          <w:rFonts w:ascii="Arial" w:hAnsi="Arial"/>
          <w:sz w:val="28"/>
        </w:rPr>
        <w:t xml:space="preserve"> Как банки осуществляют расчеты между головным банком и его филиалами?</w:t>
      </w:r>
    </w:p>
    <w:p w:rsidR="00635AF8" w:rsidRDefault="007A0AB5" w:rsidP="007A0AB5">
      <w:pPr>
        <w:numPr>
          <w:ilvl w:val="0"/>
          <w:numId w:val="29"/>
        </w:numPr>
        <w:tabs>
          <w:tab w:val="left" w:pos="284"/>
        </w:tabs>
        <w:jc w:val="both"/>
        <w:rPr>
          <w:rFonts w:ascii="Arial" w:hAnsi="Arial"/>
          <w:sz w:val="28"/>
        </w:rPr>
      </w:pPr>
      <w:r>
        <w:rPr>
          <w:rFonts w:ascii="Arial" w:hAnsi="Arial"/>
          <w:sz w:val="28"/>
        </w:rPr>
        <w:t xml:space="preserve"> Что такое торговые и неторговые валютные операции банка?</w:t>
      </w:r>
    </w:p>
    <w:p w:rsidR="00635AF8" w:rsidRDefault="007A0AB5" w:rsidP="007A0AB5">
      <w:pPr>
        <w:numPr>
          <w:ilvl w:val="0"/>
          <w:numId w:val="29"/>
        </w:numPr>
        <w:tabs>
          <w:tab w:val="left" w:pos="284"/>
        </w:tabs>
        <w:jc w:val="both"/>
        <w:rPr>
          <w:rFonts w:ascii="Arial" w:hAnsi="Arial"/>
          <w:sz w:val="28"/>
        </w:rPr>
      </w:pPr>
      <w:r>
        <w:rPr>
          <w:rFonts w:ascii="Arial" w:hAnsi="Arial"/>
          <w:sz w:val="28"/>
        </w:rPr>
        <w:t>Что понимается под валютной позицией коммерческого банка? Какие виды валютных позиций Вам известны?</w:t>
      </w:r>
    </w:p>
    <w:p w:rsidR="00635AF8" w:rsidRDefault="007A0AB5" w:rsidP="007A0AB5">
      <w:pPr>
        <w:numPr>
          <w:ilvl w:val="0"/>
          <w:numId w:val="29"/>
        </w:numPr>
        <w:tabs>
          <w:tab w:val="left" w:pos="284"/>
        </w:tabs>
        <w:jc w:val="both"/>
        <w:rPr>
          <w:rFonts w:ascii="Arial" w:hAnsi="Arial"/>
          <w:sz w:val="28"/>
        </w:rPr>
      </w:pPr>
      <w:r>
        <w:rPr>
          <w:rFonts w:ascii="Arial" w:hAnsi="Arial"/>
          <w:sz w:val="28"/>
        </w:rPr>
        <w:t>В чем суть валютного дилинга?</w:t>
      </w:r>
    </w:p>
    <w:p w:rsidR="00635AF8" w:rsidRDefault="007A0AB5" w:rsidP="007A0AB5">
      <w:pPr>
        <w:numPr>
          <w:ilvl w:val="0"/>
          <w:numId w:val="29"/>
        </w:numPr>
        <w:tabs>
          <w:tab w:val="left" w:pos="284"/>
        </w:tabs>
        <w:jc w:val="both"/>
        <w:rPr>
          <w:rFonts w:ascii="Arial" w:hAnsi="Arial"/>
          <w:sz w:val="28"/>
        </w:rPr>
      </w:pPr>
      <w:r>
        <w:rPr>
          <w:rFonts w:ascii="Arial" w:hAnsi="Arial"/>
          <w:sz w:val="28"/>
        </w:rPr>
        <w:t>Как часто Банк России меняет установленный им официальный курс доллара США?</w:t>
      </w:r>
    </w:p>
    <w:p w:rsidR="00635AF8" w:rsidRDefault="007A0AB5" w:rsidP="007A0AB5">
      <w:pPr>
        <w:numPr>
          <w:ilvl w:val="0"/>
          <w:numId w:val="29"/>
        </w:numPr>
        <w:tabs>
          <w:tab w:val="left" w:pos="284"/>
        </w:tabs>
        <w:jc w:val="both"/>
        <w:rPr>
          <w:rFonts w:ascii="Arial" w:hAnsi="Arial"/>
          <w:sz w:val="28"/>
        </w:rPr>
      </w:pPr>
      <w:r>
        <w:rPr>
          <w:rFonts w:ascii="Arial" w:hAnsi="Arial"/>
          <w:sz w:val="28"/>
        </w:rPr>
        <w:t>Что означает переоценка валютных средств на счетах банка?</w:t>
      </w:r>
    </w:p>
    <w:p w:rsidR="00635AF8" w:rsidRDefault="007A0AB5" w:rsidP="007A0AB5">
      <w:pPr>
        <w:numPr>
          <w:ilvl w:val="0"/>
          <w:numId w:val="29"/>
        </w:numPr>
        <w:tabs>
          <w:tab w:val="left" w:pos="284"/>
        </w:tabs>
        <w:jc w:val="both"/>
        <w:rPr>
          <w:rFonts w:ascii="Arial" w:hAnsi="Arial"/>
          <w:sz w:val="28"/>
        </w:rPr>
      </w:pPr>
      <w:r>
        <w:rPr>
          <w:rFonts w:ascii="Arial" w:hAnsi="Arial"/>
          <w:sz w:val="28"/>
        </w:rPr>
        <w:t>Почему процентные ставки по вкладам и депозитам в иностранной валюте (СКВ) в несколько раз ниже, чем по аналогичным операциям в рублях?</w:t>
      </w:r>
    </w:p>
    <w:p w:rsidR="00635AF8" w:rsidRDefault="007A0AB5" w:rsidP="007A0AB5">
      <w:pPr>
        <w:numPr>
          <w:ilvl w:val="0"/>
          <w:numId w:val="29"/>
        </w:numPr>
        <w:tabs>
          <w:tab w:val="left" w:pos="284"/>
        </w:tabs>
        <w:jc w:val="both"/>
        <w:rPr>
          <w:rFonts w:ascii="Arial" w:hAnsi="Arial"/>
          <w:sz w:val="28"/>
        </w:rPr>
      </w:pPr>
      <w:r>
        <w:rPr>
          <w:rFonts w:ascii="Arial" w:hAnsi="Arial"/>
          <w:sz w:val="28"/>
        </w:rPr>
        <w:t xml:space="preserve">Если коммерческий банк не имеет валютной лицензии, то может он или нет предоставлять своим клиентам услуги, связанные с иностранной валютой? </w:t>
      </w:r>
    </w:p>
    <w:p w:rsidR="00635AF8" w:rsidRDefault="00635AF8">
      <w:pPr>
        <w:tabs>
          <w:tab w:val="left" w:pos="284"/>
        </w:tabs>
        <w:jc w:val="both"/>
        <w:rPr>
          <w:rFonts w:ascii="Arial" w:hAnsi="Arial"/>
          <w:sz w:val="28"/>
        </w:rPr>
      </w:pPr>
    </w:p>
    <w:p w:rsidR="00635AF8" w:rsidRDefault="00635AF8">
      <w:pPr>
        <w:tabs>
          <w:tab w:val="left" w:pos="284"/>
        </w:tabs>
        <w:jc w:val="both"/>
        <w:rPr>
          <w:rFonts w:ascii="Arial" w:hAnsi="Arial"/>
          <w:sz w:val="28"/>
        </w:rPr>
      </w:pPr>
    </w:p>
    <w:p w:rsidR="00635AF8" w:rsidRDefault="007A0AB5">
      <w:pPr>
        <w:tabs>
          <w:tab w:val="left" w:pos="284"/>
        </w:tabs>
        <w:jc w:val="both"/>
        <w:rPr>
          <w:rFonts w:ascii="Arial" w:hAnsi="Arial"/>
          <w:b/>
          <w:sz w:val="28"/>
          <w:lang w:val="en-US"/>
        </w:rPr>
      </w:pPr>
      <w:r>
        <w:rPr>
          <w:rFonts w:ascii="Arial" w:hAnsi="Arial"/>
          <w:b/>
          <w:sz w:val="28"/>
        </w:rPr>
        <w:t>Занятие 8</w:t>
      </w:r>
    </w:p>
    <w:p w:rsidR="00635AF8" w:rsidRDefault="007A0AB5">
      <w:pPr>
        <w:tabs>
          <w:tab w:val="left" w:pos="284"/>
        </w:tabs>
        <w:jc w:val="center"/>
        <w:rPr>
          <w:rFonts w:ascii="Arial" w:hAnsi="Arial"/>
          <w:i/>
          <w:sz w:val="28"/>
        </w:rPr>
      </w:pPr>
      <w:r>
        <w:rPr>
          <w:rFonts w:ascii="Arial" w:hAnsi="Arial"/>
          <w:i/>
          <w:sz w:val="28"/>
        </w:rPr>
        <w:t>Основные вопросы:</w:t>
      </w:r>
    </w:p>
    <w:p w:rsidR="00635AF8" w:rsidRDefault="007A0AB5" w:rsidP="007A0AB5">
      <w:pPr>
        <w:numPr>
          <w:ilvl w:val="0"/>
          <w:numId w:val="19"/>
        </w:numPr>
        <w:tabs>
          <w:tab w:val="left" w:pos="284"/>
        </w:tabs>
        <w:jc w:val="both"/>
        <w:rPr>
          <w:rFonts w:ascii="Arial" w:hAnsi="Arial"/>
          <w:sz w:val="28"/>
        </w:rPr>
      </w:pPr>
      <w:r>
        <w:rPr>
          <w:rFonts w:ascii="Arial" w:hAnsi="Arial"/>
          <w:sz w:val="28"/>
        </w:rPr>
        <w:t>Факторинг в банковской практике: его сущность и значение.</w:t>
      </w:r>
    </w:p>
    <w:p w:rsidR="00635AF8" w:rsidRDefault="007A0AB5" w:rsidP="007A0AB5">
      <w:pPr>
        <w:numPr>
          <w:ilvl w:val="0"/>
          <w:numId w:val="19"/>
        </w:numPr>
        <w:tabs>
          <w:tab w:val="left" w:pos="284"/>
        </w:tabs>
        <w:jc w:val="both"/>
        <w:rPr>
          <w:rFonts w:ascii="Arial" w:hAnsi="Arial"/>
          <w:sz w:val="28"/>
        </w:rPr>
      </w:pPr>
      <w:r>
        <w:rPr>
          <w:rFonts w:ascii="Arial" w:hAnsi="Arial"/>
          <w:sz w:val="28"/>
        </w:rPr>
        <w:t>Организация факторинговой сделки. Виды факторинга.</w:t>
      </w:r>
    </w:p>
    <w:p w:rsidR="00635AF8" w:rsidRDefault="007A0AB5" w:rsidP="007A0AB5">
      <w:pPr>
        <w:numPr>
          <w:ilvl w:val="0"/>
          <w:numId w:val="19"/>
        </w:numPr>
        <w:tabs>
          <w:tab w:val="left" w:pos="284"/>
        </w:tabs>
        <w:jc w:val="both"/>
        <w:rPr>
          <w:rFonts w:ascii="Arial" w:hAnsi="Arial"/>
          <w:sz w:val="28"/>
        </w:rPr>
      </w:pPr>
      <w:r>
        <w:rPr>
          <w:rFonts w:ascii="Arial" w:hAnsi="Arial"/>
          <w:sz w:val="28"/>
        </w:rPr>
        <w:t>Лизинговые операции коммерческого банка: их сущность и преимущества.</w:t>
      </w:r>
    </w:p>
    <w:p w:rsidR="00635AF8" w:rsidRDefault="007A0AB5" w:rsidP="007A0AB5">
      <w:pPr>
        <w:numPr>
          <w:ilvl w:val="0"/>
          <w:numId w:val="19"/>
        </w:numPr>
        <w:tabs>
          <w:tab w:val="left" w:pos="284"/>
        </w:tabs>
        <w:jc w:val="both"/>
        <w:rPr>
          <w:rFonts w:ascii="Arial" w:hAnsi="Arial"/>
          <w:sz w:val="28"/>
        </w:rPr>
      </w:pPr>
      <w:r>
        <w:rPr>
          <w:rFonts w:ascii="Arial" w:hAnsi="Arial"/>
          <w:sz w:val="28"/>
        </w:rPr>
        <w:t>Организация лизинговой сделки. Основные виды лизинга.</w:t>
      </w:r>
    </w:p>
    <w:p w:rsidR="00635AF8" w:rsidRDefault="00635AF8">
      <w:pPr>
        <w:tabs>
          <w:tab w:val="left" w:pos="284"/>
        </w:tabs>
        <w:jc w:val="both"/>
        <w:rPr>
          <w:rFonts w:ascii="Arial" w:hAnsi="Arial"/>
          <w:sz w:val="28"/>
        </w:rPr>
      </w:pPr>
    </w:p>
    <w:p w:rsidR="00635AF8" w:rsidRDefault="007A0AB5">
      <w:pPr>
        <w:tabs>
          <w:tab w:val="left" w:pos="284"/>
        </w:tabs>
        <w:jc w:val="center"/>
        <w:rPr>
          <w:rFonts w:ascii="Arial" w:hAnsi="Arial"/>
          <w:i/>
          <w:sz w:val="28"/>
        </w:rPr>
      </w:pPr>
      <w:r>
        <w:rPr>
          <w:rFonts w:ascii="Arial" w:hAnsi="Arial"/>
          <w:i/>
          <w:sz w:val="28"/>
        </w:rPr>
        <w:t>Дополнительные вопросы:</w:t>
      </w:r>
    </w:p>
    <w:p w:rsidR="00635AF8" w:rsidRDefault="007A0AB5" w:rsidP="007A0AB5">
      <w:pPr>
        <w:numPr>
          <w:ilvl w:val="0"/>
          <w:numId w:val="36"/>
        </w:numPr>
        <w:tabs>
          <w:tab w:val="left" w:pos="284"/>
        </w:tabs>
        <w:jc w:val="both"/>
        <w:rPr>
          <w:rFonts w:ascii="Arial" w:hAnsi="Arial"/>
          <w:sz w:val="28"/>
        </w:rPr>
      </w:pPr>
      <w:r>
        <w:rPr>
          <w:rFonts w:ascii="Arial" w:hAnsi="Arial"/>
          <w:sz w:val="28"/>
        </w:rPr>
        <w:t xml:space="preserve"> Что общего у операций факторинга и кредитования?</w:t>
      </w:r>
    </w:p>
    <w:p w:rsidR="00635AF8" w:rsidRDefault="007A0AB5" w:rsidP="007A0AB5">
      <w:pPr>
        <w:numPr>
          <w:ilvl w:val="0"/>
          <w:numId w:val="36"/>
        </w:numPr>
        <w:tabs>
          <w:tab w:val="left" w:pos="284"/>
        </w:tabs>
        <w:jc w:val="both"/>
        <w:rPr>
          <w:rFonts w:ascii="Arial" w:hAnsi="Arial"/>
          <w:sz w:val="28"/>
        </w:rPr>
      </w:pPr>
      <w:r>
        <w:rPr>
          <w:rFonts w:ascii="Arial" w:hAnsi="Arial"/>
          <w:sz w:val="28"/>
        </w:rPr>
        <w:t xml:space="preserve"> Какой доход и каким образом получает банк за факторинговое обслуживание клиента?</w:t>
      </w:r>
    </w:p>
    <w:p w:rsidR="00635AF8" w:rsidRDefault="007A0AB5" w:rsidP="007A0AB5">
      <w:pPr>
        <w:numPr>
          <w:ilvl w:val="0"/>
          <w:numId w:val="36"/>
        </w:numPr>
        <w:tabs>
          <w:tab w:val="left" w:pos="284"/>
        </w:tabs>
        <w:jc w:val="both"/>
        <w:rPr>
          <w:rFonts w:ascii="Arial" w:hAnsi="Arial"/>
          <w:sz w:val="28"/>
        </w:rPr>
      </w:pPr>
      <w:r>
        <w:rPr>
          <w:rFonts w:ascii="Arial" w:hAnsi="Arial"/>
          <w:sz w:val="28"/>
        </w:rPr>
        <w:t xml:space="preserve"> Нарисуйте и объясните схему факторинговой сделки. Кто из участников получает сначала деньги, кто – документы, а кто – товары?</w:t>
      </w:r>
    </w:p>
    <w:p w:rsidR="00635AF8" w:rsidRDefault="007A0AB5" w:rsidP="007A0AB5">
      <w:pPr>
        <w:numPr>
          <w:ilvl w:val="0"/>
          <w:numId w:val="36"/>
        </w:numPr>
        <w:tabs>
          <w:tab w:val="left" w:pos="284"/>
        </w:tabs>
        <w:jc w:val="both"/>
        <w:rPr>
          <w:rFonts w:ascii="Arial" w:hAnsi="Arial"/>
          <w:sz w:val="28"/>
        </w:rPr>
      </w:pPr>
      <w:r>
        <w:rPr>
          <w:rFonts w:ascii="Arial" w:hAnsi="Arial"/>
          <w:sz w:val="28"/>
        </w:rPr>
        <w:t xml:space="preserve"> В каких ситуациях лучше применять конвенционный факторинг, а в каких – конфиденциальный и почему?</w:t>
      </w:r>
    </w:p>
    <w:p w:rsidR="00635AF8" w:rsidRDefault="007A0AB5" w:rsidP="007A0AB5">
      <w:pPr>
        <w:numPr>
          <w:ilvl w:val="0"/>
          <w:numId w:val="36"/>
        </w:numPr>
        <w:tabs>
          <w:tab w:val="left" w:pos="284"/>
        </w:tabs>
        <w:jc w:val="both"/>
        <w:rPr>
          <w:rFonts w:ascii="Arial" w:hAnsi="Arial"/>
          <w:sz w:val="28"/>
        </w:rPr>
      </w:pPr>
      <w:r>
        <w:rPr>
          <w:rFonts w:ascii="Arial" w:hAnsi="Arial"/>
          <w:sz w:val="28"/>
        </w:rPr>
        <w:t xml:space="preserve"> Какие виды факторинга используют банки, когда их клиенты занимаются экспортно-импортными операциями?</w:t>
      </w:r>
    </w:p>
    <w:p w:rsidR="00635AF8" w:rsidRDefault="007A0AB5" w:rsidP="007A0AB5">
      <w:pPr>
        <w:numPr>
          <w:ilvl w:val="0"/>
          <w:numId w:val="36"/>
        </w:numPr>
        <w:tabs>
          <w:tab w:val="left" w:pos="284"/>
        </w:tabs>
        <w:jc w:val="both"/>
        <w:rPr>
          <w:rFonts w:ascii="Arial" w:hAnsi="Arial"/>
          <w:sz w:val="28"/>
        </w:rPr>
      </w:pPr>
      <w:r>
        <w:rPr>
          <w:rFonts w:ascii="Arial" w:hAnsi="Arial"/>
          <w:sz w:val="28"/>
        </w:rPr>
        <w:t xml:space="preserve"> Почему взаимный факторинг – самый дорогой?</w:t>
      </w:r>
    </w:p>
    <w:p w:rsidR="00635AF8" w:rsidRDefault="007A0AB5" w:rsidP="007A0AB5">
      <w:pPr>
        <w:numPr>
          <w:ilvl w:val="0"/>
          <w:numId w:val="36"/>
        </w:numPr>
        <w:tabs>
          <w:tab w:val="left" w:pos="284"/>
        </w:tabs>
        <w:jc w:val="both"/>
        <w:rPr>
          <w:rFonts w:ascii="Arial" w:hAnsi="Arial"/>
          <w:sz w:val="28"/>
        </w:rPr>
      </w:pPr>
      <w:r>
        <w:rPr>
          <w:rFonts w:ascii="Arial" w:hAnsi="Arial"/>
          <w:sz w:val="28"/>
        </w:rPr>
        <w:t xml:space="preserve"> Чем лизинговые операции коммерческих банков отличаются от простой долгосрочной аренды имущества?</w:t>
      </w:r>
    </w:p>
    <w:p w:rsidR="00635AF8" w:rsidRDefault="007A0AB5" w:rsidP="007A0AB5">
      <w:pPr>
        <w:numPr>
          <w:ilvl w:val="0"/>
          <w:numId w:val="36"/>
        </w:numPr>
        <w:tabs>
          <w:tab w:val="left" w:pos="284"/>
        </w:tabs>
        <w:jc w:val="both"/>
        <w:rPr>
          <w:rFonts w:ascii="Arial" w:hAnsi="Arial"/>
          <w:sz w:val="28"/>
        </w:rPr>
      </w:pPr>
      <w:r>
        <w:rPr>
          <w:rFonts w:ascii="Arial" w:hAnsi="Arial"/>
          <w:sz w:val="28"/>
        </w:rPr>
        <w:t xml:space="preserve"> Перечислите известные Вам объекты лизинга.</w:t>
      </w:r>
    </w:p>
    <w:p w:rsidR="00635AF8" w:rsidRDefault="007A0AB5" w:rsidP="007A0AB5">
      <w:pPr>
        <w:numPr>
          <w:ilvl w:val="0"/>
          <w:numId w:val="36"/>
        </w:numPr>
        <w:tabs>
          <w:tab w:val="left" w:pos="284"/>
        </w:tabs>
        <w:jc w:val="both"/>
        <w:rPr>
          <w:rFonts w:ascii="Arial" w:hAnsi="Arial"/>
          <w:sz w:val="28"/>
        </w:rPr>
      </w:pPr>
      <w:r>
        <w:rPr>
          <w:rFonts w:ascii="Arial" w:hAnsi="Arial"/>
          <w:sz w:val="28"/>
        </w:rPr>
        <w:t xml:space="preserve"> Что общего у банковского лизинга и кредита?</w:t>
      </w:r>
    </w:p>
    <w:p w:rsidR="00635AF8" w:rsidRDefault="007A0AB5" w:rsidP="007A0AB5">
      <w:pPr>
        <w:numPr>
          <w:ilvl w:val="0"/>
          <w:numId w:val="36"/>
        </w:numPr>
        <w:tabs>
          <w:tab w:val="left" w:pos="284"/>
        </w:tabs>
        <w:jc w:val="both"/>
        <w:rPr>
          <w:rFonts w:ascii="Arial" w:hAnsi="Arial"/>
          <w:sz w:val="28"/>
        </w:rPr>
      </w:pPr>
      <w:r>
        <w:rPr>
          <w:rFonts w:ascii="Arial" w:hAnsi="Arial"/>
          <w:sz w:val="28"/>
        </w:rPr>
        <w:t>Какие виды услуг включаются в комплекс лизинговых отношений? В чем Вы видите преимущества лизинга?</w:t>
      </w:r>
    </w:p>
    <w:p w:rsidR="00635AF8" w:rsidRDefault="007A0AB5" w:rsidP="007A0AB5">
      <w:pPr>
        <w:numPr>
          <w:ilvl w:val="0"/>
          <w:numId w:val="36"/>
        </w:numPr>
        <w:tabs>
          <w:tab w:val="left" w:pos="284"/>
        </w:tabs>
        <w:jc w:val="both"/>
        <w:rPr>
          <w:rFonts w:ascii="Arial" w:hAnsi="Arial"/>
          <w:sz w:val="28"/>
        </w:rPr>
      </w:pPr>
      <w:r>
        <w:rPr>
          <w:rFonts w:ascii="Arial" w:hAnsi="Arial"/>
          <w:sz w:val="28"/>
        </w:rPr>
        <w:t>Охарактеризуйте финансовый и оперативный лизинг. Какой из них более выгоден коммерческому банку?</w:t>
      </w:r>
    </w:p>
    <w:p w:rsidR="00635AF8" w:rsidRDefault="00635AF8">
      <w:pPr>
        <w:tabs>
          <w:tab w:val="left" w:pos="284"/>
        </w:tabs>
        <w:jc w:val="both"/>
        <w:rPr>
          <w:rFonts w:ascii="Arial" w:hAnsi="Arial"/>
          <w:sz w:val="28"/>
        </w:rPr>
      </w:pPr>
    </w:p>
    <w:p w:rsidR="00635AF8" w:rsidRDefault="00635AF8">
      <w:pPr>
        <w:tabs>
          <w:tab w:val="left" w:pos="284"/>
        </w:tabs>
        <w:jc w:val="both"/>
        <w:rPr>
          <w:rFonts w:ascii="Arial" w:hAnsi="Arial"/>
          <w:sz w:val="28"/>
        </w:rPr>
      </w:pPr>
    </w:p>
    <w:p w:rsidR="00635AF8" w:rsidRDefault="007A0AB5">
      <w:pPr>
        <w:tabs>
          <w:tab w:val="left" w:pos="284"/>
        </w:tabs>
        <w:jc w:val="both"/>
        <w:rPr>
          <w:rFonts w:ascii="Arial" w:hAnsi="Arial"/>
          <w:b/>
          <w:sz w:val="28"/>
          <w:lang w:val="en-US"/>
        </w:rPr>
      </w:pPr>
      <w:r>
        <w:rPr>
          <w:rFonts w:ascii="Arial" w:hAnsi="Arial"/>
          <w:b/>
          <w:sz w:val="28"/>
        </w:rPr>
        <w:t>Занятие 9</w:t>
      </w:r>
    </w:p>
    <w:p w:rsidR="00635AF8" w:rsidRDefault="007A0AB5">
      <w:pPr>
        <w:tabs>
          <w:tab w:val="left" w:pos="284"/>
        </w:tabs>
        <w:jc w:val="center"/>
        <w:rPr>
          <w:rFonts w:ascii="Arial" w:hAnsi="Arial"/>
          <w:i/>
          <w:sz w:val="28"/>
        </w:rPr>
      </w:pPr>
      <w:r>
        <w:rPr>
          <w:rFonts w:ascii="Arial" w:hAnsi="Arial"/>
          <w:i/>
          <w:sz w:val="28"/>
        </w:rPr>
        <w:t>Основные вопросы:</w:t>
      </w:r>
    </w:p>
    <w:p w:rsidR="00635AF8" w:rsidRDefault="007A0AB5" w:rsidP="007A0AB5">
      <w:pPr>
        <w:numPr>
          <w:ilvl w:val="0"/>
          <w:numId w:val="20"/>
        </w:numPr>
        <w:tabs>
          <w:tab w:val="left" w:pos="284"/>
        </w:tabs>
        <w:jc w:val="both"/>
        <w:rPr>
          <w:rFonts w:ascii="Arial" w:hAnsi="Arial"/>
          <w:sz w:val="28"/>
        </w:rPr>
      </w:pPr>
      <w:r>
        <w:rPr>
          <w:rFonts w:ascii="Arial" w:hAnsi="Arial"/>
          <w:sz w:val="28"/>
        </w:rPr>
        <w:t>Регулирование банковских операций Центральным Банком РФ: административные и экономические методы.</w:t>
      </w:r>
    </w:p>
    <w:p w:rsidR="00635AF8" w:rsidRDefault="007A0AB5" w:rsidP="007A0AB5">
      <w:pPr>
        <w:numPr>
          <w:ilvl w:val="0"/>
          <w:numId w:val="20"/>
        </w:numPr>
        <w:tabs>
          <w:tab w:val="left" w:pos="284"/>
        </w:tabs>
        <w:jc w:val="both"/>
        <w:rPr>
          <w:rFonts w:ascii="Arial" w:hAnsi="Arial"/>
          <w:sz w:val="28"/>
        </w:rPr>
      </w:pPr>
      <w:r>
        <w:rPr>
          <w:rFonts w:ascii="Arial" w:hAnsi="Arial"/>
          <w:sz w:val="28"/>
        </w:rPr>
        <w:t>Действующие формы отчетности коммерческих банков.</w:t>
      </w:r>
    </w:p>
    <w:p w:rsidR="00635AF8" w:rsidRDefault="007A0AB5" w:rsidP="007A0AB5">
      <w:pPr>
        <w:numPr>
          <w:ilvl w:val="0"/>
          <w:numId w:val="20"/>
        </w:numPr>
        <w:tabs>
          <w:tab w:val="left" w:pos="284"/>
        </w:tabs>
        <w:jc w:val="both"/>
        <w:rPr>
          <w:rFonts w:ascii="Arial" w:hAnsi="Arial"/>
          <w:sz w:val="28"/>
        </w:rPr>
      </w:pPr>
      <w:r>
        <w:rPr>
          <w:rFonts w:ascii="Arial" w:hAnsi="Arial"/>
          <w:sz w:val="28"/>
        </w:rPr>
        <w:t>Обязательные экономические нормативы (достаточности капитала, ликвидности, кредитного риска, собственных вексельных обязательств и другие).</w:t>
      </w:r>
    </w:p>
    <w:p w:rsidR="00635AF8" w:rsidRDefault="00635AF8">
      <w:pPr>
        <w:spacing w:before="120"/>
        <w:ind w:firstLine="567"/>
        <w:jc w:val="both"/>
        <w:rPr>
          <w:rFonts w:ascii="Arial" w:hAnsi="Arial"/>
          <w:sz w:val="28"/>
        </w:rPr>
      </w:pPr>
    </w:p>
    <w:p w:rsidR="00635AF8" w:rsidRDefault="007A0AB5">
      <w:pPr>
        <w:tabs>
          <w:tab w:val="left" w:pos="284"/>
        </w:tabs>
        <w:jc w:val="center"/>
        <w:rPr>
          <w:rFonts w:ascii="Arial" w:hAnsi="Arial"/>
          <w:i/>
          <w:sz w:val="28"/>
        </w:rPr>
      </w:pPr>
      <w:r>
        <w:rPr>
          <w:rFonts w:ascii="Arial" w:hAnsi="Arial"/>
          <w:i/>
          <w:sz w:val="28"/>
        </w:rPr>
        <w:t>Дополнительные вопросы:</w:t>
      </w:r>
    </w:p>
    <w:p w:rsidR="00635AF8" w:rsidRDefault="007A0AB5" w:rsidP="007A0AB5">
      <w:pPr>
        <w:numPr>
          <w:ilvl w:val="0"/>
          <w:numId w:val="37"/>
        </w:numPr>
        <w:spacing w:before="120"/>
        <w:jc w:val="both"/>
        <w:rPr>
          <w:rFonts w:ascii="Arial" w:hAnsi="Arial"/>
          <w:sz w:val="28"/>
        </w:rPr>
      </w:pPr>
      <w:r>
        <w:rPr>
          <w:rFonts w:ascii="Arial" w:hAnsi="Arial"/>
          <w:sz w:val="28"/>
        </w:rPr>
        <w:t>Какие задачи решает Центральный Банк, осуществляя функцию банковского регулирования и надзора?</w:t>
      </w:r>
    </w:p>
    <w:p w:rsidR="00635AF8" w:rsidRDefault="007A0AB5" w:rsidP="007A0AB5">
      <w:pPr>
        <w:numPr>
          <w:ilvl w:val="0"/>
          <w:numId w:val="37"/>
        </w:numPr>
        <w:spacing w:before="120"/>
        <w:jc w:val="both"/>
        <w:rPr>
          <w:rFonts w:ascii="Arial" w:hAnsi="Arial"/>
          <w:sz w:val="28"/>
        </w:rPr>
      </w:pPr>
      <w:r>
        <w:rPr>
          <w:rFonts w:ascii="Arial" w:hAnsi="Arial"/>
          <w:sz w:val="28"/>
        </w:rPr>
        <w:t xml:space="preserve"> Приведите примеры административных методов регулирования ЦБ РФ деятельности коммерческих банков.</w:t>
      </w:r>
    </w:p>
    <w:p w:rsidR="00635AF8" w:rsidRDefault="007A0AB5" w:rsidP="007A0AB5">
      <w:pPr>
        <w:numPr>
          <w:ilvl w:val="0"/>
          <w:numId w:val="37"/>
        </w:numPr>
        <w:spacing w:before="120"/>
        <w:jc w:val="both"/>
        <w:rPr>
          <w:rFonts w:ascii="Arial" w:hAnsi="Arial"/>
          <w:sz w:val="28"/>
        </w:rPr>
      </w:pPr>
      <w:r>
        <w:rPr>
          <w:rFonts w:ascii="Arial" w:hAnsi="Arial"/>
          <w:sz w:val="28"/>
        </w:rPr>
        <w:t>Кто такие уполномоченные банки и банки-агенты?</w:t>
      </w:r>
    </w:p>
    <w:p w:rsidR="00635AF8" w:rsidRDefault="007A0AB5" w:rsidP="007A0AB5">
      <w:pPr>
        <w:numPr>
          <w:ilvl w:val="0"/>
          <w:numId w:val="37"/>
        </w:numPr>
        <w:spacing w:before="120"/>
        <w:jc w:val="both"/>
        <w:rPr>
          <w:rFonts w:ascii="Arial" w:hAnsi="Arial"/>
          <w:sz w:val="28"/>
        </w:rPr>
      </w:pPr>
      <w:r>
        <w:rPr>
          <w:rFonts w:ascii="Arial" w:hAnsi="Arial"/>
          <w:sz w:val="28"/>
        </w:rPr>
        <w:t>Может ли Центральный Банк России прямо лимитировать банкам размеры процентных ставок, величину комиссионного вознаграждения и тарифов за оказание различных услуг?</w:t>
      </w:r>
    </w:p>
    <w:p w:rsidR="00635AF8" w:rsidRDefault="007A0AB5" w:rsidP="007A0AB5">
      <w:pPr>
        <w:numPr>
          <w:ilvl w:val="0"/>
          <w:numId w:val="37"/>
        </w:numPr>
        <w:spacing w:before="120"/>
        <w:jc w:val="both"/>
        <w:rPr>
          <w:rFonts w:ascii="Arial" w:hAnsi="Arial"/>
          <w:sz w:val="28"/>
        </w:rPr>
      </w:pPr>
      <w:r>
        <w:rPr>
          <w:rFonts w:ascii="Arial" w:hAnsi="Arial"/>
          <w:sz w:val="28"/>
        </w:rPr>
        <w:t>Объясните экономический смысл и механизм действия минимальных резервных требований Центрального Банка к коммерческим банкам. Что такое фонд обязательных резервов: как он рассчитывается и где хранится?</w:t>
      </w:r>
    </w:p>
    <w:p w:rsidR="00635AF8" w:rsidRDefault="007A0AB5" w:rsidP="007A0AB5">
      <w:pPr>
        <w:numPr>
          <w:ilvl w:val="0"/>
          <w:numId w:val="37"/>
        </w:numPr>
        <w:spacing w:before="120"/>
        <w:jc w:val="both"/>
        <w:rPr>
          <w:rFonts w:ascii="Arial" w:hAnsi="Arial"/>
          <w:sz w:val="28"/>
        </w:rPr>
      </w:pPr>
      <w:r>
        <w:rPr>
          <w:rFonts w:ascii="Arial" w:hAnsi="Arial"/>
          <w:sz w:val="28"/>
        </w:rPr>
        <w:t>Что Вы знаете о Федеральной Резервной корпорации в России?</w:t>
      </w:r>
    </w:p>
    <w:p w:rsidR="00635AF8" w:rsidRDefault="007A0AB5" w:rsidP="007A0AB5">
      <w:pPr>
        <w:numPr>
          <w:ilvl w:val="0"/>
          <w:numId w:val="37"/>
        </w:numPr>
        <w:spacing w:before="120"/>
        <w:jc w:val="both"/>
        <w:rPr>
          <w:rFonts w:ascii="Arial" w:hAnsi="Arial"/>
          <w:sz w:val="28"/>
        </w:rPr>
      </w:pPr>
      <w:r>
        <w:rPr>
          <w:rFonts w:ascii="Arial" w:hAnsi="Arial"/>
          <w:sz w:val="28"/>
        </w:rPr>
        <w:t>Чем нормативные экономические методы регулирования деятельности банков отличаются от административных методов? В чем суть нормативов?</w:t>
      </w:r>
    </w:p>
    <w:p w:rsidR="00635AF8" w:rsidRDefault="007A0AB5" w:rsidP="007A0AB5">
      <w:pPr>
        <w:numPr>
          <w:ilvl w:val="0"/>
          <w:numId w:val="37"/>
        </w:numPr>
        <w:spacing w:before="120"/>
        <w:jc w:val="both"/>
        <w:rPr>
          <w:rFonts w:ascii="Arial" w:hAnsi="Arial"/>
          <w:sz w:val="28"/>
        </w:rPr>
      </w:pPr>
      <w:r>
        <w:rPr>
          <w:rFonts w:ascii="Arial" w:hAnsi="Arial"/>
          <w:sz w:val="28"/>
        </w:rPr>
        <w:t>Какие формы отчетности коммерческого банка перед ЦБ РФ</w:t>
      </w:r>
      <w:r>
        <w:rPr>
          <w:rFonts w:ascii="Arial" w:hAnsi="Arial"/>
          <w:sz w:val="28"/>
          <w:lang w:val="en-US"/>
        </w:rPr>
        <w:t xml:space="preserve"> (перечень документов, периодичность)</w:t>
      </w:r>
      <w:r>
        <w:rPr>
          <w:rFonts w:ascii="Arial" w:hAnsi="Arial"/>
          <w:sz w:val="28"/>
        </w:rPr>
        <w:t xml:space="preserve"> Вам известны?</w:t>
      </w:r>
    </w:p>
    <w:p w:rsidR="00635AF8" w:rsidRDefault="007A0AB5" w:rsidP="007A0AB5">
      <w:pPr>
        <w:numPr>
          <w:ilvl w:val="0"/>
          <w:numId w:val="37"/>
        </w:numPr>
        <w:spacing w:before="120"/>
        <w:jc w:val="both"/>
        <w:rPr>
          <w:rFonts w:ascii="Arial" w:hAnsi="Arial"/>
          <w:sz w:val="28"/>
        </w:rPr>
      </w:pPr>
      <w:r>
        <w:rPr>
          <w:rFonts w:ascii="Arial" w:hAnsi="Arial"/>
          <w:sz w:val="28"/>
        </w:rPr>
        <w:t>В чем состоят главные отличия годовой отчетности коммерческого банка от ежеквартальной и ежемесячной?</w:t>
      </w:r>
    </w:p>
    <w:p w:rsidR="00635AF8" w:rsidRDefault="007A0AB5" w:rsidP="007A0AB5">
      <w:pPr>
        <w:numPr>
          <w:ilvl w:val="0"/>
          <w:numId w:val="37"/>
        </w:numPr>
        <w:spacing w:before="120"/>
        <w:jc w:val="both"/>
        <w:rPr>
          <w:rFonts w:ascii="Arial" w:hAnsi="Arial"/>
          <w:sz w:val="28"/>
        </w:rPr>
      </w:pPr>
      <w:r>
        <w:rPr>
          <w:rFonts w:ascii="Arial" w:hAnsi="Arial"/>
          <w:sz w:val="28"/>
        </w:rPr>
        <w:t>Какие санкции может применить Банк России к кредитной организации за недостоверную отчетность?</w:t>
      </w:r>
    </w:p>
    <w:p w:rsidR="00635AF8" w:rsidRDefault="007A0AB5" w:rsidP="007A0AB5">
      <w:pPr>
        <w:numPr>
          <w:ilvl w:val="0"/>
          <w:numId w:val="37"/>
        </w:numPr>
        <w:spacing w:before="120"/>
        <w:jc w:val="both"/>
        <w:rPr>
          <w:rFonts w:ascii="Arial" w:hAnsi="Arial"/>
          <w:sz w:val="28"/>
        </w:rPr>
      </w:pPr>
      <w:r>
        <w:rPr>
          <w:rFonts w:ascii="Arial" w:hAnsi="Arial"/>
          <w:sz w:val="28"/>
        </w:rPr>
        <w:t>Какие санкции применяет ЦБ РФ к коммерческим банкам за несоблюдение установленных обязательных экономических нормативов?</w:t>
      </w:r>
    </w:p>
    <w:p w:rsidR="00635AF8" w:rsidRDefault="007A0AB5" w:rsidP="007A0AB5">
      <w:pPr>
        <w:numPr>
          <w:ilvl w:val="0"/>
          <w:numId w:val="37"/>
        </w:numPr>
        <w:spacing w:before="120"/>
        <w:jc w:val="both"/>
        <w:rPr>
          <w:rFonts w:ascii="Arial" w:hAnsi="Arial"/>
          <w:sz w:val="28"/>
        </w:rPr>
      </w:pPr>
      <w:r>
        <w:rPr>
          <w:rFonts w:ascii="Arial" w:hAnsi="Arial"/>
          <w:sz w:val="28"/>
        </w:rPr>
        <w:t>Как часто сотрудники ЦБ РФ посещают коммерческий банк с проверками? Что они проверяют «на месте»?</w:t>
      </w:r>
    </w:p>
    <w:p w:rsidR="00635AF8" w:rsidRDefault="007A0AB5" w:rsidP="007A0AB5">
      <w:pPr>
        <w:numPr>
          <w:ilvl w:val="0"/>
          <w:numId w:val="37"/>
        </w:numPr>
        <w:spacing w:before="120"/>
        <w:jc w:val="both"/>
        <w:rPr>
          <w:rFonts w:ascii="Arial" w:hAnsi="Arial"/>
          <w:sz w:val="28"/>
        </w:rPr>
      </w:pPr>
      <w:r>
        <w:rPr>
          <w:rFonts w:ascii="Arial" w:hAnsi="Arial"/>
          <w:sz w:val="28"/>
        </w:rPr>
        <w:t>Какие документы или сведения сотрудники коммерческого банка не обязаны предоставлять проверяющим из ЦБ РФ?</w:t>
      </w:r>
    </w:p>
    <w:p w:rsidR="00635AF8" w:rsidRDefault="007A0AB5" w:rsidP="007A0AB5">
      <w:pPr>
        <w:numPr>
          <w:ilvl w:val="0"/>
          <w:numId w:val="37"/>
        </w:numPr>
        <w:spacing w:before="120"/>
        <w:jc w:val="both"/>
        <w:rPr>
          <w:rFonts w:ascii="Arial" w:hAnsi="Arial"/>
          <w:sz w:val="28"/>
        </w:rPr>
      </w:pPr>
      <w:r>
        <w:rPr>
          <w:rFonts w:ascii="Arial" w:hAnsi="Arial"/>
          <w:sz w:val="28"/>
        </w:rPr>
        <w:t>Как Вы понимаете формулу расчета норматива достаточности собственного капитала (Н1)? Какое он имеет количественное ограничение?</w:t>
      </w:r>
    </w:p>
    <w:p w:rsidR="00635AF8" w:rsidRDefault="007A0AB5" w:rsidP="007A0AB5">
      <w:pPr>
        <w:numPr>
          <w:ilvl w:val="0"/>
          <w:numId w:val="37"/>
        </w:numPr>
        <w:spacing w:before="120"/>
        <w:jc w:val="both"/>
        <w:rPr>
          <w:rFonts w:ascii="Arial" w:hAnsi="Arial"/>
          <w:sz w:val="28"/>
        </w:rPr>
      </w:pPr>
      <w:r>
        <w:rPr>
          <w:rFonts w:ascii="Arial" w:hAnsi="Arial"/>
          <w:sz w:val="28"/>
        </w:rPr>
        <w:t>Что показывают нормативы ликвидности банка? Какие Вы можете предложить способы их выполнения?</w:t>
      </w:r>
    </w:p>
    <w:p w:rsidR="00635AF8" w:rsidRDefault="007A0AB5" w:rsidP="007A0AB5">
      <w:pPr>
        <w:numPr>
          <w:ilvl w:val="0"/>
          <w:numId w:val="37"/>
        </w:numPr>
        <w:spacing w:before="120"/>
        <w:jc w:val="both"/>
        <w:rPr>
          <w:rFonts w:ascii="Arial" w:hAnsi="Arial"/>
          <w:sz w:val="28"/>
        </w:rPr>
      </w:pPr>
      <w:r>
        <w:rPr>
          <w:rFonts w:ascii="Arial" w:hAnsi="Arial"/>
          <w:sz w:val="28"/>
        </w:rPr>
        <w:t xml:space="preserve">Для чего нужны такие нормативы, как, например: максимальный размер риска на одного кредитора (вкладчика) – Н8, или максимальный размер привлеченных денежных вкладов (депозитов) населения – Н11, или норматив риска собственных вексельных обязательств – Н13, ведь своими деньгами рискуют </w:t>
      </w:r>
      <w:r>
        <w:rPr>
          <w:rFonts w:ascii="Arial" w:hAnsi="Arial"/>
          <w:sz w:val="28"/>
          <w:u w:val="single"/>
        </w:rPr>
        <w:t>они</w:t>
      </w:r>
      <w:r>
        <w:rPr>
          <w:rFonts w:ascii="Arial" w:hAnsi="Arial"/>
          <w:sz w:val="28"/>
        </w:rPr>
        <w:t xml:space="preserve"> (</w:t>
      </w:r>
      <w:r>
        <w:rPr>
          <w:rFonts w:ascii="Arial" w:hAnsi="Arial"/>
          <w:i/>
          <w:sz w:val="28"/>
        </w:rPr>
        <w:t>кредиторы, вкладчики, векселедержатели</w:t>
      </w:r>
      <w:r>
        <w:rPr>
          <w:rFonts w:ascii="Arial" w:hAnsi="Arial"/>
          <w:sz w:val="28"/>
        </w:rPr>
        <w:t>), а не банк?</w:t>
      </w:r>
    </w:p>
    <w:p w:rsidR="00635AF8" w:rsidRDefault="00635AF8">
      <w:pPr>
        <w:spacing w:before="120"/>
        <w:ind w:firstLine="567"/>
        <w:jc w:val="both"/>
        <w:rPr>
          <w:rFonts w:ascii="Arial" w:hAnsi="Arial"/>
          <w:sz w:val="28"/>
        </w:rPr>
      </w:pPr>
    </w:p>
    <w:p w:rsidR="00635AF8" w:rsidRDefault="00635AF8">
      <w:pPr>
        <w:spacing w:before="120"/>
        <w:ind w:firstLine="567"/>
        <w:jc w:val="both"/>
        <w:rPr>
          <w:rFonts w:ascii="Arial" w:hAnsi="Arial"/>
          <w:sz w:val="28"/>
        </w:rPr>
      </w:pPr>
    </w:p>
    <w:p w:rsidR="00635AF8" w:rsidRDefault="007A0AB5">
      <w:pPr>
        <w:tabs>
          <w:tab w:val="left" w:pos="1985"/>
        </w:tabs>
        <w:ind w:right="-2"/>
        <w:jc w:val="center"/>
        <w:rPr>
          <w:rFonts w:ascii="Arial" w:hAnsi="Arial"/>
          <w:b/>
          <w:sz w:val="28"/>
        </w:rPr>
      </w:pPr>
      <w:r>
        <w:rPr>
          <w:rFonts w:ascii="Arial" w:hAnsi="Arial"/>
          <w:b/>
          <w:sz w:val="28"/>
          <w:lang w:val="en-US"/>
        </w:rPr>
        <w:t xml:space="preserve">IV. </w:t>
      </w:r>
      <w:r>
        <w:rPr>
          <w:rFonts w:ascii="Arial" w:hAnsi="Arial"/>
          <w:b/>
          <w:sz w:val="28"/>
        </w:rPr>
        <w:t>Задачи</w:t>
      </w:r>
    </w:p>
    <w:p w:rsidR="00635AF8" w:rsidRDefault="00635AF8">
      <w:pPr>
        <w:tabs>
          <w:tab w:val="left" w:pos="1985"/>
        </w:tabs>
        <w:ind w:right="-2"/>
        <w:jc w:val="center"/>
        <w:rPr>
          <w:rFonts w:ascii="Arial" w:hAnsi="Arial"/>
          <w:b/>
          <w:sz w:val="28"/>
        </w:rPr>
      </w:pPr>
    </w:p>
    <w:p w:rsidR="00635AF8" w:rsidRDefault="007A0AB5">
      <w:pPr>
        <w:pBdr>
          <w:bottom w:val="single" w:sz="4" w:space="1" w:color="auto"/>
        </w:pBdr>
        <w:rPr>
          <w:rFonts w:ascii="Arial" w:hAnsi="Arial"/>
          <w:sz w:val="28"/>
        </w:rPr>
      </w:pPr>
      <w:r>
        <w:rPr>
          <w:rFonts w:ascii="Arial" w:hAnsi="Arial"/>
          <w:b/>
          <w:sz w:val="28"/>
        </w:rPr>
        <w:t>Задача 1</w:t>
      </w:r>
    </w:p>
    <w:p w:rsidR="00635AF8" w:rsidRDefault="007A0AB5">
      <w:pPr>
        <w:pStyle w:val="a3"/>
        <w:tabs>
          <w:tab w:val="left" w:pos="1985"/>
        </w:tabs>
        <w:ind w:right="-2" w:firstLine="567"/>
        <w:jc w:val="both"/>
        <w:rPr>
          <w:rFonts w:ascii="Arial" w:hAnsi="Arial"/>
          <w:sz w:val="28"/>
        </w:rPr>
      </w:pPr>
      <w:r>
        <w:rPr>
          <w:rFonts w:ascii="Arial" w:hAnsi="Arial"/>
          <w:sz w:val="28"/>
        </w:rPr>
        <w:t xml:space="preserve">Проанализируйте расчетную рентабельность отделений филиала Сбербанка по расчетному нормативу платы за предоставляемые кредитные ресурсы.     </w:t>
      </w:r>
    </w:p>
    <w:p w:rsidR="00635AF8" w:rsidRDefault="00635AF8">
      <w:pPr>
        <w:pStyle w:val="a3"/>
        <w:tabs>
          <w:tab w:val="left" w:pos="1985"/>
        </w:tabs>
        <w:ind w:right="-2" w:firstLine="567"/>
        <w:jc w:val="both"/>
        <w:rPr>
          <w:rFonts w:ascii="Arial" w:hAnsi="Arial"/>
          <w:sz w:val="28"/>
        </w:rPr>
      </w:pPr>
    </w:p>
    <w:p w:rsidR="00635AF8" w:rsidRDefault="007A0AB5">
      <w:pPr>
        <w:pStyle w:val="a3"/>
        <w:tabs>
          <w:tab w:val="left" w:pos="1985"/>
        </w:tabs>
        <w:ind w:right="-2"/>
        <w:rPr>
          <w:rFonts w:ascii="Arial" w:hAnsi="Arial"/>
          <w:sz w:val="28"/>
        </w:rPr>
      </w:pPr>
      <w:r>
        <w:rPr>
          <w:rFonts w:ascii="Arial" w:hAnsi="Arial"/>
          <w:sz w:val="28"/>
        </w:rPr>
        <w:t xml:space="preserve">                                            ТАБЛИЦА  ДАННЫХ                        (в тыс. руб.)</w:t>
      </w:r>
    </w:p>
    <w:p w:rsidR="00635AF8" w:rsidRDefault="007A0AB5">
      <w:pPr>
        <w:tabs>
          <w:tab w:val="left" w:pos="1985"/>
        </w:tabs>
        <w:ind w:right="-144"/>
        <w:jc w:val="right"/>
        <w:rPr>
          <w:rFonts w:ascii="Arial" w:hAnsi="Arial"/>
          <w:sz w:val="28"/>
        </w:rPr>
      </w:pPr>
      <w:r>
        <w:rPr>
          <w:rFonts w:ascii="Arial" w:hAnsi="Arial"/>
          <w:sz w:val="28"/>
        </w:rPr>
        <w:t xml:space="preserve">                                   </w:t>
      </w:r>
    </w:p>
    <w:tbl>
      <w:tblPr>
        <w:tblW w:w="0" w:type="auto"/>
        <w:tblInd w:w="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86"/>
        <w:gridCol w:w="993"/>
        <w:gridCol w:w="992"/>
        <w:gridCol w:w="992"/>
        <w:gridCol w:w="992"/>
      </w:tblGrid>
      <w:tr w:rsidR="00635AF8">
        <w:trPr>
          <w:trHeight w:val="365"/>
        </w:trPr>
        <w:tc>
          <w:tcPr>
            <w:tcW w:w="5386" w:type="dxa"/>
          </w:tcPr>
          <w:p w:rsidR="00635AF8" w:rsidRDefault="007A0AB5">
            <w:pPr>
              <w:pStyle w:val="3"/>
              <w:tabs>
                <w:tab w:val="left" w:pos="1985"/>
              </w:tabs>
              <w:jc w:val="left"/>
              <w:rPr>
                <w:b w:val="0"/>
                <w:sz w:val="28"/>
              </w:rPr>
            </w:pPr>
            <w:r>
              <w:rPr>
                <w:b w:val="0"/>
                <w:sz w:val="28"/>
              </w:rPr>
              <w:t xml:space="preserve">     Наименование показателей</w:t>
            </w:r>
          </w:p>
        </w:tc>
        <w:tc>
          <w:tcPr>
            <w:tcW w:w="993" w:type="dxa"/>
          </w:tcPr>
          <w:p w:rsidR="00635AF8" w:rsidRDefault="007A0AB5">
            <w:pPr>
              <w:tabs>
                <w:tab w:val="left" w:pos="1985"/>
              </w:tabs>
              <w:ind w:right="-760"/>
              <w:rPr>
                <w:rFonts w:ascii="Arial" w:hAnsi="Arial"/>
                <w:sz w:val="28"/>
              </w:rPr>
            </w:pPr>
            <w:r>
              <w:rPr>
                <w:rFonts w:ascii="Arial" w:hAnsi="Arial"/>
                <w:sz w:val="28"/>
              </w:rPr>
              <w:t>Отд. 1</w:t>
            </w:r>
          </w:p>
        </w:tc>
        <w:tc>
          <w:tcPr>
            <w:tcW w:w="992" w:type="dxa"/>
          </w:tcPr>
          <w:p w:rsidR="00635AF8" w:rsidRDefault="007A0AB5">
            <w:pPr>
              <w:tabs>
                <w:tab w:val="left" w:pos="1985"/>
              </w:tabs>
              <w:ind w:right="-760"/>
              <w:rPr>
                <w:rFonts w:ascii="Arial" w:hAnsi="Arial"/>
                <w:sz w:val="28"/>
              </w:rPr>
            </w:pPr>
            <w:r>
              <w:rPr>
                <w:rFonts w:ascii="Arial" w:hAnsi="Arial"/>
                <w:sz w:val="28"/>
              </w:rPr>
              <w:t>Отд. 2</w:t>
            </w:r>
          </w:p>
        </w:tc>
        <w:tc>
          <w:tcPr>
            <w:tcW w:w="992" w:type="dxa"/>
          </w:tcPr>
          <w:p w:rsidR="00635AF8" w:rsidRDefault="007A0AB5">
            <w:pPr>
              <w:tabs>
                <w:tab w:val="left" w:pos="1985"/>
              </w:tabs>
              <w:ind w:right="-760"/>
              <w:rPr>
                <w:rFonts w:ascii="Arial" w:hAnsi="Arial"/>
                <w:sz w:val="28"/>
              </w:rPr>
            </w:pPr>
            <w:r>
              <w:rPr>
                <w:rFonts w:ascii="Arial" w:hAnsi="Arial"/>
                <w:sz w:val="28"/>
              </w:rPr>
              <w:t>Отд. 3</w:t>
            </w:r>
          </w:p>
        </w:tc>
        <w:tc>
          <w:tcPr>
            <w:tcW w:w="992" w:type="dxa"/>
          </w:tcPr>
          <w:p w:rsidR="00635AF8" w:rsidRDefault="007A0AB5">
            <w:pPr>
              <w:tabs>
                <w:tab w:val="left" w:pos="1985"/>
              </w:tabs>
              <w:ind w:right="-760"/>
              <w:rPr>
                <w:rFonts w:ascii="Arial" w:hAnsi="Arial"/>
                <w:sz w:val="28"/>
              </w:rPr>
            </w:pPr>
            <w:r>
              <w:rPr>
                <w:rFonts w:ascii="Arial" w:hAnsi="Arial"/>
                <w:sz w:val="28"/>
              </w:rPr>
              <w:t>Отд. 4</w:t>
            </w:r>
          </w:p>
        </w:tc>
      </w:tr>
      <w:tr w:rsidR="00635AF8">
        <w:trPr>
          <w:trHeight w:val="270"/>
        </w:trPr>
        <w:tc>
          <w:tcPr>
            <w:tcW w:w="5386" w:type="dxa"/>
          </w:tcPr>
          <w:p w:rsidR="00635AF8" w:rsidRDefault="007A0AB5">
            <w:pPr>
              <w:pStyle w:val="2"/>
              <w:tabs>
                <w:tab w:val="left" w:pos="1985"/>
              </w:tabs>
              <w:rPr>
                <w:sz w:val="28"/>
              </w:rPr>
            </w:pPr>
            <w:r>
              <w:rPr>
                <w:sz w:val="28"/>
              </w:rPr>
              <w:t>Административно-хозяйственные</w:t>
            </w:r>
          </w:p>
          <w:p w:rsidR="00635AF8" w:rsidRDefault="007A0AB5">
            <w:pPr>
              <w:tabs>
                <w:tab w:val="left" w:pos="1985"/>
              </w:tabs>
              <w:ind w:right="-760"/>
              <w:rPr>
                <w:rFonts w:ascii="Arial" w:hAnsi="Arial"/>
                <w:sz w:val="28"/>
              </w:rPr>
            </w:pPr>
            <w:r>
              <w:rPr>
                <w:rFonts w:ascii="Arial" w:hAnsi="Arial"/>
                <w:sz w:val="28"/>
              </w:rPr>
              <w:t xml:space="preserve"> расходы, включая фонд зарплаты  </w:t>
            </w:r>
          </w:p>
        </w:tc>
        <w:tc>
          <w:tcPr>
            <w:tcW w:w="993" w:type="dxa"/>
          </w:tcPr>
          <w:p w:rsidR="00635AF8" w:rsidRDefault="00635AF8">
            <w:pPr>
              <w:tabs>
                <w:tab w:val="left" w:pos="1985"/>
              </w:tabs>
              <w:ind w:right="-760"/>
              <w:rPr>
                <w:rFonts w:ascii="Arial" w:hAnsi="Arial"/>
                <w:sz w:val="28"/>
              </w:rPr>
            </w:pPr>
          </w:p>
          <w:p w:rsidR="00635AF8" w:rsidRDefault="007A0AB5">
            <w:pPr>
              <w:tabs>
                <w:tab w:val="left" w:pos="1985"/>
              </w:tabs>
              <w:ind w:right="-760"/>
              <w:rPr>
                <w:rFonts w:ascii="Arial" w:hAnsi="Arial"/>
                <w:sz w:val="28"/>
              </w:rPr>
            </w:pPr>
            <w:r>
              <w:rPr>
                <w:rFonts w:ascii="Arial" w:hAnsi="Arial"/>
                <w:sz w:val="28"/>
              </w:rPr>
              <w:t xml:space="preserve"> 49.6</w:t>
            </w:r>
          </w:p>
        </w:tc>
        <w:tc>
          <w:tcPr>
            <w:tcW w:w="992" w:type="dxa"/>
          </w:tcPr>
          <w:p w:rsidR="00635AF8" w:rsidRDefault="00635AF8">
            <w:pPr>
              <w:tabs>
                <w:tab w:val="left" w:pos="1985"/>
              </w:tabs>
              <w:ind w:right="-760"/>
              <w:rPr>
                <w:rFonts w:ascii="Arial" w:hAnsi="Arial"/>
                <w:sz w:val="28"/>
              </w:rPr>
            </w:pPr>
          </w:p>
          <w:p w:rsidR="00635AF8" w:rsidRDefault="007A0AB5">
            <w:pPr>
              <w:tabs>
                <w:tab w:val="left" w:pos="1985"/>
              </w:tabs>
              <w:ind w:right="-760"/>
              <w:rPr>
                <w:rFonts w:ascii="Arial" w:hAnsi="Arial"/>
                <w:sz w:val="28"/>
              </w:rPr>
            </w:pPr>
            <w:r>
              <w:rPr>
                <w:rFonts w:ascii="Arial" w:hAnsi="Arial"/>
                <w:sz w:val="28"/>
              </w:rPr>
              <w:t xml:space="preserve">  68.0</w:t>
            </w:r>
          </w:p>
        </w:tc>
        <w:tc>
          <w:tcPr>
            <w:tcW w:w="992" w:type="dxa"/>
          </w:tcPr>
          <w:p w:rsidR="00635AF8" w:rsidRDefault="00635AF8">
            <w:pPr>
              <w:tabs>
                <w:tab w:val="left" w:pos="1985"/>
              </w:tabs>
              <w:ind w:right="-760"/>
              <w:rPr>
                <w:rFonts w:ascii="Arial" w:hAnsi="Arial"/>
                <w:sz w:val="28"/>
              </w:rPr>
            </w:pPr>
          </w:p>
          <w:p w:rsidR="00635AF8" w:rsidRDefault="007A0AB5">
            <w:pPr>
              <w:tabs>
                <w:tab w:val="left" w:pos="1985"/>
              </w:tabs>
              <w:ind w:right="-760"/>
              <w:rPr>
                <w:rFonts w:ascii="Arial" w:hAnsi="Arial"/>
                <w:sz w:val="28"/>
              </w:rPr>
            </w:pPr>
            <w:r>
              <w:rPr>
                <w:rFonts w:ascii="Arial" w:hAnsi="Arial"/>
                <w:sz w:val="28"/>
              </w:rPr>
              <w:t>110.5</w:t>
            </w:r>
          </w:p>
        </w:tc>
        <w:tc>
          <w:tcPr>
            <w:tcW w:w="992" w:type="dxa"/>
          </w:tcPr>
          <w:p w:rsidR="00635AF8" w:rsidRDefault="00635AF8">
            <w:pPr>
              <w:tabs>
                <w:tab w:val="left" w:pos="1985"/>
              </w:tabs>
              <w:ind w:right="-760"/>
              <w:rPr>
                <w:rFonts w:ascii="Arial" w:hAnsi="Arial"/>
                <w:sz w:val="28"/>
              </w:rPr>
            </w:pPr>
          </w:p>
          <w:p w:rsidR="00635AF8" w:rsidRDefault="007A0AB5">
            <w:pPr>
              <w:tabs>
                <w:tab w:val="left" w:pos="1985"/>
              </w:tabs>
              <w:ind w:right="-760"/>
              <w:rPr>
                <w:rFonts w:ascii="Arial" w:hAnsi="Arial"/>
                <w:sz w:val="28"/>
              </w:rPr>
            </w:pPr>
            <w:r>
              <w:rPr>
                <w:rFonts w:ascii="Arial" w:hAnsi="Arial"/>
                <w:sz w:val="28"/>
              </w:rPr>
              <w:t xml:space="preserve"> 79.3</w:t>
            </w:r>
          </w:p>
        </w:tc>
      </w:tr>
      <w:tr w:rsidR="00635AF8">
        <w:trPr>
          <w:trHeight w:val="270"/>
        </w:trPr>
        <w:tc>
          <w:tcPr>
            <w:tcW w:w="5386" w:type="dxa"/>
          </w:tcPr>
          <w:p w:rsidR="00635AF8" w:rsidRDefault="007A0AB5">
            <w:pPr>
              <w:tabs>
                <w:tab w:val="left" w:pos="1985"/>
              </w:tabs>
              <w:ind w:right="-760"/>
              <w:rPr>
                <w:rFonts w:ascii="Arial" w:hAnsi="Arial"/>
                <w:sz w:val="28"/>
              </w:rPr>
            </w:pPr>
            <w:r>
              <w:rPr>
                <w:rFonts w:ascii="Arial" w:hAnsi="Arial"/>
                <w:sz w:val="28"/>
              </w:rPr>
              <w:t>Амортизационные отчисления</w:t>
            </w:r>
          </w:p>
        </w:tc>
        <w:tc>
          <w:tcPr>
            <w:tcW w:w="993" w:type="dxa"/>
          </w:tcPr>
          <w:p w:rsidR="00635AF8" w:rsidRDefault="007A0AB5">
            <w:pPr>
              <w:tabs>
                <w:tab w:val="left" w:pos="1985"/>
              </w:tabs>
              <w:ind w:right="-760"/>
              <w:rPr>
                <w:rFonts w:ascii="Arial" w:hAnsi="Arial"/>
                <w:sz w:val="28"/>
              </w:rPr>
            </w:pPr>
            <w:r>
              <w:rPr>
                <w:rFonts w:ascii="Arial" w:hAnsi="Arial"/>
                <w:sz w:val="28"/>
              </w:rPr>
              <w:t xml:space="preserve">   3.9</w:t>
            </w:r>
          </w:p>
        </w:tc>
        <w:tc>
          <w:tcPr>
            <w:tcW w:w="992" w:type="dxa"/>
          </w:tcPr>
          <w:p w:rsidR="00635AF8" w:rsidRDefault="007A0AB5">
            <w:pPr>
              <w:tabs>
                <w:tab w:val="left" w:pos="1985"/>
              </w:tabs>
              <w:ind w:right="-760"/>
              <w:rPr>
                <w:rFonts w:ascii="Arial" w:hAnsi="Arial"/>
                <w:sz w:val="28"/>
              </w:rPr>
            </w:pPr>
            <w:r>
              <w:rPr>
                <w:rFonts w:ascii="Arial" w:hAnsi="Arial"/>
                <w:sz w:val="28"/>
              </w:rPr>
              <w:t xml:space="preserve">    5.6</w:t>
            </w:r>
          </w:p>
        </w:tc>
        <w:tc>
          <w:tcPr>
            <w:tcW w:w="992" w:type="dxa"/>
          </w:tcPr>
          <w:p w:rsidR="00635AF8" w:rsidRDefault="007A0AB5">
            <w:pPr>
              <w:tabs>
                <w:tab w:val="left" w:pos="1985"/>
              </w:tabs>
              <w:ind w:right="-760"/>
              <w:rPr>
                <w:rFonts w:ascii="Arial" w:hAnsi="Arial"/>
                <w:sz w:val="28"/>
              </w:rPr>
            </w:pPr>
            <w:r>
              <w:rPr>
                <w:rFonts w:ascii="Arial" w:hAnsi="Arial"/>
                <w:sz w:val="28"/>
              </w:rPr>
              <w:t xml:space="preserve">    9.8</w:t>
            </w:r>
          </w:p>
        </w:tc>
        <w:tc>
          <w:tcPr>
            <w:tcW w:w="992" w:type="dxa"/>
          </w:tcPr>
          <w:p w:rsidR="00635AF8" w:rsidRDefault="007A0AB5">
            <w:pPr>
              <w:tabs>
                <w:tab w:val="left" w:pos="1985"/>
              </w:tabs>
              <w:ind w:right="-760"/>
              <w:rPr>
                <w:rFonts w:ascii="Arial" w:hAnsi="Arial"/>
                <w:sz w:val="28"/>
              </w:rPr>
            </w:pPr>
            <w:r>
              <w:rPr>
                <w:rFonts w:ascii="Arial" w:hAnsi="Arial"/>
                <w:sz w:val="28"/>
              </w:rPr>
              <w:t xml:space="preserve">   6.5</w:t>
            </w:r>
          </w:p>
        </w:tc>
      </w:tr>
      <w:tr w:rsidR="00635AF8">
        <w:trPr>
          <w:trHeight w:val="856"/>
        </w:trPr>
        <w:tc>
          <w:tcPr>
            <w:tcW w:w="5386" w:type="dxa"/>
          </w:tcPr>
          <w:p w:rsidR="00635AF8" w:rsidRDefault="007A0AB5">
            <w:pPr>
              <w:pStyle w:val="2"/>
              <w:tabs>
                <w:tab w:val="left" w:pos="1985"/>
              </w:tabs>
              <w:rPr>
                <w:sz w:val="28"/>
              </w:rPr>
            </w:pPr>
            <w:r>
              <w:rPr>
                <w:sz w:val="28"/>
              </w:rPr>
              <w:t>Расходы на техническое обслуживание</w:t>
            </w:r>
          </w:p>
          <w:p w:rsidR="00635AF8" w:rsidRDefault="007A0AB5">
            <w:pPr>
              <w:pStyle w:val="2"/>
              <w:tabs>
                <w:tab w:val="left" w:pos="1985"/>
              </w:tabs>
              <w:rPr>
                <w:sz w:val="28"/>
              </w:rPr>
            </w:pPr>
            <w:r>
              <w:rPr>
                <w:sz w:val="28"/>
              </w:rPr>
              <w:t>вычислительной техники и оплата</w:t>
            </w:r>
          </w:p>
          <w:p w:rsidR="00635AF8" w:rsidRDefault="007A0AB5">
            <w:pPr>
              <w:tabs>
                <w:tab w:val="left" w:pos="1985"/>
              </w:tabs>
              <w:ind w:right="-760"/>
              <w:rPr>
                <w:rFonts w:ascii="Arial" w:hAnsi="Arial"/>
                <w:sz w:val="28"/>
              </w:rPr>
            </w:pPr>
            <w:r>
              <w:rPr>
                <w:rFonts w:ascii="Arial" w:hAnsi="Arial"/>
                <w:sz w:val="28"/>
              </w:rPr>
              <w:t xml:space="preserve">услуг вычислительных центров            </w:t>
            </w:r>
          </w:p>
        </w:tc>
        <w:tc>
          <w:tcPr>
            <w:tcW w:w="993" w:type="dxa"/>
          </w:tcPr>
          <w:p w:rsidR="00635AF8" w:rsidRDefault="00635AF8">
            <w:pPr>
              <w:tabs>
                <w:tab w:val="left" w:pos="1985"/>
              </w:tabs>
              <w:ind w:right="-760"/>
              <w:rPr>
                <w:rFonts w:ascii="Arial" w:hAnsi="Arial"/>
                <w:sz w:val="28"/>
              </w:rPr>
            </w:pPr>
          </w:p>
          <w:p w:rsidR="00635AF8" w:rsidRDefault="007A0AB5">
            <w:pPr>
              <w:tabs>
                <w:tab w:val="left" w:pos="1985"/>
              </w:tabs>
              <w:ind w:right="-760"/>
              <w:rPr>
                <w:rFonts w:ascii="Arial" w:hAnsi="Arial"/>
                <w:sz w:val="28"/>
              </w:rPr>
            </w:pPr>
            <w:r>
              <w:rPr>
                <w:rFonts w:ascii="Arial" w:hAnsi="Arial"/>
                <w:sz w:val="28"/>
              </w:rPr>
              <w:t xml:space="preserve">   6.0</w:t>
            </w:r>
          </w:p>
        </w:tc>
        <w:tc>
          <w:tcPr>
            <w:tcW w:w="992" w:type="dxa"/>
          </w:tcPr>
          <w:p w:rsidR="00635AF8" w:rsidRDefault="00635AF8">
            <w:pPr>
              <w:tabs>
                <w:tab w:val="left" w:pos="1985"/>
              </w:tabs>
              <w:ind w:right="-760"/>
              <w:rPr>
                <w:rFonts w:ascii="Arial" w:hAnsi="Arial"/>
                <w:sz w:val="28"/>
              </w:rPr>
            </w:pPr>
          </w:p>
          <w:p w:rsidR="00635AF8" w:rsidRDefault="007A0AB5">
            <w:pPr>
              <w:tabs>
                <w:tab w:val="left" w:pos="1985"/>
              </w:tabs>
              <w:ind w:right="-760"/>
              <w:rPr>
                <w:rFonts w:ascii="Arial" w:hAnsi="Arial"/>
                <w:sz w:val="28"/>
              </w:rPr>
            </w:pPr>
            <w:r>
              <w:rPr>
                <w:rFonts w:ascii="Arial" w:hAnsi="Arial"/>
                <w:sz w:val="28"/>
              </w:rPr>
              <w:t xml:space="preserve">    7.5</w:t>
            </w:r>
          </w:p>
        </w:tc>
        <w:tc>
          <w:tcPr>
            <w:tcW w:w="992" w:type="dxa"/>
          </w:tcPr>
          <w:p w:rsidR="00635AF8" w:rsidRDefault="00635AF8">
            <w:pPr>
              <w:tabs>
                <w:tab w:val="left" w:pos="1985"/>
              </w:tabs>
              <w:ind w:right="-760"/>
              <w:rPr>
                <w:rFonts w:ascii="Arial" w:hAnsi="Arial"/>
                <w:sz w:val="28"/>
              </w:rPr>
            </w:pPr>
          </w:p>
          <w:p w:rsidR="00635AF8" w:rsidRDefault="007A0AB5">
            <w:pPr>
              <w:tabs>
                <w:tab w:val="left" w:pos="1985"/>
              </w:tabs>
              <w:ind w:right="-760"/>
              <w:rPr>
                <w:rFonts w:ascii="Arial" w:hAnsi="Arial"/>
                <w:sz w:val="28"/>
              </w:rPr>
            </w:pPr>
            <w:r>
              <w:rPr>
                <w:rFonts w:ascii="Arial" w:hAnsi="Arial"/>
                <w:sz w:val="28"/>
              </w:rPr>
              <w:t xml:space="preserve">  12.1</w:t>
            </w:r>
          </w:p>
        </w:tc>
        <w:tc>
          <w:tcPr>
            <w:tcW w:w="992" w:type="dxa"/>
          </w:tcPr>
          <w:p w:rsidR="00635AF8" w:rsidRDefault="00635AF8">
            <w:pPr>
              <w:tabs>
                <w:tab w:val="left" w:pos="1985"/>
              </w:tabs>
              <w:ind w:right="-760"/>
              <w:rPr>
                <w:rFonts w:ascii="Arial" w:hAnsi="Arial"/>
                <w:sz w:val="28"/>
              </w:rPr>
            </w:pPr>
          </w:p>
          <w:p w:rsidR="00635AF8" w:rsidRDefault="007A0AB5">
            <w:pPr>
              <w:tabs>
                <w:tab w:val="left" w:pos="1985"/>
              </w:tabs>
              <w:ind w:right="-760"/>
              <w:rPr>
                <w:rFonts w:ascii="Arial" w:hAnsi="Arial"/>
                <w:sz w:val="28"/>
              </w:rPr>
            </w:pPr>
            <w:r>
              <w:rPr>
                <w:rFonts w:ascii="Arial" w:hAnsi="Arial"/>
                <w:sz w:val="28"/>
              </w:rPr>
              <w:t xml:space="preserve">   4.9</w:t>
            </w:r>
          </w:p>
        </w:tc>
      </w:tr>
      <w:tr w:rsidR="00635AF8">
        <w:trPr>
          <w:trHeight w:val="270"/>
        </w:trPr>
        <w:tc>
          <w:tcPr>
            <w:tcW w:w="5386" w:type="dxa"/>
          </w:tcPr>
          <w:p w:rsidR="00635AF8" w:rsidRDefault="007A0AB5">
            <w:pPr>
              <w:tabs>
                <w:tab w:val="left" w:pos="1985"/>
              </w:tabs>
              <w:ind w:right="-760"/>
              <w:rPr>
                <w:rFonts w:ascii="Arial" w:hAnsi="Arial"/>
                <w:sz w:val="28"/>
              </w:rPr>
            </w:pPr>
            <w:r>
              <w:rPr>
                <w:rFonts w:ascii="Arial" w:hAnsi="Arial"/>
                <w:sz w:val="28"/>
              </w:rPr>
              <w:t>Расходы на инкассацию</w:t>
            </w:r>
          </w:p>
        </w:tc>
        <w:tc>
          <w:tcPr>
            <w:tcW w:w="993" w:type="dxa"/>
          </w:tcPr>
          <w:p w:rsidR="00635AF8" w:rsidRDefault="007A0AB5">
            <w:pPr>
              <w:tabs>
                <w:tab w:val="left" w:pos="1985"/>
              </w:tabs>
              <w:ind w:right="-760"/>
              <w:rPr>
                <w:rFonts w:ascii="Arial" w:hAnsi="Arial"/>
                <w:sz w:val="28"/>
              </w:rPr>
            </w:pPr>
            <w:r>
              <w:rPr>
                <w:rFonts w:ascii="Arial" w:hAnsi="Arial"/>
                <w:sz w:val="28"/>
              </w:rPr>
              <w:t xml:space="preserve">   3.8</w:t>
            </w:r>
          </w:p>
        </w:tc>
        <w:tc>
          <w:tcPr>
            <w:tcW w:w="992" w:type="dxa"/>
          </w:tcPr>
          <w:p w:rsidR="00635AF8" w:rsidRDefault="007A0AB5">
            <w:pPr>
              <w:tabs>
                <w:tab w:val="left" w:pos="1985"/>
              </w:tabs>
              <w:ind w:right="-760"/>
              <w:rPr>
                <w:rFonts w:ascii="Arial" w:hAnsi="Arial"/>
                <w:sz w:val="28"/>
              </w:rPr>
            </w:pPr>
            <w:r>
              <w:rPr>
                <w:rFonts w:ascii="Arial" w:hAnsi="Arial"/>
                <w:sz w:val="28"/>
              </w:rPr>
              <w:t xml:space="preserve">    3.0</w:t>
            </w:r>
          </w:p>
        </w:tc>
        <w:tc>
          <w:tcPr>
            <w:tcW w:w="992" w:type="dxa"/>
          </w:tcPr>
          <w:p w:rsidR="00635AF8" w:rsidRDefault="007A0AB5">
            <w:pPr>
              <w:tabs>
                <w:tab w:val="left" w:pos="1985"/>
              </w:tabs>
              <w:ind w:right="-760"/>
              <w:rPr>
                <w:rFonts w:ascii="Arial" w:hAnsi="Arial"/>
                <w:sz w:val="28"/>
              </w:rPr>
            </w:pPr>
            <w:r>
              <w:rPr>
                <w:rFonts w:ascii="Arial" w:hAnsi="Arial"/>
                <w:sz w:val="28"/>
              </w:rPr>
              <w:t xml:space="preserve">    4.5</w:t>
            </w:r>
          </w:p>
        </w:tc>
        <w:tc>
          <w:tcPr>
            <w:tcW w:w="992" w:type="dxa"/>
          </w:tcPr>
          <w:p w:rsidR="00635AF8" w:rsidRDefault="007A0AB5">
            <w:pPr>
              <w:tabs>
                <w:tab w:val="left" w:pos="1985"/>
              </w:tabs>
              <w:ind w:right="-760"/>
              <w:rPr>
                <w:rFonts w:ascii="Arial" w:hAnsi="Arial"/>
                <w:sz w:val="28"/>
              </w:rPr>
            </w:pPr>
            <w:r>
              <w:rPr>
                <w:rFonts w:ascii="Arial" w:hAnsi="Arial"/>
                <w:sz w:val="28"/>
              </w:rPr>
              <w:t xml:space="preserve">   2.8</w:t>
            </w:r>
          </w:p>
        </w:tc>
      </w:tr>
      <w:tr w:rsidR="00635AF8">
        <w:trPr>
          <w:trHeight w:val="270"/>
        </w:trPr>
        <w:tc>
          <w:tcPr>
            <w:tcW w:w="5386" w:type="dxa"/>
          </w:tcPr>
          <w:p w:rsidR="00635AF8" w:rsidRDefault="007A0AB5">
            <w:pPr>
              <w:tabs>
                <w:tab w:val="left" w:pos="1985"/>
              </w:tabs>
              <w:ind w:right="-760"/>
              <w:rPr>
                <w:rFonts w:ascii="Arial" w:hAnsi="Arial"/>
                <w:sz w:val="28"/>
              </w:rPr>
            </w:pPr>
            <w:r>
              <w:rPr>
                <w:rFonts w:ascii="Arial" w:hAnsi="Arial"/>
                <w:sz w:val="28"/>
              </w:rPr>
              <w:t>Прочие расходы</w:t>
            </w:r>
          </w:p>
        </w:tc>
        <w:tc>
          <w:tcPr>
            <w:tcW w:w="993" w:type="dxa"/>
          </w:tcPr>
          <w:p w:rsidR="00635AF8" w:rsidRDefault="007A0AB5">
            <w:pPr>
              <w:tabs>
                <w:tab w:val="left" w:pos="1985"/>
              </w:tabs>
              <w:ind w:right="-760"/>
              <w:rPr>
                <w:rFonts w:ascii="Arial" w:hAnsi="Arial"/>
                <w:sz w:val="28"/>
              </w:rPr>
            </w:pPr>
            <w:r>
              <w:rPr>
                <w:rFonts w:ascii="Arial" w:hAnsi="Arial"/>
                <w:sz w:val="28"/>
              </w:rPr>
              <w:t xml:space="preserve">   2.7</w:t>
            </w:r>
          </w:p>
        </w:tc>
        <w:tc>
          <w:tcPr>
            <w:tcW w:w="992" w:type="dxa"/>
          </w:tcPr>
          <w:p w:rsidR="00635AF8" w:rsidRDefault="007A0AB5">
            <w:pPr>
              <w:tabs>
                <w:tab w:val="left" w:pos="1985"/>
              </w:tabs>
              <w:ind w:right="-760"/>
              <w:rPr>
                <w:rFonts w:ascii="Arial" w:hAnsi="Arial"/>
                <w:sz w:val="28"/>
              </w:rPr>
            </w:pPr>
            <w:r>
              <w:rPr>
                <w:rFonts w:ascii="Arial" w:hAnsi="Arial"/>
                <w:sz w:val="28"/>
              </w:rPr>
              <w:t xml:space="preserve">    2.9</w:t>
            </w:r>
          </w:p>
        </w:tc>
        <w:tc>
          <w:tcPr>
            <w:tcW w:w="992" w:type="dxa"/>
          </w:tcPr>
          <w:p w:rsidR="00635AF8" w:rsidRDefault="007A0AB5">
            <w:pPr>
              <w:tabs>
                <w:tab w:val="left" w:pos="1985"/>
              </w:tabs>
              <w:ind w:right="-760"/>
              <w:rPr>
                <w:rFonts w:ascii="Arial" w:hAnsi="Arial"/>
                <w:sz w:val="28"/>
              </w:rPr>
            </w:pPr>
            <w:r>
              <w:rPr>
                <w:rFonts w:ascii="Arial" w:hAnsi="Arial"/>
                <w:sz w:val="28"/>
              </w:rPr>
              <w:t xml:space="preserve">    5.7</w:t>
            </w:r>
          </w:p>
        </w:tc>
        <w:tc>
          <w:tcPr>
            <w:tcW w:w="992" w:type="dxa"/>
          </w:tcPr>
          <w:p w:rsidR="00635AF8" w:rsidRDefault="007A0AB5">
            <w:pPr>
              <w:tabs>
                <w:tab w:val="left" w:pos="1985"/>
              </w:tabs>
              <w:ind w:right="-760"/>
              <w:rPr>
                <w:rFonts w:ascii="Arial" w:hAnsi="Arial"/>
                <w:sz w:val="28"/>
              </w:rPr>
            </w:pPr>
            <w:r>
              <w:rPr>
                <w:rFonts w:ascii="Arial" w:hAnsi="Arial"/>
                <w:sz w:val="28"/>
              </w:rPr>
              <w:t xml:space="preserve">   4.5</w:t>
            </w:r>
          </w:p>
        </w:tc>
      </w:tr>
      <w:tr w:rsidR="00635AF8">
        <w:trPr>
          <w:trHeight w:val="270"/>
        </w:trPr>
        <w:tc>
          <w:tcPr>
            <w:tcW w:w="5386" w:type="dxa"/>
          </w:tcPr>
          <w:p w:rsidR="00635AF8" w:rsidRDefault="007A0AB5">
            <w:pPr>
              <w:tabs>
                <w:tab w:val="left" w:pos="1985"/>
              </w:tabs>
              <w:ind w:right="-760"/>
              <w:rPr>
                <w:rFonts w:ascii="Arial" w:hAnsi="Arial"/>
                <w:sz w:val="28"/>
              </w:rPr>
            </w:pPr>
            <w:r>
              <w:rPr>
                <w:rFonts w:ascii="Arial" w:hAnsi="Arial"/>
                <w:sz w:val="28"/>
              </w:rPr>
              <w:t>Проценты, выплачиваемые по вкладам населения и по счетам организаций и кооперативов</w:t>
            </w:r>
          </w:p>
        </w:tc>
        <w:tc>
          <w:tcPr>
            <w:tcW w:w="993" w:type="dxa"/>
          </w:tcPr>
          <w:p w:rsidR="00635AF8" w:rsidRDefault="00635AF8">
            <w:pPr>
              <w:tabs>
                <w:tab w:val="left" w:pos="1985"/>
              </w:tabs>
              <w:ind w:right="-760"/>
              <w:rPr>
                <w:rFonts w:ascii="Arial" w:hAnsi="Arial"/>
                <w:sz w:val="28"/>
              </w:rPr>
            </w:pPr>
          </w:p>
          <w:p w:rsidR="00635AF8" w:rsidRDefault="007A0AB5">
            <w:pPr>
              <w:tabs>
                <w:tab w:val="left" w:pos="1985"/>
              </w:tabs>
              <w:ind w:right="-760"/>
              <w:rPr>
                <w:rFonts w:ascii="Arial" w:hAnsi="Arial"/>
                <w:sz w:val="28"/>
              </w:rPr>
            </w:pPr>
            <w:r>
              <w:rPr>
                <w:rFonts w:ascii="Arial" w:hAnsi="Arial"/>
                <w:sz w:val="28"/>
              </w:rPr>
              <w:t>745.0</w:t>
            </w:r>
          </w:p>
        </w:tc>
        <w:tc>
          <w:tcPr>
            <w:tcW w:w="992" w:type="dxa"/>
          </w:tcPr>
          <w:p w:rsidR="00635AF8" w:rsidRDefault="00635AF8">
            <w:pPr>
              <w:tabs>
                <w:tab w:val="left" w:pos="1985"/>
              </w:tabs>
              <w:ind w:right="-760"/>
              <w:rPr>
                <w:rFonts w:ascii="Arial" w:hAnsi="Arial"/>
                <w:sz w:val="28"/>
              </w:rPr>
            </w:pPr>
          </w:p>
          <w:p w:rsidR="00635AF8" w:rsidRDefault="007A0AB5">
            <w:pPr>
              <w:tabs>
                <w:tab w:val="left" w:pos="1985"/>
              </w:tabs>
              <w:ind w:right="-760"/>
              <w:rPr>
                <w:rFonts w:ascii="Arial" w:hAnsi="Arial"/>
                <w:sz w:val="28"/>
              </w:rPr>
            </w:pPr>
            <w:r>
              <w:rPr>
                <w:rFonts w:ascii="Arial" w:hAnsi="Arial"/>
                <w:sz w:val="28"/>
              </w:rPr>
              <w:t>894.0</w:t>
            </w:r>
          </w:p>
        </w:tc>
        <w:tc>
          <w:tcPr>
            <w:tcW w:w="992" w:type="dxa"/>
          </w:tcPr>
          <w:p w:rsidR="00635AF8" w:rsidRDefault="00635AF8">
            <w:pPr>
              <w:tabs>
                <w:tab w:val="left" w:pos="1985"/>
              </w:tabs>
              <w:ind w:right="-760"/>
              <w:rPr>
                <w:rFonts w:ascii="Arial" w:hAnsi="Arial"/>
                <w:sz w:val="28"/>
              </w:rPr>
            </w:pPr>
          </w:p>
          <w:p w:rsidR="00635AF8" w:rsidRDefault="007A0AB5">
            <w:pPr>
              <w:tabs>
                <w:tab w:val="left" w:pos="1985"/>
              </w:tabs>
              <w:ind w:right="-760" w:hanging="108"/>
              <w:rPr>
                <w:rFonts w:ascii="Arial" w:hAnsi="Arial"/>
                <w:sz w:val="28"/>
              </w:rPr>
            </w:pPr>
            <w:r>
              <w:rPr>
                <w:rFonts w:ascii="Arial" w:hAnsi="Arial"/>
                <w:sz w:val="28"/>
              </w:rPr>
              <w:t>1337.0</w:t>
            </w:r>
          </w:p>
        </w:tc>
        <w:tc>
          <w:tcPr>
            <w:tcW w:w="992" w:type="dxa"/>
          </w:tcPr>
          <w:p w:rsidR="00635AF8" w:rsidRDefault="00635AF8">
            <w:pPr>
              <w:tabs>
                <w:tab w:val="left" w:pos="1985"/>
              </w:tabs>
              <w:ind w:right="-760"/>
              <w:rPr>
                <w:rFonts w:ascii="Arial" w:hAnsi="Arial"/>
                <w:sz w:val="28"/>
              </w:rPr>
            </w:pPr>
          </w:p>
          <w:p w:rsidR="00635AF8" w:rsidRDefault="007A0AB5">
            <w:pPr>
              <w:tabs>
                <w:tab w:val="left" w:pos="1985"/>
              </w:tabs>
              <w:ind w:right="-760"/>
              <w:rPr>
                <w:rFonts w:ascii="Arial" w:hAnsi="Arial"/>
                <w:sz w:val="28"/>
              </w:rPr>
            </w:pPr>
            <w:r>
              <w:rPr>
                <w:rFonts w:ascii="Arial" w:hAnsi="Arial"/>
                <w:sz w:val="28"/>
              </w:rPr>
              <w:t>915.6</w:t>
            </w:r>
          </w:p>
        </w:tc>
      </w:tr>
      <w:tr w:rsidR="00635AF8">
        <w:trPr>
          <w:trHeight w:val="270"/>
        </w:trPr>
        <w:tc>
          <w:tcPr>
            <w:tcW w:w="5386" w:type="dxa"/>
          </w:tcPr>
          <w:p w:rsidR="00635AF8" w:rsidRDefault="007A0AB5">
            <w:pPr>
              <w:tabs>
                <w:tab w:val="left" w:pos="1985"/>
              </w:tabs>
              <w:ind w:right="-760"/>
              <w:rPr>
                <w:rFonts w:ascii="Arial" w:hAnsi="Arial"/>
                <w:sz w:val="28"/>
              </w:rPr>
            </w:pPr>
            <w:r>
              <w:rPr>
                <w:rFonts w:ascii="Arial" w:hAnsi="Arial"/>
                <w:sz w:val="28"/>
              </w:rPr>
              <w:t>Проценты, полученные от населения</w:t>
            </w:r>
          </w:p>
          <w:p w:rsidR="00635AF8" w:rsidRDefault="007A0AB5">
            <w:pPr>
              <w:tabs>
                <w:tab w:val="left" w:pos="1985"/>
              </w:tabs>
              <w:ind w:right="-760"/>
              <w:rPr>
                <w:rFonts w:ascii="Arial" w:hAnsi="Arial"/>
                <w:sz w:val="28"/>
              </w:rPr>
            </w:pPr>
            <w:r>
              <w:rPr>
                <w:rFonts w:ascii="Arial" w:hAnsi="Arial"/>
                <w:sz w:val="28"/>
              </w:rPr>
              <w:t>за пользование кредитом</w:t>
            </w:r>
          </w:p>
        </w:tc>
        <w:tc>
          <w:tcPr>
            <w:tcW w:w="993" w:type="dxa"/>
          </w:tcPr>
          <w:p w:rsidR="00635AF8" w:rsidRDefault="00635AF8">
            <w:pPr>
              <w:tabs>
                <w:tab w:val="left" w:pos="1985"/>
              </w:tabs>
              <w:ind w:right="-760"/>
              <w:rPr>
                <w:rFonts w:ascii="Arial" w:hAnsi="Arial"/>
                <w:sz w:val="28"/>
              </w:rPr>
            </w:pPr>
          </w:p>
          <w:p w:rsidR="00635AF8" w:rsidRDefault="007A0AB5">
            <w:pPr>
              <w:tabs>
                <w:tab w:val="left" w:pos="1985"/>
              </w:tabs>
              <w:ind w:right="-760"/>
              <w:rPr>
                <w:rFonts w:ascii="Arial" w:hAnsi="Arial"/>
                <w:sz w:val="28"/>
              </w:rPr>
            </w:pPr>
            <w:r>
              <w:rPr>
                <w:rFonts w:ascii="Arial" w:hAnsi="Arial"/>
                <w:sz w:val="28"/>
              </w:rPr>
              <w:t>121.0</w:t>
            </w:r>
          </w:p>
        </w:tc>
        <w:tc>
          <w:tcPr>
            <w:tcW w:w="992" w:type="dxa"/>
          </w:tcPr>
          <w:p w:rsidR="00635AF8" w:rsidRDefault="00635AF8">
            <w:pPr>
              <w:tabs>
                <w:tab w:val="left" w:pos="1985"/>
              </w:tabs>
              <w:ind w:right="-760"/>
              <w:rPr>
                <w:rFonts w:ascii="Arial" w:hAnsi="Arial"/>
                <w:sz w:val="28"/>
              </w:rPr>
            </w:pPr>
          </w:p>
          <w:p w:rsidR="00635AF8" w:rsidRDefault="007A0AB5">
            <w:pPr>
              <w:tabs>
                <w:tab w:val="left" w:pos="1985"/>
              </w:tabs>
              <w:ind w:right="-760"/>
              <w:rPr>
                <w:rFonts w:ascii="Arial" w:hAnsi="Arial"/>
                <w:sz w:val="28"/>
              </w:rPr>
            </w:pPr>
            <w:r>
              <w:rPr>
                <w:rFonts w:ascii="Arial" w:hAnsi="Arial"/>
                <w:sz w:val="28"/>
              </w:rPr>
              <w:t>130.3</w:t>
            </w:r>
          </w:p>
        </w:tc>
        <w:tc>
          <w:tcPr>
            <w:tcW w:w="992" w:type="dxa"/>
          </w:tcPr>
          <w:p w:rsidR="00635AF8" w:rsidRDefault="00635AF8">
            <w:pPr>
              <w:tabs>
                <w:tab w:val="left" w:pos="1985"/>
              </w:tabs>
              <w:ind w:right="-760"/>
              <w:rPr>
                <w:rFonts w:ascii="Arial" w:hAnsi="Arial"/>
                <w:sz w:val="28"/>
              </w:rPr>
            </w:pPr>
          </w:p>
          <w:p w:rsidR="00635AF8" w:rsidRDefault="007A0AB5">
            <w:pPr>
              <w:tabs>
                <w:tab w:val="left" w:pos="1985"/>
              </w:tabs>
              <w:ind w:right="-760"/>
              <w:rPr>
                <w:rFonts w:ascii="Arial" w:hAnsi="Arial"/>
                <w:sz w:val="28"/>
              </w:rPr>
            </w:pPr>
            <w:r>
              <w:rPr>
                <w:rFonts w:ascii="Arial" w:hAnsi="Arial"/>
                <w:sz w:val="28"/>
              </w:rPr>
              <w:t xml:space="preserve">  78.8</w:t>
            </w:r>
          </w:p>
        </w:tc>
        <w:tc>
          <w:tcPr>
            <w:tcW w:w="992" w:type="dxa"/>
          </w:tcPr>
          <w:p w:rsidR="00635AF8" w:rsidRDefault="00635AF8">
            <w:pPr>
              <w:tabs>
                <w:tab w:val="left" w:pos="1985"/>
              </w:tabs>
              <w:ind w:right="-760"/>
              <w:rPr>
                <w:rFonts w:ascii="Arial" w:hAnsi="Arial"/>
                <w:sz w:val="28"/>
              </w:rPr>
            </w:pPr>
          </w:p>
          <w:p w:rsidR="00635AF8" w:rsidRDefault="007A0AB5">
            <w:pPr>
              <w:tabs>
                <w:tab w:val="left" w:pos="1985"/>
              </w:tabs>
              <w:ind w:right="-760"/>
              <w:rPr>
                <w:rFonts w:ascii="Arial" w:hAnsi="Arial"/>
                <w:sz w:val="28"/>
              </w:rPr>
            </w:pPr>
            <w:r>
              <w:rPr>
                <w:rFonts w:ascii="Arial" w:hAnsi="Arial"/>
                <w:sz w:val="28"/>
              </w:rPr>
              <w:t xml:space="preserve">  91.2</w:t>
            </w:r>
          </w:p>
        </w:tc>
      </w:tr>
      <w:tr w:rsidR="00635AF8">
        <w:trPr>
          <w:trHeight w:val="270"/>
        </w:trPr>
        <w:tc>
          <w:tcPr>
            <w:tcW w:w="5386" w:type="dxa"/>
          </w:tcPr>
          <w:p w:rsidR="00635AF8" w:rsidRDefault="007A0AB5">
            <w:pPr>
              <w:tabs>
                <w:tab w:val="left" w:pos="1985"/>
              </w:tabs>
              <w:ind w:right="-760"/>
              <w:rPr>
                <w:rFonts w:ascii="Arial" w:hAnsi="Arial"/>
                <w:sz w:val="28"/>
              </w:rPr>
            </w:pPr>
            <w:r>
              <w:rPr>
                <w:rFonts w:ascii="Arial" w:hAnsi="Arial"/>
                <w:sz w:val="28"/>
              </w:rPr>
              <w:t>Комиссионные вознаграждения за</w:t>
            </w:r>
          </w:p>
          <w:p w:rsidR="00635AF8" w:rsidRDefault="007A0AB5">
            <w:pPr>
              <w:tabs>
                <w:tab w:val="left" w:pos="1985"/>
              </w:tabs>
              <w:ind w:right="-760"/>
              <w:rPr>
                <w:rFonts w:ascii="Arial" w:hAnsi="Arial"/>
                <w:sz w:val="28"/>
              </w:rPr>
            </w:pPr>
            <w:r>
              <w:rPr>
                <w:rFonts w:ascii="Arial" w:hAnsi="Arial"/>
                <w:sz w:val="28"/>
              </w:rPr>
              <w:t>оказание услуг</w:t>
            </w:r>
          </w:p>
        </w:tc>
        <w:tc>
          <w:tcPr>
            <w:tcW w:w="993" w:type="dxa"/>
          </w:tcPr>
          <w:p w:rsidR="00635AF8" w:rsidRDefault="00635AF8">
            <w:pPr>
              <w:tabs>
                <w:tab w:val="left" w:pos="1985"/>
              </w:tabs>
              <w:ind w:right="-760"/>
              <w:rPr>
                <w:rFonts w:ascii="Arial" w:hAnsi="Arial"/>
                <w:sz w:val="28"/>
              </w:rPr>
            </w:pPr>
          </w:p>
          <w:p w:rsidR="00635AF8" w:rsidRDefault="007A0AB5">
            <w:pPr>
              <w:tabs>
                <w:tab w:val="left" w:pos="1985"/>
              </w:tabs>
              <w:ind w:right="-760"/>
              <w:rPr>
                <w:rFonts w:ascii="Arial" w:hAnsi="Arial"/>
                <w:sz w:val="28"/>
              </w:rPr>
            </w:pPr>
            <w:r>
              <w:rPr>
                <w:rFonts w:ascii="Arial" w:hAnsi="Arial"/>
                <w:sz w:val="28"/>
              </w:rPr>
              <w:t xml:space="preserve">   7.6</w:t>
            </w:r>
          </w:p>
        </w:tc>
        <w:tc>
          <w:tcPr>
            <w:tcW w:w="992" w:type="dxa"/>
          </w:tcPr>
          <w:p w:rsidR="00635AF8" w:rsidRDefault="00635AF8">
            <w:pPr>
              <w:tabs>
                <w:tab w:val="left" w:pos="1985"/>
              </w:tabs>
              <w:ind w:right="-760"/>
              <w:rPr>
                <w:rFonts w:ascii="Arial" w:hAnsi="Arial"/>
                <w:sz w:val="28"/>
              </w:rPr>
            </w:pPr>
          </w:p>
          <w:p w:rsidR="00635AF8" w:rsidRDefault="007A0AB5">
            <w:pPr>
              <w:tabs>
                <w:tab w:val="left" w:pos="1985"/>
              </w:tabs>
              <w:ind w:right="-760"/>
              <w:rPr>
                <w:rFonts w:ascii="Arial" w:hAnsi="Arial"/>
                <w:sz w:val="28"/>
              </w:rPr>
            </w:pPr>
            <w:r>
              <w:rPr>
                <w:rFonts w:ascii="Arial" w:hAnsi="Arial"/>
                <w:sz w:val="28"/>
              </w:rPr>
              <w:t xml:space="preserve">  10.9</w:t>
            </w:r>
          </w:p>
        </w:tc>
        <w:tc>
          <w:tcPr>
            <w:tcW w:w="992" w:type="dxa"/>
          </w:tcPr>
          <w:p w:rsidR="00635AF8" w:rsidRDefault="00635AF8">
            <w:pPr>
              <w:tabs>
                <w:tab w:val="left" w:pos="1985"/>
              </w:tabs>
              <w:ind w:right="-760"/>
              <w:rPr>
                <w:rFonts w:ascii="Arial" w:hAnsi="Arial"/>
                <w:sz w:val="28"/>
              </w:rPr>
            </w:pPr>
          </w:p>
          <w:p w:rsidR="00635AF8" w:rsidRDefault="007A0AB5">
            <w:pPr>
              <w:tabs>
                <w:tab w:val="left" w:pos="1985"/>
              </w:tabs>
              <w:ind w:right="-760"/>
              <w:rPr>
                <w:rFonts w:ascii="Arial" w:hAnsi="Arial"/>
                <w:sz w:val="28"/>
              </w:rPr>
            </w:pPr>
            <w:r>
              <w:rPr>
                <w:rFonts w:ascii="Arial" w:hAnsi="Arial"/>
                <w:sz w:val="28"/>
              </w:rPr>
              <w:t xml:space="preserve">  12.8</w:t>
            </w:r>
          </w:p>
        </w:tc>
        <w:tc>
          <w:tcPr>
            <w:tcW w:w="992" w:type="dxa"/>
          </w:tcPr>
          <w:p w:rsidR="00635AF8" w:rsidRDefault="00635AF8">
            <w:pPr>
              <w:tabs>
                <w:tab w:val="left" w:pos="1985"/>
              </w:tabs>
              <w:ind w:right="-760"/>
              <w:rPr>
                <w:rFonts w:ascii="Arial" w:hAnsi="Arial"/>
                <w:sz w:val="28"/>
              </w:rPr>
            </w:pPr>
          </w:p>
          <w:p w:rsidR="00635AF8" w:rsidRDefault="007A0AB5">
            <w:pPr>
              <w:tabs>
                <w:tab w:val="left" w:pos="1985"/>
              </w:tabs>
              <w:ind w:right="-760"/>
              <w:rPr>
                <w:rFonts w:ascii="Arial" w:hAnsi="Arial"/>
                <w:sz w:val="28"/>
              </w:rPr>
            </w:pPr>
            <w:r>
              <w:rPr>
                <w:rFonts w:ascii="Arial" w:hAnsi="Arial"/>
                <w:sz w:val="28"/>
              </w:rPr>
              <w:t xml:space="preserve">  11.5</w:t>
            </w:r>
          </w:p>
        </w:tc>
      </w:tr>
      <w:tr w:rsidR="00635AF8">
        <w:trPr>
          <w:trHeight w:val="270"/>
        </w:trPr>
        <w:tc>
          <w:tcPr>
            <w:tcW w:w="5386" w:type="dxa"/>
          </w:tcPr>
          <w:p w:rsidR="00635AF8" w:rsidRDefault="007A0AB5">
            <w:pPr>
              <w:tabs>
                <w:tab w:val="left" w:pos="1985"/>
              </w:tabs>
              <w:ind w:right="-760"/>
              <w:rPr>
                <w:rFonts w:ascii="Arial" w:hAnsi="Arial"/>
                <w:sz w:val="28"/>
              </w:rPr>
            </w:pPr>
            <w:r>
              <w:rPr>
                <w:rFonts w:ascii="Arial" w:hAnsi="Arial"/>
                <w:sz w:val="28"/>
              </w:rPr>
              <w:t>Среднемесячные остатки по вкладам</w:t>
            </w:r>
          </w:p>
          <w:p w:rsidR="00635AF8" w:rsidRDefault="007A0AB5">
            <w:pPr>
              <w:tabs>
                <w:tab w:val="left" w:pos="1985"/>
              </w:tabs>
              <w:ind w:right="-760"/>
              <w:rPr>
                <w:rFonts w:ascii="Arial" w:hAnsi="Arial"/>
                <w:sz w:val="28"/>
              </w:rPr>
            </w:pPr>
            <w:r>
              <w:rPr>
                <w:rFonts w:ascii="Arial" w:hAnsi="Arial"/>
                <w:sz w:val="28"/>
              </w:rPr>
              <w:t>населения</w:t>
            </w:r>
          </w:p>
        </w:tc>
        <w:tc>
          <w:tcPr>
            <w:tcW w:w="993" w:type="dxa"/>
          </w:tcPr>
          <w:p w:rsidR="00635AF8" w:rsidRDefault="00635AF8">
            <w:pPr>
              <w:tabs>
                <w:tab w:val="left" w:pos="1985"/>
              </w:tabs>
              <w:ind w:right="-760"/>
              <w:rPr>
                <w:rFonts w:ascii="Arial" w:hAnsi="Arial"/>
                <w:sz w:val="28"/>
              </w:rPr>
            </w:pPr>
          </w:p>
          <w:p w:rsidR="00635AF8" w:rsidRDefault="007A0AB5">
            <w:pPr>
              <w:tabs>
                <w:tab w:val="left" w:pos="1985"/>
              </w:tabs>
              <w:ind w:right="-760"/>
              <w:rPr>
                <w:rFonts w:ascii="Arial" w:hAnsi="Arial"/>
                <w:sz w:val="28"/>
              </w:rPr>
            </w:pPr>
            <w:r>
              <w:rPr>
                <w:rFonts w:ascii="Arial" w:hAnsi="Arial"/>
                <w:sz w:val="28"/>
              </w:rPr>
              <w:t>30000</w:t>
            </w:r>
          </w:p>
        </w:tc>
        <w:tc>
          <w:tcPr>
            <w:tcW w:w="992" w:type="dxa"/>
          </w:tcPr>
          <w:p w:rsidR="00635AF8" w:rsidRDefault="00635AF8">
            <w:pPr>
              <w:tabs>
                <w:tab w:val="left" w:pos="1985"/>
              </w:tabs>
              <w:ind w:right="-760"/>
              <w:rPr>
                <w:rFonts w:ascii="Arial" w:hAnsi="Arial"/>
                <w:sz w:val="28"/>
              </w:rPr>
            </w:pPr>
          </w:p>
          <w:p w:rsidR="00635AF8" w:rsidRDefault="007A0AB5">
            <w:pPr>
              <w:tabs>
                <w:tab w:val="left" w:pos="1985"/>
              </w:tabs>
              <w:ind w:right="-760"/>
              <w:rPr>
                <w:rFonts w:ascii="Arial" w:hAnsi="Arial"/>
                <w:sz w:val="28"/>
              </w:rPr>
            </w:pPr>
            <w:r>
              <w:rPr>
                <w:rFonts w:ascii="Arial" w:hAnsi="Arial"/>
                <w:sz w:val="28"/>
              </w:rPr>
              <w:t>48000</w:t>
            </w:r>
          </w:p>
        </w:tc>
        <w:tc>
          <w:tcPr>
            <w:tcW w:w="992" w:type="dxa"/>
          </w:tcPr>
          <w:p w:rsidR="00635AF8" w:rsidRDefault="00635AF8">
            <w:pPr>
              <w:tabs>
                <w:tab w:val="left" w:pos="1985"/>
              </w:tabs>
              <w:ind w:right="-760"/>
              <w:rPr>
                <w:rFonts w:ascii="Arial" w:hAnsi="Arial"/>
                <w:sz w:val="28"/>
              </w:rPr>
            </w:pPr>
          </w:p>
          <w:p w:rsidR="00635AF8" w:rsidRDefault="007A0AB5">
            <w:pPr>
              <w:tabs>
                <w:tab w:val="left" w:pos="1985"/>
              </w:tabs>
              <w:ind w:right="-760"/>
              <w:rPr>
                <w:rFonts w:ascii="Arial" w:hAnsi="Arial"/>
                <w:sz w:val="28"/>
              </w:rPr>
            </w:pPr>
            <w:r>
              <w:rPr>
                <w:rFonts w:ascii="Arial" w:hAnsi="Arial"/>
                <w:sz w:val="28"/>
              </w:rPr>
              <w:t>75000</w:t>
            </w:r>
          </w:p>
        </w:tc>
        <w:tc>
          <w:tcPr>
            <w:tcW w:w="992" w:type="dxa"/>
          </w:tcPr>
          <w:p w:rsidR="00635AF8" w:rsidRDefault="00635AF8">
            <w:pPr>
              <w:tabs>
                <w:tab w:val="left" w:pos="1985"/>
              </w:tabs>
              <w:ind w:right="-760"/>
              <w:rPr>
                <w:rFonts w:ascii="Arial" w:hAnsi="Arial"/>
                <w:sz w:val="28"/>
              </w:rPr>
            </w:pPr>
          </w:p>
          <w:p w:rsidR="00635AF8" w:rsidRDefault="007A0AB5">
            <w:pPr>
              <w:tabs>
                <w:tab w:val="left" w:pos="1985"/>
              </w:tabs>
              <w:ind w:right="-760"/>
              <w:rPr>
                <w:rFonts w:ascii="Arial" w:hAnsi="Arial"/>
                <w:sz w:val="28"/>
              </w:rPr>
            </w:pPr>
            <w:r>
              <w:rPr>
                <w:rFonts w:ascii="Arial" w:hAnsi="Arial"/>
                <w:sz w:val="28"/>
              </w:rPr>
              <w:t>57000</w:t>
            </w:r>
          </w:p>
        </w:tc>
      </w:tr>
      <w:tr w:rsidR="00635AF8">
        <w:trPr>
          <w:trHeight w:val="270"/>
        </w:trPr>
        <w:tc>
          <w:tcPr>
            <w:tcW w:w="5386" w:type="dxa"/>
          </w:tcPr>
          <w:p w:rsidR="00635AF8" w:rsidRDefault="007A0AB5">
            <w:pPr>
              <w:tabs>
                <w:tab w:val="left" w:pos="1985"/>
              </w:tabs>
              <w:ind w:right="-760"/>
              <w:rPr>
                <w:rFonts w:ascii="Arial" w:hAnsi="Arial"/>
                <w:sz w:val="28"/>
              </w:rPr>
            </w:pPr>
            <w:r>
              <w:rPr>
                <w:rFonts w:ascii="Arial" w:hAnsi="Arial"/>
                <w:sz w:val="28"/>
              </w:rPr>
              <w:t>Среднемесячные остатки на расчетных</w:t>
            </w:r>
          </w:p>
          <w:p w:rsidR="00635AF8" w:rsidRDefault="007A0AB5">
            <w:pPr>
              <w:tabs>
                <w:tab w:val="left" w:pos="1985"/>
              </w:tabs>
              <w:ind w:right="-760"/>
              <w:rPr>
                <w:rFonts w:ascii="Arial" w:hAnsi="Arial"/>
                <w:sz w:val="28"/>
              </w:rPr>
            </w:pPr>
            <w:r>
              <w:rPr>
                <w:rFonts w:ascii="Arial" w:hAnsi="Arial"/>
                <w:sz w:val="28"/>
              </w:rPr>
              <w:t>и текущих счетах</w:t>
            </w:r>
          </w:p>
        </w:tc>
        <w:tc>
          <w:tcPr>
            <w:tcW w:w="993" w:type="dxa"/>
          </w:tcPr>
          <w:p w:rsidR="00635AF8" w:rsidRDefault="00635AF8">
            <w:pPr>
              <w:tabs>
                <w:tab w:val="left" w:pos="1985"/>
              </w:tabs>
              <w:ind w:right="-760"/>
              <w:rPr>
                <w:rFonts w:ascii="Arial" w:hAnsi="Arial"/>
                <w:sz w:val="28"/>
              </w:rPr>
            </w:pPr>
          </w:p>
          <w:p w:rsidR="00635AF8" w:rsidRDefault="007A0AB5">
            <w:pPr>
              <w:tabs>
                <w:tab w:val="left" w:pos="1985"/>
              </w:tabs>
              <w:ind w:right="-760"/>
              <w:rPr>
                <w:rFonts w:ascii="Arial" w:hAnsi="Arial"/>
                <w:sz w:val="28"/>
              </w:rPr>
            </w:pPr>
            <w:r>
              <w:rPr>
                <w:rFonts w:ascii="Arial" w:hAnsi="Arial"/>
                <w:sz w:val="28"/>
              </w:rPr>
              <w:t>5000</w:t>
            </w:r>
          </w:p>
        </w:tc>
        <w:tc>
          <w:tcPr>
            <w:tcW w:w="992" w:type="dxa"/>
          </w:tcPr>
          <w:p w:rsidR="00635AF8" w:rsidRDefault="00635AF8">
            <w:pPr>
              <w:tabs>
                <w:tab w:val="left" w:pos="1985"/>
              </w:tabs>
              <w:ind w:right="-760"/>
              <w:rPr>
                <w:rFonts w:ascii="Arial" w:hAnsi="Arial"/>
                <w:sz w:val="28"/>
              </w:rPr>
            </w:pPr>
          </w:p>
          <w:p w:rsidR="00635AF8" w:rsidRDefault="007A0AB5">
            <w:pPr>
              <w:tabs>
                <w:tab w:val="left" w:pos="1985"/>
              </w:tabs>
              <w:ind w:right="-760"/>
              <w:rPr>
                <w:rFonts w:ascii="Arial" w:hAnsi="Arial"/>
                <w:sz w:val="28"/>
              </w:rPr>
            </w:pPr>
            <w:r>
              <w:rPr>
                <w:rFonts w:ascii="Arial" w:hAnsi="Arial"/>
                <w:sz w:val="28"/>
              </w:rPr>
              <w:t>2500</w:t>
            </w:r>
          </w:p>
        </w:tc>
        <w:tc>
          <w:tcPr>
            <w:tcW w:w="992" w:type="dxa"/>
          </w:tcPr>
          <w:p w:rsidR="00635AF8" w:rsidRDefault="00635AF8">
            <w:pPr>
              <w:tabs>
                <w:tab w:val="left" w:pos="1985"/>
              </w:tabs>
              <w:ind w:right="-760"/>
              <w:rPr>
                <w:rFonts w:ascii="Arial" w:hAnsi="Arial"/>
                <w:sz w:val="28"/>
              </w:rPr>
            </w:pPr>
          </w:p>
          <w:p w:rsidR="00635AF8" w:rsidRDefault="007A0AB5">
            <w:pPr>
              <w:tabs>
                <w:tab w:val="left" w:pos="1985"/>
              </w:tabs>
              <w:ind w:right="-760"/>
              <w:rPr>
                <w:rFonts w:ascii="Arial" w:hAnsi="Arial"/>
                <w:sz w:val="28"/>
              </w:rPr>
            </w:pPr>
            <w:r>
              <w:rPr>
                <w:rFonts w:ascii="Arial" w:hAnsi="Arial"/>
                <w:sz w:val="28"/>
              </w:rPr>
              <w:t>9000</w:t>
            </w:r>
          </w:p>
        </w:tc>
        <w:tc>
          <w:tcPr>
            <w:tcW w:w="992" w:type="dxa"/>
          </w:tcPr>
          <w:p w:rsidR="00635AF8" w:rsidRDefault="00635AF8">
            <w:pPr>
              <w:tabs>
                <w:tab w:val="left" w:pos="1985"/>
              </w:tabs>
              <w:ind w:right="-760"/>
              <w:rPr>
                <w:rFonts w:ascii="Arial" w:hAnsi="Arial"/>
                <w:sz w:val="28"/>
              </w:rPr>
            </w:pPr>
          </w:p>
          <w:p w:rsidR="00635AF8" w:rsidRDefault="007A0AB5">
            <w:pPr>
              <w:tabs>
                <w:tab w:val="left" w:pos="1985"/>
              </w:tabs>
              <w:ind w:right="-760"/>
              <w:rPr>
                <w:rFonts w:ascii="Arial" w:hAnsi="Arial"/>
                <w:sz w:val="28"/>
              </w:rPr>
            </w:pPr>
            <w:r>
              <w:rPr>
                <w:rFonts w:ascii="Arial" w:hAnsi="Arial"/>
                <w:sz w:val="28"/>
              </w:rPr>
              <w:t>6800</w:t>
            </w:r>
          </w:p>
        </w:tc>
      </w:tr>
      <w:tr w:rsidR="00635AF8">
        <w:trPr>
          <w:trHeight w:val="270"/>
        </w:trPr>
        <w:tc>
          <w:tcPr>
            <w:tcW w:w="5386" w:type="dxa"/>
            <w:tcBorders>
              <w:bottom w:val="nil"/>
            </w:tcBorders>
          </w:tcPr>
          <w:p w:rsidR="00635AF8" w:rsidRDefault="007A0AB5">
            <w:pPr>
              <w:tabs>
                <w:tab w:val="left" w:pos="1985"/>
              </w:tabs>
              <w:ind w:right="-760"/>
              <w:rPr>
                <w:rFonts w:ascii="Arial" w:hAnsi="Arial"/>
                <w:sz w:val="28"/>
              </w:rPr>
            </w:pPr>
            <w:r>
              <w:rPr>
                <w:rFonts w:ascii="Arial" w:hAnsi="Arial"/>
                <w:sz w:val="28"/>
              </w:rPr>
              <w:t>Среднемесячные остатки задолжен-</w:t>
            </w:r>
          </w:p>
          <w:p w:rsidR="00635AF8" w:rsidRDefault="007A0AB5">
            <w:pPr>
              <w:tabs>
                <w:tab w:val="left" w:pos="1985"/>
              </w:tabs>
              <w:ind w:right="-760"/>
              <w:rPr>
                <w:rFonts w:ascii="Arial" w:hAnsi="Arial"/>
                <w:sz w:val="28"/>
              </w:rPr>
            </w:pPr>
            <w:r>
              <w:rPr>
                <w:rFonts w:ascii="Arial" w:hAnsi="Arial"/>
                <w:sz w:val="28"/>
              </w:rPr>
              <w:t>ности по выданным кредитам</w:t>
            </w:r>
          </w:p>
        </w:tc>
        <w:tc>
          <w:tcPr>
            <w:tcW w:w="993" w:type="dxa"/>
            <w:tcBorders>
              <w:bottom w:val="nil"/>
            </w:tcBorders>
          </w:tcPr>
          <w:p w:rsidR="00635AF8" w:rsidRDefault="00635AF8">
            <w:pPr>
              <w:tabs>
                <w:tab w:val="left" w:pos="1985"/>
              </w:tabs>
              <w:ind w:right="-760"/>
              <w:rPr>
                <w:rFonts w:ascii="Arial" w:hAnsi="Arial"/>
                <w:sz w:val="28"/>
              </w:rPr>
            </w:pPr>
          </w:p>
          <w:p w:rsidR="00635AF8" w:rsidRDefault="007A0AB5">
            <w:pPr>
              <w:tabs>
                <w:tab w:val="left" w:pos="1985"/>
              </w:tabs>
              <w:ind w:right="-760"/>
              <w:rPr>
                <w:rFonts w:ascii="Arial" w:hAnsi="Arial"/>
                <w:sz w:val="28"/>
              </w:rPr>
            </w:pPr>
            <w:r>
              <w:rPr>
                <w:rFonts w:ascii="Arial" w:hAnsi="Arial"/>
                <w:sz w:val="28"/>
              </w:rPr>
              <w:t>8900</w:t>
            </w:r>
          </w:p>
        </w:tc>
        <w:tc>
          <w:tcPr>
            <w:tcW w:w="992" w:type="dxa"/>
            <w:tcBorders>
              <w:bottom w:val="nil"/>
            </w:tcBorders>
          </w:tcPr>
          <w:p w:rsidR="00635AF8" w:rsidRDefault="00635AF8">
            <w:pPr>
              <w:tabs>
                <w:tab w:val="left" w:pos="1985"/>
              </w:tabs>
              <w:ind w:right="-760"/>
              <w:rPr>
                <w:rFonts w:ascii="Arial" w:hAnsi="Arial"/>
                <w:sz w:val="28"/>
              </w:rPr>
            </w:pPr>
          </w:p>
          <w:p w:rsidR="00635AF8" w:rsidRDefault="007A0AB5">
            <w:pPr>
              <w:tabs>
                <w:tab w:val="left" w:pos="1985"/>
              </w:tabs>
              <w:ind w:right="-760"/>
              <w:rPr>
                <w:rFonts w:ascii="Arial" w:hAnsi="Arial"/>
                <w:sz w:val="28"/>
              </w:rPr>
            </w:pPr>
            <w:r>
              <w:rPr>
                <w:rFonts w:ascii="Arial" w:hAnsi="Arial"/>
                <w:sz w:val="28"/>
              </w:rPr>
              <w:t>3000</w:t>
            </w:r>
          </w:p>
        </w:tc>
        <w:tc>
          <w:tcPr>
            <w:tcW w:w="992" w:type="dxa"/>
            <w:tcBorders>
              <w:bottom w:val="nil"/>
            </w:tcBorders>
          </w:tcPr>
          <w:p w:rsidR="00635AF8" w:rsidRDefault="00635AF8">
            <w:pPr>
              <w:tabs>
                <w:tab w:val="left" w:pos="1985"/>
              </w:tabs>
              <w:ind w:right="-760"/>
              <w:rPr>
                <w:rFonts w:ascii="Arial" w:hAnsi="Arial"/>
                <w:sz w:val="28"/>
              </w:rPr>
            </w:pPr>
          </w:p>
          <w:p w:rsidR="00635AF8" w:rsidRDefault="007A0AB5">
            <w:pPr>
              <w:tabs>
                <w:tab w:val="left" w:pos="1985"/>
              </w:tabs>
              <w:ind w:right="-760"/>
              <w:rPr>
                <w:rFonts w:ascii="Arial" w:hAnsi="Arial"/>
                <w:sz w:val="28"/>
              </w:rPr>
            </w:pPr>
            <w:r>
              <w:rPr>
                <w:rFonts w:ascii="Arial" w:hAnsi="Arial"/>
                <w:sz w:val="28"/>
              </w:rPr>
              <w:t>8100</w:t>
            </w:r>
          </w:p>
        </w:tc>
        <w:tc>
          <w:tcPr>
            <w:tcW w:w="992" w:type="dxa"/>
            <w:tcBorders>
              <w:bottom w:val="nil"/>
            </w:tcBorders>
          </w:tcPr>
          <w:p w:rsidR="00635AF8" w:rsidRDefault="00635AF8">
            <w:pPr>
              <w:tabs>
                <w:tab w:val="left" w:pos="1985"/>
              </w:tabs>
              <w:ind w:right="-760"/>
              <w:rPr>
                <w:rFonts w:ascii="Arial" w:hAnsi="Arial"/>
                <w:sz w:val="28"/>
              </w:rPr>
            </w:pPr>
          </w:p>
          <w:p w:rsidR="00635AF8" w:rsidRDefault="007A0AB5">
            <w:pPr>
              <w:tabs>
                <w:tab w:val="left" w:pos="1985"/>
              </w:tabs>
              <w:ind w:right="-760"/>
              <w:rPr>
                <w:rFonts w:ascii="Arial" w:hAnsi="Arial"/>
                <w:sz w:val="28"/>
              </w:rPr>
            </w:pPr>
            <w:r>
              <w:rPr>
                <w:rFonts w:ascii="Arial" w:hAnsi="Arial"/>
                <w:sz w:val="28"/>
              </w:rPr>
              <w:t>9500</w:t>
            </w:r>
          </w:p>
        </w:tc>
      </w:tr>
      <w:tr w:rsidR="00635AF8">
        <w:trPr>
          <w:trHeight w:val="270"/>
        </w:trPr>
        <w:tc>
          <w:tcPr>
            <w:tcW w:w="5386" w:type="dxa"/>
            <w:tcBorders>
              <w:top w:val="single" w:sz="4" w:space="0" w:color="auto"/>
              <w:left w:val="single" w:sz="4" w:space="0" w:color="auto"/>
              <w:bottom w:val="single" w:sz="4" w:space="0" w:color="auto"/>
            </w:tcBorders>
          </w:tcPr>
          <w:p w:rsidR="00635AF8" w:rsidRDefault="007A0AB5">
            <w:pPr>
              <w:tabs>
                <w:tab w:val="left" w:pos="1985"/>
              </w:tabs>
              <w:ind w:right="-760"/>
              <w:rPr>
                <w:rFonts w:ascii="Arial" w:hAnsi="Arial"/>
                <w:sz w:val="28"/>
              </w:rPr>
            </w:pPr>
            <w:r>
              <w:rPr>
                <w:rFonts w:ascii="Arial" w:hAnsi="Arial"/>
                <w:sz w:val="28"/>
              </w:rPr>
              <w:t>Среднемесячные остатки кассовой</w:t>
            </w:r>
          </w:p>
          <w:p w:rsidR="00635AF8" w:rsidRDefault="007A0AB5">
            <w:pPr>
              <w:tabs>
                <w:tab w:val="left" w:pos="1985"/>
              </w:tabs>
              <w:ind w:right="-760"/>
              <w:rPr>
                <w:rFonts w:ascii="Arial" w:hAnsi="Arial"/>
                <w:sz w:val="28"/>
              </w:rPr>
            </w:pPr>
            <w:r>
              <w:rPr>
                <w:rFonts w:ascii="Arial" w:hAnsi="Arial"/>
                <w:sz w:val="28"/>
              </w:rPr>
              <w:t>наличности</w:t>
            </w:r>
          </w:p>
        </w:tc>
        <w:tc>
          <w:tcPr>
            <w:tcW w:w="993" w:type="dxa"/>
            <w:tcBorders>
              <w:top w:val="single" w:sz="4" w:space="0" w:color="auto"/>
              <w:bottom w:val="single" w:sz="4" w:space="0" w:color="auto"/>
            </w:tcBorders>
          </w:tcPr>
          <w:p w:rsidR="00635AF8" w:rsidRDefault="00635AF8">
            <w:pPr>
              <w:tabs>
                <w:tab w:val="left" w:pos="1985"/>
              </w:tabs>
              <w:ind w:right="-760"/>
              <w:rPr>
                <w:rFonts w:ascii="Arial" w:hAnsi="Arial"/>
                <w:sz w:val="28"/>
              </w:rPr>
            </w:pPr>
          </w:p>
          <w:p w:rsidR="00635AF8" w:rsidRDefault="007A0AB5">
            <w:pPr>
              <w:tabs>
                <w:tab w:val="left" w:pos="1985"/>
              </w:tabs>
              <w:ind w:right="-760"/>
              <w:rPr>
                <w:rFonts w:ascii="Arial" w:hAnsi="Arial"/>
                <w:sz w:val="28"/>
              </w:rPr>
            </w:pPr>
            <w:r>
              <w:rPr>
                <w:rFonts w:ascii="Arial" w:hAnsi="Arial"/>
                <w:sz w:val="28"/>
              </w:rPr>
              <w:t>250.0</w:t>
            </w:r>
          </w:p>
        </w:tc>
        <w:tc>
          <w:tcPr>
            <w:tcW w:w="992" w:type="dxa"/>
            <w:tcBorders>
              <w:top w:val="single" w:sz="4" w:space="0" w:color="auto"/>
              <w:bottom w:val="single" w:sz="4" w:space="0" w:color="auto"/>
            </w:tcBorders>
          </w:tcPr>
          <w:p w:rsidR="00635AF8" w:rsidRDefault="00635AF8">
            <w:pPr>
              <w:tabs>
                <w:tab w:val="left" w:pos="1985"/>
              </w:tabs>
              <w:ind w:right="-760"/>
              <w:rPr>
                <w:rFonts w:ascii="Arial" w:hAnsi="Arial"/>
                <w:sz w:val="28"/>
              </w:rPr>
            </w:pPr>
          </w:p>
          <w:p w:rsidR="00635AF8" w:rsidRDefault="007A0AB5">
            <w:pPr>
              <w:tabs>
                <w:tab w:val="left" w:pos="1985"/>
              </w:tabs>
              <w:ind w:right="-760"/>
              <w:rPr>
                <w:rFonts w:ascii="Arial" w:hAnsi="Arial"/>
                <w:sz w:val="28"/>
              </w:rPr>
            </w:pPr>
            <w:r>
              <w:rPr>
                <w:rFonts w:ascii="Arial" w:hAnsi="Arial"/>
                <w:sz w:val="28"/>
              </w:rPr>
              <w:t>300.0</w:t>
            </w:r>
          </w:p>
        </w:tc>
        <w:tc>
          <w:tcPr>
            <w:tcW w:w="992" w:type="dxa"/>
            <w:tcBorders>
              <w:top w:val="single" w:sz="4" w:space="0" w:color="auto"/>
              <w:bottom w:val="single" w:sz="4" w:space="0" w:color="auto"/>
            </w:tcBorders>
          </w:tcPr>
          <w:p w:rsidR="00635AF8" w:rsidRDefault="00635AF8">
            <w:pPr>
              <w:tabs>
                <w:tab w:val="left" w:pos="1985"/>
              </w:tabs>
              <w:ind w:right="-760"/>
              <w:rPr>
                <w:rFonts w:ascii="Arial" w:hAnsi="Arial"/>
                <w:sz w:val="28"/>
              </w:rPr>
            </w:pPr>
          </w:p>
          <w:p w:rsidR="00635AF8" w:rsidRDefault="007A0AB5">
            <w:pPr>
              <w:tabs>
                <w:tab w:val="left" w:pos="1985"/>
              </w:tabs>
              <w:ind w:right="-760"/>
              <w:rPr>
                <w:rFonts w:ascii="Arial" w:hAnsi="Arial"/>
                <w:sz w:val="28"/>
              </w:rPr>
            </w:pPr>
            <w:r>
              <w:rPr>
                <w:rFonts w:ascii="Arial" w:hAnsi="Arial"/>
                <w:sz w:val="28"/>
              </w:rPr>
              <w:t>700.0</w:t>
            </w:r>
          </w:p>
        </w:tc>
        <w:tc>
          <w:tcPr>
            <w:tcW w:w="992" w:type="dxa"/>
            <w:tcBorders>
              <w:top w:val="single" w:sz="4" w:space="0" w:color="auto"/>
              <w:bottom w:val="single" w:sz="4" w:space="0" w:color="auto"/>
              <w:right w:val="single" w:sz="4" w:space="0" w:color="auto"/>
            </w:tcBorders>
          </w:tcPr>
          <w:p w:rsidR="00635AF8" w:rsidRDefault="00635AF8">
            <w:pPr>
              <w:tabs>
                <w:tab w:val="left" w:pos="1985"/>
              </w:tabs>
              <w:ind w:right="-760"/>
              <w:rPr>
                <w:rFonts w:ascii="Arial" w:hAnsi="Arial"/>
                <w:sz w:val="28"/>
              </w:rPr>
            </w:pPr>
          </w:p>
          <w:p w:rsidR="00635AF8" w:rsidRDefault="007A0AB5">
            <w:pPr>
              <w:tabs>
                <w:tab w:val="left" w:pos="1985"/>
              </w:tabs>
              <w:ind w:right="-760"/>
              <w:rPr>
                <w:rFonts w:ascii="Arial" w:hAnsi="Arial"/>
                <w:sz w:val="28"/>
              </w:rPr>
            </w:pPr>
            <w:r>
              <w:rPr>
                <w:rFonts w:ascii="Arial" w:hAnsi="Arial"/>
                <w:sz w:val="28"/>
              </w:rPr>
              <w:t>420.0</w:t>
            </w:r>
          </w:p>
        </w:tc>
      </w:tr>
      <w:tr w:rsidR="00635AF8">
        <w:trPr>
          <w:trHeight w:val="270"/>
        </w:trPr>
        <w:tc>
          <w:tcPr>
            <w:tcW w:w="5386" w:type="dxa"/>
            <w:tcBorders>
              <w:top w:val="nil"/>
            </w:tcBorders>
          </w:tcPr>
          <w:p w:rsidR="00635AF8" w:rsidRDefault="007A0AB5">
            <w:pPr>
              <w:pStyle w:val="2"/>
              <w:tabs>
                <w:tab w:val="left" w:pos="1985"/>
              </w:tabs>
              <w:rPr>
                <w:sz w:val="28"/>
              </w:rPr>
            </w:pPr>
            <w:r>
              <w:rPr>
                <w:sz w:val="28"/>
              </w:rPr>
              <w:t>Платежи в бюджет</w:t>
            </w:r>
          </w:p>
        </w:tc>
        <w:tc>
          <w:tcPr>
            <w:tcW w:w="993" w:type="dxa"/>
            <w:tcBorders>
              <w:top w:val="nil"/>
            </w:tcBorders>
          </w:tcPr>
          <w:p w:rsidR="00635AF8" w:rsidRDefault="007A0AB5">
            <w:pPr>
              <w:tabs>
                <w:tab w:val="left" w:pos="1985"/>
              </w:tabs>
              <w:ind w:right="-760"/>
              <w:rPr>
                <w:rFonts w:ascii="Arial" w:hAnsi="Arial"/>
                <w:sz w:val="28"/>
              </w:rPr>
            </w:pPr>
            <w:r>
              <w:rPr>
                <w:rFonts w:ascii="Arial" w:hAnsi="Arial"/>
                <w:sz w:val="28"/>
              </w:rPr>
              <w:t>350.8</w:t>
            </w:r>
          </w:p>
        </w:tc>
        <w:tc>
          <w:tcPr>
            <w:tcW w:w="992" w:type="dxa"/>
            <w:tcBorders>
              <w:top w:val="nil"/>
            </w:tcBorders>
          </w:tcPr>
          <w:p w:rsidR="00635AF8" w:rsidRDefault="007A0AB5">
            <w:pPr>
              <w:tabs>
                <w:tab w:val="left" w:pos="1985"/>
              </w:tabs>
              <w:ind w:right="-760"/>
              <w:rPr>
                <w:rFonts w:ascii="Arial" w:hAnsi="Arial"/>
                <w:sz w:val="28"/>
              </w:rPr>
            </w:pPr>
            <w:r>
              <w:rPr>
                <w:rFonts w:ascii="Arial" w:hAnsi="Arial"/>
                <w:sz w:val="28"/>
              </w:rPr>
              <w:t>490.5</w:t>
            </w:r>
          </w:p>
        </w:tc>
        <w:tc>
          <w:tcPr>
            <w:tcW w:w="992" w:type="dxa"/>
            <w:tcBorders>
              <w:top w:val="nil"/>
            </w:tcBorders>
          </w:tcPr>
          <w:p w:rsidR="00635AF8" w:rsidRDefault="007A0AB5">
            <w:pPr>
              <w:tabs>
                <w:tab w:val="left" w:pos="1985"/>
              </w:tabs>
              <w:ind w:right="-760"/>
              <w:rPr>
                <w:rFonts w:ascii="Arial" w:hAnsi="Arial"/>
                <w:sz w:val="28"/>
              </w:rPr>
            </w:pPr>
            <w:r>
              <w:rPr>
                <w:rFonts w:ascii="Arial" w:hAnsi="Arial"/>
                <w:sz w:val="28"/>
              </w:rPr>
              <w:t>586.0</w:t>
            </w:r>
          </w:p>
        </w:tc>
        <w:tc>
          <w:tcPr>
            <w:tcW w:w="992" w:type="dxa"/>
            <w:tcBorders>
              <w:top w:val="nil"/>
            </w:tcBorders>
          </w:tcPr>
          <w:p w:rsidR="00635AF8" w:rsidRDefault="007A0AB5">
            <w:pPr>
              <w:tabs>
                <w:tab w:val="left" w:pos="1985"/>
              </w:tabs>
              <w:ind w:right="-760"/>
              <w:rPr>
                <w:rFonts w:ascii="Arial" w:hAnsi="Arial"/>
                <w:sz w:val="28"/>
              </w:rPr>
            </w:pPr>
            <w:r>
              <w:rPr>
                <w:rFonts w:ascii="Arial" w:hAnsi="Arial"/>
                <w:sz w:val="28"/>
              </w:rPr>
              <w:t>487.3</w:t>
            </w:r>
          </w:p>
        </w:tc>
      </w:tr>
      <w:tr w:rsidR="00635AF8">
        <w:trPr>
          <w:trHeight w:val="270"/>
        </w:trPr>
        <w:tc>
          <w:tcPr>
            <w:tcW w:w="5386" w:type="dxa"/>
            <w:tcBorders>
              <w:bottom w:val="nil"/>
            </w:tcBorders>
          </w:tcPr>
          <w:p w:rsidR="00635AF8" w:rsidRDefault="007A0AB5">
            <w:pPr>
              <w:tabs>
                <w:tab w:val="left" w:pos="1985"/>
              </w:tabs>
              <w:ind w:right="-760"/>
              <w:rPr>
                <w:rFonts w:ascii="Arial" w:hAnsi="Arial"/>
                <w:sz w:val="28"/>
              </w:rPr>
            </w:pPr>
            <w:r>
              <w:rPr>
                <w:rFonts w:ascii="Arial" w:hAnsi="Arial"/>
                <w:sz w:val="28"/>
              </w:rPr>
              <w:t>Прочие доходы</w:t>
            </w:r>
          </w:p>
        </w:tc>
        <w:tc>
          <w:tcPr>
            <w:tcW w:w="993" w:type="dxa"/>
            <w:tcBorders>
              <w:bottom w:val="nil"/>
            </w:tcBorders>
          </w:tcPr>
          <w:p w:rsidR="00635AF8" w:rsidRDefault="007A0AB5">
            <w:pPr>
              <w:tabs>
                <w:tab w:val="left" w:pos="1985"/>
              </w:tabs>
              <w:ind w:right="-760"/>
              <w:rPr>
                <w:rFonts w:ascii="Arial" w:hAnsi="Arial"/>
                <w:sz w:val="28"/>
              </w:rPr>
            </w:pPr>
            <w:r>
              <w:rPr>
                <w:rFonts w:ascii="Arial" w:hAnsi="Arial"/>
                <w:sz w:val="28"/>
              </w:rPr>
              <w:t xml:space="preserve">  95.6</w:t>
            </w:r>
          </w:p>
        </w:tc>
        <w:tc>
          <w:tcPr>
            <w:tcW w:w="992" w:type="dxa"/>
            <w:tcBorders>
              <w:bottom w:val="nil"/>
            </w:tcBorders>
          </w:tcPr>
          <w:p w:rsidR="00635AF8" w:rsidRDefault="007A0AB5">
            <w:pPr>
              <w:tabs>
                <w:tab w:val="left" w:pos="1985"/>
              </w:tabs>
              <w:ind w:right="-760"/>
              <w:rPr>
                <w:rFonts w:ascii="Arial" w:hAnsi="Arial"/>
                <w:sz w:val="28"/>
              </w:rPr>
            </w:pPr>
            <w:r>
              <w:rPr>
                <w:rFonts w:ascii="Arial" w:hAnsi="Arial"/>
                <w:sz w:val="28"/>
              </w:rPr>
              <w:t xml:space="preserve">  72.4</w:t>
            </w:r>
          </w:p>
        </w:tc>
        <w:tc>
          <w:tcPr>
            <w:tcW w:w="992" w:type="dxa"/>
            <w:tcBorders>
              <w:bottom w:val="nil"/>
            </w:tcBorders>
          </w:tcPr>
          <w:p w:rsidR="00635AF8" w:rsidRDefault="007A0AB5">
            <w:pPr>
              <w:tabs>
                <w:tab w:val="left" w:pos="1985"/>
              </w:tabs>
              <w:ind w:right="-760"/>
              <w:rPr>
                <w:rFonts w:ascii="Arial" w:hAnsi="Arial"/>
                <w:sz w:val="28"/>
              </w:rPr>
            </w:pPr>
            <w:r>
              <w:rPr>
                <w:rFonts w:ascii="Arial" w:hAnsi="Arial"/>
                <w:sz w:val="28"/>
              </w:rPr>
              <w:t>111.3</w:t>
            </w:r>
          </w:p>
        </w:tc>
        <w:tc>
          <w:tcPr>
            <w:tcW w:w="992" w:type="dxa"/>
            <w:tcBorders>
              <w:bottom w:val="nil"/>
            </w:tcBorders>
          </w:tcPr>
          <w:p w:rsidR="00635AF8" w:rsidRDefault="007A0AB5">
            <w:pPr>
              <w:tabs>
                <w:tab w:val="left" w:pos="1985"/>
              </w:tabs>
              <w:ind w:right="-760"/>
              <w:rPr>
                <w:rFonts w:ascii="Arial" w:hAnsi="Arial"/>
                <w:sz w:val="28"/>
              </w:rPr>
            </w:pPr>
            <w:r>
              <w:rPr>
                <w:rFonts w:ascii="Arial" w:hAnsi="Arial"/>
                <w:sz w:val="28"/>
              </w:rPr>
              <w:t>109.6</w:t>
            </w:r>
          </w:p>
        </w:tc>
      </w:tr>
      <w:tr w:rsidR="00635AF8">
        <w:trPr>
          <w:trHeight w:val="270"/>
        </w:trPr>
        <w:tc>
          <w:tcPr>
            <w:tcW w:w="5386" w:type="dxa"/>
            <w:tcBorders>
              <w:top w:val="single" w:sz="4" w:space="0" w:color="auto"/>
              <w:left w:val="single" w:sz="4" w:space="0" w:color="auto"/>
              <w:bottom w:val="single" w:sz="4" w:space="0" w:color="auto"/>
            </w:tcBorders>
          </w:tcPr>
          <w:p w:rsidR="00635AF8" w:rsidRDefault="007A0AB5">
            <w:pPr>
              <w:pStyle w:val="8"/>
              <w:ind w:firstLine="34"/>
              <w:rPr>
                <w:b w:val="0"/>
                <w:sz w:val="28"/>
              </w:rPr>
            </w:pPr>
            <w:r>
              <w:rPr>
                <w:b w:val="0"/>
                <w:sz w:val="28"/>
              </w:rPr>
              <w:t>Расчетный норматив рентабельности</w:t>
            </w:r>
          </w:p>
        </w:tc>
        <w:tc>
          <w:tcPr>
            <w:tcW w:w="993" w:type="dxa"/>
            <w:tcBorders>
              <w:top w:val="single" w:sz="4" w:space="0" w:color="auto"/>
              <w:bottom w:val="single" w:sz="4" w:space="0" w:color="auto"/>
            </w:tcBorders>
          </w:tcPr>
          <w:p w:rsidR="00635AF8" w:rsidRDefault="00635AF8">
            <w:pPr>
              <w:tabs>
                <w:tab w:val="left" w:pos="1985"/>
              </w:tabs>
              <w:ind w:right="-760"/>
              <w:rPr>
                <w:rFonts w:ascii="Arial" w:hAnsi="Arial"/>
                <w:sz w:val="28"/>
              </w:rPr>
            </w:pPr>
          </w:p>
        </w:tc>
        <w:tc>
          <w:tcPr>
            <w:tcW w:w="992" w:type="dxa"/>
            <w:tcBorders>
              <w:top w:val="single" w:sz="4" w:space="0" w:color="auto"/>
              <w:bottom w:val="single" w:sz="4" w:space="0" w:color="auto"/>
            </w:tcBorders>
          </w:tcPr>
          <w:p w:rsidR="00635AF8" w:rsidRDefault="00635AF8">
            <w:pPr>
              <w:tabs>
                <w:tab w:val="left" w:pos="1985"/>
              </w:tabs>
              <w:ind w:right="-760"/>
              <w:rPr>
                <w:rFonts w:ascii="Arial" w:hAnsi="Arial"/>
                <w:sz w:val="28"/>
              </w:rPr>
            </w:pPr>
          </w:p>
        </w:tc>
        <w:tc>
          <w:tcPr>
            <w:tcW w:w="992" w:type="dxa"/>
            <w:tcBorders>
              <w:top w:val="single" w:sz="4" w:space="0" w:color="auto"/>
              <w:bottom w:val="single" w:sz="4" w:space="0" w:color="auto"/>
            </w:tcBorders>
          </w:tcPr>
          <w:p w:rsidR="00635AF8" w:rsidRDefault="00635AF8">
            <w:pPr>
              <w:tabs>
                <w:tab w:val="left" w:pos="1985"/>
              </w:tabs>
              <w:ind w:right="-760"/>
              <w:rPr>
                <w:rFonts w:ascii="Arial" w:hAnsi="Arial"/>
                <w:sz w:val="28"/>
              </w:rPr>
            </w:pPr>
          </w:p>
        </w:tc>
        <w:tc>
          <w:tcPr>
            <w:tcW w:w="992" w:type="dxa"/>
            <w:tcBorders>
              <w:top w:val="single" w:sz="4" w:space="0" w:color="auto"/>
              <w:bottom w:val="single" w:sz="4" w:space="0" w:color="auto"/>
              <w:right w:val="single" w:sz="4" w:space="0" w:color="auto"/>
            </w:tcBorders>
          </w:tcPr>
          <w:p w:rsidR="00635AF8" w:rsidRDefault="00635AF8">
            <w:pPr>
              <w:tabs>
                <w:tab w:val="left" w:pos="1985"/>
              </w:tabs>
              <w:ind w:right="-760"/>
              <w:rPr>
                <w:rFonts w:ascii="Arial" w:hAnsi="Arial"/>
                <w:sz w:val="28"/>
              </w:rPr>
            </w:pPr>
          </w:p>
        </w:tc>
      </w:tr>
    </w:tbl>
    <w:p w:rsidR="00635AF8" w:rsidRDefault="007A0AB5">
      <w:pPr>
        <w:tabs>
          <w:tab w:val="left" w:pos="1985"/>
        </w:tabs>
        <w:ind w:right="-760"/>
        <w:rPr>
          <w:rFonts w:ascii="Arial" w:hAnsi="Arial"/>
          <w:sz w:val="28"/>
        </w:rPr>
      </w:pPr>
      <w:r>
        <w:rPr>
          <w:rFonts w:ascii="Arial" w:hAnsi="Arial"/>
          <w:sz w:val="28"/>
        </w:rPr>
        <w:t xml:space="preserve"> </w:t>
      </w:r>
    </w:p>
    <w:p w:rsidR="00635AF8" w:rsidRDefault="007A0AB5">
      <w:pPr>
        <w:tabs>
          <w:tab w:val="left" w:pos="1985"/>
        </w:tabs>
        <w:ind w:right="-2" w:firstLine="426"/>
        <w:jc w:val="both"/>
        <w:rPr>
          <w:rFonts w:ascii="Arial" w:hAnsi="Arial"/>
          <w:sz w:val="28"/>
        </w:rPr>
      </w:pPr>
      <w:r>
        <w:rPr>
          <w:rFonts w:ascii="Arial" w:hAnsi="Arial"/>
          <w:sz w:val="28"/>
        </w:rPr>
        <w:t>Как производить расчет показателя рентабельности:</w:t>
      </w:r>
    </w:p>
    <w:p w:rsidR="00635AF8" w:rsidRDefault="007A0AB5" w:rsidP="007A0AB5">
      <w:pPr>
        <w:numPr>
          <w:ilvl w:val="0"/>
          <w:numId w:val="2"/>
        </w:numPr>
        <w:tabs>
          <w:tab w:val="left" w:pos="1985"/>
        </w:tabs>
        <w:ind w:right="-2"/>
        <w:jc w:val="both"/>
        <w:rPr>
          <w:rFonts w:ascii="Arial" w:hAnsi="Arial"/>
          <w:sz w:val="28"/>
        </w:rPr>
      </w:pPr>
      <w:r>
        <w:rPr>
          <w:rFonts w:ascii="Arial" w:hAnsi="Arial"/>
          <w:sz w:val="28"/>
        </w:rPr>
        <w:t>Расчетный норматив платы за кредитные ресурсы определяется как отношение суммы превышения расходов над доходами и суммы среднемесячных остатков кредитных ресурсов, выражается в процентах.</w:t>
      </w:r>
    </w:p>
    <w:p w:rsidR="00635AF8" w:rsidRDefault="007A0AB5" w:rsidP="007A0AB5">
      <w:pPr>
        <w:numPr>
          <w:ilvl w:val="0"/>
          <w:numId w:val="1"/>
        </w:numPr>
        <w:tabs>
          <w:tab w:val="clear" w:pos="360"/>
          <w:tab w:val="num" w:pos="426"/>
          <w:tab w:val="left" w:pos="1985"/>
        </w:tabs>
        <w:ind w:left="426" w:right="-2" w:hanging="426"/>
        <w:jc w:val="both"/>
        <w:rPr>
          <w:rFonts w:ascii="Arial" w:hAnsi="Arial"/>
          <w:sz w:val="28"/>
        </w:rPr>
      </w:pPr>
      <w:r>
        <w:rPr>
          <w:rFonts w:ascii="Arial" w:hAnsi="Arial"/>
          <w:sz w:val="28"/>
        </w:rPr>
        <w:t xml:space="preserve">Кредитные ресурсы по балансу банка состоят из вкладов населения и средств предприятий на расчетных </w:t>
      </w:r>
      <w:r>
        <w:rPr>
          <w:rFonts w:ascii="Arial" w:hAnsi="Arial"/>
          <w:sz w:val="28"/>
          <w:lang w:val="en-US"/>
        </w:rPr>
        <w:t xml:space="preserve">/ </w:t>
      </w:r>
      <w:r>
        <w:rPr>
          <w:rFonts w:ascii="Arial" w:hAnsi="Arial"/>
          <w:sz w:val="28"/>
        </w:rPr>
        <w:t>текущих счетах (по пассиву) за минусом выданных ранее кредитов и средств в кассе банка (по активу).</w:t>
      </w:r>
    </w:p>
    <w:p w:rsidR="00635AF8" w:rsidRDefault="007A0AB5" w:rsidP="007A0AB5">
      <w:pPr>
        <w:numPr>
          <w:ilvl w:val="0"/>
          <w:numId w:val="1"/>
        </w:numPr>
        <w:tabs>
          <w:tab w:val="clear" w:pos="360"/>
          <w:tab w:val="num" w:pos="426"/>
          <w:tab w:val="left" w:pos="1985"/>
        </w:tabs>
        <w:ind w:left="426" w:right="-2" w:hanging="426"/>
        <w:jc w:val="both"/>
        <w:rPr>
          <w:rFonts w:ascii="Arial" w:hAnsi="Arial"/>
          <w:sz w:val="28"/>
        </w:rPr>
      </w:pPr>
      <w:r>
        <w:rPr>
          <w:rFonts w:ascii="Arial" w:hAnsi="Arial"/>
          <w:sz w:val="28"/>
        </w:rPr>
        <w:t xml:space="preserve">Утвержденный норматив платы за кредитные ресурсы равен 20%. По результатам вычислений делается вывод: «Отделение </w:t>
      </w:r>
      <w:r>
        <w:rPr>
          <w:rFonts w:ascii="Arial" w:hAnsi="Arial"/>
          <w:sz w:val="28"/>
          <w:lang w:val="en-US"/>
        </w:rPr>
        <w:t>N</w:t>
      </w:r>
      <w:r>
        <w:rPr>
          <w:rFonts w:ascii="Arial" w:hAnsi="Arial"/>
          <w:sz w:val="28"/>
        </w:rPr>
        <w:t xml:space="preserve"> рентабельно», если расчетный норматив платы за кредитные ресурсы превышает величину утвержденного норматива, вывод: «Отделение </w:t>
      </w:r>
      <w:r>
        <w:rPr>
          <w:rFonts w:ascii="Arial" w:hAnsi="Arial"/>
          <w:sz w:val="28"/>
          <w:lang w:val="en-US"/>
        </w:rPr>
        <w:t>N</w:t>
      </w:r>
      <w:r>
        <w:rPr>
          <w:rFonts w:ascii="Arial" w:hAnsi="Arial"/>
          <w:sz w:val="28"/>
        </w:rPr>
        <w:t xml:space="preserve"> убыточно», если расчетный норматив меньше утвержденного.</w:t>
      </w:r>
    </w:p>
    <w:p w:rsidR="00635AF8" w:rsidRDefault="007A0AB5">
      <w:pPr>
        <w:pStyle w:val="30"/>
      </w:pPr>
      <w:r>
        <w:t>Объясните, что означает «плата за кредитные ресурсы» в одном банке, на чем строятся взаимоотношения отделений (филиалов) коммерческого банка с головным банком.</w:t>
      </w:r>
    </w:p>
    <w:p w:rsidR="00635AF8" w:rsidRDefault="00635AF8">
      <w:pPr>
        <w:tabs>
          <w:tab w:val="left" w:pos="1985"/>
        </w:tabs>
        <w:ind w:right="-2"/>
        <w:rPr>
          <w:rFonts w:ascii="Arial" w:hAnsi="Arial"/>
          <w:sz w:val="28"/>
          <w:lang w:val="en-US"/>
        </w:rPr>
      </w:pPr>
    </w:p>
    <w:p w:rsidR="00635AF8" w:rsidRDefault="00635AF8">
      <w:pPr>
        <w:tabs>
          <w:tab w:val="left" w:pos="1985"/>
        </w:tabs>
        <w:ind w:right="-2"/>
        <w:rPr>
          <w:rFonts w:ascii="Arial" w:hAnsi="Arial"/>
          <w:sz w:val="28"/>
          <w:lang w:val="en-US"/>
        </w:rPr>
      </w:pPr>
    </w:p>
    <w:p w:rsidR="00635AF8" w:rsidRDefault="007A0AB5">
      <w:pPr>
        <w:pBdr>
          <w:bottom w:val="single" w:sz="4" w:space="1" w:color="auto"/>
        </w:pBdr>
        <w:jc w:val="both"/>
        <w:rPr>
          <w:rFonts w:ascii="Arial" w:hAnsi="Arial"/>
          <w:sz w:val="28"/>
        </w:rPr>
      </w:pPr>
      <w:r>
        <w:rPr>
          <w:rFonts w:ascii="Arial" w:hAnsi="Arial"/>
          <w:b/>
          <w:sz w:val="28"/>
        </w:rPr>
        <w:t>Задача 2</w:t>
      </w:r>
    </w:p>
    <w:p w:rsidR="00635AF8" w:rsidRDefault="00635AF8">
      <w:pPr>
        <w:tabs>
          <w:tab w:val="left" w:pos="1985"/>
        </w:tabs>
        <w:ind w:right="-2"/>
        <w:jc w:val="center"/>
        <w:rPr>
          <w:rFonts w:ascii="Arial" w:hAnsi="Arial"/>
          <w:b/>
          <w:sz w:val="28"/>
        </w:rPr>
      </w:pPr>
    </w:p>
    <w:p w:rsidR="00635AF8" w:rsidRDefault="007A0AB5">
      <w:pPr>
        <w:pStyle w:val="1"/>
        <w:tabs>
          <w:tab w:val="left" w:pos="1985"/>
        </w:tabs>
        <w:ind w:right="-2"/>
        <w:jc w:val="both"/>
        <w:rPr>
          <w:rFonts w:ascii="Arial" w:hAnsi="Arial"/>
          <w:sz w:val="28"/>
        </w:rPr>
      </w:pPr>
      <w:r>
        <w:rPr>
          <w:rFonts w:ascii="Arial" w:hAnsi="Arial"/>
          <w:sz w:val="28"/>
        </w:rPr>
        <w:t>Начислите проценты по срочным вкладам граждан по различным видам договоров, учитывая как досрочное прерывание договора, так и то, что вклады хранятся на счетах еще некоторое время после окончания срока договора.</w:t>
      </w:r>
    </w:p>
    <w:p w:rsidR="00635AF8" w:rsidRDefault="00635AF8">
      <w:pPr>
        <w:rPr>
          <w:sz w:val="28"/>
        </w:rPr>
      </w:pPr>
    </w:p>
    <w:p w:rsidR="00635AF8" w:rsidRDefault="007A0AB5">
      <w:pPr>
        <w:tabs>
          <w:tab w:val="left" w:pos="1985"/>
        </w:tabs>
        <w:ind w:right="-2"/>
        <w:jc w:val="both"/>
        <w:rPr>
          <w:rFonts w:ascii="Arial" w:hAnsi="Arial"/>
          <w:sz w:val="28"/>
        </w:rPr>
      </w:pPr>
      <w:r>
        <w:rPr>
          <w:rFonts w:ascii="Arial" w:hAnsi="Arial"/>
          <w:sz w:val="28"/>
        </w:rPr>
        <w:t xml:space="preserve">          В задаче действуют следующие правила начисления процентов на срочные вклады:</w:t>
      </w:r>
    </w:p>
    <w:p w:rsidR="00635AF8" w:rsidRDefault="00635AF8">
      <w:pPr>
        <w:tabs>
          <w:tab w:val="left" w:pos="1985"/>
        </w:tabs>
        <w:ind w:right="-2"/>
        <w:jc w:val="both"/>
        <w:rPr>
          <w:rFonts w:ascii="Arial" w:hAnsi="Arial"/>
          <w:sz w:val="28"/>
        </w:rPr>
      </w:pPr>
    </w:p>
    <w:tbl>
      <w:tblPr>
        <w:tblW w:w="0" w:type="auto"/>
        <w:tblInd w:w="3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6"/>
        <w:gridCol w:w="2268"/>
      </w:tblGrid>
      <w:tr w:rsidR="00635AF8">
        <w:tc>
          <w:tcPr>
            <w:tcW w:w="2126" w:type="dxa"/>
          </w:tcPr>
          <w:p w:rsidR="00635AF8" w:rsidRDefault="007A0AB5">
            <w:pPr>
              <w:tabs>
                <w:tab w:val="left" w:pos="1985"/>
              </w:tabs>
              <w:ind w:right="-2"/>
              <w:rPr>
                <w:rFonts w:ascii="Arial" w:hAnsi="Arial"/>
                <w:sz w:val="28"/>
              </w:rPr>
            </w:pPr>
            <w:r>
              <w:rPr>
                <w:rFonts w:ascii="Arial" w:hAnsi="Arial"/>
                <w:sz w:val="28"/>
              </w:rPr>
              <w:t xml:space="preserve">            </w:t>
            </w:r>
            <w:r>
              <w:rPr>
                <w:rFonts w:ascii="Arial" w:hAnsi="Arial"/>
                <w:sz w:val="28"/>
                <w:lang w:val="en-US"/>
              </w:rPr>
              <w:t>VID</w:t>
            </w:r>
          </w:p>
        </w:tc>
        <w:tc>
          <w:tcPr>
            <w:tcW w:w="2268" w:type="dxa"/>
          </w:tcPr>
          <w:p w:rsidR="00635AF8" w:rsidRDefault="007A0AB5">
            <w:pPr>
              <w:pStyle w:val="9"/>
              <w:ind w:right="-2" w:hanging="1123"/>
              <w:rPr>
                <w:sz w:val="28"/>
              </w:rPr>
            </w:pPr>
            <w:r>
              <w:rPr>
                <w:sz w:val="28"/>
                <w:lang w:val="ru-RU"/>
              </w:rPr>
              <w:t xml:space="preserve">                 </w:t>
            </w:r>
            <w:r>
              <w:rPr>
                <w:sz w:val="28"/>
              </w:rPr>
              <w:t>PR</w:t>
            </w:r>
          </w:p>
        </w:tc>
      </w:tr>
      <w:tr w:rsidR="00635AF8">
        <w:tc>
          <w:tcPr>
            <w:tcW w:w="2126" w:type="dxa"/>
          </w:tcPr>
          <w:p w:rsidR="00635AF8" w:rsidRDefault="007A0AB5">
            <w:pPr>
              <w:tabs>
                <w:tab w:val="left" w:pos="1985"/>
              </w:tabs>
              <w:ind w:right="-2"/>
              <w:rPr>
                <w:rFonts w:ascii="Arial" w:hAnsi="Arial"/>
                <w:sz w:val="28"/>
              </w:rPr>
            </w:pPr>
            <w:r>
              <w:rPr>
                <w:rFonts w:ascii="Arial" w:hAnsi="Arial"/>
                <w:sz w:val="28"/>
              </w:rPr>
              <w:t xml:space="preserve">           1 мес.         </w:t>
            </w:r>
          </w:p>
        </w:tc>
        <w:tc>
          <w:tcPr>
            <w:tcW w:w="2268" w:type="dxa"/>
          </w:tcPr>
          <w:p w:rsidR="00635AF8" w:rsidRDefault="007A0AB5">
            <w:pPr>
              <w:tabs>
                <w:tab w:val="left" w:pos="1985"/>
              </w:tabs>
              <w:ind w:right="-2"/>
              <w:rPr>
                <w:rFonts w:ascii="Arial" w:hAnsi="Arial"/>
                <w:sz w:val="28"/>
              </w:rPr>
            </w:pPr>
            <w:r>
              <w:rPr>
                <w:rFonts w:ascii="Arial" w:hAnsi="Arial"/>
                <w:sz w:val="28"/>
              </w:rPr>
              <w:t xml:space="preserve">          100 %</w:t>
            </w:r>
          </w:p>
        </w:tc>
      </w:tr>
      <w:tr w:rsidR="00635AF8">
        <w:trPr>
          <w:trHeight w:val="325"/>
        </w:trPr>
        <w:tc>
          <w:tcPr>
            <w:tcW w:w="2126" w:type="dxa"/>
          </w:tcPr>
          <w:p w:rsidR="00635AF8" w:rsidRDefault="007A0AB5">
            <w:pPr>
              <w:tabs>
                <w:tab w:val="left" w:pos="1985"/>
              </w:tabs>
              <w:ind w:right="-2"/>
              <w:rPr>
                <w:rFonts w:ascii="Arial" w:hAnsi="Arial"/>
                <w:sz w:val="28"/>
              </w:rPr>
            </w:pPr>
            <w:r>
              <w:rPr>
                <w:rFonts w:ascii="Arial" w:hAnsi="Arial"/>
                <w:sz w:val="28"/>
              </w:rPr>
              <w:t xml:space="preserve">           2 мес.</w:t>
            </w:r>
          </w:p>
        </w:tc>
        <w:tc>
          <w:tcPr>
            <w:tcW w:w="2268" w:type="dxa"/>
          </w:tcPr>
          <w:p w:rsidR="00635AF8" w:rsidRDefault="007A0AB5">
            <w:pPr>
              <w:tabs>
                <w:tab w:val="left" w:pos="1985"/>
              </w:tabs>
              <w:ind w:right="-2"/>
              <w:rPr>
                <w:rFonts w:ascii="Arial" w:hAnsi="Arial"/>
                <w:sz w:val="28"/>
              </w:rPr>
            </w:pPr>
            <w:r>
              <w:rPr>
                <w:rFonts w:ascii="Arial" w:hAnsi="Arial"/>
                <w:sz w:val="28"/>
              </w:rPr>
              <w:t xml:space="preserve">          107 %</w:t>
            </w:r>
          </w:p>
        </w:tc>
      </w:tr>
      <w:tr w:rsidR="00635AF8">
        <w:tc>
          <w:tcPr>
            <w:tcW w:w="2126" w:type="dxa"/>
          </w:tcPr>
          <w:p w:rsidR="00635AF8" w:rsidRDefault="007A0AB5">
            <w:pPr>
              <w:tabs>
                <w:tab w:val="left" w:pos="1985"/>
              </w:tabs>
              <w:ind w:right="-2"/>
              <w:rPr>
                <w:rFonts w:ascii="Arial" w:hAnsi="Arial"/>
                <w:sz w:val="28"/>
              </w:rPr>
            </w:pPr>
            <w:r>
              <w:rPr>
                <w:rFonts w:ascii="Arial" w:hAnsi="Arial"/>
                <w:sz w:val="28"/>
              </w:rPr>
              <w:t xml:space="preserve">           3 мес.</w:t>
            </w:r>
          </w:p>
        </w:tc>
        <w:tc>
          <w:tcPr>
            <w:tcW w:w="2268" w:type="dxa"/>
          </w:tcPr>
          <w:p w:rsidR="00635AF8" w:rsidRDefault="007A0AB5">
            <w:pPr>
              <w:tabs>
                <w:tab w:val="left" w:pos="1985"/>
              </w:tabs>
              <w:ind w:right="-2"/>
              <w:rPr>
                <w:rFonts w:ascii="Arial" w:hAnsi="Arial"/>
                <w:sz w:val="28"/>
              </w:rPr>
            </w:pPr>
            <w:r>
              <w:rPr>
                <w:rFonts w:ascii="Arial" w:hAnsi="Arial"/>
                <w:sz w:val="28"/>
              </w:rPr>
              <w:t xml:space="preserve">          115 %</w:t>
            </w:r>
          </w:p>
        </w:tc>
      </w:tr>
      <w:tr w:rsidR="00635AF8">
        <w:tc>
          <w:tcPr>
            <w:tcW w:w="2126" w:type="dxa"/>
          </w:tcPr>
          <w:p w:rsidR="00635AF8" w:rsidRDefault="007A0AB5">
            <w:pPr>
              <w:tabs>
                <w:tab w:val="left" w:pos="1985"/>
              </w:tabs>
              <w:ind w:right="-2"/>
              <w:rPr>
                <w:rFonts w:ascii="Arial" w:hAnsi="Arial"/>
                <w:sz w:val="28"/>
              </w:rPr>
            </w:pPr>
            <w:r>
              <w:rPr>
                <w:rFonts w:ascii="Arial" w:hAnsi="Arial"/>
                <w:sz w:val="28"/>
              </w:rPr>
              <w:t xml:space="preserve">           6 мес.</w:t>
            </w:r>
          </w:p>
        </w:tc>
        <w:tc>
          <w:tcPr>
            <w:tcW w:w="2268" w:type="dxa"/>
          </w:tcPr>
          <w:p w:rsidR="00635AF8" w:rsidRDefault="007A0AB5">
            <w:pPr>
              <w:tabs>
                <w:tab w:val="left" w:pos="1985"/>
              </w:tabs>
              <w:ind w:right="-2"/>
              <w:rPr>
                <w:rFonts w:ascii="Arial" w:hAnsi="Arial"/>
                <w:sz w:val="28"/>
              </w:rPr>
            </w:pPr>
            <w:r>
              <w:rPr>
                <w:rFonts w:ascii="Arial" w:hAnsi="Arial"/>
                <w:sz w:val="28"/>
              </w:rPr>
              <w:t xml:space="preserve">          122 %</w:t>
            </w:r>
          </w:p>
        </w:tc>
      </w:tr>
    </w:tbl>
    <w:p w:rsidR="00635AF8" w:rsidRDefault="00635AF8">
      <w:pPr>
        <w:tabs>
          <w:tab w:val="left" w:pos="1985"/>
        </w:tabs>
        <w:ind w:right="-2"/>
        <w:rPr>
          <w:rFonts w:ascii="Arial" w:hAnsi="Arial"/>
          <w:sz w:val="28"/>
        </w:rPr>
      </w:pPr>
    </w:p>
    <w:p w:rsidR="00635AF8" w:rsidRDefault="00635AF8">
      <w:pPr>
        <w:tabs>
          <w:tab w:val="left" w:pos="1985"/>
        </w:tabs>
        <w:ind w:right="-2"/>
        <w:rPr>
          <w:rFonts w:ascii="Arial" w:hAnsi="Arial"/>
          <w:sz w:val="28"/>
        </w:rPr>
      </w:pPr>
    </w:p>
    <w:p w:rsidR="00635AF8" w:rsidRDefault="007A0AB5">
      <w:pPr>
        <w:pStyle w:val="a3"/>
        <w:tabs>
          <w:tab w:val="left" w:pos="1985"/>
        </w:tabs>
        <w:ind w:right="-2"/>
        <w:rPr>
          <w:rFonts w:ascii="Arial" w:hAnsi="Arial"/>
          <w:sz w:val="28"/>
        </w:rPr>
      </w:pPr>
      <w:r>
        <w:rPr>
          <w:rFonts w:ascii="Arial" w:hAnsi="Arial"/>
          <w:sz w:val="28"/>
        </w:rPr>
        <w:t xml:space="preserve">                                               ТАБЛИЦА ДАННЫХ                        (в руб.)</w:t>
      </w:r>
    </w:p>
    <w:p w:rsidR="00635AF8" w:rsidRDefault="00635AF8">
      <w:pPr>
        <w:pStyle w:val="a3"/>
        <w:tabs>
          <w:tab w:val="left" w:pos="1985"/>
        </w:tabs>
        <w:ind w:right="-2"/>
        <w:rPr>
          <w:rFonts w:ascii="Arial" w:hAnsi="Arial"/>
          <w:sz w:val="28"/>
        </w:rPr>
      </w:pPr>
    </w:p>
    <w:tbl>
      <w:tblPr>
        <w:tblW w:w="0" w:type="auto"/>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1701"/>
        <w:gridCol w:w="1134"/>
        <w:gridCol w:w="1417"/>
        <w:gridCol w:w="1134"/>
        <w:gridCol w:w="1134"/>
        <w:gridCol w:w="1418"/>
        <w:gridCol w:w="1417"/>
      </w:tblGrid>
      <w:tr w:rsidR="00635AF8">
        <w:trPr>
          <w:trHeight w:val="842"/>
        </w:trPr>
        <w:tc>
          <w:tcPr>
            <w:tcW w:w="426" w:type="dxa"/>
          </w:tcPr>
          <w:p w:rsidR="00635AF8" w:rsidRDefault="007A0AB5">
            <w:pPr>
              <w:tabs>
                <w:tab w:val="left" w:pos="1985"/>
              </w:tabs>
              <w:ind w:right="-2"/>
              <w:rPr>
                <w:rFonts w:ascii="Arial" w:hAnsi="Arial"/>
                <w:sz w:val="28"/>
              </w:rPr>
            </w:pPr>
            <w:r>
              <w:rPr>
                <w:rFonts w:ascii="Arial" w:hAnsi="Arial"/>
                <w:sz w:val="28"/>
              </w:rPr>
              <w:t>№</w:t>
            </w:r>
          </w:p>
          <w:p w:rsidR="00635AF8" w:rsidRDefault="00635AF8">
            <w:pPr>
              <w:tabs>
                <w:tab w:val="left" w:pos="1985"/>
              </w:tabs>
              <w:ind w:right="-2"/>
              <w:rPr>
                <w:rFonts w:ascii="Arial" w:hAnsi="Arial"/>
                <w:sz w:val="28"/>
              </w:rPr>
            </w:pPr>
          </w:p>
        </w:tc>
        <w:tc>
          <w:tcPr>
            <w:tcW w:w="1701" w:type="dxa"/>
          </w:tcPr>
          <w:p w:rsidR="00635AF8" w:rsidRDefault="007A0AB5">
            <w:pPr>
              <w:tabs>
                <w:tab w:val="left" w:pos="1985"/>
              </w:tabs>
              <w:ind w:right="-2"/>
              <w:rPr>
                <w:rFonts w:ascii="Arial" w:hAnsi="Arial"/>
                <w:sz w:val="28"/>
              </w:rPr>
            </w:pPr>
            <w:r>
              <w:rPr>
                <w:rFonts w:ascii="Arial" w:hAnsi="Arial"/>
                <w:sz w:val="28"/>
              </w:rPr>
              <w:t>Фамилия, имя,</w:t>
            </w:r>
          </w:p>
          <w:p w:rsidR="00635AF8" w:rsidRDefault="007A0AB5">
            <w:pPr>
              <w:tabs>
                <w:tab w:val="left" w:pos="1985"/>
              </w:tabs>
              <w:ind w:right="-2"/>
              <w:rPr>
                <w:rFonts w:ascii="Arial" w:hAnsi="Arial"/>
                <w:sz w:val="28"/>
              </w:rPr>
            </w:pPr>
            <w:r>
              <w:rPr>
                <w:rFonts w:ascii="Arial" w:hAnsi="Arial"/>
                <w:sz w:val="28"/>
              </w:rPr>
              <w:t>отчество</w:t>
            </w:r>
          </w:p>
          <w:p w:rsidR="00635AF8" w:rsidRDefault="007A0AB5">
            <w:pPr>
              <w:tabs>
                <w:tab w:val="left" w:pos="1985"/>
              </w:tabs>
              <w:ind w:right="-2"/>
              <w:rPr>
                <w:rFonts w:ascii="Arial" w:hAnsi="Arial"/>
                <w:sz w:val="28"/>
              </w:rPr>
            </w:pPr>
            <w:r>
              <w:rPr>
                <w:rFonts w:ascii="Arial" w:hAnsi="Arial"/>
                <w:sz w:val="28"/>
              </w:rPr>
              <w:t>клиента</w:t>
            </w:r>
          </w:p>
        </w:tc>
        <w:tc>
          <w:tcPr>
            <w:tcW w:w="1134" w:type="dxa"/>
          </w:tcPr>
          <w:p w:rsidR="00635AF8" w:rsidRDefault="007A0AB5">
            <w:pPr>
              <w:tabs>
                <w:tab w:val="left" w:pos="1985"/>
              </w:tabs>
              <w:ind w:right="-2"/>
              <w:rPr>
                <w:rFonts w:ascii="Arial" w:hAnsi="Arial"/>
                <w:sz w:val="28"/>
              </w:rPr>
            </w:pPr>
            <w:r>
              <w:rPr>
                <w:rFonts w:ascii="Arial" w:hAnsi="Arial"/>
                <w:sz w:val="28"/>
              </w:rPr>
              <w:t>Сумма</w:t>
            </w:r>
          </w:p>
          <w:p w:rsidR="00635AF8" w:rsidRDefault="007A0AB5">
            <w:pPr>
              <w:tabs>
                <w:tab w:val="left" w:pos="1985"/>
              </w:tabs>
              <w:ind w:right="-2"/>
              <w:rPr>
                <w:rFonts w:ascii="Arial" w:hAnsi="Arial"/>
                <w:sz w:val="28"/>
              </w:rPr>
            </w:pPr>
            <w:r>
              <w:rPr>
                <w:rFonts w:ascii="Arial" w:hAnsi="Arial"/>
                <w:sz w:val="28"/>
              </w:rPr>
              <w:t>взноса</w:t>
            </w:r>
          </w:p>
        </w:tc>
        <w:tc>
          <w:tcPr>
            <w:tcW w:w="1417" w:type="dxa"/>
          </w:tcPr>
          <w:p w:rsidR="00635AF8" w:rsidRDefault="007A0AB5">
            <w:pPr>
              <w:tabs>
                <w:tab w:val="left" w:pos="1985"/>
              </w:tabs>
              <w:ind w:right="-108"/>
              <w:rPr>
                <w:rFonts w:ascii="Arial" w:hAnsi="Arial"/>
                <w:sz w:val="28"/>
              </w:rPr>
            </w:pPr>
            <w:r>
              <w:rPr>
                <w:rFonts w:ascii="Arial" w:hAnsi="Arial"/>
                <w:sz w:val="28"/>
              </w:rPr>
              <w:t>Дата открытия счета</w:t>
            </w:r>
          </w:p>
        </w:tc>
        <w:tc>
          <w:tcPr>
            <w:tcW w:w="1134" w:type="dxa"/>
          </w:tcPr>
          <w:p w:rsidR="00635AF8" w:rsidRDefault="007A0AB5">
            <w:pPr>
              <w:tabs>
                <w:tab w:val="left" w:pos="1985"/>
              </w:tabs>
              <w:ind w:right="-2"/>
              <w:rPr>
                <w:rFonts w:ascii="Arial" w:hAnsi="Arial"/>
                <w:sz w:val="28"/>
              </w:rPr>
            </w:pPr>
            <w:r>
              <w:rPr>
                <w:rFonts w:ascii="Arial" w:hAnsi="Arial"/>
                <w:sz w:val="28"/>
              </w:rPr>
              <w:t xml:space="preserve">Срок </w:t>
            </w:r>
          </w:p>
          <w:p w:rsidR="00635AF8" w:rsidRDefault="007A0AB5">
            <w:pPr>
              <w:tabs>
                <w:tab w:val="left" w:pos="1985"/>
              </w:tabs>
              <w:ind w:right="-2"/>
              <w:rPr>
                <w:rFonts w:ascii="Arial" w:hAnsi="Arial"/>
                <w:sz w:val="28"/>
              </w:rPr>
            </w:pPr>
            <w:r>
              <w:rPr>
                <w:rFonts w:ascii="Arial" w:hAnsi="Arial"/>
                <w:sz w:val="28"/>
              </w:rPr>
              <w:t>дого-</w:t>
            </w:r>
          </w:p>
          <w:p w:rsidR="00635AF8" w:rsidRDefault="007A0AB5">
            <w:pPr>
              <w:tabs>
                <w:tab w:val="left" w:pos="1985"/>
              </w:tabs>
              <w:ind w:right="-2"/>
              <w:rPr>
                <w:rFonts w:ascii="Arial" w:hAnsi="Arial"/>
                <w:sz w:val="28"/>
              </w:rPr>
            </w:pPr>
            <w:r>
              <w:rPr>
                <w:rFonts w:ascii="Arial" w:hAnsi="Arial"/>
                <w:sz w:val="28"/>
              </w:rPr>
              <w:t>вора</w:t>
            </w:r>
          </w:p>
        </w:tc>
        <w:tc>
          <w:tcPr>
            <w:tcW w:w="1134" w:type="dxa"/>
          </w:tcPr>
          <w:p w:rsidR="00635AF8" w:rsidRDefault="007A0AB5">
            <w:pPr>
              <w:tabs>
                <w:tab w:val="left" w:pos="1985"/>
              </w:tabs>
              <w:ind w:right="-108"/>
              <w:rPr>
                <w:rFonts w:ascii="Arial" w:hAnsi="Arial"/>
                <w:sz w:val="28"/>
              </w:rPr>
            </w:pPr>
            <w:r>
              <w:rPr>
                <w:rFonts w:ascii="Arial" w:hAnsi="Arial"/>
                <w:sz w:val="28"/>
              </w:rPr>
              <w:t xml:space="preserve">Дата </w:t>
            </w:r>
          </w:p>
          <w:p w:rsidR="00635AF8" w:rsidRDefault="007A0AB5">
            <w:pPr>
              <w:tabs>
                <w:tab w:val="left" w:pos="1985"/>
              </w:tabs>
              <w:ind w:right="-108"/>
              <w:rPr>
                <w:rFonts w:ascii="Arial" w:hAnsi="Arial"/>
                <w:sz w:val="28"/>
              </w:rPr>
            </w:pPr>
            <w:r>
              <w:rPr>
                <w:rFonts w:ascii="Arial" w:hAnsi="Arial"/>
                <w:sz w:val="28"/>
              </w:rPr>
              <w:t>оконча-ния</w:t>
            </w:r>
          </w:p>
          <w:p w:rsidR="00635AF8" w:rsidRDefault="007A0AB5">
            <w:pPr>
              <w:tabs>
                <w:tab w:val="left" w:pos="1985"/>
              </w:tabs>
              <w:ind w:right="-108"/>
              <w:rPr>
                <w:rFonts w:ascii="Arial" w:hAnsi="Arial"/>
                <w:sz w:val="28"/>
              </w:rPr>
            </w:pPr>
            <w:r>
              <w:rPr>
                <w:rFonts w:ascii="Arial" w:hAnsi="Arial"/>
                <w:sz w:val="28"/>
              </w:rPr>
              <w:t>договора</w:t>
            </w:r>
          </w:p>
        </w:tc>
        <w:tc>
          <w:tcPr>
            <w:tcW w:w="1418" w:type="dxa"/>
          </w:tcPr>
          <w:p w:rsidR="00635AF8" w:rsidRDefault="007A0AB5">
            <w:pPr>
              <w:tabs>
                <w:tab w:val="left" w:pos="1985"/>
              </w:tabs>
              <w:ind w:right="-2" w:firstLine="33"/>
              <w:rPr>
                <w:rFonts w:ascii="Arial" w:hAnsi="Arial"/>
                <w:sz w:val="28"/>
              </w:rPr>
            </w:pPr>
            <w:r>
              <w:rPr>
                <w:rFonts w:ascii="Arial" w:hAnsi="Arial"/>
                <w:sz w:val="28"/>
              </w:rPr>
              <w:t>Дата  снятия средств</w:t>
            </w:r>
          </w:p>
          <w:p w:rsidR="00635AF8" w:rsidRDefault="007A0AB5">
            <w:pPr>
              <w:tabs>
                <w:tab w:val="left" w:pos="1985"/>
              </w:tabs>
              <w:ind w:left="-108" w:right="-2" w:firstLine="141"/>
              <w:rPr>
                <w:rFonts w:ascii="Arial" w:hAnsi="Arial"/>
                <w:sz w:val="28"/>
              </w:rPr>
            </w:pPr>
            <w:r>
              <w:rPr>
                <w:rFonts w:ascii="Arial" w:hAnsi="Arial"/>
                <w:sz w:val="28"/>
              </w:rPr>
              <w:t xml:space="preserve">со </w:t>
            </w:r>
          </w:p>
          <w:p w:rsidR="00635AF8" w:rsidRDefault="007A0AB5">
            <w:pPr>
              <w:tabs>
                <w:tab w:val="left" w:pos="1985"/>
              </w:tabs>
              <w:ind w:left="-108" w:right="-2" w:firstLine="141"/>
              <w:rPr>
                <w:rFonts w:ascii="Arial" w:hAnsi="Arial"/>
                <w:sz w:val="28"/>
              </w:rPr>
            </w:pPr>
            <w:r>
              <w:rPr>
                <w:rFonts w:ascii="Arial" w:hAnsi="Arial"/>
                <w:sz w:val="28"/>
              </w:rPr>
              <w:t>счета</w:t>
            </w:r>
          </w:p>
        </w:tc>
        <w:tc>
          <w:tcPr>
            <w:tcW w:w="1417" w:type="dxa"/>
          </w:tcPr>
          <w:p w:rsidR="00635AF8" w:rsidRDefault="007A0AB5">
            <w:pPr>
              <w:tabs>
                <w:tab w:val="left" w:pos="1168"/>
                <w:tab w:val="left" w:pos="1310"/>
                <w:tab w:val="left" w:pos="1985"/>
              </w:tabs>
              <w:ind w:left="-108" w:right="-2" w:firstLine="142"/>
              <w:rPr>
                <w:rFonts w:ascii="Arial" w:hAnsi="Arial"/>
                <w:sz w:val="28"/>
              </w:rPr>
            </w:pPr>
            <w:r>
              <w:rPr>
                <w:rFonts w:ascii="Arial" w:hAnsi="Arial"/>
                <w:sz w:val="28"/>
              </w:rPr>
              <w:t>Общая</w:t>
            </w:r>
          </w:p>
          <w:p w:rsidR="00635AF8" w:rsidRDefault="007A0AB5">
            <w:pPr>
              <w:tabs>
                <w:tab w:val="left" w:pos="1168"/>
                <w:tab w:val="left" w:pos="1310"/>
                <w:tab w:val="left" w:pos="1985"/>
              </w:tabs>
              <w:ind w:left="-108" w:right="-2" w:firstLine="142"/>
              <w:rPr>
                <w:rFonts w:ascii="Arial" w:hAnsi="Arial"/>
                <w:sz w:val="28"/>
              </w:rPr>
            </w:pPr>
            <w:r>
              <w:rPr>
                <w:rFonts w:ascii="Arial" w:hAnsi="Arial"/>
                <w:sz w:val="28"/>
              </w:rPr>
              <w:t>сумма</w:t>
            </w:r>
          </w:p>
          <w:p w:rsidR="00635AF8" w:rsidRDefault="007A0AB5">
            <w:pPr>
              <w:tabs>
                <w:tab w:val="left" w:pos="1168"/>
                <w:tab w:val="left" w:pos="1310"/>
                <w:tab w:val="left" w:pos="1985"/>
              </w:tabs>
              <w:ind w:left="-108" w:right="-2" w:firstLine="142"/>
              <w:rPr>
                <w:rFonts w:ascii="Arial" w:hAnsi="Arial"/>
                <w:sz w:val="28"/>
              </w:rPr>
            </w:pPr>
            <w:r>
              <w:rPr>
                <w:rFonts w:ascii="Arial" w:hAnsi="Arial"/>
                <w:sz w:val="28"/>
              </w:rPr>
              <w:t>процен-</w:t>
            </w:r>
          </w:p>
          <w:p w:rsidR="00635AF8" w:rsidRDefault="007A0AB5">
            <w:pPr>
              <w:tabs>
                <w:tab w:val="left" w:pos="1168"/>
                <w:tab w:val="left" w:pos="1310"/>
                <w:tab w:val="left" w:pos="1985"/>
              </w:tabs>
              <w:ind w:left="-108" w:right="-2" w:firstLine="142"/>
              <w:rPr>
                <w:rFonts w:ascii="Arial" w:hAnsi="Arial"/>
                <w:sz w:val="28"/>
              </w:rPr>
            </w:pPr>
            <w:r>
              <w:rPr>
                <w:rFonts w:ascii="Arial" w:hAnsi="Arial"/>
                <w:sz w:val="28"/>
              </w:rPr>
              <w:t>тов</w:t>
            </w:r>
          </w:p>
        </w:tc>
      </w:tr>
      <w:tr w:rsidR="00635AF8">
        <w:tc>
          <w:tcPr>
            <w:tcW w:w="426" w:type="dxa"/>
          </w:tcPr>
          <w:p w:rsidR="00635AF8" w:rsidRDefault="007A0AB5">
            <w:pPr>
              <w:tabs>
                <w:tab w:val="left" w:pos="1985"/>
              </w:tabs>
              <w:ind w:right="-2"/>
              <w:rPr>
                <w:rFonts w:ascii="Arial" w:hAnsi="Arial"/>
                <w:sz w:val="28"/>
              </w:rPr>
            </w:pPr>
            <w:r>
              <w:rPr>
                <w:rFonts w:ascii="Arial" w:hAnsi="Arial"/>
                <w:sz w:val="28"/>
              </w:rPr>
              <w:t>1</w:t>
            </w:r>
          </w:p>
        </w:tc>
        <w:tc>
          <w:tcPr>
            <w:tcW w:w="1701" w:type="dxa"/>
          </w:tcPr>
          <w:p w:rsidR="00635AF8" w:rsidRDefault="007A0AB5">
            <w:pPr>
              <w:tabs>
                <w:tab w:val="left" w:pos="1985"/>
              </w:tabs>
              <w:ind w:right="-108"/>
              <w:rPr>
                <w:rFonts w:ascii="Arial" w:hAnsi="Arial"/>
                <w:sz w:val="28"/>
              </w:rPr>
            </w:pPr>
            <w:r>
              <w:rPr>
                <w:rFonts w:ascii="Arial" w:hAnsi="Arial"/>
                <w:sz w:val="28"/>
              </w:rPr>
              <w:t>Белый Ф.И.</w:t>
            </w:r>
          </w:p>
        </w:tc>
        <w:tc>
          <w:tcPr>
            <w:tcW w:w="1134" w:type="dxa"/>
          </w:tcPr>
          <w:p w:rsidR="00635AF8" w:rsidRDefault="007A0AB5">
            <w:pPr>
              <w:tabs>
                <w:tab w:val="left" w:pos="1985"/>
              </w:tabs>
              <w:ind w:right="-2"/>
              <w:rPr>
                <w:rFonts w:ascii="Arial" w:hAnsi="Arial"/>
                <w:sz w:val="28"/>
              </w:rPr>
            </w:pPr>
            <w:r>
              <w:rPr>
                <w:rFonts w:ascii="Arial" w:hAnsi="Arial"/>
                <w:sz w:val="28"/>
              </w:rPr>
              <w:t>11000</w:t>
            </w:r>
          </w:p>
        </w:tc>
        <w:tc>
          <w:tcPr>
            <w:tcW w:w="1417" w:type="dxa"/>
          </w:tcPr>
          <w:p w:rsidR="00635AF8" w:rsidRDefault="007A0AB5">
            <w:pPr>
              <w:tabs>
                <w:tab w:val="left" w:pos="1985"/>
              </w:tabs>
              <w:ind w:right="-2"/>
              <w:rPr>
                <w:rFonts w:ascii="Arial" w:hAnsi="Arial"/>
                <w:sz w:val="28"/>
              </w:rPr>
            </w:pPr>
            <w:r>
              <w:rPr>
                <w:rFonts w:ascii="Arial" w:hAnsi="Arial"/>
                <w:sz w:val="28"/>
              </w:rPr>
              <w:t>15.11.98</w:t>
            </w:r>
          </w:p>
        </w:tc>
        <w:tc>
          <w:tcPr>
            <w:tcW w:w="1134" w:type="dxa"/>
          </w:tcPr>
          <w:p w:rsidR="00635AF8" w:rsidRDefault="007A0AB5">
            <w:pPr>
              <w:tabs>
                <w:tab w:val="left" w:pos="1985"/>
              </w:tabs>
              <w:ind w:right="-2"/>
              <w:rPr>
                <w:rFonts w:ascii="Arial" w:hAnsi="Arial"/>
                <w:sz w:val="28"/>
              </w:rPr>
            </w:pPr>
            <w:r>
              <w:rPr>
                <w:rFonts w:ascii="Arial" w:hAnsi="Arial"/>
                <w:sz w:val="28"/>
              </w:rPr>
              <w:t>3 мес.</w:t>
            </w:r>
          </w:p>
        </w:tc>
        <w:tc>
          <w:tcPr>
            <w:tcW w:w="1134" w:type="dxa"/>
          </w:tcPr>
          <w:p w:rsidR="00635AF8" w:rsidRDefault="00635AF8">
            <w:pPr>
              <w:tabs>
                <w:tab w:val="left" w:pos="1985"/>
              </w:tabs>
              <w:ind w:right="-2"/>
              <w:rPr>
                <w:rFonts w:ascii="Arial" w:hAnsi="Arial"/>
                <w:sz w:val="28"/>
              </w:rPr>
            </w:pPr>
          </w:p>
        </w:tc>
        <w:tc>
          <w:tcPr>
            <w:tcW w:w="1418" w:type="dxa"/>
          </w:tcPr>
          <w:p w:rsidR="00635AF8" w:rsidRDefault="007A0AB5">
            <w:pPr>
              <w:tabs>
                <w:tab w:val="left" w:pos="1985"/>
              </w:tabs>
              <w:ind w:right="-2"/>
              <w:rPr>
                <w:rFonts w:ascii="Arial" w:hAnsi="Arial"/>
                <w:sz w:val="28"/>
              </w:rPr>
            </w:pPr>
            <w:r>
              <w:rPr>
                <w:rFonts w:ascii="Arial" w:hAnsi="Arial"/>
                <w:sz w:val="28"/>
              </w:rPr>
              <w:t>16.01.99</w:t>
            </w:r>
          </w:p>
        </w:tc>
        <w:tc>
          <w:tcPr>
            <w:tcW w:w="1417" w:type="dxa"/>
          </w:tcPr>
          <w:p w:rsidR="00635AF8" w:rsidRDefault="00635AF8">
            <w:pPr>
              <w:tabs>
                <w:tab w:val="left" w:pos="1985"/>
              </w:tabs>
              <w:ind w:right="-2"/>
              <w:rPr>
                <w:rFonts w:ascii="Arial" w:hAnsi="Arial"/>
                <w:sz w:val="28"/>
              </w:rPr>
            </w:pPr>
          </w:p>
        </w:tc>
      </w:tr>
      <w:tr w:rsidR="00635AF8">
        <w:tc>
          <w:tcPr>
            <w:tcW w:w="426" w:type="dxa"/>
          </w:tcPr>
          <w:p w:rsidR="00635AF8" w:rsidRDefault="007A0AB5">
            <w:pPr>
              <w:tabs>
                <w:tab w:val="left" w:pos="1985"/>
              </w:tabs>
              <w:ind w:right="-2"/>
              <w:rPr>
                <w:rFonts w:ascii="Arial" w:hAnsi="Arial"/>
                <w:sz w:val="28"/>
              </w:rPr>
            </w:pPr>
            <w:r>
              <w:rPr>
                <w:rFonts w:ascii="Arial" w:hAnsi="Arial"/>
                <w:sz w:val="28"/>
              </w:rPr>
              <w:t>2</w:t>
            </w:r>
          </w:p>
        </w:tc>
        <w:tc>
          <w:tcPr>
            <w:tcW w:w="1701" w:type="dxa"/>
          </w:tcPr>
          <w:p w:rsidR="00635AF8" w:rsidRDefault="007A0AB5">
            <w:pPr>
              <w:tabs>
                <w:tab w:val="left" w:pos="1985"/>
              </w:tabs>
              <w:ind w:right="-2"/>
              <w:rPr>
                <w:rFonts w:ascii="Arial" w:hAnsi="Arial"/>
                <w:sz w:val="28"/>
              </w:rPr>
            </w:pPr>
            <w:r>
              <w:rPr>
                <w:rFonts w:ascii="Arial" w:hAnsi="Arial"/>
                <w:sz w:val="28"/>
              </w:rPr>
              <w:t>Крафт В.В.</w:t>
            </w:r>
          </w:p>
        </w:tc>
        <w:tc>
          <w:tcPr>
            <w:tcW w:w="1134" w:type="dxa"/>
          </w:tcPr>
          <w:p w:rsidR="00635AF8" w:rsidRDefault="007A0AB5">
            <w:pPr>
              <w:tabs>
                <w:tab w:val="left" w:pos="1985"/>
              </w:tabs>
              <w:ind w:right="-2"/>
              <w:rPr>
                <w:rFonts w:ascii="Arial" w:hAnsi="Arial"/>
                <w:sz w:val="28"/>
              </w:rPr>
            </w:pPr>
            <w:r>
              <w:rPr>
                <w:rFonts w:ascii="Arial" w:hAnsi="Arial"/>
                <w:sz w:val="28"/>
              </w:rPr>
              <w:t xml:space="preserve">  2700</w:t>
            </w:r>
          </w:p>
        </w:tc>
        <w:tc>
          <w:tcPr>
            <w:tcW w:w="1417" w:type="dxa"/>
          </w:tcPr>
          <w:p w:rsidR="00635AF8" w:rsidRDefault="007A0AB5">
            <w:pPr>
              <w:tabs>
                <w:tab w:val="left" w:pos="1985"/>
              </w:tabs>
              <w:ind w:right="-2"/>
              <w:rPr>
                <w:rFonts w:ascii="Arial" w:hAnsi="Arial"/>
                <w:sz w:val="28"/>
              </w:rPr>
            </w:pPr>
            <w:r>
              <w:rPr>
                <w:rFonts w:ascii="Arial" w:hAnsi="Arial"/>
                <w:sz w:val="28"/>
              </w:rPr>
              <w:t>25.12.98</w:t>
            </w:r>
          </w:p>
        </w:tc>
        <w:tc>
          <w:tcPr>
            <w:tcW w:w="1134" w:type="dxa"/>
          </w:tcPr>
          <w:p w:rsidR="00635AF8" w:rsidRDefault="007A0AB5">
            <w:pPr>
              <w:tabs>
                <w:tab w:val="left" w:pos="1985"/>
              </w:tabs>
              <w:ind w:right="-2"/>
              <w:rPr>
                <w:rFonts w:ascii="Arial" w:hAnsi="Arial"/>
                <w:sz w:val="28"/>
              </w:rPr>
            </w:pPr>
            <w:r>
              <w:rPr>
                <w:rFonts w:ascii="Arial" w:hAnsi="Arial"/>
                <w:sz w:val="28"/>
              </w:rPr>
              <w:t>2 мес.</w:t>
            </w:r>
          </w:p>
        </w:tc>
        <w:tc>
          <w:tcPr>
            <w:tcW w:w="1134" w:type="dxa"/>
          </w:tcPr>
          <w:p w:rsidR="00635AF8" w:rsidRDefault="00635AF8">
            <w:pPr>
              <w:tabs>
                <w:tab w:val="left" w:pos="1985"/>
              </w:tabs>
              <w:ind w:right="-2"/>
              <w:rPr>
                <w:rFonts w:ascii="Arial" w:hAnsi="Arial"/>
                <w:sz w:val="28"/>
              </w:rPr>
            </w:pPr>
          </w:p>
        </w:tc>
        <w:tc>
          <w:tcPr>
            <w:tcW w:w="1418" w:type="dxa"/>
          </w:tcPr>
          <w:p w:rsidR="00635AF8" w:rsidRDefault="007A0AB5">
            <w:pPr>
              <w:tabs>
                <w:tab w:val="left" w:pos="1985"/>
              </w:tabs>
              <w:ind w:right="-2"/>
              <w:rPr>
                <w:rFonts w:ascii="Arial" w:hAnsi="Arial"/>
                <w:sz w:val="28"/>
              </w:rPr>
            </w:pPr>
            <w:r>
              <w:rPr>
                <w:rFonts w:ascii="Arial" w:hAnsi="Arial"/>
                <w:sz w:val="28"/>
              </w:rPr>
              <w:t>05.05.99</w:t>
            </w:r>
          </w:p>
        </w:tc>
        <w:tc>
          <w:tcPr>
            <w:tcW w:w="1417" w:type="dxa"/>
          </w:tcPr>
          <w:p w:rsidR="00635AF8" w:rsidRDefault="00635AF8">
            <w:pPr>
              <w:tabs>
                <w:tab w:val="left" w:pos="1985"/>
              </w:tabs>
              <w:ind w:right="-2"/>
              <w:rPr>
                <w:rFonts w:ascii="Arial" w:hAnsi="Arial"/>
                <w:sz w:val="28"/>
              </w:rPr>
            </w:pPr>
          </w:p>
        </w:tc>
      </w:tr>
      <w:tr w:rsidR="00635AF8">
        <w:trPr>
          <w:trHeight w:val="128"/>
        </w:trPr>
        <w:tc>
          <w:tcPr>
            <w:tcW w:w="426" w:type="dxa"/>
          </w:tcPr>
          <w:p w:rsidR="00635AF8" w:rsidRDefault="007A0AB5">
            <w:pPr>
              <w:tabs>
                <w:tab w:val="left" w:pos="1985"/>
              </w:tabs>
              <w:ind w:right="-2"/>
              <w:rPr>
                <w:rFonts w:ascii="Arial" w:hAnsi="Arial"/>
                <w:sz w:val="28"/>
              </w:rPr>
            </w:pPr>
            <w:r>
              <w:rPr>
                <w:rFonts w:ascii="Arial" w:hAnsi="Arial"/>
                <w:sz w:val="28"/>
              </w:rPr>
              <w:t>3</w:t>
            </w:r>
          </w:p>
        </w:tc>
        <w:tc>
          <w:tcPr>
            <w:tcW w:w="1701" w:type="dxa"/>
          </w:tcPr>
          <w:p w:rsidR="00635AF8" w:rsidRDefault="007A0AB5">
            <w:pPr>
              <w:tabs>
                <w:tab w:val="left" w:pos="1985"/>
              </w:tabs>
              <w:ind w:right="-2"/>
              <w:rPr>
                <w:rFonts w:ascii="Arial" w:hAnsi="Arial"/>
                <w:sz w:val="28"/>
              </w:rPr>
            </w:pPr>
            <w:r>
              <w:rPr>
                <w:rFonts w:ascii="Arial" w:hAnsi="Arial"/>
                <w:sz w:val="28"/>
              </w:rPr>
              <w:t>Ярков А.П.</w:t>
            </w:r>
          </w:p>
        </w:tc>
        <w:tc>
          <w:tcPr>
            <w:tcW w:w="1134" w:type="dxa"/>
          </w:tcPr>
          <w:p w:rsidR="00635AF8" w:rsidRDefault="007A0AB5">
            <w:pPr>
              <w:tabs>
                <w:tab w:val="left" w:pos="1985"/>
              </w:tabs>
              <w:ind w:right="-2"/>
              <w:rPr>
                <w:rFonts w:ascii="Arial" w:hAnsi="Arial"/>
                <w:sz w:val="28"/>
              </w:rPr>
            </w:pPr>
            <w:r>
              <w:rPr>
                <w:rFonts w:ascii="Arial" w:hAnsi="Arial"/>
                <w:sz w:val="28"/>
              </w:rPr>
              <w:t>31500</w:t>
            </w:r>
          </w:p>
        </w:tc>
        <w:tc>
          <w:tcPr>
            <w:tcW w:w="1417" w:type="dxa"/>
          </w:tcPr>
          <w:p w:rsidR="00635AF8" w:rsidRDefault="007A0AB5">
            <w:pPr>
              <w:tabs>
                <w:tab w:val="left" w:pos="1985"/>
              </w:tabs>
              <w:ind w:right="-2"/>
              <w:rPr>
                <w:rFonts w:ascii="Arial" w:hAnsi="Arial"/>
                <w:sz w:val="28"/>
              </w:rPr>
            </w:pPr>
            <w:r>
              <w:rPr>
                <w:rFonts w:ascii="Arial" w:hAnsi="Arial"/>
                <w:sz w:val="28"/>
              </w:rPr>
              <w:t>01.02.99</w:t>
            </w:r>
          </w:p>
        </w:tc>
        <w:tc>
          <w:tcPr>
            <w:tcW w:w="1134" w:type="dxa"/>
          </w:tcPr>
          <w:p w:rsidR="00635AF8" w:rsidRDefault="007A0AB5">
            <w:pPr>
              <w:tabs>
                <w:tab w:val="left" w:pos="1985"/>
              </w:tabs>
              <w:ind w:right="-2"/>
              <w:rPr>
                <w:rFonts w:ascii="Arial" w:hAnsi="Arial"/>
                <w:sz w:val="28"/>
              </w:rPr>
            </w:pPr>
            <w:r>
              <w:rPr>
                <w:rFonts w:ascii="Arial" w:hAnsi="Arial"/>
                <w:sz w:val="28"/>
              </w:rPr>
              <w:t>1 мес.</w:t>
            </w:r>
          </w:p>
        </w:tc>
        <w:tc>
          <w:tcPr>
            <w:tcW w:w="1134" w:type="dxa"/>
          </w:tcPr>
          <w:p w:rsidR="00635AF8" w:rsidRDefault="00635AF8">
            <w:pPr>
              <w:tabs>
                <w:tab w:val="left" w:pos="1985"/>
              </w:tabs>
              <w:ind w:right="-2"/>
              <w:rPr>
                <w:rFonts w:ascii="Arial" w:hAnsi="Arial"/>
                <w:sz w:val="28"/>
              </w:rPr>
            </w:pPr>
          </w:p>
        </w:tc>
        <w:tc>
          <w:tcPr>
            <w:tcW w:w="1418" w:type="dxa"/>
          </w:tcPr>
          <w:p w:rsidR="00635AF8" w:rsidRDefault="007A0AB5">
            <w:pPr>
              <w:tabs>
                <w:tab w:val="left" w:pos="1985"/>
              </w:tabs>
              <w:ind w:right="-2"/>
              <w:rPr>
                <w:rFonts w:ascii="Arial" w:hAnsi="Arial"/>
                <w:sz w:val="28"/>
              </w:rPr>
            </w:pPr>
            <w:r>
              <w:rPr>
                <w:rFonts w:ascii="Arial" w:hAnsi="Arial"/>
                <w:sz w:val="28"/>
              </w:rPr>
              <w:t>11.06.99</w:t>
            </w:r>
          </w:p>
        </w:tc>
        <w:tc>
          <w:tcPr>
            <w:tcW w:w="1417" w:type="dxa"/>
          </w:tcPr>
          <w:p w:rsidR="00635AF8" w:rsidRDefault="00635AF8">
            <w:pPr>
              <w:tabs>
                <w:tab w:val="left" w:pos="1985"/>
              </w:tabs>
              <w:ind w:right="-2"/>
              <w:rPr>
                <w:rFonts w:ascii="Arial" w:hAnsi="Arial"/>
                <w:sz w:val="28"/>
              </w:rPr>
            </w:pPr>
          </w:p>
        </w:tc>
      </w:tr>
      <w:tr w:rsidR="00635AF8">
        <w:tc>
          <w:tcPr>
            <w:tcW w:w="426" w:type="dxa"/>
          </w:tcPr>
          <w:p w:rsidR="00635AF8" w:rsidRDefault="007A0AB5">
            <w:pPr>
              <w:tabs>
                <w:tab w:val="left" w:pos="1985"/>
              </w:tabs>
              <w:ind w:right="-2"/>
              <w:rPr>
                <w:rFonts w:ascii="Arial" w:hAnsi="Arial"/>
                <w:sz w:val="28"/>
              </w:rPr>
            </w:pPr>
            <w:r>
              <w:rPr>
                <w:rFonts w:ascii="Arial" w:hAnsi="Arial"/>
                <w:sz w:val="28"/>
              </w:rPr>
              <w:t>4</w:t>
            </w:r>
          </w:p>
        </w:tc>
        <w:tc>
          <w:tcPr>
            <w:tcW w:w="1701" w:type="dxa"/>
          </w:tcPr>
          <w:p w:rsidR="00635AF8" w:rsidRDefault="007A0AB5">
            <w:pPr>
              <w:tabs>
                <w:tab w:val="left" w:pos="1985"/>
              </w:tabs>
              <w:ind w:right="-2"/>
              <w:rPr>
                <w:rFonts w:ascii="Arial" w:hAnsi="Arial"/>
                <w:sz w:val="28"/>
              </w:rPr>
            </w:pPr>
            <w:r>
              <w:rPr>
                <w:rFonts w:ascii="Arial" w:hAnsi="Arial"/>
                <w:sz w:val="28"/>
              </w:rPr>
              <w:t>Кучер Л.П.</w:t>
            </w:r>
          </w:p>
        </w:tc>
        <w:tc>
          <w:tcPr>
            <w:tcW w:w="1134" w:type="dxa"/>
          </w:tcPr>
          <w:p w:rsidR="00635AF8" w:rsidRDefault="007A0AB5">
            <w:pPr>
              <w:tabs>
                <w:tab w:val="left" w:pos="1985"/>
              </w:tabs>
              <w:ind w:right="-2"/>
              <w:rPr>
                <w:rFonts w:ascii="Arial" w:hAnsi="Arial"/>
                <w:sz w:val="28"/>
              </w:rPr>
            </w:pPr>
            <w:r>
              <w:rPr>
                <w:rFonts w:ascii="Arial" w:hAnsi="Arial"/>
                <w:sz w:val="28"/>
              </w:rPr>
              <w:t xml:space="preserve">  4800</w:t>
            </w:r>
          </w:p>
        </w:tc>
        <w:tc>
          <w:tcPr>
            <w:tcW w:w="1417" w:type="dxa"/>
          </w:tcPr>
          <w:p w:rsidR="00635AF8" w:rsidRDefault="007A0AB5">
            <w:pPr>
              <w:tabs>
                <w:tab w:val="left" w:pos="1985"/>
              </w:tabs>
              <w:ind w:right="-2"/>
              <w:rPr>
                <w:rFonts w:ascii="Arial" w:hAnsi="Arial"/>
                <w:sz w:val="28"/>
              </w:rPr>
            </w:pPr>
            <w:r>
              <w:rPr>
                <w:rFonts w:ascii="Arial" w:hAnsi="Arial"/>
                <w:sz w:val="28"/>
              </w:rPr>
              <w:t>10.02.99</w:t>
            </w:r>
          </w:p>
        </w:tc>
        <w:tc>
          <w:tcPr>
            <w:tcW w:w="1134" w:type="dxa"/>
          </w:tcPr>
          <w:p w:rsidR="00635AF8" w:rsidRDefault="007A0AB5">
            <w:pPr>
              <w:tabs>
                <w:tab w:val="left" w:pos="1985"/>
              </w:tabs>
              <w:ind w:right="-2"/>
              <w:rPr>
                <w:rFonts w:ascii="Arial" w:hAnsi="Arial"/>
                <w:sz w:val="28"/>
              </w:rPr>
            </w:pPr>
            <w:r>
              <w:rPr>
                <w:rFonts w:ascii="Arial" w:hAnsi="Arial"/>
                <w:sz w:val="28"/>
              </w:rPr>
              <w:t>6 мес.</w:t>
            </w:r>
          </w:p>
        </w:tc>
        <w:tc>
          <w:tcPr>
            <w:tcW w:w="1134" w:type="dxa"/>
          </w:tcPr>
          <w:p w:rsidR="00635AF8" w:rsidRDefault="00635AF8">
            <w:pPr>
              <w:tabs>
                <w:tab w:val="left" w:pos="1985"/>
              </w:tabs>
              <w:ind w:right="-2"/>
              <w:rPr>
                <w:rFonts w:ascii="Arial" w:hAnsi="Arial"/>
                <w:sz w:val="28"/>
              </w:rPr>
            </w:pPr>
          </w:p>
        </w:tc>
        <w:tc>
          <w:tcPr>
            <w:tcW w:w="1418" w:type="dxa"/>
          </w:tcPr>
          <w:p w:rsidR="00635AF8" w:rsidRDefault="007A0AB5">
            <w:pPr>
              <w:tabs>
                <w:tab w:val="left" w:pos="1985"/>
              </w:tabs>
              <w:ind w:right="-2"/>
              <w:rPr>
                <w:rFonts w:ascii="Arial" w:hAnsi="Arial"/>
                <w:sz w:val="28"/>
              </w:rPr>
            </w:pPr>
            <w:r>
              <w:rPr>
                <w:rFonts w:ascii="Arial" w:hAnsi="Arial"/>
                <w:sz w:val="28"/>
              </w:rPr>
              <w:t>21.07.99</w:t>
            </w:r>
          </w:p>
        </w:tc>
        <w:tc>
          <w:tcPr>
            <w:tcW w:w="1417" w:type="dxa"/>
          </w:tcPr>
          <w:p w:rsidR="00635AF8" w:rsidRDefault="00635AF8">
            <w:pPr>
              <w:tabs>
                <w:tab w:val="left" w:pos="1985"/>
              </w:tabs>
              <w:ind w:right="-2"/>
              <w:rPr>
                <w:rFonts w:ascii="Arial" w:hAnsi="Arial"/>
                <w:sz w:val="28"/>
              </w:rPr>
            </w:pPr>
          </w:p>
        </w:tc>
      </w:tr>
      <w:tr w:rsidR="00635AF8">
        <w:tc>
          <w:tcPr>
            <w:tcW w:w="426" w:type="dxa"/>
          </w:tcPr>
          <w:p w:rsidR="00635AF8" w:rsidRDefault="007A0AB5">
            <w:pPr>
              <w:tabs>
                <w:tab w:val="left" w:pos="1985"/>
              </w:tabs>
              <w:ind w:right="-2"/>
              <w:rPr>
                <w:rFonts w:ascii="Arial" w:hAnsi="Arial"/>
                <w:sz w:val="28"/>
              </w:rPr>
            </w:pPr>
            <w:r>
              <w:rPr>
                <w:rFonts w:ascii="Arial" w:hAnsi="Arial"/>
                <w:sz w:val="28"/>
              </w:rPr>
              <w:t>5</w:t>
            </w:r>
          </w:p>
        </w:tc>
        <w:tc>
          <w:tcPr>
            <w:tcW w:w="1701" w:type="dxa"/>
          </w:tcPr>
          <w:p w:rsidR="00635AF8" w:rsidRDefault="007A0AB5">
            <w:pPr>
              <w:tabs>
                <w:tab w:val="left" w:pos="1985"/>
              </w:tabs>
              <w:ind w:right="-2"/>
              <w:rPr>
                <w:rFonts w:ascii="Arial" w:hAnsi="Arial"/>
                <w:sz w:val="28"/>
              </w:rPr>
            </w:pPr>
            <w:r>
              <w:rPr>
                <w:rFonts w:ascii="Arial" w:hAnsi="Arial"/>
                <w:sz w:val="28"/>
              </w:rPr>
              <w:t>Ким С.С.</w:t>
            </w:r>
          </w:p>
        </w:tc>
        <w:tc>
          <w:tcPr>
            <w:tcW w:w="1134" w:type="dxa"/>
          </w:tcPr>
          <w:p w:rsidR="00635AF8" w:rsidRDefault="007A0AB5">
            <w:pPr>
              <w:tabs>
                <w:tab w:val="left" w:pos="1985"/>
              </w:tabs>
              <w:ind w:right="-2"/>
              <w:rPr>
                <w:rFonts w:ascii="Arial" w:hAnsi="Arial"/>
                <w:sz w:val="28"/>
              </w:rPr>
            </w:pPr>
            <w:r>
              <w:rPr>
                <w:rFonts w:ascii="Arial" w:hAnsi="Arial"/>
                <w:sz w:val="28"/>
              </w:rPr>
              <w:t>15000</w:t>
            </w:r>
          </w:p>
        </w:tc>
        <w:tc>
          <w:tcPr>
            <w:tcW w:w="1417" w:type="dxa"/>
          </w:tcPr>
          <w:p w:rsidR="00635AF8" w:rsidRDefault="007A0AB5">
            <w:pPr>
              <w:tabs>
                <w:tab w:val="left" w:pos="1985"/>
              </w:tabs>
              <w:ind w:right="-2"/>
              <w:rPr>
                <w:rFonts w:ascii="Arial" w:hAnsi="Arial"/>
                <w:sz w:val="28"/>
              </w:rPr>
            </w:pPr>
            <w:r>
              <w:rPr>
                <w:rFonts w:ascii="Arial" w:hAnsi="Arial"/>
                <w:sz w:val="28"/>
              </w:rPr>
              <w:t>10.01.99</w:t>
            </w:r>
          </w:p>
        </w:tc>
        <w:tc>
          <w:tcPr>
            <w:tcW w:w="1134" w:type="dxa"/>
          </w:tcPr>
          <w:p w:rsidR="00635AF8" w:rsidRDefault="007A0AB5">
            <w:pPr>
              <w:tabs>
                <w:tab w:val="left" w:pos="1985"/>
              </w:tabs>
              <w:ind w:right="-2"/>
              <w:rPr>
                <w:rFonts w:ascii="Arial" w:hAnsi="Arial"/>
                <w:sz w:val="28"/>
              </w:rPr>
            </w:pPr>
            <w:r>
              <w:rPr>
                <w:rFonts w:ascii="Arial" w:hAnsi="Arial"/>
                <w:sz w:val="28"/>
              </w:rPr>
              <w:t>3 мес.</w:t>
            </w:r>
          </w:p>
        </w:tc>
        <w:tc>
          <w:tcPr>
            <w:tcW w:w="1134" w:type="dxa"/>
          </w:tcPr>
          <w:p w:rsidR="00635AF8" w:rsidRDefault="00635AF8">
            <w:pPr>
              <w:tabs>
                <w:tab w:val="left" w:pos="1985"/>
              </w:tabs>
              <w:ind w:right="-2"/>
              <w:rPr>
                <w:rFonts w:ascii="Arial" w:hAnsi="Arial"/>
                <w:sz w:val="28"/>
              </w:rPr>
            </w:pPr>
          </w:p>
        </w:tc>
        <w:tc>
          <w:tcPr>
            <w:tcW w:w="1418" w:type="dxa"/>
          </w:tcPr>
          <w:p w:rsidR="00635AF8" w:rsidRDefault="007A0AB5">
            <w:pPr>
              <w:tabs>
                <w:tab w:val="left" w:pos="1985"/>
              </w:tabs>
              <w:ind w:right="-2"/>
              <w:rPr>
                <w:rFonts w:ascii="Arial" w:hAnsi="Arial"/>
                <w:sz w:val="28"/>
              </w:rPr>
            </w:pPr>
            <w:r>
              <w:rPr>
                <w:rFonts w:ascii="Arial" w:hAnsi="Arial"/>
                <w:sz w:val="28"/>
              </w:rPr>
              <w:t>01.12.99</w:t>
            </w:r>
          </w:p>
        </w:tc>
        <w:tc>
          <w:tcPr>
            <w:tcW w:w="1417" w:type="dxa"/>
          </w:tcPr>
          <w:p w:rsidR="00635AF8" w:rsidRDefault="00635AF8">
            <w:pPr>
              <w:tabs>
                <w:tab w:val="left" w:pos="1985"/>
              </w:tabs>
              <w:ind w:right="-2"/>
              <w:rPr>
                <w:rFonts w:ascii="Arial" w:hAnsi="Arial"/>
                <w:sz w:val="28"/>
              </w:rPr>
            </w:pPr>
          </w:p>
        </w:tc>
      </w:tr>
      <w:tr w:rsidR="00635AF8">
        <w:tc>
          <w:tcPr>
            <w:tcW w:w="426" w:type="dxa"/>
          </w:tcPr>
          <w:p w:rsidR="00635AF8" w:rsidRDefault="007A0AB5">
            <w:pPr>
              <w:tabs>
                <w:tab w:val="left" w:pos="1985"/>
              </w:tabs>
              <w:ind w:right="-2"/>
              <w:rPr>
                <w:rFonts w:ascii="Arial" w:hAnsi="Arial"/>
                <w:sz w:val="28"/>
              </w:rPr>
            </w:pPr>
            <w:r>
              <w:rPr>
                <w:rFonts w:ascii="Arial" w:hAnsi="Arial"/>
                <w:sz w:val="28"/>
              </w:rPr>
              <w:t>6</w:t>
            </w:r>
          </w:p>
        </w:tc>
        <w:tc>
          <w:tcPr>
            <w:tcW w:w="1701" w:type="dxa"/>
          </w:tcPr>
          <w:p w:rsidR="00635AF8" w:rsidRDefault="007A0AB5">
            <w:pPr>
              <w:tabs>
                <w:tab w:val="left" w:pos="1985"/>
              </w:tabs>
              <w:ind w:right="-2"/>
              <w:rPr>
                <w:rFonts w:ascii="Arial" w:hAnsi="Arial"/>
                <w:sz w:val="28"/>
              </w:rPr>
            </w:pPr>
            <w:r>
              <w:rPr>
                <w:rFonts w:ascii="Arial" w:hAnsi="Arial"/>
                <w:sz w:val="28"/>
              </w:rPr>
              <w:t>Аникина А.</w:t>
            </w:r>
          </w:p>
        </w:tc>
        <w:tc>
          <w:tcPr>
            <w:tcW w:w="1134" w:type="dxa"/>
          </w:tcPr>
          <w:p w:rsidR="00635AF8" w:rsidRDefault="007A0AB5">
            <w:pPr>
              <w:tabs>
                <w:tab w:val="left" w:pos="1985"/>
              </w:tabs>
              <w:ind w:right="-2"/>
              <w:rPr>
                <w:rFonts w:ascii="Arial" w:hAnsi="Arial"/>
                <w:sz w:val="28"/>
              </w:rPr>
            </w:pPr>
            <w:r>
              <w:rPr>
                <w:rFonts w:ascii="Arial" w:hAnsi="Arial"/>
                <w:sz w:val="28"/>
              </w:rPr>
              <w:t xml:space="preserve">  6000</w:t>
            </w:r>
          </w:p>
        </w:tc>
        <w:tc>
          <w:tcPr>
            <w:tcW w:w="1417" w:type="dxa"/>
          </w:tcPr>
          <w:p w:rsidR="00635AF8" w:rsidRDefault="007A0AB5">
            <w:pPr>
              <w:tabs>
                <w:tab w:val="left" w:pos="1985"/>
              </w:tabs>
              <w:ind w:right="-2"/>
              <w:rPr>
                <w:rFonts w:ascii="Arial" w:hAnsi="Arial"/>
                <w:sz w:val="28"/>
              </w:rPr>
            </w:pPr>
            <w:r>
              <w:rPr>
                <w:rFonts w:ascii="Arial" w:hAnsi="Arial"/>
                <w:sz w:val="28"/>
              </w:rPr>
              <w:t>20.10.98</w:t>
            </w:r>
          </w:p>
        </w:tc>
        <w:tc>
          <w:tcPr>
            <w:tcW w:w="1134" w:type="dxa"/>
          </w:tcPr>
          <w:p w:rsidR="00635AF8" w:rsidRDefault="007A0AB5">
            <w:pPr>
              <w:tabs>
                <w:tab w:val="left" w:pos="1985"/>
              </w:tabs>
              <w:ind w:right="-2"/>
              <w:rPr>
                <w:rFonts w:ascii="Arial" w:hAnsi="Arial"/>
                <w:sz w:val="28"/>
              </w:rPr>
            </w:pPr>
            <w:r>
              <w:rPr>
                <w:rFonts w:ascii="Arial" w:hAnsi="Arial"/>
                <w:sz w:val="28"/>
              </w:rPr>
              <w:t>6 мес.</w:t>
            </w:r>
          </w:p>
        </w:tc>
        <w:tc>
          <w:tcPr>
            <w:tcW w:w="1134" w:type="dxa"/>
          </w:tcPr>
          <w:p w:rsidR="00635AF8" w:rsidRDefault="00635AF8">
            <w:pPr>
              <w:tabs>
                <w:tab w:val="left" w:pos="1985"/>
              </w:tabs>
              <w:ind w:right="-2"/>
              <w:rPr>
                <w:rFonts w:ascii="Arial" w:hAnsi="Arial"/>
                <w:sz w:val="28"/>
              </w:rPr>
            </w:pPr>
          </w:p>
        </w:tc>
        <w:tc>
          <w:tcPr>
            <w:tcW w:w="1418" w:type="dxa"/>
          </w:tcPr>
          <w:p w:rsidR="00635AF8" w:rsidRDefault="007A0AB5">
            <w:pPr>
              <w:tabs>
                <w:tab w:val="left" w:pos="1985"/>
              </w:tabs>
              <w:ind w:right="-2"/>
              <w:rPr>
                <w:rFonts w:ascii="Arial" w:hAnsi="Arial"/>
                <w:sz w:val="28"/>
              </w:rPr>
            </w:pPr>
            <w:r>
              <w:rPr>
                <w:rFonts w:ascii="Arial" w:hAnsi="Arial"/>
                <w:sz w:val="28"/>
              </w:rPr>
              <w:t>21.04.99</w:t>
            </w:r>
          </w:p>
        </w:tc>
        <w:tc>
          <w:tcPr>
            <w:tcW w:w="1417" w:type="dxa"/>
          </w:tcPr>
          <w:p w:rsidR="00635AF8" w:rsidRDefault="00635AF8">
            <w:pPr>
              <w:tabs>
                <w:tab w:val="left" w:pos="1985"/>
              </w:tabs>
              <w:ind w:right="-2"/>
              <w:rPr>
                <w:rFonts w:ascii="Arial" w:hAnsi="Arial"/>
                <w:sz w:val="28"/>
              </w:rPr>
            </w:pPr>
          </w:p>
        </w:tc>
      </w:tr>
      <w:tr w:rsidR="00635AF8">
        <w:tc>
          <w:tcPr>
            <w:tcW w:w="426" w:type="dxa"/>
          </w:tcPr>
          <w:p w:rsidR="00635AF8" w:rsidRDefault="00635AF8">
            <w:pPr>
              <w:tabs>
                <w:tab w:val="left" w:pos="1985"/>
              </w:tabs>
              <w:ind w:right="-2"/>
              <w:rPr>
                <w:rFonts w:ascii="Arial" w:hAnsi="Arial"/>
                <w:sz w:val="28"/>
              </w:rPr>
            </w:pPr>
          </w:p>
        </w:tc>
        <w:tc>
          <w:tcPr>
            <w:tcW w:w="1701" w:type="dxa"/>
          </w:tcPr>
          <w:p w:rsidR="00635AF8" w:rsidRDefault="007A0AB5">
            <w:pPr>
              <w:tabs>
                <w:tab w:val="left" w:pos="1985"/>
              </w:tabs>
              <w:ind w:right="-2"/>
              <w:rPr>
                <w:rFonts w:ascii="Arial" w:hAnsi="Arial"/>
                <w:sz w:val="28"/>
              </w:rPr>
            </w:pPr>
            <w:r>
              <w:rPr>
                <w:rFonts w:ascii="Arial" w:hAnsi="Arial"/>
                <w:sz w:val="28"/>
              </w:rPr>
              <w:t>Итого</w:t>
            </w:r>
          </w:p>
        </w:tc>
        <w:tc>
          <w:tcPr>
            <w:tcW w:w="1134" w:type="dxa"/>
          </w:tcPr>
          <w:p w:rsidR="00635AF8" w:rsidRDefault="00635AF8">
            <w:pPr>
              <w:tabs>
                <w:tab w:val="left" w:pos="1985"/>
              </w:tabs>
              <w:ind w:right="-2"/>
              <w:rPr>
                <w:rFonts w:ascii="Arial" w:hAnsi="Arial"/>
                <w:sz w:val="28"/>
              </w:rPr>
            </w:pPr>
          </w:p>
        </w:tc>
        <w:tc>
          <w:tcPr>
            <w:tcW w:w="1417" w:type="dxa"/>
          </w:tcPr>
          <w:p w:rsidR="00635AF8" w:rsidRDefault="00635AF8">
            <w:pPr>
              <w:tabs>
                <w:tab w:val="left" w:pos="1985"/>
              </w:tabs>
              <w:ind w:right="-2"/>
              <w:rPr>
                <w:rFonts w:ascii="Arial" w:hAnsi="Arial"/>
                <w:sz w:val="28"/>
              </w:rPr>
            </w:pPr>
          </w:p>
        </w:tc>
        <w:tc>
          <w:tcPr>
            <w:tcW w:w="1134" w:type="dxa"/>
          </w:tcPr>
          <w:p w:rsidR="00635AF8" w:rsidRDefault="00635AF8">
            <w:pPr>
              <w:tabs>
                <w:tab w:val="left" w:pos="1985"/>
              </w:tabs>
              <w:ind w:right="-2"/>
              <w:rPr>
                <w:rFonts w:ascii="Arial" w:hAnsi="Arial"/>
                <w:sz w:val="28"/>
              </w:rPr>
            </w:pPr>
          </w:p>
        </w:tc>
        <w:tc>
          <w:tcPr>
            <w:tcW w:w="1134" w:type="dxa"/>
          </w:tcPr>
          <w:p w:rsidR="00635AF8" w:rsidRDefault="00635AF8">
            <w:pPr>
              <w:tabs>
                <w:tab w:val="left" w:pos="1985"/>
              </w:tabs>
              <w:ind w:right="-2"/>
              <w:rPr>
                <w:rFonts w:ascii="Arial" w:hAnsi="Arial"/>
                <w:sz w:val="28"/>
              </w:rPr>
            </w:pPr>
          </w:p>
        </w:tc>
        <w:tc>
          <w:tcPr>
            <w:tcW w:w="1418" w:type="dxa"/>
          </w:tcPr>
          <w:p w:rsidR="00635AF8" w:rsidRDefault="00635AF8">
            <w:pPr>
              <w:tabs>
                <w:tab w:val="left" w:pos="1985"/>
              </w:tabs>
              <w:ind w:right="-2"/>
              <w:rPr>
                <w:rFonts w:ascii="Arial" w:hAnsi="Arial"/>
                <w:sz w:val="28"/>
              </w:rPr>
            </w:pPr>
          </w:p>
        </w:tc>
        <w:tc>
          <w:tcPr>
            <w:tcW w:w="1417" w:type="dxa"/>
          </w:tcPr>
          <w:p w:rsidR="00635AF8" w:rsidRDefault="00635AF8">
            <w:pPr>
              <w:tabs>
                <w:tab w:val="left" w:pos="1985"/>
              </w:tabs>
              <w:ind w:right="-2"/>
              <w:rPr>
                <w:rFonts w:ascii="Arial" w:hAnsi="Arial"/>
                <w:sz w:val="28"/>
              </w:rPr>
            </w:pPr>
          </w:p>
        </w:tc>
      </w:tr>
    </w:tbl>
    <w:p w:rsidR="00635AF8" w:rsidRDefault="00635AF8">
      <w:pPr>
        <w:tabs>
          <w:tab w:val="left" w:pos="1985"/>
        </w:tabs>
        <w:ind w:right="-2"/>
        <w:rPr>
          <w:rFonts w:ascii="Arial" w:hAnsi="Arial"/>
          <w:sz w:val="28"/>
        </w:rPr>
      </w:pPr>
    </w:p>
    <w:p w:rsidR="00635AF8" w:rsidRDefault="007A0AB5">
      <w:pPr>
        <w:tabs>
          <w:tab w:val="left" w:pos="1985"/>
        </w:tabs>
        <w:ind w:right="-2"/>
        <w:jc w:val="both"/>
        <w:rPr>
          <w:rFonts w:ascii="Arial" w:hAnsi="Arial"/>
          <w:sz w:val="28"/>
        </w:rPr>
      </w:pPr>
      <w:r>
        <w:rPr>
          <w:rFonts w:ascii="Arial" w:hAnsi="Arial"/>
          <w:sz w:val="28"/>
        </w:rPr>
        <w:t>Правила начисления процентов в банке:</w:t>
      </w:r>
    </w:p>
    <w:p w:rsidR="00635AF8" w:rsidRDefault="007A0AB5" w:rsidP="007A0AB5">
      <w:pPr>
        <w:numPr>
          <w:ilvl w:val="0"/>
          <w:numId w:val="4"/>
        </w:numPr>
        <w:tabs>
          <w:tab w:val="clear" w:pos="360"/>
          <w:tab w:val="num" w:pos="709"/>
          <w:tab w:val="left" w:pos="1985"/>
        </w:tabs>
        <w:ind w:right="-2"/>
        <w:jc w:val="both"/>
        <w:rPr>
          <w:rFonts w:ascii="Arial" w:hAnsi="Arial"/>
          <w:sz w:val="28"/>
        </w:rPr>
      </w:pPr>
      <w:r>
        <w:rPr>
          <w:rFonts w:ascii="Arial" w:hAnsi="Arial"/>
          <w:sz w:val="28"/>
        </w:rPr>
        <w:t>Процентные ставки даны в годовых.</w:t>
      </w:r>
    </w:p>
    <w:p w:rsidR="00635AF8" w:rsidRDefault="007A0AB5" w:rsidP="007A0AB5">
      <w:pPr>
        <w:numPr>
          <w:ilvl w:val="0"/>
          <w:numId w:val="3"/>
        </w:numPr>
        <w:tabs>
          <w:tab w:val="clear" w:pos="360"/>
          <w:tab w:val="left" w:pos="0"/>
        </w:tabs>
        <w:ind w:left="0" w:right="-2" w:firstLine="0"/>
        <w:jc w:val="both"/>
        <w:rPr>
          <w:rFonts w:ascii="Arial" w:hAnsi="Arial"/>
          <w:sz w:val="28"/>
        </w:rPr>
      </w:pPr>
      <w:r>
        <w:rPr>
          <w:rFonts w:ascii="Arial" w:hAnsi="Arial"/>
          <w:sz w:val="28"/>
        </w:rPr>
        <w:t>В году  принято считать 360 дней, в месяце – 30 дней.</w:t>
      </w:r>
    </w:p>
    <w:p w:rsidR="00635AF8" w:rsidRDefault="007A0AB5" w:rsidP="007A0AB5">
      <w:pPr>
        <w:numPr>
          <w:ilvl w:val="0"/>
          <w:numId w:val="3"/>
        </w:numPr>
        <w:tabs>
          <w:tab w:val="clear" w:pos="360"/>
          <w:tab w:val="num" w:pos="567"/>
        </w:tabs>
        <w:ind w:left="0" w:right="-2" w:firstLine="0"/>
        <w:jc w:val="both"/>
        <w:rPr>
          <w:rFonts w:ascii="Arial" w:hAnsi="Arial"/>
          <w:sz w:val="28"/>
        </w:rPr>
      </w:pPr>
      <w:r>
        <w:rPr>
          <w:rFonts w:ascii="Arial" w:hAnsi="Arial"/>
          <w:sz w:val="28"/>
        </w:rPr>
        <w:t xml:space="preserve"> При досрочном снятии средств (при условии, что деньги пролежали дольше одного месяца),  проценты начисляются  по ставке 10%.</w:t>
      </w:r>
    </w:p>
    <w:p w:rsidR="00635AF8" w:rsidRDefault="007A0AB5" w:rsidP="007A0AB5">
      <w:pPr>
        <w:numPr>
          <w:ilvl w:val="0"/>
          <w:numId w:val="3"/>
        </w:numPr>
        <w:tabs>
          <w:tab w:val="clear" w:pos="360"/>
          <w:tab w:val="left" w:pos="0"/>
        </w:tabs>
        <w:ind w:left="0" w:right="-2" w:firstLine="0"/>
        <w:jc w:val="both"/>
        <w:rPr>
          <w:rFonts w:ascii="Arial" w:hAnsi="Arial"/>
          <w:sz w:val="28"/>
        </w:rPr>
      </w:pPr>
      <w:r>
        <w:rPr>
          <w:rFonts w:ascii="Arial" w:hAnsi="Arial"/>
          <w:sz w:val="28"/>
        </w:rPr>
        <w:t>Если деньги лежали на счете после окончания договора, то на этот срок проценты начисляются по ставке 30%.</w:t>
      </w:r>
    </w:p>
    <w:p w:rsidR="00635AF8" w:rsidRDefault="007A0AB5" w:rsidP="007A0AB5">
      <w:pPr>
        <w:numPr>
          <w:ilvl w:val="0"/>
          <w:numId w:val="3"/>
        </w:numPr>
        <w:tabs>
          <w:tab w:val="clear" w:pos="360"/>
          <w:tab w:val="left" w:pos="0"/>
        </w:tabs>
        <w:ind w:left="0" w:right="-2" w:firstLine="0"/>
        <w:jc w:val="both"/>
        <w:rPr>
          <w:rFonts w:ascii="Arial" w:hAnsi="Arial"/>
          <w:sz w:val="28"/>
        </w:rPr>
      </w:pPr>
      <w:r>
        <w:rPr>
          <w:rFonts w:ascii="Arial" w:hAnsi="Arial"/>
          <w:sz w:val="28"/>
        </w:rPr>
        <w:t>День снятия средств со счета при начислении процентов не учитывается.</w:t>
      </w:r>
    </w:p>
    <w:p w:rsidR="00635AF8" w:rsidRDefault="007A0AB5">
      <w:pPr>
        <w:tabs>
          <w:tab w:val="left" w:pos="1985"/>
        </w:tabs>
        <w:ind w:right="-2" w:firstLine="567"/>
        <w:jc w:val="both"/>
        <w:rPr>
          <w:rFonts w:ascii="Arial" w:hAnsi="Arial"/>
          <w:sz w:val="28"/>
        </w:rPr>
      </w:pPr>
      <w:r>
        <w:rPr>
          <w:rFonts w:ascii="Arial" w:hAnsi="Arial"/>
          <w:sz w:val="28"/>
        </w:rPr>
        <w:t xml:space="preserve">  Найдите суммы процентов, выплаченные банком своим вкладчикам, и фактические процентные ставки по каждому вкладу. Объясните отклонения фактических ставок от ставок, предусмотренных в договорах.</w:t>
      </w:r>
    </w:p>
    <w:p w:rsidR="00635AF8" w:rsidRDefault="00635AF8">
      <w:pPr>
        <w:tabs>
          <w:tab w:val="left" w:pos="1985"/>
        </w:tabs>
        <w:ind w:right="-2" w:firstLine="567"/>
        <w:jc w:val="both"/>
        <w:rPr>
          <w:rFonts w:ascii="Arial" w:hAnsi="Arial"/>
          <w:sz w:val="28"/>
          <w:lang w:val="en-US"/>
        </w:rPr>
      </w:pPr>
    </w:p>
    <w:p w:rsidR="00635AF8" w:rsidRDefault="00635AF8">
      <w:pPr>
        <w:tabs>
          <w:tab w:val="left" w:pos="1985"/>
        </w:tabs>
        <w:ind w:right="-2" w:firstLine="567"/>
        <w:jc w:val="both"/>
        <w:rPr>
          <w:rFonts w:ascii="Arial" w:hAnsi="Arial"/>
          <w:sz w:val="28"/>
          <w:lang w:val="en-US"/>
        </w:rPr>
      </w:pPr>
    </w:p>
    <w:p w:rsidR="00635AF8" w:rsidRDefault="00635AF8">
      <w:pPr>
        <w:tabs>
          <w:tab w:val="left" w:pos="1985"/>
        </w:tabs>
        <w:ind w:right="-2" w:firstLine="567"/>
        <w:jc w:val="both"/>
        <w:rPr>
          <w:rFonts w:ascii="Arial" w:hAnsi="Arial"/>
          <w:sz w:val="28"/>
          <w:lang w:val="en-US"/>
        </w:rPr>
      </w:pPr>
    </w:p>
    <w:p w:rsidR="00635AF8" w:rsidRDefault="007A0AB5">
      <w:pPr>
        <w:pBdr>
          <w:bottom w:val="single" w:sz="4" w:space="1" w:color="auto"/>
        </w:pBdr>
        <w:jc w:val="both"/>
        <w:rPr>
          <w:rFonts w:ascii="Arial" w:hAnsi="Arial"/>
          <w:sz w:val="28"/>
        </w:rPr>
      </w:pPr>
      <w:r>
        <w:rPr>
          <w:rFonts w:ascii="Arial" w:hAnsi="Arial"/>
          <w:b/>
          <w:sz w:val="28"/>
        </w:rPr>
        <w:t>Задача 3</w:t>
      </w:r>
    </w:p>
    <w:p w:rsidR="00635AF8" w:rsidRDefault="00635AF8">
      <w:pPr>
        <w:pStyle w:val="a6"/>
        <w:ind w:right="-2"/>
      </w:pPr>
    </w:p>
    <w:p w:rsidR="00635AF8" w:rsidRDefault="007A0AB5">
      <w:pPr>
        <w:pStyle w:val="a6"/>
        <w:ind w:right="-2"/>
      </w:pPr>
      <w:r>
        <w:t>На основании договора льготного кредитования акционеров банка предлагается расчет возможных условий кредитования акционеров банка.</w:t>
      </w:r>
    </w:p>
    <w:p w:rsidR="00635AF8" w:rsidRDefault="00635AF8">
      <w:pPr>
        <w:tabs>
          <w:tab w:val="left" w:pos="1985"/>
        </w:tabs>
        <w:ind w:right="-2" w:firstLine="567"/>
        <w:rPr>
          <w:rFonts w:ascii="Arial" w:hAnsi="Arial"/>
          <w:sz w:val="28"/>
        </w:rPr>
      </w:pPr>
    </w:p>
    <w:p w:rsidR="00635AF8" w:rsidRDefault="007A0AB5">
      <w:pPr>
        <w:pStyle w:val="a3"/>
        <w:tabs>
          <w:tab w:val="left" w:pos="1985"/>
        </w:tabs>
        <w:ind w:right="-2"/>
        <w:rPr>
          <w:rFonts w:ascii="Arial" w:hAnsi="Arial"/>
          <w:sz w:val="28"/>
        </w:rPr>
      </w:pPr>
      <w:r>
        <w:rPr>
          <w:rFonts w:ascii="Arial" w:hAnsi="Arial"/>
          <w:sz w:val="28"/>
        </w:rPr>
        <w:t xml:space="preserve">                                       ТАБЛИЦА ДАННЫХ                  (в руб.)</w:t>
      </w:r>
    </w:p>
    <w:p w:rsidR="00635AF8" w:rsidRDefault="007A0AB5">
      <w:pPr>
        <w:tabs>
          <w:tab w:val="left" w:pos="1985"/>
        </w:tabs>
        <w:ind w:right="-2" w:firstLine="567"/>
        <w:rPr>
          <w:rFonts w:ascii="Arial" w:hAnsi="Arial"/>
          <w:sz w:val="28"/>
        </w:rPr>
      </w:pPr>
      <w:r>
        <w:rPr>
          <w:rFonts w:ascii="Arial" w:hAnsi="Arial"/>
          <w:sz w:val="28"/>
        </w:rPr>
        <w:t xml:space="preserve">               </w:t>
      </w:r>
    </w:p>
    <w:tbl>
      <w:tblPr>
        <w:tblW w:w="0" w:type="auto"/>
        <w:tblInd w:w="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1843"/>
        <w:gridCol w:w="1984"/>
        <w:gridCol w:w="1985"/>
      </w:tblGrid>
      <w:tr w:rsidR="00635AF8">
        <w:tc>
          <w:tcPr>
            <w:tcW w:w="2268" w:type="dxa"/>
          </w:tcPr>
          <w:p w:rsidR="00635AF8" w:rsidRDefault="007A0AB5">
            <w:pPr>
              <w:tabs>
                <w:tab w:val="left" w:pos="1985"/>
              </w:tabs>
              <w:ind w:right="-2"/>
              <w:rPr>
                <w:rFonts w:ascii="Arial" w:hAnsi="Arial"/>
                <w:sz w:val="28"/>
              </w:rPr>
            </w:pPr>
            <w:r>
              <w:rPr>
                <w:rFonts w:ascii="Arial" w:hAnsi="Arial"/>
                <w:sz w:val="28"/>
              </w:rPr>
              <w:t xml:space="preserve">     Акционер</w:t>
            </w:r>
          </w:p>
        </w:tc>
        <w:tc>
          <w:tcPr>
            <w:tcW w:w="1843" w:type="dxa"/>
          </w:tcPr>
          <w:p w:rsidR="00635AF8" w:rsidRDefault="007A0AB5">
            <w:pPr>
              <w:tabs>
                <w:tab w:val="left" w:pos="1985"/>
              </w:tabs>
              <w:ind w:left="175" w:right="-2" w:hanging="175"/>
              <w:jc w:val="center"/>
              <w:rPr>
                <w:rFonts w:ascii="Arial" w:hAnsi="Arial"/>
                <w:sz w:val="28"/>
              </w:rPr>
            </w:pPr>
            <w:r>
              <w:rPr>
                <w:rFonts w:ascii="Arial" w:hAnsi="Arial"/>
                <w:sz w:val="28"/>
              </w:rPr>
              <w:t xml:space="preserve">Сумма   </w:t>
            </w:r>
          </w:p>
          <w:p w:rsidR="00635AF8" w:rsidRDefault="007A0AB5">
            <w:pPr>
              <w:tabs>
                <w:tab w:val="left" w:pos="1985"/>
              </w:tabs>
              <w:ind w:left="175" w:right="-2" w:hanging="175"/>
              <w:jc w:val="center"/>
              <w:rPr>
                <w:rFonts w:ascii="Arial" w:hAnsi="Arial"/>
                <w:sz w:val="28"/>
              </w:rPr>
            </w:pPr>
            <w:r>
              <w:rPr>
                <w:rFonts w:ascii="Arial" w:hAnsi="Arial"/>
                <w:sz w:val="28"/>
              </w:rPr>
              <w:t>акций</w:t>
            </w:r>
          </w:p>
        </w:tc>
        <w:tc>
          <w:tcPr>
            <w:tcW w:w="1984" w:type="dxa"/>
          </w:tcPr>
          <w:p w:rsidR="00635AF8" w:rsidRDefault="007A0AB5">
            <w:pPr>
              <w:tabs>
                <w:tab w:val="left" w:pos="2160"/>
              </w:tabs>
              <w:ind w:left="-108" w:right="-108"/>
              <w:jc w:val="center"/>
              <w:rPr>
                <w:rFonts w:ascii="Arial" w:hAnsi="Arial"/>
                <w:sz w:val="28"/>
              </w:rPr>
            </w:pPr>
            <w:r>
              <w:rPr>
                <w:rFonts w:ascii="Arial" w:hAnsi="Arial"/>
                <w:sz w:val="28"/>
              </w:rPr>
              <w:t xml:space="preserve">Сумма </w:t>
            </w:r>
          </w:p>
          <w:p w:rsidR="00635AF8" w:rsidRDefault="007A0AB5">
            <w:pPr>
              <w:tabs>
                <w:tab w:val="left" w:pos="2160"/>
              </w:tabs>
              <w:ind w:left="-108" w:right="-108"/>
              <w:jc w:val="center"/>
              <w:rPr>
                <w:rFonts w:ascii="Arial" w:hAnsi="Arial"/>
                <w:sz w:val="28"/>
              </w:rPr>
            </w:pPr>
            <w:r>
              <w:rPr>
                <w:rFonts w:ascii="Arial" w:hAnsi="Arial"/>
                <w:sz w:val="28"/>
              </w:rPr>
              <w:t>кредита</w:t>
            </w:r>
          </w:p>
        </w:tc>
        <w:tc>
          <w:tcPr>
            <w:tcW w:w="1985" w:type="dxa"/>
          </w:tcPr>
          <w:p w:rsidR="00635AF8" w:rsidRDefault="007A0AB5">
            <w:pPr>
              <w:tabs>
                <w:tab w:val="left" w:pos="1985"/>
              </w:tabs>
              <w:ind w:left="34" w:right="-2" w:hanging="34"/>
              <w:jc w:val="center"/>
              <w:rPr>
                <w:rFonts w:ascii="Arial" w:hAnsi="Arial"/>
                <w:sz w:val="28"/>
              </w:rPr>
            </w:pPr>
            <w:r>
              <w:rPr>
                <w:rFonts w:ascii="Arial" w:hAnsi="Arial"/>
                <w:sz w:val="28"/>
              </w:rPr>
              <w:t>Льготная  ставка</w:t>
            </w:r>
          </w:p>
        </w:tc>
      </w:tr>
      <w:tr w:rsidR="00635AF8">
        <w:tc>
          <w:tcPr>
            <w:tcW w:w="2268" w:type="dxa"/>
          </w:tcPr>
          <w:p w:rsidR="00635AF8" w:rsidRDefault="007A0AB5">
            <w:pPr>
              <w:tabs>
                <w:tab w:val="left" w:pos="1985"/>
              </w:tabs>
              <w:ind w:right="-2"/>
              <w:rPr>
                <w:rFonts w:ascii="Arial" w:hAnsi="Arial"/>
                <w:sz w:val="28"/>
              </w:rPr>
            </w:pPr>
            <w:r>
              <w:rPr>
                <w:rFonts w:ascii="Arial" w:hAnsi="Arial"/>
                <w:sz w:val="28"/>
              </w:rPr>
              <w:t>АОЗТ «Икс»</w:t>
            </w:r>
          </w:p>
        </w:tc>
        <w:tc>
          <w:tcPr>
            <w:tcW w:w="1843" w:type="dxa"/>
          </w:tcPr>
          <w:p w:rsidR="00635AF8" w:rsidRDefault="007A0AB5">
            <w:pPr>
              <w:tabs>
                <w:tab w:val="left" w:pos="1985"/>
              </w:tabs>
              <w:ind w:right="-2"/>
              <w:rPr>
                <w:rFonts w:ascii="Arial" w:hAnsi="Arial"/>
                <w:sz w:val="28"/>
              </w:rPr>
            </w:pPr>
            <w:r>
              <w:rPr>
                <w:rFonts w:ascii="Arial" w:hAnsi="Arial"/>
                <w:sz w:val="28"/>
              </w:rPr>
              <w:t xml:space="preserve">        2 000</w:t>
            </w:r>
          </w:p>
        </w:tc>
        <w:tc>
          <w:tcPr>
            <w:tcW w:w="1984" w:type="dxa"/>
          </w:tcPr>
          <w:p w:rsidR="00635AF8" w:rsidRDefault="007A0AB5">
            <w:pPr>
              <w:tabs>
                <w:tab w:val="left" w:pos="1593"/>
                <w:tab w:val="left" w:pos="1985"/>
              </w:tabs>
              <w:ind w:right="34" w:hanging="250"/>
              <w:rPr>
                <w:rFonts w:ascii="Arial" w:hAnsi="Arial"/>
                <w:sz w:val="28"/>
              </w:rPr>
            </w:pPr>
            <w:r>
              <w:rPr>
                <w:rFonts w:ascii="Arial" w:hAnsi="Arial"/>
                <w:sz w:val="28"/>
              </w:rPr>
              <w:t xml:space="preserve">             2 800</w:t>
            </w:r>
          </w:p>
        </w:tc>
        <w:tc>
          <w:tcPr>
            <w:tcW w:w="1985" w:type="dxa"/>
          </w:tcPr>
          <w:p w:rsidR="00635AF8" w:rsidRDefault="00635AF8">
            <w:pPr>
              <w:tabs>
                <w:tab w:val="left" w:pos="1985"/>
              </w:tabs>
              <w:ind w:right="-2"/>
              <w:rPr>
                <w:rFonts w:ascii="Arial" w:hAnsi="Arial"/>
                <w:sz w:val="28"/>
              </w:rPr>
            </w:pPr>
          </w:p>
        </w:tc>
      </w:tr>
      <w:tr w:rsidR="00635AF8">
        <w:tc>
          <w:tcPr>
            <w:tcW w:w="2268" w:type="dxa"/>
          </w:tcPr>
          <w:p w:rsidR="00635AF8" w:rsidRDefault="007A0AB5">
            <w:pPr>
              <w:tabs>
                <w:tab w:val="left" w:pos="1985"/>
              </w:tabs>
              <w:ind w:right="-2"/>
              <w:rPr>
                <w:rFonts w:ascii="Arial" w:hAnsi="Arial"/>
                <w:sz w:val="28"/>
              </w:rPr>
            </w:pPr>
            <w:r>
              <w:rPr>
                <w:rFonts w:ascii="Arial" w:hAnsi="Arial"/>
                <w:sz w:val="28"/>
              </w:rPr>
              <w:t>Ком. банк «</w:t>
            </w:r>
            <w:r>
              <w:rPr>
                <w:rFonts w:ascii="Arial" w:hAnsi="Arial"/>
                <w:sz w:val="28"/>
                <w:lang w:val="en-US"/>
              </w:rPr>
              <w:t>Y</w:t>
            </w:r>
            <w:r>
              <w:rPr>
                <w:rFonts w:ascii="Arial" w:hAnsi="Arial"/>
                <w:sz w:val="28"/>
              </w:rPr>
              <w:t>»</w:t>
            </w:r>
          </w:p>
        </w:tc>
        <w:tc>
          <w:tcPr>
            <w:tcW w:w="1843" w:type="dxa"/>
          </w:tcPr>
          <w:p w:rsidR="00635AF8" w:rsidRDefault="007A0AB5">
            <w:pPr>
              <w:tabs>
                <w:tab w:val="left" w:pos="1985"/>
              </w:tabs>
              <w:ind w:right="-2"/>
              <w:rPr>
                <w:rFonts w:ascii="Arial" w:hAnsi="Arial"/>
                <w:sz w:val="28"/>
              </w:rPr>
            </w:pPr>
            <w:r>
              <w:rPr>
                <w:rFonts w:ascii="Arial" w:hAnsi="Arial"/>
                <w:sz w:val="28"/>
              </w:rPr>
              <w:t xml:space="preserve">    800 000</w:t>
            </w:r>
          </w:p>
        </w:tc>
        <w:tc>
          <w:tcPr>
            <w:tcW w:w="1984" w:type="dxa"/>
          </w:tcPr>
          <w:p w:rsidR="00635AF8" w:rsidRDefault="007A0AB5">
            <w:pPr>
              <w:tabs>
                <w:tab w:val="left" w:pos="1593"/>
                <w:tab w:val="left" w:pos="1985"/>
              </w:tabs>
              <w:ind w:right="34" w:hanging="250"/>
              <w:rPr>
                <w:rFonts w:ascii="Arial" w:hAnsi="Arial"/>
                <w:sz w:val="28"/>
              </w:rPr>
            </w:pPr>
            <w:r>
              <w:rPr>
                <w:rFonts w:ascii="Arial" w:hAnsi="Arial"/>
                <w:sz w:val="28"/>
              </w:rPr>
              <w:t xml:space="preserve">         900 000</w:t>
            </w:r>
          </w:p>
        </w:tc>
        <w:tc>
          <w:tcPr>
            <w:tcW w:w="1985" w:type="dxa"/>
          </w:tcPr>
          <w:p w:rsidR="00635AF8" w:rsidRDefault="00635AF8">
            <w:pPr>
              <w:tabs>
                <w:tab w:val="left" w:pos="1985"/>
              </w:tabs>
              <w:ind w:right="-2"/>
              <w:rPr>
                <w:rFonts w:ascii="Arial" w:hAnsi="Arial"/>
                <w:sz w:val="28"/>
              </w:rPr>
            </w:pPr>
          </w:p>
        </w:tc>
      </w:tr>
      <w:tr w:rsidR="00635AF8">
        <w:tc>
          <w:tcPr>
            <w:tcW w:w="2268" w:type="dxa"/>
          </w:tcPr>
          <w:p w:rsidR="00635AF8" w:rsidRDefault="007A0AB5">
            <w:pPr>
              <w:tabs>
                <w:tab w:val="left" w:pos="1985"/>
              </w:tabs>
              <w:ind w:right="-2"/>
              <w:rPr>
                <w:rFonts w:ascii="Arial" w:hAnsi="Arial"/>
                <w:sz w:val="28"/>
              </w:rPr>
            </w:pPr>
            <w:r>
              <w:rPr>
                <w:rFonts w:ascii="Arial" w:hAnsi="Arial"/>
                <w:sz w:val="28"/>
              </w:rPr>
              <w:t>ТОО «Балет»</w:t>
            </w:r>
          </w:p>
        </w:tc>
        <w:tc>
          <w:tcPr>
            <w:tcW w:w="1843" w:type="dxa"/>
          </w:tcPr>
          <w:p w:rsidR="00635AF8" w:rsidRDefault="007A0AB5">
            <w:pPr>
              <w:tabs>
                <w:tab w:val="left" w:pos="1985"/>
              </w:tabs>
              <w:ind w:right="-2"/>
              <w:rPr>
                <w:rFonts w:ascii="Arial" w:hAnsi="Arial"/>
                <w:sz w:val="28"/>
              </w:rPr>
            </w:pPr>
            <w:r>
              <w:rPr>
                <w:rFonts w:ascii="Arial" w:hAnsi="Arial"/>
                <w:sz w:val="28"/>
              </w:rPr>
              <w:t xml:space="preserve">      10 000</w:t>
            </w:r>
          </w:p>
        </w:tc>
        <w:tc>
          <w:tcPr>
            <w:tcW w:w="1984" w:type="dxa"/>
          </w:tcPr>
          <w:p w:rsidR="00635AF8" w:rsidRDefault="007A0AB5">
            <w:pPr>
              <w:tabs>
                <w:tab w:val="left" w:pos="1593"/>
                <w:tab w:val="left" w:pos="1985"/>
              </w:tabs>
              <w:ind w:right="34" w:hanging="250"/>
              <w:rPr>
                <w:rFonts w:ascii="Arial" w:hAnsi="Arial"/>
                <w:sz w:val="28"/>
              </w:rPr>
            </w:pPr>
            <w:r>
              <w:rPr>
                <w:rFonts w:ascii="Arial" w:hAnsi="Arial"/>
                <w:sz w:val="28"/>
              </w:rPr>
              <w:t xml:space="preserve">           50 000</w:t>
            </w:r>
          </w:p>
        </w:tc>
        <w:tc>
          <w:tcPr>
            <w:tcW w:w="1985" w:type="dxa"/>
          </w:tcPr>
          <w:p w:rsidR="00635AF8" w:rsidRDefault="00635AF8">
            <w:pPr>
              <w:tabs>
                <w:tab w:val="left" w:pos="1985"/>
              </w:tabs>
              <w:ind w:right="-2"/>
              <w:rPr>
                <w:rFonts w:ascii="Arial" w:hAnsi="Arial"/>
                <w:sz w:val="28"/>
              </w:rPr>
            </w:pPr>
          </w:p>
        </w:tc>
      </w:tr>
      <w:tr w:rsidR="00635AF8">
        <w:tc>
          <w:tcPr>
            <w:tcW w:w="2268" w:type="dxa"/>
          </w:tcPr>
          <w:p w:rsidR="00635AF8" w:rsidRDefault="007A0AB5">
            <w:pPr>
              <w:tabs>
                <w:tab w:val="left" w:pos="1985"/>
              </w:tabs>
              <w:ind w:right="-2"/>
              <w:rPr>
                <w:rFonts w:ascii="Arial" w:hAnsi="Arial"/>
                <w:sz w:val="28"/>
              </w:rPr>
            </w:pPr>
            <w:r>
              <w:rPr>
                <w:rFonts w:ascii="Arial" w:hAnsi="Arial"/>
                <w:sz w:val="28"/>
              </w:rPr>
              <w:t>КБ «Вывод»</w:t>
            </w:r>
          </w:p>
        </w:tc>
        <w:tc>
          <w:tcPr>
            <w:tcW w:w="1843" w:type="dxa"/>
          </w:tcPr>
          <w:p w:rsidR="00635AF8" w:rsidRDefault="007A0AB5">
            <w:pPr>
              <w:tabs>
                <w:tab w:val="left" w:pos="1985"/>
              </w:tabs>
              <w:ind w:right="-2"/>
              <w:rPr>
                <w:rFonts w:ascii="Arial" w:hAnsi="Arial"/>
                <w:sz w:val="28"/>
              </w:rPr>
            </w:pPr>
            <w:r>
              <w:rPr>
                <w:rFonts w:ascii="Arial" w:hAnsi="Arial"/>
                <w:sz w:val="28"/>
              </w:rPr>
              <w:t xml:space="preserve"> 2 000 000</w:t>
            </w:r>
          </w:p>
        </w:tc>
        <w:tc>
          <w:tcPr>
            <w:tcW w:w="1984" w:type="dxa"/>
          </w:tcPr>
          <w:p w:rsidR="00635AF8" w:rsidRDefault="007A0AB5">
            <w:pPr>
              <w:tabs>
                <w:tab w:val="left" w:pos="1593"/>
                <w:tab w:val="left" w:pos="1985"/>
              </w:tabs>
              <w:ind w:right="34" w:hanging="250"/>
              <w:rPr>
                <w:rFonts w:ascii="Arial" w:hAnsi="Arial"/>
                <w:sz w:val="28"/>
              </w:rPr>
            </w:pPr>
            <w:r>
              <w:rPr>
                <w:rFonts w:ascii="Arial" w:hAnsi="Arial"/>
                <w:sz w:val="28"/>
              </w:rPr>
              <w:t xml:space="preserve">         200 000</w:t>
            </w:r>
          </w:p>
        </w:tc>
        <w:tc>
          <w:tcPr>
            <w:tcW w:w="1985" w:type="dxa"/>
          </w:tcPr>
          <w:p w:rsidR="00635AF8" w:rsidRDefault="00635AF8">
            <w:pPr>
              <w:tabs>
                <w:tab w:val="left" w:pos="1985"/>
              </w:tabs>
              <w:ind w:right="-2"/>
              <w:rPr>
                <w:rFonts w:ascii="Arial" w:hAnsi="Arial"/>
                <w:sz w:val="28"/>
              </w:rPr>
            </w:pPr>
          </w:p>
        </w:tc>
      </w:tr>
      <w:tr w:rsidR="00635AF8">
        <w:tc>
          <w:tcPr>
            <w:tcW w:w="2268" w:type="dxa"/>
          </w:tcPr>
          <w:p w:rsidR="00635AF8" w:rsidRDefault="007A0AB5">
            <w:pPr>
              <w:tabs>
                <w:tab w:val="left" w:pos="1985"/>
              </w:tabs>
              <w:ind w:right="-2"/>
              <w:rPr>
                <w:rFonts w:ascii="Arial" w:hAnsi="Arial"/>
                <w:sz w:val="28"/>
              </w:rPr>
            </w:pPr>
            <w:r>
              <w:rPr>
                <w:rFonts w:ascii="Arial" w:hAnsi="Arial"/>
                <w:sz w:val="28"/>
              </w:rPr>
              <w:t>МП «Вымпел»</w:t>
            </w:r>
          </w:p>
        </w:tc>
        <w:tc>
          <w:tcPr>
            <w:tcW w:w="1843" w:type="dxa"/>
          </w:tcPr>
          <w:p w:rsidR="00635AF8" w:rsidRDefault="007A0AB5">
            <w:pPr>
              <w:tabs>
                <w:tab w:val="left" w:pos="1985"/>
              </w:tabs>
              <w:ind w:right="-2"/>
              <w:rPr>
                <w:rFonts w:ascii="Arial" w:hAnsi="Arial"/>
                <w:sz w:val="28"/>
              </w:rPr>
            </w:pPr>
            <w:r>
              <w:rPr>
                <w:rFonts w:ascii="Arial" w:hAnsi="Arial"/>
                <w:sz w:val="28"/>
              </w:rPr>
              <w:t xml:space="preserve">        3 000</w:t>
            </w:r>
          </w:p>
        </w:tc>
        <w:tc>
          <w:tcPr>
            <w:tcW w:w="1984" w:type="dxa"/>
          </w:tcPr>
          <w:p w:rsidR="00635AF8" w:rsidRDefault="007A0AB5">
            <w:pPr>
              <w:tabs>
                <w:tab w:val="left" w:pos="1593"/>
                <w:tab w:val="left" w:pos="1985"/>
              </w:tabs>
              <w:ind w:right="34" w:hanging="250"/>
              <w:rPr>
                <w:rFonts w:ascii="Arial" w:hAnsi="Arial"/>
                <w:sz w:val="28"/>
              </w:rPr>
            </w:pPr>
            <w:r>
              <w:rPr>
                <w:rFonts w:ascii="Arial" w:hAnsi="Arial"/>
                <w:sz w:val="28"/>
              </w:rPr>
              <w:t xml:space="preserve">             2 500</w:t>
            </w:r>
          </w:p>
        </w:tc>
        <w:tc>
          <w:tcPr>
            <w:tcW w:w="1985" w:type="dxa"/>
          </w:tcPr>
          <w:p w:rsidR="00635AF8" w:rsidRDefault="00635AF8">
            <w:pPr>
              <w:tabs>
                <w:tab w:val="left" w:pos="1985"/>
              </w:tabs>
              <w:ind w:right="-2"/>
              <w:rPr>
                <w:rFonts w:ascii="Arial" w:hAnsi="Arial"/>
                <w:sz w:val="28"/>
              </w:rPr>
            </w:pPr>
          </w:p>
        </w:tc>
      </w:tr>
      <w:tr w:rsidR="00635AF8">
        <w:tc>
          <w:tcPr>
            <w:tcW w:w="2268" w:type="dxa"/>
          </w:tcPr>
          <w:p w:rsidR="00635AF8" w:rsidRDefault="007A0AB5">
            <w:pPr>
              <w:tabs>
                <w:tab w:val="left" w:pos="1985"/>
              </w:tabs>
              <w:ind w:right="-2"/>
              <w:rPr>
                <w:rFonts w:ascii="Arial" w:hAnsi="Arial"/>
                <w:sz w:val="28"/>
              </w:rPr>
            </w:pPr>
            <w:r>
              <w:rPr>
                <w:rFonts w:ascii="Arial" w:hAnsi="Arial"/>
                <w:sz w:val="28"/>
              </w:rPr>
              <w:t>АООТ «Город»</w:t>
            </w:r>
          </w:p>
        </w:tc>
        <w:tc>
          <w:tcPr>
            <w:tcW w:w="1843" w:type="dxa"/>
          </w:tcPr>
          <w:p w:rsidR="00635AF8" w:rsidRDefault="007A0AB5">
            <w:pPr>
              <w:tabs>
                <w:tab w:val="left" w:pos="1985"/>
              </w:tabs>
              <w:ind w:right="-2"/>
              <w:rPr>
                <w:rFonts w:ascii="Arial" w:hAnsi="Arial"/>
                <w:sz w:val="28"/>
              </w:rPr>
            </w:pPr>
            <w:r>
              <w:rPr>
                <w:rFonts w:ascii="Arial" w:hAnsi="Arial"/>
                <w:sz w:val="28"/>
              </w:rPr>
              <w:t xml:space="preserve">    400 000</w:t>
            </w:r>
          </w:p>
        </w:tc>
        <w:tc>
          <w:tcPr>
            <w:tcW w:w="1984" w:type="dxa"/>
          </w:tcPr>
          <w:p w:rsidR="00635AF8" w:rsidRDefault="007A0AB5">
            <w:pPr>
              <w:tabs>
                <w:tab w:val="left" w:pos="1593"/>
                <w:tab w:val="left" w:pos="1985"/>
              </w:tabs>
              <w:ind w:right="34" w:hanging="250"/>
              <w:rPr>
                <w:rFonts w:ascii="Arial" w:hAnsi="Arial"/>
                <w:sz w:val="28"/>
              </w:rPr>
            </w:pPr>
            <w:r>
              <w:rPr>
                <w:rFonts w:ascii="Arial" w:hAnsi="Arial"/>
                <w:sz w:val="28"/>
              </w:rPr>
              <w:t xml:space="preserve">         800 000</w:t>
            </w:r>
          </w:p>
        </w:tc>
        <w:tc>
          <w:tcPr>
            <w:tcW w:w="1985" w:type="dxa"/>
          </w:tcPr>
          <w:p w:rsidR="00635AF8" w:rsidRDefault="00635AF8">
            <w:pPr>
              <w:tabs>
                <w:tab w:val="left" w:pos="1985"/>
              </w:tabs>
              <w:ind w:right="-2"/>
              <w:rPr>
                <w:rFonts w:ascii="Arial" w:hAnsi="Arial"/>
                <w:sz w:val="28"/>
              </w:rPr>
            </w:pPr>
          </w:p>
        </w:tc>
      </w:tr>
      <w:tr w:rsidR="00635AF8">
        <w:tc>
          <w:tcPr>
            <w:tcW w:w="2268" w:type="dxa"/>
          </w:tcPr>
          <w:p w:rsidR="00635AF8" w:rsidRDefault="007A0AB5">
            <w:pPr>
              <w:tabs>
                <w:tab w:val="left" w:pos="1985"/>
              </w:tabs>
              <w:ind w:right="-2"/>
              <w:rPr>
                <w:rFonts w:ascii="Arial" w:hAnsi="Arial"/>
                <w:sz w:val="28"/>
              </w:rPr>
            </w:pPr>
            <w:r>
              <w:rPr>
                <w:rFonts w:ascii="Arial" w:hAnsi="Arial"/>
                <w:sz w:val="28"/>
              </w:rPr>
              <w:t>Иванов И. И.</w:t>
            </w:r>
          </w:p>
        </w:tc>
        <w:tc>
          <w:tcPr>
            <w:tcW w:w="1843" w:type="dxa"/>
          </w:tcPr>
          <w:p w:rsidR="00635AF8" w:rsidRDefault="007A0AB5">
            <w:pPr>
              <w:tabs>
                <w:tab w:val="left" w:pos="1985"/>
              </w:tabs>
              <w:ind w:right="-2"/>
              <w:rPr>
                <w:rFonts w:ascii="Arial" w:hAnsi="Arial"/>
                <w:sz w:val="28"/>
              </w:rPr>
            </w:pPr>
            <w:r>
              <w:rPr>
                <w:rFonts w:ascii="Arial" w:hAnsi="Arial"/>
                <w:sz w:val="28"/>
              </w:rPr>
              <w:t xml:space="preserve">        5 000</w:t>
            </w:r>
          </w:p>
        </w:tc>
        <w:tc>
          <w:tcPr>
            <w:tcW w:w="1984" w:type="dxa"/>
          </w:tcPr>
          <w:p w:rsidR="00635AF8" w:rsidRDefault="007A0AB5">
            <w:pPr>
              <w:tabs>
                <w:tab w:val="left" w:pos="1593"/>
                <w:tab w:val="left" w:pos="1985"/>
              </w:tabs>
              <w:ind w:right="34" w:hanging="250"/>
              <w:rPr>
                <w:rFonts w:ascii="Arial" w:hAnsi="Arial"/>
                <w:sz w:val="28"/>
              </w:rPr>
            </w:pPr>
            <w:r>
              <w:rPr>
                <w:rFonts w:ascii="Arial" w:hAnsi="Arial"/>
                <w:sz w:val="28"/>
              </w:rPr>
              <w:t xml:space="preserve">             3 000</w:t>
            </w:r>
          </w:p>
        </w:tc>
        <w:tc>
          <w:tcPr>
            <w:tcW w:w="1985" w:type="dxa"/>
          </w:tcPr>
          <w:p w:rsidR="00635AF8" w:rsidRDefault="00635AF8">
            <w:pPr>
              <w:tabs>
                <w:tab w:val="left" w:pos="1985"/>
              </w:tabs>
              <w:ind w:right="-2"/>
              <w:rPr>
                <w:rFonts w:ascii="Arial" w:hAnsi="Arial"/>
                <w:sz w:val="28"/>
              </w:rPr>
            </w:pPr>
          </w:p>
        </w:tc>
      </w:tr>
      <w:tr w:rsidR="00635AF8">
        <w:tc>
          <w:tcPr>
            <w:tcW w:w="2268" w:type="dxa"/>
          </w:tcPr>
          <w:p w:rsidR="00635AF8" w:rsidRDefault="007A0AB5">
            <w:pPr>
              <w:tabs>
                <w:tab w:val="left" w:pos="1985"/>
              </w:tabs>
              <w:ind w:right="-2"/>
              <w:rPr>
                <w:rFonts w:ascii="Arial" w:hAnsi="Arial"/>
                <w:sz w:val="28"/>
              </w:rPr>
            </w:pPr>
            <w:r>
              <w:rPr>
                <w:rFonts w:ascii="Arial" w:hAnsi="Arial"/>
                <w:sz w:val="28"/>
              </w:rPr>
              <w:t>Сомов С.П.</w:t>
            </w:r>
          </w:p>
        </w:tc>
        <w:tc>
          <w:tcPr>
            <w:tcW w:w="1843" w:type="dxa"/>
          </w:tcPr>
          <w:p w:rsidR="00635AF8" w:rsidRDefault="007A0AB5">
            <w:pPr>
              <w:tabs>
                <w:tab w:val="left" w:pos="1985"/>
              </w:tabs>
              <w:ind w:right="-2"/>
              <w:rPr>
                <w:rFonts w:ascii="Arial" w:hAnsi="Arial"/>
                <w:sz w:val="28"/>
              </w:rPr>
            </w:pPr>
            <w:r>
              <w:rPr>
                <w:rFonts w:ascii="Arial" w:hAnsi="Arial"/>
                <w:sz w:val="28"/>
              </w:rPr>
              <w:t xml:space="preserve">           800</w:t>
            </w:r>
          </w:p>
        </w:tc>
        <w:tc>
          <w:tcPr>
            <w:tcW w:w="1984" w:type="dxa"/>
          </w:tcPr>
          <w:p w:rsidR="00635AF8" w:rsidRDefault="007A0AB5">
            <w:pPr>
              <w:tabs>
                <w:tab w:val="left" w:pos="1593"/>
                <w:tab w:val="left" w:pos="1985"/>
              </w:tabs>
              <w:ind w:right="34" w:hanging="250"/>
              <w:rPr>
                <w:rFonts w:ascii="Arial" w:hAnsi="Arial"/>
                <w:sz w:val="28"/>
              </w:rPr>
            </w:pPr>
            <w:r>
              <w:rPr>
                <w:rFonts w:ascii="Arial" w:hAnsi="Arial"/>
                <w:sz w:val="28"/>
              </w:rPr>
              <w:t xml:space="preserve">             9 000</w:t>
            </w:r>
          </w:p>
        </w:tc>
        <w:tc>
          <w:tcPr>
            <w:tcW w:w="1985" w:type="dxa"/>
          </w:tcPr>
          <w:p w:rsidR="00635AF8" w:rsidRDefault="00635AF8">
            <w:pPr>
              <w:tabs>
                <w:tab w:val="left" w:pos="1985"/>
              </w:tabs>
              <w:ind w:right="-2"/>
              <w:rPr>
                <w:rFonts w:ascii="Arial" w:hAnsi="Arial"/>
                <w:sz w:val="28"/>
              </w:rPr>
            </w:pPr>
          </w:p>
        </w:tc>
      </w:tr>
      <w:tr w:rsidR="00635AF8">
        <w:tc>
          <w:tcPr>
            <w:tcW w:w="2268" w:type="dxa"/>
          </w:tcPr>
          <w:p w:rsidR="00635AF8" w:rsidRDefault="007A0AB5">
            <w:pPr>
              <w:tabs>
                <w:tab w:val="left" w:pos="1985"/>
              </w:tabs>
              <w:ind w:right="-2"/>
              <w:rPr>
                <w:rFonts w:ascii="Arial" w:hAnsi="Arial"/>
                <w:sz w:val="28"/>
              </w:rPr>
            </w:pPr>
            <w:r>
              <w:rPr>
                <w:rFonts w:ascii="Arial" w:hAnsi="Arial"/>
                <w:sz w:val="28"/>
              </w:rPr>
              <w:t>Ломова С.В.</w:t>
            </w:r>
          </w:p>
        </w:tc>
        <w:tc>
          <w:tcPr>
            <w:tcW w:w="1843" w:type="dxa"/>
          </w:tcPr>
          <w:p w:rsidR="00635AF8" w:rsidRDefault="007A0AB5">
            <w:pPr>
              <w:tabs>
                <w:tab w:val="left" w:pos="1985"/>
              </w:tabs>
              <w:ind w:right="-2"/>
              <w:rPr>
                <w:rFonts w:ascii="Arial" w:hAnsi="Arial"/>
                <w:sz w:val="28"/>
              </w:rPr>
            </w:pPr>
            <w:r>
              <w:rPr>
                <w:rFonts w:ascii="Arial" w:hAnsi="Arial"/>
                <w:sz w:val="28"/>
              </w:rPr>
              <w:t xml:space="preserve">      70 000</w:t>
            </w:r>
          </w:p>
        </w:tc>
        <w:tc>
          <w:tcPr>
            <w:tcW w:w="1984" w:type="dxa"/>
          </w:tcPr>
          <w:p w:rsidR="00635AF8" w:rsidRDefault="007A0AB5">
            <w:pPr>
              <w:tabs>
                <w:tab w:val="left" w:pos="1593"/>
                <w:tab w:val="left" w:pos="1985"/>
              </w:tabs>
              <w:ind w:right="34" w:hanging="250"/>
              <w:rPr>
                <w:rFonts w:ascii="Arial" w:hAnsi="Arial"/>
                <w:sz w:val="28"/>
              </w:rPr>
            </w:pPr>
            <w:r>
              <w:rPr>
                <w:rFonts w:ascii="Arial" w:hAnsi="Arial"/>
                <w:sz w:val="28"/>
              </w:rPr>
              <w:t xml:space="preserve">         777 777</w:t>
            </w:r>
          </w:p>
        </w:tc>
        <w:tc>
          <w:tcPr>
            <w:tcW w:w="1985" w:type="dxa"/>
          </w:tcPr>
          <w:p w:rsidR="00635AF8" w:rsidRDefault="00635AF8">
            <w:pPr>
              <w:tabs>
                <w:tab w:val="left" w:pos="1985"/>
              </w:tabs>
              <w:ind w:right="-2"/>
              <w:rPr>
                <w:rFonts w:ascii="Arial" w:hAnsi="Arial"/>
                <w:sz w:val="28"/>
              </w:rPr>
            </w:pPr>
          </w:p>
        </w:tc>
      </w:tr>
      <w:tr w:rsidR="00635AF8">
        <w:tc>
          <w:tcPr>
            <w:tcW w:w="2268" w:type="dxa"/>
          </w:tcPr>
          <w:p w:rsidR="00635AF8" w:rsidRDefault="007A0AB5">
            <w:pPr>
              <w:tabs>
                <w:tab w:val="left" w:pos="1985"/>
              </w:tabs>
              <w:ind w:right="-2"/>
              <w:rPr>
                <w:rFonts w:ascii="Arial" w:hAnsi="Arial"/>
                <w:sz w:val="28"/>
              </w:rPr>
            </w:pPr>
            <w:r>
              <w:rPr>
                <w:rFonts w:ascii="Arial" w:hAnsi="Arial"/>
                <w:sz w:val="28"/>
              </w:rPr>
              <w:t>Итого</w:t>
            </w:r>
          </w:p>
        </w:tc>
        <w:tc>
          <w:tcPr>
            <w:tcW w:w="1843" w:type="dxa"/>
          </w:tcPr>
          <w:p w:rsidR="00635AF8" w:rsidRDefault="00635AF8">
            <w:pPr>
              <w:tabs>
                <w:tab w:val="left" w:pos="1985"/>
              </w:tabs>
              <w:ind w:right="-2"/>
              <w:rPr>
                <w:rFonts w:ascii="Arial" w:hAnsi="Arial"/>
                <w:sz w:val="28"/>
              </w:rPr>
            </w:pPr>
          </w:p>
        </w:tc>
        <w:tc>
          <w:tcPr>
            <w:tcW w:w="1984" w:type="dxa"/>
          </w:tcPr>
          <w:p w:rsidR="00635AF8" w:rsidRDefault="00635AF8">
            <w:pPr>
              <w:tabs>
                <w:tab w:val="left" w:pos="1985"/>
              </w:tabs>
              <w:ind w:right="-2"/>
              <w:rPr>
                <w:rFonts w:ascii="Arial" w:hAnsi="Arial"/>
                <w:sz w:val="28"/>
              </w:rPr>
            </w:pPr>
          </w:p>
        </w:tc>
        <w:tc>
          <w:tcPr>
            <w:tcW w:w="1985" w:type="dxa"/>
          </w:tcPr>
          <w:p w:rsidR="00635AF8" w:rsidRDefault="00635AF8">
            <w:pPr>
              <w:tabs>
                <w:tab w:val="left" w:pos="1985"/>
              </w:tabs>
              <w:ind w:right="-2"/>
              <w:rPr>
                <w:rFonts w:ascii="Arial" w:hAnsi="Arial"/>
                <w:sz w:val="28"/>
              </w:rPr>
            </w:pPr>
          </w:p>
        </w:tc>
      </w:tr>
    </w:tbl>
    <w:p w:rsidR="00635AF8" w:rsidRDefault="007A0AB5">
      <w:pPr>
        <w:tabs>
          <w:tab w:val="left" w:pos="1985"/>
        </w:tabs>
        <w:ind w:right="-2" w:firstLine="567"/>
        <w:rPr>
          <w:rFonts w:ascii="Arial" w:hAnsi="Arial"/>
          <w:sz w:val="28"/>
        </w:rPr>
      </w:pPr>
      <w:r>
        <w:rPr>
          <w:rFonts w:ascii="Arial" w:hAnsi="Arial"/>
          <w:sz w:val="28"/>
        </w:rPr>
        <w:t xml:space="preserve">                              </w:t>
      </w:r>
    </w:p>
    <w:p w:rsidR="00635AF8" w:rsidRDefault="007A0AB5">
      <w:pPr>
        <w:tabs>
          <w:tab w:val="left" w:pos="1985"/>
        </w:tabs>
        <w:ind w:right="-2" w:firstLine="567"/>
        <w:rPr>
          <w:rFonts w:ascii="Arial" w:hAnsi="Arial"/>
          <w:sz w:val="28"/>
        </w:rPr>
      </w:pPr>
      <w:r>
        <w:rPr>
          <w:rFonts w:ascii="Arial" w:hAnsi="Arial"/>
          <w:sz w:val="28"/>
        </w:rPr>
        <w:t xml:space="preserve">                           СПРАВОЧНИК ЗАЕМЩИКОВ</w:t>
      </w:r>
    </w:p>
    <w:tbl>
      <w:tblPr>
        <w:tblW w:w="0" w:type="auto"/>
        <w:tblInd w:w="1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1"/>
        <w:gridCol w:w="3827"/>
      </w:tblGrid>
      <w:tr w:rsidR="00635AF8">
        <w:trPr>
          <w:trHeight w:val="573"/>
        </w:trPr>
        <w:tc>
          <w:tcPr>
            <w:tcW w:w="3261" w:type="dxa"/>
          </w:tcPr>
          <w:p w:rsidR="00635AF8" w:rsidRDefault="007A0AB5">
            <w:pPr>
              <w:tabs>
                <w:tab w:val="left" w:pos="1985"/>
              </w:tabs>
              <w:ind w:right="-2"/>
              <w:jc w:val="center"/>
              <w:rPr>
                <w:rFonts w:ascii="Arial" w:hAnsi="Arial"/>
                <w:sz w:val="28"/>
              </w:rPr>
            </w:pPr>
            <w:r>
              <w:rPr>
                <w:rFonts w:ascii="Arial" w:hAnsi="Arial"/>
                <w:sz w:val="28"/>
              </w:rPr>
              <w:t>Организационно-</w:t>
            </w:r>
          </w:p>
          <w:p w:rsidR="00635AF8" w:rsidRDefault="007A0AB5">
            <w:pPr>
              <w:tabs>
                <w:tab w:val="left" w:pos="1985"/>
              </w:tabs>
              <w:ind w:right="-2"/>
              <w:jc w:val="center"/>
              <w:rPr>
                <w:rFonts w:ascii="Arial" w:hAnsi="Arial"/>
                <w:sz w:val="28"/>
              </w:rPr>
            </w:pPr>
            <w:r>
              <w:rPr>
                <w:rFonts w:ascii="Arial" w:hAnsi="Arial"/>
                <w:sz w:val="28"/>
              </w:rPr>
              <w:t>правовая форма</w:t>
            </w:r>
          </w:p>
        </w:tc>
        <w:tc>
          <w:tcPr>
            <w:tcW w:w="3827" w:type="dxa"/>
          </w:tcPr>
          <w:p w:rsidR="00635AF8" w:rsidRDefault="007A0AB5">
            <w:pPr>
              <w:tabs>
                <w:tab w:val="left" w:pos="1985"/>
              </w:tabs>
              <w:ind w:right="-108" w:hanging="108"/>
              <w:jc w:val="center"/>
              <w:rPr>
                <w:rFonts w:ascii="Arial" w:hAnsi="Arial"/>
                <w:sz w:val="28"/>
              </w:rPr>
            </w:pPr>
            <w:r>
              <w:rPr>
                <w:rFonts w:ascii="Arial" w:hAnsi="Arial"/>
                <w:sz w:val="28"/>
              </w:rPr>
              <w:t>Средняя процентная ставка по кредитам в банке</w:t>
            </w:r>
          </w:p>
        </w:tc>
      </w:tr>
      <w:tr w:rsidR="00635AF8">
        <w:tc>
          <w:tcPr>
            <w:tcW w:w="3261" w:type="dxa"/>
          </w:tcPr>
          <w:p w:rsidR="00635AF8" w:rsidRDefault="007A0AB5">
            <w:pPr>
              <w:tabs>
                <w:tab w:val="left" w:pos="1985"/>
              </w:tabs>
              <w:ind w:right="-2"/>
              <w:jc w:val="center"/>
              <w:rPr>
                <w:rFonts w:ascii="Arial" w:hAnsi="Arial"/>
                <w:sz w:val="28"/>
              </w:rPr>
            </w:pPr>
            <w:r>
              <w:rPr>
                <w:rFonts w:ascii="Arial" w:hAnsi="Arial"/>
                <w:sz w:val="28"/>
              </w:rPr>
              <w:t>АОЗТ</w:t>
            </w:r>
          </w:p>
        </w:tc>
        <w:tc>
          <w:tcPr>
            <w:tcW w:w="3827" w:type="dxa"/>
          </w:tcPr>
          <w:p w:rsidR="00635AF8" w:rsidRDefault="007A0AB5">
            <w:pPr>
              <w:tabs>
                <w:tab w:val="left" w:pos="1985"/>
              </w:tabs>
              <w:ind w:right="-2" w:hanging="108"/>
              <w:jc w:val="center"/>
              <w:rPr>
                <w:rFonts w:ascii="Arial" w:hAnsi="Arial"/>
                <w:sz w:val="28"/>
              </w:rPr>
            </w:pPr>
            <w:r>
              <w:rPr>
                <w:rFonts w:ascii="Arial" w:hAnsi="Arial"/>
                <w:sz w:val="28"/>
              </w:rPr>
              <w:t xml:space="preserve">  200</w:t>
            </w:r>
          </w:p>
        </w:tc>
      </w:tr>
      <w:tr w:rsidR="00635AF8">
        <w:tc>
          <w:tcPr>
            <w:tcW w:w="3261" w:type="dxa"/>
          </w:tcPr>
          <w:p w:rsidR="00635AF8" w:rsidRDefault="007A0AB5">
            <w:pPr>
              <w:tabs>
                <w:tab w:val="left" w:pos="1985"/>
              </w:tabs>
              <w:ind w:right="-2"/>
              <w:jc w:val="center"/>
              <w:rPr>
                <w:rFonts w:ascii="Arial" w:hAnsi="Arial"/>
                <w:sz w:val="28"/>
              </w:rPr>
            </w:pPr>
            <w:r>
              <w:rPr>
                <w:rFonts w:ascii="Arial" w:hAnsi="Arial"/>
                <w:sz w:val="28"/>
              </w:rPr>
              <w:t>Коммерческий банк</w:t>
            </w:r>
          </w:p>
        </w:tc>
        <w:tc>
          <w:tcPr>
            <w:tcW w:w="3827" w:type="dxa"/>
          </w:tcPr>
          <w:p w:rsidR="00635AF8" w:rsidRDefault="007A0AB5">
            <w:pPr>
              <w:tabs>
                <w:tab w:val="left" w:pos="1985"/>
              </w:tabs>
              <w:ind w:right="-2" w:hanging="108"/>
              <w:jc w:val="center"/>
              <w:rPr>
                <w:rFonts w:ascii="Arial" w:hAnsi="Arial"/>
                <w:sz w:val="28"/>
              </w:rPr>
            </w:pPr>
            <w:r>
              <w:rPr>
                <w:rFonts w:ascii="Arial" w:hAnsi="Arial"/>
                <w:sz w:val="28"/>
              </w:rPr>
              <w:t xml:space="preserve">  180</w:t>
            </w:r>
          </w:p>
        </w:tc>
      </w:tr>
      <w:tr w:rsidR="00635AF8">
        <w:tc>
          <w:tcPr>
            <w:tcW w:w="3261" w:type="dxa"/>
          </w:tcPr>
          <w:p w:rsidR="00635AF8" w:rsidRDefault="007A0AB5">
            <w:pPr>
              <w:tabs>
                <w:tab w:val="left" w:pos="1985"/>
              </w:tabs>
              <w:ind w:right="-2"/>
              <w:jc w:val="center"/>
              <w:rPr>
                <w:rFonts w:ascii="Arial" w:hAnsi="Arial"/>
                <w:sz w:val="28"/>
              </w:rPr>
            </w:pPr>
            <w:r>
              <w:rPr>
                <w:rFonts w:ascii="Arial" w:hAnsi="Arial"/>
                <w:sz w:val="28"/>
              </w:rPr>
              <w:t>ТОО</w:t>
            </w:r>
          </w:p>
        </w:tc>
        <w:tc>
          <w:tcPr>
            <w:tcW w:w="3827" w:type="dxa"/>
          </w:tcPr>
          <w:p w:rsidR="00635AF8" w:rsidRDefault="007A0AB5">
            <w:pPr>
              <w:tabs>
                <w:tab w:val="left" w:pos="1985"/>
              </w:tabs>
              <w:ind w:right="-2" w:hanging="108"/>
              <w:jc w:val="center"/>
              <w:rPr>
                <w:rFonts w:ascii="Arial" w:hAnsi="Arial"/>
                <w:sz w:val="28"/>
              </w:rPr>
            </w:pPr>
            <w:r>
              <w:rPr>
                <w:rFonts w:ascii="Arial" w:hAnsi="Arial"/>
                <w:sz w:val="28"/>
              </w:rPr>
              <w:t xml:space="preserve">  230</w:t>
            </w:r>
          </w:p>
        </w:tc>
      </w:tr>
      <w:tr w:rsidR="00635AF8">
        <w:tc>
          <w:tcPr>
            <w:tcW w:w="3261" w:type="dxa"/>
          </w:tcPr>
          <w:p w:rsidR="00635AF8" w:rsidRDefault="007A0AB5">
            <w:pPr>
              <w:tabs>
                <w:tab w:val="left" w:pos="1985"/>
              </w:tabs>
              <w:ind w:right="-2"/>
              <w:jc w:val="center"/>
              <w:rPr>
                <w:rFonts w:ascii="Arial" w:hAnsi="Arial"/>
                <w:sz w:val="28"/>
              </w:rPr>
            </w:pPr>
            <w:r>
              <w:rPr>
                <w:rFonts w:ascii="Arial" w:hAnsi="Arial"/>
                <w:sz w:val="28"/>
              </w:rPr>
              <w:t>МП</w:t>
            </w:r>
          </w:p>
        </w:tc>
        <w:tc>
          <w:tcPr>
            <w:tcW w:w="3827" w:type="dxa"/>
          </w:tcPr>
          <w:p w:rsidR="00635AF8" w:rsidRDefault="007A0AB5">
            <w:pPr>
              <w:tabs>
                <w:tab w:val="left" w:pos="1985"/>
              </w:tabs>
              <w:ind w:right="-2" w:hanging="108"/>
              <w:jc w:val="center"/>
              <w:rPr>
                <w:rFonts w:ascii="Arial" w:hAnsi="Arial"/>
                <w:sz w:val="28"/>
              </w:rPr>
            </w:pPr>
            <w:r>
              <w:rPr>
                <w:rFonts w:ascii="Arial" w:hAnsi="Arial"/>
                <w:sz w:val="28"/>
              </w:rPr>
              <w:t xml:space="preserve">  250</w:t>
            </w:r>
          </w:p>
        </w:tc>
      </w:tr>
      <w:tr w:rsidR="00635AF8">
        <w:tc>
          <w:tcPr>
            <w:tcW w:w="3261" w:type="dxa"/>
            <w:tcBorders>
              <w:bottom w:val="nil"/>
            </w:tcBorders>
          </w:tcPr>
          <w:p w:rsidR="00635AF8" w:rsidRDefault="007A0AB5">
            <w:pPr>
              <w:tabs>
                <w:tab w:val="left" w:pos="1985"/>
              </w:tabs>
              <w:ind w:right="-2"/>
              <w:jc w:val="center"/>
              <w:rPr>
                <w:rFonts w:ascii="Arial" w:hAnsi="Arial"/>
                <w:sz w:val="28"/>
              </w:rPr>
            </w:pPr>
            <w:r>
              <w:rPr>
                <w:rFonts w:ascii="Arial" w:hAnsi="Arial"/>
                <w:sz w:val="28"/>
              </w:rPr>
              <w:t>АООТ</w:t>
            </w:r>
          </w:p>
        </w:tc>
        <w:tc>
          <w:tcPr>
            <w:tcW w:w="3827" w:type="dxa"/>
            <w:tcBorders>
              <w:bottom w:val="nil"/>
            </w:tcBorders>
          </w:tcPr>
          <w:p w:rsidR="00635AF8" w:rsidRDefault="007A0AB5">
            <w:pPr>
              <w:tabs>
                <w:tab w:val="left" w:pos="1985"/>
              </w:tabs>
              <w:ind w:right="-2" w:hanging="108"/>
              <w:jc w:val="center"/>
              <w:rPr>
                <w:rFonts w:ascii="Arial" w:hAnsi="Arial"/>
                <w:sz w:val="28"/>
              </w:rPr>
            </w:pPr>
            <w:r>
              <w:rPr>
                <w:rFonts w:ascii="Arial" w:hAnsi="Arial"/>
                <w:sz w:val="28"/>
              </w:rPr>
              <w:t xml:space="preserve">  190</w:t>
            </w:r>
          </w:p>
        </w:tc>
      </w:tr>
      <w:tr w:rsidR="00635AF8">
        <w:tc>
          <w:tcPr>
            <w:tcW w:w="3261" w:type="dxa"/>
            <w:tcBorders>
              <w:top w:val="single" w:sz="4" w:space="0" w:color="auto"/>
              <w:left w:val="single" w:sz="4" w:space="0" w:color="auto"/>
              <w:bottom w:val="single" w:sz="4" w:space="0" w:color="auto"/>
              <w:right w:val="single" w:sz="4" w:space="0" w:color="auto"/>
            </w:tcBorders>
          </w:tcPr>
          <w:p w:rsidR="00635AF8" w:rsidRDefault="007A0AB5">
            <w:pPr>
              <w:tabs>
                <w:tab w:val="left" w:pos="1985"/>
              </w:tabs>
              <w:ind w:right="-2"/>
              <w:jc w:val="center"/>
              <w:rPr>
                <w:rFonts w:ascii="Arial" w:hAnsi="Arial"/>
                <w:sz w:val="28"/>
              </w:rPr>
            </w:pPr>
            <w:r>
              <w:rPr>
                <w:rFonts w:ascii="Arial" w:hAnsi="Arial"/>
                <w:sz w:val="28"/>
              </w:rPr>
              <w:t>Физические лица</w:t>
            </w:r>
          </w:p>
        </w:tc>
        <w:tc>
          <w:tcPr>
            <w:tcW w:w="3827" w:type="dxa"/>
            <w:tcBorders>
              <w:top w:val="single" w:sz="4" w:space="0" w:color="auto"/>
              <w:left w:val="single" w:sz="4" w:space="0" w:color="auto"/>
              <w:bottom w:val="single" w:sz="4" w:space="0" w:color="auto"/>
              <w:right w:val="single" w:sz="4" w:space="0" w:color="auto"/>
            </w:tcBorders>
          </w:tcPr>
          <w:p w:rsidR="00635AF8" w:rsidRDefault="007A0AB5">
            <w:pPr>
              <w:tabs>
                <w:tab w:val="left" w:pos="1985"/>
              </w:tabs>
              <w:ind w:right="-2" w:hanging="108"/>
              <w:jc w:val="center"/>
              <w:rPr>
                <w:rFonts w:ascii="Arial" w:hAnsi="Arial"/>
                <w:sz w:val="28"/>
              </w:rPr>
            </w:pPr>
            <w:r>
              <w:rPr>
                <w:rFonts w:ascii="Arial" w:hAnsi="Arial"/>
                <w:sz w:val="28"/>
              </w:rPr>
              <w:t xml:space="preserve">  205</w:t>
            </w:r>
          </w:p>
        </w:tc>
      </w:tr>
    </w:tbl>
    <w:p w:rsidR="00635AF8" w:rsidRDefault="00635AF8">
      <w:pPr>
        <w:tabs>
          <w:tab w:val="left" w:pos="1985"/>
        </w:tabs>
        <w:ind w:right="-2" w:firstLine="567"/>
        <w:rPr>
          <w:rFonts w:ascii="Arial" w:hAnsi="Arial"/>
          <w:sz w:val="28"/>
        </w:rPr>
      </w:pPr>
    </w:p>
    <w:p w:rsidR="00635AF8" w:rsidRDefault="007A0AB5">
      <w:pPr>
        <w:tabs>
          <w:tab w:val="left" w:pos="1985"/>
        </w:tabs>
        <w:ind w:right="-2" w:firstLine="567"/>
        <w:rPr>
          <w:rFonts w:ascii="Arial" w:hAnsi="Arial"/>
          <w:sz w:val="28"/>
        </w:rPr>
      </w:pPr>
      <w:r>
        <w:rPr>
          <w:rFonts w:ascii="Arial" w:hAnsi="Arial"/>
          <w:sz w:val="28"/>
        </w:rPr>
        <w:t>Льготная процентная ставка рассчитывается по формуле:</w:t>
      </w:r>
    </w:p>
    <w:p w:rsidR="00635AF8" w:rsidRDefault="007A0AB5">
      <w:pPr>
        <w:tabs>
          <w:tab w:val="left" w:pos="1985"/>
        </w:tabs>
        <w:ind w:right="-2" w:firstLine="567"/>
        <w:rPr>
          <w:rFonts w:ascii="Arial" w:hAnsi="Arial"/>
          <w:b/>
          <w:sz w:val="28"/>
        </w:rPr>
      </w:pPr>
      <w:r>
        <w:rPr>
          <w:rFonts w:ascii="Arial" w:hAnsi="Arial"/>
          <w:b/>
          <w:sz w:val="28"/>
        </w:rPr>
        <w:t>((Кред. – Акции)*Ср.ставка + Акц.*40%) / Кредит</w:t>
      </w:r>
    </w:p>
    <w:p w:rsidR="00635AF8" w:rsidRDefault="007A0AB5">
      <w:pPr>
        <w:tabs>
          <w:tab w:val="left" w:pos="1985"/>
        </w:tabs>
        <w:ind w:right="-2" w:firstLine="567"/>
        <w:rPr>
          <w:rFonts w:ascii="Arial" w:hAnsi="Arial"/>
          <w:sz w:val="28"/>
          <w:lang w:val="en-US"/>
        </w:rPr>
      </w:pPr>
      <w:r>
        <w:rPr>
          <w:rFonts w:ascii="Arial" w:hAnsi="Arial"/>
          <w:sz w:val="28"/>
          <w:lang w:val="en-US"/>
        </w:rPr>
        <w:t>и выражается в процентах.</w:t>
      </w:r>
    </w:p>
    <w:p w:rsidR="00635AF8" w:rsidRDefault="007A0AB5">
      <w:pPr>
        <w:pStyle w:val="a6"/>
        <w:ind w:right="-2"/>
        <w:rPr>
          <w:lang w:val="en-US"/>
        </w:rPr>
      </w:pPr>
      <w:r>
        <w:rPr>
          <w:lang w:val="en-US"/>
        </w:rPr>
        <w:t>Если сумма кредита меньше суммы акций, то льготная ставка устанавливается на уровне ставки рефинансирования, в данном примере - 40% годовых.</w:t>
      </w:r>
    </w:p>
    <w:p w:rsidR="00635AF8" w:rsidRDefault="007A0AB5">
      <w:pPr>
        <w:tabs>
          <w:tab w:val="left" w:pos="1985"/>
        </w:tabs>
        <w:ind w:right="-2" w:firstLine="567"/>
        <w:jc w:val="both"/>
        <w:rPr>
          <w:rFonts w:ascii="Arial" w:hAnsi="Arial"/>
          <w:sz w:val="28"/>
          <w:lang w:val="en-US"/>
        </w:rPr>
      </w:pPr>
      <w:r>
        <w:rPr>
          <w:rFonts w:ascii="Arial" w:hAnsi="Arial"/>
          <w:sz w:val="28"/>
          <w:lang w:val="en-US"/>
        </w:rPr>
        <w:t>Объясните экономический смысл этой формулы. Найдите средневзвешенную процентную ставку по всем договорам.</w:t>
      </w:r>
    </w:p>
    <w:p w:rsidR="00635AF8" w:rsidRDefault="007A0AB5">
      <w:pPr>
        <w:tabs>
          <w:tab w:val="left" w:pos="1985"/>
        </w:tabs>
        <w:ind w:firstLine="567"/>
        <w:jc w:val="both"/>
        <w:rPr>
          <w:rFonts w:ascii="Arial" w:hAnsi="Arial"/>
          <w:sz w:val="28"/>
        </w:rPr>
      </w:pPr>
      <w:r>
        <w:rPr>
          <w:rFonts w:ascii="Arial" w:hAnsi="Arial"/>
          <w:sz w:val="28"/>
        </w:rPr>
        <w:t xml:space="preserve">Экономический смысл определения средневзвешенной ставки состоит в том, что находят среднюю ставку для всех сделок суммарно, т.е. учитывают объем и цену каждой сделки, относя их к общей сумме сделок в рублях.  </w:t>
      </w:r>
    </w:p>
    <w:p w:rsidR="00635AF8" w:rsidRDefault="00635AF8">
      <w:pPr>
        <w:tabs>
          <w:tab w:val="left" w:pos="1985"/>
        </w:tabs>
        <w:ind w:right="-2"/>
        <w:jc w:val="center"/>
        <w:rPr>
          <w:rFonts w:ascii="Arial" w:hAnsi="Arial"/>
          <w:b/>
          <w:sz w:val="28"/>
          <w:lang w:val="en-US"/>
        </w:rPr>
      </w:pPr>
    </w:p>
    <w:p w:rsidR="00635AF8" w:rsidRDefault="00635AF8">
      <w:pPr>
        <w:tabs>
          <w:tab w:val="left" w:pos="1985"/>
        </w:tabs>
        <w:ind w:right="-2"/>
        <w:jc w:val="center"/>
        <w:rPr>
          <w:rFonts w:ascii="Arial" w:hAnsi="Arial"/>
          <w:b/>
          <w:sz w:val="28"/>
          <w:lang w:val="en-US"/>
        </w:rPr>
      </w:pPr>
    </w:p>
    <w:p w:rsidR="00635AF8" w:rsidRDefault="007A0AB5">
      <w:pPr>
        <w:pBdr>
          <w:bottom w:val="single" w:sz="4" w:space="1" w:color="auto"/>
        </w:pBdr>
        <w:jc w:val="both"/>
        <w:rPr>
          <w:rFonts w:ascii="Arial" w:hAnsi="Arial"/>
          <w:sz w:val="28"/>
        </w:rPr>
      </w:pPr>
      <w:r>
        <w:rPr>
          <w:rFonts w:ascii="Arial" w:hAnsi="Arial"/>
          <w:b/>
          <w:sz w:val="28"/>
        </w:rPr>
        <w:t>Задача 4</w:t>
      </w:r>
    </w:p>
    <w:p w:rsidR="00635AF8" w:rsidRDefault="00635AF8">
      <w:pPr>
        <w:tabs>
          <w:tab w:val="left" w:pos="1985"/>
        </w:tabs>
        <w:ind w:right="-2"/>
        <w:jc w:val="center"/>
        <w:rPr>
          <w:rFonts w:ascii="Arial" w:hAnsi="Arial"/>
          <w:b/>
          <w:sz w:val="28"/>
        </w:rPr>
      </w:pPr>
    </w:p>
    <w:p w:rsidR="00635AF8" w:rsidRDefault="007A0AB5">
      <w:pPr>
        <w:pStyle w:val="30"/>
      </w:pPr>
      <w:r>
        <w:t>Определите:  1) объем эффективных кредитных ресурсов, которые могут быть направлены на осуществление кредитных вложений, 2) объем свободных кредитных ресурсов (дефицита ресурсов).</w:t>
      </w:r>
    </w:p>
    <w:p w:rsidR="00635AF8" w:rsidRDefault="007A0AB5">
      <w:pPr>
        <w:pStyle w:val="30"/>
      </w:pPr>
      <w:r>
        <w:t xml:space="preserve">                                       ТАБЛИЦА ДАННЫХ                    (в тыс руб.)</w:t>
      </w:r>
    </w:p>
    <w:p w:rsidR="00635AF8" w:rsidRDefault="00635AF8">
      <w:pPr>
        <w:tabs>
          <w:tab w:val="left" w:pos="1985"/>
        </w:tabs>
        <w:ind w:right="-2"/>
        <w:jc w:val="center"/>
        <w:rPr>
          <w:rFonts w:ascii="Arial" w:hAnsi="Arial"/>
          <w:sz w:val="28"/>
        </w:rPr>
      </w:pPr>
    </w:p>
    <w:tbl>
      <w:tblPr>
        <w:tblW w:w="0" w:type="auto"/>
        <w:tblInd w:w="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2"/>
        <w:gridCol w:w="1134"/>
        <w:gridCol w:w="1276"/>
        <w:gridCol w:w="1276"/>
        <w:gridCol w:w="1134"/>
        <w:gridCol w:w="1134"/>
      </w:tblGrid>
      <w:tr w:rsidR="00635AF8">
        <w:trPr>
          <w:trHeight w:val="573"/>
        </w:trPr>
        <w:tc>
          <w:tcPr>
            <w:tcW w:w="3402" w:type="dxa"/>
          </w:tcPr>
          <w:p w:rsidR="00635AF8" w:rsidRDefault="007A0AB5">
            <w:pPr>
              <w:tabs>
                <w:tab w:val="left" w:pos="1985"/>
              </w:tabs>
              <w:ind w:right="-2"/>
              <w:rPr>
                <w:rFonts w:ascii="Arial" w:hAnsi="Arial"/>
                <w:sz w:val="28"/>
              </w:rPr>
            </w:pPr>
            <w:r>
              <w:rPr>
                <w:rFonts w:ascii="Arial" w:hAnsi="Arial"/>
                <w:sz w:val="28"/>
              </w:rPr>
              <w:t xml:space="preserve">Наименование </w:t>
            </w:r>
          </w:p>
          <w:p w:rsidR="00635AF8" w:rsidRDefault="007A0AB5">
            <w:pPr>
              <w:tabs>
                <w:tab w:val="left" w:pos="1985"/>
              </w:tabs>
              <w:ind w:right="-2"/>
              <w:rPr>
                <w:rFonts w:ascii="Arial" w:hAnsi="Arial"/>
                <w:sz w:val="28"/>
              </w:rPr>
            </w:pPr>
            <w:r>
              <w:rPr>
                <w:rFonts w:ascii="Arial" w:hAnsi="Arial"/>
                <w:sz w:val="28"/>
              </w:rPr>
              <w:t>показателя</w:t>
            </w:r>
          </w:p>
        </w:tc>
        <w:tc>
          <w:tcPr>
            <w:tcW w:w="1134" w:type="dxa"/>
          </w:tcPr>
          <w:p w:rsidR="00635AF8" w:rsidRDefault="007A0AB5">
            <w:pPr>
              <w:tabs>
                <w:tab w:val="left" w:pos="1985"/>
              </w:tabs>
              <w:ind w:right="-2"/>
              <w:rPr>
                <w:rFonts w:ascii="Arial" w:hAnsi="Arial"/>
                <w:sz w:val="28"/>
              </w:rPr>
            </w:pPr>
            <w:r>
              <w:rPr>
                <w:rFonts w:ascii="Arial" w:hAnsi="Arial"/>
                <w:sz w:val="28"/>
              </w:rPr>
              <w:t xml:space="preserve">    на </w:t>
            </w:r>
          </w:p>
          <w:p w:rsidR="00635AF8" w:rsidRDefault="007A0AB5">
            <w:pPr>
              <w:tabs>
                <w:tab w:val="left" w:pos="1985"/>
              </w:tabs>
              <w:ind w:right="-108"/>
              <w:rPr>
                <w:rFonts w:ascii="Arial" w:hAnsi="Arial"/>
                <w:sz w:val="28"/>
              </w:rPr>
            </w:pPr>
            <w:r>
              <w:rPr>
                <w:rFonts w:ascii="Arial" w:hAnsi="Arial"/>
                <w:sz w:val="28"/>
              </w:rPr>
              <w:t>1.01.96</w:t>
            </w:r>
          </w:p>
        </w:tc>
        <w:tc>
          <w:tcPr>
            <w:tcW w:w="1276" w:type="dxa"/>
          </w:tcPr>
          <w:p w:rsidR="00635AF8" w:rsidRDefault="007A0AB5">
            <w:pPr>
              <w:tabs>
                <w:tab w:val="left" w:pos="1985"/>
              </w:tabs>
              <w:ind w:right="-108"/>
              <w:rPr>
                <w:rFonts w:ascii="Arial" w:hAnsi="Arial"/>
                <w:sz w:val="28"/>
              </w:rPr>
            </w:pPr>
            <w:r>
              <w:rPr>
                <w:rFonts w:ascii="Arial" w:hAnsi="Arial"/>
                <w:sz w:val="28"/>
              </w:rPr>
              <w:t xml:space="preserve">    на</w:t>
            </w:r>
          </w:p>
          <w:p w:rsidR="00635AF8" w:rsidRDefault="007A0AB5">
            <w:pPr>
              <w:tabs>
                <w:tab w:val="left" w:pos="1985"/>
              </w:tabs>
              <w:ind w:right="-108"/>
              <w:rPr>
                <w:rFonts w:ascii="Arial" w:hAnsi="Arial"/>
                <w:sz w:val="28"/>
              </w:rPr>
            </w:pPr>
            <w:r>
              <w:rPr>
                <w:rFonts w:ascii="Arial" w:hAnsi="Arial"/>
                <w:sz w:val="28"/>
              </w:rPr>
              <w:t>1.04.96</w:t>
            </w:r>
          </w:p>
        </w:tc>
        <w:tc>
          <w:tcPr>
            <w:tcW w:w="1276" w:type="dxa"/>
          </w:tcPr>
          <w:p w:rsidR="00635AF8" w:rsidRDefault="007A0AB5">
            <w:pPr>
              <w:tabs>
                <w:tab w:val="left" w:pos="1985"/>
              </w:tabs>
              <w:ind w:right="-2"/>
              <w:rPr>
                <w:rFonts w:ascii="Arial" w:hAnsi="Arial"/>
                <w:sz w:val="28"/>
              </w:rPr>
            </w:pPr>
            <w:r>
              <w:rPr>
                <w:rFonts w:ascii="Arial" w:hAnsi="Arial"/>
                <w:sz w:val="28"/>
              </w:rPr>
              <w:t xml:space="preserve">    на</w:t>
            </w:r>
          </w:p>
          <w:p w:rsidR="00635AF8" w:rsidRDefault="007A0AB5">
            <w:pPr>
              <w:tabs>
                <w:tab w:val="left" w:pos="1985"/>
              </w:tabs>
              <w:ind w:right="-2"/>
              <w:rPr>
                <w:rFonts w:ascii="Arial" w:hAnsi="Arial"/>
                <w:sz w:val="28"/>
              </w:rPr>
            </w:pPr>
            <w:r>
              <w:rPr>
                <w:rFonts w:ascii="Arial" w:hAnsi="Arial"/>
                <w:sz w:val="28"/>
              </w:rPr>
              <w:t>1.07.96</w:t>
            </w:r>
          </w:p>
        </w:tc>
        <w:tc>
          <w:tcPr>
            <w:tcW w:w="1134" w:type="dxa"/>
          </w:tcPr>
          <w:p w:rsidR="00635AF8" w:rsidRDefault="007A0AB5">
            <w:pPr>
              <w:tabs>
                <w:tab w:val="left" w:pos="1985"/>
              </w:tabs>
              <w:ind w:right="-108"/>
              <w:rPr>
                <w:rFonts w:ascii="Arial" w:hAnsi="Arial"/>
                <w:sz w:val="28"/>
              </w:rPr>
            </w:pPr>
            <w:r>
              <w:rPr>
                <w:rFonts w:ascii="Arial" w:hAnsi="Arial"/>
                <w:sz w:val="28"/>
              </w:rPr>
              <w:t xml:space="preserve">    на</w:t>
            </w:r>
          </w:p>
          <w:p w:rsidR="00635AF8" w:rsidRDefault="007A0AB5">
            <w:pPr>
              <w:tabs>
                <w:tab w:val="left" w:pos="1985"/>
              </w:tabs>
              <w:ind w:right="-108"/>
              <w:rPr>
                <w:rFonts w:ascii="Arial" w:hAnsi="Arial"/>
                <w:sz w:val="28"/>
              </w:rPr>
            </w:pPr>
            <w:r>
              <w:rPr>
                <w:rFonts w:ascii="Arial" w:hAnsi="Arial"/>
                <w:sz w:val="28"/>
              </w:rPr>
              <w:t>1.10.96</w:t>
            </w:r>
          </w:p>
        </w:tc>
        <w:tc>
          <w:tcPr>
            <w:tcW w:w="1134" w:type="dxa"/>
          </w:tcPr>
          <w:p w:rsidR="00635AF8" w:rsidRDefault="007A0AB5">
            <w:pPr>
              <w:tabs>
                <w:tab w:val="left" w:pos="1985"/>
              </w:tabs>
              <w:ind w:right="-108"/>
              <w:rPr>
                <w:rFonts w:ascii="Arial" w:hAnsi="Arial"/>
                <w:sz w:val="28"/>
              </w:rPr>
            </w:pPr>
            <w:r>
              <w:rPr>
                <w:rFonts w:ascii="Arial" w:hAnsi="Arial"/>
                <w:sz w:val="28"/>
              </w:rPr>
              <w:t xml:space="preserve">    на</w:t>
            </w:r>
          </w:p>
          <w:p w:rsidR="00635AF8" w:rsidRDefault="007A0AB5">
            <w:pPr>
              <w:tabs>
                <w:tab w:val="left" w:pos="1985"/>
              </w:tabs>
              <w:ind w:right="-108"/>
              <w:rPr>
                <w:rFonts w:ascii="Arial" w:hAnsi="Arial"/>
                <w:sz w:val="28"/>
              </w:rPr>
            </w:pPr>
            <w:r>
              <w:rPr>
                <w:rFonts w:ascii="Arial" w:hAnsi="Arial"/>
                <w:sz w:val="28"/>
              </w:rPr>
              <w:t>1.01.97</w:t>
            </w:r>
          </w:p>
        </w:tc>
      </w:tr>
      <w:tr w:rsidR="00635AF8">
        <w:tc>
          <w:tcPr>
            <w:tcW w:w="3402" w:type="dxa"/>
          </w:tcPr>
          <w:p w:rsidR="00635AF8" w:rsidRDefault="007A0AB5">
            <w:pPr>
              <w:tabs>
                <w:tab w:val="left" w:pos="1985"/>
              </w:tabs>
              <w:ind w:right="-2"/>
              <w:rPr>
                <w:rFonts w:ascii="Arial" w:hAnsi="Arial"/>
                <w:sz w:val="28"/>
              </w:rPr>
            </w:pPr>
            <w:r>
              <w:rPr>
                <w:rFonts w:ascii="Arial" w:hAnsi="Arial"/>
                <w:sz w:val="28"/>
              </w:rPr>
              <w:t>Уставный фонд</w:t>
            </w:r>
          </w:p>
        </w:tc>
        <w:tc>
          <w:tcPr>
            <w:tcW w:w="1134" w:type="dxa"/>
          </w:tcPr>
          <w:p w:rsidR="00635AF8" w:rsidRDefault="007A0AB5">
            <w:pPr>
              <w:tabs>
                <w:tab w:val="left" w:pos="1985"/>
              </w:tabs>
              <w:ind w:right="-2"/>
              <w:rPr>
                <w:rFonts w:ascii="Arial" w:hAnsi="Arial"/>
                <w:sz w:val="28"/>
              </w:rPr>
            </w:pPr>
            <w:r>
              <w:rPr>
                <w:rFonts w:ascii="Arial" w:hAnsi="Arial"/>
                <w:sz w:val="28"/>
              </w:rPr>
              <w:t xml:space="preserve">  1 000</w:t>
            </w:r>
          </w:p>
        </w:tc>
        <w:tc>
          <w:tcPr>
            <w:tcW w:w="1276" w:type="dxa"/>
          </w:tcPr>
          <w:p w:rsidR="00635AF8" w:rsidRDefault="007A0AB5">
            <w:pPr>
              <w:tabs>
                <w:tab w:val="left" w:pos="1985"/>
              </w:tabs>
              <w:ind w:right="-2"/>
              <w:rPr>
                <w:rFonts w:ascii="Arial" w:hAnsi="Arial"/>
                <w:sz w:val="28"/>
              </w:rPr>
            </w:pPr>
            <w:r>
              <w:rPr>
                <w:rFonts w:ascii="Arial" w:hAnsi="Arial"/>
                <w:sz w:val="28"/>
              </w:rPr>
              <w:t xml:space="preserve">  1 000</w:t>
            </w:r>
          </w:p>
        </w:tc>
        <w:tc>
          <w:tcPr>
            <w:tcW w:w="1276" w:type="dxa"/>
          </w:tcPr>
          <w:p w:rsidR="00635AF8" w:rsidRDefault="007A0AB5">
            <w:pPr>
              <w:tabs>
                <w:tab w:val="left" w:pos="1985"/>
              </w:tabs>
              <w:ind w:right="-2"/>
              <w:rPr>
                <w:rFonts w:ascii="Arial" w:hAnsi="Arial"/>
                <w:sz w:val="28"/>
              </w:rPr>
            </w:pPr>
            <w:r>
              <w:rPr>
                <w:rFonts w:ascii="Arial" w:hAnsi="Arial"/>
                <w:sz w:val="28"/>
              </w:rPr>
              <w:t xml:space="preserve">   2 000</w:t>
            </w:r>
          </w:p>
        </w:tc>
        <w:tc>
          <w:tcPr>
            <w:tcW w:w="1134" w:type="dxa"/>
          </w:tcPr>
          <w:p w:rsidR="00635AF8" w:rsidRDefault="007A0AB5">
            <w:pPr>
              <w:tabs>
                <w:tab w:val="left" w:pos="1985"/>
              </w:tabs>
              <w:ind w:right="-2"/>
              <w:rPr>
                <w:rFonts w:ascii="Arial" w:hAnsi="Arial"/>
                <w:sz w:val="28"/>
              </w:rPr>
            </w:pPr>
            <w:r>
              <w:rPr>
                <w:rFonts w:ascii="Arial" w:hAnsi="Arial"/>
                <w:sz w:val="28"/>
              </w:rPr>
              <w:t xml:space="preserve">  2 000</w:t>
            </w:r>
          </w:p>
        </w:tc>
        <w:tc>
          <w:tcPr>
            <w:tcW w:w="1134" w:type="dxa"/>
          </w:tcPr>
          <w:p w:rsidR="00635AF8" w:rsidRDefault="007A0AB5">
            <w:pPr>
              <w:tabs>
                <w:tab w:val="left" w:pos="1985"/>
              </w:tabs>
              <w:ind w:right="-2"/>
              <w:rPr>
                <w:rFonts w:ascii="Arial" w:hAnsi="Arial"/>
                <w:sz w:val="28"/>
              </w:rPr>
            </w:pPr>
            <w:r>
              <w:rPr>
                <w:rFonts w:ascii="Arial" w:hAnsi="Arial"/>
                <w:sz w:val="28"/>
              </w:rPr>
              <w:t xml:space="preserve">  3 000</w:t>
            </w:r>
          </w:p>
        </w:tc>
      </w:tr>
      <w:tr w:rsidR="00635AF8">
        <w:tc>
          <w:tcPr>
            <w:tcW w:w="3402" w:type="dxa"/>
          </w:tcPr>
          <w:p w:rsidR="00635AF8" w:rsidRDefault="007A0AB5">
            <w:pPr>
              <w:tabs>
                <w:tab w:val="left" w:pos="1985"/>
              </w:tabs>
              <w:ind w:right="-2"/>
              <w:rPr>
                <w:rFonts w:ascii="Arial" w:hAnsi="Arial"/>
                <w:sz w:val="28"/>
              </w:rPr>
            </w:pPr>
            <w:r>
              <w:rPr>
                <w:rFonts w:ascii="Arial" w:hAnsi="Arial"/>
                <w:sz w:val="28"/>
              </w:rPr>
              <w:t>Остатки собственных</w:t>
            </w:r>
          </w:p>
          <w:p w:rsidR="00635AF8" w:rsidRDefault="007A0AB5">
            <w:pPr>
              <w:tabs>
                <w:tab w:val="left" w:pos="1985"/>
              </w:tabs>
              <w:ind w:right="-2"/>
              <w:rPr>
                <w:rFonts w:ascii="Arial" w:hAnsi="Arial"/>
                <w:sz w:val="28"/>
              </w:rPr>
            </w:pPr>
            <w:r>
              <w:rPr>
                <w:rFonts w:ascii="Arial" w:hAnsi="Arial"/>
                <w:sz w:val="28"/>
              </w:rPr>
              <w:t>средств банка</w:t>
            </w:r>
          </w:p>
        </w:tc>
        <w:tc>
          <w:tcPr>
            <w:tcW w:w="1134" w:type="dxa"/>
          </w:tcPr>
          <w:p w:rsidR="00635AF8" w:rsidRDefault="007A0AB5">
            <w:pPr>
              <w:tabs>
                <w:tab w:val="left" w:pos="1985"/>
              </w:tabs>
              <w:ind w:right="-2"/>
              <w:rPr>
                <w:rFonts w:ascii="Arial" w:hAnsi="Arial"/>
                <w:sz w:val="28"/>
              </w:rPr>
            </w:pPr>
            <w:r>
              <w:rPr>
                <w:rFonts w:ascii="Arial" w:hAnsi="Arial"/>
                <w:sz w:val="28"/>
              </w:rPr>
              <w:t xml:space="preserve">   </w:t>
            </w:r>
          </w:p>
          <w:p w:rsidR="00635AF8" w:rsidRDefault="007A0AB5">
            <w:pPr>
              <w:tabs>
                <w:tab w:val="left" w:pos="1985"/>
              </w:tabs>
              <w:ind w:right="-2"/>
              <w:rPr>
                <w:rFonts w:ascii="Arial" w:hAnsi="Arial"/>
                <w:sz w:val="28"/>
              </w:rPr>
            </w:pPr>
            <w:r>
              <w:rPr>
                <w:rFonts w:ascii="Arial" w:hAnsi="Arial"/>
                <w:sz w:val="28"/>
              </w:rPr>
              <w:t xml:space="preserve">     500</w:t>
            </w:r>
          </w:p>
        </w:tc>
        <w:tc>
          <w:tcPr>
            <w:tcW w:w="1276" w:type="dxa"/>
          </w:tcPr>
          <w:p w:rsidR="00635AF8" w:rsidRDefault="00635AF8">
            <w:pPr>
              <w:tabs>
                <w:tab w:val="left" w:pos="1985"/>
              </w:tabs>
              <w:ind w:right="-2"/>
              <w:rPr>
                <w:rFonts w:ascii="Arial" w:hAnsi="Arial"/>
                <w:sz w:val="28"/>
              </w:rPr>
            </w:pPr>
          </w:p>
          <w:p w:rsidR="00635AF8" w:rsidRDefault="007A0AB5">
            <w:pPr>
              <w:tabs>
                <w:tab w:val="left" w:pos="1985"/>
              </w:tabs>
              <w:ind w:right="-2"/>
              <w:rPr>
                <w:rFonts w:ascii="Arial" w:hAnsi="Arial"/>
                <w:sz w:val="28"/>
              </w:rPr>
            </w:pPr>
            <w:r>
              <w:rPr>
                <w:rFonts w:ascii="Arial" w:hAnsi="Arial"/>
                <w:sz w:val="28"/>
              </w:rPr>
              <w:t xml:space="preserve">     500</w:t>
            </w:r>
          </w:p>
        </w:tc>
        <w:tc>
          <w:tcPr>
            <w:tcW w:w="1276" w:type="dxa"/>
          </w:tcPr>
          <w:p w:rsidR="00635AF8" w:rsidRDefault="00635AF8">
            <w:pPr>
              <w:tabs>
                <w:tab w:val="left" w:pos="1985"/>
              </w:tabs>
              <w:ind w:right="-2"/>
              <w:rPr>
                <w:rFonts w:ascii="Arial" w:hAnsi="Arial"/>
                <w:sz w:val="28"/>
              </w:rPr>
            </w:pPr>
          </w:p>
          <w:p w:rsidR="00635AF8" w:rsidRDefault="007A0AB5">
            <w:pPr>
              <w:tabs>
                <w:tab w:val="left" w:pos="1985"/>
              </w:tabs>
              <w:ind w:right="-2"/>
              <w:rPr>
                <w:rFonts w:ascii="Arial" w:hAnsi="Arial"/>
                <w:sz w:val="28"/>
              </w:rPr>
            </w:pPr>
            <w:r>
              <w:rPr>
                <w:rFonts w:ascii="Arial" w:hAnsi="Arial"/>
                <w:sz w:val="28"/>
              </w:rPr>
              <w:t xml:space="preserve">   1 000</w:t>
            </w:r>
          </w:p>
        </w:tc>
        <w:tc>
          <w:tcPr>
            <w:tcW w:w="1134" w:type="dxa"/>
          </w:tcPr>
          <w:p w:rsidR="00635AF8" w:rsidRDefault="007A0AB5">
            <w:pPr>
              <w:tabs>
                <w:tab w:val="left" w:pos="1985"/>
              </w:tabs>
              <w:ind w:right="-2"/>
              <w:rPr>
                <w:rFonts w:ascii="Arial" w:hAnsi="Arial"/>
                <w:sz w:val="28"/>
              </w:rPr>
            </w:pPr>
            <w:r>
              <w:rPr>
                <w:rFonts w:ascii="Arial" w:hAnsi="Arial"/>
                <w:sz w:val="28"/>
              </w:rPr>
              <w:t xml:space="preserve"> </w:t>
            </w:r>
          </w:p>
          <w:p w:rsidR="00635AF8" w:rsidRDefault="007A0AB5">
            <w:pPr>
              <w:tabs>
                <w:tab w:val="left" w:pos="1985"/>
              </w:tabs>
              <w:ind w:right="-2"/>
              <w:rPr>
                <w:rFonts w:ascii="Arial" w:hAnsi="Arial"/>
                <w:sz w:val="28"/>
              </w:rPr>
            </w:pPr>
            <w:r>
              <w:rPr>
                <w:rFonts w:ascii="Arial" w:hAnsi="Arial"/>
                <w:sz w:val="28"/>
              </w:rPr>
              <w:t xml:space="preserve">  1 000</w:t>
            </w:r>
          </w:p>
        </w:tc>
        <w:tc>
          <w:tcPr>
            <w:tcW w:w="1134" w:type="dxa"/>
          </w:tcPr>
          <w:p w:rsidR="00635AF8" w:rsidRDefault="007A0AB5">
            <w:pPr>
              <w:tabs>
                <w:tab w:val="left" w:pos="1985"/>
              </w:tabs>
              <w:ind w:right="-2"/>
              <w:rPr>
                <w:rFonts w:ascii="Arial" w:hAnsi="Arial"/>
                <w:sz w:val="28"/>
              </w:rPr>
            </w:pPr>
            <w:r>
              <w:rPr>
                <w:rFonts w:ascii="Arial" w:hAnsi="Arial"/>
                <w:sz w:val="28"/>
              </w:rPr>
              <w:t xml:space="preserve">  </w:t>
            </w:r>
          </w:p>
          <w:p w:rsidR="00635AF8" w:rsidRDefault="007A0AB5">
            <w:pPr>
              <w:tabs>
                <w:tab w:val="left" w:pos="1985"/>
              </w:tabs>
              <w:ind w:right="-2"/>
              <w:rPr>
                <w:rFonts w:ascii="Arial" w:hAnsi="Arial"/>
                <w:sz w:val="28"/>
              </w:rPr>
            </w:pPr>
            <w:r>
              <w:rPr>
                <w:rFonts w:ascii="Arial" w:hAnsi="Arial"/>
                <w:sz w:val="28"/>
              </w:rPr>
              <w:t xml:space="preserve">  2 000</w:t>
            </w:r>
          </w:p>
        </w:tc>
      </w:tr>
      <w:tr w:rsidR="00635AF8">
        <w:tc>
          <w:tcPr>
            <w:tcW w:w="3402" w:type="dxa"/>
          </w:tcPr>
          <w:p w:rsidR="00635AF8" w:rsidRDefault="007A0AB5">
            <w:pPr>
              <w:tabs>
                <w:tab w:val="left" w:pos="1985"/>
              </w:tabs>
              <w:ind w:right="-2"/>
              <w:rPr>
                <w:rFonts w:ascii="Arial" w:hAnsi="Arial"/>
                <w:sz w:val="28"/>
              </w:rPr>
            </w:pPr>
            <w:r>
              <w:rPr>
                <w:rFonts w:ascii="Arial" w:hAnsi="Arial"/>
                <w:sz w:val="28"/>
              </w:rPr>
              <w:t>Депозиты</w:t>
            </w:r>
          </w:p>
        </w:tc>
        <w:tc>
          <w:tcPr>
            <w:tcW w:w="1134" w:type="dxa"/>
          </w:tcPr>
          <w:p w:rsidR="00635AF8" w:rsidRDefault="007A0AB5">
            <w:pPr>
              <w:tabs>
                <w:tab w:val="left" w:pos="1985"/>
              </w:tabs>
              <w:ind w:right="-2"/>
              <w:rPr>
                <w:rFonts w:ascii="Arial" w:hAnsi="Arial"/>
                <w:sz w:val="28"/>
              </w:rPr>
            </w:pPr>
            <w:r>
              <w:rPr>
                <w:rFonts w:ascii="Arial" w:hAnsi="Arial"/>
                <w:sz w:val="28"/>
              </w:rPr>
              <w:t xml:space="preserve">  2 000</w:t>
            </w:r>
          </w:p>
        </w:tc>
        <w:tc>
          <w:tcPr>
            <w:tcW w:w="1276" w:type="dxa"/>
          </w:tcPr>
          <w:p w:rsidR="00635AF8" w:rsidRDefault="007A0AB5">
            <w:pPr>
              <w:tabs>
                <w:tab w:val="left" w:pos="1985"/>
              </w:tabs>
              <w:ind w:right="-2"/>
              <w:rPr>
                <w:rFonts w:ascii="Arial" w:hAnsi="Arial"/>
                <w:sz w:val="28"/>
              </w:rPr>
            </w:pPr>
            <w:r>
              <w:rPr>
                <w:rFonts w:ascii="Arial" w:hAnsi="Arial"/>
                <w:sz w:val="28"/>
              </w:rPr>
              <w:t xml:space="preserve">  2 500</w:t>
            </w:r>
          </w:p>
        </w:tc>
        <w:tc>
          <w:tcPr>
            <w:tcW w:w="1276" w:type="dxa"/>
          </w:tcPr>
          <w:p w:rsidR="00635AF8" w:rsidRDefault="007A0AB5">
            <w:pPr>
              <w:tabs>
                <w:tab w:val="left" w:pos="1985"/>
              </w:tabs>
              <w:ind w:right="-2"/>
              <w:rPr>
                <w:rFonts w:ascii="Arial" w:hAnsi="Arial"/>
                <w:sz w:val="28"/>
              </w:rPr>
            </w:pPr>
            <w:r>
              <w:rPr>
                <w:rFonts w:ascii="Arial" w:hAnsi="Arial"/>
                <w:sz w:val="28"/>
              </w:rPr>
              <w:t xml:space="preserve">   3 000</w:t>
            </w:r>
          </w:p>
        </w:tc>
        <w:tc>
          <w:tcPr>
            <w:tcW w:w="1134" w:type="dxa"/>
          </w:tcPr>
          <w:p w:rsidR="00635AF8" w:rsidRDefault="007A0AB5">
            <w:pPr>
              <w:tabs>
                <w:tab w:val="left" w:pos="1985"/>
              </w:tabs>
              <w:ind w:right="-2"/>
              <w:rPr>
                <w:rFonts w:ascii="Arial" w:hAnsi="Arial"/>
                <w:sz w:val="28"/>
              </w:rPr>
            </w:pPr>
            <w:r>
              <w:rPr>
                <w:rFonts w:ascii="Arial" w:hAnsi="Arial"/>
                <w:sz w:val="28"/>
              </w:rPr>
              <w:t xml:space="preserve">  3 500</w:t>
            </w:r>
          </w:p>
        </w:tc>
        <w:tc>
          <w:tcPr>
            <w:tcW w:w="1134" w:type="dxa"/>
          </w:tcPr>
          <w:p w:rsidR="00635AF8" w:rsidRDefault="007A0AB5">
            <w:pPr>
              <w:tabs>
                <w:tab w:val="left" w:pos="1985"/>
              </w:tabs>
              <w:ind w:right="-2"/>
              <w:rPr>
                <w:rFonts w:ascii="Arial" w:hAnsi="Arial"/>
                <w:sz w:val="28"/>
              </w:rPr>
            </w:pPr>
            <w:r>
              <w:rPr>
                <w:rFonts w:ascii="Arial" w:hAnsi="Arial"/>
                <w:sz w:val="28"/>
              </w:rPr>
              <w:t xml:space="preserve">  5 000</w:t>
            </w:r>
          </w:p>
        </w:tc>
      </w:tr>
      <w:tr w:rsidR="00635AF8">
        <w:tc>
          <w:tcPr>
            <w:tcW w:w="3402" w:type="dxa"/>
          </w:tcPr>
          <w:p w:rsidR="00635AF8" w:rsidRDefault="007A0AB5">
            <w:pPr>
              <w:tabs>
                <w:tab w:val="left" w:pos="1985"/>
              </w:tabs>
              <w:ind w:right="-2"/>
              <w:rPr>
                <w:rFonts w:ascii="Arial" w:hAnsi="Arial"/>
                <w:sz w:val="28"/>
              </w:rPr>
            </w:pPr>
            <w:r>
              <w:rPr>
                <w:rFonts w:ascii="Arial" w:hAnsi="Arial"/>
                <w:sz w:val="28"/>
              </w:rPr>
              <w:t>Остатки на расчетных и других счетах клиентов в банке</w:t>
            </w:r>
          </w:p>
        </w:tc>
        <w:tc>
          <w:tcPr>
            <w:tcW w:w="1134" w:type="dxa"/>
          </w:tcPr>
          <w:p w:rsidR="00635AF8" w:rsidRDefault="007A0AB5">
            <w:pPr>
              <w:tabs>
                <w:tab w:val="left" w:pos="1985"/>
              </w:tabs>
              <w:ind w:right="-2"/>
              <w:rPr>
                <w:rFonts w:ascii="Arial" w:hAnsi="Arial"/>
                <w:sz w:val="28"/>
              </w:rPr>
            </w:pPr>
            <w:r>
              <w:rPr>
                <w:rFonts w:ascii="Arial" w:hAnsi="Arial"/>
                <w:sz w:val="28"/>
              </w:rPr>
              <w:t xml:space="preserve">  </w:t>
            </w:r>
          </w:p>
          <w:p w:rsidR="00635AF8" w:rsidRDefault="007A0AB5">
            <w:pPr>
              <w:tabs>
                <w:tab w:val="left" w:pos="1985"/>
              </w:tabs>
              <w:ind w:right="-2"/>
              <w:rPr>
                <w:rFonts w:ascii="Arial" w:hAnsi="Arial"/>
                <w:sz w:val="28"/>
              </w:rPr>
            </w:pPr>
            <w:r>
              <w:rPr>
                <w:rFonts w:ascii="Arial" w:hAnsi="Arial"/>
                <w:sz w:val="28"/>
              </w:rPr>
              <w:t xml:space="preserve">    250</w:t>
            </w:r>
          </w:p>
        </w:tc>
        <w:tc>
          <w:tcPr>
            <w:tcW w:w="1276" w:type="dxa"/>
          </w:tcPr>
          <w:p w:rsidR="00635AF8" w:rsidRDefault="00635AF8">
            <w:pPr>
              <w:tabs>
                <w:tab w:val="left" w:pos="1985"/>
              </w:tabs>
              <w:ind w:right="-2"/>
              <w:rPr>
                <w:rFonts w:ascii="Arial" w:hAnsi="Arial"/>
                <w:sz w:val="28"/>
              </w:rPr>
            </w:pPr>
          </w:p>
          <w:p w:rsidR="00635AF8" w:rsidRDefault="007A0AB5">
            <w:pPr>
              <w:tabs>
                <w:tab w:val="left" w:pos="1985"/>
              </w:tabs>
              <w:ind w:right="-2"/>
              <w:rPr>
                <w:rFonts w:ascii="Arial" w:hAnsi="Arial"/>
                <w:sz w:val="28"/>
              </w:rPr>
            </w:pPr>
            <w:r>
              <w:rPr>
                <w:rFonts w:ascii="Arial" w:hAnsi="Arial"/>
                <w:sz w:val="28"/>
              </w:rPr>
              <w:t xml:space="preserve">    300</w:t>
            </w:r>
          </w:p>
        </w:tc>
        <w:tc>
          <w:tcPr>
            <w:tcW w:w="1276" w:type="dxa"/>
          </w:tcPr>
          <w:p w:rsidR="00635AF8" w:rsidRDefault="007A0AB5">
            <w:pPr>
              <w:tabs>
                <w:tab w:val="left" w:pos="1985"/>
              </w:tabs>
              <w:ind w:right="-2"/>
              <w:rPr>
                <w:rFonts w:ascii="Arial" w:hAnsi="Arial"/>
                <w:sz w:val="28"/>
              </w:rPr>
            </w:pPr>
            <w:r>
              <w:rPr>
                <w:rFonts w:ascii="Arial" w:hAnsi="Arial"/>
                <w:sz w:val="28"/>
              </w:rPr>
              <w:t xml:space="preserve">   </w:t>
            </w:r>
          </w:p>
          <w:p w:rsidR="00635AF8" w:rsidRDefault="007A0AB5">
            <w:pPr>
              <w:tabs>
                <w:tab w:val="left" w:pos="1985"/>
              </w:tabs>
              <w:ind w:right="-2"/>
              <w:rPr>
                <w:rFonts w:ascii="Arial" w:hAnsi="Arial"/>
                <w:sz w:val="28"/>
              </w:rPr>
            </w:pPr>
            <w:r>
              <w:rPr>
                <w:rFonts w:ascii="Arial" w:hAnsi="Arial"/>
                <w:sz w:val="28"/>
              </w:rPr>
              <w:t xml:space="preserve">     400</w:t>
            </w:r>
          </w:p>
        </w:tc>
        <w:tc>
          <w:tcPr>
            <w:tcW w:w="1134" w:type="dxa"/>
          </w:tcPr>
          <w:p w:rsidR="00635AF8" w:rsidRDefault="007A0AB5">
            <w:pPr>
              <w:tabs>
                <w:tab w:val="left" w:pos="1985"/>
              </w:tabs>
              <w:ind w:right="-2"/>
              <w:rPr>
                <w:rFonts w:ascii="Arial" w:hAnsi="Arial"/>
                <w:sz w:val="28"/>
              </w:rPr>
            </w:pPr>
            <w:r>
              <w:rPr>
                <w:rFonts w:ascii="Arial" w:hAnsi="Arial"/>
                <w:sz w:val="28"/>
              </w:rPr>
              <w:t xml:space="preserve"> </w:t>
            </w:r>
          </w:p>
          <w:p w:rsidR="00635AF8" w:rsidRDefault="007A0AB5">
            <w:pPr>
              <w:tabs>
                <w:tab w:val="left" w:pos="1985"/>
              </w:tabs>
              <w:ind w:right="-2"/>
              <w:rPr>
                <w:rFonts w:ascii="Arial" w:hAnsi="Arial"/>
                <w:sz w:val="28"/>
              </w:rPr>
            </w:pPr>
            <w:r>
              <w:rPr>
                <w:rFonts w:ascii="Arial" w:hAnsi="Arial"/>
                <w:sz w:val="28"/>
              </w:rPr>
              <w:t xml:space="preserve">     600</w:t>
            </w:r>
          </w:p>
        </w:tc>
        <w:tc>
          <w:tcPr>
            <w:tcW w:w="1134" w:type="dxa"/>
          </w:tcPr>
          <w:p w:rsidR="00635AF8" w:rsidRDefault="00635AF8">
            <w:pPr>
              <w:tabs>
                <w:tab w:val="left" w:pos="1985"/>
              </w:tabs>
              <w:ind w:right="-2"/>
              <w:rPr>
                <w:rFonts w:ascii="Arial" w:hAnsi="Arial"/>
                <w:sz w:val="28"/>
              </w:rPr>
            </w:pPr>
          </w:p>
          <w:p w:rsidR="00635AF8" w:rsidRDefault="007A0AB5">
            <w:pPr>
              <w:tabs>
                <w:tab w:val="left" w:pos="1985"/>
              </w:tabs>
              <w:ind w:right="-2"/>
              <w:rPr>
                <w:rFonts w:ascii="Arial" w:hAnsi="Arial"/>
                <w:sz w:val="28"/>
              </w:rPr>
            </w:pPr>
            <w:r>
              <w:rPr>
                <w:rFonts w:ascii="Arial" w:hAnsi="Arial"/>
                <w:sz w:val="28"/>
              </w:rPr>
              <w:t xml:space="preserve">     800</w:t>
            </w:r>
          </w:p>
        </w:tc>
      </w:tr>
      <w:tr w:rsidR="00635AF8">
        <w:tc>
          <w:tcPr>
            <w:tcW w:w="3402" w:type="dxa"/>
          </w:tcPr>
          <w:p w:rsidR="00635AF8" w:rsidRDefault="007A0AB5">
            <w:pPr>
              <w:tabs>
                <w:tab w:val="left" w:pos="1985"/>
              </w:tabs>
              <w:ind w:right="-2"/>
              <w:rPr>
                <w:rFonts w:ascii="Arial" w:hAnsi="Arial"/>
                <w:sz w:val="28"/>
              </w:rPr>
            </w:pPr>
            <w:r>
              <w:rPr>
                <w:rFonts w:ascii="Arial" w:hAnsi="Arial"/>
                <w:sz w:val="28"/>
              </w:rPr>
              <w:t>Прочие привлеченные</w:t>
            </w:r>
          </w:p>
          <w:p w:rsidR="00635AF8" w:rsidRDefault="007A0AB5">
            <w:pPr>
              <w:tabs>
                <w:tab w:val="left" w:pos="1985"/>
              </w:tabs>
              <w:ind w:right="-2"/>
              <w:rPr>
                <w:rFonts w:ascii="Arial" w:hAnsi="Arial"/>
                <w:sz w:val="28"/>
              </w:rPr>
            </w:pPr>
            <w:r>
              <w:rPr>
                <w:rFonts w:ascii="Arial" w:hAnsi="Arial"/>
                <w:sz w:val="28"/>
              </w:rPr>
              <w:t>средства</w:t>
            </w:r>
          </w:p>
        </w:tc>
        <w:tc>
          <w:tcPr>
            <w:tcW w:w="1134" w:type="dxa"/>
          </w:tcPr>
          <w:p w:rsidR="00635AF8" w:rsidRDefault="00635AF8">
            <w:pPr>
              <w:tabs>
                <w:tab w:val="left" w:pos="1985"/>
              </w:tabs>
              <w:ind w:right="-2"/>
              <w:rPr>
                <w:rFonts w:ascii="Arial" w:hAnsi="Arial"/>
                <w:sz w:val="28"/>
              </w:rPr>
            </w:pPr>
          </w:p>
          <w:p w:rsidR="00635AF8" w:rsidRDefault="007A0AB5">
            <w:pPr>
              <w:tabs>
                <w:tab w:val="left" w:pos="1985"/>
              </w:tabs>
              <w:ind w:right="-2"/>
              <w:rPr>
                <w:rFonts w:ascii="Arial" w:hAnsi="Arial"/>
                <w:sz w:val="28"/>
              </w:rPr>
            </w:pPr>
            <w:r>
              <w:rPr>
                <w:rFonts w:ascii="Arial" w:hAnsi="Arial"/>
                <w:sz w:val="28"/>
              </w:rPr>
              <w:t xml:space="preserve">  1 000</w:t>
            </w:r>
          </w:p>
        </w:tc>
        <w:tc>
          <w:tcPr>
            <w:tcW w:w="1276" w:type="dxa"/>
          </w:tcPr>
          <w:p w:rsidR="00635AF8" w:rsidRDefault="00635AF8">
            <w:pPr>
              <w:tabs>
                <w:tab w:val="left" w:pos="1985"/>
              </w:tabs>
              <w:ind w:right="-2"/>
              <w:rPr>
                <w:rFonts w:ascii="Arial" w:hAnsi="Arial"/>
                <w:sz w:val="28"/>
              </w:rPr>
            </w:pPr>
          </w:p>
          <w:p w:rsidR="00635AF8" w:rsidRDefault="007A0AB5">
            <w:pPr>
              <w:tabs>
                <w:tab w:val="left" w:pos="1985"/>
              </w:tabs>
              <w:ind w:right="-2"/>
              <w:rPr>
                <w:rFonts w:ascii="Arial" w:hAnsi="Arial"/>
                <w:sz w:val="28"/>
              </w:rPr>
            </w:pPr>
            <w:r>
              <w:rPr>
                <w:rFonts w:ascii="Arial" w:hAnsi="Arial"/>
                <w:sz w:val="28"/>
              </w:rPr>
              <w:t xml:space="preserve">  1 500</w:t>
            </w:r>
          </w:p>
        </w:tc>
        <w:tc>
          <w:tcPr>
            <w:tcW w:w="1276" w:type="dxa"/>
          </w:tcPr>
          <w:p w:rsidR="00635AF8" w:rsidRDefault="00635AF8">
            <w:pPr>
              <w:tabs>
                <w:tab w:val="left" w:pos="1985"/>
              </w:tabs>
              <w:ind w:right="-2"/>
              <w:rPr>
                <w:rFonts w:ascii="Arial" w:hAnsi="Arial"/>
                <w:sz w:val="28"/>
              </w:rPr>
            </w:pPr>
          </w:p>
          <w:p w:rsidR="00635AF8" w:rsidRDefault="007A0AB5">
            <w:pPr>
              <w:tabs>
                <w:tab w:val="left" w:pos="1985"/>
              </w:tabs>
              <w:ind w:right="-2"/>
              <w:rPr>
                <w:rFonts w:ascii="Arial" w:hAnsi="Arial"/>
                <w:sz w:val="28"/>
              </w:rPr>
            </w:pPr>
            <w:r>
              <w:rPr>
                <w:rFonts w:ascii="Arial" w:hAnsi="Arial"/>
                <w:sz w:val="28"/>
              </w:rPr>
              <w:t xml:space="preserve">   2 000</w:t>
            </w:r>
          </w:p>
        </w:tc>
        <w:tc>
          <w:tcPr>
            <w:tcW w:w="1134" w:type="dxa"/>
          </w:tcPr>
          <w:p w:rsidR="00635AF8" w:rsidRDefault="007A0AB5">
            <w:pPr>
              <w:tabs>
                <w:tab w:val="left" w:pos="1985"/>
              </w:tabs>
              <w:ind w:right="-2"/>
              <w:rPr>
                <w:rFonts w:ascii="Arial" w:hAnsi="Arial"/>
                <w:sz w:val="28"/>
              </w:rPr>
            </w:pPr>
            <w:r>
              <w:rPr>
                <w:rFonts w:ascii="Arial" w:hAnsi="Arial"/>
                <w:sz w:val="28"/>
              </w:rPr>
              <w:t xml:space="preserve"> </w:t>
            </w:r>
          </w:p>
          <w:p w:rsidR="00635AF8" w:rsidRDefault="007A0AB5">
            <w:pPr>
              <w:tabs>
                <w:tab w:val="left" w:pos="1985"/>
              </w:tabs>
              <w:ind w:right="-2"/>
              <w:rPr>
                <w:rFonts w:ascii="Arial" w:hAnsi="Arial"/>
                <w:sz w:val="28"/>
              </w:rPr>
            </w:pPr>
            <w:r>
              <w:rPr>
                <w:rFonts w:ascii="Arial" w:hAnsi="Arial"/>
                <w:sz w:val="28"/>
              </w:rPr>
              <w:t xml:space="preserve">  2 500</w:t>
            </w:r>
          </w:p>
        </w:tc>
        <w:tc>
          <w:tcPr>
            <w:tcW w:w="1134" w:type="dxa"/>
          </w:tcPr>
          <w:p w:rsidR="00635AF8" w:rsidRDefault="00635AF8">
            <w:pPr>
              <w:tabs>
                <w:tab w:val="left" w:pos="1985"/>
              </w:tabs>
              <w:ind w:right="-2"/>
              <w:rPr>
                <w:rFonts w:ascii="Arial" w:hAnsi="Arial"/>
                <w:sz w:val="28"/>
              </w:rPr>
            </w:pPr>
          </w:p>
          <w:p w:rsidR="00635AF8" w:rsidRDefault="007A0AB5">
            <w:pPr>
              <w:tabs>
                <w:tab w:val="left" w:pos="1985"/>
              </w:tabs>
              <w:ind w:right="-2"/>
              <w:rPr>
                <w:rFonts w:ascii="Arial" w:hAnsi="Arial"/>
                <w:sz w:val="28"/>
              </w:rPr>
            </w:pPr>
            <w:r>
              <w:rPr>
                <w:rFonts w:ascii="Arial" w:hAnsi="Arial"/>
                <w:sz w:val="28"/>
              </w:rPr>
              <w:t xml:space="preserve">  3 500</w:t>
            </w:r>
          </w:p>
        </w:tc>
      </w:tr>
      <w:tr w:rsidR="00635AF8">
        <w:tc>
          <w:tcPr>
            <w:tcW w:w="3402" w:type="dxa"/>
          </w:tcPr>
          <w:p w:rsidR="00635AF8" w:rsidRDefault="007A0AB5">
            <w:pPr>
              <w:tabs>
                <w:tab w:val="left" w:pos="1985"/>
              </w:tabs>
              <w:ind w:right="-2"/>
              <w:rPr>
                <w:rFonts w:ascii="Arial" w:hAnsi="Arial"/>
                <w:sz w:val="28"/>
              </w:rPr>
            </w:pPr>
            <w:r>
              <w:rPr>
                <w:rFonts w:ascii="Arial" w:hAnsi="Arial"/>
                <w:sz w:val="28"/>
              </w:rPr>
              <w:t>Ресурсы, вложенные в низколиквидные активы</w:t>
            </w:r>
          </w:p>
        </w:tc>
        <w:tc>
          <w:tcPr>
            <w:tcW w:w="1134" w:type="dxa"/>
          </w:tcPr>
          <w:p w:rsidR="00635AF8" w:rsidRDefault="007A0AB5">
            <w:pPr>
              <w:tabs>
                <w:tab w:val="left" w:pos="1985"/>
              </w:tabs>
              <w:ind w:right="-2"/>
              <w:rPr>
                <w:rFonts w:ascii="Arial" w:hAnsi="Arial"/>
                <w:sz w:val="28"/>
              </w:rPr>
            </w:pPr>
            <w:r>
              <w:rPr>
                <w:rFonts w:ascii="Arial" w:hAnsi="Arial"/>
                <w:sz w:val="28"/>
              </w:rPr>
              <w:t xml:space="preserve">   </w:t>
            </w:r>
          </w:p>
          <w:p w:rsidR="00635AF8" w:rsidRDefault="007A0AB5">
            <w:pPr>
              <w:tabs>
                <w:tab w:val="left" w:pos="1985"/>
              </w:tabs>
              <w:ind w:right="-2"/>
              <w:rPr>
                <w:rFonts w:ascii="Arial" w:hAnsi="Arial"/>
                <w:sz w:val="28"/>
              </w:rPr>
            </w:pPr>
            <w:r>
              <w:rPr>
                <w:rFonts w:ascii="Arial" w:hAnsi="Arial"/>
                <w:sz w:val="28"/>
              </w:rPr>
              <w:t xml:space="preserve">     200</w:t>
            </w:r>
          </w:p>
        </w:tc>
        <w:tc>
          <w:tcPr>
            <w:tcW w:w="1276" w:type="dxa"/>
          </w:tcPr>
          <w:p w:rsidR="00635AF8" w:rsidRDefault="007A0AB5">
            <w:pPr>
              <w:tabs>
                <w:tab w:val="left" w:pos="1985"/>
              </w:tabs>
              <w:ind w:right="-2"/>
              <w:rPr>
                <w:rFonts w:ascii="Arial" w:hAnsi="Arial"/>
                <w:sz w:val="28"/>
              </w:rPr>
            </w:pPr>
            <w:r>
              <w:rPr>
                <w:rFonts w:ascii="Arial" w:hAnsi="Arial"/>
                <w:sz w:val="28"/>
              </w:rPr>
              <w:t xml:space="preserve">   </w:t>
            </w:r>
          </w:p>
          <w:p w:rsidR="00635AF8" w:rsidRDefault="007A0AB5">
            <w:pPr>
              <w:tabs>
                <w:tab w:val="left" w:pos="1985"/>
              </w:tabs>
              <w:ind w:right="-2"/>
              <w:rPr>
                <w:rFonts w:ascii="Arial" w:hAnsi="Arial"/>
                <w:sz w:val="28"/>
              </w:rPr>
            </w:pPr>
            <w:r>
              <w:rPr>
                <w:rFonts w:ascii="Arial" w:hAnsi="Arial"/>
                <w:sz w:val="28"/>
              </w:rPr>
              <w:t xml:space="preserve">    250</w:t>
            </w:r>
          </w:p>
        </w:tc>
        <w:tc>
          <w:tcPr>
            <w:tcW w:w="1276" w:type="dxa"/>
          </w:tcPr>
          <w:p w:rsidR="00635AF8" w:rsidRDefault="007A0AB5">
            <w:pPr>
              <w:tabs>
                <w:tab w:val="left" w:pos="1985"/>
              </w:tabs>
              <w:ind w:right="-2"/>
              <w:rPr>
                <w:rFonts w:ascii="Arial" w:hAnsi="Arial"/>
                <w:sz w:val="28"/>
              </w:rPr>
            </w:pPr>
            <w:r>
              <w:rPr>
                <w:rFonts w:ascii="Arial" w:hAnsi="Arial"/>
                <w:sz w:val="28"/>
              </w:rPr>
              <w:t xml:space="preserve">  </w:t>
            </w:r>
          </w:p>
          <w:p w:rsidR="00635AF8" w:rsidRDefault="007A0AB5">
            <w:pPr>
              <w:tabs>
                <w:tab w:val="left" w:pos="1985"/>
              </w:tabs>
              <w:ind w:right="-2"/>
              <w:rPr>
                <w:rFonts w:ascii="Arial" w:hAnsi="Arial"/>
                <w:sz w:val="28"/>
              </w:rPr>
            </w:pPr>
            <w:r>
              <w:rPr>
                <w:rFonts w:ascii="Arial" w:hAnsi="Arial"/>
                <w:sz w:val="28"/>
              </w:rPr>
              <w:t xml:space="preserve">      300</w:t>
            </w:r>
          </w:p>
        </w:tc>
        <w:tc>
          <w:tcPr>
            <w:tcW w:w="1134" w:type="dxa"/>
          </w:tcPr>
          <w:p w:rsidR="00635AF8" w:rsidRDefault="007A0AB5">
            <w:pPr>
              <w:tabs>
                <w:tab w:val="left" w:pos="1985"/>
              </w:tabs>
              <w:ind w:right="-2"/>
              <w:rPr>
                <w:rFonts w:ascii="Arial" w:hAnsi="Arial"/>
                <w:sz w:val="28"/>
              </w:rPr>
            </w:pPr>
            <w:r>
              <w:rPr>
                <w:rFonts w:ascii="Arial" w:hAnsi="Arial"/>
                <w:sz w:val="28"/>
              </w:rPr>
              <w:t xml:space="preserve">  </w:t>
            </w:r>
          </w:p>
          <w:p w:rsidR="00635AF8" w:rsidRDefault="007A0AB5">
            <w:pPr>
              <w:tabs>
                <w:tab w:val="left" w:pos="1985"/>
              </w:tabs>
              <w:ind w:right="-2"/>
              <w:rPr>
                <w:rFonts w:ascii="Arial" w:hAnsi="Arial"/>
                <w:sz w:val="28"/>
              </w:rPr>
            </w:pPr>
            <w:r>
              <w:rPr>
                <w:rFonts w:ascii="Arial" w:hAnsi="Arial"/>
                <w:sz w:val="28"/>
              </w:rPr>
              <w:t xml:space="preserve">     400</w:t>
            </w:r>
          </w:p>
        </w:tc>
        <w:tc>
          <w:tcPr>
            <w:tcW w:w="1134" w:type="dxa"/>
          </w:tcPr>
          <w:p w:rsidR="00635AF8" w:rsidRDefault="007A0AB5">
            <w:pPr>
              <w:tabs>
                <w:tab w:val="left" w:pos="1985"/>
              </w:tabs>
              <w:ind w:right="-2"/>
              <w:rPr>
                <w:rFonts w:ascii="Arial" w:hAnsi="Arial"/>
                <w:sz w:val="28"/>
              </w:rPr>
            </w:pPr>
            <w:r>
              <w:rPr>
                <w:rFonts w:ascii="Arial" w:hAnsi="Arial"/>
                <w:sz w:val="28"/>
              </w:rPr>
              <w:t xml:space="preserve">  </w:t>
            </w:r>
          </w:p>
          <w:p w:rsidR="00635AF8" w:rsidRDefault="007A0AB5">
            <w:pPr>
              <w:tabs>
                <w:tab w:val="left" w:pos="1985"/>
              </w:tabs>
              <w:ind w:right="-2"/>
              <w:rPr>
                <w:rFonts w:ascii="Arial" w:hAnsi="Arial"/>
                <w:sz w:val="28"/>
              </w:rPr>
            </w:pPr>
            <w:r>
              <w:rPr>
                <w:rFonts w:ascii="Arial" w:hAnsi="Arial"/>
                <w:sz w:val="28"/>
              </w:rPr>
              <w:t xml:space="preserve">    500</w:t>
            </w:r>
          </w:p>
        </w:tc>
      </w:tr>
      <w:tr w:rsidR="00635AF8">
        <w:tc>
          <w:tcPr>
            <w:tcW w:w="3402" w:type="dxa"/>
          </w:tcPr>
          <w:p w:rsidR="00635AF8" w:rsidRDefault="007A0AB5">
            <w:pPr>
              <w:tabs>
                <w:tab w:val="left" w:pos="1985"/>
              </w:tabs>
              <w:ind w:right="-2"/>
              <w:rPr>
                <w:rFonts w:ascii="Arial" w:hAnsi="Arial"/>
                <w:sz w:val="28"/>
              </w:rPr>
            </w:pPr>
            <w:r>
              <w:rPr>
                <w:rFonts w:ascii="Arial" w:hAnsi="Arial"/>
                <w:sz w:val="28"/>
              </w:rPr>
              <w:t>Фактические кредитные</w:t>
            </w:r>
          </w:p>
          <w:p w:rsidR="00635AF8" w:rsidRDefault="007A0AB5">
            <w:pPr>
              <w:tabs>
                <w:tab w:val="left" w:pos="1985"/>
              </w:tabs>
              <w:ind w:right="-2"/>
              <w:rPr>
                <w:rFonts w:ascii="Arial" w:hAnsi="Arial"/>
                <w:sz w:val="28"/>
              </w:rPr>
            </w:pPr>
            <w:r>
              <w:rPr>
                <w:rFonts w:ascii="Arial" w:hAnsi="Arial"/>
                <w:sz w:val="28"/>
              </w:rPr>
              <w:t>вложения банка</w:t>
            </w:r>
          </w:p>
        </w:tc>
        <w:tc>
          <w:tcPr>
            <w:tcW w:w="1134" w:type="dxa"/>
          </w:tcPr>
          <w:p w:rsidR="00635AF8" w:rsidRDefault="007A0AB5">
            <w:pPr>
              <w:tabs>
                <w:tab w:val="left" w:pos="1985"/>
              </w:tabs>
              <w:ind w:right="-2"/>
              <w:rPr>
                <w:rFonts w:ascii="Arial" w:hAnsi="Arial"/>
                <w:sz w:val="28"/>
              </w:rPr>
            </w:pPr>
            <w:r>
              <w:rPr>
                <w:rFonts w:ascii="Arial" w:hAnsi="Arial"/>
                <w:sz w:val="28"/>
              </w:rPr>
              <w:t xml:space="preserve">  </w:t>
            </w:r>
          </w:p>
          <w:p w:rsidR="00635AF8" w:rsidRDefault="007A0AB5">
            <w:pPr>
              <w:tabs>
                <w:tab w:val="left" w:pos="1985"/>
              </w:tabs>
              <w:ind w:right="-2"/>
              <w:rPr>
                <w:rFonts w:ascii="Arial" w:hAnsi="Arial"/>
                <w:sz w:val="28"/>
              </w:rPr>
            </w:pPr>
            <w:r>
              <w:rPr>
                <w:rFonts w:ascii="Arial" w:hAnsi="Arial"/>
                <w:sz w:val="28"/>
              </w:rPr>
              <w:t xml:space="preserve">  4 500</w:t>
            </w:r>
          </w:p>
        </w:tc>
        <w:tc>
          <w:tcPr>
            <w:tcW w:w="1276" w:type="dxa"/>
          </w:tcPr>
          <w:p w:rsidR="00635AF8" w:rsidRDefault="007A0AB5">
            <w:pPr>
              <w:tabs>
                <w:tab w:val="left" w:pos="1985"/>
              </w:tabs>
              <w:ind w:right="-2"/>
              <w:rPr>
                <w:rFonts w:ascii="Arial" w:hAnsi="Arial"/>
                <w:sz w:val="28"/>
              </w:rPr>
            </w:pPr>
            <w:r>
              <w:rPr>
                <w:rFonts w:ascii="Arial" w:hAnsi="Arial"/>
                <w:sz w:val="28"/>
              </w:rPr>
              <w:t xml:space="preserve">  </w:t>
            </w:r>
          </w:p>
          <w:p w:rsidR="00635AF8" w:rsidRDefault="007A0AB5">
            <w:pPr>
              <w:tabs>
                <w:tab w:val="left" w:pos="1985"/>
              </w:tabs>
              <w:ind w:right="-2"/>
              <w:rPr>
                <w:rFonts w:ascii="Arial" w:hAnsi="Arial"/>
                <w:sz w:val="28"/>
              </w:rPr>
            </w:pPr>
            <w:r>
              <w:rPr>
                <w:rFonts w:ascii="Arial" w:hAnsi="Arial"/>
                <w:sz w:val="28"/>
              </w:rPr>
              <w:t xml:space="preserve">  5 500</w:t>
            </w:r>
          </w:p>
        </w:tc>
        <w:tc>
          <w:tcPr>
            <w:tcW w:w="1276" w:type="dxa"/>
          </w:tcPr>
          <w:p w:rsidR="00635AF8" w:rsidRDefault="007A0AB5">
            <w:pPr>
              <w:tabs>
                <w:tab w:val="left" w:pos="1985"/>
              </w:tabs>
              <w:ind w:right="-2"/>
              <w:rPr>
                <w:rFonts w:ascii="Arial" w:hAnsi="Arial"/>
                <w:sz w:val="28"/>
              </w:rPr>
            </w:pPr>
            <w:r>
              <w:rPr>
                <w:rFonts w:ascii="Arial" w:hAnsi="Arial"/>
                <w:sz w:val="28"/>
              </w:rPr>
              <w:t xml:space="preserve"> </w:t>
            </w:r>
          </w:p>
          <w:p w:rsidR="00635AF8" w:rsidRDefault="007A0AB5">
            <w:pPr>
              <w:tabs>
                <w:tab w:val="left" w:pos="1985"/>
              </w:tabs>
              <w:ind w:right="-2"/>
              <w:rPr>
                <w:rFonts w:ascii="Arial" w:hAnsi="Arial"/>
                <w:sz w:val="28"/>
              </w:rPr>
            </w:pPr>
            <w:r>
              <w:rPr>
                <w:rFonts w:ascii="Arial" w:hAnsi="Arial"/>
                <w:sz w:val="28"/>
              </w:rPr>
              <w:t xml:space="preserve">   9 000</w:t>
            </w:r>
          </w:p>
        </w:tc>
        <w:tc>
          <w:tcPr>
            <w:tcW w:w="1134" w:type="dxa"/>
          </w:tcPr>
          <w:p w:rsidR="00635AF8" w:rsidRDefault="00635AF8">
            <w:pPr>
              <w:tabs>
                <w:tab w:val="left" w:pos="1985"/>
              </w:tabs>
              <w:ind w:right="-108" w:hanging="108"/>
              <w:rPr>
                <w:rFonts w:ascii="Arial" w:hAnsi="Arial"/>
                <w:sz w:val="28"/>
              </w:rPr>
            </w:pPr>
          </w:p>
          <w:p w:rsidR="00635AF8" w:rsidRDefault="007A0AB5">
            <w:pPr>
              <w:tabs>
                <w:tab w:val="left" w:pos="1985"/>
              </w:tabs>
              <w:ind w:right="-108" w:hanging="108"/>
              <w:rPr>
                <w:rFonts w:ascii="Arial" w:hAnsi="Arial"/>
                <w:sz w:val="28"/>
              </w:rPr>
            </w:pPr>
            <w:r>
              <w:rPr>
                <w:rFonts w:ascii="Arial" w:hAnsi="Arial"/>
                <w:sz w:val="28"/>
              </w:rPr>
              <w:t xml:space="preserve"> 10 000</w:t>
            </w:r>
          </w:p>
        </w:tc>
        <w:tc>
          <w:tcPr>
            <w:tcW w:w="1134" w:type="dxa"/>
          </w:tcPr>
          <w:p w:rsidR="00635AF8" w:rsidRDefault="00635AF8">
            <w:pPr>
              <w:tabs>
                <w:tab w:val="left" w:pos="1985"/>
              </w:tabs>
              <w:ind w:right="-2"/>
              <w:rPr>
                <w:rFonts w:ascii="Arial" w:hAnsi="Arial"/>
                <w:sz w:val="28"/>
              </w:rPr>
            </w:pPr>
          </w:p>
          <w:p w:rsidR="00635AF8" w:rsidRDefault="007A0AB5">
            <w:pPr>
              <w:tabs>
                <w:tab w:val="left" w:pos="1985"/>
              </w:tabs>
              <w:ind w:right="-2"/>
              <w:rPr>
                <w:rFonts w:ascii="Arial" w:hAnsi="Arial"/>
                <w:sz w:val="28"/>
              </w:rPr>
            </w:pPr>
            <w:r>
              <w:rPr>
                <w:rFonts w:ascii="Arial" w:hAnsi="Arial"/>
                <w:sz w:val="28"/>
              </w:rPr>
              <w:t>15 000</w:t>
            </w:r>
          </w:p>
        </w:tc>
      </w:tr>
    </w:tbl>
    <w:p w:rsidR="00635AF8" w:rsidRDefault="00635AF8">
      <w:pPr>
        <w:tabs>
          <w:tab w:val="left" w:pos="1985"/>
        </w:tabs>
        <w:ind w:right="-2" w:firstLine="567"/>
        <w:jc w:val="both"/>
        <w:rPr>
          <w:rFonts w:ascii="Arial" w:hAnsi="Arial"/>
          <w:sz w:val="28"/>
        </w:rPr>
      </w:pPr>
    </w:p>
    <w:p w:rsidR="00635AF8" w:rsidRDefault="007A0AB5">
      <w:pPr>
        <w:tabs>
          <w:tab w:val="left" w:pos="1985"/>
        </w:tabs>
        <w:ind w:right="-2" w:firstLine="567"/>
        <w:jc w:val="both"/>
        <w:rPr>
          <w:rFonts w:ascii="Arial" w:hAnsi="Arial"/>
          <w:sz w:val="28"/>
        </w:rPr>
      </w:pPr>
      <w:r>
        <w:rPr>
          <w:rFonts w:ascii="Arial" w:hAnsi="Arial"/>
          <w:sz w:val="28"/>
        </w:rPr>
        <w:t>Эффективные кредитные ресурсы – это та часть пассивов банка, те денежные средства, которые могут быть направлены на кредитование юридических и физических лиц. Они включают себя: собственные средства в полном объеме, 90% депозитов, 40% остатков на расчетных счетах клиентов, прочие привлеченные средства – за минусом низколиквидных активов.</w:t>
      </w:r>
    </w:p>
    <w:p w:rsidR="00635AF8" w:rsidRDefault="007A0AB5">
      <w:pPr>
        <w:tabs>
          <w:tab w:val="left" w:pos="1985"/>
        </w:tabs>
        <w:ind w:right="-2" w:firstLine="567"/>
        <w:jc w:val="both"/>
        <w:rPr>
          <w:rFonts w:ascii="Arial" w:hAnsi="Arial"/>
          <w:sz w:val="28"/>
        </w:rPr>
      </w:pPr>
      <w:r>
        <w:rPr>
          <w:rFonts w:ascii="Arial" w:hAnsi="Arial"/>
          <w:sz w:val="28"/>
        </w:rPr>
        <w:t>Величина свободных кредитных ресурсов или дефицита кредитных ресурсов зависит от объема эффективных кредитных ресурсов (вычислить, используя таблицу данных) и отражает характер кредитной политики банка (сдержанный, оптимальный, рискованный).</w:t>
      </w:r>
    </w:p>
    <w:p w:rsidR="00635AF8" w:rsidRDefault="007A0AB5">
      <w:pPr>
        <w:tabs>
          <w:tab w:val="left" w:pos="1985"/>
        </w:tabs>
        <w:ind w:right="-2" w:firstLine="567"/>
        <w:jc w:val="both"/>
        <w:rPr>
          <w:rFonts w:ascii="Arial" w:hAnsi="Arial"/>
          <w:sz w:val="28"/>
        </w:rPr>
      </w:pPr>
      <w:r>
        <w:rPr>
          <w:rFonts w:ascii="Arial" w:hAnsi="Arial"/>
          <w:sz w:val="28"/>
        </w:rPr>
        <w:t>Объясните, какую политику проводит банк, а в случае дефицита кредитных ресурсов, - что это конкретно означает.</w:t>
      </w:r>
    </w:p>
    <w:p w:rsidR="00635AF8" w:rsidRDefault="00635AF8">
      <w:pPr>
        <w:pBdr>
          <w:bottom w:val="single" w:sz="4" w:space="1" w:color="auto"/>
        </w:pBdr>
        <w:jc w:val="both"/>
        <w:rPr>
          <w:rFonts w:ascii="Arial" w:hAnsi="Arial"/>
          <w:b/>
          <w:sz w:val="28"/>
        </w:rPr>
      </w:pPr>
    </w:p>
    <w:p w:rsidR="00635AF8" w:rsidRDefault="007A0AB5">
      <w:pPr>
        <w:pBdr>
          <w:bottom w:val="single" w:sz="4" w:space="1" w:color="auto"/>
        </w:pBdr>
        <w:jc w:val="both"/>
        <w:rPr>
          <w:rFonts w:ascii="Arial" w:hAnsi="Arial"/>
          <w:sz w:val="28"/>
        </w:rPr>
      </w:pPr>
      <w:r>
        <w:rPr>
          <w:rFonts w:ascii="Arial" w:hAnsi="Arial"/>
          <w:b/>
          <w:sz w:val="28"/>
        </w:rPr>
        <w:t>Задача 5</w:t>
      </w:r>
    </w:p>
    <w:p w:rsidR="00635AF8" w:rsidRDefault="00635AF8">
      <w:pPr>
        <w:tabs>
          <w:tab w:val="left" w:pos="1985"/>
        </w:tabs>
        <w:ind w:right="-2" w:firstLine="567"/>
        <w:jc w:val="both"/>
        <w:rPr>
          <w:rFonts w:ascii="Arial" w:hAnsi="Arial"/>
          <w:sz w:val="28"/>
        </w:rPr>
      </w:pPr>
    </w:p>
    <w:p w:rsidR="00635AF8" w:rsidRDefault="007A0AB5">
      <w:pPr>
        <w:pStyle w:val="20"/>
        <w:jc w:val="both"/>
      </w:pPr>
      <w:r>
        <w:t>Используя баланс банка за два отчетных периода, проведите анализ лизинговых операций коммерческого банка.</w:t>
      </w:r>
    </w:p>
    <w:p w:rsidR="00635AF8" w:rsidRDefault="00635AF8">
      <w:pPr>
        <w:pStyle w:val="20"/>
        <w:jc w:val="both"/>
      </w:pPr>
    </w:p>
    <w:p w:rsidR="00635AF8" w:rsidRDefault="007A0AB5">
      <w:pPr>
        <w:pStyle w:val="21"/>
        <w:rPr>
          <w:lang w:val="ru-RU"/>
        </w:rPr>
      </w:pPr>
      <w:r>
        <w:rPr>
          <w:lang w:val="ru-RU"/>
        </w:rPr>
        <w:t xml:space="preserve">                                      ТАБЛИЦА ДАННЫХ                         (в тыс.руб.)</w:t>
      </w:r>
    </w:p>
    <w:p w:rsidR="00635AF8" w:rsidRDefault="00635AF8">
      <w:pPr>
        <w:tabs>
          <w:tab w:val="left" w:pos="1985"/>
        </w:tabs>
        <w:ind w:right="-2"/>
        <w:jc w:val="center"/>
        <w:rPr>
          <w:rFonts w:ascii="Arial" w:hAnsi="Arial"/>
          <w:sz w:val="28"/>
        </w:rPr>
      </w:pPr>
    </w:p>
    <w:tbl>
      <w:tblPr>
        <w:tblW w:w="0" w:type="auto"/>
        <w:tblInd w:w="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03"/>
        <w:gridCol w:w="2126"/>
        <w:gridCol w:w="1985"/>
      </w:tblGrid>
      <w:tr w:rsidR="00635AF8">
        <w:tc>
          <w:tcPr>
            <w:tcW w:w="5103" w:type="dxa"/>
          </w:tcPr>
          <w:p w:rsidR="00635AF8" w:rsidRDefault="007A0AB5">
            <w:pPr>
              <w:pStyle w:val="2"/>
              <w:tabs>
                <w:tab w:val="left" w:pos="1985"/>
              </w:tabs>
              <w:ind w:right="-2"/>
              <w:rPr>
                <w:sz w:val="28"/>
              </w:rPr>
            </w:pPr>
            <w:r>
              <w:rPr>
                <w:sz w:val="28"/>
              </w:rPr>
              <w:t xml:space="preserve">        Наименование показателя</w:t>
            </w:r>
          </w:p>
          <w:p w:rsidR="00635AF8" w:rsidRDefault="00635AF8">
            <w:pPr>
              <w:tabs>
                <w:tab w:val="left" w:pos="1985"/>
              </w:tabs>
              <w:ind w:right="-2"/>
              <w:rPr>
                <w:rFonts w:ascii="Arial" w:hAnsi="Arial"/>
                <w:sz w:val="28"/>
              </w:rPr>
            </w:pPr>
          </w:p>
        </w:tc>
        <w:tc>
          <w:tcPr>
            <w:tcW w:w="2126" w:type="dxa"/>
          </w:tcPr>
          <w:p w:rsidR="00635AF8" w:rsidRDefault="007A0AB5">
            <w:pPr>
              <w:tabs>
                <w:tab w:val="left" w:pos="1985"/>
              </w:tabs>
              <w:ind w:right="-2"/>
              <w:rPr>
                <w:rFonts w:ascii="Arial" w:hAnsi="Arial"/>
                <w:sz w:val="28"/>
              </w:rPr>
            </w:pPr>
            <w:r>
              <w:rPr>
                <w:rFonts w:ascii="Arial" w:hAnsi="Arial"/>
                <w:sz w:val="28"/>
              </w:rPr>
              <w:t xml:space="preserve">        дата</w:t>
            </w:r>
          </w:p>
          <w:p w:rsidR="00635AF8" w:rsidRDefault="007A0AB5">
            <w:pPr>
              <w:tabs>
                <w:tab w:val="left" w:pos="1985"/>
              </w:tabs>
              <w:ind w:right="-2"/>
              <w:rPr>
                <w:rFonts w:ascii="Arial" w:hAnsi="Arial"/>
                <w:sz w:val="28"/>
              </w:rPr>
            </w:pPr>
            <w:r>
              <w:rPr>
                <w:rFonts w:ascii="Arial" w:hAnsi="Arial"/>
                <w:sz w:val="28"/>
              </w:rPr>
              <w:t xml:space="preserve">   отчетная</w:t>
            </w:r>
          </w:p>
        </w:tc>
        <w:tc>
          <w:tcPr>
            <w:tcW w:w="1985" w:type="dxa"/>
          </w:tcPr>
          <w:p w:rsidR="00635AF8" w:rsidRDefault="007A0AB5">
            <w:pPr>
              <w:pStyle w:val="2"/>
              <w:tabs>
                <w:tab w:val="left" w:pos="1985"/>
              </w:tabs>
              <w:ind w:left="-108" w:right="-108"/>
              <w:rPr>
                <w:sz w:val="28"/>
              </w:rPr>
            </w:pPr>
            <w:r>
              <w:rPr>
                <w:sz w:val="28"/>
              </w:rPr>
              <w:t xml:space="preserve">         дата </w:t>
            </w:r>
          </w:p>
          <w:p w:rsidR="00635AF8" w:rsidRDefault="007A0AB5">
            <w:pPr>
              <w:tabs>
                <w:tab w:val="left" w:pos="1985"/>
              </w:tabs>
              <w:ind w:left="-108" w:right="-108"/>
              <w:rPr>
                <w:rFonts w:ascii="Arial" w:hAnsi="Arial"/>
                <w:sz w:val="28"/>
              </w:rPr>
            </w:pPr>
            <w:r>
              <w:rPr>
                <w:rFonts w:ascii="Arial" w:hAnsi="Arial"/>
                <w:sz w:val="28"/>
              </w:rPr>
              <w:t xml:space="preserve">   предыдущая</w:t>
            </w:r>
          </w:p>
        </w:tc>
      </w:tr>
      <w:tr w:rsidR="00635AF8">
        <w:tc>
          <w:tcPr>
            <w:tcW w:w="5103" w:type="dxa"/>
          </w:tcPr>
          <w:p w:rsidR="00635AF8" w:rsidRDefault="007A0AB5">
            <w:pPr>
              <w:tabs>
                <w:tab w:val="left" w:pos="1985"/>
              </w:tabs>
              <w:ind w:right="-2"/>
              <w:rPr>
                <w:rFonts w:ascii="Arial" w:hAnsi="Arial"/>
                <w:sz w:val="28"/>
              </w:rPr>
            </w:pPr>
            <w:r>
              <w:rPr>
                <w:rFonts w:ascii="Arial" w:hAnsi="Arial"/>
                <w:sz w:val="28"/>
              </w:rPr>
              <w:t>Стоимость приобретенного имущества, предназначенного для сдачи в аренду</w:t>
            </w:r>
          </w:p>
        </w:tc>
        <w:tc>
          <w:tcPr>
            <w:tcW w:w="2126" w:type="dxa"/>
          </w:tcPr>
          <w:p w:rsidR="00635AF8" w:rsidRDefault="00635AF8">
            <w:pPr>
              <w:tabs>
                <w:tab w:val="left" w:pos="1985"/>
              </w:tabs>
              <w:ind w:right="-2"/>
              <w:rPr>
                <w:rFonts w:ascii="Arial" w:hAnsi="Arial"/>
                <w:sz w:val="28"/>
              </w:rPr>
            </w:pPr>
          </w:p>
          <w:p w:rsidR="00635AF8" w:rsidRDefault="007A0AB5">
            <w:pPr>
              <w:tabs>
                <w:tab w:val="left" w:pos="1985"/>
              </w:tabs>
              <w:ind w:right="-2"/>
              <w:rPr>
                <w:rFonts w:ascii="Arial" w:hAnsi="Arial"/>
                <w:sz w:val="28"/>
              </w:rPr>
            </w:pPr>
            <w:r>
              <w:rPr>
                <w:rFonts w:ascii="Arial" w:hAnsi="Arial"/>
                <w:sz w:val="28"/>
              </w:rPr>
              <w:t xml:space="preserve">      200 000</w:t>
            </w:r>
          </w:p>
        </w:tc>
        <w:tc>
          <w:tcPr>
            <w:tcW w:w="1985" w:type="dxa"/>
          </w:tcPr>
          <w:p w:rsidR="00635AF8" w:rsidRDefault="007A0AB5">
            <w:pPr>
              <w:tabs>
                <w:tab w:val="left" w:pos="1985"/>
              </w:tabs>
              <w:ind w:right="-2"/>
              <w:rPr>
                <w:rFonts w:ascii="Arial" w:hAnsi="Arial"/>
                <w:sz w:val="28"/>
              </w:rPr>
            </w:pPr>
            <w:r>
              <w:rPr>
                <w:rFonts w:ascii="Arial" w:hAnsi="Arial"/>
                <w:sz w:val="28"/>
              </w:rPr>
              <w:t xml:space="preserve">    </w:t>
            </w:r>
          </w:p>
          <w:p w:rsidR="00635AF8" w:rsidRDefault="007A0AB5">
            <w:pPr>
              <w:tabs>
                <w:tab w:val="left" w:pos="1985"/>
              </w:tabs>
              <w:ind w:right="-2"/>
              <w:rPr>
                <w:rFonts w:ascii="Arial" w:hAnsi="Arial"/>
                <w:sz w:val="28"/>
              </w:rPr>
            </w:pPr>
            <w:r>
              <w:rPr>
                <w:rFonts w:ascii="Arial" w:hAnsi="Arial"/>
                <w:sz w:val="28"/>
              </w:rPr>
              <w:t xml:space="preserve">      155 000</w:t>
            </w:r>
          </w:p>
        </w:tc>
      </w:tr>
      <w:tr w:rsidR="00635AF8">
        <w:tc>
          <w:tcPr>
            <w:tcW w:w="5103" w:type="dxa"/>
          </w:tcPr>
          <w:p w:rsidR="00635AF8" w:rsidRDefault="007A0AB5">
            <w:pPr>
              <w:tabs>
                <w:tab w:val="left" w:pos="1985"/>
              </w:tabs>
              <w:ind w:right="-2"/>
              <w:rPr>
                <w:rFonts w:ascii="Arial" w:hAnsi="Arial"/>
                <w:sz w:val="28"/>
              </w:rPr>
            </w:pPr>
            <w:r>
              <w:rPr>
                <w:rFonts w:ascii="Arial" w:hAnsi="Arial"/>
                <w:sz w:val="28"/>
              </w:rPr>
              <w:t>Стоимость имущества</w:t>
            </w:r>
          </w:p>
        </w:tc>
        <w:tc>
          <w:tcPr>
            <w:tcW w:w="2126" w:type="dxa"/>
          </w:tcPr>
          <w:p w:rsidR="00635AF8" w:rsidRDefault="007A0AB5">
            <w:pPr>
              <w:tabs>
                <w:tab w:val="left" w:pos="1985"/>
              </w:tabs>
              <w:ind w:right="-2"/>
              <w:rPr>
                <w:rFonts w:ascii="Arial" w:hAnsi="Arial"/>
                <w:sz w:val="28"/>
              </w:rPr>
            </w:pPr>
            <w:r>
              <w:rPr>
                <w:rFonts w:ascii="Arial" w:hAnsi="Arial"/>
                <w:sz w:val="28"/>
              </w:rPr>
              <w:t xml:space="preserve">        55 500</w:t>
            </w:r>
          </w:p>
        </w:tc>
        <w:tc>
          <w:tcPr>
            <w:tcW w:w="1985" w:type="dxa"/>
          </w:tcPr>
          <w:p w:rsidR="00635AF8" w:rsidRDefault="007A0AB5">
            <w:pPr>
              <w:tabs>
                <w:tab w:val="left" w:pos="1985"/>
              </w:tabs>
              <w:ind w:right="-2"/>
              <w:rPr>
                <w:rFonts w:ascii="Arial" w:hAnsi="Arial"/>
                <w:sz w:val="28"/>
              </w:rPr>
            </w:pPr>
            <w:r>
              <w:rPr>
                <w:rFonts w:ascii="Arial" w:hAnsi="Arial"/>
                <w:sz w:val="28"/>
              </w:rPr>
              <w:t xml:space="preserve">          3 000</w:t>
            </w:r>
          </w:p>
        </w:tc>
      </w:tr>
      <w:tr w:rsidR="00635AF8">
        <w:tc>
          <w:tcPr>
            <w:tcW w:w="5103" w:type="dxa"/>
          </w:tcPr>
          <w:p w:rsidR="00635AF8" w:rsidRDefault="007A0AB5">
            <w:pPr>
              <w:tabs>
                <w:tab w:val="left" w:pos="1985"/>
              </w:tabs>
              <w:ind w:right="-2"/>
              <w:rPr>
                <w:rFonts w:ascii="Arial" w:hAnsi="Arial"/>
                <w:sz w:val="28"/>
              </w:rPr>
            </w:pPr>
            <w:r>
              <w:rPr>
                <w:rFonts w:ascii="Arial" w:hAnsi="Arial"/>
                <w:sz w:val="28"/>
              </w:rPr>
              <w:t>Сумма начисленного износа</w:t>
            </w:r>
          </w:p>
        </w:tc>
        <w:tc>
          <w:tcPr>
            <w:tcW w:w="2126" w:type="dxa"/>
          </w:tcPr>
          <w:p w:rsidR="00635AF8" w:rsidRDefault="007A0AB5">
            <w:pPr>
              <w:tabs>
                <w:tab w:val="left" w:pos="1985"/>
              </w:tabs>
              <w:ind w:right="-2"/>
              <w:rPr>
                <w:rFonts w:ascii="Arial" w:hAnsi="Arial"/>
                <w:sz w:val="28"/>
              </w:rPr>
            </w:pPr>
            <w:r>
              <w:rPr>
                <w:rFonts w:ascii="Arial" w:hAnsi="Arial"/>
                <w:sz w:val="28"/>
              </w:rPr>
              <w:t xml:space="preserve">             300</w:t>
            </w:r>
          </w:p>
        </w:tc>
        <w:tc>
          <w:tcPr>
            <w:tcW w:w="1985" w:type="dxa"/>
          </w:tcPr>
          <w:p w:rsidR="00635AF8" w:rsidRDefault="007A0AB5">
            <w:pPr>
              <w:tabs>
                <w:tab w:val="left" w:pos="1985"/>
              </w:tabs>
              <w:ind w:right="-2"/>
              <w:rPr>
                <w:rFonts w:ascii="Arial" w:hAnsi="Arial"/>
                <w:sz w:val="28"/>
              </w:rPr>
            </w:pPr>
            <w:r>
              <w:rPr>
                <w:rFonts w:ascii="Arial" w:hAnsi="Arial"/>
                <w:sz w:val="28"/>
              </w:rPr>
              <w:t xml:space="preserve">             200</w:t>
            </w:r>
          </w:p>
        </w:tc>
      </w:tr>
      <w:tr w:rsidR="00635AF8">
        <w:tc>
          <w:tcPr>
            <w:tcW w:w="5103" w:type="dxa"/>
          </w:tcPr>
          <w:p w:rsidR="00635AF8" w:rsidRDefault="007A0AB5">
            <w:pPr>
              <w:tabs>
                <w:tab w:val="left" w:pos="1985"/>
              </w:tabs>
              <w:ind w:right="-2"/>
              <w:rPr>
                <w:rFonts w:ascii="Arial" w:hAnsi="Arial"/>
                <w:sz w:val="28"/>
              </w:rPr>
            </w:pPr>
            <w:r>
              <w:rPr>
                <w:rFonts w:ascii="Arial" w:hAnsi="Arial"/>
                <w:sz w:val="28"/>
              </w:rPr>
              <w:t>Суммы, причитающиеся с арендаторов по арендной плате (доход номинальный)</w:t>
            </w:r>
          </w:p>
        </w:tc>
        <w:tc>
          <w:tcPr>
            <w:tcW w:w="2126" w:type="dxa"/>
          </w:tcPr>
          <w:p w:rsidR="00635AF8" w:rsidRDefault="00635AF8">
            <w:pPr>
              <w:tabs>
                <w:tab w:val="left" w:pos="1985"/>
              </w:tabs>
              <w:ind w:right="-2"/>
              <w:rPr>
                <w:rFonts w:ascii="Arial" w:hAnsi="Arial"/>
                <w:sz w:val="28"/>
              </w:rPr>
            </w:pPr>
          </w:p>
          <w:p w:rsidR="00635AF8" w:rsidRDefault="007A0AB5">
            <w:pPr>
              <w:tabs>
                <w:tab w:val="left" w:pos="1985"/>
              </w:tabs>
              <w:ind w:right="-2"/>
              <w:rPr>
                <w:rFonts w:ascii="Arial" w:hAnsi="Arial"/>
                <w:sz w:val="28"/>
              </w:rPr>
            </w:pPr>
            <w:r>
              <w:rPr>
                <w:rFonts w:ascii="Arial" w:hAnsi="Arial"/>
                <w:sz w:val="28"/>
              </w:rPr>
              <w:t xml:space="preserve">          6 000</w:t>
            </w:r>
          </w:p>
        </w:tc>
        <w:tc>
          <w:tcPr>
            <w:tcW w:w="1985" w:type="dxa"/>
          </w:tcPr>
          <w:p w:rsidR="00635AF8" w:rsidRDefault="00635AF8">
            <w:pPr>
              <w:tabs>
                <w:tab w:val="left" w:pos="1985"/>
              </w:tabs>
              <w:ind w:right="-2"/>
              <w:rPr>
                <w:rFonts w:ascii="Arial" w:hAnsi="Arial"/>
                <w:sz w:val="28"/>
              </w:rPr>
            </w:pPr>
          </w:p>
          <w:p w:rsidR="00635AF8" w:rsidRDefault="007A0AB5">
            <w:pPr>
              <w:tabs>
                <w:tab w:val="left" w:pos="1985"/>
              </w:tabs>
              <w:ind w:right="-2"/>
              <w:rPr>
                <w:rFonts w:ascii="Arial" w:hAnsi="Arial"/>
                <w:sz w:val="28"/>
              </w:rPr>
            </w:pPr>
            <w:r>
              <w:rPr>
                <w:rFonts w:ascii="Arial" w:hAnsi="Arial"/>
                <w:sz w:val="28"/>
              </w:rPr>
              <w:t xml:space="preserve">             350</w:t>
            </w:r>
          </w:p>
        </w:tc>
      </w:tr>
      <w:tr w:rsidR="00635AF8">
        <w:tc>
          <w:tcPr>
            <w:tcW w:w="5103" w:type="dxa"/>
          </w:tcPr>
          <w:p w:rsidR="00635AF8" w:rsidRDefault="007A0AB5">
            <w:pPr>
              <w:tabs>
                <w:tab w:val="left" w:pos="1985"/>
              </w:tabs>
              <w:ind w:right="-2"/>
              <w:rPr>
                <w:rFonts w:ascii="Arial" w:hAnsi="Arial"/>
                <w:sz w:val="28"/>
              </w:rPr>
            </w:pPr>
            <w:r>
              <w:rPr>
                <w:rFonts w:ascii="Arial" w:hAnsi="Arial"/>
                <w:sz w:val="28"/>
              </w:rPr>
              <w:t xml:space="preserve">Сумма арендной платы, фактически полученной от арендаторов (доход реальный)   </w:t>
            </w:r>
          </w:p>
        </w:tc>
        <w:tc>
          <w:tcPr>
            <w:tcW w:w="2126" w:type="dxa"/>
          </w:tcPr>
          <w:p w:rsidR="00635AF8" w:rsidRDefault="00635AF8">
            <w:pPr>
              <w:tabs>
                <w:tab w:val="left" w:pos="1985"/>
              </w:tabs>
              <w:ind w:right="-2"/>
              <w:rPr>
                <w:rFonts w:ascii="Arial" w:hAnsi="Arial"/>
                <w:sz w:val="28"/>
              </w:rPr>
            </w:pPr>
          </w:p>
          <w:p w:rsidR="00635AF8" w:rsidRDefault="007A0AB5">
            <w:pPr>
              <w:tabs>
                <w:tab w:val="left" w:pos="1985"/>
              </w:tabs>
              <w:ind w:right="-2"/>
              <w:rPr>
                <w:rFonts w:ascii="Arial" w:hAnsi="Arial"/>
                <w:sz w:val="28"/>
              </w:rPr>
            </w:pPr>
            <w:r>
              <w:rPr>
                <w:rFonts w:ascii="Arial" w:hAnsi="Arial"/>
                <w:sz w:val="28"/>
              </w:rPr>
              <w:t xml:space="preserve">          5 254</w:t>
            </w:r>
          </w:p>
        </w:tc>
        <w:tc>
          <w:tcPr>
            <w:tcW w:w="1985" w:type="dxa"/>
          </w:tcPr>
          <w:p w:rsidR="00635AF8" w:rsidRDefault="00635AF8">
            <w:pPr>
              <w:tabs>
                <w:tab w:val="left" w:pos="1985"/>
              </w:tabs>
              <w:ind w:right="-2"/>
              <w:rPr>
                <w:rFonts w:ascii="Arial" w:hAnsi="Arial"/>
                <w:sz w:val="28"/>
              </w:rPr>
            </w:pPr>
          </w:p>
          <w:p w:rsidR="00635AF8" w:rsidRDefault="007A0AB5">
            <w:pPr>
              <w:tabs>
                <w:tab w:val="left" w:pos="1985"/>
              </w:tabs>
              <w:ind w:right="-2"/>
              <w:rPr>
                <w:rFonts w:ascii="Arial" w:hAnsi="Arial"/>
                <w:sz w:val="28"/>
              </w:rPr>
            </w:pPr>
            <w:r>
              <w:rPr>
                <w:rFonts w:ascii="Arial" w:hAnsi="Arial"/>
                <w:sz w:val="28"/>
              </w:rPr>
              <w:t xml:space="preserve">             345</w:t>
            </w:r>
          </w:p>
        </w:tc>
      </w:tr>
      <w:tr w:rsidR="00635AF8">
        <w:tc>
          <w:tcPr>
            <w:tcW w:w="5103" w:type="dxa"/>
          </w:tcPr>
          <w:p w:rsidR="00635AF8" w:rsidRDefault="007A0AB5">
            <w:pPr>
              <w:tabs>
                <w:tab w:val="left" w:pos="1985"/>
              </w:tabs>
              <w:ind w:right="-2"/>
              <w:rPr>
                <w:rFonts w:ascii="Arial" w:hAnsi="Arial"/>
                <w:sz w:val="28"/>
              </w:rPr>
            </w:pPr>
            <w:r>
              <w:rPr>
                <w:rFonts w:ascii="Arial" w:hAnsi="Arial"/>
                <w:sz w:val="28"/>
              </w:rPr>
              <w:t>Основные средства банка</w:t>
            </w:r>
          </w:p>
        </w:tc>
        <w:tc>
          <w:tcPr>
            <w:tcW w:w="2126" w:type="dxa"/>
          </w:tcPr>
          <w:p w:rsidR="00635AF8" w:rsidRDefault="007A0AB5">
            <w:pPr>
              <w:tabs>
                <w:tab w:val="left" w:pos="1985"/>
              </w:tabs>
              <w:ind w:right="-2"/>
              <w:rPr>
                <w:rFonts w:ascii="Arial" w:hAnsi="Arial"/>
                <w:sz w:val="28"/>
              </w:rPr>
            </w:pPr>
            <w:r>
              <w:rPr>
                <w:rFonts w:ascii="Arial" w:hAnsi="Arial"/>
                <w:sz w:val="28"/>
              </w:rPr>
              <w:t xml:space="preserve">      300 000</w:t>
            </w:r>
          </w:p>
        </w:tc>
        <w:tc>
          <w:tcPr>
            <w:tcW w:w="1985" w:type="dxa"/>
          </w:tcPr>
          <w:p w:rsidR="00635AF8" w:rsidRDefault="007A0AB5">
            <w:pPr>
              <w:tabs>
                <w:tab w:val="left" w:pos="1985"/>
              </w:tabs>
              <w:ind w:right="-2"/>
              <w:rPr>
                <w:rFonts w:ascii="Arial" w:hAnsi="Arial"/>
                <w:sz w:val="28"/>
              </w:rPr>
            </w:pPr>
            <w:r>
              <w:rPr>
                <w:rFonts w:ascii="Arial" w:hAnsi="Arial"/>
                <w:sz w:val="28"/>
              </w:rPr>
              <w:t xml:space="preserve">      190 000</w:t>
            </w:r>
          </w:p>
        </w:tc>
      </w:tr>
      <w:tr w:rsidR="00635AF8">
        <w:tc>
          <w:tcPr>
            <w:tcW w:w="5103" w:type="dxa"/>
          </w:tcPr>
          <w:p w:rsidR="00635AF8" w:rsidRDefault="007A0AB5">
            <w:pPr>
              <w:tabs>
                <w:tab w:val="left" w:pos="1985"/>
              </w:tabs>
              <w:ind w:right="-2"/>
              <w:rPr>
                <w:rFonts w:ascii="Arial" w:hAnsi="Arial"/>
                <w:sz w:val="28"/>
              </w:rPr>
            </w:pPr>
            <w:r>
              <w:rPr>
                <w:rFonts w:ascii="Arial" w:hAnsi="Arial"/>
                <w:sz w:val="28"/>
              </w:rPr>
              <w:t>Общая сумма активов</w:t>
            </w:r>
          </w:p>
        </w:tc>
        <w:tc>
          <w:tcPr>
            <w:tcW w:w="2126" w:type="dxa"/>
          </w:tcPr>
          <w:p w:rsidR="00635AF8" w:rsidRDefault="007A0AB5">
            <w:pPr>
              <w:tabs>
                <w:tab w:val="left" w:pos="1985"/>
              </w:tabs>
              <w:ind w:right="-2"/>
              <w:rPr>
                <w:rFonts w:ascii="Arial" w:hAnsi="Arial"/>
                <w:sz w:val="28"/>
              </w:rPr>
            </w:pPr>
            <w:r>
              <w:rPr>
                <w:rFonts w:ascii="Arial" w:hAnsi="Arial"/>
                <w:sz w:val="28"/>
              </w:rPr>
              <w:t xml:space="preserve">   2 578 000</w:t>
            </w:r>
          </w:p>
        </w:tc>
        <w:tc>
          <w:tcPr>
            <w:tcW w:w="1985" w:type="dxa"/>
          </w:tcPr>
          <w:p w:rsidR="00635AF8" w:rsidRDefault="007A0AB5">
            <w:pPr>
              <w:tabs>
                <w:tab w:val="left" w:pos="1985"/>
              </w:tabs>
              <w:ind w:right="-2"/>
              <w:rPr>
                <w:rFonts w:ascii="Arial" w:hAnsi="Arial"/>
                <w:sz w:val="28"/>
              </w:rPr>
            </w:pPr>
            <w:r>
              <w:rPr>
                <w:rFonts w:ascii="Arial" w:hAnsi="Arial"/>
                <w:sz w:val="28"/>
              </w:rPr>
              <w:t xml:space="preserve">   1 267 000</w:t>
            </w:r>
          </w:p>
        </w:tc>
      </w:tr>
      <w:tr w:rsidR="00635AF8">
        <w:tc>
          <w:tcPr>
            <w:tcW w:w="5103" w:type="dxa"/>
          </w:tcPr>
          <w:p w:rsidR="00635AF8" w:rsidRDefault="007A0AB5">
            <w:pPr>
              <w:tabs>
                <w:tab w:val="left" w:pos="1985"/>
              </w:tabs>
              <w:ind w:right="-2"/>
              <w:rPr>
                <w:rFonts w:ascii="Arial" w:hAnsi="Arial"/>
                <w:sz w:val="28"/>
              </w:rPr>
            </w:pPr>
            <w:r>
              <w:rPr>
                <w:rFonts w:ascii="Arial" w:hAnsi="Arial"/>
                <w:sz w:val="28"/>
              </w:rPr>
              <w:t>Собственные средства</w:t>
            </w:r>
          </w:p>
        </w:tc>
        <w:tc>
          <w:tcPr>
            <w:tcW w:w="2126" w:type="dxa"/>
          </w:tcPr>
          <w:p w:rsidR="00635AF8" w:rsidRDefault="007A0AB5">
            <w:pPr>
              <w:tabs>
                <w:tab w:val="left" w:pos="1985"/>
              </w:tabs>
              <w:ind w:right="-2"/>
              <w:rPr>
                <w:rFonts w:ascii="Arial" w:hAnsi="Arial"/>
                <w:sz w:val="28"/>
              </w:rPr>
            </w:pPr>
            <w:r>
              <w:rPr>
                <w:rFonts w:ascii="Arial" w:hAnsi="Arial"/>
                <w:sz w:val="28"/>
              </w:rPr>
              <w:t xml:space="preserve">      500 000</w:t>
            </w:r>
          </w:p>
        </w:tc>
        <w:tc>
          <w:tcPr>
            <w:tcW w:w="1985" w:type="dxa"/>
          </w:tcPr>
          <w:p w:rsidR="00635AF8" w:rsidRDefault="007A0AB5">
            <w:pPr>
              <w:tabs>
                <w:tab w:val="left" w:pos="1985"/>
              </w:tabs>
              <w:ind w:right="-2"/>
              <w:rPr>
                <w:rFonts w:ascii="Arial" w:hAnsi="Arial"/>
                <w:sz w:val="28"/>
              </w:rPr>
            </w:pPr>
            <w:r>
              <w:rPr>
                <w:rFonts w:ascii="Arial" w:hAnsi="Arial"/>
                <w:sz w:val="28"/>
              </w:rPr>
              <w:t xml:space="preserve">      360 000</w:t>
            </w:r>
          </w:p>
        </w:tc>
      </w:tr>
      <w:tr w:rsidR="00635AF8">
        <w:tc>
          <w:tcPr>
            <w:tcW w:w="5103" w:type="dxa"/>
          </w:tcPr>
          <w:p w:rsidR="00635AF8" w:rsidRDefault="007A0AB5">
            <w:pPr>
              <w:tabs>
                <w:tab w:val="left" w:pos="1985"/>
              </w:tabs>
              <w:ind w:right="-2"/>
              <w:rPr>
                <w:rFonts w:ascii="Arial" w:hAnsi="Arial"/>
                <w:sz w:val="28"/>
              </w:rPr>
            </w:pPr>
            <w:r>
              <w:rPr>
                <w:rFonts w:ascii="Arial" w:hAnsi="Arial"/>
                <w:sz w:val="28"/>
              </w:rPr>
              <w:t>Величина уставного фонда</w:t>
            </w:r>
          </w:p>
        </w:tc>
        <w:tc>
          <w:tcPr>
            <w:tcW w:w="2126" w:type="dxa"/>
          </w:tcPr>
          <w:p w:rsidR="00635AF8" w:rsidRDefault="007A0AB5">
            <w:pPr>
              <w:tabs>
                <w:tab w:val="left" w:pos="1985"/>
              </w:tabs>
              <w:ind w:right="-2"/>
              <w:rPr>
                <w:rFonts w:ascii="Arial" w:hAnsi="Arial"/>
                <w:sz w:val="28"/>
              </w:rPr>
            </w:pPr>
            <w:r>
              <w:rPr>
                <w:rFonts w:ascii="Arial" w:hAnsi="Arial"/>
                <w:sz w:val="28"/>
              </w:rPr>
              <w:t xml:space="preserve">      300 000</w:t>
            </w:r>
          </w:p>
        </w:tc>
        <w:tc>
          <w:tcPr>
            <w:tcW w:w="1985" w:type="dxa"/>
          </w:tcPr>
          <w:p w:rsidR="00635AF8" w:rsidRDefault="007A0AB5">
            <w:pPr>
              <w:tabs>
                <w:tab w:val="left" w:pos="1985"/>
              </w:tabs>
              <w:ind w:right="-2"/>
              <w:rPr>
                <w:rFonts w:ascii="Arial" w:hAnsi="Arial"/>
                <w:sz w:val="28"/>
              </w:rPr>
            </w:pPr>
            <w:r>
              <w:rPr>
                <w:rFonts w:ascii="Arial" w:hAnsi="Arial"/>
                <w:sz w:val="28"/>
              </w:rPr>
              <w:t xml:space="preserve">      300 000</w:t>
            </w:r>
          </w:p>
        </w:tc>
      </w:tr>
    </w:tbl>
    <w:p w:rsidR="00635AF8" w:rsidRDefault="00635AF8">
      <w:pPr>
        <w:tabs>
          <w:tab w:val="left" w:pos="1985"/>
        </w:tabs>
        <w:ind w:right="-2" w:firstLine="567"/>
        <w:rPr>
          <w:rFonts w:ascii="Arial" w:hAnsi="Arial"/>
          <w:sz w:val="28"/>
        </w:rPr>
      </w:pPr>
    </w:p>
    <w:p w:rsidR="00635AF8" w:rsidRDefault="007A0AB5">
      <w:pPr>
        <w:ind w:firstLine="709"/>
        <w:jc w:val="both"/>
        <w:rPr>
          <w:rFonts w:ascii="Arial" w:hAnsi="Arial"/>
          <w:sz w:val="28"/>
        </w:rPr>
      </w:pPr>
      <w:r>
        <w:rPr>
          <w:rFonts w:ascii="Arial" w:hAnsi="Arial"/>
          <w:sz w:val="28"/>
        </w:rPr>
        <w:t>Основой для анализа должны стать следующие расчетные показатели:</w:t>
      </w:r>
    </w:p>
    <w:p w:rsidR="00635AF8" w:rsidRDefault="007A0AB5">
      <w:pPr>
        <w:ind w:left="284" w:hanging="284"/>
        <w:rPr>
          <w:rFonts w:ascii="Arial" w:hAnsi="Arial"/>
          <w:sz w:val="28"/>
        </w:rPr>
      </w:pPr>
      <w:r>
        <w:rPr>
          <w:rFonts w:ascii="Arial" w:hAnsi="Arial"/>
          <w:sz w:val="28"/>
        </w:rPr>
        <w:t>-  прибыль от лизинговых операций;</w:t>
      </w:r>
    </w:p>
    <w:p w:rsidR="00635AF8" w:rsidRDefault="007A0AB5">
      <w:pPr>
        <w:ind w:left="284" w:hanging="284"/>
        <w:rPr>
          <w:rFonts w:ascii="Arial" w:hAnsi="Arial"/>
          <w:sz w:val="28"/>
        </w:rPr>
      </w:pPr>
      <w:r>
        <w:rPr>
          <w:rFonts w:ascii="Arial" w:hAnsi="Arial"/>
          <w:sz w:val="28"/>
        </w:rPr>
        <w:t>-  рентабельность лизинговых операций;</w:t>
      </w:r>
    </w:p>
    <w:p w:rsidR="00635AF8" w:rsidRDefault="007A0AB5">
      <w:pPr>
        <w:ind w:left="284" w:hanging="284"/>
        <w:rPr>
          <w:rFonts w:ascii="Arial" w:hAnsi="Arial"/>
          <w:sz w:val="28"/>
        </w:rPr>
      </w:pPr>
      <w:r>
        <w:rPr>
          <w:rFonts w:ascii="Arial" w:hAnsi="Arial"/>
          <w:sz w:val="28"/>
        </w:rPr>
        <w:t>- величина лизингового имущества на 1 руб. собственных средств и на 1 руб. уставного фонда;</w:t>
      </w:r>
    </w:p>
    <w:p w:rsidR="00635AF8" w:rsidRDefault="007A0AB5" w:rsidP="007A0AB5">
      <w:pPr>
        <w:numPr>
          <w:ilvl w:val="0"/>
          <w:numId w:val="38"/>
        </w:numPr>
        <w:ind w:left="284" w:hanging="284"/>
        <w:rPr>
          <w:rFonts w:ascii="Arial" w:hAnsi="Arial"/>
          <w:sz w:val="28"/>
        </w:rPr>
      </w:pPr>
      <w:r>
        <w:rPr>
          <w:rFonts w:ascii="Arial" w:hAnsi="Arial"/>
          <w:sz w:val="28"/>
        </w:rPr>
        <w:t>доля имущества, предназначенного для лизинга, в общей сумме основных средств и в общей сумме активов банка.</w:t>
      </w:r>
    </w:p>
    <w:p w:rsidR="00635AF8" w:rsidRDefault="00635AF8">
      <w:pPr>
        <w:jc w:val="both"/>
        <w:rPr>
          <w:rFonts w:ascii="Arial" w:hAnsi="Arial"/>
          <w:sz w:val="28"/>
        </w:rPr>
      </w:pPr>
    </w:p>
    <w:p w:rsidR="00635AF8" w:rsidRDefault="007A0AB5">
      <w:pPr>
        <w:ind w:firstLine="709"/>
        <w:jc w:val="both"/>
        <w:rPr>
          <w:rFonts w:ascii="Arial" w:hAnsi="Arial"/>
          <w:sz w:val="28"/>
        </w:rPr>
      </w:pPr>
      <w:r>
        <w:rPr>
          <w:rFonts w:ascii="Arial" w:hAnsi="Arial"/>
          <w:sz w:val="28"/>
        </w:rPr>
        <w:t>Таким образом, в результате анализа выяснится, растут ли масштабы операций банка по лизингу и растет ли эффективность этих операций.</w:t>
      </w:r>
    </w:p>
    <w:p w:rsidR="00635AF8" w:rsidRDefault="00635AF8">
      <w:pPr>
        <w:tabs>
          <w:tab w:val="left" w:pos="1985"/>
        </w:tabs>
        <w:ind w:right="-2" w:firstLine="567"/>
        <w:jc w:val="both"/>
        <w:rPr>
          <w:rFonts w:ascii="Arial" w:hAnsi="Arial"/>
          <w:sz w:val="28"/>
        </w:rPr>
      </w:pPr>
    </w:p>
    <w:p w:rsidR="00635AF8" w:rsidRDefault="00635AF8">
      <w:pPr>
        <w:tabs>
          <w:tab w:val="left" w:pos="1985"/>
        </w:tabs>
        <w:ind w:right="-2" w:firstLine="567"/>
        <w:jc w:val="both"/>
        <w:rPr>
          <w:rFonts w:ascii="Arial" w:hAnsi="Arial"/>
          <w:sz w:val="28"/>
        </w:rPr>
      </w:pPr>
    </w:p>
    <w:p w:rsidR="00635AF8" w:rsidRDefault="00635AF8">
      <w:pPr>
        <w:tabs>
          <w:tab w:val="left" w:pos="1985"/>
        </w:tabs>
        <w:ind w:right="-2" w:firstLine="567"/>
        <w:jc w:val="both"/>
        <w:rPr>
          <w:rFonts w:ascii="Arial" w:hAnsi="Arial"/>
          <w:sz w:val="28"/>
        </w:rPr>
      </w:pPr>
    </w:p>
    <w:p w:rsidR="00635AF8" w:rsidRDefault="007A0AB5">
      <w:pPr>
        <w:pBdr>
          <w:bottom w:val="single" w:sz="4" w:space="1" w:color="auto"/>
        </w:pBdr>
        <w:jc w:val="both"/>
        <w:rPr>
          <w:rFonts w:ascii="Arial" w:hAnsi="Arial"/>
          <w:sz w:val="28"/>
        </w:rPr>
      </w:pPr>
      <w:r>
        <w:rPr>
          <w:rFonts w:ascii="Arial" w:hAnsi="Arial"/>
          <w:b/>
          <w:sz w:val="28"/>
        </w:rPr>
        <w:t>Задача 6</w:t>
      </w:r>
    </w:p>
    <w:p w:rsidR="00635AF8" w:rsidRDefault="00635AF8">
      <w:pPr>
        <w:tabs>
          <w:tab w:val="left" w:pos="1985"/>
        </w:tabs>
        <w:ind w:right="-2" w:firstLine="567"/>
        <w:jc w:val="both"/>
        <w:rPr>
          <w:rFonts w:ascii="Arial" w:hAnsi="Arial"/>
          <w:sz w:val="28"/>
        </w:rPr>
      </w:pPr>
    </w:p>
    <w:p w:rsidR="00635AF8" w:rsidRDefault="007A0AB5">
      <w:pPr>
        <w:pStyle w:val="a6"/>
        <w:ind w:right="0"/>
      </w:pPr>
      <w:r>
        <w:t xml:space="preserve">Начислите проценты по ссудам, выданным кооперативом «Кредитный Союз» своим пайщикам. </w:t>
      </w:r>
    </w:p>
    <w:p w:rsidR="00635AF8" w:rsidRDefault="007A0AB5">
      <w:pPr>
        <w:pStyle w:val="a6"/>
        <w:ind w:right="0"/>
      </w:pPr>
      <w:r>
        <w:t>Пайщик Иванов И.К. получил ссуду 10.09.99 г. в размере 10 тыс.руб. сроком на 6 месяцев на следующих условиях: проценты начисляются по ставке 45% годовых, основной долг гасится равными частями ежемесячно, проценты также выплачиваются ежемесячно.</w:t>
      </w:r>
    </w:p>
    <w:p w:rsidR="00635AF8" w:rsidRDefault="007A0AB5">
      <w:pPr>
        <w:pStyle w:val="a6"/>
        <w:ind w:right="0"/>
      </w:pPr>
      <w:r>
        <w:t>Пайщик Федоров Б.П. получил ссуду 01.07.99 г. в размере 20 тыс.руб. сроком на 1 год на следующих условиях: проценты начисляются по ставке 55% годовых, основной долг гасится равными частями ежеквартально, проценты также выплачиваются ежеквартально.</w:t>
      </w:r>
    </w:p>
    <w:p w:rsidR="00635AF8" w:rsidRDefault="00635AF8">
      <w:pPr>
        <w:pStyle w:val="a6"/>
        <w:ind w:right="0"/>
      </w:pPr>
    </w:p>
    <w:p w:rsidR="00635AF8" w:rsidRDefault="007A0AB5">
      <w:pPr>
        <w:pStyle w:val="a6"/>
        <w:tabs>
          <w:tab w:val="left" w:pos="9639"/>
        </w:tabs>
        <w:ind w:right="0"/>
      </w:pPr>
      <w:r>
        <w:t>Найдите фактическую процентную ставку, уплаченную пайщиками кредитного кооператива, и объясните ее отклонение от ставки, предусмотренной в договоре. Какая схема погашения ссуды (сразу или частями) выгоднее для заемщика и в каких случаях?</w:t>
      </w:r>
    </w:p>
    <w:p w:rsidR="00635AF8" w:rsidRDefault="00635AF8">
      <w:pPr>
        <w:tabs>
          <w:tab w:val="left" w:pos="1985"/>
        </w:tabs>
        <w:ind w:right="-2" w:firstLine="567"/>
        <w:jc w:val="both"/>
        <w:rPr>
          <w:rFonts w:ascii="Arial" w:hAnsi="Arial"/>
          <w:sz w:val="28"/>
        </w:rPr>
      </w:pPr>
    </w:p>
    <w:p w:rsidR="00635AF8" w:rsidRDefault="007A0AB5">
      <w:pPr>
        <w:pBdr>
          <w:bottom w:val="single" w:sz="4" w:space="1" w:color="auto"/>
        </w:pBdr>
        <w:jc w:val="both"/>
        <w:rPr>
          <w:rFonts w:ascii="Arial" w:hAnsi="Arial"/>
          <w:sz w:val="28"/>
        </w:rPr>
      </w:pPr>
      <w:r>
        <w:rPr>
          <w:rFonts w:ascii="Arial" w:hAnsi="Arial"/>
          <w:b/>
          <w:sz w:val="28"/>
        </w:rPr>
        <w:t>Задача 7</w:t>
      </w:r>
    </w:p>
    <w:p w:rsidR="00635AF8" w:rsidRDefault="00635AF8">
      <w:pPr>
        <w:tabs>
          <w:tab w:val="left" w:pos="1985"/>
        </w:tabs>
        <w:ind w:right="-2" w:firstLine="567"/>
        <w:jc w:val="both"/>
        <w:rPr>
          <w:rFonts w:ascii="Arial" w:hAnsi="Arial"/>
          <w:sz w:val="28"/>
        </w:rPr>
      </w:pPr>
    </w:p>
    <w:p w:rsidR="00635AF8" w:rsidRDefault="007A0AB5">
      <w:pPr>
        <w:pStyle w:val="30"/>
      </w:pPr>
      <w:r>
        <w:t>Проведите анализ месячного финансового плана филиала Сбербанка в разрезе его отделений.</w:t>
      </w:r>
    </w:p>
    <w:p w:rsidR="00635AF8" w:rsidRDefault="00635AF8">
      <w:pPr>
        <w:tabs>
          <w:tab w:val="left" w:pos="1985"/>
        </w:tabs>
        <w:ind w:right="-2" w:firstLine="567"/>
        <w:rPr>
          <w:rFonts w:ascii="Arial" w:hAnsi="Arial"/>
          <w:sz w:val="28"/>
        </w:rPr>
      </w:pPr>
    </w:p>
    <w:p w:rsidR="00635AF8" w:rsidRDefault="00635AF8">
      <w:pPr>
        <w:tabs>
          <w:tab w:val="left" w:pos="1985"/>
        </w:tabs>
        <w:ind w:right="-2" w:firstLine="567"/>
        <w:rPr>
          <w:rFonts w:ascii="Arial" w:hAnsi="Arial"/>
          <w:sz w:val="28"/>
        </w:rPr>
      </w:pPr>
    </w:p>
    <w:p w:rsidR="00635AF8" w:rsidRDefault="007A0AB5">
      <w:pPr>
        <w:pStyle w:val="21"/>
        <w:rPr>
          <w:lang w:val="ru-RU"/>
        </w:rPr>
      </w:pPr>
      <w:r>
        <w:rPr>
          <w:lang w:val="ru-RU"/>
        </w:rPr>
        <w:t xml:space="preserve">                                 ТАБЛИЦА ДАННЫХ                 (в тыс руб.)</w:t>
      </w:r>
    </w:p>
    <w:p w:rsidR="00635AF8" w:rsidRDefault="00635AF8">
      <w:pPr>
        <w:tabs>
          <w:tab w:val="left" w:pos="1985"/>
        </w:tabs>
        <w:ind w:right="-2"/>
        <w:jc w:val="center"/>
        <w:rPr>
          <w:rFonts w:ascii="Arial" w:hAnsi="Arial"/>
          <w:sz w:val="28"/>
        </w:rPr>
      </w:pP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276"/>
        <w:gridCol w:w="1134"/>
        <w:gridCol w:w="1134"/>
        <w:gridCol w:w="1134"/>
      </w:tblGrid>
      <w:tr w:rsidR="00635AF8">
        <w:trPr>
          <w:trHeight w:val="418"/>
        </w:trPr>
        <w:tc>
          <w:tcPr>
            <w:tcW w:w="4820" w:type="dxa"/>
          </w:tcPr>
          <w:p w:rsidR="00635AF8" w:rsidRDefault="007A0AB5">
            <w:pPr>
              <w:tabs>
                <w:tab w:val="left" w:pos="1985"/>
              </w:tabs>
              <w:ind w:right="-2"/>
              <w:rPr>
                <w:rFonts w:ascii="Arial" w:hAnsi="Arial"/>
                <w:sz w:val="28"/>
              </w:rPr>
            </w:pPr>
            <w:r>
              <w:rPr>
                <w:rFonts w:ascii="Arial" w:hAnsi="Arial"/>
                <w:sz w:val="28"/>
              </w:rPr>
              <w:t xml:space="preserve">          Наименование показателя</w:t>
            </w:r>
          </w:p>
        </w:tc>
        <w:tc>
          <w:tcPr>
            <w:tcW w:w="1276" w:type="dxa"/>
          </w:tcPr>
          <w:p w:rsidR="00635AF8" w:rsidRDefault="007A0AB5">
            <w:pPr>
              <w:tabs>
                <w:tab w:val="left" w:pos="1985"/>
              </w:tabs>
              <w:ind w:right="-2"/>
              <w:rPr>
                <w:rFonts w:ascii="Arial" w:hAnsi="Arial"/>
                <w:sz w:val="28"/>
              </w:rPr>
            </w:pPr>
            <w:r>
              <w:rPr>
                <w:rFonts w:ascii="Arial" w:hAnsi="Arial"/>
                <w:sz w:val="28"/>
              </w:rPr>
              <w:t>Отд. 1</w:t>
            </w:r>
          </w:p>
        </w:tc>
        <w:tc>
          <w:tcPr>
            <w:tcW w:w="1134" w:type="dxa"/>
          </w:tcPr>
          <w:p w:rsidR="00635AF8" w:rsidRDefault="007A0AB5">
            <w:pPr>
              <w:tabs>
                <w:tab w:val="left" w:pos="1985"/>
              </w:tabs>
              <w:ind w:right="-108"/>
              <w:rPr>
                <w:rFonts w:ascii="Arial" w:hAnsi="Arial"/>
                <w:sz w:val="28"/>
              </w:rPr>
            </w:pPr>
            <w:r>
              <w:rPr>
                <w:rFonts w:ascii="Arial" w:hAnsi="Arial"/>
                <w:sz w:val="28"/>
              </w:rPr>
              <w:t>Отд. 2</w:t>
            </w:r>
          </w:p>
        </w:tc>
        <w:tc>
          <w:tcPr>
            <w:tcW w:w="1134" w:type="dxa"/>
          </w:tcPr>
          <w:p w:rsidR="00635AF8" w:rsidRDefault="007A0AB5">
            <w:pPr>
              <w:tabs>
                <w:tab w:val="left" w:pos="1985"/>
              </w:tabs>
              <w:ind w:right="-2"/>
              <w:rPr>
                <w:rFonts w:ascii="Arial" w:hAnsi="Arial"/>
                <w:sz w:val="28"/>
              </w:rPr>
            </w:pPr>
            <w:r>
              <w:rPr>
                <w:rFonts w:ascii="Arial" w:hAnsi="Arial"/>
                <w:sz w:val="28"/>
              </w:rPr>
              <w:t>Отд.3</w:t>
            </w:r>
          </w:p>
        </w:tc>
        <w:tc>
          <w:tcPr>
            <w:tcW w:w="1134" w:type="dxa"/>
          </w:tcPr>
          <w:p w:rsidR="00635AF8" w:rsidRDefault="007A0AB5">
            <w:pPr>
              <w:tabs>
                <w:tab w:val="left" w:pos="1985"/>
              </w:tabs>
              <w:ind w:right="-2"/>
              <w:rPr>
                <w:rFonts w:ascii="Arial" w:hAnsi="Arial"/>
                <w:sz w:val="28"/>
              </w:rPr>
            </w:pPr>
            <w:r>
              <w:rPr>
                <w:rFonts w:ascii="Arial" w:hAnsi="Arial"/>
                <w:sz w:val="28"/>
              </w:rPr>
              <w:t>Отд.4</w:t>
            </w:r>
          </w:p>
        </w:tc>
      </w:tr>
      <w:tr w:rsidR="00635AF8">
        <w:trPr>
          <w:trHeight w:val="565"/>
        </w:trPr>
        <w:tc>
          <w:tcPr>
            <w:tcW w:w="4820" w:type="dxa"/>
          </w:tcPr>
          <w:p w:rsidR="00635AF8" w:rsidRDefault="007A0AB5">
            <w:pPr>
              <w:tabs>
                <w:tab w:val="left" w:pos="1985"/>
              </w:tabs>
              <w:ind w:right="-2"/>
              <w:rPr>
                <w:rFonts w:ascii="Arial" w:hAnsi="Arial"/>
                <w:sz w:val="28"/>
              </w:rPr>
            </w:pPr>
            <w:r>
              <w:rPr>
                <w:rFonts w:ascii="Arial" w:hAnsi="Arial"/>
                <w:sz w:val="28"/>
              </w:rPr>
              <w:t>ДОХОДЫ</w:t>
            </w:r>
          </w:p>
          <w:p w:rsidR="00635AF8" w:rsidRDefault="007A0AB5">
            <w:pPr>
              <w:tabs>
                <w:tab w:val="left" w:pos="1985"/>
              </w:tabs>
              <w:ind w:right="-2"/>
              <w:rPr>
                <w:rFonts w:ascii="Arial" w:hAnsi="Arial"/>
                <w:sz w:val="28"/>
              </w:rPr>
            </w:pPr>
            <w:r>
              <w:rPr>
                <w:rFonts w:ascii="Arial" w:hAnsi="Arial"/>
                <w:sz w:val="28"/>
              </w:rPr>
              <w:t>Доходы от платы за свободные кредитные ресурсы</w:t>
            </w:r>
          </w:p>
        </w:tc>
        <w:tc>
          <w:tcPr>
            <w:tcW w:w="1276" w:type="dxa"/>
          </w:tcPr>
          <w:p w:rsidR="00635AF8" w:rsidRDefault="00635AF8">
            <w:pPr>
              <w:tabs>
                <w:tab w:val="left" w:pos="1985"/>
              </w:tabs>
              <w:ind w:right="-2"/>
              <w:rPr>
                <w:rFonts w:ascii="Arial" w:hAnsi="Arial"/>
                <w:sz w:val="28"/>
              </w:rPr>
            </w:pPr>
          </w:p>
          <w:p w:rsidR="00635AF8" w:rsidRDefault="007A0AB5">
            <w:pPr>
              <w:tabs>
                <w:tab w:val="left" w:pos="1985"/>
              </w:tabs>
              <w:ind w:right="-2"/>
              <w:rPr>
                <w:rFonts w:ascii="Arial" w:hAnsi="Arial"/>
                <w:sz w:val="28"/>
              </w:rPr>
            </w:pPr>
            <w:r>
              <w:rPr>
                <w:rFonts w:ascii="Arial" w:hAnsi="Arial"/>
                <w:sz w:val="28"/>
              </w:rPr>
              <w:t>7010.5</w:t>
            </w:r>
          </w:p>
        </w:tc>
        <w:tc>
          <w:tcPr>
            <w:tcW w:w="1134" w:type="dxa"/>
          </w:tcPr>
          <w:p w:rsidR="00635AF8" w:rsidRDefault="00635AF8">
            <w:pPr>
              <w:tabs>
                <w:tab w:val="left" w:pos="1985"/>
              </w:tabs>
              <w:ind w:right="-2"/>
              <w:rPr>
                <w:rFonts w:ascii="Arial" w:hAnsi="Arial"/>
                <w:sz w:val="28"/>
              </w:rPr>
            </w:pPr>
          </w:p>
          <w:p w:rsidR="00635AF8" w:rsidRDefault="007A0AB5">
            <w:pPr>
              <w:tabs>
                <w:tab w:val="left" w:pos="1985"/>
              </w:tabs>
              <w:ind w:right="-2"/>
              <w:rPr>
                <w:rFonts w:ascii="Arial" w:hAnsi="Arial"/>
                <w:sz w:val="28"/>
              </w:rPr>
            </w:pPr>
            <w:r>
              <w:rPr>
                <w:rFonts w:ascii="Arial" w:hAnsi="Arial"/>
                <w:sz w:val="28"/>
              </w:rPr>
              <w:t>7112.1</w:t>
            </w:r>
          </w:p>
        </w:tc>
        <w:tc>
          <w:tcPr>
            <w:tcW w:w="1134" w:type="dxa"/>
          </w:tcPr>
          <w:p w:rsidR="00635AF8" w:rsidRDefault="00635AF8">
            <w:pPr>
              <w:tabs>
                <w:tab w:val="left" w:pos="1985"/>
              </w:tabs>
              <w:ind w:right="-2"/>
              <w:rPr>
                <w:rFonts w:ascii="Arial" w:hAnsi="Arial"/>
                <w:sz w:val="28"/>
              </w:rPr>
            </w:pPr>
          </w:p>
          <w:p w:rsidR="00635AF8" w:rsidRDefault="007A0AB5">
            <w:pPr>
              <w:tabs>
                <w:tab w:val="left" w:pos="1985"/>
              </w:tabs>
              <w:ind w:right="-2"/>
              <w:rPr>
                <w:rFonts w:ascii="Arial" w:hAnsi="Arial"/>
                <w:sz w:val="28"/>
              </w:rPr>
            </w:pPr>
            <w:r>
              <w:rPr>
                <w:rFonts w:ascii="Arial" w:hAnsi="Arial"/>
                <w:sz w:val="28"/>
              </w:rPr>
              <w:t>6980.4</w:t>
            </w:r>
          </w:p>
        </w:tc>
        <w:tc>
          <w:tcPr>
            <w:tcW w:w="1134" w:type="dxa"/>
          </w:tcPr>
          <w:p w:rsidR="00635AF8" w:rsidRDefault="00635AF8">
            <w:pPr>
              <w:tabs>
                <w:tab w:val="left" w:pos="1985"/>
              </w:tabs>
              <w:ind w:right="-2"/>
              <w:rPr>
                <w:rFonts w:ascii="Arial" w:hAnsi="Arial"/>
                <w:sz w:val="28"/>
              </w:rPr>
            </w:pPr>
          </w:p>
          <w:p w:rsidR="00635AF8" w:rsidRDefault="007A0AB5">
            <w:pPr>
              <w:tabs>
                <w:tab w:val="left" w:pos="1985"/>
              </w:tabs>
              <w:ind w:right="-2"/>
              <w:rPr>
                <w:rFonts w:ascii="Arial" w:hAnsi="Arial"/>
                <w:sz w:val="28"/>
              </w:rPr>
            </w:pPr>
            <w:r>
              <w:rPr>
                <w:rFonts w:ascii="Arial" w:hAnsi="Arial"/>
                <w:sz w:val="28"/>
              </w:rPr>
              <w:t>7140.7</w:t>
            </w:r>
          </w:p>
        </w:tc>
      </w:tr>
      <w:tr w:rsidR="00635AF8">
        <w:tc>
          <w:tcPr>
            <w:tcW w:w="4820" w:type="dxa"/>
          </w:tcPr>
          <w:p w:rsidR="00635AF8" w:rsidRDefault="007A0AB5">
            <w:pPr>
              <w:pStyle w:val="2"/>
              <w:tabs>
                <w:tab w:val="left" w:pos="1985"/>
              </w:tabs>
              <w:ind w:right="-2"/>
              <w:rPr>
                <w:sz w:val="28"/>
              </w:rPr>
            </w:pPr>
            <w:r>
              <w:rPr>
                <w:sz w:val="28"/>
              </w:rPr>
              <w:t xml:space="preserve">Комиссионные вознаграждения </w:t>
            </w:r>
          </w:p>
          <w:p w:rsidR="00635AF8" w:rsidRDefault="007A0AB5">
            <w:pPr>
              <w:tabs>
                <w:tab w:val="left" w:pos="1985"/>
              </w:tabs>
              <w:ind w:right="-2"/>
              <w:rPr>
                <w:rFonts w:ascii="Arial" w:hAnsi="Arial"/>
                <w:sz w:val="28"/>
              </w:rPr>
            </w:pPr>
            <w:r>
              <w:rPr>
                <w:rFonts w:ascii="Arial" w:hAnsi="Arial"/>
                <w:sz w:val="28"/>
              </w:rPr>
              <w:t>за банковские услуги</w:t>
            </w:r>
          </w:p>
        </w:tc>
        <w:tc>
          <w:tcPr>
            <w:tcW w:w="1276" w:type="dxa"/>
          </w:tcPr>
          <w:p w:rsidR="00635AF8" w:rsidRDefault="007A0AB5">
            <w:pPr>
              <w:tabs>
                <w:tab w:val="left" w:pos="1985"/>
              </w:tabs>
              <w:ind w:right="-2"/>
              <w:rPr>
                <w:rFonts w:ascii="Arial" w:hAnsi="Arial"/>
                <w:sz w:val="28"/>
              </w:rPr>
            </w:pPr>
            <w:r>
              <w:rPr>
                <w:rFonts w:ascii="Arial" w:hAnsi="Arial"/>
                <w:sz w:val="28"/>
              </w:rPr>
              <w:t xml:space="preserve">    48.2</w:t>
            </w:r>
          </w:p>
        </w:tc>
        <w:tc>
          <w:tcPr>
            <w:tcW w:w="1134" w:type="dxa"/>
          </w:tcPr>
          <w:p w:rsidR="00635AF8" w:rsidRDefault="007A0AB5">
            <w:pPr>
              <w:tabs>
                <w:tab w:val="left" w:pos="1985"/>
              </w:tabs>
              <w:ind w:right="-2"/>
              <w:rPr>
                <w:rFonts w:ascii="Arial" w:hAnsi="Arial"/>
                <w:sz w:val="28"/>
              </w:rPr>
            </w:pPr>
            <w:r>
              <w:rPr>
                <w:rFonts w:ascii="Arial" w:hAnsi="Arial"/>
                <w:sz w:val="28"/>
              </w:rPr>
              <w:t xml:space="preserve">    50.8</w:t>
            </w:r>
          </w:p>
        </w:tc>
        <w:tc>
          <w:tcPr>
            <w:tcW w:w="1134" w:type="dxa"/>
          </w:tcPr>
          <w:p w:rsidR="00635AF8" w:rsidRDefault="007A0AB5">
            <w:pPr>
              <w:tabs>
                <w:tab w:val="left" w:pos="1985"/>
              </w:tabs>
              <w:ind w:right="-2"/>
              <w:rPr>
                <w:rFonts w:ascii="Arial" w:hAnsi="Arial"/>
                <w:sz w:val="28"/>
              </w:rPr>
            </w:pPr>
            <w:r>
              <w:rPr>
                <w:rFonts w:ascii="Arial" w:hAnsi="Arial"/>
                <w:sz w:val="28"/>
              </w:rPr>
              <w:t xml:space="preserve">    45.6</w:t>
            </w:r>
          </w:p>
        </w:tc>
        <w:tc>
          <w:tcPr>
            <w:tcW w:w="1134" w:type="dxa"/>
          </w:tcPr>
          <w:p w:rsidR="00635AF8" w:rsidRDefault="007A0AB5">
            <w:pPr>
              <w:tabs>
                <w:tab w:val="left" w:pos="1985"/>
              </w:tabs>
              <w:ind w:right="-2"/>
              <w:rPr>
                <w:rFonts w:ascii="Arial" w:hAnsi="Arial"/>
                <w:sz w:val="28"/>
              </w:rPr>
            </w:pPr>
            <w:r>
              <w:rPr>
                <w:rFonts w:ascii="Arial" w:hAnsi="Arial"/>
                <w:sz w:val="28"/>
              </w:rPr>
              <w:t xml:space="preserve">    54.3</w:t>
            </w:r>
          </w:p>
        </w:tc>
      </w:tr>
      <w:tr w:rsidR="00635AF8">
        <w:tc>
          <w:tcPr>
            <w:tcW w:w="4820" w:type="dxa"/>
          </w:tcPr>
          <w:p w:rsidR="00635AF8" w:rsidRDefault="007A0AB5">
            <w:pPr>
              <w:tabs>
                <w:tab w:val="left" w:pos="1985"/>
              </w:tabs>
              <w:ind w:right="-2"/>
              <w:rPr>
                <w:rFonts w:ascii="Arial" w:hAnsi="Arial"/>
                <w:sz w:val="28"/>
              </w:rPr>
            </w:pPr>
            <w:r>
              <w:rPr>
                <w:rFonts w:ascii="Arial" w:hAnsi="Arial"/>
                <w:sz w:val="28"/>
              </w:rPr>
              <w:t>Проценты, получаемые от населения за пользование кредитом</w:t>
            </w:r>
          </w:p>
        </w:tc>
        <w:tc>
          <w:tcPr>
            <w:tcW w:w="1276" w:type="dxa"/>
          </w:tcPr>
          <w:p w:rsidR="00635AF8" w:rsidRDefault="007A0AB5">
            <w:pPr>
              <w:tabs>
                <w:tab w:val="left" w:pos="1985"/>
              </w:tabs>
              <w:ind w:right="-2"/>
              <w:rPr>
                <w:rFonts w:ascii="Arial" w:hAnsi="Arial"/>
                <w:sz w:val="28"/>
              </w:rPr>
            </w:pPr>
            <w:r>
              <w:rPr>
                <w:rFonts w:ascii="Arial" w:hAnsi="Arial"/>
                <w:sz w:val="28"/>
              </w:rPr>
              <w:t xml:space="preserve">  </w:t>
            </w:r>
          </w:p>
          <w:p w:rsidR="00635AF8" w:rsidRDefault="007A0AB5">
            <w:pPr>
              <w:tabs>
                <w:tab w:val="left" w:pos="1985"/>
              </w:tabs>
              <w:ind w:right="-2"/>
              <w:rPr>
                <w:rFonts w:ascii="Arial" w:hAnsi="Arial"/>
                <w:sz w:val="28"/>
              </w:rPr>
            </w:pPr>
            <w:r>
              <w:rPr>
                <w:rFonts w:ascii="Arial" w:hAnsi="Arial"/>
                <w:sz w:val="28"/>
              </w:rPr>
              <w:t xml:space="preserve">  422.3</w:t>
            </w:r>
          </w:p>
        </w:tc>
        <w:tc>
          <w:tcPr>
            <w:tcW w:w="1134" w:type="dxa"/>
          </w:tcPr>
          <w:p w:rsidR="00635AF8" w:rsidRDefault="007A0AB5">
            <w:pPr>
              <w:tabs>
                <w:tab w:val="left" w:pos="1985"/>
              </w:tabs>
              <w:ind w:right="-2"/>
              <w:rPr>
                <w:rFonts w:ascii="Arial" w:hAnsi="Arial"/>
                <w:sz w:val="28"/>
              </w:rPr>
            </w:pPr>
            <w:r>
              <w:rPr>
                <w:rFonts w:ascii="Arial" w:hAnsi="Arial"/>
                <w:sz w:val="28"/>
              </w:rPr>
              <w:t xml:space="preserve"> </w:t>
            </w:r>
          </w:p>
          <w:p w:rsidR="00635AF8" w:rsidRDefault="007A0AB5">
            <w:pPr>
              <w:tabs>
                <w:tab w:val="left" w:pos="1985"/>
              </w:tabs>
              <w:ind w:right="-2"/>
              <w:rPr>
                <w:rFonts w:ascii="Arial" w:hAnsi="Arial"/>
                <w:sz w:val="28"/>
              </w:rPr>
            </w:pPr>
            <w:r>
              <w:rPr>
                <w:rFonts w:ascii="Arial" w:hAnsi="Arial"/>
                <w:sz w:val="28"/>
              </w:rPr>
              <w:t xml:space="preserve">  223.9</w:t>
            </w:r>
          </w:p>
        </w:tc>
        <w:tc>
          <w:tcPr>
            <w:tcW w:w="1134" w:type="dxa"/>
          </w:tcPr>
          <w:p w:rsidR="00635AF8" w:rsidRDefault="007A0AB5">
            <w:pPr>
              <w:tabs>
                <w:tab w:val="left" w:pos="1985"/>
              </w:tabs>
              <w:ind w:right="-2"/>
              <w:rPr>
                <w:rFonts w:ascii="Arial" w:hAnsi="Arial"/>
                <w:sz w:val="28"/>
              </w:rPr>
            </w:pPr>
            <w:r>
              <w:rPr>
                <w:rFonts w:ascii="Arial" w:hAnsi="Arial"/>
                <w:sz w:val="28"/>
              </w:rPr>
              <w:t xml:space="preserve">  </w:t>
            </w:r>
          </w:p>
          <w:p w:rsidR="00635AF8" w:rsidRDefault="007A0AB5">
            <w:pPr>
              <w:tabs>
                <w:tab w:val="left" w:pos="1985"/>
              </w:tabs>
              <w:ind w:right="-2"/>
              <w:rPr>
                <w:rFonts w:ascii="Arial" w:hAnsi="Arial"/>
                <w:sz w:val="28"/>
              </w:rPr>
            </w:pPr>
            <w:r>
              <w:rPr>
                <w:rFonts w:ascii="Arial" w:hAnsi="Arial"/>
                <w:sz w:val="28"/>
              </w:rPr>
              <w:t xml:space="preserve">  120.7</w:t>
            </w:r>
          </w:p>
        </w:tc>
        <w:tc>
          <w:tcPr>
            <w:tcW w:w="1134" w:type="dxa"/>
          </w:tcPr>
          <w:p w:rsidR="00635AF8" w:rsidRDefault="00635AF8">
            <w:pPr>
              <w:tabs>
                <w:tab w:val="left" w:pos="1985"/>
              </w:tabs>
              <w:ind w:right="-2"/>
              <w:rPr>
                <w:rFonts w:ascii="Arial" w:hAnsi="Arial"/>
                <w:sz w:val="28"/>
              </w:rPr>
            </w:pPr>
          </w:p>
          <w:p w:rsidR="00635AF8" w:rsidRDefault="007A0AB5">
            <w:pPr>
              <w:tabs>
                <w:tab w:val="left" w:pos="1985"/>
              </w:tabs>
              <w:ind w:right="-108"/>
              <w:rPr>
                <w:rFonts w:ascii="Arial" w:hAnsi="Arial"/>
                <w:sz w:val="28"/>
              </w:rPr>
            </w:pPr>
            <w:r>
              <w:rPr>
                <w:rFonts w:ascii="Arial" w:hAnsi="Arial"/>
                <w:sz w:val="28"/>
              </w:rPr>
              <w:t xml:space="preserve">  226.2</w:t>
            </w:r>
          </w:p>
        </w:tc>
      </w:tr>
      <w:tr w:rsidR="00635AF8">
        <w:tc>
          <w:tcPr>
            <w:tcW w:w="4820" w:type="dxa"/>
          </w:tcPr>
          <w:p w:rsidR="00635AF8" w:rsidRDefault="007A0AB5">
            <w:pPr>
              <w:tabs>
                <w:tab w:val="left" w:pos="1985"/>
              </w:tabs>
              <w:ind w:right="-2"/>
              <w:rPr>
                <w:rFonts w:ascii="Arial" w:hAnsi="Arial"/>
                <w:sz w:val="28"/>
              </w:rPr>
            </w:pPr>
            <w:r>
              <w:rPr>
                <w:rFonts w:ascii="Arial" w:hAnsi="Arial"/>
                <w:sz w:val="28"/>
              </w:rPr>
              <w:t>Прочие доходы</w:t>
            </w:r>
          </w:p>
        </w:tc>
        <w:tc>
          <w:tcPr>
            <w:tcW w:w="1276" w:type="dxa"/>
          </w:tcPr>
          <w:p w:rsidR="00635AF8" w:rsidRDefault="007A0AB5">
            <w:pPr>
              <w:tabs>
                <w:tab w:val="left" w:pos="1985"/>
              </w:tabs>
              <w:ind w:right="-2"/>
              <w:rPr>
                <w:rFonts w:ascii="Arial" w:hAnsi="Arial"/>
                <w:sz w:val="28"/>
              </w:rPr>
            </w:pPr>
            <w:r>
              <w:rPr>
                <w:rFonts w:ascii="Arial" w:hAnsi="Arial"/>
                <w:sz w:val="28"/>
              </w:rPr>
              <w:t xml:space="preserve">    15.5</w:t>
            </w:r>
          </w:p>
        </w:tc>
        <w:tc>
          <w:tcPr>
            <w:tcW w:w="1134" w:type="dxa"/>
          </w:tcPr>
          <w:p w:rsidR="00635AF8" w:rsidRDefault="007A0AB5">
            <w:pPr>
              <w:tabs>
                <w:tab w:val="left" w:pos="1985"/>
              </w:tabs>
              <w:ind w:right="-2"/>
              <w:rPr>
                <w:rFonts w:ascii="Arial" w:hAnsi="Arial"/>
                <w:sz w:val="28"/>
              </w:rPr>
            </w:pPr>
            <w:r>
              <w:rPr>
                <w:rFonts w:ascii="Arial" w:hAnsi="Arial"/>
                <w:sz w:val="28"/>
              </w:rPr>
              <w:t xml:space="preserve">    16.3</w:t>
            </w:r>
          </w:p>
        </w:tc>
        <w:tc>
          <w:tcPr>
            <w:tcW w:w="1134" w:type="dxa"/>
          </w:tcPr>
          <w:p w:rsidR="00635AF8" w:rsidRDefault="007A0AB5">
            <w:pPr>
              <w:tabs>
                <w:tab w:val="left" w:pos="1985"/>
              </w:tabs>
              <w:ind w:right="-2"/>
              <w:rPr>
                <w:rFonts w:ascii="Arial" w:hAnsi="Arial"/>
                <w:sz w:val="28"/>
              </w:rPr>
            </w:pPr>
            <w:r>
              <w:rPr>
                <w:rFonts w:ascii="Arial" w:hAnsi="Arial"/>
                <w:sz w:val="28"/>
              </w:rPr>
              <w:t xml:space="preserve">    14.1</w:t>
            </w:r>
          </w:p>
        </w:tc>
        <w:tc>
          <w:tcPr>
            <w:tcW w:w="1134" w:type="dxa"/>
          </w:tcPr>
          <w:p w:rsidR="00635AF8" w:rsidRDefault="007A0AB5">
            <w:pPr>
              <w:tabs>
                <w:tab w:val="left" w:pos="1985"/>
              </w:tabs>
              <w:ind w:right="-2"/>
              <w:rPr>
                <w:rFonts w:ascii="Arial" w:hAnsi="Arial"/>
                <w:sz w:val="28"/>
              </w:rPr>
            </w:pPr>
            <w:r>
              <w:rPr>
                <w:rFonts w:ascii="Arial" w:hAnsi="Arial"/>
                <w:sz w:val="28"/>
              </w:rPr>
              <w:t xml:space="preserve">    17.8</w:t>
            </w:r>
          </w:p>
        </w:tc>
      </w:tr>
      <w:tr w:rsidR="00635AF8">
        <w:tc>
          <w:tcPr>
            <w:tcW w:w="4820" w:type="dxa"/>
          </w:tcPr>
          <w:p w:rsidR="00635AF8" w:rsidRDefault="007A0AB5">
            <w:pPr>
              <w:tabs>
                <w:tab w:val="left" w:pos="1985"/>
              </w:tabs>
              <w:ind w:right="-2"/>
              <w:rPr>
                <w:rFonts w:ascii="Arial" w:hAnsi="Arial"/>
                <w:sz w:val="28"/>
              </w:rPr>
            </w:pPr>
            <w:r>
              <w:rPr>
                <w:rFonts w:ascii="Arial" w:hAnsi="Arial"/>
                <w:sz w:val="28"/>
              </w:rPr>
              <w:t>РАСХОДЫ</w:t>
            </w:r>
          </w:p>
          <w:p w:rsidR="00635AF8" w:rsidRDefault="007A0AB5">
            <w:pPr>
              <w:tabs>
                <w:tab w:val="left" w:pos="1985"/>
              </w:tabs>
              <w:ind w:right="-2"/>
              <w:rPr>
                <w:rFonts w:ascii="Arial" w:hAnsi="Arial"/>
                <w:sz w:val="28"/>
              </w:rPr>
            </w:pPr>
            <w:r>
              <w:rPr>
                <w:rFonts w:ascii="Arial" w:hAnsi="Arial"/>
                <w:sz w:val="28"/>
              </w:rPr>
              <w:t>Проценты, выплачиваемые по вкладам населения и по счетам организаций и кооперативов</w:t>
            </w:r>
          </w:p>
        </w:tc>
        <w:tc>
          <w:tcPr>
            <w:tcW w:w="1276" w:type="dxa"/>
          </w:tcPr>
          <w:p w:rsidR="00635AF8" w:rsidRDefault="00635AF8">
            <w:pPr>
              <w:tabs>
                <w:tab w:val="left" w:pos="1985"/>
              </w:tabs>
              <w:ind w:right="-2"/>
              <w:rPr>
                <w:rFonts w:ascii="Arial" w:hAnsi="Arial"/>
                <w:sz w:val="28"/>
              </w:rPr>
            </w:pPr>
          </w:p>
          <w:p w:rsidR="00635AF8" w:rsidRDefault="007A0AB5">
            <w:pPr>
              <w:tabs>
                <w:tab w:val="left" w:pos="1985"/>
              </w:tabs>
              <w:ind w:right="-2"/>
              <w:rPr>
                <w:rFonts w:ascii="Arial" w:hAnsi="Arial"/>
                <w:sz w:val="28"/>
              </w:rPr>
            </w:pPr>
            <w:r>
              <w:rPr>
                <w:rFonts w:ascii="Arial" w:hAnsi="Arial"/>
                <w:sz w:val="28"/>
              </w:rPr>
              <w:t>6450.0</w:t>
            </w:r>
          </w:p>
        </w:tc>
        <w:tc>
          <w:tcPr>
            <w:tcW w:w="1134" w:type="dxa"/>
          </w:tcPr>
          <w:p w:rsidR="00635AF8" w:rsidRDefault="00635AF8">
            <w:pPr>
              <w:tabs>
                <w:tab w:val="left" w:pos="1985"/>
              </w:tabs>
              <w:ind w:right="-2"/>
              <w:rPr>
                <w:rFonts w:ascii="Arial" w:hAnsi="Arial"/>
                <w:sz w:val="28"/>
              </w:rPr>
            </w:pPr>
          </w:p>
          <w:p w:rsidR="00635AF8" w:rsidRDefault="007A0AB5">
            <w:pPr>
              <w:tabs>
                <w:tab w:val="left" w:pos="1985"/>
              </w:tabs>
              <w:ind w:right="-2"/>
              <w:rPr>
                <w:rFonts w:ascii="Arial" w:hAnsi="Arial"/>
                <w:sz w:val="28"/>
              </w:rPr>
            </w:pPr>
            <w:r>
              <w:rPr>
                <w:rFonts w:ascii="Arial" w:hAnsi="Arial"/>
                <w:sz w:val="28"/>
              </w:rPr>
              <w:t>6570.2</w:t>
            </w:r>
          </w:p>
        </w:tc>
        <w:tc>
          <w:tcPr>
            <w:tcW w:w="1134" w:type="dxa"/>
          </w:tcPr>
          <w:p w:rsidR="00635AF8" w:rsidRDefault="00635AF8">
            <w:pPr>
              <w:tabs>
                <w:tab w:val="left" w:pos="1985"/>
              </w:tabs>
              <w:ind w:right="-2"/>
              <w:rPr>
                <w:rFonts w:ascii="Arial" w:hAnsi="Arial"/>
                <w:sz w:val="28"/>
              </w:rPr>
            </w:pPr>
          </w:p>
          <w:p w:rsidR="00635AF8" w:rsidRDefault="007A0AB5">
            <w:pPr>
              <w:tabs>
                <w:tab w:val="left" w:pos="1985"/>
              </w:tabs>
              <w:ind w:right="-2"/>
              <w:rPr>
                <w:rFonts w:ascii="Arial" w:hAnsi="Arial"/>
                <w:sz w:val="28"/>
              </w:rPr>
            </w:pPr>
            <w:r>
              <w:rPr>
                <w:rFonts w:ascii="Arial" w:hAnsi="Arial"/>
                <w:sz w:val="28"/>
              </w:rPr>
              <w:t>6320.1</w:t>
            </w:r>
          </w:p>
        </w:tc>
        <w:tc>
          <w:tcPr>
            <w:tcW w:w="1134" w:type="dxa"/>
          </w:tcPr>
          <w:p w:rsidR="00635AF8" w:rsidRDefault="00635AF8">
            <w:pPr>
              <w:tabs>
                <w:tab w:val="left" w:pos="1985"/>
              </w:tabs>
              <w:ind w:right="-2"/>
              <w:rPr>
                <w:rFonts w:ascii="Arial" w:hAnsi="Arial"/>
                <w:sz w:val="28"/>
              </w:rPr>
            </w:pPr>
          </w:p>
          <w:p w:rsidR="00635AF8" w:rsidRDefault="007A0AB5">
            <w:pPr>
              <w:tabs>
                <w:tab w:val="left" w:pos="1985"/>
              </w:tabs>
              <w:ind w:right="-2"/>
              <w:rPr>
                <w:rFonts w:ascii="Arial" w:hAnsi="Arial"/>
                <w:sz w:val="28"/>
              </w:rPr>
            </w:pPr>
            <w:r>
              <w:rPr>
                <w:rFonts w:ascii="Arial" w:hAnsi="Arial"/>
                <w:sz w:val="28"/>
              </w:rPr>
              <w:t>6570.5</w:t>
            </w:r>
          </w:p>
        </w:tc>
      </w:tr>
      <w:tr w:rsidR="00635AF8">
        <w:tc>
          <w:tcPr>
            <w:tcW w:w="4820" w:type="dxa"/>
          </w:tcPr>
          <w:p w:rsidR="00635AF8" w:rsidRDefault="007A0AB5">
            <w:pPr>
              <w:tabs>
                <w:tab w:val="left" w:pos="1985"/>
              </w:tabs>
              <w:ind w:right="-2"/>
              <w:rPr>
                <w:rFonts w:ascii="Arial" w:hAnsi="Arial"/>
                <w:sz w:val="28"/>
              </w:rPr>
            </w:pPr>
            <w:r>
              <w:rPr>
                <w:rFonts w:ascii="Arial" w:hAnsi="Arial"/>
                <w:sz w:val="28"/>
              </w:rPr>
              <w:t>Административно-хозяйственные</w:t>
            </w:r>
          </w:p>
          <w:p w:rsidR="00635AF8" w:rsidRDefault="007A0AB5">
            <w:pPr>
              <w:tabs>
                <w:tab w:val="left" w:pos="1985"/>
              </w:tabs>
              <w:ind w:right="-2"/>
              <w:rPr>
                <w:rFonts w:ascii="Arial" w:hAnsi="Arial"/>
                <w:sz w:val="28"/>
              </w:rPr>
            </w:pPr>
            <w:r>
              <w:rPr>
                <w:rFonts w:ascii="Arial" w:hAnsi="Arial"/>
                <w:sz w:val="28"/>
              </w:rPr>
              <w:t>и операционные расходы</w:t>
            </w:r>
          </w:p>
        </w:tc>
        <w:tc>
          <w:tcPr>
            <w:tcW w:w="1276" w:type="dxa"/>
          </w:tcPr>
          <w:p w:rsidR="00635AF8" w:rsidRDefault="007A0AB5">
            <w:pPr>
              <w:tabs>
                <w:tab w:val="left" w:pos="1985"/>
              </w:tabs>
              <w:ind w:right="-2"/>
              <w:rPr>
                <w:rFonts w:ascii="Arial" w:hAnsi="Arial"/>
                <w:sz w:val="28"/>
              </w:rPr>
            </w:pPr>
            <w:r>
              <w:rPr>
                <w:rFonts w:ascii="Arial" w:hAnsi="Arial"/>
                <w:sz w:val="28"/>
              </w:rPr>
              <w:t xml:space="preserve">    10.0</w:t>
            </w:r>
          </w:p>
        </w:tc>
        <w:tc>
          <w:tcPr>
            <w:tcW w:w="1134" w:type="dxa"/>
          </w:tcPr>
          <w:p w:rsidR="00635AF8" w:rsidRDefault="007A0AB5">
            <w:pPr>
              <w:tabs>
                <w:tab w:val="left" w:pos="1985"/>
              </w:tabs>
              <w:ind w:right="-2"/>
              <w:rPr>
                <w:rFonts w:ascii="Arial" w:hAnsi="Arial"/>
                <w:sz w:val="28"/>
              </w:rPr>
            </w:pPr>
            <w:r>
              <w:rPr>
                <w:rFonts w:ascii="Arial" w:hAnsi="Arial"/>
                <w:sz w:val="28"/>
              </w:rPr>
              <w:t xml:space="preserve">     8.0</w:t>
            </w:r>
          </w:p>
          <w:p w:rsidR="00635AF8" w:rsidRDefault="00635AF8">
            <w:pPr>
              <w:tabs>
                <w:tab w:val="left" w:pos="1985"/>
              </w:tabs>
              <w:ind w:right="-2"/>
              <w:rPr>
                <w:rFonts w:ascii="Arial" w:hAnsi="Arial"/>
                <w:sz w:val="28"/>
              </w:rPr>
            </w:pPr>
          </w:p>
        </w:tc>
        <w:tc>
          <w:tcPr>
            <w:tcW w:w="1134" w:type="dxa"/>
          </w:tcPr>
          <w:p w:rsidR="00635AF8" w:rsidRDefault="007A0AB5">
            <w:pPr>
              <w:tabs>
                <w:tab w:val="left" w:pos="1985"/>
              </w:tabs>
              <w:ind w:right="-2"/>
              <w:rPr>
                <w:rFonts w:ascii="Arial" w:hAnsi="Arial"/>
                <w:sz w:val="28"/>
              </w:rPr>
            </w:pPr>
            <w:r>
              <w:rPr>
                <w:rFonts w:ascii="Arial" w:hAnsi="Arial"/>
                <w:sz w:val="28"/>
              </w:rPr>
              <w:t xml:space="preserve">    12.0</w:t>
            </w:r>
          </w:p>
        </w:tc>
        <w:tc>
          <w:tcPr>
            <w:tcW w:w="1134" w:type="dxa"/>
          </w:tcPr>
          <w:p w:rsidR="00635AF8" w:rsidRDefault="007A0AB5">
            <w:pPr>
              <w:tabs>
                <w:tab w:val="left" w:pos="1985"/>
              </w:tabs>
              <w:ind w:right="-2"/>
              <w:rPr>
                <w:rFonts w:ascii="Arial" w:hAnsi="Arial"/>
                <w:sz w:val="28"/>
              </w:rPr>
            </w:pPr>
            <w:r>
              <w:rPr>
                <w:rFonts w:ascii="Arial" w:hAnsi="Arial"/>
                <w:sz w:val="28"/>
              </w:rPr>
              <w:t xml:space="preserve">      9.0</w:t>
            </w:r>
          </w:p>
        </w:tc>
      </w:tr>
      <w:tr w:rsidR="00635AF8">
        <w:tc>
          <w:tcPr>
            <w:tcW w:w="4820" w:type="dxa"/>
          </w:tcPr>
          <w:p w:rsidR="00635AF8" w:rsidRDefault="007A0AB5">
            <w:pPr>
              <w:tabs>
                <w:tab w:val="left" w:pos="1985"/>
              </w:tabs>
              <w:ind w:right="-2"/>
              <w:rPr>
                <w:rFonts w:ascii="Arial" w:hAnsi="Arial"/>
                <w:sz w:val="28"/>
              </w:rPr>
            </w:pPr>
            <w:r>
              <w:rPr>
                <w:rFonts w:ascii="Arial" w:hAnsi="Arial"/>
                <w:sz w:val="28"/>
              </w:rPr>
              <w:t>Амортизационные отчисления</w:t>
            </w:r>
          </w:p>
        </w:tc>
        <w:tc>
          <w:tcPr>
            <w:tcW w:w="1276" w:type="dxa"/>
          </w:tcPr>
          <w:p w:rsidR="00635AF8" w:rsidRDefault="007A0AB5">
            <w:pPr>
              <w:tabs>
                <w:tab w:val="left" w:pos="1985"/>
              </w:tabs>
              <w:ind w:right="-2"/>
              <w:rPr>
                <w:rFonts w:ascii="Arial" w:hAnsi="Arial"/>
                <w:sz w:val="28"/>
              </w:rPr>
            </w:pPr>
            <w:r>
              <w:rPr>
                <w:rFonts w:ascii="Arial" w:hAnsi="Arial"/>
                <w:sz w:val="28"/>
              </w:rPr>
              <w:t xml:space="preserve">     25.0</w:t>
            </w:r>
          </w:p>
        </w:tc>
        <w:tc>
          <w:tcPr>
            <w:tcW w:w="1134" w:type="dxa"/>
          </w:tcPr>
          <w:p w:rsidR="00635AF8" w:rsidRDefault="007A0AB5">
            <w:pPr>
              <w:tabs>
                <w:tab w:val="left" w:pos="1985"/>
              </w:tabs>
              <w:ind w:right="-2"/>
              <w:rPr>
                <w:rFonts w:ascii="Arial" w:hAnsi="Arial"/>
                <w:sz w:val="28"/>
              </w:rPr>
            </w:pPr>
            <w:r>
              <w:rPr>
                <w:rFonts w:ascii="Arial" w:hAnsi="Arial"/>
                <w:sz w:val="28"/>
              </w:rPr>
              <w:t xml:space="preserve">    20.0</w:t>
            </w:r>
          </w:p>
        </w:tc>
        <w:tc>
          <w:tcPr>
            <w:tcW w:w="1134" w:type="dxa"/>
          </w:tcPr>
          <w:p w:rsidR="00635AF8" w:rsidRDefault="007A0AB5">
            <w:pPr>
              <w:tabs>
                <w:tab w:val="left" w:pos="1985"/>
              </w:tabs>
              <w:ind w:right="-2"/>
              <w:rPr>
                <w:rFonts w:ascii="Arial" w:hAnsi="Arial"/>
                <w:sz w:val="28"/>
              </w:rPr>
            </w:pPr>
            <w:r>
              <w:rPr>
                <w:rFonts w:ascii="Arial" w:hAnsi="Arial"/>
                <w:sz w:val="28"/>
              </w:rPr>
              <w:t xml:space="preserve">    30.0</w:t>
            </w:r>
          </w:p>
        </w:tc>
        <w:tc>
          <w:tcPr>
            <w:tcW w:w="1134" w:type="dxa"/>
          </w:tcPr>
          <w:p w:rsidR="00635AF8" w:rsidRDefault="007A0AB5">
            <w:pPr>
              <w:tabs>
                <w:tab w:val="left" w:pos="1985"/>
              </w:tabs>
              <w:ind w:right="-2"/>
              <w:rPr>
                <w:rFonts w:ascii="Arial" w:hAnsi="Arial"/>
                <w:sz w:val="28"/>
              </w:rPr>
            </w:pPr>
            <w:r>
              <w:rPr>
                <w:rFonts w:ascii="Arial" w:hAnsi="Arial"/>
                <w:sz w:val="28"/>
              </w:rPr>
              <w:t xml:space="preserve">    22.5</w:t>
            </w:r>
          </w:p>
        </w:tc>
      </w:tr>
      <w:tr w:rsidR="00635AF8">
        <w:tc>
          <w:tcPr>
            <w:tcW w:w="4820" w:type="dxa"/>
          </w:tcPr>
          <w:p w:rsidR="00635AF8" w:rsidRDefault="007A0AB5">
            <w:pPr>
              <w:tabs>
                <w:tab w:val="left" w:pos="1985"/>
              </w:tabs>
              <w:ind w:right="-2"/>
              <w:rPr>
                <w:rFonts w:ascii="Arial" w:hAnsi="Arial"/>
                <w:sz w:val="28"/>
              </w:rPr>
            </w:pPr>
            <w:r>
              <w:rPr>
                <w:rFonts w:ascii="Arial" w:hAnsi="Arial"/>
                <w:sz w:val="28"/>
              </w:rPr>
              <w:t>Расходы на техническое обслуживание вычислительной техники и оплата услуг вычислит. центров</w:t>
            </w:r>
          </w:p>
        </w:tc>
        <w:tc>
          <w:tcPr>
            <w:tcW w:w="1276" w:type="dxa"/>
          </w:tcPr>
          <w:p w:rsidR="00635AF8" w:rsidRDefault="00635AF8">
            <w:pPr>
              <w:tabs>
                <w:tab w:val="left" w:pos="1985"/>
              </w:tabs>
              <w:ind w:right="-2"/>
              <w:rPr>
                <w:rFonts w:ascii="Arial" w:hAnsi="Arial"/>
                <w:sz w:val="28"/>
              </w:rPr>
            </w:pPr>
          </w:p>
          <w:p w:rsidR="00635AF8" w:rsidRDefault="007A0AB5">
            <w:pPr>
              <w:tabs>
                <w:tab w:val="left" w:pos="1985"/>
              </w:tabs>
              <w:ind w:right="-2"/>
              <w:rPr>
                <w:rFonts w:ascii="Arial" w:hAnsi="Arial"/>
                <w:sz w:val="28"/>
              </w:rPr>
            </w:pPr>
            <w:r>
              <w:rPr>
                <w:rFonts w:ascii="Arial" w:hAnsi="Arial"/>
                <w:sz w:val="28"/>
              </w:rPr>
              <w:t xml:space="preserve">     50.0</w:t>
            </w:r>
          </w:p>
        </w:tc>
        <w:tc>
          <w:tcPr>
            <w:tcW w:w="1134" w:type="dxa"/>
          </w:tcPr>
          <w:p w:rsidR="00635AF8" w:rsidRDefault="00635AF8">
            <w:pPr>
              <w:tabs>
                <w:tab w:val="left" w:pos="1985"/>
              </w:tabs>
              <w:ind w:right="-2"/>
              <w:rPr>
                <w:rFonts w:ascii="Arial" w:hAnsi="Arial"/>
                <w:sz w:val="28"/>
              </w:rPr>
            </w:pPr>
          </w:p>
          <w:p w:rsidR="00635AF8" w:rsidRDefault="007A0AB5">
            <w:pPr>
              <w:tabs>
                <w:tab w:val="left" w:pos="1985"/>
              </w:tabs>
              <w:ind w:right="-2"/>
              <w:rPr>
                <w:rFonts w:ascii="Arial" w:hAnsi="Arial"/>
                <w:sz w:val="28"/>
              </w:rPr>
            </w:pPr>
            <w:r>
              <w:rPr>
                <w:rFonts w:ascii="Arial" w:hAnsi="Arial"/>
                <w:sz w:val="28"/>
              </w:rPr>
              <w:t xml:space="preserve">    40.0</w:t>
            </w:r>
          </w:p>
        </w:tc>
        <w:tc>
          <w:tcPr>
            <w:tcW w:w="1134" w:type="dxa"/>
          </w:tcPr>
          <w:p w:rsidR="00635AF8" w:rsidRDefault="00635AF8">
            <w:pPr>
              <w:tabs>
                <w:tab w:val="left" w:pos="1985"/>
              </w:tabs>
              <w:ind w:right="-2"/>
              <w:rPr>
                <w:rFonts w:ascii="Arial" w:hAnsi="Arial"/>
                <w:sz w:val="28"/>
              </w:rPr>
            </w:pPr>
          </w:p>
          <w:p w:rsidR="00635AF8" w:rsidRDefault="007A0AB5">
            <w:pPr>
              <w:tabs>
                <w:tab w:val="left" w:pos="1985"/>
              </w:tabs>
              <w:ind w:right="-2"/>
              <w:rPr>
                <w:rFonts w:ascii="Arial" w:hAnsi="Arial"/>
                <w:sz w:val="28"/>
              </w:rPr>
            </w:pPr>
            <w:r>
              <w:rPr>
                <w:rFonts w:ascii="Arial" w:hAnsi="Arial"/>
                <w:sz w:val="28"/>
              </w:rPr>
              <w:t xml:space="preserve">    60.0</w:t>
            </w:r>
          </w:p>
        </w:tc>
        <w:tc>
          <w:tcPr>
            <w:tcW w:w="1134" w:type="dxa"/>
          </w:tcPr>
          <w:p w:rsidR="00635AF8" w:rsidRDefault="007A0AB5">
            <w:pPr>
              <w:tabs>
                <w:tab w:val="left" w:pos="1985"/>
              </w:tabs>
              <w:ind w:right="-2"/>
              <w:rPr>
                <w:rFonts w:ascii="Arial" w:hAnsi="Arial"/>
                <w:sz w:val="28"/>
              </w:rPr>
            </w:pPr>
            <w:r>
              <w:rPr>
                <w:rFonts w:ascii="Arial" w:hAnsi="Arial"/>
                <w:sz w:val="28"/>
              </w:rPr>
              <w:t xml:space="preserve"> </w:t>
            </w:r>
          </w:p>
          <w:p w:rsidR="00635AF8" w:rsidRDefault="007A0AB5">
            <w:pPr>
              <w:tabs>
                <w:tab w:val="left" w:pos="1985"/>
              </w:tabs>
              <w:ind w:right="-2"/>
              <w:rPr>
                <w:rFonts w:ascii="Arial" w:hAnsi="Arial"/>
                <w:sz w:val="28"/>
              </w:rPr>
            </w:pPr>
            <w:r>
              <w:rPr>
                <w:rFonts w:ascii="Arial" w:hAnsi="Arial"/>
                <w:sz w:val="28"/>
              </w:rPr>
              <w:t xml:space="preserve">    45.0</w:t>
            </w:r>
          </w:p>
        </w:tc>
      </w:tr>
      <w:tr w:rsidR="00635AF8">
        <w:tc>
          <w:tcPr>
            <w:tcW w:w="4820" w:type="dxa"/>
          </w:tcPr>
          <w:p w:rsidR="00635AF8" w:rsidRDefault="007A0AB5">
            <w:pPr>
              <w:tabs>
                <w:tab w:val="left" w:pos="1985"/>
              </w:tabs>
              <w:ind w:right="-2"/>
              <w:rPr>
                <w:rFonts w:ascii="Arial" w:hAnsi="Arial"/>
                <w:sz w:val="28"/>
              </w:rPr>
            </w:pPr>
            <w:r>
              <w:rPr>
                <w:rFonts w:ascii="Arial" w:hAnsi="Arial"/>
                <w:sz w:val="28"/>
              </w:rPr>
              <w:t>Расходы на инкассацию</w:t>
            </w:r>
          </w:p>
        </w:tc>
        <w:tc>
          <w:tcPr>
            <w:tcW w:w="1276" w:type="dxa"/>
          </w:tcPr>
          <w:p w:rsidR="00635AF8" w:rsidRDefault="007A0AB5">
            <w:pPr>
              <w:tabs>
                <w:tab w:val="left" w:pos="1985"/>
              </w:tabs>
              <w:ind w:right="-2"/>
              <w:rPr>
                <w:rFonts w:ascii="Arial" w:hAnsi="Arial"/>
                <w:sz w:val="28"/>
              </w:rPr>
            </w:pPr>
            <w:r>
              <w:rPr>
                <w:rFonts w:ascii="Arial" w:hAnsi="Arial"/>
                <w:sz w:val="28"/>
              </w:rPr>
              <w:t xml:space="preserve">      6.0</w:t>
            </w:r>
          </w:p>
        </w:tc>
        <w:tc>
          <w:tcPr>
            <w:tcW w:w="1134" w:type="dxa"/>
          </w:tcPr>
          <w:p w:rsidR="00635AF8" w:rsidRDefault="007A0AB5">
            <w:pPr>
              <w:tabs>
                <w:tab w:val="left" w:pos="1985"/>
              </w:tabs>
              <w:ind w:right="-2"/>
              <w:rPr>
                <w:rFonts w:ascii="Arial" w:hAnsi="Arial"/>
                <w:sz w:val="28"/>
              </w:rPr>
            </w:pPr>
            <w:r>
              <w:rPr>
                <w:rFonts w:ascii="Arial" w:hAnsi="Arial"/>
                <w:sz w:val="28"/>
              </w:rPr>
              <w:t xml:space="preserve">      5.0</w:t>
            </w:r>
          </w:p>
        </w:tc>
        <w:tc>
          <w:tcPr>
            <w:tcW w:w="1134" w:type="dxa"/>
          </w:tcPr>
          <w:p w:rsidR="00635AF8" w:rsidRDefault="007A0AB5">
            <w:pPr>
              <w:tabs>
                <w:tab w:val="left" w:pos="1985"/>
              </w:tabs>
              <w:ind w:right="-2"/>
              <w:rPr>
                <w:rFonts w:ascii="Arial" w:hAnsi="Arial"/>
                <w:sz w:val="28"/>
              </w:rPr>
            </w:pPr>
            <w:r>
              <w:rPr>
                <w:rFonts w:ascii="Arial" w:hAnsi="Arial"/>
                <w:sz w:val="28"/>
              </w:rPr>
              <w:t xml:space="preserve">      9.0</w:t>
            </w:r>
          </w:p>
        </w:tc>
        <w:tc>
          <w:tcPr>
            <w:tcW w:w="1134" w:type="dxa"/>
          </w:tcPr>
          <w:p w:rsidR="00635AF8" w:rsidRDefault="007A0AB5">
            <w:pPr>
              <w:tabs>
                <w:tab w:val="left" w:pos="1985"/>
              </w:tabs>
              <w:ind w:right="-2"/>
              <w:rPr>
                <w:rFonts w:ascii="Arial" w:hAnsi="Arial"/>
                <w:sz w:val="28"/>
              </w:rPr>
            </w:pPr>
            <w:r>
              <w:rPr>
                <w:rFonts w:ascii="Arial" w:hAnsi="Arial"/>
                <w:sz w:val="28"/>
              </w:rPr>
              <w:t xml:space="preserve">      7.0</w:t>
            </w:r>
          </w:p>
        </w:tc>
      </w:tr>
      <w:tr w:rsidR="00635AF8">
        <w:tc>
          <w:tcPr>
            <w:tcW w:w="4820" w:type="dxa"/>
          </w:tcPr>
          <w:p w:rsidR="00635AF8" w:rsidRDefault="007A0AB5">
            <w:pPr>
              <w:tabs>
                <w:tab w:val="left" w:pos="1985"/>
              </w:tabs>
              <w:ind w:right="-2"/>
              <w:rPr>
                <w:rFonts w:ascii="Arial" w:hAnsi="Arial"/>
                <w:sz w:val="28"/>
              </w:rPr>
            </w:pPr>
            <w:r>
              <w:rPr>
                <w:rFonts w:ascii="Arial" w:hAnsi="Arial"/>
                <w:sz w:val="28"/>
              </w:rPr>
              <w:t>Прочие расходы</w:t>
            </w:r>
          </w:p>
        </w:tc>
        <w:tc>
          <w:tcPr>
            <w:tcW w:w="1276" w:type="dxa"/>
          </w:tcPr>
          <w:p w:rsidR="00635AF8" w:rsidRDefault="007A0AB5">
            <w:pPr>
              <w:tabs>
                <w:tab w:val="left" w:pos="1985"/>
              </w:tabs>
              <w:ind w:right="-2"/>
              <w:rPr>
                <w:rFonts w:ascii="Arial" w:hAnsi="Arial"/>
                <w:sz w:val="28"/>
              </w:rPr>
            </w:pPr>
            <w:r>
              <w:rPr>
                <w:rFonts w:ascii="Arial" w:hAnsi="Arial"/>
                <w:sz w:val="28"/>
              </w:rPr>
              <w:t xml:space="preserve">     13.0</w:t>
            </w:r>
          </w:p>
        </w:tc>
        <w:tc>
          <w:tcPr>
            <w:tcW w:w="1134" w:type="dxa"/>
          </w:tcPr>
          <w:p w:rsidR="00635AF8" w:rsidRDefault="007A0AB5">
            <w:pPr>
              <w:tabs>
                <w:tab w:val="left" w:pos="1985"/>
              </w:tabs>
              <w:ind w:right="-2"/>
              <w:rPr>
                <w:rFonts w:ascii="Arial" w:hAnsi="Arial"/>
                <w:sz w:val="28"/>
              </w:rPr>
            </w:pPr>
            <w:r>
              <w:rPr>
                <w:rFonts w:ascii="Arial" w:hAnsi="Arial"/>
                <w:sz w:val="28"/>
              </w:rPr>
              <w:t xml:space="preserve">    11.0</w:t>
            </w:r>
          </w:p>
        </w:tc>
        <w:tc>
          <w:tcPr>
            <w:tcW w:w="1134" w:type="dxa"/>
          </w:tcPr>
          <w:p w:rsidR="00635AF8" w:rsidRDefault="007A0AB5">
            <w:pPr>
              <w:tabs>
                <w:tab w:val="left" w:pos="1985"/>
              </w:tabs>
              <w:ind w:right="-2"/>
              <w:rPr>
                <w:rFonts w:ascii="Arial" w:hAnsi="Arial"/>
                <w:sz w:val="28"/>
              </w:rPr>
            </w:pPr>
            <w:r>
              <w:rPr>
                <w:rFonts w:ascii="Arial" w:hAnsi="Arial"/>
                <w:sz w:val="28"/>
              </w:rPr>
              <w:t xml:space="preserve">    14.0</w:t>
            </w:r>
          </w:p>
        </w:tc>
        <w:tc>
          <w:tcPr>
            <w:tcW w:w="1134" w:type="dxa"/>
          </w:tcPr>
          <w:p w:rsidR="00635AF8" w:rsidRDefault="007A0AB5">
            <w:pPr>
              <w:tabs>
                <w:tab w:val="left" w:pos="1985"/>
              </w:tabs>
              <w:ind w:right="-2"/>
              <w:rPr>
                <w:rFonts w:ascii="Arial" w:hAnsi="Arial"/>
                <w:sz w:val="28"/>
              </w:rPr>
            </w:pPr>
            <w:r>
              <w:rPr>
                <w:rFonts w:ascii="Arial" w:hAnsi="Arial"/>
                <w:sz w:val="28"/>
              </w:rPr>
              <w:t xml:space="preserve">    10.0</w:t>
            </w:r>
          </w:p>
        </w:tc>
      </w:tr>
      <w:tr w:rsidR="00635AF8">
        <w:tc>
          <w:tcPr>
            <w:tcW w:w="4820" w:type="dxa"/>
          </w:tcPr>
          <w:p w:rsidR="00635AF8" w:rsidRDefault="007A0AB5">
            <w:pPr>
              <w:tabs>
                <w:tab w:val="left" w:pos="1985"/>
              </w:tabs>
              <w:ind w:right="-2"/>
              <w:rPr>
                <w:rFonts w:ascii="Arial" w:hAnsi="Arial"/>
                <w:sz w:val="28"/>
              </w:rPr>
            </w:pPr>
            <w:r>
              <w:rPr>
                <w:rFonts w:ascii="Arial" w:hAnsi="Arial"/>
                <w:sz w:val="28"/>
              </w:rPr>
              <w:t>Платежи в бюджет</w:t>
            </w:r>
          </w:p>
        </w:tc>
        <w:tc>
          <w:tcPr>
            <w:tcW w:w="1276" w:type="dxa"/>
          </w:tcPr>
          <w:p w:rsidR="00635AF8" w:rsidRDefault="007A0AB5">
            <w:pPr>
              <w:tabs>
                <w:tab w:val="left" w:pos="1985"/>
              </w:tabs>
              <w:ind w:right="-2"/>
              <w:rPr>
                <w:rFonts w:ascii="Arial" w:hAnsi="Arial"/>
                <w:sz w:val="28"/>
              </w:rPr>
            </w:pPr>
            <w:r>
              <w:rPr>
                <w:rFonts w:ascii="Arial" w:hAnsi="Arial"/>
                <w:sz w:val="28"/>
              </w:rPr>
              <w:t xml:space="preserve">     30.0</w:t>
            </w:r>
          </w:p>
        </w:tc>
        <w:tc>
          <w:tcPr>
            <w:tcW w:w="1134" w:type="dxa"/>
          </w:tcPr>
          <w:p w:rsidR="00635AF8" w:rsidRDefault="007A0AB5">
            <w:pPr>
              <w:tabs>
                <w:tab w:val="left" w:pos="1985"/>
              </w:tabs>
              <w:ind w:right="-2"/>
              <w:rPr>
                <w:rFonts w:ascii="Arial" w:hAnsi="Arial"/>
                <w:sz w:val="28"/>
              </w:rPr>
            </w:pPr>
            <w:r>
              <w:rPr>
                <w:rFonts w:ascii="Arial" w:hAnsi="Arial"/>
                <w:sz w:val="28"/>
              </w:rPr>
              <w:t xml:space="preserve">    25.0</w:t>
            </w:r>
          </w:p>
        </w:tc>
        <w:tc>
          <w:tcPr>
            <w:tcW w:w="1134" w:type="dxa"/>
          </w:tcPr>
          <w:p w:rsidR="00635AF8" w:rsidRDefault="007A0AB5">
            <w:pPr>
              <w:tabs>
                <w:tab w:val="left" w:pos="1985"/>
              </w:tabs>
              <w:ind w:right="-2"/>
              <w:rPr>
                <w:rFonts w:ascii="Arial" w:hAnsi="Arial"/>
                <w:sz w:val="28"/>
              </w:rPr>
            </w:pPr>
            <w:r>
              <w:rPr>
                <w:rFonts w:ascii="Arial" w:hAnsi="Arial"/>
                <w:sz w:val="28"/>
              </w:rPr>
              <w:t xml:space="preserve">    42.0</w:t>
            </w:r>
          </w:p>
        </w:tc>
        <w:tc>
          <w:tcPr>
            <w:tcW w:w="1134" w:type="dxa"/>
          </w:tcPr>
          <w:p w:rsidR="00635AF8" w:rsidRDefault="007A0AB5">
            <w:pPr>
              <w:tabs>
                <w:tab w:val="left" w:pos="1985"/>
              </w:tabs>
              <w:ind w:right="-2"/>
              <w:rPr>
                <w:rFonts w:ascii="Arial" w:hAnsi="Arial"/>
                <w:sz w:val="28"/>
              </w:rPr>
            </w:pPr>
            <w:r>
              <w:rPr>
                <w:rFonts w:ascii="Arial" w:hAnsi="Arial"/>
                <w:sz w:val="28"/>
              </w:rPr>
              <w:t xml:space="preserve">    30.0</w:t>
            </w:r>
          </w:p>
        </w:tc>
      </w:tr>
      <w:tr w:rsidR="00635AF8">
        <w:tc>
          <w:tcPr>
            <w:tcW w:w="4820" w:type="dxa"/>
          </w:tcPr>
          <w:p w:rsidR="00635AF8" w:rsidRDefault="007A0AB5">
            <w:pPr>
              <w:pStyle w:val="31"/>
            </w:pPr>
            <w:r>
              <w:t>Отчисления в Фонд регулирования</w:t>
            </w:r>
          </w:p>
          <w:p w:rsidR="00635AF8" w:rsidRDefault="007A0AB5">
            <w:pPr>
              <w:tabs>
                <w:tab w:val="left" w:pos="1985"/>
              </w:tabs>
              <w:ind w:right="-2"/>
              <w:rPr>
                <w:rFonts w:ascii="Arial" w:hAnsi="Arial"/>
                <w:sz w:val="28"/>
              </w:rPr>
            </w:pPr>
            <w:r>
              <w:rPr>
                <w:rFonts w:ascii="Arial" w:hAnsi="Arial"/>
                <w:sz w:val="28"/>
              </w:rPr>
              <w:t>кредитных ресурсов ЦБ РФ</w:t>
            </w:r>
          </w:p>
        </w:tc>
        <w:tc>
          <w:tcPr>
            <w:tcW w:w="1276" w:type="dxa"/>
          </w:tcPr>
          <w:p w:rsidR="00635AF8" w:rsidRDefault="007A0AB5">
            <w:pPr>
              <w:tabs>
                <w:tab w:val="left" w:pos="1985"/>
              </w:tabs>
              <w:ind w:right="-2"/>
              <w:rPr>
                <w:rFonts w:ascii="Arial" w:hAnsi="Arial"/>
                <w:sz w:val="28"/>
              </w:rPr>
            </w:pPr>
            <w:r>
              <w:rPr>
                <w:rFonts w:ascii="Arial" w:hAnsi="Arial"/>
                <w:sz w:val="28"/>
              </w:rPr>
              <w:t xml:space="preserve">   </w:t>
            </w:r>
          </w:p>
          <w:p w:rsidR="00635AF8" w:rsidRDefault="007A0AB5">
            <w:pPr>
              <w:tabs>
                <w:tab w:val="left" w:pos="1985"/>
              </w:tabs>
              <w:ind w:right="-2"/>
              <w:rPr>
                <w:rFonts w:ascii="Arial" w:hAnsi="Arial"/>
                <w:sz w:val="28"/>
              </w:rPr>
            </w:pPr>
            <w:r>
              <w:rPr>
                <w:rFonts w:ascii="Arial" w:hAnsi="Arial"/>
                <w:sz w:val="28"/>
              </w:rPr>
              <w:t xml:space="preserve">   26.69</w:t>
            </w:r>
          </w:p>
        </w:tc>
        <w:tc>
          <w:tcPr>
            <w:tcW w:w="1134" w:type="dxa"/>
          </w:tcPr>
          <w:p w:rsidR="00635AF8" w:rsidRDefault="007A0AB5">
            <w:pPr>
              <w:tabs>
                <w:tab w:val="left" w:pos="1985"/>
              </w:tabs>
              <w:ind w:right="-2"/>
              <w:rPr>
                <w:rFonts w:ascii="Arial" w:hAnsi="Arial"/>
                <w:sz w:val="28"/>
              </w:rPr>
            </w:pPr>
            <w:r>
              <w:rPr>
                <w:rFonts w:ascii="Arial" w:hAnsi="Arial"/>
                <w:sz w:val="28"/>
              </w:rPr>
              <w:t xml:space="preserve">  </w:t>
            </w:r>
          </w:p>
          <w:p w:rsidR="00635AF8" w:rsidRDefault="007A0AB5">
            <w:pPr>
              <w:tabs>
                <w:tab w:val="left" w:pos="1985"/>
              </w:tabs>
              <w:ind w:right="-2"/>
              <w:rPr>
                <w:rFonts w:ascii="Arial" w:hAnsi="Arial"/>
                <w:sz w:val="28"/>
              </w:rPr>
            </w:pPr>
            <w:r>
              <w:rPr>
                <w:rFonts w:ascii="Arial" w:hAnsi="Arial"/>
                <w:sz w:val="28"/>
              </w:rPr>
              <w:t xml:space="preserve">  25.35</w:t>
            </w:r>
          </w:p>
        </w:tc>
        <w:tc>
          <w:tcPr>
            <w:tcW w:w="1134" w:type="dxa"/>
          </w:tcPr>
          <w:p w:rsidR="00635AF8" w:rsidRDefault="007A0AB5">
            <w:pPr>
              <w:tabs>
                <w:tab w:val="left" w:pos="1985"/>
              </w:tabs>
              <w:ind w:right="-108"/>
              <w:rPr>
                <w:rFonts w:ascii="Arial" w:hAnsi="Arial"/>
                <w:sz w:val="28"/>
              </w:rPr>
            </w:pPr>
            <w:r>
              <w:rPr>
                <w:rFonts w:ascii="Arial" w:hAnsi="Arial"/>
                <w:sz w:val="28"/>
              </w:rPr>
              <w:t xml:space="preserve"> </w:t>
            </w:r>
          </w:p>
          <w:p w:rsidR="00635AF8" w:rsidRDefault="007A0AB5">
            <w:pPr>
              <w:tabs>
                <w:tab w:val="left" w:pos="1985"/>
              </w:tabs>
              <w:ind w:right="-108"/>
              <w:rPr>
                <w:rFonts w:ascii="Arial" w:hAnsi="Arial"/>
                <w:sz w:val="28"/>
              </w:rPr>
            </w:pPr>
            <w:r>
              <w:rPr>
                <w:rFonts w:ascii="Arial" w:hAnsi="Arial"/>
                <w:sz w:val="28"/>
              </w:rPr>
              <w:t xml:space="preserve">   25.81</w:t>
            </w:r>
          </w:p>
        </w:tc>
        <w:tc>
          <w:tcPr>
            <w:tcW w:w="1134" w:type="dxa"/>
          </w:tcPr>
          <w:p w:rsidR="00635AF8" w:rsidRDefault="007A0AB5">
            <w:pPr>
              <w:tabs>
                <w:tab w:val="left" w:pos="1985"/>
              </w:tabs>
              <w:ind w:right="-2"/>
              <w:rPr>
                <w:rFonts w:ascii="Arial" w:hAnsi="Arial"/>
                <w:sz w:val="28"/>
              </w:rPr>
            </w:pPr>
            <w:r>
              <w:rPr>
                <w:rFonts w:ascii="Arial" w:hAnsi="Arial"/>
                <w:sz w:val="28"/>
              </w:rPr>
              <w:t xml:space="preserve"> </w:t>
            </w:r>
          </w:p>
          <w:p w:rsidR="00635AF8" w:rsidRDefault="007A0AB5">
            <w:pPr>
              <w:tabs>
                <w:tab w:val="left" w:pos="1985"/>
              </w:tabs>
              <w:ind w:right="-2"/>
              <w:rPr>
                <w:rFonts w:ascii="Arial" w:hAnsi="Arial"/>
                <w:sz w:val="28"/>
              </w:rPr>
            </w:pPr>
            <w:r>
              <w:rPr>
                <w:rFonts w:ascii="Arial" w:hAnsi="Arial"/>
                <w:sz w:val="28"/>
              </w:rPr>
              <w:t xml:space="preserve">  30.74</w:t>
            </w:r>
          </w:p>
        </w:tc>
      </w:tr>
      <w:tr w:rsidR="00635AF8">
        <w:tc>
          <w:tcPr>
            <w:tcW w:w="4820" w:type="dxa"/>
          </w:tcPr>
          <w:p w:rsidR="00635AF8" w:rsidRDefault="007A0AB5">
            <w:pPr>
              <w:tabs>
                <w:tab w:val="left" w:pos="1985"/>
              </w:tabs>
              <w:ind w:right="-2"/>
              <w:rPr>
                <w:rFonts w:ascii="Arial" w:hAnsi="Arial"/>
                <w:sz w:val="28"/>
              </w:rPr>
            </w:pPr>
            <w:r>
              <w:rPr>
                <w:rFonts w:ascii="Arial" w:hAnsi="Arial"/>
                <w:sz w:val="28"/>
              </w:rPr>
              <w:t>Фонд производственного и социального развития</w:t>
            </w:r>
          </w:p>
        </w:tc>
        <w:tc>
          <w:tcPr>
            <w:tcW w:w="1276" w:type="dxa"/>
          </w:tcPr>
          <w:p w:rsidR="00635AF8" w:rsidRDefault="007A0AB5">
            <w:pPr>
              <w:tabs>
                <w:tab w:val="left" w:pos="1985"/>
              </w:tabs>
              <w:ind w:right="-2"/>
              <w:rPr>
                <w:rFonts w:ascii="Arial" w:hAnsi="Arial"/>
                <w:sz w:val="28"/>
              </w:rPr>
            </w:pPr>
            <w:r>
              <w:rPr>
                <w:rFonts w:ascii="Arial" w:hAnsi="Arial"/>
                <w:sz w:val="28"/>
              </w:rPr>
              <w:t xml:space="preserve"> </w:t>
            </w:r>
          </w:p>
          <w:p w:rsidR="00635AF8" w:rsidRDefault="007A0AB5">
            <w:pPr>
              <w:tabs>
                <w:tab w:val="left" w:pos="1985"/>
              </w:tabs>
              <w:ind w:right="-2"/>
              <w:rPr>
                <w:rFonts w:ascii="Arial" w:hAnsi="Arial"/>
                <w:sz w:val="28"/>
              </w:rPr>
            </w:pPr>
            <w:r>
              <w:rPr>
                <w:rFonts w:ascii="Arial" w:hAnsi="Arial"/>
                <w:sz w:val="28"/>
              </w:rPr>
              <w:t xml:space="preserve">   24.53</w:t>
            </w:r>
          </w:p>
        </w:tc>
        <w:tc>
          <w:tcPr>
            <w:tcW w:w="1134" w:type="dxa"/>
          </w:tcPr>
          <w:p w:rsidR="00635AF8" w:rsidRDefault="007A0AB5">
            <w:pPr>
              <w:tabs>
                <w:tab w:val="left" w:pos="1985"/>
              </w:tabs>
              <w:ind w:right="-2"/>
              <w:rPr>
                <w:rFonts w:ascii="Arial" w:hAnsi="Arial"/>
                <w:sz w:val="28"/>
              </w:rPr>
            </w:pPr>
            <w:r>
              <w:rPr>
                <w:rFonts w:ascii="Arial" w:hAnsi="Arial"/>
                <w:sz w:val="28"/>
              </w:rPr>
              <w:t xml:space="preserve"> </w:t>
            </w:r>
          </w:p>
          <w:p w:rsidR="00635AF8" w:rsidRDefault="007A0AB5">
            <w:pPr>
              <w:tabs>
                <w:tab w:val="left" w:pos="1985"/>
              </w:tabs>
              <w:ind w:right="-2"/>
              <w:rPr>
                <w:rFonts w:ascii="Arial" w:hAnsi="Arial"/>
                <w:sz w:val="28"/>
              </w:rPr>
            </w:pPr>
            <w:r>
              <w:rPr>
                <w:rFonts w:ascii="Arial" w:hAnsi="Arial"/>
                <w:sz w:val="28"/>
              </w:rPr>
              <w:t xml:space="preserve">  21.47</w:t>
            </w:r>
          </w:p>
        </w:tc>
        <w:tc>
          <w:tcPr>
            <w:tcW w:w="1134" w:type="dxa"/>
          </w:tcPr>
          <w:p w:rsidR="00635AF8" w:rsidRDefault="007A0AB5">
            <w:pPr>
              <w:tabs>
                <w:tab w:val="left" w:pos="1985"/>
              </w:tabs>
              <w:ind w:right="-2"/>
              <w:rPr>
                <w:rFonts w:ascii="Arial" w:hAnsi="Arial"/>
                <w:sz w:val="28"/>
              </w:rPr>
            </w:pPr>
            <w:r>
              <w:rPr>
                <w:rFonts w:ascii="Arial" w:hAnsi="Arial"/>
                <w:sz w:val="28"/>
              </w:rPr>
              <w:t xml:space="preserve"> </w:t>
            </w:r>
          </w:p>
          <w:p w:rsidR="00635AF8" w:rsidRDefault="007A0AB5">
            <w:pPr>
              <w:tabs>
                <w:tab w:val="left" w:pos="1985"/>
              </w:tabs>
              <w:ind w:right="-2"/>
              <w:rPr>
                <w:rFonts w:ascii="Arial" w:hAnsi="Arial"/>
                <w:sz w:val="28"/>
              </w:rPr>
            </w:pPr>
            <w:r>
              <w:rPr>
                <w:rFonts w:ascii="Arial" w:hAnsi="Arial"/>
                <w:sz w:val="28"/>
              </w:rPr>
              <w:t xml:space="preserve">  23.75</w:t>
            </w:r>
          </w:p>
        </w:tc>
        <w:tc>
          <w:tcPr>
            <w:tcW w:w="1134" w:type="dxa"/>
          </w:tcPr>
          <w:p w:rsidR="00635AF8" w:rsidRDefault="00635AF8">
            <w:pPr>
              <w:tabs>
                <w:tab w:val="left" w:pos="1985"/>
              </w:tabs>
              <w:ind w:right="-2"/>
              <w:rPr>
                <w:rFonts w:ascii="Arial" w:hAnsi="Arial"/>
                <w:sz w:val="28"/>
              </w:rPr>
            </w:pPr>
          </w:p>
          <w:p w:rsidR="00635AF8" w:rsidRDefault="007A0AB5">
            <w:pPr>
              <w:tabs>
                <w:tab w:val="left" w:pos="1985"/>
              </w:tabs>
              <w:ind w:right="-2"/>
              <w:rPr>
                <w:rFonts w:ascii="Arial" w:hAnsi="Arial"/>
                <w:sz w:val="28"/>
              </w:rPr>
            </w:pPr>
            <w:r>
              <w:rPr>
                <w:rFonts w:ascii="Arial" w:hAnsi="Arial"/>
                <w:sz w:val="28"/>
              </w:rPr>
              <w:t xml:space="preserve">  26.61</w:t>
            </w:r>
          </w:p>
        </w:tc>
      </w:tr>
    </w:tbl>
    <w:p w:rsidR="00635AF8" w:rsidRDefault="00635AF8">
      <w:pPr>
        <w:jc w:val="both"/>
        <w:rPr>
          <w:rFonts w:ascii="Arial" w:hAnsi="Arial"/>
          <w:sz w:val="28"/>
        </w:rPr>
      </w:pPr>
    </w:p>
    <w:p w:rsidR="00635AF8" w:rsidRDefault="007A0AB5">
      <w:pPr>
        <w:ind w:firstLine="851"/>
        <w:jc w:val="both"/>
        <w:rPr>
          <w:rFonts w:ascii="Arial" w:hAnsi="Arial"/>
          <w:sz w:val="28"/>
        </w:rPr>
      </w:pPr>
      <w:r>
        <w:rPr>
          <w:rFonts w:ascii="Arial" w:hAnsi="Arial"/>
          <w:sz w:val="28"/>
        </w:rPr>
        <w:t>Анализируя финансовый результат работы отделений Сбербанка, структуру доходов и расходов по отделениям и сопоставляя их, можно сделать выводы об эффективности и специализации (основных видах операций) подразделений банка.</w:t>
      </w:r>
    </w:p>
    <w:p w:rsidR="00635AF8" w:rsidRDefault="00635AF8">
      <w:pPr>
        <w:tabs>
          <w:tab w:val="left" w:pos="1985"/>
        </w:tabs>
        <w:ind w:right="-2" w:firstLine="567"/>
        <w:jc w:val="both"/>
        <w:rPr>
          <w:rFonts w:ascii="Arial" w:hAnsi="Arial"/>
          <w:sz w:val="28"/>
        </w:rPr>
      </w:pPr>
    </w:p>
    <w:p w:rsidR="00635AF8" w:rsidRDefault="00635AF8">
      <w:pPr>
        <w:tabs>
          <w:tab w:val="left" w:pos="1985"/>
        </w:tabs>
        <w:ind w:right="-2" w:firstLine="567"/>
        <w:jc w:val="both"/>
        <w:rPr>
          <w:rFonts w:ascii="Arial" w:hAnsi="Arial"/>
          <w:sz w:val="28"/>
        </w:rPr>
      </w:pPr>
    </w:p>
    <w:p w:rsidR="00635AF8" w:rsidRDefault="007A0AB5">
      <w:pPr>
        <w:pBdr>
          <w:bottom w:val="single" w:sz="4" w:space="1" w:color="auto"/>
        </w:pBdr>
        <w:jc w:val="both"/>
        <w:rPr>
          <w:rFonts w:ascii="Arial" w:hAnsi="Arial"/>
          <w:sz w:val="28"/>
        </w:rPr>
      </w:pPr>
      <w:r>
        <w:rPr>
          <w:rFonts w:ascii="Arial" w:hAnsi="Arial"/>
          <w:b/>
          <w:sz w:val="28"/>
        </w:rPr>
        <w:t>Задача 8</w:t>
      </w:r>
    </w:p>
    <w:p w:rsidR="00635AF8" w:rsidRDefault="00635AF8">
      <w:pPr>
        <w:tabs>
          <w:tab w:val="left" w:pos="1985"/>
        </w:tabs>
        <w:ind w:right="-2" w:firstLine="567"/>
        <w:jc w:val="both"/>
        <w:rPr>
          <w:rFonts w:ascii="Arial" w:hAnsi="Arial"/>
          <w:sz w:val="28"/>
        </w:rPr>
      </w:pPr>
    </w:p>
    <w:p w:rsidR="00635AF8" w:rsidRDefault="007A0AB5">
      <w:pPr>
        <w:pStyle w:val="30"/>
      </w:pPr>
      <w:r>
        <w:t>Используя данные баланса банка за два отчетных периода, проведите анализ факторинговых операций коммерческого банка.</w:t>
      </w:r>
    </w:p>
    <w:p w:rsidR="00635AF8" w:rsidRDefault="00635AF8">
      <w:pPr>
        <w:tabs>
          <w:tab w:val="left" w:pos="1985"/>
        </w:tabs>
        <w:ind w:right="-2" w:firstLine="567"/>
        <w:rPr>
          <w:rFonts w:ascii="Arial" w:hAnsi="Arial"/>
          <w:sz w:val="28"/>
        </w:rPr>
      </w:pPr>
    </w:p>
    <w:p w:rsidR="00635AF8" w:rsidRDefault="007A0AB5">
      <w:pPr>
        <w:pStyle w:val="6"/>
        <w:tabs>
          <w:tab w:val="left" w:pos="1985"/>
          <w:tab w:val="left" w:pos="2835"/>
        </w:tabs>
        <w:ind w:right="-2" w:firstLine="0"/>
        <w:rPr>
          <w:sz w:val="28"/>
        </w:rPr>
      </w:pPr>
      <w:r>
        <w:rPr>
          <w:sz w:val="28"/>
        </w:rPr>
        <w:t xml:space="preserve">                                        ТАБЛИЦА ДАННЫХ                      (в тыс руб.)</w:t>
      </w:r>
    </w:p>
    <w:p w:rsidR="00635AF8" w:rsidRDefault="00635AF8">
      <w:pPr>
        <w:rPr>
          <w:sz w:val="28"/>
        </w:rPr>
      </w:pPr>
    </w:p>
    <w:tbl>
      <w:tblPr>
        <w:tblW w:w="0" w:type="auto"/>
        <w:tblInd w:w="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5812"/>
        <w:gridCol w:w="1417"/>
        <w:gridCol w:w="1418"/>
      </w:tblGrid>
      <w:tr w:rsidR="00635AF8">
        <w:trPr>
          <w:trHeight w:val="507"/>
        </w:trPr>
        <w:tc>
          <w:tcPr>
            <w:tcW w:w="567" w:type="dxa"/>
          </w:tcPr>
          <w:p w:rsidR="00635AF8" w:rsidRDefault="007A0AB5">
            <w:pPr>
              <w:tabs>
                <w:tab w:val="left" w:pos="1985"/>
              </w:tabs>
              <w:ind w:right="-2"/>
              <w:rPr>
                <w:rFonts w:ascii="Arial" w:hAnsi="Arial"/>
                <w:sz w:val="28"/>
              </w:rPr>
            </w:pPr>
            <w:r>
              <w:rPr>
                <w:rFonts w:ascii="Arial" w:hAnsi="Arial"/>
                <w:sz w:val="28"/>
              </w:rPr>
              <w:t>№</w:t>
            </w:r>
          </w:p>
          <w:p w:rsidR="00635AF8" w:rsidRDefault="00635AF8">
            <w:pPr>
              <w:tabs>
                <w:tab w:val="left" w:pos="1985"/>
              </w:tabs>
              <w:ind w:right="-2"/>
              <w:rPr>
                <w:rFonts w:ascii="Arial" w:hAnsi="Arial"/>
                <w:sz w:val="28"/>
              </w:rPr>
            </w:pPr>
          </w:p>
        </w:tc>
        <w:tc>
          <w:tcPr>
            <w:tcW w:w="5812" w:type="dxa"/>
          </w:tcPr>
          <w:p w:rsidR="00635AF8" w:rsidRDefault="007A0AB5">
            <w:pPr>
              <w:pStyle w:val="2"/>
              <w:tabs>
                <w:tab w:val="left" w:pos="1985"/>
              </w:tabs>
              <w:ind w:right="-2"/>
              <w:rPr>
                <w:sz w:val="28"/>
              </w:rPr>
            </w:pPr>
            <w:r>
              <w:rPr>
                <w:sz w:val="28"/>
              </w:rPr>
              <w:t xml:space="preserve">             Наименование показателя</w:t>
            </w:r>
          </w:p>
          <w:p w:rsidR="00635AF8" w:rsidRDefault="00635AF8">
            <w:pPr>
              <w:tabs>
                <w:tab w:val="left" w:pos="1985"/>
              </w:tabs>
              <w:ind w:right="-2"/>
              <w:rPr>
                <w:rFonts w:ascii="Arial" w:hAnsi="Arial"/>
                <w:sz w:val="28"/>
              </w:rPr>
            </w:pPr>
          </w:p>
        </w:tc>
        <w:tc>
          <w:tcPr>
            <w:tcW w:w="1417" w:type="dxa"/>
          </w:tcPr>
          <w:p w:rsidR="00635AF8" w:rsidRDefault="007A0AB5">
            <w:pPr>
              <w:tabs>
                <w:tab w:val="left" w:pos="1985"/>
              </w:tabs>
              <w:ind w:right="-2"/>
              <w:rPr>
                <w:rFonts w:ascii="Arial" w:hAnsi="Arial"/>
                <w:sz w:val="28"/>
              </w:rPr>
            </w:pPr>
            <w:r>
              <w:rPr>
                <w:rFonts w:ascii="Arial" w:hAnsi="Arial"/>
                <w:sz w:val="28"/>
              </w:rPr>
              <w:t>Дата</w:t>
            </w:r>
          </w:p>
          <w:p w:rsidR="00635AF8" w:rsidRDefault="007A0AB5">
            <w:pPr>
              <w:tabs>
                <w:tab w:val="left" w:pos="1985"/>
              </w:tabs>
              <w:ind w:right="-2"/>
              <w:rPr>
                <w:rFonts w:ascii="Arial" w:hAnsi="Arial"/>
                <w:sz w:val="28"/>
              </w:rPr>
            </w:pPr>
            <w:r>
              <w:rPr>
                <w:rFonts w:ascii="Arial" w:hAnsi="Arial"/>
                <w:sz w:val="28"/>
              </w:rPr>
              <w:t>отчетная</w:t>
            </w:r>
          </w:p>
        </w:tc>
        <w:tc>
          <w:tcPr>
            <w:tcW w:w="1418" w:type="dxa"/>
          </w:tcPr>
          <w:p w:rsidR="00635AF8" w:rsidRDefault="007A0AB5">
            <w:pPr>
              <w:tabs>
                <w:tab w:val="left" w:pos="1985"/>
              </w:tabs>
              <w:ind w:right="-108" w:firstLine="176"/>
              <w:rPr>
                <w:rFonts w:ascii="Arial" w:hAnsi="Arial"/>
                <w:sz w:val="28"/>
              </w:rPr>
            </w:pPr>
            <w:r>
              <w:rPr>
                <w:rFonts w:ascii="Arial" w:hAnsi="Arial"/>
                <w:sz w:val="28"/>
              </w:rPr>
              <w:t>Дата</w:t>
            </w:r>
          </w:p>
          <w:p w:rsidR="00635AF8" w:rsidRDefault="007A0AB5">
            <w:pPr>
              <w:tabs>
                <w:tab w:val="left" w:pos="1985"/>
              </w:tabs>
              <w:ind w:right="-108" w:firstLine="176"/>
              <w:rPr>
                <w:rFonts w:ascii="Arial" w:hAnsi="Arial"/>
                <w:sz w:val="28"/>
              </w:rPr>
            </w:pPr>
            <w:r>
              <w:rPr>
                <w:rFonts w:ascii="Arial" w:hAnsi="Arial"/>
                <w:sz w:val="28"/>
              </w:rPr>
              <w:t>предыд.</w:t>
            </w:r>
          </w:p>
        </w:tc>
      </w:tr>
      <w:tr w:rsidR="00635AF8">
        <w:tc>
          <w:tcPr>
            <w:tcW w:w="567" w:type="dxa"/>
          </w:tcPr>
          <w:p w:rsidR="00635AF8" w:rsidRDefault="007A0AB5">
            <w:pPr>
              <w:tabs>
                <w:tab w:val="left" w:pos="1985"/>
              </w:tabs>
              <w:ind w:right="-2"/>
              <w:rPr>
                <w:rFonts w:ascii="Arial" w:hAnsi="Arial"/>
                <w:sz w:val="28"/>
              </w:rPr>
            </w:pPr>
            <w:r>
              <w:rPr>
                <w:rFonts w:ascii="Arial" w:hAnsi="Arial"/>
                <w:sz w:val="28"/>
              </w:rPr>
              <w:t>1</w:t>
            </w:r>
          </w:p>
        </w:tc>
        <w:tc>
          <w:tcPr>
            <w:tcW w:w="5812" w:type="dxa"/>
          </w:tcPr>
          <w:p w:rsidR="00635AF8" w:rsidRDefault="007A0AB5">
            <w:pPr>
              <w:tabs>
                <w:tab w:val="left" w:pos="1985"/>
              </w:tabs>
              <w:ind w:right="-2"/>
              <w:rPr>
                <w:rFonts w:ascii="Arial" w:hAnsi="Arial"/>
                <w:sz w:val="28"/>
              </w:rPr>
            </w:pPr>
            <w:r>
              <w:rPr>
                <w:rFonts w:ascii="Arial" w:hAnsi="Arial"/>
                <w:sz w:val="28"/>
              </w:rPr>
              <w:t xml:space="preserve">Суммы, первоначально предъявленные поставщиками плательщикам </w:t>
            </w:r>
          </w:p>
        </w:tc>
        <w:tc>
          <w:tcPr>
            <w:tcW w:w="1417" w:type="dxa"/>
          </w:tcPr>
          <w:p w:rsidR="00635AF8" w:rsidRDefault="00635AF8">
            <w:pPr>
              <w:tabs>
                <w:tab w:val="left" w:pos="1985"/>
              </w:tabs>
              <w:ind w:right="-2"/>
              <w:rPr>
                <w:rFonts w:ascii="Arial" w:hAnsi="Arial"/>
                <w:sz w:val="28"/>
              </w:rPr>
            </w:pPr>
          </w:p>
          <w:p w:rsidR="00635AF8" w:rsidRDefault="007A0AB5">
            <w:pPr>
              <w:tabs>
                <w:tab w:val="left" w:pos="1985"/>
              </w:tabs>
              <w:ind w:right="-2"/>
              <w:rPr>
                <w:rFonts w:ascii="Arial" w:hAnsi="Arial"/>
                <w:sz w:val="28"/>
              </w:rPr>
            </w:pPr>
            <w:r>
              <w:rPr>
                <w:rFonts w:ascii="Arial" w:hAnsi="Arial"/>
                <w:sz w:val="28"/>
              </w:rPr>
              <w:t xml:space="preserve">   150</w:t>
            </w:r>
          </w:p>
        </w:tc>
        <w:tc>
          <w:tcPr>
            <w:tcW w:w="1418" w:type="dxa"/>
          </w:tcPr>
          <w:p w:rsidR="00635AF8" w:rsidRDefault="00635AF8">
            <w:pPr>
              <w:tabs>
                <w:tab w:val="left" w:pos="1985"/>
              </w:tabs>
              <w:ind w:right="-2"/>
              <w:rPr>
                <w:rFonts w:ascii="Arial" w:hAnsi="Arial"/>
                <w:sz w:val="28"/>
              </w:rPr>
            </w:pPr>
          </w:p>
          <w:p w:rsidR="00635AF8" w:rsidRDefault="007A0AB5">
            <w:pPr>
              <w:tabs>
                <w:tab w:val="left" w:pos="1985"/>
              </w:tabs>
              <w:ind w:right="-2"/>
              <w:rPr>
                <w:rFonts w:ascii="Arial" w:hAnsi="Arial"/>
                <w:sz w:val="28"/>
              </w:rPr>
            </w:pPr>
            <w:r>
              <w:rPr>
                <w:rFonts w:ascii="Arial" w:hAnsi="Arial"/>
                <w:sz w:val="28"/>
              </w:rPr>
              <w:t xml:space="preserve">    135</w:t>
            </w:r>
          </w:p>
        </w:tc>
      </w:tr>
      <w:tr w:rsidR="00635AF8">
        <w:tc>
          <w:tcPr>
            <w:tcW w:w="567" w:type="dxa"/>
          </w:tcPr>
          <w:p w:rsidR="00635AF8" w:rsidRDefault="007A0AB5">
            <w:pPr>
              <w:tabs>
                <w:tab w:val="left" w:pos="1985"/>
              </w:tabs>
              <w:ind w:right="-2"/>
              <w:rPr>
                <w:rFonts w:ascii="Arial" w:hAnsi="Arial"/>
                <w:sz w:val="28"/>
              </w:rPr>
            </w:pPr>
            <w:r>
              <w:rPr>
                <w:rFonts w:ascii="Arial" w:hAnsi="Arial"/>
                <w:sz w:val="28"/>
              </w:rPr>
              <w:t>2</w:t>
            </w:r>
          </w:p>
        </w:tc>
        <w:tc>
          <w:tcPr>
            <w:tcW w:w="5812" w:type="dxa"/>
          </w:tcPr>
          <w:p w:rsidR="00635AF8" w:rsidRDefault="007A0AB5">
            <w:pPr>
              <w:tabs>
                <w:tab w:val="left" w:pos="1985"/>
              </w:tabs>
              <w:ind w:right="-2"/>
              <w:rPr>
                <w:rFonts w:ascii="Arial" w:hAnsi="Arial"/>
                <w:sz w:val="28"/>
              </w:rPr>
            </w:pPr>
            <w:r>
              <w:rPr>
                <w:rFonts w:ascii="Arial" w:hAnsi="Arial"/>
                <w:sz w:val="28"/>
              </w:rPr>
              <w:t>Суммы, перечисленные факторбанком поставщикам по торгово-комиссионным операциям</w:t>
            </w:r>
          </w:p>
        </w:tc>
        <w:tc>
          <w:tcPr>
            <w:tcW w:w="1417" w:type="dxa"/>
          </w:tcPr>
          <w:p w:rsidR="00635AF8" w:rsidRDefault="00635AF8">
            <w:pPr>
              <w:tabs>
                <w:tab w:val="left" w:pos="1985"/>
              </w:tabs>
              <w:ind w:right="-2"/>
              <w:rPr>
                <w:rFonts w:ascii="Arial" w:hAnsi="Arial"/>
                <w:sz w:val="28"/>
              </w:rPr>
            </w:pPr>
          </w:p>
          <w:p w:rsidR="00635AF8" w:rsidRDefault="007A0AB5">
            <w:pPr>
              <w:tabs>
                <w:tab w:val="left" w:pos="1985"/>
              </w:tabs>
              <w:ind w:right="-2"/>
              <w:rPr>
                <w:rFonts w:ascii="Arial" w:hAnsi="Arial"/>
                <w:sz w:val="28"/>
              </w:rPr>
            </w:pPr>
            <w:r>
              <w:rPr>
                <w:rFonts w:ascii="Arial" w:hAnsi="Arial"/>
                <w:sz w:val="28"/>
              </w:rPr>
              <w:t xml:space="preserve">   145</w:t>
            </w:r>
          </w:p>
        </w:tc>
        <w:tc>
          <w:tcPr>
            <w:tcW w:w="1418" w:type="dxa"/>
          </w:tcPr>
          <w:p w:rsidR="00635AF8" w:rsidRDefault="00635AF8">
            <w:pPr>
              <w:tabs>
                <w:tab w:val="left" w:pos="1985"/>
              </w:tabs>
              <w:ind w:right="-2"/>
              <w:rPr>
                <w:rFonts w:ascii="Arial" w:hAnsi="Arial"/>
                <w:sz w:val="28"/>
              </w:rPr>
            </w:pPr>
          </w:p>
          <w:p w:rsidR="00635AF8" w:rsidRDefault="007A0AB5">
            <w:pPr>
              <w:tabs>
                <w:tab w:val="left" w:pos="1985"/>
              </w:tabs>
              <w:ind w:right="-2"/>
              <w:rPr>
                <w:rFonts w:ascii="Arial" w:hAnsi="Arial"/>
                <w:sz w:val="28"/>
              </w:rPr>
            </w:pPr>
            <w:r>
              <w:rPr>
                <w:rFonts w:ascii="Arial" w:hAnsi="Arial"/>
                <w:sz w:val="28"/>
              </w:rPr>
              <w:t xml:space="preserve">    120</w:t>
            </w:r>
          </w:p>
        </w:tc>
      </w:tr>
      <w:tr w:rsidR="00635AF8">
        <w:tc>
          <w:tcPr>
            <w:tcW w:w="567" w:type="dxa"/>
          </w:tcPr>
          <w:p w:rsidR="00635AF8" w:rsidRDefault="007A0AB5">
            <w:pPr>
              <w:tabs>
                <w:tab w:val="left" w:pos="1985"/>
              </w:tabs>
              <w:ind w:right="-2"/>
              <w:rPr>
                <w:rFonts w:ascii="Arial" w:hAnsi="Arial"/>
                <w:sz w:val="28"/>
              </w:rPr>
            </w:pPr>
            <w:r>
              <w:rPr>
                <w:rFonts w:ascii="Arial" w:hAnsi="Arial"/>
                <w:sz w:val="28"/>
              </w:rPr>
              <w:t xml:space="preserve">3 </w:t>
            </w:r>
          </w:p>
        </w:tc>
        <w:tc>
          <w:tcPr>
            <w:tcW w:w="5812" w:type="dxa"/>
          </w:tcPr>
          <w:p w:rsidR="00635AF8" w:rsidRDefault="007A0AB5">
            <w:pPr>
              <w:tabs>
                <w:tab w:val="left" w:pos="1985"/>
              </w:tabs>
              <w:ind w:right="-2"/>
              <w:rPr>
                <w:rFonts w:ascii="Arial" w:hAnsi="Arial"/>
                <w:sz w:val="28"/>
              </w:rPr>
            </w:pPr>
            <w:r>
              <w:rPr>
                <w:rFonts w:ascii="Arial" w:hAnsi="Arial"/>
                <w:sz w:val="28"/>
              </w:rPr>
              <w:t xml:space="preserve">Суммы, возмещенные плательщиками </w:t>
            </w:r>
          </w:p>
          <w:p w:rsidR="00635AF8" w:rsidRDefault="007A0AB5">
            <w:pPr>
              <w:tabs>
                <w:tab w:val="left" w:pos="1985"/>
              </w:tabs>
              <w:ind w:right="-2"/>
              <w:rPr>
                <w:rFonts w:ascii="Arial" w:hAnsi="Arial"/>
                <w:sz w:val="28"/>
              </w:rPr>
            </w:pPr>
            <w:r>
              <w:rPr>
                <w:rFonts w:ascii="Arial" w:hAnsi="Arial"/>
                <w:sz w:val="28"/>
              </w:rPr>
              <w:t xml:space="preserve">Фактор-банку  </w:t>
            </w:r>
          </w:p>
        </w:tc>
        <w:tc>
          <w:tcPr>
            <w:tcW w:w="1417" w:type="dxa"/>
          </w:tcPr>
          <w:p w:rsidR="00635AF8" w:rsidRDefault="00635AF8">
            <w:pPr>
              <w:tabs>
                <w:tab w:val="left" w:pos="1985"/>
              </w:tabs>
              <w:ind w:right="-2"/>
              <w:rPr>
                <w:rFonts w:ascii="Arial" w:hAnsi="Arial"/>
                <w:sz w:val="28"/>
              </w:rPr>
            </w:pPr>
          </w:p>
          <w:p w:rsidR="00635AF8" w:rsidRDefault="007A0AB5">
            <w:pPr>
              <w:tabs>
                <w:tab w:val="left" w:pos="1985"/>
              </w:tabs>
              <w:ind w:right="-2"/>
              <w:rPr>
                <w:rFonts w:ascii="Arial" w:hAnsi="Arial"/>
                <w:sz w:val="28"/>
              </w:rPr>
            </w:pPr>
            <w:r>
              <w:rPr>
                <w:rFonts w:ascii="Arial" w:hAnsi="Arial"/>
                <w:sz w:val="28"/>
              </w:rPr>
              <w:t xml:space="preserve">   130</w:t>
            </w:r>
          </w:p>
        </w:tc>
        <w:tc>
          <w:tcPr>
            <w:tcW w:w="1418" w:type="dxa"/>
          </w:tcPr>
          <w:p w:rsidR="00635AF8" w:rsidRDefault="00635AF8">
            <w:pPr>
              <w:tabs>
                <w:tab w:val="left" w:pos="1985"/>
              </w:tabs>
              <w:ind w:right="-2"/>
              <w:rPr>
                <w:rFonts w:ascii="Arial" w:hAnsi="Arial"/>
                <w:sz w:val="28"/>
              </w:rPr>
            </w:pPr>
          </w:p>
          <w:p w:rsidR="00635AF8" w:rsidRDefault="007A0AB5">
            <w:pPr>
              <w:tabs>
                <w:tab w:val="left" w:pos="1985"/>
              </w:tabs>
              <w:ind w:right="-2"/>
              <w:rPr>
                <w:rFonts w:ascii="Arial" w:hAnsi="Arial"/>
                <w:sz w:val="28"/>
              </w:rPr>
            </w:pPr>
            <w:r>
              <w:rPr>
                <w:rFonts w:ascii="Arial" w:hAnsi="Arial"/>
                <w:sz w:val="28"/>
              </w:rPr>
              <w:t xml:space="preserve">    110</w:t>
            </w:r>
          </w:p>
        </w:tc>
      </w:tr>
      <w:tr w:rsidR="00635AF8">
        <w:tc>
          <w:tcPr>
            <w:tcW w:w="567" w:type="dxa"/>
          </w:tcPr>
          <w:p w:rsidR="00635AF8" w:rsidRDefault="007A0AB5">
            <w:pPr>
              <w:tabs>
                <w:tab w:val="left" w:pos="1985"/>
              </w:tabs>
              <w:ind w:right="-2"/>
              <w:rPr>
                <w:rFonts w:ascii="Arial" w:hAnsi="Arial"/>
                <w:sz w:val="28"/>
              </w:rPr>
            </w:pPr>
            <w:r>
              <w:rPr>
                <w:rFonts w:ascii="Arial" w:hAnsi="Arial"/>
                <w:sz w:val="28"/>
              </w:rPr>
              <w:t xml:space="preserve">4 </w:t>
            </w:r>
          </w:p>
        </w:tc>
        <w:tc>
          <w:tcPr>
            <w:tcW w:w="5812" w:type="dxa"/>
          </w:tcPr>
          <w:p w:rsidR="00635AF8" w:rsidRDefault="007A0AB5">
            <w:pPr>
              <w:tabs>
                <w:tab w:val="left" w:pos="1985"/>
              </w:tabs>
              <w:ind w:right="-2"/>
              <w:rPr>
                <w:rFonts w:ascii="Arial" w:hAnsi="Arial"/>
                <w:sz w:val="28"/>
              </w:rPr>
            </w:pPr>
            <w:r>
              <w:rPr>
                <w:rFonts w:ascii="Arial" w:hAnsi="Arial"/>
                <w:sz w:val="28"/>
              </w:rPr>
              <w:t>Суммы, не возмещенные плательщиками</w:t>
            </w:r>
          </w:p>
          <w:p w:rsidR="00635AF8" w:rsidRDefault="007A0AB5">
            <w:pPr>
              <w:tabs>
                <w:tab w:val="left" w:pos="1985"/>
              </w:tabs>
              <w:ind w:right="-2"/>
              <w:rPr>
                <w:rFonts w:ascii="Arial" w:hAnsi="Arial"/>
                <w:sz w:val="28"/>
              </w:rPr>
            </w:pPr>
            <w:r>
              <w:rPr>
                <w:rFonts w:ascii="Arial" w:hAnsi="Arial"/>
                <w:sz w:val="28"/>
              </w:rPr>
              <w:t xml:space="preserve">Фактор-банку  </w:t>
            </w:r>
          </w:p>
        </w:tc>
        <w:tc>
          <w:tcPr>
            <w:tcW w:w="1417" w:type="dxa"/>
          </w:tcPr>
          <w:p w:rsidR="00635AF8" w:rsidRDefault="00635AF8">
            <w:pPr>
              <w:tabs>
                <w:tab w:val="left" w:pos="1985"/>
              </w:tabs>
              <w:ind w:right="-2"/>
              <w:rPr>
                <w:rFonts w:ascii="Arial" w:hAnsi="Arial"/>
                <w:sz w:val="28"/>
              </w:rPr>
            </w:pPr>
          </w:p>
          <w:p w:rsidR="00635AF8" w:rsidRDefault="007A0AB5">
            <w:pPr>
              <w:tabs>
                <w:tab w:val="left" w:pos="1985"/>
              </w:tabs>
              <w:ind w:right="-2"/>
              <w:rPr>
                <w:rFonts w:ascii="Arial" w:hAnsi="Arial"/>
                <w:sz w:val="28"/>
              </w:rPr>
            </w:pPr>
            <w:r>
              <w:rPr>
                <w:rFonts w:ascii="Arial" w:hAnsi="Arial"/>
                <w:sz w:val="28"/>
              </w:rPr>
              <w:t xml:space="preserve">     15</w:t>
            </w:r>
          </w:p>
        </w:tc>
        <w:tc>
          <w:tcPr>
            <w:tcW w:w="1418" w:type="dxa"/>
          </w:tcPr>
          <w:p w:rsidR="00635AF8" w:rsidRDefault="00635AF8">
            <w:pPr>
              <w:tabs>
                <w:tab w:val="left" w:pos="1985"/>
              </w:tabs>
              <w:ind w:right="-2"/>
              <w:rPr>
                <w:rFonts w:ascii="Arial" w:hAnsi="Arial"/>
                <w:sz w:val="28"/>
              </w:rPr>
            </w:pPr>
          </w:p>
          <w:p w:rsidR="00635AF8" w:rsidRDefault="007A0AB5">
            <w:pPr>
              <w:tabs>
                <w:tab w:val="left" w:pos="1985"/>
              </w:tabs>
              <w:ind w:right="-2"/>
              <w:rPr>
                <w:rFonts w:ascii="Arial" w:hAnsi="Arial"/>
                <w:sz w:val="28"/>
              </w:rPr>
            </w:pPr>
            <w:r>
              <w:rPr>
                <w:rFonts w:ascii="Arial" w:hAnsi="Arial"/>
                <w:sz w:val="28"/>
              </w:rPr>
              <w:t xml:space="preserve">      10</w:t>
            </w:r>
          </w:p>
        </w:tc>
      </w:tr>
      <w:tr w:rsidR="00635AF8">
        <w:tc>
          <w:tcPr>
            <w:tcW w:w="567" w:type="dxa"/>
          </w:tcPr>
          <w:p w:rsidR="00635AF8" w:rsidRDefault="007A0AB5">
            <w:pPr>
              <w:tabs>
                <w:tab w:val="left" w:pos="1985"/>
              </w:tabs>
              <w:ind w:right="-2"/>
              <w:rPr>
                <w:rFonts w:ascii="Arial" w:hAnsi="Arial"/>
                <w:sz w:val="28"/>
              </w:rPr>
            </w:pPr>
            <w:r>
              <w:rPr>
                <w:rFonts w:ascii="Arial" w:hAnsi="Arial"/>
                <w:sz w:val="28"/>
              </w:rPr>
              <w:t>5</w:t>
            </w:r>
          </w:p>
        </w:tc>
        <w:tc>
          <w:tcPr>
            <w:tcW w:w="5812" w:type="dxa"/>
          </w:tcPr>
          <w:p w:rsidR="00635AF8" w:rsidRDefault="007A0AB5">
            <w:pPr>
              <w:tabs>
                <w:tab w:val="left" w:pos="1985"/>
              </w:tabs>
              <w:ind w:right="-2"/>
              <w:rPr>
                <w:rFonts w:ascii="Arial" w:hAnsi="Arial"/>
                <w:sz w:val="28"/>
              </w:rPr>
            </w:pPr>
            <w:r>
              <w:rPr>
                <w:rFonts w:ascii="Arial" w:hAnsi="Arial"/>
                <w:sz w:val="28"/>
              </w:rPr>
              <w:t>Доходы по факторинговым операциям</w:t>
            </w:r>
          </w:p>
        </w:tc>
        <w:tc>
          <w:tcPr>
            <w:tcW w:w="1417" w:type="dxa"/>
          </w:tcPr>
          <w:p w:rsidR="00635AF8" w:rsidRDefault="007A0AB5">
            <w:pPr>
              <w:tabs>
                <w:tab w:val="left" w:pos="1985"/>
              </w:tabs>
              <w:ind w:right="-2"/>
              <w:rPr>
                <w:rFonts w:ascii="Arial" w:hAnsi="Arial"/>
                <w:sz w:val="28"/>
              </w:rPr>
            </w:pPr>
            <w:r>
              <w:rPr>
                <w:rFonts w:ascii="Arial" w:hAnsi="Arial"/>
                <w:sz w:val="28"/>
              </w:rPr>
              <w:t xml:space="preserve">     10</w:t>
            </w:r>
          </w:p>
        </w:tc>
        <w:tc>
          <w:tcPr>
            <w:tcW w:w="1418" w:type="dxa"/>
          </w:tcPr>
          <w:p w:rsidR="00635AF8" w:rsidRDefault="007A0AB5">
            <w:pPr>
              <w:tabs>
                <w:tab w:val="left" w:pos="1985"/>
              </w:tabs>
              <w:ind w:right="-2"/>
              <w:rPr>
                <w:rFonts w:ascii="Arial" w:hAnsi="Arial"/>
                <w:sz w:val="28"/>
              </w:rPr>
            </w:pPr>
            <w:r>
              <w:rPr>
                <w:rFonts w:ascii="Arial" w:hAnsi="Arial"/>
                <w:sz w:val="28"/>
              </w:rPr>
              <w:t xml:space="preserve">      19.5</w:t>
            </w:r>
          </w:p>
        </w:tc>
      </w:tr>
      <w:tr w:rsidR="00635AF8">
        <w:tc>
          <w:tcPr>
            <w:tcW w:w="567" w:type="dxa"/>
          </w:tcPr>
          <w:p w:rsidR="00635AF8" w:rsidRDefault="007A0AB5">
            <w:pPr>
              <w:tabs>
                <w:tab w:val="left" w:pos="1985"/>
              </w:tabs>
              <w:ind w:right="-2"/>
              <w:rPr>
                <w:rFonts w:ascii="Arial" w:hAnsi="Arial"/>
                <w:sz w:val="28"/>
              </w:rPr>
            </w:pPr>
            <w:r>
              <w:rPr>
                <w:rFonts w:ascii="Arial" w:hAnsi="Arial"/>
                <w:sz w:val="28"/>
              </w:rPr>
              <w:t>6</w:t>
            </w:r>
          </w:p>
        </w:tc>
        <w:tc>
          <w:tcPr>
            <w:tcW w:w="5812" w:type="dxa"/>
          </w:tcPr>
          <w:p w:rsidR="00635AF8" w:rsidRDefault="007A0AB5">
            <w:pPr>
              <w:tabs>
                <w:tab w:val="left" w:pos="1985"/>
              </w:tabs>
              <w:ind w:right="-2"/>
              <w:rPr>
                <w:rFonts w:ascii="Arial" w:hAnsi="Arial"/>
                <w:sz w:val="28"/>
              </w:rPr>
            </w:pPr>
            <w:r>
              <w:rPr>
                <w:rFonts w:ascii="Arial" w:hAnsi="Arial"/>
                <w:sz w:val="28"/>
              </w:rPr>
              <w:t>Комиссия  (в процентах)</w:t>
            </w:r>
          </w:p>
        </w:tc>
        <w:tc>
          <w:tcPr>
            <w:tcW w:w="1417" w:type="dxa"/>
          </w:tcPr>
          <w:p w:rsidR="00635AF8" w:rsidRDefault="007A0AB5">
            <w:pPr>
              <w:tabs>
                <w:tab w:val="left" w:pos="1985"/>
              </w:tabs>
              <w:ind w:right="-2"/>
              <w:rPr>
                <w:rFonts w:ascii="Arial" w:hAnsi="Arial"/>
                <w:sz w:val="28"/>
              </w:rPr>
            </w:pPr>
            <w:r>
              <w:rPr>
                <w:rFonts w:ascii="Arial" w:hAnsi="Arial"/>
                <w:sz w:val="28"/>
              </w:rPr>
              <w:t xml:space="preserve">       3</w:t>
            </w:r>
          </w:p>
        </w:tc>
        <w:tc>
          <w:tcPr>
            <w:tcW w:w="1418" w:type="dxa"/>
          </w:tcPr>
          <w:p w:rsidR="00635AF8" w:rsidRDefault="007A0AB5">
            <w:pPr>
              <w:tabs>
                <w:tab w:val="left" w:pos="1985"/>
              </w:tabs>
              <w:ind w:right="-2"/>
              <w:rPr>
                <w:rFonts w:ascii="Arial" w:hAnsi="Arial"/>
                <w:sz w:val="28"/>
              </w:rPr>
            </w:pPr>
            <w:r>
              <w:rPr>
                <w:rFonts w:ascii="Arial" w:hAnsi="Arial"/>
                <w:sz w:val="28"/>
              </w:rPr>
              <w:t xml:space="preserve">        3</w:t>
            </w:r>
          </w:p>
        </w:tc>
      </w:tr>
      <w:tr w:rsidR="00635AF8">
        <w:tc>
          <w:tcPr>
            <w:tcW w:w="567" w:type="dxa"/>
          </w:tcPr>
          <w:p w:rsidR="00635AF8" w:rsidRDefault="007A0AB5">
            <w:pPr>
              <w:tabs>
                <w:tab w:val="left" w:pos="1985"/>
              </w:tabs>
              <w:ind w:right="-2"/>
              <w:rPr>
                <w:rFonts w:ascii="Arial" w:hAnsi="Arial"/>
                <w:sz w:val="28"/>
              </w:rPr>
            </w:pPr>
            <w:r>
              <w:rPr>
                <w:rFonts w:ascii="Arial" w:hAnsi="Arial"/>
                <w:sz w:val="28"/>
              </w:rPr>
              <w:t>7</w:t>
            </w:r>
          </w:p>
        </w:tc>
        <w:tc>
          <w:tcPr>
            <w:tcW w:w="5812" w:type="dxa"/>
          </w:tcPr>
          <w:p w:rsidR="00635AF8" w:rsidRDefault="007A0AB5">
            <w:pPr>
              <w:tabs>
                <w:tab w:val="left" w:pos="1985"/>
              </w:tabs>
              <w:ind w:right="-2"/>
              <w:rPr>
                <w:rFonts w:ascii="Arial" w:hAnsi="Arial"/>
                <w:sz w:val="28"/>
              </w:rPr>
            </w:pPr>
            <w:r>
              <w:rPr>
                <w:rFonts w:ascii="Arial" w:hAnsi="Arial"/>
                <w:sz w:val="28"/>
              </w:rPr>
              <w:t xml:space="preserve">Комиссия </w:t>
            </w:r>
          </w:p>
        </w:tc>
        <w:tc>
          <w:tcPr>
            <w:tcW w:w="1417" w:type="dxa"/>
          </w:tcPr>
          <w:p w:rsidR="00635AF8" w:rsidRDefault="007A0AB5">
            <w:pPr>
              <w:tabs>
                <w:tab w:val="left" w:pos="1985"/>
              </w:tabs>
              <w:ind w:right="-2"/>
              <w:rPr>
                <w:rFonts w:ascii="Arial" w:hAnsi="Arial"/>
                <w:sz w:val="28"/>
              </w:rPr>
            </w:pPr>
            <w:r>
              <w:rPr>
                <w:rFonts w:ascii="Arial" w:hAnsi="Arial"/>
                <w:sz w:val="28"/>
              </w:rPr>
              <w:t xml:space="preserve">       5.0</w:t>
            </w:r>
          </w:p>
        </w:tc>
        <w:tc>
          <w:tcPr>
            <w:tcW w:w="1418" w:type="dxa"/>
          </w:tcPr>
          <w:p w:rsidR="00635AF8" w:rsidRDefault="007A0AB5">
            <w:pPr>
              <w:tabs>
                <w:tab w:val="left" w:pos="1985"/>
              </w:tabs>
              <w:ind w:right="-2"/>
              <w:rPr>
                <w:rFonts w:ascii="Arial" w:hAnsi="Arial"/>
                <w:sz w:val="28"/>
              </w:rPr>
            </w:pPr>
            <w:r>
              <w:rPr>
                <w:rFonts w:ascii="Arial" w:hAnsi="Arial"/>
                <w:sz w:val="28"/>
              </w:rPr>
              <w:t xml:space="preserve">        4.5</w:t>
            </w:r>
          </w:p>
        </w:tc>
      </w:tr>
      <w:tr w:rsidR="00635AF8">
        <w:tc>
          <w:tcPr>
            <w:tcW w:w="567" w:type="dxa"/>
          </w:tcPr>
          <w:p w:rsidR="00635AF8" w:rsidRDefault="007A0AB5">
            <w:pPr>
              <w:tabs>
                <w:tab w:val="left" w:pos="1985"/>
              </w:tabs>
              <w:ind w:right="-2"/>
              <w:rPr>
                <w:rFonts w:ascii="Arial" w:hAnsi="Arial"/>
                <w:sz w:val="28"/>
              </w:rPr>
            </w:pPr>
            <w:r>
              <w:rPr>
                <w:rFonts w:ascii="Arial" w:hAnsi="Arial"/>
                <w:sz w:val="28"/>
              </w:rPr>
              <w:t>8</w:t>
            </w:r>
          </w:p>
        </w:tc>
        <w:tc>
          <w:tcPr>
            <w:tcW w:w="5812" w:type="dxa"/>
          </w:tcPr>
          <w:p w:rsidR="00635AF8" w:rsidRDefault="007A0AB5">
            <w:pPr>
              <w:tabs>
                <w:tab w:val="left" w:pos="1985"/>
              </w:tabs>
              <w:ind w:right="-2"/>
              <w:rPr>
                <w:rFonts w:ascii="Arial" w:hAnsi="Arial"/>
                <w:sz w:val="28"/>
              </w:rPr>
            </w:pPr>
            <w:r>
              <w:rPr>
                <w:rFonts w:ascii="Arial" w:hAnsi="Arial"/>
                <w:sz w:val="28"/>
              </w:rPr>
              <w:t>Дисконт (в процентах)</w:t>
            </w:r>
          </w:p>
        </w:tc>
        <w:tc>
          <w:tcPr>
            <w:tcW w:w="1417" w:type="dxa"/>
          </w:tcPr>
          <w:p w:rsidR="00635AF8" w:rsidRDefault="007A0AB5">
            <w:pPr>
              <w:tabs>
                <w:tab w:val="left" w:pos="1985"/>
              </w:tabs>
              <w:ind w:right="-2"/>
              <w:rPr>
                <w:rFonts w:ascii="Arial" w:hAnsi="Arial"/>
                <w:sz w:val="28"/>
              </w:rPr>
            </w:pPr>
            <w:r>
              <w:rPr>
                <w:rFonts w:ascii="Arial" w:hAnsi="Arial"/>
                <w:sz w:val="28"/>
              </w:rPr>
              <w:t xml:space="preserve">       3.3</w:t>
            </w:r>
          </w:p>
        </w:tc>
        <w:tc>
          <w:tcPr>
            <w:tcW w:w="1418" w:type="dxa"/>
          </w:tcPr>
          <w:p w:rsidR="00635AF8" w:rsidRDefault="007A0AB5">
            <w:pPr>
              <w:tabs>
                <w:tab w:val="left" w:pos="1985"/>
              </w:tabs>
              <w:ind w:right="-2"/>
              <w:rPr>
                <w:rFonts w:ascii="Arial" w:hAnsi="Arial"/>
                <w:sz w:val="28"/>
              </w:rPr>
            </w:pPr>
            <w:r>
              <w:rPr>
                <w:rFonts w:ascii="Arial" w:hAnsi="Arial"/>
                <w:sz w:val="28"/>
              </w:rPr>
              <w:t xml:space="preserve">      11.1</w:t>
            </w:r>
          </w:p>
        </w:tc>
      </w:tr>
      <w:tr w:rsidR="00635AF8">
        <w:tc>
          <w:tcPr>
            <w:tcW w:w="567" w:type="dxa"/>
          </w:tcPr>
          <w:p w:rsidR="00635AF8" w:rsidRDefault="007A0AB5">
            <w:pPr>
              <w:tabs>
                <w:tab w:val="left" w:pos="1985"/>
              </w:tabs>
              <w:ind w:right="-2"/>
              <w:rPr>
                <w:rFonts w:ascii="Arial" w:hAnsi="Arial"/>
                <w:sz w:val="28"/>
              </w:rPr>
            </w:pPr>
            <w:r>
              <w:rPr>
                <w:rFonts w:ascii="Arial" w:hAnsi="Arial"/>
                <w:sz w:val="28"/>
              </w:rPr>
              <w:t>9</w:t>
            </w:r>
          </w:p>
        </w:tc>
        <w:tc>
          <w:tcPr>
            <w:tcW w:w="5812" w:type="dxa"/>
          </w:tcPr>
          <w:p w:rsidR="00635AF8" w:rsidRDefault="007A0AB5">
            <w:pPr>
              <w:tabs>
                <w:tab w:val="left" w:pos="1985"/>
              </w:tabs>
              <w:ind w:right="-2"/>
              <w:rPr>
                <w:rFonts w:ascii="Arial" w:hAnsi="Arial"/>
                <w:sz w:val="28"/>
              </w:rPr>
            </w:pPr>
            <w:r>
              <w:rPr>
                <w:rFonts w:ascii="Arial" w:hAnsi="Arial"/>
                <w:sz w:val="28"/>
              </w:rPr>
              <w:t xml:space="preserve">Дисконт </w:t>
            </w:r>
          </w:p>
        </w:tc>
        <w:tc>
          <w:tcPr>
            <w:tcW w:w="1417" w:type="dxa"/>
          </w:tcPr>
          <w:p w:rsidR="00635AF8" w:rsidRDefault="007A0AB5">
            <w:pPr>
              <w:tabs>
                <w:tab w:val="left" w:pos="1985"/>
              </w:tabs>
              <w:ind w:right="-2"/>
              <w:rPr>
                <w:rFonts w:ascii="Arial" w:hAnsi="Arial"/>
                <w:sz w:val="28"/>
              </w:rPr>
            </w:pPr>
            <w:r>
              <w:rPr>
                <w:rFonts w:ascii="Arial" w:hAnsi="Arial"/>
                <w:sz w:val="28"/>
              </w:rPr>
              <w:t xml:space="preserve">       5</w:t>
            </w:r>
          </w:p>
        </w:tc>
        <w:tc>
          <w:tcPr>
            <w:tcW w:w="1418" w:type="dxa"/>
          </w:tcPr>
          <w:p w:rsidR="00635AF8" w:rsidRDefault="007A0AB5">
            <w:pPr>
              <w:tabs>
                <w:tab w:val="left" w:pos="1985"/>
              </w:tabs>
              <w:ind w:right="-2"/>
              <w:rPr>
                <w:rFonts w:ascii="Arial" w:hAnsi="Arial"/>
                <w:sz w:val="28"/>
              </w:rPr>
            </w:pPr>
            <w:r>
              <w:rPr>
                <w:rFonts w:ascii="Arial" w:hAnsi="Arial"/>
                <w:sz w:val="28"/>
              </w:rPr>
              <w:t xml:space="preserve">      15</w:t>
            </w:r>
          </w:p>
        </w:tc>
      </w:tr>
      <w:tr w:rsidR="00635AF8">
        <w:tc>
          <w:tcPr>
            <w:tcW w:w="567" w:type="dxa"/>
          </w:tcPr>
          <w:p w:rsidR="00635AF8" w:rsidRDefault="007A0AB5">
            <w:pPr>
              <w:tabs>
                <w:tab w:val="left" w:pos="1985"/>
              </w:tabs>
              <w:ind w:right="-2"/>
              <w:rPr>
                <w:rFonts w:ascii="Arial" w:hAnsi="Arial"/>
                <w:sz w:val="28"/>
              </w:rPr>
            </w:pPr>
            <w:r>
              <w:rPr>
                <w:rFonts w:ascii="Arial" w:hAnsi="Arial"/>
                <w:sz w:val="28"/>
              </w:rPr>
              <w:t>10</w:t>
            </w:r>
          </w:p>
        </w:tc>
        <w:tc>
          <w:tcPr>
            <w:tcW w:w="5812" w:type="dxa"/>
          </w:tcPr>
          <w:p w:rsidR="00635AF8" w:rsidRDefault="007A0AB5">
            <w:pPr>
              <w:tabs>
                <w:tab w:val="left" w:pos="1985"/>
              </w:tabs>
              <w:ind w:right="-2"/>
              <w:rPr>
                <w:rFonts w:ascii="Arial" w:hAnsi="Arial"/>
                <w:sz w:val="28"/>
              </w:rPr>
            </w:pPr>
            <w:r>
              <w:rPr>
                <w:rFonts w:ascii="Arial" w:hAnsi="Arial"/>
                <w:sz w:val="28"/>
              </w:rPr>
              <w:t xml:space="preserve">Общая сумма активов </w:t>
            </w:r>
          </w:p>
        </w:tc>
        <w:tc>
          <w:tcPr>
            <w:tcW w:w="1417" w:type="dxa"/>
          </w:tcPr>
          <w:p w:rsidR="00635AF8" w:rsidRDefault="007A0AB5">
            <w:pPr>
              <w:tabs>
                <w:tab w:val="left" w:pos="1985"/>
              </w:tabs>
              <w:ind w:right="-2"/>
              <w:rPr>
                <w:rFonts w:ascii="Arial" w:hAnsi="Arial"/>
                <w:sz w:val="28"/>
              </w:rPr>
            </w:pPr>
            <w:r>
              <w:rPr>
                <w:rFonts w:ascii="Arial" w:hAnsi="Arial"/>
                <w:sz w:val="28"/>
              </w:rPr>
              <w:t xml:space="preserve"> 2578</w:t>
            </w:r>
          </w:p>
        </w:tc>
        <w:tc>
          <w:tcPr>
            <w:tcW w:w="1418" w:type="dxa"/>
          </w:tcPr>
          <w:p w:rsidR="00635AF8" w:rsidRDefault="007A0AB5">
            <w:pPr>
              <w:tabs>
                <w:tab w:val="left" w:pos="1985"/>
              </w:tabs>
              <w:ind w:right="-2"/>
              <w:rPr>
                <w:rFonts w:ascii="Arial" w:hAnsi="Arial"/>
                <w:sz w:val="28"/>
              </w:rPr>
            </w:pPr>
            <w:r>
              <w:rPr>
                <w:rFonts w:ascii="Arial" w:hAnsi="Arial"/>
                <w:sz w:val="28"/>
              </w:rPr>
              <w:t xml:space="preserve">  1267</w:t>
            </w:r>
          </w:p>
        </w:tc>
      </w:tr>
      <w:tr w:rsidR="00635AF8">
        <w:tc>
          <w:tcPr>
            <w:tcW w:w="567" w:type="dxa"/>
            <w:tcBorders>
              <w:bottom w:val="nil"/>
            </w:tcBorders>
          </w:tcPr>
          <w:p w:rsidR="00635AF8" w:rsidRDefault="007A0AB5">
            <w:pPr>
              <w:tabs>
                <w:tab w:val="left" w:pos="1985"/>
              </w:tabs>
              <w:ind w:right="-2"/>
              <w:rPr>
                <w:rFonts w:ascii="Arial" w:hAnsi="Arial"/>
                <w:sz w:val="28"/>
              </w:rPr>
            </w:pPr>
            <w:r>
              <w:rPr>
                <w:rFonts w:ascii="Arial" w:hAnsi="Arial"/>
                <w:sz w:val="28"/>
              </w:rPr>
              <w:t>11</w:t>
            </w:r>
          </w:p>
        </w:tc>
        <w:tc>
          <w:tcPr>
            <w:tcW w:w="5812" w:type="dxa"/>
            <w:tcBorders>
              <w:bottom w:val="nil"/>
            </w:tcBorders>
          </w:tcPr>
          <w:p w:rsidR="00635AF8" w:rsidRDefault="007A0AB5">
            <w:pPr>
              <w:tabs>
                <w:tab w:val="left" w:pos="1985"/>
              </w:tabs>
              <w:ind w:right="-2"/>
              <w:rPr>
                <w:rFonts w:ascii="Arial" w:hAnsi="Arial"/>
                <w:sz w:val="28"/>
              </w:rPr>
            </w:pPr>
            <w:r>
              <w:rPr>
                <w:rFonts w:ascii="Arial" w:hAnsi="Arial"/>
                <w:sz w:val="28"/>
              </w:rPr>
              <w:t xml:space="preserve">Собственные средства </w:t>
            </w:r>
          </w:p>
        </w:tc>
        <w:tc>
          <w:tcPr>
            <w:tcW w:w="1417" w:type="dxa"/>
            <w:tcBorders>
              <w:bottom w:val="nil"/>
            </w:tcBorders>
          </w:tcPr>
          <w:p w:rsidR="00635AF8" w:rsidRDefault="007A0AB5">
            <w:pPr>
              <w:tabs>
                <w:tab w:val="left" w:pos="1985"/>
              </w:tabs>
              <w:ind w:right="-2"/>
              <w:rPr>
                <w:rFonts w:ascii="Arial" w:hAnsi="Arial"/>
                <w:sz w:val="28"/>
              </w:rPr>
            </w:pPr>
            <w:r>
              <w:rPr>
                <w:rFonts w:ascii="Arial" w:hAnsi="Arial"/>
                <w:sz w:val="28"/>
              </w:rPr>
              <w:t xml:space="preserve">   300</w:t>
            </w:r>
          </w:p>
        </w:tc>
        <w:tc>
          <w:tcPr>
            <w:tcW w:w="1418" w:type="dxa"/>
            <w:tcBorders>
              <w:bottom w:val="nil"/>
            </w:tcBorders>
          </w:tcPr>
          <w:p w:rsidR="00635AF8" w:rsidRDefault="007A0AB5">
            <w:pPr>
              <w:tabs>
                <w:tab w:val="left" w:pos="1985"/>
              </w:tabs>
              <w:ind w:right="-2"/>
              <w:rPr>
                <w:rFonts w:ascii="Arial" w:hAnsi="Arial"/>
                <w:sz w:val="28"/>
              </w:rPr>
            </w:pPr>
            <w:r>
              <w:rPr>
                <w:rFonts w:ascii="Arial" w:hAnsi="Arial"/>
                <w:sz w:val="28"/>
              </w:rPr>
              <w:t xml:space="preserve">    260</w:t>
            </w:r>
          </w:p>
        </w:tc>
      </w:tr>
      <w:tr w:rsidR="00635AF8">
        <w:tc>
          <w:tcPr>
            <w:tcW w:w="567" w:type="dxa"/>
            <w:tcBorders>
              <w:top w:val="single" w:sz="4" w:space="0" w:color="auto"/>
              <w:left w:val="single" w:sz="4" w:space="0" w:color="auto"/>
              <w:bottom w:val="single" w:sz="4" w:space="0" w:color="auto"/>
            </w:tcBorders>
          </w:tcPr>
          <w:p w:rsidR="00635AF8" w:rsidRDefault="007A0AB5">
            <w:pPr>
              <w:tabs>
                <w:tab w:val="left" w:pos="1985"/>
              </w:tabs>
              <w:ind w:right="-2"/>
              <w:rPr>
                <w:rFonts w:ascii="Arial" w:hAnsi="Arial"/>
                <w:sz w:val="28"/>
              </w:rPr>
            </w:pPr>
            <w:r>
              <w:rPr>
                <w:rFonts w:ascii="Arial" w:hAnsi="Arial"/>
                <w:sz w:val="28"/>
              </w:rPr>
              <w:t>12</w:t>
            </w:r>
          </w:p>
        </w:tc>
        <w:tc>
          <w:tcPr>
            <w:tcW w:w="5812" w:type="dxa"/>
            <w:tcBorders>
              <w:top w:val="single" w:sz="4" w:space="0" w:color="auto"/>
              <w:bottom w:val="single" w:sz="4" w:space="0" w:color="auto"/>
            </w:tcBorders>
          </w:tcPr>
          <w:p w:rsidR="00635AF8" w:rsidRDefault="007A0AB5">
            <w:pPr>
              <w:tabs>
                <w:tab w:val="left" w:pos="1985"/>
              </w:tabs>
              <w:ind w:right="-2"/>
              <w:rPr>
                <w:rFonts w:ascii="Arial" w:hAnsi="Arial"/>
                <w:sz w:val="28"/>
              </w:rPr>
            </w:pPr>
            <w:r>
              <w:rPr>
                <w:rFonts w:ascii="Arial" w:hAnsi="Arial"/>
                <w:sz w:val="28"/>
              </w:rPr>
              <w:t xml:space="preserve">Величина уставного фонда </w:t>
            </w:r>
          </w:p>
        </w:tc>
        <w:tc>
          <w:tcPr>
            <w:tcW w:w="1417" w:type="dxa"/>
            <w:tcBorders>
              <w:top w:val="single" w:sz="4" w:space="0" w:color="auto"/>
              <w:bottom w:val="single" w:sz="4" w:space="0" w:color="auto"/>
            </w:tcBorders>
          </w:tcPr>
          <w:p w:rsidR="00635AF8" w:rsidRDefault="007A0AB5">
            <w:pPr>
              <w:tabs>
                <w:tab w:val="left" w:pos="1985"/>
              </w:tabs>
              <w:ind w:right="-2"/>
              <w:rPr>
                <w:rFonts w:ascii="Arial" w:hAnsi="Arial"/>
                <w:sz w:val="28"/>
              </w:rPr>
            </w:pPr>
            <w:r>
              <w:rPr>
                <w:rFonts w:ascii="Arial" w:hAnsi="Arial"/>
                <w:sz w:val="28"/>
              </w:rPr>
              <w:t xml:space="preserve">   500</w:t>
            </w:r>
          </w:p>
        </w:tc>
        <w:tc>
          <w:tcPr>
            <w:tcW w:w="1418" w:type="dxa"/>
            <w:tcBorders>
              <w:top w:val="single" w:sz="4" w:space="0" w:color="auto"/>
              <w:bottom w:val="single" w:sz="4" w:space="0" w:color="auto"/>
              <w:right w:val="single" w:sz="4" w:space="0" w:color="auto"/>
            </w:tcBorders>
          </w:tcPr>
          <w:p w:rsidR="00635AF8" w:rsidRDefault="007A0AB5">
            <w:pPr>
              <w:tabs>
                <w:tab w:val="left" w:pos="1985"/>
              </w:tabs>
              <w:ind w:right="-2"/>
              <w:rPr>
                <w:rFonts w:ascii="Arial" w:hAnsi="Arial"/>
                <w:sz w:val="28"/>
              </w:rPr>
            </w:pPr>
            <w:r>
              <w:rPr>
                <w:rFonts w:ascii="Arial" w:hAnsi="Arial"/>
                <w:sz w:val="28"/>
              </w:rPr>
              <w:t xml:space="preserve">    500</w:t>
            </w:r>
          </w:p>
        </w:tc>
      </w:tr>
    </w:tbl>
    <w:p w:rsidR="00635AF8" w:rsidRDefault="00635AF8">
      <w:pPr>
        <w:tabs>
          <w:tab w:val="left" w:pos="1985"/>
        </w:tabs>
        <w:ind w:right="-2" w:firstLine="567"/>
        <w:rPr>
          <w:rFonts w:ascii="Arial" w:hAnsi="Arial"/>
          <w:sz w:val="28"/>
        </w:rPr>
      </w:pPr>
    </w:p>
    <w:p w:rsidR="00635AF8" w:rsidRDefault="007A0AB5">
      <w:pPr>
        <w:ind w:firstLine="851"/>
        <w:jc w:val="both"/>
        <w:rPr>
          <w:rFonts w:ascii="Arial" w:hAnsi="Arial"/>
          <w:sz w:val="28"/>
        </w:rPr>
      </w:pPr>
      <w:r>
        <w:rPr>
          <w:rFonts w:ascii="Arial" w:hAnsi="Arial"/>
          <w:sz w:val="28"/>
        </w:rPr>
        <w:t>Анализ факторинговых операций банка должен быть основан на следующих расчетных показателях:</w:t>
      </w:r>
    </w:p>
    <w:p w:rsidR="00635AF8" w:rsidRDefault="007A0AB5">
      <w:pPr>
        <w:ind w:left="284" w:hanging="284"/>
        <w:jc w:val="both"/>
        <w:rPr>
          <w:rFonts w:ascii="Arial" w:hAnsi="Arial"/>
          <w:sz w:val="28"/>
        </w:rPr>
      </w:pPr>
      <w:r>
        <w:rPr>
          <w:rFonts w:ascii="Arial" w:hAnsi="Arial"/>
          <w:sz w:val="28"/>
        </w:rPr>
        <w:t>-  удельный вес факторинговых операций в общей сумме активов;</w:t>
      </w:r>
    </w:p>
    <w:p w:rsidR="00635AF8" w:rsidRDefault="007A0AB5">
      <w:pPr>
        <w:ind w:left="284" w:hanging="284"/>
        <w:jc w:val="both"/>
        <w:rPr>
          <w:rFonts w:ascii="Arial" w:hAnsi="Arial"/>
          <w:sz w:val="28"/>
        </w:rPr>
      </w:pPr>
      <w:r>
        <w:rPr>
          <w:rFonts w:ascii="Arial" w:hAnsi="Arial"/>
          <w:sz w:val="28"/>
        </w:rPr>
        <w:t>-  доходность факторинговых операций;</w:t>
      </w:r>
    </w:p>
    <w:p w:rsidR="00635AF8" w:rsidRDefault="007A0AB5" w:rsidP="007A0AB5">
      <w:pPr>
        <w:numPr>
          <w:ilvl w:val="0"/>
          <w:numId w:val="38"/>
        </w:numPr>
        <w:jc w:val="both"/>
        <w:rPr>
          <w:rFonts w:ascii="Arial" w:hAnsi="Arial"/>
          <w:sz w:val="28"/>
        </w:rPr>
      </w:pPr>
      <w:r>
        <w:rPr>
          <w:rFonts w:ascii="Arial" w:hAnsi="Arial"/>
          <w:sz w:val="28"/>
        </w:rPr>
        <w:t>размер торгово-комиссионных операций, оказанных фактор-банком, на 1 руб. собственных средств и на 1 руб. уставного фонда.</w:t>
      </w:r>
    </w:p>
    <w:p w:rsidR="00635AF8" w:rsidRDefault="00635AF8">
      <w:pPr>
        <w:jc w:val="both"/>
        <w:rPr>
          <w:rFonts w:ascii="Arial" w:hAnsi="Arial"/>
          <w:sz w:val="28"/>
        </w:rPr>
      </w:pPr>
    </w:p>
    <w:p w:rsidR="00635AF8" w:rsidRDefault="007A0AB5">
      <w:pPr>
        <w:ind w:firstLine="851"/>
        <w:jc w:val="both"/>
        <w:rPr>
          <w:rFonts w:ascii="Arial" w:hAnsi="Arial"/>
          <w:sz w:val="28"/>
        </w:rPr>
      </w:pPr>
      <w:r>
        <w:rPr>
          <w:rFonts w:ascii="Arial" w:hAnsi="Arial"/>
          <w:sz w:val="28"/>
        </w:rPr>
        <w:t>Таким образом, результаты анализа можно представить в виде выводов о динамике абсолютных значений и относительных показателей, характеризующих факторинговые операции банка.</w:t>
      </w:r>
    </w:p>
    <w:p w:rsidR="00635AF8" w:rsidRDefault="00635AF8">
      <w:pPr>
        <w:tabs>
          <w:tab w:val="left" w:pos="1985"/>
        </w:tabs>
        <w:ind w:right="-2" w:firstLine="567"/>
        <w:jc w:val="both"/>
        <w:rPr>
          <w:rFonts w:ascii="Arial" w:hAnsi="Arial"/>
          <w:sz w:val="28"/>
        </w:rPr>
      </w:pPr>
    </w:p>
    <w:p w:rsidR="00635AF8" w:rsidRDefault="007A0AB5">
      <w:pPr>
        <w:pBdr>
          <w:bottom w:val="single" w:sz="4" w:space="1" w:color="auto"/>
        </w:pBdr>
        <w:jc w:val="both"/>
        <w:rPr>
          <w:rFonts w:ascii="Arial" w:hAnsi="Arial"/>
          <w:sz w:val="28"/>
        </w:rPr>
      </w:pPr>
      <w:r>
        <w:rPr>
          <w:rFonts w:ascii="Arial" w:hAnsi="Arial"/>
          <w:b/>
          <w:sz w:val="28"/>
        </w:rPr>
        <w:t>Задача 9</w:t>
      </w:r>
    </w:p>
    <w:p w:rsidR="00635AF8" w:rsidRDefault="00635AF8">
      <w:pPr>
        <w:pStyle w:val="30"/>
        <w:rPr>
          <w:lang w:val="en-US"/>
        </w:rPr>
      </w:pPr>
    </w:p>
    <w:p w:rsidR="00635AF8" w:rsidRDefault="007A0AB5">
      <w:pPr>
        <w:pStyle w:val="30"/>
        <w:rPr>
          <w:lang w:val="en-US"/>
        </w:rPr>
      </w:pPr>
      <w:r>
        <w:rPr>
          <w:lang w:val="en-US"/>
        </w:rPr>
        <w:t>Рассчитайте норматив максимального размера риска банка на одного заемщика или группу связанных заемщиков (Н6) – по каждому заемщику, сравните его с установленным ограничением по Инструкции ЦБ РФ № 1 “О порядке регулирования деятельности банков”</w:t>
      </w:r>
      <w:r>
        <w:rPr>
          <w:rStyle w:val="ae"/>
          <w:lang w:val="en-US"/>
        </w:rPr>
        <w:footnoteReference w:id="1"/>
      </w:r>
      <w:r>
        <w:rPr>
          <w:lang w:val="en-US"/>
        </w:rPr>
        <w:t>.</w:t>
      </w:r>
    </w:p>
    <w:p w:rsidR="00635AF8" w:rsidRDefault="007A0AB5">
      <w:pPr>
        <w:tabs>
          <w:tab w:val="left" w:pos="1985"/>
        </w:tabs>
        <w:ind w:left="642" w:right="-2"/>
        <w:jc w:val="both"/>
        <w:rPr>
          <w:rFonts w:ascii="Arial" w:hAnsi="Arial"/>
          <w:sz w:val="28"/>
          <w:lang w:val="en-US"/>
        </w:rPr>
      </w:pPr>
      <w:r>
        <w:rPr>
          <w:rFonts w:ascii="Arial" w:hAnsi="Arial"/>
          <w:sz w:val="28"/>
          <w:lang w:val="en-US"/>
        </w:rPr>
        <w:t>Показатели:</w:t>
      </w:r>
    </w:p>
    <w:p w:rsidR="00635AF8" w:rsidRDefault="007A0AB5" w:rsidP="007A0AB5">
      <w:pPr>
        <w:numPr>
          <w:ilvl w:val="0"/>
          <w:numId w:val="34"/>
        </w:numPr>
        <w:tabs>
          <w:tab w:val="left" w:pos="1985"/>
        </w:tabs>
        <w:ind w:right="-2"/>
        <w:jc w:val="both"/>
        <w:rPr>
          <w:rFonts w:ascii="Arial" w:hAnsi="Arial"/>
          <w:sz w:val="28"/>
          <w:lang w:val="en-US"/>
        </w:rPr>
      </w:pPr>
      <w:r>
        <w:rPr>
          <w:rFonts w:ascii="Arial" w:hAnsi="Arial"/>
          <w:sz w:val="28"/>
          <w:lang w:val="en-US"/>
        </w:rPr>
        <w:t>(П1) - сумма забалансовых обязательств, выданных банком в отношении данного заемщика, которые предусматривают исполнение в денежной форме;</w:t>
      </w:r>
    </w:p>
    <w:p w:rsidR="00635AF8" w:rsidRDefault="007A0AB5" w:rsidP="007A0AB5">
      <w:pPr>
        <w:numPr>
          <w:ilvl w:val="0"/>
          <w:numId w:val="34"/>
        </w:numPr>
        <w:tabs>
          <w:tab w:val="left" w:pos="1985"/>
        </w:tabs>
        <w:ind w:right="-2"/>
        <w:jc w:val="both"/>
        <w:rPr>
          <w:rFonts w:ascii="Arial" w:hAnsi="Arial"/>
          <w:sz w:val="28"/>
          <w:lang w:val="en-US"/>
        </w:rPr>
      </w:pPr>
      <w:r>
        <w:rPr>
          <w:rFonts w:ascii="Arial" w:hAnsi="Arial"/>
          <w:sz w:val="28"/>
          <w:lang w:val="en-US"/>
        </w:rPr>
        <w:t>(П2) - задолженность по ссудам под залог государственных ценных бумаг РФ;</w:t>
      </w:r>
    </w:p>
    <w:p w:rsidR="00635AF8" w:rsidRDefault="007A0AB5" w:rsidP="007A0AB5">
      <w:pPr>
        <w:numPr>
          <w:ilvl w:val="0"/>
          <w:numId w:val="34"/>
        </w:numPr>
        <w:tabs>
          <w:tab w:val="left" w:pos="1985"/>
        </w:tabs>
        <w:ind w:right="-2"/>
        <w:jc w:val="both"/>
        <w:rPr>
          <w:rFonts w:ascii="Arial" w:hAnsi="Arial"/>
          <w:sz w:val="28"/>
          <w:lang w:val="en-US"/>
        </w:rPr>
      </w:pPr>
      <w:r>
        <w:rPr>
          <w:rFonts w:ascii="Arial" w:hAnsi="Arial"/>
          <w:sz w:val="28"/>
        </w:rPr>
        <w:t>(П3) - задолженность по ссудам, оформленным залоговыми обязательствами под реальное материальное обеспечение</w:t>
      </w:r>
      <w:r>
        <w:rPr>
          <w:rFonts w:ascii="Arial" w:hAnsi="Arial"/>
          <w:sz w:val="28"/>
          <w:lang w:val="en-US"/>
        </w:rPr>
        <w:t>;</w:t>
      </w:r>
    </w:p>
    <w:p w:rsidR="00635AF8" w:rsidRDefault="007A0AB5" w:rsidP="007A0AB5">
      <w:pPr>
        <w:numPr>
          <w:ilvl w:val="0"/>
          <w:numId w:val="34"/>
        </w:numPr>
        <w:tabs>
          <w:tab w:val="left" w:pos="1985"/>
        </w:tabs>
        <w:ind w:right="-2"/>
        <w:jc w:val="both"/>
        <w:rPr>
          <w:rFonts w:ascii="Arial" w:hAnsi="Arial"/>
          <w:sz w:val="28"/>
          <w:lang w:val="en-US"/>
        </w:rPr>
      </w:pPr>
      <w:r>
        <w:rPr>
          <w:rFonts w:ascii="Arial" w:hAnsi="Arial"/>
          <w:sz w:val="28"/>
          <w:lang w:val="en-US"/>
        </w:rPr>
        <w:t>(П4) - задолженность по ссудам, по которым имеются гарантии третьих лиц с известной платежеспособностью, в том числе по ссудам, гарантированным правительством</w:t>
      </w:r>
      <w:r>
        <w:rPr>
          <w:rFonts w:ascii="Arial" w:hAnsi="Arial"/>
          <w:sz w:val="28"/>
        </w:rPr>
        <w:t>;</w:t>
      </w:r>
    </w:p>
    <w:p w:rsidR="00635AF8" w:rsidRDefault="007A0AB5" w:rsidP="007A0AB5">
      <w:pPr>
        <w:numPr>
          <w:ilvl w:val="0"/>
          <w:numId w:val="34"/>
        </w:numPr>
        <w:tabs>
          <w:tab w:val="left" w:pos="1985"/>
        </w:tabs>
        <w:ind w:right="-2"/>
        <w:jc w:val="both"/>
        <w:rPr>
          <w:rFonts w:ascii="Arial" w:hAnsi="Arial"/>
          <w:sz w:val="28"/>
          <w:lang w:val="en-US"/>
        </w:rPr>
      </w:pPr>
      <w:r>
        <w:rPr>
          <w:rFonts w:ascii="Arial" w:hAnsi="Arial"/>
          <w:sz w:val="28"/>
        </w:rPr>
        <w:t>(П5) - задолженность по ссудам с застрахованным кредитным риском;</w:t>
      </w:r>
    </w:p>
    <w:p w:rsidR="00635AF8" w:rsidRDefault="007A0AB5" w:rsidP="007A0AB5">
      <w:pPr>
        <w:numPr>
          <w:ilvl w:val="0"/>
          <w:numId w:val="34"/>
        </w:numPr>
        <w:tabs>
          <w:tab w:val="left" w:pos="1985"/>
        </w:tabs>
        <w:ind w:right="-2"/>
        <w:jc w:val="both"/>
        <w:rPr>
          <w:rFonts w:ascii="Arial" w:hAnsi="Arial"/>
          <w:sz w:val="28"/>
          <w:lang w:val="en-US"/>
        </w:rPr>
      </w:pPr>
      <w:r>
        <w:rPr>
          <w:rFonts w:ascii="Arial" w:hAnsi="Arial"/>
          <w:sz w:val="28"/>
        </w:rPr>
        <w:t>(П6) - величина страховой суммы по ссуде с застрахованным кредитным риском;</w:t>
      </w:r>
    </w:p>
    <w:p w:rsidR="00635AF8" w:rsidRDefault="007A0AB5" w:rsidP="007A0AB5">
      <w:pPr>
        <w:numPr>
          <w:ilvl w:val="0"/>
          <w:numId w:val="34"/>
        </w:numPr>
        <w:tabs>
          <w:tab w:val="left" w:pos="1985"/>
        </w:tabs>
        <w:ind w:right="-2"/>
        <w:jc w:val="both"/>
        <w:rPr>
          <w:rFonts w:ascii="Arial" w:hAnsi="Arial"/>
          <w:sz w:val="28"/>
          <w:lang w:val="en-US"/>
        </w:rPr>
      </w:pPr>
      <w:r>
        <w:rPr>
          <w:rFonts w:ascii="Arial" w:hAnsi="Arial"/>
          <w:sz w:val="28"/>
        </w:rPr>
        <w:t>(П7) - задолженность поставщиков по ссудам под залог векселей покупателя, по которым имеется гарантия банка покупателя;</w:t>
      </w:r>
    </w:p>
    <w:p w:rsidR="00635AF8" w:rsidRDefault="007A0AB5" w:rsidP="007A0AB5">
      <w:pPr>
        <w:numPr>
          <w:ilvl w:val="0"/>
          <w:numId w:val="34"/>
        </w:numPr>
        <w:tabs>
          <w:tab w:val="left" w:pos="1985"/>
        </w:tabs>
        <w:ind w:right="-2"/>
        <w:jc w:val="both"/>
        <w:rPr>
          <w:rFonts w:ascii="Arial" w:hAnsi="Arial"/>
          <w:sz w:val="28"/>
          <w:lang w:val="en-US"/>
        </w:rPr>
      </w:pPr>
      <w:r>
        <w:rPr>
          <w:rFonts w:ascii="Arial" w:hAnsi="Arial"/>
          <w:sz w:val="28"/>
        </w:rPr>
        <w:t>(П8) - задолженность по ссудам под залог переводных векселей, акцептованных плательщиком, по которым имеется аваль;</w:t>
      </w:r>
    </w:p>
    <w:p w:rsidR="00635AF8" w:rsidRDefault="007A0AB5" w:rsidP="007A0AB5">
      <w:pPr>
        <w:numPr>
          <w:ilvl w:val="0"/>
          <w:numId w:val="34"/>
        </w:numPr>
        <w:tabs>
          <w:tab w:val="left" w:pos="1985"/>
        </w:tabs>
        <w:ind w:right="-2"/>
        <w:jc w:val="both"/>
        <w:rPr>
          <w:rFonts w:ascii="Arial" w:hAnsi="Arial"/>
          <w:sz w:val="28"/>
          <w:lang w:val="en-US"/>
        </w:rPr>
      </w:pPr>
      <w:r>
        <w:rPr>
          <w:rFonts w:ascii="Arial" w:hAnsi="Arial"/>
          <w:sz w:val="28"/>
        </w:rPr>
        <w:t>(П9) - задолженность по ссудам под залог акций предприятий и банков, зарегистрированных на фондовой бирже;</w:t>
      </w:r>
    </w:p>
    <w:p w:rsidR="00635AF8" w:rsidRDefault="007A0AB5" w:rsidP="007A0AB5">
      <w:pPr>
        <w:numPr>
          <w:ilvl w:val="0"/>
          <w:numId w:val="34"/>
        </w:numPr>
        <w:tabs>
          <w:tab w:val="left" w:pos="1985"/>
        </w:tabs>
        <w:ind w:right="-2"/>
        <w:jc w:val="both"/>
        <w:rPr>
          <w:rFonts w:ascii="Arial" w:hAnsi="Arial"/>
          <w:sz w:val="28"/>
          <w:lang w:val="en-US"/>
        </w:rPr>
      </w:pPr>
      <w:r>
        <w:rPr>
          <w:rFonts w:ascii="Arial" w:hAnsi="Arial"/>
          <w:sz w:val="28"/>
        </w:rPr>
        <w:t>(П10) - задолженность необеспеченная и просроченная;</w:t>
      </w:r>
    </w:p>
    <w:p w:rsidR="00635AF8" w:rsidRDefault="007A0AB5" w:rsidP="007A0AB5">
      <w:pPr>
        <w:numPr>
          <w:ilvl w:val="0"/>
          <w:numId w:val="34"/>
        </w:numPr>
        <w:tabs>
          <w:tab w:val="left" w:pos="1985"/>
        </w:tabs>
        <w:ind w:right="-2"/>
        <w:jc w:val="both"/>
        <w:rPr>
          <w:rFonts w:ascii="Arial" w:hAnsi="Arial"/>
          <w:sz w:val="28"/>
          <w:lang w:val="en-US"/>
        </w:rPr>
      </w:pPr>
      <w:r>
        <w:rPr>
          <w:rFonts w:ascii="Arial" w:hAnsi="Arial"/>
          <w:sz w:val="28"/>
        </w:rPr>
        <w:t>(Р1) – совокупная сумма обязательств отдельного заемщика банку по кредитам, уменьшенная на процент снижения риска:</w:t>
      </w:r>
    </w:p>
    <w:p w:rsidR="00635AF8" w:rsidRDefault="00635AF8">
      <w:pPr>
        <w:tabs>
          <w:tab w:val="left" w:pos="1985"/>
        </w:tabs>
        <w:ind w:right="-2"/>
        <w:jc w:val="both"/>
        <w:rPr>
          <w:rFonts w:ascii="Arial" w:hAnsi="Arial"/>
          <w:sz w:val="28"/>
          <w:lang w:val="en-US"/>
        </w:rPr>
      </w:pPr>
    </w:p>
    <w:p w:rsidR="00635AF8" w:rsidRDefault="007A0AB5">
      <w:pPr>
        <w:tabs>
          <w:tab w:val="left" w:pos="1985"/>
        </w:tabs>
        <w:ind w:left="1134" w:right="-2" w:hanging="1134"/>
        <w:jc w:val="both"/>
        <w:rPr>
          <w:rFonts w:ascii="Arial" w:hAnsi="Arial"/>
          <w:sz w:val="28"/>
        </w:rPr>
      </w:pPr>
      <w:r>
        <w:rPr>
          <w:rFonts w:ascii="Arial" w:hAnsi="Arial"/>
          <w:sz w:val="28"/>
        </w:rPr>
        <w:t xml:space="preserve"> (Р1) = (П2)*0.1 + (П3)*0.25 + (П4)*0.3 + (П5)*(1 – ((П6) / (П5)*100 –  20)/100) + (П7)*0.4 + (П8)*0.5 + (П9)*0.6 + (П10)*1.0</w:t>
      </w:r>
    </w:p>
    <w:p w:rsidR="00635AF8" w:rsidRDefault="00635AF8">
      <w:pPr>
        <w:tabs>
          <w:tab w:val="left" w:pos="1985"/>
        </w:tabs>
        <w:ind w:left="1134" w:right="-2" w:hanging="1134"/>
        <w:jc w:val="both"/>
        <w:rPr>
          <w:rFonts w:ascii="Arial" w:hAnsi="Arial"/>
          <w:sz w:val="28"/>
        </w:rPr>
      </w:pPr>
    </w:p>
    <w:p w:rsidR="00635AF8" w:rsidRDefault="007A0AB5" w:rsidP="007A0AB5">
      <w:pPr>
        <w:numPr>
          <w:ilvl w:val="0"/>
          <w:numId w:val="35"/>
        </w:numPr>
        <w:tabs>
          <w:tab w:val="left" w:pos="1985"/>
        </w:tabs>
        <w:ind w:left="426" w:right="-2" w:hanging="426"/>
        <w:jc w:val="both"/>
        <w:rPr>
          <w:rFonts w:ascii="Arial" w:hAnsi="Arial"/>
          <w:sz w:val="28"/>
        </w:rPr>
      </w:pPr>
      <w:r>
        <w:rPr>
          <w:rFonts w:ascii="Arial" w:hAnsi="Arial"/>
          <w:sz w:val="28"/>
        </w:rPr>
        <w:t>(Р2) – размер риска банка по каждому заемщику:</w:t>
      </w:r>
    </w:p>
    <w:p w:rsidR="00635AF8" w:rsidRDefault="007A0AB5">
      <w:pPr>
        <w:tabs>
          <w:tab w:val="num" w:pos="567"/>
          <w:tab w:val="left" w:pos="1985"/>
        </w:tabs>
        <w:ind w:left="426" w:right="-2" w:hanging="426"/>
        <w:jc w:val="both"/>
        <w:rPr>
          <w:rFonts w:ascii="Arial" w:hAnsi="Arial"/>
          <w:sz w:val="28"/>
        </w:rPr>
      </w:pPr>
      <w:r>
        <w:rPr>
          <w:rFonts w:ascii="Arial" w:hAnsi="Arial"/>
          <w:sz w:val="28"/>
        </w:rPr>
        <w:t xml:space="preserve">                                                   (Р2) = (Р1) + (П1)*0.5 </w:t>
      </w:r>
    </w:p>
    <w:p w:rsidR="00635AF8" w:rsidRDefault="00635AF8">
      <w:pPr>
        <w:tabs>
          <w:tab w:val="num" w:pos="567"/>
          <w:tab w:val="left" w:pos="1985"/>
        </w:tabs>
        <w:ind w:left="426" w:right="-2" w:hanging="426"/>
        <w:jc w:val="both"/>
        <w:rPr>
          <w:rFonts w:ascii="Arial" w:hAnsi="Arial"/>
          <w:sz w:val="28"/>
          <w:lang w:val="en-US"/>
        </w:rPr>
      </w:pPr>
    </w:p>
    <w:p w:rsidR="00635AF8" w:rsidRDefault="007A0AB5">
      <w:pPr>
        <w:tabs>
          <w:tab w:val="left" w:pos="1985"/>
        </w:tabs>
        <w:ind w:right="-2" w:firstLine="567"/>
        <w:jc w:val="both"/>
        <w:rPr>
          <w:rFonts w:ascii="Arial" w:hAnsi="Arial"/>
          <w:sz w:val="28"/>
          <w:lang w:val="en-US"/>
        </w:rPr>
      </w:pPr>
      <w:r>
        <w:rPr>
          <w:rFonts w:ascii="Arial" w:hAnsi="Arial"/>
          <w:sz w:val="28"/>
          <w:lang w:val="en-US"/>
        </w:rPr>
        <w:t>Формула для расчета норматива максимального риска на одного заемщика или группу связанных заемщиков:</w:t>
      </w:r>
    </w:p>
    <w:p w:rsidR="00635AF8" w:rsidRDefault="00635AF8">
      <w:pPr>
        <w:tabs>
          <w:tab w:val="left" w:pos="1985"/>
        </w:tabs>
        <w:ind w:right="-2" w:firstLine="567"/>
        <w:jc w:val="both"/>
        <w:rPr>
          <w:rFonts w:ascii="Arial" w:hAnsi="Arial"/>
          <w:sz w:val="28"/>
          <w:lang w:val="en-US"/>
        </w:rPr>
      </w:pPr>
    </w:p>
    <w:p w:rsidR="00635AF8" w:rsidRDefault="007A0AB5">
      <w:pPr>
        <w:tabs>
          <w:tab w:val="left" w:pos="1985"/>
        </w:tabs>
        <w:ind w:right="-2"/>
        <w:jc w:val="center"/>
        <w:rPr>
          <w:rFonts w:ascii="Arial" w:hAnsi="Arial"/>
          <w:sz w:val="28"/>
          <w:lang w:val="en-US"/>
        </w:rPr>
      </w:pPr>
      <w:r>
        <w:rPr>
          <w:rFonts w:ascii="Arial" w:hAnsi="Arial"/>
          <w:sz w:val="28"/>
          <w:lang w:val="en-US"/>
        </w:rPr>
        <w:t>(Н6) = (Р2) / Кап.*100</w:t>
      </w:r>
    </w:p>
    <w:p w:rsidR="00635AF8" w:rsidRDefault="00635AF8">
      <w:pPr>
        <w:tabs>
          <w:tab w:val="left" w:pos="1985"/>
        </w:tabs>
        <w:ind w:right="-2"/>
        <w:jc w:val="center"/>
        <w:rPr>
          <w:rFonts w:ascii="Arial" w:hAnsi="Arial"/>
          <w:sz w:val="28"/>
          <w:lang w:val="en-US"/>
        </w:rPr>
      </w:pPr>
    </w:p>
    <w:p w:rsidR="00635AF8" w:rsidRDefault="007A0AB5">
      <w:pPr>
        <w:tabs>
          <w:tab w:val="left" w:pos="1985"/>
        </w:tabs>
        <w:ind w:right="-2" w:firstLine="567"/>
        <w:rPr>
          <w:rFonts w:ascii="Arial" w:hAnsi="Arial"/>
          <w:sz w:val="28"/>
          <w:u w:val="single"/>
          <w:lang w:val="en-US"/>
        </w:rPr>
      </w:pPr>
      <w:r>
        <w:rPr>
          <w:rFonts w:ascii="Arial" w:hAnsi="Arial"/>
          <w:sz w:val="28"/>
          <w:u w:val="single"/>
          <w:lang w:val="en-US"/>
        </w:rPr>
        <w:t>Исходные данные:</w:t>
      </w:r>
    </w:p>
    <w:p w:rsidR="00635AF8" w:rsidRDefault="00635AF8">
      <w:pPr>
        <w:tabs>
          <w:tab w:val="left" w:pos="1985"/>
        </w:tabs>
        <w:ind w:right="-2" w:firstLine="567"/>
        <w:rPr>
          <w:rFonts w:ascii="Arial" w:hAnsi="Arial"/>
          <w:sz w:val="28"/>
          <w:u w:val="single"/>
          <w:lang w:val="en-US"/>
        </w:rPr>
      </w:pPr>
    </w:p>
    <w:p w:rsidR="00635AF8" w:rsidRDefault="007A0AB5">
      <w:pPr>
        <w:tabs>
          <w:tab w:val="left" w:pos="1985"/>
        </w:tabs>
        <w:ind w:right="-2" w:firstLine="567"/>
        <w:jc w:val="center"/>
        <w:rPr>
          <w:rFonts w:ascii="Arial" w:hAnsi="Arial"/>
          <w:sz w:val="28"/>
          <w:lang w:val="en-US"/>
        </w:rPr>
      </w:pPr>
      <w:r>
        <w:rPr>
          <w:rFonts w:ascii="Arial" w:hAnsi="Arial"/>
          <w:sz w:val="28"/>
          <w:lang w:val="en-US"/>
        </w:rPr>
        <w:t xml:space="preserve">                             ТАБЛИЦА ДАННЫХ                 (в тыс руб)</w:t>
      </w:r>
    </w:p>
    <w:p w:rsidR="00635AF8" w:rsidRDefault="00635AF8">
      <w:pPr>
        <w:tabs>
          <w:tab w:val="left" w:pos="1985"/>
        </w:tabs>
        <w:ind w:right="-2" w:firstLine="567"/>
        <w:jc w:val="center"/>
        <w:rPr>
          <w:sz w:val="28"/>
          <w:lang w:val="en-US"/>
        </w:rPr>
      </w:pPr>
    </w:p>
    <w:tbl>
      <w:tblPr>
        <w:tblW w:w="0" w:type="auto"/>
        <w:tblInd w:w="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850"/>
        <w:gridCol w:w="851"/>
        <w:gridCol w:w="992"/>
        <w:gridCol w:w="850"/>
        <w:gridCol w:w="851"/>
        <w:gridCol w:w="709"/>
        <w:gridCol w:w="992"/>
        <w:gridCol w:w="850"/>
        <w:gridCol w:w="709"/>
        <w:gridCol w:w="851"/>
      </w:tblGrid>
      <w:tr w:rsidR="00635AF8">
        <w:tc>
          <w:tcPr>
            <w:tcW w:w="851" w:type="dxa"/>
          </w:tcPr>
          <w:p w:rsidR="00635AF8" w:rsidRDefault="007A0AB5">
            <w:pPr>
              <w:tabs>
                <w:tab w:val="left" w:pos="1985"/>
              </w:tabs>
              <w:ind w:right="-2"/>
              <w:jc w:val="both"/>
              <w:rPr>
                <w:rFonts w:ascii="Arial" w:hAnsi="Arial"/>
                <w:sz w:val="28"/>
                <w:lang w:val="en-US"/>
              </w:rPr>
            </w:pPr>
            <w:r>
              <w:rPr>
                <w:rFonts w:ascii="Arial" w:hAnsi="Arial"/>
                <w:sz w:val="28"/>
                <w:lang w:val="en-US"/>
              </w:rPr>
              <w:t>заемщик№</w:t>
            </w:r>
          </w:p>
        </w:tc>
        <w:tc>
          <w:tcPr>
            <w:tcW w:w="850" w:type="dxa"/>
          </w:tcPr>
          <w:p w:rsidR="00635AF8" w:rsidRDefault="007A0AB5">
            <w:pPr>
              <w:tabs>
                <w:tab w:val="left" w:pos="1985"/>
              </w:tabs>
              <w:ind w:right="-2"/>
              <w:jc w:val="both"/>
              <w:rPr>
                <w:rFonts w:ascii="Arial" w:hAnsi="Arial"/>
                <w:sz w:val="28"/>
                <w:lang w:val="en-US"/>
              </w:rPr>
            </w:pPr>
            <w:r>
              <w:rPr>
                <w:rFonts w:ascii="Arial" w:hAnsi="Arial"/>
                <w:sz w:val="28"/>
                <w:lang w:val="en-US"/>
              </w:rPr>
              <w:t xml:space="preserve"> </w:t>
            </w:r>
          </w:p>
          <w:p w:rsidR="00635AF8" w:rsidRDefault="007A0AB5">
            <w:pPr>
              <w:tabs>
                <w:tab w:val="left" w:pos="1985"/>
              </w:tabs>
              <w:ind w:right="-2"/>
              <w:jc w:val="both"/>
              <w:rPr>
                <w:rFonts w:ascii="Arial" w:hAnsi="Arial"/>
                <w:sz w:val="28"/>
                <w:lang w:val="en-US"/>
              </w:rPr>
            </w:pPr>
            <w:r>
              <w:rPr>
                <w:rFonts w:ascii="Arial" w:hAnsi="Arial"/>
                <w:sz w:val="28"/>
                <w:lang w:val="en-US"/>
              </w:rPr>
              <w:t xml:space="preserve">  П1</w:t>
            </w:r>
          </w:p>
        </w:tc>
        <w:tc>
          <w:tcPr>
            <w:tcW w:w="851" w:type="dxa"/>
          </w:tcPr>
          <w:p w:rsidR="00635AF8" w:rsidRDefault="007A0AB5">
            <w:pPr>
              <w:tabs>
                <w:tab w:val="left" w:pos="1985"/>
              </w:tabs>
              <w:ind w:right="-2"/>
              <w:jc w:val="both"/>
              <w:rPr>
                <w:rFonts w:ascii="Arial" w:hAnsi="Arial"/>
                <w:sz w:val="28"/>
                <w:lang w:val="en-US"/>
              </w:rPr>
            </w:pPr>
            <w:r>
              <w:rPr>
                <w:rFonts w:ascii="Arial" w:hAnsi="Arial"/>
                <w:sz w:val="28"/>
                <w:lang w:val="en-US"/>
              </w:rPr>
              <w:t xml:space="preserve"> </w:t>
            </w:r>
          </w:p>
          <w:p w:rsidR="00635AF8" w:rsidRDefault="007A0AB5">
            <w:pPr>
              <w:tabs>
                <w:tab w:val="left" w:pos="1985"/>
              </w:tabs>
              <w:ind w:right="-2"/>
              <w:jc w:val="both"/>
              <w:rPr>
                <w:rFonts w:ascii="Arial" w:hAnsi="Arial"/>
                <w:sz w:val="28"/>
                <w:lang w:val="en-US"/>
              </w:rPr>
            </w:pPr>
            <w:r>
              <w:rPr>
                <w:rFonts w:ascii="Arial" w:hAnsi="Arial"/>
                <w:sz w:val="28"/>
                <w:lang w:val="en-US"/>
              </w:rPr>
              <w:t xml:space="preserve"> П2</w:t>
            </w:r>
          </w:p>
        </w:tc>
        <w:tc>
          <w:tcPr>
            <w:tcW w:w="992" w:type="dxa"/>
          </w:tcPr>
          <w:p w:rsidR="00635AF8" w:rsidRDefault="007A0AB5">
            <w:pPr>
              <w:tabs>
                <w:tab w:val="left" w:pos="1985"/>
              </w:tabs>
              <w:ind w:right="-2"/>
              <w:jc w:val="both"/>
              <w:rPr>
                <w:rFonts w:ascii="Arial" w:hAnsi="Arial"/>
                <w:sz w:val="28"/>
                <w:lang w:val="en-US"/>
              </w:rPr>
            </w:pPr>
            <w:r>
              <w:rPr>
                <w:rFonts w:ascii="Arial" w:hAnsi="Arial"/>
                <w:sz w:val="28"/>
                <w:lang w:val="en-US"/>
              </w:rPr>
              <w:t xml:space="preserve"> </w:t>
            </w:r>
          </w:p>
          <w:p w:rsidR="00635AF8" w:rsidRDefault="007A0AB5">
            <w:pPr>
              <w:tabs>
                <w:tab w:val="left" w:pos="1985"/>
              </w:tabs>
              <w:ind w:right="-2"/>
              <w:jc w:val="both"/>
              <w:rPr>
                <w:rFonts w:ascii="Arial" w:hAnsi="Arial"/>
                <w:sz w:val="28"/>
                <w:lang w:val="en-US"/>
              </w:rPr>
            </w:pPr>
            <w:r>
              <w:rPr>
                <w:rFonts w:ascii="Arial" w:hAnsi="Arial"/>
                <w:sz w:val="28"/>
                <w:lang w:val="en-US"/>
              </w:rPr>
              <w:t xml:space="preserve">  П3   </w:t>
            </w:r>
          </w:p>
        </w:tc>
        <w:tc>
          <w:tcPr>
            <w:tcW w:w="850" w:type="dxa"/>
          </w:tcPr>
          <w:p w:rsidR="00635AF8" w:rsidRDefault="007A0AB5">
            <w:pPr>
              <w:tabs>
                <w:tab w:val="left" w:pos="1985"/>
              </w:tabs>
              <w:ind w:right="-2"/>
              <w:jc w:val="both"/>
              <w:rPr>
                <w:rFonts w:ascii="Arial" w:hAnsi="Arial"/>
                <w:sz w:val="28"/>
                <w:lang w:val="en-US"/>
              </w:rPr>
            </w:pPr>
            <w:r>
              <w:rPr>
                <w:rFonts w:ascii="Arial" w:hAnsi="Arial"/>
                <w:sz w:val="28"/>
                <w:lang w:val="en-US"/>
              </w:rPr>
              <w:t xml:space="preserve"> </w:t>
            </w:r>
          </w:p>
          <w:p w:rsidR="00635AF8" w:rsidRDefault="007A0AB5">
            <w:pPr>
              <w:tabs>
                <w:tab w:val="left" w:pos="1985"/>
              </w:tabs>
              <w:ind w:right="-2"/>
              <w:jc w:val="both"/>
              <w:rPr>
                <w:rFonts w:ascii="Arial" w:hAnsi="Arial"/>
                <w:sz w:val="28"/>
                <w:lang w:val="en-US"/>
              </w:rPr>
            </w:pPr>
            <w:r>
              <w:rPr>
                <w:rFonts w:ascii="Arial" w:hAnsi="Arial"/>
                <w:sz w:val="28"/>
                <w:lang w:val="en-US"/>
              </w:rPr>
              <w:t xml:space="preserve">  П4</w:t>
            </w:r>
          </w:p>
        </w:tc>
        <w:tc>
          <w:tcPr>
            <w:tcW w:w="851" w:type="dxa"/>
          </w:tcPr>
          <w:p w:rsidR="00635AF8" w:rsidRDefault="007A0AB5">
            <w:pPr>
              <w:tabs>
                <w:tab w:val="left" w:pos="1985"/>
              </w:tabs>
              <w:ind w:right="-2"/>
              <w:jc w:val="both"/>
              <w:rPr>
                <w:rFonts w:ascii="Arial" w:hAnsi="Arial"/>
                <w:sz w:val="28"/>
                <w:lang w:val="en-US"/>
              </w:rPr>
            </w:pPr>
            <w:r>
              <w:rPr>
                <w:rFonts w:ascii="Arial" w:hAnsi="Arial"/>
                <w:sz w:val="28"/>
                <w:lang w:val="en-US"/>
              </w:rPr>
              <w:t xml:space="preserve">   </w:t>
            </w:r>
          </w:p>
          <w:p w:rsidR="00635AF8" w:rsidRDefault="007A0AB5">
            <w:pPr>
              <w:tabs>
                <w:tab w:val="left" w:pos="1985"/>
              </w:tabs>
              <w:ind w:right="-2"/>
              <w:jc w:val="both"/>
              <w:rPr>
                <w:rFonts w:ascii="Arial" w:hAnsi="Arial"/>
                <w:sz w:val="28"/>
                <w:lang w:val="en-US"/>
              </w:rPr>
            </w:pPr>
            <w:r>
              <w:rPr>
                <w:rFonts w:ascii="Arial" w:hAnsi="Arial"/>
                <w:sz w:val="28"/>
                <w:lang w:val="en-US"/>
              </w:rPr>
              <w:t xml:space="preserve">  П5</w:t>
            </w:r>
          </w:p>
        </w:tc>
        <w:tc>
          <w:tcPr>
            <w:tcW w:w="709" w:type="dxa"/>
          </w:tcPr>
          <w:p w:rsidR="00635AF8" w:rsidRDefault="007A0AB5">
            <w:pPr>
              <w:tabs>
                <w:tab w:val="left" w:pos="1985"/>
              </w:tabs>
              <w:ind w:right="-108" w:hanging="108"/>
              <w:jc w:val="both"/>
              <w:rPr>
                <w:rFonts w:ascii="Arial" w:hAnsi="Arial"/>
                <w:sz w:val="28"/>
                <w:lang w:val="en-US"/>
              </w:rPr>
            </w:pPr>
            <w:r>
              <w:rPr>
                <w:rFonts w:ascii="Arial" w:hAnsi="Arial"/>
                <w:sz w:val="28"/>
                <w:lang w:val="en-US"/>
              </w:rPr>
              <w:t xml:space="preserve">   </w:t>
            </w:r>
          </w:p>
          <w:p w:rsidR="00635AF8" w:rsidRDefault="007A0AB5">
            <w:pPr>
              <w:tabs>
                <w:tab w:val="left" w:pos="1985"/>
              </w:tabs>
              <w:ind w:right="-108" w:hanging="108"/>
              <w:jc w:val="both"/>
              <w:rPr>
                <w:rFonts w:ascii="Arial" w:hAnsi="Arial"/>
                <w:sz w:val="28"/>
                <w:lang w:val="en-US"/>
              </w:rPr>
            </w:pPr>
            <w:r>
              <w:rPr>
                <w:rFonts w:ascii="Arial" w:hAnsi="Arial"/>
                <w:sz w:val="28"/>
                <w:lang w:val="en-US"/>
              </w:rPr>
              <w:t xml:space="preserve">  П6</w:t>
            </w:r>
          </w:p>
        </w:tc>
        <w:tc>
          <w:tcPr>
            <w:tcW w:w="992" w:type="dxa"/>
          </w:tcPr>
          <w:p w:rsidR="00635AF8" w:rsidRDefault="007A0AB5">
            <w:pPr>
              <w:tabs>
                <w:tab w:val="left" w:pos="1985"/>
              </w:tabs>
              <w:ind w:right="-2"/>
              <w:jc w:val="both"/>
              <w:rPr>
                <w:rFonts w:ascii="Arial" w:hAnsi="Arial"/>
                <w:sz w:val="28"/>
                <w:lang w:val="en-US"/>
              </w:rPr>
            </w:pPr>
            <w:r>
              <w:rPr>
                <w:rFonts w:ascii="Arial" w:hAnsi="Arial"/>
                <w:sz w:val="28"/>
                <w:lang w:val="en-US"/>
              </w:rPr>
              <w:t xml:space="preserve"> </w:t>
            </w:r>
          </w:p>
          <w:p w:rsidR="00635AF8" w:rsidRDefault="007A0AB5">
            <w:pPr>
              <w:tabs>
                <w:tab w:val="left" w:pos="1985"/>
              </w:tabs>
              <w:ind w:right="-2"/>
              <w:jc w:val="both"/>
              <w:rPr>
                <w:rFonts w:ascii="Arial" w:hAnsi="Arial"/>
                <w:sz w:val="28"/>
                <w:lang w:val="en-US"/>
              </w:rPr>
            </w:pPr>
            <w:r>
              <w:rPr>
                <w:rFonts w:ascii="Arial" w:hAnsi="Arial"/>
                <w:sz w:val="28"/>
                <w:lang w:val="en-US"/>
              </w:rPr>
              <w:t xml:space="preserve">  П7</w:t>
            </w:r>
          </w:p>
        </w:tc>
        <w:tc>
          <w:tcPr>
            <w:tcW w:w="850" w:type="dxa"/>
          </w:tcPr>
          <w:p w:rsidR="00635AF8" w:rsidRDefault="007A0AB5">
            <w:pPr>
              <w:tabs>
                <w:tab w:val="left" w:pos="1985"/>
              </w:tabs>
              <w:ind w:right="-2"/>
              <w:jc w:val="both"/>
              <w:rPr>
                <w:rFonts w:ascii="Arial" w:hAnsi="Arial"/>
                <w:sz w:val="28"/>
                <w:lang w:val="en-US"/>
              </w:rPr>
            </w:pPr>
            <w:r>
              <w:rPr>
                <w:rFonts w:ascii="Arial" w:hAnsi="Arial"/>
                <w:sz w:val="28"/>
                <w:lang w:val="en-US"/>
              </w:rPr>
              <w:t xml:space="preserve">  </w:t>
            </w:r>
          </w:p>
          <w:p w:rsidR="00635AF8" w:rsidRDefault="007A0AB5">
            <w:pPr>
              <w:tabs>
                <w:tab w:val="left" w:pos="1985"/>
              </w:tabs>
              <w:ind w:right="-2"/>
              <w:jc w:val="both"/>
              <w:rPr>
                <w:rFonts w:ascii="Arial" w:hAnsi="Arial"/>
                <w:sz w:val="28"/>
                <w:lang w:val="en-US"/>
              </w:rPr>
            </w:pPr>
            <w:r>
              <w:rPr>
                <w:rFonts w:ascii="Arial" w:hAnsi="Arial"/>
                <w:sz w:val="28"/>
                <w:lang w:val="en-US"/>
              </w:rPr>
              <w:t xml:space="preserve">  П8</w:t>
            </w:r>
          </w:p>
        </w:tc>
        <w:tc>
          <w:tcPr>
            <w:tcW w:w="709" w:type="dxa"/>
          </w:tcPr>
          <w:p w:rsidR="00635AF8" w:rsidRDefault="007A0AB5">
            <w:pPr>
              <w:tabs>
                <w:tab w:val="left" w:pos="1985"/>
              </w:tabs>
              <w:ind w:right="-2"/>
              <w:jc w:val="both"/>
              <w:rPr>
                <w:rFonts w:ascii="Arial" w:hAnsi="Arial"/>
                <w:sz w:val="28"/>
                <w:lang w:val="en-US"/>
              </w:rPr>
            </w:pPr>
            <w:r>
              <w:rPr>
                <w:rFonts w:ascii="Arial" w:hAnsi="Arial"/>
                <w:sz w:val="28"/>
                <w:lang w:val="en-US"/>
              </w:rPr>
              <w:t xml:space="preserve">  </w:t>
            </w:r>
          </w:p>
          <w:p w:rsidR="00635AF8" w:rsidRDefault="007A0AB5">
            <w:pPr>
              <w:tabs>
                <w:tab w:val="left" w:pos="1985"/>
              </w:tabs>
              <w:ind w:right="-2"/>
              <w:jc w:val="both"/>
              <w:rPr>
                <w:rFonts w:ascii="Arial" w:hAnsi="Arial"/>
                <w:sz w:val="28"/>
                <w:lang w:val="en-US"/>
              </w:rPr>
            </w:pPr>
            <w:r>
              <w:rPr>
                <w:rFonts w:ascii="Arial" w:hAnsi="Arial"/>
                <w:sz w:val="28"/>
                <w:lang w:val="en-US"/>
              </w:rPr>
              <w:t xml:space="preserve"> П9 </w:t>
            </w:r>
          </w:p>
        </w:tc>
        <w:tc>
          <w:tcPr>
            <w:tcW w:w="851" w:type="dxa"/>
          </w:tcPr>
          <w:p w:rsidR="00635AF8" w:rsidRDefault="007A0AB5">
            <w:pPr>
              <w:tabs>
                <w:tab w:val="left" w:pos="1985"/>
              </w:tabs>
              <w:ind w:right="-2"/>
              <w:jc w:val="both"/>
              <w:rPr>
                <w:rFonts w:ascii="Arial" w:hAnsi="Arial"/>
                <w:sz w:val="28"/>
                <w:lang w:val="en-US"/>
              </w:rPr>
            </w:pPr>
            <w:r>
              <w:rPr>
                <w:rFonts w:ascii="Arial" w:hAnsi="Arial"/>
                <w:sz w:val="28"/>
                <w:lang w:val="en-US"/>
              </w:rPr>
              <w:t xml:space="preserve">   П10</w:t>
            </w:r>
          </w:p>
        </w:tc>
      </w:tr>
      <w:tr w:rsidR="00635AF8">
        <w:tc>
          <w:tcPr>
            <w:tcW w:w="851" w:type="dxa"/>
          </w:tcPr>
          <w:p w:rsidR="00635AF8" w:rsidRDefault="007A0AB5">
            <w:pPr>
              <w:tabs>
                <w:tab w:val="left" w:pos="1985"/>
              </w:tabs>
              <w:ind w:right="-2"/>
              <w:jc w:val="center"/>
              <w:rPr>
                <w:rFonts w:ascii="Arial" w:hAnsi="Arial"/>
                <w:sz w:val="28"/>
                <w:lang w:val="en-US"/>
              </w:rPr>
            </w:pPr>
            <w:r>
              <w:rPr>
                <w:rFonts w:ascii="Arial" w:hAnsi="Arial"/>
                <w:sz w:val="28"/>
                <w:lang w:val="en-US"/>
              </w:rPr>
              <w:t>1</w:t>
            </w:r>
          </w:p>
        </w:tc>
        <w:tc>
          <w:tcPr>
            <w:tcW w:w="850" w:type="dxa"/>
          </w:tcPr>
          <w:p w:rsidR="00635AF8" w:rsidRDefault="007A0AB5">
            <w:pPr>
              <w:tabs>
                <w:tab w:val="left" w:pos="1985"/>
              </w:tabs>
              <w:ind w:right="-108" w:hanging="108"/>
              <w:jc w:val="both"/>
              <w:rPr>
                <w:rFonts w:ascii="Arial" w:hAnsi="Arial"/>
                <w:sz w:val="28"/>
                <w:lang w:val="en-US"/>
              </w:rPr>
            </w:pPr>
            <w:r>
              <w:rPr>
                <w:rFonts w:ascii="Arial" w:hAnsi="Arial"/>
                <w:sz w:val="28"/>
                <w:lang w:val="en-US"/>
              </w:rPr>
              <w:t>207.6</w:t>
            </w:r>
          </w:p>
        </w:tc>
        <w:tc>
          <w:tcPr>
            <w:tcW w:w="851" w:type="dxa"/>
          </w:tcPr>
          <w:p w:rsidR="00635AF8" w:rsidRDefault="007A0AB5">
            <w:pPr>
              <w:tabs>
                <w:tab w:val="left" w:pos="1985"/>
              </w:tabs>
              <w:ind w:right="-2"/>
              <w:jc w:val="both"/>
              <w:rPr>
                <w:rFonts w:ascii="Arial" w:hAnsi="Arial"/>
                <w:sz w:val="28"/>
                <w:lang w:val="en-US"/>
              </w:rPr>
            </w:pPr>
            <w:r>
              <w:rPr>
                <w:rFonts w:ascii="Arial" w:hAnsi="Arial"/>
                <w:sz w:val="28"/>
                <w:lang w:val="en-US"/>
              </w:rPr>
              <w:t xml:space="preserve">   0  </w:t>
            </w:r>
          </w:p>
        </w:tc>
        <w:tc>
          <w:tcPr>
            <w:tcW w:w="992" w:type="dxa"/>
          </w:tcPr>
          <w:p w:rsidR="00635AF8" w:rsidRDefault="007A0AB5">
            <w:pPr>
              <w:tabs>
                <w:tab w:val="left" w:pos="1985"/>
              </w:tabs>
              <w:ind w:right="-2"/>
              <w:jc w:val="both"/>
              <w:rPr>
                <w:rFonts w:ascii="Arial" w:hAnsi="Arial"/>
                <w:sz w:val="28"/>
                <w:lang w:val="en-US"/>
              </w:rPr>
            </w:pPr>
            <w:r>
              <w:rPr>
                <w:rFonts w:ascii="Arial" w:hAnsi="Arial"/>
                <w:sz w:val="28"/>
                <w:lang w:val="en-US"/>
              </w:rPr>
              <w:t xml:space="preserve"> 783</w:t>
            </w:r>
          </w:p>
        </w:tc>
        <w:tc>
          <w:tcPr>
            <w:tcW w:w="850" w:type="dxa"/>
          </w:tcPr>
          <w:p w:rsidR="00635AF8" w:rsidRDefault="007A0AB5">
            <w:pPr>
              <w:tabs>
                <w:tab w:val="left" w:pos="1985"/>
              </w:tabs>
              <w:ind w:right="-2"/>
              <w:jc w:val="both"/>
              <w:rPr>
                <w:rFonts w:ascii="Arial" w:hAnsi="Arial"/>
                <w:sz w:val="28"/>
                <w:lang w:val="en-US"/>
              </w:rPr>
            </w:pPr>
            <w:r>
              <w:rPr>
                <w:rFonts w:ascii="Arial" w:hAnsi="Arial"/>
                <w:sz w:val="28"/>
                <w:lang w:val="en-US"/>
              </w:rPr>
              <w:t xml:space="preserve"> 650</w:t>
            </w:r>
          </w:p>
        </w:tc>
        <w:tc>
          <w:tcPr>
            <w:tcW w:w="851" w:type="dxa"/>
          </w:tcPr>
          <w:p w:rsidR="00635AF8" w:rsidRDefault="007A0AB5">
            <w:pPr>
              <w:tabs>
                <w:tab w:val="left" w:pos="1985"/>
              </w:tabs>
              <w:ind w:right="-2"/>
              <w:jc w:val="both"/>
              <w:rPr>
                <w:rFonts w:ascii="Arial" w:hAnsi="Arial"/>
                <w:sz w:val="28"/>
                <w:lang w:val="en-US"/>
              </w:rPr>
            </w:pPr>
            <w:r>
              <w:rPr>
                <w:rFonts w:ascii="Arial" w:hAnsi="Arial"/>
                <w:sz w:val="28"/>
                <w:lang w:val="en-US"/>
              </w:rPr>
              <w:t>90.3</w:t>
            </w:r>
          </w:p>
        </w:tc>
        <w:tc>
          <w:tcPr>
            <w:tcW w:w="709" w:type="dxa"/>
          </w:tcPr>
          <w:p w:rsidR="00635AF8" w:rsidRDefault="007A0AB5">
            <w:pPr>
              <w:tabs>
                <w:tab w:val="left" w:pos="1985"/>
              </w:tabs>
              <w:ind w:right="-2"/>
              <w:jc w:val="both"/>
              <w:rPr>
                <w:rFonts w:ascii="Arial" w:hAnsi="Arial"/>
                <w:sz w:val="28"/>
                <w:lang w:val="en-US"/>
              </w:rPr>
            </w:pPr>
            <w:r>
              <w:rPr>
                <w:rFonts w:ascii="Arial" w:hAnsi="Arial"/>
                <w:sz w:val="28"/>
                <w:lang w:val="en-US"/>
              </w:rPr>
              <w:t xml:space="preserve">  90</w:t>
            </w:r>
          </w:p>
        </w:tc>
        <w:tc>
          <w:tcPr>
            <w:tcW w:w="992" w:type="dxa"/>
          </w:tcPr>
          <w:p w:rsidR="00635AF8" w:rsidRDefault="007A0AB5">
            <w:pPr>
              <w:tabs>
                <w:tab w:val="left" w:pos="743"/>
                <w:tab w:val="left" w:pos="1985"/>
              </w:tabs>
              <w:ind w:left="-108" w:right="-2"/>
              <w:jc w:val="both"/>
              <w:rPr>
                <w:rFonts w:ascii="Arial" w:hAnsi="Arial"/>
                <w:sz w:val="28"/>
                <w:lang w:val="en-US"/>
              </w:rPr>
            </w:pPr>
            <w:r>
              <w:rPr>
                <w:rFonts w:ascii="Arial" w:hAnsi="Arial"/>
                <w:sz w:val="28"/>
                <w:lang w:val="en-US"/>
              </w:rPr>
              <w:t xml:space="preserve"> 168.9 </w:t>
            </w:r>
          </w:p>
        </w:tc>
        <w:tc>
          <w:tcPr>
            <w:tcW w:w="850" w:type="dxa"/>
          </w:tcPr>
          <w:p w:rsidR="00635AF8" w:rsidRDefault="007A0AB5">
            <w:pPr>
              <w:tabs>
                <w:tab w:val="left" w:pos="1985"/>
              </w:tabs>
              <w:ind w:right="-2"/>
              <w:jc w:val="both"/>
              <w:rPr>
                <w:rFonts w:ascii="Arial" w:hAnsi="Arial"/>
                <w:sz w:val="28"/>
                <w:lang w:val="en-US"/>
              </w:rPr>
            </w:pPr>
            <w:r>
              <w:rPr>
                <w:rFonts w:ascii="Arial" w:hAnsi="Arial"/>
                <w:sz w:val="28"/>
                <w:lang w:val="en-US"/>
              </w:rPr>
              <w:t>34.1</w:t>
            </w:r>
          </w:p>
        </w:tc>
        <w:tc>
          <w:tcPr>
            <w:tcW w:w="709" w:type="dxa"/>
          </w:tcPr>
          <w:p w:rsidR="00635AF8" w:rsidRDefault="007A0AB5">
            <w:pPr>
              <w:tabs>
                <w:tab w:val="left" w:pos="1985"/>
              </w:tabs>
              <w:ind w:right="-2"/>
              <w:jc w:val="both"/>
              <w:rPr>
                <w:rFonts w:ascii="Arial" w:hAnsi="Arial"/>
                <w:sz w:val="28"/>
                <w:lang w:val="en-US"/>
              </w:rPr>
            </w:pPr>
            <w:r>
              <w:rPr>
                <w:rFonts w:ascii="Arial" w:hAnsi="Arial"/>
                <w:sz w:val="28"/>
                <w:lang w:val="en-US"/>
              </w:rPr>
              <w:t xml:space="preserve">  0</w:t>
            </w:r>
          </w:p>
        </w:tc>
        <w:tc>
          <w:tcPr>
            <w:tcW w:w="851" w:type="dxa"/>
          </w:tcPr>
          <w:p w:rsidR="00635AF8" w:rsidRDefault="007A0AB5">
            <w:pPr>
              <w:tabs>
                <w:tab w:val="left" w:pos="1985"/>
              </w:tabs>
              <w:ind w:right="-2"/>
              <w:jc w:val="both"/>
              <w:rPr>
                <w:rFonts w:ascii="Arial" w:hAnsi="Arial"/>
                <w:sz w:val="28"/>
                <w:lang w:val="en-US"/>
              </w:rPr>
            </w:pPr>
            <w:r>
              <w:rPr>
                <w:rFonts w:ascii="Arial" w:hAnsi="Arial"/>
                <w:sz w:val="28"/>
                <w:lang w:val="en-US"/>
              </w:rPr>
              <w:t xml:space="preserve"> 300</w:t>
            </w:r>
          </w:p>
        </w:tc>
      </w:tr>
      <w:tr w:rsidR="00635AF8">
        <w:tc>
          <w:tcPr>
            <w:tcW w:w="851" w:type="dxa"/>
          </w:tcPr>
          <w:p w:rsidR="00635AF8" w:rsidRDefault="007A0AB5">
            <w:pPr>
              <w:tabs>
                <w:tab w:val="left" w:pos="1985"/>
              </w:tabs>
              <w:ind w:right="-2"/>
              <w:jc w:val="center"/>
              <w:rPr>
                <w:rFonts w:ascii="Arial" w:hAnsi="Arial"/>
                <w:sz w:val="28"/>
                <w:lang w:val="en-US"/>
              </w:rPr>
            </w:pPr>
            <w:r>
              <w:rPr>
                <w:rFonts w:ascii="Arial" w:hAnsi="Arial"/>
                <w:sz w:val="28"/>
                <w:lang w:val="en-US"/>
              </w:rPr>
              <w:t>2</w:t>
            </w:r>
          </w:p>
        </w:tc>
        <w:tc>
          <w:tcPr>
            <w:tcW w:w="850" w:type="dxa"/>
          </w:tcPr>
          <w:p w:rsidR="00635AF8" w:rsidRDefault="007A0AB5">
            <w:pPr>
              <w:tabs>
                <w:tab w:val="left" w:pos="1985"/>
              </w:tabs>
              <w:ind w:right="-2"/>
              <w:jc w:val="both"/>
              <w:rPr>
                <w:rFonts w:ascii="Arial" w:hAnsi="Arial"/>
                <w:sz w:val="28"/>
                <w:lang w:val="en-US"/>
              </w:rPr>
            </w:pPr>
            <w:r>
              <w:rPr>
                <w:rFonts w:ascii="Arial" w:hAnsi="Arial"/>
                <w:sz w:val="28"/>
                <w:lang w:val="en-US"/>
              </w:rPr>
              <w:t xml:space="preserve">   0</w:t>
            </w:r>
          </w:p>
        </w:tc>
        <w:tc>
          <w:tcPr>
            <w:tcW w:w="851" w:type="dxa"/>
          </w:tcPr>
          <w:p w:rsidR="00635AF8" w:rsidRDefault="007A0AB5">
            <w:pPr>
              <w:tabs>
                <w:tab w:val="left" w:pos="1985"/>
              </w:tabs>
              <w:ind w:right="-2"/>
              <w:jc w:val="both"/>
              <w:rPr>
                <w:rFonts w:ascii="Arial" w:hAnsi="Arial"/>
                <w:sz w:val="28"/>
                <w:lang w:val="en-US"/>
              </w:rPr>
            </w:pPr>
            <w:r>
              <w:rPr>
                <w:rFonts w:ascii="Arial" w:hAnsi="Arial"/>
                <w:sz w:val="28"/>
                <w:lang w:val="en-US"/>
              </w:rPr>
              <w:t xml:space="preserve">   0</w:t>
            </w:r>
          </w:p>
        </w:tc>
        <w:tc>
          <w:tcPr>
            <w:tcW w:w="992" w:type="dxa"/>
          </w:tcPr>
          <w:p w:rsidR="00635AF8" w:rsidRDefault="007A0AB5">
            <w:pPr>
              <w:tabs>
                <w:tab w:val="left" w:pos="1985"/>
              </w:tabs>
              <w:ind w:right="-108"/>
              <w:jc w:val="both"/>
              <w:rPr>
                <w:rFonts w:ascii="Arial" w:hAnsi="Arial"/>
                <w:sz w:val="28"/>
                <w:lang w:val="en-US"/>
              </w:rPr>
            </w:pPr>
            <w:r>
              <w:rPr>
                <w:rFonts w:ascii="Arial" w:hAnsi="Arial"/>
                <w:sz w:val="28"/>
                <w:lang w:val="en-US"/>
              </w:rPr>
              <w:t>200.4</w:t>
            </w:r>
          </w:p>
        </w:tc>
        <w:tc>
          <w:tcPr>
            <w:tcW w:w="850" w:type="dxa"/>
          </w:tcPr>
          <w:p w:rsidR="00635AF8" w:rsidRDefault="007A0AB5">
            <w:pPr>
              <w:tabs>
                <w:tab w:val="left" w:pos="1985"/>
              </w:tabs>
              <w:ind w:right="-2"/>
              <w:jc w:val="both"/>
              <w:rPr>
                <w:rFonts w:ascii="Arial" w:hAnsi="Arial"/>
                <w:sz w:val="28"/>
                <w:lang w:val="en-US"/>
              </w:rPr>
            </w:pPr>
            <w:r>
              <w:rPr>
                <w:rFonts w:ascii="Arial" w:hAnsi="Arial"/>
                <w:sz w:val="28"/>
                <w:lang w:val="en-US"/>
              </w:rPr>
              <w:t xml:space="preserve"> 309</w:t>
            </w:r>
          </w:p>
        </w:tc>
        <w:tc>
          <w:tcPr>
            <w:tcW w:w="851" w:type="dxa"/>
          </w:tcPr>
          <w:p w:rsidR="00635AF8" w:rsidRDefault="007A0AB5">
            <w:pPr>
              <w:tabs>
                <w:tab w:val="left" w:pos="1985"/>
              </w:tabs>
              <w:ind w:right="-2"/>
              <w:jc w:val="both"/>
              <w:rPr>
                <w:rFonts w:ascii="Arial" w:hAnsi="Arial"/>
                <w:sz w:val="28"/>
                <w:lang w:val="en-US"/>
              </w:rPr>
            </w:pPr>
            <w:r>
              <w:rPr>
                <w:rFonts w:ascii="Arial" w:hAnsi="Arial"/>
                <w:sz w:val="28"/>
                <w:lang w:val="en-US"/>
              </w:rPr>
              <w:t xml:space="preserve">    0 </w:t>
            </w:r>
          </w:p>
        </w:tc>
        <w:tc>
          <w:tcPr>
            <w:tcW w:w="709" w:type="dxa"/>
          </w:tcPr>
          <w:p w:rsidR="00635AF8" w:rsidRDefault="007A0AB5">
            <w:pPr>
              <w:tabs>
                <w:tab w:val="left" w:pos="1985"/>
              </w:tabs>
              <w:ind w:right="-2"/>
              <w:jc w:val="both"/>
              <w:rPr>
                <w:rFonts w:ascii="Arial" w:hAnsi="Arial"/>
                <w:sz w:val="28"/>
                <w:lang w:val="en-US"/>
              </w:rPr>
            </w:pPr>
            <w:r>
              <w:rPr>
                <w:rFonts w:ascii="Arial" w:hAnsi="Arial"/>
                <w:sz w:val="28"/>
                <w:lang w:val="en-US"/>
              </w:rPr>
              <w:t xml:space="preserve">   0</w:t>
            </w:r>
          </w:p>
        </w:tc>
        <w:tc>
          <w:tcPr>
            <w:tcW w:w="992" w:type="dxa"/>
          </w:tcPr>
          <w:p w:rsidR="00635AF8" w:rsidRDefault="007A0AB5">
            <w:pPr>
              <w:tabs>
                <w:tab w:val="left" w:pos="1985"/>
              </w:tabs>
              <w:ind w:right="-2"/>
              <w:jc w:val="both"/>
              <w:rPr>
                <w:rFonts w:ascii="Arial" w:hAnsi="Arial"/>
                <w:sz w:val="28"/>
                <w:lang w:val="en-US"/>
              </w:rPr>
            </w:pPr>
            <w:r>
              <w:rPr>
                <w:rFonts w:ascii="Arial" w:hAnsi="Arial"/>
                <w:sz w:val="28"/>
                <w:lang w:val="en-US"/>
              </w:rPr>
              <w:t xml:space="preserve">   0</w:t>
            </w:r>
          </w:p>
        </w:tc>
        <w:tc>
          <w:tcPr>
            <w:tcW w:w="850" w:type="dxa"/>
          </w:tcPr>
          <w:p w:rsidR="00635AF8" w:rsidRDefault="007A0AB5">
            <w:pPr>
              <w:tabs>
                <w:tab w:val="left" w:pos="1985"/>
              </w:tabs>
              <w:ind w:right="-2"/>
              <w:jc w:val="both"/>
              <w:rPr>
                <w:rFonts w:ascii="Arial" w:hAnsi="Arial"/>
                <w:sz w:val="28"/>
                <w:lang w:val="en-US"/>
              </w:rPr>
            </w:pPr>
            <w:r>
              <w:rPr>
                <w:rFonts w:ascii="Arial" w:hAnsi="Arial"/>
                <w:sz w:val="28"/>
                <w:lang w:val="en-US"/>
              </w:rPr>
              <w:t xml:space="preserve">    0</w:t>
            </w:r>
          </w:p>
        </w:tc>
        <w:tc>
          <w:tcPr>
            <w:tcW w:w="709" w:type="dxa"/>
          </w:tcPr>
          <w:p w:rsidR="00635AF8" w:rsidRDefault="007A0AB5">
            <w:pPr>
              <w:tabs>
                <w:tab w:val="left" w:pos="1985"/>
              </w:tabs>
              <w:ind w:right="-2"/>
              <w:jc w:val="both"/>
              <w:rPr>
                <w:rFonts w:ascii="Arial" w:hAnsi="Arial"/>
                <w:sz w:val="28"/>
                <w:lang w:val="en-US"/>
              </w:rPr>
            </w:pPr>
            <w:r>
              <w:rPr>
                <w:rFonts w:ascii="Arial" w:hAnsi="Arial"/>
                <w:sz w:val="28"/>
                <w:lang w:val="en-US"/>
              </w:rPr>
              <w:t xml:space="preserve">  58</w:t>
            </w:r>
          </w:p>
        </w:tc>
        <w:tc>
          <w:tcPr>
            <w:tcW w:w="851" w:type="dxa"/>
          </w:tcPr>
          <w:p w:rsidR="00635AF8" w:rsidRDefault="007A0AB5">
            <w:pPr>
              <w:tabs>
                <w:tab w:val="left" w:pos="1985"/>
              </w:tabs>
              <w:ind w:right="-2"/>
              <w:jc w:val="both"/>
              <w:rPr>
                <w:rFonts w:ascii="Arial" w:hAnsi="Arial"/>
                <w:sz w:val="28"/>
                <w:lang w:val="en-US"/>
              </w:rPr>
            </w:pPr>
            <w:r>
              <w:rPr>
                <w:rFonts w:ascii="Arial" w:hAnsi="Arial"/>
                <w:sz w:val="28"/>
                <w:lang w:val="en-US"/>
              </w:rPr>
              <w:t xml:space="preserve"> 500</w:t>
            </w:r>
          </w:p>
        </w:tc>
      </w:tr>
      <w:tr w:rsidR="00635AF8">
        <w:tc>
          <w:tcPr>
            <w:tcW w:w="851" w:type="dxa"/>
          </w:tcPr>
          <w:p w:rsidR="00635AF8" w:rsidRDefault="007A0AB5">
            <w:pPr>
              <w:tabs>
                <w:tab w:val="left" w:pos="1985"/>
              </w:tabs>
              <w:ind w:right="-2"/>
              <w:jc w:val="center"/>
              <w:rPr>
                <w:rFonts w:ascii="Arial" w:hAnsi="Arial"/>
                <w:sz w:val="28"/>
                <w:lang w:val="en-US"/>
              </w:rPr>
            </w:pPr>
            <w:r>
              <w:rPr>
                <w:rFonts w:ascii="Arial" w:hAnsi="Arial"/>
                <w:sz w:val="28"/>
                <w:lang w:val="en-US"/>
              </w:rPr>
              <w:t>3</w:t>
            </w:r>
          </w:p>
        </w:tc>
        <w:tc>
          <w:tcPr>
            <w:tcW w:w="850" w:type="dxa"/>
          </w:tcPr>
          <w:p w:rsidR="00635AF8" w:rsidRDefault="007A0AB5">
            <w:pPr>
              <w:tabs>
                <w:tab w:val="left" w:pos="1985"/>
              </w:tabs>
              <w:ind w:right="-2"/>
              <w:jc w:val="both"/>
              <w:rPr>
                <w:rFonts w:ascii="Arial" w:hAnsi="Arial"/>
                <w:sz w:val="28"/>
                <w:lang w:val="en-US"/>
              </w:rPr>
            </w:pPr>
            <w:r>
              <w:rPr>
                <w:rFonts w:ascii="Arial" w:hAnsi="Arial"/>
                <w:sz w:val="28"/>
                <w:lang w:val="en-US"/>
              </w:rPr>
              <w:t xml:space="preserve">   0</w:t>
            </w:r>
          </w:p>
        </w:tc>
        <w:tc>
          <w:tcPr>
            <w:tcW w:w="851" w:type="dxa"/>
          </w:tcPr>
          <w:p w:rsidR="00635AF8" w:rsidRDefault="007A0AB5">
            <w:pPr>
              <w:tabs>
                <w:tab w:val="left" w:pos="1985"/>
              </w:tabs>
              <w:ind w:right="-2"/>
              <w:jc w:val="both"/>
              <w:rPr>
                <w:rFonts w:ascii="Arial" w:hAnsi="Arial"/>
                <w:sz w:val="28"/>
                <w:lang w:val="en-US"/>
              </w:rPr>
            </w:pPr>
            <w:r>
              <w:rPr>
                <w:rFonts w:ascii="Arial" w:hAnsi="Arial"/>
                <w:sz w:val="28"/>
                <w:lang w:val="en-US"/>
              </w:rPr>
              <w:t xml:space="preserve">   0</w:t>
            </w:r>
          </w:p>
        </w:tc>
        <w:tc>
          <w:tcPr>
            <w:tcW w:w="992" w:type="dxa"/>
          </w:tcPr>
          <w:p w:rsidR="00635AF8" w:rsidRDefault="007A0AB5">
            <w:pPr>
              <w:tabs>
                <w:tab w:val="left" w:pos="1985"/>
              </w:tabs>
              <w:ind w:right="-2"/>
              <w:jc w:val="both"/>
              <w:rPr>
                <w:rFonts w:ascii="Arial" w:hAnsi="Arial"/>
                <w:sz w:val="28"/>
                <w:lang w:val="en-US"/>
              </w:rPr>
            </w:pPr>
            <w:r>
              <w:rPr>
                <w:rFonts w:ascii="Arial" w:hAnsi="Arial"/>
                <w:sz w:val="28"/>
                <w:lang w:val="en-US"/>
              </w:rPr>
              <w:t xml:space="preserve">   0</w:t>
            </w:r>
          </w:p>
        </w:tc>
        <w:tc>
          <w:tcPr>
            <w:tcW w:w="850" w:type="dxa"/>
          </w:tcPr>
          <w:p w:rsidR="00635AF8" w:rsidRDefault="007A0AB5">
            <w:pPr>
              <w:tabs>
                <w:tab w:val="left" w:pos="1985"/>
              </w:tabs>
              <w:ind w:right="-2"/>
              <w:jc w:val="both"/>
              <w:rPr>
                <w:rFonts w:ascii="Arial" w:hAnsi="Arial"/>
                <w:sz w:val="28"/>
                <w:lang w:val="en-US"/>
              </w:rPr>
            </w:pPr>
            <w:r>
              <w:rPr>
                <w:rFonts w:ascii="Arial" w:hAnsi="Arial"/>
                <w:sz w:val="28"/>
                <w:lang w:val="en-US"/>
              </w:rPr>
              <w:t xml:space="preserve"> 500</w:t>
            </w:r>
          </w:p>
        </w:tc>
        <w:tc>
          <w:tcPr>
            <w:tcW w:w="851" w:type="dxa"/>
          </w:tcPr>
          <w:p w:rsidR="00635AF8" w:rsidRDefault="007A0AB5">
            <w:pPr>
              <w:tabs>
                <w:tab w:val="left" w:pos="1985"/>
              </w:tabs>
              <w:ind w:right="-2"/>
              <w:jc w:val="both"/>
              <w:rPr>
                <w:rFonts w:ascii="Arial" w:hAnsi="Arial"/>
                <w:sz w:val="28"/>
                <w:lang w:val="en-US"/>
              </w:rPr>
            </w:pPr>
            <w:r>
              <w:rPr>
                <w:rFonts w:ascii="Arial" w:hAnsi="Arial"/>
                <w:sz w:val="28"/>
                <w:lang w:val="en-US"/>
              </w:rPr>
              <w:t xml:space="preserve"> 67.8</w:t>
            </w:r>
          </w:p>
        </w:tc>
        <w:tc>
          <w:tcPr>
            <w:tcW w:w="709" w:type="dxa"/>
          </w:tcPr>
          <w:p w:rsidR="00635AF8" w:rsidRDefault="007A0AB5">
            <w:pPr>
              <w:tabs>
                <w:tab w:val="left" w:pos="1985"/>
              </w:tabs>
              <w:ind w:right="-2"/>
              <w:jc w:val="both"/>
              <w:rPr>
                <w:rFonts w:ascii="Arial" w:hAnsi="Arial"/>
                <w:sz w:val="28"/>
                <w:lang w:val="en-US"/>
              </w:rPr>
            </w:pPr>
            <w:r>
              <w:rPr>
                <w:rFonts w:ascii="Arial" w:hAnsi="Arial"/>
                <w:sz w:val="28"/>
                <w:lang w:val="en-US"/>
              </w:rPr>
              <w:t xml:space="preserve">  67</w:t>
            </w:r>
          </w:p>
        </w:tc>
        <w:tc>
          <w:tcPr>
            <w:tcW w:w="992" w:type="dxa"/>
          </w:tcPr>
          <w:p w:rsidR="00635AF8" w:rsidRDefault="007A0AB5">
            <w:pPr>
              <w:tabs>
                <w:tab w:val="left" w:pos="1985"/>
              </w:tabs>
              <w:ind w:right="-2"/>
              <w:jc w:val="both"/>
              <w:rPr>
                <w:rFonts w:ascii="Arial" w:hAnsi="Arial"/>
                <w:sz w:val="28"/>
                <w:lang w:val="en-US"/>
              </w:rPr>
            </w:pPr>
            <w:r>
              <w:rPr>
                <w:rFonts w:ascii="Arial" w:hAnsi="Arial"/>
                <w:sz w:val="28"/>
                <w:lang w:val="en-US"/>
              </w:rPr>
              <w:t xml:space="preserve">   0</w:t>
            </w:r>
          </w:p>
        </w:tc>
        <w:tc>
          <w:tcPr>
            <w:tcW w:w="850" w:type="dxa"/>
          </w:tcPr>
          <w:p w:rsidR="00635AF8" w:rsidRDefault="007A0AB5">
            <w:pPr>
              <w:tabs>
                <w:tab w:val="left" w:pos="1985"/>
              </w:tabs>
              <w:ind w:right="-2"/>
              <w:jc w:val="both"/>
              <w:rPr>
                <w:rFonts w:ascii="Arial" w:hAnsi="Arial"/>
                <w:sz w:val="28"/>
                <w:lang w:val="en-US"/>
              </w:rPr>
            </w:pPr>
            <w:r>
              <w:rPr>
                <w:rFonts w:ascii="Arial" w:hAnsi="Arial"/>
                <w:sz w:val="28"/>
                <w:lang w:val="en-US"/>
              </w:rPr>
              <w:t xml:space="preserve"> 50.0</w:t>
            </w:r>
          </w:p>
        </w:tc>
        <w:tc>
          <w:tcPr>
            <w:tcW w:w="709" w:type="dxa"/>
          </w:tcPr>
          <w:p w:rsidR="00635AF8" w:rsidRDefault="007A0AB5">
            <w:pPr>
              <w:tabs>
                <w:tab w:val="left" w:pos="1985"/>
              </w:tabs>
              <w:ind w:right="-2"/>
              <w:jc w:val="both"/>
              <w:rPr>
                <w:rFonts w:ascii="Arial" w:hAnsi="Arial"/>
                <w:sz w:val="28"/>
                <w:lang w:val="en-US"/>
              </w:rPr>
            </w:pPr>
            <w:r>
              <w:rPr>
                <w:rFonts w:ascii="Arial" w:hAnsi="Arial"/>
                <w:sz w:val="28"/>
                <w:lang w:val="en-US"/>
              </w:rPr>
              <w:t xml:space="preserve">   0</w:t>
            </w:r>
          </w:p>
        </w:tc>
        <w:tc>
          <w:tcPr>
            <w:tcW w:w="851" w:type="dxa"/>
          </w:tcPr>
          <w:p w:rsidR="00635AF8" w:rsidRDefault="007A0AB5">
            <w:pPr>
              <w:tabs>
                <w:tab w:val="left" w:pos="1985"/>
              </w:tabs>
              <w:ind w:right="-2"/>
              <w:jc w:val="both"/>
              <w:rPr>
                <w:rFonts w:ascii="Arial" w:hAnsi="Arial"/>
                <w:sz w:val="28"/>
                <w:lang w:val="en-US"/>
              </w:rPr>
            </w:pPr>
            <w:r>
              <w:rPr>
                <w:rFonts w:ascii="Arial" w:hAnsi="Arial"/>
                <w:sz w:val="28"/>
                <w:lang w:val="en-US"/>
              </w:rPr>
              <w:t xml:space="preserve"> 400</w:t>
            </w:r>
          </w:p>
        </w:tc>
      </w:tr>
      <w:tr w:rsidR="00635AF8">
        <w:tc>
          <w:tcPr>
            <w:tcW w:w="851" w:type="dxa"/>
          </w:tcPr>
          <w:p w:rsidR="00635AF8" w:rsidRDefault="007A0AB5">
            <w:pPr>
              <w:tabs>
                <w:tab w:val="left" w:pos="1985"/>
              </w:tabs>
              <w:ind w:right="-2"/>
              <w:jc w:val="center"/>
              <w:rPr>
                <w:rFonts w:ascii="Arial" w:hAnsi="Arial"/>
                <w:sz w:val="28"/>
                <w:lang w:val="en-US"/>
              </w:rPr>
            </w:pPr>
            <w:r>
              <w:rPr>
                <w:rFonts w:ascii="Arial" w:hAnsi="Arial"/>
                <w:sz w:val="28"/>
                <w:lang w:val="en-US"/>
              </w:rPr>
              <w:t>4</w:t>
            </w:r>
          </w:p>
        </w:tc>
        <w:tc>
          <w:tcPr>
            <w:tcW w:w="850" w:type="dxa"/>
          </w:tcPr>
          <w:p w:rsidR="00635AF8" w:rsidRDefault="007A0AB5">
            <w:pPr>
              <w:tabs>
                <w:tab w:val="left" w:pos="1985"/>
              </w:tabs>
              <w:ind w:right="-2"/>
              <w:jc w:val="both"/>
              <w:rPr>
                <w:rFonts w:ascii="Arial" w:hAnsi="Arial"/>
                <w:sz w:val="28"/>
                <w:lang w:val="en-US"/>
              </w:rPr>
            </w:pPr>
            <w:r>
              <w:rPr>
                <w:rFonts w:ascii="Arial" w:hAnsi="Arial"/>
                <w:sz w:val="28"/>
                <w:lang w:val="en-US"/>
              </w:rPr>
              <w:t xml:space="preserve"> 120 </w:t>
            </w:r>
          </w:p>
        </w:tc>
        <w:tc>
          <w:tcPr>
            <w:tcW w:w="851" w:type="dxa"/>
          </w:tcPr>
          <w:p w:rsidR="00635AF8" w:rsidRDefault="007A0AB5">
            <w:pPr>
              <w:tabs>
                <w:tab w:val="left" w:pos="1985"/>
              </w:tabs>
              <w:ind w:right="-2"/>
              <w:jc w:val="both"/>
              <w:rPr>
                <w:rFonts w:ascii="Arial" w:hAnsi="Arial"/>
                <w:sz w:val="28"/>
                <w:lang w:val="en-US"/>
              </w:rPr>
            </w:pPr>
            <w:r>
              <w:rPr>
                <w:rFonts w:ascii="Arial" w:hAnsi="Arial"/>
                <w:sz w:val="28"/>
                <w:lang w:val="en-US"/>
              </w:rPr>
              <w:t xml:space="preserve">   0</w:t>
            </w:r>
          </w:p>
        </w:tc>
        <w:tc>
          <w:tcPr>
            <w:tcW w:w="992" w:type="dxa"/>
          </w:tcPr>
          <w:p w:rsidR="00635AF8" w:rsidRDefault="007A0AB5">
            <w:pPr>
              <w:tabs>
                <w:tab w:val="left" w:pos="1985"/>
              </w:tabs>
              <w:ind w:right="-108"/>
              <w:jc w:val="both"/>
              <w:rPr>
                <w:rFonts w:ascii="Arial" w:hAnsi="Arial"/>
                <w:sz w:val="28"/>
                <w:lang w:val="en-US"/>
              </w:rPr>
            </w:pPr>
            <w:r>
              <w:rPr>
                <w:rFonts w:ascii="Arial" w:hAnsi="Arial"/>
                <w:sz w:val="28"/>
                <w:lang w:val="en-US"/>
              </w:rPr>
              <w:t xml:space="preserve">457.4 </w:t>
            </w:r>
          </w:p>
        </w:tc>
        <w:tc>
          <w:tcPr>
            <w:tcW w:w="850" w:type="dxa"/>
          </w:tcPr>
          <w:p w:rsidR="00635AF8" w:rsidRDefault="007A0AB5">
            <w:pPr>
              <w:tabs>
                <w:tab w:val="left" w:pos="1985"/>
              </w:tabs>
              <w:ind w:right="-2"/>
              <w:jc w:val="both"/>
              <w:rPr>
                <w:rFonts w:ascii="Arial" w:hAnsi="Arial"/>
                <w:sz w:val="28"/>
                <w:lang w:val="en-US"/>
              </w:rPr>
            </w:pPr>
            <w:r>
              <w:rPr>
                <w:rFonts w:ascii="Arial" w:hAnsi="Arial"/>
                <w:sz w:val="28"/>
                <w:lang w:val="en-US"/>
              </w:rPr>
              <w:t xml:space="preserve">   0</w:t>
            </w:r>
          </w:p>
        </w:tc>
        <w:tc>
          <w:tcPr>
            <w:tcW w:w="851" w:type="dxa"/>
          </w:tcPr>
          <w:p w:rsidR="00635AF8" w:rsidRDefault="007A0AB5">
            <w:pPr>
              <w:tabs>
                <w:tab w:val="left" w:pos="1985"/>
              </w:tabs>
              <w:ind w:right="-2"/>
              <w:jc w:val="both"/>
              <w:rPr>
                <w:rFonts w:ascii="Arial" w:hAnsi="Arial"/>
                <w:sz w:val="28"/>
                <w:lang w:val="en-US"/>
              </w:rPr>
            </w:pPr>
            <w:r>
              <w:rPr>
                <w:rFonts w:ascii="Arial" w:hAnsi="Arial"/>
                <w:sz w:val="28"/>
                <w:lang w:val="en-US"/>
              </w:rPr>
              <w:t xml:space="preserve"> 89</w:t>
            </w:r>
          </w:p>
        </w:tc>
        <w:tc>
          <w:tcPr>
            <w:tcW w:w="709" w:type="dxa"/>
          </w:tcPr>
          <w:p w:rsidR="00635AF8" w:rsidRDefault="007A0AB5">
            <w:pPr>
              <w:tabs>
                <w:tab w:val="left" w:pos="1985"/>
              </w:tabs>
              <w:ind w:right="-2"/>
              <w:jc w:val="both"/>
              <w:rPr>
                <w:rFonts w:ascii="Arial" w:hAnsi="Arial"/>
                <w:sz w:val="28"/>
                <w:lang w:val="en-US"/>
              </w:rPr>
            </w:pPr>
            <w:r>
              <w:rPr>
                <w:rFonts w:ascii="Arial" w:hAnsi="Arial"/>
                <w:sz w:val="28"/>
                <w:lang w:val="en-US"/>
              </w:rPr>
              <w:t xml:space="preserve">  89</w:t>
            </w:r>
          </w:p>
        </w:tc>
        <w:tc>
          <w:tcPr>
            <w:tcW w:w="992" w:type="dxa"/>
          </w:tcPr>
          <w:p w:rsidR="00635AF8" w:rsidRDefault="007A0AB5">
            <w:pPr>
              <w:tabs>
                <w:tab w:val="left" w:pos="1985"/>
              </w:tabs>
              <w:ind w:right="-2"/>
              <w:jc w:val="both"/>
              <w:rPr>
                <w:rFonts w:ascii="Arial" w:hAnsi="Arial"/>
                <w:sz w:val="28"/>
                <w:lang w:val="en-US"/>
              </w:rPr>
            </w:pPr>
            <w:r>
              <w:rPr>
                <w:rFonts w:ascii="Arial" w:hAnsi="Arial"/>
                <w:sz w:val="28"/>
                <w:lang w:val="en-US"/>
              </w:rPr>
              <w:t xml:space="preserve">   0</w:t>
            </w:r>
          </w:p>
        </w:tc>
        <w:tc>
          <w:tcPr>
            <w:tcW w:w="850" w:type="dxa"/>
          </w:tcPr>
          <w:p w:rsidR="00635AF8" w:rsidRDefault="007A0AB5">
            <w:pPr>
              <w:tabs>
                <w:tab w:val="left" w:pos="1985"/>
              </w:tabs>
              <w:ind w:right="-2"/>
              <w:jc w:val="both"/>
              <w:rPr>
                <w:rFonts w:ascii="Arial" w:hAnsi="Arial"/>
                <w:sz w:val="28"/>
                <w:lang w:val="en-US"/>
              </w:rPr>
            </w:pPr>
            <w:r>
              <w:rPr>
                <w:rFonts w:ascii="Arial" w:hAnsi="Arial"/>
                <w:sz w:val="28"/>
                <w:lang w:val="en-US"/>
              </w:rPr>
              <w:t xml:space="preserve">    0</w:t>
            </w:r>
          </w:p>
        </w:tc>
        <w:tc>
          <w:tcPr>
            <w:tcW w:w="709" w:type="dxa"/>
          </w:tcPr>
          <w:p w:rsidR="00635AF8" w:rsidRDefault="007A0AB5">
            <w:pPr>
              <w:tabs>
                <w:tab w:val="left" w:pos="1985"/>
              </w:tabs>
              <w:ind w:right="-2"/>
              <w:jc w:val="both"/>
              <w:rPr>
                <w:rFonts w:ascii="Arial" w:hAnsi="Arial"/>
                <w:sz w:val="28"/>
                <w:lang w:val="en-US"/>
              </w:rPr>
            </w:pPr>
            <w:r>
              <w:rPr>
                <w:rFonts w:ascii="Arial" w:hAnsi="Arial"/>
                <w:sz w:val="28"/>
                <w:lang w:val="en-US"/>
              </w:rPr>
              <w:t xml:space="preserve">   0</w:t>
            </w:r>
          </w:p>
        </w:tc>
        <w:tc>
          <w:tcPr>
            <w:tcW w:w="851" w:type="dxa"/>
          </w:tcPr>
          <w:p w:rsidR="00635AF8" w:rsidRDefault="007A0AB5">
            <w:pPr>
              <w:tabs>
                <w:tab w:val="left" w:pos="1985"/>
              </w:tabs>
              <w:ind w:right="-2"/>
              <w:jc w:val="both"/>
              <w:rPr>
                <w:rFonts w:ascii="Arial" w:hAnsi="Arial"/>
                <w:sz w:val="28"/>
                <w:lang w:val="en-US"/>
              </w:rPr>
            </w:pPr>
            <w:r>
              <w:rPr>
                <w:rFonts w:ascii="Arial" w:hAnsi="Arial"/>
                <w:sz w:val="28"/>
                <w:lang w:val="en-US"/>
              </w:rPr>
              <w:t xml:space="preserve"> 150</w:t>
            </w:r>
          </w:p>
        </w:tc>
      </w:tr>
      <w:tr w:rsidR="00635AF8">
        <w:tc>
          <w:tcPr>
            <w:tcW w:w="851" w:type="dxa"/>
          </w:tcPr>
          <w:p w:rsidR="00635AF8" w:rsidRDefault="007A0AB5">
            <w:pPr>
              <w:tabs>
                <w:tab w:val="left" w:pos="1985"/>
              </w:tabs>
              <w:ind w:right="-2"/>
              <w:jc w:val="center"/>
              <w:rPr>
                <w:rFonts w:ascii="Arial" w:hAnsi="Arial"/>
                <w:sz w:val="28"/>
                <w:lang w:val="en-US"/>
              </w:rPr>
            </w:pPr>
            <w:r>
              <w:rPr>
                <w:rFonts w:ascii="Arial" w:hAnsi="Arial"/>
                <w:sz w:val="28"/>
                <w:lang w:val="en-US"/>
              </w:rPr>
              <w:t>5</w:t>
            </w:r>
          </w:p>
        </w:tc>
        <w:tc>
          <w:tcPr>
            <w:tcW w:w="850" w:type="dxa"/>
          </w:tcPr>
          <w:p w:rsidR="00635AF8" w:rsidRDefault="007A0AB5">
            <w:pPr>
              <w:tabs>
                <w:tab w:val="left" w:pos="1985"/>
              </w:tabs>
              <w:ind w:right="-2"/>
              <w:jc w:val="both"/>
              <w:rPr>
                <w:rFonts w:ascii="Arial" w:hAnsi="Arial"/>
                <w:sz w:val="28"/>
                <w:lang w:val="en-US"/>
              </w:rPr>
            </w:pPr>
            <w:r>
              <w:rPr>
                <w:rFonts w:ascii="Arial" w:hAnsi="Arial"/>
                <w:sz w:val="28"/>
                <w:lang w:val="en-US"/>
              </w:rPr>
              <w:t xml:space="preserve">   0</w:t>
            </w:r>
          </w:p>
        </w:tc>
        <w:tc>
          <w:tcPr>
            <w:tcW w:w="851" w:type="dxa"/>
          </w:tcPr>
          <w:p w:rsidR="00635AF8" w:rsidRDefault="007A0AB5">
            <w:pPr>
              <w:tabs>
                <w:tab w:val="left" w:pos="1985"/>
              </w:tabs>
              <w:ind w:right="-2"/>
              <w:jc w:val="both"/>
              <w:rPr>
                <w:rFonts w:ascii="Arial" w:hAnsi="Arial"/>
                <w:sz w:val="28"/>
                <w:lang w:val="en-US"/>
              </w:rPr>
            </w:pPr>
            <w:r>
              <w:rPr>
                <w:rFonts w:ascii="Arial" w:hAnsi="Arial"/>
                <w:sz w:val="28"/>
                <w:lang w:val="en-US"/>
              </w:rPr>
              <w:t>120</w:t>
            </w:r>
          </w:p>
        </w:tc>
        <w:tc>
          <w:tcPr>
            <w:tcW w:w="992" w:type="dxa"/>
          </w:tcPr>
          <w:p w:rsidR="00635AF8" w:rsidRDefault="007A0AB5">
            <w:pPr>
              <w:tabs>
                <w:tab w:val="left" w:pos="1985"/>
              </w:tabs>
              <w:ind w:right="-2"/>
              <w:jc w:val="both"/>
              <w:rPr>
                <w:rFonts w:ascii="Arial" w:hAnsi="Arial"/>
                <w:sz w:val="28"/>
                <w:lang w:val="en-US"/>
              </w:rPr>
            </w:pPr>
            <w:r>
              <w:rPr>
                <w:rFonts w:ascii="Arial" w:hAnsi="Arial"/>
                <w:sz w:val="28"/>
                <w:lang w:val="en-US"/>
              </w:rPr>
              <w:t>947</w:t>
            </w:r>
          </w:p>
        </w:tc>
        <w:tc>
          <w:tcPr>
            <w:tcW w:w="850" w:type="dxa"/>
          </w:tcPr>
          <w:p w:rsidR="00635AF8" w:rsidRDefault="007A0AB5">
            <w:pPr>
              <w:tabs>
                <w:tab w:val="left" w:pos="1985"/>
              </w:tabs>
              <w:ind w:right="-2"/>
              <w:jc w:val="both"/>
              <w:rPr>
                <w:rFonts w:ascii="Arial" w:hAnsi="Arial"/>
                <w:sz w:val="28"/>
                <w:lang w:val="en-US"/>
              </w:rPr>
            </w:pPr>
            <w:r>
              <w:rPr>
                <w:rFonts w:ascii="Arial" w:hAnsi="Arial"/>
                <w:sz w:val="28"/>
                <w:lang w:val="en-US"/>
              </w:rPr>
              <w:t xml:space="preserve">   0</w:t>
            </w:r>
          </w:p>
        </w:tc>
        <w:tc>
          <w:tcPr>
            <w:tcW w:w="851" w:type="dxa"/>
          </w:tcPr>
          <w:p w:rsidR="00635AF8" w:rsidRDefault="007A0AB5">
            <w:pPr>
              <w:tabs>
                <w:tab w:val="left" w:pos="1985"/>
              </w:tabs>
              <w:ind w:right="-2"/>
              <w:jc w:val="both"/>
              <w:rPr>
                <w:rFonts w:ascii="Arial" w:hAnsi="Arial"/>
                <w:sz w:val="28"/>
                <w:lang w:val="en-US"/>
              </w:rPr>
            </w:pPr>
            <w:r>
              <w:rPr>
                <w:rFonts w:ascii="Arial" w:hAnsi="Arial"/>
                <w:sz w:val="28"/>
                <w:lang w:val="en-US"/>
              </w:rPr>
              <w:t xml:space="preserve">   0</w:t>
            </w:r>
          </w:p>
        </w:tc>
        <w:tc>
          <w:tcPr>
            <w:tcW w:w="709" w:type="dxa"/>
          </w:tcPr>
          <w:p w:rsidR="00635AF8" w:rsidRDefault="007A0AB5">
            <w:pPr>
              <w:tabs>
                <w:tab w:val="left" w:pos="1985"/>
              </w:tabs>
              <w:ind w:right="-2"/>
              <w:jc w:val="both"/>
              <w:rPr>
                <w:rFonts w:ascii="Arial" w:hAnsi="Arial"/>
                <w:sz w:val="28"/>
                <w:lang w:val="en-US"/>
              </w:rPr>
            </w:pPr>
            <w:r>
              <w:rPr>
                <w:rFonts w:ascii="Arial" w:hAnsi="Arial"/>
                <w:sz w:val="28"/>
                <w:lang w:val="en-US"/>
              </w:rPr>
              <w:t xml:space="preserve">   0</w:t>
            </w:r>
          </w:p>
        </w:tc>
        <w:tc>
          <w:tcPr>
            <w:tcW w:w="992" w:type="dxa"/>
          </w:tcPr>
          <w:p w:rsidR="00635AF8" w:rsidRDefault="007A0AB5">
            <w:pPr>
              <w:tabs>
                <w:tab w:val="left" w:pos="1985"/>
              </w:tabs>
              <w:ind w:right="-2"/>
              <w:jc w:val="both"/>
              <w:rPr>
                <w:rFonts w:ascii="Arial" w:hAnsi="Arial"/>
                <w:sz w:val="28"/>
                <w:lang w:val="en-US"/>
              </w:rPr>
            </w:pPr>
            <w:r>
              <w:rPr>
                <w:rFonts w:ascii="Arial" w:hAnsi="Arial"/>
                <w:sz w:val="28"/>
                <w:lang w:val="en-US"/>
              </w:rPr>
              <w:t xml:space="preserve">   0</w:t>
            </w:r>
          </w:p>
        </w:tc>
        <w:tc>
          <w:tcPr>
            <w:tcW w:w="850" w:type="dxa"/>
          </w:tcPr>
          <w:p w:rsidR="00635AF8" w:rsidRDefault="007A0AB5">
            <w:pPr>
              <w:tabs>
                <w:tab w:val="left" w:pos="1985"/>
              </w:tabs>
              <w:ind w:right="-2"/>
              <w:jc w:val="both"/>
              <w:rPr>
                <w:rFonts w:ascii="Arial" w:hAnsi="Arial"/>
                <w:sz w:val="28"/>
                <w:lang w:val="en-US"/>
              </w:rPr>
            </w:pPr>
            <w:r>
              <w:rPr>
                <w:rFonts w:ascii="Arial" w:hAnsi="Arial"/>
                <w:sz w:val="28"/>
                <w:lang w:val="en-US"/>
              </w:rPr>
              <w:t xml:space="preserve">    0</w:t>
            </w:r>
          </w:p>
        </w:tc>
        <w:tc>
          <w:tcPr>
            <w:tcW w:w="709" w:type="dxa"/>
          </w:tcPr>
          <w:p w:rsidR="00635AF8" w:rsidRDefault="007A0AB5">
            <w:pPr>
              <w:tabs>
                <w:tab w:val="left" w:pos="1985"/>
              </w:tabs>
              <w:ind w:right="-2"/>
              <w:jc w:val="both"/>
              <w:rPr>
                <w:rFonts w:ascii="Arial" w:hAnsi="Arial"/>
                <w:sz w:val="28"/>
                <w:lang w:val="en-US"/>
              </w:rPr>
            </w:pPr>
            <w:r>
              <w:rPr>
                <w:rFonts w:ascii="Arial" w:hAnsi="Arial"/>
                <w:sz w:val="28"/>
                <w:lang w:val="en-US"/>
              </w:rPr>
              <w:t xml:space="preserve">   0</w:t>
            </w:r>
          </w:p>
        </w:tc>
        <w:tc>
          <w:tcPr>
            <w:tcW w:w="851" w:type="dxa"/>
          </w:tcPr>
          <w:p w:rsidR="00635AF8" w:rsidRDefault="007A0AB5">
            <w:pPr>
              <w:tabs>
                <w:tab w:val="left" w:pos="1985"/>
              </w:tabs>
              <w:ind w:right="-2"/>
              <w:jc w:val="both"/>
              <w:rPr>
                <w:rFonts w:ascii="Arial" w:hAnsi="Arial"/>
                <w:sz w:val="28"/>
                <w:lang w:val="en-US"/>
              </w:rPr>
            </w:pPr>
            <w:r>
              <w:rPr>
                <w:rFonts w:ascii="Arial" w:hAnsi="Arial"/>
                <w:sz w:val="28"/>
                <w:lang w:val="en-US"/>
              </w:rPr>
              <w:t xml:space="preserve"> 400  </w:t>
            </w:r>
          </w:p>
        </w:tc>
      </w:tr>
      <w:tr w:rsidR="00635AF8">
        <w:tc>
          <w:tcPr>
            <w:tcW w:w="851" w:type="dxa"/>
          </w:tcPr>
          <w:p w:rsidR="00635AF8" w:rsidRDefault="007A0AB5">
            <w:pPr>
              <w:tabs>
                <w:tab w:val="left" w:pos="1985"/>
              </w:tabs>
              <w:ind w:right="-2"/>
              <w:jc w:val="center"/>
              <w:rPr>
                <w:rFonts w:ascii="Arial" w:hAnsi="Arial"/>
                <w:sz w:val="28"/>
                <w:lang w:val="en-US"/>
              </w:rPr>
            </w:pPr>
            <w:r>
              <w:rPr>
                <w:rFonts w:ascii="Arial" w:hAnsi="Arial"/>
                <w:sz w:val="28"/>
                <w:lang w:val="en-US"/>
              </w:rPr>
              <w:t>6</w:t>
            </w:r>
          </w:p>
        </w:tc>
        <w:tc>
          <w:tcPr>
            <w:tcW w:w="850" w:type="dxa"/>
          </w:tcPr>
          <w:p w:rsidR="00635AF8" w:rsidRDefault="007A0AB5">
            <w:pPr>
              <w:tabs>
                <w:tab w:val="left" w:pos="1985"/>
              </w:tabs>
              <w:ind w:right="-2"/>
              <w:jc w:val="both"/>
              <w:rPr>
                <w:rFonts w:ascii="Arial" w:hAnsi="Arial"/>
                <w:sz w:val="28"/>
                <w:lang w:val="en-US"/>
              </w:rPr>
            </w:pPr>
            <w:r>
              <w:rPr>
                <w:rFonts w:ascii="Arial" w:hAnsi="Arial"/>
                <w:sz w:val="28"/>
                <w:lang w:val="en-US"/>
              </w:rPr>
              <w:t xml:space="preserve"> 340</w:t>
            </w:r>
          </w:p>
        </w:tc>
        <w:tc>
          <w:tcPr>
            <w:tcW w:w="851" w:type="dxa"/>
          </w:tcPr>
          <w:p w:rsidR="00635AF8" w:rsidRDefault="007A0AB5">
            <w:pPr>
              <w:tabs>
                <w:tab w:val="left" w:pos="1985"/>
              </w:tabs>
              <w:ind w:right="-2"/>
              <w:jc w:val="both"/>
              <w:rPr>
                <w:rFonts w:ascii="Arial" w:hAnsi="Arial"/>
                <w:sz w:val="28"/>
                <w:lang w:val="en-US"/>
              </w:rPr>
            </w:pPr>
            <w:r>
              <w:rPr>
                <w:rFonts w:ascii="Arial" w:hAnsi="Arial"/>
                <w:sz w:val="28"/>
                <w:lang w:val="en-US"/>
              </w:rPr>
              <w:t xml:space="preserve">   0</w:t>
            </w:r>
          </w:p>
        </w:tc>
        <w:tc>
          <w:tcPr>
            <w:tcW w:w="992" w:type="dxa"/>
          </w:tcPr>
          <w:p w:rsidR="00635AF8" w:rsidRDefault="007A0AB5">
            <w:pPr>
              <w:tabs>
                <w:tab w:val="left" w:pos="1985"/>
              </w:tabs>
              <w:ind w:right="-2"/>
              <w:jc w:val="both"/>
              <w:rPr>
                <w:rFonts w:ascii="Arial" w:hAnsi="Arial"/>
                <w:sz w:val="28"/>
                <w:lang w:val="en-US"/>
              </w:rPr>
            </w:pPr>
            <w:r>
              <w:rPr>
                <w:rFonts w:ascii="Arial" w:hAnsi="Arial"/>
                <w:sz w:val="28"/>
                <w:lang w:val="en-US"/>
              </w:rPr>
              <w:t>387.5</w:t>
            </w:r>
          </w:p>
        </w:tc>
        <w:tc>
          <w:tcPr>
            <w:tcW w:w="850" w:type="dxa"/>
          </w:tcPr>
          <w:p w:rsidR="00635AF8" w:rsidRDefault="007A0AB5">
            <w:pPr>
              <w:tabs>
                <w:tab w:val="left" w:pos="1985"/>
              </w:tabs>
              <w:ind w:right="-2"/>
              <w:jc w:val="both"/>
              <w:rPr>
                <w:rFonts w:ascii="Arial" w:hAnsi="Arial"/>
                <w:sz w:val="28"/>
                <w:lang w:val="en-US"/>
              </w:rPr>
            </w:pPr>
            <w:r>
              <w:rPr>
                <w:rFonts w:ascii="Arial" w:hAnsi="Arial"/>
                <w:sz w:val="28"/>
                <w:lang w:val="en-US"/>
              </w:rPr>
              <w:t xml:space="preserve">   0</w:t>
            </w:r>
          </w:p>
        </w:tc>
        <w:tc>
          <w:tcPr>
            <w:tcW w:w="851" w:type="dxa"/>
          </w:tcPr>
          <w:p w:rsidR="00635AF8" w:rsidRDefault="007A0AB5">
            <w:pPr>
              <w:tabs>
                <w:tab w:val="left" w:pos="1985"/>
              </w:tabs>
              <w:ind w:right="-2"/>
              <w:jc w:val="both"/>
              <w:rPr>
                <w:rFonts w:ascii="Arial" w:hAnsi="Arial"/>
                <w:sz w:val="28"/>
                <w:lang w:val="en-US"/>
              </w:rPr>
            </w:pPr>
            <w:r>
              <w:rPr>
                <w:rFonts w:ascii="Arial" w:hAnsi="Arial"/>
                <w:sz w:val="28"/>
                <w:lang w:val="en-US"/>
              </w:rPr>
              <w:t xml:space="preserve">   0</w:t>
            </w:r>
          </w:p>
        </w:tc>
        <w:tc>
          <w:tcPr>
            <w:tcW w:w="709" w:type="dxa"/>
          </w:tcPr>
          <w:p w:rsidR="00635AF8" w:rsidRDefault="007A0AB5">
            <w:pPr>
              <w:tabs>
                <w:tab w:val="left" w:pos="1985"/>
              </w:tabs>
              <w:ind w:right="-2"/>
              <w:jc w:val="both"/>
              <w:rPr>
                <w:rFonts w:ascii="Arial" w:hAnsi="Arial"/>
                <w:sz w:val="28"/>
                <w:lang w:val="en-US"/>
              </w:rPr>
            </w:pPr>
            <w:r>
              <w:rPr>
                <w:rFonts w:ascii="Arial" w:hAnsi="Arial"/>
                <w:sz w:val="28"/>
                <w:lang w:val="en-US"/>
              </w:rPr>
              <w:t xml:space="preserve">   0</w:t>
            </w:r>
          </w:p>
        </w:tc>
        <w:tc>
          <w:tcPr>
            <w:tcW w:w="992" w:type="dxa"/>
          </w:tcPr>
          <w:p w:rsidR="00635AF8" w:rsidRDefault="007A0AB5">
            <w:pPr>
              <w:tabs>
                <w:tab w:val="left" w:pos="1985"/>
              </w:tabs>
              <w:ind w:right="-2"/>
              <w:jc w:val="both"/>
              <w:rPr>
                <w:rFonts w:ascii="Arial" w:hAnsi="Arial"/>
                <w:sz w:val="28"/>
                <w:lang w:val="en-US"/>
              </w:rPr>
            </w:pPr>
            <w:r>
              <w:rPr>
                <w:rFonts w:ascii="Arial" w:hAnsi="Arial"/>
                <w:sz w:val="28"/>
                <w:lang w:val="en-US"/>
              </w:rPr>
              <w:t xml:space="preserve">   0</w:t>
            </w:r>
          </w:p>
        </w:tc>
        <w:tc>
          <w:tcPr>
            <w:tcW w:w="850" w:type="dxa"/>
          </w:tcPr>
          <w:p w:rsidR="00635AF8" w:rsidRDefault="007A0AB5">
            <w:pPr>
              <w:tabs>
                <w:tab w:val="left" w:pos="1985"/>
              </w:tabs>
              <w:ind w:right="-2"/>
              <w:jc w:val="both"/>
              <w:rPr>
                <w:rFonts w:ascii="Arial" w:hAnsi="Arial"/>
                <w:sz w:val="28"/>
                <w:lang w:val="en-US"/>
              </w:rPr>
            </w:pPr>
            <w:r>
              <w:rPr>
                <w:rFonts w:ascii="Arial" w:hAnsi="Arial"/>
                <w:sz w:val="28"/>
                <w:lang w:val="en-US"/>
              </w:rPr>
              <w:t xml:space="preserve">    0</w:t>
            </w:r>
          </w:p>
        </w:tc>
        <w:tc>
          <w:tcPr>
            <w:tcW w:w="709" w:type="dxa"/>
          </w:tcPr>
          <w:p w:rsidR="00635AF8" w:rsidRDefault="007A0AB5">
            <w:pPr>
              <w:tabs>
                <w:tab w:val="left" w:pos="1985"/>
              </w:tabs>
              <w:ind w:right="-2"/>
              <w:jc w:val="both"/>
              <w:rPr>
                <w:rFonts w:ascii="Arial" w:hAnsi="Arial"/>
                <w:sz w:val="28"/>
                <w:lang w:val="en-US"/>
              </w:rPr>
            </w:pPr>
            <w:r>
              <w:rPr>
                <w:rFonts w:ascii="Arial" w:hAnsi="Arial"/>
                <w:sz w:val="28"/>
                <w:lang w:val="en-US"/>
              </w:rPr>
              <w:t xml:space="preserve">   0</w:t>
            </w:r>
          </w:p>
        </w:tc>
        <w:tc>
          <w:tcPr>
            <w:tcW w:w="851" w:type="dxa"/>
          </w:tcPr>
          <w:p w:rsidR="00635AF8" w:rsidRDefault="007A0AB5">
            <w:pPr>
              <w:tabs>
                <w:tab w:val="left" w:pos="1985"/>
              </w:tabs>
              <w:ind w:right="-2"/>
              <w:jc w:val="both"/>
              <w:rPr>
                <w:rFonts w:ascii="Arial" w:hAnsi="Arial"/>
                <w:sz w:val="28"/>
                <w:lang w:val="en-US"/>
              </w:rPr>
            </w:pPr>
            <w:r>
              <w:rPr>
                <w:rFonts w:ascii="Arial" w:hAnsi="Arial"/>
                <w:sz w:val="28"/>
                <w:lang w:val="en-US"/>
              </w:rPr>
              <w:t xml:space="preserve"> 200</w:t>
            </w:r>
          </w:p>
        </w:tc>
      </w:tr>
      <w:tr w:rsidR="00635AF8">
        <w:tc>
          <w:tcPr>
            <w:tcW w:w="851" w:type="dxa"/>
          </w:tcPr>
          <w:p w:rsidR="00635AF8" w:rsidRDefault="007A0AB5">
            <w:pPr>
              <w:tabs>
                <w:tab w:val="left" w:pos="1985"/>
              </w:tabs>
              <w:ind w:right="-2"/>
              <w:jc w:val="center"/>
              <w:rPr>
                <w:rFonts w:ascii="Arial" w:hAnsi="Arial"/>
                <w:sz w:val="28"/>
                <w:lang w:val="en-US"/>
              </w:rPr>
            </w:pPr>
            <w:r>
              <w:rPr>
                <w:rFonts w:ascii="Arial" w:hAnsi="Arial"/>
                <w:sz w:val="28"/>
                <w:lang w:val="en-US"/>
              </w:rPr>
              <w:t>7</w:t>
            </w:r>
          </w:p>
        </w:tc>
        <w:tc>
          <w:tcPr>
            <w:tcW w:w="850" w:type="dxa"/>
          </w:tcPr>
          <w:p w:rsidR="00635AF8" w:rsidRDefault="007A0AB5">
            <w:pPr>
              <w:tabs>
                <w:tab w:val="left" w:pos="1985"/>
              </w:tabs>
              <w:ind w:right="-2"/>
              <w:jc w:val="both"/>
              <w:rPr>
                <w:rFonts w:ascii="Arial" w:hAnsi="Arial"/>
                <w:sz w:val="28"/>
                <w:lang w:val="en-US"/>
              </w:rPr>
            </w:pPr>
            <w:r>
              <w:rPr>
                <w:rFonts w:ascii="Arial" w:hAnsi="Arial"/>
                <w:sz w:val="28"/>
                <w:lang w:val="en-US"/>
              </w:rPr>
              <w:t xml:space="preserve">   0</w:t>
            </w:r>
          </w:p>
        </w:tc>
        <w:tc>
          <w:tcPr>
            <w:tcW w:w="851" w:type="dxa"/>
          </w:tcPr>
          <w:p w:rsidR="00635AF8" w:rsidRDefault="007A0AB5">
            <w:pPr>
              <w:tabs>
                <w:tab w:val="left" w:pos="1985"/>
              </w:tabs>
              <w:ind w:right="-2"/>
              <w:jc w:val="both"/>
              <w:rPr>
                <w:rFonts w:ascii="Arial" w:hAnsi="Arial"/>
                <w:sz w:val="28"/>
                <w:lang w:val="en-US"/>
              </w:rPr>
            </w:pPr>
            <w:r>
              <w:rPr>
                <w:rFonts w:ascii="Arial" w:hAnsi="Arial"/>
                <w:sz w:val="28"/>
                <w:lang w:val="en-US"/>
              </w:rPr>
              <w:t>178</w:t>
            </w:r>
          </w:p>
        </w:tc>
        <w:tc>
          <w:tcPr>
            <w:tcW w:w="992" w:type="dxa"/>
          </w:tcPr>
          <w:p w:rsidR="00635AF8" w:rsidRDefault="007A0AB5">
            <w:pPr>
              <w:tabs>
                <w:tab w:val="left" w:pos="1985"/>
              </w:tabs>
              <w:ind w:right="-2"/>
              <w:jc w:val="both"/>
              <w:rPr>
                <w:rFonts w:ascii="Arial" w:hAnsi="Arial"/>
                <w:sz w:val="28"/>
                <w:lang w:val="en-US"/>
              </w:rPr>
            </w:pPr>
            <w:r>
              <w:rPr>
                <w:rFonts w:ascii="Arial" w:hAnsi="Arial"/>
                <w:sz w:val="28"/>
                <w:lang w:val="en-US"/>
              </w:rPr>
              <w:t>453.8</w:t>
            </w:r>
          </w:p>
        </w:tc>
        <w:tc>
          <w:tcPr>
            <w:tcW w:w="850" w:type="dxa"/>
          </w:tcPr>
          <w:p w:rsidR="00635AF8" w:rsidRDefault="007A0AB5">
            <w:pPr>
              <w:tabs>
                <w:tab w:val="left" w:pos="1985"/>
              </w:tabs>
              <w:ind w:right="-2"/>
              <w:jc w:val="both"/>
              <w:rPr>
                <w:rFonts w:ascii="Arial" w:hAnsi="Arial"/>
                <w:sz w:val="28"/>
                <w:lang w:val="en-US"/>
              </w:rPr>
            </w:pPr>
            <w:r>
              <w:rPr>
                <w:rFonts w:ascii="Arial" w:hAnsi="Arial"/>
                <w:sz w:val="28"/>
                <w:lang w:val="en-US"/>
              </w:rPr>
              <w:t xml:space="preserve"> 230</w:t>
            </w:r>
          </w:p>
        </w:tc>
        <w:tc>
          <w:tcPr>
            <w:tcW w:w="851" w:type="dxa"/>
          </w:tcPr>
          <w:p w:rsidR="00635AF8" w:rsidRDefault="007A0AB5">
            <w:pPr>
              <w:tabs>
                <w:tab w:val="left" w:pos="1985"/>
              </w:tabs>
              <w:ind w:right="-2"/>
              <w:jc w:val="both"/>
              <w:rPr>
                <w:rFonts w:ascii="Arial" w:hAnsi="Arial"/>
                <w:sz w:val="28"/>
                <w:lang w:val="en-US"/>
              </w:rPr>
            </w:pPr>
            <w:r>
              <w:rPr>
                <w:rFonts w:ascii="Arial" w:hAnsi="Arial"/>
                <w:sz w:val="28"/>
                <w:lang w:val="en-US"/>
              </w:rPr>
              <w:t xml:space="preserve">   0</w:t>
            </w:r>
          </w:p>
        </w:tc>
        <w:tc>
          <w:tcPr>
            <w:tcW w:w="709" w:type="dxa"/>
          </w:tcPr>
          <w:p w:rsidR="00635AF8" w:rsidRDefault="007A0AB5">
            <w:pPr>
              <w:tabs>
                <w:tab w:val="left" w:pos="1985"/>
              </w:tabs>
              <w:ind w:right="-2"/>
              <w:jc w:val="both"/>
              <w:rPr>
                <w:rFonts w:ascii="Arial" w:hAnsi="Arial"/>
                <w:sz w:val="28"/>
                <w:lang w:val="en-US"/>
              </w:rPr>
            </w:pPr>
            <w:r>
              <w:rPr>
                <w:rFonts w:ascii="Arial" w:hAnsi="Arial"/>
                <w:sz w:val="28"/>
                <w:lang w:val="en-US"/>
              </w:rPr>
              <w:t xml:space="preserve">   0</w:t>
            </w:r>
          </w:p>
        </w:tc>
        <w:tc>
          <w:tcPr>
            <w:tcW w:w="992" w:type="dxa"/>
          </w:tcPr>
          <w:p w:rsidR="00635AF8" w:rsidRDefault="007A0AB5">
            <w:pPr>
              <w:tabs>
                <w:tab w:val="left" w:pos="1985"/>
              </w:tabs>
              <w:ind w:right="-2"/>
              <w:jc w:val="both"/>
              <w:rPr>
                <w:rFonts w:ascii="Arial" w:hAnsi="Arial"/>
                <w:sz w:val="28"/>
                <w:lang w:val="en-US"/>
              </w:rPr>
            </w:pPr>
            <w:r>
              <w:rPr>
                <w:rFonts w:ascii="Arial" w:hAnsi="Arial"/>
                <w:sz w:val="28"/>
                <w:lang w:val="en-US"/>
              </w:rPr>
              <w:t>235.8</w:t>
            </w:r>
          </w:p>
        </w:tc>
        <w:tc>
          <w:tcPr>
            <w:tcW w:w="850" w:type="dxa"/>
          </w:tcPr>
          <w:p w:rsidR="00635AF8" w:rsidRDefault="007A0AB5">
            <w:pPr>
              <w:tabs>
                <w:tab w:val="left" w:pos="1985"/>
              </w:tabs>
              <w:ind w:right="-2"/>
              <w:jc w:val="both"/>
              <w:rPr>
                <w:rFonts w:ascii="Arial" w:hAnsi="Arial"/>
                <w:sz w:val="28"/>
                <w:lang w:val="en-US"/>
              </w:rPr>
            </w:pPr>
            <w:r>
              <w:rPr>
                <w:rFonts w:ascii="Arial" w:hAnsi="Arial"/>
                <w:sz w:val="28"/>
                <w:lang w:val="en-US"/>
              </w:rPr>
              <w:t xml:space="preserve">    0</w:t>
            </w:r>
          </w:p>
        </w:tc>
        <w:tc>
          <w:tcPr>
            <w:tcW w:w="709" w:type="dxa"/>
          </w:tcPr>
          <w:p w:rsidR="00635AF8" w:rsidRDefault="007A0AB5">
            <w:pPr>
              <w:tabs>
                <w:tab w:val="left" w:pos="1985"/>
              </w:tabs>
              <w:ind w:right="-2"/>
              <w:jc w:val="both"/>
              <w:rPr>
                <w:rFonts w:ascii="Arial" w:hAnsi="Arial"/>
                <w:sz w:val="28"/>
                <w:lang w:val="en-US"/>
              </w:rPr>
            </w:pPr>
            <w:r>
              <w:rPr>
                <w:rFonts w:ascii="Arial" w:hAnsi="Arial"/>
                <w:sz w:val="28"/>
                <w:lang w:val="en-US"/>
              </w:rPr>
              <w:t xml:space="preserve">  45</w:t>
            </w:r>
          </w:p>
        </w:tc>
        <w:tc>
          <w:tcPr>
            <w:tcW w:w="851" w:type="dxa"/>
          </w:tcPr>
          <w:p w:rsidR="00635AF8" w:rsidRDefault="007A0AB5">
            <w:pPr>
              <w:tabs>
                <w:tab w:val="left" w:pos="1985"/>
              </w:tabs>
              <w:ind w:right="-2"/>
              <w:jc w:val="both"/>
              <w:rPr>
                <w:rFonts w:ascii="Arial" w:hAnsi="Arial"/>
                <w:sz w:val="28"/>
                <w:lang w:val="en-US"/>
              </w:rPr>
            </w:pPr>
            <w:r>
              <w:rPr>
                <w:rFonts w:ascii="Arial" w:hAnsi="Arial"/>
                <w:sz w:val="28"/>
                <w:lang w:val="en-US"/>
              </w:rPr>
              <w:t xml:space="preserve">     0</w:t>
            </w:r>
          </w:p>
        </w:tc>
      </w:tr>
    </w:tbl>
    <w:p w:rsidR="00635AF8" w:rsidRDefault="007A0AB5">
      <w:pPr>
        <w:tabs>
          <w:tab w:val="left" w:pos="1985"/>
        </w:tabs>
        <w:ind w:right="-2" w:firstLine="567"/>
        <w:jc w:val="both"/>
        <w:rPr>
          <w:rFonts w:ascii="Arial" w:hAnsi="Arial"/>
          <w:sz w:val="28"/>
          <w:lang w:val="en-US"/>
        </w:rPr>
      </w:pPr>
      <w:r>
        <w:rPr>
          <w:rFonts w:ascii="Arial" w:hAnsi="Arial"/>
          <w:sz w:val="28"/>
          <w:lang w:val="en-US"/>
        </w:rPr>
        <w:t xml:space="preserve"> </w:t>
      </w:r>
    </w:p>
    <w:p w:rsidR="00635AF8" w:rsidRDefault="007A0AB5">
      <w:pPr>
        <w:tabs>
          <w:tab w:val="left" w:pos="1985"/>
        </w:tabs>
        <w:ind w:right="-2" w:firstLine="567"/>
        <w:rPr>
          <w:rFonts w:ascii="Arial" w:hAnsi="Arial"/>
          <w:sz w:val="28"/>
          <w:lang w:val="en-US"/>
        </w:rPr>
      </w:pPr>
      <w:r>
        <w:rPr>
          <w:rFonts w:ascii="Arial" w:hAnsi="Arial"/>
          <w:sz w:val="28"/>
          <w:lang w:val="en-US"/>
        </w:rPr>
        <w:t>Капитал банка = 1375.6 тыс руб.</w:t>
      </w:r>
    </w:p>
    <w:p w:rsidR="00635AF8" w:rsidRDefault="00635AF8">
      <w:pPr>
        <w:ind w:firstLine="567"/>
        <w:jc w:val="both"/>
        <w:rPr>
          <w:rFonts w:ascii="Arial" w:hAnsi="Arial"/>
          <w:sz w:val="28"/>
        </w:rPr>
      </w:pPr>
    </w:p>
    <w:p w:rsidR="00635AF8" w:rsidRDefault="007A0AB5">
      <w:pPr>
        <w:ind w:firstLine="567"/>
        <w:jc w:val="both"/>
        <w:rPr>
          <w:rFonts w:ascii="Arial" w:hAnsi="Arial"/>
          <w:sz w:val="28"/>
        </w:rPr>
      </w:pPr>
      <w:r>
        <w:rPr>
          <w:rFonts w:ascii="Arial" w:hAnsi="Arial"/>
          <w:sz w:val="28"/>
        </w:rPr>
        <w:t>Объясните экономический смысл норматива риска на одного заемщика или группу связанных заемщиков. Дайте определение связанных заемщиков.</w:t>
      </w:r>
    </w:p>
    <w:p w:rsidR="00635AF8" w:rsidRDefault="00635AF8">
      <w:pPr>
        <w:tabs>
          <w:tab w:val="left" w:pos="1985"/>
        </w:tabs>
        <w:ind w:right="-2" w:firstLine="567"/>
        <w:jc w:val="both"/>
        <w:rPr>
          <w:rFonts w:ascii="Arial" w:hAnsi="Arial"/>
          <w:sz w:val="28"/>
        </w:rPr>
      </w:pPr>
    </w:p>
    <w:p w:rsidR="00635AF8" w:rsidRDefault="00635AF8">
      <w:pPr>
        <w:tabs>
          <w:tab w:val="left" w:pos="1985"/>
        </w:tabs>
        <w:ind w:right="-2" w:firstLine="567"/>
        <w:jc w:val="both"/>
        <w:rPr>
          <w:rFonts w:ascii="Arial" w:hAnsi="Arial"/>
          <w:sz w:val="28"/>
        </w:rPr>
      </w:pPr>
    </w:p>
    <w:p w:rsidR="00635AF8" w:rsidRDefault="007A0AB5">
      <w:pPr>
        <w:pBdr>
          <w:bottom w:val="single" w:sz="4" w:space="1" w:color="auto"/>
        </w:pBdr>
        <w:jc w:val="both"/>
        <w:rPr>
          <w:rFonts w:ascii="Arial" w:hAnsi="Arial"/>
          <w:sz w:val="28"/>
        </w:rPr>
      </w:pPr>
      <w:r>
        <w:rPr>
          <w:rFonts w:ascii="Arial" w:hAnsi="Arial"/>
          <w:b/>
          <w:sz w:val="28"/>
        </w:rPr>
        <w:t>Задача 10</w:t>
      </w:r>
    </w:p>
    <w:p w:rsidR="00635AF8" w:rsidRDefault="00635AF8">
      <w:pPr>
        <w:pStyle w:val="20"/>
        <w:jc w:val="both"/>
        <w:rPr>
          <w:lang w:val="en-US"/>
        </w:rPr>
      </w:pPr>
    </w:p>
    <w:p w:rsidR="00635AF8" w:rsidRDefault="007A0AB5">
      <w:pPr>
        <w:pStyle w:val="20"/>
        <w:jc w:val="both"/>
        <w:rPr>
          <w:lang w:val="en-US"/>
        </w:rPr>
      </w:pPr>
      <w:r>
        <w:rPr>
          <w:lang w:val="en-US"/>
        </w:rPr>
        <w:t>Рассчитайте: 1) сумму выданных кредитов банка (Кр.); 2) сумму привлеченных средств (Пр.ср.) в виде остатков на расчетных и текущих счетах, вкладов и депозитов; 3) обеспеченность выданных кредитов привлеченными средствами за анализируемый период (Н4). Сравните полученные значения (Н4)</w:t>
      </w:r>
      <w:r>
        <w:rPr>
          <w:rStyle w:val="ae"/>
          <w:lang w:val="en-US"/>
        </w:rPr>
        <w:footnoteReference w:id="2"/>
      </w:r>
      <w:r>
        <w:rPr>
          <w:lang w:val="en-US"/>
        </w:rPr>
        <w:t xml:space="preserve"> с установленным ограничением по Инструкции ЦБ РФ №1 “О порядке регулирования деятельности банков.</w:t>
      </w:r>
    </w:p>
    <w:p w:rsidR="00635AF8" w:rsidRDefault="007A0AB5">
      <w:pPr>
        <w:tabs>
          <w:tab w:val="left" w:pos="1985"/>
        </w:tabs>
        <w:jc w:val="center"/>
        <w:rPr>
          <w:rFonts w:ascii="Arial" w:hAnsi="Arial"/>
          <w:sz w:val="28"/>
          <w:lang w:val="en-US"/>
        </w:rPr>
      </w:pPr>
      <w:r>
        <w:rPr>
          <w:rFonts w:ascii="Arial" w:hAnsi="Arial"/>
          <w:sz w:val="28"/>
          <w:lang w:val="en-US"/>
        </w:rPr>
        <w:t>(Н4) = (Кр.) / (Пр.ср.)*100</w:t>
      </w:r>
    </w:p>
    <w:p w:rsidR="00635AF8" w:rsidRDefault="00635AF8">
      <w:pPr>
        <w:tabs>
          <w:tab w:val="left" w:pos="1985"/>
        </w:tabs>
        <w:ind w:firstLine="567"/>
        <w:rPr>
          <w:rFonts w:ascii="Arial" w:hAnsi="Arial"/>
          <w:sz w:val="28"/>
          <w:lang w:val="en-US"/>
        </w:rPr>
      </w:pPr>
    </w:p>
    <w:p w:rsidR="00635AF8" w:rsidRDefault="007A0AB5">
      <w:pPr>
        <w:tabs>
          <w:tab w:val="left" w:pos="1985"/>
        </w:tabs>
        <w:jc w:val="center"/>
        <w:rPr>
          <w:rFonts w:ascii="Arial" w:hAnsi="Arial"/>
          <w:sz w:val="28"/>
          <w:lang w:val="en-US"/>
        </w:rPr>
      </w:pPr>
      <w:r>
        <w:rPr>
          <w:rFonts w:ascii="Arial" w:hAnsi="Arial"/>
          <w:sz w:val="28"/>
          <w:lang w:val="en-US"/>
        </w:rPr>
        <w:t xml:space="preserve">                                     ТАБЛИЦА ДАННЫХ                 (в тыс руб)</w:t>
      </w:r>
    </w:p>
    <w:p w:rsidR="00635AF8" w:rsidRDefault="00635AF8">
      <w:pPr>
        <w:tabs>
          <w:tab w:val="left" w:pos="1985"/>
        </w:tabs>
        <w:jc w:val="center"/>
        <w:rPr>
          <w:rFonts w:ascii="Arial" w:hAnsi="Arial"/>
          <w:sz w:val="28"/>
          <w:lang w:val="en-US"/>
        </w:rPr>
      </w:pPr>
    </w:p>
    <w:tbl>
      <w:tblPr>
        <w:tblW w:w="0" w:type="auto"/>
        <w:tblInd w:w="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2"/>
        <w:gridCol w:w="1134"/>
        <w:gridCol w:w="1276"/>
        <w:gridCol w:w="1276"/>
        <w:gridCol w:w="1275"/>
        <w:gridCol w:w="1134"/>
      </w:tblGrid>
      <w:tr w:rsidR="00635AF8">
        <w:trPr>
          <w:cantSplit/>
          <w:trHeight w:val="330"/>
        </w:trPr>
        <w:tc>
          <w:tcPr>
            <w:tcW w:w="3402" w:type="dxa"/>
            <w:vMerge w:val="restart"/>
          </w:tcPr>
          <w:p w:rsidR="00635AF8" w:rsidRDefault="007A0AB5">
            <w:pPr>
              <w:tabs>
                <w:tab w:val="left" w:pos="1985"/>
              </w:tabs>
              <w:ind w:left="317" w:hanging="317"/>
              <w:rPr>
                <w:rFonts w:ascii="Arial" w:hAnsi="Arial"/>
                <w:sz w:val="28"/>
                <w:lang w:val="en-US"/>
              </w:rPr>
            </w:pPr>
            <w:r>
              <w:rPr>
                <w:rFonts w:ascii="Arial" w:hAnsi="Arial"/>
                <w:sz w:val="28"/>
                <w:lang w:val="en-US"/>
              </w:rPr>
              <w:t xml:space="preserve">   Наименование   показателя</w:t>
            </w:r>
          </w:p>
        </w:tc>
        <w:tc>
          <w:tcPr>
            <w:tcW w:w="6095" w:type="dxa"/>
            <w:gridSpan w:val="5"/>
          </w:tcPr>
          <w:p w:rsidR="00635AF8" w:rsidRDefault="007A0AB5">
            <w:pPr>
              <w:tabs>
                <w:tab w:val="left" w:pos="1985"/>
              </w:tabs>
              <w:rPr>
                <w:rFonts w:ascii="Arial" w:hAnsi="Arial"/>
                <w:sz w:val="28"/>
                <w:lang w:val="en-US"/>
              </w:rPr>
            </w:pPr>
            <w:r>
              <w:rPr>
                <w:rFonts w:ascii="Arial" w:hAnsi="Arial"/>
                <w:sz w:val="28"/>
                <w:lang w:val="en-US"/>
              </w:rPr>
              <w:t xml:space="preserve">       Значения исходных данных на даты</w:t>
            </w:r>
          </w:p>
        </w:tc>
      </w:tr>
      <w:tr w:rsidR="00635AF8">
        <w:trPr>
          <w:cantSplit/>
          <w:trHeight w:val="180"/>
        </w:trPr>
        <w:tc>
          <w:tcPr>
            <w:tcW w:w="3402" w:type="dxa"/>
            <w:vMerge/>
          </w:tcPr>
          <w:p w:rsidR="00635AF8" w:rsidRDefault="00635AF8">
            <w:pPr>
              <w:tabs>
                <w:tab w:val="left" w:pos="1985"/>
              </w:tabs>
              <w:rPr>
                <w:rFonts w:ascii="Arial" w:hAnsi="Arial"/>
                <w:b/>
                <w:i/>
                <w:sz w:val="28"/>
                <w:lang w:val="en-US"/>
              </w:rPr>
            </w:pPr>
          </w:p>
        </w:tc>
        <w:tc>
          <w:tcPr>
            <w:tcW w:w="1134" w:type="dxa"/>
          </w:tcPr>
          <w:p w:rsidR="00635AF8" w:rsidRDefault="007A0AB5">
            <w:pPr>
              <w:tabs>
                <w:tab w:val="left" w:pos="1985"/>
              </w:tabs>
              <w:ind w:right="-108"/>
              <w:rPr>
                <w:rFonts w:ascii="Arial" w:hAnsi="Arial"/>
                <w:sz w:val="28"/>
                <w:lang w:val="en-US"/>
              </w:rPr>
            </w:pPr>
            <w:r>
              <w:rPr>
                <w:rFonts w:ascii="Arial" w:hAnsi="Arial"/>
                <w:sz w:val="28"/>
                <w:lang w:val="en-US"/>
              </w:rPr>
              <w:t>1.12.97</w:t>
            </w:r>
          </w:p>
        </w:tc>
        <w:tc>
          <w:tcPr>
            <w:tcW w:w="1276" w:type="dxa"/>
          </w:tcPr>
          <w:p w:rsidR="00635AF8" w:rsidRDefault="007A0AB5">
            <w:pPr>
              <w:tabs>
                <w:tab w:val="left" w:pos="1985"/>
              </w:tabs>
              <w:rPr>
                <w:rFonts w:ascii="Arial" w:hAnsi="Arial"/>
                <w:sz w:val="28"/>
                <w:lang w:val="en-US"/>
              </w:rPr>
            </w:pPr>
            <w:r>
              <w:rPr>
                <w:rFonts w:ascii="Arial" w:hAnsi="Arial"/>
                <w:sz w:val="28"/>
                <w:lang w:val="en-US"/>
              </w:rPr>
              <w:t>1.01.98</w:t>
            </w:r>
          </w:p>
        </w:tc>
        <w:tc>
          <w:tcPr>
            <w:tcW w:w="1276" w:type="dxa"/>
          </w:tcPr>
          <w:p w:rsidR="00635AF8" w:rsidRDefault="007A0AB5">
            <w:pPr>
              <w:tabs>
                <w:tab w:val="left" w:pos="1985"/>
              </w:tabs>
              <w:rPr>
                <w:rFonts w:ascii="Arial" w:hAnsi="Arial"/>
                <w:sz w:val="28"/>
                <w:lang w:val="en-US"/>
              </w:rPr>
            </w:pPr>
            <w:r>
              <w:rPr>
                <w:rFonts w:ascii="Arial" w:hAnsi="Arial"/>
                <w:sz w:val="28"/>
                <w:lang w:val="en-US"/>
              </w:rPr>
              <w:t>1.02.98</w:t>
            </w:r>
          </w:p>
        </w:tc>
        <w:tc>
          <w:tcPr>
            <w:tcW w:w="1275" w:type="dxa"/>
          </w:tcPr>
          <w:p w:rsidR="00635AF8" w:rsidRDefault="007A0AB5">
            <w:pPr>
              <w:tabs>
                <w:tab w:val="left" w:pos="1985"/>
              </w:tabs>
              <w:ind w:right="-108"/>
              <w:rPr>
                <w:rFonts w:ascii="Arial" w:hAnsi="Arial"/>
                <w:sz w:val="28"/>
                <w:lang w:val="en-US"/>
              </w:rPr>
            </w:pPr>
            <w:r>
              <w:rPr>
                <w:rFonts w:ascii="Arial" w:hAnsi="Arial"/>
                <w:sz w:val="28"/>
                <w:lang w:val="en-US"/>
              </w:rPr>
              <w:t>1.03.98</w:t>
            </w:r>
          </w:p>
        </w:tc>
        <w:tc>
          <w:tcPr>
            <w:tcW w:w="1134" w:type="dxa"/>
          </w:tcPr>
          <w:p w:rsidR="00635AF8" w:rsidRDefault="007A0AB5">
            <w:pPr>
              <w:tabs>
                <w:tab w:val="left" w:pos="1985"/>
              </w:tabs>
              <w:ind w:right="-108" w:hanging="108"/>
              <w:rPr>
                <w:rFonts w:ascii="Arial" w:hAnsi="Arial"/>
                <w:sz w:val="28"/>
                <w:lang w:val="en-US"/>
              </w:rPr>
            </w:pPr>
            <w:r>
              <w:rPr>
                <w:rFonts w:ascii="Arial" w:hAnsi="Arial"/>
                <w:sz w:val="28"/>
                <w:lang w:val="en-US"/>
              </w:rPr>
              <w:t xml:space="preserve"> 1.04.98</w:t>
            </w:r>
          </w:p>
        </w:tc>
      </w:tr>
      <w:tr w:rsidR="00635AF8">
        <w:tc>
          <w:tcPr>
            <w:tcW w:w="3402" w:type="dxa"/>
          </w:tcPr>
          <w:p w:rsidR="00635AF8" w:rsidRDefault="007A0AB5">
            <w:pPr>
              <w:tabs>
                <w:tab w:val="left" w:pos="1985"/>
              </w:tabs>
              <w:rPr>
                <w:rFonts w:ascii="Arial" w:hAnsi="Arial"/>
                <w:sz w:val="28"/>
                <w:lang w:val="en-US"/>
              </w:rPr>
            </w:pPr>
            <w:r>
              <w:rPr>
                <w:rFonts w:ascii="Arial" w:hAnsi="Arial"/>
                <w:sz w:val="28"/>
                <w:lang w:val="en-US"/>
              </w:rPr>
              <w:t>Остатки по выданным краткосрочным ссудам</w:t>
            </w:r>
          </w:p>
        </w:tc>
        <w:tc>
          <w:tcPr>
            <w:tcW w:w="1134" w:type="dxa"/>
          </w:tcPr>
          <w:p w:rsidR="00635AF8" w:rsidRDefault="007A0AB5">
            <w:pPr>
              <w:tabs>
                <w:tab w:val="left" w:pos="1985"/>
              </w:tabs>
              <w:rPr>
                <w:rFonts w:ascii="Arial" w:hAnsi="Arial"/>
                <w:sz w:val="28"/>
                <w:lang w:val="en-US"/>
              </w:rPr>
            </w:pPr>
            <w:r>
              <w:rPr>
                <w:rFonts w:ascii="Arial" w:hAnsi="Arial"/>
                <w:sz w:val="28"/>
                <w:lang w:val="en-US"/>
              </w:rPr>
              <w:t xml:space="preserve"> </w:t>
            </w:r>
          </w:p>
          <w:p w:rsidR="00635AF8" w:rsidRDefault="007A0AB5">
            <w:pPr>
              <w:tabs>
                <w:tab w:val="left" w:pos="1985"/>
              </w:tabs>
              <w:rPr>
                <w:rFonts w:ascii="Arial" w:hAnsi="Arial"/>
                <w:sz w:val="28"/>
              </w:rPr>
            </w:pPr>
            <w:r>
              <w:rPr>
                <w:rFonts w:ascii="Arial" w:hAnsi="Arial"/>
                <w:sz w:val="28"/>
                <w:lang w:val="en-US"/>
              </w:rPr>
              <w:t>2485</w:t>
            </w:r>
            <w:r>
              <w:rPr>
                <w:rFonts w:ascii="Arial" w:hAnsi="Arial"/>
                <w:sz w:val="28"/>
              </w:rPr>
              <w:t>.0</w:t>
            </w:r>
          </w:p>
        </w:tc>
        <w:tc>
          <w:tcPr>
            <w:tcW w:w="1276" w:type="dxa"/>
          </w:tcPr>
          <w:p w:rsidR="00635AF8" w:rsidRDefault="00635AF8">
            <w:pPr>
              <w:tabs>
                <w:tab w:val="left" w:pos="1985"/>
              </w:tabs>
              <w:rPr>
                <w:rFonts w:ascii="Arial" w:hAnsi="Arial"/>
                <w:sz w:val="28"/>
                <w:lang w:val="en-US"/>
              </w:rPr>
            </w:pPr>
          </w:p>
          <w:p w:rsidR="00635AF8" w:rsidRDefault="007A0AB5">
            <w:pPr>
              <w:tabs>
                <w:tab w:val="left" w:pos="1985"/>
              </w:tabs>
              <w:rPr>
                <w:rFonts w:ascii="Arial" w:hAnsi="Arial"/>
                <w:sz w:val="28"/>
                <w:lang w:val="en-US"/>
              </w:rPr>
            </w:pPr>
            <w:r>
              <w:rPr>
                <w:rFonts w:ascii="Arial" w:hAnsi="Arial"/>
                <w:sz w:val="28"/>
                <w:lang w:val="en-US"/>
              </w:rPr>
              <w:t xml:space="preserve"> 3528.4</w:t>
            </w:r>
          </w:p>
        </w:tc>
        <w:tc>
          <w:tcPr>
            <w:tcW w:w="1276" w:type="dxa"/>
          </w:tcPr>
          <w:p w:rsidR="00635AF8" w:rsidRDefault="00635AF8">
            <w:pPr>
              <w:tabs>
                <w:tab w:val="left" w:pos="1985"/>
              </w:tabs>
              <w:rPr>
                <w:rFonts w:ascii="Arial" w:hAnsi="Arial"/>
                <w:sz w:val="28"/>
                <w:lang w:val="en-US"/>
              </w:rPr>
            </w:pPr>
          </w:p>
          <w:p w:rsidR="00635AF8" w:rsidRDefault="007A0AB5">
            <w:pPr>
              <w:tabs>
                <w:tab w:val="left" w:pos="1985"/>
              </w:tabs>
              <w:rPr>
                <w:rFonts w:ascii="Arial" w:hAnsi="Arial"/>
                <w:sz w:val="28"/>
                <w:lang w:val="en-US"/>
              </w:rPr>
            </w:pPr>
            <w:r>
              <w:rPr>
                <w:rFonts w:ascii="Arial" w:hAnsi="Arial"/>
                <w:sz w:val="28"/>
                <w:lang w:val="en-US"/>
              </w:rPr>
              <w:t xml:space="preserve"> 3792.5</w:t>
            </w:r>
          </w:p>
        </w:tc>
        <w:tc>
          <w:tcPr>
            <w:tcW w:w="1275" w:type="dxa"/>
          </w:tcPr>
          <w:p w:rsidR="00635AF8" w:rsidRDefault="00635AF8">
            <w:pPr>
              <w:tabs>
                <w:tab w:val="left" w:pos="1985"/>
              </w:tabs>
              <w:ind w:right="-108"/>
              <w:rPr>
                <w:rFonts w:ascii="Arial" w:hAnsi="Arial"/>
                <w:sz w:val="28"/>
                <w:lang w:val="en-US"/>
              </w:rPr>
            </w:pPr>
          </w:p>
          <w:p w:rsidR="00635AF8" w:rsidRDefault="007A0AB5">
            <w:pPr>
              <w:tabs>
                <w:tab w:val="left" w:pos="1985"/>
              </w:tabs>
              <w:ind w:right="-108"/>
              <w:rPr>
                <w:rFonts w:ascii="Arial" w:hAnsi="Arial"/>
                <w:sz w:val="28"/>
                <w:lang w:val="en-US"/>
              </w:rPr>
            </w:pPr>
            <w:r>
              <w:rPr>
                <w:rFonts w:ascii="Arial" w:hAnsi="Arial"/>
                <w:sz w:val="28"/>
                <w:lang w:val="en-US"/>
              </w:rPr>
              <w:t xml:space="preserve"> 5920.1</w:t>
            </w:r>
          </w:p>
        </w:tc>
        <w:tc>
          <w:tcPr>
            <w:tcW w:w="1134" w:type="dxa"/>
          </w:tcPr>
          <w:p w:rsidR="00635AF8" w:rsidRDefault="00635AF8">
            <w:pPr>
              <w:tabs>
                <w:tab w:val="left" w:pos="1985"/>
              </w:tabs>
              <w:rPr>
                <w:rFonts w:ascii="Arial" w:hAnsi="Arial"/>
                <w:sz w:val="28"/>
                <w:lang w:val="en-US"/>
              </w:rPr>
            </w:pPr>
          </w:p>
          <w:p w:rsidR="00635AF8" w:rsidRDefault="007A0AB5">
            <w:pPr>
              <w:tabs>
                <w:tab w:val="left" w:pos="1985"/>
              </w:tabs>
              <w:rPr>
                <w:rFonts w:ascii="Arial" w:hAnsi="Arial"/>
                <w:sz w:val="28"/>
                <w:lang w:val="en-US"/>
              </w:rPr>
            </w:pPr>
            <w:r>
              <w:rPr>
                <w:rFonts w:ascii="Arial" w:hAnsi="Arial"/>
                <w:sz w:val="28"/>
                <w:lang w:val="en-US"/>
              </w:rPr>
              <w:t>4802.5</w:t>
            </w:r>
          </w:p>
        </w:tc>
      </w:tr>
      <w:tr w:rsidR="00635AF8">
        <w:tc>
          <w:tcPr>
            <w:tcW w:w="3402" w:type="dxa"/>
          </w:tcPr>
          <w:p w:rsidR="00635AF8" w:rsidRDefault="007A0AB5">
            <w:pPr>
              <w:tabs>
                <w:tab w:val="left" w:pos="1985"/>
              </w:tabs>
              <w:rPr>
                <w:rFonts w:ascii="Arial" w:hAnsi="Arial"/>
                <w:sz w:val="28"/>
                <w:lang w:val="en-US"/>
              </w:rPr>
            </w:pPr>
            <w:r>
              <w:rPr>
                <w:rFonts w:ascii="Arial" w:hAnsi="Arial"/>
                <w:sz w:val="28"/>
                <w:lang w:val="en-US"/>
              </w:rPr>
              <w:t>Просроченные кратко-срочные ссуды</w:t>
            </w:r>
          </w:p>
        </w:tc>
        <w:tc>
          <w:tcPr>
            <w:tcW w:w="1134" w:type="dxa"/>
          </w:tcPr>
          <w:p w:rsidR="00635AF8" w:rsidRDefault="00635AF8">
            <w:pPr>
              <w:tabs>
                <w:tab w:val="left" w:pos="1985"/>
              </w:tabs>
              <w:rPr>
                <w:rFonts w:ascii="Arial" w:hAnsi="Arial"/>
                <w:sz w:val="28"/>
                <w:lang w:val="en-US"/>
              </w:rPr>
            </w:pPr>
          </w:p>
          <w:p w:rsidR="00635AF8" w:rsidRDefault="007A0AB5">
            <w:pPr>
              <w:tabs>
                <w:tab w:val="left" w:pos="1985"/>
              </w:tabs>
              <w:rPr>
                <w:rFonts w:ascii="Arial" w:hAnsi="Arial"/>
                <w:sz w:val="28"/>
                <w:lang w:val="en-US"/>
              </w:rPr>
            </w:pPr>
            <w:r>
              <w:rPr>
                <w:rFonts w:ascii="Arial" w:hAnsi="Arial"/>
                <w:sz w:val="28"/>
                <w:lang w:val="en-US"/>
              </w:rPr>
              <w:t xml:space="preserve">      0.0</w:t>
            </w:r>
          </w:p>
        </w:tc>
        <w:tc>
          <w:tcPr>
            <w:tcW w:w="1276" w:type="dxa"/>
          </w:tcPr>
          <w:p w:rsidR="00635AF8" w:rsidRDefault="00635AF8">
            <w:pPr>
              <w:tabs>
                <w:tab w:val="left" w:pos="1985"/>
              </w:tabs>
              <w:rPr>
                <w:rFonts w:ascii="Arial" w:hAnsi="Arial"/>
                <w:sz w:val="28"/>
                <w:lang w:val="en-US"/>
              </w:rPr>
            </w:pPr>
          </w:p>
          <w:p w:rsidR="00635AF8" w:rsidRDefault="007A0AB5">
            <w:pPr>
              <w:tabs>
                <w:tab w:val="left" w:pos="1985"/>
              </w:tabs>
              <w:rPr>
                <w:rFonts w:ascii="Arial" w:hAnsi="Arial"/>
                <w:sz w:val="28"/>
                <w:lang w:val="en-US"/>
              </w:rPr>
            </w:pPr>
            <w:r>
              <w:rPr>
                <w:rFonts w:ascii="Arial" w:hAnsi="Arial"/>
                <w:sz w:val="28"/>
                <w:lang w:val="en-US"/>
              </w:rPr>
              <w:t xml:space="preserve">      0.0</w:t>
            </w:r>
          </w:p>
        </w:tc>
        <w:tc>
          <w:tcPr>
            <w:tcW w:w="1276" w:type="dxa"/>
          </w:tcPr>
          <w:p w:rsidR="00635AF8" w:rsidRDefault="00635AF8">
            <w:pPr>
              <w:tabs>
                <w:tab w:val="left" w:pos="1985"/>
              </w:tabs>
              <w:rPr>
                <w:rFonts w:ascii="Arial" w:hAnsi="Arial"/>
                <w:sz w:val="28"/>
                <w:lang w:val="en-US"/>
              </w:rPr>
            </w:pPr>
          </w:p>
          <w:p w:rsidR="00635AF8" w:rsidRDefault="007A0AB5">
            <w:pPr>
              <w:tabs>
                <w:tab w:val="left" w:pos="1985"/>
              </w:tabs>
              <w:rPr>
                <w:rFonts w:ascii="Arial" w:hAnsi="Arial"/>
                <w:sz w:val="28"/>
                <w:lang w:val="en-US"/>
              </w:rPr>
            </w:pPr>
            <w:r>
              <w:rPr>
                <w:rFonts w:ascii="Arial" w:hAnsi="Arial"/>
                <w:sz w:val="28"/>
                <w:lang w:val="en-US"/>
              </w:rPr>
              <w:t xml:space="preserve">    20.6</w:t>
            </w:r>
          </w:p>
        </w:tc>
        <w:tc>
          <w:tcPr>
            <w:tcW w:w="1275" w:type="dxa"/>
          </w:tcPr>
          <w:p w:rsidR="00635AF8" w:rsidRDefault="00635AF8">
            <w:pPr>
              <w:tabs>
                <w:tab w:val="left" w:pos="1985"/>
              </w:tabs>
              <w:rPr>
                <w:rFonts w:ascii="Arial" w:hAnsi="Arial"/>
                <w:sz w:val="28"/>
                <w:lang w:val="en-US"/>
              </w:rPr>
            </w:pPr>
          </w:p>
          <w:p w:rsidR="00635AF8" w:rsidRDefault="007A0AB5">
            <w:pPr>
              <w:tabs>
                <w:tab w:val="left" w:pos="1985"/>
              </w:tabs>
              <w:rPr>
                <w:rFonts w:ascii="Arial" w:hAnsi="Arial"/>
                <w:sz w:val="28"/>
                <w:lang w:val="en-US"/>
              </w:rPr>
            </w:pPr>
            <w:r>
              <w:rPr>
                <w:rFonts w:ascii="Arial" w:hAnsi="Arial"/>
                <w:sz w:val="28"/>
                <w:lang w:val="en-US"/>
              </w:rPr>
              <w:t xml:space="preserve">    20.6</w:t>
            </w:r>
          </w:p>
        </w:tc>
        <w:tc>
          <w:tcPr>
            <w:tcW w:w="1134" w:type="dxa"/>
          </w:tcPr>
          <w:p w:rsidR="00635AF8" w:rsidRDefault="00635AF8">
            <w:pPr>
              <w:tabs>
                <w:tab w:val="left" w:pos="1985"/>
              </w:tabs>
              <w:rPr>
                <w:rFonts w:ascii="Arial" w:hAnsi="Arial"/>
                <w:sz w:val="28"/>
                <w:lang w:val="en-US"/>
              </w:rPr>
            </w:pPr>
          </w:p>
          <w:p w:rsidR="00635AF8" w:rsidRDefault="007A0AB5">
            <w:pPr>
              <w:tabs>
                <w:tab w:val="left" w:pos="1985"/>
              </w:tabs>
              <w:rPr>
                <w:rFonts w:ascii="Arial" w:hAnsi="Arial"/>
                <w:sz w:val="28"/>
                <w:lang w:val="en-US"/>
              </w:rPr>
            </w:pPr>
            <w:r>
              <w:rPr>
                <w:rFonts w:ascii="Arial" w:hAnsi="Arial"/>
                <w:sz w:val="28"/>
                <w:lang w:val="en-US"/>
              </w:rPr>
              <w:t xml:space="preserve">      0.0</w:t>
            </w:r>
          </w:p>
        </w:tc>
      </w:tr>
      <w:tr w:rsidR="00635AF8">
        <w:tc>
          <w:tcPr>
            <w:tcW w:w="3402" w:type="dxa"/>
          </w:tcPr>
          <w:p w:rsidR="00635AF8" w:rsidRDefault="007A0AB5">
            <w:pPr>
              <w:tabs>
                <w:tab w:val="left" w:pos="1985"/>
              </w:tabs>
              <w:rPr>
                <w:rFonts w:ascii="Arial" w:hAnsi="Arial"/>
                <w:sz w:val="28"/>
                <w:lang w:val="en-US"/>
              </w:rPr>
            </w:pPr>
            <w:r>
              <w:rPr>
                <w:rFonts w:ascii="Arial" w:hAnsi="Arial"/>
                <w:sz w:val="28"/>
                <w:lang w:val="en-US"/>
              </w:rPr>
              <w:t xml:space="preserve">Задолженность по </w:t>
            </w:r>
          </w:p>
          <w:p w:rsidR="00635AF8" w:rsidRDefault="007A0AB5">
            <w:pPr>
              <w:tabs>
                <w:tab w:val="left" w:pos="1985"/>
              </w:tabs>
              <w:rPr>
                <w:rFonts w:ascii="Arial" w:hAnsi="Arial"/>
                <w:sz w:val="28"/>
                <w:lang w:val="en-US"/>
              </w:rPr>
            </w:pPr>
            <w:r>
              <w:rPr>
                <w:rFonts w:ascii="Arial" w:hAnsi="Arial"/>
                <w:sz w:val="28"/>
                <w:lang w:val="en-US"/>
              </w:rPr>
              <w:t>долгосрочным ссудам</w:t>
            </w:r>
          </w:p>
        </w:tc>
        <w:tc>
          <w:tcPr>
            <w:tcW w:w="1134" w:type="dxa"/>
          </w:tcPr>
          <w:p w:rsidR="00635AF8" w:rsidRDefault="00635AF8">
            <w:pPr>
              <w:tabs>
                <w:tab w:val="left" w:pos="1985"/>
              </w:tabs>
              <w:rPr>
                <w:rFonts w:ascii="Arial" w:hAnsi="Arial"/>
                <w:sz w:val="28"/>
                <w:lang w:val="en-US"/>
              </w:rPr>
            </w:pPr>
          </w:p>
          <w:p w:rsidR="00635AF8" w:rsidRDefault="007A0AB5">
            <w:pPr>
              <w:tabs>
                <w:tab w:val="left" w:pos="1985"/>
              </w:tabs>
              <w:rPr>
                <w:rFonts w:ascii="Arial" w:hAnsi="Arial"/>
                <w:sz w:val="28"/>
                <w:lang w:val="en-US"/>
              </w:rPr>
            </w:pPr>
            <w:r>
              <w:rPr>
                <w:rFonts w:ascii="Arial" w:hAnsi="Arial"/>
                <w:sz w:val="28"/>
                <w:lang w:val="en-US"/>
              </w:rPr>
              <w:t>1500.0</w:t>
            </w:r>
          </w:p>
        </w:tc>
        <w:tc>
          <w:tcPr>
            <w:tcW w:w="1276" w:type="dxa"/>
          </w:tcPr>
          <w:p w:rsidR="00635AF8" w:rsidRDefault="007A0AB5">
            <w:pPr>
              <w:tabs>
                <w:tab w:val="left" w:pos="1985"/>
              </w:tabs>
              <w:rPr>
                <w:rFonts w:ascii="Arial" w:hAnsi="Arial"/>
                <w:sz w:val="28"/>
                <w:lang w:val="en-US"/>
              </w:rPr>
            </w:pPr>
            <w:r>
              <w:rPr>
                <w:rFonts w:ascii="Arial" w:hAnsi="Arial"/>
                <w:sz w:val="28"/>
                <w:lang w:val="en-US"/>
              </w:rPr>
              <w:t xml:space="preserve"> </w:t>
            </w:r>
          </w:p>
          <w:p w:rsidR="00635AF8" w:rsidRDefault="007A0AB5">
            <w:pPr>
              <w:tabs>
                <w:tab w:val="left" w:pos="1985"/>
              </w:tabs>
              <w:rPr>
                <w:rFonts w:ascii="Arial" w:hAnsi="Arial"/>
                <w:sz w:val="28"/>
                <w:lang w:val="en-US"/>
              </w:rPr>
            </w:pPr>
            <w:r>
              <w:rPr>
                <w:rFonts w:ascii="Arial" w:hAnsi="Arial"/>
                <w:sz w:val="28"/>
                <w:lang w:val="en-US"/>
              </w:rPr>
              <w:t xml:space="preserve"> 1500.0</w:t>
            </w:r>
          </w:p>
        </w:tc>
        <w:tc>
          <w:tcPr>
            <w:tcW w:w="1276" w:type="dxa"/>
          </w:tcPr>
          <w:p w:rsidR="00635AF8" w:rsidRDefault="00635AF8">
            <w:pPr>
              <w:tabs>
                <w:tab w:val="left" w:pos="1985"/>
              </w:tabs>
              <w:rPr>
                <w:rFonts w:ascii="Arial" w:hAnsi="Arial"/>
                <w:sz w:val="28"/>
                <w:lang w:val="en-US"/>
              </w:rPr>
            </w:pPr>
          </w:p>
          <w:p w:rsidR="00635AF8" w:rsidRDefault="007A0AB5">
            <w:pPr>
              <w:tabs>
                <w:tab w:val="left" w:pos="1985"/>
              </w:tabs>
              <w:rPr>
                <w:rFonts w:ascii="Arial" w:hAnsi="Arial"/>
                <w:sz w:val="28"/>
                <w:lang w:val="en-US"/>
              </w:rPr>
            </w:pPr>
            <w:r>
              <w:rPr>
                <w:rFonts w:ascii="Arial" w:hAnsi="Arial"/>
                <w:sz w:val="28"/>
                <w:lang w:val="en-US"/>
              </w:rPr>
              <w:t xml:space="preserve"> 1500.0</w:t>
            </w:r>
          </w:p>
        </w:tc>
        <w:tc>
          <w:tcPr>
            <w:tcW w:w="1275" w:type="dxa"/>
          </w:tcPr>
          <w:p w:rsidR="00635AF8" w:rsidRDefault="00635AF8">
            <w:pPr>
              <w:tabs>
                <w:tab w:val="left" w:pos="1985"/>
              </w:tabs>
              <w:rPr>
                <w:rFonts w:ascii="Arial" w:hAnsi="Arial"/>
                <w:sz w:val="28"/>
                <w:lang w:val="en-US"/>
              </w:rPr>
            </w:pPr>
          </w:p>
          <w:p w:rsidR="00635AF8" w:rsidRDefault="007A0AB5">
            <w:pPr>
              <w:tabs>
                <w:tab w:val="left" w:pos="1985"/>
              </w:tabs>
              <w:rPr>
                <w:rFonts w:ascii="Arial" w:hAnsi="Arial"/>
                <w:sz w:val="28"/>
                <w:lang w:val="en-US"/>
              </w:rPr>
            </w:pPr>
            <w:r>
              <w:rPr>
                <w:rFonts w:ascii="Arial" w:hAnsi="Arial"/>
                <w:sz w:val="28"/>
                <w:lang w:val="en-US"/>
              </w:rPr>
              <w:t>1500.0</w:t>
            </w:r>
          </w:p>
        </w:tc>
        <w:tc>
          <w:tcPr>
            <w:tcW w:w="1134" w:type="dxa"/>
          </w:tcPr>
          <w:p w:rsidR="00635AF8" w:rsidRDefault="00635AF8">
            <w:pPr>
              <w:tabs>
                <w:tab w:val="left" w:pos="1985"/>
              </w:tabs>
              <w:rPr>
                <w:rFonts w:ascii="Arial" w:hAnsi="Arial"/>
                <w:sz w:val="28"/>
                <w:lang w:val="en-US"/>
              </w:rPr>
            </w:pPr>
          </w:p>
          <w:p w:rsidR="00635AF8" w:rsidRDefault="007A0AB5">
            <w:pPr>
              <w:tabs>
                <w:tab w:val="left" w:pos="1985"/>
              </w:tabs>
              <w:rPr>
                <w:rFonts w:ascii="Arial" w:hAnsi="Arial"/>
                <w:sz w:val="28"/>
                <w:lang w:val="en-US"/>
              </w:rPr>
            </w:pPr>
            <w:r>
              <w:rPr>
                <w:rFonts w:ascii="Arial" w:hAnsi="Arial"/>
                <w:sz w:val="28"/>
                <w:lang w:val="en-US"/>
              </w:rPr>
              <w:t>1585.2</w:t>
            </w:r>
          </w:p>
        </w:tc>
      </w:tr>
      <w:tr w:rsidR="00635AF8">
        <w:tc>
          <w:tcPr>
            <w:tcW w:w="3402" w:type="dxa"/>
          </w:tcPr>
          <w:p w:rsidR="00635AF8" w:rsidRDefault="007A0AB5">
            <w:pPr>
              <w:tabs>
                <w:tab w:val="left" w:pos="1985"/>
              </w:tabs>
              <w:rPr>
                <w:rFonts w:ascii="Arial" w:hAnsi="Arial"/>
                <w:sz w:val="28"/>
                <w:lang w:val="en-US"/>
              </w:rPr>
            </w:pPr>
            <w:r>
              <w:rPr>
                <w:rFonts w:ascii="Arial" w:hAnsi="Arial"/>
                <w:sz w:val="28"/>
                <w:lang w:val="en-US"/>
              </w:rPr>
              <w:t>Просроченные долглсрочные ссуды</w:t>
            </w:r>
          </w:p>
        </w:tc>
        <w:tc>
          <w:tcPr>
            <w:tcW w:w="1134" w:type="dxa"/>
          </w:tcPr>
          <w:p w:rsidR="00635AF8" w:rsidRDefault="00635AF8">
            <w:pPr>
              <w:tabs>
                <w:tab w:val="left" w:pos="1985"/>
              </w:tabs>
              <w:rPr>
                <w:rFonts w:ascii="Arial" w:hAnsi="Arial"/>
                <w:sz w:val="28"/>
                <w:lang w:val="en-US"/>
              </w:rPr>
            </w:pPr>
          </w:p>
          <w:p w:rsidR="00635AF8" w:rsidRDefault="007A0AB5">
            <w:pPr>
              <w:tabs>
                <w:tab w:val="left" w:pos="1985"/>
              </w:tabs>
              <w:rPr>
                <w:rFonts w:ascii="Arial" w:hAnsi="Arial"/>
                <w:sz w:val="28"/>
                <w:lang w:val="en-US"/>
              </w:rPr>
            </w:pPr>
            <w:r>
              <w:rPr>
                <w:rFonts w:ascii="Arial" w:hAnsi="Arial"/>
                <w:sz w:val="28"/>
                <w:lang w:val="en-US"/>
              </w:rPr>
              <w:t xml:space="preserve">      0.0</w:t>
            </w:r>
          </w:p>
        </w:tc>
        <w:tc>
          <w:tcPr>
            <w:tcW w:w="1276" w:type="dxa"/>
          </w:tcPr>
          <w:p w:rsidR="00635AF8" w:rsidRDefault="00635AF8">
            <w:pPr>
              <w:tabs>
                <w:tab w:val="left" w:pos="1985"/>
              </w:tabs>
              <w:rPr>
                <w:rFonts w:ascii="Arial" w:hAnsi="Arial"/>
                <w:sz w:val="28"/>
                <w:lang w:val="en-US"/>
              </w:rPr>
            </w:pPr>
          </w:p>
          <w:p w:rsidR="00635AF8" w:rsidRDefault="007A0AB5">
            <w:pPr>
              <w:tabs>
                <w:tab w:val="left" w:pos="1985"/>
              </w:tabs>
              <w:rPr>
                <w:rFonts w:ascii="Arial" w:hAnsi="Arial"/>
                <w:sz w:val="28"/>
                <w:lang w:val="en-US"/>
              </w:rPr>
            </w:pPr>
            <w:r>
              <w:rPr>
                <w:rFonts w:ascii="Arial" w:hAnsi="Arial"/>
                <w:sz w:val="28"/>
                <w:lang w:val="en-US"/>
              </w:rPr>
              <w:t xml:space="preserve">      0.0</w:t>
            </w:r>
          </w:p>
        </w:tc>
        <w:tc>
          <w:tcPr>
            <w:tcW w:w="1276" w:type="dxa"/>
          </w:tcPr>
          <w:p w:rsidR="00635AF8" w:rsidRDefault="00635AF8">
            <w:pPr>
              <w:tabs>
                <w:tab w:val="left" w:pos="1985"/>
              </w:tabs>
              <w:rPr>
                <w:rFonts w:ascii="Arial" w:hAnsi="Arial"/>
                <w:sz w:val="28"/>
                <w:lang w:val="en-US"/>
              </w:rPr>
            </w:pPr>
          </w:p>
          <w:p w:rsidR="00635AF8" w:rsidRDefault="007A0AB5">
            <w:pPr>
              <w:tabs>
                <w:tab w:val="left" w:pos="1985"/>
              </w:tabs>
              <w:rPr>
                <w:rFonts w:ascii="Arial" w:hAnsi="Arial"/>
                <w:sz w:val="28"/>
                <w:lang w:val="en-US"/>
              </w:rPr>
            </w:pPr>
            <w:r>
              <w:rPr>
                <w:rFonts w:ascii="Arial" w:hAnsi="Arial"/>
                <w:sz w:val="28"/>
                <w:lang w:val="en-US"/>
              </w:rPr>
              <w:t xml:space="preserve">       0.0</w:t>
            </w:r>
          </w:p>
        </w:tc>
        <w:tc>
          <w:tcPr>
            <w:tcW w:w="1275" w:type="dxa"/>
          </w:tcPr>
          <w:p w:rsidR="00635AF8" w:rsidRDefault="00635AF8">
            <w:pPr>
              <w:tabs>
                <w:tab w:val="left" w:pos="1985"/>
              </w:tabs>
              <w:rPr>
                <w:rFonts w:ascii="Arial" w:hAnsi="Arial"/>
                <w:sz w:val="28"/>
                <w:lang w:val="en-US"/>
              </w:rPr>
            </w:pPr>
          </w:p>
          <w:p w:rsidR="00635AF8" w:rsidRDefault="007A0AB5">
            <w:pPr>
              <w:tabs>
                <w:tab w:val="left" w:pos="1985"/>
              </w:tabs>
              <w:rPr>
                <w:rFonts w:ascii="Arial" w:hAnsi="Arial"/>
                <w:sz w:val="28"/>
                <w:lang w:val="en-US"/>
              </w:rPr>
            </w:pPr>
            <w:r>
              <w:rPr>
                <w:rFonts w:ascii="Arial" w:hAnsi="Arial"/>
                <w:sz w:val="28"/>
                <w:lang w:val="en-US"/>
              </w:rPr>
              <w:t xml:space="preserve">       0.0</w:t>
            </w:r>
          </w:p>
        </w:tc>
        <w:tc>
          <w:tcPr>
            <w:tcW w:w="1134" w:type="dxa"/>
          </w:tcPr>
          <w:p w:rsidR="00635AF8" w:rsidRDefault="00635AF8">
            <w:pPr>
              <w:tabs>
                <w:tab w:val="left" w:pos="1985"/>
              </w:tabs>
              <w:rPr>
                <w:rFonts w:ascii="Arial" w:hAnsi="Arial"/>
                <w:sz w:val="28"/>
                <w:lang w:val="en-US"/>
              </w:rPr>
            </w:pPr>
          </w:p>
          <w:p w:rsidR="00635AF8" w:rsidRDefault="007A0AB5">
            <w:pPr>
              <w:tabs>
                <w:tab w:val="left" w:pos="1985"/>
              </w:tabs>
              <w:rPr>
                <w:rFonts w:ascii="Arial" w:hAnsi="Arial"/>
                <w:sz w:val="28"/>
                <w:lang w:val="en-US"/>
              </w:rPr>
            </w:pPr>
            <w:r>
              <w:rPr>
                <w:rFonts w:ascii="Arial" w:hAnsi="Arial"/>
                <w:sz w:val="28"/>
                <w:lang w:val="en-US"/>
              </w:rPr>
              <w:t xml:space="preserve">    85.3</w:t>
            </w:r>
          </w:p>
        </w:tc>
      </w:tr>
      <w:tr w:rsidR="00635AF8">
        <w:tc>
          <w:tcPr>
            <w:tcW w:w="3402" w:type="dxa"/>
          </w:tcPr>
          <w:p w:rsidR="00635AF8" w:rsidRDefault="007A0AB5">
            <w:pPr>
              <w:tabs>
                <w:tab w:val="left" w:pos="1985"/>
              </w:tabs>
              <w:rPr>
                <w:rFonts w:ascii="Arial" w:hAnsi="Arial"/>
                <w:sz w:val="28"/>
                <w:lang w:val="en-US"/>
              </w:rPr>
            </w:pPr>
            <w:r>
              <w:rPr>
                <w:rFonts w:ascii="Arial" w:hAnsi="Arial"/>
                <w:sz w:val="28"/>
                <w:lang w:val="en-US"/>
              </w:rPr>
              <w:t>Ссуды гражданам</w:t>
            </w:r>
          </w:p>
        </w:tc>
        <w:tc>
          <w:tcPr>
            <w:tcW w:w="1134" w:type="dxa"/>
          </w:tcPr>
          <w:p w:rsidR="00635AF8" w:rsidRDefault="007A0AB5">
            <w:pPr>
              <w:tabs>
                <w:tab w:val="left" w:pos="1985"/>
              </w:tabs>
              <w:rPr>
                <w:rFonts w:ascii="Arial" w:hAnsi="Arial"/>
                <w:sz w:val="28"/>
                <w:lang w:val="en-US"/>
              </w:rPr>
            </w:pPr>
            <w:r>
              <w:rPr>
                <w:rFonts w:ascii="Arial" w:hAnsi="Arial"/>
                <w:sz w:val="28"/>
                <w:lang w:val="en-US"/>
              </w:rPr>
              <w:t xml:space="preserve">    83.5</w:t>
            </w:r>
          </w:p>
        </w:tc>
        <w:tc>
          <w:tcPr>
            <w:tcW w:w="1276" w:type="dxa"/>
          </w:tcPr>
          <w:p w:rsidR="00635AF8" w:rsidRDefault="007A0AB5">
            <w:pPr>
              <w:tabs>
                <w:tab w:val="left" w:pos="1985"/>
              </w:tabs>
              <w:rPr>
                <w:rFonts w:ascii="Arial" w:hAnsi="Arial"/>
                <w:sz w:val="28"/>
                <w:lang w:val="en-US"/>
              </w:rPr>
            </w:pPr>
            <w:r>
              <w:rPr>
                <w:rFonts w:ascii="Arial" w:hAnsi="Arial"/>
                <w:sz w:val="28"/>
                <w:lang w:val="en-US"/>
              </w:rPr>
              <w:t xml:space="preserve">     83.5</w:t>
            </w:r>
          </w:p>
        </w:tc>
        <w:tc>
          <w:tcPr>
            <w:tcW w:w="1276" w:type="dxa"/>
          </w:tcPr>
          <w:p w:rsidR="00635AF8" w:rsidRDefault="007A0AB5">
            <w:pPr>
              <w:tabs>
                <w:tab w:val="left" w:pos="1985"/>
              </w:tabs>
              <w:rPr>
                <w:rFonts w:ascii="Arial" w:hAnsi="Arial"/>
                <w:sz w:val="28"/>
                <w:lang w:val="en-US"/>
              </w:rPr>
            </w:pPr>
            <w:r>
              <w:rPr>
                <w:rFonts w:ascii="Arial" w:hAnsi="Arial"/>
                <w:sz w:val="28"/>
                <w:lang w:val="en-US"/>
              </w:rPr>
              <w:t xml:space="preserve">   156.8</w:t>
            </w:r>
          </w:p>
        </w:tc>
        <w:tc>
          <w:tcPr>
            <w:tcW w:w="1275" w:type="dxa"/>
          </w:tcPr>
          <w:p w:rsidR="00635AF8" w:rsidRDefault="007A0AB5">
            <w:pPr>
              <w:tabs>
                <w:tab w:val="left" w:pos="1985"/>
              </w:tabs>
              <w:rPr>
                <w:rFonts w:ascii="Arial" w:hAnsi="Arial"/>
                <w:sz w:val="28"/>
                <w:lang w:val="en-US"/>
              </w:rPr>
            </w:pPr>
            <w:r>
              <w:rPr>
                <w:rFonts w:ascii="Arial" w:hAnsi="Arial"/>
                <w:sz w:val="28"/>
                <w:lang w:val="en-US"/>
              </w:rPr>
              <w:t xml:space="preserve">   965.9</w:t>
            </w:r>
          </w:p>
        </w:tc>
        <w:tc>
          <w:tcPr>
            <w:tcW w:w="1134" w:type="dxa"/>
          </w:tcPr>
          <w:p w:rsidR="00635AF8" w:rsidRDefault="007A0AB5">
            <w:pPr>
              <w:tabs>
                <w:tab w:val="left" w:pos="1985"/>
              </w:tabs>
              <w:rPr>
                <w:rFonts w:ascii="Arial" w:hAnsi="Arial"/>
                <w:sz w:val="28"/>
                <w:lang w:val="en-US"/>
              </w:rPr>
            </w:pPr>
            <w:r>
              <w:rPr>
                <w:rFonts w:ascii="Arial" w:hAnsi="Arial"/>
                <w:sz w:val="28"/>
                <w:lang w:val="en-US"/>
              </w:rPr>
              <w:t xml:space="preserve">  965.9</w:t>
            </w:r>
          </w:p>
        </w:tc>
      </w:tr>
      <w:tr w:rsidR="00635AF8">
        <w:tc>
          <w:tcPr>
            <w:tcW w:w="3402" w:type="dxa"/>
          </w:tcPr>
          <w:p w:rsidR="00635AF8" w:rsidRDefault="007A0AB5">
            <w:pPr>
              <w:tabs>
                <w:tab w:val="left" w:pos="1985"/>
              </w:tabs>
              <w:rPr>
                <w:rFonts w:ascii="Arial" w:hAnsi="Arial"/>
                <w:sz w:val="28"/>
                <w:lang w:val="en-US"/>
              </w:rPr>
            </w:pPr>
            <w:r>
              <w:rPr>
                <w:rFonts w:ascii="Arial" w:hAnsi="Arial"/>
                <w:sz w:val="28"/>
                <w:lang w:val="en-US"/>
              </w:rPr>
              <w:t>Кредиты банкам</w:t>
            </w:r>
          </w:p>
        </w:tc>
        <w:tc>
          <w:tcPr>
            <w:tcW w:w="1134" w:type="dxa"/>
          </w:tcPr>
          <w:p w:rsidR="00635AF8" w:rsidRDefault="007A0AB5">
            <w:pPr>
              <w:tabs>
                <w:tab w:val="left" w:pos="1985"/>
              </w:tabs>
              <w:rPr>
                <w:rFonts w:ascii="Arial" w:hAnsi="Arial"/>
                <w:sz w:val="28"/>
                <w:lang w:val="en-US"/>
              </w:rPr>
            </w:pPr>
            <w:r>
              <w:rPr>
                <w:rFonts w:ascii="Arial" w:hAnsi="Arial"/>
                <w:sz w:val="28"/>
                <w:lang w:val="en-US"/>
              </w:rPr>
              <w:t>1200.0</w:t>
            </w:r>
          </w:p>
        </w:tc>
        <w:tc>
          <w:tcPr>
            <w:tcW w:w="1276" w:type="dxa"/>
          </w:tcPr>
          <w:p w:rsidR="00635AF8" w:rsidRDefault="007A0AB5">
            <w:pPr>
              <w:tabs>
                <w:tab w:val="left" w:pos="1985"/>
              </w:tabs>
              <w:rPr>
                <w:rFonts w:ascii="Arial" w:hAnsi="Arial"/>
                <w:sz w:val="28"/>
                <w:lang w:val="en-US"/>
              </w:rPr>
            </w:pPr>
            <w:r>
              <w:rPr>
                <w:rFonts w:ascii="Arial" w:hAnsi="Arial"/>
                <w:sz w:val="28"/>
                <w:lang w:val="en-US"/>
              </w:rPr>
              <w:t xml:space="preserve"> 2450.0</w:t>
            </w:r>
          </w:p>
        </w:tc>
        <w:tc>
          <w:tcPr>
            <w:tcW w:w="1276" w:type="dxa"/>
          </w:tcPr>
          <w:p w:rsidR="00635AF8" w:rsidRDefault="007A0AB5">
            <w:pPr>
              <w:tabs>
                <w:tab w:val="left" w:pos="1985"/>
              </w:tabs>
              <w:rPr>
                <w:rFonts w:ascii="Arial" w:hAnsi="Arial"/>
                <w:sz w:val="28"/>
                <w:lang w:val="en-US"/>
              </w:rPr>
            </w:pPr>
            <w:r>
              <w:rPr>
                <w:rFonts w:ascii="Arial" w:hAnsi="Arial"/>
                <w:sz w:val="28"/>
                <w:lang w:val="en-US"/>
              </w:rPr>
              <w:t xml:space="preserve"> 1462.0</w:t>
            </w:r>
          </w:p>
        </w:tc>
        <w:tc>
          <w:tcPr>
            <w:tcW w:w="1275" w:type="dxa"/>
          </w:tcPr>
          <w:p w:rsidR="00635AF8" w:rsidRDefault="007A0AB5">
            <w:pPr>
              <w:tabs>
                <w:tab w:val="left" w:pos="1985"/>
              </w:tabs>
              <w:rPr>
                <w:rFonts w:ascii="Arial" w:hAnsi="Arial"/>
                <w:sz w:val="28"/>
                <w:lang w:val="en-US"/>
              </w:rPr>
            </w:pPr>
            <w:r>
              <w:rPr>
                <w:rFonts w:ascii="Arial" w:hAnsi="Arial"/>
                <w:sz w:val="28"/>
                <w:lang w:val="en-US"/>
              </w:rPr>
              <w:t xml:space="preserve"> 2560.0</w:t>
            </w:r>
          </w:p>
        </w:tc>
        <w:tc>
          <w:tcPr>
            <w:tcW w:w="1134" w:type="dxa"/>
          </w:tcPr>
          <w:p w:rsidR="00635AF8" w:rsidRDefault="007A0AB5">
            <w:pPr>
              <w:tabs>
                <w:tab w:val="left" w:pos="1985"/>
              </w:tabs>
              <w:rPr>
                <w:rFonts w:ascii="Arial" w:hAnsi="Arial"/>
                <w:sz w:val="28"/>
                <w:lang w:val="en-US"/>
              </w:rPr>
            </w:pPr>
            <w:r>
              <w:rPr>
                <w:rFonts w:ascii="Arial" w:hAnsi="Arial"/>
                <w:sz w:val="28"/>
                <w:lang w:val="en-US"/>
              </w:rPr>
              <w:t>3520.5</w:t>
            </w:r>
          </w:p>
        </w:tc>
      </w:tr>
      <w:tr w:rsidR="00635AF8">
        <w:tc>
          <w:tcPr>
            <w:tcW w:w="3402" w:type="dxa"/>
          </w:tcPr>
          <w:p w:rsidR="00635AF8" w:rsidRDefault="007A0AB5">
            <w:pPr>
              <w:tabs>
                <w:tab w:val="left" w:pos="1985"/>
              </w:tabs>
              <w:rPr>
                <w:rFonts w:ascii="Arial" w:hAnsi="Arial"/>
                <w:sz w:val="28"/>
                <w:lang w:val="en-US"/>
              </w:rPr>
            </w:pPr>
            <w:r>
              <w:rPr>
                <w:rFonts w:ascii="Arial" w:hAnsi="Arial"/>
                <w:sz w:val="28"/>
                <w:lang w:val="en-US"/>
              </w:rPr>
              <w:t>Счета иностранных банков</w:t>
            </w:r>
          </w:p>
        </w:tc>
        <w:tc>
          <w:tcPr>
            <w:tcW w:w="1134" w:type="dxa"/>
          </w:tcPr>
          <w:p w:rsidR="00635AF8" w:rsidRDefault="00635AF8">
            <w:pPr>
              <w:tabs>
                <w:tab w:val="left" w:pos="1985"/>
              </w:tabs>
              <w:rPr>
                <w:rFonts w:ascii="Arial" w:hAnsi="Arial"/>
                <w:sz w:val="28"/>
                <w:lang w:val="en-US"/>
              </w:rPr>
            </w:pPr>
          </w:p>
          <w:p w:rsidR="00635AF8" w:rsidRDefault="007A0AB5">
            <w:pPr>
              <w:tabs>
                <w:tab w:val="left" w:pos="1985"/>
              </w:tabs>
              <w:rPr>
                <w:rFonts w:ascii="Arial" w:hAnsi="Arial"/>
                <w:sz w:val="28"/>
                <w:lang w:val="en-US"/>
              </w:rPr>
            </w:pPr>
            <w:r>
              <w:rPr>
                <w:rFonts w:ascii="Arial" w:hAnsi="Arial"/>
                <w:sz w:val="28"/>
                <w:lang w:val="en-US"/>
              </w:rPr>
              <w:t xml:space="preserve">      0.0</w:t>
            </w:r>
          </w:p>
        </w:tc>
        <w:tc>
          <w:tcPr>
            <w:tcW w:w="1276" w:type="dxa"/>
          </w:tcPr>
          <w:p w:rsidR="00635AF8" w:rsidRDefault="00635AF8">
            <w:pPr>
              <w:tabs>
                <w:tab w:val="left" w:pos="1985"/>
              </w:tabs>
              <w:rPr>
                <w:rFonts w:ascii="Arial" w:hAnsi="Arial"/>
                <w:sz w:val="28"/>
                <w:lang w:val="en-US"/>
              </w:rPr>
            </w:pPr>
          </w:p>
          <w:p w:rsidR="00635AF8" w:rsidRDefault="007A0AB5">
            <w:pPr>
              <w:tabs>
                <w:tab w:val="left" w:pos="1985"/>
              </w:tabs>
              <w:rPr>
                <w:rFonts w:ascii="Arial" w:hAnsi="Arial"/>
                <w:sz w:val="28"/>
                <w:lang w:val="en-US"/>
              </w:rPr>
            </w:pPr>
            <w:r>
              <w:rPr>
                <w:rFonts w:ascii="Arial" w:hAnsi="Arial"/>
                <w:sz w:val="28"/>
                <w:lang w:val="en-US"/>
              </w:rPr>
              <w:t xml:space="preserve">       0.0</w:t>
            </w:r>
          </w:p>
        </w:tc>
        <w:tc>
          <w:tcPr>
            <w:tcW w:w="1276" w:type="dxa"/>
          </w:tcPr>
          <w:p w:rsidR="00635AF8" w:rsidRDefault="00635AF8">
            <w:pPr>
              <w:tabs>
                <w:tab w:val="left" w:pos="1985"/>
              </w:tabs>
              <w:rPr>
                <w:rFonts w:ascii="Arial" w:hAnsi="Arial"/>
                <w:sz w:val="28"/>
                <w:lang w:val="en-US"/>
              </w:rPr>
            </w:pPr>
          </w:p>
          <w:p w:rsidR="00635AF8" w:rsidRDefault="007A0AB5">
            <w:pPr>
              <w:tabs>
                <w:tab w:val="left" w:pos="1985"/>
              </w:tabs>
              <w:rPr>
                <w:rFonts w:ascii="Arial" w:hAnsi="Arial"/>
                <w:sz w:val="28"/>
                <w:lang w:val="en-US"/>
              </w:rPr>
            </w:pPr>
            <w:r>
              <w:rPr>
                <w:rFonts w:ascii="Arial" w:hAnsi="Arial"/>
                <w:sz w:val="28"/>
                <w:lang w:val="en-US"/>
              </w:rPr>
              <w:t xml:space="preserve">   907.6</w:t>
            </w:r>
          </w:p>
        </w:tc>
        <w:tc>
          <w:tcPr>
            <w:tcW w:w="1275" w:type="dxa"/>
          </w:tcPr>
          <w:p w:rsidR="00635AF8" w:rsidRDefault="00635AF8">
            <w:pPr>
              <w:tabs>
                <w:tab w:val="left" w:pos="1985"/>
              </w:tabs>
              <w:rPr>
                <w:rFonts w:ascii="Arial" w:hAnsi="Arial"/>
                <w:sz w:val="28"/>
                <w:lang w:val="en-US"/>
              </w:rPr>
            </w:pPr>
          </w:p>
          <w:p w:rsidR="00635AF8" w:rsidRDefault="007A0AB5">
            <w:pPr>
              <w:tabs>
                <w:tab w:val="left" w:pos="1985"/>
              </w:tabs>
              <w:rPr>
                <w:rFonts w:ascii="Arial" w:hAnsi="Arial"/>
                <w:sz w:val="28"/>
                <w:lang w:val="en-US"/>
              </w:rPr>
            </w:pPr>
            <w:r>
              <w:rPr>
                <w:rFonts w:ascii="Arial" w:hAnsi="Arial"/>
                <w:sz w:val="28"/>
                <w:lang w:val="en-US"/>
              </w:rPr>
              <w:t xml:space="preserve"> 6095.8</w:t>
            </w:r>
          </w:p>
        </w:tc>
        <w:tc>
          <w:tcPr>
            <w:tcW w:w="1134" w:type="dxa"/>
          </w:tcPr>
          <w:p w:rsidR="00635AF8" w:rsidRDefault="00635AF8">
            <w:pPr>
              <w:tabs>
                <w:tab w:val="left" w:pos="1985"/>
              </w:tabs>
              <w:rPr>
                <w:rFonts w:ascii="Arial" w:hAnsi="Arial"/>
                <w:sz w:val="28"/>
                <w:lang w:val="en-US"/>
              </w:rPr>
            </w:pPr>
          </w:p>
          <w:p w:rsidR="00635AF8" w:rsidRDefault="007A0AB5">
            <w:pPr>
              <w:tabs>
                <w:tab w:val="left" w:pos="1985"/>
              </w:tabs>
              <w:rPr>
                <w:rFonts w:ascii="Arial" w:hAnsi="Arial"/>
                <w:sz w:val="28"/>
                <w:lang w:val="en-US"/>
              </w:rPr>
            </w:pPr>
            <w:r>
              <w:rPr>
                <w:rFonts w:ascii="Arial" w:hAnsi="Arial"/>
                <w:sz w:val="28"/>
                <w:lang w:val="en-US"/>
              </w:rPr>
              <w:t>2230.8</w:t>
            </w:r>
          </w:p>
        </w:tc>
      </w:tr>
      <w:tr w:rsidR="00635AF8">
        <w:tc>
          <w:tcPr>
            <w:tcW w:w="3402" w:type="dxa"/>
          </w:tcPr>
          <w:p w:rsidR="00635AF8" w:rsidRDefault="007A0AB5">
            <w:pPr>
              <w:tabs>
                <w:tab w:val="left" w:pos="1985"/>
              </w:tabs>
              <w:rPr>
                <w:rFonts w:ascii="Arial" w:hAnsi="Arial"/>
                <w:sz w:val="28"/>
                <w:lang w:val="en-US"/>
              </w:rPr>
            </w:pPr>
            <w:r>
              <w:rPr>
                <w:rFonts w:ascii="Arial" w:hAnsi="Arial"/>
                <w:sz w:val="28"/>
                <w:lang w:val="en-US"/>
              </w:rPr>
              <w:t>Счета по доходам госуд. бюджета</w:t>
            </w:r>
          </w:p>
        </w:tc>
        <w:tc>
          <w:tcPr>
            <w:tcW w:w="1134" w:type="dxa"/>
          </w:tcPr>
          <w:p w:rsidR="00635AF8" w:rsidRDefault="00635AF8">
            <w:pPr>
              <w:tabs>
                <w:tab w:val="left" w:pos="1985"/>
              </w:tabs>
              <w:rPr>
                <w:rFonts w:ascii="Arial" w:hAnsi="Arial"/>
                <w:sz w:val="28"/>
                <w:lang w:val="en-US"/>
              </w:rPr>
            </w:pPr>
          </w:p>
          <w:p w:rsidR="00635AF8" w:rsidRDefault="007A0AB5">
            <w:pPr>
              <w:tabs>
                <w:tab w:val="left" w:pos="1985"/>
              </w:tabs>
              <w:rPr>
                <w:rFonts w:ascii="Arial" w:hAnsi="Arial"/>
                <w:sz w:val="28"/>
                <w:lang w:val="en-US"/>
              </w:rPr>
            </w:pPr>
            <w:r>
              <w:rPr>
                <w:rFonts w:ascii="Arial" w:hAnsi="Arial"/>
                <w:sz w:val="28"/>
                <w:lang w:val="en-US"/>
              </w:rPr>
              <w:t xml:space="preserve">    26.9</w:t>
            </w:r>
          </w:p>
        </w:tc>
        <w:tc>
          <w:tcPr>
            <w:tcW w:w="1276" w:type="dxa"/>
          </w:tcPr>
          <w:p w:rsidR="00635AF8" w:rsidRDefault="00635AF8">
            <w:pPr>
              <w:tabs>
                <w:tab w:val="left" w:pos="1985"/>
              </w:tabs>
              <w:rPr>
                <w:rFonts w:ascii="Arial" w:hAnsi="Arial"/>
                <w:sz w:val="28"/>
                <w:lang w:val="en-US"/>
              </w:rPr>
            </w:pPr>
          </w:p>
          <w:p w:rsidR="00635AF8" w:rsidRDefault="007A0AB5">
            <w:pPr>
              <w:tabs>
                <w:tab w:val="left" w:pos="1985"/>
              </w:tabs>
              <w:rPr>
                <w:rFonts w:ascii="Arial" w:hAnsi="Arial"/>
                <w:sz w:val="28"/>
                <w:lang w:val="en-US"/>
              </w:rPr>
            </w:pPr>
            <w:r>
              <w:rPr>
                <w:rFonts w:ascii="Arial" w:hAnsi="Arial"/>
                <w:sz w:val="28"/>
                <w:lang w:val="en-US"/>
              </w:rPr>
              <w:t xml:space="preserve">     98.7</w:t>
            </w:r>
          </w:p>
        </w:tc>
        <w:tc>
          <w:tcPr>
            <w:tcW w:w="1276" w:type="dxa"/>
          </w:tcPr>
          <w:p w:rsidR="00635AF8" w:rsidRDefault="00635AF8">
            <w:pPr>
              <w:tabs>
                <w:tab w:val="left" w:pos="1985"/>
              </w:tabs>
              <w:rPr>
                <w:rFonts w:ascii="Arial" w:hAnsi="Arial"/>
                <w:sz w:val="28"/>
                <w:lang w:val="en-US"/>
              </w:rPr>
            </w:pPr>
          </w:p>
          <w:p w:rsidR="00635AF8" w:rsidRDefault="007A0AB5">
            <w:pPr>
              <w:tabs>
                <w:tab w:val="left" w:pos="1985"/>
              </w:tabs>
              <w:rPr>
                <w:rFonts w:ascii="Arial" w:hAnsi="Arial"/>
                <w:sz w:val="28"/>
                <w:lang w:val="en-US"/>
              </w:rPr>
            </w:pPr>
            <w:r>
              <w:rPr>
                <w:rFonts w:ascii="Arial" w:hAnsi="Arial"/>
                <w:sz w:val="28"/>
                <w:lang w:val="en-US"/>
              </w:rPr>
              <w:t xml:space="preserve">   125.8</w:t>
            </w:r>
          </w:p>
        </w:tc>
        <w:tc>
          <w:tcPr>
            <w:tcW w:w="1275" w:type="dxa"/>
          </w:tcPr>
          <w:p w:rsidR="00635AF8" w:rsidRDefault="00635AF8">
            <w:pPr>
              <w:tabs>
                <w:tab w:val="left" w:pos="1985"/>
              </w:tabs>
              <w:rPr>
                <w:rFonts w:ascii="Arial" w:hAnsi="Arial"/>
                <w:sz w:val="28"/>
                <w:lang w:val="en-US"/>
              </w:rPr>
            </w:pPr>
          </w:p>
          <w:p w:rsidR="00635AF8" w:rsidRDefault="007A0AB5">
            <w:pPr>
              <w:tabs>
                <w:tab w:val="left" w:pos="1985"/>
              </w:tabs>
              <w:rPr>
                <w:rFonts w:ascii="Arial" w:hAnsi="Arial"/>
                <w:sz w:val="28"/>
                <w:lang w:val="en-US"/>
              </w:rPr>
            </w:pPr>
            <w:r>
              <w:rPr>
                <w:rFonts w:ascii="Arial" w:hAnsi="Arial"/>
                <w:sz w:val="28"/>
                <w:lang w:val="en-US"/>
              </w:rPr>
              <w:t xml:space="preserve"> 1125.5</w:t>
            </w:r>
          </w:p>
        </w:tc>
        <w:tc>
          <w:tcPr>
            <w:tcW w:w="1134" w:type="dxa"/>
          </w:tcPr>
          <w:p w:rsidR="00635AF8" w:rsidRDefault="00635AF8">
            <w:pPr>
              <w:tabs>
                <w:tab w:val="left" w:pos="1985"/>
              </w:tabs>
              <w:rPr>
                <w:rFonts w:ascii="Arial" w:hAnsi="Arial"/>
                <w:sz w:val="28"/>
                <w:lang w:val="en-US"/>
              </w:rPr>
            </w:pPr>
          </w:p>
          <w:p w:rsidR="00635AF8" w:rsidRDefault="007A0AB5">
            <w:pPr>
              <w:tabs>
                <w:tab w:val="left" w:pos="1985"/>
              </w:tabs>
              <w:rPr>
                <w:rFonts w:ascii="Arial" w:hAnsi="Arial"/>
                <w:sz w:val="28"/>
                <w:lang w:val="en-US"/>
              </w:rPr>
            </w:pPr>
            <w:r>
              <w:rPr>
                <w:rFonts w:ascii="Arial" w:hAnsi="Arial"/>
                <w:sz w:val="28"/>
                <w:lang w:val="en-US"/>
              </w:rPr>
              <w:t>6125.5</w:t>
            </w:r>
          </w:p>
        </w:tc>
      </w:tr>
      <w:tr w:rsidR="00635AF8">
        <w:tc>
          <w:tcPr>
            <w:tcW w:w="3402" w:type="dxa"/>
          </w:tcPr>
          <w:p w:rsidR="00635AF8" w:rsidRDefault="007A0AB5">
            <w:pPr>
              <w:tabs>
                <w:tab w:val="left" w:pos="1985"/>
              </w:tabs>
              <w:rPr>
                <w:rFonts w:ascii="Arial" w:hAnsi="Arial"/>
                <w:sz w:val="28"/>
                <w:lang w:val="en-US"/>
              </w:rPr>
            </w:pPr>
            <w:r>
              <w:rPr>
                <w:rFonts w:ascii="Arial" w:hAnsi="Arial"/>
                <w:sz w:val="28"/>
                <w:lang w:val="en-US"/>
              </w:rPr>
              <w:t>Счета по расходам госуд. бюджета</w:t>
            </w:r>
          </w:p>
        </w:tc>
        <w:tc>
          <w:tcPr>
            <w:tcW w:w="1134" w:type="dxa"/>
          </w:tcPr>
          <w:p w:rsidR="00635AF8" w:rsidRDefault="00635AF8">
            <w:pPr>
              <w:tabs>
                <w:tab w:val="left" w:pos="1985"/>
              </w:tabs>
              <w:rPr>
                <w:rFonts w:ascii="Arial" w:hAnsi="Arial"/>
                <w:sz w:val="28"/>
                <w:lang w:val="en-US"/>
              </w:rPr>
            </w:pPr>
          </w:p>
          <w:p w:rsidR="00635AF8" w:rsidRDefault="007A0AB5">
            <w:pPr>
              <w:tabs>
                <w:tab w:val="left" w:pos="1985"/>
              </w:tabs>
              <w:rPr>
                <w:rFonts w:ascii="Arial" w:hAnsi="Arial"/>
                <w:sz w:val="28"/>
                <w:lang w:val="en-US"/>
              </w:rPr>
            </w:pPr>
            <w:r>
              <w:rPr>
                <w:rFonts w:ascii="Arial" w:hAnsi="Arial"/>
                <w:sz w:val="28"/>
                <w:lang w:val="en-US"/>
              </w:rPr>
              <w:t xml:space="preserve">      6.1</w:t>
            </w:r>
          </w:p>
        </w:tc>
        <w:tc>
          <w:tcPr>
            <w:tcW w:w="1276" w:type="dxa"/>
          </w:tcPr>
          <w:p w:rsidR="00635AF8" w:rsidRDefault="00635AF8">
            <w:pPr>
              <w:tabs>
                <w:tab w:val="left" w:pos="1985"/>
              </w:tabs>
              <w:rPr>
                <w:rFonts w:ascii="Arial" w:hAnsi="Arial"/>
                <w:sz w:val="28"/>
                <w:lang w:val="en-US"/>
              </w:rPr>
            </w:pPr>
          </w:p>
          <w:p w:rsidR="00635AF8" w:rsidRDefault="007A0AB5">
            <w:pPr>
              <w:tabs>
                <w:tab w:val="left" w:pos="1985"/>
              </w:tabs>
              <w:rPr>
                <w:rFonts w:ascii="Arial" w:hAnsi="Arial"/>
                <w:sz w:val="28"/>
                <w:lang w:val="en-US"/>
              </w:rPr>
            </w:pPr>
            <w:r>
              <w:rPr>
                <w:rFonts w:ascii="Arial" w:hAnsi="Arial"/>
                <w:sz w:val="28"/>
                <w:lang w:val="en-US"/>
              </w:rPr>
              <w:t xml:space="preserve">      8.5</w:t>
            </w:r>
          </w:p>
        </w:tc>
        <w:tc>
          <w:tcPr>
            <w:tcW w:w="1276" w:type="dxa"/>
          </w:tcPr>
          <w:p w:rsidR="00635AF8" w:rsidRDefault="00635AF8">
            <w:pPr>
              <w:tabs>
                <w:tab w:val="left" w:pos="1985"/>
              </w:tabs>
              <w:rPr>
                <w:rFonts w:ascii="Arial" w:hAnsi="Arial"/>
                <w:sz w:val="28"/>
                <w:lang w:val="en-US"/>
              </w:rPr>
            </w:pPr>
          </w:p>
          <w:p w:rsidR="00635AF8" w:rsidRDefault="007A0AB5">
            <w:pPr>
              <w:tabs>
                <w:tab w:val="left" w:pos="1985"/>
              </w:tabs>
              <w:rPr>
                <w:rFonts w:ascii="Arial" w:hAnsi="Arial"/>
                <w:sz w:val="28"/>
                <w:lang w:val="en-US"/>
              </w:rPr>
            </w:pPr>
            <w:r>
              <w:rPr>
                <w:rFonts w:ascii="Arial" w:hAnsi="Arial"/>
                <w:sz w:val="28"/>
                <w:lang w:val="en-US"/>
              </w:rPr>
              <w:t xml:space="preserve">     94.3</w:t>
            </w:r>
          </w:p>
        </w:tc>
        <w:tc>
          <w:tcPr>
            <w:tcW w:w="1275" w:type="dxa"/>
          </w:tcPr>
          <w:p w:rsidR="00635AF8" w:rsidRDefault="00635AF8">
            <w:pPr>
              <w:tabs>
                <w:tab w:val="left" w:pos="1985"/>
              </w:tabs>
              <w:rPr>
                <w:rFonts w:ascii="Arial" w:hAnsi="Arial"/>
                <w:sz w:val="28"/>
                <w:lang w:val="en-US"/>
              </w:rPr>
            </w:pPr>
          </w:p>
          <w:p w:rsidR="00635AF8" w:rsidRDefault="007A0AB5">
            <w:pPr>
              <w:tabs>
                <w:tab w:val="left" w:pos="1985"/>
              </w:tabs>
              <w:rPr>
                <w:rFonts w:ascii="Arial" w:hAnsi="Arial"/>
                <w:sz w:val="28"/>
                <w:lang w:val="en-US"/>
              </w:rPr>
            </w:pPr>
            <w:r>
              <w:rPr>
                <w:rFonts w:ascii="Arial" w:hAnsi="Arial"/>
                <w:sz w:val="28"/>
                <w:lang w:val="en-US"/>
              </w:rPr>
              <w:t xml:space="preserve">   285.4</w:t>
            </w:r>
          </w:p>
        </w:tc>
        <w:tc>
          <w:tcPr>
            <w:tcW w:w="1134" w:type="dxa"/>
          </w:tcPr>
          <w:p w:rsidR="00635AF8" w:rsidRDefault="00635AF8">
            <w:pPr>
              <w:tabs>
                <w:tab w:val="left" w:pos="1985"/>
              </w:tabs>
              <w:rPr>
                <w:rFonts w:ascii="Arial" w:hAnsi="Arial"/>
                <w:sz w:val="28"/>
                <w:lang w:val="en-US"/>
              </w:rPr>
            </w:pPr>
          </w:p>
          <w:p w:rsidR="00635AF8" w:rsidRDefault="007A0AB5">
            <w:pPr>
              <w:tabs>
                <w:tab w:val="left" w:pos="1985"/>
              </w:tabs>
              <w:rPr>
                <w:rFonts w:ascii="Arial" w:hAnsi="Arial"/>
                <w:sz w:val="28"/>
                <w:lang w:val="en-US"/>
              </w:rPr>
            </w:pPr>
            <w:r>
              <w:rPr>
                <w:rFonts w:ascii="Arial" w:hAnsi="Arial"/>
                <w:sz w:val="28"/>
                <w:lang w:val="en-US"/>
              </w:rPr>
              <w:t>5984.3</w:t>
            </w:r>
          </w:p>
        </w:tc>
      </w:tr>
      <w:tr w:rsidR="00635AF8">
        <w:tc>
          <w:tcPr>
            <w:tcW w:w="3402" w:type="dxa"/>
          </w:tcPr>
          <w:p w:rsidR="00635AF8" w:rsidRDefault="007A0AB5">
            <w:pPr>
              <w:tabs>
                <w:tab w:val="left" w:pos="1985"/>
              </w:tabs>
              <w:rPr>
                <w:rFonts w:ascii="Arial" w:hAnsi="Arial"/>
                <w:sz w:val="28"/>
                <w:lang w:val="en-US"/>
              </w:rPr>
            </w:pPr>
            <w:r>
              <w:rPr>
                <w:rFonts w:ascii="Arial" w:hAnsi="Arial"/>
                <w:sz w:val="28"/>
                <w:lang w:val="en-US"/>
              </w:rPr>
              <w:t>Счета бюджетных организаций</w:t>
            </w:r>
          </w:p>
        </w:tc>
        <w:tc>
          <w:tcPr>
            <w:tcW w:w="1134" w:type="dxa"/>
          </w:tcPr>
          <w:p w:rsidR="00635AF8" w:rsidRDefault="00635AF8">
            <w:pPr>
              <w:tabs>
                <w:tab w:val="left" w:pos="1985"/>
              </w:tabs>
              <w:rPr>
                <w:rFonts w:ascii="Arial" w:hAnsi="Arial"/>
                <w:sz w:val="28"/>
                <w:lang w:val="en-US"/>
              </w:rPr>
            </w:pPr>
          </w:p>
          <w:p w:rsidR="00635AF8" w:rsidRDefault="007A0AB5">
            <w:pPr>
              <w:tabs>
                <w:tab w:val="left" w:pos="1985"/>
              </w:tabs>
              <w:rPr>
                <w:rFonts w:ascii="Arial" w:hAnsi="Arial"/>
                <w:sz w:val="28"/>
                <w:lang w:val="en-US"/>
              </w:rPr>
            </w:pPr>
            <w:r>
              <w:rPr>
                <w:rFonts w:ascii="Arial" w:hAnsi="Arial"/>
                <w:sz w:val="28"/>
                <w:lang w:val="en-US"/>
              </w:rPr>
              <w:t xml:space="preserve">     0.0</w:t>
            </w:r>
          </w:p>
        </w:tc>
        <w:tc>
          <w:tcPr>
            <w:tcW w:w="1276" w:type="dxa"/>
          </w:tcPr>
          <w:p w:rsidR="00635AF8" w:rsidRDefault="00635AF8">
            <w:pPr>
              <w:tabs>
                <w:tab w:val="left" w:pos="1985"/>
              </w:tabs>
              <w:rPr>
                <w:rFonts w:ascii="Arial" w:hAnsi="Arial"/>
                <w:sz w:val="28"/>
                <w:lang w:val="en-US"/>
              </w:rPr>
            </w:pPr>
          </w:p>
          <w:p w:rsidR="00635AF8" w:rsidRDefault="007A0AB5">
            <w:pPr>
              <w:tabs>
                <w:tab w:val="left" w:pos="1985"/>
              </w:tabs>
              <w:rPr>
                <w:rFonts w:ascii="Arial" w:hAnsi="Arial"/>
                <w:sz w:val="28"/>
                <w:lang w:val="en-US"/>
              </w:rPr>
            </w:pPr>
            <w:r>
              <w:rPr>
                <w:rFonts w:ascii="Arial" w:hAnsi="Arial"/>
                <w:sz w:val="28"/>
                <w:lang w:val="en-US"/>
              </w:rPr>
              <w:t xml:space="preserve">    67.8</w:t>
            </w:r>
          </w:p>
        </w:tc>
        <w:tc>
          <w:tcPr>
            <w:tcW w:w="1276" w:type="dxa"/>
          </w:tcPr>
          <w:p w:rsidR="00635AF8" w:rsidRDefault="00635AF8">
            <w:pPr>
              <w:tabs>
                <w:tab w:val="left" w:pos="1985"/>
              </w:tabs>
              <w:rPr>
                <w:rFonts w:ascii="Arial" w:hAnsi="Arial"/>
                <w:sz w:val="28"/>
                <w:lang w:val="en-US"/>
              </w:rPr>
            </w:pPr>
          </w:p>
          <w:p w:rsidR="00635AF8" w:rsidRDefault="007A0AB5">
            <w:pPr>
              <w:tabs>
                <w:tab w:val="left" w:pos="1985"/>
              </w:tabs>
              <w:rPr>
                <w:rFonts w:ascii="Arial" w:hAnsi="Arial"/>
                <w:sz w:val="28"/>
                <w:lang w:val="en-US"/>
              </w:rPr>
            </w:pPr>
            <w:r>
              <w:rPr>
                <w:rFonts w:ascii="Arial" w:hAnsi="Arial"/>
                <w:sz w:val="28"/>
                <w:lang w:val="en-US"/>
              </w:rPr>
              <w:t xml:space="preserve">     85.7</w:t>
            </w:r>
          </w:p>
        </w:tc>
        <w:tc>
          <w:tcPr>
            <w:tcW w:w="1275" w:type="dxa"/>
          </w:tcPr>
          <w:p w:rsidR="00635AF8" w:rsidRDefault="00635AF8">
            <w:pPr>
              <w:tabs>
                <w:tab w:val="left" w:pos="1985"/>
              </w:tabs>
              <w:rPr>
                <w:rFonts w:ascii="Arial" w:hAnsi="Arial"/>
                <w:sz w:val="28"/>
                <w:lang w:val="en-US"/>
              </w:rPr>
            </w:pPr>
          </w:p>
          <w:p w:rsidR="00635AF8" w:rsidRDefault="007A0AB5">
            <w:pPr>
              <w:tabs>
                <w:tab w:val="left" w:pos="1985"/>
              </w:tabs>
              <w:rPr>
                <w:rFonts w:ascii="Arial" w:hAnsi="Arial"/>
                <w:sz w:val="28"/>
                <w:lang w:val="en-US"/>
              </w:rPr>
            </w:pPr>
            <w:r>
              <w:rPr>
                <w:rFonts w:ascii="Arial" w:hAnsi="Arial"/>
                <w:sz w:val="28"/>
                <w:lang w:val="en-US"/>
              </w:rPr>
              <w:t xml:space="preserve">   105.7</w:t>
            </w:r>
          </w:p>
        </w:tc>
        <w:tc>
          <w:tcPr>
            <w:tcW w:w="1134" w:type="dxa"/>
          </w:tcPr>
          <w:p w:rsidR="00635AF8" w:rsidRDefault="00635AF8">
            <w:pPr>
              <w:tabs>
                <w:tab w:val="left" w:pos="1985"/>
              </w:tabs>
              <w:rPr>
                <w:rFonts w:ascii="Arial" w:hAnsi="Arial"/>
                <w:sz w:val="28"/>
                <w:lang w:val="en-US"/>
              </w:rPr>
            </w:pPr>
          </w:p>
          <w:p w:rsidR="00635AF8" w:rsidRDefault="007A0AB5">
            <w:pPr>
              <w:tabs>
                <w:tab w:val="left" w:pos="1985"/>
              </w:tabs>
              <w:rPr>
                <w:rFonts w:ascii="Arial" w:hAnsi="Arial"/>
                <w:sz w:val="28"/>
                <w:lang w:val="en-US"/>
              </w:rPr>
            </w:pPr>
            <w:r>
              <w:rPr>
                <w:rFonts w:ascii="Arial" w:hAnsi="Arial"/>
                <w:sz w:val="28"/>
                <w:lang w:val="en-US"/>
              </w:rPr>
              <w:t xml:space="preserve">  127.9</w:t>
            </w:r>
          </w:p>
        </w:tc>
      </w:tr>
      <w:tr w:rsidR="00635AF8">
        <w:tc>
          <w:tcPr>
            <w:tcW w:w="3402" w:type="dxa"/>
          </w:tcPr>
          <w:p w:rsidR="00635AF8" w:rsidRDefault="007A0AB5">
            <w:pPr>
              <w:tabs>
                <w:tab w:val="left" w:pos="1985"/>
              </w:tabs>
              <w:rPr>
                <w:rFonts w:ascii="Arial" w:hAnsi="Arial"/>
                <w:sz w:val="28"/>
                <w:lang w:val="en-US"/>
              </w:rPr>
            </w:pPr>
            <w:r>
              <w:rPr>
                <w:rFonts w:ascii="Arial" w:hAnsi="Arial"/>
                <w:sz w:val="28"/>
                <w:lang w:val="en-US"/>
              </w:rPr>
              <w:t>Счета госстраха</w:t>
            </w:r>
          </w:p>
        </w:tc>
        <w:tc>
          <w:tcPr>
            <w:tcW w:w="1134" w:type="dxa"/>
          </w:tcPr>
          <w:p w:rsidR="00635AF8" w:rsidRDefault="007A0AB5">
            <w:pPr>
              <w:tabs>
                <w:tab w:val="left" w:pos="1985"/>
              </w:tabs>
              <w:rPr>
                <w:rFonts w:ascii="Arial" w:hAnsi="Arial"/>
                <w:sz w:val="28"/>
                <w:lang w:val="en-US"/>
              </w:rPr>
            </w:pPr>
            <w:r>
              <w:rPr>
                <w:rFonts w:ascii="Arial" w:hAnsi="Arial"/>
                <w:sz w:val="28"/>
                <w:lang w:val="en-US"/>
              </w:rPr>
              <w:t xml:space="preserve">     4.9</w:t>
            </w:r>
          </w:p>
        </w:tc>
        <w:tc>
          <w:tcPr>
            <w:tcW w:w="1276" w:type="dxa"/>
          </w:tcPr>
          <w:p w:rsidR="00635AF8" w:rsidRDefault="007A0AB5">
            <w:pPr>
              <w:tabs>
                <w:tab w:val="left" w:pos="1985"/>
              </w:tabs>
              <w:rPr>
                <w:rFonts w:ascii="Arial" w:hAnsi="Arial"/>
                <w:sz w:val="28"/>
                <w:lang w:val="en-US"/>
              </w:rPr>
            </w:pPr>
            <w:r>
              <w:rPr>
                <w:rFonts w:ascii="Arial" w:hAnsi="Arial"/>
                <w:sz w:val="28"/>
                <w:lang w:val="en-US"/>
              </w:rPr>
              <w:t xml:space="preserve">    89.5</w:t>
            </w:r>
          </w:p>
        </w:tc>
        <w:tc>
          <w:tcPr>
            <w:tcW w:w="1276" w:type="dxa"/>
          </w:tcPr>
          <w:p w:rsidR="00635AF8" w:rsidRDefault="007A0AB5">
            <w:pPr>
              <w:tabs>
                <w:tab w:val="left" w:pos="1985"/>
              </w:tabs>
              <w:rPr>
                <w:rFonts w:ascii="Arial" w:hAnsi="Arial"/>
                <w:sz w:val="28"/>
                <w:lang w:val="en-US"/>
              </w:rPr>
            </w:pPr>
            <w:r>
              <w:rPr>
                <w:rFonts w:ascii="Arial" w:hAnsi="Arial"/>
                <w:sz w:val="28"/>
                <w:lang w:val="en-US"/>
              </w:rPr>
              <w:t xml:space="preserve">   295.4</w:t>
            </w:r>
          </w:p>
        </w:tc>
        <w:tc>
          <w:tcPr>
            <w:tcW w:w="1275" w:type="dxa"/>
          </w:tcPr>
          <w:p w:rsidR="00635AF8" w:rsidRDefault="007A0AB5">
            <w:pPr>
              <w:tabs>
                <w:tab w:val="left" w:pos="1985"/>
              </w:tabs>
              <w:rPr>
                <w:rFonts w:ascii="Arial" w:hAnsi="Arial"/>
                <w:sz w:val="28"/>
                <w:lang w:val="en-US"/>
              </w:rPr>
            </w:pPr>
            <w:r>
              <w:rPr>
                <w:rFonts w:ascii="Arial" w:hAnsi="Arial"/>
                <w:sz w:val="28"/>
                <w:lang w:val="en-US"/>
              </w:rPr>
              <w:t xml:space="preserve">   592.1</w:t>
            </w:r>
          </w:p>
        </w:tc>
        <w:tc>
          <w:tcPr>
            <w:tcW w:w="1134" w:type="dxa"/>
          </w:tcPr>
          <w:p w:rsidR="00635AF8" w:rsidRDefault="007A0AB5">
            <w:pPr>
              <w:tabs>
                <w:tab w:val="left" w:pos="1985"/>
              </w:tabs>
              <w:rPr>
                <w:rFonts w:ascii="Arial" w:hAnsi="Arial"/>
                <w:sz w:val="28"/>
                <w:lang w:val="en-US"/>
              </w:rPr>
            </w:pPr>
            <w:r>
              <w:rPr>
                <w:rFonts w:ascii="Arial" w:hAnsi="Arial"/>
                <w:sz w:val="28"/>
                <w:lang w:val="en-US"/>
              </w:rPr>
              <w:t xml:space="preserve">  684.4</w:t>
            </w:r>
          </w:p>
        </w:tc>
      </w:tr>
      <w:tr w:rsidR="00635AF8">
        <w:tc>
          <w:tcPr>
            <w:tcW w:w="3402" w:type="dxa"/>
          </w:tcPr>
          <w:p w:rsidR="00635AF8" w:rsidRDefault="007A0AB5">
            <w:pPr>
              <w:tabs>
                <w:tab w:val="left" w:pos="1985"/>
              </w:tabs>
              <w:rPr>
                <w:rFonts w:ascii="Arial" w:hAnsi="Arial"/>
                <w:sz w:val="28"/>
              </w:rPr>
            </w:pPr>
            <w:r>
              <w:rPr>
                <w:rFonts w:ascii="Arial" w:hAnsi="Arial"/>
                <w:sz w:val="28"/>
                <w:lang w:val="en-US"/>
              </w:rPr>
              <w:t xml:space="preserve">Остатки на расчетных </w:t>
            </w:r>
            <w:r>
              <w:rPr>
                <w:rFonts w:ascii="Arial" w:hAnsi="Arial"/>
                <w:sz w:val="28"/>
              </w:rPr>
              <w:t>счетах клиентов</w:t>
            </w:r>
          </w:p>
        </w:tc>
        <w:tc>
          <w:tcPr>
            <w:tcW w:w="1134" w:type="dxa"/>
          </w:tcPr>
          <w:p w:rsidR="00635AF8" w:rsidRDefault="00635AF8">
            <w:pPr>
              <w:tabs>
                <w:tab w:val="left" w:pos="1985"/>
              </w:tabs>
              <w:rPr>
                <w:rFonts w:ascii="Arial" w:hAnsi="Arial"/>
                <w:sz w:val="28"/>
                <w:lang w:val="en-US"/>
              </w:rPr>
            </w:pPr>
          </w:p>
          <w:p w:rsidR="00635AF8" w:rsidRDefault="007A0AB5">
            <w:pPr>
              <w:tabs>
                <w:tab w:val="left" w:pos="1985"/>
              </w:tabs>
              <w:rPr>
                <w:rFonts w:ascii="Arial" w:hAnsi="Arial"/>
                <w:sz w:val="28"/>
                <w:lang w:val="en-US"/>
              </w:rPr>
            </w:pPr>
            <w:r>
              <w:rPr>
                <w:rFonts w:ascii="Arial" w:hAnsi="Arial"/>
                <w:sz w:val="28"/>
                <w:lang w:val="en-US"/>
              </w:rPr>
              <w:t>2865.5</w:t>
            </w:r>
          </w:p>
        </w:tc>
        <w:tc>
          <w:tcPr>
            <w:tcW w:w="1276" w:type="dxa"/>
          </w:tcPr>
          <w:p w:rsidR="00635AF8" w:rsidRDefault="00635AF8">
            <w:pPr>
              <w:tabs>
                <w:tab w:val="left" w:pos="1985"/>
              </w:tabs>
              <w:rPr>
                <w:rFonts w:ascii="Arial" w:hAnsi="Arial"/>
                <w:sz w:val="28"/>
                <w:lang w:val="en-US"/>
              </w:rPr>
            </w:pPr>
          </w:p>
          <w:p w:rsidR="00635AF8" w:rsidRDefault="007A0AB5">
            <w:pPr>
              <w:tabs>
                <w:tab w:val="left" w:pos="1985"/>
              </w:tabs>
              <w:rPr>
                <w:rFonts w:ascii="Arial" w:hAnsi="Arial"/>
                <w:sz w:val="28"/>
                <w:lang w:val="en-US"/>
              </w:rPr>
            </w:pPr>
            <w:r>
              <w:rPr>
                <w:rFonts w:ascii="Arial" w:hAnsi="Arial"/>
                <w:sz w:val="28"/>
                <w:lang w:val="en-US"/>
              </w:rPr>
              <w:t xml:space="preserve"> 4248.4</w:t>
            </w:r>
          </w:p>
        </w:tc>
        <w:tc>
          <w:tcPr>
            <w:tcW w:w="1276" w:type="dxa"/>
          </w:tcPr>
          <w:p w:rsidR="00635AF8" w:rsidRDefault="00635AF8">
            <w:pPr>
              <w:tabs>
                <w:tab w:val="left" w:pos="1985"/>
              </w:tabs>
              <w:rPr>
                <w:rFonts w:ascii="Arial" w:hAnsi="Arial"/>
                <w:sz w:val="28"/>
                <w:lang w:val="en-US"/>
              </w:rPr>
            </w:pPr>
          </w:p>
          <w:p w:rsidR="00635AF8" w:rsidRDefault="007A0AB5">
            <w:pPr>
              <w:tabs>
                <w:tab w:val="left" w:pos="1985"/>
              </w:tabs>
              <w:rPr>
                <w:rFonts w:ascii="Arial" w:hAnsi="Arial"/>
                <w:sz w:val="28"/>
                <w:lang w:val="en-US"/>
              </w:rPr>
            </w:pPr>
            <w:r>
              <w:rPr>
                <w:rFonts w:ascii="Arial" w:hAnsi="Arial"/>
                <w:sz w:val="28"/>
                <w:lang w:val="en-US"/>
              </w:rPr>
              <w:t xml:space="preserve"> 1958.6</w:t>
            </w:r>
          </w:p>
        </w:tc>
        <w:tc>
          <w:tcPr>
            <w:tcW w:w="1275" w:type="dxa"/>
          </w:tcPr>
          <w:p w:rsidR="00635AF8" w:rsidRDefault="00635AF8">
            <w:pPr>
              <w:tabs>
                <w:tab w:val="left" w:pos="1985"/>
              </w:tabs>
              <w:rPr>
                <w:rFonts w:ascii="Arial" w:hAnsi="Arial"/>
                <w:sz w:val="28"/>
                <w:lang w:val="en-US"/>
              </w:rPr>
            </w:pPr>
          </w:p>
          <w:p w:rsidR="00635AF8" w:rsidRDefault="007A0AB5">
            <w:pPr>
              <w:tabs>
                <w:tab w:val="left" w:pos="1985"/>
              </w:tabs>
              <w:rPr>
                <w:rFonts w:ascii="Arial" w:hAnsi="Arial"/>
                <w:sz w:val="28"/>
                <w:lang w:val="en-US"/>
              </w:rPr>
            </w:pPr>
            <w:r>
              <w:rPr>
                <w:rFonts w:ascii="Arial" w:hAnsi="Arial"/>
                <w:sz w:val="28"/>
                <w:lang w:val="en-US"/>
              </w:rPr>
              <w:t xml:space="preserve"> 5758.9</w:t>
            </w:r>
          </w:p>
        </w:tc>
        <w:tc>
          <w:tcPr>
            <w:tcW w:w="1134" w:type="dxa"/>
          </w:tcPr>
          <w:p w:rsidR="00635AF8" w:rsidRDefault="00635AF8">
            <w:pPr>
              <w:tabs>
                <w:tab w:val="left" w:pos="1985"/>
              </w:tabs>
              <w:rPr>
                <w:rFonts w:ascii="Arial" w:hAnsi="Arial"/>
                <w:sz w:val="28"/>
                <w:lang w:val="en-US"/>
              </w:rPr>
            </w:pPr>
          </w:p>
          <w:p w:rsidR="00635AF8" w:rsidRDefault="007A0AB5">
            <w:pPr>
              <w:tabs>
                <w:tab w:val="left" w:pos="1985"/>
              </w:tabs>
              <w:rPr>
                <w:rFonts w:ascii="Arial" w:hAnsi="Arial"/>
                <w:sz w:val="28"/>
                <w:lang w:val="en-US"/>
              </w:rPr>
            </w:pPr>
            <w:r>
              <w:rPr>
                <w:rFonts w:ascii="Arial" w:hAnsi="Arial"/>
                <w:sz w:val="28"/>
                <w:lang w:val="en-US"/>
              </w:rPr>
              <w:t>1268.9</w:t>
            </w:r>
          </w:p>
        </w:tc>
      </w:tr>
      <w:tr w:rsidR="00635AF8">
        <w:trPr>
          <w:trHeight w:val="569"/>
        </w:trPr>
        <w:tc>
          <w:tcPr>
            <w:tcW w:w="3402" w:type="dxa"/>
          </w:tcPr>
          <w:p w:rsidR="00635AF8" w:rsidRDefault="007A0AB5">
            <w:pPr>
              <w:tabs>
                <w:tab w:val="left" w:pos="1985"/>
              </w:tabs>
              <w:rPr>
                <w:rFonts w:ascii="Arial" w:hAnsi="Arial"/>
                <w:sz w:val="28"/>
                <w:lang w:val="en-US"/>
              </w:rPr>
            </w:pPr>
            <w:r>
              <w:rPr>
                <w:rFonts w:ascii="Arial" w:hAnsi="Arial"/>
                <w:sz w:val="28"/>
                <w:lang w:val="en-US"/>
              </w:rPr>
              <w:t>Счета Министер</w:t>
            </w:r>
            <w:r>
              <w:rPr>
                <w:rFonts w:ascii="Arial" w:hAnsi="Arial"/>
                <w:sz w:val="28"/>
              </w:rPr>
              <w:t>ст</w:t>
            </w:r>
            <w:r>
              <w:rPr>
                <w:rFonts w:ascii="Arial" w:hAnsi="Arial"/>
                <w:sz w:val="28"/>
                <w:lang w:val="en-US"/>
              </w:rPr>
              <w:t>ва связи</w:t>
            </w:r>
          </w:p>
        </w:tc>
        <w:tc>
          <w:tcPr>
            <w:tcW w:w="1134" w:type="dxa"/>
          </w:tcPr>
          <w:p w:rsidR="00635AF8" w:rsidRDefault="00635AF8">
            <w:pPr>
              <w:tabs>
                <w:tab w:val="left" w:pos="1985"/>
              </w:tabs>
              <w:rPr>
                <w:rFonts w:ascii="Arial" w:hAnsi="Arial"/>
                <w:sz w:val="28"/>
                <w:lang w:val="en-US"/>
              </w:rPr>
            </w:pPr>
          </w:p>
          <w:p w:rsidR="00635AF8" w:rsidRDefault="007A0AB5">
            <w:pPr>
              <w:tabs>
                <w:tab w:val="left" w:pos="1985"/>
              </w:tabs>
              <w:rPr>
                <w:rFonts w:ascii="Arial" w:hAnsi="Arial"/>
                <w:sz w:val="28"/>
                <w:lang w:val="en-US"/>
              </w:rPr>
            </w:pPr>
            <w:r>
              <w:rPr>
                <w:rFonts w:ascii="Arial" w:hAnsi="Arial"/>
                <w:sz w:val="28"/>
                <w:lang w:val="en-US"/>
              </w:rPr>
              <w:t xml:space="preserve">    0.0</w:t>
            </w:r>
          </w:p>
        </w:tc>
        <w:tc>
          <w:tcPr>
            <w:tcW w:w="1276" w:type="dxa"/>
          </w:tcPr>
          <w:p w:rsidR="00635AF8" w:rsidRDefault="00635AF8">
            <w:pPr>
              <w:tabs>
                <w:tab w:val="left" w:pos="1985"/>
              </w:tabs>
              <w:rPr>
                <w:rFonts w:ascii="Arial" w:hAnsi="Arial"/>
                <w:sz w:val="28"/>
                <w:lang w:val="en-US"/>
              </w:rPr>
            </w:pPr>
          </w:p>
          <w:p w:rsidR="00635AF8" w:rsidRDefault="007A0AB5">
            <w:pPr>
              <w:tabs>
                <w:tab w:val="left" w:pos="1985"/>
              </w:tabs>
              <w:rPr>
                <w:rFonts w:ascii="Arial" w:hAnsi="Arial"/>
                <w:sz w:val="28"/>
                <w:lang w:val="en-US"/>
              </w:rPr>
            </w:pPr>
            <w:r>
              <w:rPr>
                <w:rFonts w:ascii="Arial" w:hAnsi="Arial"/>
                <w:sz w:val="28"/>
                <w:lang w:val="en-US"/>
              </w:rPr>
              <w:t xml:space="preserve">      0.0</w:t>
            </w:r>
          </w:p>
        </w:tc>
        <w:tc>
          <w:tcPr>
            <w:tcW w:w="1276" w:type="dxa"/>
          </w:tcPr>
          <w:p w:rsidR="00635AF8" w:rsidRDefault="00635AF8">
            <w:pPr>
              <w:tabs>
                <w:tab w:val="left" w:pos="1985"/>
              </w:tabs>
              <w:rPr>
                <w:rFonts w:ascii="Arial" w:hAnsi="Arial"/>
                <w:sz w:val="28"/>
                <w:lang w:val="en-US"/>
              </w:rPr>
            </w:pPr>
          </w:p>
          <w:p w:rsidR="00635AF8" w:rsidRDefault="007A0AB5">
            <w:pPr>
              <w:tabs>
                <w:tab w:val="left" w:pos="1985"/>
              </w:tabs>
              <w:rPr>
                <w:rFonts w:ascii="Arial" w:hAnsi="Arial"/>
                <w:sz w:val="28"/>
                <w:lang w:val="en-US"/>
              </w:rPr>
            </w:pPr>
            <w:r>
              <w:rPr>
                <w:rFonts w:ascii="Arial" w:hAnsi="Arial"/>
                <w:sz w:val="28"/>
                <w:lang w:val="en-US"/>
              </w:rPr>
              <w:t xml:space="preserve">       0.0</w:t>
            </w:r>
          </w:p>
        </w:tc>
        <w:tc>
          <w:tcPr>
            <w:tcW w:w="1275" w:type="dxa"/>
          </w:tcPr>
          <w:p w:rsidR="00635AF8" w:rsidRDefault="00635AF8">
            <w:pPr>
              <w:tabs>
                <w:tab w:val="left" w:pos="1985"/>
              </w:tabs>
              <w:rPr>
                <w:rFonts w:ascii="Arial" w:hAnsi="Arial"/>
                <w:sz w:val="28"/>
                <w:lang w:val="en-US"/>
              </w:rPr>
            </w:pPr>
          </w:p>
          <w:p w:rsidR="00635AF8" w:rsidRDefault="007A0AB5">
            <w:pPr>
              <w:tabs>
                <w:tab w:val="left" w:pos="1985"/>
              </w:tabs>
              <w:rPr>
                <w:rFonts w:ascii="Arial" w:hAnsi="Arial"/>
                <w:sz w:val="28"/>
                <w:lang w:val="en-US"/>
              </w:rPr>
            </w:pPr>
            <w:r>
              <w:rPr>
                <w:rFonts w:ascii="Arial" w:hAnsi="Arial"/>
                <w:sz w:val="28"/>
                <w:lang w:val="en-US"/>
              </w:rPr>
              <w:t xml:space="preserve">   850.6</w:t>
            </w:r>
          </w:p>
        </w:tc>
        <w:tc>
          <w:tcPr>
            <w:tcW w:w="1134" w:type="dxa"/>
          </w:tcPr>
          <w:p w:rsidR="00635AF8" w:rsidRDefault="00635AF8">
            <w:pPr>
              <w:tabs>
                <w:tab w:val="left" w:pos="1985"/>
              </w:tabs>
              <w:rPr>
                <w:rFonts w:ascii="Arial" w:hAnsi="Arial"/>
                <w:sz w:val="28"/>
                <w:lang w:val="en-US"/>
              </w:rPr>
            </w:pPr>
          </w:p>
          <w:p w:rsidR="00635AF8" w:rsidRDefault="007A0AB5">
            <w:pPr>
              <w:tabs>
                <w:tab w:val="left" w:pos="1985"/>
              </w:tabs>
              <w:rPr>
                <w:rFonts w:ascii="Arial" w:hAnsi="Arial"/>
                <w:sz w:val="28"/>
                <w:lang w:val="en-US"/>
              </w:rPr>
            </w:pPr>
            <w:r>
              <w:rPr>
                <w:rFonts w:ascii="Arial" w:hAnsi="Arial"/>
                <w:sz w:val="28"/>
                <w:lang w:val="en-US"/>
              </w:rPr>
              <w:t xml:space="preserve">  985.8</w:t>
            </w:r>
          </w:p>
        </w:tc>
      </w:tr>
      <w:tr w:rsidR="00635AF8">
        <w:tc>
          <w:tcPr>
            <w:tcW w:w="3402" w:type="dxa"/>
          </w:tcPr>
          <w:p w:rsidR="00635AF8" w:rsidRDefault="007A0AB5">
            <w:pPr>
              <w:tabs>
                <w:tab w:val="left" w:pos="1985"/>
              </w:tabs>
              <w:rPr>
                <w:rFonts w:ascii="Arial" w:hAnsi="Arial"/>
                <w:sz w:val="28"/>
                <w:lang w:val="en-US"/>
              </w:rPr>
            </w:pPr>
            <w:r>
              <w:rPr>
                <w:rFonts w:ascii="Arial" w:hAnsi="Arial"/>
                <w:sz w:val="28"/>
                <w:lang w:val="en-US"/>
              </w:rPr>
              <w:t>Счета профсоюзных и обществ. организаций</w:t>
            </w:r>
          </w:p>
        </w:tc>
        <w:tc>
          <w:tcPr>
            <w:tcW w:w="1134" w:type="dxa"/>
          </w:tcPr>
          <w:p w:rsidR="00635AF8" w:rsidRDefault="00635AF8">
            <w:pPr>
              <w:tabs>
                <w:tab w:val="left" w:pos="1985"/>
              </w:tabs>
              <w:rPr>
                <w:rFonts w:ascii="Arial" w:hAnsi="Arial"/>
                <w:sz w:val="28"/>
                <w:lang w:val="en-US"/>
              </w:rPr>
            </w:pPr>
          </w:p>
          <w:p w:rsidR="00635AF8" w:rsidRDefault="007A0AB5">
            <w:pPr>
              <w:tabs>
                <w:tab w:val="left" w:pos="1985"/>
              </w:tabs>
              <w:rPr>
                <w:rFonts w:ascii="Arial" w:hAnsi="Arial"/>
                <w:sz w:val="28"/>
                <w:lang w:val="en-US"/>
              </w:rPr>
            </w:pPr>
            <w:r>
              <w:rPr>
                <w:rFonts w:ascii="Arial" w:hAnsi="Arial"/>
                <w:sz w:val="28"/>
                <w:lang w:val="en-US"/>
              </w:rPr>
              <w:t xml:space="preserve">   45.8</w:t>
            </w:r>
          </w:p>
        </w:tc>
        <w:tc>
          <w:tcPr>
            <w:tcW w:w="1276" w:type="dxa"/>
          </w:tcPr>
          <w:p w:rsidR="00635AF8" w:rsidRDefault="00635AF8">
            <w:pPr>
              <w:tabs>
                <w:tab w:val="left" w:pos="1985"/>
              </w:tabs>
              <w:rPr>
                <w:rFonts w:ascii="Arial" w:hAnsi="Arial"/>
                <w:sz w:val="28"/>
                <w:lang w:val="en-US"/>
              </w:rPr>
            </w:pPr>
          </w:p>
          <w:p w:rsidR="00635AF8" w:rsidRDefault="007A0AB5">
            <w:pPr>
              <w:tabs>
                <w:tab w:val="left" w:pos="1985"/>
              </w:tabs>
              <w:rPr>
                <w:rFonts w:ascii="Arial" w:hAnsi="Arial"/>
                <w:sz w:val="28"/>
                <w:lang w:val="en-US"/>
              </w:rPr>
            </w:pPr>
            <w:r>
              <w:rPr>
                <w:rFonts w:ascii="Arial" w:hAnsi="Arial"/>
                <w:sz w:val="28"/>
                <w:lang w:val="en-US"/>
              </w:rPr>
              <w:t xml:space="preserve">   207.5</w:t>
            </w:r>
          </w:p>
        </w:tc>
        <w:tc>
          <w:tcPr>
            <w:tcW w:w="1276" w:type="dxa"/>
          </w:tcPr>
          <w:p w:rsidR="00635AF8" w:rsidRDefault="00635AF8">
            <w:pPr>
              <w:tabs>
                <w:tab w:val="left" w:pos="1985"/>
              </w:tabs>
              <w:rPr>
                <w:rFonts w:ascii="Arial" w:hAnsi="Arial"/>
                <w:sz w:val="28"/>
                <w:lang w:val="en-US"/>
              </w:rPr>
            </w:pPr>
          </w:p>
          <w:p w:rsidR="00635AF8" w:rsidRDefault="007A0AB5">
            <w:pPr>
              <w:tabs>
                <w:tab w:val="left" w:pos="1985"/>
              </w:tabs>
              <w:rPr>
                <w:rFonts w:ascii="Arial" w:hAnsi="Arial"/>
                <w:sz w:val="28"/>
                <w:lang w:val="en-US"/>
              </w:rPr>
            </w:pPr>
            <w:r>
              <w:rPr>
                <w:rFonts w:ascii="Arial" w:hAnsi="Arial"/>
                <w:sz w:val="28"/>
                <w:lang w:val="en-US"/>
              </w:rPr>
              <w:t xml:space="preserve">    378.9</w:t>
            </w:r>
          </w:p>
        </w:tc>
        <w:tc>
          <w:tcPr>
            <w:tcW w:w="1275" w:type="dxa"/>
          </w:tcPr>
          <w:p w:rsidR="00635AF8" w:rsidRDefault="00635AF8">
            <w:pPr>
              <w:tabs>
                <w:tab w:val="left" w:pos="1985"/>
              </w:tabs>
              <w:rPr>
                <w:rFonts w:ascii="Arial" w:hAnsi="Arial"/>
                <w:sz w:val="28"/>
                <w:lang w:val="en-US"/>
              </w:rPr>
            </w:pPr>
          </w:p>
          <w:p w:rsidR="00635AF8" w:rsidRDefault="007A0AB5">
            <w:pPr>
              <w:tabs>
                <w:tab w:val="left" w:pos="1985"/>
              </w:tabs>
              <w:rPr>
                <w:rFonts w:ascii="Arial" w:hAnsi="Arial"/>
                <w:sz w:val="28"/>
                <w:lang w:val="en-US"/>
              </w:rPr>
            </w:pPr>
            <w:r>
              <w:rPr>
                <w:rFonts w:ascii="Arial" w:hAnsi="Arial"/>
                <w:sz w:val="28"/>
                <w:lang w:val="en-US"/>
              </w:rPr>
              <w:t xml:space="preserve">     38.7</w:t>
            </w:r>
          </w:p>
        </w:tc>
        <w:tc>
          <w:tcPr>
            <w:tcW w:w="1134" w:type="dxa"/>
          </w:tcPr>
          <w:p w:rsidR="00635AF8" w:rsidRDefault="00635AF8">
            <w:pPr>
              <w:tabs>
                <w:tab w:val="left" w:pos="1985"/>
              </w:tabs>
              <w:rPr>
                <w:rFonts w:ascii="Arial" w:hAnsi="Arial"/>
                <w:sz w:val="28"/>
                <w:lang w:val="en-US"/>
              </w:rPr>
            </w:pPr>
          </w:p>
          <w:p w:rsidR="00635AF8" w:rsidRDefault="007A0AB5">
            <w:pPr>
              <w:tabs>
                <w:tab w:val="left" w:pos="1985"/>
              </w:tabs>
              <w:rPr>
                <w:rFonts w:ascii="Arial" w:hAnsi="Arial"/>
                <w:sz w:val="28"/>
                <w:lang w:val="en-US"/>
              </w:rPr>
            </w:pPr>
            <w:r>
              <w:rPr>
                <w:rFonts w:ascii="Arial" w:hAnsi="Arial"/>
                <w:sz w:val="28"/>
                <w:lang w:val="en-US"/>
              </w:rPr>
              <w:t xml:space="preserve">  957.1</w:t>
            </w:r>
          </w:p>
        </w:tc>
      </w:tr>
      <w:tr w:rsidR="00635AF8">
        <w:tc>
          <w:tcPr>
            <w:tcW w:w="3402" w:type="dxa"/>
          </w:tcPr>
          <w:p w:rsidR="00635AF8" w:rsidRDefault="007A0AB5">
            <w:pPr>
              <w:tabs>
                <w:tab w:val="left" w:pos="1985"/>
              </w:tabs>
              <w:rPr>
                <w:rFonts w:ascii="Arial" w:hAnsi="Arial"/>
                <w:sz w:val="28"/>
                <w:lang w:val="en-US"/>
              </w:rPr>
            </w:pPr>
            <w:r>
              <w:rPr>
                <w:rFonts w:ascii="Arial" w:hAnsi="Arial"/>
                <w:sz w:val="28"/>
                <w:lang w:val="en-US"/>
              </w:rPr>
              <w:t>Вклады военнослужащих</w:t>
            </w:r>
          </w:p>
        </w:tc>
        <w:tc>
          <w:tcPr>
            <w:tcW w:w="1134" w:type="dxa"/>
          </w:tcPr>
          <w:p w:rsidR="00635AF8" w:rsidRDefault="00635AF8">
            <w:pPr>
              <w:tabs>
                <w:tab w:val="left" w:pos="1985"/>
              </w:tabs>
              <w:rPr>
                <w:rFonts w:ascii="Arial" w:hAnsi="Arial"/>
                <w:sz w:val="28"/>
                <w:lang w:val="en-US"/>
              </w:rPr>
            </w:pPr>
          </w:p>
          <w:p w:rsidR="00635AF8" w:rsidRDefault="007A0AB5">
            <w:pPr>
              <w:tabs>
                <w:tab w:val="left" w:pos="1985"/>
              </w:tabs>
              <w:rPr>
                <w:rFonts w:ascii="Arial" w:hAnsi="Arial"/>
                <w:sz w:val="28"/>
                <w:lang w:val="en-US"/>
              </w:rPr>
            </w:pPr>
            <w:r>
              <w:rPr>
                <w:rFonts w:ascii="Arial" w:hAnsi="Arial"/>
                <w:sz w:val="28"/>
                <w:lang w:val="en-US"/>
              </w:rPr>
              <w:t xml:space="preserve">   12.6</w:t>
            </w:r>
          </w:p>
        </w:tc>
        <w:tc>
          <w:tcPr>
            <w:tcW w:w="1276" w:type="dxa"/>
          </w:tcPr>
          <w:p w:rsidR="00635AF8" w:rsidRDefault="00635AF8">
            <w:pPr>
              <w:tabs>
                <w:tab w:val="left" w:pos="1985"/>
              </w:tabs>
              <w:rPr>
                <w:rFonts w:ascii="Arial" w:hAnsi="Arial"/>
                <w:sz w:val="28"/>
                <w:lang w:val="en-US"/>
              </w:rPr>
            </w:pPr>
          </w:p>
          <w:p w:rsidR="00635AF8" w:rsidRDefault="007A0AB5">
            <w:pPr>
              <w:tabs>
                <w:tab w:val="left" w:pos="1985"/>
              </w:tabs>
              <w:rPr>
                <w:rFonts w:ascii="Arial" w:hAnsi="Arial"/>
                <w:sz w:val="28"/>
                <w:lang w:val="en-US"/>
              </w:rPr>
            </w:pPr>
            <w:r>
              <w:rPr>
                <w:rFonts w:ascii="Arial" w:hAnsi="Arial"/>
                <w:sz w:val="28"/>
                <w:lang w:val="en-US"/>
              </w:rPr>
              <w:t xml:space="preserve">   652.9</w:t>
            </w:r>
          </w:p>
        </w:tc>
        <w:tc>
          <w:tcPr>
            <w:tcW w:w="1276" w:type="dxa"/>
          </w:tcPr>
          <w:p w:rsidR="00635AF8" w:rsidRDefault="00635AF8">
            <w:pPr>
              <w:tabs>
                <w:tab w:val="left" w:pos="1985"/>
              </w:tabs>
              <w:rPr>
                <w:rFonts w:ascii="Arial" w:hAnsi="Arial"/>
                <w:sz w:val="28"/>
                <w:lang w:val="en-US"/>
              </w:rPr>
            </w:pPr>
          </w:p>
          <w:p w:rsidR="00635AF8" w:rsidRDefault="007A0AB5">
            <w:pPr>
              <w:tabs>
                <w:tab w:val="left" w:pos="1985"/>
              </w:tabs>
              <w:rPr>
                <w:rFonts w:ascii="Arial" w:hAnsi="Arial"/>
                <w:sz w:val="28"/>
                <w:lang w:val="en-US"/>
              </w:rPr>
            </w:pPr>
            <w:r>
              <w:rPr>
                <w:rFonts w:ascii="Arial" w:hAnsi="Arial"/>
                <w:sz w:val="28"/>
                <w:lang w:val="en-US"/>
              </w:rPr>
              <w:t xml:space="preserve">        2.9</w:t>
            </w:r>
          </w:p>
        </w:tc>
        <w:tc>
          <w:tcPr>
            <w:tcW w:w="1275" w:type="dxa"/>
          </w:tcPr>
          <w:p w:rsidR="00635AF8" w:rsidRDefault="00635AF8">
            <w:pPr>
              <w:tabs>
                <w:tab w:val="left" w:pos="1985"/>
              </w:tabs>
              <w:rPr>
                <w:rFonts w:ascii="Arial" w:hAnsi="Arial"/>
                <w:sz w:val="28"/>
                <w:lang w:val="en-US"/>
              </w:rPr>
            </w:pPr>
          </w:p>
          <w:p w:rsidR="00635AF8" w:rsidRDefault="007A0AB5">
            <w:pPr>
              <w:tabs>
                <w:tab w:val="left" w:pos="1985"/>
              </w:tabs>
              <w:rPr>
                <w:rFonts w:ascii="Arial" w:hAnsi="Arial"/>
                <w:sz w:val="28"/>
                <w:lang w:val="en-US"/>
              </w:rPr>
            </w:pPr>
            <w:r>
              <w:rPr>
                <w:rFonts w:ascii="Arial" w:hAnsi="Arial"/>
                <w:sz w:val="28"/>
                <w:lang w:val="en-US"/>
              </w:rPr>
              <w:t xml:space="preserve">   549.1</w:t>
            </w:r>
          </w:p>
        </w:tc>
        <w:tc>
          <w:tcPr>
            <w:tcW w:w="1134" w:type="dxa"/>
          </w:tcPr>
          <w:p w:rsidR="00635AF8" w:rsidRDefault="00635AF8">
            <w:pPr>
              <w:tabs>
                <w:tab w:val="left" w:pos="1985"/>
              </w:tabs>
              <w:rPr>
                <w:rFonts w:ascii="Arial" w:hAnsi="Arial"/>
                <w:sz w:val="28"/>
                <w:lang w:val="en-US"/>
              </w:rPr>
            </w:pPr>
          </w:p>
          <w:p w:rsidR="00635AF8" w:rsidRDefault="007A0AB5">
            <w:pPr>
              <w:tabs>
                <w:tab w:val="left" w:pos="1985"/>
              </w:tabs>
              <w:rPr>
                <w:rFonts w:ascii="Arial" w:hAnsi="Arial"/>
                <w:sz w:val="28"/>
                <w:lang w:val="en-US"/>
              </w:rPr>
            </w:pPr>
            <w:r>
              <w:rPr>
                <w:rFonts w:ascii="Arial" w:hAnsi="Arial"/>
                <w:sz w:val="28"/>
                <w:lang w:val="en-US"/>
              </w:rPr>
              <w:t xml:space="preserve">  752.8</w:t>
            </w:r>
          </w:p>
        </w:tc>
      </w:tr>
      <w:tr w:rsidR="00635AF8">
        <w:tc>
          <w:tcPr>
            <w:tcW w:w="3402" w:type="dxa"/>
          </w:tcPr>
          <w:p w:rsidR="00635AF8" w:rsidRDefault="007A0AB5">
            <w:pPr>
              <w:tabs>
                <w:tab w:val="left" w:pos="1985"/>
              </w:tabs>
              <w:rPr>
                <w:rFonts w:ascii="Arial" w:hAnsi="Arial"/>
                <w:sz w:val="28"/>
                <w:lang w:val="en-US"/>
              </w:rPr>
            </w:pPr>
            <w:r>
              <w:rPr>
                <w:rFonts w:ascii="Arial" w:hAnsi="Arial"/>
                <w:sz w:val="28"/>
                <w:lang w:val="en-US"/>
              </w:rPr>
              <w:t>Вклады граждан</w:t>
            </w:r>
          </w:p>
        </w:tc>
        <w:tc>
          <w:tcPr>
            <w:tcW w:w="1134" w:type="dxa"/>
          </w:tcPr>
          <w:p w:rsidR="00635AF8" w:rsidRDefault="007A0AB5">
            <w:pPr>
              <w:tabs>
                <w:tab w:val="left" w:pos="1985"/>
              </w:tabs>
              <w:rPr>
                <w:rFonts w:ascii="Arial" w:hAnsi="Arial"/>
                <w:sz w:val="28"/>
                <w:lang w:val="en-US"/>
              </w:rPr>
            </w:pPr>
            <w:r>
              <w:rPr>
                <w:rFonts w:ascii="Arial" w:hAnsi="Arial"/>
                <w:sz w:val="28"/>
                <w:lang w:val="en-US"/>
              </w:rPr>
              <w:t xml:space="preserve">     0.0</w:t>
            </w:r>
          </w:p>
        </w:tc>
        <w:tc>
          <w:tcPr>
            <w:tcW w:w="1276" w:type="dxa"/>
          </w:tcPr>
          <w:p w:rsidR="00635AF8" w:rsidRDefault="007A0AB5">
            <w:pPr>
              <w:tabs>
                <w:tab w:val="left" w:pos="1985"/>
              </w:tabs>
              <w:rPr>
                <w:rFonts w:ascii="Arial" w:hAnsi="Arial"/>
                <w:sz w:val="28"/>
                <w:lang w:val="en-US"/>
              </w:rPr>
            </w:pPr>
            <w:r>
              <w:rPr>
                <w:rFonts w:ascii="Arial" w:hAnsi="Arial"/>
                <w:sz w:val="28"/>
                <w:lang w:val="en-US"/>
              </w:rPr>
              <w:t xml:space="preserve">     80.5</w:t>
            </w:r>
          </w:p>
        </w:tc>
        <w:tc>
          <w:tcPr>
            <w:tcW w:w="1276" w:type="dxa"/>
          </w:tcPr>
          <w:p w:rsidR="00635AF8" w:rsidRDefault="007A0AB5">
            <w:pPr>
              <w:tabs>
                <w:tab w:val="left" w:pos="1985"/>
              </w:tabs>
              <w:rPr>
                <w:rFonts w:ascii="Arial" w:hAnsi="Arial"/>
                <w:sz w:val="28"/>
                <w:lang w:val="en-US"/>
              </w:rPr>
            </w:pPr>
            <w:r>
              <w:rPr>
                <w:rFonts w:ascii="Arial" w:hAnsi="Arial"/>
                <w:sz w:val="28"/>
                <w:lang w:val="en-US"/>
              </w:rPr>
              <w:t xml:space="preserve">    408.5</w:t>
            </w:r>
          </w:p>
        </w:tc>
        <w:tc>
          <w:tcPr>
            <w:tcW w:w="1275" w:type="dxa"/>
          </w:tcPr>
          <w:p w:rsidR="00635AF8" w:rsidRDefault="007A0AB5">
            <w:pPr>
              <w:tabs>
                <w:tab w:val="left" w:pos="1985"/>
              </w:tabs>
              <w:rPr>
                <w:rFonts w:ascii="Arial" w:hAnsi="Arial"/>
                <w:sz w:val="28"/>
                <w:lang w:val="en-US"/>
              </w:rPr>
            </w:pPr>
            <w:r>
              <w:rPr>
                <w:rFonts w:ascii="Arial" w:hAnsi="Arial"/>
                <w:sz w:val="28"/>
                <w:lang w:val="en-US"/>
              </w:rPr>
              <w:t xml:space="preserve">   242.9</w:t>
            </w:r>
          </w:p>
        </w:tc>
        <w:tc>
          <w:tcPr>
            <w:tcW w:w="1134" w:type="dxa"/>
          </w:tcPr>
          <w:p w:rsidR="00635AF8" w:rsidRDefault="007A0AB5">
            <w:pPr>
              <w:tabs>
                <w:tab w:val="left" w:pos="1985"/>
              </w:tabs>
              <w:rPr>
                <w:rFonts w:ascii="Arial" w:hAnsi="Arial"/>
                <w:sz w:val="28"/>
                <w:lang w:val="en-US"/>
              </w:rPr>
            </w:pPr>
            <w:r>
              <w:rPr>
                <w:rFonts w:ascii="Arial" w:hAnsi="Arial"/>
                <w:sz w:val="28"/>
                <w:lang w:val="en-US"/>
              </w:rPr>
              <w:t>1675.8</w:t>
            </w:r>
          </w:p>
        </w:tc>
      </w:tr>
      <w:tr w:rsidR="00635AF8">
        <w:tc>
          <w:tcPr>
            <w:tcW w:w="3402" w:type="dxa"/>
          </w:tcPr>
          <w:p w:rsidR="00635AF8" w:rsidRDefault="007A0AB5">
            <w:pPr>
              <w:tabs>
                <w:tab w:val="left" w:pos="1985"/>
              </w:tabs>
              <w:rPr>
                <w:rFonts w:ascii="Arial" w:hAnsi="Arial"/>
                <w:sz w:val="28"/>
                <w:lang w:val="en-US"/>
              </w:rPr>
            </w:pPr>
            <w:r>
              <w:rPr>
                <w:rFonts w:ascii="Arial" w:hAnsi="Arial"/>
                <w:sz w:val="28"/>
                <w:lang w:val="en-US"/>
              </w:rPr>
              <w:t>Депозиты государств. предприятий</w:t>
            </w:r>
          </w:p>
        </w:tc>
        <w:tc>
          <w:tcPr>
            <w:tcW w:w="1134" w:type="dxa"/>
          </w:tcPr>
          <w:p w:rsidR="00635AF8" w:rsidRDefault="00635AF8">
            <w:pPr>
              <w:tabs>
                <w:tab w:val="left" w:pos="1985"/>
              </w:tabs>
              <w:rPr>
                <w:rFonts w:ascii="Arial" w:hAnsi="Arial"/>
                <w:sz w:val="28"/>
                <w:lang w:val="en-US"/>
              </w:rPr>
            </w:pPr>
          </w:p>
          <w:p w:rsidR="00635AF8" w:rsidRDefault="007A0AB5">
            <w:pPr>
              <w:tabs>
                <w:tab w:val="left" w:pos="1985"/>
              </w:tabs>
              <w:rPr>
                <w:rFonts w:ascii="Arial" w:hAnsi="Arial"/>
                <w:sz w:val="28"/>
                <w:lang w:val="en-US"/>
              </w:rPr>
            </w:pPr>
            <w:r>
              <w:rPr>
                <w:rFonts w:ascii="Arial" w:hAnsi="Arial"/>
                <w:sz w:val="28"/>
                <w:lang w:val="en-US"/>
              </w:rPr>
              <w:t xml:space="preserve">  875.5</w:t>
            </w:r>
          </w:p>
        </w:tc>
        <w:tc>
          <w:tcPr>
            <w:tcW w:w="1276" w:type="dxa"/>
          </w:tcPr>
          <w:p w:rsidR="00635AF8" w:rsidRDefault="00635AF8">
            <w:pPr>
              <w:tabs>
                <w:tab w:val="left" w:pos="1985"/>
              </w:tabs>
              <w:rPr>
                <w:rFonts w:ascii="Arial" w:hAnsi="Arial"/>
                <w:sz w:val="28"/>
                <w:lang w:val="en-US"/>
              </w:rPr>
            </w:pPr>
          </w:p>
          <w:p w:rsidR="00635AF8" w:rsidRDefault="007A0AB5">
            <w:pPr>
              <w:tabs>
                <w:tab w:val="left" w:pos="1985"/>
              </w:tabs>
              <w:rPr>
                <w:rFonts w:ascii="Arial" w:hAnsi="Arial"/>
                <w:sz w:val="28"/>
                <w:lang w:val="en-US"/>
              </w:rPr>
            </w:pPr>
            <w:r>
              <w:rPr>
                <w:rFonts w:ascii="Arial" w:hAnsi="Arial"/>
                <w:sz w:val="28"/>
                <w:lang w:val="en-US"/>
              </w:rPr>
              <w:t xml:space="preserve">   124.6</w:t>
            </w:r>
          </w:p>
        </w:tc>
        <w:tc>
          <w:tcPr>
            <w:tcW w:w="1276" w:type="dxa"/>
          </w:tcPr>
          <w:p w:rsidR="00635AF8" w:rsidRDefault="00635AF8">
            <w:pPr>
              <w:tabs>
                <w:tab w:val="left" w:pos="1985"/>
              </w:tabs>
              <w:rPr>
                <w:rFonts w:ascii="Arial" w:hAnsi="Arial"/>
                <w:sz w:val="28"/>
                <w:lang w:val="en-US"/>
              </w:rPr>
            </w:pPr>
          </w:p>
          <w:p w:rsidR="00635AF8" w:rsidRDefault="007A0AB5">
            <w:pPr>
              <w:tabs>
                <w:tab w:val="left" w:pos="1985"/>
              </w:tabs>
              <w:rPr>
                <w:rFonts w:ascii="Arial" w:hAnsi="Arial"/>
                <w:sz w:val="28"/>
                <w:lang w:val="en-US"/>
              </w:rPr>
            </w:pPr>
            <w:r>
              <w:rPr>
                <w:rFonts w:ascii="Arial" w:hAnsi="Arial"/>
                <w:sz w:val="28"/>
                <w:lang w:val="en-US"/>
              </w:rPr>
              <w:t xml:space="preserve">  1583.4</w:t>
            </w:r>
          </w:p>
        </w:tc>
        <w:tc>
          <w:tcPr>
            <w:tcW w:w="1275" w:type="dxa"/>
          </w:tcPr>
          <w:p w:rsidR="00635AF8" w:rsidRDefault="00635AF8">
            <w:pPr>
              <w:tabs>
                <w:tab w:val="left" w:pos="1985"/>
              </w:tabs>
              <w:rPr>
                <w:rFonts w:ascii="Arial" w:hAnsi="Arial"/>
                <w:sz w:val="28"/>
                <w:lang w:val="en-US"/>
              </w:rPr>
            </w:pPr>
          </w:p>
          <w:p w:rsidR="00635AF8" w:rsidRDefault="007A0AB5">
            <w:pPr>
              <w:tabs>
                <w:tab w:val="left" w:pos="1985"/>
              </w:tabs>
              <w:rPr>
                <w:rFonts w:ascii="Arial" w:hAnsi="Arial"/>
                <w:sz w:val="28"/>
                <w:lang w:val="en-US"/>
              </w:rPr>
            </w:pPr>
            <w:r>
              <w:rPr>
                <w:rFonts w:ascii="Arial" w:hAnsi="Arial"/>
                <w:sz w:val="28"/>
                <w:lang w:val="en-US"/>
              </w:rPr>
              <w:t xml:space="preserve">    925.0</w:t>
            </w:r>
          </w:p>
        </w:tc>
        <w:tc>
          <w:tcPr>
            <w:tcW w:w="1134" w:type="dxa"/>
          </w:tcPr>
          <w:p w:rsidR="00635AF8" w:rsidRDefault="00635AF8">
            <w:pPr>
              <w:tabs>
                <w:tab w:val="left" w:pos="1985"/>
              </w:tabs>
              <w:rPr>
                <w:rFonts w:ascii="Arial" w:hAnsi="Arial"/>
                <w:sz w:val="28"/>
                <w:lang w:val="en-US"/>
              </w:rPr>
            </w:pPr>
          </w:p>
          <w:p w:rsidR="00635AF8" w:rsidRDefault="007A0AB5">
            <w:pPr>
              <w:tabs>
                <w:tab w:val="left" w:pos="1985"/>
              </w:tabs>
              <w:rPr>
                <w:rFonts w:ascii="Arial" w:hAnsi="Arial"/>
                <w:sz w:val="28"/>
                <w:lang w:val="en-US"/>
              </w:rPr>
            </w:pPr>
            <w:r>
              <w:rPr>
                <w:rFonts w:ascii="Arial" w:hAnsi="Arial"/>
                <w:sz w:val="28"/>
                <w:lang w:val="en-US"/>
              </w:rPr>
              <w:t>3450.2</w:t>
            </w:r>
          </w:p>
        </w:tc>
      </w:tr>
      <w:tr w:rsidR="00635AF8">
        <w:tc>
          <w:tcPr>
            <w:tcW w:w="3402" w:type="dxa"/>
          </w:tcPr>
          <w:p w:rsidR="00635AF8" w:rsidRDefault="007A0AB5">
            <w:pPr>
              <w:tabs>
                <w:tab w:val="left" w:pos="1985"/>
              </w:tabs>
              <w:rPr>
                <w:rFonts w:ascii="Arial" w:hAnsi="Arial"/>
                <w:sz w:val="28"/>
                <w:lang w:val="en-US"/>
              </w:rPr>
            </w:pPr>
            <w:r>
              <w:rPr>
                <w:rFonts w:ascii="Arial" w:hAnsi="Arial"/>
                <w:sz w:val="28"/>
                <w:lang w:val="en-US"/>
              </w:rPr>
              <w:t>Депозиты кооперативов</w:t>
            </w:r>
          </w:p>
        </w:tc>
        <w:tc>
          <w:tcPr>
            <w:tcW w:w="1134" w:type="dxa"/>
          </w:tcPr>
          <w:p w:rsidR="00635AF8" w:rsidRDefault="007A0AB5">
            <w:pPr>
              <w:tabs>
                <w:tab w:val="left" w:pos="1985"/>
              </w:tabs>
              <w:rPr>
                <w:rFonts w:ascii="Arial" w:hAnsi="Arial"/>
                <w:sz w:val="28"/>
                <w:lang w:val="en-US"/>
              </w:rPr>
            </w:pPr>
            <w:r>
              <w:rPr>
                <w:rFonts w:ascii="Arial" w:hAnsi="Arial"/>
                <w:sz w:val="28"/>
                <w:lang w:val="en-US"/>
              </w:rPr>
              <w:t xml:space="preserve">      0.0</w:t>
            </w:r>
          </w:p>
        </w:tc>
        <w:tc>
          <w:tcPr>
            <w:tcW w:w="1276" w:type="dxa"/>
          </w:tcPr>
          <w:p w:rsidR="00635AF8" w:rsidRDefault="007A0AB5">
            <w:pPr>
              <w:tabs>
                <w:tab w:val="left" w:pos="1985"/>
              </w:tabs>
              <w:rPr>
                <w:rFonts w:ascii="Arial" w:hAnsi="Arial"/>
                <w:sz w:val="28"/>
                <w:lang w:val="en-US"/>
              </w:rPr>
            </w:pPr>
            <w:r>
              <w:rPr>
                <w:rFonts w:ascii="Arial" w:hAnsi="Arial"/>
                <w:sz w:val="28"/>
                <w:lang w:val="en-US"/>
              </w:rPr>
              <w:t xml:space="preserve">       0.0</w:t>
            </w:r>
          </w:p>
        </w:tc>
        <w:tc>
          <w:tcPr>
            <w:tcW w:w="1276" w:type="dxa"/>
          </w:tcPr>
          <w:p w:rsidR="00635AF8" w:rsidRDefault="007A0AB5">
            <w:pPr>
              <w:tabs>
                <w:tab w:val="left" w:pos="1985"/>
              </w:tabs>
              <w:rPr>
                <w:rFonts w:ascii="Arial" w:hAnsi="Arial"/>
                <w:sz w:val="28"/>
                <w:lang w:val="en-US"/>
              </w:rPr>
            </w:pPr>
            <w:r>
              <w:rPr>
                <w:rFonts w:ascii="Arial" w:hAnsi="Arial"/>
                <w:sz w:val="28"/>
                <w:lang w:val="en-US"/>
              </w:rPr>
              <w:t xml:space="preserve">        0.0</w:t>
            </w:r>
          </w:p>
        </w:tc>
        <w:tc>
          <w:tcPr>
            <w:tcW w:w="1275" w:type="dxa"/>
          </w:tcPr>
          <w:p w:rsidR="00635AF8" w:rsidRDefault="007A0AB5">
            <w:pPr>
              <w:tabs>
                <w:tab w:val="left" w:pos="1985"/>
              </w:tabs>
              <w:rPr>
                <w:rFonts w:ascii="Arial" w:hAnsi="Arial"/>
                <w:sz w:val="28"/>
                <w:lang w:val="en-US"/>
              </w:rPr>
            </w:pPr>
            <w:r>
              <w:rPr>
                <w:rFonts w:ascii="Arial" w:hAnsi="Arial"/>
                <w:sz w:val="28"/>
                <w:lang w:val="en-US"/>
              </w:rPr>
              <w:t xml:space="preserve">        3.2</w:t>
            </w:r>
          </w:p>
        </w:tc>
        <w:tc>
          <w:tcPr>
            <w:tcW w:w="1134" w:type="dxa"/>
          </w:tcPr>
          <w:p w:rsidR="00635AF8" w:rsidRDefault="007A0AB5">
            <w:pPr>
              <w:tabs>
                <w:tab w:val="left" w:pos="1985"/>
              </w:tabs>
              <w:rPr>
                <w:rFonts w:ascii="Arial" w:hAnsi="Arial"/>
                <w:sz w:val="28"/>
                <w:lang w:val="en-US"/>
              </w:rPr>
            </w:pPr>
            <w:r>
              <w:rPr>
                <w:rFonts w:ascii="Arial" w:hAnsi="Arial"/>
                <w:sz w:val="28"/>
                <w:lang w:val="en-US"/>
              </w:rPr>
              <w:t xml:space="preserve">      5.8</w:t>
            </w:r>
          </w:p>
        </w:tc>
      </w:tr>
      <w:tr w:rsidR="00635AF8">
        <w:tc>
          <w:tcPr>
            <w:tcW w:w="3402" w:type="dxa"/>
          </w:tcPr>
          <w:p w:rsidR="00635AF8" w:rsidRDefault="007A0AB5">
            <w:pPr>
              <w:tabs>
                <w:tab w:val="left" w:pos="1985"/>
              </w:tabs>
              <w:rPr>
                <w:rFonts w:ascii="Arial" w:hAnsi="Arial"/>
                <w:sz w:val="28"/>
                <w:lang w:val="en-US"/>
              </w:rPr>
            </w:pPr>
            <w:r>
              <w:rPr>
                <w:rFonts w:ascii="Arial" w:hAnsi="Arial"/>
                <w:sz w:val="28"/>
                <w:lang w:val="en-US"/>
              </w:rPr>
              <w:t>Средства в расчетах</w:t>
            </w:r>
          </w:p>
        </w:tc>
        <w:tc>
          <w:tcPr>
            <w:tcW w:w="1134" w:type="dxa"/>
          </w:tcPr>
          <w:p w:rsidR="00635AF8" w:rsidRDefault="007A0AB5">
            <w:pPr>
              <w:tabs>
                <w:tab w:val="left" w:pos="1985"/>
              </w:tabs>
              <w:rPr>
                <w:rFonts w:ascii="Arial" w:hAnsi="Arial"/>
                <w:sz w:val="28"/>
                <w:lang w:val="en-US"/>
              </w:rPr>
            </w:pPr>
            <w:r>
              <w:rPr>
                <w:rFonts w:ascii="Arial" w:hAnsi="Arial"/>
                <w:sz w:val="28"/>
                <w:lang w:val="en-US"/>
              </w:rPr>
              <w:t xml:space="preserve">    45.8</w:t>
            </w:r>
          </w:p>
        </w:tc>
        <w:tc>
          <w:tcPr>
            <w:tcW w:w="1276" w:type="dxa"/>
          </w:tcPr>
          <w:p w:rsidR="00635AF8" w:rsidRDefault="007A0AB5">
            <w:pPr>
              <w:tabs>
                <w:tab w:val="left" w:pos="1985"/>
              </w:tabs>
              <w:rPr>
                <w:rFonts w:ascii="Arial" w:hAnsi="Arial"/>
                <w:sz w:val="28"/>
                <w:lang w:val="en-US"/>
              </w:rPr>
            </w:pPr>
            <w:r>
              <w:rPr>
                <w:rFonts w:ascii="Arial" w:hAnsi="Arial"/>
                <w:sz w:val="28"/>
                <w:lang w:val="en-US"/>
              </w:rPr>
              <w:t xml:space="preserve">   122.5</w:t>
            </w:r>
          </w:p>
        </w:tc>
        <w:tc>
          <w:tcPr>
            <w:tcW w:w="1276" w:type="dxa"/>
          </w:tcPr>
          <w:p w:rsidR="00635AF8" w:rsidRDefault="007A0AB5">
            <w:pPr>
              <w:tabs>
                <w:tab w:val="left" w:pos="1985"/>
              </w:tabs>
              <w:rPr>
                <w:rFonts w:ascii="Arial" w:hAnsi="Arial"/>
                <w:sz w:val="28"/>
                <w:lang w:val="en-US"/>
              </w:rPr>
            </w:pPr>
            <w:r>
              <w:rPr>
                <w:rFonts w:ascii="Arial" w:hAnsi="Arial"/>
                <w:sz w:val="28"/>
                <w:lang w:val="en-US"/>
              </w:rPr>
              <w:t xml:space="preserve">    415.6</w:t>
            </w:r>
          </w:p>
        </w:tc>
        <w:tc>
          <w:tcPr>
            <w:tcW w:w="1275" w:type="dxa"/>
          </w:tcPr>
          <w:p w:rsidR="00635AF8" w:rsidRDefault="007A0AB5">
            <w:pPr>
              <w:tabs>
                <w:tab w:val="left" w:pos="1985"/>
              </w:tabs>
              <w:rPr>
                <w:rFonts w:ascii="Arial" w:hAnsi="Arial"/>
                <w:sz w:val="28"/>
                <w:lang w:val="en-US"/>
              </w:rPr>
            </w:pPr>
            <w:r>
              <w:rPr>
                <w:rFonts w:ascii="Arial" w:hAnsi="Arial"/>
                <w:sz w:val="28"/>
                <w:lang w:val="en-US"/>
              </w:rPr>
              <w:t xml:space="preserve">    125.8</w:t>
            </w:r>
          </w:p>
        </w:tc>
        <w:tc>
          <w:tcPr>
            <w:tcW w:w="1134" w:type="dxa"/>
          </w:tcPr>
          <w:p w:rsidR="00635AF8" w:rsidRDefault="007A0AB5">
            <w:pPr>
              <w:tabs>
                <w:tab w:val="left" w:pos="1985"/>
              </w:tabs>
              <w:rPr>
                <w:rFonts w:ascii="Arial" w:hAnsi="Arial"/>
                <w:sz w:val="28"/>
                <w:lang w:val="en-US"/>
              </w:rPr>
            </w:pPr>
            <w:r>
              <w:rPr>
                <w:rFonts w:ascii="Arial" w:hAnsi="Arial"/>
                <w:sz w:val="28"/>
                <w:lang w:val="en-US"/>
              </w:rPr>
              <w:t xml:space="preserve">    45.2</w:t>
            </w:r>
          </w:p>
        </w:tc>
      </w:tr>
      <w:tr w:rsidR="00635AF8">
        <w:tc>
          <w:tcPr>
            <w:tcW w:w="3402" w:type="dxa"/>
          </w:tcPr>
          <w:p w:rsidR="00635AF8" w:rsidRDefault="007A0AB5">
            <w:pPr>
              <w:tabs>
                <w:tab w:val="left" w:pos="1985"/>
              </w:tabs>
              <w:rPr>
                <w:rFonts w:ascii="Arial" w:hAnsi="Arial"/>
                <w:sz w:val="28"/>
                <w:lang w:val="en-US"/>
              </w:rPr>
            </w:pPr>
            <w:r>
              <w:rPr>
                <w:rFonts w:ascii="Arial" w:hAnsi="Arial"/>
                <w:sz w:val="28"/>
                <w:lang w:val="en-US"/>
              </w:rPr>
              <w:t>Долгосрочные кредиты</w:t>
            </w:r>
          </w:p>
        </w:tc>
        <w:tc>
          <w:tcPr>
            <w:tcW w:w="1134" w:type="dxa"/>
          </w:tcPr>
          <w:p w:rsidR="00635AF8" w:rsidRDefault="007A0AB5">
            <w:pPr>
              <w:tabs>
                <w:tab w:val="left" w:pos="1985"/>
              </w:tabs>
              <w:rPr>
                <w:rFonts w:ascii="Arial" w:hAnsi="Arial"/>
                <w:sz w:val="28"/>
                <w:lang w:val="en-US"/>
              </w:rPr>
            </w:pPr>
            <w:r>
              <w:rPr>
                <w:rFonts w:ascii="Arial" w:hAnsi="Arial"/>
                <w:sz w:val="28"/>
                <w:lang w:val="en-US"/>
              </w:rPr>
              <w:t xml:space="preserve">     0.0</w:t>
            </w:r>
          </w:p>
        </w:tc>
        <w:tc>
          <w:tcPr>
            <w:tcW w:w="1276" w:type="dxa"/>
          </w:tcPr>
          <w:p w:rsidR="00635AF8" w:rsidRDefault="007A0AB5">
            <w:pPr>
              <w:tabs>
                <w:tab w:val="left" w:pos="1985"/>
              </w:tabs>
              <w:rPr>
                <w:rFonts w:ascii="Arial" w:hAnsi="Arial"/>
                <w:sz w:val="28"/>
                <w:lang w:val="en-US"/>
              </w:rPr>
            </w:pPr>
            <w:r>
              <w:rPr>
                <w:rFonts w:ascii="Arial" w:hAnsi="Arial"/>
                <w:sz w:val="28"/>
                <w:lang w:val="en-US"/>
              </w:rPr>
              <w:t xml:space="preserve">   397.0</w:t>
            </w:r>
          </w:p>
        </w:tc>
        <w:tc>
          <w:tcPr>
            <w:tcW w:w="1276" w:type="dxa"/>
          </w:tcPr>
          <w:p w:rsidR="00635AF8" w:rsidRDefault="007A0AB5">
            <w:pPr>
              <w:tabs>
                <w:tab w:val="left" w:pos="1985"/>
              </w:tabs>
              <w:rPr>
                <w:rFonts w:ascii="Arial" w:hAnsi="Arial"/>
                <w:sz w:val="28"/>
                <w:lang w:val="en-US"/>
              </w:rPr>
            </w:pPr>
            <w:r>
              <w:rPr>
                <w:rFonts w:ascii="Arial" w:hAnsi="Arial"/>
                <w:sz w:val="28"/>
                <w:lang w:val="en-US"/>
              </w:rPr>
              <w:t xml:space="preserve">   945.0</w:t>
            </w:r>
          </w:p>
        </w:tc>
        <w:tc>
          <w:tcPr>
            <w:tcW w:w="1275" w:type="dxa"/>
          </w:tcPr>
          <w:p w:rsidR="00635AF8" w:rsidRDefault="007A0AB5">
            <w:pPr>
              <w:tabs>
                <w:tab w:val="left" w:pos="1985"/>
              </w:tabs>
              <w:rPr>
                <w:rFonts w:ascii="Arial" w:hAnsi="Arial"/>
                <w:sz w:val="28"/>
                <w:lang w:val="en-US"/>
              </w:rPr>
            </w:pPr>
            <w:r>
              <w:rPr>
                <w:rFonts w:ascii="Arial" w:hAnsi="Arial"/>
                <w:sz w:val="28"/>
                <w:lang w:val="en-US"/>
              </w:rPr>
              <w:t xml:space="preserve"> 1243.5</w:t>
            </w:r>
          </w:p>
        </w:tc>
        <w:tc>
          <w:tcPr>
            <w:tcW w:w="1134" w:type="dxa"/>
          </w:tcPr>
          <w:p w:rsidR="00635AF8" w:rsidRDefault="007A0AB5">
            <w:pPr>
              <w:tabs>
                <w:tab w:val="left" w:pos="1985"/>
              </w:tabs>
              <w:rPr>
                <w:rFonts w:ascii="Arial" w:hAnsi="Arial"/>
                <w:sz w:val="28"/>
                <w:lang w:val="en-US"/>
              </w:rPr>
            </w:pPr>
            <w:r>
              <w:rPr>
                <w:rFonts w:ascii="Arial" w:hAnsi="Arial"/>
                <w:sz w:val="28"/>
                <w:lang w:val="en-US"/>
              </w:rPr>
              <w:t>4527.0</w:t>
            </w:r>
          </w:p>
        </w:tc>
      </w:tr>
      <w:tr w:rsidR="00635AF8">
        <w:tc>
          <w:tcPr>
            <w:tcW w:w="3402" w:type="dxa"/>
          </w:tcPr>
          <w:p w:rsidR="00635AF8" w:rsidRDefault="007A0AB5">
            <w:pPr>
              <w:tabs>
                <w:tab w:val="left" w:pos="1985"/>
              </w:tabs>
              <w:rPr>
                <w:rFonts w:ascii="Arial" w:hAnsi="Arial"/>
                <w:sz w:val="28"/>
                <w:lang w:val="en-US"/>
              </w:rPr>
            </w:pPr>
            <w:r>
              <w:rPr>
                <w:rFonts w:ascii="Arial" w:hAnsi="Arial"/>
                <w:sz w:val="28"/>
                <w:lang w:val="en-US"/>
              </w:rPr>
              <w:t>Средства федерально-го Дорожного фонда</w:t>
            </w:r>
          </w:p>
        </w:tc>
        <w:tc>
          <w:tcPr>
            <w:tcW w:w="1134" w:type="dxa"/>
          </w:tcPr>
          <w:p w:rsidR="00635AF8" w:rsidRDefault="00635AF8">
            <w:pPr>
              <w:tabs>
                <w:tab w:val="left" w:pos="1985"/>
              </w:tabs>
              <w:rPr>
                <w:rFonts w:ascii="Arial" w:hAnsi="Arial"/>
                <w:sz w:val="28"/>
                <w:lang w:val="en-US"/>
              </w:rPr>
            </w:pPr>
          </w:p>
          <w:p w:rsidR="00635AF8" w:rsidRDefault="007A0AB5">
            <w:pPr>
              <w:tabs>
                <w:tab w:val="left" w:pos="1985"/>
              </w:tabs>
              <w:rPr>
                <w:rFonts w:ascii="Arial" w:hAnsi="Arial"/>
                <w:sz w:val="28"/>
                <w:lang w:val="en-US"/>
              </w:rPr>
            </w:pPr>
            <w:r>
              <w:rPr>
                <w:rFonts w:ascii="Arial" w:hAnsi="Arial"/>
                <w:sz w:val="28"/>
                <w:lang w:val="en-US"/>
              </w:rPr>
              <w:t xml:space="preserve"> 395.5</w:t>
            </w:r>
          </w:p>
        </w:tc>
        <w:tc>
          <w:tcPr>
            <w:tcW w:w="1276" w:type="dxa"/>
          </w:tcPr>
          <w:p w:rsidR="00635AF8" w:rsidRDefault="00635AF8">
            <w:pPr>
              <w:tabs>
                <w:tab w:val="left" w:pos="1985"/>
              </w:tabs>
              <w:rPr>
                <w:rFonts w:ascii="Arial" w:hAnsi="Arial"/>
                <w:sz w:val="28"/>
                <w:lang w:val="en-US"/>
              </w:rPr>
            </w:pPr>
          </w:p>
          <w:p w:rsidR="00635AF8" w:rsidRDefault="007A0AB5">
            <w:pPr>
              <w:tabs>
                <w:tab w:val="left" w:pos="1985"/>
              </w:tabs>
              <w:rPr>
                <w:rFonts w:ascii="Arial" w:hAnsi="Arial"/>
                <w:sz w:val="28"/>
                <w:lang w:val="en-US"/>
              </w:rPr>
            </w:pPr>
            <w:r>
              <w:rPr>
                <w:rFonts w:ascii="Arial" w:hAnsi="Arial"/>
                <w:sz w:val="28"/>
                <w:lang w:val="en-US"/>
              </w:rPr>
              <w:t xml:space="preserve">   127.9</w:t>
            </w:r>
          </w:p>
        </w:tc>
        <w:tc>
          <w:tcPr>
            <w:tcW w:w="1276" w:type="dxa"/>
          </w:tcPr>
          <w:p w:rsidR="00635AF8" w:rsidRDefault="00635AF8">
            <w:pPr>
              <w:tabs>
                <w:tab w:val="left" w:pos="1985"/>
              </w:tabs>
              <w:rPr>
                <w:rFonts w:ascii="Arial" w:hAnsi="Arial"/>
                <w:sz w:val="28"/>
                <w:lang w:val="en-US"/>
              </w:rPr>
            </w:pPr>
          </w:p>
          <w:p w:rsidR="00635AF8" w:rsidRDefault="007A0AB5">
            <w:pPr>
              <w:tabs>
                <w:tab w:val="left" w:pos="1985"/>
              </w:tabs>
              <w:rPr>
                <w:rFonts w:ascii="Arial" w:hAnsi="Arial"/>
                <w:sz w:val="28"/>
                <w:lang w:val="en-US"/>
              </w:rPr>
            </w:pPr>
            <w:r>
              <w:rPr>
                <w:rFonts w:ascii="Arial" w:hAnsi="Arial"/>
                <w:sz w:val="28"/>
                <w:lang w:val="en-US"/>
              </w:rPr>
              <w:t xml:space="preserve">   245.8</w:t>
            </w:r>
          </w:p>
        </w:tc>
        <w:tc>
          <w:tcPr>
            <w:tcW w:w="1275" w:type="dxa"/>
          </w:tcPr>
          <w:p w:rsidR="00635AF8" w:rsidRDefault="00635AF8">
            <w:pPr>
              <w:tabs>
                <w:tab w:val="left" w:pos="1985"/>
              </w:tabs>
              <w:rPr>
                <w:rFonts w:ascii="Arial" w:hAnsi="Arial"/>
                <w:sz w:val="28"/>
                <w:lang w:val="en-US"/>
              </w:rPr>
            </w:pPr>
          </w:p>
          <w:p w:rsidR="00635AF8" w:rsidRDefault="007A0AB5">
            <w:pPr>
              <w:tabs>
                <w:tab w:val="left" w:pos="1985"/>
              </w:tabs>
              <w:rPr>
                <w:rFonts w:ascii="Arial" w:hAnsi="Arial"/>
                <w:sz w:val="28"/>
                <w:lang w:val="en-US"/>
              </w:rPr>
            </w:pPr>
            <w:r>
              <w:rPr>
                <w:rFonts w:ascii="Arial" w:hAnsi="Arial"/>
                <w:sz w:val="28"/>
                <w:lang w:val="en-US"/>
              </w:rPr>
              <w:t xml:space="preserve">   842.2</w:t>
            </w:r>
          </w:p>
        </w:tc>
        <w:tc>
          <w:tcPr>
            <w:tcW w:w="1134" w:type="dxa"/>
          </w:tcPr>
          <w:p w:rsidR="00635AF8" w:rsidRDefault="00635AF8">
            <w:pPr>
              <w:tabs>
                <w:tab w:val="left" w:pos="1985"/>
              </w:tabs>
              <w:rPr>
                <w:rFonts w:ascii="Arial" w:hAnsi="Arial"/>
                <w:sz w:val="28"/>
                <w:lang w:val="en-US"/>
              </w:rPr>
            </w:pPr>
          </w:p>
          <w:p w:rsidR="00635AF8" w:rsidRDefault="007A0AB5">
            <w:pPr>
              <w:tabs>
                <w:tab w:val="left" w:pos="1985"/>
              </w:tabs>
              <w:rPr>
                <w:rFonts w:ascii="Arial" w:hAnsi="Arial"/>
                <w:sz w:val="28"/>
                <w:lang w:val="en-US"/>
              </w:rPr>
            </w:pPr>
            <w:r>
              <w:rPr>
                <w:rFonts w:ascii="Arial" w:hAnsi="Arial"/>
                <w:sz w:val="28"/>
                <w:lang w:val="en-US"/>
              </w:rPr>
              <w:t xml:space="preserve">  642.8</w:t>
            </w:r>
          </w:p>
        </w:tc>
      </w:tr>
      <w:tr w:rsidR="00635AF8">
        <w:tc>
          <w:tcPr>
            <w:tcW w:w="3402" w:type="dxa"/>
          </w:tcPr>
          <w:p w:rsidR="00635AF8" w:rsidRDefault="007A0AB5">
            <w:pPr>
              <w:tabs>
                <w:tab w:val="left" w:pos="1985"/>
              </w:tabs>
              <w:rPr>
                <w:rFonts w:ascii="Arial" w:hAnsi="Arial"/>
                <w:sz w:val="28"/>
                <w:lang w:val="en-US"/>
              </w:rPr>
            </w:pPr>
            <w:r>
              <w:rPr>
                <w:rFonts w:ascii="Arial" w:hAnsi="Arial"/>
                <w:sz w:val="28"/>
                <w:lang w:val="en-US"/>
              </w:rPr>
              <w:t>Сумма выданных кредитов (</w:t>
            </w:r>
            <w:r>
              <w:rPr>
                <w:rFonts w:ascii="Arial" w:hAnsi="Arial"/>
                <w:i/>
                <w:sz w:val="28"/>
                <w:lang w:val="en-US"/>
              </w:rPr>
              <w:t>рассчитать</w:t>
            </w:r>
            <w:r>
              <w:rPr>
                <w:rFonts w:ascii="Arial" w:hAnsi="Arial"/>
                <w:sz w:val="28"/>
                <w:lang w:val="en-US"/>
              </w:rPr>
              <w:t>)</w:t>
            </w:r>
          </w:p>
        </w:tc>
        <w:tc>
          <w:tcPr>
            <w:tcW w:w="1134" w:type="dxa"/>
          </w:tcPr>
          <w:p w:rsidR="00635AF8" w:rsidRDefault="00635AF8">
            <w:pPr>
              <w:tabs>
                <w:tab w:val="left" w:pos="1985"/>
              </w:tabs>
              <w:rPr>
                <w:rFonts w:ascii="Arial" w:hAnsi="Arial"/>
                <w:sz w:val="28"/>
                <w:lang w:val="en-US"/>
              </w:rPr>
            </w:pPr>
          </w:p>
        </w:tc>
        <w:tc>
          <w:tcPr>
            <w:tcW w:w="1276" w:type="dxa"/>
          </w:tcPr>
          <w:p w:rsidR="00635AF8" w:rsidRDefault="00635AF8">
            <w:pPr>
              <w:tabs>
                <w:tab w:val="left" w:pos="1985"/>
              </w:tabs>
              <w:rPr>
                <w:rFonts w:ascii="Arial" w:hAnsi="Arial"/>
                <w:sz w:val="28"/>
                <w:lang w:val="en-US"/>
              </w:rPr>
            </w:pPr>
          </w:p>
        </w:tc>
        <w:tc>
          <w:tcPr>
            <w:tcW w:w="1276" w:type="dxa"/>
          </w:tcPr>
          <w:p w:rsidR="00635AF8" w:rsidRDefault="00635AF8">
            <w:pPr>
              <w:tabs>
                <w:tab w:val="left" w:pos="1985"/>
              </w:tabs>
              <w:rPr>
                <w:rFonts w:ascii="Arial" w:hAnsi="Arial"/>
                <w:sz w:val="28"/>
                <w:lang w:val="en-US"/>
              </w:rPr>
            </w:pPr>
          </w:p>
        </w:tc>
        <w:tc>
          <w:tcPr>
            <w:tcW w:w="1275" w:type="dxa"/>
          </w:tcPr>
          <w:p w:rsidR="00635AF8" w:rsidRDefault="00635AF8">
            <w:pPr>
              <w:tabs>
                <w:tab w:val="left" w:pos="1985"/>
              </w:tabs>
              <w:rPr>
                <w:rFonts w:ascii="Arial" w:hAnsi="Arial"/>
                <w:sz w:val="28"/>
                <w:lang w:val="en-US"/>
              </w:rPr>
            </w:pPr>
          </w:p>
        </w:tc>
        <w:tc>
          <w:tcPr>
            <w:tcW w:w="1134" w:type="dxa"/>
          </w:tcPr>
          <w:p w:rsidR="00635AF8" w:rsidRDefault="00635AF8">
            <w:pPr>
              <w:tabs>
                <w:tab w:val="left" w:pos="1985"/>
              </w:tabs>
              <w:rPr>
                <w:rFonts w:ascii="Arial" w:hAnsi="Arial"/>
                <w:sz w:val="28"/>
                <w:lang w:val="en-US"/>
              </w:rPr>
            </w:pPr>
          </w:p>
        </w:tc>
      </w:tr>
      <w:tr w:rsidR="00635AF8">
        <w:tc>
          <w:tcPr>
            <w:tcW w:w="3402" w:type="dxa"/>
          </w:tcPr>
          <w:p w:rsidR="00635AF8" w:rsidRDefault="007A0AB5">
            <w:pPr>
              <w:tabs>
                <w:tab w:val="left" w:pos="1985"/>
              </w:tabs>
              <w:rPr>
                <w:rFonts w:ascii="Arial" w:hAnsi="Arial"/>
                <w:sz w:val="28"/>
                <w:lang w:val="en-US"/>
              </w:rPr>
            </w:pPr>
            <w:r>
              <w:rPr>
                <w:rFonts w:ascii="Arial" w:hAnsi="Arial"/>
                <w:sz w:val="28"/>
                <w:lang w:val="en-US"/>
              </w:rPr>
              <w:t>Сумма привлеченных средств (</w:t>
            </w:r>
            <w:r>
              <w:rPr>
                <w:rFonts w:ascii="Arial" w:hAnsi="Arial"/>
                <w:i/>
                <w:sz w:val="28"/>
                <w:lang w:val="en-US"/>
              </w:rPr>
              <w:t>рассчитать</w:t>
            </w:r>
            <w:r>
              <w:rPr>
                <w:rFonts w:ascii="Arial" w:hAnsi="Arial"/>
                <w:sz w:val="28"/>
                <w:lang w:val="en-US"/>
              </w:rPr>
              <w:t>)</w:t>
            </w:r>
          </w:p>
        </w:tc>
        <w:tc>
          <w:tcPr>
            <w:tcW w:w="1134" w:type="dxa"/>
          </w:tcPr>
          <w:p w:rsidR="00635AF8" w:rsidRDefault="00635AF8">
            <w:pPr>
              <w:tabs>
                <w:tab w:val="left" w:pos="1985"/>
              </w:tabs>
              <w:rPr>
                <w:rFonts w:ascii="Arial" w:hAnsi="Arial"/>
                <w:sz w:val="28"/>
                <w:lang w:val="en-US"/>
              </w:rPr>
            </w:pPr>
          </w:p>
        </w:tc>
        <w:tc>
          <w:tcPr>
            <w:tcW w:w="1276" w:type="dxa"/>
          </w:tcPr>
          <w:p w:rsidR="00635AF8" w:rsidRDefault="00635AF8">
            <w:pPr>
              <w:tabs>
                <w:tab w:val="left" w:pos="1985"/>
              </w:tabs>
              <w:rPr>
                <w:rFonts w:ascii="Arial" w:hAnsi="Arial"/>
                <w:sz w:val="28"/>
                <w:lang w:val="en-US"/>
              </w:rPr>
            </w:pPr>
          </w:p>
        </w:tc>
        <w:tc>
          <w:tcPr>
            <w:tcW w:w="1276" w:type="dxa"/>
          </w:tcPr>
          <w:p w:rsidR="00635AF8" w:rsidRDefault="00635AF8">
            <w:pPr>
              <w:tabs>
                <w:tab w:val="left" w:pos="1985"/>
              </w:tabs>
              <w:rPr>
                <w:rFonts w:ascii="Arial" w:hAnsi="Arial"/>
                <w:sz w:val="28"/>
                <w:lang w:val="en-US"/>
              </w:rPr>
            </w:pPr>
          </w:p>
        </w:tc>
        <w:tc>
          <w:tcPr>
            <w:tcW w:w="1275" w:type="dxa"/>
          </w:tcPr>
          <w:p w:rsidR="00635AF8" w:rsidRDefault="00635AF8">
            <w:pPr>
              <w:tabs>
                <w:tab w:val="left" w:pos="1985"/>
              </w:tabs>
              <w:rPr>
                <w:rFonts w:ascii="Arial" w:hAnsi="Arial"/>
                <w:sz w:val="28"/>
                <w:lang w:val="en-US"/>
              </w:rPr>
            </w:pPr>
          </w:p>
        </w:tc>
        <w:tc>
          <w:tcPr>
            <w:tcW w:w="1134" w:type="dxa"/>
          </w:tcPr>
          <w:p w:rsidR="00635AF8" w:rsidRDefault="00635AF8">
            <w:pPr>
              <w:tabs>
                <w:tab w:val="left" w:pos="1985"/>
              </w:tabs>
              <w:rPr>
                <w:rFonts w:ascii="Arial" w:hAnsi="Arial"/>
                <w:sz w:val="28"/>
                <w:lang w:val="en-US"/>
              </w:rPr>
            </w:pPr>
          </w:p>
        </w:tc>
      </w:tr>
      <w:tr w:rsidR="00635AF8">
        <w:tc>
          <w:tcPr>
            <w:tcW w:w="3402" w:type="dxa"/>
          </w:tcPr>
          <w:p w:rsidR="00635AF8" w:rsidRDefault="007A0AB5">
            <w:pPr>
              <w:tabs>
                <w:tab w:val="left" w:pos="1985"/>
              </w:tabs>
              <w:rPr>
                <w:rFonts w:ascii="Arial" w:hAnsi="Arial"/>
                <w:sz w:val="28"/>
                <w:lang w:val="en-US"/>
              </w:rPr>
            </w:pPr>
            <w:r>
              <w:rPr>
                <w:rFonts w:ascii="Arial" w:hAnsi="Arial"/>
                <w:sz w:val="28"/>
                <w:lang w:val="en-US"/>
              </w:rPr>
              <w:t>Обеспеченность кредитов привлеченны-ми средствами (Н4)</w:t>
            </w:r>
          </w:p>
        </w:tc>
        <w:tc>
          <w:tcPr>
            <w:tcW w:w="1134" w:type="dxa"/>
          </w:tcPr>
          <w:p w:rsidR="00635AF8" w:rsidRDefault="00635AF8">
            <w:pPr>
              <w:tabs>
                <w:tab w:val="left" w:pos="1985"/>
              </w:tabs>
              <w:rPr>
                <w:rFonts w:ascii="Arial" w:hAnsi="Arial"/>
                <w:sz w:val="28"/>
                <w:lang w:val="en-US"/>
              </w:rPr>
            </w:pPr>
          </w:p>
        </w:tc>
        <w:tc>
          <w:tcPr>
            <w:tcW w:w="1276" w:type="dxa"/>
          </w:tcPr>
          <w:p w:rsidR="00635AF8" w:rsidRDefault="00635AF8">
            <w:pPr>
              <w:tabs>
                <w:tab w:val="left" w:pos="1985"/>
              </w:tabs>
              <w:rPr>
                <w:rFonts w:ascii="Arial" w:hAnsi="Arial"/>
                <w:sz w:val="28"/>
                <w:lang w:val="en-US"/>
              </w:rPr>
            </w:pPr>
          </w:p>
        </w:tc>
        <w:tc>
          <w:tcPr>
            <w:tcW w:w="1276" w:type="dxa"/>
          </w:tcPr>
          <w:p w:rsidR="00635AF8" w:rsidRDefault="00635AF8">
            <w:pPr>
              <w:tabs>
                <w:tab w:val="left" w:pos="1985"/>
              </w:tabs>
              <w:rPr>
                <w:rFonts w:ascii="Arial" w:hAnsi="Arial"/>
                <w:sz w:val="28"/>
                <w:lang w:val="en-US"/>
              </w:rPr>
            </w:pPr>
          </w:p>
        </w:tc>
        <w:tc>
          <w:tcPr>
            <w:tcW w:w="1275" w:type="dxa"/>
          </w:tcPr>
          <w:p w:rsidR="00635AF8" w:rsidRDefault="00635AF8">
            <w:pPr>
              <w:tabs>
                <w:tab w:val="left" w:pos="1985"/>
              </w:tabs>
              <w:rPr>
                <w:rFonts w:ascii="Arial" w:hAnsi="Arial"/>
                <w:sz w:val="28"/>
                <w:lang w:val="en-US"/>
              </w:rPr>
            </w:pPr>
          </w:p>
        </w:tc>
        <w:tc>
          <w:tcPr>
            <w:tcW w:w="1134" w:type="dxa"/>
          </w:tcPr>
          <w:p w:rsidR="00635AF8" w:rsidRDefault="00635AF8">
            <w:pPr>
              <w:tabs>
                <w:tab w:val="left" w:pos="1985"/>
              </w:tabs>
              <w:rPr>
                <w:rFonts w:ascii="Arial" w:hAnsi="Arial"/>
                <w:sz w:val="28"/>
                <w:lang w:val="en-US"/>
              </w:rPr>
            </w:pPr>
          </w:p>
        </w:tc>
      </w:tr>
    </w:tbl>
    <w:p w:rsidR="00635AF8" w:rsidRDefault="007A0AB5">
      <w:pPr>
        <w:ind w:firstLine="567"/>
        <w:jc w:val="both"/>
        <w:rPr>
          <w:rFonts w:ascii="Arial" w:hAnsi="Arial"/>
          <w:sz w:val="28"/>
          <w:lang w:val="en-US"/>
        </w:rPr>
      </w:pPr>
      <w:r>
        <w:rPr>
          <w:rFonts w:ascii="Arial" w:hAnsi="Arial"/>
          <w:sz w:val="28"/>
          <w:lang w:val="en-US"/>
        </w:rPr>
        <w:t>Объясните экономический смысл данного норматива и сделайте выводы на каждую дату.</w:t>
      </w:r>
    </w:p>
    <w:p w:rsidR="00635AF8" w:rsidRDefault="00635AF8">
      <w:pPr>
        <w:ind w:firstLine="567"/>
        <w:jc w:val="both"/>
        <w:rPr>
          <w:rFonts w:ascii="Arial" w:hAnsi="Arial"/>
          <w:sz w:val="28"/>
          <w:lang w:val="en-US"/>
        </w:rPr>
      </w:pPr>
    </w:p>
    <w:p w:rsidR="00635AF8" w:rsidRDefault="007A0AB5">
      <w:pPr>
        <w:tabs>
          <w:tab w:val="left" w:pos="1985"/>
        </w:tabs>
        <w:ind w:right="-2" w:firstLine="567"/>
        <w:jc w:val="both"/>
        <w:rPr>
          <w:rFonts w:ascii="Arial" w:hAnsi="Arial"/>
          <w:sz w:val="28"/>
        </w:rPr>
      </w:pPr>
      <w:r>
        <w:rPr>
          <w:rFonts w:ascii="Arial" w:hAnsi="Arial"/>
          <w:sz w:val="28"/>
        </w:rPr>
        <w:br w:type="page"/>
      </w:r>
    </w:p>
    <w:p w:rsidR="00635AF8" w:rsidRDefault="007A0AB5">
      <w:pPr>
        <w:pStyle w:val="a4"/>
        <w:tabs>
          <w:tab w:val="left" w:pos="1985"/>
        </w:tabs>
        <w:rPr>
          <w:b/>
          <w:sz w:val="28"/>
          <w:lang w:val="en-US"/>
        </w:rPr>
      </w:pPr>
      <w:r>
        <w:rPr>
          <w:b/>
          <w:sz w:val="28"/>
          <w:lang w:val="en-US"/>
        </w:rPr>
        <w:t>V. Задания для работы на персональном компьютере</w:t>
      </w:r>
    </w:p>
    <w:p w:rsidR="00635AF8" w:rsidRDefault="00635AF8">
      <w:pPr>
        <w:pStyle w:val="a4"/>
        <w:tabs>
          <w:tab w:val="left" w:pos="1985"/>
        </w:tabs>
        <w:ind w:firstLine="567"/>
        <w:jc w:val="both"/>
        <w:rPr>
          <w:sz w:val="28"/>
          <w:lang w:val="en-US"/>
        </w:rPr>
      </w:pPr>
    </w:p>
    <w:p w:rsidR="00635AF8" w:rsidRDefault="007A0AB5" w:rsidP="007A0AB5">
      <w:pPr>
        <w:pStyle w:val="a4"/>
        <w:numPr>
          <w:ilvl w:val="0"/>
          <w:numId w:val="11"/>
        </w:numPr>
        <w:pBdr>
          <w:bottom w:val="single" w:sz="4" w:space="1" w:color="auto"/>
        </w:pBdr>
        <w:tabs>
          <w:tab w:val="clear" w:pos="360"/>
          <w:tab w:val="num" w:pos="0"/>
          <w:tab w:val="left" w:pos="993"/>
        </w:tabs>
        <w:ind w:left="0" w:firstLine="207"/>
        <w:jc w:val="left"/>
        <w:rPr>
          <w:b/>
          <w:i/>
          <w:sz w:val="28"/>
          <w:lang w:val="en-US"/>
        </w:rPr>
      </w:pPr>
      <w:r>
        <w:rPr>
          <w:b/>
          <w:i/>
          <w:sz w:val="28"/>
          <w:lang w:val="en-US"/>
        </w:rPr>
        <w:t>Изучение законодательной базы</w:t>
      </w:r>
    </w:p>
    <w:p w:rsidR="00635AF8" w:rsidRDefault="00635AF8">
      <w:pPr>
        <w:pStyle w:val="a4"/>
        <w:tabs>
          <w:tab w:val="left" w:pos="993"/>
        </w:tabs>
        <w:ind w:firstLine="567"/>
        <w:jc w:val="both"/>
        <w:rPr>
          <w:sz w:val="28"/>
          <w:lang w:val="en-US"/>
        </w:rPr>
      </w:pPr>
    </w:p>
    <w:p w:rsidR="00635AF8" w:rsidRDefault="007A0AB5">
      <w:pPr>
        <w:pStyle w:val="a4"/>
        <w:tabs>
          <w:tab w:val="left" w:pos="993"/>
        </w:tabs>
        <w:ind w:firstLine="567"/>
        <w:jc w:val="both"/>
        <w:rPr>
          <w:sz w:val="28"/>
          <w:lang w:val="en-US"/>
        </w:rPr>
      </w:pPr>
      <w:r>
        <w:rPr>
          <w:sz w:val="28"/>
          <w:lang w:val="en-US"/>
        </w:rPr>
        <w:t xml:space="preserve">Практическое занятие проводится по любой теме курса (на выбор преподавателя) и нацелено на получение и закрепление у студентов навыков поиска нужной информации в справочно-правовых системах через компьютерные сети. </w:t>
      </w:r>
    </w:p>
    <w:p w:rsidR="00635AF8" w:rsidRDefault="007A0AB5">
      <w:pPr>
        <w:pStyle w:val="a4"/>
        <w:tabs>
          <w:tab w:val="left" w:pos="993"/>
        </w:tabs>
        <w:ind w:firstLine="567"/>
        <w:jc w:val="both"/>
        <w:rPr>
          <w:sz w:val="28"/>
          <w:lang w:val="en-US"/>
        </w:rPr>
      </w:pPr>
      <w:r>
        <w:rPr>
          <w:sz w:val="28"/>
          <w:lang w:val="en-US"/>
        </w:rPr>
        <w:t xml:space="preserve">Место проведения занятия – класс, оборудованный персональными компьютерами, которые подключены к локальной сети (или глобальной сети - Интернет). Студенты сидят по одному – максимум два человека за одной ЭВМ. Преподаватель дает задание: например, “найти самое точное и лаконичное определение коммерческого банка” или ответить на вопрос – “Каков правовой статус Центрального Банка РФ (кому он подотчетен, кто назначает и снимает Председателя, кто и как может влиять на политику Банка России)?” На каждый вопрос или задание отводится определенное время (5-10 минут). Студенты должны войти в главное меню справочно-правовой системы (“Гарант”, “Консультатнт Плюс”, “Кодекс”) и найти по реквизитам или иным способам нужный им документ. В данном примере это – Федеральные законы “О банках и банковской деятельности” и “О Центральном банке Российской Федерации (Банке России)”. Затем они копируют часть файла в свое дисковое пространство или выписывают ответы на вопросы в тетрадь. К концу занятия у студентов накапливаются ответы и выполненные задания по нескольким законодательным актам (законы, инструкции, положения, приказы), результаты работы преподаватель оценивает в баллах за каждый вопрос или выставляет общую оценку. </w:t>
      </w:r>
    </w:p>
    <w:p w:rsidR="00635AF8" w:rsidRDefault="007A0AB5">
      <w:pPr>
        <w:pStyle w:val="a4"/>
        <w:tabs>
          <w:tab w:val="left" w:pos="993"/>
        </w:tabs>
        <w:ind w:firstLine="567"/>
        <w:jc w:val="both"/>
        <w:rPr>
          <w:sz w:val="28"/>
          <w:lang w:val="en-US"/>
        </w:rPr>
      </w:pPr>
      <w:r>
        <w:rPr>
          <w:sz w:val="28"/>
          <w:lang w:val="en-US"/>
        </w:rPr>
        <w:t xml:space="preserve">Преимуществом данной формы практических занятий является то, что в ней совмещены возможности тестирования студентов и использования современной компьютерной техники. С помощью таких занятий активизируется работа по изучению нормативно-законодательной базы, определяющей и регулирующей развитие банковской системы страны. </w:t>
      </w:r>
    </w:p>
    <w:p w:rsidR="00635AF8" w:rsidRDefault="007A0AB5">
      <w:pPr>
        <w:pStyle w:val="a4"/>
        <w:tabs>
          <w:tab w:val="left" w:pos="993"/>
        </w:tabs>
        <w:ind w:firstLine="567"/>
        <w:jc w:val="both"/>
        <w:rPr>
          <w:sz w:val="28"/>
        </w:rPr>
      </w:pPr>
      <w:r>
        <w:rPr>
          <w:sz w:val="28"/>
          <w:lang w:val="en-US"/>
        </w:rPr>
        <w:t>Задания подобного рода могут быть даны студентам для самостоятельного выполнения – “на дом”. В таком случае студенты должны сформировать выходной документ в Microsoft Word</w:t>
      </w:r>
      <w:r>
        <w:rPr>
          <w:sz w:val="28"/>
        </w:rPr>
        <w:t xml:space="preserve"> и перебросить свой файл в папку преподавателя, чтобы он мог проверить результаты.</w:t>
      </w:r>
    </w:p>
    <w:p w:rsidR="00635AF8" w:rsidRDefault="00635AF8">
      <w:pPr>
        <w:pStyle w:val="a4"/>
        <w:tabs>
          <w:tab w:val="left" w:pos="1985"/>
        </w:tabs>
        <w:jc w:val="left"/>
        <w:rPr>
          <w:sz w:val="28"/>
          <w:lang w:val="en-US"/>
        </w:rPr>
      </w:pPr>
    </w:p>
    <w:p w:rsidR="00635AF8" w:rsidRDefault="00635AF8">
      <w:pPr>
        <w:pStyle w:val="a4"/>
        <w:tabs>
          <w:tab w:val="left" w:pos="1985"/>
        </w:tabs>
        <w:jc w:val="left"/>
        <w:rPr>
          <w:sz w:val="28"/>
          <w:lang w:val="en-US"/>
        </w:rPr>
      </w:pPr>
    </w:p>
    <w:p w:rsidR="00635AF8" w:rsidRDefault="007A0AB5">
      <w:pPr>
        <w:pBdr>
          <w:bottom w:val="single" w:sz="4" w:space="1" w:color="auto"/>
        </w:pBdr>
        <w:tabs>
          <w:tab w:val="left" w:pos="1985"/>
        </w:tabs>
        <w:ind w:right="-2"/>
        <w:jc w:val="both"/>
        <w:rPr>
          <w:rFonts w:ascii="Arial" w:hAnsi="Arial"/>
          <w:b/>
          <w:i/>
          <w:sz w:val="28"/>
        </w:rPr>
      </w:pPr>
      <w:r>
        <w:rPr>
          <w:rFonts w:ascii="Arial" w:hAnsi="Arial"/>
          <w:b/>
          <w:i/>
          <w:sz w:val="28"/>
          <w:lang w:val="en-US"/>
        </w:rPr>
        <w:t>2. Сравнительный анализ балансов двух банков</w:t>
      </w:r>
    </w:p>
    <w:p w:rsidR="00635AF8" w:rsidRDefault="00635AF8">
      <w:pPr>
        <w:tabs>
          <w:tab w:val="left" w:pos="1985"/>
        </w:tabs>
        <w:ind w:right="-2" w:firstLine="567"/>
        <w:jc w:val="both"/>
        <w:rPr>
          <w:rFonts w:ascii="Arial" w:hAnsi="Arial"/>
          <w:sz w:val="28"/>
        </w:rPr>
      </w:pPr>
    </w:p>
    <w:p w:rsidR="00635AF8" w:rsidRDefault="007A0AB5">
      <w:pPr>
        <w:ind w:firstLine="567"/>
        <w:jc w:val="both"/>
        <w:rPr>
          <w:rFonts w:ascii="Arial" w:hAnsi="Arial"/>
          <w:i/>
          <w:sz w:val="28"/>
        </w:rPr>
      </w:pPr>
      <w:r>
        <w:rPr>
          <w:rFonts w:ascii="Arial" w:hAnsi="Arial"/>
          <w:sz w:val="28"/>
        </w:rPr>
        <w:t xml:space="preserve">Перед студентами ставится задача: используя нормативные документы Центрального Банка РФ, в течение занятия провести небольшой анализ финансового состояния балансов  двух банков и сделать вывод о том, </w:t>
      </w:r>
      <w:r>
        <w:rPr>
          <w:rFonts w:ascii="Arial" w:hAnsi="Arial"/>
          <w:i/>
          <w:sz w:val="28"/>
        </w:rPr>
        <w:t>какой банк является более устойчивым и надежным с точки зрения клиентов и почему.</w:t>
      </w:r>
    </w:p>
    <w:p w:rsidR="00635AF8" w:rsidRDefault="007A0AB5">
      <w:pPr>
        <w:ind w:firstLine="567"/>
        <w:jc w:val="both"/>
        <w:rPr>
          <w:rFonts w:ascii="Arial" w:hAnsi="Arial"/>
          <w:sz w:val="28"/>
        </w:rPr>
      </w:pPr>
      <w:r>
        <w:rPr>
          <w:rFonts w:ascii="Arial" w:hAnsi="Arial"/>
          <w:sz w:val="28"/>
        </w:rPr>
        <w:t xml:space="preserve">Исходная информация для расчетов дана в файле </w:t>
      </w:r>
      <w:r>
        <w:rPr>
          <w:rFonts w:ascii="Arial" w:hAnsi="Arial"/>
          <w:sz w:val="28"/>
          <w:lang w:val="en-US"/>
        </w:rPr>
        <w:t xml:space="preserve">(Microsoft Excel) </w:t>
      </w:r>
      <w:r>
        <w:rPr>
          <w:rFonts w:ascii="Arial" w:hAnsi="Arial"/>
          <w:b/>
          <w:sz w:val="28"/>
          <w:lang w:val="en-US"/>
        </w:rPr>
        <w:t>F:\Finance\balans.xls</w:t>
      </w:r>
      <w:r>
        <w:rPr>
          <w:rFonts w:ascii="Arial" w:hAnsi="Arial"/>
          <w:sz w:val="28"/>
          <w:lang w:val="en-US"/>
        </w:rPr>
        <w:t>. Файл содержит 2 страницы, на каждой из которых – реальный баланс коммерческого банка по счетам 2-го порядка на отчетную дату, в тыс руб. Студенты должны скопировать этот файл в свое дисковое пространтво (на сетевом диске Z</w:t>
      </w:r>
      <w:r>
        <w:rPr>
          <w:rFonts w:ascii="Arial" w:hAnsi="Arial"/>
          <w:sz w:val="28"/>
        </w:rPr>
        <w:t>) под новым именем и далее работать в нем.</w:t>
      </w:r>
    </w:p>
    <w:p w:rsidR="00635AF8" w:rsidRDefault="007A0AB5">
      <w:pPr>
        <w:ind w:firstLine="567"/>
        <w:jc w:val="both"/>
        <w:rPr>
          <w:rFonts w:ascii="Arial" w:hAnsi="Arial"/>
          <w:sz w:val="28"/>
          <w:lang w:val="en-US"/>
        </w:rPr>
      </w:pPr>
      <w:r>
        <w:rPr>
          <w:rFonts w:ascii="Arial" w:hAnsi="Arial"/>
          <w:sz w:val="28"/>
          <w:lang w:val="en-US"/>
        </w:rPr>
        <w:t xml:space="preserve">Для выполнения задания необходимо по каждому банку рассчитать </w:t>
      </w:r>
      <w:r>
        <w:rPr>
          <w:rFonts w:ascii="Arial" w:hAnsi="Arial"/>
          <w:sz w:val="28"/>
          <w:u w:val="single"/>
          <w:lang w:val="en-US"/>
        </w:rPr>
        <w:t>следующие показатели</w:t>
      </w:r>
      <w:r>
        <w:rPr>
          <w:rFonts w:ascii="Arial" w:hAnsi="Arial"/>
          <w:sz w:val="28"/>
          <w:lang w:val="en-US"/>
        </w:rPr>
        <w:t>:</w:t>
      </w:r>
    </w:p>
    <w:p w:rsidR="00635AF8" w:rsidRDefault="007A0AB5">
      <w:pPr>
        <w:jc w:val="both"/>
        <w:rPr>
          <w:rFonts w:ascii="Arial" w:hAnsi="Arial"/>
          <w:sz w:val="28"/>
          <w:lang w:val="en-US"/>
        </w:rPr>
      </w:pPr>
      <w:r>
        <w:rPr>
          <w:rFonts w:ascii="Arial" w:hAnsi="Arial"/>
          <w:sz w:val="28"/>
          <w:lang w:val="en-US"/>
        </w:rPr>
        <w:t xml:space="preserve">- установленные Банком России обязательные экономические нормативы  1) </w:t>
      </w:r>
      <w:r>
        <w:rPr>
          <w:rFonts w:ascii="Arial" w:hAnsi="Arial"/>
          <w:i/>
          <w:sz w:val="28"/>
          <w:lang w:val="en-US"/>
        </w:rPr>
        <w:t>достаточности капитала</w:t>
      </w:r>
      <w:r>
        <w:rPr>
          <w:rFonts w:ascii="Arial" w:hAnsi="Arial"/>
          <w:sz w:val="28"/>
          <w:lang w:val="en-US"/>
        </w:rPr>
        <w:t xml:space="preserve"> (Н1), 2) </w:t>
      </w:r>
      <w:r>
        <w:rPr>
          <w:rFonts w:ascii="Arial" w:hAnsi="Arial"/>
          <w:i/>
          <w:sz w:val="28"/>
          <w:lang w:val="en-US"/>
        </w:rPr>
        <w:t>мгновенной ликвидности</w:t>
      </w:r>
      <w:r>
        <w:rPr>
          <w:rFonts w:ascii="Arial" w:hAnsi="Arial"/>
          <w:sz w:val="28"/>
          <w:lang w:val="en-US"/>
        </w:rPr>
        <w:t xml:space="preserve"> (Н2), 3) </w:t>
      </w:r>
      <w:r>
        <w:rPr>
          <w:rFonts w:ascii="Arial" w:hAnsi="Arial"/>
          <w:i/>
          <w:sz w:val="28"/>
          <w:lang w:val="en-US"/>
        </w:rPr>
        <w:t>текущей ликвидности</w:t>
      </w:r>
      <w:r>
        <w:rPr>
          <w:rFonts w:ascii="Arial" w:hAnsi="Arial"/>
          <w:sz w:val="28"/>
          <w:lang w:val="en-US"/>
        </w:rPr>
        <w:t xml:space="preserve"> (Н3);</w:t>
      </w:r>
    </w:p>
    <w:p w:rsidR="00635AF8" w:rsidRDefault="007A0AB5">
      <w:pPr>
        <w:jc w:val="both"/>
        <w:rPr>
          <w:rFonts w:ascii="Arial" w:hAnsi="Arial"/>
          <w:i/>
          <w:sz w:val="28"/>
          <w:lang w:val="en-US"/>
        </w:rPr>
      </w:pPr>
      <w:r>
        <w:rPr>
          <w:rFonts w:ascii="Arial" w:hAnsi="Arial"/>
          <w:sz w:val="28"/>
          <w:lang w:val="en-US"/>
        </w:rPr>
        <w:t xml:space="preserve">- величина </w:t>
      </w:r>
      <w:r>
        <w:rPr>
          <w:rFonts w:ascii="Arial" w:hAnsi="Arial"/>
          <w:i/>
          <w:sz w:val="28"/>
          <w:lang w:val="en-US"/>
        </w:rPr>
        <w:t>валюты баланса</w:t>
      </w:r>
      <w:r>
        <w:rPr>
          <w:rFonts w:ascii="Arial" w:hAnsi="Arial"/>
          <w:sz w:val="28"/>
          <w:lang w:val="en-US"/>
        </w:rPr>
        <w:t xml:space="preserve">, </w:t>
      </w:r>
      <w:r>
        <w:rPr>
          <w:rFonts w:ascii="Arial" w:hAnsi="Arial"/>
          <w:i/>
          <w:sz w:val="28"/>
          <w:lang w:val="en-US"/>
        </w:rPr>
        <w:t>активов-нетто</w:t>
      </w:r>
      <w:r>
        <w:rPr>
          <w:rFonts w:ascii="Arial" w:hAnsi="Arial"/>
          <w:sz w:val="28"/>
          <w:lang w:val="en-US"/>
        </w:rPr>
        <w:t xml:space="preserve"> и </w:t>
      </w:r>
      <w:r>
        <w:rPr>
          <w:rFonts w:ascii="Arial" w:hAnsi="Arial"/>
          <w:i/>
          <w:sz w:val="28"/>
          <w:lang w:val="en-US"/>
        </w:rPr>
        <w:t>собственных редств (капитала).</w:t>
      </w:r>
    </w:p>
    <w:p w:rsidR="00635AF8" w:rsidRDefault="00635AF8">
      <w:pPr>
        <w:ind w:firstLine="567"/>
        <w:jc w:val="both"/>
        <w:rPr>
          <w:rFonts w:ascii="Arial" w:hAnsi="Arial"/>
          <w:sz w:val="28"/>
        </w:rPr>
      </w:pPr>
    </w:p>
    <w:p w:rsidR="00635AF8" w:rsidRDefault="007A0AB5">
      <w:pPr>
        <w:ind w:firstLine="567"/>
        <w:jc w:val="both"/>
        <w:rPr>
          <w:rFonts w:ascii="Arial" w:hAnsi="Arial"/>
          <w:sz w:val="28"/>
        </w:rPr>
      </w:pPr>
      <w:r>
        <w:rPr>
          <w:rFonts w:ascii="Arial" w:hAnsi="Arial"/>
          <w:sz w:val="28"/>
        </w:rPr>
        <w:t xml:space="preserve">Обязательные экономические нормативы рассчитываются в таблице </w:t>
      </w:r>
      <w:r>
        <w:rPr>
          <w:rFonts w:ascii="Arial" w:hAnsi="Arial"/>
          <w:sz w:val="28"/>
          <w:lang w:val="en-US"/>
        </w:rPr>
        <w:t xml:space="preserve">Microsoft Excel, в ячейках, указанных справа от балансов. Каждый норматив – это балансовое соотношение, выраженное в процентах, т.е. дробь, числитель и знаменатель – это сумма определенных счетов баланса. Формулы для расчета студенты найдут в Инструкции ЦБ РФ № 1 “О порядке регулирования деятельности банков (файл </w:t>
      </w:r>
      <w:r>
        <w:rPr>
          <w:rFonts w:ascii="Arial" w:hAnsi="Arial"/>
          <w:b/>
          <w:sz w:val="28"/>
          <w:lang w:val="en-US"/>
        </w:rPr>
        <w:t>F:\Finance\</w:t>
      </w:r>
      <w:r>
        <w:rPr>
          <w:rFonts w:ascii="Arial" w:hAnsi="Arial"/>
          <w:b/>
          <w:color w:val="0000FF"/>
          <w:sz w:val="28"/>
          <w:lang w:val="en-US"/>
        </w:rPr>
        <w:t xml:space="preserve"> </w:t>
      </w:r>
      <w:r>
        <w:rPr>
          <w:rFonts w:ascii="Arial" w:hAnsi="Arial"/>
          <w:b/>
          <w:sz w:val="28"/>
          <w:lang w:val="en-US"/>
        </w:rPr>
        <w:t>instr_1.doc</w:t>
      </w:r>
      <w:r>
        <w:rPr>
          <w:rFonts w:ascii="Arial" w:hAnsi="Arial"/>
          <w:sz w:val="28"/>
          <w:lang w:val="en-US"/>
        </w:rPr>
        <w:t>)</w:t>
      </w:r>
      <w:r>
        <w:rPr>
          <w:rFonts w:ascii="Arial" w:hAnsi="Arial"/>
          <w:sz w:val="28"/>
        </w:rPr>
        <w:t>. Делая расчет, нужно быть внимательным, т.к. легко пропустить какой-нибудь счет, что приведет к неверному результату. Конечно, расчет показателей, сделанный таким способом, будет приблизительным, т.к. не учитываются расшифровки некоторых балансовых счетов и внебалансовые счета (</w:t>
      </w:r>
      <w:r>
        <w:rPr>
          <w:rFonts w:ascii="Arial" w:hAnsi="Arial"/>
          <w:i/>
          <w:sz w:val="28"/>
        </w:rPr>
        <w:t>коды – пропускать!</w:t>
      </w:r>
      <w:r>
        <w:rPr>
          <w:rFonts w:ascii="Arial" w:hAnsi="Arial"/>
          <w:sz w:val="28"/>
        </w:rPr>
        <w:t xml:space="preserve">), но порядок величин будет соответствовать действительности и полученные выводы будут правдоподобными.   </w:t>
      </w:r>
    </w:p>
    <w:p w:rsidR="00635AF8" w:rsidRDefault="007A0AB5">
      <w:pPr>
        <w:ind w:firstLine="567"/>
        <w:jc w:val="both"/>
        <w:rPr>
          <w:rFonts w:ascii="Arial" w:hAnsi="Arial"/>
          <w:sz w:val="28"/>
        </w:rPr>
      </w:pPr>
      <w:r>
        <w:rPr>
          <w:rFonts w:ascii="Arial" w:hAnsi="Arial"/>
          <w:sz w:val="28"/>
        </w:rPr>
        <w:t xml:space="preserve">Для того, чтобы ориентироваться в экономическом смысле расчета показателей, очень полезно иметь перед глазами действующий План счетов бухгалтерского учета в коммерческом банке. Его студенты найдут здесь же: </w:t>
      </w:r>
    </w:p>
    <w:p w:rsidR="00635AF8" w:rsidRDefault="007A0AB5">
      <w:pPr>
        <w:jc w:val="center"/>
        <w:rPr>
          <w:rFonts w:ascii="Arial" w:hAnsi="Arial"/>
          <w:color w:val="0000FF"/>
          <w:sz w:val="28"/>
          <w:lang w:val="en-US"/>
        </w:rPr>
      </w:pPr>
      <w:r>
        <w:rPr>
          <w:rFonts w:ascii="Arial" w:hAnsi="Arial"/>
          <w:b/>
          <w:sz w:val="28"/>
          <w:lang w:val="en-US"/>
        </w:rPr>
        <w:t>F:\Finance\</w:t>
      </w:r>
      <w:r>
        <w:rPr>
          <w:rFonts w:ascii="Arial" w:hAnsi="Arial"/>
          <w:color w:val="0000FF"/>
          <w:sz w:val="28"/>
          <w:lang w:val="en-US"/>
        </w:rPr>
        <w:t xml:space="preserve"> </w:t>
      </w:r>
      <w:r>
        <w:rPr>
          <w:rFonts w:ascii="Arial" w:hAnsi="Arial"/>
          <w:b/>
          <w:sz w:val="28"/>
          <w:lang w:val="en-US"/>
        </w:rPr>
        <w:t>plan_new.doc</w:t>
      </w:r>
      <w:r>
        <w:rPr>
          <w:rFonts w:ascii="Arial" w:hAnsi="Arial"/>
          <w:color w:val="0000FF"/>
          <w:sz w:val="28"/>
          <w:lang w:val="en-US"/>
        </w:rPr>
        <w:t>.</w:t>
      </w:r>
    </w:p>
    <w:p w:rsidR="00635AF8" w:rsidRDefault="007A0AB5">
      <w:pPr>
        <w:ind w:firstLine="567"/>
        <w:jc w:val="both"/>
        <w:rPr>
          <w:rFonts w:ascii="Arial" w:hAnsi="Arial"/>
          <w:sz w:val="28"/>
          <w:lang w:val="en-US"/>
        </w:rPr>
      </w:pPr>
      <w:r>
        <w:rPr>
          <w:rFonts w:ascii="Arial" w:hAnsi="Arial"/>
          <w:sz w:val="28"/>
          <w:lang w:val="en-US"/>
        </w:rPr>
        <w:t xml:space="preserve">Важно обратить внимание на форму представления реальных балансов банков: в одном случае все счета идут подряд сверху вниз без разделения на активные и пассивные, в другом случае разделяются на актив и пассив баланса. Это обстоятельство несколько затрудняет расчет, но подумав немного на эту тему, можно приспособиться  к форме, чтобы не ошибиться в анализе. </w:t>
      </w:r>
    </w:p>
    <w:p w:rsidR="00635AF8" w:rsidRDefault="007A0AB5">
      <w:pPr>
        <w:ind w:firstLine="567"/>
        <w:jc w:val="both"/>
        <w:rPr>
          <w:rFonts w:ascii="Arial" w:hAnsi="Arial"/>
          <w:sz w:val="28"/>
        </w:rPr>
      </w:pPr>
      <w:r>
        <w:rPr>
          <w:rFonts w:ascii="Arial" w:hAnsi="Arial"/>
          <w:sz w:val="28"/>
          <w:lang w:val="en-US"/>
        </w:rPr>
        <w:t>Технология расчетов, вернее, одновременной работы с приложениями Microsoft Excel и Microsoft Word, может быть самой разной – в зависимости от навыков и предпочтений студентов. Студент может работать в двух окнах, расположив баланс банка и Инструкцию № 1 с формулами на экране дисплея горизонтально или вертикально; можно скопировать часть файла instr_1.doc в файл balans.xls; можно воспользоваться бумагой и ручкой для записи формул по счетам 2-го порядка; можно использовать (при наличии такой возможности) два дисплея – один для документов ЦБ РФ, другой для балансов банков, и т.п.</w:t>
      </w:r>
    </w:p>
    <w:p w:rsidR="00635AF8" w:rsidRDefault="007A0AB5">
      <w:pPr>
        <w:ind w:firstLine="567"/>
        <w:jc w:val="both"/>
        <w:rPr>
          <w:rFonts w:ascii="Arial" w:hAnsi="Arial"/>
          <w:sz w:val="28"/>
        </w:rPr>
      </w:pPr>
      <w:r>
        <w:rPr>
          <w:rFonts w:ascii="Arial" w:hAnsi="Arial"/>
          <w:sz w:val="28"/>
          <w:lang w:val="en-US"/>
        </w:rPr>
        <w:t>Результатом работы может быть сохраненный студентом с новым именем файл (ранее balans.xls), в котором проведены расчеты и написан краткий отчет (выводы), либо созданный текстовый документ (Z:\...\...doc)</w:t>
      </w:r>
      <w:r>
        <w:rPr>
          <w:rFonts w:ascii="Arial" w:hAnsi="Arial"/>
          <w:sz w:val="28"/>
        </w:rPr>
        <w:t xml:space="preserve">, в котором указаны рассчитанные значения показателей и сделаны выводы об устойчивости банков. </w:t>
      </w:r>
    </w:p>
    <w:p w:rsidR="00635AF8" w:rsidRDefault="007A0AB5">
      <w:pPr>
        <w:ind w:firstLine="567"/>
        <w:jc w:val="both"/>
        <w:rPr>
          <w:rFonts w:ascii="Arial" w:hAnsi="Arial"/>
          <w:sz w:val="28"/>
          <w:lang w:val="en-US"/>
        </w:rPr>
      </w:pPr>
      <w:r>
        <w:rPr>
          <w:rFonts w:ascii="Arial" w:hAnsi="Arial"/>
          <w:sz w:val="28"/>
        </w:rPr>
        <w:t>В конце занятия студенты должны закрыть все файлы, открытые ими для чтения, сохранить свои документы и закрыть их. Преподаватель смотрит и оценивает работу либо сразу, либо потом (студенты копируют свои файлы в указанную папку).</w:t>
      </w:r>
      <w:r>
        <w:rPr>
          <w:rFonts w:ascii="Arial" w:hAnsi="Arial"/>
          <w:sz w:val="28"/>
          <w:lang w:val="en-US"/>
        </w:rPr>
        <w:t xml:space="preserve"> </w:t>
      </w:r>
    </w:p>
    <w:p w:rsidR="00635AF8" w:rsidRDefault="00635AF8">
      <w:pPr>
        <w:tabs>
          <w:tab w:val="left" w:pos="1985"/>
        </w:tabs>
        <w:ind w:right="-2" w:firstLine="567"/>
        <w:jc w:val="both"/>
        <w:rPr>
          <w:rFonts w:ascii="Arial" w:hAnsi="Arial"/>
          <w:sz w:val="28"/>
        </w:rPr>
      </w:pPr>
    </w:p>
    <w:p w:rsidR="00635AF8" w:rsidRDefault="00635AF8">
      <w:pPr>
        <w:tabs>
          <w:tab w:val="left" w:pos="1985"/>
        </w:tabs>
        <w:ind w:right="-2" w:firstLine="567"/>
        <w:jc w:val="both"/>
        <w:rPr>
          <w:rFonts w:ascii="Arial" w:hAnsi="Arial"/>
          <w:sz w:val="28"/>
        </w:rPr>
      </w:pPr>
    </w:p>
    <w:p w:rsidR="00635AF8" w:rsidRDefault="00635AF8">
      <w:pPr>
        <w:tabs>
          <w:tab w:val="left" w:pos="1985"/>
        </w:tabs>
        <w:ind w:right="-2" w:firstLine="567"/>
        <w:jc w:val="both"/>
        <w:rPr>
          <w:rFonts w:ascii="Arial" w:hAnsi="Arial"/>
          <w:sz w:val="28"/>
        </w:rPr>
      </w:pPr>
    </w:p>
    <w:p w:rsidR="00635AF8" w:rsidRDefault="007A0AB5">
      <w:pPr>
        <w:tabs>
          <w:tab w:val="left" w:pos="1985"/>
        </w:tabs>
        <w:ind w:right="-2"/>
        <w:jc w:val="center"/>
        <w:rPr>
          <w:rFonts w:ascii="Arial" w:hAnsi="Arial"/>
          <w:b/>
          <w:sz w:val="28"/>
          <w:lang w:val="en-US"/>
        </w:rPr>
      </w:pPr>
      <w:r>
        <w:rPr>
          <w:rFonts w:ascii="Arial" w:hAnsi="Arial"/>
          <w:b/>
          <w:sz w:val="28"/>
          <w:lang w:val="en-US"/>
        </w:rPr>
        <w:t>VI. Тематика рефератов</w:t>
      </w:r>
    </w:p>
    <w:p w:rsidR="00635AF8" w:rsidRDefault="00635AF8">
      <w:pPr>
        <w:tabs>
          <w:tab w:val="left" w:pos="1985"/>
        </w:tabs>
        <w:ind w:right="-2"/>
        <w:jc w:val="center"/>
        <w:rPr>
          <w:rFonts w:ascii="Arial" w:hAnsi="Arial"/>
          <w:b/>
          <w:sz w:val="28"/>
          <w:lang w:val="en-US"/>
        </w:rPr>
      </w:pPr>
    </w:p>
    <w:p w:rsidR="00635AF8" w:rsidRDefault="007A0AB5" w:rsidP="007A0AB5">
      <w:pPr>
        <w:numPr>
          <w:ilvl w:val="0"/>
          <w:numId w:val="22"/>
        </w:numPr>
        <w:ind w:left="357" w:hanging="357"/>
        <w:jc w:val="both"/>
        <w:rPr>
          <w:rFonts w:ascii="Arial" w:hAnsi="Arial"/>
          <w:sz w:val="28"/>
        </w:rPr>
      </w:pPr>
      <w:r>
        <w:rPr>
          <w:rFonts w:ascii="Arial" w:hAnsi="Arial"/>
          <w:sz w:val="28"/>
        </w:rPr>
        <w:t xml:space="preserve"> Денежно-кредитные программы Банка России и Правительства РФ на 1998-2000 годы – проекты и реальность.</w:t>
      </w:r>
    </w:p>
    <w:p w:rsidR="00635AF8" w:rsidRDefault="00635AF8">
      <w:pPr>
        <w:jc w:val="both"/>
        <w:rPr>
          <w:rFonts w:ascii="Arial" w:hAnsi="Arial"/>
          <w:sz w:val="28"/>
        </w:rPr>
      </w:pPr>
    </w:p>
    <w:p w:rsidR="00635AF8" w:rsidRDefault="007A0AB5" w:rsidP="007A0AB5">
      <w:pPr>
        <w:numPr>
          <w:ilvl w:val="0"/>
          <w:numId w:val="22"/>
        </w:numPr>
        <w:ind w:left="357" w:hanging="357"/>
        <w:jc w:val="both"/>
        <w:rPr>
          <w:rFonts w:ascii="Arial" w:hAnsi="Arial"/>
          <w:sz w:val="28"/>
        </w:rPr>
      </w:pPr>
      <w:r>
        <w:rPr>
          <w:rFonts w:ascii="Arial" w:hAnsi="Arial"/>
          <w:sz w:val="28"/>
        </w:rPr>
        <w:t>Основные проблемы и перспективы развития банковского законодательства в России.</w:t>
      </w:r>
    </w:p>
    <w:p w:rsidR="00635AF8" w:rsidRDefault="00635AF8">
      <w:pPr>
        <w:jc w:val="both"/>
        <w:rPr>
          <w:rFonts w:ascii="Arial" w:hAnsi="Arial"/>
          <w:sz w:val="28"/>
        </w:rPr>
      </w:pPr>
    </w:p>
    <w:p w:rsidR="00635AF8" w:rsidRDefault="007A0AB5" w:rsidP="007A0AB5">
      <w:pPr>
        <w:numPr>
          <w:ilvl w:val="0"/>
          <w:numId w:val="22"/>
        </w:numPr>
        <w:ind w:left="357" w:hanging="357"/>
        <w:jc w:val="both"/>
        <w:rPr>
          <w:rFonts w:ascii="Arial" w:hAnsi="Arial"/>
          <w:sz w:val="28"/>
        </w:rPr>
      </w:pPr>
      <w:r>
        <w:rPr>
          <w:rFonts w:ascii="Arial" w:hAnsi="Arial"/>
          <w:sz w:val="28"/>
        </w:rPr>
        <w:t>Кредитная система РФ, ее сущность, структура и проблемы развития.</w:t>
      </w:r>
    </w:p>
    <w:p w:rsidR="00635AF8" w:rsidRDefault="00635AF8">
      <w:pPr>
        <w:jc w:val="both"/>
        <w:rPr>
          <w:rFonts w:ascii="Arial" w:hAnsi="Arial"/>
          <w:sz w:val="28"/>
        </w:rPr>
      </w:pPr>
    </w:p>
    <w:p w:rsidR="00635AF8" w:rsidRDefault="007A0AB5" w:rsidP="007A0AB5">
      <w:pPr>
        <w:numPr>
          <w:ilvl w:val="0"/>
          <w:numId w:val="22"/>
        </w:numPr>
        <w:ind w:left="357" w:hanging="357"/>
        <w:jc w:val="both"/>
        <w:rPr>
          <w:rFonts w:ascii="Arial" w:hAnsi="Arial"/>
          <w:sz w:val="28"/>
        </w:rPr>
      </w:pPr>
      <w:r>
        <w:rPr>
          <w:rFonts w:ascii="Arial" w:hAnsi="Arial"/>
          <w:sz w:val="28"/>
        </w:rPr>
        <w:t>План ЦБ РФ реструктуризации банковской системы страны (1998 г.) и его выполнение.</w:t>
      </w:r>
    </w:p>
    <w:p w:rsidR="00635AF8" w:rsidRDefault="00635AF8">
      <w:pPr>
        <w:jc w:val="both"/>
        <w:rPr>
          <w:rFonts w:ascii="Arial" w:hAnsi="Arial"/>
          <w:sz w:val="28"/>
        </w:rPr>
      </w:pPr>
    </w:p>
    <w:p w:rsidR="00635AF8" w:rsidRDefault="007A0AB5" w:rsidP="007A0AB5">
      <w:pPr>
        <w:numPr>
          <w:ilvl w:val="0"/>
          <w:numId w:val="22"/>
        </w:numPr>
        <w:jc w:val="both"/>
        <w:rPr>
          <w:rFonts w:ascii="Arial" w:hAnsi="Arial"/>
          <w:sz w:val="28"/>
        </w:rPr>
      </w:pPr>
      <w:r>
        <w:rPr>
          <w:rFonts w:ascii="Arial" w:hAnsi="Arial"/>
          <w:sz w:val="28"/>
        </w:rPr>
        <w:t>Центральный банк – эмиссионный центр страны, регулятор денежной массы.</w:t>
      </w:r>
    </w:p>
    <w:p w:rsidR="00635AF8" w:rsidRDefault="00635AF8">
      <w:pPr>
        <w:jc w:val="both"/>
        <w:rPr>
          <w:rFonts w:ascii="Arial" w:hAnsi="Arial"/>
          <w:sz w:val="28"/>
        </w:rPr>
      </w:pPr>
    </w:p>
    <w:p w:rsidR="00635AF8" w:rsidRDefault="007A0AB5" w:rsidP="007A0AB5">
      <w:pPr>
        <w:numPr>
          <w:ilvl w:val="0"/>
          <w:numId w:val="22"/>
        </w:numPr>
        <w:jc w:val="both"/>
        <w:rPr>
          <w:rFonts w:ascii="Arial" w:hAnsi="Arial"/>
          <w:sz w:val="28"/>
        </w:rPr>
      </w:pPr>
      <w:r>
        <w:rPr>
          <w:rFonts w:ascii="Arial" w:hAnsi="Arial"/>
          <w:sz w:val="28"/>
        </w:rPr>
        <w:t>Федеральная Резервная Система США.</w:t>
      </w:r>
    </w:p>
    <w:p w:rsidR="00635AF8" w:rsidRDefault="00635AF8">
      <w:pPr>
        <w:jc w:val="both"/>
        <w:rPr>
          <w:rFonts w:ascii="Arial" w:hAnsi="Arial"/>
          <w:sz w:val="28"/>
        </w:rPr>
      </w:pPr>
    </w:p>
    <w:p w:rsidR="00635AF8" w:rsidRDefault="007A0AB5" w:rsidP="007A0AB5">
      <w:pPr>
        <w:numPr>
          <w:ilvl w:val="0"/>
          <w:numId w:val="22"/>
        </w:numPr>
        <w:jc w:val="both"/>
        <w:rPr>
          <w:rFonts w:ascii="Arial" w:hAnsi="Arial"/>
          <w:sz w:val="28"/>
        </w:rPr>
      </w:pPr>
      <w:r>
        <w:rPr>
          <w:rFonts w:ascii="Arial" w:hAnsi="Arial"/>
          <w:sz w:val="28"/>
        </w:rPr>
        <w:t>Центральные банки Европейских государств.</w:t>
      </w:r>
    </w:p>
    <w:p w:rsidR="00635AF8" w:rsidRDefault="00635AF8">
      <w:pPr>
        <w:jc w:val="both"/>
        <w:rPr>
          <w:rFonts w:ascii="Arial" w:hAnsi="Arial"/>
          <w:sz w:val="28"/>
        </w:rPr>
      </w:pPr>
    </w:p>
    <w:p w:rsidR="00635AF8" w:rsidRDefault="007A0AB5" w:rsidP="007A0AB5">
      <w:pPr>
        <w:numPr>
          <w:ilvl w:val="0"/>
          <w:numId w:val="22"/>
        </w:numPr>
        <w:jc w:val="both"/>
        <w:rPr>
          <w:rFonts w:ascii="Arial" w:hAnsi="Arial"/>
          <w:sz w:val="28"/>
        </w:rPr>
      </w:pPr>
      <w:r>
        <w:rPr>
          <w:rFonts w:ascii="Arial" w:hAnsi="Arial"/>
          <w:sz w:val="28"/>
        </w:rPr>
        <w:t>Типы коммерческих банков, их особенности и функции.</w:t>
      </w:r>
    </w:p>
    <w:p w:rsidR="00635AF8" w:rsidRDefault="00635AF8">
      <w:pPr>
        <w:jc w:val="both"/>
        <w:rPr>
          <w:rFonts w:ascii="Arial" w:hAnsi="Arial"/>
          <w:sz w:val="28"/>
        </w:rPr>
      </w:pPr>
    </w:p>
    <w:p w:rsidR="00635AF8" w:rsidRDefault="007A0AB5" w:rsidP="007A0AB5">
      <w:pPr>
        <w:numPr>
          <w:ilvl w:val="0"/>
          <w:numId w:val="22"/>
        </w:numPr>
        <w:jc w:val="both"/>
        <w:rPr>
          <w:rFonts w:ascii="Arial" w:hAnsi="Arial"/>
          <w:sz w:val="28"/>
        </w:rPr>
      </w:pPr>
      <w:r>
        <w:rPr>
          <w:rFonts w:ascii="Arial" w:hAnsi="Arial"/>
          <w:sz w:val="28"/>
        </w:rPr>
        <w:t>Межбанковские объединения, их виды, функции, перспективы развития.</w:t>
      </w:r>
    </w:p>
    <w:p w:rsidR="00635AF8" w:rsidRDefault="00635AF8">
      <w:pPr>
        <w:jc w:val="both"/>
        <w:rPr>
          <w:rFonts w:ascii="Arial" w:hAnsi="Arial"/>
          <w:sz w:val="28"/>
        </w:rPr>
      </w:pPr>
    </w:p>
    <w:p w:rsidR="00635AF8" w:rsidRDefault="007A0AB5" w:rsidP="007A0AB5">
      <w:pPr>
        <w:numPr>
          <w:ilvl w:val="0"/>
          <w:numId w:val="22"/>
        </w:numPr>
        <w:jc w:val="both"/>
        <w:rPr>
          <w:rFonts w:ascii="Arial" w:hAnsi="Arial"/>
          <w:sz w:val="28"/>
        </w:rPr>
      </w:pPr>
      <w:r>
        <w:rPr>
          <w:rFonts w:ascii="Arial" w:hAnsi="Arial"/>
          <w:sz w:val="28"/>
        </w:rPr>
        <w:t>Порядок открытия и ликвидации коммерческого банка. Виды банковских лицензий.</w:t>
      </w:r>
    </w:p>
    <w:p w:rsidR="00635AF8" w:rsidRDefault="00635AF8">
      <w:pPr>
        <w:jc w:val="both"/>
        <w:rPr>
          <w:rFonts w:ascii="Arial" w:hAnsi="Arial"/>
          <w:sz w:val="28"/>
        </w:rPr>
      </w:pPr>
    </w:p>
    <w:p w:rsidR="00635AF8" w:rsidRDefault="007A0AB5" w:rsidP="007A0AB5">
      <w:pPr>
        <w:numPr>
          <w:ilvl w:val="0"/>
          <w:numId w:val="22"/>
        </w:numPr>
        <w:jc w:val="both"/>
        <w:rPr>
          <w:rFonts w:ascii="Arial" w:hAnsi="Arial"/>
          <w:sz w:val="28"/>
        </w:rPr>
      </w:pPr>
      <w:r>
        <w:rPr>
          <w:rFonts w:ascii="Arial" w:hAnsi="Arial"/>
          <w:sz w:val="28"/>
        </w:rPr>
        <w:t>Организационная структура коммерческого банка. Банковский менеджмент.</w:t>
      </w:r>
    </w:p>
    <w:p w:rsidR="00635AF8" w:rsidRDefault="00635AF8">
      <w:pPr>
        <w:jc w:val="both"/>
        <w:rPr>
          <w:rFonts w:ascii="Arial" w:hAnsi="Arial"/>
          <w:sz w:val="28"/>
        </w:rPr>
      </w:pPr>
    </w:p>
    <w:p w:rsidR="00635AF8" w:rsidRDefault="007A0AB5" w:rsidP="007A0AB5">
      <w:pPr>
        <w:numPr>
          <w:ilvl w:val="0"/>
          <w:numId w:val="22"/>
        </w:numPr>
        <w:jc w:val="both"/>
        <w:rPr>
          <w:rFonts w:ascii="Arial" w:hAnsi="Arial"/>
          <w:sz w:val="28"/>
        </w:rPr>
      </w:pPr>
      <w:r>
        <w:rPr>
          <w:rFonts w:ascii="Arial" w:hAnsi="Arial"/>
          <w:sz w:val="28"/>
        </w:rPr>
        <w:t>Причины, последствия и процедура банкротства кредитных учреждений. Страхование банковских операций.</w:t>
      </w:r>
    </w:p>
    <w:p w:rsidR="00635AF8" w:rsidRDefault="00635AF8">
      <w:pPr>
        <w:jc w:val="both"/>
        <w:rPr>
          <w:rFonts w:ascii="Arial" w:hAnsi="Arial"/>
          <w:sz w:val="28"/>
        </w:rPr>
      </w:pPr>
    </w:p>
    <w:p w:rsidR="00635AF8" w:rsidRDefault="007A0AB5" w:rsidP="007A0AB5">
      <w:pPr>
        <w:numPr>
          <w:ilvl w:val="0"/>
          <w:numId w:val="22"/>
        </w:numPr>
        <w:jc w:val="both"/>
        <w:rPr>
          <w:rFonts w:ascii="Arial" w:hAnsi="Arial"/>
          <w:sz w:val="28"/>
        </w:rPr>
      </w:pPr>
      <w:r>
        <w:rPr>
          <w:rFonts w:ascii="Arial" w:hAnsi="Arial"/>
          <w:sz w:val="28"/>
        </w:rPr>
        <w:t>Особенности валютных операций коммерческого банка.</w:t>
      </w:r>
    </w:p>
    <w:p w:rsidR="00635AF8" w:rsidRDefault="00635AF8">
      <w:pPr>
        <w:jc w:val="both"/>
        <w:rPr>
          <w:rFonts w:ascii="Arial" w:hAnsi="Arial"/>
          <w:sz w:val="28"/>
        </w:rPr>
      </w:pPr>
    </w:p>
    <w:p w:rsidR="00635AF8" w:rsidRDefault="007A0AB5" w:rsidP="007A0AB5">
      <w:pPr>
        <w:numPr>
          <w:ilvl w:val="0"/>
          <w:numId w:val="22"/>
        </w:numPr>
        <w:jc w:val="both"/>
        <w:rPr>
          <w:rFonts w:ascii="Arial" w:hAnsi="Arial"/>
          <w:sz w:val="28"/>
        </w:rPr>
      </w:pPr>
      <w:r>
        <w:rPr>
          <w:rFonts w:ascii="Arial" w:hAnsi="Arial"/>
          <w:sz w:val="28"/>
        </w:rPr>
        <w:t>Корреспондентские отношения банков. Развитие системы межбанковских расчетов.</w:t>
      </w:r>
    </w:p>
    <w:p w:rsidR="00635AF8" w:rsidRDefault="007A0AB5" w:rsidP="007A0AB5">
      <w:pPr>
        <w:numPr>
          <w:ilvl w:val="0"/>
          <w:numId w:val="22"/>
        </w:numPr>
        <w:jc w:val="both"/>
        <w:rPr>
          <w:rFonts w:ascii="Arial" w:hAnsi="Arial"/>
          <w:sz w:val="28"/>
        </w:rPr>
      </w:pPr>
      <w:r>
        <w:rPr>
          <w:rFonts w:ascii="Arial" w:hAnsi="Arial"/>
          <w:sz w:val="28"/>
        </w:rPr>
        <w:t>Рефинансирование коммерческих банков. Ломбардный кредит.</w:t>
      </w:r>
    </w:p>
    <w:p w:rsidR="00635AF8" w:rsidRDefault="00635AF8">
      <w:pPr>
        <w:jc w:val="both"/>
        <w:rPr>
          <w:rFonts w:ascii="Arial" w:hAnsi="Arial"/>
          <w:sz w:val="28"/>
        </w:rPr>
      </w:pPr>
    </w:p>
    <w:p w:rsidR="00635AF8" w:rsidRDefault="007A0AB5" w:rsidP="007A0AB5">
      <w:pPr>
        <w:numPr>
          <w:ilvl w:val="0"/>
          <w:numId w:val="22"/>
        </w:numPr>
        <w:jc w:val="both"/>
        <w:rPr>
          <w:rFonts w:ascii="Arial" w:hAnsi="Arial"/>
          <w:sz w:val="28"/>
        </w:rPr>
      </w:pPr>
      <w:r>
        <w:rPr>
          <w:rFonts w:ascii="Arial" w:hAnsi="Arial"/>
          <w:sz w:val="28"/>
        </w:rPr>
        <w:t>Консорциальный банковский кредит.</w:t>
      </w:r>
    </w:p>
    <w:p w:rsidR="00635AF8" w:rsidRDefault="00635AF8">
      <w:pPr>
        <w:jc w:val="both"/>
        <w:rPr>
          <w:rFonts w:ascii="Arial" w:hAnsi="Arial"/>
          <w:sz w:val="28"/>
        </w:rPr>
      </w:pPr>
    </w:p>
    <w:p w:rsidR="00635AF8" w:rsidRDefault="007A0AB5" w:rsidP="007A0AB5">
      <w:pPr>
        <w:numPr>
          <w:ilvl w:val="0"/>
          <w:numId w:val="22"/>
        </w:numPr>
        <w:jc w:val="both"/>
        <w:rPr>
          <w:rFonts w:ascii="Arial" w:hAnsi="Arial"/>
          <w:sz w:val="28"/>
        </w:rPr>
      </w:pPr>
      <w:r>
        <w:rPr>
          <w:rFonts w:ascii="Arial" w:hAnsi="Arial"/>
          <w:sz w:val="28"/>
        </w:rPr>
        <w:t xml:space="preserve">Кредитный портфель коммерческого банка и методы его оптимизации. </w:t>
      </w:r>
    </w:p>
    <w:p w:rsidR="00635AF8" w:rsidRDefault="00635AF8">
      <w:pPr>
        <w:jc w:val="both"/>
        <w:rPr>
          <w:rFonts w:ascii="Arial" w:hAnsi="Arial"/>
          <w:sz w:val="28"/>
        </w:rPr>
      </w:pPr>
    </w:p>
    <w:p w:rsidR="00635AF8" w:rsidRDefault="007A0AB5" w:rsidP="007A0AB5">
      <w:pPr>
        <w:numPr>
          <w:ilvl w:val="0"/>
          <w:numId w:val="22"/>
        </w:numPr>
        <w:jc w:val="both"/>
        <w:rPr>
          <w:rFonts w:ascii="Arial" w:hAnsi="Arial"/>
          <w:sz w:val="28"/>
        </w:rPr>
      </w:pPr>
      <w:r>
        <w:rPr>
          <w:rFonts w:ascii="Arial" w:hAnsi="Arial"/>
          <w:sz w:val="28"/>
        </w:rPr>
        <w:t>Принципы банковского кредита. Организация кредитной сделки в коммерческом банке.</w:t>
      </w:r>
    </w:p>
    <w:p w:rsidR="00635AF8" w:rsidRDefault="00635AF8">
      <w:pPr>
        <w:jc w:val="both"/>
        <w:rPr>
          <w:rFonts w:ascii="Arial" w:hAnsi="Arial"/>
          <w:sz w:val="28"/>
        </w:rPr>
      </w:pPr>
    </w:p>
    <w:p w:rsidR="00635AF8" w:rsidRDefault="007A0AB5" w:rsidP="007A0AB5">
      <w:pPr>
        <w:numPr>
          <w:ilvl w:val="0"/>
          <w:numId w:val="22"/>
        </w:numPr>
        <w:jc w:val="both"/>
        <w:rPr>
          <w:rFonts w:ascii="Arial" w:hAnsi="Arial"/>
          <w:sz w:val="28"/>
        </w:rPr>
      </w:pPr>
      <w:r>
        <w:rPr>
          <w:rFonts w:ascii="Arial" w:hAnsi="Arial"/>
          <w:sz w:val="28"/>
        </w:rPr>
        <w:t>Вексельное обращение. Операции коммерческого банка с векселями.</w:t>
      </w:r>
    </w:p>
    <w:p w:rsidR="00635AF8" w:rsidRDefault="00635AF8">
      <w:pPr>
        <w:jc w:val="both"/>
        <w:rPr>
          <w:rFonts w:ascii="Arial" w:hAnsi="Arial"/>
          <w:sz w:val="28"/>
        </w:rPr>
      </w:pPr>
    </w:p>
    <w:p w:rsidR="00635AF8" w:rsidRDefault="007A0AB5" w:rsidP="007A0AB5">
      <w:pPr>
        <w:numPr>
          <w:ilvl w:val="0"/>
          <w:numId w:val="22"/>
        </w:numPr>
        <w:jc w:val="both"/>
        <w:rPr>
          <w:rFonts w:ascii="Arial" w:hAnsi="Arial"/>
          <w:sz w:val="28"/>
        </w:rPr>
      </w:pPr>
      <w:r>
        <w:rPr>
          <w:rFonts w:ascii="Arial" w:hAnsi="Arial"/>
          <w:sz w:val="28"/>
        </w:rPr>
        <w:t>Дилерские и брокерские операции коммерческих банков на рынке ценных бумаг.</w:t>
      </w:r>
    </w:p>
    <w:p w:rsidR="00635AF8" w:rsidRDefault="00635AF8">
      <w:pPr>
        <w:jc w:val="both"/>
        <w:rPr>
          <w:rFonts w:ascii="Arial" w:hAnsi="Arial"/>
          <w:sz w:val="28"/>
        </w:rPr>
      </w:pPr>
    </w:p>
    <w:p w:rsidR="00635AF8" w:rsidRDefault="007A0AB5" w:rsidP="007A0AB5">
      <w:pPr>
        <w:numPr>
          <w:ilvl w:val="0"/>
          <w:numId w:val="22"/>
        </w:numPr>
        <w:jc w:val="both"/>
        <w:rPr>
          <w:rFonts w:ascii="Arial" w:hAnsi="Arial"/>
          <w:sz w:val="28"/>
        </w:rPr>
      </w:pPr>
      <w:r>
        <w:rPr>
          <w:rFonts w:ascii="Arial" w:hAnsi="Arial"/>
          <w:sz w:val="28"/>
        </w:rPr>
        <w:t>Лизинговые операции коммерческого банка.</w:t>
      </w:r>
    </w:p>
    <w:p w:rsidR="00635AF8" w:rsidRDefault="00635AF8">
      <w:pPr>
        <w:jc w:val="both"/>
        <w:rPr>
          <w:rFonts w:ascii="Arial" w:hAnsi="Arial"/>
          <w:sz w:val="28"/>
        </w:rPr>
      </w:pPr>
    </w:p>
    <w:p w:rsidR="00635AF8" w:rsidRDefault="007A0AB5" w:rsidP="007A0AB5">
      <w:pPr>
        <w:numPr>
          <w:ilvl w:val="0"/>
          <w:numId w:val="22"/>
        </w:numPr>
        <w:jc w:val="both"/>
        <w:rPr>
          <w:rFonts w:ascii="Arial" w:hAnsi="Arial"/>
          <w:sz w:val="28"/>
        </w:rPr>
      </w:pPr>
      <w:r>
        <w:rPr>
          <w:rFonts w:ascii="Arial" w:hAnsi="Arial"/>
          <w:sz w:val="28"/>
        </w:rPr>
        <w:t>Факторинг в банковской практике.</w:t>
      </w:r>
    </w:p>
    <w:p w:rsidR="00635AF8" w:rsidRDefault="00635AF8">
      <w:pPr>
        <w:jc w:val="both"/>
        <w:rPr>
          <w:rFonts w:ascii="Arial" w:hAnsi="Arial"/>
          <w:sz w:val="28"/>
        </w:rPr>
      </w:pPr>
    </w:p>
    <w:p w:rsidR="00635AF8" w:rsidRDefault="007A0AB5" w:rsidP="007A0AB5">
      <w:pPr>
        <w:numPr>
          <w:ilvl w:val="0"/>
          <w:numId w:val="22"/>
        </w:numPr>
        <w:jc w:val="both"/>
        <w:rPr>
          <w:rFonts w:ascii="Arial" w:hAnsi="Arial"/>
          <w:sz w:val="28"/>
        </w:rPr>
      </w:pPr>
      <w:r>
        <w:rPr>
          <w:rFonts w:ascii="Arial" w:hAnsi="Arial"/>
          <w:sz w:val="28"/>
        </w:rPr>
        <w:t>Управление портфелем ценных бумаг в коммерческом банке.</w:t>
      </w:r>
    </w:p>
    <w:p w:rsidR="00635AF8" w:rsidRDefault="00635AF8">
      <w:pPr>
        <w:jc w:val="both"/>
        <w:rPr>
          <w:rFonts w:ascii="Arial" w:hAnsi="Arial"/>
          <w:sz w:val="28"/>
        </w:rPr>
      </w:pPr>
    </w:p>
    <w:p w:rsidR="00635AF8" w:rsidRDefault="007A0AB5" w:rsidP="007A0AB5">
      <w:pPr>
        <w:numPr>
          <w:ilvl w:val="0"/>
          <w:numId w:val="22"/>
        </w:numPr>
        <w:jc w:val="both"/>
        <w:rPr>
          <w:rFonts w:ascii="Arial" w:hAnsi="Arial"/>
          <w:sz w:val="28"/>
        </w:rPr>
      </w:pPr>
      <w:r>
        <w:rPr>
          <w:rFonts w:ascii="Arial" w:hAnsi="Arial"/>
          <w:sz w:val="28"/>
        </w:rPr>
        <w:t>Особенности бухгалтерского учета операций с ценными бумагами в коммерческом банке.</w:t>
      </w:r>
    </w:p>
    <w:p w:rsidR="00635AF8" w:rsidRDefault="00635AF8">
      <w:pPr>
        <w:jc w:val="both"/>
        <w:rPr>
          <w:rFonts w:ascii="Arial" w:hAnsi="Arial"/>
          <w:sz w:val="28"/>
        </w:rPr>
      </w:pPr>
    </w:p>
    <w:p w:rsidR="00635AF8" w:rsidRDefault="007A0AB5" w:rsidP="007A0AB5">
      <w:pPr>
        <w:numPr>
          <w:ilvl w:val="0"/>
          <w:numId w:val="22"/>
        </w:numPr>
        <w:jc w:val="both"/>
        <w:rPr>
          <w:rFonts w:ascii="Arial" w:hAnsi="Arial"/>
          <w:sz w:val="28"/>
        </w:rPr>
      </w:pPr>
      <w:r>
        <w:rPr>
          <w:rFonts w:ascii="Arial" w:hAnsi="Arial"/>
          <w:sz w:val="28"/>
        </w:rPr>
        <w:t>Развитие трастовых операций коммерческих банков.</w:t>
      </w:r>
    </w:p>
    <w:p w:rsidR="00635AF8" w:rsidRDefault="00635AF8">
      <w:pPr>
        <w:jc w:val="both"/>
        <w:rPr>
          <w:rFonts w:ascii="Arial" w:hAnsi="Arial"/>
          <w:sz w:val="28"/>
        </w:rPr>
      </w:pPr>
    </w:p>
    <w:p w:rsidR="00635AF8" w:rsidRDefault="007A0AB5" w:rsidP="007A0AB5">
      <w:pPr>
        <w:numPr>
          <w:ilvl w:val="0"/>
          <w:numId w:val="22"/>
        </w:numPr>
        <w:jc w:val="both"/>
        <w:rPr>
          <w:rFonts w:ascii="Arial" w:hAnsi="Arial"/>
          <w:sz w:val="28"/>
        </w:rPr>
      </w:pPr>
      <w:r>
        <w:rPr>
          <w:rFonts w:ascii="Arial" w:hAnsi="Arial"/>
          <w:sz w:val="28"/>
        </w:rPr>
        <w:t>Методы анализа банковского баланса.</w:t>
      </w:r>
    </w:p>
    <w:p w:rsidR="00635AF8" w:rsidRDefault="00635AF8">
      <w:pPr>
        <w:jc w:val="both"/>
        <w:rPr>
          <w:rFonts w:ascii="Arial" w:hAnsi="Arial"/>
          <w:sz w:val="28"/>
        </w:rPr>
      </w:pPr>
    </w:p>
    <w:p w:rsidR="00635AF8" w:rsidRDefault="007A0AB5" w:rsidP="007A0AB5">
      <w:pPr>
        <w:numPr>
          <w:ilvl w:val="0"/>
          <w:numId w:val="22"/>
        </w:numPr>
        <w:jc w:val="both"/>
        <w:rPr>
          <w:rFonts w:ascii="Arial" w:hAnsi="Arial"/>
          <w:sz w:val="28"/>
        </w:rPr>
      </w:pPr>
      <w:r>
        <w:rPr>
          <w:rFonts w:ascii="Arial" w:hAnsi="Arial"/>
          <w:sz w:val="28"/>
        </w:rPr>
        <w:t>Риски в банковской практике. Методы страхования банковских рисков.</w:t>
      </w:r>
    </w:p>
    <w:p w:rsidR="00635AF8" w:rsidRDefault="00635AF8">
      <w:pPr>
        <w:jc w:val="both"/>
        <w:rPr>
          <w:rFonts w:ascii="Arial" w:hAnsi="Arial"/>
          <w:sz w:val="28"/>
        </w:rPr>
      </w:pPr>
    </w:p>
    <w:p w:rsidR="00635AF8" w:rsidRDefault="007A0AB5" w:rsidP="007A0AB5">
      <w:pPr>
        <w:numPr>
          <w:ilvl w:val="0"/>
          <w:numId w:val="22"/>
        </w:numPr>
        <w:jc w:val="both"/>
        <w:rPr>
          <w:rFonts w:ascii="Arial" w:hAnsi="Arial"/>
          <w:sz w:val="28"/>
        </w:rPr>
      </w:pPr>
      <w:r>
        <w:rPr>
          <w:rFonts w:ascii="Arial" w:hAnsi="Arial"/>
          <w:sz w:val="28"/>
        </w:rPr>
        <w:t>Ликвидность баланса банка и способы поддержания ее на безопасном уровне.</w:t>
      </w:r>
    </w:p>
    <w:p w:rsidR="00635AF8" w:rsidRDefault="00635AF8">
      <w:pPr>
        <w:jc w:val="both"/>
        <w:rPr>
          <w:rFonts w:ascii="Arial" w:hAnsi="Arial"/>
          <w:sz w:val="28"/>
        </w:rPr>
      </w:pPr>
    </w:p>
    <w:p w:rsidR="00635AF8" w:rsidRDefault="007A0AB5" w:rsidP="007A0AB5">
      <w:pPr>
        <w:numPr>
          <w:ilvl w:val="0"/>
          <w:numId w:val="22"/>
        </w:numPr>
        <w:jc w:val="both"/>
        <w:rPr>
          <w:rFonts w:ascii="Arial" w:hAnsi="Arial"/>
          <w:sz w:val="28"/>
        </w:rPr>
      </w:pPr>
      <w:r>
        <w:rPr>
          <w:rFonts w:ascii="Arial" w:hAnsi="Arial"/>
          <w:sz w:val="28"/>
        </w:rPr>
        <w:t>Собственный капитал коммерческого банка. Нормативы достаточности капитала.</w:t>
      </w:r>
    </w:p>
    <w:p w:rsidR="00635AF8" w:rsidRDefault="007A0AB5" w:rsidP="007A0AB5">
      <w:pPr>
        <w:numPr>
          <w:ilvl w:val="0"/>
          <w:numId w:val="22"/>
        </w:numPr>
        <w:jc w:val="both"/>
        <w:rPr>
          <w:rFonts w:ascii="Arial" w:hAnsi="Arial"/>
          <w:sz w:val="28"/>
        </w:rPr>
      </w:pPr>
      <w:r>
        <w:rPr>
          <w:rFonts w:ascii="Arial" w:hAnsi="Arial"/>
          <w:sz w:val="28"/>
        </w:rPr>
        <w:t>Проблемы получения и использования банками прибыли. Рентабельность активов.</w:t>
      </w:r>
    </w:p>
    <w:p w:rsidR="00635AF8" w:rsidRDefault="00635AF8">
      <w:pPr>
        <w:jc w:val="both"/>
        <w:rPr>
          <w:rFonts w:ascii="Arial" w:hAnsi="Arial"/>
          <w:sz w:val="28"/>
        </w:rPr>
      </w:pPr>
    </w:p>
    <w:p w:rsidR="00635AF8" w:rsidRDefault="007A0AB5" w:rsidP="007A0AB5">
      <w:pPr>
        <w:numPr>
          <w:ilvl w:val="0"/>
          <w:numId w:val="22"/>
        </w:numPr>
        <w:jc w:val="both"/>
        <w:rPr>
          <w:rFonts w:ascii="Arial" w:hAnsi="Arial"/>
          <w:sz w:val="28"/>
        </w:rPr>
      </w:pPr>
      <w:r>
        <w:rPr>
          <w:rFonts w:ascii="Arial" w:hAnsi="Arial"/>
          <w:sz w:val="28"/>
        </w:rPr>
        <w:t>Аудиторский контроль за банковской деятельностью.</w:t>
      </w:r>
    </w:p>
    <w:p w:rsidR="00635AF8" w:rsidRDefault="00635AF8">
      <w:pPr>
        <w:jc w:val="both"/>
        <w:rPr>
          <w:rFonts w:ascii="Arial" w:hAnsi="Arial"/>
          <w:sz w:val="28"/>
        </w:rPr>
      </w:pPr>
    </w:p>
    <w:p w:rsidR="00635AF8" w:rsidRDefault="007A0AB5" w:rsidP="007A0AB5">
      <w:pPr>
        <w:numPr>
          <w:ilvl w:val="0"/>
          <w:numId w:val="22"/>
        </w:numPr>
        <w:jc w:val="both"/>
        <w:rPr>
          <w:rFonts w:ascii="Arial" w:hAnsi="Arial"/>
          <w:sz w:val="28"/>
        </w:rPr>
      </w:pPr>
      <w:r>
        <w:rPr>
          <w:rFonts w:ascii="Arial" w:hAnsi="Arial"/>
          <w:sz w:val="28"/>
        </w:rPr>
        <w:t>Банковское регулирование и надзор. (Международные правила. Функции ЦБ РФ. Отчетность коммерческих банков, обязательные экономические нормативы.).</w:t>
      </w:r>
    </w:p>
    <w:p w:rsidR="00635AF8" w:rsidRDefault="00635AF8">
      <w:pPr>
        <w:jc w:val="both"/>
        <w:rPr>
          <w:rFonts w:ascii="Arial" w:hAnsi="Arial"/>
          <w:sz w:val="28"/>
        </w:rPr>
      </w:pPr>
    </w:p>
    <w:p w:rsidR="00635AF8" w:rsidRDefault="007A0AB5" w:rsidP="007A0AB5">
      <w:pPr>
        <w:numPr>
          <w:ilvl w:val="0"/>
          <w:numId w:val="22"/>
        </w:numPr>
        <w:jc w:val="both"/>
        <w:rPr>
          <w:rFonts w:ascii="Arial" w:hAnsi="Arial"/>
          <w:sz w:val="28"/>
        </w:rPr>
      </w:pPr>
      <w:r>
        <w:rPr>
          <w:rFonts w:ascii="Arial" w:hAnsi="Arial"/>
          <w:sz w:val="28"/>
        </w:rPr>
        <w:t>Особенности и преимущества нового плана счетов бухгалтерского учета в коммерческом банке. Его соответствие принципам Базельского комитета.</w:t>
      </w:r>
    </w:p>
    <w:p w:rsidR="00635AF8" w:rsidRDefault="00635AF8">
      <w:pPr>
        <w:jc w:val="both"/>
        <w:rPr>
          <w:rFonts w:ascii="Arial" w:hAnsi="Arial"/>
          <w:sz w:val="28"/>
        </w:rPr>
      </w:pPr>
    </w:p>
    <w:p w:rsidR="00635AF8" w:rsidRDefault="007A0AB5" w:rsidP="007A0AB5">
      <w:pPr>
        <w:numPr>
          <w:ilvl w:val="0"/>
          <w:numId w:val="22"/>
        </w:numPr>
        <w:jc w:val="both"/>
        <w:rPr>
          <w:rFonts w:ascii="Arial" w:hAnsi="Arial"/>
          <w:sz w:val="28"/>
        </w:rPr>
      </w:pPr>
      <w:r>
        <w:rPr>
          <w:rFonts w:ascii="Arial" w:hAnsi="Arial"/>
          <w:sz w:val="28"/>
        </w:rPr>
        <w:t xml:space="preserve">Банковские рейтинги. Международная система оценки банков </w:t>
      </w:r>
      <w:r>
        <w:rPr>
          <w:rFonts w:ascii="Arial" w:hAnsi="Arial"/>
          <w:sz w:val="28"/>
          <w:lang w:val="en-US"/>
        </w:rPr>
        <w:t>CAMEL</w:t>
      </w:r>
      <w:r>
        <w:rPr>
          <w:rFonts w:ascii="Arial" w:hAnsi="Arial"/>
          <w:sz w:val="28"/>
        </w:rPr>
        <w:t>.</w:t>
      </w:r>
    </w:p>
    <w:p w:rsidR="00635AF8" w:rsidRDefault="00635AF8">
      <w:pPr>
        <w:jc w:val="both"/>
        <w:rPr>
          <w:rFonts w:ascii="Arial" w:hAnsi="Arial"/>
          <w:sz w:val="28"/>
        </w:rPr>
      </w:pPr>
    </w:p>
    <w:p w:rsidR="00635AF8" w:rsidRDefault="007A0AB5" w:rsidP="007A0AB5">
      <w:pPr>
        <w:numPr>
          <w:ilvl w:val="0"/>
          <w:numId w:val="22"/>
        </w:numPr>
        <w:jc w:val="both"/>
        <w:rPr>
          <w:rFonts w:ascii="Arial" w:hAnsi="Arial"/>
          <w:sz w:val="28"/>
        </w:rPr>
      </w:pPr>
      <w:r>
        <w:rPr>
          <w:rFonts w:ascii="Arial" w:hAnsi="Arial"/>
          <w:sz w:val="28"/>
        </w:rPr>
        <w:t>Конкуренция на рынке банковских услуг, ее формы и значение.</w:t>
      </w:r>
    </w:p>
    <w:p w:rsidR="00635AF8" w:rsidRDefault="00635AF8">
      <w:pPr>
        <w:jc w:val="both"/>
        <w:rPr>
          <w:rFonts w:ascii="Arial" w:hAnsi="Arial"/>
          <w:sz w:val="28"/>
        </w:rPr>
      </w:pPr>
    </w:p>
    <w:p w:rsidR="00635AF8" w:rsidRDefault="007A0AB5">
      <w:pPr>
        <w:tabs>
          <w:tab w:val="left" w:pos="1985"/>
        </w:tabs>
        <w:ind w:right="-2" w:firstLine="567"/>
        <w:jc w:val="both"/>
        <w:rPr>
          <w:rFonts w:ascii="Arial" w:hAnsi="Arial"/>
          <w:b/>
          <w:i/>
          <w:sz w:val="28"/>
          <w:lang w:val="en-US"/>
        </w:rPr>
      </w:pPr>
      <w:r>
        <w:rPr>
          <w:rFonts w:ascii="Arial" w:hAnsi="Arial"/>
          <w:b/>
          <w:i/>
          <w:sz w:val="28"/>
          <w:lang w:val="en-US"/>
        </w:rPr>
        <w:t>Требования к выполнению реферата</w:t>
      </w:r>
    </w:p>
    <w:p w:rsidR="00635AF8" w:rsidRDefault="007A0AB5">
      <w:pPr>
        <w:tabs>
          <w:tab w:val="left" w:pos="1985"/>
        </w:tabs>
        <w:ind w:right="-2" w:firstLine="567"/>
        <w:jc w:val="both"/>
        <w:rPr>
          <w:rFonts w:ascii="Arial" w:hAnsi="Arial"/>
          <w:sz w:val="28"/>
        </w:rPr>
      </w:pPr>
      <w:r>
        <w:rPr>
          <w:rFonts w:ascii="Arial" w:hAnsi="Arial"/>
          <w:sz w:val="28"/>
        </w:rPr>
        <w:t>Реферат по дисциплине «Банковское дело» носит творческий характер (самостоятельный выбор темы, поиск литературы и других источников информации, акцентируемые проблемы, современные примеры), однако нельзя думать, что допускается произвольная форма изложения темы. Напротив, реферат как небольшая научная работа студента должен готовить его к курсовой и дипломной работам и отвечать стандартным требованиям:</w:t>
      </w:r>
    </w:p>
    <w:p w:rsidR="00635AF8" w:rsidRDefault="007A0AB5" w:rsidP="007A0AB5">
      <w:pPr>
        <w:numPr>
          <w:ilvl w:val="0"/>
          <w:numId w:val="38"/>
        </w:numPr>
        <w:tabs>
          <w:tab w:val="left" w:pos="1985"/>
        </w:tabs>
        <w:ind w:right="-2"/>
        <w:jc w:val="both"/>
        <w:rPr>
          <w:rFonts w:ascii="Arial" w:hAnsi="Arial"/>
          <w:sz w:val="28"/>
        </w:rPr>
      </w:pPr>
      <w:r>
        <w:rPr>
          <w:rFonts w:ascii="Arial" w:hAnsi="Arial"/>
          <w:sz w:val="28"/>
        </w:rPr>
        <w:t>Титульный лист (точное название выбранной темы, автор, руководитель, название вуза, факультет, группа, месяц, год);</w:t>
      </w:r>
    </w:p>
    <w:p w:rsidR="00635AF8" w:rsidRDefault="007A0AB5" w:rsidP="007A0AB5">
      <w:pPr>
        <w:numPr>
          <w:ilvl w:val="0"/>
          <w:numId w:val="38"/>
        </w:numPr>
        <w:tabs>
          <w:tab w:val="left" w:pos="1985"/>
        </w:tabs>
        <w:ind w:right="-2"/>
        <w:jc w:val="both"/>
        <w:rPr>
          <w:rFonts w:ascii="Arial" w:hAnsi="Arial"/>
          <w:sz w:val="28"/>
        </w:rPr>
      </w:pPr>
      <w:r>
        <w:rPr>
          <w:rFonts w:ascii="Arial" w:hAnsi="Arial"/>
          <w:sz w:val="28"/>
        </w:rPr>
        <w:t>План или содержание;</w:t>
      </w:r>
    </w:p>
    <w:p w:rsidR="00635AF8" w:rsidRDefault="007A0AB5" w:rsidP="007A0AB5">
      <w:pPr>
        <w:numPr>
          <w:ilvl w:val="0"/>
          <w:numId w:val="38"/>
        </w:numPr>
        <w:tabs>
          <w:tab w:val="left" w:pos="1985"/>
        </w:tabs>
        <w:ind w:right="-2"/>
        <w:jc w:val="both"/>
        <w:rPr>
          <w:rFonts w:ascii="Arial" w:hAnsi="Arial"/>
          <w:sz w:val="28"/>
        </w:rPr>
      </w:pPr>
      <w:r>
        <w:rPr>
          <w:rFonts w:ascii="Arial" w:hAnsi="Arial"/>
          <w:sz w:val="28"/>
        </w:rPr>
        <w:t>Текст (машинописный или от руки) написан четко, аккуратно, грамотно, содержание соответствует вопросам плана; освещены все основные теоретические аспекты данной темы;</w:t>
      </w:r>
    </w:p>
    <w:p w:rsidR="00635AF8" w:rsidRDefault="007A0AB5" w:rsidP="007A0AB5">
      <w:pPr>
        <w:numPr>
          <w:ilvl w:val="0"/>
          <w:numId w:val="38"/>
        </w:numPr>
        <w:tabs>
          <w:tab w:val="left" w:pos="1985"/>
        </w:tabs>
        <w:ind w:right="-2"/>
        <w:jc w:val="both"/>
        <w:rPr>
          <w:rFonts w:ascii="Arial" w:hAnsi="Arial"/>
          <w:sz w:val="28"/>
        </w:rPr>
      </w:pPr>
      <w:r>
        <w:rPr>
          <w:rFonts w:ascii="Arial" w:hAnsi="Arial"/>
          <w:sz w:val="28"/>
        </w:rPr>
        <w:t>Приводятся статистические данные или современный пример из финансовой (банковской) практики;</w:t>
      </w:r>
    </w:p>
    <w:p w:rsidR="00635AF8" w:rsidRDefault="007A0AB5" w:rsidP="007A0AB5">
      <w:pPr>
        <w:numPr>
          <w:ilvl w:val="0"/>
          <w:numId w:val="38"/>
        </w:numPr>
        <w:tabs>
          <w:tab w:val="left" w:pos="1985"/>
        </w:tabs>
        <w:ind w:right="-2"/>
        <w:jc w:val="both"/>
        <w:rPr>
          <w:rFonts w:ascii="Arial" w:hAnsi="Arial"/>
          <w:sz w:val="28"/>
        </w:rPr>
      </w:pPr>
      <w:r>
        <w:rPr>
          <w:rFonts w:ascii="Arial" w:hAnsi="Arial"/>
          <w:sz w:val="28"/>
        </w:rPr>
        <w:t>В конце дан список использованной литературы;</w:t>
      </w:r>
    </w:p>
    <w:p w:rsidR="00635AF8" w:rsidRDefault="007A0AB5" w:rsidP="007A0AB5">
      <w:pPr>
        <w:numPr>
          <w:ilvl w:val="0"/>
          <w:numId w:val="38"/>
        </w:numPr>
        <w:tabs>
          <w:tab w:val="left" w:pos="1985"/>
        </w:tabs>
        <w:ind w:right="-2"/>
        <w:jc w:val="both"/>
        <w:rPr>
          <w:rFonts w:ascii="Arial" w:hAnsi="Arial"/>
          <w:sz w:val="28"/>
        </w:rPr>
      </w:pPr>
      <w:r>
        <w:rPr>
          <w:rFonts w:ascii="Arial" w:hAnsi="Arial"/>
          <w:sz w:val="28"/>
        </w:rPr>
        <w:t xml:space="preserve">Объем реферата – не менее 15-ти стр. рукописного текста или 9-ти стр. машинописного текста.  </w:t>
      </w:r>
    </w:p>
    <w:p w:rsidR="00635AF8" w:rsidRDefault="007A0AB5">
      <w:pPr>
        <w:tabs>
          <w:tab w:val="left" w:pos="1985"/>
        </w:tabs>
        <w:ind w:right="-2"/>
        <w:jc w:val="center"/>
        <w:rPr>
          <w:rFonts w:ascii="Arial" w:hAnsi="Arial"/>
          <w:b/>
          <w:sz w:val="28"/>
        </w:rPr>
      </w:pPr>
      <w:r>
        <w:rPr>
          <w:rFonts w:ascii="Arial" w:hAnsi="Arial"/>
          <w:b/>
          <w:sz w:val="28"/>
          <w:lang w:val="en-US"/>
        </w:rPr>
        <w:t xml:space="preserve">VII. </w:t>
      </w:r>
      <w:r>
        <w:rPr>
          <w:rFonts w:ascii="Arial" w:hAnsi="Arial"/>
          <w:b/>
          <w:sz w:val="28"/>
        </w:rPr>
        <w:t>Рекомендуемая литература</w:t>
      </w:r>
    </w:p>
    <w:p w:rsidR="00635AF8" w:rsidRDefault="00635AF8">
      <w:pPr>
        <w:tabs>
          <w:tab w:val="left" w:pos="1985"/>
        </w:tabs>
        <w:ind w:right="-2"/>
        <w:jc w:val="center"/>
        <w:rPr>
          <w:rFonts w:ascii="Arial" w:hAnsi="Arial"/>
          <w:b/>
          <w:sz w:val="28"/>
        </w:rPr>
      </w:pPr>
    </w:p>
    <w:p w:rsidR="00635AF8" w:rsidRDefault="007A0AB5">
      <w:pPr>
        <w:tabs>
          <w:tab w:val="left" w:pos="1985"/>
        </w:tabs>
        <w:ind w:right="-2"/>
        <w:rPr>
          <w:rFonts w:ascii="Arial" w:hAnsi="Arial"/>
          <w:b/>
          <w:i/>
          <w:sz w:val="28"/>
        </w:rPr>
      </w:pPr>
      <w:r>
        <w:rPr>
          <w:rFonts w:ascii="Arial" w:hAnsi="Arial"/>
          <w:b/>
          <w:i/>
          <w:sz w:val="28"/>
        </w:rPr>
        <w:t>Законодательные документы и справочные материалы:</w:t>
      </w:r>
    </w:p>
    <w:p w:rsidR="00635AF8" w:rsidRDefault="00635AF8">
      <w:pPr>
        <w:tabs>
          <w:tab w:val="left" w:pos="1985"/>
        </w:tabs>
        <w:ind w:right="-2"/>
        <w:rPr>
          <w:rFonts w:ascii="Arial" w:hAnsi="Arial"/>
          <w:b/>
          <w:i/>
          <w:sz w:val="28"/>
        </w:rPr>
      </w:pPr>
    </w:p>
    <w:p w:rsidR="00635AF8" w:rsidRDefault="007A0AB5" w:rsidP="007A0AB5">
      <w:pPr>
        <w:numPr>
          <w:ilvl w:val="0"/>
          <w:numId w:val="5"/>
        </w:numPr>
        <w:tabs>
          <w:tab w:val="clear" w:pos="360"/>
          <w:tab w:val="num" w:pos="709"/>
          <w:tab w:val="left" w:pos="1985"/>
        </w:tabs>
        <w:ind w:left="709" w:right="-2" w:hanging="709"/>
        <w:rPr>
          <w:rFonts w:ascii="Arial" w:hAnsi="Arial"/>
          <w:sz w:val="28"/>
        </w:rPr>
      </w:pPr>
      <w:r>
        <w:rPr>
          <w:rFonts w:ascii="Arial" w:hAnsi="Arial"/>
          <w:sz w:val="28"/>
        </w:rPr>
        <w:t>Федеральный закон «О банках и банковской деятельности». / от 02.12.1990 г., с последующими изменениями и дополнениями, в ред. 08.07.1999 г.</w:t>
      </w:r>
    </w:p>
    <w:p w:rsidR="00635AF8" w:rsidRDefault="007A0AB5" w:rsidP="007A0AB5">
      <w:pPr>
        <w:numPr>
          <w:ilvl w:val="0"/>
          <w:numId w:val="5"/>
        </w:numPr>
        <w:tabs>
          <w:tab w:val="clear" w:pos="360"/>
          <w:tab w:val="num" w:pos="709"/>
          <w:tab w:val="left" w:pos="1985"/>
        </w:tabs>
        <w:ind w:left="709" w:right="-2" w:hanging="709"/>
        <w:rPr>
          <w:rFonts w:ascii="Arial" w:hAnsi="Arial"/>
          <w:sz w:val="28"/>
        </w:rPr>
      </w:pPr>
      <w:r>
        <w:rPr>
          <w:rFonts w:ascii="Arial" w:hAnsi="Arial"/>
          <w:sz w:val="28"/>
        </w:rPr>
        <w:t>Федеральный закон «О Центральном банке Российской Федерации (Банке России)». / от 02.12.1990 г., с последующими изменениями и дополнениями, в ред. 08.07.1999.</w:t>
      </w:r>
    </w:p>
    <w:p w:rsidR="00635AF8" w:rsidRDefault="007A0AB5" w:rsidP="007A0AB5">
      <w:pPr>
        <w:numPr>
          <w:ilvl w:val="0"/>
          <w:numId w:val="5"/>
        </w:numPr>
        <w:tabs>
          <w:tab w:val="clear" w:pos="360"/>
          <w:tab w:val="num" w:pos="709"/>
          <w:tab w:val="left" w:pos="1985"/>
        </w:tabs>
        <w:ind w:left="709" w:right="-2" w:hanging="709"/>
        <w:rPr>
          <w:rFonts w:ascii="Arial" w:hAnsi="Arial"/>
          <w:sz w:val="28"/>
        </w:rPr>
      </w:pPr>
      <w:r>
        <w:rPr>
          <w:rFonts w:ascii="Arial" w:hAnsi="Arial"/>
          <w:sz w:val="28"/>
        </w:rPr>
        <w:t xml:space="preserve">Федеральный закон «О реструктуризации кредитных организаций». </w:t>
      </w:r>
      <w:r>
        <w:rPr>
          <w:rFonts w:ascii="Arial" w:hAnsi="Arial"/>
          <w:sz w:val="28"/>
          <w:lang w:val="en-US"/>
        </w:rPr>
        <w:t>/ от 08.07.1999 г.</w:t>
      </w:r>
    </w:p>
    <w:p w:rsidR="00635AF8" w:rsidRDefault="007A0AB5" w:rsidP="007A0AB5">
      <w:pPr>
        <w:numPr>
          <w:ilvl w:val="0"/>
          <w:numId w:val="5"/>
        </w:numPr>
        <w:tabs>
          <w:tab w:val="clear" w:pos="360"/>
          <w:tab w:val="num" w:pos="709"/>
        </w:tabs>
        <w:ind w:left="709" w:hanging="709"/>
        <w:rPr>
          <w:rFonts w:ascii="Arial" w:hAnsi="Arial"/>
          <w:sz w:val="28"/>
        </w:rPr>
      </w:pPr>
      <w:r>
        <w:rPr>
          <w:rFonts w:ascii="Arial" w:hAnsi="Arial"/>
          <w:sz w:val="28"/>
        </w:rPr>
        <w:t>Федеральный закон «О несостоятельности (банкротстве) кредитных организаций».</w:t>
      </w:r>
      <w:r>
        <w:rPr>
          <w:rFonts w:ascii="Arial" w:hAnsi="Arial"/>
          <w:sz w:val="28"/>
          <w:lang w:val="en-US"/>
        </w:rPr>
        <w:t xml:space="preserve">/ от 25.02.1999, в ред. 02.01.2000. </w:t>
      </w:r>
    </w:p>
    <w:p w:rsidR="00635AF8" w:rsidRDefault="007A0AB5" w:rsidP="007A0AB5">
      <w:pPr>
        <w:numPr>
          <w:ilvl w:val="0"/>
          <w:numId w:val="5"/>
        </w:numPr>
        <w:tabs>
          <w:tab w:val="clear" w:pos="360"/>
          <w:tab w:val="num" w:pos="709"/>
        </w:tabs>
        <w:ind w:left="709" w:hanging="709"/>
        <w:rPr>
          <w:rFonts w:ascii="Arial" w:hAnsi="Arial"/>
          <w:sz w:val="28"/>
        </w:rPr>
      </w:pPr>
      <w:r>
        <w:rPr>
          <w:rFonts w:ascii="Arial" w:hAnsi="Arial"/>
          <w:sz w:val="28"/>
        </w:rPr>
        <w:t>Федеральный закон "О переводном и простом векселе". / от 11.03.1997г.</w:t>
      </w:r>
    </w:p>
    <w:p w:rsidR="00635AF8" w:rsidRDefault="007A0AB5" w:rsidP="007A0AB5">
      <w:pPr>
        <w:pStyle w:val="a8"/>
        <w:numPr>
          <w:ilvl w:val="0"/>
          <w:numId w:val="5"/>
        </w:numPr>
        <w:tabs>
          <w:tab w:val="clear" w:pos="360"/>
          <w:tab w:val="num" w:pos="709"/>
        </w:tabs>
        <w:ind w:left="709" w:hanging="709"/>
        <w:rPr>
          <w:rFonts w:ascii="Arial" w:hAnsi="Arial"/>
          <w:sz w:val="28"/>
        </w:rPr>
      </w:pPr>
      <w:r>
        <w:rPr>
          <w:rFonts w:ascii="Arial" w:hAnsi="Arial"/>
          <w:sz w:val="28"/>
        </w:rPr>
        <w:t xml:space="preserve">Федеральный закон "О лизинге." </w:t>
      </w:r>
      <w:r>
        <w:rPr>
          <w:rFonts w:ascii="Arial" w:hAnsi="Arial"/>
          <w:sz w:val="28"/>
          <w:lang w:val="en-US"/>
        </w:rPr>
        <w:t>/</w:t>
      </w:r>
      <w:r>
        <w:rPr>
          <w:rFonts w:ascii="Arial" w:hAnsi="Arial"/>
          <w:sz w:val="28"/>
        </w:rPr>
        <w:t xml:space="preserve"> 1999 г.</w:t>
      </w:r>
    </w:p>
    <w:p w:rsidR="00635AF8" w:rsidRDefault="007A0AB5" w:rsidP="007A0AB5">
      <w:pPr>
        <w:numPr>
          <w:ilvl w:val="0"/>
          <w:numId w:val="5"/>
        </w:numPr>
        <w:tabs>
          <w:tab w:val="clear" w:pos="360"/>
          <w:tab w:val="num" w:pos="709"/>
          <w:tab w:val="left" w:pos="1985"/>
        </w:tabs>
        <w:ind w:left="709" w:right="-2" w:hanging="709"/>
        <w:rPr>
          <w:rFonts w:ascii="Arial" w:hAnsi="Arial"/>
          <w:sz w:val="28"/>
        </w:rPr>
      </w:pPr>
      <w:r>
        <w:rPr>
          <w:rFonts w:ascii="Arial" w:hAnsi="Arial"/>
          <w:sz w:val="28"/>
        </w:rPr>
        <w:t xml:space="preserve">Федеральный закон «О рынке ценных бумаг». </w:t>
      </w:r>
      <w:r>
        <w:rPr>
          <w:rFonts w:ascii="Arial" w:hAnsi="Arial"/>
          <w:sz w:val="28"/>
          <w:lang w:val="en-US"/>
        </w:rPr>
        <w:t>/</w:t>
      </w:r>
      <w:r>
        <w:rPr>
          <w:rFonts w:ascii="Arial" w:hAnsi="Arial"/>
          <w:sz w:val="28"/>
        </w:rPr>
        <w:t xml:space="preserve"> от 22.04.1996.</w:t>
      </w:r>
    </w:p>
    <w:p w:rsidR="00635AF8" w:rsidRDefault="007A0AB5" w:rsidP="007A0AB5">
      <w:pPr>
        <w:pStyle w:val="a8"/>
        <w:numPr>
          <w:ilvl w:val="0"/>
          <w:numId w:val="5"/>
        </w:numPr>
        <w:tabs>
          <w:tab w:val="clear" w:pos="360"/>
          <w:tab w:val="num" w:pos="709"/>
        </w:tabs>
        <w:ind w:left="709" w:hanging="709"/>
        <w:rPr>
          <w:rFonts w:ascii="Arial" w:hAnsi="Arial"/>
          <w:sz w:val="28"/>
        </w:rPr>
      </w:pPr>
      <w:r>
        <w:rPr>
          <w:rFonts w:ascii="Arial" w:hAnsi="Arial"/>
          <w:sz w:val="28"/>
        </w:rPr>
        <w:t xml:space="preserve">Письмо Правительства РФ и Банка России Федеральному Собранию РФ «Основные направления единой государственной денежно-кредитной политики на 2000 год». </w:t>
      </w:r>
      <w:r>
        <w:rPr>
          <w:rFonts w:ascii="Arial" w:hAnsi="Arial"/>
          <w:sz w:val="28"/>
          <w:lang w:val="en-US"/>
        </w:rPr>
        <w:t>/</w:t>
      </w:r>
      <w:r>
        <w:rPr>
          <w:rFonts w:ascii="Arial" w:hAnsi="Arial"/>
          <w:sz w:val="28"/>
        </w:rPr>
        <w:t xml:space="preserve"> «Деньги и кредит», № 12, 1999 г. </w:t>
      </w:r>
    </w:p>
    <w:p w:rsidR="00635AF8" w:rsidRDefault="007A0AB5" w:rsidP="007A0AB5">
      <w:pPr>
        <w:numPr>
          <w:ilvl w:val="0"/>
          <w:numId w:val="5"/>
        </w:numPr>
        <w:tabs>
          <w:tab w:val="clear" w:pos="360"/>
          <w:tab w:val="num" w:pos="709"/>
          <w:tab w:val="left" w:pos="1985"/>
        </w:tabs>
        <w:ind w:left="709" w:right="-2" w:hanging="709"/>
        <w:jc w:val="both"/>
        <w:rPr>
          <w:rFonts w:ascii="Arial" w:hAnsi="Arial"/>
          <w:sz w:val="28"/>
        </w:rPr>
      </w:pPr>
      <w:r>
        <w:rPr>
          <w:rFonts w:ascii="Arial" w:hAnsi="Arial"/>
          <w:sz w:val="28"/>
        </w:rPr>
        <w:t xml:space="preserve">Гражданский Кодекс РФ. </w:t>
      </w:r>
      <w:r>
        <w:rPr>
          <w:rFonts w:ascii="Arial" w:hAnsi="Arial"/>
          <w:sz w:val="28"/>
          <w:lang w:val="en-US"/>
        </w:rPr>
        <w:t>/</w:t>
      </w:r>
      <w:r>
        <w:rPr>
          <w:rFonts w:ascii="Arial" w:hAnsi="Arial"/>
          <w:sz w:val="28"/>
        </w:rPr>
        <w:t xml:space="preserve"> М.: ЮКЕА, 1996</w:t>
      </w:r>
      <w:r>
        <w:rPr>
          <w:rFonts w:ascii="Arial" w:hAnsi="Arial"/>
          <w:sz w:val="28"/>
          <w:lang w:val="en-US"/>
        </w:rPr>
        <w:t>.</w:t>
      </w:r>
    </w:p>
    <w:p w:rsidR="00635AF8" w:rsidRDefault="007A0AB5" w:rsidP="007A0AB5">
      <w:pPr>
        <w:numPr>
          <w:ilvl w:val="0"/>
          <w:numId w:val="5"/>
        </w:numPr>
        <w:tabs>
          <w:tab w:val="clear" w:pos="360"/>
          <w:tab w:val="left" w:pos="284"/>
          <w:tab w:val="num" w:pos="709"/>
        </w:tabs>
        <w:ind w:left="709" w:right="-2" w:hanging="709"/>
        <w:rPr>
          <w:rFonts w:ascii="Arial" w:hAnsi="Arial"/>
          <w:sz w:val="28"/>
        </w:rPr>
      </w:pPr>
      <w:r>
        <w:rPr>
          <w:rFonts w:ascii="Arial" w:hAnsi="Arial"/>
          <w:sz w:val="28"/>
        </w:rPr>
        <w:t>Инструкция ЦБ РФ № 1 «О порядке регулирования деятельности банков.» / от 01.10.1997 г., с последующими изменениями и дополнениями, в редакции Указаний ЦБ РФ от 24.09.1999 г.</w:t>
      </w:r>
    </w:p>
    <w:p w:rsidR="00635AF8" w:rsidRDefault="007A0AB5" w:rsidP="007A0AB5">
      <w:pPr>
        <w:numPr>
          <w:ilvl w:val="0"/>
          <w:numId w:val="5"/>
        </w:numPr>
        <w:tabs>
          <w:tab w:val="clear" w:pos="360"/>
          <w:tab w:val="left" w:pos="284"/>
          <w:tab w:val="num" w:pos="709"/>
        </w:tabs>
        <w:ind w:left="709" w:right="-2" w:hanging="709"/>
        <w:rPr>
          <w:rFonts w:ascii="Arial" w:hAnsi="Arial"/>
          <w:sz w:val="28"/>
        </w:rPr>
      </w:pPr>
      <w:r>
        <w:rPr>
          <w:rFonts w:ascii="Arial" w:hAnsi="Arial"/>
          <w:sz w:val="28"/>
        </w:rPr>
        <w:t>Инструкция ЦБ РФ № 17 «О составлении финансовой отчетности банков». / от 01.10.1997 г., с последующими изменениями и дополнениями, в ред. Указаний ЦБ РФ от 1999 г.</w:t>
      </w:r>
    </w:p>
    <w:p w:rsidR="00635AF8" w:rsidRDefault="007A0AB5" w:rsidP="007A0AB5">
      <w:pPr>
        <w:numPr>
          <w:ilvl w:val="0"/>
          <w:numId w:val="5"/>
        </w:numPr>
        <w:tabs>
          <w:tab w:val="clear" w:pos="360"/>
          <w:tab w:val="num" w:pos="709"/>
        </w:tabs>
        <w:ind w:left="709" w:hanging="709"/>
        <w:rPr>
          <w:rFonts w:ascii="Arial" w:hAnsi="Arial"/>
          <w:sz w:val="28"/>
        </w:rPr>
      </w:pPr>
      <w:r>
        <w:rPr>
          <w:rFonts w:ascii="Arial" w:hAnsi="Arial"/>
          <w:sz w:val="28"/>
        </w:rPr>
        <w:t>Инструкция Банка России «О порядке формирования и использования резерва на возможные потери по ссудам». / от 30.06.1997г., с дополнениями и изменениями от 05.03.1999г.</w:t>
      </w:r>
    </w:p>
    <w:p w:rsidR="00635AF8" w:rsidRDefault="007A0AB5" w:rsidP="007A0AB5">
      <w:pPr>
        <w:numPr>
          <w:ilvl w:val="0"/>
          <w:numId w:val="5"/>
        </w:numPr>
        <w:tabs>
          <w:tab w:val="clear" w:pos="360"/>
          <w:tab w:val="num" w:pos="709"/>
        </w:tabs>
        <w:ind w:left="709" w:hanging="709"/>
        <w:rPr>
          <w:rFonts w:ascii="Arial" w:hAnsi="Arial"/>
          <w:sz w:val="28"/>
        </w:rPr>
      </w:pPr>
      <w:r>
        <w:rPr>
          <w:rFonts w:ascii="Arial" w:hAnsi="Arial"/>
          <w:sz w:val="28"/>
        </w:rPr>
        <w:t>Концепция стабилизации и повышения надежности банковской системы России. / «Бухгалтерия и банки», № 1, 1997 г., ; № 4, 1996 г.</w:t>
      </w:r>
    </w:p>
    <w:p w:rsidR="00635AF8" w:rsidRDefault="007A0AB5" w:rsidP="007A0AB5">
      <w:pPr>
        <w:numPr>
          <w:ilvl w:val="0"/>
          <w:numId w:val="5"/>
        </w:numPr>
        <w:tabs>
          <w:tab w:val="clear" w:pos="360"/>
          <w:tab w:val="num" w:pos="709"/>
        </w:tabs>
        <w:spacing w:before="120"/>
        <w:ind w:left="709" w:hanging="709"/>
        <w:rPr>
          <w:rFonts w:ascii="Arial" w:hAnsi="Arial"/>
          <w:sz w:val="28"/>
        </w:rPr>
      </w:pPr>
      <w:r>
        <w:rPr>
          <w:rFonts w:ascii="Arial" w:hAnsi="Arial"/>
          <w:sz w:val="28"/>
        </w:rPr>
        <w:t>Правила ведения бухгалтерского учета в кредитных организациях, расположенных на территории Российской Федерации. План счетов бухгалтерского учета в кредитных организациях Российской Федерации. / М.: «Бухгалтерский бюллетень», 1997 г.; Система «Гарант» - в редакции Указаний ЦБ РФ от 1999 г.</w:t>
      </w:r>
    </w:p>
    <w:p w:rsidR="00635AF8" w:rsidRDefault="007A0AB5" w:rsidP="007A0AB5">
      <w:pPr>
        <w:pStyle w:val="a8"/>
        <w:numPr>
          <w:ilvl w:val="0"/>
          <w:numId w:val="5"/>
        </w:numPr>
        <w:tabs>
          <w:tab w:val="clear" w:pos="360"/>
          <w:tab w:val="num" w:pos="709"/>
        </w:tabs>
        <w:ind w:left="709" w:hanging="709"/>
        <w:rPr>
          <w:rFonts w:ascii="Arial" w:hAnsi="Arial"/>
          <w:sz w:val="28"/>
        </w:rPr>
      </w:pPr>
      <w:r>
        <w:rPr>
          <w:rFonts w:ascii="Arial" w:hAnsi="Arial"/>
          <w:sz w:val="28"/>
        </w:rPr>
        <w:t>Положение ЦБ РФ «О порядке предоставления Банком России ломбардного кредита банкам" от 13.03.1996.</w:t>
      </w:r>
    </w:p>
    <w:p w:rsidR="00635AF8" w:rsidRDefault="007A0AB5" w:rsidP="007A0AB5">
      <w:pPr>
        <w:pStyle w:val="a8"/>
        <w:numPr>
          <w:ilvl w:val="0"/>
          <w:numId w:val="5"/>
        </w:numPr>
        <w:tabs>
          <w:tab w:val="clear" w:pos="360"/>
          <w:tab w:val="num" w:pos="709"/>
        </w:tabs>
        <w:ind w:left="709" w:hanging="709"/>
        <w:rPr>
          <w:rFonts w:ascii="Arial" w:hAnsi="Arial"/>
          <w:sz w:val="28"/>
        </w:rPr>
      </w:pPr>
      <w:r>
        <w:rPr>
          <w:rFonts w:ascii="Arial" w:hAnsi="Arial"/>
          <w:sz w:val="28"/>
        </w:rPr>
        <w:t>Положение ЦБ РФ «Об отзыве лицензии на осуществление банковских операций в Российской Федерации». / от 02.04.1996 г.,  в ред. Указаний ЦБ РФ от 07.07.1999 г.</w:t>
      </w:r>
    </w:p>
    <w:p w:rsidR="00635AF8" w:rsidRDefault="007A0AB5" w:rsidP="007A0AB5">
      <w:pPr>
        <w:pStyle w:val="a8"/>
        <w:numPr>
          <w:ilvl w:val="0"/>
          <w:numId w:val="5"/>
        </w:numPr>
        <w:tabs>
          <w:tab w:val="clear" w:pos="360"/>
          <w:tab w:val="num" w:pos="709"/>
        </w:tabs>
        <w:ind w:left="709" w:hanging="709"/>
        <w:rPr>
          <w:rFonts w:ascii="Arial" w:hAnsi="Arial"/>
          <w:sz w:val="28"/>
        </w:rPr>
      </w:pPr>
      <w:r>
        <w:rPr>
          <w:rFonts w:ascii="Arial" w:hAnsi="Arial"/>
          <w:sz w:val="28"/>
        </w:rPr>
        <w:t>Положение Банка России «О порядке расчета кредитными организациями величины рыночных рисков». /от 24.09.1999 г.</w:t>
      </w:r>
    </w:p>
    <w:p w:rsidR="00635AF8" w:rsidRDefault="007A0AB5" w:rsidP="007A0AB5">
      <w:pPr>
        <w:pStyle w:val="a8"/>
        <w:numPr>
          <w:ilvl w:val="0"/>
          <w:numId w:val="5"/>
        </w:numPr>
        <w:tabs>
          <w:tab w:val="clear" w:pos="360"/>
          <w:tab w:val="num" w:pos="709"/>
        </w:tabs>
        <w:ind w:left="709" w:hanging="709"/>
        <w:rPr>
          <w:rFonts w:ascii="Arial" w:hAnsi="Arial"/>
          <w:sz w:val="28"/>
        </w:rPr>
      </w:pPr>
      <w:r>
        <w:rPr>
          <w:rFonts w:ascii="Arial" w:hAnsi="Arial"/>
          <w:sz w:val="28"/>
        </w:rPr>
        <w:t>Положение Банка России «Об особенностях лицензирования профессиональной деятельности кредитных организаций на рынке ценных бумаг Российской Федерации». / от 23.10.1997 г.</w:t>
      </w:r>
    </w:p>
    <w:p w:rsidR="00635AF8" w:rsidRDefault="007A0AB5" w:rsidP="007A0AB5">
      <w:pPr>
        <w:pStyle w:val="a8"/>
        <w:numPr>
          <w:ilvl w:val="0"/>
          <w:numId w:val="5"/>
        </w:numPr>
        <w:tabs>
          <w:tab w:val="clear" w:pos="360"/>
          <w:tab w:val="num" w:pos="709"/>
        </w:tabs>
        <w:ind w:left="709" w:hanging="709"/>
        <w:rPr>
          <w:rFonts w:ascii="Arial" w:hAnsi="Arial"/>
          <w:sz w:val="28"/>
        </w:rPr>
      </w:pPr>
      <w:r>
        <w:rPr>
          <w:rFonts w:ascii="Arial" w:hAnsi="Arial"/>
          <w:sz w:val="28"/>
        </w:rPr>
        <w:t>Положение Банка России «О порядке формирования и использования резервного фонда кредитной организации». / от23.12.1997 г., в ред. Указаний ЦБ РФ 1999 г.</w:t>
      </w:r>
    </w:p>
    <w:p w:rsidR="00635AF8" w:rsidRDefault="007A0AB5" w:rsidP="007A0AB5">
      <w:pPr>
        <w:pStyle w:val="a8"/>
        <w:numPr>
          <w:ilvl w:val="0"/>
          <w:numId w:val="5"/>
        </w:numPr>
        <w:tabs>
          <w:tab w:val="clear" w:pos="360"/>
          <w:tab w:val="num" w:pos="709"/>
        </w:tabs>
        <w:ind w:left="709" w:hanging="709"/>
        <w:rPr>
          <w:rFonts w:ascii="Arial" w:hAnsi="Arial"/>
          <w:sz w:val="28"/>
          <w:lang w:val="en-US"/>
        </w:rPr>
      </w:pPr>
      <w:r>
        <w:rPr>
          <w:rFonts w:ascii="Arial" w:hAnsi="Arial"/>
          <w:sz w:val="28"/>
        </w:rPr>
        <w:t>Указ Президента РФ «О доверительной собственности (трасте)</w:t>
      </w:r>
      <w:r>
        <w:rPr>
          <w:rFonts w:ascii="Arial" w:hAnsi="Arial"/>
          <w:sz w:val="28"/>
          <w:lang w:val="en-US"/>
        </w:rPr>
        <w:t xml:space="preserve">.” </w:t>
      </w:r>
      <w:r>
        <w:rPr>
          <w:rFonts w:ascii="Arial" w:hAnsi="Arial"/>
          <w:sz w:val="28"/>
        </w:rPr>
        <w:t>от 24.12.93. №2296</w:t>
      </w:r>
      <w:r>
        <w:rPr>
          <w:rFonts w:ascii="Arial" w:hAnsi="Arial"/>
          <w:sz w:val="28"/>
          <w:lang w:val="en-US"/>
        </w:rPr>
        <w:t>.</w:t>
      </w:r>
    </w:p>
    <w:p w:rsidR="00635AF8" w:rsidRDefault="007A0AB5" w:rsidP="007A0AB5">
      <w:pPr>
        <w:pStyle w:val="a8"/>
        <w:numPr>
          <w:ilvl w:val="0"/>
          <w:numId w:val="5"/>
        </w:numPr>
        <w:tabs>
          <w:tab w:val="clear" w:pos="360"/>
          <w:tab w:val="num" w:pos="709"/>
        </w:tabs>
        <w:ind w:left="709" w:right="-37" w:hanging="709"/>
        <w:rPr>
          <w:rFonts w:ascii="Arial" w:hAnsi="Arial"/>
          <w:sz w:val="28"/>
        </w:rPr>
      </w:pPr>
      <w:r>
        <w:rPr>
          <w:rFonts w:ascii="Arial" w:hAnsi="Arial"/>
          <w:sz w:val="28"/>
        </w:rPr>
        <w:t>Вексельное право. Общие положения и юридический комментарий. – М., 1997.</w:t>
      </w:r>
    </w:p>
    <w:p w:rsidR="00635AF8" w:rsidRDefault="007A0AB5" w:rsidP="007A0AB5">
      <w:pPr>
        <w:numPr>
          <w:ilvl w:val="0"/>
          <w:numId w:val="5"/>
        </w:numPr>
        <w:tabs>
          <w:tab w:val="clear" w:pos="360"/>
          <w:tab w:val="num" w:pos="709"/>
        </w:tabs>
        <w:ind w:left="709" w:hanging="709"/>
        <w:rPr>
          <w:rFonts w:ascii="Arial" w:hAnsi="Arial"/>
          <w:sz w:val="28"/>
          <w:lang w:val="en-US"/>
        </w:rPr>
      </w:pPr>
      <w:r>
        <w:rPr>
          <w:rFonts w:ascii="Arial" w:hAnsi="Arial"/>
          <w:sz w:val="28"/>
        </w:rPr>
        <w:t xml:space="preserve">Справочник финансиста – ассоциация авторов и издателей «Тандем». </w:t>
      </w:r>
      <w:r>
        <w:rPr>
          <w:rFonts w:ascii="Arial" w:hAnsi="Arial"/>
          <w:sz w:val="28"/>
          <w:lang w:val="en-US"/>
        </w:rPr>
        <w:t>/</w:t>
      </w:r>
      <w:r>
        <w:rPr>
          <w:rFonts w:ascii="Arial" w:hAnsi="Arial"/>
          <w:sz w:val="28"/>
        </w:rPr>
        <w:t xml:space="preserve"> М., 1998</w:t>
      </w:r>
      <w:r>
        <w:rPr>
          <w:rFonts w:ascii="Arial" w:hAnsi="Arial"/>
          <w:sz w:val="28"/>
          <w:lang w:val="en-US"/>
        </w:rPr>
        <w:t>.</w:t>
      </w:r>
    </w:p>
    <w:p w:rsidR="00635AF8" w:rsidRDefault="007A0AB5" w:rsidP="007A0AB5">
      <w:pPr>
        <w:numPr>
          <w:ilvl w:val="0"/>
          <w:numId w:val="5"/>
        </w:numPr>
        <w:tabs>
          <w:tab w:val="clear" w:pos="360"/>
          <w:tab w:val="num" w:pos="709"/>
        </w:tabs>
        <w:ind w:left="709" w:hanging="709"/>
        <w:rPr>
          <w:rFonts w:ascii="Arial" w:hAnsi="Arial"/>
          <w:sz w:val="28"/>
        </w:rPr>
      </w:pPr>
      <w:r>
        <w:rPr>
          <w:rFonts w:ascii="Arial" w:hAnsi="Arial"/>
          <w:sz w:val="28"/>
        </w:rPr>
        <w:t xml:space="preserve">Гражданское право. Учебник. Под ред. А.П. Сергеева, Ю.К. Толстого. Ч. 2. </w:t>
      </w:r>
      <w:r>
        <w:rPr>
          <w:rFonts w:ascii="Arial" w:hAnsi="Arial"/>
          <w:sz w:val="28"/>
          <w:lang w:val="en-US"/>
        </w:rPr>
        <w:t>/</w:t>
      </w:r>
      <w:r>
        <w:rPr>
          <w:rFonts w:ascii="Arial" w:hAnsi="Arial"/>
          <w:sz w:val="28"/>
        </w:rPr>
        <w:t xml:space="preserve"> М.: Проспект, 1998.</w:t>
      </w:r>
    </w:p>
    <w:p w:rsidR="00635AF8" w:rsidRDefault="007A0AB5" w:rsidP="007A0AB5">
      <w:pPr>
        <w:numPr>
          <w:ilvl w:val="0"/>
          <w:numId w:val="5"/>
        </w:numPr>
        <w:tabs>
          <w:tab w:val="clear" w:pos="360"/>
          <w:tab w:val="num" w:pos="709"/>
        </w:tabs>
        <w:ind w:left="709" w:hanging="709"/>
        <w:rPr>
          <w:rFonts w:ascii="Arial" w:hAnsi="Arial"/>
          <w:sz w:val="28"/>
        </w:rPr>
      </w:pPr>
      <w:r>
        <w:rPr>
          <w:rFonts w:ascii="Arial" w:hAnsi="Arial"/>
          <w:sz w:val="28"/>
        </w:rPr>
        <w:t>Гражданское и предпринимательское право. Ч.1,2. Под ред. Богачевой Т.В.</w:t>
      </w:r>
      <w:r>
        <w:rPr>
          <w:rFonts w:ascii="Arial" w:hAnsi="Arial"/>
          <w:sz w:val="28"/>
          <w:lang w:val="en-US"/>
        </w:rPr>
        <w:t xml:space="preserve"> / </w:t>
      </w:r>
      <w:r>
        <w:rPr>
          <w:rFonts w:ascii="Arial" w:hAnsi="Arial"/>
          <w:sz w:val="28"/>
        </w:rPr>
        <w:t xml:space="preserve">М., 1999. </w:t>
      </w:r>
    </w:p>
    <w:p w:rsidR="00635AF8" w:rsidRDefault="00635AF8">
      <w:pPr>
        <w:tabs>
          <w:tab w:val="num" w:pos="709"/>
        </w:tabs>
        <w:ind w:left="709" w:hanging="709"/>
        <w:rPr>
          <w:rFonts w:ascii="Arial" w:hAnsi="Arial"/>
          <w:sz w:val="28"/>
          <w:lang w:val="en-US"/>
        </w:rPr>
      </w:pPr>
    </w:p>
    <w:p w:rsidR="00635AF8" w:rsidRDefault="007A0AB5">
      <w:pPr>
        <w:tabs>
          <w:tab w:val="num" w:pos="709"/>
        </w:tabs>
        <w:ind w:left="709" w:hanging="709"/>
        <w:rPr>
          <w:rFonts w:ascii="Arial" w:hAnsi="Arial"/>
          <w:b/>
          <w:i/>
          <w:sz w:val="28"/>
        </w:rPr>
      </w:pPr>
      <w:r>
        <w:rPr>
          <w:rFonts w:ascii="Arial" w:hAnsi="Arial"/>
          <w:b/>
          <w:i/>
          <w:sz w:val="28"/>
        </w:rPr>
        <w:t>Учебники и монографии:</w:t>
      </w:r>
    </w:p>
    <w:p w:rsidR="00635AF8" w:rsidRDefault="00635AF8">
      <w:pPr>
        <w:tabs>
          <w:tab w:val="num" w:pos="709"/>
        </w:tabs>
        <w:ind w:left="709" w:hanging="709"/>
        <w:rPr>
          <w:rFonts w:ascii="Arial" w:hAnsi="Arial"/>
          <w:b/>
          <w:i/>
          <w:sz w:val="28"/>
        </w:rPr>
      </w:pPr>
    </w:p>
    <w:p w:rsidR="00635AF8" w:rsidRDefault="007A0AB5" w:rsidP="007A0AB5">
      <w:pPr>
        <w:numPr>
          <w:ilvl w:val="0"/>
          <w:numId w:val="5"/>
        </w:numPr>
        <w:tabs>
          <w:tab w:val="clear" w:pos="360"/>
          <w:tab w:val="num" w:pos="709"/>
        </w:tabs>
        <w:ind w:left="709" w:hanging="709"/>
        <w:rPr>
          <w:rFonts w:ascii="Arial" w:hAnsi="Arial"/>
          <w:sz w:val="28"/>
        </w:rPr>
      </w:pPr>
      <w:r>
        <w:rPr>
          <w:rFonts w:ascii="Arial" w:hAnsi="Arial"/>
          <w:sz w:val="28"/>
        </w:rPr>
        <w:t xml:space="preserve">Абалкин Л.И., Аболихина Г.Л., Адибеков М.Г. Лизинговые, факторинговые, форфейтинговые операции банков. </w:t>
      </w:r>
      <w:r>
        <w:rPr>
          <w:rFonts w:ascii="Arial" w:hAnsi="Arial"/>
          <w:sz w:val="28"/>
          <w:lang w:val="en-US"/>
        </w:rPr>
        <w:t>/</w:t>
      </w:r>
      <w:r>
        <w:rPr>
          <w:rFonts w:ascii="Arial" w:hAnsi="Arial"/>
          <w:sz w:val="28"/>
        </w:rPr>
        <w:t xml:space="preserve"> М.: ДЕКА, 1995.</w:t>
      </w:r>
    </w:p>
    <w:p w:rsidR="00635AF8" w:rsidRDefault="007A0AB5" w:rsidP="007A0AB5">
      <w:pPr>
        <w:pStyle w:val="a8"/>
        <w:numPr>
          <w:ilvl w:val="0"/>
          <w:numId w:val="5"/>
        </w:numPr>
        <w:tabs>
          <w:tab w:val="clear" w:pos="360"/>
          <w:tab w:val="num" w:pos="709"/>
        </w:tabs>
        <w:ind w:left="709" w:right="-37" w:hanging="709"/>
        <w:rPr>
          <w:rFonts w:ascii="Arial" w:hAnsi="Arial"/>
          <w:sz w:val="28"/>
        </w:rPr>
      </w:pPr>
      <w:r>
        <w:rPr>
          <w:rFonts w:ascii="Arial" w:hAnsi="Arial"/>
          <w:sz w:val="28"/>
        </w:rPr>
        <w:t>Антонов Н.Г., Пессель М.А. Денежное обращение, кредит и банки. – М., 1995.</w:t>
      </w:r>
    </w:p>
    <w:p w:rsidR="00635AF8" w:rsidRDefault="007A0AB5" w:rsidP="007A0AB5">
      <w:pPr>
        <w:numPr>
          <w:ilvl w:val="0"/>
          <w:numId w:val="5"/>
        </w:numPr>
        <w:tabs>
          <w:tab w:val="clear" w:pos="360"/>
          <w:tab w:val="num" w:pos="709"/>
        </w:tabs>
        <w:ind w:left="709" w:hanging="709"/>
        <w:rPr>
          <w:rFonts w:ascii="Arial" w:hAnsi="Arial"/>
          <w:sz w:val="28"/>
        </w:rPr>
      </w:pPr>
      <w:r>
        <w:rPr>
          <w:rFonts w:ascii="Arial" w:hAnsi="Arial"/>
          <w:sz w:val="28"/>
        </w:rPr>
        <w:t>Банковское дело. Справочное пособие. Под ред. Ю.А. Бабичевой.</w:t>
      </w:r>
      <w:r>
        <w:rPr>
          <w:rFonts w:ascii="Arial" w:hAnsi="Arial"/>
          <w:sz w:val="28"/>
          <w:lang w:val="en-US"/>
        </w:rPr>
        <w:t xml:space="preserve"> / </w:t>
      </w:r>
      <w:r>
        <w:rPr>
          <w:rFonts w:ascii="Arial" w:hAnsi="Arial"/>
          <w:sz w:val="28"/>
        </w:rPr>
        <w:t>М., 1993.</w:t>
      </w:r>
    </w:p>
    <w:p w:rsidR="00635AF8" w:rsidRDefault="007A0AB5" w:rsidP="007A0AB5">
      <w:pPr>
        <w:numPr>
          <w:ilvl w:val="0"/>
          <w:numId w:val="5"/>
        </w:numPr>
        <w:tabs>
          <w:tab w:val="clear" w:pos="360"/>
          <w:tab w:val="num" w:pos="709"/>
        </w:tabs>
        <w:ind w:left="709" w:hanging="709"/>
        <w:rPr>
          <w:rFonts w:ascii="Arial" w:hAnsi="Arial"/>
          <w:sz w:val="28"/>
        </w:rPr>
      </w:pPr>
      <w:r>
        <w:rPr>
          <w:rFonts w:ascii="Arial" w:hAnsi="Arial"/>
          <w:sz w:val="28"/>
        </w:rPr>
        <w:t xml:space="preserve">Банковское дело. Под ред. О.И. Лаврушина. </w:t>
      </w:r>
      <w:r>
        <w:rPr>
          <w:rFonts w:ascii="Arial" w:hAnsi="Arial"/>
          <w:sz w:val="28"/>
          <w:lang w:val="en-US"/>
        </w:rPr>
        <w:t>/</w:t>
      </w:r>
      <w:r>
        <w:rPr>
          <w:rFonts w:ascii="Arial" w:hAnsi="Arial"/>
          <w:sz w:val="28"/>
        </w:rPr>
        <w:t xml:space="preserve"> М., 1992</w:t>
      </w:r>
      <w:r>
        <w:rPr>
          <w:rFonts w:ascii="Arial" w:hAnsi="Arial"/>
          <w:sz w:val="28"/>
          <w:lang w:val="en-US"/>
        </w:rPr>
        <w:t>,</w:t>
      </w:r>
      <w:r>
        <w:rPr>
          <w:rFonts w:ascii="Arial" w:hAnsi="Arial"/>
          <w:sz w:val="28"/>
        </w:rPr>
        <w:t xml:space="preserve"> </w:t>
      </w:r>
      <w:r>
        <w:rPr>
          <w:rFonts w:ascii="Arial" w:hAnsi="Arial"/>
          <w:sz w:val="28"/>
          <w:lang w:val="en-US"/>
        </w:rPr>
        <w:t>1998</w:t>
      </w:r>
      <w:r>
        <w:rPr>
          <w:rFonts w:ascii="Arial" w:hAnsi="Arial"/>
          <w:sz w:val="28"/>
        </w:rPr>
        <w:t>.</w:t>
      </w:r>
    </w:p>
    <w:p w:rsidR="00635AF8" w:rsidRDefault="007A0AB5" w:rsidP="007A0AB5">
      <w:pPr>
        <w:numPr>
          <w:ilvl w:val="0"/>
          <w:numId w:val="5"/>
        </w:numPr>
        <w:tabs>
          <w:tab w:val="clear" w:pos="360"/>
          <w:tab w:val="num" w:pos="709"/>
        </w:tabs>
        <w:ind w:left="709" w:hanging="709"/>
        <w:rPr>
          <w:rFonts w:ascii="Arial" w:hAnsi="Arial"/>
          <w:sz w:val="28"/>
        </w:rPr>
      </w:pPr>
      <w:r>
        <w:rPr>
          <w:rFonts w:ascii="Arial" w:hAnsi="Arial"/>
          <w:sz w:val="28"/>
        </w:rPr>
        <w:t xml:space="preserve">Банковское дело. Под ред. В.И. Колесникова и Л.П. Кроликовецкой. </w:t>
      </w:r>
      <w:r>
        <w:rPr>
          <w:rFonts w:ascii="Arial" w:hAnsi="Arial"/>
          <w:sz w:val="28"/>
          <w:lang w:val="en-US"/>
        </w:rPr>
        <w:t xml:space="preserve">/ </w:t>
      </w:r>
      <w:r>
        <w:rPr>
          <w:rFonts w:ascii="Arial" w:hAnsi="Arial"/>
          <w:sz w:val="28"/>
        </w:rPr>
        <w:t>М., 1997.</w:t>
      </w:r>
    </w:p>
    <w:p w:rsidR="00635AF8" w:rsidRDefault="007A0AB5" w:rsidP="007A0AB5">
      <w:pPr>
        <w:numPr>
          <w:ilvl w:val="0"/>
          <w:numId w:val="5"/>
        </w:numPr>
        <w:tabs>
          <w:tab w:val="clear" w:pos="360"/>
          <w:tab w:val="num" w:pos="709"/>
        </w:tabs>
        <w:ind w:left="709" w:hanging="709"/>
        <w:rPr>
          <w:rFonts w:ascii="Arial" w:hAnsi="Arial"/>
          <w:sz w:val="28"/>
        </w:rPr>
      </w:pPr>
      <w:r>
        <w:rPr>
          <w:rFonts w:ascii="Arial" w:hAnsi="Arial"/>
          <w:sz w:val="28"/>
        </w:rPr>
        <w:t>Банки и банковские операции. Учебник. Под ред. Е.Ф. Жукова.</w:t>
      </w:r>
      <w:r>
        <w:rPr>
          <w:rFonts w:ascii="Arial" w:hAnsi="Arial"/>
          <w:sz w:val="28"/>
          <w:lang w:val="en-US"/>
        </w:rPr>
        <w:t xml:space="preserve"> / </w:t>
      </w:r>
      <w:r>
        <w:rPr>
          <w:rFonts w:ascii="Arial" w:hAnsi="Arial"/>
          <w:sz w:val="28"/>
        </w:rPr>
        <w:t>М., 1997.</w:t>
      </w:r>
    </w:p>
    <w:p w:rsidR="00635AF8" w:rsidRDefault="007A0AB5" w:rsidP="007A0AB5">
      <w:pPr>
        <w:pStyle w:val="a8"/>
        <w:numPr>
          <w:ilvl w:val="0"/>
          <w:numId w:val="5"/>
        </w:numPr>
        <w:tabs>
          <w:tab w:val="clear" w:pos="360"/>
          <w:tab w:val="num" w:pos="709"/>
        </w:tabs>
        <w:ind w:left="709" w:right="-37" w:hanging="709"/>
        <w:rPr>
          <w:rFonts w:ascii="Arial" w:hAnsi="Arial"/>
          <w:sz w:val="28"/>
        </w:rPr>
      </w:pPr>
      <w:r>
        <w:rPr>
          <w:rFonts w:ascii="Arial" w:hAnsi="Arial"/>
          <w:sz w:val="28"/>
        </w:rPr>
        <w:t xml:space="preserve">Банки и банковские операции. Букварь кредитования, технология банковских ссуд. Околобанковское рыночное пространство. Учебник для вузов. </w:t>
      </w:r>
      <w:r>
        <w:rPr>
          <w:rFonts w:ascii="Arial" w:hAnsi="Arial"/>
          <w:sz w:val="28"/>
          <w:lang w:val="en-US"/>
        </w:rPr>
        <w:t>/</w:t>
      </w:r>
      <w:r>
        <w:rPr>
          <w:rFonts w:ascii="Arial" w:hAnsi="Arial"/>
          <w:sz w:val="28"/>
        </w:rPr>
        <w:t xml:space="preserve"> М., 1998.</w:t>
      </w:r>
    </w:p>
    <w:p w:rsidR="00635AF8" w:rsidRDefault="007A0AB5" w:rsidP="007A0AB5">
      <w:pPr>
        <w:numPr>
          <w:ilvl w:val="0"/>
          <w:numId w:val="5"/>
        </w:numPr>
        <w:tabs>
          <w:tab w:val="clear" w:pos="360"/>
          <w:tab w:val="left" w:pos="567"/>
          <w:tab w:val="num" w:pos="709"/>
        </w:tabs>
        <w:ind w:left="709" w:right="-2" w:hanging="709"/>
        <w:rPr>
          <w:rFonts w:ascii="Arial" w:hAnsi="Arial"/>
          <w:sz w:val="28"/>
          <w:lang w:val="en-US"/>
        </w:rPr>
      </w:pPr>
      <w:r>
        <w:rPr>
          <w:rFonts w:ascii="Arial" w:hAnsi="Arial"/>
          <w:sz w:val="28"/>
          <w:lang w:val="en-US"/>
        </w:rPr>
        <w:t xml:space="preserve"> Батракова Л.Г. Экономический анализ деятельности коммерческих банков. Учебник для вузов. / М., 1998.</w:t>
      </w:r>
    </w:p>
    <w:p w:rsidR="00635AF8" w:rsidRDefault="007A0AB5" w:rsidP="007A0AB5">
      <w:pPr>
        <w:numPr>
          <w:ilvl w:val="0"/>
          <w:numId w:val="5"/>
        </w:numPr>
        <w:tabs>
          <w:tab w:val="clear" w:pos="360"/>
          <w:tab w:val="num" w:pos="709"/>
        </w:tabs>
        <w:ind w:left="709" w:hanging="709"/>
        <w:rPr>
          <w:rFonts w:ascii="Arial" w:hAnsi="Arial"/>
          <w:sz w:val="28"/>
        </w:rPr>
      </w:pPr>
      <w:r>
        <w:rPr>
          <w:rFonts w:ascii="Arial" w:hAnsi="Arial"/>
          <w:sz w:val="28"/>
        </w:rPr>
        <w:t>Бухгалтерский, валютный и инвестиционный аспекты лизинга. / М., 1994.</w:t>
      </w:r>
    </w:p>
    <w:p w:rsidR="00635AF8" w:rsidRDefault="007A0AB5" w:rsidP="007A0AB5">
      <w:pPr>
        <w:numPr>
          <w:ilvl w:val="0"/>
          <w:numId w:val="5"/>
        </w:numPr>
        <w:tabs>
          <w:tab w:val="clear" w:pos="360"/>
          <w:tab w:val="num" w:pos="709"/>
        </w:tabs>
        <w:ind w:left="709" w:hanging="709"/>
        <w:rPr>
          <w:rFonts w:ascii="Arial" w:hAnsi="Arial"/>
          <w:sz w:val="28"/>
        </w:rPr>
      </w:pPr>
      <w:r>
        <w:rPr>
          <w:rFonts w:ascii="Arial" w:hAnsi="Arial"/>
          <w:sz w:val="28"/>
        </w:rPr>
        <w:t xml:space="preserve">Вексель и вексельное обращение в России. Сборник. </w:t>
      </w:r>
      <w:r>
        <w:rPr>
          <w:rFonts w:ascii="Arial" w:hAnsi="Arial"/>
          <w:sz w:val="28"/>
          <w:lang w:val="en-US"/>
        </w:rPr>
        <w:t xml:space="preserve">/ </w:t>
      </w:r>
      <w:r>
        <w:rPr>
          <w:rFonts w:ascii="Arial" w:hAnsi="Arial"/>
          <w:sz w:val="28"/>
        </w:rPr>
        <w:t>М.: Банк-центр, 1994.</w:t>
      </w:r>
    </w:p>
    <w:p w:rsidR="00635AF8" w:rsidRDefault="007A0AB5">
      <w:pPr>
        <w:tabs>
          <w:tab w:val="num" w:pos="709"/>
        </w:tabs>
        <w:ind w:left="709" w:hanging="709"/>
        <w:rPr>
          <w:rFonts w:ascii="Arial" w:hAnsi="Arial"/>
          <w:sz w:val="28"/>
        </w:rPr>
      </w:pPr>
      <w:r>
        <w:rPr>
          <w:rFonts w:ascii="Arial" w:hAnsi="Arial"/>
          <w:sz w:val="28"/>
        </w:rPr>
        <w:t xml:space="preserve">11. Вексель: сто вопросов и ответов. </w:t>
      </w:r>
      <w:r>
        <w:rPr>
          <w:rFonts w:ascii="Arial" w:hAnsi="Arial"/>
          <w:sz w:val="28"/>
          <w:lang w:val="en-US"/>
        </w:rPr>
        <w:t>/</w:t>
      </w:r>
      <w:r>
        <w:rPr>
          <w:rFonts w:ascii="Arial" w:hAnsi="Arial"/>
          <w:sz w:val="28"/>
        </w:rPr>
        <w:t xml:space="preserve"> М.:</w:t>
      </w:r>
      <w:r>
        <w:rPr>
          <w:rFonts w:ascii="Arial" w:hAnsi="Arial"/>
          <w:sz w:val="28"/>
          <w:lang w:val="en-US"/>
        </w:rPr>
        <w:t xml:space="preserve"> </w:t>
      </w:r>
      <w:r>
        <w:rPr>
          <w:rFonts w:ascii="Arial" w:hAnsi="Arial"/>
          <w:sz w:val="28"/>
        </w:rPr>
        <w:t>Менатеп-информ.,1995.</w:t>
      </w:r>
    </w:p>
    <w:p w:rsidR="00635AF8" w:rsidRDefault="007A0AB5" w:rsidP="007A0AB5">
      <w:pPr>
        <w:numPr>
          <w:ilvl w:val="0"/>
          <w:numId w:val="5"/>
        </w:numPr>
        <w:tabs>
          <w:tab w:val="clear" w:pos="360"/>
          <w:tab w:val="num" w:pos="709"/>
        </w:tabs>
        <w:ind w:left="709" w:hanging="709"/>
        <w:rPr>
          <w:rFonts w:ascii="Arial" w:hAnsi="Arial"/>
          <w:sz w:val="28"/>
          <w:lang w:val="en-US"/>
        </w:rPr>
      </w:pPr>
      <w:r>
        <w:rPr>
          <w:rFonts w:ascii="Arial" w:hAnsi="Arial"/>
          <w:sz w:val="28"/>
        </w:rPr>
        <w:t xml:space="preserve">Газман В.Д. Лизинг: теория, практика, комментарии. </w:t>
      </w:r>
      <w:r>
        <w:rPr>
          <w:rFonts w:ascii="Arial" w:hAnsi="Arial"/>
          <w:sz w:val="28"/>
          <w:lang w:val="en-US"/>
        </w:rPr>
        <w:t>/</w:t>
      </w:r>
      <w:r>
        <w:rPr>
          <w:rFonts w:ascii="Arial" w:hAnsi="Arial"/>
          <w:sz w:val="28"/>
        </w:rPr>
        <w:t xml:space="preserve"> М., 1997</w:t>
      </w:r>
      <w:r>
        <w:rPr>
          <w:rFonts w:ascii="Arial" w:hAnsi="Arial"/>
          <w:sz w:val="28"/>
          <w:lang w:val="en-US"/>
        </w:rPr>
        <w:t>.</w:t>
      </w:r>
    </w:p>
    <w:p w:rsidR="00635AF8" w:rsidRDefault="007A0AB5" w:rsidP="007A0AB5">
      <w:pPr>
        <w:numPr>
          <w:ilvl w:val="0"/>
          <w:numId w:val="5"/>
        </w:numPr>
        <w:tabs>
          <w:tab w:val="clear" w:pos="360"/>
          <w:tab w:val="num" w:pos="709"/>
        </w:tabs>
        <w:ind w:left="709" w:hanging="709"/>
        <w:rPr>
          <w:rFonts w:ascii="Arial" w:hAnsi="Arial"/>
          <w:sz w:val="28"/>
          <w:lang w:val="en-US"/>
        </w:rPr>
      </w:pPr>
      <w:r>
        <w:rPr>
          <w:rFonts w:ascii="Arial" w:hAnsi="Arial"/>
          <w:sz w:val="28"/>
          <w:lang w:val="en-US"/>
        </w:rPr>
        <w:t>Гейвандов А.Я. Центральный банк РФ. / М., 1997.</w:t>
      </w:r>
    </w:p>
    <w:p w:rsidR="00635AF8" w:rsidRDefault="007A0AB5" w:rsidP="007A0AB5">
      <w:pPr>
        <w:pStyle w:val="a8"/>
        <w:numPr>
          <w:ilvl w:val="0"/>
          <w:numId w:val="5"/>
        </w:numPr>
        <w:tabs>
          <w:tab w:val="clear" w:pos="360"/>
          <w:tab w:val="num" w:pos="709"/>
        </w:tabs>
        <w:ind w:left="709" w:right="-37" w:hanging="709"/>
        <w:rPr>
          <w:rFonts w:ascii="Arial" w:hAnsi="Arial"/>
          <w:sz w:val="28"/>
        </w:rPr>
      </w:pPr>
      <w:r>
        <w:rPr>
          <w:rFonts w:ascii="Arial" w:hAnsi="Arial"/>
          <w:sz w:val="28"/>
        </w:rPr>
        <w:t>Голубович А.Д. и др. Валютные операции в коммерческих банках. / М., 1994.</w:t>
      </w:r>
    </w:p>
    <w:p w:rsidR="00635AF8" w:rsidRDefault="007A0AB5" w:rsidP="007A0AB5">
      <w:pPr>
        <w:pStyle w:val="a8"/>
        <w:numPr>
          <w:ilvl w:val="0"/>
          <w:numId w:val="5"/>
        </w:numPr>
        <w:tabs>
          <w:tab w:val="clear" w:pos="360"/>
          <w:tab w:val="num" w:pos="709"/>
        </w:tabs>
        <w:ind w:left="709" w:right="-37" w:hanging="709"/>
        <w:rPr>
          <w:rFonts w:ascii="Arial" w:hAnsi="Arial"/>
          <w:sz w:val="28"/>
          <w:lang w:val="en-US"/>
        </w:rPr>
      </w:pPr>
      <w:r>
        <w:rPr>
          <w:rFonts w:ascii="Arial" w:hAnsi="Arial"/>
          <w:sz w:val="28"/>
        </w:rPr>
        <w:t xml:space="preserve">Голубович А.Г. Траст: доверительные услуги банков и финансовых компаний клиентам. </w:t>
      </w:r>
      <w:r>
        <w:rPr>
          <w:rFonts w:ascii="Arial" w:hAnsi="Arial"/>
          <w:sz w:val="28"/>
          <w:lang w:val="en-US"/>
        </w:rPr>
        <w:t>/</w:t>
      </w:r>
      <w:r>
        <w:rPr>
          <w:rFonts w:ascii="Arial" w:hAnsi="Arial"/>
          <w:sz w:val="28"/>
        </w:rPr>
        <w:t xml:space="preserve"> М.</w:t>
      </w:r>
      <w:r>
        <w:rPr>
          <w:rFonts w:ascii="Arial" w:hAnsi="Arial"/>
          <w:sz w:val="28"/>
          <w:lang w:val="en-US"/>
        </w:rPr>
        <w:t>,</w:t>
      </w:r>
      <w:r>
        <w:rPr>
          <w:rFonts w:ascii="Arial" w:hAnsi="Arial"/>
          <w:sz w:val="28"/>
        </w:rPr>
        <w:t xml:space="preserve"> 1994</w:t>
      </w:r>
      <w:r>
        <w:rPr>
          <w:rFonts w:ascii="Arial" w:hAnsi="Arial"/>
          <w:sz w:val="28"/>
          <w:lang w:val="en-US"/>
        </w:rPr>
        <w:t>.</w:t>
      </w:r>
    </w:p>
    <w:p w:rsidR="00635AF8" w:rsidRDefault="007A0AB5" w:rsidP="007A0AB5">
      <w:pPr>
        <w:numPr>
          <w:ilvl w:val="0"/>
          <w:numId w:val="5"/>
        </w:numPr>
        <w:tabs>
          <w:tab w:val="clear" w:pos="360"/>
          <w:tab w:val="num" w:pos="709"/>
        </w:tabs>
        <w:ind w:left="709" w:hanging="709"/>
        <w:rPr>
          <w:rFonts w:ascii="Arial" w:hAnsi="Arial"/>
          <w:sz w:val="28"/>
        </w:rPr>
      </w:pPr>
      <w:r>
        <w:rPr>
          <w:rFonts w:ascii="Arial" w:hAnsi="Arial"/>
          <w:sz w:val="28"/>
        </w:rPr>
        <w:t xml:space="preserve">Горина С.А. Учет в банке на основе нового плана счетов, правильное отражение банковских операций. </w:t>
      </w:r>
      <w:r>
        <w:rPr>
          <w:rFonts w:ascii="Arial" w:hAnsi="Arial"/>
          <w:sz w:val="28"/>
          <w:lang w:val="en-US"/>
        </w:rPr>
        <w:t>/</w:t>
      </w:r>
      <w:r>
        <w:rPr>
          <w:rFonts w:ascii="Arial" w:hAnsi="Arial"/>
          <w:sz w:val="28"/>
        </w:rPr>
        <w:t xml:space="preserve"> 1998.</w:t>
      </w:r>
    </w:p>
    <w:p w:rsidR="00635AF8" w:rsidRDefault="007A0AB5" w:rsidP="007A0AB5">
      <w:pPr>
        <w:numPr>
          <w:ilvl w:val="0"/>
          <w:numId w:val="5"/>
        </w:numPr>
        <w:tabs>
          <w:tab w:val="clear" w:pos="360"/>
          <w:tab w:val="num" w:pos="709"/>
        </w:tabs>
        <w:ind w:left="709" w:hanging="709"/>
        <w:rPr>
          <w:rFonts w:ascii="Arial" w:hAnsi="Arial"/>
          <w:sz w:val="28"/>
        </w:rPr>
      </w:pPr>
      <w:r>
        <w:rPr>
          <w:rFonts w:ascii="Arial" w:hAnsi="Arial"/>
          <w:sz w:val="28"/>
        </w:rPr>
        <w:t xml:space="preserve">Дж.Долан, К.Д.Кэмпбелл, Р.Д.Кэмпбелл.  Деньги, банковское дело и  денежно-кредитная политика. Пер. с англ. </w:t>
      </w:r>
      <w:r>
        <w:rPr>
          <w:rFonts w:ascii="Arial" w:hAnsi="Arial"/>
          <w:sz w:val="28"/>
          <w:lang w:val="en-US"/>
        </w:rPr>
        <w:t xml:space="preserve">/ </w:t>
      </w:r>
      <w:r>
        <w:rPr>
          <w:rFonts w:ascii="Arial" w:hAnsi="Arial"/>
          <w:sz w:val="28"/>
        </w:rPr>
        <w:t>Москва-Ленинград, 1991.</w:t>
      </w:r>
    </w:p>
    <w:p w:rsidR="00635AF8" w:rsidRDefault="007A0AB5" w:rsidP="007A0AB5">
      <w:pPr>
        <w:pStyle w:val="a8"/>
        <w:numPr>
          <w:ilvl w:val="0"/>
          <w:numId w:val="5"/>
        </w:numPr>
        <w:tabs>
          <w:tab w:val="clear" w:pos="360"/>
          <w:tab w:val="num" w:pos="709"/>
        </w:tabs>
        <w:ind w:left="709" w:hanging="709"/>
        <w:rPr>
          <w:rFonts w:ascii="Arial" w:hAnsi="Arial"/>
          <w:sz w:val="28"/>
          <w:lang w:val="en-US"/>
        </w:rPr>
      </w:pPr>
      <w:r>
        <w:rPr>
          <w:rFonts w:ascii="Arial" w:hAnsi="Arial"/>
          <w:sz w:val="28"/>
        </w:rPr>
        <w:t>Жуков Е.Ф. Банки и банковские операции / М., 1997</w:t>
      </w:r>
      <w:r>
        <w:rPr>
          <w:rFonts w:ascii="Arial" w:hAnsi="Arial"/>
          <w:sz w:val="28"/>
          <w:lang w:val="en-US"/>
        </w:rPr>
        <w:t>.</w:t>
      </w:r>
    </w:p>
    <w:p w:rsidR="00635AF8" w:rsidRDefault="007A0AB5" w:rsidP="007A0AB5">
      <w:pPr>
        <w:numPr>
          <w:ilvl w:val="0"/>
          <w:numId w:val="5"/>
        </w:numPr>
        <w:tabs>
          <w:tab w:val="clear" w:pos="360"/>
          <w:tab w:val="num" w:pos="709"/>
        </w:tabs>
        <w:ind w:left="709" w:hanging="709"/>
        <w:rPr>
          <w:rFonts w:ascii="Arial" w:hAnsi="Arial"/>
          <w:sz w:val="28"/>
        </w:rPr>
      </w:pPr>
      <w:r>
        <w:rPr>
          <w:rFonts w:ascii="Arial" w:hAnsi="Arial"/>
          <w:sz w:val="28"/>
        </w:rPr>
        <w:t xml:space="preserve">Иванов В.В. Анализ надежности банков. </w:t>
      </w:r>
      <w:r>
        <w:rPr>
          <w:rFonts w:ascii="Arial" w:hAnsi="Arial"/>
          <w:sz w:val="28"/>
          <w:lang w:val="en-US"/>
        </w:rPr>
        <w:t xml:space="preserve">/ </w:t>
      </w:r>
      <w:r>
        <w:rPr>
          <w:rFonts w:ascii="Arial" w:hAnsi="Arial"/>
          <w:sz w:val="28"/>
        </w:rPr>
        <w:t>М., 1996.</w:t>
      </w:r>
    </w:p>
    <w:p w:rsidR="00635AF8" w:rsidRDefault="007A0AB5" w:rsidP="007A0AB5">
      <w:pPr>
        <w:pStyle w:val="a8"/>
        <w:numPr>
          <w:ilvl w:val="0"/>
          <w:numId w:val="5"/>
        </w:numPr>
        <w:tabs>
          <w:tab w:val="clear" w:pos="360"/>
          <w:tab w:val="num" w:pos="709"/>
        </w:tabs>
        <w:ind w:left="709" w:hanging="709"/>
        <w:rPr>
          <w:rFonts w:ascii="Arial" w:hAnsi="Arial"/>
          <w:sz w:val="28"/>
          <w:lang w:val="en-US"/>
        </w:rPr>
      </w:pPr>
      <w:r>
        <w:rPr>
          <w:rFonts w:ascii="Arial" w:hAnsi="Arial"/>
          <w:sz w:val="28"/>
        </w:rPr>
        <w:t xml:space="preserve">Коммерческие банки на фондовом рынке. </w:t>
      </w:r>
      <w:r>
        <w:rPr>
          <w:rFonts w:ascii="Arial" w:hAnsi="Arial"/>
          <w:sz w:val="28"/>
          <w:lang w:val="en-US"/>
        </w:rPr>
        <w:t xml:space="preserve">/ </w:t>
      </w:r>
      <w:r>
        <w:rPr>
          <w:rFonts w:ascii="Arial" w:hAnsi="Arial"/>
          <w:sz w:val="28"/>
        </w:rPr>
        <w:t>ИКК  "ДЕКО", 1995</w:t>
      </w:r>
      <w:r>
        <w:rPr>
          <w:rFonts w:ascii="Arial" w:hAnsi="Arial"/>
          <w:sz w:val="28"/>
          <w:lang w:val="en-US"/>
        </w:rPr>
        <w:t>.</w:t>
      </w:r>
    </w:p>
    <w:p w:rsidR="00635AF8" w:rsidRDefault="007A0AB5" w:rsidP="007A0AB5">
      <w:pPr>
        <w:numPr>
          <w:ilvl w:val="0"/>
          <w:numId w:val="5"/>
        </w:numPr>
        <w:tabs>
          <w:tab w:val="clear" w:pos="360"/>
          <w:tab w:val="num" w:pos="709"/>
        </w:tabs>
        <w:ind w:left="709" w:hanging="709"/>
        <w:rPr>
          <w:rFonts w:ascii="Arial" w:hAnsi="Arial"/>
          <w:sz w:val="28"/>
        </w:rPr>
      </w:pPr>
      <w:r>
        <w:rPr>
          <w:rFonts w:ascii="Arial" w:hAnsi="Arial"/>
          <w:sz w:val="28"/>
        </w:rPr>
        <w:t xml:space="preserve">Макконелл К.Р., Брю С.Л. Экономикс. Пер. с англ. Том 1, часть 3 - «Деньги, банковское дело и денежная политика».  </w:t>
      </w:r>
      <w:r>
        <w:rPr>
          <w:rFonts w:ascii="Arial" w:hAnsi="Arial"/>
          <w:sz w:val="28"/>
          <w:lang w:val="en-US"/>
        </w:rPr>
        <w:t xml:space="preserve">/ </w:t>
      </w:r>
      <w:r>
        <w:rPr>
          <w:rFonts w:ascii="Arial" w:hAnsi="Arial"/>
          <w:sz w:val="28"/>
        </w:rPr>
        <w:t>М., 1992.</w:t>
      </w:r>
    </w:p>
    <w:p w:rsidR="00635AF8" w:rsidRDefault="007A0AB5" w:rsidP="007A0AB5">
      <w:pPr>
        <w:numPr>
          <w:ilvl w:val="0"/>
          <w:numId w:val="5"/>
        </w:numPr>
        <w:tabs>
          <w:tab w:val="clear" w:pos="360"/>
          <w:tab w:val="num" w:pos="709"/>
        </w:tabs>
        <w:ind w:left="709" w:hanging="709"/>
        <w:rPr>
          <w:rFonts w:ascii="Arial" w:hAnsi="Arial"/>
          <w:sz w:val="28"/>
        </w:rPr>
      </w:pPr>
      <w:r>
        <w:rPr>
          <w:rFonts w:ascii="Arial" w:hAnsi="Arial"/>
          <w:sz w:val="28"/>
        </w:rPr>
        <w:t>Маневич В.Е. ЦБ и кредитно-денежная политика страны.</w:t>
      </w:r>
      <w:r>
        <w:rPr>
          <w:rFonts w:ascii="Arial" w:hAnsi="Arial"/>
          <w:sz w:val="28"/>
          <w:lang w:val="en-US"/>
        </w:rPr>
        <w:t xml:space="preserve"> /</w:t>
      </w:r>
      <w:r>
        <w:rPr>
          <w:rFonts w:ascii="Arial" w:hAnsi="Arial"/>
          <w:sz w:val="28"/>
        </w:rPr>
        <w:t xml:space="preserve"> М., 1998.</w:t>
      </w:r>
    </w:p>
    <w:p w:rsidR="00635AF8" w:rsidRDefault="007A0AB5" w:rsidP="007A0AB5">
      <w:pPr>
        <w:numPr>
          <w:ilvl w:val="0"/>
          <w:numId w:val="5"/>
        </w:numPr>
        <w:tabs>
          <w:tab w:val="clear" w:pos="360"/>
          <w:tab w:val="num" w:pos="709"/>
        </w:tabs>
        <w:ind w:left="709" w:hanging="709"/>
        <w:rPr>
          <w:rFonts w:ascii="Arial" w:hAnsi="Arial"/>
          <w:sz w:val="28"/>
        </w:rPr>
      </w:pPr>
      <w:r>
        <w:rPr>
          <w:rFonts w:ascii="Arial" w:hAnsi="Arial"/>
          <w:sz w:val="28"/>
        </w:rPr>
        <w:t>Маркова О.М., Сахарова Л.С., Сидоров В.Н</w:t>
      </w:r>
      <w:r>
        <w:rPr>
          <w:rFonts w:ascii="Arial" w:hAnsi="Arial"/>
          <w:sz w:val="28"/>
          <w:lang w:val="en-US"/>
        </w:rPr>
        <w:t>.</w:t>
      </w:r>
      <w:r>
        <w:rPr>
          <w:rFonts w:ascii="Arial" w:hAnsi="Arial"/>
          <w:sz w:val="28"/>
        </w:rPr>
        <w:t xml:space="preserve"> Коммерческие банки и их операции. У</w:t>
      </w:r>
      <w:r>
        <w:rPr>
          <w:rFonts w:ascii="Arial" w:hAnsi="Arial"/>
          <w:sz w:val="28"/>
          <w:lang w:val="en-US"/>
        </w:rPr>
        <w:t>чебное пособие. / М., 1995</w:t>
      </w:r>
      <w:r>
        <w:rPr>
          <w:rFonts w:ascii="Arial" w:hAnsi="Arial"/>
          <w:sz w:val="28"/>
        </w:rPr>
        <w:t>.</w:t>
      </w:r>
    </w:p>
    <w:p w:rsidR="00635AF8" w:rsidRDefault="007A0AB5" w:rsidP="007A0AB5">
      <w:pPr>
        <w:pStyle w:val="a8"/>
        <w:numPr>
          <w:ilvl w:val="0"/>
          <w:numId w:val="5"/>
        </w:numPr>
        <w:tabs>
          <w:tab w:val="clear" w:pos="360"/>
          <w:tab w:val="num" w:pos="709"/>
        </w:tabs>
        <w:ind w:left="709" w:right="-37" w:hanging="709"/>
        <w:rPr>
          <w:rFonts w:ascii="Arial" w:hAnsi="Arial"/>
          <w:sz w:val="28"/>
        </w:rPr>
      </w:pPr>
      <w:r>
        <w:rPr>
          <w:rFonts w:ascii="Arial" w:hAnsi="Arial"/>
          <w:sz w:val="28"/>
        </w:rPr>
        <w:t xml:space="preserve">Миловидов В.Д. Современное банковское дело: опыт США. </w:t>
      </w:r>
      <w:r>
        <w:rPr>
          <w:rFonts w:ascii="Arial" w:hAnsi="Arial"/>
          <w:sz w:val="28"/>
          <w:lang w:val="en-US"/>
        </w:rPr>
        <w:t>/</w:t>
      </w:r>
      <w:r>
        <w:rPr>
          <w:rFonts w:ascii="Arial" w:hAnsi="Arial"/>
          <w:sz w:val="28"/>
        </w:rPr>
        <w:t xml:space="preserve"> М., 1992.</w:t>
      </w:r>
    </w:p>
    <w:p w:rsidR="00635AF8" w:rsidRDefault="007A0AB5" w:rsidP="007A0AB5">
      <w:pPr>
        <w:pStyle w:val="a8"/>
        <w:numPr>
          <w:ilvl w:val="0"/>
          <w:numId w:val="5"/>
        </w:numPr>
        <w:tabs>
          <w:tab w:val="clear" w:pos="360"/>
          <w:tab w:val="num" w:pos="709"/>
        </w:tabs>
        <w:ind w:left="709" w:hanging="709"/>
        <w:rPr>
          <w:rFonts w:ascii="Arial" w:hAnsi="Arial"/>
          <w:sz w:val="28"/>
          <w:lang w:val="en-US"/>
        </w:rPr>
      </w:pPr>
      <w:r>
        <w:rPr>
          <w:rFonts w:ascii="Arial" w:hAnsi="Arial"/>
          <w:sz w:val="28"/>
        </w:rPr>
        <w:t xml:space="preserve">Молчанов А.В. Коммерческий банк в современной России: теория и практика. </w:t>
      </w:r>
      <w:r>
        <w:rPr>
          <w:rFonts w:ascii="Arial" w:hAnsi="Arial"/>
          <w:sz w:val="28"/>
          <w:lang w:val="en-US"/>
        </w:rPr>
        <w:t>/</w:t>
      </w:r>
      <w:r>
        <w:rPr>
          <w:rFonts w:ascii="Arial" w:hAnsi="Arial"/>
          <w:sz w:val="28"/>
        </w:rPr>
        <w:t xml:space="preserve"> М., 1996</w:t>
      </w:r>
      <w:r>
        <w:rPr>
          <w:rFonts w:ascii="Arial" w:hAnsi="Arial"/>
          <w:sz w:val="28"/>
          <w:lang w:val="en-US"/>
        </w:rPr>
        <w:t>.</w:t>
      </w:r>
    </w:p>
    <w:p w:rsidR="00635AF8" w:rsidRDefault="007A0AB5" w:rsidP="007A0AB5">
      <w:pPr>
        <w:numPr>
          <w:ilvl w:val="0"/>
          <w:numId w:val="5"/>
        </w:numPr>
        <w:tabs>
          <w:tab w:val="clear" w:pos="360"/>
          <w:tab w:val="num" w:pos="709"/>
        </w:tabs>
        <w:ind w:left="709" w:hanging="709"/>
        <w:rPr>
          <w:rFonts w:ascii="Arial" w:hAnsi="Arial"/>
          <w:sz w:val="28"/>
        </w:rPr>
      </w:pPr>
      <w:r>
        <w:rPr>
          <w:rFonts w:ascii="Arial" w:hAnsi="Arial"/>
          <w:sz w:val="28"/>
        </w:rPr>
        <w:t xml:space="preserve">Нестерова Т.Н. Банковские операции. Ч.4. Банковское обслуживание внешнеэкономической деятельности. </w:t>
      </w:r>
      <w:r>
        <w:rPr>
          <w:rFonts w:ascii="Arial" w:hAnsi="Arial"/>
          <w:sz w:val="28"/>
          <w:lang w:val="en-US"/>
        </w:rPr>
        <w:t xml:space="preserve">/ </w:t>
      </w:r>
      <w:r>
        <w:rPr>
          <w:rFonts w:ascii="Arial" w:hAnsi="Arial"/>
          <w:sz w:val="28"/>
        </w:rPr>
        <w:t>М., 1996.</w:t>
      </w:r>
    </w:p>
    <w:p w:rsidR="00635AF8" w:rsidRDefault="007A0AB5" w:rsidP="007A0AB5">
      <w:pPr>
        <w:pStyle w:val="a8"/>
        <w:numPr>
          <w:ilvl w:val="0"/>
          <w:numId w:val="5"/>
        </w:numPr>
        <w:tabs>
          <w:tab w:val="clear" w:pos="360"/>
          <w:tab w:val="num" w:pos="709"/>
        </w:tabs>
        <w:ind w:left="709" w:right="-37" w:hanging="709"/>
        <w:rPr>
          <w:rFonts w:ascii="Arial" w:hAnsi="Arial"/>
          <w:sz w:val="28"/>
          <w:lang w:val="en-US"/>
        </w:rPr>
      </w:pPr>
      <w:r>
        <w:rPr>
          <w:rFonts w:ascii="Arial" w:hAnsi="Arial"/>
          <w:sz w:val="28"/>
        </w:rPr>
        <w:t xml:space="preserve">Носкова И.Я. Финансовые и валютные операции. </w:t>
      </w:r>
      <w:r>
        <w:rPr>
          <w:rFonts w:ascii="Arial" w:hAnsi="Arial"/>
          <w:sz w:val="28"/>
          <w:lang w:val="en-US"/>
        </w:rPr>
        <w:t>/</w:t>
      </w:r>
      <w:r>
        <w:rPr>
          <w:rFonts w:ascii="Arial" w:hAnsi="Arial"/>
          <w:sz w:val="28"/>
        </w:rPr>
        <w:t xml:space="preserve"> М.: Банки и биржи,1996.</w:t>
      </w:r>
    </w:p>
    <w:p w:rsidR="00635AF8" w:rsidRDefault="007A0AB5" w:rsidP="007A0AB5">
      <w:pPr>
        <w:pStyle w:val="a8"/>
        <w:numPr>
          <w:ilvl w:val="0"/>
          <w:numId w:val="5"/>
        </w:numPr>
        <w:tabs>
          <w:tab w:val="clear" w:pos="360"/>
          <w:tab w:val="num" w:pos="709"/>
        </w:tabs>
        <w:ind w:left="709" w:hanging="709"/>
        <w:rPr>
          <w:rFonts w:ascii="Arial" w:hAnsi="Arial"/>
          <w:sz w:val="28"/>
          <w:lang w:val="en-US"/>
        </w:rPr>
      </w:pPr>
      <w:r>
        <w:rPr>
          <w:rFonts w:ascii="Arial" w:hAnsi="Arial"/>
          <w:sz w:val="28"/>
          <w:lang w:val="en-US"/>
        </w:rPr>
        <w:t>Операции коммерческих и государственных банков. Под ред. Шаринской Е.Б. / М., 1998.</w:t>
      </w:r>
    </w:p>
    <w:p w:rsidR="00635AF8" w:rsidRDefault="007A0AB5" w:rsidP="007A0AB5">
      <w:pPr>
        <w:pStyle w:val="a8"/>
        <w:numPr>
          <w:ilvl w:val="0"/>
          <w:numId w:val="5"/>
        </w:numPr>
        <w:tabs>
          <w:tab w:val="clear" w:pos="360"/>
          <w:tab w:val="num" w:pos="709"/>
        </w:tabs>
        <w:ind w:left="709" w:hanging="709"/>
        <w:rPr>
          <w:rFonts w:ascii="Arial" w:hAnsi="Arial"/>
          <w:sz w:val="28"/>
          <w:lang w:val="en-US"/>
        </w:rPr>
      </w:pPr>
      <w:r>
        <w:rPr>
          <w:rFonts w:ascii="Arial" w:hAnsi="Arial"/>
          <w:sz w:val="28"/>
        </w:rPr>
        <w:t>Панова Г.С. Анализ финансового состояния коммерческого банка.</w:t>
      </w:r>
      <w:r>
        <w:rPr>
          <w:rFonts w:ascii="Arial" w:hAnsi="Arial"/>
          <w:sz w:val="28"/>
          <w:lang w:val="en-US"/>
        </w:rPr>
        <w:t xml:space="preserve"> /</w:t>
      </w:r>
      <w:r>
        <w:rPr>
          <w:rFonts w:ascii="Arial" w:hAnsi="Arial"/>
          <w:sz w:val="28"/>
        </w:rPr>
        <w:t xml:space="preserve"> М., 1996</w:t>
      </w:r>
      <w:r>
        <w:rPr>
          <w:rFonts w:ascii="Arial" w:hAnsi="Arial"/>
          <w:sz w:val="28"/>
          <w:lang w:val="en-US"/>
        </w:rPr>
        <w:t>.</w:t>
      </w:r>
    </w:p>
    <w:p w:rsidR="00635AF8" w:rsidRDefault="007A0AB5" w:rsidP="007A0AB5">
      <w:pPr>
        <w:numPr>
          <w:ilvl w:val="0"/>
          <w:numId w:val="5"/>
        </w:numPr>
        <w:tabs>
          <w:tab w:val="clear" w:pos="360"/>
          <w:tab w:val="num" w:pos="709"/>
        </w:tabs>
        <w:ind w:left="709" w:hanging="709"/>
        <w:rPr>
          <w:rFonts w:ascii="Arial" w:hAnsi="Arial"/>
          <w:sz w:val="28"/>
        </w:rPr>
      </w:pPr>
      <w:r>
        <w:rPr>
          <w:rFonts w:ascii="Arial" w:hAnsi="Arial"/>
          <w:sz w:val="28"/>
        </w:rPr>
        <w:t xml:space="preserve">Портфель делового человека. Банковский портфель. Ч. 1, 2 </w:t>
      </w:r>
      <w:r>
        <w:rPr>
          <w:rFonts w:ascii="Arial" w:hAnsi="Arial"/>
          <w:sz w:val="28"/>
          <w:lang w:val="en-US"/>
        </w:rPr>
        <w:t>/</w:t>
      </w:r>
      <w:r>
        <w:rPr>
          <w:rFonts w:ascii="Arial" w:hAnsi="Arial"/>
          <w:sz w:val="28"/>
        </w:rPr>
        <w:t xml:space="preserve"> М.: СоминТЭК, 1994.</w:t>
      </w:r>
    </w:p>
    <w:p w:rsidR="00635AF8" w:rsidRDefault="007A0AB5" w:rsidP="007A0AB5">
      <w:pPr>
        <w:numPr>
          <w:ilvl w:val="0"/>
          <w:numId w:val="5"/>
        </w:numPr>
        <w:tabs>
          <w:tab w:val="clear" w:pos="360"/>
          <w:tab w:val="num" w:pos="709"/>
        </w:tabs>
        <w:ind w:left="709" w:hanging="709"/>
        <w:rPr>
          <w:rFonts w:ascii="Arial" w:hAnsi="Arial"/>
          <w:sz w:val="28"/>
        </w:rPr>
      </w:pPr>
      <w:r>
        <w:rPr>
          <w:rFonts w:ascii="Arial" w:hAnsi="Arial"/>
          <w:sz w:val="28"/>
        </w:rPr>
        <w:t xml:space="preserve">Ревинский И.А. Деньги. Финансовые рынки. Банки. </w:t>
      </w:r>
      <w:r>
        <w:rPr>
          <w:rFonts w:ascii="Arial" w:hAnsi="Arial"/>
          <w:sz w:val="28"/>
          <w:lang w:val="en-US"/>
        </w:rPr>
        <w:t xml:space="preserve"> / </w:t>
      </w:r>
      <w:r>
        <w:rPr>
          <w:rFonts w:ascii="Arial" w:hAnsi="Arial"/>
          <w:sz w:val="28"/>
        </w:rPr>
        <w:t>Новосибирск, 1998.</w:t>
      </w:r>
    </w:p>
    <w:p w:rsidR="00635AF8" w:rsidRDefault="007A0AB5" w:rsidP="007A0AB5">
      <w:pPr>
        <w:numPr>
          <w:ilvl w:val="0"/>
          <w:numId w:val="5"/>
        </w:numPr>
        <w:rPr>
          <w:rFonts w:ascii="Arial" w:hAnsi="Arial"/>
          <w:sz w:val="28"/>
        </w:rPr>
      </w:pPr>
      <w:r>
        <w:rPr>
          <w:rFonts w:ascii="Arial" w:hAnsi="Arial"/>
          <w:sz w:val="28"/>
        </w:rPr>
        <w:t>Роуз П. Банковский менеджмент. / М.: Дело Лтд., 1994.</w:t>
      </w:r>
    </w:p>
    <w:p w:rsidR="00635AF8" w:rsidRDefault="007A0AB5" w:rsidP="007A0AB5">
      <w:pPr>
        <w:numPr>
          <w:ilvl w:val="0"/>
          <w:numId w:val="5"/>
        </w:numPr>
        <w:tabs>
          <w:tab w:val="clear" w:pos="360"/>
          <w:tab w:val="num" w:pos="709"/>
        </w:tabs>
        <w:ind w:left="709" w:hanging="709"/>
        <w:rPr>
          <w:rFonts w:ascii="Arial" w:hAnsi="Arial"/>
          <w:sz w:val="28"/>
        </w:rPr>
      </w:pPr>
      <w:r>
        <w:rPr>
          <w:rFonts w:ascii="Arial" w:hAnsi="Arial"/>
          <w:sz w:val="28"/>
        </w:rPr>
        <w:t>Стрельцова Н.Т. Условия деятельности коммерческого банка в современной российской экономике. / Препринт, ИЭ и ОПП СО РАН, Новосибирск, 2000.</w:t>
      </w:r>
    </w:p>
    <w:p w:rsidR="00635AF8" w:rsidRDefault="007A0AB5" w:rsidP="007A0AB5">
      <w:pPr>
        <w:numPr>
          <w:ilvl w:val="0"/>
          <w:numId w:val="5"/>
        </w:numPr>
        <w:tabs>
          <w:tab w:val="clear" w:pos="360"/>
          <w:tab w:val="num" w:pos="709"/>
        </w:tabs>
        <w:ind w:left="709" w:hanging="709"/>
        <w:rPr>
          <w:rFonts w:ascii="Arial" w:hAnsi="Arial"/>
          <w:sz w:val="28"/>
        </w:rPr>
      </w:pPr>
      <w:r>
        <w:rPr>
          <w:rFonts w:ascii="Arial" w:hAnsi="Arial"/>
          <w:sz w:val="28"/>
        </w:rPr>
        <w:t xml:space="preserve">Стрельцова Н.Т. Финансы и банки в условиях перестройки экономики. Часть </w:t>
      </w:r>
      <w:r>
        <w:rPr>
          <w:rFonts w:ascii="Arial" w:hAnsi="Arial"/>
          <w:sz w:val="28"/>
          <w:lang w:val="en-US"/>
        </w:rPr>
        <w:t>III.</w:t>
      </w:r>
      <w:r>
        <w:rPr>
          <w:rFonts w:ascii="Arial" w:hAnsi="Arial"/>
          <w:sz w:val="28"/>
        </w:rPr>
        <w:t xml:space="preserve"> Банки в переходный период. / ИЭ и ОПП СО РАН, Новосибирск, 1999.</w:t>
      </w:r>
    </w:p>
    <w:p w:rsidR="00635AF8" w:rsidRDefault="007A0AB5" w:rsidP="007A0AB5">
      <w:pPr>
        <w:numPr>
          <w:ilvl w:val="0"/>
          <w:numId w:val="5"/>
        </w:numPr>
        <w:tabs>
          <w:tab w:val="clear" w:pos="360"/>
          <w:tab w:val="num" w:pos="709"/>
        </w:tabs>
        <w:ind w:left="709" w:hanging="709"/>
        <w:rPr>
          <w:rFonts w:ascii="Arial" w:hAnsi="Arial"/>
          <w:sz w:val="28"/>
        </w:rPr>
      </w:pPr>
      <w:r>
        <w:rPr>
          <w:rFonts w:ascii="Arial" w:hAnsi="Arial"/>
          <w:sz w:val="28"/>
        </w:rPr>
        <w:t xml:space="preserve">Стрельцова Н.Т. Финансы и банки в условиях перестройки экономики. Часть </w:t>
      </w:r>
      <w:r>
        <w:rPr>
          <w:rFonts w:ascii="Arial" w:hAnsi="Arial"/>
          <w:sz w:val="28"/>
          <w:lang w:val="en-US"/>
        </w:rPr>
        <w:t>IV</w:t>
      </w:r>
      <w:r>
        <w:rPr>
          <w:rFonts w:ascii="Arial" w:hAnsi="Arial"/>
          <w:sz w:val="28"/>
        </w:rPr>
        <w:t>. Зарубежные банки: опыт формирования, развития и взаимодействие с российскими банками. / ИЭ и ОПП СО РАН, Новосибирск, 1999.</w:t>
      </w:r>
    </w:p>
    <w:p w:rsidR="00635AF8" w:rsidRDefault="007A0AB5" w:rsidP="007A0AB5">
      <w:pPr>
        <w:numPr>
          <w:ilvl w:val="0"/>
          <w:numId w:val="5"/>
        </w:numPr>
        <w:tabs>
          <w:tab w:val="clear" w:pos="360"/>
          <w:tab w:val="left" w:pos="709"/>
        </w:tabs>
        <w:ind w:left="709" w:right="-2" w:hanging="709"/>
        <w:rPr>
          <w:rFonts w:ascii="Arial" w:hAnsi="Arial"/>
          <w:sz w:val="28"/>
        </w:rPr>
      </w:pPr>
      <w:r>
        <w:rPr>
          <w:rFonts w:ascii="Arial" w:hAnsi="Arial"/>
          <w:sz w:val="28"/>
          <w:lang w:val="en-US"/>
        </w:rPr>
        <w:t xml:space="preserve">Тимоти У.Кох. Управление банком. Пер. с англ. В 5-ти книгах. / </w:t>
      </w:r>
      <w:r>
        <w:rPr>
          <w:rFonts w:ascii="Arial" w:hAnsi="Arial"/>
          <w:sz w:val="28"/>
        </w:rPr>
        <w:t>Уфа, 1993.</w:t>
      </w:r>
    </w:p>
    <w:p w:rsidR="00635AF8" w:rsidRDefault="007A0AB5" w:rsidP="007A0AB5">
      <w:pPr>
        <w:pStyle w:val="a8"/>
        <w:numPr>
          <w:ilvl w:val="0"/>
          <w:numId w:val="5"/>
        </w:numPr>
        <w:tabs>
          <w:tab w:val="clear" w:pos="360"/>
          <w:tab w:val="left" w:pos="709"/>
        </w:tabs>
        <w:ind w:left="709" w:hanging="709"/>
        <w:rPr>
          <w:rFonts w:ascii="Arial" w:hAnsi="Arial"/>
          <w:sz w:val="28"/>
          <w:lang w:val="en-US"/>
        </w:rPr>
      </w:pPr>
      <w:r>
        <w:rPr>
          <w:rFonts w:ascii="Arial" w:hAnsi="Arial"/>
          <w:sz w:val="28"/>
        </w:rPr>
        <w:t>Усоскин В.М. Современный коммерческий банк:</w:t>
      </w:r>
      <w:r>
        <w:rPr>
          <w:rFonts w:ascii="Arial" w:hAnsi="Arial"/>
          <w:sz w:val="28"/>
          <w:lang w:val="en-US"/>
        </w:rPr>
        <w:t xml:space="preserve"> у</w:t>
      </w:r>
      <w:r>
        <w:rPr>
          <w:rFonts w:ascii="Arial" w:hAnsi="Arial"/>
          <w:sz w:val="28"/>
        </w:rPr>
        <w:t>правление и операции.</w:t>
      </w:r>
      <w:r>
        <w:rPr>
          <w:rFonts w:ascii="Arial" w:hAnsi="Arial"/>
          <w:sz w:val="28"/>
          <w:lang w:val="en-US"/>
        </w:rPr>
        <w:t xml:space="preserve"> /</w:t>
      </w:r>
      <w:r>
        <w:rPr>
          <w:rFonts w:ascii="Arial" w:hAnsi="Arial"/>
          <w:sz w:val="28"/>
        </w:rPr>
        <w:t xml:space="preserve"> М., 1994, 1998</w:t>
      </w:r>
      <w:r>
        <w:rPr>
          <w:rFonts w:ascii="Arial" w:hAnsi="Arial"/>
          <w:sz w:val="28"/>
          <w:lang w:val="en-US"/>
        </w:rPr>
        <w:t>.</w:t>
      </w:r>
    </w:p>
    <w:p w:rsidR="00635AF8" w:rsidRDefault="007A0AB5" w:rsidP="007A0AB5">
      <w:pPr>
        <w:pStyle w:val="a8"/>
        <w:numPr>
          <w:ilvl w:val="0"/>
          <w:numId w:val="5"/>
        </w:numPr>
        <w:tabs>
          <w:tab w:val="clear" w:pos="360"/>
          <w:tab w:val="left" w:pos="709"/>
        </w:tabs>
        <w:ind w:left="709" w:right="-37" w:hanging="709"/>
        <w:rPr>
          <w:rFonts w:ascii="Arial" w:hAnsi="Arial"/>
          <w:sz w:val="28"/>
        </w:rPr>
      </w:pPr>
      <w:r>
        <w:rPr>
          <w:rFonts w:ascii="Arial" w:hAnsi="Arial"/>
          <w:sz w:val="28"/>
        </w:rPr>
        <w:t xml:space="preserve">Фадейкина И.В. Основы аудита коммерческих банков. </w:t>
      </w:r>
      <w:r>
        <w:rPr>
          <w:rFonts w:ascii="Arial" w:hAnsi="Arial"/>
          <w:sz w:val="28"/>
          <w:lang w:val="en-US"/>
        </w:rPr>
        <w:t xml:space="preserve">/ </w:t>
      </w:r>
      <w:r>
        <w:rPr>
          <w:rFonts w:ascii="Arial" w:hAnsi="Arial"/>
          <w:sz w:val="28"/>
        </w:rPr>
        <w:t>Новосибирск: СМАШБД, 1995.</w:t>
      </w:r>
    </w:p>
    <w:p w:rsidR="00635AF8" w:rsidRDefault="007A0AB5" w:rsidP="007A0AB5">
      <w:pPr>
        <w:numPr>
          <w:ilvl w:val="0"/>
          <w:numId w:val="5"/>
        </w:numPr>
        <w:tabs>
          <w:tab w:val="clear" w:pos="360"/>
          <w:tab w:val="left" w:pos="709"/>
        </w:tabs>
        <w:ind w:left="709" w:hanging="709"/>
        <w:rPr>
          <w:rFonts w:ascii="Arial" w:hAnsi="Arial"/>
          <w:sz w:val="28"/>
        </w:rPr>
      </w:pPr>
      <w:r>
        <w:rPr>
          <w:rFonts w:ascii="Arial" w:hAnsi="Arial"/>
          <w:sz w:val="28"/>
        </w:rPr>
        <w:t>Финансово-кредитный механизм и банковские операции.</w:t>
      </w:r>
      <w:r>
        <w:rPr>
          <w:rFonts w:ascii="Arial" w:hAnsi="Arial"/>
          <w:sz w:val="28"/>
          <w:lang w:val="en-US"/>
        </w:rPr>
        <w:t xml:space="preserve"> П</w:t>
      </w:r>
      <w:r>
        <w:rPr>
          <w:rFonts w:ascii="Arial" w:hAnsi="Arial"/>
          <w:sz w:val="28"/>
        </w:rPr>
        <w:t xml:space="preserve">од ред. Букато В.И. </w:t>
      </w:r>
      <w:r>
        <w:rPr>
          <w:rFonts w:ascii="Arial" w:hAnsi="Arial"/>
          <w:sz w:val="28"/>
          <w:lang w:val="en-US"/>
        </w:rPr>
        <w:t>/</w:t>
      </w:r>
      <w:r>
        <w:rPr>
          <w:rFonts w:ascii="Arial" w:hAnsi="Arial"/>
          <w:sz w:val="28"/>
        </w:rPr>
        <w:t xml:space="preserve"> М., 1991.</w:t>
      </w:r>
    </w:p>
    <w:p w:rsidR="00635AF8" w:rsidRDefault="007A0AB5" w:rsidP="007A0AB5">
      <w:pPr>
        <w:pStyle w:val="a8"/>
        <w:numPr>
          <w:ilvl w:val="0"/>
          <w:numId w:val="5"/>
        </w:numPr>
        <w:tabs>
          <w:tab w:val="clear" w:pos="360"/>
          <w:tab w:val="left" w:pos="709"/>
        </w:tabs>
        <w:ind w:left="709" w:hanging="709"/>
        <w:rPr>
          <w:rFonts w:ascii="Arial" w:hAnsi="Arial"/>
          <w:sz w:val="28"/>
          <w:lang w:val="en-US"/>
        </w:rPr>
      </w:pPr>
      <w:r>
        <w:rPr>
          <w:rFonts w:ascii="Arial" w:hAnsi="Arial"/>
          <w:sz w:val="28"/>
        </w:rPr>
        <w:t xml:space="preserve">Челноков В.А. Банки и банковские операции. </w:t>
      </w:r>
      <w:r>
        <w:rPr>
          <w:rFonts w:ascii="Arial" w:hAnsi="Arial"/>
          <w:sz w:val="28"/>
          <w:lang w:val="en-US"/>
        </w:rPr>
        <w:t>/</w:t>
      </w:r>
      <w:r>
        <w:rPr>
          <w:rFonts w:ascii="Arial" w:hAnsi="Arial"/>
          <w:sz w:val="28"/>
        </w:rPr>
        <w:t xml:space="preserve"> М.</w:t>
      </w:r>
      <w:r>
        <w:rPr>
          <w:rFonts w:ascii="Arial" w:hAnsi="Arial"/>
          <w:sz w:val="28"/>
          <w:lang w:val="en-US"/>
        </w:rPr>
        <w:t>,</w:t>
      </w:r>
      <w:r>
        <w:rPr>
          <w:rFonts w:ascii="Arial" w:hAnsi="Arial"/>
          <w:sz w:val="28"/>
        </w:rPr>
        <w:t xml:space="preserve"> 1998</w:t>
      </w:r>
      <w:r>
        <w:rPr>
          <w:rFonts w:ascii="Arial" w:hAnsi="Arial"/>
          <w:sz w:val="28"/>
          <w:lang w:val="en-US"/>
        </w:rPr>
        <w:t>.</w:t>
      </w:r>
    </w:p>
    <w:p w:rsidR="00635AF8" w:rsidRDefault="00635AF8">
      <w:pPr>
        <w:pStyle w:val="a8"/>
        <w:rPr>
          <w:rFonts w:ascii="Arial" w:hAnsi="Arial"/>
          <w:sz w:val="28"/>
          <w:lang w:val="en-US"/>
        </w:rPr>
      </w:pPr>
    </w:p>
    <w:p w:rsidR="00635AF8" w:rsidRDefault="007A0AB5">
      <w:pPr>
        <w:pStyle w:val="a8"/>
        <w:rPr>
          <w:rFonts w:ascii="Arial" w:hAnsi="Arial"/>
          <w:b/>
          <w:i/>
          <w:sz w:val="28"/>
          <w:lang w:val="en-US"/>
        </w:rPr>
      </w:pPr>
      <w:r>
        <w:rPr>
          <w:rFonts w:ascii="Arial" w:hAnsi="Arial"/>
          <w:b/>
          <w:i/>
          <w:sz w:val="28"/>
          <w:lang w:val="en-US"/>
        </w:rPr>
        <w:t>Научные статьи из периодических изданий:</w:t>
      </w:r>
    </w:p>
    <w:p w:rsidR="00635AF8" w:rsidRDefault="00635AF8">
      <w:pPr>
        <w:pStyle w:val="a8"/>
        <w:rPr>
          <w:rFonts w:ascii="Arial" w:hAnsi="Arial"/>
          <w:b/>
          <w:i/>
          <w:sz w:val="28"/>
          <w:lang w:val="en-US"/>
        </w:rPr>
      </w:pPr>
    </w:p>
    <w:p w:rsidR="00635AF8" w:rsidRDefault="007A0AB5" w:rsidP="007A0AB5">
      <w:pPr>
        <w:pStyle w:val="a8"/>
        <w:numPr>
          <w:ilvl w:val="0"/>
          <w:numId w:val="5"/>
        </w:numPr>
        <w:tabs>
          <w:tab w:val="clear" w:pos="360"/>
          <w:tab w:val="num" w:pos="709"/>
        </w:tabs>
        <w:ind w:left="709" w:right="-37" w:hanging="709"/>
        <w:rPr>
          <w:rFonts w:ascii="Arial" w:hAnsi="Arial"/>
          <w:sz w:val="28"/>
        </w:rPr>
      </w:pPr>
      <w:r>
        <w:rPr>
          <w:rFonts w:ascii="Arial" w:hAnsi="Arial"/>
          <w:sz w:val="28"/>
        </w:rPr>
        <w:t xml:space="preserve">Авраменко Ю. Формы банковского сотрудничества. </w:t>
      </w:r>
      <w:r>
        <w:rPr>
          <w:rFonts w:ascii="Arial" w:hAnsi="Arial"/>
          <w:sz w:val="28"/>
          <w:lang w:val="en-US"/>
        </w:rPr>
        <w:t>// “</w:t>
      </w:r>
      <w:r>
        <w:rPr>
          <w:rFonts w:ascii="Arial" w:hAnsi="Arial"/>
          <w:sz w:val="28"/>
        </w:rPr>
        <w:t>Экономист» №2, 1997.</w:t>
      </w:r>
    </w:p>
    <w:p w:rsidR="00635AF8" w:rsidRDefault="007A0AB5" w:rsidP="007A0AB5">
      <w:pPr>
        <w:numPr>
          <w:ilvl w:val="0"/>
          <w:numId w:val="5"/>
        </w:numPr>
        <w:tabs>
          <w:tab w:val="clear" w:pos="360"/>
          <w:tab w:val="num" w:pos="709"/>
        </w:tabs>
        <w:ind w:left="709" w:hanging="709"/>
        <w:rPr>
          <w:rFonts w:ascii="Arial" w:hAnsi="Arial"/>
          <w:sz w:val="28"/>
        </w:rPr>
      </w:pPr>
      <w:r>
        <w:rPr>
          <w:rFonts w:ascii="Arial" w:hAnsi="Arial"/>
          <w:sz w:val="28"/>
        </w:rPr>
        <w:t xml:space="preserve">Беляев М.К., Бузуев А.В. Банковский надзор. </w:t>
      </w:r>
      <w:r>
        <w:rPr>
          <w:rFonts w:ascii="Arial" w:hAnsi="Arial"/>
          <w:sz w:val="28"/>
          <w:lang w:val="en-US"/>
        </w:rPr>
        <w:t>// “</w:t>
      </w:r>
      <w:r>
        <w:rPr>
          <w:rFonts w:ascii="Arial" w:hAnsi="Arial"/>
          <w:sz w:val="28"/>
        </w:rPr>
        <w:t>Банковское дело», №1,1998.</w:t>
      </w:r>
    </w:p>
    <w:p w:rsidR="00635AF8" w:rsidRDefault="007A0AB5" w:rsidP="007A0AB5">
      <w:pPr>
        <w:pStyle w:val="a8"/>
        <w:numPr>
          <w:ilvl w:val="0"/>
          <w:numId w:val="5"/>
        </w:numPr>
        <w:tabs>
          <w:tab w:val="clear" w:pos="360"/>
          <w:tab w:val="num" w:pos="709"/>
        </w:tabs>
        <w:ind w:left="709" w:right="-37" w:hanging="709"/>
        <w:rPr>
          <w:rFonts w:ascii="Arial" w:hAnsi="Arial"/>
          <w:sz w:val="28"/>
        </w:rPr>
      </w:pPr>
      <w:r>
        <w:rPr>
          <w:rFonts w:ascii="Arial" w:hAnsi="Arial"/>
          <w:sz w:val="28"/>
        </w:rPr>
        <w:t xml:space="preserve">Болгова Е.К. Инструментарий для оценки деятельности коммерческих банков </w:t>
      </w:r>
      <w:r>
        <w:rPr>
          <w:rFonts w:ascii="Arial" w:hAnsi="Arial"/>
          <w:sz w:val="28"/>
          <w:lang w:val="en-US"/>
        </w:rPr>
        <w:t>// “</w:t>
      </w:r>
      <w:r>
        <w:rPr>
          <w:rFonts w:ascii="Arial" w:hAnsi="Arial"/>
          <w:sz w:val="28"/>
        </w:rPr>
        <w:t>Аваль», Сибирская финансовая школа, №3, №4, 1997.</w:t>
      </w:r>
    </w:p>
    <w:p w:rsidR="00635AF8" w:rsidRDefault="007A0AB5" w:rsidP="007A0AB5">
      <w:pPr>
        <w:numPr>
          <w:ilvl w:val="0"/>
          <w:numId w:val="5"/>
        </w:numPr>
        <w:tabs>
          <w:tab w:val="clear" w:pos="360"/>
          <w:tab w:val="num" w:pos="709"/>
        </w:tabs>
        <w:ind w:left="709" w:hanging="709"/>
        <w:rPr>
          <w:rFonts w:ascii="Arial" w:hAnsi="Arial"/>
          <w:sz w:val="28"/>
        </w:rPr>
      </w:pPr>
      <w:r>
        <w:rPr>
          <w:rFonts w:ascii="Arial" w:hAnsi="Arial"/>
          <w:sz w:val="28"/>
        </w:rPr>
        <w:t xml:space="preserve">Братко А.Г. Правовой статус Банка России: значение и сущность. </w:t>
      </w:r>
      <w:r>
        <w:rPr>
          <w:rFonts w:ascii="Arial" w:hAnsi="Arial"/>
          <w:sz w:val="28"/>
          <w:lang w:val="en-US"/>
        </w:rPr>
        <w:t>// “</w:t>
      </w:r>
      <w:r>
        <w:rPr>
          <w:rFonts w:ascii="Arial" w:hAnsi="Arial"/>
          <w:sz w:val="28"/>
        </w:rPr>
        <w:t>Бизнес и банки», №8, 1998.</w:t>
      </w:r>
    </w:p>
    <w:p w:rsidR="00635AF8" w:rsidRDefault="007A0AB5" w:rsidP="007A0AB5">
      <w:pPr>
        <w:numPr>
          <w:ilvl w:val="0"/>
          <w:numId w:val="5"/>
        </w:numPr>
        <w:tabs>
          <w:tab w:val="clear" w:pos="360"/>
          <w:tab w:val="num" w:pos="709"/>
        </w:tabs>
        <w:ind w:left="709" w:hanging="709"/>
        <w:rPr>
          <w:rFonts w:ascii="Arial" w:hAnsi="Arial"/>
          <w:sz w:val="28"/>
        </w:rPr>
      </w:pPr>
      <w:r>
        <w:rPr>
          <w:rFonts w:ascii="Arial" w:hAnsi="Arial"/>
          <w:sz w:val="28"/>
        </w:rPr>
        <w:t>Васильева В.А. Формирование оптимальной модели стратегии развития коммерческих банков. // «Деньги и кредит», № 11, 1999.</w:t>
      </w:r>
    </w:p>
    <w:p w:rsidR="00635AF8" w:rsidRDefault="007A0AB5" w:rsidP="007A0AB5">
      <w:pPr>
        <w:numPr>
          <w:ilvl w:val="0"/>
          <w:numId w:val="5"/>
        </w:numPr>
        <w:tabs>
          <w:tab w:val="clear" w:pos="360"/>
          <w:tab w:val="num" w:pos="709"/>
        </w:tabs>
        <w:ind w:left="709" w:hanging="709"/>
        <w:rPr>
          <w:rFonts w:ascii="Arial" w:hAnsi="Arial"/>
          <w:sz w:val="28"/>
        </w:rPr>
      </w:pPr>
      <w:r>
        <w:rPr>
          <w:rFonts w:ascii="Arial" w:hAnsi="Arial"/>
          <w:sz w:val="28"/>
          <w:lang w:val="en-US"/>
        </w:rPr>
        <w:t>Виноградов С.В. Государственное регулирование создания кредитных организаций: правовые аспекты. // “</w:t>
      </w:r>
      <w:r>
        <w:rPr>
          <w:rFonts w:ascii="Arial" w:hAnsi="Arial"/>
          <w:sz w:val="28"/>
        </w:rPr>
        <w:t>Журнал российского права», №3, 1998.</w:t>
      </w:r>
    </w:p>
    <w:p w:rsidR="00635AF8" w:rsidRDefault="007A0AB5" w:rsidP="007A0AB5">
      <w:pPr>
        <w:numPr>
          <w:ilvl w:val="0"/>
          <w:numId w:val="5"/>
        </w:numPr>
        <w:tabs>
          <w:tab w:val="clear" w:pos="360"/>
          <w:tab w:val="num" w:pos="709"/>
        </w:tabs>
        <w:ind w:left="709" w:hanging="709"/>
        <w:rPr>
          <w:rFonts w:ascii="Arial" w:hAnsi="Arial"/>
          <w:sz w:val="28"/>
        </w:rPr>
      </w:pPr>
      <w:r>
        <w:rPr>
          <w:rFonts w:ascii="Arial" w:hAnsi="Arial"/>
          <w:sz w:val="28"/>
        </w:rPr>
        <w:t xml:space="preserve">Волчков А. Банковско-финансовые технологии и юрисдикция. </w:t>
      </w:r>
      <w:r>
        <w:rPr>
          <w:rFonts w:ascii="Arial" w:hAnsi="Arial"/>
          <w:sz w:val="28"/>
          <w:lang w:val="en-US"/>
        </w:rPr>
        <w:t>// “Бизнес и банки”, №4, 1998.</w:t>
      </w:r>
    </w:p>
    <w:p w:rsidR="00635AF8" w:rsidRDefault="007A0AB5" w:rsidP="007A0AB5">
      <w:pPr>
        <w:numPr>
          <w:ilvl w:val="0"/>
          <w:numId w:val="5"/>
        </w:numPr>
        <w:tabs>
          <w:tab w:val="clear" w:pos="360"/>
          <w:tab w:val="num" w:pos="709"/>
        </w:tabs>
        <w:ind w:left="709" w:hanging="709"/>
        <w:rPr>
          <w:rFonts w:ascii="Arial" w:hAnsi="Arial"/>
          <w:sz w:val="28"/>
        </w:rPr>
      </w:pPr>
      <w:r>
        <w:rPr>
          <w:rFonts w:ascii="Arial" w:hAnsi="Arial"/>
          <w:sz w:val="28"/>
          <w:lang w:val="en-US"/>
        </w:rPr>
        <w:t>Выборнова Н. Роль коммерческих банков в стабилизации экономики”. // “Вопросы экономики”, № 12, 1991.</w:t>
      </w:r>
    </w:p>
    <w:p w:rsidR="00635AF8" w:rsidRDefault="007A0AB5" w:rsidP="007A0AB5">
      <w:pPr>
        <w:pStyle w:val="a8"/>
        <w:numPr>
          <w:ilvl w:val="0"/>
          <w:numId w:val="5"/>
        </w:numPr>
        <w:tabs>
          <w:tab w:val="clear" w:pos="360"/>
          <w:tab w:val="num" w:pos="709"/>
        </w:tabs>
        <w:ind w:left="709" w:right="-37" w:hanging="709"/>
        <w:rPr>
          <w:rFonts w:ascii="Arial" w:hAnsi="Arial"/>
          <w:sz w:val="28"/>
        </w:rPr>
      </w:pPr>
      <w:r>
        <w:rPr>
          <w:rFonts w:ascii="Arial" w:hAnsi="Arial"/>
          <w:sz w:val="28"/>
        </w:rPr>
        <w:t>Генкин А.С. Полномочия и ответственность доверительного управляющего трастовых операций. /</w:t>
      </w:r>
      <w:r>
        <w:rPr>
          <w:rFonts w:ascii="Arial" w:hAnsi="Arial"/>
          <w:sz w:val="28"/>
          <w:lang w:val="en-US"/>
        </w:rPr>
        <w:t>/ “</w:t>
      </w:r>
      <w:r>
        <w:rPr>
          <w:rFonts w:ascii="Arial" w:hAnsi="Arial"/>
          <w:sz w:val="28"/>
        </w:rPr>
        <w:t>Банковское дело», №9, 1998.</w:t>
      </w:r>
    </w:p>
    <w:p w:rsidR="00635AF8" w:rsidRDefault="007A0AB5" w:rsidP="007A0AB5">
      <w:pPr>
        <w:pStyle w:val="a8"/>
        <w:numPr>
          <w:ilvl w:val="0"/>
          <w:numId w:val="5"/>
        </w:numPr>
        <w:tabs>
          <w:tab w:val="clear" w:pos="360"/>
          <w:tab w:val="num" w:pos="709"/>
        </w:tabs>
        <w:ind w:left="709" w:right="-37" w:hanging="709"/>
        <w:rPr>
          <w:rFonts w:ascii="Arial" w:hAnsi="Arial"/>
          <w:sz w:val="28"/>
        </w:rPr>
      </w:pPr>
      <w:r>
        <w:rPr>
          <w:rFonts w:ascii="Arial" w:hAnsi="Arial"/>
          <w:sz w:val="28"/>
        </w:rPr>
        <w:t>Генкин А.С. Траст мировой и российский. /</w:t>
      </w:r>
      <w:r>
        <w:rPr>
          <w:rFonts w:ascii="Arial" w:hAnsi="Arial"/>
          <w:sz w:val="28"/>
          <w:lang w:val="en-US"/>
        </w:rPr>
        <w:t>/ “</w:t>
      </w:r>
      <w:r>
        <w:rPr>
          <w:rFonts w:ascii="Arial" w:hAnsi="Arial"/>
          <w:sz w:val="28"/>
        </w:rPr>
        <w:t>Банковское дело», №12, 1997.</w:t>
      </w:r>
    </w:p>
    <w:p w:rsidR="00635AF8" w:rsidRDefault="007A0AB5" w:rsidP="007A0AB5">
      <w:pPr>
        <w:pStyle w:val="a8"/>
        <w:numPr>
          <w:ilvl w:val="0"/>
          <w:numId w:val="5"/>
        </w:numPr>
        <w:tabs>
          <w:tab w:val="clear" w:pos="360"/>
          <w:tab w:val="num" w:pos="709"/>
        </w:tabs>
        <w:ind w:left="709" w:right="-37" w:hanging="709"/>
        <w:rPr>
          <w:rFonts w:ascii="Arial" w:hAnsi="Arial"/>
          <w:sz w:val="28"/>
          <w:lang w:val="en-US"/>
        </w:rPr>
      </w:pPr>
      <w:r>
        <w:rPr>
          <w:rFonts w:ascii="Arial" w:hAnsi="Arial"/>
          <w:sz w:val="28"/>
        </w:rPr>
        <w:t>Грязнова А.Г. Банковский аудит и его роль в снижении банковских рисков</w:t>
      </w:r>
      <w:r>
        <w:rPr>
          <w:rFonts w:ascii="Arial" w:hAnsi="Arial"/>
          <w:sz w:val="28"/>
          <w:lang w:val="en-US"/>
        </w:rPr>
        <w:t>.</w:t>
      </w:r>
      <w:r>
        <w:rPr>
          <w:rFonts w:ascii="Arial" w:hAnsi="Arial"/>
          <w:sz w:val="28"/>
        </w:rPr>
        <w:t xml:space="preserve"> </w:t>
      </w:r>
      <w:r>
        <w:rPr>
          <w:rFonts w:ascii="Arial" w:hAnsi="Arial"/>
          <w:sz w:val="28"/>
          <w:lang w:val="en-US"/>
        </w:rPr>
        <w:t>// “</w:t>
      </w:r>
      <w:r>
        <w:rPr>
          <w:rFonts w:ascii="Arial" w:hAnsi="Arial"/>
          <w:sz w:val="28"/>
        </w:rPr>
        <w:t>Деньги и кредит», 1997</w:t>
      </w:r>
      <w:r>
        <w:rPr>
          <w:rFonts w:ascii="Arial" w:hAnsi="Arial"/>
          <w:sz w:val="28"/>
          <w:lang w:val="en-US"/>
        </w:rPr>
        <w:t>.</w:t>
      </w:r>
    </w:p>
    <w:p w:rsidR="00635AF8" w:rsidRDefault="007A0AB5" w:rsidP="007A0AB5">
      <w:pPr>
        <w:numPr>
          <w:ilvl w:val="0"/>
          <w:numId w:val="5"/>
        </w:numPr>
        <w:tabs>
          <w:tab w:val="clear" w:pos="360"/>
          <w:tab w:val="num" w:pos="709"/>
        </w:tabs>
        <w:ind w:left="709" w:hanging="709"/>
        <w:rPr>
          <w:rFonts w:ascii="Arial" w:hAnsi="Arial"/>
          <w:sz w:val="28"/>
        </w:rPr>
      </w:pPr>
      <w:r>
        <w:rPr>
          <w:rFonts w:ascii="Arial" w:hAnsi="Arial"/>
          <w:sz w:val="28"/>
        </w:rPr>
        <w:t>Дворецкая А.Е. Банковский сектор: уроки кризиса, направления реструктуризации. /</w:t>
      </w:r>
      <w:r>
        <w:rPr>
          <w:rFonts w:ascii="Arial" w:hAnsi="Arial"/>
          <w:sz w:val="28"/>
          <w:lang w:val="en-US"/>
        </w:rPr>
        <w:t>/ “</w:t>
      </w:r>
      <w:r>
        <w:rPr>
          <w:rFonts w:ascii="Arial" w:hAnsi="Arial"/>
          <w:sz w:val="28"/>
        </w:rPr>
        <w:t>ЭКО», №2, 1999.</w:t>
      </w:r>
    </w:p>
    <w:p w:rsidR="00635AF8" w:rsidRDefault="007A0AB5" w:rsidP="007A0AB5">
      <w:pPr>
        <w:numPr>
          <w:ilvl w:val="0"/>
          <w:numId w:val="5"/>
        </w:numPr>
        <w:tabs>
          <w:tab w:val="clear" w:pos="360"/>
          <w:tab w:val="num" w:pos="709"/>
        </w:tabs>
        <w:ind w:left="709" w:hanging="709"/>
        <w:rPr>
          <w:rFonts w:ascii="Arial" w:hAnsi="Arial"/>
          <w:sz w:val="28"/>
        </w:rPr>
      </w:pPr>
      <w:r>
        <w:rPr>
          <w:rFonts w:ascii="Arial" w:hAnsi="Arial"/>
          <w:sz w:val="28"/>
        </w:rPr>
        <w:t>Домбровский А.П. Развитие банковской системы в условиях кризиса. /</w:t>
      </w:r>
      <w:r>
        <w:rPr>
          <w:rFonts w:ascii="Arial" w:hAnsi="Arial"/>
          <w:sz w:val="28"/>
          <w:lang w:val="en-US"/>
        </w:rPr>
        <w:t>/ “</w:t>
      </w:r>
      <w:r>
        <w:rPr>
          <w:rFonts w:ascii="Arial" w:hAnsi="Arial"/>
          <w:sz w:val="28"/>
        </w:rPr>
        <w:t>Деньги и кредит», №10, 1998.</w:t>
      </w:r>
    </w:p>
    <w:p w:rsidR="00635AF8" w:rsidRDefault="007A0AB5" w:rsidP="007A0AB5">
      <w:pPr>
        <w:numPr>
          <w:ilvl w:val="0"/>
          <w:numId w:val="5"/>
        </w:numPr>
        <w:tabs>
          <w:tab w:val="clear" w:pos="360"/>
          <w:tab w:val="num" w:pos="709"/>
        </w:tabs>
        <w:ind w:left="709" w:hanging="709"/>
        <w:rPr>
          <w:rFonts w:ascii="Arial" w:hAnsi="Arial"/>
          <w:sz w:val="28"/>
        </w:rPr>
      </w:pPr>
      <w:r>
        <w:rPr>
          <w:rFonts w:ascii="Arial" w:hAnsi="Arial"/>
          <w:sz w:val="28"/>
        </w:rPr>
        <w:t xml:space="preserve">Ермаков С.Л. Кризис банков России: истоки, факторы, последствия </w:t>
      </w:r>
      <w:r>
        <w:rPr>
          <w:rFonts w:ascii="Arial" w:hAnsi="Arial"/>
          <w:sz w:val="28"/>
          <w:lang w:val="en-US"/>
        </w:rPr>
        <w:t>// “</w:t>
      </w:r>
      <w:r>
        <w:rPr>
          <w:rFonts w:ascii="Arial" w:hAnsi="Arial"/>
          <w:sz w:val="28"/>
        </w:rPr>
        <w:t>Банковские услуги», №2-3, 1999.</w:t>
      </w:r>
    </w:p>
    <w:p w:rsidR="00635AF8" w:rsidRDefault="007A0AB5" w:rsidP="007A0AB5">
      <w:pPr>
        <w:numPr>
          <w:ilvl w:val="0"/>
          <w:numId w:val="5"/>
        </w:numPr>
        <w:tabs>
          <w:tab w:val="clear" w:pos="360"/>
          <w:tab w:val="num" w:pos="709"/>
        </w:tabs>
        <w:ind w:left="709" w:hanging="709"/>
        <w:rPr>
          <w:rFonts w:ascii="Arial" w:hAnsi="Arial"/>
          <w:sz w:val="28"/>
        </w:rPr>
      </w:pPr>
      <w:r>
        <w:rPr>
          <w:rFonts w:ascii="Arial" w:hAnsi="Arial"/>
          <w:sz w:val="28"/>
        </w:rPr>
        <w:t>Жилина Е.Л. Особенности банкротства банков. /</w:t>
      </w:r>
      <w:r>
        <w:rPr>
          <w:rFonts w:ascii="Arial" w:hAnsi="Arial"/>
          <w:sz w:val="28"/>
          <w:lang w:val="en-US"/>
        </w:rPr>
        <w:t>/ “</w:t>
      </w:r>
      <w:r>
        <w:rPr>
          <w:rFonts w:ascii="Arial" w:hAnsi="Arial"/>
          <w:sz w:val="28"/>
        </w:rPr>
        <w:t>ЭКО», №1, 1999.</w:t>
      </w:r>
    </w:p>
    <w:p w:rsidR="00635AF8" w:rsidRDefault="007A0AB5" w:rsidP="007A0AB5">
      <w:pPr>
        <w:numPr>
          <w:ilvl w:val="0"/>
          <w:numId w:val="5"/>
        </w:numPr>
        <w:tabs>
          <w:tab w:val="clear" w:pos="360"/>
          <w:tab w:val="num" w:pos="709"/>
        </w:tabs>
        <w:ind w:left="709" w:hanging="709"/>
        <w:rPr>
          <w:rFonts w:ascii="Arial" w:hAnsi="Arial"/>
          <w:sz w:val="28"/>
        </w:rPr>
      </w:pPr>
      <w:r>
        <w:rPr>
          <w:rFonts w:ascii="Arial" w:hAnsi="Arial"/>
          <w:sz w:val="28"/>
        </w:rPr>
        <w:t xml:space="preserve">Жилина Е.Л. Механизм банкротства банков. </w:t>
      </w:r>
      <w:r>
        <w:rPr>
          <w:rFonts w:ascii="Arial" w:hAnsi="Arial"/>
          <w:sz w:val="28"/>
          <w:lang w:val="en-US"/>
        </w:rPr>
        <w:t>// “</w:t>
      </w:r>
      <w:r>
        <w:rPr>
          <w:rFonts w:ascii="Arial" w:hAnsi="Arial"/>
          <w:sz w:val="28"/>
        </w:rPr>
        <w:t>ЭКО», №2, 1999.</w:t>
      </w:r>
    </w:p>
    <w:p w:rsidR="00635AF8" w:rsidRDefault="007A0AB5" w:rsidP="007A0AB5">
      <w:pPr>
        <w:pStyle w:val="a8"/>
        <w:numPr>
          <w:ilvl w:val="0"/>
          <w:numId w:val="5"/>
        </w:numPr>
        <w:tabs>
          <w:tab w:val="clear" w:pos="360"/>
          <w:tab w:val="num" w:pos="709"/>
        </w:tabs>
        <w:ind w:left="709" w:right="-37" w:hanging="709"/>
        <w:rPr>
          <w:rFonts w:ascii="Arial" w:hAnsi="Arial"/>
          <w:sz w:val="28"/>
        </w:rPr>
      </w:pPr>
      <w:r>
        <w:rPr>
          <w:rFonts w:ascii="Arial" w:hAnsi="Arial"/>
          <w:sz w:val="28"/>
        </w:rPr>
        <w:t>Захаров В.С. Коммерческие банки: проблемы и пути их развития.  /</w:t>
      </w:r>
      <w:r>
        <w:rPr>
          <w:rFonts w:ascii="Arial" w:hAnsi="Arial"/>
          <w:sz w:val="28"/>
          <w:lang w:val="en-US"/>
        </w:rPr>
        <w:t>/ “</w:t>
      </w:r>
      <w:r>
        <w:rPr>
          <w:rFonts w:ascii="Arial" w:hAnsi="Arial"/>
          <w:sz w:val="28"/>
        </w:rPr>
        <w:t>Деньги и кредит», №9, 1997.</w:t>
      </w:r>
    </w:p>
    <w:p w:rsidR="00635AF8" w:rsidRDefault="007A0AB5" w:rsidP="007A0AB5">
      <w:pPr>
        <w:numPr>
          <w:ilvl w:val="0"/>
          <w:numId w:val="5"/>
        </w:numPr>
        <w:tabs>
          <w:tab w:val="clear" w:pos="360"/>
          <w:tab w:val="num" w:pos="709"/>
        </w:tabs>
        <w:ind w:left="709" w:hanging="709"/>
        <w:rPr>
          <w:rFonts w:ascii="Arial" w:hAnsi="Arial"/>
          <w:sz w:val="28"/>
        </w:rPr>
      </w:pPr>
      <w:r>
        <w:rPr>
          <w:rFonts w:ascii="Arial" w:hAnsi="Arial"/>
          <w:sz w:val="28"/>
        </w:rPr>
        <w:t xml:space="preserve">Колоскова Н.В. Экономика и банки: взгляд на условия функционирования банковской системы России. //  “Аваль”, № 9, 1997, Сибирская финансовая школа, Новосибирск. </w:t>
      </w:r>
    </w:p>
    <w:p w:rsidR="00635AF8" w:rsidRDefault="007A0AB5" w:rsidP="007A0AB5">
      <w:pPr>
        <w:pStyle w:val="a8"/>
        <w:numPr>
          <w:ilvl w:val="0"/>
          <w:numId w:val="5"/>
        </w:numPr>
        <w:tabs>
          <w:tab w:val="clear" w:pos="360"/>
          <w:tab w:val="num" w:pos="709"/>
        </w:tabs>
        <w:ind w:left="709" w:right="-37" w:hanging="709"/>
        <w:rPr>
          <w:rFonts w:ascii="Arial" w:hAnsi="Arial"/>
          <w:sz w:val="28"/>
        </w:rPr>
      </w:pPr>
      <w:r>
        <w:rPr>
          <w:rFonts w:ascii="Arial" w:hAnsi="Arial"/>
          <w:sz w:val="28"/>
        </w:rPr>
        <w:t>Колоскова Н.В. Экономика и банки: взгляд на банковскую систему через призму рейтингов. /</w:t>
      </w:r>
      <w:r>
        <w:rPr>
          <w:rFonts w:ascii="Arial" w:hAnsi="Arial"/>
          <w:sz w:val="28"/>
          <w:lang w:val="en-US"/>
        </w:rPr>
        <w:t>/</w:t>
      </w:r>
      <w:r>
        <w:rPr>
          <w:rFonts w:ascii="Arial" w:hAnsi="Arial"/>
          <w:sz w:val="28"/>
        </w:rPr>
        <w:t xml:space="preserve"> “Аваль”, № 12, 1997, Сибирская финансовая школа, Новосибирск.</w:t>
      </w:r>
    </w:p>
    <w:p w:rsidR="00635AF8" w:rsidRDefault="007A0AB5" w:rsidP="007A0AB5">
      <w:pPr>
        <w:pStyle w:val="a8"/>
        <w:numPr>
          <w:ilvl w:val="0"/>
          <w:numId w:val="5"/>
        </w:numPr>
        <w:tabs>
          <w:tab w:val="clear" w:pos="360"/>
          <w:tab w:val="num" w:pos="709"/>
        </w:tabs>
        <w:ind w:left="709" w:right="-37" w:hanging="709"/>
        <w:rPr>
          <w:rFonts w:ascii="Arial" w:hAnsi="Arial"/>
          <w:sz w:val="28"/>
          <w:lang w:val="en-US"/>
        </w:rPr>
      </w:pPr>
      <w:r>
        <w:rPr>
          <w:rFonts w:ascii="Arial" w:hAnsi="Arial"/>
          <w:sz w:val="28"/>
        </w:rPr>
        <w:t>Коротков П.А. Проблемы банковской стабилизации и устойчивости банковской системы. /</w:t>
      </w:r>
      <w:r>
        <w:rPr>
          <w:rFonts w:ascii="Arial" w:hAnsi="Arial"/>
          <w:sz w:val="28"/>
          <w:lang w:val="en-US"/>
        </w:rPr>
        <w:t>/ “</w:t>
      </w:r>
      <w:r>
        <w:rPr>
          <w:rFonts w:ascii="Arial" w:hAnsi="Arial"/>
          <w:sz w:val="28"/>
        </w:rPr>
        <w:t>Деньги и кредит», №1, 1997.</w:t>
      </w:r>
    </w:p>
    <w:p w:rsidR="00635AF8" w:rsidRDefault="007A0AB5" w:rsidP="007A0AB5">
      <w:pPr>
        <w:numPr>
          <w:ilvl w:val="0"/>
          <w:numId w:val="5"/>
        </w:numPr>
        <w:tabs>
          <w:tab w:val="clear" w:pos="360"/>
          <w:tab w:val="num" w:pos="709"/>
        </w:tabs>
        <w:ind w:left="709" w:hanging="709"/>
        <w:rPr>
          <w:rFonts w:ascii="Arial" w:hAnsi="Arial"/>
          <w:sz w:val="28"/>
        </w:rPr>
      </w:pPr>
      <w:r>
        <w:rPr>
          <w:rFonts w:ascii="Arial" w:hAnsi="Arial"/>
          <w:sz w:val="28"/>
        </w:rPr>
        <w:t>Левченко Н. Вексель в предпринимательской практике России. /</w:t>
      </w:r>
      <w:r>
        <w:rPr>
          <w:rFonts w:ascii="Arial" w:hAnsi="Arial"/>
          <w:sz w:val="28"/>
          <w:lang w:val="en-US"/>
        </w:rPr>
        <w:t>/ “</w:t>
      </w:r>
      <w:r>
        <w:rPr>
          <w:rFonts w:ascii="Arial" w:hAnsi="Arial"/>
          <w:sz w:val="28"/>
        </w:rPr>
        <w:t>Законность», №6, 1998.</w:t>
      </w:r>
    </w:p>
    <w:p w:rsidR="00635AF8" w:rsidRDefault="007A0AB5" w:rsidP="007A0AB5">
      <w:pPr>
        <w:pStyle w:val="a8"/>
        <w:numPr>
          <w:ilvl w:val="0"/>
          <w:numId w:val="5"/>
        </w:numPr>
        <w:tabs>
          <w:tab w:val="clear" w:pos="360"/>
          <w:tab w:val="num" w:pos="709"/>
        </w:tabs>
        <w:ind w:left="709" w:right="-37" w:hanging="709"/>
        <w:rPr>
          <w:rFonts w:ascii="Arial" w:hAnsi="Arial"/>
          <w:sz w:val="28"/>
        </w:rPr>
      </w:pPr>
      <w:r>
        <w:rPr>
          <w:rFonts w:ascii="Arial" w:hAnsi="Arial"/>
          <w:sz w:val="28"/>
        </w:rPr>
        <w:t xml:space="preserve">Лизинг: быть или не быть? </w:t>
      </w:r>
      <w:r>
        <w:rPr>
          <w:rFonts w:ascii="Arial" w:hAnsi="Arial"/>
          <w:sz w:val="28"/>
          <w:lang w:val="en-US"/>
        </w:rPr>
        <w:t>// “</w:t>
      </w:r>
      <w:r>
        <w:rPr>
          <w:rFonts w:ascii="Arial" w:hAnsi="Arial"/>
          <w:sz w:val="28"/>
        </w:rPr>
        <w:t>Бизнес и банки», №1-2, 1997.</w:t>
      </w:r>
    </w:p>
    <w:p w:rsidR="00635AF8" w:rsidRDefault="007A0AB5" w:rsidP="007A0AB5">
      <w:pPr>
        <w:pStyle w:val="a8"/>
        <w:numPr>
          <w:ilvl w:val="0"/>
          <w:numId w:val="5"/>
        </w:numPr>
        <w:tabs>
          <w:tab w:val="clear" w:pos="360"/>
          <w:tab w:val="num" w:pos="709"/>
        </w:tabs>
        <w:ind w:left="709" w:right="-37" w:hanging="709"/>
        <w:rPr>
          <w:rFonts w:ascii="Arial" w:hAnsi="Arial"/>
          <w:sz w:val="28"/>
        </w:rPr>
      </w:pPr>
      <w:r>
        <w:rPr>
          <w:rFonts w:ascii="Arial" w:hAnsi="Arial"/>
          <w:sz w:val="28"/>
        </w:rPr>
        <w:t>Лубенченко К.Д. Основные проблемы и перспективы развития банковского законодательства. // «Деньги и кредит», № 9, 1996.</w:t>
      </w:r>
    </w:p>
    <w:p w:rsidR="00635AF8" w:rsidRDefault="007A0AB5" w:rsidP="007A0AB5">
      <w:pPr>
        <w:numPr>
          <w:ilvl w:val="0"/>
          <w:numId w:val="5"/>
        </w:numPr>
        <w:tabs>
          <w:tab w:val="clear" w:pos="360"/>
          <w:tab w:val="num" w:pos="709"/>
        </w:tabs>
        <w:ind w:left="709" w:hanging="709"/>
        <w:rPr>
          <w:rFonts w:ascii="Arial" w:hAnsi="Arial"/>
          <w:sz w:val="28"/>
        </w:rPr>
      </w:pPr>
      <w:r>
        <w:rPr>
          <w:rFonts w:ascii="Arial" w:hAnsi="Arial"/>
          <w:sz w:val="28"/>
        </w:rPr>
        <w:t>Меры по преодолению банковского кризиса. /</w:t>
      </w:r>
      <w:r>
        <w:rPr>
          <w:rFonts w:ascii="Arial" w:hAnsi="Arial"/>
          <w:sz w:val="28"/>
          <w:lang w:val="en-US"/>
        </w:rPr>
        <w:t>/</w:t>
      </w:r>
      <w:r>
        <w:rPr>
          <w:rFonts w:ascii="Arial" w:hAnsi="Arial"/>
          <w:sz w:val="28"/>
        </w:rPr>
        <w:t xml:space="preserve"> «Нормативные акты для бухгалтера», №18, 1998.</w:t>
      </w:r>
    </w:p>
    <w:p w:rsidR="00635AF8" w:rsidRDefault="007A0AB5" w:rsidP="007A0AB5">
      <w:pPr>
        <w:pStyle w:val="a8"/>
        <w:numPr>
          <w:ilvl w:val="0"/>
          <w:numId w:val="5"/>
        </w:numPr>
        <w:tabs>
          <w:tab w:val="clear" w:pos="360"/>
          <w:tab w:val="num" w:pos="709"/>
        </w:tabs>
        <w:ind w:left="709" w:right="-37" w:hanging="709"/>
        <w:rPr>
          <w:rFonts w:ascii="Arial" w:hAnsi="Arial"/>
          <w:sz w:val="28"/>
        </w:rPr>
      </w:pPr>
      <w:r>
        <w:rPr>
          <w:rFonts w:ascii="Arial" w:hAnsi="Arial"/>
          <w:sz w:val="28"/>
        </w:rPr>
        <w:t xml:space="preserve">Организация межбанковских расчетов. </w:t>
      </w:r>
      <w:r>
        <w:rPr>
          <w:rFonts w:ascii="Arial" w:hAnsi="Arial"/>
          <w:sz w:val="28"/>
          <w:lang w:val="en-US"/>
        </w:rPr>
        <w:t>// “</w:t>
      </w:r>
      <w:r>
        <w:rPr>
          <w:rFonts w:ascii="Arial" w:hAnsi="Arial"/>
          <w:sz w:val="28"/>
        </w:rPr>
        <w:t>Российский экономический журнал», №3, 1995.</w:t>
      </w:r>
    </w:p>
    <w:p w:rsidR="00635AF8" w:rsidRDefault="007A0AB5" w:rsidP="007A0AB5">
      <w:pPr>
        <w:numPr>
          <w:ilvl w:val="0"/>
          <w:numId w:val="5"/>
        </w:numPr>
        <w:tabs>
          <w:tab w:val="clear" w:pos="360"/>
          <w:tab w:val="num" w:pos="709"/>
        </w:tabs>
        <w:ind w:left="709" w:hanging="709"/>
        <w:rPr>
          <w:rFonts w:ascii="Arial" w:hAnsi="Arial"/>
          <w:sz w:val="28"/>
        </w:rPr>
      </w:pPr>
      <w:r>
        <w:rPr>
          <w:rFonts w:ascii="Arial" w:hAnsi="Arial"/>
          <w:sz w:val="28"/>
        </w:rPr>
        <w:t>Суворов А.В. Банки и финансово-промышленные группы. /</w:t>
      </w:r>
      <w:r>
        <w:rPr>
          <w:rFonts w:ascii="Arial" w:hAnsi="Arial"/>
          <w:sz w:val="28"/>
          <w:lang w:val="en-US"/>
        </w:rPr>
        <w:t>/ “</w:t>
      </w:r>
      <w:r>
        <w:rPr>
          <w:rFonts w:ascii="Arial" w:hAnsi="Arial"/>
          <w:sz w:val="28"/>
        </w:rPr>
        <w:t>Деньги и кредит», №7, 1998.</w:t>
      </w:r>
    </w:p>
    <w:p w:rsidR="00635AF8" w:rsidRDefault="007A0AB5" w:rsidP="007A0AB5">
      <w:pPr>
        <w:numPr>
          <w:ilvl w:val="0"/>
          <w:numId w:val="5"/>
        </w:numPr>
        <w:tabs>
          <w:tab w:val="clear" w:pos="360"/>
          <w:tab w:val="num" w:pos="709"/>
        </w:tabs>
        <w:ind w:left="709" w:hanging="709"/>
        <w:rPr>
          <w:rFonts w:ascii="Arial" w:hAnsi="Arial"/>
          <w:sz w:val="28"/>
        </w:rPr>
      </w:pPr>
      <w:r>
        <w:rPr>
          <w:rFonts w:ascii="Arial" w:hAnsi="Arial"/>
          <w:sz w:val="28"/>
        </w:rPr>
        <w:t xml:space="preserve">Шушаков О.А. Развитие лизинга в Новосибирской области. </w:t>
      </w:r>
      <w:r>
        <w:rPr>
          <w:rFonts w:ascii="Arial" w:hAnsi="Arial"/>
          <w:sz w:val="28"/>
          <w:lang w:val="en-US"/>
        </w:rPr>
        <w:t>// “</w:t>
      </w:r>
      <w:r>
        <w:rPr>
          <w:rFonts w:ascii="Arial" w:hAnsi="Arial"/>
          <w:sz w:val="28"/>
        </w:rPr>
        <w:t>Аваль», Сибирская финансовая школа, №7-8, 1998.</w:t>
      </w:r>
    </w:p>
    <w:p w:rsidR="00635AF8" w:rsidRDefault="00635AF8">
      <w:pPr>
        <w:tabs>
          <w:tab w:val="left" w:pos="1985"/>
        </w:tabs>
        <w:ind w:right="-2"/>
        <w:jc w:val="both"/>
        <w:rPr>
          <w:rFonts w:ascii="Arial" w:hAnsi="Arial"/>
          <w:sz w:val="28"/>
          <w:lang w:val="en-US"/>
        </w:rPr>
      </w:pPr>
    </w:p>
    <w:p w:rsidR="00635AF8" w:rsidRDefault="007A0AB5">
      <w:pPr>
        <w:tabs>
          <w:tab w:val="left" w:pos="1985"/>
        </w:tabs>
        <w:ind w:right="-2"/>
        <w:jc w:val="center"/>
        <w:rPr>
          <w:rFonts w:ascii="Arial" w:hAnsi="Arial"/>
          <w:sz w:val="28"/>
          <w:lang w:val="en-US"/>
        </w:rPr>
      </w:pPr>
      <w:r>
        <w:rPr>
          <w:rFonts w:ascii="Arial" w:hAnsi="Arial"/>
          <w:sz w:val="28"/>
          <w:lang w:val="en-US"/>
        </w:rPr>
        <w:sym w:font="Symbol" w:char="F0A8"/>
      </w:r>
      <w:r>
        <w:rPr>
          <w:rFonts w:ascii="Arial" w:hAnsi="Arial"/>
          <w:sz w:val="28"/>
          <w:lang w:val="en-US"/>
        </w:rPr>
        <w:t xml:space="preserve">   </w:t>
      </w:r>
      <w:r>
        <w:rPr>
          <w:rFonts w:ascii="Arial" w:hAnsi="Arial"/>
          <w:sz w:val="28"/>
          <w:lang w:val="en-US"/>
        </w:rPr>
        <w:sym w:font="Symbol" w:char="F0A8"/>
      </w:r>
      <w:r>
        <w:rPr>
          <w:rFonts w:ascii="Arial" w:hAnsi="Arial"/>
          <w:sz w:val="28"/>
          <w:lang w:val="en-US"/>
        </w:rPr>
        <w:t xml:space="preserve">   </w:t>
      </w:r>
      <w:r>
        <w:rPr>
          <w:rFonts w:ascii="Arial" w:hAnsi="Arial"/>
          <w:sz w:val="28"/>
          <w:lang w:val="en-US"/>
        </w:rPr>
        <w:sym w:font="Symbol" w:char="F0A8"/>
      </w:r>
    </w:p>
    <w:p w:rsidR="00635AF8" w:rsidRDefault="00635AF8">
      <w:pPr>
        <w:tabs>
          <w:tab w:val="left" w:pos="1985"/>
        </w:tabs>
        <w:ind w:right="-2"/>
        <w:jc w:val="both"/>
        <w:rPr>
          <w:rFonts w:ascii="Arial" w:hAnsi="Arial"/>
          <w:sz w:val="28"/>
          <w:lang w:val="en-US"/>
        </w:rPr>
      </w:pPr>
    </w:p>
    <w:p w:rsidR="00635AF8" w:rsidRDefault="007A0AB5">
      <w:pPr>
        <w:tabs>
          <w:tab w:val="left" w:pos="1985"/>
        </w:tabs>
        <w:ind w:right="-2" w:firstLine="567"/>
        <w:jc w:val="both"/>
        <w:rPr>
          <w:rFonts w:ascii="Arial" w:hAnsi="Arial"/>
          <w:sz w:val="28"/>
          <w:lang w:val="en-US"/>
        </w:rPr>
      </w:pPr>
      <w:r>
        <w:rPr>
          <w:rFonts w:ascii="Arial" w:hAnsi="Arial"/>
          <w:sz w:val="28"/>
          <w:lang w:val="en-US"/>
        </w:rPr>
        <w:t xml:space="preserve">Кроме указанных источников, полезно использовать по мере возможности различные финансовые журналы и еженедельники, а также информационно-справочные системы: “Гарант”, “КонсультантПлюс” и другие. В Российской системе </w:t>
      </w:r>
      <w:r>
        <w:rPr>
          <w:rFonts w:ascii="Arial" w:hAnsi="Arial"/>
          <w:b/>
          <w:sz w:val="28"/>
          <w:lang w:val="en-US"/>
        </w:rPr>
        <w:t xml:space="preserve">Internet </w:t>
      </w:r>
      <w:r>
        <w:rPr>
          <w:rFonts w:ascii="Arial" w:hAnsi="Arial"/>
          <w:sz w:val="28"/>
          <w:lang w:val="en-US"/>
        </w:rPr>
        <w:t>полезную информацию можно найти на серверах государственных и частных учреждений и организаций:</w:t>
      </w:r>
    </w:p>
    <w:p w:rsidR="00635AF8" w:rsidRDefault="00635AF8">
      <w:pPr>
        <w:tabs>
          <w:tab w:val="left" w:pos="1985"/>
        </w:tabs>
        <w:ind w:right="-2" w:firstLine="567"/>
        <w:jc w:val="both"/>
        <w:rPr>
          <w:rFonts w:ascii="Arial" w:hAnsi="Arial"/>
          <w:sz w:val="28"/>
          <w:lang w:val="en-US"/>
        </w:rPr>
      </w:pPr>
    </w:p>
    <w:p w:rsidR="00635AF8" w:rsidRDefault="007A0AB5">
      <w:pPr>
        <w:tabs>
          <w:tab w:val="left" w:pos="1985"/>
        </w:tabs>
        <w:ind w:right="-2"/>
        <w:jc w:val="both"/>
        <w:rPr>
          <w:rFonts w:ascii="Arial" w:hAnsi="Arial"/>
          <w:sz w:val="28"/>
        </w:rPr>
      </w:pPr>
      <w:r>
        <w:rPr>
          <w:rFonts w:ascii="Arial" w:hAnsi="Arial"/>
          <w:sz w:val="28"/>
          <w:lang w:val="en-US"/>
        </w:rPr>
        <w:t>Центральный Банк Российской Федерации (</w:t>
      </w:r>
      <w:r w:rsidRPr="00005BFB">
        <w:rPr>
          <w:sz w:val="28"/>
        </w:rPr>
        <w:t>http://www.cbr.ru)</w:t>
      </w:r>
      <w:r>
        <w:rPr>
          <w:rFonts w:ascii="Arial" w:hAnsi="Arial"/>
          <w:sz w:val="28"/>
        </w:rPr>
        <w:t>,</w:t>
      </w:r>
    </w:p>
    <w:p w:rsidR="00635AF8" w:rsidRDefault="007A0AB5">
      <w:pPr>
        <w:tabs>
          <w:tab w:val="left" w:pos="1985"/>
        </w:tabs>
        <w:ind w:right="-2"/>
        <w:jc w:val="both"/>
        <w:rPr>
          <w:rFonts w:ascii="Arial" w:hAnsi="Arial"/>
          <w:sz w:val="28"/>
          <w:lang w:val="en-US"/>
        </w:rPr>
      </w:pPr>
      <w:r>
        <w:rPr>
          <w:rFonts w:ascii="Arial" w:hAnsi="Arial"/>
          <w:sz w:val="28"/>
        </w:rPr>
        <w:t>Министерство Финансов РФ (</w:t>
      </w:r>
      <w:r w:rsidRPr="00005BFB">
        <w:rPr>
          <w:sz w:val="28"/>
        </w:rPr>
        <w:t>http://www.mi</w:t>
      </w:r>
      <w:bookmarkStart w:id="0" w:name="_Hlt477532947"/>
      <w:r w:rsidRPr="00005BFB">
        <w:rPr>
          <w:sz w:val="28"/>
        </w:rPr>
        <w:t>n</w:t>
      </w:r>
      <w:bookmarkEnd w:id="0"/>
      <w:r w:rsidRPr="00005BFB">
        <w:rPr>
          <w:sz w:val="28"/>
        </w:rPr>
        <w:t>fin.ru)</w:t>
      </w:r>
      <w:r>
        <w:rPr>
          <w:rFonts w:ascii="Arial" w:hAnsi="Arial"/>
          <w:sz w:val="28"/>
          <w:lang w:val="en-US"/>
        </w:rPr>
        <w:t xml:space="preserve">, </w:t>
      </w:r>
    </w:p>
    <w:p w:rsidR="00635AF8" w:rsidRDefault="007A0AB5">
      <w:pPr>
        <w:tabs>
          <w:tab w:val="left" w:pos="1985"/>
        </w:tabs>
        <w:ind w:right="-2"/>
        <w:jc w:val="both"/>
        <w:rPr>
          <w:rFonts w:ascii="Arial" w:hAnsi="Arial"/>
          <w:sz w:val="28"/>
          <w:lang w:val="en-US"/>
        </w:rPr>
      </w:pPr>
      <w:r>
        <w:rPr>
          <w:rFonts w:ascii="Arial" w:hAnsi="Arial"/>
          <w:sz w:val="28"/>
          <w:lang w:val="en-US"/>
        </w:rPr>
        <w:t>Министерство Экономики РФ (</w:t>
      </w:r>
      <w:r w:rsidRPr="00005BFB">
        <w:rPr>
          <w:sz w:val="28"/>
        </w:rPr>
        <w:t>ht</w:t>
      </w:r>
      <w:bookmarkStart w:id="1" w:name="_Hlt471910327"/>
      <w:r w:rsidRPr="00005BFB">
        <w:rPr>
          <w:sz w:val="28"/>
        </w:rPr>
        <w:t>t</w:t>
      </w:r>
      <w:bookmarkEnd w:id="1"/>
      <w:r w:rsidRPr="00005BFB">
        <w:rPr>
          <w:sz w:val="28"/>
        </w:rPr>
        <w:t>p://server.vpk.ru</w:t>
      </w:r>
      <w:bookmarkStart w:id="2" w:name="_Hlt478571064"/>
      <w:r w:rsidRPr="00005BFB">
        <w:rPr>
          <w:sz w:val="28"/>
        </w:rPr>
        <w:t>/</w:t>
      </w:r>
      <w:bookmarkStart w:id="3" w:name="_Hlt477789278"/>
      <w:bookmarkEnd w:id="2"/>
      <w:r w:rsidRPr="00005BFB">
        <w:rPr>
          <w:sz w:val="28"/>
        </w:rPr>
        <w:t>w</w:t>
      </w:r>
      <w:bookmarkEnd w:id="3"/>
      <w:r w:rsidRPr="00005BFB">
        <w:rPr>
          <w:sz w:val="28"/>
        </w:rPr>
        <w:t>ww-vpk/minek</w:t>
      </w:r>
      <w:r>
        <w:rPr>
          <w:rFonts w:ascii="Arial" w:hAnsi="Arial"/>
          <w:sz w:val="28"/>
          <w:lang w:val="en-US"/>
        </w:rPr>
        <w:t>),</w:t>
      </w:r>
    </w:p>
    <w:p w:rsidR="00635AF8" w:rsidRDefault="007A0AB5">
      <w:pPr>
        <w:tabs>
          <w:tab w:val="left" w:pos="1985"/>
        </w:tabs>
        <w:ind w:right="-2"/>
        <w:jc w:val="both"/>
        <w:rPr>
          <w:rFonts w:ascii="Arial" w:hAnsi="Arial"/>
          <w:color w:val="0000FF"/>
          <w:sz w:val="28"/>
          <w:lang w:val="en-US"/>
        </w:rPr>
      </w:pPr>
      <w:r>
        <w:rPr>
          <w:rFonts w:ascii="Arial" w:hAnsi="Arial"/>
          <w:sz w:val="28"/>
          <w:lang w:val="en-US"/>
        </w:rPr>
        <w:t xml:space="preserve">Госкомстат РФ </w:t>
      </w:r>
      <w:r>
        <w:rPr>
          <w:rFonts w:ascii="Arial" w:hAnsi="Arial"/>
          <w:color w:val="0000FF"/>
          <w:sz w:val="28"/>
          <w:u w:val="single"/>
          <w:lang w:val="en-US"/>
        </w:rPr>
        <w:t>(http://www.dol.ru/users/vcgks/home.htm),</w:t>
      </w:r>
      <w:r>
        <w:rPr>
          <w:rFonts w:ascii="Arial" w:hAnsi="Arial"/>
          <w:color w:val="0000FF"/>
          <w:sz w:val="28"/>
          <w:lang w:val="en-US"/>
        </w:rPr>
        <w:t xml:space="preserve"> </w:t>
      </w:r>
    </w:p>
    <w:p w:rsidR="00635AF8" w:rsidRDefault="007A0AB5">
      <w:pPr>
        <w:tabs>
          <w:tab w:val="left" w:pos="1985"/>
        </w:tabs>
        <w:ind w:right="-2"/>
        <w:rPr>
          <w:rFonts w:ascii="Arial" w:hAnsi="Arial"/>
          <w:color w:val="0000FF"/>
          <w:sz w:val="28"/>
          <w:lang w:val="en-US"/>
        </w:rPr>
      </w:pPr>
      <w:r>
        <w:rPr>
          <w:rFonts w:ascii="Arial" w:hAnsi="Arial"/>
          <w:sz w:val="28"/>
          <w:lang w:val="en-US"/>
        </w:rPr>
        <w:t>АРБТ – универсальная база данных по законодательству (финансы и кредит)</w:t>
      </w:r>
      <w:r>
        <w:rPr>
          <w:rFonts w:ascii="Arial" w:hAnsi="Arial"/>
          <w:color w:val="0000FF"/>
          <w:sz w:val="28"/>
          <w:lang w:val="en-US"/>
        </w:rPr>
        <w:t xml:space="preserve"> (</w:t>
      </w:r>
      <w:r w:rsidRPr="00005BFB">
        <w:rPr>
          <w:sz w:val="28"/>
        </w:rPr>
        <w:t>http://dbs.demos.su</w:t>
      </w:r>
      <w:r>
        <w:rPr>
          <w:rFonts w:ascii="Arial" w:hAnsi="Arial"/>
          <w:color w:val="0000FF"/>
          <w:sz w:val="28"/>
          <w:lang w:val="en-US"/>
        </w:rPr>
        <w:t>),</w:t>
      </w:r>
    </w:p>
    <w:p w:rsidR="00635AF8" w:rsidRDefault="007A0AB5">
      <w:pPr>
        <w:tabs>
          <w:tab w:val="left" w:pos="1985"/>
        </w:tabs>
        <w:ind w:right="-2"/>
        <w:rPr>
          <w:rFonts w:ascii="Arial" w:hAnsi="Arial"/>
          <w:color w:val="0000FF"/>
          <w:sz w:val="28"/>
          <w:lang w:val="en-US"/>
        </w:rPr>
      </w:pPr>
      <w:r>
        <w:rPr>
          <w:rFonts w:ascii="Arial" w:hAnsi="Arial"/>
          <w:sz w:val="28"/>
          <w:lang w:val="en-US"/>
        </w:rPr>
        <w:t>Информац.-правовая система “Кодекс”</w:t>
      </w:r>
      <w:r>
        <w:rPr>
          <w:sz w:val="28"/>
          <w:lang w:val="en-US"/>
        </w:rPr>
        <w:t>(</w:t>
      </w:r>
      <w:r w:rsidRPr="00005BFB">
        <w:rPr>
          <w:sz w:val="28"/>
        </w:rPr>
        <w:t>http://www.kodeks.net</w:t>
      </w:r>
      <w:r>
        <w:rPr>
          <w:sz w:val="28"/>
          <w:lang w:val="en-US"/>
        </w:rPr>
        <w:t>),</w:t>
      </w:r>
    </w:p>
    <w:p w:rsidR="00635AF8" w:rsidRDefault="007A0AB5">
      <w:pPr>
        <w:tabs>
          <w:tab w:val="left" w:pos="1985"/>
        </w:tabs>
        <w:ind w:right="-2"/>
        <w:rPr>
          <w:rFonts w:ascii="Arial" w:hAnsi="Arial"/>
          <w:color w:val="0000FF"/>
          <w:sz w:val="28"/>
          <w:lang w:val="en-US"/>
        </w:rPr>
      </w:pPr>
      <w:r>
        <w:rPr>
          <w:rFonts w:ascii="Arial" w:hAnsi="Arial"/>
          <w:sz w:val="28"/>
        </w:rPr>
        <w:t>АКДИ «Экономика и жизнь» – Агентство экономико-правовых консультаций и деловой информации. Информационный канал Совета Федерации и Гос. Думы РФ</w:t>
      </w:r>
      <w:r>
        <w:rPr>
          <w:rFonts w:ascii="Arial" w:hAnsi="Arial"/>
          <w:color w:val="0000FF"/>
          <w:sz w:val="28"/>
        </w:rPr>
        <w:t xml:space="preserve"> </w:t>
      </w:r>
      <w:r>
        <w:rPr>
          <w:rFonts w:ascii="Arial" w:hAnsi="Arial"/>
          <w:color w:val="0000FF"/>
          <w:sz w:val="28"/>
          <w:lang w:val="en-US"/>
        </w:rPr>
        <w:t>(</w:t>
      </w:r>
      <w:r>
        <w:rPr>
          <w:rFonts w:ascii="Arial" w:hAnsi="Arial"/>
          <w:color w:val="0000FF"/>
          <w:sz w:val="28"/>
          <w:u w:val="single"/>
          <w:lang w:val="en-US"/>
        </w:rPr>
        <w:t>http://www.akdi.ru</w:t>
      </w:r>
      <w:r>
        <w:rPr>
          <w:rFonts w:ascii="Arial" w:hAnsi="Arial"/>
          <w:color w:val="0000FF"/>
          <w:sz w:val="28"/>
          <w:lang w:val="en-US"/>
        </w:rPr>
        <w:t>),</w:t>
      </w:r>
    </w:p>
    <w:p w:rsidR="00635AF8" w:rsidRDefault="007A0AB5">
      <w:pPr>
        <w:tabs>
          <w:tab w:val="left" w:pos="1985"/>
        </w:tabs>
        <w:ind w:right="-2"/>
        <w:rPr>
          <w:rFonts w:ascii="Arial" w:hAnsi="Arial"/>
          <w:color w:val="0000FF"/>
          <w:sz w:val="28"/>
          <w:lang w:val="en-US"/>
        </w:rPr>
      </w:pPr>
      <w:r>
        <w:rPr>
          <w:rFonts w:ascii="Arial" w:hAnsi="Arial"/>
          <w:sz w:val="28"/>
        </w:rPr>
        <w:t>«Гарант» – справочно-правовая система</w:t>
      </w:r>
      <w:r>
        <w:rPr>
          <w:rFonts w:ascii="Arial" w:hAnsi="Arial"/>
          <w:color w:val="0000FF"/>
          <w:sz w:val="28"/>
        </w:rPr>
        <w:t xml:space="preserve"> </w:t>
      </w:r>
      <w:r>
        <w:rPr>
          <w:rFonts w:ascii="Arial" w:hAnsi="Arial"/>
          <w:color w:val="0000FF"/>
          <w:sz w:val="28"/>
          <w:lang w:val="en-US"/>
        </w:rPr>
        <w:t>(</w:t>
      </w:r>
      <w:r w:rsidRPr="00005BFB">
        <w:rPr>
          <w:sz w:val="28"/>
        </w:rPr>
        <w:t>http://www.park.ru)</w:t>
      </w:r>
      <w:r>
        <w:rPr>
          <w:rFonts w:ascii="Arial" w:hAnsi="Arial"/>
          <w:color w:val="0000FF"/>
          <w:sz w:val="28"/>
          <w:lang w:val="en-US"/>
        </w:rPr>
        <w:t>,</w:t>
      </w:r>
    </w:p>
    <w:p w:rsidR="00635AF8" w:rsidRDefault="007A0AB5">
      <w:pPr>
        <w:tabs>
          <w:tab w:val="left" w:pos="1985"/>
        </w:tabs>
        <w:ind w:right="-2"/>
        <w:rPr>
          <w:rFonts w:ascii="Arial" w:hAnsi="Arial"/>
          <w:color w:val="0000FF"/>
          <w:sz w:val="28"/>
          <w:lang w:val="en-US"/>
        </w:rPr>
      </w:pPr>
      <w:r>
        <w:rPr>
          <w:rFonts w:ascii="Arial" w:hAnsi="Arial"/>
          <w:sz w:val="28"/>
        </w:rPr>
        <w:t>«Гарант-Сибирь»</w:t>
      </w:r>
      <w:r>
        <w:rPr>
          <w:rFonts w:ascii="Arial" w:hAnsi="Arial"/>
          <w:color w:val="0000FF"/>
          <w:sz w:val="28"/>
        </w:rPr>
        <w:t xml:space="preserve"> </w:t>
      </w:r>
      <w:r>
        <w:rPr>
          <w:rFonts w:ascii="Arial" w:hAnsi="Arial"/>
          <w:color w:val="0000FF"/>
          <w:sz w:val="28"/>
          <w:lang w:val="en-US"/>
        </w:rPr>
        <w:t>(</w:t>
      </w:r>
      <w:r w:rsidRPr="00005BFB">
        <w:rPr>
          <w:sz w:val="28"/>
        </w:rPr>
        <w:t>http://www.gcom.ru)</w:t>
      </w:r>
      <w:r>
        <w:rPr>
          <w:rFonts w:ascii="Arial" w:hAnsi="Arial"/>
          <w:color w:val="0000FF"/>
          <w:sz w:val="28"/>
          <w:lang w:val="en-US"/>
        </w:rPr>
        <w:t>,</w:t>
      </w:r>
    </w:p>
    <w:p w:rsidR="00635AF8" w:rsidRDefault="007A0AB5">
      <w:pPr>
        <w:tabs>
          <w:tab w:val="left" w:pos="1985"/>
        </w:tabs>
        <w:ind w:right="-2"/>
        <w:rPr>
          <w:rFonts w:ascii="Arial" w:hAnsi="Arial"/>
          <w:color w:val="0000FF"/>
          <w:sz w:val="28"/>
          <w:lang w:val="en-US"/>
        </w:rPr>
      </w:pPr>
      <w:r>
        <w:rPr>
          <w:rFonts w:ascii="Arial" w:hAnsi="Arial"/>
          <w:sz w:val="28"/>
        </w:rPr>
        <w:t>«КонсультатнтПлюс»</w:t>
      </w:r>
      <w:r>
        <w:rPr>
          <w:rFonts w:ascii="Arial" w:hAnsi="Arial"/>
          <w:color w:val="0000FF"/>
          <w:sz w:val="28"/>
        </w:rPr>
        <w:t xml:space="preserve"> (</w:t>
      </w:r>
      <w:r>
        <w:rPr>
          <w:rFonts w:ascii="Arial" w:hAnsi="Arial"/>
          <w:color w:val="0000FF"/>
          <w:sz w:val="28"/>
          <w:u w:val="single"/>
          <w:lang w:val="en-US"/>
        </w:rPr>
        <w:t>http://www.consultant.ru</w:t>
      </w:r>
      <w:r>
        <w:rPr>
          <w:rFonts w:ascii="Arial" w:hAnsi="Arial"/>
          <w:color w:val="0000FF"/>
          <w:sz w:val="28"/>
          <w:lang w:val="en-US"/>
        </w:rPr>
        <w:t>),</w:t>
      </w:r>
    </w:p>
    <w:p w:rsidR="00635AF8" w:rsidRDefault="007A0AB5">
      <w:pPr>
        <w:tabs>
          <w:tab w:val="left" w:pos="1985"/>
        </w:tabs>
        <w:ind w:right="-2"/>
        <w:jc w:val="both"/>
        <w:rPr>
          <w:rFonts w:ascii="Arial" w:hAnsi="Arial"/>
          <w:sz w:val="28"/>
          <w:lang w:val="en-US"/>
        </w:rPr>
      </w:pPr>
      <w:r>
        <w:rPr>
          <w:rFonts w:ascii="Arial" w:hAnsi="Arial"/>
          <w:sz w:val="28"/>
        </w:rPr>
        <w:t xml:space="preserve">Агентство Интерфакс </w:t>
      </w:r>
      <w:r>
        <w:rPr>
          <w:rFonts w:ascii="Arial" w:hAnsi="Arial"/>
          <w:sz w:val="28"/>
          <w:lang w:val="en-US"/>
        </w:rPr>
        <w:t>(</w:t>
      </w:r>
      <w:r w:rsidRPr="00005BFB">
        <w:rPr>
          <w:sz w:val="28"/>
        </w:rPr>
        <w:t>http://www.interfax.</w:t>
      </w:r>
      <w:bookmarkStart w:id="4" w:name="_Hlt477532938"/>
      <w:r w:rsidRPr="00005BFB">
        <w:rPr>
          <w:sz w:val="28"/>
        </w:rPr>
        <w:t>r</w:t>
      </w:r>
      <w:bookmarkEnd w:id="4"/>
      <w:r w:rsidRPr="00005BFB">
        <w:rPr>
          <w:sz w:val="28"/>
        </w:rPr>
        <w:t>u)</w:t>
      </w:r>
      <w:r>
        <w:rPr>
          <w:rFonts w:ascii="Arial" w:hAnsi="Arial"/>
          <w:sz w:val="28"/>
          <w:lang w:val="en-US"/>
        </w:rPr>
        <w:t>,</w:t>
      </w:r>
    </w:p>
    <w:p w:rsidR="00635AF8" w:rsidRDefault="007A0AB5">
      <w:pPr>
        <w:tabs>
          <w:tab w:val="left" w:pos="1985"/>
        </w:tabs>
        <w:ind w:right="-2"/>
        <w:jc w:val="both"/>
        <w:rPr>
          <w:rFonts w:ascii="Arial" w:hAnsi="Arial"/>
          <w:sz w:val="28"/>
          <w:lang w:val="en-US"/>
        </w:rPr>
      </w:pPr>
      <w:r>
        <w:rPr>
          <w:rFonts w:ascii="Arial" w:hAnsi="Arial"/>
          <w:sz w:val="28"/>
          <w:lang w:val="en-US"/>
        </w:rPr>
        <w:t>Информационный Центр “Рейтинг” (</w:t>
      </w:r>
      <w:r>
        <w:rPr>
          <w:rFonts w:ascii="Arial" w:hAnsi="Arial"/>
          <w:color w:val="0000FF"/>
          <w:sz w:val="28"/>
          <w:u w:val="single"/>
          <w:lang w:val="en-US"/>
        </w:rPr>
        <w:t>http://www.rating.ru</w:t>
      </w:r>
      <w:r>
        <w:rPr>
          <w:rFonts w:ascii="Arial" w:hAnsi="Arial"/>
          <w:sz w:val="28"/>
          <w:lang w:val="en-US"/>
        </w:rPr>
        <w:t>),</w:t>
      </w:r>
    </w:p>
    <w:p w:rsidR="00635AF8" w:rsidRDefault="007A0AB5">
      <w:pPr>
        <w:tabs>
          <w:tab w:val="left" w:pos="1985"/>
        </w:tabs>
        <w:ind w:right="-2"/>
        <w:jc w:val="both"/>
        <w:rPr>
          <w:rFonts w:ascii="Arial" w:hAnsi="Arial"/>
          <w:sz w:val="28"/>
          <w:lang w:val="en-US"/>
        </w:rPr>
      </w:pPr>
      <w:r>
        <w:rPr>
          <w:rFonts w:ascii="Arial" w:hAnsi="Arial"/>
          <w:sz w:val="28"/>
        </w:rPr>
        <w:t>Компания Росбизнесконсалтинг (</w:t>
      </w:r>
      <w:bookmarkStart w:id="5" w:name="_Hlt477789311"/>
      <w:r w:rsidRPr="00005BFB">
        <w:rPr>
          <w:sz w:val="28"/>
        </w:rPr>
        <w:t>http://www.rbc</w:t>
      </w:r>
      <w:bookmarkStart w:id="6" w:name="_Hlt477790432"/>
      <w:r w:rsidRPr="00005BFB">
        <w:rPr>
          <w:sz w:val="28"/>
        </w:rPr>
        <w:t>.</w:t>
      </w:r>
      <w:bookmarkEnd w:id="6"/>
      <w:r w:rsidRPr="00005BFB">
        <w:rPr>
          <w:sz w:val="28"/>
        </w:rPr>
        <w:t>ru)</w:t>
      </w:r>
      <w:bookmarkEnd w:id="5"/>
      <w:r>
        <w:rPr>
          <w:rFonts w:ascii="Arial" w:hAnsi="Arial"/>
          <w:sz w:val="28"/>
          <w:lang w:val="en-US"/>
        </w:rPr>
        <w:t>,</w:t>
      </w:r>
    </w:p>
    <w:p w:rsidR="00635AF8" w:rsidRDefault="007A0AB5">
      <w:pPr>
        <w:tabs>
          <w:tab w:val="left" w:pos="1985"/>
        </w:tabs>
        <w:ind w:right="-2"/>
        <w:rPr>
          <w:rFonts w:ascii="Arial" w:hAnsi="Arial"/>
          <w:sz w:val="28"/>
          <w:lang w:val="en-US"/>
        </w:rPr>
      </w:pPr>
      <w:r>
        <w:rPr>
          <w:rFonts w:ascii="Arial" w:hAnsi="Arial"/>
          <w:sz w:val="28"/>
        </w:rPr>
        <w:t>Московская</w:t>
      </w:r>
      <w:r>
        <w:rPr>
          <w:rFonts w:ascii="Arial" w:hAnsi="Arial"/>
          <w:sz w:val="28"/>
          <w:lang w:val="en-US"/>
        </w:rPr>
        <w:t xml:space="preserve"> </w:t>
      </w:r>
      <w:r>
        <w:rPr>
          <w:rFonts w:ascii="Arial" w:hAnsi="Arial"/>
          <w:sz w:val="28"/>
        </w:rPr>
        <w:t xml:space="preserve">Межбанковская Валютная Биржа </w:t>
      </w:r>
      <w:r>
        <w:rPr>
          <w:rFonts w:ascii="Arial" w:hAnsi="Arial"/>
          <w:sz w:val="28"/>
          <w:lang w:val="en-US"/>
        </w:rPr>
        <w:t>(</w:t>
      </w:r>
      <w:bookmarkStart w:id="7" w:name="_Hlt477534256"/>
      <w:r w:rsidRPr="00005BFB">
        <w:rPr>
          <w:sz w:val="28"/>
        </w:rPr>
        <w:t>http://ww</w:t>
      </w:r>
      <w:bookmarkStart w:id="8" w:name="_Hlt477534379"/>
      <w:r w:rsidRPr="00005BFB">
        <w:rPr>
          <w:sz w:val="28"/>
        </w:rPr>
        <w:t>w</w:t>
      </w:r>
      <w:bookmarkEnd w:id="8"/>
      <w:r w:rsidRPr="00005BFB">
        <w:rPr>
          <w:sz w:val="28"/>
        </w:rPr>
        <w:t>.</w:t>
      </w:r>
      <w:bookmarkStart w:id="9" w:name="_Hlt477534435"/>
      <w:r w:rsidRPr="00005BFB">
        <w:rPr>
          <w:sz w:val="28"/>
          <w:lang w:val="en-US"/>
        </w:rPr>
        <w:t>m</w:t>
      </w:r>
      <w:bookmarkEnd w:id="9"/>
      <w:r w:rsidRPr="00005BFB">
        <w:rPr>
          <w:sz w:val="28"/>
          <w:lang w:val="en-US"/>
        </w:rPr>
        <w:t>ice</w:t>
      </w:r>
      <w:r w:rsidRPr="00005BFB">
        <w:rPr>
          <w:sz w:val="28"/>
        </w:rPr>
        <w:t>.ru)</w:t>
      </w:r>
      <w:bookmarkEnd w:id="7"/>
    </w:p>
    <w:p w:rsidR="00635AF8" w:rsidRDefault="007A0AB5">
      <w:pPr>
        <w:tabs>
          <w:tab w:val="left" w:pos="1985"/>
        </w:tabs>
        <w:ind w:right="-2"/>
        <w:jc w:val="both"/>
        <w:rPr>
          <w:rFonts w:ascii="Arial" w:hAnsi="Arial"/>
          <w:sz w:val="28"/>
          <w:lang w:val="en-US"/>
        </w:rPr>
      </w:pPr>
      <w:r>
        <w:rPr>
          <w:rFonts w:ascii="Arial" w:hAnsi="Arial"/>
          <w:sz w:val="28"/>
          <w:lang w:val="en-US"/>
        </w:rPr>
        <w:t>Сибирская Межбанковская Валютная Биржа (</w:t>
      </w:r>
      <w:bookmarkStart w:id="10" w:name="_Hlt477534289"/>
      <w:r w:rsidRPr="00005BFB">
        <w:rPr>
          <w:sz w:val="28"/>
        </w:rPr>
        <w:t>http://www.sic</w:t>
      </w:r>
      <w:bookmarkStart w:id="11" w:name="_Hlt477789046"/>
      <w:r w:rsidRPr="00005BFB">
        <w:rPr>
          <w:sz w:val="28"/>
        </w:rPr>
        <w:t>e</w:t>
      </w:r>
      <w:bookmarkEnd w:id="11"/>
      <w:r w:rsidRPr="00005BFB">
        <w:rPr>
          <w:sz w:val="28"/>
        </w:rPr>
        <w:t>.ru</w:t>
      </w:r>
      <w:bookmarkEnd w:id="10"/>
      <w:r>
        <w:rPr>
          <w:rFonts w:ascii="Arial" w:hAnsi="Arial"/>
          <w:sz w:val="28"/>
          <w:lang w:val="en-US"/>
        </w:rPr>
        <w:t>),</w:t>
      </w:r>
    </w:p>
    <w:p w:rsidR="00635AF8" w:rsidRDefault="007A0AB5">
      <w:pPr>
        <w:tabs>
          <w:tab w:val="left" w:pos="1985"/>
        </w:tabs>
        <w:ind w:right="-2"/>
        <w:jc w:val="both"/>
        <w:rPr>
          <w:rFonts w:ascii="Arial" w:hAnsi="Arial"/>
          <w:sz w:val="28"/>
          <w:lang w:val="en-US"/>
        </w:rPr>
      </w:pPr>
      <w:r>
        <w:rPr>
          <w:rFonts w:ascii="Arial" w:hAnsi="Arial"/>
          <w:sz w:val="28"/>
          <w:lang w:val="en-US"/>
        </w:rPr>
        <w:t>База данных “Ваше право” (</w:t>
      </w:r>
      <w:r w:rsidRPr="00005BFB">
        <w:rPr>
          <w:sz w:val="28"/>
        </w:rPr>
        <w:t>http://</w:t>
      </w:r>
      <w:bookmarkStart w:id="12" w:name="_Hlt479496687"/>
      <w:r w:rsidRPr="00005BFB">
        <w:rPr>
          <w:sz w:val="28"/>
        </w:rPr>
        <w:t>www.i</w:t>
      </w:r>
      <w:r w:rsidRPr="00005BFB">
        <w:rPr>
          <w:sz w:val="28"/>
          <w:lang w:val="en-US"/>
        </w:rPr>
        <w:t>st</w:t>
      </w:r>
      <w:r w:rsidRPr="00005BFB">
        <w:rPr>
          <w:sz w:val="28"/>
        </w:rPr>
        <w:t>.ru</w:t>
      </w:r>
      <w:bookmarkEnd w:id="12"/>
      <w:r>
        <w:rPr>
          <w:rFonts w:ascii="Arial" w:hAnsi="Arial"/>
          <w:color w:val="0000FF"/>
          <w:sz w:val="28"/>
          <w:lang w:val="en-US"/>
        </w:rPr>
        <w:t>/vp</w:t>
      </w:r>
      <w:r>
        <w:rPr>
          <w:rFonts w:ascii="Arial" w:hAnsi="Arial"/>
          <w:sz w:val="28"/>
          <w:lang w:val="en-US"/>
        </w:rPr>
        <w:t xml:space="preserve">), </w:t>
      </w:r>
    </w:p>
    <w:p w:rsidR="00635AF8" w:rsidRDefault="007A0AB5">
      <w:pPr>
        <w:tabs>
          <w:tab w:val="left" w:pos="1985"/>
        </w:tabs>
        <w:ind w:right="-2"/>
        <w:rPr>
          <w:rFonts w:ascii="Arial" w:hAnsi="Arial"/>
          <w:sz w:val="28"/>
          <w:lang w:val="en-US"/>
        </w:rPr>
      </w:pPr>
      <w:r>
        <w:rPr>
          <w:rFonts w:ascii="Arial" w:hAnsi="Arial"/>
          <w:sz w:val="28"/>
          <w:lang w:val="en-US"/>
        </w:rPr>
        <w:t>Крупнейшие банки России. Аналитические статьи. Журнал “Эксперт” (</w:t>
      </w:r>
      <w:r>
        <w:rPr>
          <w:rFonts w:ascii="Arial" w:hAnsi="Arial"/>
          <w:color w:val="0000FF"/>
          <w:sz w:val="28"/>
          <w:u w:val="single"/>
          <w:lang w:val="en-US"/>
        </w:rPr>
        <w:t>http://www.expert.ru/proekts/BANK/rbank.htm</w:t>
      </w:r>
      <w:r>
        <w:rPr>
          <w:rFonts w:ascii="Arial" w:hAnsi="Arial"/>
          <w:sz w:val="28"/>
          <w:lang w:val="en-US"/>
        </w:rPr>
        <w:t>),</w:t>
      </w:r>
    </w:p>
    <w:p w:rsidR="00635AF8" w:rsidRDefault="007A0AB5">
      <w:pPr>
        <w:tabs>
          <w:tab w:val="left" w:pos="1985"/>
        </w:tabs>
        <w:ind w:right="-2"/>
        <w:rPr>
          <w:rFonts w:ascii="Arial" w:hAnsi="Arial"/>
          <w:sz w:val="28"/>
          <w:lang w:val="en-US"/>
        </w:rPr>
      </w:pPr>
      <w:r>
        <w:rPr>
          <w:rFonts w:ascii="Arial" w:hAnsi="Arial"/>
          <w:sz w:val="28"/>
          <w:lang w:val="en-US"/>
        </w:rPr>
        <w:t xml:space="preserve">Рос. банки и банк. </w:t>
      </w:r>
      <w:r>
        <w:rPr>
          <w:rFonts w:ascii="Arial" w:hAnsi="Arial"/>
          <w:sz w:val="28"/>
        </w:rPr>
        <w:t>д</w:t>
      </w:r>
      <w:r>
        <w:rPr>
          <w:rFonts w:ascii="Arial" w:hAnsi="Arial"/>
          <w:sz w:val="28"/>
          <w:lang w:val="en-US"/>
        </w:rPr>
        <w:t>еят-сть (</w:t>
      </w:r>
      <w:r>
        <w:rPr>
          <w:rFonts w:ascii="Arial" w:hAnsi="Arial"/>
          <w:color w:val="0000FF"/>
          <w:sz w:val="28"/>
          <w:u w:val="single"/>
          <w:lang w:val="en-US"/>
        </w:rPr>
        <w:t>http://www.nns.ru/obzor/banky.html</w:t>
      </w:r>
      <w:r>
        <w:rPr>
          <w:rFonts w:ascii="Arial" w:hAnsi="Arial"/>
          <w:sz w:val="28"/>
          <w:lang w:val="en-US"/>
        </w:rPr>
        <w:t>),</w:t>
      </w:r>
    </w:p>
    <w:p w:rsidR="00635AF8" w:rsidRDefault="007A0AB5">
      <w:pPr>
        <w:tabs>
          <w:tab w:val="left" w:pos="1985"/>
        </w:tabs>
        <w:ind w:right="-2"/>
        <w:rPr>
          <w:rFonts w:ascii="Arial" w:hAnsi="Arial"/>
          <w:sz w:val="28"/>
          <w:lang w:val="en-US"/>
        </w:rPr>
      </w:pPr>
      <w:r>
        <w:rPr>
          <w:rFonts w:ascii="Arial" w:hAnsi="Arial"/>
          <w:sz w:val="28"/>
          <w:lang w:val="en-US"/>
        </w:rPr>
        <w:t>База данных “Российские банки”(</w:t>
      </w:r>
      <w:r>
        <w:rPr>
          <w:rFonts w:ascii="Arial" w:hAnsi="Arial"/>
          <w:color w:val="0000FF"/>
          <w:sz w:val="28"/>
          <w:u w:val="single"/>
          <w:lang w:val="en-US"/>
        </w:rPr>
        <w:t>http://www.bink.ru/ad-bank.htm</w:t>
      </w:r>
      <w:r>
        <w:rPr>
          <w:rFonts w:ascii="Arial" w:hAnsi="Arial"/>
          <w:sz w:val="28"/>
          <w:lang w:val="en-US"/>
        </w:rPr>
        <w:t xml:space="preserve">), </w:t>
      </w:r>
    </w:p>
    <w:p w:rsidR="00635AF8" w:rsidRDefault="007A0AB5">
      <w:pPr>
        <w:tabs>
          <w:tab w:val="left" w:pos="1985"/>
        </w:tabs>
        <w:ind w:right="-2"/>
        <w:jc w:val="both"/>
        <w:rPr>
          <w:rFonts w:ascii="Arial" w:hAnsi="Arial"/>
          <w:sz w:val="28"/>
          <w:lang w:val="en-US"/>
        </w:rPr>
      </w:pPr>
      <w:r>
        <w:rPr>
          <w:rFonts w:ascii="Arial" w:hAnsi="Arial"/>
          <w:sz w:val="28"/>
          <w:lang w:val="en-US"/>
        </w:rPr>
        <w:t xml:space="preserve">Российская Торговая Система </w:t>
      </w:r>
      <w:r>
        <w:rPr>
          <w:rFonts w:ascii="Arial" w:hAnsi="Arial"/>
          <w:color w:val="0000FF"/>
          <w:sz w:val="28"/>
          <w:u w:val="single"/>
          <w:lang w:val="en-US"/>
        </w:rPr>
        <w:t>(http://www.rtsnet.ru)</w:t>
      </w:r>
      <w:r>
        <w:rPr>
          <w:rFonts w:ascii="Arial" w:hAnsi="Arial"/>
          <w:sz w:val="28"/>
          <w:lang w:val="en-US"/>
        </w:rPr>
        <w:t>,</w:t>
      </w:r>
    </w:p>
    <w:p w:rsidR="00635AF8" w:rsidRDefault="007A0AB5">
      <w:pPr>
        <w:tabs>
          <w:tab w:val="left" w:pos="1985"/>
        </w:tabs>
        <w:ind w:right="-2"/>
        <w:jc w:val="both"/>
        <w:rPr>
          <w:rFonts w:ascii="Arial" w:hAnsi="Arial"/>
          <w:sz w:val="28"/>
          <w:lang w:val="en-US"/>
        </w:rPr>
      </w:pPr>
      <w:r>
        <w:rPr>
          <w:rFonts w:ascii="Arial" w:hAnsi="Arial"/>
          <w:sz w:val="28"/>
          <w:lang w:val="en-US"/>
        </w:rPr>
        <w:t>ОНЭКСИМбанк (</w:t>
      </w:r>
      <w:r>
        <w:rPr>
          <w:rFonts w:ascii="Arial" w:hAnsi="Arial"/>
          <w:color w:val="0000FF"/>
          <w:sz w:val="28"/>
          <w:u w:val="single"/>
          <w:lang w:val="en-US"/>
        </w:rPr>
        <w:t>http://www.unexim.msk.ru</w:t>
      </w:r>
      <w:r>
        <w:rPr>
          <w:rFonts w:ascii="Arial" w:hAnsi="Arial"/>
          <w:sz w:val="28"/>
          <w:lang w:val="en-US"/>
        </w:rPr>
        <w:t>),</w:t>
      </w:r>
    </w:p>
    <w:p w:rsidR="00635AF8" w:rsidRDefault="007A0AB5">
      <w:pPr>
        <w:tabs>
          <w:tab w:val="left" w:pos="1985"/>
        </w:tabs>
        <w:ind w:right="-2"/>
        <w:jc w:val="both"/>
        <w:rPr>
          <w:rFonts w:ascii="Arial" w:hAnsi="Arial"/>
          <w:sz w:val="28"/>
          <w:lang w:val="en-US"/>
        </w:rPr>
      </w:pPr>
      <w:r>
        <w:rPr>
          <w:rFonts w:ascii="Arial" w:hAnsi="Arial"/>
          <w:sz w:val="28"/>
          <w:lang w:val="en-US"/>
        </w:rPr>
        <w:t>Альфа-Банк (</w:t>
      </w:r>
      <w:r>
        <w:rPr>
          <w:rFonts w:ascii="Arial" w:hAnsi="Arial"/>
          <w:color w:val="0000FF"/>
          <w:sz w:val="28"/>
          <w:u w:val="single"/>
          <w:lang w:val="en-US"/>
        </w:rPr>
        <w:t>http://www.park.ru/alpha</w:t>
      </w:r>
      <w:r>
        <w:rPr>
          <w:rFonts w:ascii="Arial" w:hAnsi="Arial"/>
          <w:sz w:val="28"/>
          <w:lang w:val="en-US"/>
        </w:rPr>
        <w:t>),</w:t>
      </w:r>
    </w:p>
    <w:p w:rsidR="00635AF8" w:rsidRDefault="007A0AB5">
      <w:pPr>
        <w:tabs>
          <w:tab w:val="left" w:pos="1985"/>
        </w:tabs>
        <w:ind w:right="-2"/>
        <w:jc w:val="both"/>
        <w:rPr>
          <w:rFonts w:ascii="Arial" w:hAnsi="Arial"/>
          <w:sz w:val="28"/>
          <w:lang w:val="en-US"/>
        </w:rPr>
      </w:pPr>
      <w:r>
        <w:rPr>
          <w:rFonts w:ascii="Arial" w:hAnsi="Arial"/>
          <w:sz w:val="28"/>
          <w:lang w:val="en-US"/>
        </w:rPr>
        <w:t>Банк Москвы (</w:t>
      </w:r>
      <w:r>
        <w:rPr>
          <w:rFonts w:ascii="Arial" w:hAnsi="Arial"/>
          <w:color w:val="0000FF"/>
          <w:sz w:val="28"/>
          <w:u w:val="single"/>
          <w:lang w:val="en-US"/>
        </w:rPr>
        <w:t>http://www.mmbank.ru</w:t>
      </w:r>
      <w:r>
        <w:rPr>
          <w:rFonts w:ascii="Arial" w:hAnsi="Arial"/>
          <w:sz w:val="28"/>
          <w:lang w:val="en-US"/>
        </w:rPr>
        <w:t>),</w:t>
      </w:r>
    </w:p>
    <w:p w:rsidR="00635AF8" w:rsidRDefault="007A0AB5">
      <w:pPr>
        <w:tabs>
          <w:tab w:val="left" w:pos="1985"/>
        </w:tabs>
        <w:ind w:right="-2"/>
        <w:jc w:val="both"/>
        <w:rPr>
          <w:rFonts w:ascii="Arial" w:hAnsi="Arial"/>
          <w:sz w:val="28"/>
          <w:lang w:val="en-US"/>
        </w:rPr>
      </w:pPr>
      <w:r>
        <w:rPr>
          <w:rFonts w:ascii="Arial" w:hAnsi="Arial"/>
          <w:sz w:val="28"/>
          <w:lang w:val="en-US"/>
        </w:rPr>
        <w:t>Фундамент-банк (</w:t>
      </w:r>
      <w:r>
        <w:rPr>
          <w:rFonts w:ascii="Arial" w:hAnsi="Arial"/>
          <w:color w:val="0000FF"/>
          <w:sz w:val="28"/>
          <w:u w:val="single"/>
          <w:lang w:val="en-US"/>
        </w:rPr>
        <w:t>http://www.fundamebt.ru</w:t>
      </w:r>
      <w:r>
        <w:rPr>
          <w:rFonts w:ascii="Arial" w:hAnsi="Arial"/>
          <w:sz w:val="28"/>
          <w:lang w:val="en-US"/>
        </w:rPr>
        <w:t>),</w:t>
      </w:r>
    </w:p>
    <w:p w:rsidR="00635AF8" w:rsidRDefault="007A0AB5">
      <w:pPr>
        <w:tabs>
          <w:tab w:val="left" w:pos="1985"/>
        </w:tabs>
        <w:ind w:right="-2"/>
        <w:jc w:val="both"/>
        <w:rPr>
          <w:rFonts w:ascii="Arial" w:hAnsi="Arial"/>
          <w:sz w:val="28"/>
          <w:lang w:val="en-US"/>
        </w:rPr>
      </w:pPr>
      <w:r>
        <w:rPr>
          <w:rFonts w:ascii="Arial" w:hAnsi="Arial"/>
          <w:sz w:val="28"/>
          <w:lang w:val="en-US"/>
        </w:rPr>
        <w:t>Внешторгбанк (</w:t>
      </w:r>
      <w:r>
        <w:rPr>
          <w:rFonts w:ascii="Arial" w:hAnsi="Arial"/>
          <w:color w:val="0000FF"/>
          <w:sz w:val="28"/>
          <w:u w:val="single"/>
          <w:lang w:val="en-US"/>
        </w:rPr>
        <w:t>http://ci.re.ru/vtb/index.htm</w:t>
      </w:r>
      <w:r>
        <w:rPr>
          <w:rFonts w:ascii="Arial" w:hAnsi="Arial"/>
          <w:sz w:val="28"/>
          <w:lang w:val="en-US"/>
        </w:rPr>
        <w:t>),</w:t>
      </w:r>
    </w:p>
    <w:p w:rsidR="00635AF8" w:rsidRDefault="007A0AB5">
      <w:pPr>
        <w:tabs>
          <w:tab w:val="left" w:pos="1985"/>
        </w:tabs>
        <w:ind w:right="-2"/>
        <w:jc w:val="both"/>
        <w:rPr>
          <w:rFonts w:ascii="Arial" w:hAnsi="Arial"/>
          <w:sz w:val="28"/>
          <w:lang w:val="en-US"/>
        </w:rPr>
      </w:pPr>
      <w:r>
        <w:rPr>
          <w:rFonts w:ascii="Arial" w:hAnsi="Arial"/>
          <w:sz w:val="28"/>
          <w:lang w:val="en-US"/>
        </w:rPr>
        <w:t>Новосибирсквнешторгбанк (</w:t>
      </w:r>
      <w:r>
        <w:rPr>
          <w:rFonts w:ascii="Arial" w:hAnsi="Arial"/>
          <w:color w:val="0000FF"/>
          <w:sz w:val="28"/>
          <w:u w:val="single"/>
          <w:lang w:val="en-US"/>
        </w:rPr>
        <w:t>http://www.nvtb.ru</w:t>
      </w:r>
      <w:r>
        <w:rPr>
          <w:rFonts w:ascii="Arial" w:hAnsi="Arial"/>
          <w:sz w:val="28"/>
          <w:lang w:val="en-US"/>
        </w:rPr>
        <w:t>),</w:t>
      </w:r>
    </w:p>
    <w:p w:rsidR="00635AF8" w:rsidRDefault="007A0AB5">
      <w:pPr>
        <w:tabs>
          <w:tab w:val="left" w:pos="1985"/>
        </w:tabs>
        <w:ind w:right="-2"/>
        <w:jc w:val="both"/>
        <w:rPr>
          <w:rFonts w:ascii="Arial" w:hAnsi="Arial"/>
          <w:sz w:val="28"/>
          <w:lang w:val="en-US"/>
        </w:rPr>
      </w:pPr>
      <w:r>
        <w:rPr>
          <w:rFonts w:ascii="Arial" w:hAnsi="Arial"/>
          <w:sz w:val="28"/>
          <w:lang w:val="en-US"/>
        </w:rPr>
        <w:t>Новосибирский Муниципальный банк (</w:t>
      </w:r>
      <w:r>
        <w:rPr>
          <w:rFonts w:ascii="Arial" w:hAnsi="Arial"/>
          <w:color w:val="0000FF"/>
          <w:sz w:val="28"/>
          <w:u w:val="single"/>
          <w:lang w:val="en-US"/>
        </w:rPr>
        <w:t>http://www.nmb.ru</w:t>
      </w:r>
      <w:r>
        <w:rPr>
          <w:rFonts w:ascii="Arial" w:hAnsi="Arial"/>
          <w:sz w:val="28"/>
          <w:lang w:val="en-US"/>
        </w:rPr>
        <w:t>),</w:t>
      </w:r>
    </w:p>
    <w:p w:rsidR="00635AF8" w:rsidRDefault="007A0AB5">
      <w:pPr>
        <w:tabs>
          <w:tab w:val="left" w:pos="1985"/>
        </w:tabs>
        <w:ind w:right="-2"/>
        <w:jc w:val="both"/>
        <w:rPr>
          <w:rFonts w:ascii="Arial" w:hAnsi="Arial"/>
          <w:sz w:val="28"/>
          <w:lang w:val="en-US"/>
        </w:rPr>
      </w:pPr>
      <w:r>
        <w:rPr>
          <w:rFonts w:ascii="Arial" w:hAnsi="Arial"/>
          <w:sz w:val="28"/>
          <w:lang w:val="en-US"/>
        </w:rPr>
        <w:t xml:space="preserve"> Челиндбанк (</w:t>
      </w:r>
      <w:r>
        <w:rPr>
          <w:rFonts w:ascii="Arial" w:hAnsi="Arial"/>
          <w:color w:val="0000FF"/>
          <w:sz w:val="28"/>
          <w:u w:val="single"/>
          <w:lang w:val="en-US"/>
        </w:rPr>
        <w:t>http://www.icb.chel.su</w:t>
      </w:r>
      <w:r>
        <w:rPr>
          <w:rFonts w:ascii="Arial" w:hAnsi="Arial"/>
          <w:sz w:val="28"/>
          <w:lang w:val="en-US"/>
        </w:rPr>
        <w:t>) и другие.</w:t>
      </w:r>
      <w:bookmarkStart w:id="13" w:name="_GoBack"/>
      <w:bookmarkEnd w:id="13"/>
    </w:p>
    <w:sectPr w:rsidR="00635AF8">
      <w:footerReference w:type="even" r:id="rId7"/>
      <w:footerReference w:type="default" r:id="rId8"/>
      <w:pgSz w:w="11907" w:h="16840"/>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5AF8" w:rsidRDefault="007A0AB5">
      <w:r>
        <w:separator/>
      </w:r>
    </w:p>
  </w:endnote>
  <w:endnote w:type="continuationSeparator" w:id="0">
    <w:p w:rsidR="00635AF8" w:rsidRDefault="007A0A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5AF8" w:rsidRDefault="007A0AB5">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Pr>
        <w:rStyle w:val="aa"/>
        <w:noProof/>
      </w:rPr>
      <w:t>1</w:t>
    </w:r>
    <w:r>
      <w:rPr>
        <w:rStyle w:val="aa"/>
      </w:rPr>
      <w:fldChar w:fldCharType="end"/>
    </w:r>
  </w:p>
  <w:p w:rsidR="00635AF8" w:rsidRDefault="00635AF8">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5AF8" w:rsidRDefault="007A0AB5">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Pr>
        <w:rStyle w:val="aa"/>
        <w:noProof/>
      </w:rPr>
      <w:t>43</w:t>
    </w:r>
    <w:r>
      <w:rPr>
        <w:rStyle w:val="aa"/>
      </w:rPr>
      <w:fldChar w:fldCharType="end"/>
    </w:r>
  </w:p>
  <w:p w:rsidR="00635AF8" w:rsidRDefault="00635AF8">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5AF8" w:rsidRDefault="007A0AB5">
      <w:r>
        <w:separator/>
      </w:r>
    </w:p>
  </w:footnote>
  <w:footnote w:type="continuationSeparator" w:id="0">
    <w:p w:rsidR="00635AF8" w:rsidRDefault="007A0AB5">
      <w:r>
        <w:continuationSeparator/>
      </w:r>
    </w:p>
  </w:footnote>
  <w:footnote w:id="1">
    <w:p w:rsidR="00635AF8" w:rsidRDefault="007A0AB5">
      <w:pPr>
        <w:tabs>
          <w:tab w:val="left" w:pos="1985"/>
        </w:tabs>
        <w:ind w:left="142" w:right="-2" w:hanging="142"/>
        <w:jc w:val="both"/>
        <w:rPr>
          <w:rFonts w:ascii="Arial" w:hAnsi="Arial"/>
          <w:sz w:val="28"/>
          <w:lang w:val="en-US"/>
        </w:rPr>
      </w:pPr>
      <w:r>
        <w:rPr>
          <w:rStyle w:val="ae"/>
          <w:sz w:val="28"/>
        </w:rPr>
        <w:footnoteRef/>
      </w:r>
      <w:r>
        <w:rPr>
          <w:sz w:val="28"/>
        </w:rPr>
        <w:t xml:space="preserve"> </w:t>
      </w:r>
      <w:r>
        <w:rPr>
          <w:rFonts w:ascii="Arial" w:hAnsi="Arial"/>
          <w:sz w:val="28"/>
          <w:lang w:val="en-US"/>
        </w:rPr>
        <w:t>Максимальный размер риска на одного заемщика или группу связанных заемщиков устанавливается в процентах от собтвенных средств (капитала) банка и не должен превышать 25%.</w:t>
      </w:r>
    </w:p>
    <w:p w:rsidR="00635AF8" w:rsidRDefault="00635AF8">
      <w:pPr>
        <w:pStyle w:val="af"/>
      </w:pPr>
    </w:p>
  </w:footnote>
  <w:footnote w:id="2">
    <w:p w:rsidR="00635AF8" w:rsidRDefault="007A0AB5">
      <w:pPr>
        <w:pStyle w:val="af"/>
        <w:ind w:left="426" w:hanging="142"/>
        <w:rPr>
          <w:sz w:val="24"/>
        </w:rPr>
      </w:pPr>
      <w:r>
        <w:rPr>
          <w:rStyle w:val="ae"/>
        </w:rPr>
        <w:footnoteRef/>
      </w:r>
      <w:r>
        <w:t xml:space="preserve"> </w:t>
      </w:r>
      <w:r>
        <w:rPr>
          <w:sz w:val="24"/>
        </w:rPr>
        <w:t>Соотношение суммы выданных кредитов и суммы расчетных, текущих счетов, вкладов и депозитов не должно превышать 70%.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C06A7"/>
    <w:multiLevelType w:val="singleLevel"/>
    <w:tmpl w:val="B5E6C746"/>
    <w:lvl w:ilvl="0">
      <w:start w:val="1"/>
      <w:numFmt w:val="decimal"/>
      <w:lvlText w:val="%1."/>
      <w:lvlJc w:val="left"/>
      <w:pPr>
        <w:tabs>
          <w:tab w:val="num" w:pos="810"/>
        </w:tabs>
        <w:ind w:left="810" w:hanging="360"/>
      </w:pPr>
      <w:rPr>
        <w:rFonts w:hint="default"/>
      </w:rPr>
    </w:lvl>
  </w:abstractNum>
  <w:abstractNum w:abstractNumId="1">
    <w:nsid w:val="02DA0555"/>
    <w:multiLevelType w:val="singleLevel"/>
    <w:tmpl w:val="B84836FC"/>
    <w:lvl w:ilvl="0">
      <w:start w:val="1"/>
      <w:numFmt w:val="decimal"/>
      <w:lvlText w:val="%1."/>
      <w:lvlJc w:val="left"/>
      <w:pPr>
        <w:tabs>
          <w:tab w:val="num" w:pos="360"/>
        </w:tabs>
        <w:ind w:left="360" w:hanging="360"/>
      </w:pPr>
    </w:lvl>
  </w:abstractNum>
  <w:abstractNum w:abstractNumId="2">
    <w:nsid w:val="056A7249"/>
    <w:multiLevelType w:val="singleLevel"/>
    <w:tmpl w:val="5998B60A"/>
    <w:lvl w:ilvl="0">
      <w:start w:val="1"/>
      <w:numFmt w:val="decimal"/>
      <w:lvlText w:val="%1."/>
      <w:lvlJc w:val="left"/>
      <w:pPr>
        <w:tabs>
          <w:tab w:val="num" w:pos="465"/>
        </w:tabs>
        <w:ind w:left="465" w:hanging="465"/>
      </w:pPr>
      <w:rPr>
        <w:rFonts w:hint="default"/>
      </w:rPr>
    </w:lvl>
  </w:abstractNum>
  <w:abstractNum w:abstractNumId="3">
    <w:nsid w:val="05AD6A27"/>
    <w:multiLevelType w:val="singleLevel"/>
    <w:tmpl w:val="955C5806"/>
    <w:lvl w:ilvl="0">
      <w:start w:val="1"/>
      <w:numFmt w:val="decimal"/>
      <w:lvlText w:val="%1. "/>
      <w:legacy w:legacy="1" w:legacySpace="0" w:legacyIndent="283"/>
      <w:lvlJc w:val="left"/>
      <w:pPr>
        <w:ind w:left="283" w:hanging="283"/>
      </w:pPr>
      <w:rPr>
        <w:rFonts w:ascii="Arial" w:hAnsi="Arial" w:hint="default"/>
        <w:b w:val="0"/>
        <w:i w:val="0"/>
        <w:sz w:val="24"/>
        <w:u w:val="none"/>
      </w:rPr>
    </w:lvl>
  </w:abstractNum>
  <w:abstractNum w:abstractNumId="4">
    <w:nsid w:val="086A68DC"/>
    <w:multiLevelType w:val="singleLevel"/>
    <w:tmpl w:val="955C5806"/>
    <w:lvl w:ilvl="0">
      <w:start w:val="1"/>
      <w:numFmt w:val="decimal"/>
      <w:lvlText w:val="%1. "/>
      <w:legacy w:legacy="1" w:legacySpace="0" w:legacyIndent="283"/>
      <w:lvlJc w:val="left"/>
      <w:pPr>
        <w:ind w:left="283" w:hanging="283"/>
      </w:pPr>
      <w:rPr>
        <w:rFonts w:ascii="Arial" w:hAnsi="Arial" w:hint="default"/>
        <w:b w:val="0"/>
        <w:i w:val="0"/>
        <w:sz w:val="24"/>
        <w:u w:val="none"/>
      </w:rPr>
    </w:lvl>
  </w:abstractNum>
  <w:abstractNum w:abstractNumId="5">
    <w:nsid w:val="0B060999"/>
    <w:multiLevelType w:val="singleLevel"/>
    <w:tmpl w:val="3DD0A69A"/>
    <w:lvl w:ilvl="0">
      <w:start w:val="1"/>
      <w:numFmt w:val="bullet"/>
      <w:lvlText w:val=""/>
      <w:lvlJc w:val="left"/>
      <w:pPr>
        <w:tabs>
          <w:tab w:val="num" w:pos="360"/>
        </w:tabs>
        <w:ind w:left="360" w:hanging="360"/>
      </w:pPr>
      <w:rPr>
        <w:rFonts w:ascii="Symbol" w:hAnsi="Symbol" w:hint="default"/>
      </w:rPr>
    </w:lvl>
  </w:abstractNum>
  <w:abstractNum w:abstractNumId="6">
    <w:nsid w:val="0D8E29E2"/>
    <w:multiLevelType w:val="singleLevel"/>
    <w:tmpl w:val="204EB8F0"/>
    <w:lvl w:ilvl="0">
      <w:start w:val="1"/>
      <w:numFmt w:val="decimal"/>
      <w:lvlText w:val="%1."/>
      <w:lvlJc w:val="left"/>
      <w:pPr>
        <w:tabs>
          <w:tab w:val="num" w:pos="375"/>
        </w:tabs>
        <w:ind w:left="375" w:hanging="375"/>
      </w:pPr>
      <w:rPr>
        <w:rFonts w:hint="default"/>
      </w:rPr>
    </w:lvl>
  </w:abstractNum>
  <w:abstractNum w:abstractNumId="7">
    <w:nsid w:val="10E71BA1"/>
    <w:multiLevelType w:val="singleLevel"/>
    <w:tmpl w:val="A216A0F4"/>
    <w:lvl w:ilvl="0">
      <w:start w:val="1"/>
      <w:numFmt w:val="bullet"/>
      <w:lvlText w:val=""/>
      <w:lvlJc w:val="left"/>
      <w:pPr>
        <w:tabs>
          <w:tab w:val="num" w:pos="360"/>
        </w:tabs>
        <w:ind w:left="360" w:hanging="360"/>
      </w:pPr>
      <w:rPr>
        <w:rFonts w:ascii="Symbol" w:hAnsi="Symbol" w:hint="default"/>
      </w:rPr>
    </w:lvl>
  </w:abstractNum>
  <w:abstractNum w:abstractNumId="8">
    <w:nsid w:val="12FA2BDB"/>
    <w:multiLevelType w:val="singleLevel"/>
    <w:tmpl w:val="955C5806"/>
    <w:lvl w:ilvl="0">
      <w:start w:val="1"/>
      <w:numFmt w:val="decimal"/>
      <w:lvlText w:val="%1. "/>
      <w:legacy w:legacy="1" w:legacySpace="0" w:legacyIndent="283"/>
      <w:lvlJc w:val="left"/>
      <w:pPr>
        <w:ind w:left="283" w:hanging="283"/>
      </w:pPr>
      <w:rPr>
        <w:rFonts w:ascii="Arial" w:hAnsi="Arial" w:hint="default"/>
        <w:b w:val="0"/>
        <w:i w:val="0"/>
        <w:sz w:val="24"/>
        <w:u w:val="none"/>
      </w:rPr>
    </w:lvl>
  </w:abstractNum>
  <w:abstractNum w:abstractNumId="9">
    <w:nsid w:val="1443140E"/>
    <w:multiLevelType w:val="singleLevel"/>
    <w:tmpl w:val="272C070C"/>
    <w:lvl w:ilvl="0">
      <w:start w:val="1"/>
      <w:numFmt w:val="decimal"/>
      <w:lvlText w:val="%1."/>
      <w:lvlJc w:val="left"/>
      <w:pPr>
        <w:tabs>
          <w:tab w:val="num" w:pos="405"/>
        </w:tabs>
        <w:ind w:left="405" w:hanging="405"/>
      </w:pPr>
      <w:rPr>
        <w:rFonts w:hint="default"/>
      </w:rPr>
    </w:lvl>
  </w:abstractNum>
  <w:abstractNum w:abstractNumId="10">
    <w:nsid w:val="16962A6B"/>
    <w:multiLevelType w:val="singleLevel"/>
    <w:tmpl w:val="955C5806"/>
    <w:lvl w:ilvl="0">
      <w:start w:val="1"/>
      <w:numFmt w:val="decimal"/>
      <w:lvlText w:val="%1. "/>
      <w:legacy w:legacy="1" w:legacySpace="0" w:legacyIndent="283"/>
      <w:lvlJc w:val="left"/>
      <w:pPr>
        <w:ind w:left="283" w:hanging="283"/>
      </w:pPr>
      <w:rPr>
        <w:rFonts w:ascii="Arial" w:hAnsi="Arial" w:hint="default"/>
        <w:b w:val="0"/>
        <w:i w:val="0"/>
        <w:sz w:val="24"/>
        <w:u w:val="none"/>
      </w:rPr>
    </w:lvl>
  </w:abstractNum>
  <w:abstractNum w:abstractNumId="11">
    <w:nsid w:val="24B6151F"/>
    <w:multiLevelType w:val="singleLevel"/>
    <w:tmpl w:val="955C5806"/>
    <w:lvl w:ilvl="0">
      <w:start w:val="1"/>
      <w:numFmt w:val="decimal"/>
      <w:lvlText w:val="%1. "/>
      <w:legacy w:legacy="1" w:legacySpace="0" w:legacyIndent="283"/>
      <w:lvlJc w:val="left"/>
      <w:pPr>
        <w:ind w:left="283" w:hanging="283"/>
      </w:pPr>
      <w:rPr>
        <w:rFonts w:ascii="Arial" w:hAnsi="Arial" w:hint="default"/>
        <w:b w:val="0"/>
        <w:i w:val="0"/>
        <w:sz w:val="24"/>
        <w:u w:val="none"/>
      </w:rPr>
    </w:lvl>
  </w:abstractNum>
  <w:abstractNum w:abstractNumId="12">
    <w:nsid w:val="29B41E47"/>
    <w:multiLevelType w:val="singleLevel"/>
    <w:tmpl w:val="02F01AB8"/>
    <w:lvl w:ilvl="0">
      <w:start w:val="1"/>
      <w:numFmt w:val="bullet"/>
      <w:lvlText w:val=""/>
      <w:lvlJc w:val="left"/>
      <w:pPr>
        <w:tabs>
          <w:tab w:val="num" w:pos="360"/>
        </w:tabs>
        <w:ind w:left="360" w:hanging="360"/>
      </w:pPr>
      <w:rPr>
        <w:rFonts w:ascii="Wingdings" w:hAnsi="Wingdings" w:hint="default"/>
      </w:rPr>
    </w:lvl>
  </w:abstractNum>
  <w:abstractNum w:abstractNumId="13">
    <w:nsid w:val="2AEC502D"/>
    <w:multiLevelType w:val="singleLevel"/>
    <w:tmpl w:val="955C5806"/>
    <w:lvl w:ilvl="0">
      <w:start w:val="1"/>
      <w:numFmt w:val="decimal"/>
      <w:lvlText w:val="%1. "/>
      <w:legacy w:legacy="1" w:legacySpace="0" w:legacyIndent="283"/>
      <w:lvlJc w:val="left"/>
      <w:pPr>
        <w:ind w:left="283" w:hanging="283"/>
      </w:pPr>
      <w:rPr>
        <w:rFonts w:ascii="Arial" w:hAnsi="Arial" w:hint="default"/>
        <w:b w:val="0"/>
        <w:i w:val="0"/>
        <w:sz w:val="24"/>
        <w:u w:val="none"/>
      </w:rPr>
    </w:lvl>
  </w:abstractNum>
  <w:abstractNum w:abstractNumId="14">
    <w:nsid w:val="2FF1658D"/>
    <w:multiLevelType w:val="singleLevel"/>
    <w:tmpl w:val="A29CA3B8"/>
    <w:lvl w:ilvl="0">
      <w:start w:val="1"/>
      <w:numFmt w:val="bullet"/>
      <w:lvlText w:val=""/>
      <w:lvlJc w:val="left"/>
      <w:pPr>
        <w:tabs>
          <w:tab w:val="num" w:pos="360"/>
        </w:tabs>
        <w:ind w:left="360" w:hanging="360"/>
      </w:pPr>
      <w:rPr>
        <w:rFonts w:ascii="Wingdings" w:hAnsi="Wingdings" w:hint="default"/>
      </w:rPr>
    </w:lvl>
  </w:abstractNum>
  <w:abstractNum w:abstractNumId="15">
    <w:nsid w:val="321F1C23"/>
    <w:multiLevelType w:val="singleLevel"/>
    <w:tmpl w:val="955C5806"/>
    <w:lvl w:ilvl="0">
      <w:start w:val="1"/>
      <w:numFmt w:val="decimal"/>
      <w:lvlText w:val="%1. "/>
      <w:legacy w:legacy="1" w:legacySpace="0" w:legacyIndent="283"/>
      <w:lvlJc w:val="left"/>
      <w:pPr>
        <w:ind w:left="283" w:hanging="283"/>
      </w:pPr>
      <w:rPr>
        <w:rFonts w:ascii="Arial" w:hAnsi="Arial" w:hint="default"/>
        <w:b w:val="0"/>
        <w:i w:val="0"/>
        <w:sz w:val="24"/>
        <w:u w:val="none"/>
      </w:rPr>
    </w:lvl>
  </w:abstractNum>
  <w:abstractNum w:abstractNumId="16">
    <w:nsid w:val="36E077A7"/>
    <w:multiLevelType w:val="singleLevel"/>
    <w:tmpl w:val="3986323C"/>
    <w:lvl w:ilvl="0">
      <w:start w:val="4"/>
      <w:numFmt w:val="bullet"/>
      <w:lvlText w:val="-"/>
      <w:lvlJc w:val="left"/>
      <w:pPr>
        <w:tabs>
          <w:tab w:val="num" w:pos="360"/>
        </w:tabs>
        <w:ind w:left="360" w:hanging="360"/>
      </w:pPr>
      <w:rPr>
        <w:rFonts w:ascii="Times New Roman" w:hAnsi="Times New Roman" w:hint="default"/>
      </w:rPr>
    </w:lvl>
  </w:abstractNum>
  <w:abstractNum w:abstractNumId="17">
    <w:nsid w:val="38AB2EB4"/>
    <w:multiLevelType w:val="singleLevel"/>
    <w:tmpl w:val="2EC492C0"/>
    <w:lvl w:ilvl="0">
      <w:start w:val="1"/>
      <w:numFmt w:val="bullet"/>
      <w:lvlText w:val=""/>
      <w:lvlJc w:val="left"/>
      <w:pPr>
        <w:tabs>
          <w:tab w:val="num" w:pos="360"/>
        </w:tabs>
        <w:ind w:left="360" w:hanging="360"/>
      </w:pPr>
      <w:rPr>
        <w:rFonts w:ascii="Wingdings" w:hAnsi="Wingdings" w:hint="default"/>
      </w:rPr>
    </w:lvl>
  </w:abstractNum>
  <w:abstractNum w:abstractNumId="18">
    <w:nsid w:val="39B633E7"/>
    <w:multiLevelType w:val="singleLevel"/>
    <w:tmpl w:val="2C201B88"/>
    <w:lvl w:ilvl="0">
      <w:start w:val="1"/>
      <w:numFmt w:val="bullet"/>
      <w:lvlText w:val=""/>
      <w:lvlJc w:val="left"/>
      <w:pPr>
        <w:tabs>
          <w:tab w:val="num" w:pos="360"/>
        </w:tabs>
        <w:ind w:left="360" w:hanging="360"/>
      </w:pPr>
      <w:rPr>
        <w:rFonts w:ascii="Symbol" w:hAnsi="Symbol" w:hint="default"/>
      </w:rPr>
    </w:lvl>
  </w:abstractNum>
  <w:abstractNum w:abstractNumId="19">
    <w:nsid w:val="3B5C7AB2"/>
    <w:multiLevelType w:val="singleLevel"/>
    <w:tmpl w:val="E75E97C2"/>
    <w:lvl w:ilvl="0">
      <w:start w:val="1"/>
      <w:numFmt w:val="bullet"/>
      <w:lvlText w:val=""/>
      <w:lvlJc w:val="left"/>
      <w:pPr>
        <w:tabs>
          <w:tab w:val="num" w:pos="360"/>
        </w:tabs>
        <w:ind w:left="360" w:hanging="360"/>
      </w:pPr>
      <w:rPr>
        <w:rFonts w:ascii="Wingdings" w:hAnsi="Wingdings" w:hint="default"/>
      </w:rPr>
    </w:lvl>
  </w:abstractNum>
  <w:abstractNum w:abstractNumId="20">
    <w:nsid w:val="40610123"/>
    <w:multiLevelType w:val="singleLevel"/>
    <w:tmpl w:val="3B56B258"/>
    <w:lvl w:ilvl="0">
      <w:start w:val="1"/>
      <w:numFmt w:val="bullet"/>
      <w:lvlText w:val=""/>
      <w:lvlJc w:val="left"/>
      <w:pPr>
        <w:tabs>
          <w:tab w:val="num" w:pos="360"/>
        </w:tabs>
        <w:ind w:left="360" w:hanging="360"/>
      </w:pPr>
      <w:rPr>
        <w:rFonts w:ascii="Symbol" w:hAnsi="Symbol" w:hint="default"/>
      </w:rPr>
    </w:lvl>
  </w:abstractNum>
  <w:abstractNum w:abstractNumId="21">
    <w:nsid w:val="415760F1"/>
    <w:multiLevelType w:val="singleLevel"/>
    <w:tmpl w:val="AD702A00"/>
    <w:lvl w:ilvl="0">
      <w:start w:val="1"/>
      <w:numFmt w:val="decimal"/>
      <w:lvlText w:val="%1."/>
      <w:lvlJc w:val="left"/>
      <w:pPr>
        <w:tabs>
          <w:tab w:val="num" w:pos="570"/>
        </w:tabs>
        <w:ind w:left="570" w:hanging="570"/>
      </w:pPr>
      <w:rPr>
        <w:rFonts w:hint="default"/>
      </w:rPr>
    </w:lvl>
  </w:abstractNum>
  <w:abstractNum w:abstractNumId="22">
    <w:nsid w:val="49E51183"/>
    <w:multiLevelType w:val="singleLevel"/>
    <w:tmpl w:val="EEC82E9A"/>
    <w:lvl w:ilvl="0">
      <w:start w:val="1"/>
      <w:numFmt w:val="decimal"/>
      <w:lvlText w:val="%1."/>
      <w:lvlJc w:val="left"/>
      <w:pPr>
        <w:tabs>
          <w:tab w:val="num" w:pos="600"/>
        </w:tabs>
        <w:ind w:left="600" w:hanging="600"/>
      </w:pPr>
      <w:rPr>
        <w:rFonts w:hint="default"/>
      </w:rPr>
    </w:lvl>
  </w:abstractNum>
  <w:abstractNum w:abstractNumId="23">
    <w:nsid w:val="4A100779"/>
    <w:multiLevelType w:val="singleLevel"/>
    <w:tmpl w:val="7E60CCF0"/>
    <w:lvl w:ilvl="0">
      <w:start w:val="1"/>
      <w:numFmt w:val="decimal"/>
      <w:lvlText w:val="%1."/>
      <w:lvlJc w:val="left"/>
      <w:pPr>
        <w:tabs>
          <w:tab w:val="num" w:pos="360"/>
        </w:tabs>
        <w:ind w:left="360" w:hanging="360"/>
      </w:pPr>
    </w:lvl>
  </w:abstractNum>
  <w:abstractNum w:abstractNumId="24">
    <w:nsid w:val="4BD20C64"/>
    <w:multiLevelType w:val="singleLevel"/>
    <w:tmpl w:val="22E2BCCC"/>
    <w:lvl w:ilvl="0">
      <w:start w:val="1"/>
      <w:numFmt w:val="decimal"/>
      <w:lvlText w:val="%1."/>
      <w:lvlJc w:val="left"/>
      <w:pPr>
        <w:tabs>
          <w:tab w:val="num" w:pos="360"/>
        </w:tabs>
        <w:ind w:left="360" w:hanging="360"/>
      </w:pPr>
      <w:rPr>
        <w:rFonts w:hint="default"/>
      </w:rPr>
    </w:lvl>
  </w:abstractNum>
  <w:abstractNum w:abstractNumId="25">
    <w:nsid w:val="4C8968F2"/>
    <w:multiLevelType w:val="singleLevel"/>
    <w:tmpl w:val="B170B490"/>
    <w:lvl w:ilvl="0">
      <w:start w:val="1"/>
      <w:numFmt w:val="decimal"/>
      <w:lvlText w:val="%1."/>
      <w:lvlJc w:val="left"/>
      <w:pPr>
        <w:tabs>
          <w:tab w:val="num" w:pos="480"/>
        </w:tabs>
        <w:ind w:left="480" w:hanging="480"/>
      </w:pPr>
      <w:rPr>
        <w:rFonts w:hint="default"/>
      </w:rPr>
    </w:lvl>
  </w:abstractNum>
  <w:abstractNum w:abstractNumId="26">
    <w:nsid w:val="50E078A6"/>
    <w:multiLevelType w:val="singleLevel"/>
    <w:tmpl w:val="761202B2"/>
    <w:lvl w:ilvl="0">
      <w:start w:val="1"/>
      <w:numFmt w:val="decimal"/>
      <w:lvlText w:val="%1."/>
      <w:lvlJc w:val="left"/>
      <w:pPr>
        <w:tabs>
          <w:tab w:val="num" w:pos="495"/>
        </w:tabs>
        <w:ind w:left="495" w:hanging="495"/>
      </w:pPr>
      <w:rPr>
        <w:rFonts w:hint="default"/>
      </w:rPr>
    </w:lvl>
  </w:abstractNum>
  <w:abstractNum w:abstractNumId="27">
    <w:nsid w:val="53A224DB"/>
    <w:multiLevelType w:val="singleLevel"/>
    <w:tmpl w:val="0419000F"/>
    <w:lvl w:ilvl="0">
      <w:start w:val="1"/>
      <w:numFmt w:val="decimal"/>
      <w:lvlText w:val="%1."/>
      <w:lvlJc w:val="left"/>
      <w:pPr>
        <w:tabs>
          <w:tab w:val="num" w:pos="360"/>
        </w:tabs>
        <w:ind w:left="360" w:hanging="360"/>
      </w:pPr>
      <w:rPr>
        <w:rFonts w:hint="default"/>
      </w:rPr>
    </w:lvl>
  </w:abstractNum>
  <w:abstractNum w:abstractNumId="28">
    <w:nsid w:val="57F52861"/>
    <w:multiLevelType w:val="singleLevel"/>
    <w:tmpl w:val="955C5806"/>
    <w:lvl w:ilvl="0">
      <w:start w:val="1"/>
      <w:numFmt w:val="decimal"/>
      <w:lvlText w:val="%1. "/>
      <w:legacy w:legacy="1" w:legacySpace="0" w:legacyIndent="283"/>
      <w:lvlJc w:val="left"/>
      <w:pPr>
        <w:ind w:left="283" w:hanging="283"/>
      </w:pPr>
      <w:rPr>
        <w:rFonts w:ascii="Arial" w:hAnsi="Arial" w:hint="default"/>
        <w:b w:val="0"/>
        <w:i w:val="0"/>
        <w:sz w:val="24"/>
        <w:u w:val="none"/>
      </w:rPr>
    </w:lvl>
  </w:abstractNum>
  <w:abstractNum w:abstractNumId="29">
    <w:nsid w:val="59624DFE"/>
    <w:multiLevelType w:val="singleLevel"/>
    <w:tmpl w:val="46A82B26"/>
    <w:lvl w:ilvl="0">
      <w:start w:val="1"/>
      <w:numFmt w:val="bullet"/>
      <w:lvlText w:val=""/>
      <w:lvlJc w:val="left"/>
      <w:pPr>
        <w:tabs>
          <w:tab w:val="num" w:pos="360"/>
        </w:tabs>
        <w:ind w:left="360" w:hanging="360"/>
      </w:pPr>
      <w:rPr>
        <w:rFonts w:ascii="Wingdings" w:hAnsi="Wingdings" w:hint="default"/>
        <w:sz w:val="16"/>
      </w:rPr>
    </w:lvl>
  </w:abstractNum>
  <w:abstractNum w:abstractNumId="30">
    <w:nsid w:val="5BDF4FBF"/>
    <w:multiLevelType w:val="singleLevel"/>
    <w:tmpl w:val="26804BD2"/>
    <w:lvl w:ilvl="0">
      <w:start w:val="1"/>
      <w:numFmt w:val="decimal"/>
      <w:lvlText w:val="%1."/>
      <w:lvlJc w:val="left"/>
      <w:pPr>
        <w:tabs>
          <w:tab w:val="num" w:pos="420"/>
        </w:tabs>
        <w:ind w:left="420" w:hanging="420"/>
      </w:pPr>
      <w:rPr>
        <w:rFonts w:hint="default"/>
      </w:rPr>
    </w:lvl>
  </w:abstractNum>
  <w:abstractNum w:abstractNumId="31">
    <w:nsid w:val="5BFD34A7"/>
    <w:multiLevelType w:val="singleLevel"/>
    <w:tmpl w:val="0419000F"/>
    <w:lvl w:ilvl="0">
      <w:start w:val="1"/>
      <w:numFmt w:val="decimal"/>
      <w:lvlText w:val="%1."/>
      <w:lvlJc w:val="left"/>
      <w:pPr>
        <w:tabs>
          <w:tab w:val="num" w:pos="360"/>
        </w:tabs>
        <w:ind w:left="360" w:hanging="360"/>
      </w:pPr>
    </w:lvl>
  </w:abstractNum>
  <w:abstractNum w:abstractNumId="32">
    <w:nsid w:val="5DCF2881"/>
    <w:multiLevelType w:val="singleLevel"/>
    <w:tmpl w:val="8EDC0178"/>
    <w:lvl w:ilvl="0">
      <w:start w:val="1"/>
      <w:numFmt w:val="bullet"/>
      <w:lvlText w:val=""/>
      <w:lvlJc w:val="left"/>
      <w:pPr>
        <w:tabs>
          <w:tab w:val="num" w:pos="360"/>
        </w:tabs>
        <w:ind w:left="360" w:hanging="360"/>
      </w:pPr>
      <w:rPr>
        <w:rFonts w:ascii="Wingdings" w:hAnsi="Wingdings" w:hint="default"/>
        <w:sz w:val="16"/>
      </w:rPr>
    </w:lvl>
  </w:abstractNum>
  <w:abstractNum w:abstractNumId="33">
    <w:nsid w:val="5FE76D49"/>
    <w:multiLevelType w:val="singleLevel"/>
    <w:tmpl w:val="B10ED2B4"/>
    <w:lvl w:ilvl="0">
      <w:start w:val="1"/>
      <w:numFmt w:val="bullet"/>
      <w:lvlText w:val=""/>
      <w:lvlJc w:val="left"/>
      <w:pPr>
        <w:tabs>
          <w:tab w:val="num" w:pos="360"/>
        </w:tabs>
        <w:ind w:left="360" w:hanging="360"/>
      </w:pPr>
      <w:rPr>
        <w:rFonts w:ascii="Wingdings" w:hAnsi="Wingdings" w:hint="default"/>
        <w:sz w:val="16"/>
      </w:rPr>
    </w:lvl>
  </w:abstractNum>
  <w:abstractNum w:abstractNumId="34">
    <w:nsid w:val="634B6D3F"/>
    <w:multiLevelType w:val="singleLevel"/>
    <w:tmpl w:val="365259B4"/>
    <w:lvl w:ilvl="0">
      <w:start w:val="1"/>
      <w:numFmt w:val="bullet"/>
      <w:lvlText w:val=""/>
      <w:lvlJc w:val="left"/>
      <w:pPr>
        <w:tabs>
          <w:tab w:val="num" w:pos="360"/>
        </w:tabs>
        <w:ind w:left="360" w:hanging="360"/>
      </w:pPr>
      <w:rPr>
        <w:rFonts w:ascii="Wingdings" w:hAnsi="Wingdings" w:hint="default"/>
        <w:sz w:val="16"/>
      </w:rPr>
    </w:lvl>
  </w:abstractNum>
  <w:abstractNum w:abstractNumId="35">
    <w:nsid w:val="675C6F32"/>
    <w:multiLevelType w:val="singleLevel"/>
    <w:tmpl w:val="30323408"/>
    <w:lvl w:ilvl="0">
      <w:start w:val="1"/>
      <w:numFmt w:val="decimal"/>
      <w:lvlText w:val="%1."/>
      <w:lvlJc w:val="left"/>
      <w:pPr>
        <w:tabs>
          <w:tab w:val="num" w:pos="390"/>
        </w:tabs>
        <w:ind w:left="390" w:hanging="390"/>
      </w:pPr>
      <w:rPr>
        <w:rFonts w:hint="default"/>
      </w:rPr>
    </w:lvl>
  </w:abstractNum>
  <w:abstractNum w:abstractNumId="36">
    <w:nsid w:val="6DC0230D"/>
    <w:multiLevelType w:val="singleLevel"/>
    <w:tmpl w:val="C75C968A"/>
    <w:lvl w:ilvl="0">
      <w:start w:val="1"/>
      <w:numFmt w:val="bullet"/>
      <w:lvlText w:val=""/>
      <w:lvlJc w:val="left"/>
      <w:pPr>
        <w:tabs>
          <w:tab w:val="num" w:pos="360"/>
        </w:tabs>
        <w:ind w:left="360" w:hanging="360"/>
      </w:pPr>
      <w:rPr>
        <w:rFonts w:ascii="Symbol" w:hAnsi="Symbol" w:hint="default"/>
      </w:rPr>
    </w:lvl>
  </w:abstractNum>
  <w:abstractNum w:abstractNumId="37">
    <w:nsid w:val="7B77476F"/>
    <w:multiLevelType w:val="singleLevel"/>
    <w:tmpl w:val="91F60E38"/>
    <w:lvl w:ilvl="0">
      <w:start w:val="1"/>
      <w:numFmt w:val="bullet"/>
      <w:lvlText w:val=""/>
      <w:lvlJc w:val="left"/>
      <w:pPr>
        <w:tabs>
          <w:tab w:val="num" w:pos="360"/>
        </w:tabs>
        <w:ind w:left="360" w:hanging="360"/>
      </w:pPr>
      <w:rPr>
        <w:rFonts w:ascii="Symbol" w:hAnsi="Symbol" w:hint="default"/>
      </w:rPr>
    </w:lvl>
  </w:abstractNum>
  <w:num w:numId="1">
    <w:abstractNumId w:val="5"/>
  </w:num>
  <w:num w:numId="2">
    <w:abstractNumId w:val="7"/>
  </w:num>
  <w:num w:numId="3">
    <w:abstractNumId w:val="20"/>
  </w:num>
  <w:num w:numId="4">
    <w:abstractNumId w:val="18"/>
  </w:num>
  <w:num w:numId="5">
    <w:abstractNumId w:val="31"/>
  </w:num>
  <w:num w:numId="6">
    <w:abstractNumId w:val="2"/>
  </w:num>
  <w:num w:numId="7">
    <w:abstractNumId w:val="29"/>
  </w:num>
  <w:num w:numId="8">
    <w:abstractNumId w:val="32"/>
  </w:num>
  <w:num w:numId="9">
    <w:abstractNumId w:val="34"/>
  </w:num>
  <w:num w:numId="10">
    <w:abstractNumId w:val="33"/>
  </w:num>
  <w:num w:numId="11">
    <w:abstractNumId w:val="24"/>
  </w:num>
  <w:num w:numId="12">
    <w:abstractNumId w:val="1"/>
  </w:num>
  <w:num w:numId="13">
    <w:abstractNumId w:val="13"/>
  </w:num>
  <w:num w:numId="14">
    <w:abstractNumId w:val="8"/>
  </w:num>
  <w:num w:numId="15">
    <w:abstractNumId w:val="28"/>
  </w:num>
  <w:num w:numId="16">
    <w:abstractNumId w:val="15"/>
  </w:num>
  <w:num w:numId="17">
    <w:abstractNumId w:val="3"/>
  </w:num>
  <w:num w:numId="18">
    <w:abstractNumId w:val="11"/>
  </w:num>
  <w:num w:numId="19">
    <w:abstractNumId w:val="10"/>
  </w:num>
  <w:num w:numId="20">
    <w:abstractNumId w:val="4"/>
  </w:num>
  <w:num w:numId="21">
    <w:abstractNumId w:val="35"/>
  </w:num>
  <w:num w:numId="22">
    <w:abstractNumId w:val="23"/>
  </w:num>
  <w:num w:numId="23">
    <w:abstractNumId w:val="0"/>
  </w:num>
  <w:num w:numId="24">
    <w:abstractNumId w:val="21"/>
  </w:num>
  <w:num w:numId="25">
    <w:abstractNumId w:val="22"/>
  </w:num>
  <w:num w:numId="26">
    <w:abstractNumId w:val="9"/>
  </w:num>
  <w:num w:numId="27">
    <w:abstractNumId w:val="25"/>
  </w:num>
  <w:num w:numId="28">
    <w:abstractNumId w:val="26"/>
  </w:num>
  <w:num w:numId="29">
    <w:abstractNumId w:val="30"/>
  </w:num>
  <w:num w:numId="30">
    <w:abstractNumId w:val="12"/>
  </w:num>
  <w:num w:numId="31">
    <w:abstractNumId w:val="14"/>
  </w:num>
  <w:num w:numId="32">
    <w:abstractNumId w:val="17"/>
  </w:num>
  <w:num w:numId="33">
    <w:abstractNumId w:val="19"/>
  </w:num>
  <w:num w:numId="34">
    <w:abstractNumId w:val="37"/>
  </w:num>
  <w:num w:numId="35">
    <w:abstractNumId w:val="36"/>
  </w:num>
  <w:num w:numId="36">
    <w:abstractNumId w:val="27"/>
  </w:num>
  <w:num w:numId="37">
    <w:abstractNumId w:val="6"/>
  </w:num>
  <w:num w:numId="38">
    <w:abstractNumId w:val="1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activeWritingStyle w:appName="MSWord" w:lang="en-US" w:vendorID="8" w:dllVersion="513" w:checkStyle="1"/>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0AB5"/>
    <w:rsid w:val="00005BFB"/>
    <w:rsid w:val="00635AF8"/>
    <w:rsid w:val="007A0A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79B5047-BCB4-4AA8-AC00-131365A13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right="-760" w:firstLine="567"/>
      <w:outlineLvl w:val="0"/>
    </w:pPr>
    <w:rPr>
      <w:sz w:val="24"/>
    </w:rPr>
  </w:style>
  <w:style w:type="paragraph" w:styleId="2">
    <w:name w:val="heading 2"/>
    <w:basedOn w:val="a"/>
    <w:next w:val="a"/>
    <w:qFormat/>
    <w:pPr>
      <w:keepNext/>
      <w:ind w:right="-760"/>
      <w:outlineLvl w:val="1"/>
    </w:pPr>
    <w:rPr>
      <w:rFonts w:ascii="Arial" w:hAnsi="Arial"/>
      <w:sz w:val="24"/>
    </w:rPr>
  </w:style>
  <w:style w:type="paragraph" w:styleId="3">
    <w:name w:val="heading 3"/>
    <w:basedOn w:val="a"/>
    <w:next w:val="a"/>
    <w:qFormat/>
    <w:pPr>
      <w:keepNext/>
      <w:ind w:right="-958"/>
      <w:jc w:val="center"/>
      <w:outlineLvl w:val="2"/>
    </w:pPr>
    <w:rPr>
      <w:rFonts w:ascii="Arial" w:hAnsi="Arial"/>
      <w:b/>
      <w:sz w:val="24"/>
    </w:rPr>
  </w:style>
  <w:style w:type="paragraph" w:styleId="4">
    <w:name w:val="heading 4"/>
    <w:basedOn w:val="a"/>
    <w:next w:val="a"/>
    <w:qFormat/>
    <w:pPr>
      <w:keepNext/>
      <w:ind w:right="-760" w:firstLine="567"/>
      <w:jc w:val="center"/>
      <w:outlineLvl w:val="3"/>
    </w:pPr>
    <w:rPr>
      <w:rFonts w:ascii="Arial" w:hAnsi="Arial"/>
      <w:b/>
      <w:sz w:val="24"/>
    </w:rPr>
  </w:style>
  <w:style w:type="paragraph" w:styleId="5">
    <w:name w:val="heading 5"/>
    <w:basedOn w:val="a"/>
    <w:next w:val="a"/>
    <w:qFormat/>
    <w:pPr>
      <w:keepNext/>
      <w:ind w:right="-760" w:firstLine="567"/>
      <w:outlineLvl w:val="4"/>
    </w:pPr>
    <w:rPr>
      <w:rFonts w:ascii="Arial" w:hAnsi="Arial"/>
      <w:b/>
      <w:sz w:val="24"/>
    </w:rPr>
  </w:style>
  <w:style w:type="paragraph" w:styleId="6">
    <w:name w:val="heading 6"/>
    <w:basedOn w:val="a"/>
    <w:next w:val="a"/>
    <w:qFormat/>
    <w:pPr>
      <w:keepNext/>
      <w:ind w:right="-760" w:firstLine="567"/>
      <w:jc w:val="center"/>
      <w:outlineLvl w:val="5"/>
    </w:pPr>
    <w:rPr>
      <w:rFonts w:ascii="Arial" w:hAnsi="Arial"/>
      <w:sz w:val="24"/>
    </w:rPr>
  </w:style>
  <w:style w:type="paragraph" w:styleId="7">
    <w:name w:val="heading 7"/>
    <w:basedOn w:val="a"/>
    <w:next w:val="a"/>
    <w:qFormat/>
    <w:pPr>
      <w:keepNext/>
      <w:tabs>
        <w:tab w:val="left" w:pos="1985"/>
      </w:tabs>
      <w:ind w:right="-760"/>
      <w:outlineLvl w:val="6"/>
    </w:pPr>
    <w:rPr>
      <w:rFonts w:ascii="Arial" w:hAnsi="Arial"/>
      <w:b/>
      <w:sz w:val="24"/>
    </w:rPr>
  </w:style>
  <w:style w:type="paragraph" w:styleId="8">
    <w:name w:val="heading 8"/>
    <w:basedOn w:val="a"/>
    <w:next w:val="a"/>
    <w:qFormat/>
    <w:pPr>
      <w:keepNext/>
      <w:tabs>
        <w:tab w:val="left" w:pos="1985"/>
      </w:tabs>
      <w:ind w:right="-760" w:hanging="108"/>
      <w:outlineLvl w:val="7"/>
    </w:pPr>
    <w:rPr>
      <w:rFonts w:ascii="Arial" w:hAnsi="Arial"/>
      <w:b/>
      <w:sz w:val="24"/>
    </w:rPr>
  </w:style>
  <w:style w:type="paragraph" w:styleId="9">
    <w:name w:val="heading 9"/>
    <w:basedOn w:val="a"/>
    <w:next w:val="a"/>
    <w:qFormat/>
    <w:pPr>
      <w:keepNext/>
      <w:tabs>
        <w:tab w:val="left" w:pos="1985"/>
      </w:tabs>
      <w:ind w:right="-760" w:hanging="131"/>
      <w:jc w:val="center"/>
      <w:outlineLvl w:val="8"/>
    </w:pPr>
    <w:rPr>
      <w:rFonts w:ascii="Arial" w:hAnsi="Arial"/>
      <w:sz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ind w:right="-760"/>
    </w:pPr>
    <w:rPr>
      <w:sz w:val="24"/>
    </w:rPr>
  </w:style>
  <w:style w:type="paragraph" w:styleId="a4">
    <w:name w:val="Title"/>
    <w:basedOn w:val="a"/>
    <w:qFormat/>
    <w:pPr>
      <w:jc w:val="center"/>
    </w:pPr>
    <w:rPr>
      <w:rFonts w:ascii="Arial" w:hAnsi="Arial"/>
      <w:sz w:val="24"/>
    </w:rPr>
  </w:style>
  <w:style w:type="paragraph" w:styleId="a5">
    <w:name w:val="caption"/>
    <w:basedOn w:val="a"/>
    <w:next w:val="a"/>
    <w:qFormat/>
    <w:pPr>
      <w:ind w:right="-760" w:firstLine="567"/>
      <w:jc w:val="center"/>
    </w:pPr>
    <w:rPr>
      <w:rFonts w:ascii="Arial" w:hAnsi="Arial"/>
      <w:b/>
      <w:sz w:val="24"/>
    </w:rPr>
  </w:style>
  <w:style w:type="paragraph" w:styleId="a6">
    <w:name w:val="Body Text Indent"/>
    <w:basedOn w:val="a"/>
    <w:semiHidden/>
    <w:pPr>
      <w:tabs>
        <w:tab w:val="left" w:pos="1985"/>
      </w:tabs>
      <w:ind w:right="-760" w:firstLine="567"/>
      <w:jc w:val="both"/>
    </w:pPr>
    <w:rPr>
      <w:rFonts w:ascii="Arial" w:hAnsi="Arial"/>
      <w:sz w:val="28"/>
    </w:rPr>
  </w:style>
  <w:style w:type="paragraph" w:styleId="a7">
    <w:name w:val="Block Text"/>
    <w:basedOn w:val="a"/>
    <w:semiHidden/>
    <w:pPr>
      <w:ind w:left="-1418" w:right="-766" w:firstLine="567"/>
    </w:pPr>
    <w:rPr>
      <w:rFonts w:ascii="Arial" w:hAnsi="Arial"/>
      <w:sz w:val="24"/>
    </w:rPr>
  </w:style>
  <w:style w:type="paragraph" w:styleId="20">
    <w:name w:val="Body Text Indent 2"/>
    <w:basedOn w:val="a"/>
    <w:semiHidden/>
    <w:pPr>
      <w:tabs>
        <w:tab w:val="left" w:pos="1985"/>
      </w:tabs>
      <w:ind w:right="-2" w:firstLine="567"/>
    </w:pPr>
    <w:rPr>
      <w:rFonts w:ascii="Arial" w:hAnsi="Arial"/>
      <w:sz w:val="28"/>
    </w:rPr>
  </w:style>
  <w:style w:type="paragraph" w:styleId="30">
    <w:name w:val="Body Text Indent 3"/>
    <w:basedOn w:val="a"/>
    <w:semiHidden/>
    <w:pPr>
      <w:tabs>
        <w:tab w:val="left" w:pos="1985"/>
      </w:tabs>
      <w:ind w:right="-2" w:firstLine="567"/>
      <w:jc w:val="both"/>
    </w:pPr>
    <w:rPr>
      <w:rFonts w:ascii="Arial" w:hAnsi="Arial"/>
      <w:sz w:val="28"/>
    </w:rPr>
  </w:style>
  <w:style w:type="paragraph" w:styleId="a8">
    <w:name w:val="Plain Text"/>
    <w:basedOn w:val="a"/>
    <w:semiHidden/>
    <w:rPr>
      <w:rFonts w:ascii="Courier New" w:hAnsi="Courier New"/>
    </w:rPr>
  </w:style>
  <w:style w:type="paragraph" w:styleId="a9">
    <w:name w:val="footer"/>
    <w:basedOn w:val="a"/>
    <w:semiHidden/>
    <w:pPr>
      <w:tabs>
        <w:tab w:val="center" w:pos="4153"/>
        <w:tab w:val="right" w:pos="8306"/>
      </w:tabs>
    </w:pPr>
  </w:style>
  <w:style w:type="character" w:styleId="aa">
    <w:name w:val="page number"/>
    <w:basedOn w:val="a0"/>
    <w:semiHidden/>
  </w:style>
  <w:style w:type="character" w:styleId="ab">
    <w:name w:val="Hyperlink"/>
    <w:basedOn w:val="a0"/>
    <w:semiHidden/>
    <w:rPr>
      <w:color w:val="0000FF"/>
      <w:u w:val="single"/>
    </w:rPr>
  </w:style>
  <w:style w:type="character" w:styleId="ac">
    <w:name w:val="FollowedHyperlink"/>
    <w:basedOn w:val="a0"/>
    <w:semiHidden/>
    <w:rPr>
      <w:color w:val="800080"/>
      <w:u w:val="single"/>
    </w:rPr>
  </w:style>
  <w:style w:type="paragraph" w:styleId="21">
    <w:name w:val="Body Text 2"/>
    <w:basedOn w:val="a"/>
    <w:semiHidden/>
    <w:pPr>
      <w:tabs>
        <w:tab w:val="left" w:pos="1985"/>
      </w:tabs>
      <w:ind w:right="-2"/>
      <w:jc w:val="center"/>
    </w:pPr>
    <w:rPr>
      <w:rFonts w:ascii="Arial" w:hAnsi="Arial"/>
      <w:sz w:val="28"/>
      <w:lang w:val="en-US"/>
    </w:rPr>
  </w:style>
  <w:style w:type="paragraph" w:styleId="31">
    <w:name w:val="Body Text 3"/>
    <w:basedOn w:val="a"/>
    <w:semiHidden/>
    <w:pPr>
      <w:tabs>
        <w:tab w:val="left" w:pos="1985"/>
      </w:tabs>
      <w:ind w:right="-2"/>
    </w:pPr>
    <w:rPr>
      <w:rFonts w:ascii="Arial" w:hAnsi="Arial"/>
      <w:sz w:val="28"/>
    </w:rPr>
  </w:style>
  <w:style w:type="paragraph" w:styleId="ad">
    <w:name w:val="Subtitle"/>
    <w:basedOn w:val="a"/>
    <w:qFormat/>
    <w:pPr>
      <w:tabs>
        <w:tab w:val="left" w:pos="8789"/>
      </w:tabs>
    </w:pPr>
    <w:rPr>
      <w:rFonts w:ascii="Arial" w:hAnsi="Arial"/>
      <w:sz w:val="32"/>
    </w:rPr>
  </w:style>
  <w:style w:type="paragraph" w:customStyle="1" w:styleId="10">
    <w:name w:val="Звичайний1"/>
    <w:pPr>
      <w:spacing w:before="100" w:after="100"/>
    </w:pPr>
    <w:rPr>
      <w:snapToGrid w:val="0"/>
      <w:sz w:val="24"/>
    </w:rPr>
  </w:style>
  <w:style w:type="character" w:styleId="ae">
    <w:name w:val="footnote reference"/>
    <w:basedOn w:val="a0"/>
    <w:semiHidden/>
    <w:rPr>
      <w:vertAlign w:val="superscript"/>
    </w:rPr>
  </w:style>
  <w:style w:type="paragraph" w:styleId="af">
    <w:name w:val="footnote text"/>
    <w:basedOn w:val="a"/>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12222</Words>
  <Characters>69672</Characters>
  <Application>Microsoft Office Word</Application>
  <DocSecurity>0</DocSecurity>
  <Lines>580</Lines>
  <Paragraphs>163</Paragraphs>
  <ScaleCrop>false</ScaleCrop>
  <HeadingPairs>
    <vt:vector size="2" baseType="variant">
      <vt:variant>
        <vt:lpstr>Название</vt:lpstr>
      </vt:variant>
      <vt:variant>
        <vt:i4>1</vt:i4>
      </vt:variant>
    </vt:vector>
  </HeadingPairs>
  <TitlesOfParts>
    <vt:vector size="1" baseType="lpstr">
      <vt:lpstr>           мет_очники</vt:lpstr>
    </vt:vector>
  </TitlesOfParts>
  <Company> </Company>
  <LinksUpToDate>false</LinksUpToDate>
  <CharactersWithSpaces>81731</CharactersWithSpaces>
  <SharedDoc>false</SharedDoc>
  <HLinks>
    <vt:vector size="114" baseType="variant">
      <vt:variant>
        <vt:i4>6291502</vt:i4>
      </vt:variant>
      <vt:variant>
        <vt:i4>54</vt:i4>
      </vt:variant>
      <vt:variant>
        <vt:i4>0</vt:i4>
      </vt:variant>
      <vt:variant>
        <vt:i4>5</vt:i4>
      </vt:variant>
      <vt:variant>
        <vt:lpwstr>http://www.sice.ru/</vt:lpwstr>
      </vt:variant>
      <vt:variant>
        <vt:lpwstr/>
      </vt:variant>
      <vt:variant>
        <vt:i4>1704003</vt:i4>
      </vt:variant>
      <vt:variant>
        <vt:i4>51</vt:i4>
      </vt:variant>
      <vt:variant>
        <vt:i4>0</vt:i4>
      </vt:variant>
      <vt:variant>
        <vt:i4>5</vt:i4>
      </vt:variant>
      <vt:variant>
        <vt:lpwstr>http://www.minfin.ru/</vt:lpwstr>
      </vt:variant>
      <vt:variant>
        <vt:lpwstr/>
      </vt:variant>
      <vt:variant>
        <vt:i4>6291502</vt:i4>
      </vt:variant>
      <vt:variant>
        <vt:i4>48</vt:i4>
      </vt:variant>
      <vt:variant>
        <vt:i4>0</vt:i4>
      </vt:variant>
      <vt:variant>
        <vt:i4>5</vt:i4>
      </vt:variant>
      <vt:variant>
        <vt:lpwstr>http://www.sice.ru/</vt:lpwstr>
      </vt:variant>
      <vt:variant>
        <vt:lpwstr/>
      </vt:variant>
      <vt:variant>
        <vt:i4>1704003</vt:i4>
      </vt:variant>
      <vt:variant>
        <vt:i4>45</vt:i4>
      </vt:variant>
      <vt:variant>
        <vt:i4>0</vt:i4>
      </vt:variant>
      <vt:variant>
        <vt:i4>5</vt:i4>
      </vt:variant>
      <vt:variant>
        <vt:lpwstr>http://www.minfin.ru/</vt:lpwstr>
      </vt:variant>
      <vt:variant>
        <vt:lpwstr/>
      </vt:variant>
      <vt:variant>
        <vt:i4>4456452</vt:i4>
      </vt:variant>
      <vt:variant>
        <vt:i4>42</vt:i4>
      </vt:variant>
      <vt:variant>
        <vt:i4>0</vt:i4>
      </vt:variant>
      <vt:variant>
        <vt:i4>5</vt:i4>
      </vt:variant>
      <vt:variant>
        <vt:lpwstr>http://www.mmvb.ru)/</vt:lpwstr>
      </vt:variant>
      <vt:variant>
        <vt:lpwstr/>
      </vt:variant>
      <vt:variant>
        <vt:i4>1704003</vt:i4>
      </vt:variant>
      <vt:variant>
        <vt:i4>39</vt:i4>
      </vt:variant>
      <vt:variant>
        <vt:i4>0</vt:i4>
      </vt:variant>
      <vt:variant>
        <vt:i4>5</vt:i4>
      </vt:variant>
      <vt:variant>
        <vt:lpwstr>http://www.minfin.ru/</vt:lpwstr>
      </vt:variant>
      <vt:variant>
        <vt:lpwstr/>
      </vt:variant>
      <vt:variant>
        <vt:i4>6357097</vt:i4>
      </vt:variant>
      <vt:variant>
        <vt:i4>36</vt:i4>
      </vt:variant>
      <vt:variant>
        <vt:i4>0</vt:i4>
      </vt:variant>
      <vt:variant>
        <vt:i4>5</vt:i4>
      </vt:variant>
      <vt:variant>
        <vt:lpwstr>http://www.rbc.ru)/</vt:lpwstr>
      </vt:variant>
      <vt:variant>
        <vt:lpwstr/>
      </vt:variant>
      <vt:variant>
        <vt:i4>1704003</vt:i4>
      </vt:variant>
      <vt:variant>
        <vt:i4>33</vt:i4>
      </vt:variant>
      <vt:variant>
        <vt:i4>0</vt:i4>
      </vt:variant>
      <vt:variant>
        <vt:i4>5</vt:i4>
      </vt:variant>
      <vt:variant>
        <vt:lpwstr>http://www.minfin.ru/</vt:lpwstr>
      </vt:variant>
      <vt:variant>
        <vt:lpwstr/>
      </vt:variant>
      <vt:variant>
        <vt:i4>5308446</vt:i4>
      </vt:variant>
      <vt:variant>
        <vt:i4>30</vt:i4>
      </vt:variant>
      <vt:variant>
        <vt:i4>0</vt:i4>
      </vt:variant>
      <vt:variant>
        <vt:i4>5</vt:i4>
      </vt:variant>
      <vt:variant>
        <vt:lpwstr>http://www.interfax.ru)/</vt:lpwstr>
      </vt:variant>
      <vt:variant>
        <vt:lpwstr/>
      </vt:variant>
      <vt:variant>
        <vt:i4>1704003</vt:i4>
      </vt:variant>
      <vt:variant>
        <vt:i4>27</vt:i4>
      </vt:variant>
      <vt:variant>
        <vt:i4>0</vt:i4>
      </vt:variant>
      <vt:variant>
        <vt:i4>5</vt:i4>
      </vt:variant>
      <vt:variant>
        <vt:lpwstr>http://www.minfin.ru/</vt:lpwstr>
      </vt:variant>
      <vt:variant>
        <vt:lpwstr/>
      </vt:variant>
      <vt:variant>
        <vt:i4>5701637</vt:i4>
      </vt:variant>
      <vt:variant>
        <vt:i4>24</vt:i4>
      </vt:variant>
      <vt:variant>
        <vt:i4>0</vt:i4>
      </vt:variant>
      <vt:variant>
        <vt:i4>5</vt:i4>
      </vt:variant>
      <vt:variant>
        <vt:lpwstr>http://www.gcom.ru)/</vt:lpwstr>
      </vt:variant>
      <vt:variant>
        <vt:lpwstr/>
      </vt:variant>
      <vt:variant>
        <vt:i4>6094849</vt:i4>
      </vt:variant>
      <vt:variant>
        <vt:i4>21</vt:i4>
      </vt:variant>
      <vt:variant>
        <vt:i4>0</vt:i4>
      </vt:variant>
      <vt:variant>
        <vt:i4>5</vt:i4>
      </vt:variant>
      <vt:variant>
        <vt:lpwstr>http://www.park.ru)/</vt:lpwstr>
      </vt:variant>
      <vt:variant>
        <vt:lpwstr/>
      </vt:variant>
      <vt:variant>
        <vt:i4>2818099</vt:i4>
      </vt:variant>
      <vt:variant>
        <vt:i4>18</vt:i4>
      </vt:variant>
      <vt:variant>
        <vt:i4>0</vt:i4>
      </vt:variant>
      <vt:variant>
        <vt:i4>5</vt:i4>
      </vt:variant>
      <vt:variant>
        <vt:lpwstr>http://www.kodeks.net/</vt:lpwstr>
      </vt:variant>
      <vt:variant>
        <vt:lpwstr/>
      </vt:variant>
      <vt:variant>
        <vt:i4>1703956</vt:i4>
      </vt:variant>
      <vt:variant>
        <vt:i4>15</vt:i4>
      </vt:variant>
      <vt:variant>
        <vt:i4>0</vt:i4>
      </vt:variant>
      <vt:variant>
        <vt:i4>5</vt:i4>
      </vt:variant>
      <vt:variant>
        <vt:lpwstr>http://dbs.demos.su/</vt:lpwstr>
      </vt:variant>
      <vt:variant>
        <vt:lpwstr/>
      </vt:variant>
      <vt:variant>
        <vt:i4>4128801</vt:i4>
      </vt:variant>
      <vt:variant>
        <vt:i4>12</vt:i4>
      </vt:variant>
      <vt:variant>
        <vt:i4>0</vt:i4>
      </vt:variant>
      <vt:variant>
        <vt:i4>5</vt:i4>
      </vt:variant>
      <vt:variant>
        <vt:lpwstr>http://server.vpk.ru/www-vpk/minek</vt:lpwstr>
      </vt:variant>
      <vt:variant>
        <vt:lpwstr/>
      </vt:variant>
      <vt:variant>
        <vt:i4>3473514</vt:i4>
      </vt:variant>
      <vt:variant>
        <vt:i4>9</vt:i4>
      </vt:variant>
      <vt:variant>
        <vt:i4>0</vt:i4>
      </vt:variant>
      <vt:variant>
        <vt:i4>5</vt:i4>
      </vt:variant>
      <vt:variant>
        <vt:lpwstr>http://www.minfin.ru)/</vt:lpwstr>
      </vt:variant>
      <vt:variant>
        <vt:lpwstr/>
      </vt:variant>
      <vt:variant>
        <vt:i4>1704003</vt:i4>
      </vt:variant>
      <vt:variant>
        <vt:i4>6</vt:i4>
      </vt:variant>
      <vt:variant>
        <vt:i4>0</vt:i4>
      </vt:variant>
      <vt:variant>
        <vt:i4>5</vt:i4>
      </vt:variant>
      <vt:variant>
        <vt:lpwstr>http://www.minfin.ru/</vt:lpwstr>
      </vt:variant>
      <vt:variant>
        <vt:lpwstr/>
      </vt:variant>
      <vt:variant>
        <vt:i4>6357097</vt:i4>
      </vt:variant>
      <vt:variant>
        <vt:i4>3</vt:i4>
      </vt:variant>
      <vt:variant>
        <vt:i4>0</vt:i4>
      </vt:variant>
      <vt:variant>
        <vt:i4>5</vt:i4>
      </vt:variant>
      <vt:variant>
        <vt:lpwstr>http://www.cbr.ru)/</vt:lpwstr>
      </vt:variant>
      <vt:variant>
        <vt:lpwstr/>
      </vt:variant>
      <vt:variant>
        <vt:i4>1704003</vt:i4>
      </vt:variant>
      <vt:variant>
        <vt:i4>0</vt:i4>
      </vt:variant>
      <vt:variant>
        <vt:i4>0</vt:i4>
      </vt:variant>
      <vt:variant>
        <vt:i4>5</vt:i4>
      </vt:variant>
      <vt:variant>
        <vt:lpwstr>http://www.minfin.ru/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мет_очники</dc:title>
  <dc:subject/>
  <dc:creator>Колоскова Наталья</dc:creator>
  <cp:keywords/>
  <cp:lastModifiedBy>Irina</cp:lastModifiedBy>
  <cp:revision>2</cp:revision>
  <dcterms:created xsi:type="dcterms:W3CDTF">2014-09-03T17:50:00Z</dcterms:created>
  <dcterms:modified xsi:type="dcterms:W3CDTF">2014-09-03T17:50:00Z</dcterms:modified>
</cp:coreProperties>
</file>