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D3" w:rsidRPr="007834D4" w:rsidRDefault="001672D3" w:rsidP="001672D3">
      <w:pPr>
        <w:shd w:val="clear" w:color="auto" w:fill="FFFFFF"/>
        <w:jc w:val="center"/>
        <w:rPr>
          <w:i/>
          <w:sz w:val="28"/>
          <w:szCs w:val="28"/>
        </w:rPr>
      </w:pPr>
      <w:r w:rsidRPr="007834D4">
        <w:rPr>
          <w:i/>
          <w:iCs/>
          <w:color w:val="000000"/>
          <w:sz w:val="28"/>
          <w:szCs w:val="28"/>
        </w:rPr>
        <w:t>Виды библиографических рефератов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5"/>
          <w:sz w:val="28"/>
          <w:szCs w:val="28"/>
        </w:rPr>
        <w:t>По полноте изложения содержания библиографические ре</w:t>
      </w:r>
      <w:r w:rsidRPr="001672D3">
        <w:rPr>
          <w:color w:val="000000"/>
          <w:spacing w:val="6"/>
          <w:sz w:val="28"/>
          <w:szCs w:val="28"/>
        </w:rPr>
        <w:t>фераты подразделяют на информативные и индикативные. Ин</w:t>
      </w:r>
      <w:r w:rsidRPr="001672D3">
        <w:rPr>
          <w:color w:val="000000"/>
          <w:spacing w:val="8"/>
          <w:sz w:val="28"/>
          <w:szCs w:val="28"/>
        </w:rPr>
        <w:t xml:space="preserve">формативные (рефераты-конспекты) содержат в обобщенном </w:t>
      </w:r>
      <w:r w:rsidRPr="001672D3">
        <w:rPr>
          <w:color w:val="000000"/>
          <w:spacing w:val="3"/>
          <w:sz w:val="28"/>
          <w:szCs w:val="28"/>
        </w:rPr>
        <w:t>виде все основные положения первичного документа, иллюстри</w:t>
      </w:r>
      <w:r w:rsidRPr="001672D3">
        <w:rPr>
          <w:color w:val="000000"/>
          <w:spacing w:val="6"/>
          <w:sz w:val="28"/>
          <w:szCs w:val="28"/>
        </w:rPr>
        <w:t xml:space="preserve">рующий их материал, важнейшую аргументацию, сведения о </w:t>
      </w:r>
      <w:r w:rsidRPr="001672D3">
        <w:rPr>
          <w:color w:val="000000"/>
          <w:spacing w:val="5"/>
          <w:sz w:val="28"/>
          <w:szCs w:val="28"/>
        </w:rPr>
        <w:t xml:space="preserve">методике исследования, использованном оборудовании, сфере </w:t>
      </w:r>
      <w:r w:rsidRPr="001672D3">
        <w:rPr>
          <w:color w:val="000000"/>
          <w:spacing w:val="4"/>
          <w:sz w:val="28"/>
          <w:szCs w:val="28"/>
        </w:rPr>
        <w:t>применения. Индикативные (указательные, или рефераты-резю</w:t>
      </w:r>
      <w:r w:rsidRPr="001672D3">
        <w:rPr>
          <w:color w:val="000000"/>
          <w:spacing w:val="6"/>
          <w:sz w:val="28"/>
          <w:szCs w:val="28"/>
        </w:rPr>
        <w:t xml:space="preserve">ме) содержат не все, а лишь те основные положения, которые </w:t>
      </w:r>
      <w:r w:rsidRPr="001672D3">
        <w:rPr>
          <w:color w:val="000000"/>
          <w:spacing w:val="3"/>
          <w:sz w:val="28"/>
          <w:szCs w:val="28"/>
        </w:rPr>
        <w:t>тесно связаны с темой реферируемого документа; все второсте</w:t>
      </w:r>
      <w:r w:rsidRPr="001672D3">
        <w:rPr>
          <w:color w:val="000000"/>
          <w:spacing w:val="7"/>
          <w:sz w:val="28"/>
          <w:szCs w:val="28"/>
        </w:rPr>
        <w:t xml:space="preserve">пенное для данной темы в индикативном реферате опускается. </w:t>
      </w:r>
      <w:r w:rsidRPr="001672D3">
        <w:rPr>
          <w:color w:val="000000"/>
          <w:spacing w:val="3"/>
          <w:sz w:val="28"/>
          <w:szCs w:val="28"/>
        </w:rPr>
        <w:t xml:space="preserve">В индикативном реферате не содержится подробного изложения </w:t>
      </w:r>
      <w:r w:rsidRPr="001672D3">
        <w:rPr>
          <w:color w:val="000000"/>
          <w:spacing w:val="2"/>
          <w:sz w:val="28"/>
          <w:szCs w:val="28"/>
        </w:rPr>
        <w:t xml:space="preserve">результатов и выводов исследования. Текст реферата состоит по существу из набора ключевых слов и словосочетаний и потому в </w:t>
      </w:r>
      <w:r w:rsidRPr="001672D3">
        <w:rPr>
          <w:color w:val="000000"/>
          <w:spacing w:val="3"/>
          <w:sz w:val="28"/>
          <w:szCs w:val="28"/>
        </w:rPr>
        <w:t>основном он может быть использован читателем только для вы</w:t>
      </w:r>
      <w:r w:rsidRPr="001672D3">
        <w:rPr>
          <w:color w:val="000000"/>
          <w:spacing w:val="4"/>
          <w:sz w:val="28"/>
          <w:szCs w:val="28"/>
        </w:rPr>
        <w:t xml:space="preserve">яснения вопроса о том, нужно ли ему обращаться к первичному </w:t>
      </w:r>
      <w:r w:rsidRPr="001672D3">
        <w:rPr>
          <w:color w:val="000000"/>
          <w:spacing w:val="2"/>
          <w:sz w:val="28"/>
          <w:szCs w:val="28"/>
        </w:rPr>
        <w:t>документу.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4"/>
          <w:sz w:val="28"/>
          <w:szCs w:val="28"/>
        </w:rPr>
        <w:t>По количеству реферируемых первичных документов рефе</w:t>
      </w:r>
      <w:r w:rsidRPr="001672D3">
        <w:rPr>
          <w:color w:val="000000"/>
          <w:spacing w:val="3"/>
          <w:sz w:val="28"/>
          <w:szCs w:val="28"/>
        </w:rPr>
        <w:t>раты подразделяются на монографические, составленные по одному документу, и обзорные (или обзоры), составленные по не</w:t>
      </w:r>
      <w:r w:rsidRPr="001672D3">
        <w:rPr>
          <w:color w:val="000000"/>
          <w:spacing w:val="6"/>
          <w:sz w:val="28"/>
          <w:szCs w:val="28"/>
        </w:rPr>
        <w:t>скольким документам на одну тему.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5"/>
          <w:sz w:val="28"/>
          <w:szCs w:val="28"/>
        </w:rPr>
        <w:t xml:space="preserve">По читательскому назначению рефераты подразделяются на </w:t>
      </w:r>
      <w:r w:rsidRPr="001672D3">
        <w:rPr>
          <w:color w:val="000000"/>
          <w:spacing w:val="3"/>
          <w:sz w:val="28"/>
          <w:szCs w:val="28"/>
        </w:rPr>
        <w:t>общие, излагающие содержание документа в целом и рассчитан</w:t>
      </w:r>
      <w:r w:rsidRPr="001672D3">
        <w:rPr>
          <w:color w:val="000000"/>
          <w:spacing w:val="5"/>
          <w:sz w:val="28"/>
          <w:szCs w:val="28"/>
        </w:rPr>
        <w:t>ные на широкий круг читателей, и специализированные, в ко</w:t>
      </w:r>
      <w:r w:rsidRPr="001672D3">
        <w:rPr>
          <w:color w:val="000000"/>
          <w:spacing w:val="6"/>
          <w:sz w:val="28"/>
          <w:szCs w:val="28"/>
        </w:rPr>
        <w:t xml:space="preserve">торых изложение содержания ориентировано на специалистов </w:t>
      </w:r>
      <w:r w:rsidRPr="001672D3">
        <w:rPr>
          <w:color w:val="000000"/>
          <w:spacing w:val="5"/>
          <w:sz w:val="28"/>
          <w:szCs w:val="28"/>
        </w:rPr>
        <w:t>определенной области знаний.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6"/>
          <w:sz w:val="28"/>
          <w:szCs w:val="28"/>
        </w:rPr>
        <w:t>При написани</w:t>
      </w:r>
      <w:r>
        <w:rPr>
          <w:color w:val="000000"/>
          <w:spacing w:val="6"/>
          <w:sz w:val="28"/>
          <w:szCs w:val="28"/>
        </w:rPr>
        <w:t>и</w:t>
      </w:r>
      <w:r w:rsidRPr="001672D3">
        <w:rPr>
          <w:color w:val="000000"/>
          <w:spacing w:val="6"/>
          <w:sz w:val="28"/>
          <w:szCs w:val="28"/>
        </w:rPr>
        <w:t xml:space="preserve"> курсовых, дипломных и диссертационных </w:t>
      </w:r>
      <w:r w:rsidRPr="001672D3">
        <w:rPr>
          <w:color w:val="000000"/>
          <w:spacing w:val="4"/>
          <w:sz w:val="28"/>
          <w:szCs w:val="28"/>
        </w:rPr>
        <w:t>работ для изложения содержания используемого в работе пер</w:t>
      </w:r>
      <w:r w:rsidRPr="001672D3">
        <w:rPr>
          <w:color w:val="000000"/>
          <w:spacing w:val="2"/>
          <w:sz w:val="28"/>
          <w:szCs w:val="28"/>
        </w:rPr>
        <w:t>вичного документа особый интерес для вас представляют инфор</w:t>
      </w:r>
      <w:r w:rsidRPr="001672D3">
        <w:rPr>
          <w:color w:val="000000"/>
          <w:spacing w:val="5"/>
          <w:sz w:val="28"/>
          <w:szCs w:val="28"/>
        </w:rPr>
        <w:t>мативные рефераты.</w:t>
      </w:r>
    </w:p>
    <w:p w:rsidR="001672D3" w:rsidRDefault="001672D3" w:rsidP="001672D3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 w:rsidRPr="001672D3">
        <w:rPr>
          <w:color w:val="000000"/>
          <w:spacing w:val="-2"/>
          <w:sz w:val="28"/>
          <w:szCs w:val="28"/>
        </w:rPr>
        <w:t xml:space="preserve">При написании рефератов для адекватного изложения основных </w:t>
      </w:r>
      <w:r w:rsidRPr="001672D3">
        <w:rPr>
          <w:color w:val="000000"/>
          <w:spacing w:val="-3"/>
          <w:sz w:val="28"/>
          <w:szCs w:val="28"/>
        </w:rPr>
        <w:t>положений источника необходимо владеть не только научными зна</w:t>
      </w:r>
      <w:r w:rsidRPr="001672D3">
        <w:rPr>
          <w:color w:val="000000"/>
          <w:spacing w:val="-1"/>
          <w:sz w:val="28"/>
          <w:szCs w:val="28"/>
        </w:rPr>
        <w:t>ниями в соответствующей отрасли науки, но и навыками реферирования, знать правила составления реферата в соответствии с требованиями нормативных документов</w:t>
      </w:r>
      <w:r>
        <w:rPr>
          <w:color w:val="000000"/>
          <w:spacing w:val="-1"/>
          <w:sz w:val="28"/>
          <w:szCs w:val="28"/>
        </w:rPr>
        <w:t>.</w:t>
      </w:r>
    </w:p>
    <w:p w:rsidR="001672D3" w:rsidRPr="001672D3" w:rsidRDefault="001672D3" w:rsidP="001672D3">
      <w:pPr>
        <w:shd w:val="clear" w:color="auto" w:fill="FFFFFF"/>
        <w:ind w:firstLine="567"/>
        <w:jc w:val="right"/>
        <w:rPr>
          <w:i/>
          <w:sz w:val="28"/>
          <w:szCs w:val="28"/>
        </w:rPr>
      </w:pPr>
      <w:r w:rsidRPr="001672D3">
        <w:rPr>
          <w:i/>
          <w:iCs/>
          <w:color w:val="000000"/>
          <w:spacing w:val="-1"/>
          <w:sz w:val="28"/>
          <w:szCs w:val="28"/>
        </w:rPr>
        <w:t>По А.К. Демидовой</w:t>
      </w:r>
    </w:p>
    <w:p w:rsidR="001672D3" w:rsidRDefault="001672D3" w:rsidP="001672D3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</w:p>
    <w:p w:rsidR="001672D3" w:rsidRPr="001672D3" w:rsidRDefault="001672D3" w:rsidP="001672D3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Основные</w:t>
      </w:r>
      <w:r w:rsidRPr="001672D3">
        <w:rPr>
          <w:color w:val="000000"/>
          <w:spacing w:val="-1"/>
          <w:sz w:val="28"/>
          <w:szCs w:val="28"/>
        </w:rPr>
        <w:t xml:space="preserve"> особенности </w:t>
      </w:r>
      <w:r w:rsidRPr="001672D3">
        <w:rPr>
          <w:color w:val="000000"/>
          <w:spacing w:val="-6"/>
          <w:sz w:val="28"/>
          <w:szCs w:val="28"/>
        </w:rPr>
        <w:t>библиографического реферата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-1"/>
          <w:sz w:val="28"/>
          <w:szCs w:val="28"/>
        </w:rPr>
        <w:t xml:space="preserve">Библиографическому реферату как одному из жанров научного </w:t>
      </w:r>
      <w:r w:rsidRPr="001672D3">
        <w:rPr>
          <w:color w:val="000000"/>
          <w:sz w:val="28"/>
          <w:szCs w:val="28"/>
        </w:rPr>
        <w:t>стиля присущи те же особенности, что и научному стилю в целом: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3"/>
          <w:sz w:val="28"/>
          <w:szCs w:val="28"/>
        </w:rPr>
        <w:t>объективность;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2"/>
          <w:sz w:val="28"/>
          <w:szCs w:val="28"/>
        </w:rPr>
        <w:t>однозначность;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6"/>
          <w:sz w:val="28"/>
          <w:szCs w:val="28"/>
        </w:rPr>
        <w:t>предельная краткость;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4"/>
          <w:sz w:val="28"/>
          <w:szCs w:val="28"/>
        </w:rPr>
        <w:t>обобщенно-отвлеченный характер;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6"/>
          <w:sz w:val="28"/>
          <w:szCs w:val="28"/>
        </w:rPr>
        <w:t>логичность изложения;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5"/>
          <w:sz w:val="28"/>
          <w:szCs w:val="28"/>
        </w:rPr>
        <w:t>безличная манера повествования;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7"/>
          <w:sz w:val="28"/>
          <w:szCs w:val="28"/>
        </w:rPr>
        <w:t>использование научных терминов, абстрактной лексики</w:t>
      </w:r>
      <w:r w:rsidRPr="001672D3">
        <w:rPr>
          <w:color w:val="000000"/>
          <w:spacing w:val="7"/>
          <w:sz w:val="28"/>
          <w:szCs w:val="28"/>
        </w:rPr>
        <w:br/>
      </w:r>
      <w:r w:rsidRPr="001672D3">
        <w:rPr>
          <w:color w:val="000000"/>
          <w:spacing w:val="6"/>
          <w:sz w:val="28"/>
          <w:szCs w:val="28"/>
        </w:rPr>
        <w:t>и т.д.</w:t>
      </w:r>
    </w:p>
    <w:p w:rsidR="001672D3" w:rsidRPr="001672D3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672D3">
        <w:rPr>
          <w:color w:val="000000"/>
          <w:spacing w:val="8"/>
          <w:sz w:val="28"/>
          <w:szCs w:val="28"/>
        </w:rPr>
        <w:t>Для языка и стиля реферата характерно: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3"/>
          <w:sz w:val="28"/>
          <w:szCs w:val="28"/>
        </w:rPr>
        <w:t>преимущественное использование простых предложений;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4"/>
          <w:sz w:val="28"/>
          <w:szCs w:val="28"/>
        </w:rPr>
        <w:t>преобладание неопределенно-личных форм;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jc w:val="both"/>
        <w:rPr>
          <w:color w:val="000000"/>
          <w:sz w:val="28"/>
          <w:szCs w:val="28"/>
        </w:rPr>
      </w:pPr>
      <w:r w:rsidRPr="001672D3">
        <w:rPr>
          <w:color w:val="000000"/>
          <w:spacing w:val="4"/>
          <w:sz w:val="28"/>
          <w:szCs w:val="28"/>
        </w:rPr>
        <w:t>употребление причастных и деепричастных оборотов, од</w:t>
      </w:r>
      <w:r w:rsidRPr="001672D3">
        <w:rPr>
          <w:color w:val="000000"/>
          <w:spacing w:val="5"/>
          <w:sz w:val="28"/>
          <w:szCs w:val="28"/>
        </w:rPr>
        <w:t>нородных членов предложения;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6"/>
          <w:sz w:val="28"/>
          <w:szCs w:val="28"/>
        </w:rPr>
        <w:t>широкое использование пассивных конструкций;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8"/>
          <w:sz w:val="28"/>
          <w:szCs w:val="28"/>
        </w:rPr>
        <w:t>высокая номинализация языкового выражения;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jc w:val="both"/>
        <w:rPr>
          <w:color w:val="000000"/>
          <w:sz w:val="28"/>
          <w:szCs w:val="28"/>
        </w:rPr>
      </w:pPr>
      <w:r w:rsidRPr="001672D3">
        <w:rPr>
          <w:color w:val="000000"/>
          <w:spacing w:val="3"/>
          <w:sz w:val="28"/>
          <w:szCs w:val="28"/>
        </w:rPr>
        <w:t>привнесение слов обобщающего характера и клишированных оборотов, отсутствующих в тексте первоисточника;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4"/>
          <w:sz w:val="28"/>
          <w:szCs w:val="28"/>
        </w:rPr>
        <w:t>отсутствие субъективно-оценочных элементов.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4"/>
          <w:sz w:val="28"/>
          <w:szCs w:val="28"/>
        </w:rPr>
        <w:t xml:space="preserve">В языке реферата максимально выражена тенденция (вообще </w:t>
      </w:r>
      <w:r w:rsidRPr="001672D3">
        <w:rPr>
          <w:color w:val="000000"/>
          <w:spacing w:val="3"/>
          <w:sz w:val="28"/>
          <w:szCs w:val="28"/>
        </w:rPr>
        <w:t>свойственная языку научно-технической литературы) к преобла</w:t>
      </w:r>
      <w:r w:rsidRPr="001672D3">
        <w:rPr>
          <w:color w:val="000000"/>
          <w:spacing w:val="7"/>
          <w:sz w:val="28"/>
          <w:szCs w:val="28"/>
        </w:rPr>
        <w:t xml:space="preserve">данию существительных над другими частями речи, а также </w:t>
      </w:r>
      <w:r w:rsidRPr="001672D3">
        <w:rPr>
          <w:color w:val="000000"/>
          <w:spacing w:val="4"/>
          <w:sz w:val="28"/>
          <w:szCs w:val="28"/>
        </w:rPr>
        <w:t xml:space="preserve">возрастанию числа глаголов с общим значением типа </w:t>
      </w:r>
      <w:r w:rsidRPr="001672D3">
        <w:rPr>
          <w:iCs/>
          <w:color w:val="000000"/>
          <w:spacing w:val="4"/>
          <w:sz w:val="28"/>
          <w:szCs w:val="28"/>
        </w:rPr>
        <w:t xml:space="preserve">считать, </w:t>
      </w:r>
      <w:r w:rsidRPr="001672D3">
        <w:rPr>
          <w:iCs/>
          <w:color w:val="000000"/>
          <w:spacing w:val="5"/>
          <w:sz w:val="28"/>
          <w:szCs w:val="28"/>
        </w:rPr>
        <w:t>рассматривать, описывать, изображать.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7834D4">
        <w:rPr>
          <w:color w:val="000000"/>
          <w:spacing w:val="1"/>
          <w:sz w:val="28"/>
          <w:szCs w:val="28"/>
        </w:rPr>
        <w:t xml:space="preserve">Синтаксис реферата характеризуется однообразием. Материал </w:t>
      </w:r>
      <w:r w:rsidRPr="007834D4">
        <w:rPr>
          <w:color w:val="000000"/>
          <w:spacing w:val="2"/>
          <w:sz w:val="28"/>
          <w:szCs w:val="28"/>
        </w:rPr>
        <w:t xml:space="preserve">подается не в развитии, а в статике. Поэтому в тексте реферата </w:t>
      </w:r>
      <w:r w:rsidRPr="007834D4">
        <w:rPr>
          <w:color w:val="000000"/>
          <w:spacing w:val="3"/>
          <w:sz w:val="28"/>
          <w:szCs w:val="28"/>
        </w:rPr>
        <w:t>преобладают констатирующие</w:t>
      </w:r>
      <w:r w:rsidRPr="001672D3">
        <w:rPr>
          <w:color w:val="000000"/>
          <w:spacing w:val="3"/>
          <w:sz w:val="28"/>
          <w:szCs w:val="28"/>
        </w:rPr>
        <w:t xml:space="preserve"> обобщения и перечисления.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5"/>
          <w:sz w:val="28"/>
          <w:szCs w:val="28"/>
        </w:rPr>
        <w:t>Перечисление связано с наличием параллельных конструк</w:t>
      </w:r>
      <w:r w:rsidRPr="001672D3">
        <w:rPr>
          <w:color w:val="000000"/>
          <w:spacing w:val="4"/>
          <w:sz w:val="28"/>
          <w:szCs w:val="28"/>
        </w:rPr>
        <w:t>ций и однородных членов предложения. В реферате, как прави</w:t>
      </w:r>
      <w:r w:rsidRPr="001672D3">
        <w:rPr>
          <w:color w:val="000000"/>
          <w:spacing w:val="3"/>
          <w:sz w:val="28"/>
          <w:szCs w:val="28"/>
        </w:rPr>
        <w:t>ло, нет обоснования выдвигаемых положений, примеров, срав</w:t>
      </w:r>
      <w:r w:rsidRPr="001672D3">
        <w:rPr>
          <w:color w:val="000000"/>
          <w:spacing w:val="5"/>
          <w:sz w:val="28"/>
          <w:szCs w:val="28"/>
        </w:rPr>
        <w:t>нений, сносок или ссылок на первоисточники. Точные даты ча</w:t>
      </w:r>
      <w:r w:rsidRPr="001672D3">
        <w:rPr>
          <w:color w:val="000000"/>
          <w:spacing w:val="4"/>
          <w:sz w:val="28"/>
          <w:szCs w:val="28"/>
        </w:rPr>
        <w:t>сто заменяются указанием периодов, конкретные имена — наи</w:t>
      </w:r>
      <w:r w:rsidRPr="001672D3">
        <w:rPr>
          <w:color w:val="000000"/>
          <w:spacing w:val="7"/>
          <w:sz w:val="28"/>
          <w:szCs w:val="28"/>
        </w:rPr>
        <w:t>менованием научных школ и направлений и т.п.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2"/>
          <w:sz w:val="28"/>
          <w:szCs w:val="28"/>
        </w:rPr>
        <w:t>Информативность такого текста гораздо выше, чем информа</w:t>
      </w:r>
      <w:r w:rsidRPr="001672D3">
        <w:rPr>
          <w:color w:val="000000"/>
          <w:spacing w:val="5"/>
          <w:sz w:val="28"/>
          <w:szCs w:val="28"/>
        </w:rPr>
        <w:t>тивность первичного документа.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iCs/>
          <w:color w:val="000000"/>
          <w:spacing w:val="3"/>
          <w:sz w:val="28"/>
          <w:szCs w:val="28"/>
        </w:rPr>
        <w:t xml:space="preserve">Текст реферата </w:t>
      </w:r>
      <w:r w:rsidRPr="001672D3">
        <w:rPr>
          <w:color w:val="000000"/>
          <w:spacing w:val="3"/>
          <w:sz w:val="28"/>
          <w:szCs w:val="28"/>
        </w:rPr>
        <w:t xml:space="preserve">строится по заранее установленной схеме с </w:t>
      </w:r>
      <w:r w:rsidRPr="001672D3">
        <w:rPr>
          <w:color w:val="000000"/>
          <w:spacing w:val="5"/>
          <w:sz w:val="28"/>
          <w:szCs w:val="28"/>
        </w:rPr>
        <w:t>раскрытием следующих аспектов:</w:t>
      </w:r>
    </w:p>
    <w:p w:rsidR="001672D3" w:rsidRPr="001672D3" w:rsidRDefault="001672D3" w:rsidP="007834D4">
      <w:pPr>
        <w:numPr>
          <w:ilvl w:val="0"/>
          <w:numId w:val="2"/>
        </w:numPr>
        <w:shd w:val="clear" w:color="auto" w:fill="FFFFFF"/>
        <w:tabs>
          <w:tab w:val="left" w:pos="662"/>
        </w:tabs>
        <w:ind w:firstLine="567"/>
        <w:jc w:val="both"/>
        <w:rPr>
          <w:color w:val="000000"/>
          <w:spacing w:val="-10"/>
          <w:sz w:val="28"/>
          <w:szCs w:val="28"/>
        </w:rPr>
      </w:pPr>
      <w:r w:rsidRPr="001672D3">
        <w:rPr>
          <w:color w:val="000000"/>
          <w:spacing w:val="7"/>
          <w:sz w:val="28"/>
          <w:szCs w:val="28"/>
        </w:rPr>
        <w:t>Объект исследования представляет важнейшую сторону</w:t>
      </w:r>
      <w:r w:rsidR="007834D4">
        <w:rPr>
          <w:color w:val="000000"/>
          <w:spacing w:val="7"/>
          <w:sz w:val="28"/>
          <w:szCs w:val="28"/>
        </w:rPr>
        <w:t xml:space="preserve"> </w:t>
      </w:r>
      <w:r w:rsidRPr="001672D3">
        <w:rPr>
          <w:color w:val="000000"/>
          <w:spacing w:val="6"/>
          <w:sz w:val="28"/>
          <w:szCs w:val="28"/>
        </w:rPr>
        <w:t>реферата. Здесь выявляются закономерности, свойства и</w:t>
      </w:r>
      <w:r w:rsidR="007834D4">
        <w:rPr>
          <w:color w:val="000000"/>
          <w:spacing w:val="6"/>
          <w:sz w:val="28"/>
          <w:szCs w:val="28"/>
        </w:rPr>
        <w:t xml:space="preserve"> </w:t>
      </w:r>
      <w:r w:rsidRPr="001672D3">
        <w:rPr>
          <w:color w:val="000000"/>
          <w:spacing w:val="9"/>
          <w:sz w:val="28"/>
          <w:szCs w:val="28"/>
        </w:rPr>
        <w:t>явления, показываются временные и пространственные</w:t>
      </w:r>
      <w:r w:rsidR="007834D4">
        <w:rPr>
          <w:color w:val="000000"/>
          <w:spacing w:val="9"/>
          <w:sz w:val="28"/>
          <w:szCs w:val="28"/>
        </w:rPr>
        <w:t xml:space="preserve"> </w:t>
      </w:r>
      <w:r w:rsidRPr="001672D3">
        <w:rPr>
          <w:color w:val="000000"/>
          <w:spacing w:val="6"/>
          <w:sz w:val="28"/>
          <w:szCs w:val="28"/>
        </w:rPr>
        <w:t>признаки, даются характеристики устройств и способов,</w:t>
      </w:r>
      <w:r w:rsidR="007834D4">
        <w:rPr>
          <w:color w:val="000000"/>
          <w:spacing w:val="6"/>
          <w:sz w:val="28"/>
          <w:szCs w:val="28"/>
        </w:rPr>
        <w:t xml:space="preserve"> </w:t>
      </w:r>
      <w:r w:rsidRPr="001672D3">
        <w:rPr>
          <w:color w:val="000000"/>
          <w:spacing w:val="6"/>
          <w:sz w:val="28"/>
          <w:szCs w:val="28"/>
        </w:rPr>
        <w:t>веществ и т.п.</w:t>
      </w:r>
    </w:p>
    <w:p w:rsidR="001672D3" w:rsidRPr="001672D3" w:rsidRDefault="001672D3" w:rsidP="007834D4">
      <w:pPr>
        <w:numPr>
          <w:ilvl w:val="0"/>
          <w:numId w:val="2"/>
        </w:numPr>
        <w:shd w:val="clear" w:color="auto" w:fill="FFFFFF"/>
        <w:tabs>
          <w:tab w:val="left" w:pos="662"/>
        </w:tabs>
        <w:ind w:firstLine="567"/>
        <w:jc w:val="both"/>
        <w:rPr>
          <w:color w:val="000000"/>
          <w:spacing w:val="-10"/>
          <w:sz w:val="28"/>
          <w:szCs w:val="28"/>
        </w:rPr>
      </w:pPr>
      <w:r w:rsidRPr="001672D3">
        <w:rPr>
          <w:color w:val="000000"/>
          <w:spacing w:val="6"/>
          <w:sz w:val="28"/>
          <w:szCs w:val="28"/>
        </w:rPr>
        <w:t>Методы проведения работы реферируются в том случае,</w:t>
      </w:r>
      <w:r w:rsidR="007834D4">
        <w:rPr>
          <w:color w:val="000000"/>
          <w:spacing w:val="6"/>
          <w:sz w:val="28"/>
          <w:szCs w:val="28"/>
        </w:rPr>
        <w:t xml:space="preserve"> </w:t>
      </w:r>
      <w:r w:rsidRPr="001672D3">
        <w:rPr>
          <w:color w:val="000000"/>
          <w:spacing w:val="8"/>
          <w:sz w:val="28"/>
          <w:szCs w:val="28"/>
        </w:rPr>
        <w:t>если они представляю</w:t>
      </w:r>
      <w:r w:rsidR="007834D4">
        <w:rPr>
          <w:color w:val="000000"/>
          <w:spacing w:val="8"/>
          <w:sz w:val="28"/>
          <w:szCs w:val="28"/>
        </w:rPr>
        <w:t>т особый интерес для данного ис</w:t>
      </w:r>
      <w:r w:rsidRPr="001672D3">
        <w:rPr>
          <w:color w:val="000000"/>
          <w:spacing w:val="4"/>
          <w:sz w:val="28"/>
          <w:szCs w:val="28"/>
        </w:rPr>
        <w:t>следования. Широко и</w:t>
      </w:r>
      <w:r w:rsidR="007834D4">
        <w:rPr>
          <w:color w:val="000000"/>
          <w:spacing w:val="4"/>
          <w:sz w:val="28"/>
          <w:szCs w:val="28"/>
        </w:rPr>
        <w:t>звестные методы только называют</w:t>
      </w:r>
      <w:r w:rsidRPr="001672D3">
        <w:rPr>
          <w:color w:val="000000"/>
          <w:spacing w:val="5"/>
          <w:sz w:val="28"/>
          <w:szCs w:val="28"/>
        </w:rPr>
        <w:t>ся без соответствующих пояснений.</w:t>
      </w:r>
    </w:p>
    <w:p w:rsidR="001672D3" w:rsidRPr="001672D3" w:rsidRDefault="001672D3" w:rsidP="007834D4">
      <w:pPr>
        <w:numPr>
          <w:ilvl w:val="0"/>
          <w:numId w:val="2"/>
        </w:numPr>
        <w:shd w:val="clear" w:color="auto" w:fill="FFFFFF"/>
        <w:tabs>
          <w:tab w:val="left" w:pos="662"/>
        </w:tabs>
        <w:ind w:firstLine="567"/>
        <w:jc w:val="both"/>
        <w:rPr>
          <w:color w:val="000000"/>
          <w:spacing w:val="-6"/>
          <w:sz w:val="28"/>
          <w:szCs w:val="28"/>
        </w:rPr>
      </w:pPr>
      <w:r w:rsidRPr="001672D3">
        <w:rPr>
          <w:color w:val="000000"/>
          <w:spacing w:val="6"/>
          <w:sz w:val="28"/>
          <w:szCs w:val="28"/>
        </w:rPr>
        <w:t>Результаты проведенной работы, полученные в процессе</w:t>
      </w:r>
      <w:r w:rsidR="007834D4">
        <w:rPr>
          <w:color w:val="000000"/>
          <w:spacing w:val="6"/>
          <w:sz w:val="28"/>
          <w:szCs w:val="28"/>
        </w:rPr>
        <w:t xml:space="preserve"> </w:t>
      </w:r>
      <w:r w:rsidRPr="001672D3">
        <w:rPr>
          <w:color w:val="000000"/>
          <w:spacing w:val="5"/>
          <w:sz w:val="28"/>
          <w:szCs w:val="28"/>
        </w:rPr>
        <w:t>наблюдений, измерений, обобщений и т.д., отражаются в</w:t>
      </w:r>
      <w:r w:rsidR="007834D4">
        <w:rPr>
          <w:color w:val="000000"/>
          <w:spacing w:val="5"/>
          <w:sz w:val="28"/>
          <w:szCs w:val="28"/>
        </w:rPr>
        <w:t xml:space="preserve"> </w:t>
      </w:r>
      <w:r w:rsidRPr="001672D3">
        <w:rPr>
          <w:color w:val="000000"/>
          <w:spacing w:val="6"/>
          <w:sz w:val="28"/>
          <w:szCs w:val="28"/>
        </w:rPr>
        <w:t>реферате в виде описательных формулировок, цифровых</w:t>
      </w:r>
      <w:r w:rsidR="007834D4">
        <w:rPr>
          <w:color w:val="000000"/>
          <w:spacing w:val="6"/>
          <w:sz w:val="28"/>
          <w:szCs w:val="28"/>
        </w:rPr>
        <w:t xml:space="preserve"> </w:t>
      </w:r>
      <w:r w:rsidRPr="001672D3">
        <w:rPr>
          <w:color w:val="000000"/>
          <w:spacing w:val="7"/>
          <w:sz w:val="28"/>
          <w:szCs w:val="28"/>
        </w:rPr>
        <w:t>данных, таблиц, графических материалов и формул.</w:t>
      </w:r>
    </w:p>
    <w:p w:rsidR="001672D3" w:rsidRPr="001672D3" w:rsidRDefault="001672D3" w:rsidP="007834D4">
      <w:pPr>
        <w:numPr>
          <w:ilvl w:val="0"/>
          <w:numId w:val="2"/>
        </w:numPr>
        <w:shd w:val="clear" w:color="auto" w:fill="FFFFFF"/>
        <w:tabs>
          <w:tab w:val="left" w:pos="662"/>
        </w:tabs>
        <w:ind w:firstLine="567"/>
        <w:jc w:val="both"/>
        <w:rPr>
          <w:color w:val="000000"/>
          <w:spacing w:val="-2"/>
          <w:sz w:val="28"/>
          <w:szCs w:val="28"/>
        </w:rPr>
      </w:pPr>
      <w:r w:rsidRPr="001672D3">
        <w:rPr>
          <w:color w:val="000000"/>
          <w:spacing w:val="5"/>
          <w:sz w:val="28"/>
          <w:szCs w:val="28"/>
        </w:rPr>
        <w:t>Выводы, представленные в первичном документе (заклю</w:t>
      </w:r>
      <w:r w:rsidRPr="001672D3">
        <w:rPr>
          <w:color w:val="000000"/>
          <w:spacing w:val="9"/>
          <w:sz w:val="28"/>
          <w:szCs w:val="28"/>
        </w:rPr>
        <w:t>чения, рекомендации,</w:t>
      </w:r>
      <w:r w:rsidR="007834D4">
        <w:rPr>
          <w:color w:val="000000"/>
          <w:spacing w:val="9"/>
          <w:sz w:val="28"/>
          <w:szCs w:val="28"/>
        </w:rPr>
        <w:t xml:space="preserve"> оценки, предложения), могут пе</w:t>
      </w:r>
      <w:r w:rsidRPr="001672D3">
        <w:rPr>
          <w:color w:val="000000"/>
          <w:spacing w:val="4"/>
          <w:sz w:val="28"/>
          <w:szCs w:val="28"/>
        </w:rPr>
        <w:t>реноситься в реферат в полном или сокращенном объеме.</w:t>
      </w:r>
      <w:r w:rsidR="007834D4">
        <w:rPr>
          <w:color w:val="000000"/>
          <w:spacing w:val="4"/>
          <w:sz w:val="28"/>
          <w:szCs w:val="28"/>
        </w:rPr>
        <w:t xml:space="preserve"> </w:t>
      </w:r>
      <w:r w:rsidRPr="001672D3">
        <w:rPr>
          <w:color w:val="000000"/>
          <w:spacing w:val="5"/>
          <w:sz w:val="28"/>
          <w:szCs w:val="28"/>
        </w:rPr>
        <w:t>При отсутствии выводо</w:t>
      </w:r>
      <w:r w:rsidR="007834D4">
        <w:rPr>
          <w:color w:val="000000"/>
          <w:spacing w:val="5"/>
          <w:sz w:val="28"/>
          <w:szCs w:val="28"/>
        </w:rPr>
        <w:t>в в первоисточнике автор рефера</w:t>
      </w:r>
      <w:r w:rsidRPr="001672D3">
        <w:rPr>
          <w:color w:val="000000"/>
          <w:spacing w:val="3"/>
          <w:sz w:val="28"/>
          <w:szCs w:val="28"/>
        </w:rPr>
        <w:t>та обязан сделать их самостоятельно с соответствующими</w:t>
      </w:r>
      <w:r w:rsidR="007834D4">
        <w:rPr>
          <w:color w:val="000000"/>
          <w:spacing w:val="3"/>
          <w:sz w:val="28"/>
          <w:szCs w:val="28"/>
        </w:rPr>
        <w:t xml:space="preserve"> </w:t>
      </w:r>
      <w:r w:rsidRPr="001672D3">
        <w:rPr>
          <w:color w:val="000000"/>
          <w:spacing w:val="7"/>
          <w:sz w:val="28"/>
          <w:szCs w:val="28"/>
        </w:rPr>
        <w:t>комментариями к ним.</w:t>
      </w:r>
    </w:p>
    <w:p w:rsidR="001672D3" w:rsidRPr="001672D3" w:rsidRDefault="001672D3" w:rsidP="007834D4">
      <w:pPr>
        <w:numPr>
          <w:ilvl w:val="0"/>
          <w:numId w:val="2"/>
        </w:numPr>
        <w:shd w:val="clear" w:color="auto" w:fill="FFFFFF"/>
        <w:tabs>
          <w:tab w:val="left" w:pos="662"/>
        </w:tabs>
        <w:ind w:firstLine="567"/>
        <w:jc w:val="both"/>
        <w:rPr>
          <w:color w:val="000000"/>
          <w:spacing w:val="-7"/>
          <w:sz w:val="28"/>
          <w:szCs w:val="28"/>
        </w:rPr>
      </w:pPr>
      <w:r w:rsidRPr="001672D3">
        <w:rPr>
          <w:color w:val="000000"/>
          <w:spacing w:val="12"/>
          <w:sz w:val="28"/>
          <w:szCs w:val="28"/>
        </w:rPr>
        <w:t>Область применения полученных результатов должна</w:t>
      </w:r>
      <w:r w:rsidR="007834D4">
        <w:rPr>
          <w:color w:val="000000"/>
          <w:spacing w:val="12"/>
          <w:sz w:val="28"/>
          <w:szCs w:val="28"/>
        </w:rPr>
        <w:t xml:space="preserve"> </w:t>
      </w:r>
      <w:r w:rsidRPr="001672D3">
        <w:rPr>
          <w:color w:val="000000"/>
          <w:spacing w:val="7"/>
          <w:sz w:val="28"/>
          <w:szCs w:val="28"/>
        </w:rPr>
        <w:t>быть определена в реферате по возможности точно. При</w:t>
      </w:r>
      <w:r w:rsidR="007834D4">
        <w:rPr>
          <w:color w:val="000000"/>
          <w:spacing w:val="7"/>
          <w:sz w:val="28"/>
          <w:szCs w:val="28"/>
        </w:rPr>
        <w:t xml:space="preserve"> </w:t>
      </w:r>
      <w:r w:rsidRPr="001672D3">
        <w:rPr>
          <w:color w:val="000000"/>
          <w:spacing w:val="10"/>
          <w:sz w:val="28"/>
          <w:szCs w:val="28"/>
        </w:rPr>
        <w:t>отсутствии в реферируемом документе таких сведений</w:t>
      </w:r>
      <w:r w:rsidR="007834D4">
        <w:rPr>
          <w:color w:val="000000"/>
          <w:spacing w:val="10"/>
          <w:sz w:val="28"/>
          <w:szCs w:val="28"/>
        </w:rPr>
        <w:t xml:space="preserve"> </w:t>
      </w:r>
      <w:r w:rsidRPr="001672D3">
        <w:rPr>
          <w:color w:val="000000"/>
          <w:spacing w:val="5"/>
          <w:sz w:val="28"/>
          <w:szCs w:val="28"/>
        </w:rPr>
        <w:t>автор реферата указыва</w:t>
      </w:r>
      <w:r w:rsidR="007834D4">
        <w:rPr>
          <w:color w:val="000000"/>
          <w:spacing w:val="5"/>
          <w:sz w:val="28"/>
          <w:szCs w:val="28"/>
        </w:rPr>
        <w:t>ет области их применения по сво</w:t>
      </w:r>
      <w:r w:rsidRPr="001672D3">
        <w:rPr>
          <w:color w:val="000000"/>
          <w:spacing w:val="2"/>
          <w:sz w:val="28"/>
          <w:szCs w:val="28"/>
        </w:rPr>
        <w:t>ему усмотрению.</w:t>
      </w:r>
    </w:p>
    <w:p w:rsidR="001672D3" w:rsidRPr="001672D3" w:rsidRDefault="001672D3" w:rsidP="001672D3">
      <w:pPr>
        <w:shd w:val="clear" w:color="auto" w:fill="FFFFFF"/>
        <w:ind w:firstLine="567"/>
        <w:rPr>
          <w:sz w:val="28"/>
          <w:szCs w:val="28"/>
        </w:rPr>
      </w:pPr>
    </w:p>
    <w:p w:rsidR="001672D3" w:rsidRPr="007834D4" w:rsidRDefault="001672D3" w:rsidP="007834D4">
      <w:pPr>
        <w:shd w:val="clear" w:color="auto" w:fill="FFFFFF"/>
        <w:jc w:val="center"/>
        <w:rPr>
          <w:i/>
          <w:sz w:val="28"/>
          <w:szCs w:val="28"/>
        </w:rPr>
      </w:pPr>
      <w:r w:rsidRPr="007834D4">
        <w:rPr>
          <w:i/>
          <w:iCs/>
          <w:color w:val="000000"/>
          <w:sz w:val="28"/>
          <w:szCs w:val="28"/>
        </w:rPr>
        <w:t>Стандартные обороты речи для реферирования</w:t>
      </w:r>
    </w:p>
    <w:p w:rsidR="001672D3" w:rsidRPr="009414E2" w:rsidRDefault="001672D3" w:rsidP="007834D4">
      <w:pPr>
        <w:shd w:val="clear" w:color="auto" w:fill="FFFFFF"/>
        <w:ind w:firstLine="567"/>
        <w:jc w:val="both"/>
        <w:rPr>
          <w:sz w:val="28"/>
          <w:szCs w:val="28"/>
        </w:rPr>
      </w:pPr>
      <w:r w:rsidRPr="009414E2">
        <w:rPr>
          <w:iCs/>
          <w:color w:val="000000"/>
          <w:sz w:val="28"/>
          <w:szCs w:val="28"/>
        </w:rPr>
        <w:t>Работа (книга, монография) состоит из предисловия</w:t>
      </w:r>
      <w:r w:rsidR="007834D4" w:rsidRPr="009414E2">
        <w:rPr>
          <w:iCs/>
          <w:color w:val="000000"/>
          <w:sz w:val="28"/>
          <w:szCs w:val="28"/>
        </w:rPr>
        <w:t xml:space="preserve"> (</w:t>
      </w:r>
      <w:r w:rsidRPr="009414E2">
        <w:rPr>
          <w:iCs/>
          <w:color w:val="000000"/>
          <w:sz w:val="28"/>
          <w:szCs w:val="28"/>
        </w:rPr>
        <w:t xml:space="preserve">введения), двух </w:t>
      </w:r>
      <w:r w:rsidR="007834D4" w:rsidRPr="009414E2">
        <w:rPr>
          <w:iCs/>
          <w:color w:val="000000"/>
          <w:sz w:val="28"/>
          <w:szCs w:val="28"/>
        </w:rPr>
        <w:t>(</w:t>
      </w:r>
      <w:r w:rsidRPr="009414E2">
        <w:rPr>
          <w:iCs/>
          <w:color w:val="000000"/>
          <w:sz w:val="28"/>
          <w:szCs w:val="28"/>
        </w:rPr>
        <w:t>трех, четырех...) глав (разделов) и</w:t>
      </w:r>
      <w:r w:rsidR="007834D4" w:rsidRPr="009414E2">
        <w:rPr>
          <w:iCs/>
          <w:color w:val="000000"/>
          <w:sz w:val="28"/>
          <w:szCs w:val="28"/>
        </w:rPr>
        <w:t xml:space="preserve"> </w:t>
      </w:r>
      <w:r w:rsidRPr="009414E2">
        <w:rPr>
          <w:iCs/>
          <w:color w:val="000000"/>
          <w:sz w:val="28"/>
          <w:szCs w:val="28"/>
        </w:rPr>
        <w:t>заключения.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iCs/>
          <w:color w:val="000000"/>
          <w:sz w:val="28"/>
          <w:szCs w:val="28"/>
        </w:rPr>
        <w:t>В работе (книге, монографии, сборнике, статье...)</w:t>
      </w:r>
      <w:r w:rsidR="007834D4" w:rsidRPr="009414E2">
        <w:rPr>
          <w:iCs/>
          <w:color w:val="000000"/>
          <w:sz w:val="28"/>
          <w:szCs w:val="28"/>
        </w:rPr>
        <w:t>…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В первой (второй, третьей...) глазе книги (работы...)</w:t>
      </w:r>
      <w:r w:rsidR="007834D4" w:rsidRPr="009414E2">
        <w:rPr>
          <w:color w:val="000000"/>
          <w:sz w:val="28"/>
          <w:szCs w:val="28"/>
        </w:rPr>
        <w:t>…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В этой (данной) части монографии (книги, сборника,</w:t>
      </w:r>
      <w:r w:rsidR="007834D4" w:rsidRPr="009414E2">
        <w:rPr>
          <w:color w:val="000000"/>
          <w:sz w:val="28"/>
          <w:szCs w:val="28"/>
        </w:rPr>
        <w:t xml:space="preserve"> </w:t>
      </w:r>
      <w:r w:rsidRPr="009414E2">
        <w:rPr>
          <w:color w:val="000000"/>
          <w:sz w:val="28"/>
          <w:szCs w:val="28"/>
        </w:rPr>
        <w:t>работы...)</w:t>
      </w:r>
      <w:r w:rsidR="007834D4" w:rsidRPr="009414E2">
        <w:rPr>
          <w:color w:val="000000"/>
          <w:sz w:val="28"/>
          <w:szCs w:val="28"/>
        </w:rPr>
        <w:t>…</w:t>
      </w:r>
    </w:p>
    <w:p w:rsidR="001672D3" w:rsidRPr="009414E2" w:rsidRDefault="001672D3" w:rsidP="007834D4">
      <w:pPr>
        <w:shd w:val="clear" w:color="auto" w:fill="FFFFFF"/>
        <w:ind w:firstLine="567"/>
        <w:jc w:val="both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В первом (втором, третьем, этом, данном ...) разделе (сборника, книги, документа...)</w:t>
      </w:r>
    </w:p>
    <w:p w:rsidR="001672D3" w:rsidRPr="009414E2" w:rsidRDefault="007834D4" w:rsidP="007834D4">
      <w:pPr>
        <w:shd w:val="clear" w:color="auto" w:fill="FFFFFF"/>
        <w:tabs>
          <w:tab w:val="left" w:pos="701"/>
        </w:tabs>
        <w:ind w:firstLine="567"/>
        <w:jc w:val="both"/>
        <w:rPr>
          <w:sz w:val="28"/>
          <w:szCs w:val="28"/>
        </w:rPr>
      </w:pPr>
      <w:r w:rsidRPr="009414E2">
        <w:rPr>
          <w:iCs/>
          <w:color w:val="000000"/>
          <w:sz w:val="28"/>
          <w:szCs w:val="28"/>
        </w:rPr>
        <w:t>анализируется (</w:t>
      </w:r>
      <w:r w:rsidR="001672D3" w:rsidRPr="009414E2">
        <w:rPr>
          <w:iCs/>
          <w:color w:val="000000"/>
          <w:sz w:val="28"/>
          <w:szCs w:val="28"/>
        </w:rPr>
        <w:t>исследуется, освещается, проанализирована) (какая) проблема...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разбирается (рассматривается, раскрывается) проблема (чего)...</w:t>
      </w:r>
    </w:p>
    <w:p w:rsidR="007834D4" w:rsidRPr="009414E2" w:rsidRDefault="001672D3" w:rsidP="001672D3">
      <w:pPr>
        <w:shd w:val="clear" w:color="auto" w:fill="FFFFFF"/>
        <w:tabs>
          <w:tab w:val="left" w:pos="1027"/>
        </w:tabs>
        <w:ind w:firstLine="567"/>
        <w:rPr>
          <w:color w:val="000000"/>
          <w:sz w:val="28"/>
          <w:szCs w:val="28"/>
        </w:rPr>
      </w:pPr>
      <w:r w:rsidRPr="009414E2">
        <w:rPr>
          <w:color w:val="000000"/>
          <w:sz w:val="28"/>
          <w:szCs w:val="28"/>
        </w:rPr>
        <w:t>дается (излагается, обосновывается) (какая) теория...</w:t>
      </w:r>
    </w:p>
    <w:p w:rsidR="001672D3" w:rsidRPr="009414E2" w:rsidRDefault="001672D3" w:rsidP="001672D3">
      <w:pPr>
        <w:shd w:val="clear" w:color="auto" w:fill="FFFFFF"/>
        <w:tabs>
          <w:tab w:val="left" w:pos="1027"/>
        </w:tabs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описывается (подвергается критике) теория (чего)...</w:t>
      </w:r>
    </w:p>
    <w:p w:rsidR="001672D3" w:rsidRPr="009414E2" w:rsidRDefault="001672D3" w:rsidP="001672D3">
      <w:pPr>
        <w:shd w:val="clear" w:color="auto" w:fill="FFFFFF"/>
        <w:tabs>
          <w:tab w:val="left" w:pos="1027"/>
        </w:tabs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показывается (раскрывается, характеризуется) сущность (чего)...</w:t>
      </w:r>
    </w:p>
    <w:p w:rsidR="001672D3" w:rsidRPr="009414E2" w:rsidRDefault="001672D3" w:rsidP="001672D3">
      <w:pPr>
        <w:shd w:val="clear" w:color="auto" w:fill="FFFFFF"/>
        <w:tabs>
          <w:tab w:val="left" w:pos="1027"/>
        </w:tabs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речь идет (о чем) о том, что...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говорится о возможности (чего), о том, что...</w:t>
      </w:r>
    </w:p>
    <w:p w:rsidR="001672D3" w:rsidRPr="009414E2" w:rsidRDefault="001672D3" w:rsidP="007834D4">
      <w:pPr>
        <w:shd w:val="clear" w:color="auto" w:fill="FFFFFF"/>
        <w:tabs>
          <w:tab w:val="left" w:pos="1027"/>
        </w:tabs>
        <w:ind w:firstLine="567"/>
        <w:jc w:val="both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автор</w:t>
      </w:r>
      <w:r w:rsidR="007834D4" w:rsidRP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ы</w:t>
      </w:r>
      <w:r w:rsidR="007834D4" w:rsidRP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 xml:space="preserve"> анализирует</w:t>
      </w:r>
      <w:r w:rsidR="007834D4" w:rsidRP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ют</w:t>
      </w:r>
      <w:r w:rsidR="007834D4" w:rsidRP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 xml:space="preserve"> (какую) проблему...</w:t>
      </w:r>
      <w:r w:rsidR="007834D4" w:rsidRPr="009414E2">
        <w:rPr>
          <w:color w:val="000000"/>
          <w:sz w:val="28"/>
          <w:szCs w:val="28"/>
        </w:rPr>
        <w:t xml:space="preserve"> / </w:t>
      </w:r>
      <w:r w:rsidRPr="009414E2">
        <w:rPr>
          <w:color w:val="000000"/>
          <w:sz w:val="28"/>
          <w:szCs w:val="28"/>
        </w:rPr>
        <w:t>выявляет</w:t>
      </w:r>
      <w:r w:rsidR="007834D4" w:rsidRP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ют</w:t>
      </w:r>
      <w:r w:rsidR="007834D4" w:rsidRP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 xml:space="preserve"> сущность (особенности) (чего)...</w:t>
      </w:r>
      <w:r w:rsidR="007834D4" w:rsidRPr="009414E2">
        <w:rPr>
          <w:color w:val="000000"/>
          <w:sz w:val="28"/>
          <w:szCs w:val="28"/>
        </w:rPr>
        <w:t xml:space="preserve"> / </w:t>
      </w:r>
      <w:r w:rsidRPr="009414E2">
        <w:rPr>
          <w:color w:val="000000"/>
          <w:sz w:val="28"/>
          <w:szCs w:val="28"/>
        </w:rPr>
        <w:t>дает</w:t>
      </w:r>
      <w:r w:rsidR="007834D4" w:rsidRP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ют</w:t>
      </w:r>
      <w:r w:rsidR="007834D4" w:rsidRP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 xml:space="preserve"> общую характеристику (чего)...</w:t>
      </w:r>
      <w:r w:rsidR="007834D4" w:rsidRPr="009414E2">
        <w:rPr>
          <w:color w:val="000000"/>
          <w:sz w:val="28"/>
          <w:szCs w:val="28"/>
        </w:rPr>
        <w:t xml:space="preserve"> / </w:t>
      </w:r>
      <w:r w:rsidRPr="009414E2">
        <w:rPr>
          <w:color w:val="000000"/>
          <w:sz w:val="28"/>
          <w:szCs w:val="28"/>
        </w:rPr>
        <w:t>раскрывает</w:t>
      </w:r>
      <w:r w:rsidR="007834D4" w:rsidRP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ют</w:t>
      </w:r>
      <w:r w:rsidR="007834D4" w:rsidRP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 xml:space="preserve"> собственное понимание (чего)...</w:t>
      </w:r>
      <w:r w:rsidR="007834D4" w:rsidRPr="009414E2">
        <w:rPr>
          <w:color w:val="000000"/>
          <w:sz w:val="28"/>
          <w:szCs w:val="28"/>
        </w:rPr>
        <w:t xml:space="preserve"> / </w:t>
      </w:r>
      <w:r w:rsidRPr="009414E2">
        <w:rPr>
          <w:color w:val="000000"/>
          <w:sz w:val="28"/>
          <w:szCs w:val="28"/>
        </w:rPr>
        <w:t>отмечает</w:t>
      </w:r>
      <w:r w:rsidR="007834D4" w:rsidRP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ют</w:t>
      </w:r>
      <w:r w:rsidR="007834D4" w:rsidRP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 xml:space="preserve"> (считает</w:t>
      </w:r>
      <w:r w:rsidR="007834D4" w:rsidRP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ют</w:t>
      </w:r>
      <w:r w:rsidR="007834D4" w:rsidRP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>), что ...</w:t>
      </w:r>
    </w:p>
    <w:p w:rsidR="007834D4" w:rsidRPr="009414E2" w:rsidRDefault="001672D3" w:rsidP="001672D3">
      <w:pPr>
        <w:shd w:val="clear" w:color="auto" w:fill="FFFFFF"/>
        <w:ind w:firstLine="567"/>
        <w:rPr>
          <w:color w:val="000000"/>
          <w:sz w:val="28"/>
          <w:szCs w:val="28"/>
        </w:rPr>
      </w:pPr>
      <w:r w:rsidRPr="009414E2">
        <w:rPr>
          <w:color w:val="000000"/>
          <w:sz w:val="28"/>
          <w:szCs w:val="28"/>
        </w:rPr>
        <w:t>по мнению (по определению) автора</w:t>
      </w:r>
      <w:r w:rsidR="007834D4" w:rsidRP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ов</w:t>
      </w:r>
      <w:r w:rsidR="007834D4" w:rsidRP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 xml:space="preserve">... </w:t>
      </w:r>
      <w:r w:rsidR="007834D4" w:rsidRPr="009414E2">
        <w:rPr>
          <w:color w:val="000000"/>
          <w:sz w:val="28"/>
          <w:szCs w:val="28"/>
        </w:rPr>
        <w:t>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как отмечает</w:t>
      </w:r>
      <w:r w:rsidR="007834D4" w:rsidRP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ют</w:t>
      </w:r>
      <w:r w:rsidR="007834D4" w:rsidRP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 xml:space="preserve"> (считает</w:t>
      </w:r>
      <w:r w:rsidR="007834D4" w:rsidRP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ют</w:t>
      </w:r>
      <w:r w:rsidR="007834D4" w:rsidRP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>) автор</w:t>
      </w:r>
      <w:r w:rsidR="007834D4" w:rsidRPr="009414E2">
        <w:rPr>
          <w:color w:val="000000"/>
          <w:sz w:val="28"/>
          <w:szCs w:val="28"/>
        </w:rPr>
        <w:t>(ы)</w:t>
      </w:r>
      <w:r w:rsidRPr="009414E2">
        <w:rPr>
          <w:color w:val="000000"/>
          <w:sz w:val="28"/>
          <w:szCs w:val="28"/>
        </w:rPr>
        <w:t>...</w:t>
      </w:r>
    </w:p>
    <w:p w:rsidR="007834D4" w:rsidRPr="009414E2" w:rsidRDefault="001672D3" w:rsidP="001672D3">
      <w:pPr>
        <w:shd w:val="clear" w:color="auto" w:fill="FFFFFF"/>
        <w:tabs>
          <w:tab w:val="left" w:pos="1018"/>
        </w:tabs>
        <w:ind w:firstLine="567"/>
        <w:rPr>
          <w:iCs/>
          <w:color w:val="000000"/>
          <w:sz w:val="28"/>
          <w:szCs w:val="28"/>
        </w:rPr>
      </w:pPr>
      <w:r w:rsidRPr="009414E2">
        <w:rPr>
          <w:iCs/>
          <w:color w:val="000000"/>
          <w:sz w:val="28"/>
          <w:szCs w:val="28"/>
        </w:rPr>
        <w:t>подробно (кратко) излагается (изложена) проблема...</w:t>
      </w:r>
    </w:p>
    <w:p w:rsidR="007834D4" w:rsidRPr="009414E2" w:rsidRDefault="001672D3" w:rsidP="001672D3">
      <w:pPr>
        <w:shd w:val="clear" w:color="auto" w:fill="FFFFFF"/>
        <w:tabs>
          <w:tab w:val="left" w:pos="1018"/>
        </w:tabs>
        <w:ind w:firstLine="567"/>
        <w:rPr>
          <w:color w:val="000000"/>
          <w:sz w:val="28"/>
          <w:szCs w:val="28"/>
        </w:rPr>
      </w:pPr>
      <w:r w:rsidRPr="009414E2">
        <w:rPr>
          <w:color w:val="000000"/>
          <w:sz w:val="28"/>
          <w:szCs w:val="28"/>
        </w:rPr>
        <w:t>подробно исследуются формы и методы (чего)...</w:t>
      </w:r>
    </w:p>
    <w:p w:rsidR="001672D3" w:rsidRPr="009414E2" w:rsidRDefault="001672D3" w:rsidP="001672D3">
      <w:pPr>
        <w:shd w:val="clear" w:color="auto" w:fill="FFFFFF"/>
        <w:tabs>
          <w:tab w:val="left" w:pos="1018"/>
        </w:tabs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особое внимание уделяется (чему)...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обращается внимание (на что)...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важное значение имеет (что)...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поднимается вопрос (о чем)...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затрагивается проблема (чего)...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подчеркивается огромное (исключительно важное)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значение-необходимость (важность) (чего)...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выявляются особенности (чего)...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указывается на необходимость (чего)...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отмечается необходимость (чего)...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отдельно рассматриваются вопросы...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далее отмечается, что 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подчеркивается (указывается), что ... ..., отмечается (подчеркивается) в работе... ..., отмечается (подчеркивается) по этому поводу в статье...</w:t>
      </w:r>
    </w:p>
    <w:p w:rsidR="001672D3" w:rsidRPr="009414E2" w:rsidRDefault="001672D3" w:rsidP="001672D3">
      <w:pPr>
        <w:shd w:val="clear" w:color="auto" w:fill="FFFFFF"/>
        <w:tabs>
          <w:tab w:val="left" w:pos="1114"/>
        </w:tabs>
        <w:ind w:firstLine="567"/>
        <w:rPr>
          <w:sz w:val="28"/>
          <w:szCs w:val="28"/>
        </w:rPr>
      </w:pPr>
      <w:r w:rsidRPr="009414E2">
        <w:rPr>
          <w:iCs/>
          <w:color w:val="000000"/>
          <w:sz w:val="28"/>
          <w:szCs w:val="28"/>
        </w:rPr>
        <w:t>В заключение автор</w:t>
      </w:r>
      <w:r w:rsidR="009414E2">
        <w:rPr>
          <w:iCs/>
          <w:color w:val="000000"/>
          <w:sz w:val="28"/>
          <w:szCs w:val="28"/>
        </w:rPr>
        <w:t>(</w:t>
      </w:r>
      <w:r w:rsidRPr="009414E2">
        <w:rPr>
          <w:iCs/>
          <w:color w:val="000000"/>
          <w:sz w:val="28"/>
          <w:szCs w:val="28"/>
        </w:rPr>
        <w:t>ы</w:t>
      </w:r>
      <w:r w:rsidR="009414E2">
        <w:rPr>
          <w:iCs/>
          <w:color w:val="000000"/>
          <w:sz w:val="28"/>
          <w:szCs w:val="28"/>
        </w:rPr>
        <w:t>)</w:t>
      </w:r>
      <w:r w:rsidRPr="009414E2">
        <w:rPr>
          <w:iCs/>
          <w:color w:val="000000"/>
          <w:sz w:val="28"/>
          <w:szCs w:val="28"/>
        </w:rPr>
        <w:t xml:space="preserve"> говорит</w:t>
      </w:r>
      <w:r w:rsidR="009414E2">
        <w:rPr>
          <w:iCs/>
          <w:color w:val="000000"/>
          <w:sz w:val="28"/>
          <w:szCs w:val="28"/>
        </w:rPr>
        <w:t>(</w:t>
      </w:r>
      <w:r w:rsidRPr="009414E2">
        <w:rPr>
          <w:iCs/>
          <w:color w:val="000000"/>
          <w:sz w:val="28"/>
          <w:szCs w:val="28"/>
        </w:rPr>
        <w:t>ят</w:t>
      </w:r>
      <w:r w:rsidR="009414E2">
        <w:rPr>
          <w:iCs/>
          <w:color w:val="000000"/>
          <w:sz w:val="28"/>
          <w:szCs w:val="28"/>
        </w:rPr>
        <w:t>)</w:t>
      </w:r>
      <w:r w:rsidRPr="009414E2">
        <w:rPr>
          <w:iCs/>
          <w:color w:val="000000"/>
          <w:sz w:val="28"/>
          <w:szCs w:val="28"/>
        </w:rPr>
        <w:t xml:space="preserve"> (о чем)...</w:t>
      </w:r>
      <w:r w:rsidR="009414E2">
        <w:rPr>
          <w:iCs/>
          <w:color w:val="000000"/>
          <w:sz w:val="28"/>
          <w:szCs w:val="28"/>
        </w:rPr>
        <w:t xml:space="preserve"> / </w:t>
      </w:r>
      <w:r w:rsidRPr="009414E2">
        <w:rPr>
          <w:color w:val="000000"/>
          <w:sz w:val="28"/>
          <w:szCs w:val="28"/>
        </w:rPr>
        <w:t>пишет</w:t>
      </w:r>
      <w:r w:rsidR="009414E2">
        <w:rPr>
          <w:color w:val="000000"/>
          <w:sz w:val="28"/>
          <w:szCs w:val="28"/>
        </w:rPr>
        <w:t>(</w:t>
      </w:r>
      <w:r w:rsidRPr="009414E2">
        <w:rPr>
          <w:color w:val="000000"/>
          <w:sz w:val="28"/>
          <w:szCs w:val="28"/>
        </w:rPr>
        <w:t>ут</w:t>
      </w:r>
      <w:r w:rsidR="009414E2">
        <w:rPr>
          <w:color w:val="000000"/>
          <w:sz w:val="28"/>
          <w:szCs w:val="28"/>
        </w:rPr>
        <w:t>)</w:t>
      </w:r>
      <w:r w:rsidRPr="009414E2">
        <w:rPr>
          <w:color w:val="000000"/>
          <w:sz w:val="28"/>
          <w:szCs w:val="28"/>
        </w:rPr>
        <w:t>: «...»</w:t>
      </w:r>
    </w:p>
    <w:p w:rsidR="001672D3" w:rsidRPr="009414E2" w:rsidRDefault="009414E2" w:rsidP="001672D3">
      <w:pPr>
        <w:shd w:val="clear" w:color="auto" w:fill="FFFFFF"/>
        <w:ind w:firstLine="567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>Р</w:t>
      </w:r>
      <w:r w:rsidR="001672D3" w:rsidRPr="009414E2">
        <w:rPr>
          <w:color w:val="000000"/>
          <w:sz w:val="28"/>
          <w:szCs w:val="28"/>
        </w:rPr>
        <w:t>азвивает</w:t>
      </w:r>
      <w:r>
        <w:rPr>
          <w:color w:val="000000"/>
          <w:sz w:val="28"/>
          <w:szCs w:val="28"/>
        </w:rPr>
        <w:t>(</w:t>
      </w:r>
      <w:r w:rsidR="001672D3" w:rsidRPr="009414E2">
        <w:rPr>
          <w:color w:val="000000"/>
          <w:sz w:val="28"/>
          <w:szCs w:val="28"/>
        </w:rPr>
        <w:t>ют</w:t>
      </w:r>
      <w:r>
        <w:rPr>
          <w:color w:val="000000"/>
          <w:sz w:val="28"/>
          <w:szCs w:val="28"/>
        </w:rPr>
        <w:t>)</w:t>
      </w:r>
      <w:r w:rsidR="001672D3" w:rsidRPr="009414E2">
        <w:rPr>
          <w:color w:val="000000"/>
          <w:sz w:val="28"/>
          <w:szCs w:val="28"/>
        </w:rPr>
        <w:t xml:space="preserve"> идею (чего)...</w:t>
      </w:r>
    </w:p>
    <w:p w:rsidR="001672D3" w:rsidRPr="009414E2" w:rsidRDefault="001672D3" w:rsidP="009414E2">
      <w:pPr>
        <w:shd w:val="clear" w:color="auto" w:fill="FFFFFF"/>
        <w:ind w:firstLine="567"/>
        <w:jc w:val="both"/>
        <w:rPr>
          <w:sz w:val="28"/>
          <w:szCs w:val="28"/>
        </w:rPr>
      </w:pPr>
      <w:r w:rsidRPr="009414E2">
        <w:rPr>
          <w:color w:val="000000"/>
          <w:sz w:val="28"/>
          <w:szCs w:val="28"/>
        </w:rPr>
        <w:t xml:space="preserve">в итоге делается (сделан) такой вывод: «...» </w:t>
      </w:r>
      <w:r w:rsidR="009414E2">
        <w:rPr>
          <w:color w:val="000000"/>
          <w:sz w:val="28"/>
          <w:szCs w:val="28"/>
        </w:rPr>
        <w:t xml:space="preserve">/ </w:t>
      </w:r>
      <w:r w:rsidRPr="009414E2">
        <w:rPr>
          <w:color w:val="000000"/>
          <w:sz w:val="28"/>
          <w:szCs w:val="28"/>
        </w:rPr>
        <w:t xml:space="preserve">делается вывод о том, что ... </w:t>
      </w:r>
      <w:r w:rsidR="009414E2">
        <w:rPr>
          <w:color w:val="000000"/>
          <w:sz w:val="28"/>
          <w:szCs w:val="28"/>
        </w:rPr>
        <w:t xml:space="preserve">/ </w:t>
      </w:r>
      <w:r w:rsidRPr="009414E2">
        <w:rPr>
          <w:color w:val="000000"/>
          <w:sz w:val="28"/>
          <w:szCs w:val="28"/>
        </w:rPr>
        <w:t xml:space="preserve">говоря (о чем), автор делает вывод, что ... </w:t>
      </w:r>
      <w:r w:rsidR="009414E2">
        <w:rPr>
          <w:color w:val="000000"/>
          <w:sz w:val="28"/>
          <w:szCs w:val="28"/>
        </w:rPr>
        <w:t xml:space="preserve">/ </w:t>
      </w:r>
      <w:r w:rsidRPr="009414E2">
        <w:rPr>
          <w:color w:val="000000"/>
          <w:sz w:val="28"/>
          <w:szCs w:val="28"/>
        </w:rPr>
        <w:t xml:space="preserve">завершая свою работу, автор пишет: «...» </w:t>
      </w:r>
      <w:r w:rsidR="009414E2">
        <w:rPr>
          <w:color w:val="000000"/>
          <w:sz w:val="28"/>
          <w:szCs w:val="28"/>
        </w:rPr>
        <w:t xml:space="preserve">/ </w:t>
      </w:r>
      <w:r w:rsidRPr="009414E2">
        <w:rPr>
          <w:color w:val="000000"/>
          <w:sz w:val="28"/>
          <w:szCs w:val="28"/>
        </w:rPr>
        <w:t>завершая (что), автор приходит к выводу, что...</w:t>
      </w:r>
    </w:p>
    <w:p w:rsidR="001672D3" w:rsidRPr="009414E2" w:rsidRDefault="001672D3" w:rsidP="001672D3">
      <w:pPr>
        <w:shd w:val="clear" w:color="auto" w:fill="FFFFFF"/>
        <w:ind w:firstLine="567"/>
        <w:rPr>
          <w:sz w:val="28"/>
          <w:szCs w:val="28"/>
        </w:rPr>
      </w:pPr>
    </w:p>
    <w:p w:rsidR="001672D3" w:rsidRPr="00131ACC" w:rsidRDefault="00131ACC" w:rsidP="001672D3">
      <w:pPr>
        <w:shd w:val="clear" w:color="auto" w:fill="FFFFFF"/>
        <w:ind w:firstLine="567"/>
        <w:jc w:val="center"/>
        <w:rPr>
          <w:i/>
          <w:sz w:val="28"/>
          <w:szCs w:val="28"/>
        </w:rPr>
      </w:pPr>
      <w:r w:rsidRPr="00131ACC">
        <w:rPr>
          <w:i/>
          <w:iCs/>
          <w:sz w:val="28"/>
          <w:szCs w:val="28"/>
        </w:rPr>
        <w:t>Учебный реферат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3"/>
          <w:sz w:val="28"/>
          <w:szCs w:val="28"/>
        </w:rPr>
        <w:t xml:space="preserve">Еще один вид рефератов (мы назвали их учебными) пишется </w:t>
      </w:r>
      <w:r w:rsidRPr="001672D3">
        <w:rPr>
          <w:color w:val="000000"/>
          <w:spacing w:val="4"/>
          <w:sz w:val="28"/>
          <w:szCs w:val="28"/>
        </w:rPr>
        <w:t>для того, чтобы показать, насколько глубоко вы изучили материал, как поняли его. С такими рефератами (докладами) вы вы</w:t>
      </w:r>
      <w:r w:rsidRPr="001672D3">
        <w:rPr>
          <w:color w:val="000000"/>
          <w:spacing w:val="8"/>
          <w:sz w:val="28"/>
          <w:szCs w:val="28"/>
        </w:rPr>
        <w:t xml:space="preserve">ступаете на семинарах и конференциях, готовите их к зачетам </w:t>
      </w:r>
      <w:r w:rsidRPr="001672D3">
        <w:rPr>
          <w:color w:val="000000"/>
          <w:spacing w:val="6"/>
          <w:sz w:val="28"/>
          <w:szCs w:val="28"/>
        </w:rPr>
        <w:t xml:space="preserve">и экзаменам, представляете при поступлении в аспирантуру. </w:t>
      </w:r>
      <w:r w:rsidRPr="001672D3">
        <w:rPr>
          <w:color w:val="000000"/>
          <w:spacing w:val="3"/>
          <w:sz w:val="28"/>
          <w:szCs w:val="28"/>
        </w:rPr>
        <w:t>Объем такого реферата составляет обычно 10—30 страниц ма</w:t>
      </w:r>
      <w:r w:rsidRPr="001672D3">
        <w:rPr>
          <w:color w:val="000000"/>
          <w:spacing w:val="4"/>
          <w:sz w:val="28"/>
          <w:szCs w:val="28"/>
        </w:rPr>
        <w:t>шинописного текста.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2"/>
          <w:sz w:val="28"/>
          <w:szCs w:val="28"/>
        </w:rPr>
        <w:t>Учебный реферат — это самостоятельная научно-исследова</w:t>
      </w:r>
      <w:r w:rsidRPr="001672D3">
        <w:rPr>
          <w:color w:val="000000"/>
          <w:spacing w:val="4"/>
          <w:sz w:val="28"/>
          <w:szCs w:val="28"/>
        </w:rPr>
        <w:t>тельская работа, где вы раскрываете суть исследуемой пробле</w:t>
      </w:r>
      <w:r w:rsidRPr="001672D3">
        <w:rPr>
          <w:color w:val="000000"/>
          <w:spacing w:val="5"/>
          <w:sz w:val="28"/>
          <w:szCs w:val="28"/>
        </w:rPr>
        <w:t xml:space="preserve">мы; приводите различные точки зрения, а также собственные </w:t>
      </w:r>
      <w:r w:rsidRPr="001672D3">
        <w:rPr>
          <w:color w:val="000000"/>
          <w:spacing w:val="7"/>
          <w:sz w:val="28"/>
          <w:szCs w:val="28"/>
        </w:rPr>
        <w:t>взгляды на нее.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5"/>
          <w:sz w:val="28"/>
          <w:szCs w:val="28"/>
        </w:rPr>
        <w:t>Учебный реферат не должен носить компилятивный характер. В нем не должно быть механически переписанных из кни</w:t>
      </w:r>
      <w:r w:rsidRPr="001672D3">
        <w:rPr>
          <w:color w:val="000000"/>
          <w:spacing w:val="9"/>
          <w:sz w:val="28"/>
          <w:szCs w:val="28"/>
        </w:rPr>
        <w:t xml:space="preserve">ги, сложных для понимания конструкций, например, таких: </w:t>
      </w:r>
      <w:r w:rsidRPr="001672D3">
        <w:rPr>
          <w:color w:val="000000"/>
          <w:spacing w:val="2"/>
          <w:sz w:val="28"/>
          <w:szCs w:val="28"/>
        </w:rPr>
        <w:t>«Обросшая предрассудками, ксенофобская по своим социально-</w:t>
      </w:r>
      <w:r w:rsidRPr="001672D3">
        <w:rPr>
          <w:color w:val="000000"/>
          <w:spacing w:val="4"/>
          <w:sz w:val="28"/>
          <w:szCs w:val="28"/>
        </w:rPr>
        <w:t xml:space="preserve">психологическим истокам тенденция проявилась в регенерации </w:t>
      </w:r>
      <w:r w:rsidRPr="001672D3">
        <w:rPr>
          <w:color w:val="000000"/>
          <w:spacing w:val="3"/>
          <w:sz w:val="28"/>
          <w:szCs w:val="28"/>
        </w:rPr>
        <w:t>пресловутой антитезы Кутузов—Барклай, по которой он низводился до положения посредственного к самостоятельным реше</w:t>
      </w:r>
      <w:r w:rsidRPr="001672D3">
        <w:rPr>
          <w:color w:val="000000"/>
          <w:spacing w:val="4"/>
          <w:sz w:val="28"/>
          <w:szCs w:val="28"/>
        </w:rPr>
        <w:t>ниям и разумным стратегическим действиям, органически чуж</w:t>
      </w:r>
      <w:r w:rsidRPr="001672D3">
        <w:rPr>
          <w:color w:val="000000"/>
          <w:spacing w:val="5"/>
          <w:sz w:val="28"/>
          <w:szCs w:val="28"/>
        </w:rPr>
        <w:t>дого национальным интересам страны</w:t>
      </w:r>
      <w:r w:rsidR="00131ACC">
        <w:rPr>
          <w:color w:val="000000"/>
          <w:spacing w:val="5"/>
          <w:sz w:val="28"/>
          <w:szCs w:val="28"/>
        </w:rPr>
        <w:t>»</w:t>
      </w:r>
      <w:r w:rsidRPr="001672D3">
        <w:rPr>
          <w:color w:val="000000"/>
          <w:spacing w:val="5"/>
          <w:sz w:val="28"/>
          <w:szCs w:val="28"/>
        </w:rPr>
        <w:t>.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4"/>
          <w:sz w:val="28"/>
          <w:szCs w:val="28"/>
        </w:rPr>
        <w:t>В реферате обязательно должны быть ссылки на использованную литературу. Изложение материала должно носить про</w:t>
      </w:r>
      <w:r w:rsidRPr="001672D3">
        <w:rPr>
          <w:color w:val="000000"/>
          <w:spacing w:val="5"/>
          <w:sz w:val="28"/>
          <w:szCs w:val="28"/>
        </w:rPr>
        <w:t>блемно-тематический характер.</w:t>
      </w:r>
    </w:p>
    <w:p w:rsidR="001672D3" w:rsidRPr="00131ACC" w:rsidRDefault="001672D3" w:rsidP="001672D3">
      <w:pPr>
        <w:shd w:val="clear" w:color="auto" w:fill="FFFFFF"/>
        <w:ind w:firstLine="567"/>
        <w:rPr>
          <w:i/>
          <w:sz w:val="28"/>
          <w:szCs w:val="28"/>
        </w:rPr>
      </w:pPr>
      <w:r w:rsidRPr="00131ACC">
        <w:rPr>
          <w:i/>
          <w:color w:val="000000"/>
          <w:spacing w:val="8"/>
          <w:sz w:val="28"/>
          <w:szCs w:val="28"/>
        </w:rPr>
        <w:t>Этапы работы над учебным рефератом</w:t>
      </w:r>
    </w:p>
    <w:p w:rsidR="001672D3" w:rsidRPr="00131ACC" w:rsidRDefault="001672D3" w:rsidP="00131ACC">
      <w:pPr>
        <w:numPr>
          <w:ilvl w:val="0"/>
          <w:numId w:val="3"/>
        </w:numPr>
        <w:shd w:val="clear" w:color="auto" w:fill="FFFFFF"/>
        <w:tabs>
          <w:tab w:val="left" w:pos="307"/>
        </w:tabs>
        <w:ind w:firstLine="567"/>
        <w:jc w:val="both"/>
        <w:rPr>
          <w:color w:val="000000"/>
          <w:sz w:val="28"/>
          <w:szCs w:val="28"/>
        </w:rPr>
      </w:pPr>
      <w:r w:rsidRPr="00131ACC">
        <w:rPr>
          <w:color w:val="000000"/>
          <w:sz w:val="28"/>
          <w:szCs w:val="28"/>
        </w:rPr>
        <w:t>Выбор темы. Тематика рефератов обычно определяется преподавателем, но, прежде чем сделать выбор, ваш необходимо определить,</w:t>
      </w:r>
      <w:r w:rsidR="00131ACC">
        <w:rPr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>над какой проблемой вы хотели бы поработать и более глубоко ее</w:t>
      </w:r>
      <w:r w:rsidR="00131ACC">
        <w:rPr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>изучить. Тема должна быть не то</w:t>
      </w:r>
      <w:r w:rsidR="00131ACC">
        <w:rPr>
          <w:color w:val="000000"/>
          <w:sz w:val="28"/>
          <w:szCs w:val="28"/>
        </w:rPr>
        <w:t>лько актуальной по своему значе</w:t>
      </w:r>
      <w:r w:rsidRPr="00131ACC">
        <w:rPr>
          <w:color w:val="000000"/>
          <w:sz w:val="28"/>
          <w:szCs w:val="28"/>
        </w:rPr>
        <w:t>нию, но и оригинальной, интересной по содержанию.</w:t>
      </w:r>
    </w:p>
    <w:p w:rsidR="001672D3" w:rsidRPr="00131ACC" w:rsidRDefault="001672D3" w:rsidP="00131ACC">
      <w:pPr>
        <w:numPr>
          <w:ilvl w:val="0"/>
          <w:numId w:val="3"/>
        </w:numPr>
        <w:shd w:val="clear" w:color="auto" w:fill="FFFFFF"/>
        <w:tabs>
          <w:tab w:val="left" w:pos="307"/>
        </w:tabs>
        <w:ind w:firstLine="567"/>
        <w:jc w:val="both"/>
        <w:rPr>
          <w:color w:val="000000"/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Подбор и изучение основных источников по теме </w:t>
      </w:r>
      <w:r w:rsidR="00131ACC">
        <w:rPr>
          <w:color w:val="000000"/>
          <w:sz w:val="28"/>
          <w:szCs w:val="28"/>
        </w:rPr>
        <w:t xml:space="preserve">(как правило, </w:t>
      </w:r>
      <w:r w:rsidRPr="00131ACC">
        <w:rPr>
          <w:color w:val="000000"/>
          <w:sz w:val="28"/>
          <w:szCs w:val="28"/>
        </w:rPr>
        <w:t>при разработке реферата используется не менее 8</w:t>
      </w:r>
      <w:r w:rsidR="00131ACC">
        <w:rPr>
          <w:color w:val="000000"/>
          <w:sz w:val="28"/>
          <w:szCs w:val="28"/>
        </w:rPr>
        <w:t>–</w:t>
      </w:r>
      <w:r w:rsidRPr="00131ACC">
        <w:rPr>
          <w:color w:val="000000"/>
          <w:sz w:val="28"/>
          <w:szCs w:val="28"/>
        </w:rPr>
        <w:t>10 различных</w:t>
      </w:r>
      <w:r w:rsidR="00131ACC">
        <w:rPr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>источников).</w:t>
      </w:r>
    </w:p>
    <w:p w:rsidR="001672D3" w:rsidRPr="00131ACC" w:rsidRDefault="001672D3" w:rsidP="00131ACC">
      <w:pPr>
        <w:numPr>
          <w:ilvl w:val="0"/>
          <w:numId w:val="3"/>
        </w:numPr>
        <w:shd w:val="clear" w:color="auto" w:fill="FFFFFF"/>
        <w:tabs>
          <w:tab w:val="left" w:pos="307"/>
        </w:tabs>
        <w:ind w:firstLine="567"/>
        <w:jc w:val="both"/>
        <w:rPr>
          <w:color w:val="000000"/>
          <w:sz w:val="28"/>
          <w:szCs w:val="28"/>
        </w:rPr>
      </w:pPr>
      <w:r w:rsidRPr="00131ACC">
        <w:rPr>
          <w:color w:val="000000"/>
          <w:sz w:val="28"/>
          <w:szCs w:val="28"/>
        </w:rPr>
        <w:t>Составление библиографии. Записи лучше делать на отдельных</w:t>
      </w:r>
      <w:r w:rsidR="00131ACC">
        <w:rPr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>карточках. На основе карточек составляется список литературы.</w:t>
      </w:r>
    </w:p>
    <w:p w:rsidR="001672D3" w:rsidRPr="00131ACC" w:rsidRDefault="001672D3" w:rsidP="00131ACC">
      <w:pPr>
        <w:numPr>
          <w:ilvl w:val="0"/>
          <w:numId w:val="3"/>
        </w:numPr>
        <w:shd w:val="clear" w:color="auto" w:fill="FFFFFF"/>
        <w:tabs>
          <w:tab w:val="left" w:pos="307"/>
        </w:tabs>
        <w:ind w:firstLine="567"/>
        <w:jc w:val="both"/>
        <w:rPr>
          <w:color w:val="000000"/>
          <w:sz w:val="28"/>
          <w:szCs w:val="28"/>
        </w:rPr>
      </w:pPr>
      <w:r w:rsidRPr="00131ACC">
        <w:rPr>
          <w:color w:val="000000"/>
          <w:sz w:val="28"/>
          <w:szCs w:val="28"/>
        </w:rPr>
        <w:t>Обработка и систематизация информации.</w:t>
      </w:r>
    </w:p>
    <w:p w:rsidR="001672D3" w:rsidRPr="00131ACC" w:rsidRDefault="001672D3" w:rsidP="00131ACC">
      <w:pPr>
        <w:numPr>
          <w:ilvl w:val="0"/>
          <w:numId w:val="3"/>
        </w:numPr>
        <w:shd w:val="clear" w:color="auto" w:fill="FFFFFF"/>
        <w:tabs>
          <w:tab w:val="left" w:pos="307"/>
        </w:tabs>
        <w:ind w:firstLine="567"/>
        <w:jc w:val="both"/>
        <w:rPr>
          <w:color w:val="000000"/>
          <w:sz w:val="28"/>
          <w:szCs w:val="28"/>
        </w:rPr>
      </w:pPr>
      <w:r w:rsidRPr="00131ACC">
        <w:rPr>
          <w:color w:val="000000"/>
          <w:sz w:val="28"/>
          <w:szCs w:val="28"/>
        </w:rPr>
        <w:t>Разработка плана реферата.</w:t>
      </w:r>
    </w:p>
    <w:p w:rsidR="001672D3" w:rsidRPr="00131ACC" w:rsidRDefault="001672D3" w:rsidP="00131ACC">
      <w:pPr>
        <w:numPr>
          <w:ilvl w:val="0"/>
          <w:numId w:val="3"/>
        </w:numPr>
        <w:shd w:val="clear" w:color="auto" w:fill="FFFFFF"/>
        <w:tabs>
          <w:tab w:val="left" w:pos="307"/>
        </w:tabs>
        <w:ind w:firstLine="567"/>
        <w:jc w:val="both"/>
        <w:rPr>
          <w:color w:val="000000"/>
          <w:sz w:val="28"/>
          <w:szCs w:val="28"/>
        </w:rPr>
      </w:pPr>
      <w:r w:rsidRPr="00131ACC">
        <w:rPr>
          <w:color w:val="000000"/>
          <w:sz w:val="28"/>
          <w:szCs w:val="28"/>
        </w:rPr>
        <w:t>Написание реферата.</w:t>
      </w:r>
    </w:p>
    <w:p w:rsidR="001672D3" w:rsidRPr="00131ACC" w:rsidRDefault="001672D3" w:rsidP="00131ACC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31ACC">
        <w:rPr>
          <w:i/>
          <w:color w:val="000000"/>
          <w:sz w:val="28"/>
          <w:szCs w:val="28"/>
        </w:rPr>
        <w:t>Примерная структура учебного реферата</w:t>
      </w:r>
    </w:p>
    <w:p w:rsidR="001672D3" w:rsidRPr="00131ACC" w:rsidRDefault="001672D3" w:rsidP="00131ACC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Титульный лист.</w:t>
      </w:r>
    </w:p>
    <w:p w:rsidR="001672D3" w:rsidRPr="00131ACC" w:rsidRDefault="001672D3" w:rsidP="00131ACC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Оглавление. </w:t>
      </w:r>
      <w:r w:rsidR="00131ACC">
        <w:rPr>
          <w:color w:val="000000"/>
          <w:sz w:val="28"/>
          <w:szCs w:val="28"/>
        </w:rPr>
        <w:t>В</w:t>
      </w:r>
      <w:r w:rsidRPr="00131ACC">
        <w:rPr>
          <w:color w:val="000000"/>
          <w:sz w:val="28"/>
          <w:szCs w:val="28"/>
        </w:rPr>
        <w:t xml:space="preserve"> нем последовательно излагаются названия пунктов реферата с указанием страницы, с которой начинается каждый пункт.</w:t>
      </w:r>
    </w:p>
    <w:p w:rsidR="001672D3" w:rsidRPr="00131ACC" w:rsidRDefault="001672D3" w:rsidP="00131ACC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Введение. Формулируется суть исследуемой проблемы, обосновывается выбор темы, определяются ее значимость и актуальность, указываются цель и задачи реферата, дается характеристика используемой литературы.</w:t>
      </w:r>
    </w:p>
    <w:p w:rsidR="001672D3" w:rsidRPr="00131ACC" w:rsidRDefault="001672D3" w:rsidP="00131ACC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Основная часть. Каждый раздел ее, доказательно раскрывая отдельную проблему или одну из ее сторон, логически является продолжением предыдущего; в основной части могут быть представлены таблицы, графики, схемы.</w:t>
      </w:r>
    </w:p>
    <w:p w:rsidR="001672D3" w:rsidRPr="00131ACC" w:rsidRDefault="001672D3" w:rsidP="00131ACC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Заключение. Подводятся итоги или дается обобщенный вывод по теме реферата, предлагаются рекомендации.</w:t>
      </w:r>
    </w:p>
    <w:p w:rsidR="001672D3" w:rsidRPr="00131ACC" w:rsidRDefault="001672D3" w:rsidP="00131ACC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Список литературы.</w:t>
      </w:r>
    </w:p>
    <w:p w:rsidR="001672D3" w:rsidRPr="00131ACC" w:rsidRDefault="001672D3" w:rsidP="001672D3">
      <w:pPr>
        <w:shd w:val="clear" w:color="auto" w:fill="FFFFFF"/>
        <w:ind w:firstLine="567"/>
        <w:rPr>
          <w:i/>
          <w:sz w:val="28"/>
          <w:szCs w:val="28"/>
        </w:rPr>
      </w:pPr>
      <w:r w:rsidRPr="00131ACC">
        <w:rPr>
          <w:i/>
          <w:color w:val="000000"/>
          <w:sz w:val="28"/>
          <w:szCs w:val="28"/>
        </w:rPr>
        <w:t>Критерии оценки учебного реферата</w:t>
      </w:r>
    </w:p>
    <w:p w:rsidR="001672D3" w:rsidRPr="001672D3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672D3">
        <w:rPr>
          <w:color w:val="000000"/>
          <w:spacing w:val="2"/>
          <w:sz w:val="28"/>
          <w:szCs w:val="28"/>
        </w:rPr>
        <w:t>Вот какую рецензию написал преподаватель на реферат «Оп</w:t>
      </w:r>
      <w:r w:rsidRPr="001672D3">
        <w:rPr>
          <w:color w:val="000000"/>
          <w:spacing w:val="3"/>
          <w:sz w:val="28"/>
          <w:szCs w:val="28"/>
        </w:rPr>
        <w:t>ричнина Ивана Грозного и ее последствия»: «Хорошая оценка Реферата предполагает, что его автор хорошо знаком с литера</w:t>
      </w:r>
      <w:r w:rsidRPr="001672D3">
        <w:rPr>
          <w:color w:val="000000"/>
          <w:spacing w:val="4"/>
          <w:sz w:val="28"/>
          <w:szCs w:val="28"/>
        </w:rPr>
        <w:t>турой по данному вопросу, с различными методами исследования. Ваш список литературы в</w:t>
      </w:r>
      <w:r w:rsidR="00131ACC">
        <w:rPr>
          <w:color w:val="000000"/>
          <w:spacing w:val="4"/>
          <w:sz w:val="28"/>
          <w:szCs w:val="28"/>
        </w:rPr>
        <w:t>есьма непредставителен. План от</w:t>
      </w:r>
      <w:r w:rsidRPr="001672D3">
        <w:rPr>
          <w:color w:val="000000"/>
          <w:spacing w:val="3"/>
          <w:sz w:val="28"/>
          <w:szCs w:val="28"/>
        </w:rPr>
        <w:t xml:space="preserve">сутствует. Не отражены существующие точки зрения на эту </w:t>
      </w:r>
      <w:r w:rsidR="00131ACC">
        <w:rPr>
          <w:color w:val="000000"/>
          <w:spacing w:val="3"/>
          <w:sz w:val="28"/>
          <w:szCs w:val="28"/>
        </w:rPr>
        <w:t>про</w:t>
      </w:r>
      <w:r w:rsidRPr="001672D3">
        <w:rPr>
          <w:color w:val="000000"/>
          <w:spacing w:val="6"/>
          <w:sz w:val="28"/>
          <w:szCs w:val="28"/>
        </w:rPr>
        <w:t xml:space="preserve">блему. Вопрос о последствиях опричнины почти не затронут. </w:t>
      </w:r>
      <w:r w:rsidRPr="001672D3">
        <w:rPr>
          <w:color w:val="000000"/>
          <w:spacing w:val="2"/>
          <w:sz w:val="28"/>
          <w:szCs w:val="28"/>
        </w:rPr>
        <w:t xml:space="preserve">Вышесказанное позволяет оценить реферат удовлетворительно». </w:t>
      </w:r>
      <w:r w:rsidRPr="001672D3">
        <w:rPr>
          <w:color w:val="000000"/>
          <w:spacing w:val="3"/>
          <w:sz w:val="28"/>
          <w:szCs w:val="28"/>
        </w:rPr>
        <w:t>По этой рецензии можно составить представление о критери</w:t>
      </w:r>
      <w:r w:rsidRPr="001672D3">
        <w:rPr>
          <w:color w:val="000000"/>
          <w:spacing w:val="5"/>
          <w:sz w:val="28"/>
          <w:szCs w:val="28"/>
        </w:rPr>
        <w:t>ях оценки учебного реферата. Они учитывают: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691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4"/>
          <w:sz w:val="28"/>
          <w:szCs w:val="28"/>
        </w:rPr>
        <w:t>соответствие содержания теме;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691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5"/>
          <w:sz w:val="28"/>
          <w:szCs w:val="28"/>
        </w:rPr>
        <w:t>глубину проработки материала;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691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6"/>
          <w:sz w:val="28"/>
          <w:szCs w:val="28"/>
        </w:rPr>
        <w:t>правильность и полноту использования источников;</w:t>
      </w:r>
    </w:p>
    <w:p w:rsidR="001672D3" w:rsidRPr="001672D3" w:rsidRDefault="001672D3" w:rsidP="001672D3">
      <w:pPr>
        <w:numPr>
          <w:ilvl w:val="0"/>
          <w:numId w:val="1"/>
        </w:numPr>
        <w:shd w:val="clear" w:color="auto" w:fill="FFFFFF"/>
        <w:tabs>
          <w:tab w:val="left" w:pos="691"/>
        </w:tabs>
        <w:ind w:firstLine="567"/>
        <w:rPr>
          <w:color w:val="000000"/>
          <w:sz w:val="28"/>
          <w:szCs w:val="28"/>
        </w:rPr>
      </w:pPr>
      <w:r w:rsidRPr="001672D3">
        <w:rPr>
          <w:color w:val="000000"/>
          <w:spacing w:val="4"/>
          <w:sz w:val="28"/>
          <w:szCs w:val="28"/>
        </w:rPr>
        <w:t>соответствие оформления реферата стандартам.</w:t>
      </w:r>
    </w:p>
    <w:p w:rsidR="00131ACC" w:rsidRDefault="00131ACC" w:rsidP="001672D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Если учебный реферат пишется по одной статье, вы можете воспользоваться схемой-моделью реферата для работы над статьей, предложенной З.А. Федотовой.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iCs/>
          <w:color w:val="000000"/>
          <w:sz w:val="28"/>
          <w:szCs w:val="28"/>
        </w:rPr>
        <w:t>Схема-модель учебного реферата статьи</w:t>
      </w:r>
    </w:p>
    <w:p w:rsidR="001672D3" w:rsidRPr="00131ACC" w:rsidRDefault="001672D3" w:rsidP="001672D3">
      <w:pPr>
        <w:shd w:val="clear" w:color="auto" w:fill="FFFFFF"/>
        <w:tabs>
          <w:tab w:val="left" w:pos="336"/>
        </w:tabs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  <w:lang w:val="en-US"/>
        </w:rPr>
        <w:t>I</w:t>
      </w:r>
      <w:r w:rsidRPr="00131ACC">
        <w:rPr>
          <w:color w:val="000000"/>
          <w:sz w:val="28"/>
          <w:szCs w:val="28"/>
        </w:rPr>
        <w:t>.</w:t>
      </w:r>
      <w:r w:rsidRPr="00131ACC">
        <w:rPr>
          <w:color w:val="000000"/>
          <w:sz w:val="28"/>
          <w:szCs w:val="28"/>
        </w:rPr>
        <w:tab/>
        <w:t>Вступление</w:t>
      </w:r>
    </w:p>
    <w:p w:rsidR="001672D3" w:rsidRPr="00131ACC" w:rsidRDefault="00131ACC" w:rsidP="001672D3">
      <w:pPr>
        <w:numPr>
          <w:ilvl w:val="0"/>
          <w:numId w:val="4"/>
        </w:numPr>
        <w:shd w:val="clear" w:color="auto" w:fill="FFFFFF"/>
        <w:tabs>
          <w:tab w:val="left" w:pos="662"/>
        </w:tabs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672D3" w:rsidRPr="00131ACC">
        <w:rPr>
          <w:color w:val="000000"/>
          <w:sz w:val="28"/>
          <w:szCs w:val="28"/>
        </w:rPr>
        <w:t>Название статьи, где и когда напечатана.</w:t>
      </w:r>
    </w:p>
    <w:p w:rsidR="001672D3" w:rsidRPr="00131ACC" w:rsidRDefault="00131ACC" w:rsidP="001672D3">
      <w:pPr>
        <w:numPr>
          <w:ilvl w:val="0"/>
          <w:numId w:val="4"/>
        </w:numPr>
        <w:shd w:val="clear" w:color="auto" w:fill="FFFFFF"/>
        <w:tabs>
          <w:tab w:val="left" w:pos="662"/>
        </w:tabs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672D3" w:rsidRPr="00131ACC">
        <w:rPr>
          <w:color w:val="000000"/>
          <w:sz w:val="28"/>
          <w:szCs w:val="28"/>
        </w:rPr>
        <w:t>Сведения об авторе.</w:t>
      </w:r>
    </w:p>
    <w:p w:rsidR="001672D3" w:rsidRPr="00131ACC" w:rsidRDefault="00131ACC" w:rsidP="001672D3">
      <w:pPr>
        <w:numPr>
          <w:ilvl w:val="0"/>
          <w:numId w:val="4"/>
        </w:numPr>
        <w:shd w:val="clear" w:color="auto" w:fill="FFFFFF"/>
        <w:tabs>
          <w:tab w:val="left" w:pos="662"/>
        </w:tabs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672D3" w:rsidRPr="00131ACC">
        <w:rPr>
          <w:color w:val="000000"/>
          <w:sz w:val="28"/>
          <w:szCs w:val="28"/>
        </w:rPr>
        <w:t>Чему посвящена статья, в связи с чем написана.</w:t>
      </w:r>
    </w:p>
    <w:p w:rsidR="001672D3" w:rsidRPr="00131ACC" w:rsidRDefault="00131ACC" w:rsidP="001672D3">
      <w:pPr>
        <w:numPr>
          <w:ilvl w:val="0"/>
          <w:numId w:val="5"/>
        </w:numPr>
        <w:shd w:val="clear" w:color="auto" w:fill="FFFFFF"/>
        <w:tabs>
          <w:tab w:val="left" w:pos="662"/>
        </w:tabs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672D3" w:rsidRPr="00131ACC">
        <w:rPr>
          <w:color w:val="000000"/>
          <w:sz w:val="28"/>
          <w:szCs w:val="28"/>
        </w:rPr>
        <w:t>Метод исследования, используемый автором, и способ аргументации (Цифровые данные, ссылки на источники,</w:t>
      </w:r>
      <w:r>
        <w:rPr>
          <w:color w:val="000000"/>
          <w:sz w:val="28"/>
          <w:szCs w:val="28"/>
        </w:rPr>
        <w:t xml:space="preserve"> </w:t>
      </w:r>
      <w:r w:rsidR="001672D3" w:rsidRPr="00131ACC">
        <w:rPr>
          <w:color w:val="000000"/>
          <w:sz w:val="28"/>
          <w:szCs w:val="28"/>
        </w:rPr>
        <w:t>схемы, экспериментальные данные и т.п.).</w:t>
      </w:r>
    </w:p>
    <w:p w:rsidR="001672D3" w:rsidRPr="00131ACC" w:rsidRDefault="001672D3" w:rsidP="00131ACC">
      <w:pPr>
        <w:shd w:val="clear" w:color="auto" w:fill="FFFFFF"/>
        <w:tabs>
          <w:tab w:val="left" w:pos="403"/>
        </w:tabs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  <w:lang w:val="en-US"/>
        </w:rPr>
        <w:t>II</w:t>
      </w:r>
      <w:r w:rsidRPr="00131ACC">
        <w:rPr>
          <w:color w:val="000000"/>
          <w:sz w:val="28"/>
          <w:szCs w:val="28"/>
        </w:rPr>
        <w:t>.</w:t>
      </w:r>
      <w:r w:rsidRPr="00131ACC">
        <w:rPr>
          <w:color w:val="000000"/>
          <w:sz w:val="28"/>
          <w:szCs w:val="28"/>
        </w:rPr>
        <w:tab/>
        <w:t>Перечисление основных вопросов, проблем, положений, о</w:t>
      </w:r>
      <w:r w:rsidR="00131ACC">
        <w:rPr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>которых говорится в статье</w:t>
      </w:r>
    </w:p>
    <w:p w:rsidR="001672D3" w:rsidRPr="00131ACC" w:rsidRDefault="001672D3" w:rsidP="00131ACC">
      <w:pPr>
        <w:shd w:val="clear" w:color="auto" w:fill="FFFFFF"/>
        <w:tabs>
          <w:tab w:val="left" w:pos="346"/>
        </w:tabs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  <w:lang w:val="en-US"/>
        </w:rPr>
        <w:t>III</w:t>
      </w:r>
      <w:r w:rsidRPr="00131ACC">
        <w:rPr>
          <w:color w:val="000000"/>
          <w:sz w:val="28"/>
          <w:szCs w:val="28"/>
        </w:rPr>
        <w:t>.</w:t>
      </w:r>
      <w:r w:rsidRPr="00131ACC">
        <w:rPr>
          <w:color w:val="000000"/>
          <w:sz w:val="28"/>
          <w:szCs w:val="28"/>
        </w:rPr>
        <w:tab/>
        <w:t>Анализ самых важных, п</w:t>
      </w:r>
      <w:r w:rsidR="00131ACC">
        <w:rPr>
          <w:color w:val="000000"/>
          <w:sz w:val="28"/>
          <w:szCs w:val="28"/>
        </w:rPr>
        <w:t>о мнению автора реферата, вопро</w:t>
      </w:r>
      <w:r w:rsidRPr="00131ACC">
        <w:rPr>
          <w:color w:val="000000"/>
          <w:sz w:val="28"/>
          <w:szCs w:val="28"/>
        </w:rPr>
        <w:t>сов из перечисленных выше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Задачи типового анализа:</w:t>
      </w:r>
    </w:p>
    <w:p w:rsidR="001672D3" w:rsidRPr="00131ACC" w:rsidRDefault="00131ACC" w:rsidP="001672D3">
      <w:pPr>
        <w:numPr>
          <w:ilvl w:val="0"/>
          <w:numId w:val="6"/>
        </w:numPr>
        <w:shd w:val="clear" w:color="auto" w:fill="FFFFFF"/>
        <w:tabs>
          <w:tab w:val="left" w:pos="662"/>
        </w:tabs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672D3" w:rsidRPr="00131ACC">
        <w:rPr>
          <w:color w:val="000000"/>
          <w:sz w:val="28"/>
          <w:szCs w:val="28"/>
        </w:rPr>
        <w:t>почему эти вопросы представляются наиболее интересными;</w:t>
      </w:r>
    </w:p>
    <w:p w:rsidR="001672D3" w:rsidRPr="00131ACC" w:rsidRDefault="00131ACC" w:rsidP="001672D3">
      <w:pPr>
        <w:numPr>
          <w:ilvl w:val="0"/>
          <w:numId w:val="6"/>
        </w:numPr>
        <w:shd w:val="clear" w:color="auto" w:fill="FFFFFF"/>
        <w:tabs>
          <w:tab w:val="left" w:pos="662"/>
        </w:tabs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672D3" w:rsidRPr="00131ACC">
        <w:rPr>
          <w:color w:val="000000"/>
          <w:sz w:val="28"/>
          <w:szCs w:val="28"/>
        </w:rPr>
        <w:t>что говорит по этим во</w:t>
      </w:r>
      <w:r>
        <w:rPr>
          <w:color w:val="000000"/>
          <w:sz w:val="28"/>
          <w:szCs w:val="28"/>
        </w:rPr>
        <w:t>просам автор (не приводя иллюст</w:t>
      </w:r>
      <w:r w:rsidR="001672D3" w:rsidRPr="00131ACC">
        <w:rPr>
          <w:color w:val="000000"/>
          <w:sz w:val="28"/>
          <w:szCs w:val="28"/>
        </w:rPr>
        <w:t>раций, примеров, цифр, сказать об их наличии);</w:t>
      </w:r>
    </w:p>
    <w:p w:rsidR="001672D3" w:rsidRPr="00131ACC" w:rsidRDefault="00131ACC" w:rsidP="001672D3">
      <w:pPr>
        <w:numPr>
          <w:ilvl w:val="0"/>
          <w:numId w:val="7"/>
        </w:numPr>
        <w:shd w:val="clear" w:color="auto" w:fill="FFFFFF"/>
        <w:tabs>
          <w:tab w:val="left" w:pos="662"/>
        </w:tabs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672D3" w:rsidRPr="00131ACC">
        <w:rPr>
          <w:color w:val="000000"/>
          <w:sz w:val="28"/>
          <w:szCs w:val="28"/>
        </w:rPr>
        <w:t>что вы думаете по поводу суждений автора?</w:t>
      </w:r>
    </w:p>
    <w:p w:rsidR="001672D3" w:rsidRPr="00131ACC" w:rsidRDefault="001672D3" w:rsidP="001672D3">
      <w:pPr>
        <w:shd w:val="clear" w:color="auto" w:fill="FFFFFF"/>
        <w:tabs>
          <w:tab w:val="left" w:pos="346"/>
        </w:tabs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  <w:lang w:val="en-US"/>
        </w:rPr>
        <w:t>IV</w:t>
      </w:r>
      <w:r w:rsidRPr="00131ACC">
        <w:rPr>
          <w:color w:val="000000"/>
          <w:sz w:val="28"/>
          <w:szCs w:val="28"/>
        </w:rPr>
        <w:t>.</w:t>
      </w:r>
      <w:r w:rsidRPr="00131ACC">
        <w:rPr>
          <w:color w:val="000000"/>
          <w:sz w:val="28"/>
          <w:szCs w:val="28"/>
        </w:rPr>
        <w:tab/>
        <w:t>Общий вывод о значении темы или проблемы статьи</w:t>
      </w:r>
    </w:p>
    <w:p w:rsidR="00131ACC" w:rsidRDefault="00131ACC" w:rsidP="001672D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Познакомьтесь с конструкциями, связывающими все композиционные части схемы-модели реферата.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Переход от перечисления (</w:t>
      </w:r>
      <w:r w:rsidRPr="00131ACC">
        <w:rPr>
          <w:color w:val="000000"/>
          <w:sz w:val="28"/>
          <w:szCs w:val="28"/>
          <w:lang w:val="en-US"/>
        </w:rPr>
        <w:t>I</w:t>
      </w:r>
      <w:r w:rsidRPr="00131ACC">
        <w:rPr>
          <w:color w:val="000000"/>
          <w:sz w:val="28"/>
          <w:szCs w:val="28"/>
        </w:rPr>
        <w:t>) к анализу (</w:t>
      </w:r>
      <w:r w:rsidRPr="00131ACC">
        <w:rPr>
          <w:color w:val="000000"/>
          <w:sz w:val="28"/>
          <w:szCs w:val="28"/>
          <w:lang w:val="en-US"/>
        </w:rPr>
        <w:t>II</w:t>
      </w:r>
      <w:r w:rsidRPr="00131ACC">
        <w:rPr>
          <w:color w:val="000000"/>
          <w:sz w:val="28"/>
          <w:szCs w:val="28"/>
        </w:rPr>
        <w:t>) основных вопросов статьи</w:t>
      </w:r>
    </w:p>
    <w:p w:rsidR="001672D3" w:rsidRPr="00131ACC" w:rsidRDefault="001672D3" w:rsidP="00131ACC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iCs/>
          <w:color w:val="000000"/>
          <w:sz w:val="28"/>
          <w:szCs w:val="28"/>
        </w:rPr>
        <w:t>В этой (данной, предлагаемой, настоящей, рассматриваемой, реферируемой, названной...)</w:t>
      </w:r>
      <w:r w:rsidR="00131ACC">
        <w:rPr>
          <w:iCs/>
          <w:color w:val="000000"/>
          <w:sz w:val="28"/>
          <w:szCs w:val="28"/>
        </w:rPr>
        <w:t xml:space="preserve"> </w:t>
      </w:r>
      <w:r w:rsidRPr="00131ACC">
        <w:rPr>
          <w:iCs/>
          <w:color w:val="000000"/>
          <w:sz w:val="28"/>
          <w:szCs w:val="28"/>
        </w:rPr>
        <w:t xml:space="preserve">статье </w:t>
      </w:r>
      <w:r w:rsidR="00131ACC">
        <w:rPr>
          <w:iCs/>
          <w:color w:val="000000"/>
          <w:sz w:val="28"/>
          <w:szCs w:val="28"/>
        </w:rPr>
        <w:t>(</w:t>
      </w:r>
      <w:r w:rsidRPr="00131ACC">
        <w:rPr>
          <w:iCs/>
          <w:color w:val="000000"/>
          <w:sz w:val="28"/>
          <w:szCs w:val="28"/>
        </w:rPr>
        <w:t>работе...)</w:t>
      </w:r>
      <w:r w:rsidR="00131ACC">
        <w:rPr>
          <w:iCs/>
          <w:color w:val="000000"/>
          <w:sz w:val="28"/>
          <w:szCs w:val="28"/>
        </w:rPr>
        <w:t xml:space="preserve"> </w:t>
      </w:r>
      <w:r w:rsidRPr="00131ACC">
        <w:rPr>
          <w:iCs/>
          <w:color w:val="000000"/>
          <w:sz w:val="28"/>
          <w:szCs w:val="28"/>
        </w:rPr>
        <w:t>автор (ученый, исследователь...; зарубежный, известный, выдающийся, знаменитый...)</w:t>
      </w:r>
      <w:r w:rsidR="00131ACC">
        <w:rPr>
          <w:iCs/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 xml:space="preserve">ставит </w:t>
      </w:r>
      <w:r w:rsidR="00131ACC">
        <w:rPr>
          <w:color w:val="000000"/>
          <w:sz w:val="28"/>
          <w:szCs w:val="28"/>
        </w:rPr>
        <w:t>(</w:t>
      </w:r>
      <w:r w:rsidRPr="00131ACC">
        <w:rPr>
          <w:iCs/>
          <w:color w:val="000000"/>
          <w:sz w:val="28"/>
          <w:szCs w:val="28"/>
        </w:rPr>
        <w:t>поднимает, выдвигает, рассматривает...)</w:t>
      </w:r>
      <w:r w:rsidR="00131ACC">
        <w:rPr>
          <w:iCs/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 xml:space="preserve">ряд </w:t>
      </w:r>
      <w:r w:rsidR="00131ACC">
        <w:rPr>
          <w:iCs/>
          <w:color w:val="000000"/>
          <w:sz w:val="28"/>
          <w:szCs w:val="28"/>
        </w:rPr>
        <w:t>(несколько</w:t>
      </w:r>
      <w:r w:rsidRPr="00131ACC">
        <w:rPr>
          <w:iCs/>
          <w:color w:val="000000"/>
          <w:sz w:val="28"/>
          <w:szCs w:val="28"/>
        </w:rPr>
        <w:t>)</w:t>
      </w:r>
      <w:r w:rsidR="00131ACC">
        <w:rPr>
          <w:iCs/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 xml:space="preserve">важных </w:t>
      </w:r>
      <w:r w:rsidRPr="00131ACC">
        <w:rPr>
          <w:iCs/>
          <w:color w:val="000000"/>
          <w:sz w:val="28"/>
          <w:szCs w:val="28"/>
        </w:rPr>
        <w:t>(следующих, определенных, основных, существенных, главных, интересных, волнующих, спорных...)</w:t>
      </w:r>
      <w:r w:rsidR="00131ACC">
        <w:rPr>
          <w:iCs/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 xml:space="preserve">вопросов </w:t>
      </w:r>
      <w:r w:rsidR="00131ACC">
        <w:rPr>
          <w:iCs/>
          <w:color w:val="000000"/>
          <w:sz w:val="28"/>
          <w:szCs w:val="28"/>
        </w:rPr>
        <w:t>(проблем…</w:t>
      </w:r>
      <w:r w:rsidRPr="00131ACC">
        <w:rPr>
          <w:iCs/>
          <w:color w:val="000000"/>
          <w:sz w:val="28"/>
          <w:szCs w:val="28"/>
        </w:rPr>
        <w:t>)</w:t>
      </w:r>
      <w:r w:rsidR="00131ACC">
        <w:rPr>
          <w:iCs/>
          <w:color w:val="000000"/>
          <w:sz w:val="28"/>
          <w:szCs w:val="28"/>
        </w:rPr>
        <w:t>…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Переход от перечисления (</w:t>
      </w:r>
      <w:r w:rsidRPr="00131ACC">
        <w:rPr>
          <w:color w:val="000000"/>
          <w:sz w:val="28"/>
          <w:szCs w:val="28"/>
          <w:lang w:val="en-US"/>
        </w:rPr>
        <w:t>II</w:t>
      </w:r>
      <w:r w:rsidRPr="00131ACC">
        <w:rPr>
          <w:color w:val="000000"/>
          <w:sz w:val="28"/>
          <w:szCs w:val="28"/>
        </w:rPr>
        <w:t>) к анализу (</w:t>
      </w:r>
      <w:r w:rsidRPr="00131ACC">
        <w:rPr>
          <w:color w:val="000000"/>
          <w:sz w:val="28"/>
          <w:szCs w:val="28"/>
          <w:lang w:val="en-US"/>
        </w:rPr>
        <w:t>III</w:t>
      </w:r>
      <w:r w:rsidRPr="00131ACC">
        <w:rPr>
          <w:color w:val="000000"/>
          <w:sz w:val="28"/>
          <w:szCs w:val="28"/>
        </w:rPr>
        <w:t>) некоторых вопросов.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Варианты переходных конструкций</w:t>
      </w: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Одним из самых существенных (важных, актуальных...) вопросов, по нашему мнению (на наш взгляд, как нам кажется, как нам представляется, с нашей точки зрения), является вопрос о...</w:t>
      </w: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Среди перечисленных вопросов наиболее интересным, с нашей точки зрения, является вопрос о...</w:t>
      </w:r>
    </w:p>
    <w:p w:rsidR="001672D3" w:rsidRPr="00131ACC" w:rsidRDefault="009B635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Х</w:t>
      </w:r>
      <w:r w:rsidR="001672D3" w:rsidRPr="00131ACC">
        <w:rPr>
          <w:color w:val="000000"/>
          <w:sz w:val="28"/>
          <w:szCs w:val="28"/>
        </w:rPr>
        <w:t>отелось бы</w:t>
      </w:r>
      <w:r>
        <w:rPr>
          <w:color w:val="000000"/>
          <w:sz w:val="28"/>
          <w:szCs w:val="28"/>
        </w:rPr>
        <w:t xml:space="preserve"> (</w:t>
      </w:r>
      <w:r w:rsidR="001672D3" w:rsidRPr="00131ACC">
        <w:rPr>
          <w:color w:val="000000"/>
          <w:sz w:val="28"/>
          <w:szCs w:val="28"/>
        </w:rPr>
        <w:t>можно, следует, целесообразно) остановиться на...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Переход от анализа отдельных вопросов (</w:t>
      </w:r>
      <w:r w:rsidRPr="00131ACC">
        <w:rPr>
          <w:color w:val="000000"/>
          <w:sz w:val="28"/>
          <w:szCs w:val="28"/>
          <w:lang w:val="en-US"/>
        </w:rPr>
        <w:t>III</w:t>
      </w:r>
      <w:r w:rsidRPr="00131ACC">
        <w:rPr>
          <w:color w:val="000000"/>
          <w:sz w:val="28"/>
          <w:szCs w:val="28"/>
        </w:rPr>
        <w:t>) к общему выводу (</w:t>
      </w:r>
      <w:r w:rsidRPr="00131ACC">
        <w:rPr>
          <w:color w:val="000000"/>
          <w:sz w:val="28"/>
          <w:szCs w:val="28"/>
          <w:lang w:val="en-US"/>
        </w:rPr>
        <w:t>IV</w:t>
      </w:r>
      <w:r w:rsidRPr="00131ACC">
        <w:rPr>
          <w:color w:val="000000"/>
          <w:sz w:val="28"/>
          <w:szCs w:val="28"/>
        </w:rPr>
        <w:t>)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В заключение можно сказать, что...</w:t>
      </w: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На основании анализа содержания статьи можно сделать следующие выводы...</w:t>
      </w:r>
    </w:p>
    <w:p w:rsidR="009B6353" w:rsidRDefault="001672D3" w:rsidP="001672D3">
      <w:pPr>
        <w:shd w:val="clear" w:color="auto" w:fill="FFFFFF"/>
        <w:ind w:firstLine="567"/>
        <w:rPr>
          <w:color w:val="000000"/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Таким образом, можно сказать, что... 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Итак, мы видим, что...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bCs/>
          <w:color w:val="000000"/>
          <w:position w:val="-5"/>
          <w:sz w:val="28"/>
          <w:szCs w:val="28"/>
          <w:lang w:val="en-US"/>
        </w:rPr>
        <w:t>NB</w:t>
      </w:r>
      <w:r w:rsidRPr="00131ACC">
        <w:rPr>
          <w:bCs/>
          <w:color w:val="000000"/>
          <w:position w:val="-5"/>
          <w:sz w:val="28"/>
          <w:szCs w:val="28"/>
        </w:rPr>
        <w:t>!</w:t>
      </w: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При реферировании научной статьи обычно используется модель: </w:t>
      </w:r>
      <w:r w:rsidRPr="00131ACC">
        <w:rPr>
          <w:iCs/>
          <w:color w:val="000000"/>
          <w:sz w:val="28"/>
          <w:szCs w:val="28"/>
        </w:rPr>
        <w:t xml:space="preserve">автор </w:t>
      </w:r>
      <w:r w:rsidRPr="00131ACC">
        <w:rPr>
          <w:color w:val="000000"/>
          <w:sz w:val="28"/>
          <w:szCs w:val="28"/>
        </w:rPr>
        <w:t xml:space="preserve">+ </w:t>
      </w:r>
      <w:r w:rsidRPr="00131ACC">
        <w:rPr>
          <w:iCs/>
          <w:color w:val="000000"/>
          <w:sz w:val="28"/>
          <w:szCs w:val="28"/>
        </w:rPr>
        <w:t>глагол настоящего времени несовершенного вида.</w:t>
      </w:r>
    </w:p>
    <w:p w:rsidR="009B6353" w:rsidRDefault="009B6353" w:rsidP="001672D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1672D3" w:rsidRPr="00131ACC" w:rsidRDefault="009B635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1672D3" w:rsidRPr="00131ACC">
        <w:rPr>
          <w:color w:val="000000"/>
          <w:sz w:val="28"/>
          <w:szCs w:val="28"/>
        </w:rPr>
        <w:t>лагол</w:t>
      </w:r>
      <w:r>
        <w:rPr>
          <w:color w:val="000000"/>
          <w:sz w:val="28"/>
          <w:szCs w:val="28"/>
        </w:rPr>
        <w:t>ы</w:t>
      </w:r>
      <w:r w:rsidR="001672D3" w:rsidRPr="00131ACC">
        <w:rPr>
          <w:color w:val="000000"/>
          <w:sz w:val="28"/>
          <w:szCs w:val="28"/>
        </w:rPr>
        <w:t>, употребляемы</w:t>
      </w:r>
      <w:r>
        <w:rPr>
          <w:color w:val="000000"/>
          <w:sz w:val="28"/>
          <w:szCs w:val="28"/>
        </w:rPr>
        <w:t>е</w:t>
      </w:r>
      <w:r w:rsidR="001672D3" w:rsidRPr="00131ACC">
        <w:rPr>
          <w:color w:val="000000"/>
          <w:sz w:val="28"/>
          <w:szCs w:val="28"/>
        </w:rPr>
        <w:t xml:space="preserve"> при реферировании.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1) Глаголы, употребляемые для перечисления основных </w:t>
      </w:r>
      <w:r w:rsidR="009B6353">
        <w:rPr>
          <w:color w:val="000000"/>
          <w:sz w:val="28"/>
          <w:szCs w:val="28"/>
        </w:rPr>
        <w:t>воп</w:t>
      </w:r>
      <w:r w:rsidRPr="00131ACC">
        <w:rPr>
          <w:color w:val="000000"/>
          <w:sz w:val="28"/>
          <w:szCs w:val="28"/>
        </w:rPr>
        <w:t>росов в любой статье:</w:t>
      </w: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Автор рассматривает, анализирует, раскрывает, разбирает, излагает </w:t>
      </w:r>
      <w:r w:rsidRPr="00131ACC">
        <w:rPr>
          <w:iCs/>
          <w:color w:val="000000"/>
          <w:sz w:val="28"/>
          <w:szCs w:val="28"/>
        </w:rPr>
        <w:t xml:space="preserve">что; </w:t>
      </w:r>
      <w:r w:rsidRPr="00131ACC">
        <w:rPr>
          <w:color w:val="000000"/>
          <w:sz w:val="28"/>
          <w:szCs w:val="28"/>
        </w:rPr>
        <w:t xml:space="preserve">останавливается </w:t>
      </w:r>
      <w:r w:rsidRPr="00131ACC">
        <w:rPr>
          <w:iCs/>
          <w:color w:val="000000"/>
          <w:sz w:val="28"/>
          <w:szCs w:val="28"/>
        </w:rPr>
        <w:t xml:space="preserve">на чем, </w:t>
      </w:r>
      <w:r w:rsidRPr="00131ACC">
        <w:rPr>
          <w:color w:val="000000"/>
          <w:sz w:val="28"/>
          <w:szCs w:val="28"/>
        </w:rPr>
        <w:t xml:space="preserve">говорит </w:t>
      </w:r>
      <w:r w:rsidRPr="00131ACC">
        <w:rPr>
          <w:iCs/>
          <w:color w:val="000000"/>
          <w:sz w:val="28"/>
          <w:szCs w:val="28"/>
        </w:rPr>
        <w:t>о чем.</w:t>
      </w: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Группа слов, используемых для перечисления тем (вопросов, проблем): во-первых, во-вторых, в-третьих, в-четвертых, в-пятых, далее, затем, после этого, кроме того, наконец, в заключение, в последней части работы и т.д.</w:t>
      </w:r>
    </w:p>
    <w:p w:rsidR="001672D3" w:rsidRPr="00131ACC" w:rsidRDefault="001672D3" w:rsidP="009B6353">
      <w:pPr>
        <w:shd w:val="clear" w:color="auto" w:fill="FFFFFF"/>
        <w:tabs>
          <w:tab w:val="left" w:pos="710"/>
        </w:tabs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2)</w:t>
      </w:r>
      <w:r w:rsidR="009B6353">
        <w:rPr>
          <w:color w:val="000000"/>
          <w:sz w:val="28"/>
          <w:szCs w:val="28"/>
        </w:rPr>
        <w:t> </w:t>
      </w:r>
      <w:r w:rsidRPr="00131ACC">
        <w:rPr>
          <w:color w:val="000000"/>
          <w:sz w:val="28"/>
          <w:szCs w:val="28"/>
        </w:rPr>
        <w:t>Глаголы, используемые для обозначения исследовательского или экспериментального материала в статье:</w:t>
      </w: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Автор исследует, разрабатывает, доказывает, выясняет, утверждает </w:t>
      </w:r>
      <w:r w:rsidRPr="00131ACC">
        <w:rPr>
          <w:iCs/>
          <w:color w:val="000000"/>
          <w:sz w:val="28"/>
          <w:szCs w:val="28"/>
        </w:rPr>
        <w:t>что.</w:t>
      </w: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Автор определяет, дает опр</w:t>
      </w:r>
      <w:r w:rsidR="009B6353">
        <w:rPr>
          <w:color w:val="000000"/>
          <w:sz w:val="28"/>
          <w:szCs w:val="28"/>
        </w:rPr>
        <w:t>еделение, характеризует, формул</w:t>
      </w:r>
      <w:r w:rsidRPr="00131ACC">
        <w:rPr>
          <w:color w:val="000000"/>
          <w:sz w:val="28"/>
          <w:szCs w:val="28"/>
        </w:rPr>
        <w:t>ирует, классифицирует, констатирует, перечисляет признаки, черты, свойства...</w:t>
      </w:r>
    </w:p>
    <w:p w:rsidR="001672D3" w:rsidRPr="00131ACC" w:rsidRDefault="001672D3" w:rsidP="009B6353">
      <w:pPr>
        <w:shd w:val="clear" w:color="auto" w:fill="FFFFFF"/>
        <w:tabs>
          <w:tab w:val="left" w:pos="710"/>
        </w:tabs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3)</w:t>
      </w:r>
      <w:r w:rsidR="009B6353">
        <w:rPr>
          <w:color w:val="000000"/>
          <w:sz w:val="28"/>
          <w:szCs w:val="28"/>
        </w:rPr>
        <w:t> </w:t>
      </w:r>
      <w:r w:rsidRPr="00131ACC">
        <w:rPr>
          <w:color w:val="000000"/>
          <w:sz w:val="28"/>
          <w:szCs w:val="28"/>
        </w:rPr>
        <w:t>Глаголы, используемые для перечисления вопросов, попутно рассматриваемых автором:</w:t>
      </w: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(Кроме того) автор касается </w:t>
      </w:r>
      <w:r w:rsidRPr="00131ACC">
        <w:rPr>
          <w:iCs/>
          <w:color w:val="000000"/>
          <w:sz w:val="28"/>
          <w:szCs w:val="28"/>
        </w:rPr>
        <w:t xml:space="preserve">чего; </w:t>
      </w:r>
      <w:r w:rsidRPr="00131ACC">
        <w:rPr>
          <w:color w:val="000000"/>
          <w:sz w:val="28"/>
          <w:szCs w:val="28"/>
        </w:rPr>
        <w:t xml:space="preserve">затрагивает, замечает </w:t>
      </w:r>
      <w:r w:rsidRPr="00131ACC">
        <w:rPr>
          <w:iCs/>
          <w:color w:val="000000"/>
          <w:sz w:val="28"/>
          <w:szCs w:val="28"/>
        </w:rPr>
        <w:t xml:space="preserve">что; </w:t>
      </w:r>
      <w:r w:rsidRPr="00131ACC">
        <w:rPr>
          <w:color w:val="000000"/>
          <w:sz w:val="28"/>
          <w:szCs w:val="28"/>
        </w:rPr>
        <w:t xml:space="preserve">упоминает </w:t>
      </w:r>
      <w:r w:rsidRPr="00131ACC">
        <w:rPr>
          <w:iCs/>
          <w:color w:val="000000"/>
          <w:sz w:val="28"/>
          <w:szCs w:val="28"/>
        </w:rPr>
        <w:t>о чем.</w:t>
      </w:r>
    </w:p>
    <w:p w:rsidR="001672D3" w:rsidRPr="00131ACC" w:rsidRDefault="001672D3" w:rsidP="009B6353">
      <w:pPr>
        <w:shd w:val="clear" w:color="auto" w:fill="FFFFFF"/>
        <w:tabs>
          <w:tab w:val="left" w:pos="778"/>
        </w:tabs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4)</w:t>
      </w:r>
      <w:r w:rsidR="009B6353">
        <w:rPr>
          <w:color w:val="000000"/>
          <w:sz w:val="28"/>
          <w:szCs w:val="28"/>
        </w:rPr>
        <w:t> </w:t>
      </w:r>
      <w:r w:rsidRPr="00131ACC">
        <w:rPr>
          <w:color w:val="000000"/>
          <w:sz w:val="28"/>
          <w:szCs w:val="28"/>
        </w:rPr>
        <w:t>Глаголы, используемые преимущественно в информационных статьях при характеристике авторами событий,</w:t>
      </w:r>
      <w:r w:rsidR="009B6353">
        <w:rPr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>положения и т.п.:</w:t>
      </w:r>
    </w:p>
    <w:p w:rsidR="001672D3" w:rsidRPr="00131ACC" w:rsidRDefault="001672D3" w:rsidP="001672D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Автор описывает, рисует, освещает </w:t>
      </w:r>
      <w:r w:rsidRPr="00131ACC">
        <w:rPr>
          <w:iCs/>
          <w:color w:val="000000"/>
          <w:sz w:val="28"/>
          <w:szCs w:val="28"/>
        </w:rPr>
        <w:t xml:space="preserve">что; </w:t>
      </w:r>
      <w:r w:rsidRPr="00131ACC">
        <w:rPr>
          <w:color w:val="000000"/>
          <w:sz w:val="28"/>
          <w:szCs w:val="28"/>
        </w:rPr>
        <w:t xml:space="preserve">показывает картины жизни </w:t>
      </w:r>
      <w:r w:rsidRPr="00131ACC">
        <w:rPr>
          <w:iCs/>
          <w:color w:val="000000"/>
          <w:sz w:val="28"/>
          <w:szCs w:val="28"/>
        </w:rPr>
        <w:t xml:space="preserve">кого, чего; </w:t>
      </w:r>
      <w:r w:rsidRPr="00131ACC">
        <w:rPr>
          <w:color w:val="000000"/>
          <w:sz w:val="28"/>
          <w:szCs w:val="28"/>
        </w:rPr>
        <w:t xml:space="preserve">изображает положение </w:t>
      </w:r>
      <w:r w:rsidRPr="00131ACC">
        <w:rPr>
          <w:iCs/>
          <w:color w:val="000000"/>
          <w:sz w:val="28"/>
          <w:szCs w:val="28"/>
        </w:rPr>
        <w:t xml:space="preserve">где; </w:t>
      </w:r>
      <w:r w:rsidRPr="00131ACC">
        <w:rPr>
          <w:color w:val="000000"/>
          <w:sz w:val="28"/>
          <w:szCs w:val="28"/>
        </w:rPr>
        <w:t>сообщает последние новости, о последних новостях.</w:t>
      </w:r>
    </w:p>
    <w:p w:rsidR="001672D3" w:rsidRPr="00131ACC" w:rsidRDefault="001672D3" w:rsidP="009B6353">
      <w:pPr>
        <w:shd w:val="clear" w:color="auto" w:fill="FFFFFF"/>
        <w:tabs>
          <w:tab w:val="left" w:pos="845"/>
        </w:tabs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5)</w:t>
      </w:r>
      <w:r w:rsidR="009B6353">
        <w:rPr>
          <w:color w:val="000000"/>
          <w:sz w:val="28"/>
          <w:szCs w:val="28"/>
        </w:rPr>
        <w:t> </w:t>
      </w:r>
      <w:r w:rsidRPr="00131ACC">
        <w:rPr>
          <w:color w:val="000000"/>
          <w:sz w:val="28"/>
          <w:szCs w:val="28"/>
        </w:rPr>
        <w:t>Глаголы, фиксирующие аргументацию автора (цифры,</w:t>
      </w:r>
      <w:r w:rsidR="009B6353">
        <w:rPr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>примеры, цитаты, высказывания, иллюстрации, всевозможные данные, результаты эксперимента и т.д.):</w:t>
      </w:r>
    </w:p>
    <w:p w:rsidR="009B6353" w:rsidRDefault="001672D3" w:rsidP="009B6353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Автор приводит </w:t>
      </w:r>
      <w:r w:rsidRPr="00131ACC">
        <w:rPr>
          <w:iCs/>
          <w:color w:val="000000"/>
          <w:sz w:val="28"/>
          <w:szCs w:val="28"/>
        </w:rPr>
        <w:t xml:space="preserve">что </w:t>
      </w:r>
      <w:r w:rsidRPr="00131ACC">
        <w:rPr>
          <w:color w:val="000000"/>
          <w:sz w:val="28"/>
          <w:szCs w:val="28"/>
        </w:rPr>
        <w:t xml:space="preserve">(примеры, таблицы); ссылается, опирается </w:t>
      </w:r>
      <w:r w:rsidRPr="00131ACC">
        <w:rPr>
          <w:iCs/>
          <w:color w:val="000000"/>
          <w:sz w:val="28"/>
          <w:szCs w:val="28"/>
        </w:rPr>
        <w:t xml:space="preserve">на что; </w:t>
      </w:r>
      <w:r w:rsidRPr="00131ACC">
        <w:rPr>
          <w:color w:val="000000"/>
          <w:sz w:val="28"/>
          <w:szCs w:val="28"/>
        </w:rPr>
        <w:t xml:space="preserve">базируется </w:t>
      </w:r>
      <w:r w:rsidRPr="00131ACC">
        <w:rPr>
          <w:iCs/>
          <w:color w:val="000000"/>
          <w:sz w:val="28"/>
          <w:szCs w:val="28"/>
        </w:rPr>
        <w:t xml:space="preserve">на чем; </w:t>
      </w:r>
      <w:r w:rsidRPr="00131ACC">
        <w:rPr>
          <w:color w:val="000000"/>
          <w:sz w:val="28"/>
          <w:szCs w:val="28"/>
        </w:rPr>
        <w:t xml:space="preserve">аргументирует, иллюстрирует, подтверждает, доказывает </w:t>
      </w:r>
      <w:r w:rsidRPr="00131ACC">
        <w:rPr>
          <w:iCs/>
          <w:color w:val="000000"/>
          <w:sz w:val="28"/>
          <w:szCs w:val="28"/>
        </w:rPr>
        <w:t xml:space="preserve">что чем; </w:t>
      </w:r>
      <w:r w:rsidRPr="00131ACC">
        <w:rPr>
          <w:color w:val="000000"/>
          <w:sz w:val="28"/>
          <w:szCs w:val="28"/>
        </w:rPr>
        <w:t xml:space="preserve">сравнивает, сопоставляет, соотносит </w:t>
      </w:r>
      <w:r w:rsidRPr="00131ACC">
        <w:rPr>
          <w:iCs/>
          <w:color w:val="000000"/>
          <w:sz w:val="28"/>
          <w:szCs w:val="28"/>
        </w:rPr>
        <w:t xml:space="preserve">что с чем; </w:t>
      </w:r>
      <w:r w:rsidRPr="00131ACC">
        <w:rPr>
          <w:color w:val="000000"/>
          <w:sz w:val="28"/>
          <w:szCs w:val="28"/>
        </w:rPr>
        <w:t xml:space="preserve">противопоставляет </w:t>
      </w:r>
      <w:r w:rsidR="009B6353">
        <w:rPr>
          <w:iCs/>
          <w:color w:val="000000"/>
          <w:sz w:val="28"/>
          <w:szCs w:val="28"/>
        </w:rPr>
        <w:t>что чему</w:t>
      </w:r>
      <w:r w:rsidRPr="00131ACC">
        <w:rPr>
          <w:color w:val="000000"/>
          <w:sz w:val="28"/>
          <w:szCs w:val="28"/>
        </w:rPr>
        <w:t>)</w:t>
      </w:r>
      <w:r w:rsidR="009B6353">
        <w:rPr>
          <w:color w:val="000000"/>
          <w:sz w:val="28"/>
          <w:szCs w:val="28"/>
        </w:rPr>
        <w:t>.</w:t>
      </w:r>
    </w:p>
    <w:p w:rsidR="001672D3" w:rsidRPr="00131ACC" w:rsidRDefault="009B6353" w:rsidP="009B635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6) </w:t>
      </w:r>
      <w:r w:rsidR="001672D3" w:rsidRPr="00131ACC">
        <w:rPr>
          <w:color w:val="000000"/>
          <w:sz w:val="28"/>
          <w:szCs w:val="28"/>
        </w:rPr>
        <w:t>Глаголы, передающие мысли, особо выделяемые автором:</w:t>
      </w:r>
    </w:p>
    <w:p w:rsidR="001672D3" w:rsidRPr="00131ACC" w:rsidRDefault="001672D3" w:rsidP="009B635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Автор выделяет, отмечает, подчеркивает, указывает </w:t>
      </w:r>
      <w:r w:rsidR="009B6353">
        <w:rPr>
          <w:color w:val="000000"/>
          <w:sz w:val="28"/>
          <w:szCs w:val="28"/>
        </w:rPr>
        <w:t>на</w:t>
      </w:r>
      <w:r w:rsidRPr="00131ACC">
        <w:rPr>
          <w:color w:val="000000"/>
          <w:sz w:val="28"/>
          <w:szCs w:val="28"/>
        </w:rPr>
        <w:t xml:space="preserve"> </w:t>
      </w:r>
      <w:r w:rsidRPr="00131ACC">
        <w:rPr>
          <w:iCs/>
          <w:color w:val="000000"/>
          <w:sz w:val="28"/>
          <w:szCs w:val="28"/>
        </w:rPr>
        <w:t xml:space="preserve">что, </w:t>
      </w:r>
      <w:r w:rsidRPr="00131ACC">
        <w:rPr>
          <w:color w:val="000000"/>
          <w:sz w:val="28"/>
          <w:szCs w:val="28"/>
        </w:rPr>
        <w:t xml:space="preserve">(специально) останавливается </w:t>
      </w:r>
      <w:r w:rsidRPr="00131ACC">
        <w:rPr>
          <w:iCs/>
          <w:color w:val="000000"/>
          <w:sz w:val="28"/>
          <w:szCs w:val="28"/>
        </w:rPr>
        <w:t xml:space="preserve">на чем; </w:t>
      </w:r>
      <w:r w:rsidRPr="00131ACC">
        <w:rPr>
          <w:color w:val="000000"/>
          <w:sz w:val="28"/>
          <w:szCs w:val="28"/>
        </w:rPr>
        <w:t xml:space="preserve">(неоднократно, несколько раз, еще раз) возвращается </w:t>
      </w:r>
      <w:r w:rsidRPr="00131ACC">
        <w:rPr>
          <w:iCs/>
          <w:color w:val="000000"/>
          <w:sz w:val="28"/>
          <w:szCs w:val="28"/>
        </w:rPr>
        <w:t>к чему.</w:t>
      </w:r>
    </w:p>
    <w:p w:rsidR="001672D3" w:rsidRPr="00131ACC" w:rsidRDefault="001672D3" w:rsidP="009B6353">
      <w:pPr>
        <w:shd w:val="clear" w:color="auto" w:fill="FFFFFF"/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Автор обращает внимание </w:t>
      </w:r>
      <w:r w:rsidRPr="00131ACC">
        <w:rPr>
          <w:iCs/>
          <w:color w:val="000000"/>
          <w:sz w:val="28"/>
          <w:szCs w:val="28"/>
        </w:rPr>
        <w:t xml:space="preserve">на что; </w:t>
      </w:r>
      <w:r w:rsidRPr="00131ACC">
        <w:rPr>
          <w:color w:val="000000"/>
          <w:sz w:val="28"/>
          <w:szCs w:val="28"/>
        </w:rPr>
        <w:t xml:space="preserve">уделяет внимание </w:t>
      </w:r>
      <w:r w:rsidRPr="00131ACC">
        <w:rPr>
          <w:iCs/>
          <w:color w:val="000000"/>
          <w:sz w:val="28"/>
          <w:szCs w:val="28"/>
        </w:rPr>
        <w:t xml:space="preserve">чему; </w:t>
      </w:r>
      <w:r w:rsidRPr="00131ACC">
        <w:rPr>
          <w:color w:val="000000"/>
          <w:sz w:val="28"/>
          <w:szCs w:val="28"/>
        </w:rPr>
        <w:t>сосредоточивает, концентрирует, заостряет, акцентирует</w:t>
      </w:r>
      <w:r w:rsidR="009B6353">
        <w:rPr>
          <w:color w:val="000000"/>
          <w:sz w:val="28"/>
          <w:szCs w:val="28"/>
        </w:rPr>
        <w:t xml:space="preserve"> вним</w:t>
      </w:r>
      <w:r w:rsidRPr="00131ACC">
        <w:rPr>
          <w:color w:val="000000"/>
          <w:sz w:val="28"/>
          <w:szCs w:val="28"/>
        </w:rPr>
        <w:t xml:space="preserve">ание </w:t>
      </w:r>
      <w:r w:rsidRPr="00131ACC">
        <w:rPr>
          <w:iCs/>
          <w:color w:val="000000"/>
          <w:sz w:val="28"/>
          <w:szCs w:val="28"/>
        </w:rPr>
        <w:t>на чем.</w:t>
      </w:r>
    </w:p>
    <w:p w:rsidR="001672D3" w:rsidRPr="00131ACC" w:rsidRDefault="001672D3" w:rsidP="001672D3">
      <w:pPr>
        <w:shd w:val="clear" w:color="auto" w:fill="FFFFFF"/>
        <w:tabs>
          <w:tab w:val="left" w:pos="682"/>
        </w:tabs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7)</w:t>
      </w:r>
      <w:r w:rsidR="009B6353">
        <w:rPr>
          <w:color w:val="000000"/>
          <w:sz w:val="28"/>
          <w:szCs w:val="28"/>
        </w:rPr>
        <w:t> </w:t>
      </w:r>
      <w:r w:rsidRPr="00131ACC">
        <w:rPr>
          <w:color w:val="000000"/>
          <w:sz w:val="28"/>
          <w:szCs w:val="28"/>
        </w:rPr>
        <w:t>Глаголы, используемы</w:t>
      </w:r>
      <w:r w:rsidR="009B6353">
        <w:rPr>
          <w:color w:val="000000"/>
          <w:sz w:val="28"/>
          <w:szCs w:val="28"/>
        </w:rPr>
        <w:t>е для обобщений, выводов, подве</w:t>
      </w:r>
      <w:r w:rsidRPr="00131ACC">
        <w:rPr>
          <w:color w:val="000000"/>
          <w:sz w:val="28"/>
          <w:szCs w:val="28"/>
        </w:rPr>
        <w:t>дения итогов:</w:t>
      </w:r>
    </w:p>
    <w:p w:rsidR="001672D3" w:rsidRPr="00131ACC" w:rsidRDefault="001672D3" w:rsidP="001672D3">
      <w:pPr>
        <w:shd w:val="clear" w:color="auto" w:fill="FFFFFF"/>
        <w:ind w:firstLine="567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Автор делает вывод, приходит к выводу, подводит итоги, подытоживает, обобщает, суммирует что. Можно сделать вывод...</w:t>
      </w:r>
    </w:p>
    <w:p w:rsidR="001672D3" w:rsidRPr="00131ACC" w:rsidRDefault="001672D3" w:rsidP="009B6353">
      <w:pPr>
        <w:shd w:val="clear" w:color="auto" w:fill="FFFFFF"/>
        <w:tabs>
          <w:tab w:val="left" w:pos="682"/>
        </w:tabs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>8)</w:t>
      </w:r>
      <w:r w:rsidR="009B6353">
        <w:rPr>
          <w:color w:val="000000"/>
          <w:sz w:val="28"/>
          <w:szCs w:val="28"/>
        </w:rPr>
        <w:t> </w:t>
      </w:r>
      <w:r w:rsidRPr="00131ACC">
        <w:rPr>
          <w:color w:val="000000"/>
          <w:sz w:val="28"/>
          <w:szCs w:val="28"/>
        </w:rPr>
        <w:t>Глаголы, употребляющиеся при реферировании статей</w:t>
      </w:r>
      <w:r w:rsidR="009B6353">
        <w:rPr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>полемического, критического характера:</w:t>
      </w:r>
    </w:p>
    <w:p w:rsidR="009B6353" w:rsidRDefault="001672D3" w:rsidP="001672D3">
      <w:pPr>
        <w:shd w:val="clear" w:color="auto" w:fill="FFFFFF"/>
        <w:tabs>
          <w:tab w:val="left" w:pos="662"/>
        </w:tabs>
        <w:ind w:firstLine="567"/>
        <w:rPr>
          <w:iCs/>
          <w:color w:val="000000"/>
          <w:sz w:val="28"/>
          <w:szCs w:val="28"/>
        </w:rPr>
      </w:pPr>
      <w:r w:rsidRPr="00131ACC">
        <w:rPr>
          <w:color w:val="000000"/>
          <w:sz w:val="28"/>
          <w:szCs w:val="28"/>
        </w:rPr>
        <w:t>—</w:t>
      </w:r>
      <w:r w:rsidRPr="00131ACC">
        <w:rPr>
          <w:color w:val="000000"/>
          <w:sz w:val="28"/>
          <w:szCs w:val="28"/>
        </w:rPr>
        <w:tab/>
      </w:r>
      <w:r w:rsidRPr="00131ACC">
        <w:rPr>
          <w:iCs/>
          <w:color w:val="000000"/>
          <w:sz w:val="28"/>
          <w:szCs w:val="28"/>
        </w:rPr>
        <w:t>передающие позитивное отношение автора:</w:t>
      </w:r>
    </w:p>
    <w:p w:rsidR="001672D3" w:rsidRPr="00131ACC" w:rsidRDefault="001672D3" w:rsidP="009B6353">
      <w:pPr>
        <w:shd w:val="clear" w:color="auto" w:fill="FFFFFF"/>
        <w:tabs>
          <w:tab w:val="left" w:pos="662"/>
        </w:tabs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Одобрять, защищать, отстаивать что, </w:t>
      </w:r>
      <w:r w:rsidRPr="00131ACC">
        <w:rPr>
          <w:iCs/>
          <w:color w:val="000000"/>
          <w:sz w:val="28"/>
          <w:szCs w:val="28"/>
        </w:rPr>
        <w:t xml:space="preserve">кого; </w:t>
      </w:r>
      <w:r w:rsidRPr="00131ACC">
        <w:rPr>
          <w:color w:val="000000"/>
          <w:sz w:val="28"/>
          <w:szCs w:val="28"/>
        </w:rPr>
        <w:t xml:space="preserve">соглашаться </w:t>
      </w:r>
      <w:r w:rsidRPr="00131ACC">
        <w:rPr>
          <w:iCs/>
          <w:color w:val="000000"/>
          <w:sz w:val="28"/>
          <w:szCs w:val="28"/>
        </w:rPr>
        <w:t>с чем</w:t>
      </w:r>
      <w:r w:rsidR="009B6353">
        <w:rPr>
          <w:iCs/>
          <w:color w:val="000000"/>
          <w:sz w:val="28"/>
          <w:szCs w:val="28"/>
        </w:rPr>
        <w:t>,</w:t>
      </w:r>
      <w:r w:rsidRPr="00131ACC">
        <w:rPr>
          <w:iCs/>
          <w:color w:val="000000"/>
          <w:sz w:val="28"/>
          <w:szCs w:val="28"/>
        </w:rPr>
        <w:t xml:space="preserve"> с кем; </w:t>
      </w:r>
      <w:r w:rsidRPr="00131ACC">
        <w:rPr>
          <w:color w:val="000000"/>
          <w:sz w:val="28"/>
          <w:szCs w:val="28"/>
        </w:rPr>
        <w:t xml:space="preserve">стоять на стороне </w:t>
      </w:r>
      <w:r w:rsidRPr="00131ACC">
        <w:rPr>
          <w:iCs/>
          <w:color w:val="000000"/>
          <w:sz w:val="28"/>
          <w:szCs w:val="28"/>
        </w:rPr>
        <w:t xml:space="preserve">чего, кого; </w:t>
      </w:r>
      <w:r w:rsidRPr="00131ACC">
        <w:rPr>
          <w:color w:val="000000"/>
          <w:sz w:val="28"/>
          <w:szCs w:val="28"/>
        </w:rPr>
        <w:t xml:space="preserve">разделять </w:t>
      </w:r>
      <w:r w:rsidRPr="00131ACC">
        <w:rPr>
          <w:iCs/>
          <w:color w:val="000000"/>
          <w:sz w:val="28"/>
          <w:szCs w:val="28"/>
        </w:rPr>
        <w:t xml:space="preserve">(чье) </w:t>
      </w:r>
      <w:r w:rsidRPr="00131ACC">
        <w:rPr>
          <w:color w:val="000000"/>
          <w:sz w:val="28"/>
          <w:szCs w:val="28"/>
        </w:rPr>
        <w:t xml:space="preserve">мнение; доказывать что, </w:t>
      </w:r>
      <w:r w:rsidRPr="00131ACC">
        <w:rPr>
          <w:iCs/>
          <w:color w:val="000000"/>
          <w:sz w:val="28"/>
          <w:szCs w:val="28"/>
        </w:rPr>
        <w:t xml:space="preserve">кому; </w:t>
      </w:r>
      <w:r w:rsidRPr="00131ACC">
        <w:rPr>
          <w:color w:val="000000"/>
          <w:sz w:val="28"/>
          <w:szCs w:val="28"/>
        </w:rPr>
        <w:t xml:space="preserve">убеждать </w:t>
      </w:r>
      <w:r w:rsidRPr="00131ACC">
        <w:rPr>
          <w:iCs/>
          <w:color w:val="000000"/>
          <w:sz w:val="28"/>
          <w:szCs w:val="28"/>
        </w:rPr>
        <w:t>в чем, кого.</w:t>
      </w:r>
    </w:p>
    <w:p w:rsidR="009B6353" w:rsidRDefault="001672D3" w:rsidP="001672D3">
      <w:pPr>
        <w:shd w:val="clear" w:color="auto" w:fill="FFFFFF"/>
        <w:tabs>
          <w:tab w:val="left" w:pos="662"/>
        </w:tabs>
        <w:ind w:firstLine="567"/>
        <w:rPr>
          <w:iCs/>
          <w:color w:val="000000"/>
          <w:sz w:val="28"/>
          <w:szCs w:val="28"/>
        </w:rPr>
      </w:pPr>
      <w:r w:rsidRPr="00131ACC">
        <w:rPr>
          <w:color w:val="000000"/>
          <w:sz w:val="28"/>
          <w:szCs w:val="28"/>
        </w:rPr>
        <w:t>—</w:t>
      </w:r>
      <w:r w:rsidRPr="00131ACC">
        <w:rPr>
          <w:color w:val="000000"/>
          <w:sz w:val="28"/>
          <w:szCs w:val="28"/>
        </w:rPr>
        <w:tab/>
      </w:r>
      <w:r w:rsidRPr="00131ACC">
        <w:rPr>
          <w:iCs/>
          <w:color w:val="000000"/>
          <w:sz w:val="28"/>
          <w:szCs w:val="28"/>
        </w:rPr>
        <w:t>передающие негативное отношение автора</w:t>
      </w:r>
    </w:p>
    <w:p w:rsidR="001672D3" w:rsidRPr="00131ACC" w:rsidRDefault="001672D3" w:rsidP="009B6353">
      <w:pPr>
        <w:shd w:val="clear" w:color="auto" w:fill="FFFFFF"/>
        <w:tabs>
          <w:tab w:val="left" w:pos="662"/>
        </w:tabs>
        <w:ind w:firstLine="567"/>
        <w:jc w:val="both"/>
        <w:rPr>
          <w:sz w:val="28"/>
          <w:szCs w:val="28"/>
        </w:rPr>
      </w:pPr>
      <w:r w:rsidRPr="00131ACC">
        <w:rPr>
          <w:color w:val="000000"/>
          <w:sz w:val="28"/>
          <w:szCs w:val="28"/>
        </w:rPr>
        <w:t xml:space="preserve">Полемизировать, спорить </w:t>
      </w:r>
      <w:r w:rsidRPr="00131ACC">
        <w:rPr>
          <w:iCs/>
          <w:color w:val="000000"/>
          <w:sz w:val="28"/>
          <w:szCs w:val="28"/>
        </w:rPr>
        <w:t xml:space="preserve">с кем </w:t>
      </w:r>
      <w:r w:rsidRPr="00131ACC">
        <w:rPr>
          <w:color w:val="000000"/>
          <w:sz w:val="28"/>
          <w:szCs w:val="28"/>
        </w:rPr>
        <w:t>(по какому вопросу, поводу),</w:t>
      </w:r>
      <w:r w:rsidR="009B6353">
        <w:rPr>
          <w:color w:val="000000"/>
          <w:sz w:val="28"/>
          <w:szCs w:val="28"/>
        </w:rPr>
        <w:t xml:space="preserve"> </w:t>
      </w:r>
      <w:r w:rsidRPr="00131ACC">
        <w:rPr>
          <w:color w:val="000000"/>
          <w:sz w:val="28"/>
          <w:szCs w:val="28"/>
        </w:rPr>
        <w:t xml:space="preserve">отвергать, опровергать; не соглашаться </w:t>
      </w:r>
      <w:r w:rsidRPr="00131ACC">
        <w:rPr>
          <w:iCs/>
          <w:color w:val="000000"/>
          <w:sz w:val="28"/>
          <w:szCs w:val="28"/>
        </w:rPr>
        <w:t xml:space="preserve">с кем, с чем; </w:t>
      </w:r>
      <w:r w:rsidRPr="00131ACC">
        <w:rPr>
          <w:color w:val="000000"/>
          <w:sz w:val="28"/>
          <w:szCs w:val="28"/>
        </w:rPr>
        <w:t>подвер</w:t>
      </w:r>
      <w:r w:rsidR="009B6353">
        <w:rPr>
          <w:color w:val="000000"/>
          <w:sz w:val="28"/>
          <w:szCs w:val="28"/>
        </w:rPr>
        <w:t>гать</w:t>
      </w:r>
      <w:r w:rsidRPr="00131ACC">
        <w:rPr>
          <w:color w:val="000000"/>
          <w:sz w:val="28"/>
          <w:szCs w:val="28"/>
        </w:rPr>
        <w:t xml:space="preserve"> </w:t>
      </w:r>
      <w:r w:rsidRPr="00131ACC">
        <w:rPr>
          <w:iCs/>
          <w:color w:val="000000"/>
          <w:sz w:val="28"/>
          <w:szCs w:val="28"/>
        </w:rPr>
        <w:t xml:space="preserve">что чему </w:t>
      </w:r>
      <w:r w:rsidRPr="00131ACC">
        <w:rPr>
          <w:color w:val="000000"/>
          <w:sz w:val="28"/>
          <w:szCs w:val="28"/>
        </w:rPr>
        <w:t xml:space="preserve">(критике, сомнению, пересмотру), критиковать, сомневаться, пересматривать; отрицать; обвинять </w:t>
      </w:r>
      <w:r w:rsidRPr="00131ACC">
        <w:rPr>
          <w:iCs/>
          <w:color w:val="000000"/>
          <w:sz w:val="28"/>
          <w:szCs w:val="28"/>
        </w:rPr>
        <w:t xml:space="preserve">кого </w:t>
      </w:r>
      <w:r w:rsidR="009B6353">
        <w:rPr>
          <w:iCs/>
          <w:color w:val="000000"/>
          <w:sz w:val="28"/>
          <w:szCs w:val="28"/>
        </w:rPr>
        <w:t>в</w:t>
      </w:r>
      <w:r w:rsidRPr="00131ACC">
        <w:rPr>
          <w:iCs/>
          <w:color w:val="000000"/>
          <w:sz w:val="28"/>
          <w:szCs w:val="28"/>
        </w:rPr>
        <w:t xml:space="preserve"> чем </w:t>
      </w:r>
      <w:r w:rsidRPr="00131ACC">
        <w:rPr>
          <w:color w:val="000000"/>
          <w:sz w:val="28"/>
          <w:szCs w:val="28"/>
        </w:rPr>
        <w:t>(в научной недобросовестн</w:t>
      </w:r>
      <w:r w:rsidR="009B6353">
        <w:rPr>
          <w:color w:val="000000"/>
          <w:sz w:val="28"/>
          <w:szCs w:val="28"/>
        </w:rPr>
        <w:t>ости, в искажении фактов), обли</w:t>
      </w:r>
      <w:r w:rsidRPr="00131ACC">
        <w:rPr>
          <w:color w:val="000000"/>
          <w:sz w:val="28"/>
          <w:szCs w:val="28"/>
        </w:rPr>
        <w:t>чать, разоблачать, бичевать.</w:t>
      </w:r>
      <w:bookmarkStart w:id="0" w:name="_GoBack"/>
      <w:bookmarkEnd w:id="0"/>
    </w:p>
    <w:sectPr w:rsidR="001672D3" w:rsidRPr="00131ACC" w:rsidSect="00131ACC">
      <w:type w:val="nextColumn"/>
      <w:pgSz w:w="11909" w:h="16834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FD23CCE"/>
    <w:lvl w:ilvl="0">
      <w:numFmt w:val="bullet"/>
      <w:lvlText w:val="*"/>
      <w:lvlJc w:val="left"/>
    </w:lvl>
  </w:abstractNum>
  <w:abstractNum w:abstractNumId="1">
    <w:nsid w:val="00D77811"/>
    <w:multiLevelType w:val="singleLevel"/>
    <w:tmpl w:val="D27A3280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2">
    <w:nsid w:val="16E4598B"/>
    <w:multiLevelType w:val="singleLevel"/>
    <w:tmpl w:val="C27CBE1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498D7DA4"/>
    <w:multiLevelType w:val="singleLevel"/>
    <w:tmpl w:val="802E0520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4">
    <w:nsid w:val="6117760F"/>
    <w:multiLevelType w:val="singleLevel"/>
    <w:tmpl w:val="D27A3280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4"/>
    <w:lvlOverride w:ilvl="0">
      <w:lvl w:ilvl="0">
        <w:start w:val="1"/>
        <w:numFmt w:val="decimal"/>
        <w:lvlText w:val="%1)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849"/>
    <w:rsid w:val="00131ACC"/>
    <w:rsid w:val="001672D3"/>
    <w:rsid w:val="0045774C"/>
    <w:rsid w:val="007834D4"/>
    <w:rsid w:val="009414E2"/>
    <w:rsid w:val="009B0849"/>
    <w:rsid w:val="009B6353"/>
    <w:rsid w:val="00C92E62"/>
    <w:rsid w:val="00D13418"/>
    <w:rsid w:val="00E5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4AF0FC8-E885-456E-BE1A-1250ED989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2261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Виды библиографических рефератов</vt:lpstr>
    </vt:vector>
  </TitlesOfParts>
  <Company>lci</Company>
  <LinksUpToDate>false</LinksUpToDate>
  <CharactersWithSpaces>15121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библиографических рефератов</dc:title>
  <dc:subject/>
  <dc:creator>samsneg</dc:creator>
  <cp:keywords/>
  <dc:description/>
  <cp:lastModifiedBy>Irina</cp:lastModifiedBy>
  <cp:revision>2</cp:revision>
  <dcterms:created xsi:type="dcterms:W3CDTF">2014-09-20T17:49:00Z</dcterms:created>
  <dcterms:modified xsi:type="dcterms:W3CDTF">2014-09-20T17:49:00Z</dcterms:modified>
</cp:coreProperties>
</file>