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894" w:rsidRPr="000D7A53" w:rsidRDefault="00242894" w:rsidP="00242894">
      <w:pPr>
        <w:ind w:right="71"/>
        <w:jc w:val="center"/>
        <w:rPr>
          <w:b/>
          <w:sz w:val="24"/>
          <w:szCs w:val="24"/>
        </w:rPr>
      </w:pPr>
      <w:r w:rsidRPr="000D7A53">
        <w:rPr>
          <w:b/>
          <w:sz w:val="24"/>
          <w:szCs w:val="24"/>
        </w:rPr>
        <w:t>МИНИСТЕРСТВО ОБРАЗОВАНИЯ И НАУКИ РОССИЙСКОЙ ФЕДЕРАЦИИ</w:t>
      </w:r>
    </w:p>
    <w:p w:rsidR="00242894" w:rsidRPr="000D7A53" w:rsidRDefault="00242894" w:rsidP="00242894">
      <w:pPr>
        <w:ind w:right="71"/>
        <w:jc w:val="center"/>
        <w:rPr>
          <w:b/>
          <w:sz w:val="24"/>
          <w:szCs w:val="24"/>
        </w:rPr>
      </w:pPr>
      <w:r w:rsidRPr="000D7A53">
        <w:rPr>
          <w:b/>
          <w:sz w:val="24"/>
          <w:szCs w:val="24"/>
        </w:rPr>
        <w:t>ФЕДЕРАЛЬНОЕ АГЕНТСТВО ПО ОБРАЗОВАНИЮ</w:t>
      </w:r>
    </w:p>
    <w:p w:rsidR="00242894" w:rsidRPr="000D7A53" w:rsidRDefault="00242894" w:rsidP="00242894">
      <w:pPr>
        <w:ind w:right="71"/>
        <w:jc w:val="center"/>
        <w:rPr>
          <w:b/>
          <w:sz w:val="24"/>
          <w:szCs w:val="24"/>
        </w:rPr>
      </w:pPr>
      <w:r w:rsidRPr="000D7A53">
        <w:rPr>
          <w:b/>
          <w:sz w:val="24"/>
          <w:szCs w:val="24"/>
        </w:rPr>
        <w:t xml:space="preserve">ГОУ ВПО "ДАЛЬНЕВОСТОЧНАЯ АКАДЕМИЯ </w:t>
      </w:r>
    </w:p>
    <w:p w:rsidR="00242894" w:rsidRPr="000D7A53" w:rsidRDefault="00242894" w:rsidP="00242894">
      <w:pPr>
        <w:ind w:right="71"/>
        <w:jc w:val="center"/>
        <w:rPr>
          <w:b/>
          <w:sz w:val="24"/>
          <w:szCs w:val="24"/>
        </w:rPr>
      </w:pPr>
      <w:r w:rsidRPr="000D7A53">
        <w:rPr>
          <w:b/>
          <w:sz w:val="24"/>
          <w:szCs w:val="24"/>
        </w:rPr>
        <w:t>ГОСУДАРСТВЕННОЙ СЛУЖБЫ"</w:t>
      </w:r>
    </w:p>
    <w:p w:rsidR="00242894" w:rsidRPr="000D7A53" w:rsidRDefault="00242894" w:rsidP="00242894">
      <w:pPr>
        <w:ind w:right="71"/>
        <w:jc w:val="center"/>
        <w:rPr>
          <w:b/>
          <w:sz w:val="24"/>
          <w:szCs w:val="24"/>
        </w:rPr>
      </w:pPr>
      <w:r w:rsidRPr="000D7A53">
        <w:rPr>
          <w:b/>
          <w:sz w:val="24"/>
          <w:szCs w:val="24"/>
        </w:rPr>
        <w:t>Кафедра социальной работы и социологии</w:t>
      </w: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  <w:rPr>
          <w:b/>
        </w:rPr>
      </w:pPr>
    </w:p>
    <w:p w:rsidR="00242894" w:rsidRDefault="00242894" w:rsidP="00242894">
      <w:pPr>
        <w:ind w:firstLine="567"/>
        <w:jc w:val="center"/>
        <w:rPr>
          <w:b/>
        </w:rPr>
      </w:pPr>
    </w:p>
    <w:p w:rsidR="00242894" w:rsidRDefault="00242894" w:rsidP="00242894">
      <w:pPr>
        <w:tabs>
          <w:tab w:val="left" w:pos="1328"/>
        </w:tabs>
        <w:ind w:firstLine="567"/>
        <w:jc w:val="center"/>
        <w:rPr>
          <w:b/>
        </w:rPr>
      </w:pPr>
    </w:p>
    <w:p w:rsidR="00242894" w:rsidRDefault="00242894" w:rsidP="00242894">
      <w:pPr>
        <w:tabs>
          <w:tab w:val="left" w:pos="1328"/>
        </w:tabs>
        <w:ind w:firstLine="567"/>
        <w:jc w:val="center"/>
        <w:rPr>
          <w:b/>
        </w:rPr>
      </w:pPr>
    </w:p>
    <w:p w:rsidR="00242894" w:rsidRDefault="00242894" w:rsidP="00242894">
      <w:pPr>
        <w:tabs>
          <w:tab w:val="left" w:pos="1328"/>
        </w:tabs>
        <w:ind w:firstLine="567"/>
        <w:jc w:val="center"/>
        <w:rPr>
          <w:b/>
        </w:rPr>
      </w:pPr>
    </w:p>
    <w:p w:rsidR="00242894" w:rsidRDefault="00242894" w:rsidP="00242894">
      <w:pPr>
        <w:tabs>
          <w:tab w:val="left" w:pos="1328"/>
        </w:tabs>
        <w:ind w:firstLine="567"/>
        <w:jc w:val="center"/>
        <w:rPr>
          <w:b/>
        </w:rPr>
      </w:pPr>
    </w:p>
    <w:p w:rsidR="00242894" w:rsidRDefault="00242894" w:rsidP="00242894">
      <w:pPr>
        <w:tabs>
          <w:tab w:val="left" w:pos="1328"/>
        </w:tabs>
        <w:ind w:firstLine="567"/>
        <w:jc w:val="center"/>
        <w:rPr>
          <w:b/>
        </w:rPr>
      </w:pPr>
    </w:p>
    <w:p w:rsidR="00242894" w:rsidRDefault="00242894" w:rsidP="00242894">
      <w:pPr>
        <w:tabs>
          <w:tab w:val="left" w:pos="1328"/>
        </w:tabs>
        <w:ind w:firstLine="567"/>
        <w:jc w:val="center"/>
        <w:rPr>
          <w:b/>
        </w:rPr>
      </w:pPr>
    </w:p>
    <w:p w:rsidR="00242894" w:rsidRDefault="00242894" w:rsidP="00242894">
      <w:pPr>
        <w:tabs>
          <w:tab w:val="left" w:pos="1328"/>
        </w:tabs>
        <w:ind w:firstLine="567"/>
        <w:jc w:val="center"/>
        <w:rPr>
          <w:b/>
        </w:rPr>
      </w:pPr>
    </w:p>
    <w:p w:rsidR="00242894" w:rsidRDefault="00242894" w:rsidP="00242894">
      <w:pPr>
        <w:tabs>
          <w:tab w:val="left" w:pos="1328"/>
        </w:tabs>
        <w:ind w:firstLine="567"/>
        <w:jc w:val="center"/>
      </w:pPr>
    </w:p>
    <w:p w:rsidR="00242894" w:rsidRDefault="00242894" w:rsidP="00242894">
      <w:pPr>
        <w:tabs>
          <w:tab w:val="left" w:pos="1328"/>
        </w:tabs>
        <w:ind w:firstLine="567"/>
        <w:jc w:val="center"/>
      </w:pPr>
    </w:p>
    <w:p w:rsidR="00242894" w:rsidRPr="00353FFC" w:rsidRDefault="00242894" w:rsidP="00242894">
      <w:pPr>
        <w:jc w:val="center"/>
        <w:rPr>
          <w:b/>
          <w:sz w:val="32"/>
          <w:szCs w:val="32"/>
        </w:rPr>
      </w:pPr>
      <w:r w:rsidRPr="00353FFC">
        <w:rPr>
          <w:b/>
          <w:sz w:val="32"/>
          <w:szCs w:val="32"/>
        </w:rPr>
        <w:t>ОРГАНИЗАЦИЯ, МЕТОДИКА И ТЕХНИКА СОЦИОЛОГИЧЕСКОГО ИССЛЕДОВАНИЯ</w:t>
      </w:r>
    </w:p>
    <w:p w:rsidR="00242894" w:rsidRPr="00353FFC" w:rsidRDefault="00242894" w:rsidP="00242894">
      <w:pPr>
        <w:jc w:val="center"/>
        <w:rPr>
          <w:b/>
          <w:sz w:val="32"/>
          <w:szCs w:val="32"/>
        </w:rPr>
      </w:pPr>
    </w:p>
    <w:p w:rsidR="00242894" w:rsidRDefault="00242894" w:rsidP="00242894">
      <w:pPr>
        <w:jc w:val="center"/>
        <w:rPr>
          <w:sz w:val="24"/>
          <w:szCs w:val="24"/>
        </w:rPr>
      </w:pPr>
    </w:p>
    <w:p w:rsidR="00242894" w:rsidRDefault="00242894" w:rsidP="00242894">
      <w:pPr>
        <w:jc w:val="center"/>
        <w:rPr>
          <w:sz w:val="24"/>
          <w:szCs w:val="24"/>
        </w:rPr>
      </w:pPr>
    </w:p>
    <w:p w:rsidR="00242894" w:rsidRDefault="00242894" w:rsidP="00242894">
      <w:pPr>
        <w:jc w:val="center"/>
        <w:rPr>
          <w:sz w:val="24"/>
          <w:szCs w:val="24"/>
        </w:rPr>
      </w:pPr>
    </w:p>
    <w:p w:rsidR="00242894" w:rsidRDefault="00242894" w:rsidP="00242894">
      <w:pPr>
        <w:jc w:val="center"/>
        <w:rPr>
          <w:sz w:val="24"/>
          <w:szCs w:val="24"/>
        </w:rPr>
      </w:pPr>
    </w:p>
    <w:p w:rsidR="00242894" w:rsidRDefault="00242894" w:rsidP="00242894">
      <w:pPr>
        <w:ind w:firstLine="567"/>
        <w:jc w:val="center"/>
        <w:rPr>
          <w:b/>
        </w:rPr>
      </w:pPr>
      <w:r>
        <w:rPr>
          <w:b/>
        </w:rPr>
        <w:t xml:space="preserve">Методические указания для аспирантов, </w:t>
      </w:r>
    </w:p>
    <w:p w:rsidR="00242894" w:rsidRDefault="00242894" w:rsidP="00242894">
      <w:pPr>
        <w:ind w:firstLine="567"/>
        <w:jc w:val="center"/>
        <w:rPr>
          <w:b/>
        </w:rPr>
      </w:pPr>
      <w:r>
        <w:rPr>
          <w:b/>
        </w:rPr>
        <w:t xml:space="preserve">обучающихся по специальности </w:t>
      </w:r>
    </w:p>
    <w:p w:rsidR="00242894" w:rsidRDefault="00242894" w:rsidP="00242894">
      <w:pPr>
        <w:ind w:firstLine="567"/>
        <w:jc w:val="center"/>
        <w:rPr>
          <w:b/>
        </w:rPr>
      </w:pPr>
      <w:r>
        <w:rPr>
          <w:b/>
        </w:rPr>
        <w:t xml:space="preserve">22.00.04 – Социальная структура, </w:t>
      </w:r>
    </w:p>
    <w:p w:rsidR="00242894" w:rsidRDefault="00242894" w:rsidP="00242894">
      <w:pPr>
        <w:ind w:firstLine="567"/>
        <w:jc w:val="center"/>
        <w:rPr>
          <w:b/>
        </w:rPr>
      </w:pPr>
      <w:r>
        <w:rPr>
          <w:b/>
        </w:rPr>
        <w:t>социальные институты и процессы</w:t>
      </w:r>
    </w:p>
    <w:p w:rsidR="00242894" w:rsidRDefault="00242894" w:rsidP="00242894">
      <w:pPr>
        <w:ind w:left="1416" w:firstLine="567"/>
        <w:jc w:val="center"/>
        <w:rPr>
          <w:b/>
        </w:rPr>
      </w:pPr>
    </w:p>
    <w:p w:rsidR="00242894" w:rsidRDefault="00242894" w:rsidP="00242894">
      <w:pPr>
        <w:ind w:left="1416" w:firstLine="567"/>
        <w:jc w:val="center"/>
        <w:rPr>
          <w:b/>
          <w:sz w:val="40"/>
        </w:rPr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</w:p>
    <w:p w:rsidR="00242894" w:rsidRDefault="00242894" w:rsidP="00242894">
      <w:pPr>
        <w:ind w:firstLine="567"/>
        <w:jc w:val="center"/>
      </w:pPr>
      <w:r>
        <w:t>Хабаровск  2009</w:t>
      </w:r>
    </w:p>
    <w:p w:rsidR="00242894" w:rsidRDefault="00242894" w:rsidP="00242894">
      <w:pPr>
        <w:ind w:firstLine="567"/>
        <w:jc w:val="center"/>
        <w:rPr>
          <w:b/>
        </w:rPr>
      </w:pPr>
      <w:r>
        <w:rPr>
          <w:b/>
        </w:rPr>
        <w:br w:type="page"/>
      </w:r>
    </w:p>
    <w:p w:rsidR="00242894" w:rsidRDefault="00242894" w:rsidP="00242894">
      <w:pPr>
        <w:rPr>
          <w:b/>
          <w:bCs/>
        </w:rPr>
      </w:pPr>
      <w:r>
        <w:rPr>
          <w:b/>
          <w:bCs/>
        </w:rPr>
        <w:t>ББК 60.65</w:t>
      </w:r>
    </w:p>
    <w:p w:rsidR="00242894" w:rsidRDefault="00242894" w:rsidP="00242894">
      <w:pPr>
        <w:pStyle w:val="4"/>
        <w:spacing w:before="0" w:after="0"/>
      </w:pPr>
      <w:r>
        <w:t>С - 309</w:t>
      </w: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  <w:r>
        <w:t>Автор-составитель:</w:t>
      </w: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  <w:r>
        <w:rPr>
          <w:b/>
        </w:rPr>
        <w:t>Сидорова Наталья Петровна</w:t>
      </w:r>
      <w:r>
        <w:t xml:space="preserve"> – доцент кафедры социальной работы и социологии ГОУ ВПО «Дальневосточная академия государственной службы», кандидат социологических наук, доцент</w:t>
      </w: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  <w:r>
        <w:tab/>
      </w:r>
      <w:r>
        <w:tab/>
      </w:r>
      <w:r>
        <w:tab/>
      </w: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  <w:r>
        <w:rPr>
          <w:b/>
          <w:bCs/>
        </w:rPr>
        <w:t xml:space="preserve">Организация, методика и техника социологического исследования : </w:t>
      </w:r>
      <w:r w:rsidRPr="001609EB">
        <w:rPr>
          <w:bCs/>
        </w:rPr>
        <w:t>методические указания</w:t>
      </w:r>
      <w:r>
        <w:rPr>
          <w:b/>
          <w:bCs/>
        </w:rPr>
        <w:t xml:space="preserve"> </w:t>
      </w:r>
      <w:r>
        <w:t xml:space="preserve"> для аспирантов специальности 22.00.04 – «Социальная структура, социальные институты и процессы». – Хабаровск : ДВАГС, 2009. –  18 с.</w:t>
      </w: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  <w:rPr>
          <w:b/>
          <w:bCs/>
        </w:rPr>
      </w:pPr>
      <w:r>
        <w:rPr>
          <w:b/>
          <w:bCs/>
        </w:rPr>
        <w:t>Рецензент:</w:t>
      </w:r>
    </w:p>
    <w:p w:rsidR="00242894" w:rsidRDefault="00242894" w:rsidP="00242894">
      <w:pPr>
        <w:ind w:firstLine="567"/>
        <w:jc w:val="both"/>
        <w:rPr>
          <w:b/>
          <w:bCs/>
        </w:rPr>
      </w:pPr>
    </w:p>
    <w:p w:rsidR="00242894" w:rsidRDefault="00242894" w:rsidP="00242894">
      <w:pPr>
        <w:ind w:firstLine="567"/>
        <w:jc w:val="both"/>
      </w:pPr>
      <w:r>
        <w:rPr>
          <w:b/>
          <w:bCs/>
        </w:rPr>
        <w:t xml:space="preserve">Кривоносова Людмила Александровна – </w:t>
      </w:r>
      <w:r>
        <w:t>доктор социологических наук, профессор кафедры социальной работы и социологии ГОУ ВПО «Дальневосточная академия государственной службы»</w:t>
      </w: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  <w:r>
        <w:t>Методические указания предназначены для подготовки аспирантов и соискателей по специальности 22.00.04 «Социальная структуры, социальные институты и процессы» и составлена в соответствии с требованиями Министерства образования и науки Российской Федерации.</w:t>
      </w:r>
    </w:p>
    <w:p w:rsidR="00242894" w:rsidRDefault="00242894" w:rsidP="00242894">
      <w:pPr>
        <w:ind w:firstLine="567"/>
        <w:jc w:val="both"/>
      </w:pPr>
      <w:r>
        <w:t>Методические указания предназначены для подготовки к семинарским (практическим) занятиям и самостоятельной работы аспирантов.</w:t>
      </w: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  <w:r>
        <w:t>Рекомендовано редакционно-издательским советом ДВАГС</w:t>
      </w: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firstLine="567"/>
        <w:jc w:val="both"/>
      </w:pPr>
    </w:p>
    <w:p w:rsidR="00242894" w:rsidRDefault="00242894" w:rsidP="00242894">
      <w:pPr>
        <w:ind w:left="4956"/>
        <w:jc w:val="both"/>
      </w:pPr>
      <w:r>
        <w:t xml:space="preserve">© Дальневосточная академия </w:t>
      </w:r>
    </w:p>
    <w:p w:rsidR="00242894" w:rsidRDefault="00242894" w:rsidP="00242894">
      <w:pPr>
        <w:ind w:left="4956"/>
        <w:jc w:val="both"/>
      </w:pPr>
      <w:r>
        <w:t xml:space="preserve">  государственной службы,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</w:t>
      </w:r>
    </w:p>
    <w:p w:rsidR="00242894" w:rsidRDefault="00242894" w:rsidP="00242894">
      <w:pPr>
        <w:ind w:left="4956"/>
        <w:jc w:val="both"/>
      </w:pPr>
      <w:r>
        <w:t xml:space="preserve"> © Кафедра социальной работы и  </w:t>
      </w:r>
    </w:p>
    <w:p w:rsidR="00242894" w:rsidRDefault="00242894" w:rsidP="00242894">
      <w:pPr>
        <w:ind w:left="4956"/>
        <w:jc w:val="both"/>
      </w:pPr>
      <w:r>
        <w:t xml:space="preserve">    социологии,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</w:t>
      </w:r>
    </w:p>
    <w:p w:rsidR="00242894" w:rsidRDefault="00242894" w:rsidP="00242894">
      <w:pPr>
        <w:jc w:val="center"/>
        <w:rPr>
          <w:b/>
        </w:rPr>
      </w:pPr>
      <w:r>
        <w:rPr>
          <w:b/>
        </w:rPr>
        <w:t>СОДЕРЖАНИЕ</w:t>
      </w:r>
    </w:p>
    <w:p w:rsidR="00242894" w:rsidRDefault="00242894" w:rsidP="00242894">
      <w:pPr>
        <w:ind w:firstLine="567"/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748"/>
        <w:gridCol w:w="539"/>
      </w:tblGrid>
      <w:tr w:rsidR="00242894" w:rsidRPr="00301977" w:rsidTr="008E2D96">
        <w:trPr>
          <w:cantSplit/>
        </w:trPr>
        <w:tc>
          <w:tcPr>
            <w:tcW w:w="8748" w:type="dxa"/>
          </w:tcPr>
          <w:p w:rsidR="00242894" w:rsidRPr="00301977" w:rsidRDefault="00242894" w:rsidP="008E2D96">
            <w:pPr>
              <w:jc w:val="both"/>
            </w:pPr>
          </w:p>
          <w:p w:rsidR="00242894" w:rsidRPr="00301977" w:rsidRDefault="00242894" w:rsidP="008E2D96">
            <w:pPr>
              <w:jc w:val="both"/>
            </w:pPr>
            <w:r w:rsidRPr="00301977">
              <w:t xml:space="preserve">1 </w:t>
            </w:r>
            <w:r w:rsidRPr="00301977">
              <w:rPr>
                <w:caps/>
              </w:rPr>
              <w:t>Цели и зад</w:t>
            </w:r>
            <w:r>
              <w:rPr>
                <w:caps/>
              </w:rPr>
              <w:t>ачи учебной дисциплины…………………..…4</w:t>
            </w:r>
          </w:p>
          <w:p w:rsidR="00242894" w:rsidRDefault="00242894" w:rsidP="008E2D96">
            <w:pPr>
              <w:jc w:val="both"/>
            </w:pPr>
          </w:p>
          <w:p w:rsidR="00242894" w:rsidRPr="00301977" w:rsidRDefault="00242894" w:rsidP="008E2D96">
            <w:pPr>
              <w:jc w:val="both"/>
            </w:pPr>
            <w:r w:rsidRPr="00301977">
              <w:t xml:space="preserve">2 </w:t>
            </w:r>
            <w:r w:rsidRPr="00301977">
              <w:rPr>
                <w:caps/>
              </w:rPr>
              <w:t>Структура учебной дисциплины..</w:t>
            </w:r>
            <w:r>
              <w:t>………………………….5</w:t>
            </w:r>
          </w:p>
          <w:p w:rsidR="00242894" w:rsidRDefault="00242894" w:rsidP="008E2D96">
            <w:pPr>
              <w:jc w:val="both"/>
            </w:pPr>
          </w:p>
          <w:p w:rsidR="00242894" w:rsidRPr="00301977" w:rsidRDefault="00242894" w:rsidP="008E2D96">
            <w:pPr>
              <w:jc w:val="both"/>
            </w:pPr>
            <w:r w:rsidRPr="00301977">
              <w:t xml:space="preserve">3 </w:t>
            </w:r>
            <w:r w:rsidRPr="00301977">
              <w:rPr>
                <w:caps/>
              </w:rPr>
              <w:t>Учебно-тематический план</w:t>
            </w:r>
            <w:r w:rsidRPr="00301977">
              <w:t xml:space="preserve"> …………………………</w:t>
            </w:r>
            <w:r>
              <w:t>..</w:t>
            </w:r>
            <w:r w:rsidRPr="00301977">
              <w:t>……</w:t>
            </w:r>
            <w:r>
              <w:t>..6</w:t>
            </w:r>
          </w:p>
          <w:p w:rsidR="00242894" w:rsidRDefault="00242894" w:rsidP="008E2D96">
            <w:pPr>
              <w:jc w:val="both"/>
            </w:pPr>
          </w:p>
          <w:p w:rsidR="00242894" w:rsidRPr="00301977" w:rsidRDefault="00242894" w:rsidP="008E2D96">
            <w:pPr>
              <w:jc w:val="both"/>
            </w:pPr>
            <w:r w:rsidRPr="00301977">
              <w:t xml:space="preserve">4 </w:t>
            </w:r>
            <w:r w:rsidRPr="00301977">
              <w:rPr>
                <w:caps/>
              </w:rPr>
              <w:t>Программа дисциплины………….</w:t>
            </w:r>
            <w:r>
              <w:t>……………………………8</w:t>
            </w:r>
          </w:p>
          <w:p w:rsidR="00242894" w:rsidRDefault="00242894" w:rsidP="008E2D96">
            <w:pPr>
              <w:jc w:val="both"/>
              <w:rPr>
                <w:caps/>
              </w:rPr>
            </w:pPr>
          </w:p>
          <w:p w:rsidR="00242894" w:rsidRPr="00301977" w:rsidRDefault="00242894" w:rsidP="008E2D96">
            <w:pPr>
              <w:jc w:val="both"/>
              <w:rPr>
                <w:caps/>
              </w:rPr>
            </w:pPr>
            <w:r>
              <w:rPr>
                <w:caps/>
              </w:rPr>
              <w:t>5 Семинарские и практические занятия ……...…………11</w:t>
            </w:r>
          </w:p>
          <w:p w:rsidR="00242894" w:rsidRDefault="00242894" w:rsidP="008E2D96">
            <w:pPr>
              <w:jc w:val="both"/>
              <w:rPr>
                <w:caps/>
              </w:rPr>
            </w:pPr>
          </w:p>
          <w:p w:rsidR="00242894" w:rsidRDefault="00242894" w:rsidP="008E2D96">
            <w:pPr>
              <w:jc w:val="both"/>
              <w:rPr>
                <w:caps/>
              </w:rPr>
            </w:pPr>
            <w:r>
              <w:rPr>
                <w:caps/>
              </w:rPr>
              <w:t>6</w:t>
            </w:r>
            <w:r w:rsidRPr="00301977">
              <w:rPr>
                <w:caps/>
              </w:rPr>
              <w:t xml:space="preserve"> </w:t>
            </w:r>
            <w:r>
              <w:rPr>
                <w:caps/>
              </w:rPr>
              <w:t>Самостоятельная работа студентов ………………...…13</w:t>
            </w:r>
          </w:p>
          <w:p w:rsidR="00242894" w:rsidRDefault="00242894" w:rsidP="008E2D96">
            <w:pPr>
              <w:jc w:val="both"/>
              <w:rPr>
                <w:caps/>
              </w:rPr>
            </w:pPr>
          </w:p>
          <w:p w:rsidR="00242894" w:rsidRDefault="00242894" w:rsidP="008E2D96">
            <w:pPr>
              <w:tabs>
                <w:tab w:val="left" w:pos="360"/>
              </w:tabs>
              <w:jc w:val="both"/>
              <w:rPr>
                <w:caps/>
              </w:rPr>
            </w:pPr>
            <w:r>
              <w:t xml:space="preserve">7 </w:t>
            </w:r>
            <w:r>
              <w:rPr>
                <w:caps/>
              </w:rPr>
              <w:t>перечень рекомендуемой литературы …………………15</w:t>
            </w:r>
          </w:p>
          <w:p w:rsidR="00242894" w:rsidRDefault="00242894" w:rsidP="008E2D96">
            <w:pPr>
              <w:tabs>
                <w:tab w:val="left" w:pos="360"/>
              </w:tabs>
              <w:jc w:val="both"/>
              <w:rPr>
                <w:caps/>
              </w:rPr>
            </w:pPr>
          </w:p>
          <w:p w:rsidR="00242894" w:rsidRPr="00301977" w:rsidRDefault="00242894" w:rsidP="008E2D96">
            <w:pPr>
              <w:tabs>
                <w:tab w:val="left" w:pos="360"/>
              </w:tabs>
              <w:jc w:val="both"/>
              <w:rPr>
                <w:caps/>
              </w:rPr>
            </w:pPr>
            <w:r>
              <w:rPr>
                <w:caps/>
              </w:rPr>
              <w:t>8 Словарь основных терминов…………………………...…..17</w:t>
            </w: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Default="00242894" w:rsidP="008E2D96">
            <w:pPr>
              <w:jc w:val="both"/>
            </w:pPr>
          </w:p>
          <w:p w:rsidR="00242894" w:rsidRPr="00301977" w:rsidRDefault="00242894" w:rsidP="008E2D96">
            <w:pPr>
              <w:jc w:val="both"/>
            </w:pPr>
          </w:p>
        </w:tc>
        <w:tc>
          <w:tcPr>
            <w:tcW w:w="539" w:type="dxa"/>
          </w:tcPr>
          <w:p w:rsidR="00242894" w:rsidRPr="00301977" w:rsidRDefault="00242894" w:rsidP="008E2D96">
            <w:pPr>
              <w:jc w:val="both"/>
            </w:pPr>
          </w:p>
          <w:p w:rsidR="00242894" w:rsidRPr="00301977" w:rsidRDefault="00242894" w:rsidP="008E2D96">
            <w:pPr>
              <w:jc w:val="right"/>
            </w:pPr>
          </w:p>
        </w:tc>
      </w:tr>
    </w:tbl>
    <w:p w:rsidR="00242894" w:rsidRDefault="00242894" w:rsidP="00505DC4">
      <w:pPr>
        <w:ind w:firstLine="720"/>
        <w:jc w:val="center"/>
        <w:rPr>
          <w:b/>
          <w:bCs/>
          <w:caps/>
        </w:rPr>
      </w:pPr>
    </w:p>
    <w:p w:rsidR="003855BB" w:rsidRPr="00505DC4" w:rsidRDefault="0011130E" w:rsidP="00505DC4">
      <w:pPr>
        <w:ind w:firstLine="720"/>
        <w:jc w:val="center"/>
        <w:rPr>
          <w:b/>
          <w:bCs/>
          <w:caps/>
        </w:rPr>
      </w:pPr>
      <w:r>
        <w:rPr>
          <w:b/>
          <w:bCs/>
          <w:caps/>
        </w:rPr>
        <w:t>1</w:t>
      </w:r>
      <w:r w:rsidR="003855BB" w:rsidRPr="00505DC4">
        <w:rPr>
          <w:b/>
          <w:bCs/>
          <w:caps/>
        </w:rPr>
        <w:t xml:space="preserve"> Цели и задачи учебной дисциплины</w:t>
      </w:r>
    </w:p>
    <w:p w:rsidR="003855BB" w:rsidRDefault="003855BB" w:rsidP="003855BB">
      <w:pPr>
        <w:ind w:firstLine="720"/>
        <w:jc w:val="both"/>
      </w:pPr>
    </w:p>
    <w:p w:rsidR="004B0507" w:rsidRPr="004B0507" w:rsidRDefault="00555D9D" w:rsidP="0011130E">
      <w:pPr>
        <w:ind w:firstLine="540"/>
        <w:jc w:val="both"/>
      </w:pPr>
      <w:r w:rsidRPr="007C3571">
        <w:rPr>
          <w:b/>
        </w:rPr>
        <w:t>Цель курса</w:t>
      </w:r>
      <w:r w:rsidRPr="003855BB">
        <w:t xml:space="preserve"> </w:t>
      </w:r>
      <w:r w:rsidR="003855BB">
        <w:t>– дать аспиранту</w:t>
      </w:r>
      <w:r w:rsidRPr="003855BB">
        <w:t xml:space="preserve"> и соискателю в области социальных наук </w:t>
      </w:r>
      <w:r w:rsidR="004B0507" w:rsidRPr="00DA1051">
        <w:t xml:space="preserve">целостное представление об основных </w:t>
      </w:r>
      <w:r w:rsidR="004B0507">
        <w:t xml:space="preserve">принципах и </w:t>
      </w:r>
      <w:r w:rsidR="004B0507" w:rsidRPr="00DA1051">
        <w:t>методах</w:t>
      </w:r>
      <w:r w:rsidR="004B0507">
        <w:t xml:space="preserve"> организации</w:t>
      </w:r>
      <w:r w:rsidR="00C76A18">
        <w:t xml:space="preserve"> социологического исследования</w:t>
      </w:r>
      <w:r w:rsidR="004B0507" w:rsidRPr="00DA1051">
        <w:t>.</w:t>
      </w:r>
    </w:p>
    <w:p w:rsidR="00DD1AC3" w:rsidRPr="007C3571" w:rsidRDefault="00DD1AC3" w:rsidP="0011130E">
      <w:pPr>
        <w:pStyle w:val="3"/>
        <w:keepNext w:val="0"/>
        <w:spacing w:before="0" w:after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3571">
        <w:rPr>
          <w:rFonts w:ascii="Times New Roman" w:hAnsi="Times New Roman" w:cs="Times New Roman"/>
          <w:sz w:val="28"/>
          <w:szCs w:val="28"/>
        </w:rPr>
        <w:t xml:space="preserve">Требования к исходному состоянию знаний и навыков </w:t>
      </w:r>
      <w:r w:rsidR="007C3571" w:rsidRPr="007C3571">
        <w:rPr>
          <w:rFonts w:ascii="Times New Roman" w:hAnsi="Times New Roman" w:cs="Times New Roman"/>
          <w:sz w:val="28"/>
          <w:szCs w:val="28"/>
        </w:rPr>
        <w:t>аспирантов.</w:t>
      </w:r>
      <w:r w:rsidR="007C3571" w:rsidRPr="007C35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3571">
        <w:rPr>
          <w:rFonts w:ascii="Times New Roman" w:hAnsi="Times New Roman" w:cs="Times New Roman"/>
          <w:b w:val="0"/>
          <w:sz w:val="28"/>
          <w:szCs w:val="28"/>
        </w:rPr>
        <w:t>Аспиранты и соискатели д</w:t>
      </w:r>
      <w:r w:rsidRPr="007C3571">
        <w:rPr>
          <w:rFonts w:ascii="Times New Roman" w:hAnsi="Times New Roman" w:cs="Times New Roman"/>
          <w:b w:val="0"/>
          <w:sz w:val="28"/>
          <w:szCs w:val="28"/>
        </w:rPr>
        <w:t>олжны быть знакомы с основами методологии и организации социологических исследований, основами математической статистики и анализа данных при помощи математико-статистических методов, приемами анализа вторичных данных количественного социологического исследования.</w:t>
      </w:r>
    </w:p>
    <w:p w:rsidR="00DD1AC3" w:rsidRPr="007C3571" w:rsidRDefault="00DD1AC3" w:rsidP="0011130E">
      <w:pPr>
        <w:pStyle w:val="4"/>
        <w:spacing w:before="0" w:after="0"/>
        <w:ind w:firstLine="540"/>
        <w:jc w:val="both"/>
      </w:pPr>
      <w:r w:rsidRPr="007C3571">
        <w:t xml:space="preserve">Место дисциплины в системе учебного плана </w:t>
      </w:r>
      <w:r w:rsidRPr="007C3571">
        <w:rPr>
          <w:color w:val="000000"/>
          <w:spacing w:val="7"/>
        </w:rPr>
        <w:t>образовательно-профессиональной ступени</w:t>
      </w:r>
    </w:p>
    <w:p w:rsidR="00DD1AC3" w:rsidRPr="007C3571" w:rsidRDefault="00DD1AC3" w:rsidP="0011130E">
      <w:pPr>
        <w:pStyle w:val="20"/>
        <w:spacing w:after="0" w:line="240" w:lineRule="auto"/>
        <w:ind w:left="0" w:firstLine="540"/>
        <w:jc w:val="both"/>
      </w:pPr>
      <w:r w:rsidRPr="007C3571">
        <w:t xml:space="preserve">Изучая данную дисциплину, </w:t>
      </w:r>
      <w:r w:rsidR="007C3571">
        <w:t>аспиранты и соискатели</w:t>
      </w:r>
      <w:r w:rsidRPr="007C3571">
        <w:t xml:space="preserve"> осваивают принципы и практические критерии выбора для использования в профессиональной работе уже изученных ими методов и техник сбора, обработки, анализа и предъявления пользователям социологической информации, в т.ч. с учетом ресурсных ограничений проведения социологических исследований. Приобретенные знания и навыки завершают формирование блока квалификации «Методика, техники и организации </w:t>
      </w:r>
      <w:r w:rsidR="00982D16">
        <w:t xml:space="preserve">социологических </w:t>
      </w:r>
      <w:r w:rsidRPr="007C3571">
        <w:t xml:space="preserve">исследований» и служат базой овладения последующими специальными дисциплинами с точки зрения их практического применения в работе социолога. </w:t>
      </w:r>
    </w:p>
    <w:p w:rsidR="00DD1AC3" w:rsidRPr="007C3571" w:rsidRDefault="00DD1AC3" w:rsidP="0011130E">
      <w:pPr>
        <w:pStyle w:val="21"/>
        <w:spacing w:after="0" w:line="240" w:lineRule="auto"/>
        <w:ind w:firstLine="540"/>
        <w:jc w:val="both"/>
      </w:pPr>
      <w:r w:rsidRPr="007C3571">
        <w:t xml:space="preserve">В результате изучения дисциплины </w:t>
      </w:r>
      <w:r w:rsidR="00982D16">
        <w:t>аспиранты и соискатели</w:t>
      </w:r>
      <w:r w:rsidRPr="007C3571">
        <w:t xml:space="preserve"> должны</w:t>
      </w:r>
      <w:r w:rsidR="00982D16">
        <w:t xml:space="preserve"> </w:t>
      </w:r>
      <w:r w:rsidRPr="00982D16">
        <w:rPr>
          <w:b/>
        </w:rPr>
        <w:t>знать:</w:t>
      </w:r>
    </w:p>
    <w:p w:rsidR="00DD1AC3" w:rsidRPr="007C3571" w:rsidRDefault="00DD1AC3" w:rsidP="0011130E">
      <w:pPr>
        <w:pStyle w:val="21"/>
        <w:spacing w:after="0" w:line="240" w:lineRule="auto"/>
        <w:ind w:firstLine="540"/>
        <w:jc w:val="both"/>
      </w:pPr>
      <w:r w:rsidRPr="007C3571">
        <w:t>преимущества и недостатки основных методов сбора и дальнейшего использования социологической информации;</w:t>
      </w:r>
    </w:p>
    <w:p w:rsidR="00982D16" w:rsidRDefault="00DD1AC3" w:rsidP="0011130E">
      <w:pPr>
        <w:pStyle w:val="21"/>
        <w:spacing w:after="0" w:line="240" w:lineRule="auto"/>
        <w:ind w:firstLine="540"/>
        <w:jc w:val="both"/>
      </w:pPr>
      <w:r w:rsidRPr="007C3571">
        <w:t>алгоритмы и критерии оценки применимости основных методов в конкретных исследова</w:t>
      </w:r>
      <w:r w:rsidR="00982D16">
        <w:t>тельских ситуациях;</w:t>
      </w:r>
    </w:p>
    <w:p w:rsidR="00982D16" w:rsidRPr="007C3571" w:rsidRDefault="00982D16" w:rsidP="0011130E">
      <w:pPr>
        <w:pStyle w:val="21"/>
        <w:spacing w:after="0" w:line="240" w:lineRule="auto"/>
        <w:ind w:firstLine="540"/>
        <w:jc w:val="both"/>
      </w:pPr>
      <w:r w:rsidRPr="007C3571">
        <w:t>об основных ресурсных условиях использования различных методов и техник сбора и дальнейшего использования социологической информации;</w:t>
      </w:r>
    </w:p>
    <w:p w:rsidR="00982D16" w:rsidRPr="007C3571" w:rsidRDefault="00982D16" w:rsidP="0011130E">
      <w:pPr>
        <w:pStyle w:val="21"/>
        <w:spacing w:after="0" w:line="240" w:lineRule="auto"/>
        <w:ind w:firstLine="540"/>
        <w:jc w:val="both"/>
      </w:pPr>
      <w:r w:rsidRPr="007C3571">
        <w:t>о подходах к совместному использованию социологической, экономической и иной информации;</w:t>
      </w:r>
    </w:p>
    <w:p w:rsidR="00982D16" w:rsidRPr="007C3571" w:rsidRDefault="00982D16" w:rsidP="0011130E">
      <w:pPr>
        <w:pStyle w:val="21"/>
        <w:spacing w:after="0" w:line="240" w:lineRule="auto"/>
        <w:ind w:firstLine="540"/>
        <w:jc w:val="both"/>
      </w:pPr>
      <w:r w:rsidRPr="007C3571">
        <w:t>о нормах профессиональной этики и авторского права, регулирующих использование методов, техник, алгоритмов и дизайна отчетных материалов, применяемых в работах социологического характера.</w:t>
      </w:r>
    </w:p>
    <w:p w:rsidR="00DD1AC3" w:rsidRPr="007C3571" w:rsidRDefault="00DD1AC3" w:rsidP="0011130E">
      <w:pPr>
        <w:pStyle w:val="21"/>
        <w:spacing w:after="0" w:line="240" w:lineRule="auto"/>
        <w:ind w:firstLine="540"/>
        <w:jc w:val="both"/>
      </w:pPr>
      <w:r w:rsidRPr="00982D16">
        <w:rPr>
          <w:b/>
        </w:rPr>
        <w:t>уметь:</w:t>
      </w:r>
      <w:r w:rsidR="0011130E">
        <w:rPr>
          <w:b/>
        </w:rPr>
        <w:t xml:space="preserve"> </w:t>
      </w:r>
      <w:r w:rsidRPr="007C3571">
        <w:t>составлять сравнительные таблицы для оценки методов и техник сбора и использования социологической информации применительно к конкретным задачам;</w:t>
      </w:r>
    </w:p>
    <w:p w:rsidR="00DD1AC3" w:rsidRPr="007C3571" w:rsidRDefault="00DD1AC3" w:rsidP="0011130E">
      <w:pPr>
        <w:pStyle w:val="21"/>
        <w:spacing w:after="0" w:line="240" w:lineRule="auto"/>
        <w:ind w:firstLine="540"/>
        <w:jc w:val="both"/>
        <w:rPr>
          <w:color w:val="000000"/>
        </w:rPr>
      </w:pPr>
      <w:r w:rsidRPr="007C3571">
        <w:rPr>
          <w:color w:val="000000"/>
        </w:rPr>
        <w:t>оценивать результаты применения конкретных методик и техник, величину и направленность имеющихся погрешностей;</w:t>
      </w:r>
    </w:p>
    <w:p w:rsidR="00DD1AC3" w:rsidRPr="007C3571" w:rsidRDefault="00DD1AC3" w:rsidP="0011130E">
      <w:pPr>
        <w:pStyle w:val="21"/>
        <w:spacing w:after="0" w:line="240" w:lineRule="auto"/>
        <w:ind w:firstLine="540"/>
        <w:jc w:val="both"/>
      </w:pPr>
      <w:r w:rsidRPr="007C3571">
        <w:t>строить на базе одинаковых данных различные графические изображения и характеризовать специфику аспекта данных, отображаемы</w:t>
      </w:r>
      <w:r w:rsidR="00982D16">
        <w:t>х каждым видом графических форм.</w:t>
      </w:r>
    </w:p>
    <w:p w:rsidR="003855BB" w:rsidRPr="00982D16" w:rsidRDefault="003855BB" w:rsidP="00EA4D90">
      <w:pPr>
        <w:ind w:firstLine="720"/>
        <w:jc w:val="center"/>
        <w:rPr>
          <w:b/>
          <w:caps/>
        </w:rPr>
      </w:pPr>
      <w:r>
        <w:br w:type="page"/>
      </w:r>
      <w:r w:rsidR="0011130E">
        <w:rPr>
          <w:b/>
          <w:caps/>
        </w:rPr>
        <w:t>2</w:t>
      </w:r>
      <w:r w:rsidRPr="00982D16">
        <w:rPr>
          <w:b/>
          <w:caps/>
        </w:rPr>
        <w:t xml:space="preserve"> Структура учебной дисциплины</w:t>
      </w:r>
    </w:p>
    <w:p w:rsidR="00EA4D90" w:rsidRDefault="00EA4D90" w:rsidP="00505DC4">
      <w:pPr>
        <w:ind w:firstLine="720"/>
        <w:jc w:val="center"/>
        <w:rPr>
          <w:b/>
          <w:caps/>
        </w:rPr>
      </w:pPr>
    </w:p>
    <w:p w:rsidR="00EA4D90" w:rsidRDefault="00EA4D90" w:rsidP="00E823C9">
      <w:pPr>
        <w:shd w:val="clear" w:color="auto" w:fill="FFFFFF"/>
        <w:ind w:firstLine="567"/>
        <w:jc w:val="both"/>
      </w:pPr>
      <w:r>
        <w:t xml:space="preserve">Учебная дисциплина </w:t>
      </w:r>
      <w:r w:rsidR="00C76A18">
        <w:t xml:space="preserve">«Организация, методика и техника социологического исследования» </w:t>
      </w:r>
      <w:r>
        <w:t xml:space="preserve">изучается в тесной связи с такими дисциплинами как </w:t>
      </w:r>
      <w:r w:rsidR="00C76A18">
        <w:t>«Методология научного исследования»</w:t>
      </w:r>
      <w:r>
        <w:t>, «Общая социология» и др. Ее изучение осуществляется в форме чтения лекционного курса и проведения семинарских (практических) занятий.</w:t>
      </w:r>
    </w:p>
    <w:p w:rsidR="00EA4D90" w:rsidRDefault="00EA4D90" w:rsidP="00E823C9">
      <w:pPr>
        <w:shd w:val="clear" w:color="auto" w:fill="FFFFFF"/>
        <w:ind w:firstLine="567"/>
        <w:jc w:val="both"/>
      </w:pPr>
      <w:r>
        <w:t>Контроль проводится при помощи письменных работ аспирантов и соискателей, а также тестирования. По наиболее сложным и трудным для восприятия темам организуется подготовка научных докладов и сообщений, что способствует усвоению и более прочному закреплению необходимых знаний.</w:t>
      </w:r>
    </w:p>
    <w:p w:rsidR="00EA4D90" w:rsidRDefault="00EA4D90" w:rsidP="00EA4D90">
      <w:pPr>
        <w:shd w:val="clear" w:color="auto" w:fill="FFFFFF"/>
        <w:spacing w:line="360" w:lineRule="auto"/>
        <w:ind w:firstLine="567"/>
        <w:jc w:val="both"/>
      </w:pPr>
    </w:p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8"/>
        <w:gridCol w:w="926"/>
        <w:gridCol w:w="784"/>
        <w:gridCol w:w="1003"/>
        <w:gridCol w:w="707"/>
        <w:gridCol w:w="1495"/>
      </w:tblGrid>
      <w:tr w:rsidR="008B5849">
        <w:trPr>
          <w:cantSplit/>
          <w:jc w:val="center"/>
        </w:trPr>
        <w:tc>
          <w:tcPr>
            <w:tcW w:w="4198" w:type="dxa"/>
            <w:vMerge w:val="restart"/>
          </w:tcPr>
          <w:p w:rsidR="008B5849" w:rsidRDefault="008B5849" w:rsidP="00EF1B3D">
            <w:pPr>
              <w:jc w:val="both"/>
              <w:rPr>
                <w:b/>
              </w:rPr>
            </w:pPr>
            <w:r>
              <w:rPr>
                <w:b/>
              </w:rPr>
              <w:t>Специальность</w:t>
            </w:r>
          </w:p>
        </w:tc>
        <w:tc>
          <w:tcPr>
            <w:tcW w:w="3420" w:type="dxa"/>
            <w:gridSpan w:val="4"/>
          </w:tcPr>
          <w:p w:rsidR="008B5849" w:rsidRDefault="008B5849" w:rsidP="00EF1B3D">
            <w:pPr>
              <w:ind w:firstLine="567"/>
              <w:jc w:val="both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495" w:type="dxa"/>
            <w:vMerge w:val="restart"/>
          </w:tcPr>
          <w:p w:rsidR="008B5849" w:rsidRDefault="008B5849" w:rsidP="00EF1B3D">
            <w:pPr>
              <w:jc w:val="both"/>
              <w:rPr>
                <w:b/>
              </w:rPr>
            </w:pPr>
            <w:r>
              <w:rPr>
                <w:b/>
              </w:rPr>
              <w:t>Форма контроля (КСР)</w:t>
            </w:r>
          </w:p>
        </w:tc>
      </w:tr>
      <w:tr w:rsidR="008B5849">
        <w:trPr>
          <w:cantSplit/>
          <w:jc w:val="center"/>
        </w:trPr>
        <w:tc>
          <w:tcPr>
            <w:tcW w:w="4198" w:type="dxa"/>
            <w:vMerge/>
          </w:tcPr>
          <w:p w:rsidR="008B5849" w:rsidRDefault="008B5849" w:rsidP="00EF1B3D">
            <w:pPr>
              <w:ind w:firstLine="567"/>
              <w:jc w:val="both"/>
            </w:pPr>
          </w:p>
        </w:tc>
        <w:tc>
          <w:tcPr>
            <w:tcW w:w="926" w:type="dxa"/>
            <w:vMerge w:val="restart"/>
          </w:tcPr>
          <w:p w:rsidR="008B5849" w:rsidRDefault="008B5849" w:rsidP="00EF1B3D">
            <w:pPr>
              <w:jc w:val="both"/>
            </w:pPr>
            <w:r>
              <w:t>всего</w:t>
            </w:r>
          </w:p>
        </w:tc>
        <w:tc>
          <w:tcPr>
            <w:tcW w:w="2494" w:type="dxa"/>
            <w:gridSpan w:val="3"/>
          </w:tcPr>
          <w:p w:rsidR="008B5849" w:rsidRDefault="008B5849" w:rsidP="00EF1B3D">
            <w:pPr>
              <w:jc w:val="both"/>
            </w:pPr>
            <w:r>
              <w:t>в т.ч. по формам обучения</w:t>
            </w:r>
          </w:p>
        </w:tc>
        <w:tc>
          <w:tcPr>
            <w:tcW w:w="1495" w:type="dxa"/>
            <w:vMerge/>
          </w:tcPr>
          <w:p w:rsidR="008B5849" w:rsidRDefault="008B5849" w:rsidP="00EF1B3D">
            <w:pPr>
              <w:ind w:firstLine="567"/>
              <w:jc w:val="both"/>
            </w:pPr>
          </w:p>
        </w:tc>
      </w:tr>
      <w:tr w:rsidR="008B5849">
        <w:trPr>
          <w:cantSplit/>
          <w:jc w:val="center"/>
        </w:trPr>
        <w:tc>
          <w:tcPr>
            <w:tcW w:w="4198" w:type="dxa"/>
            <w:vMerge/>
          </w:tcPr>
          <w:p w:rsidR="008B5849" w:rsidRDefault="008B5849" w:rsidP="00EF1B3D">
            <w:pPr>
              <w:ind w:firstLine="567"/>
              <w:jc w:val="both"/>
            </w:pPr>
          </w:p>
        </w:tc>
        <w:tc>
          <w:tcPr>
            <w:tcW w:w="926" w:type="dxa"/>
            <w:vMerge/>
          </w:tcPr>
          <w:p w:rsidR="008B5849" w:rsidRDefault="008B5849" w:rsidP="00EF1B3D">
            <w:pPr>
              <w:ind w:firstLine="567"/>
              <w:jc w:val="both"/>
            </w:pPr>
          </w:p>
        </w:tc>
        <w:tc>
          <w:tcPr>
            <w:tcW w:w="784" w:type="dxa"/>
          </w:tcPr>
          <w:p w:rsidR="008B5849" w:rsidRDefault="008B5849" w:rsidP="00EF1B3D">
            <w:pPr>
              <w:jc w:val="both"/>
            </w:pPr>
            <w:r>
              <w:t>Лек-ции</w:t>
            </w:r>
          </w:p>
        </w:tc>
        <w:tc>
          <w:tcPr>
            <w:tcW w:w="1003" w:type="dxa"/>
          </w:tcPr>
          <w:p w:rsidR="008B5849" w:rsidRDefault="008B5849" w:rsidP="00EF1B3D">
            <w:pPr>
              <w:jc w:val="both"/>
            </w:pPr>
            <w:r>
              <w:t>Семинары</w:t>
            </w:r>
          </w:p>
        </w:tc>
        <w:tc>
          <w:tcPr>
            <w:tcW w:w="707" w:type="dxa"/>
          </w:tcPr>
          <w:p w:rsidR="008B5849" w:rsidRDefault="008B5849" w:rsidP="00EF1B3D">
            <w:pPr>
              <w:jc w:val="both"/>
            </w:pPr>
            <w:r>
              <w:t>СРС</w:t>
            </w:r>
          </w:p>
        </w:tc>
        <w:tc>
          <w:tcPr>
            <w:tcW w:w="1495" w:type="dxa"/>
            <w:vMerge/>
          </w:tcPr>
          <w:p w:rsidR="008B5849" w:rsidRDefault="008B5849" w:rsidP="00EF1B3D">
            <w:pPr>
              <w:ind w:firstLine="567"/>
              <w:jc w:val="both"/>
            </w:pPr>
          </w:p>
        </w:tc>
      </w:tr>
      <w:tr w:rsidR="008B5849">
        <w:trPr>
          <w:jc w:val="center"/>
        </w:trPr>
        <w:tc>
          <w:tcPr>
            <w:tcW w:w="4198" w:type="dxa"/>
          </w:tcPr>
          <w:p w:rsidR="008B5849" w:rsidRDefault="008B5849" w:rsidP="00EF1B3D">
            <w:pPr>
              <w:jc w:val="both"/>
            </w:pPr>
            <w:r>
              <w:t>22.00.04 «Социальная структура, социальные институты и процессы»</w:t>
            </w:r>
          </w:p>
        </w:tc>
        <w:tc>
          <w:tcPr>
            <w:tcW w:w="926" w:type="dxa"/>
          </w:tcPr>
          <w:p w:rsidR="008B5849" w:rsidRDefault="008B5849" w:rsidP="00EF1B3D">
            <w:pPr>
              <w:jc w:val="both"/>
            </w:pPr>
            <w:r>
              <w:t>45</w:t>
            </w:r>
          </w:p>
        </w:tc>
        <w:tc>
          <w:tcPr>
            <w:tcW w:w="784" w:type="dxa"/>
          </w:tcPr>
          <w:p w:rsidR="008B5849" w:rsidRDefault="008B5849" w:rsidP="00EF1B3D">
            <w:pPr>
              <w:jc w:val="both"/>
            </w:pPr>
            <w:r>
              <w:t>12</w:t>
            </w:r>
          </w:p>
        </w:tc>
        <w:tc>
          <w:tcPr>
            <w:tcW w:w="1003" w:type="dxa"/>
          </w:tcPr>
          <w:p w:rsidR="008B5849" w:rsidRDefault="008B5849" w:rsidP="00EF1B3D">
            <w:pPr>
              <w:pStyle w:val="10"/>
              <w:widowControl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12</w:t>
            </w:r>
          </w:p>
        </w:tc>
        <w:tc>
          <w:tcPr>
            <w:tcW w:w="707" w:type="dxa"/>
          </w:tcPr>
          <w:p w:rsidR="008B5849" w:rsidRDefault="008B5849" w:rsidP="00EF1B3D">
            <w:pPr>
              <w:jc w:val="both"/>
            </w:pPr>
            <w:r>
              <w:t>18</w:t>
            </w:r>
          </w:p>
        </w:tc>
        <w:tc>
          <w:tcPr>
            <w:tcW w:w="1495" w:type="dxa"/>
          </w:tcPr>
          <w:p w:rsidR="008B5849" w:rsidRDefault="008B5849" w:rsidP="00EF1B3D">
            <w:pPr>
              <w:ind w:firstLine="567"/>
              <w:jc w:val="both"/>
            </w:pPr>
            <w:r>
              <w:t>3</w:t>
            </w:r>
          </w:p>
        </w:tc>
      </w:tr>
    </w:tbl>
    <w:p w:rsidR="003855BB" w:rsidRPr="00505DC4" w:rsidRDefault="00EA4D90" w:rsidP="00505DC4">
      <w:pPr>
        <w:ind w:firstLine="720"/>
        <w:jc w:val="center"/>
        <w:rPr>
          <w:b/>
          <w:caps/>
        </w:rPr>
      </w:pPr>
      <w:r>
        <w:br w:type="page"/>
      </w:r>
      <w:r w:rsidR="0011130E">
        <w:rPr>
          <w:b/>
          <w:caps/>
        </w:rPr>
        <w:t xml:space="preserve">3 </w:t>
      </w:r>
      <w:r w:rsidR="00555D9D" w:rsidRPr="00505DC4">
        <w:rPr>
          <w:b/>
          <w:caps/>
        </w:rPr>
        <w:t>Учебно-тематический план</w:t>
      </w:r>
    </w:p>
    <w:p w:rsidR="00555D9D" w:rsidRPr="00555D9D" w:rsidRDefault="00555D9D" w:rsidP="003855BB">
      <w:pPr>
        <w:ind w:firstLine="720"/>
        <w:jc w:val="both"/>
        <w:rPr>
          <w:sz w:val="24"/>
          <w:szCs w:val="24"/>
        </w:rPr>
      </w:pPr>
      <w:r w:rsidRPr="00555D9D">
        <w:rPr>
          <w:sz w:val="24"/>
          <w:szCs w:val="24"/>
        </w:rPr>
        <w:t xml:space="preserve">  </w:t>
      </w:r>
    </w:p>
    <w:tbl>
      <w:tblPr>
        <w:tblW w:w="9192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8"/>
        <w:gridCol w:w="3507"/>
        <w:gridCol w:w="1170"/>
        <w:gridCol w:w="1797"/>
        <w:gridCol w:w="1258"/>
        <w:gridCol w:w="902"/>
      </w:tblGrid>
      <w:tr w:rsidR="00267648" w:rsidRPr="00505DC4">
        <w:trPr>
          <w:tblCellSpacing w:w="15" w:type="dxa"/>
        </w:trPr>
        <w:tc>
          <w:tcPr>
            <w:tcW w:w="279" w:type="pct"/>
          </w:tcPr>
          <w:p w:rsidR="00555D9D" w:rsidRPr="00505DC4" w:rsidRDefault="00267648" w:rsidP="00505DC4">
            <w:pPr>
              <w:jc w:val="center"/>
              <w:rPr>
                <w:b/>
                <w:sz w:val="24"/>
                <w:szCs w:val="24"/>
              </w:rPr>
            </w:pPr>
            <w:r w:rsidRPr="00505DC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891" w:type="pct"/>
          </w:tcPr>
          <w:p w:rsidR="00555D9D" w:rsidRPr="00505DC4" w:rsidRDefault="00267648" w:rsidP="00505DC4">
            <w:pPr>
              <w:jc w:val="center"/>
              <w:rPr>
                <w:b/>
                <w:sz w:val="24"/>
                <w:szCs w:val="24"/>
              </w:rPr>
            </w:pPr>
            <w:r w:rsidRPr="00505DC4">
              <w:rPr>
                <w:b/>
                <w:sz w:val="24"/>
                <w:szCs w:val="24"/>
              </w:rPr>
              <w:t>Раздел, тема</w:t>
            </w:r>
          </w:p>
        </w:tc>
        <w:tc>
          <w:tcPr>
            <w:tcW w:w="620" w:type="pct"/>
          </w:tcPr>
          <w:p w:rsidR="00555D9D" w:rsidRPr="00505DC4" w:rsidRDefault="00555D9D" w:rsidP="00505DC4">
            <w:pPr>
              <w:jc w:val="center"/>
              <w:rPr>
                <w:b/>
                <w:sz w:val="24"/>
                <w:szCs w:val="24"/>
              </w:rPr>
            </w:pPr>
            <w:r w:rsidRPr="00505DC4">
              <w:rPr>
                <w:b/>
                <w:sz w:val="24"/>
                <w:szCs w:val="24"/>
              </w:rPr>
              <w:t>Лекц</w:t>
            </w:r>
            <w:r w:rsidR="00267648" w:rsidRPr="00505DC4">
              <w:rPr>
                <w:b/>
                <w:sz w:val="24"/>
                <w:szCs w:val="24"/>
              </w:rPr>
              <w:t>ии</w:t>
            </w:r>
          </w:p>
        </w:tc>
        <w:tc>
          <w:tcPr>
            <w:tcW w:w="961" w:type="pct"/>
          </w:tcPr>
          <w:p w:rsidR="00555D9D" w:rsidRPr="00505DC4" w:rsidRDefault="00267648" w:rsidP="00505DC4">
            <w:pPr>
              <w:jc w:val="center"/>
              <w:rPr>
                <w:b/>
                <w:sz w:val="24"/>
                <w:szCs w:val="24"/>
              </w:rPr>
            </w:pPr>
            <w:r w:rsidRPr="00505DC4">
              <w:rPr>
                <w:b/>
                <w:sz w:val="24"/>
                <w:szCs w:val="24"/>
              </w:rPr>
              <w:t>Семинары и практические занятия</w:t>
            </w:r>
          </w:p>
        </w:tc>
        <w:tc>
          <w:tcPr>
            <w:tcW w:w="668" w:type="pct"/>
          </w:tcPr>
          <w:p w:rsidR="00555D9D" w:rsidRPr="00505DC4" w:rsidRDefault="00267648" w:rsidP="00505DC4">
            <w:pPr>
              <w:jc w:val="center"/>
              <w:rPr>
                <w:b/>
                <w:sz w:val="24"/>
                <w:szCs w:val="24"/>
              </w:rPr>
            </w:pPr>
            <w:r w:rsidRPr="00505DC4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466" w:type="pct"/>
          </w:tcPr>
          <w:p w:rsidR="00555D9D" w:rsidRPr="00505DC4" w:rsidRDefault="00267648" w:rsidP="00505DC4">
            <w:pPr>
              <w:jc w:val="center"/>
              <w:rPr>
                <w:b/>
                <w:sz w:val="24"/>
                <w:szCs w:val="24"/>
              </w:rPr>
            </w:pPr>
            <w:r w:rsidRPr="00505DC4">
              <w:rPr>
                <w:b/>
                <w:sz w:val="24"/>
                <w:szCs w:val="24"/>
              </w:rPr>
              <w:t>Всего, часов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  <w:jc w:val="center"/>
            </w:pPr>
          </w:p>
        </w:tc>
        <w:tc>
          <w:tcPr>
            <w:tcW w:w="1891" w:type="pct"/>
          </w:tcPr>
          <w:p w:rsidR="00C83374" w:rsidRPr="00C83374" w:rsidRDefault="00C83374" w:rsidP="00C83374">
            <w:pPr>
              <w:widowControl w:val="0"/>
              <w:jc w:val="both"/>
              <w:rPr>
                <w:snapToGrid w:val="0"/>
              </w:rPr>
            </w:pPr>
            <w:r w:rsidRPr="00C83374">
              <w:t>Социологические исследования: сущность и функции. Виды социологических исследований. Методология и методика социологических исследований.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668" w:type="pct"/>
          </w:tcPr>
          <w:p w:rsidR="00C83374" w:rsidRPr="00505DC4" w:rsidRDefault="00C83374" w:rsidP="00505DC4">
            <w:pPr>
              <w:jc w:val="center"/>
            </w:pP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</w:pPr>
            <w:r>
              <w:t>2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  <w:jc w:val="center"/>
            </w:pPr>
          </w:p>
        </w:tc>
        <w:tc>
          <w:tcPr>
            <w:tcW w:w="1891" w:type="pct"/>
          </w:tcPr>
          <w:p w:rsidR="00C83374" w:rsidRPr="00C83374" w:rsidRDefault="00C83374" w:rsidP="00C83374">
            <w:pPr>
              <w:pStyle w:val="1"/>
              <w:keepNext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83374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Научно-исследовательская программа социологического исследования. Разработка программы и ее содержание.</w:t>
            </w:r>
          </w:p>
        </w:tc>
        <w:tc>
          <w:tcPr>
            <w:tcW w:w="620" w:type="pct"/>
          </w:tcPr>
          <w:p w:rsidR="00C83374" w:rsidRPr="00CB38F3" w:rsidRDefault="00B40F2E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668" w:type="pct"/>
          </w:tcPr>
          <w:p w:rsidR="00C83374" w:rsidRPr="00505DC4" w:rsidRDefault="00C83374" w:rsidP="00505DC4">
            <w:pPr>
              <w:jc w:val="center"/>
            </w:pP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</w:pPr>
            <w:r>
              <w:t>2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  <w:jc w:val="center"/>
            </w:pPr>
          </w:p>
        </w:tc>
        <w:tc>
          <w:tcPr>
            <w:tcW w:w="1891" w:type="pct"/>
          </w:tcPr>
          <w:p w:rsidR="00C83374" w:rsidRPr="00C83374" w:rsidRDefault="00C83374" w:rsidP="00C83374">
            <w:pPr>
              <w:widowControl w:val="0"/>
              <w:jc w:val="both"/>
              <w:rPr>
                <w:snapToGrid w:val="0"/>
              </w:rPr>
            </w:pPr>
            <w:r w:rsidRPr="00C83374">
              <w:t>Виды опросов. Их сущность и назначение в разработке эмпирического и теоретического знания.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668" w:type="pct"/>
          </w:tcPr>
          <w:p w:rsidR="00C83374" w:rsidRPr="00505DC4" w:rsidRDefault="00C83374" w:rsidP="00505DC4">
            <w:pPr>
              <w:jc w:val="center"/>
            </w:pP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</w:pPr>
            <w:r>
              <w:t>2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  <w:jc w:val="center"/>
            </w:pPr>
          </w:p>
        </w:tc>
        <w:tc>
          <w:tcPr>
            <w:tcW w:w="1891" w:type="pct"/>
          </w:tcPr>
          <w:p w:rsidR="00C83374" w:rsidRPr="00C83374" w:rsidRDefault="00C83374" w:rsidP="00C83374">
            <w:pPr>
              <w:widowControl w:val="0"/>
              <w:jc w:val="both"/>
              <w:rPr>
                <w:snapToGrid w:val="0"/>
              </w:rPr>
            </w:pPr>
            <w:r w:rsidRPr="00C83374">
              <w:t>Типы шкал и их применение.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68" w:type="pct"/>
          </w:tcPr>
          <w:p w:rsidR="00C83374" w:rsidRPr="00505DC4" w:rsidRDefault="00C83374" w:rsidP="00505DC4">
            <w:pPr>
              <w:jc w:val="center"/>
            </w:pPr>
            <w:r>
              <w:t>2</w:t>
            </w: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</w:pPr>
            <w:r>
              <w:t>4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  <w:jc w:val="center"/>
            </w:pPr>
          </w:p>
        </w:tc>
        <w:tc>
          <w:tcPr>
            <w:tcW w:w="1891" w:type="pct"/>
          </w:tcPr>
          <w:p w:rsidR="00C83374" w:rsidRPr="00C83374" w:rsidRDefault="00C83374" w:rsidP="00C83374">
            <w:r w:rsidRPr="00C83374">
              <w:t>Качественные характеристики измерения: точность, надежность, устойчивость, валидность.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961" w:type="pct"/>
          </w:tcPr>
          <w:p w:rsidR="00C83374" w:rsidRPr="00CB38F3" w:rsidRDefault="00B40F2E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68" w:type="pct"/>
          </w:tcPr>
          <w:p w:rsidR="00C83374" w:rsidRPr="00505DC4" w:rsidRDefault="00C83374" w:rsidP="00505DC4">
            <w:pPr>
              <w:jc w:val="center"/>
            </w:pP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</w:pPr>
            <w:r>
              <w:t>2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  <w:jc w:val="center"/>
            </w:pPr>
          </w:p>
        </w:tc>
        <w:tc>
          <w:tcPr>
            <w:tcW w:w="1891" w:type="pct"/>
          </w:tcPr>
          <w:p w:rsidR="00C83374" w:rsidRPr="00C83374" w:rsidRDefault="00C83374" w:rsidP="00C83374">
            <w:pPr>
              <w:widowControl w:val="0"/>
              <w:jc w:val="both"/>
              <w:rPr>
                <w:snapToGrid w:val="0"/>
              </w:rPr>
            </w:pPr>
            <w:r w:rsidRPr="00C83374">
              <w:t>Понятие гипотез в социологическом исследовании. Основные требования предъявляемые к ним.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668" w:type="pct"/>
          </w:tcPr>
          <w:p w:rsidR="00C83374" w:rsidRPr="00505DC4" w:rsidRDefault="00C83374" w:rsidP="00505DC4">
            <w:pPr>
              <w:jc w:val="center"/>
            </w:pP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</w:pPr>
            <w:r>
              <w:t>2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</w:pPr>
          </w:p>
        </w:tc>
        <w:tc>
          <w:tcPr>
            <w:tcW w:w="1891" w:type="pct"/>
          </w:tcPr>
          <w:p w:rsidR="00C83374" w:rsidRPr="00C83374" w:rsidRDefault="00C83374" w:rsidP="00C83374">
            <w:r w:rsidRPr="00C83374">
              <w:t>Понятие выборочного метода. Основные этапы проектирования выборки.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</w:pPr>
          </w:p>
        </w:tc>
        <w:tc>
          <w:tcPr>
            <w:tcW w:w="1891" w:type="pct"/>
          </w:tcPr>
          <w:p w:rsidR="00C83374" w:rsidRPr="00C83374" w:rsidRDefault="00C83374" w:rsidP="00C83374">
            <w:r w:rsidRPr="00C83374">
              <w:t>Метод эксперимента.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</w:pPr>
          </w:p>
        </w:tc>
        <w:tc>
          <w:tcPr>
            <w:tcW w:w="1891" w:type="pct"/>
          </w:tcPr>
          <w:p w:rsidR="00C83374" w:rsidRPr="00C83374" w:rsidRDefault="00C83374" w:rsidP="00C83374">
            <w:r w:rsidRPr="00C83374">
              <w:t>Анализ документов. Контент-анализ.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</w:pPr>
          </w:p>
        </w:tc>
        <w:tc>
          <w:tcPr>
            <w:tcW w:w="1891" w:type="pct"/>
          </w:tcPr>
          <w:p w:rsidR="00C83374" w:rsidRPr="00C83374" w:rsidRDefault="00C83374" w:rsidP="00C83374">
            <w:r w:rsidRPr="00C83374">
              <w:t>Качественные методы социологического исследования.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</w:pPr>
          </w:p>
        </w:tc>
        <w:tc>
          <w:tcPr>
            <w:tcW w:w="1891" w:type="pct"/>
          </w:tcPr>
          <w:p w:rsidR="00C83374" w:rsidRPr="00C83374" w:rsidRDefault="00C83374" w:rsidP="00C83374">
            <w:r w:rsidRPr="00C83374">
              <w:t>Понятие логики научного исследования. Приемы и процедуры качественного и количественного описания социальных явлений.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</w:pPr>
          </w:p>
        </w:tc>
        <w:tc>
          <w:tcPr>
            <w:tcW w:w="1891" w:type="pct"/>
          </w:tcPr>
          <w:p w:rsidR="00C83374" w:rsidRPr="00C83374" w:rsidRDefault="00C83374" w:rsidP="00C83374">
            <w:r w:rsidRPr="00C83374">
              <w:t>Метод наблюдения.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</w:pPr>
          </w:p>
        </w:tc>
        <w:tc>
          <w:tcPr>
            <w:tcW w:w="1891" w:type="pct"/>
          </w:tcPr>
          <w:p w:rsidR="00C83374" w:rsidRPr="00C83374" w:rsidRDefault="00C83374" w:rsidP="00C83374">
            <w:r w:rsidRPr="00C83374">
              <w:t>Обработка и анализ социологической информации.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C83374">
            <w:pPr>
              <w:numPr>
                <w:ilvl w:val="0"/>
                <w:numId w:val="10"/>
              </w:numPr>
              <w:ind w:left="357" w:hanging="357"/>
            </w:pPr>
          </w:p>
        </w:tc>
        <w:tc>
          <w:tcPr>
            <w:tcW w:w="1891" w:type="pct"/>
          </w:tcPr>
          <w:p w:rsidR="00C83374" w:rsidRPr="00C83374" w:rsidRDefault="00C83374" w:rsidP="00C83374">
            <w:r w:rsidRPr="00C83374">
              <w:t>Анализ социологической информации: первичный и вторичный анализ в социологии.</w:t>
            </w:r>
          </w:p>
        </w:tc>
        <w:tc>
          <w:tcPr>
            <w:tcW w:w="620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961" w:type="pct"/>
          </w:tcPr>
          <w:p w:rsidR="00C83374" w:rsidRPr="00CB38F3" w:rsidRDefault="00C83374" w:rsidP="002414FD">
            <w:pPr>
              <w:widowControl w:val="0"/>
              <w:ind w:firstLine="567"/>
              <w:jc w:val="both"/>
              <w:rPr>
                <w:snapToGrid w:val="0"/>
              </w:rPr>
            </w:pP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555D9D"/>
        </w:tc>
        <w:tc>
          <w:tcPr>
            <w:tcW w:w="1891" w:type="pct"/>
          </w:tcPr>
          <w:p w:rsidR="00C83374" w:rsidRPr="0011130E" w:rsidRDefault="00C83374" w:rsidP="00555D9D">
            <w:pPr>
              <w:rPr>
                <w:bCs/>
              </w:rPr>
            </w:pPr>
            <w:r w:rsidRPr="0011130E">
              <w:rPr>
                <w:bCs/>
              </w:rPr>
              <w:t>Контроль самостоятельной работы</w:t>
            </w:r>
          </w:p>
        </w:tc>
        <w:tc>
          <w:tcPr>
            <w:tcW w:w="620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</w:p>
        </w:tc>
        <w:tc>
          <w:tcPr>
            <w:tcW w:w="961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  <w:rPr>
                <w:b/>
                <w:bCs/>
              </w:rPr>
            </w:pP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  <w:rPr>
                <w:b/>
                <w:bCs/>
              </w:rPr>
            </w:pPr>
            <w:r w:rsidRPr="00505DC4">
              <w:rPr>
                <w:b/>
                <w:bCs/>
              </w:rPr>
              <w:t>3</w:t>
            </w:r>
          </w:p>
        </w:tc>
      </w:tr>
      <w:tr w:rsidR="00C83374" w:rsidRPr="00505DC4">
        <w:trPr>
          <w:tblCellSpacing w:w="15" w:type="dxa"/>
        </w:trPr>
        <w:tc>
          <w:tcPr>
            <w:tcW w:w="279" w:type="pct"/>
          </w:tcPr>
          <w:p w:rsidR="00C83374" w:rsidRPr="00505DC4" w:rsidRDefault="00C83374" w:rsidP="00555D9D">
            <w:r w:rsidRPr="00505DC4">
              <w:t> </w:t>
            </w:r>
          </w:p>
        </w:tc>
        <w:tc>
          <w:tcPr>
            <w:tcW w:w="1891" w:type="pct"/>
          </w:tcPr>
          <w:p w:rsidR="00C83374" w:rsidRPr="00505DC4" w:rsidRDefault="00C83374" w:rsidP="00555D9D">
            <w:r w:rsidRPr="00505DC4">
              <w:rPr>
                <w:b/>
                <w:bCs/>
              </w:rPr>
              <w:t>Итого</w:t>
            </w:r>
          </w:p>
        </w:tc>
        <w:tc>
          <w:tcPr>
            <w:tcW w:w="620" w:type="pct"/>
          </w:tcPr>
          <w:p w:rsidR="00C83374" w:rsidRPr="00505DC4" w:rsidRDefault="00C83374" w:rsidP="00555D9D">
            <w:pPr>
              <w:jc w:val="center"/>
            </w:pPr>
            <w:r w:rsidRPr="00505DC4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</w:tc>
        <w:tc>
          <w:tcPr>
            <w:tcW w:w="961" w:type="pct"/>
          </w:tcPr>
          <w:p w:rsidR="00C83374" w:rsidRPr="00505DC4" w:rsidRDefault="00C83374" w:rsidP="00555D9D">
            <w:pPr>
              <w:jc w:val="center"/>
            </w:pPr>
            <w:r w:rsidRPr="00505DC4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</w:tc>
        <w:tc>
          <w:tcPr>
            <w:tcW w:w="668" w:type="pct"/>
          </w:tcPr>
          <w:p w:rsidR="00C83374" w:rsidRPr="00505DC4" w:rsidRDefault="00C83374" w:rsidP="00555D9D">
            <w:pPr>
              <w:jc w:val="center"/>
            </w:pPr>
            <w:r w:rsidRPr="00505DC4">
              <w:rPr>
                <w:b/>
                <w:bCs/>
              </w:rPr>
              <w:t>18</w:t>
            </w:r>
          </w:p>
        </w:tc>
        <w:tc>
          <w:tcPr>
            <w:tcW w:w="466" w:type="pct"/>
          </w:tcPr>
          <w:p w:rsidR="00C83374" w:rsidRPr="00505DC4" w:rsidRDefault="00C83374" w:rsidP="00505DC4">
            <w:pPr>
              <w:jc w:val="center"/>
            </w:pPr>
            <w:r w:rsidRPr="00505DC4">
              <w:rPr>
                <w:b/>
                <w:bCs/>
              </w:rPr>
              <w:t>45</w:t>
            </w:r>
          </w:p>
        </w:tc>
      </w:tr>
    </w:tbl>
    <w:p w:rsidR="00505DC4" w:rsidRDefault="00505DC4" w:rsidP="00555D9D">
      <w:pPr>
        <w:spacing w:before="100" w:beforeAutospacing="1" w:after="100" w:afterAutospacing="1"/>
        <w:rPr>
          <w:b/>
          <w:bCs/>
          <w:sz w:val="24"/>
          <w:szCs w:val="24"/>
        </w:rPr>
      </w:pPr>
    </w:p>
    <w:p w:rsidR="00505DC4" w:rsidRPr="00DD1AC3" w:rsidRDefault="00505DC4" w:rsidP="00505DC4">
      <w:pPr>
        <w:spacing w:before="100" w:beforeAutospacing="1" w:after="100" w:afterAutospacing="1"/>
        <w:jc w:val="center"/>
        <w:rPr>
          <w:b/>
          <w:bCs/>
          <w:caps/>
        </w:rPr>
      </w:pPr>
      <w:r>
        <w:rPr>
          <w:b/>
          <w:bCs/>
          <w:sz w:val="24"/>
          <w:szCs w:val="24"/>
        </w:rPr>
        <w:br w:type="page"/>
      </w:r>
      <w:r w:rsidRPr="00DD1AC3">
        <w:rPr>
          <w:b/>
          <w:bCs/>
          <w:caps/>
        </w:rPr>
        <w:t>4 Программа дисциплины</w:t>
      </w:r>
    </w:p>
    <w:p w:rsidR="009B4BF3" w:rsidRPr="009B4BF3" w:rsidRDefault="009B4BF3" w:rsidP="009B4BF3">
      <w:pPr>
        <w:ind w:firstLine="709"/>
        <w:jc w:val="both"/>
        <w:rPr>
          <w:b/>
        </w:rPr>
      </w:pPr>
      <w:r w:rsidRPr="009B4BF3">
        <w:rPr>
          <w:b/>
        </w:rPr>
        <w:t xml:space="preserve">1. </w:t>
      </w:r>
      <w:r w:rsidR="00B40F2E" w:rsidRPr="00B40F2E">
        <w:rPr>
          <w:b/>
        </w:rPr>
        <w:t>Социологические исследования: сущность и функции. Виды социологических исследований. Методология и методика социологических исследований.</w:t>
      </w:r>
    </w:p>
    <w:p w:rsidR="009B4BF3" w:rsidRPr="009B4BF3" w:rsidRDefault="009B4BF3" w:rsidP="009B4BF3">
      <w:pPr>
        <w:ind w:firstLine="709"/>
        <w:jc w:val="both"/>
        <w:rPr>
          <w:b/>
        </w:rPr>
      </w:pPr>
    </w:p>
    <w:p w:rsidR="002414FD" w:rsidRDefault="002414FD" w:rsidP="002414FD">
      <w:pPr>
        <w:pStyle w:val="a5"/>
        <w:widowControl w:val="0"/>
        <w:spacing w:before="0"/>
        <w:ind w:firstLine="567"/>
        <w:jc w:val="both"/>
      </w:pPr>
      <w:r>
        <w:t xml:space="preserve">Описание и объяснение как стратегия исследования, их цели и задачи. Роль языка в научном познании. Описание в терминах переменных и значений. </w:t>
      </w:r>
    </w:p>
    <w:p w:rsidR="002414FD" w:rsidRDefault="002414FD" w:rsidP="002414FD">
      <w:pPr>
        <w:ind w:right="-57" w:firstLine="709"/>
        <w:jc w:val="both"/>
      </w:pPr>
      <w:r w:rsidRPr="0079532F">
        <w:t>Стадии исследования проблемы. Классификация видов исследований в социальной работе: монографическое и</w:t>
      </w:r>
      <w:r>
        <w:t xml:space="preserve"> </w:t>
      </w:r>
      <w:r w:rsidRPr="0079532F">
        <w:t>сравнительное;</w:t>
      </w:r>
      <w:r>
        <w:t xml:space="preserve"> </w:t>
      </w:r>
      <w:r w:rsidRPr="0079532F">
        <w:t>разведывательное, описательное и аналитическое; точечное и повторное</w:t>
      </w:r>
      <w:r>
        <w:t xml:space="preserve"> </w:t>
      </w:r>
      <w:r w:rsidRPr="0079532F">
        <w:t>и т.д.</w:t>
      </w:r>
    </w:p>
    <w:p w:rsidR="002414FD" w:rsidRPr="0079532F" w:rsidRDefault="002414FD" w:rsidP="002414FD">
      <w:pPr>
        <w:ind w:right="-57" w:firstLine="709"/>
        <w:jc w:val="both"/>
      </w:pPr>
      <w:r>
        <w:t xml:space="preserve">Пилотажное исследование. Полевые и лабораторные исследования. Эксперимент и его разновидности как особый тип исследования. Оценка эффективности программ. Выборочное исследование. Изучение отдельного случая. </w:t>
      </w:r>
    </w:p>
    <w:p w:rsidR="002414FD" w:rsidRPr="003A216B" w:rsidRDefault="002414FD" w:rsidP="002414FD">
      <w:pPr>
        <w:pStyle w:val="a5"/>
        <w:widowControl w:val="0"/>
        <w:spacing w:before="0"/>
        <w:ind w:firstLine="567"/>
        <w:jc w:val="both"/>
        <w:rPr>
          <w:szCs w:val="28"/>
        </w:rPr>
      </w:pPr>
      <w:r>
        <w:rPr>
          <w:szCs w:val="28"/>
        </w:rPr>
        <w:t>Структура исследовательского социологического процесса. Этапы социологического исследования. Основные виды социологического исследования.</w:t>
      </w:r>
    </w:p>
    <w:p w:rsidR="009B4BF3" w:rsidRDefault="009B4BF3" w:rsidP="009B4BF3">
      <w:pPr>
        <w:ind w:firstLine="709"/>
        <w:jc w:val="both"/>
      </w:pPr>
    </w:p>
    <w:p w:rsidR="009B4BF3" w:rsidRDefault="00B40F2E" w:rsidP="009B4BF3">
      <w:pPr>
        <w:ind w:firstLine="709"/>
        <w:jc w:val="both"/>
      </w:pPr>
      <w:r>
        <w:rPr>
          <w:b/>
        </w:rPr>
        <w:t xml:space="preserve">2. </w:t>
      </w:r>
      <w:r w:rsidRPr="00C83374">
        <w:rPr>
          <w:b/>
        </w:rPr>
        <w:t>Научно-исследовательская программа социологического исследования. Разработка программы и ее содержание.</w:t>
      </w:r>
    </w:p>
    <w:p w:rsidR="006F294C" w:rsidRDefault="006F294C" w:rsidP="009B4BF3">
      <w:pPr>
        <w:ind w:firstLine="709"/>
        <w:jc w:val="both"/>
      </w:pPr>
    </w:p>
    <w:p w:rsidR="002414FD" w:rsidRPr="003A216B" w:rsidRDefault="00B40F2E" w:rsidP="002414FD">
      <w:pPr>
        <w:ind w:right="-57" w:firstLine="709"/>
        <w:jc w:val="both"/>
      </w:pPr>
      <w:r>
        <w:t xml:space="preserve"> </w:t>
      </w:r>
      <w:r w:rsidR="002414FD" w:rsidRPr="003A216B">
        <w:t>Разработка программы исследования. Ее назначение и основные функции,</w:t>
      </w:r>
      <w:r w:rsidR="002414FD">
        <w:t xml:space="preserve"> </w:t>
      </w:r>
      <w:r w:rsidR="002414FD" w:rsidRPr="003A216B">
        <w:t>основные</w:t>
      </w:r>
      <w:r w:rsidR="002414FD">
        <w:t xml:space="preserve"> </w:t>
      </w:r>
      <w:r w:rsidR="002414FD" w:rsidRPr="003A216B">
        <w:t>части программы:</w:t>
      </w:r>
      <w:r w:rsidR="002414FD">
        <w:t xml:space="preserve"> </w:t>
      </w:r>
      <w:r w:rsidR="002414FD" w:rsidRPr="003A216B">
        <w:t>методологическая</w:t>
      </w:r>
      <w:r w:rsidR="002414FD">
        <w:t>,</w:t>
      </w:r>
      <w:r w:rsidR="002414FD" w:rsidRPr="003A216B">
        <w:t xml:space="preserve"> методическая</w:t>
      </w:r>
      <w:r w:rsidR="002414FD">
        <w:t xml:space="preserve"> и организационная</w:t>
      </w:r>
      <w:r w:rsidR="002414FD" w:rsidRPr="003A216B">
        <w:t xml:space="preserve">. </w:t>
      </w:r>
    </w:p>
    <w:p w:rsidR="002414FD" w:rsidRPr="003A216B" w:rsidRDefault="002414FD" w:rsidP="002414FD">
      <w:pPr>
        <w:ind w:right="-57" w:firstLine="709"/>
        <w:jc w:val="both"/>
      </w:pPr>
      <w:r w:rsidRPr="003A216B">
        <w:t>Проблемная ситуация</w:t>
      </w:r>
      <w:r>
        <w:t xml:space="preserve"> </w:t>
      </w:r>
      <w:r w:rsidRPr="003A216B">
        <w:t>исследования. Процесс перевода проблемной ситуации в формулировку проблемы. Примерная структура описания проблемы. Классификация</w:t>
      </w:r>
      <w:r>
        <w:t xml:space="preserve"> </w:t>
      </w:r>
      <w:r w:rsidRPr="003A216B">
        <w:t xml:space="preserve">проблем в </w:t>
      </w:r>
      <w:r>
        <w:t>социологических исследованиях</w:t>
      </w:r>
      <w:r w:rsidRPr="003A216B">
        <w:t>.</w:t>
      </w:r>
      <w:r>
        <w:t xml:space="preserve"> </w:t>
      </w:r>
      <w:r w:rsidRPr="003A216B">
        <w:t>Ошибки, допускаемые при выдвижении проблем.</w:t>
      </w:r>
    </w:p>
    <w:p w:rsidR="002414FD" w:rsidRPr="003A216B" w:rsidRDefault="002414FD" w:rsidP="002414FD">
      <w:pPr>
        <w:ind w:right="-57" w:firstLine="709"/>
        <w:jc w:val="both"/>
      </w:pPr>
      <w:r w:rsidRPr="003A216B">
        <w:t>Определение цели и задач исследования. Основные и дополнительные задачи. Последовательность выдвижения задач в зависимости от основной цели исследования.</w:t>
      </w:r>
    </w:p>
    <w:p w:rsidR="002414FD" w:rsidRPr="003A216B" w:rsidRDefault="002414FD" w:rsidP="002414FD">
      <w:pPr>
        <w:ind w:right="-57" w:firstLine="709"/>
        <w:jc w:val="both"/>
      </w:pPr>
      <w:r w:rsidRPr="003A216B">
        <w:t>Определение</w:t>
      </w:r>
      <w:r>
        <w:t xml:space="preserve"> </w:t>
      </w:r>
      <w:r w:rsidRPr="003A216B">
        <w:t>объекта</w:t>
      </w:r>
      <w:r>
        <w:t xml:space="preserve"> </w:t>
      </w:r>
      <w:r w:rsidRPr="003A216B">
        <w:t>и</w:t>
      </w:r>
      <w:r>
        <w:t xml:space="preserve"> </w:t>
      </w:r>
      <w:r w:rsidRPr="003A216B">
        <w:t>предмета</w:t>
      </w:r>
      <w:r>
        <w:t xml:space="preserve"> </w:t>
      </w:r>
      <w:r w:rsidRPr="003A216B">
        <w:t>исследования.</w:t>
      </w:r>
      <w:r>
        <w:t xml:space="preserve"> </w:t>
      </w:r>
      <w:r w:rsidRPr="003A216B">
        <w:t>Необходимые</w:t>
      </w:r>
      <w:r>
        <w:t xml:space="preserve"> </w:t>
      </w:r>
      <w:r w:rsidRPr="003A216B">
        <w:t>характеристики</w:t>
      </w:r>
      <w:r>
        <w:t xml:space="preserve"> </w:t>
      </w:r>
      <w:r w:rsidRPr="003A216B">
        <w:t>объекта. Интерпретация основных понятий.</w:t>
      </w:r>
      <w:r>
        <w:t xml:space="preserve"> </w:t>
      </w:r>
      <w:r w:rsidRPr="003A216B">
        <w:t>Формулировка гипотез</w:t>
      </w:r>
      <w:r>
        <w:t xml:space="preserve"> </w:t>
      </w:r>
      <w:r w:rsidRPr="003A216B">
        <w:t>исследования.</w:t>
      </w:r>
      <w:r>
        <w:t xml:space="preserve"> </w:t>
      </w:r>
      <w:r w:rsidRPr="003A216B">
        <w:t>Виды</w:t>
      </w:r>
      <w:r>
        <w:t xml:space="preserve"> </w:t>
      </w:r>
      <w:r w:rsidRPr="003A216B">
        <w:t>гипотез.</w:t>
      </w:r>
      <w:r>
        <w:t xml:space="preserve"> </w:t>
      </w:r>
      <w:r w:rsidRPr="003A216B">
        <w:t>Основные требования,</w:t>
      </w:r>
      <w:r>
        <w:t xml:space="preserve"> </w:t>
      </w:r>
      <w:r w:rsidRPr="003A216B">
        <w:t>предъявляемые к</w:t>
      </w:r>
      <w:r>
        <w:t xml:space="preserve"> </w:t>
      </w:r>
      <w:r w:rsidRPr="003A216B">
        <w:t>гипотезе.</w:t>
      </w:r>
    </w:p>
    <w:p w:rsidR="002414FD" w:rsidRPr="003A216B" w:rsidRDefault="002414FD" w:rsidP="002414FD">
      <w:pPr>
        <w:ind w:right="-57" w:firstLine="709"/>
        <w:jc w:val="both"/>
      </w:pPr>
      <w:r w:rsidRPr="003A216B">
        <w:t>Определение объема выборки. Генеральная</w:t>
      </w:r>
      <w:r>
        <w:t xml:space="preserve"> </w:t>
      </w:r>
      <w:r w:rsidRPr="003A216B">
        <w:t>совокупность</w:t>
      </w:r>
      <w:r>
        <w:t xml:space="preserve"> </w:t>
      </w:r>
      <w:r w:rsidRPr="003A216B">
        <w:t>и</w:t>
      </w:r>
      <w:r>
        <w:t xml:space="preserve"> </w:t>
      </w:r>
      <w:r w:rsidRPr="003A216B">
        <w:t>выборочная</w:t>
      </w:r>
      <w:r>
        <w:t xml:space="preserve"> </w:t>
      </w:r>
      <w:r w:rsidRPr="003A216B">
        <w:t>совокупность. Репрезентативная</w:t>
      </w:r>
      <w:r>
        <w:t xml:space="preserve"> </w:t>
      </w:r>
      <w:r w:rsidRPr="003A216B">
        <w:t>выборка.</w:t>
      </w:r>
      <w:r>
        <w:t xml:space="preserve"> </w:t>
      </w:r>
      <w:r w:rsidRPr="003A216B">
        <w:t>Оптимальный объем</w:t>
      </w:r>
      <w:r>
        <w:t xml:space="preserve"> </w:t>
      </w:r>
      <w:r w:rsidRPr="003A216B">
        <w:t>выборки.</w:t>
      </w:r>
      <w:r>
        <w:t xml:space="preserve"> </w:t>
      </w:r>
      <w:r w:rsidRPr="003A216B">
        <w:t>Виды</w:t>
      </w:r>
      <w:r>
        <w:t xml:space="preserve"> </w:t>
      </w:r>
      <w:r w:rsidRPr="003A216B">
        <w:t>выборок. Краткая характеристика основных типов выборки. Основные правила для построения надежной выборки.</w:t>
      </w:r>
    </w:p>
    <w:p w:rsidR="002414FD" w:rsidRPr="003A216B" w:rsidRDefault="002414FD" w:rsidP="002414FD">
      <w:pPr>
        <w:ind w:right="-57" w:firstLine="709"/>
        <w:jc w:val="both"/>
      </w:pPr>
      <w:r w:rsidRPr="003A216B">
        <w:t>Виды</w:t>
      </w:r>
      <w:r>
        <w:t xml:space="preserve"> </w:t>
      </w:r>
      <w:r w:rsidRPr="003A216B">
        <w:t xml:space="preserve">шкал, используемых в исследованиях в области социальной работы. </w:t>
      </w:r>
    </w:p>
    <w:p w:rsidR="002414FD" w:rsidRPr="003A216B" w:rsidRDefault="002414FD" w:rsidP="002414FD">
      <w:pPr>
        <w:ind w:right="-57" w:firstLine="709"/>
        <w:jc w:val="both"/>
      </w:pPr>
      <w:r w:rsidRPr="003A216B">
        <w:t>Описание используемых методов сбора первичной</w:t>
      </w:r>
      <w:r>
        <w:t xml:space="preserve"> </w:t>
      </w:r>
      <w:r w:rsidRPr="003A216B">
        <w:t>информации. Логическая структура используемого</w:t>
      </w:r>
      <w:r>
        <w:t xml:space="preserve"> </w:t>
      </w:r>
      <w:r w:rsidRPr="003A216B">
        <w:t>инструментария. Методика обработки информации.</w:t>
      </w:r>
    </w:p>
    <w:p w:rsidR="002414FD" w:rsidRPr="003A216B" w:rsidRDefault="002414FD" w:rsidP="002414FD">
      <w:pPr>
        <w:ind w:right="-57" w:firstLine="709"/>
        <w:jc w:val="both"/>
      </w:pPr>
      <w:r w:rsidRPr="003A216B">
        <w:t>Общий план</w:t>
      </w:r>
      <w:r>
        <w:t xml:space="preserve"> </w:t>
      </w:r>
      <w:r w:rsidRPr="003A216B">
        <w:t>и</w:t>
      </w:r>
      <w:r>
        <w:t xml:space="preserve"> </w:t>
      </w:r>
      <w:r w:rsidRPr="003A216B">
        <w:t>рабочий</w:t>
      </w:r>
      <w:r>
        <w:t xml:space="preserve"> </w:t>
      </w:r>
      <w:r w:rsidRPr="003A216B">
        <w:t>план исследования.</w:t>
      </w:r>
      <w:r>
        <w:t xml:space="preserve"> </w:t>
      </w:r>
      <w:r w:rsidRPr="003A216B">
        <w:t>Пилотажное</w:t>
      </w:r>
      <w:r>
        <w:t xml:space="preserve"> </w:t>
      </w:r>
      <w:r w:rsidRPr="003A216B">
        <w:t>исследование.</w:t>
      </w:r>
    </w:p>
    <w:p w:rsidR="00541ECA" w:rsidRDefault="00541ECA" w:rsidP="009B4BF3">
      <w:pPr>
        <w:ind w:firstLine="709"/>
        <w:jc w:val="both"/>
      </w:pPr>
    </w:p>
    <w:p w:rsidR="00555D9D" w:rsidRPr="006A5749" w:rsidRDefault="006A5749" w:rsidP="009B4BF3">
      <w:pPr>
        <w:ind w:firstLine="709"/>
        <w:jc w:val="both"/>
        <w:rPr>
          <w:b/>
        </w:rPr>
      </w:pPr>
      <w:r w:rsidRPr="006A5749">
        <w:rPr>
          <w:b/>
        </w:rPr>
        <w:t xml:space="preserve">3. </w:t>
      </w:r>
      <w:r w:rsidR="00B40F2E" w:rsidRPr="00B40F2E">
        <w:rPr>
          <w:b/>
        </w:rPr>
        <w:t>Виды опросов. Их сущность и назначение в разработке эмпирического и теоретического знания.</w:t>
      </w:r>
    </w:p>
    <w:p w:rsidR="006A5749" w:rsidRDefault="006A5749" w:rsidP="009B4BF3">
      <w:pPr>
        <w:ind w:firstLine="709"/>
        <w:jc w:val="both"/>
      </w:pPr>
    </w:p>
    <w:p w:rsidR="002414FD" w:rsidRPr="00FE1DF0" w:rsidRDefault="002414FD" w:rsidP="002414FD">
      <w:pPr>
        <w:ind w:right="-57" w:firstLine="709"/>
        <w:jc w:val="both"/>
      </w:pPr>
      <w:r w:rsidRPr="00FE1DF0">
        <w:t>Опрос и его разновидности: анкетирование и интервью. Организационные формы проведения опроса - по месту работы, по месту жительства. В зависимости от источника информации - массовые и специализированные опросы.</w:t>
      </w:r>
    </w:p>
    <w:p w:rsidR="002414FD" w:rsidRPr="00FE1DF0" w:rsidRDefault="002414FD" w:rsidP="002414FD">
      <w:pPr>
        <w:ind w:right="-57" w:firstLine="709"/>
        <w:jc w:val="both"/>
      </w:pPr>
      <w:r w:rsidRPr="00FE1DF0">
        <w:t>Виды анкетирования. По объему - сплошное и выборочное анкетирование. По способу заполнения анкет - прямая анкета и косвенная анкета. По способу общения - личное и заочное анкетирование. По способу распространения анкет - прессовое, почтовое и раздаточное. По процедуре проведения - групповое и индивидуальное анкетирование. Достоинства и недостатки разных видов анкетирования.</w:t>
      </w:r>
    </w:p>
    <w:p w:rsidR="002414FD" w:rsidRPr="00FE1DF0" w:rsidRDefault="002414FD" w:rsidP="002414FD">
      <w:pPr>
        <w:pStyle w:val="a5"/>
        <w:widowControl w:val="0"/>
        <w:spacing w:before="0"/>
        <w:ind w:firstLine="709"/>
        <w:jc w:val="both"/>
        <w:rPr>
          <w:szCs w:val="28"/>
        </w:rPr>
      </w:pPr>
      <w:r w:rsidRPr="00FE1DF0">
        <w:rPr>
          <w:szCs w:val="28"/>
        </w:rPr>
        <w:t>Методика составления анкеты социального исследования. Структура анкеты. Классификация анкеты. Правила проверки составления анкеты.</w:t>
      </w:r>
    </w:p>
    <w:p w:rsidR="00C34DA9" w:rsidRDefault="00C34DA9" w:rsidP="009B4BF3">
      <w:pPr>
        <w:ind w:firstLine="709"/>
        <w:jc w:val="both"/>
      </w:pPr>
    </w:p>
    <w:p w:rsidR="00C34DA9" w:rsidRDefault="00BC19EC" w:rsidP="009B4BF3">
      <w:pPr>
        <w:ind w:firstLine="709"/>
        <w:jc w:val="both"/>
        <w:rPr>
          <w:b/>
          <w:bCs/>
        </w:rPr>
      </w:pPr>
      <w:r w:rsidRPr="00BC19EC">
        <w:rPr>
          <w:b/>
          <w:bCs/>
        </w:rPr>
        <w:t xml:space="preserve">4. </w:t>
      </w:r>
      <w:r w:rsidR="00B40F2E" w:rsidRPr="00B40F2E">
        <w:rPr>
          <w:b/>
        </w:rPr>
        <w:t>Понятие гипотез в социологическом исследовании. Основные требования предъявляемые к ним.</w:t>
      </w:r>
    </w:p>
    <w:p w:rsidR="009A0EE0" w:rsidRDefault="009A0EE0" w:rsidP="009A0EE0">
      <w:pPr>
        <w:ind w:firstLine="709"/>
        <w:jc w:val="both"/>
      </w:pPr>
    </w:p>
    <w:p w:rsidR="009A0EE0" w:rsidRDefault="009A0EE0" w:rsidP="009A0EE0">
      <w:pPr>
        <w:ind w:firstLine="709"/>
        <w:jc w:val="both"/>
      </w:pPr>
      <w:r w:rsidRPr="006A5749">
        <w:t>Гипотеза как форма научного познания.</w:t>
      </w:r>
      <w:r>
        <w:t xml:space="preserve"> Логическая структура гипотезы. Вероятностный характер гипотезы. Требования, предъявляемые к научным гипотезам: релевантность, проверяемость, совместимость с существующим научным знанием. Объяснительная и предсказательная сила гипотезы. Критерий простоты гипотез. Эвристические принципы отбора гипотез.</w:t>
      </w:r>
    </w:p>
    <w:p w:rsidR="00BC19EC" w:rsidRDefault="00BC19EC" w:rsidP="009B4BF3">
      <w:pPr>
        <w:ind w:firstLine="709"/>
        <w:jc w:val="both"/>
        <w:rPr>
          <w:b/>
          <w:bCs/>
        </w:rPr>
      </w:pPr>
    </w:p>
    <w:p w:rsidR="00555D9D" w:rsidRDefault="00BC19EC" w:rsidP="00BC19EC">
      <w:pPr>
        <w:ind w:firstLine="709"/>
        <w:rPr>
          <w:b/>
        </w:rPr>
      </w:pPr>
      <w:r w:rsidRPr="00BC19EC">
        <w:rPr>
          <w:b/>
        </w:rPr>
        <w:t xml:space="preserve">5. </w:t>
      </w:r>
      <w:r w:rsidR="00B40F2E" w:rsidRPr="00B40F2E">
        <w:rPr>
          <w:b/>
        </w:rPr>
        <w:t>Метод эксперимента.</w:t>
      </w:r>
    </w:p>
    <w:p w:rsidR="00BC19EC" w:rsidRDefault="00BC19EC" w:rsidP="00BC19EC">
      <w:pPr>
        <w:ind w:firstLine="709"/>
        <w:rPr>
          <w:b/>
        </w:rPr>
      </w:pPr>
    </w:p>
    <w:p w:rsidR="00BC19EC" w:rsidRPr="00CE629C" w:rsidRDefault="00B40F2E" w:rsidP="0029219A">
      <w:pPr>
        <w:ind w:firstLine="709"/>
        <w:jc w:val="both"/>
      </w:pPr>
      <w:r>
        <w:t xml:space="preserve"> </w:t>
      </w:r>
      <w:r w:rsidR="00CE629C" w:rsidRPr="00CE629C">
        <w:rPr>
          <w:color w:val="000000"/>
          <w:spacing w:val="-5"/>
        </w:rPr>
        <w:t xml:space="preserve">Специфика эксперимента в естественных и общественных науках. «Двойная слепая» схема эксперимента. Логическая структура эксперимента. Зависимые и независимые </w:t>
      </w:r>
      <w:r w:rsidR="00CE629C" w:rsidRPr="00CE629C">
        <w:rPr>
          <w:color w:val="000000"/>
          <w:spacing w:val="-4"/>
        </w:rPr>
        <w:t>переменные. Экспериментальные и контрольные группы. Рандомизация. Проблема отношения к экспериментальной ситуации субъектов эксперимента «</w:t>
      </w:r>
      <w:r w:rsidR="00CE629C" w:rsidRPr="00CE629C">
        <w:rPr>
          <w:color w:val="000000"/>
          <w:spacing w:val="-4"/>
          <w:lang w:val="en-US"/>
        </w:rPr>
        <w:t>demand</w:t>
      </w:r>
      <w:r w:rsidR="00CE629C" w:rsidRPr="00CE629C">
        <w:rPr>
          <w:color w:val="000000"/>
          <w:spacing w:val="-4"/>
        </w:rPr>
        <w:t xml:space="preserve"> </w:t>
      </w:r>
      <w:r w:rsidR="00CE629C" w:rsidRPr="00CE629C">
        <w:rPr>
          <w:color w:val="000000"/>
          <w:spacing w:val="-4"/>
          <w:lang w:val="en-US"/>
        </w:rPr>
        <w:t>characteristics</w:t>
      </w:r>
      <w:r w:rsidR="00CE629C" w:rsidRPr="00CE629C">
        <w:rPr>
          <w:color w:val="000000"/>
          <w:spacing w:val="-4"/>
        </w:rPr>
        <w:t xml:space="preserve">». Реальная и заявляемая цель эксперимента, этика эксперимента и </w:t>
      </w:r>
      <w:r w:rsidR="00CE629C" w:rsidRPr="00CE629C">
        <w:rPr>
          <w:color w:val="000000"/>
          <w:spacing w:val="-5"/>
        </w:rPr>
        <w:t xml:space="preserve">дебрифинг. Научно-исследовательские и практические эксперименты. Проективные </w:t>
      </w:r>
      <w:r w:rsidR="00CE629C" w:rsidRPr="00CE629C">
        <w:rPr>
          <w:color w:val="000000"/>
          <w:spacing w:val="-4"/>
        </w:rPr>
        <w:t>эксперименты (активные и пассивные). «Квази-эксперименты» («параллельная схема», «до и после» схема). Классификация экспериментов по содержанию. Примеры использования экспериментов в различных сферах социальной практики: управлении, прогнозировании, маркетинге, рекламе.</w:t>
      </w:r>
    </w:p>
    <w:p w:rsidR="00BC19EC" w:rsidRPr="00555D9D" w:rsidRDefault="00BC19EC" w:rsidP="00BC19EC">
      <w:pPr>
        <w:ind w:firstLine="709"/>
        <w:rPr>
          <w:sz w:val="24"/>
          <w:szCs w:val="24"/>
        </w:rPr>
      </w:pPr>
    </w:p>
    <w:p w:rsidR="00BC19EC" w:rsidRPr="00B74492" w:rsidRDefault="00B74492" w:rsidP="00B74492">
      <w:pPr>
        <w:spacing w:before="100" w:beforeAutospacing="1" w:after="100" w:afterAutospacing="1"/>
        <w:ind w:firstLine="720"/>
        <w:rPr>
          <w:b/>
          <w:bCs/>
          <w:sz w:val="24"/>
          <w:szCs w:val="24"/>
        </w:rPr>
      </w:pPr>
      <w:r w:rsidRPr="00B74492">
        <w:rPr>
          <w:b/>
        </w:rPr>
        <w:t xml:space="preserve">6. </w:t>
      </w:r>
      <w:r w:rsidR="00B40F2E" w:rsidRPr="00B40F2E">
        <w:rPr>
          <w:b/>
        </w:rPr>
        <w:t>Качественные методы социологического исследования.</w:t>
      </w:r>
    </w:p>
    <w:p w:rsidR="00DD1AC3" w:rsidRDefault="00DD1AC3" w:rsidP="007C3571">
      <w:pPr>
        <w:ind w:firstLine="720"/>
        <w:jc w:val="both"/>
      </w:pPr>
      <w:r>
        <w:t>Соотношение</w:t>
      </w:r>
      <w:r w:rsidRPr="004A49BD">
        <w:t xml:space="preserve"> количественных и качественных методов в социологических исследованиях</w:t>
      </w:r>
      <w:r>
        <w:t>. Специфика качественных и количественных методов. Теоретические предпосылки качественной социологии. Типы (стили, тактики, дизайны) качественных методов. Кейс</w:t>
      </w:r>
      <w:r w:rsidRPr="00DD1AC3">
        <w:t>-</w:t>
      </w:r>
      <w:r>
        <w:t>стади</w:t>
      </w:r>
      <w:r w:rsidRPr="00DD1AC3">
        <w:t xml:space="preserve">. </w:t>
      </w:r>
      <w:r>
        <w:rPr>
          <w:lang w:val="en-US"/>
        </w:rPr>
        <w:t>Grounded</w:t>
      </w:r>
      <w:r w:rsidRPr="00DD1AC3">
        <w:t xml:space="preserve"> </w:t>
      </w:r>
      <w:r>
        <w:rPr>
          <w:lang w:val="en-US"/>
        </w:rPr>
        <w:t>theory</w:t>
      </w:r>
      <w:r w:rsidRPr="00DD1AC3">
        <w:t>.</w:t>
      </w:r>
      <w:r>
        <w:t xml:space="preserve"> </w:t>
      </w:r>
    </w:p>
    <w:p w:rsidR="00DD1AC3" w:rsidRDefault="00DD1AC3" w:rsidP="007C3571">
      <w:pPr>
        <w:ind w:firstLine="720"/>
        <w:jc w:val="both"/>
      </w:pPr>
      <w:r>
        <w:t xml:space="preserve">Этнография как качественный метод. Культура как разделяемая система значений. Уровни анализа: поведение, знание, артефекты. Символический  интеракционизм.  Включенное наблюдение: </w:t>
      </w:r>
      <w:r>
        <w:rPr>
          <w:lang w:val="en-US"/>
        </w:rPr>
        <w:t>from</w:t>
      </w:r>
      <w:r>
        <w:t xml:space="preserve"> </w:t>
      </w:r>
      <w:r>
        <w:rPr>
          <w:lang w:val="en-US"/>
        </w:rPr>
        <w:t>the</w:t>
      </w:r>
      <w:r>
        <w:t xml:space="preserve"> </w:t>
      </w:r>
      <w:r>
        <w:rPr>
          <w:lang w:val="en-US"/>
        </w:rPr>
        <w:t>native</w:t>
      </w:r>
      <w:r>
        <w:t xml:space="preserve"> </w:t>
      </w:r>
      <w:r>
        <w:rPr>
          <w:lang w:val="en-US"/>
        </w:rPr>
        <w:t>point</w:t>
      </w:r>
      <w:r>
        <w:t xml:space="preserve"> </w:t>
      </w:r>
      <w:r>
        <w:rPr>
          <w:lang w:val="en-US"/>
        </w:rPr>
        <w:t>of</w:t>
      </w:r>
      <w:r>
        <w:t xml:space="preserve"> </w:t>
      </w:r>
      <w:r>
        <w:rPr>
          <w:lang w:val="en-US"/>
        </w:rPr>
        <w:t>view</w:t>
      </w:r>
      <w:r>
        <w:t>. Понятие этноцентризма.</w:t>
      </w:r>
    </w:p>
    <w:p w:rsidR="00DD1AC3" w:rsidRDefault="00DD1AC3" w:rsidP="007C3571">
      <w:pPr>
        <w:ind w:firstLine="720"/>
        <w:jc w:val="both"/>
      </w:pPr>
      <w:r>
        <w:t>Информант, респондент, информатор. Как выбрать информанта. Информанты «хорошие» и «плохие». Условия успешного интервью.</w:t>
      </w:r>
    </w:p>
    <w:p w:rsidR="00DD1AC3" w:rsidRDefault="007C3571" w:rsidP="007C3571">
      <w:pPr>
        <w:ind w:firstLine="708"/>
        <w:jc w:val="both"/>
      </w:pPr>
      <w:r>
        <w:t xml:space="preserve">Качестьвенный анализ теста. </w:t>
      </w:r>
      <w:r w:rsidR="00DD1AC3">
        <w:t xml:space="preserve">Рассказ, или нарратив, как особый тип текста. Дискурсивный анализ. Ван Дейк. Нарративный анализ. В.Я. Пропп и структурализм. «Этнографический» анализ текста. Анализ текстов с точки зрения этнометодологии. Риторика. </w:t>
      </w:r>
    </w:p>
    <w:p w:rsidR="00DD1AC3" w:rsidRDefault="00DD1AC3" w:rsidP="007C3571">
      <w:pPr>
        <w:ind w:firstLine="708"/>
        <w:jc w:val="both"/>
      </w:pPr>
      <w:r>
        <w:t>Биографический метод.</w:t>
      </w:r>
      <w:r w:rsidR="007C3571">
        <w:t xml:space="preserve"> </w:t>
      </w:r>
      <w:r>
        <w:t>Конструирование биографии. Биография как саморепрезентация. Анализ биографических и автобиографических текстов.</w:t>
      </w:r>
    </w:p>
    <w:p w:rsidR="00DD1AC3" w:rsidRDefault="00DD1AC3" w:rsidP="007C3571">
      <w:pPr>
        <w:ind w:firstLine="708"/>
        <w:jc w:val="both"/>
      </w:pPr>
      <w:r>
        <w:t>Устная история. Память коллективная и индивидуальная. Социальное конструирование устной истории. Социальная функция устной истории. Пример: семейный фольклор.</w:t>
      </w:r>
    </w:p>
    <w:p w:rsidR="00DD1AC3" w:rsidRDefault="00DD1AC3" w:rsidP="007C3571">
      <w:pPr>
        <w:ind w:firstLine="708"/>
        <w:jc w:val="both"/>
      </w:pPr>
      <w:r>
        <w:t>Анализ личных документов.</w:t>
      </w:r>
      <w:r w:rsidR="007C3571">
        <w:t xml:space="preserve"> </w:t>
      </w:r>
      <w:r>
        <w:t>Виды личных документов. «Наивная литература» (воспоминания, автобиографии, альбомы). Вещь как этнографическое свидетельство.</w:t>
      </w:r>
    </w:p>
    <w:p w:rsidR="00DD1AC3" w:rsidRDefault="00DD1AC3" w:rsidP="007C3571">
      <w:pPr>
        <w:ind w:firstLine="708"/>
        <w:jc w:val="both"/>
      </w:pPr>
      <w:r>
        <w:t>Анализ визуального материала. Примеры визуального материала (икона, фотография, татуировка). Приемы работы с такими источниками. Семиотический подход. Этнометодология.</w:t>
      </w:r>
    </w:p>
    <w:p w:rsidR="000C7C56" w:rsidRDefault="000C7C56" w:rsidP="000C7C56">
      <w:pPr>
        <w:pStyle w:val="a5"/>
        <w:widowControl w:val="0"/>
        <w:spacing w:before="0" w:line="360" w:lineRule="auto"/>
        <w:ind w:firstLine="567"/>
        <w:jc w:val="center"/>
        <w:rPr>
          <w:b/>
          <w:caps/>
        </w:rPr>
      </w:pPr>
    </w:p>
    <w:p w:rsidR="000C7C56" w:rsidRDefault="000C7C56" w:rsidP="000C7C56">
      <w:pPr>
        <w:pStyle w:val="a5"/>
        <w:widowControl w:val="0"/>
        <w:spacing w:before="0" w:line="360" w:lineRule="auto"/>
        <w:ind w:firstLine="567"/>
        <w:jc w:val="center"/>
        <w:rPr>
          <w:b/>
          <w:caps/>
        </w:rPr>
      </w:pPr>
    </w:p>
    <w:p w:rsidR="000C7C56" w:rsidRDefault="007C3571" w:rsidP="00E823C9">
      <w:pPr>
        <w:pStyle w:val="a5"/>
        <w:widowControl w:val="0"/>
        <w:spacing w:before="0"/>
        <w:ind w:firstLine="567"/>
        <w:jc w:val="center"/>
        <w:rPr>
          <w:b/>
          <w:caps/>
        </w:rPr>
      </w:pPr>
      <w:r>
        <w:rPr>
          <w:b/>
          <w:caps/>
        </w:rPr>
        <w:br w:type="page"/>
      </w:r>
      <w:r w:rsidR="000C7C56">
        <w:rPr>
          <w:b/>
          <w:caps/>
        </w:rPr>
        <w:t>Планы семинарских (практических) занятий</w:t>
      </w:r>
    </w:p>
    <w:p w:rsidR="000C7C56" w:rsidRDefault="000C7C56" w:rsidP="00E823C9">
      <w:pPr>
        <w:pStyle w:val="a5"/>
        <w:widowControl w:val="0"/>
        <w:spacing w:before="0"/>
        <w:jc w:val="both"/>
        <w:rPr>
          <w:b/>
          <w:caps/>
        </w:rPr>
      </w:pPr>
    </w:p>
    <w:p w:rsidR="000C7C56" w:rsidRDefault="000C7C56" w:rsidP="00E823C9">
      <w:pPr>
        <w:pStyle w:val="2"/>
        <w:jc w:val="center"/>
        <w:rPr>
          <w:b/>
          <w:bCs/>
          <w:iCs/>
        </w:rPr>
      </w:pPr>
      <w:r>
        <w:rPr>
          <w:b/>
          <w:bCs/>
          <w:iCs/>
        </w:rPr>
        <w:t>Семинарское занятие №1</w:t>
      </w:r>
    </w:p>
    <w:p w:rsidR="00BF3263" w:rsidRPr="00BF3263" w:rsidRDefault="00BF3263" w:rsidP="00BF3263">
      <w:pPr>
        <w:jc w:val="center"/>
        <w:rPr>
          <w:b/>
        </w:rPr>
      </w:pPr>
      <w:r>
        <w:rPr>
          <w:b/>
        </w:rPr>
        <w:t>Типы шкал и их применение</w:t>
      </w:r>
    </w:p>
    <w:p w:rsidR="00D11A72" w:rsidRDefault="00D11A72" w:rsidP="00E823C9">
      <w:pPr>
        <w:ind w:firstLine="567"/>
        <w:jc w:val="center"/>
      </w:pPr>
      <w:r>
        <w:t>(2 часа)</w:t>
      </w:r>
    </w:p>
    <w:p w:rsidR="00D74BAB" w:rsidRDefault="00D74BAB" w:rsidP="00E823C9">
      <w:pPr>
        <w:widowControl w:val="0"/>
        <w:ind w:firstLine="567"/>
        <w:jc w:val="center"/>
      </w:pPr>
    </w:p>
    <w:p w:rsidR="00D11A72" w:rsidRPr="00ED3ED3" w:rsidRDefault="00D11A72" w:rsidP="00E823C9">
      <w:pPr>
        <w:widowControl w:val="0"/>
        <w:ind w:firstLine="567"/>
        <w:jc w:val="center"/>
      </w:pPr>
      <w:r w:rsidRPr="00ED3ED3">
        <w:t>Вопросы для обсуждения: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  <w:rPr>
          <w:color w:val="000000"/>
          <w:spacing w:val="-5"/>
        </w:rPr>
      </w:pPr>
      <w:r>
        <w:rPr>
          <w:color w:val="000000"/>
          <w:spacing w:val="-5"/>
        </w:rPr>
        <w:t xml:space="preserve">Понятие и виды шкал в социологии. </w:t>
      </w:r>
      <w:r w:rsidR="003F6E43">
        <w:rPr>
          <w:color w:val="000000"/>
          <w:spacing w:val="-5"/>
        </w:rPr>
        <w:t>Номинальная, порядковая и интервальная шкалы.</w:t>
      </w:r>
    </w:p>
    <w:p w:rsid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  <w:rPr>
          <w:color w:val="000000"/>
          <w:spacing w:val="-5"/>
        </w:rPr>
      </w:pPr>
      <w:r w:rsidRPr="00CE629C">
        <w:rPr>
          <w:color w:val="000000"/>
          <w:spacing w:val="-4"/>
        </w:rPr>
        <w:t xml:space="preserve">Понятие </w:t>
      </w:r>
      <w:r>
        <w:rPr>
          <w:color w:val="000000"/>
          <w:spacing w:val="-4"/>
        </w:rPr>
        <w:t>«</w:t>
      </w:r>
      <w:r w:rsidRPr="00CE629C">
        <w:rPr>
          <w:color w:val="000000"/>
          <w:spacing w:val="-4"/>
        </w:rPr>
        <w:t>социальная установка</w:t>
      </w:r>
      <w:r>
        <w:rPr>
          <w:color w:val="000000"/>
          <w:spacing w:val="-4"/>
        </w:rPr>
        <w:t>»</w:t>
      </w:r>
      <w:r w:rsidRPr="00CE629C">
        <w:rPr>
          <w:color w:val="000000"/>
          <w:spacing w:val="-4"/>
        </w:rPr>
        <w:t xml:space="preserve">, особенности его операционализации в конкретном </w:t>
      </w:r>
      <w:r w:rsidRPr="00CE629C">
        <w:rPr>
          <w:color w:val="000000"/>
          <w:spacing w:val="-5"/>
        </w:rPr>
        <w:t xml:space="preserve">социологическом исследовании.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5"/>
        </w:rPr>
        <w:t xml:space="preserve">Изучение направленности социальных установок как </w:t>
      </w:r>
      <w:r w:rsidRPr="00CE629C">
        <w:rPr>
          <w:color w:val="000000"/>
          <w:spacing w:val="-4"/>
        </w:rPr>
        <w:t xml:space="preserve">предпосылка формирования прогноза характера массового действия.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4"/>
        </w:rPr>
        <w:t xml:space="preserve">Ценностная природа социальных установок и принципы их классификации.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4"/>
        </w:rPr>
        <w:t xml:space="preserve">Терминальные и инструментальные ценности.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4"/>
        </w:rPr>
        <w:t xml:space="preserve">Исследование установок методами прикладной социологии - шкалированием.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4"/>
        </w:rPr>
        <w:t xml:space="preserve">Шкала самооценки, ее конструирование, возможности использования.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4"/>
        </w:rPr>
        <w:t xml:space="preserve">Шкала ранжирования, ее конструирование, возможности использования.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4"/>
        </w:rPr>
        <w:t xml:space="preserve">Метод парных сравнений, его сущность, использование при измерении "социальных дистанций".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4"/>
        </w:rPr>
        <w:t xml:space="preserve">Шкала Богардуса, ее конструирование и возможности использования.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4"/>
        </w:rPr>
        <w:t xml:space="preserve">Шкала Терстоуна, ее конструирование и возможности </w:t>
      </w:r>
      <w:r w:rsidRPr="00CE629C">
        <w:rPr>
          <w:color w:val="000000"/>
          <w:spacing w:val="-2"/>
        </w:rPr>
        <w:t xml:space="preserve">использования.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2"/>
        </w:rPr>
        <w:t>Методика исследования социальных установок М.</w:t>
      </w:r>
      <w:r>
        <w:rPr>
          <w:color w:val="000000"/>
          <w:spacing w:val="-2"/>
        </w:rPr>
        <w:t xml:space="preserve"> </w:t>
      </w:r>
      <w:r w:rsidRPr="00CE629C">
        <w:rPr>
          <w:color w:val="000000"/>
          <w:spacing w:val="-2"/>
        </w:rPr>
        <w:t xml:space="preserve">Рокича. </w:t>
      </w:r>
      <w:r w:rsidRPr="00CE629C">
        <w:rPr>
          <w:color w:val="000000"/>
          <w:spacing w:val="-4"/>
        </w:rPr>
        <w:t>Шкалограммный анализ Л.</w:t>
      </w:r>
      <w:r>
        <w:rPr>
          <w:color w:val="000000"/>
          <w:spacing w:val="-4"/>
        </w:rPr>
        <w:t xml:space="preserve"> </w:t>
      </w:r>
      <w:r w:rsidRPr="00CE629C">
        <w:rPr>
          <w:color w:val="000000"/>
          <w:spacing w:val="-4"/>
        </w:rPr>
        <w:t xml:space="preserve">Гуттмана. </w:t>
      </w:r>
    </w:p>
    <w:p w:rsidR="00CE629C" w:rsidRPr="00CE629C" w:rsidRDefault="00CE629C" w:rsidP="00CE629C">
      <w:pPr>
        <w:numPr>
          <w:ilvl w:val="0"/>
          <w:numId w:val="20"/>
        </w:numPr>
        <w:shd w:val="clear" w:color="auto" w:fill="FFFFFF"/>
        <w:tabs>
          <w:tab w:val="clear" w:pos="1714"/>
          <w:tab w:val="left" w:pos="1080"/>
        </w:tabs>
        <w:ind w:left="0" w:firstLine="709"/>
        <w:jc w:val="both"/>
      </w:pPr>
      <w:r w:rsidRPr="00CE629C">
        <w:rPr>
          <w:color w:val="000000"/>
          <w:spacing w:val="-4"/>
        </w:rPr>
        <w:t xml:space="preserve">Анализ системы личностных диспозиций </w:t>
      </w:r>
      <w:r w:rsidRPr="00CE629C">
        <w:rPr>
          <w:color w:val="000000"/>
          <w:spacing w:val="-7"/>
        </w:rPr>
        <w:t>В.</w:t>
      </w:r>
      <w:r>
        <w:rPr>
          <w:color w:val="000000"/>
          <w:spacing w:val="-7"/>
        </w:rPr>
        <w:t xml:space="preserve"> </w:t>
      </w:r>
      <w:r w:rsidRPr="00CE629C">
        <w:rPr>
          <w:color w:val="000000"/>
          <w:spacing w:val="-7"/>
        </w:rPr>
        <w:t>Ядова.</w:t>
      </w:r>
    </w:p>
    <w:p w:rsidR="00D74BAB" w:rsidRDefault="00D74BAB" w:rsidP="00E823C9"/>
    <w:p w:rsidR="00BF3263" w:rsidRDefault="00BF3263" w:rsidP="00E823C9"/>
    <w:p w:rsidR="000C7C56" w:rsidRDefault="000C7C56" w:rsidP="00E823C9">
      <w:pPr>
        <w:pStyle w:val="2"/>
        <w:jc w:val="center"/>
        <w:rPr>
          <w:b/>
          <w:bCs/>
          <w:iCs/>
        </w:rPr>
      </w:pPr>
      <w:r>
        <w:rPr>
          <w:b/>
          <w:bCs/>
          <w:iCs/>
        </w:rPr>
        <w:t>Семинарское занятие №</w:t>
      </w:r>
      <w:r w:rsidR="00180A04">
        <w:rPr>
          <w:b/>
          <w:bCs/>
          <w:iCs/>
        </w:rPr>
        <w:t>2</w:t>
      </w:r>
    </w:p>
    <w:p w:rsidR="009A0EE0" w:rsidRPr="009A0EE0" w:rsidRDefault="009A0EE0" w:rsidP="009A0EE0">
      <w:pPr>
        <w:jc w:val="center"/>
        <w:rPr>
          <w:b/>
        </w:rPr>
      </w:pPr>
      <w:r w:rsidRPr="009A0EE0">
        <w:rPr>
          <w:b/>
        </w:rPr>
        <w:t>Качественные характеристики измерения: точность, надежность, устойчивость, валидность</w:t>
      </w:r>
    </w:p>
    <w:p w:rsidR="00D11A72" w:rsidRDefault="00D11A72" w:rsidP="00E823C9">
      <w:pPr>
        <w:ind w:firstLine="567"/>
        <w:jc w:val="center"/>
      </w:pPr>
      <w:r>
        <w:t>(2 часа)</w:t>
      </w:r>
    </w:p>
    <w:p w:rsidR="00D74BAB" w:rsidRDefault="00D74BAB" w:rsidP="00E823C9">
      <w:pPr>
        <w:widowControl w:val="0"/>
        <w:ind w:firstLine="567"/>
        <w:jc w:val="center"/>
      </w:pPr>
    </w:p>
    <w:p w:rsidR="00D11A72" w:rsidRPr="00ED3ED3" w:rsidRDefault="00D11A72" w:rsidP="00E823C9">
      <w:pPr>
        <w:widowControl w:val="0"/>
        <w:ind w:firstLine="567"/>
        <w:jc w:val="center"/>
      </w:pPr>
      <w:r w:rsidRPr="00ED3ED3">
        <w:t>Вопросы для обсуждения:</w:t>
      </w:r>
    </w:p>
    <w:p w:rsidR="00180A04" w:rsidRDefault="007C3571" w:rsidP="007C3571">
      <w:pPr>
        <w:numPr>
          <w:ilvl w:val="0"/>
          <w:numId w:val="24"/>
        </w:numPr>
        <w:jc w:val="both"/>
      </w:pPr>
      <w:r>
        <w:t>Способы проверки процедуры первичного измерения на надежность.</w:t>
      </w:r>
    </w:p>
    <w:p w:rsidR="007C3571" w:rsidRDefault="007C3571" w:rsidP="007C3571">
      <w:pPr>
        <w:numPr>
          <w:ilvl w:val="0"/>
          <w:numId w:val="24"/>
        </w:numPr>
        <w:jc w:val="both"/>
      </w:pPr>
      <w:r>
        <w:t>Надежность методик в социальных науках.</w:t>
      </w:r>
    </w:p>
    <w:p w:rsidR="007C3571" w:rsidRDefault="007C3571" w:rsidP="007C3571">
      <w:pPr>
        <w:numPr>
          <w:ilvl w:val="0"/>
          <w:numId w:val="24"/>
        </w:numPr>
        <w:jc w:val="both"/>
      </w:pPr>
      <w:r>
        <w:t>Основные показатели надежности.</w:t>
      </w:r>
    </w:p>
    <w:p w:rsidR="007C3571" w:rsidRDefault="007C3571" w:rsidP="007C3571">
      <w:pPr>
        <w:numPr>
          <w:ilvl w:val="0"/>
          <w:numId w:val="24"/>
        </w:numPr>
        <w:jc w:val="both"/>
      </w:pPr>
      <w:r>
        <w:t>Понятие и виды валидности в социальных науках.</w:t>
      </w:r>
    </w:p>
    <w:p w:rsidR="007C3571" w:rsidRDefault="007C3571" w:rsidP="007C3571">
      <w:pPr>
        <w:numPr>
          <w:ilvl w:val="0"/>
          <w:numId w:val="24"/>
        </w:numPr>
        <w:jc w:val="both"/>
      </w:pPr>
      <w:r>
        <w:t>Методы измерения точности (усточивости) социологической информации.</w:t>
      </w:r>
    </w:p>
    <w:p w:rsidR="009A0EE0" w:rsidRDefault="009A0EE0" w:rsidP="00E823C9">
      <w:pPr>
        <w:jc w:val="both"/>
      </w:pPr>
    </w:p>
    <w:p w:rsidR="000C7C56" w:rsidRDefault="000C7C56" w:rsidP="00E823C9">
      <w:pPr>
        <w:pStyle w:val="2"/>
        <w:jc w:val="center"/>
        <w:rPr>
          <w:b/>
          <w:bCs/>
          <w:iCs/>
        </w:rPr>
      </w:pPr>
      <w:r>
        <w:rPr>
          <w:b/>
          <w:bCs/>
          <w:iCs/>
        </w:rPr>
        <w:t>Семинарское занятие №</w:t>
      </w:r>
      <w:r w:rsidR="00180A04">
        <w:rPr>
          <w:b/>
          <w:bCs/>
          <w:iCs/>
        </w:rPr>
        <w:t>3</w:t>
      </w:r>
    </w:p>
    <w:p w:rsidR="009A0EE0" w:rsidRPr="009A0EE0" w:rsidRDefault="009A0EE0" w:rsidP="009A0EE0">
      <w:pPr>
        <w:jc w:val="center"/>
        <w:rPr>
          <w:b/>
        </w:rPr>
      </w:pPr>
      <w:r w:rsidRPr="009A0EE0">
        <w:rPr>
          <w:b/>
        </w:rPr>
        <w:t>Понятие выборочного метода. Основн</w:t>
      </w:r>
      <w:r>
        <w:rPr>
          <w:b/>
        </w:rPr>
        <w:t>ые этапы проектирования выборки</w:t>
      </w:r>
    </w:p>
    <w:p w:rsidR="00D11A72" w:rsidRDefault="00D11A72" w:rsidP="009A0EE0">
      <w:pPr>
        <w:jc w:val="center"/>
      </w:pPr>
      <w:r>
        <w:t>(2 часа)</w:t>
      </w:r>
    </w:p>
    <w:p w:rsidR="00D11A72" w:rsidRDefault="00D11A72" w:rsidP="00E823C9">
      <w:pPr>
        <w:tabs>
          <w:tab w:val="left" w:pos="8613"/>
          <w:tab w:val="left" w:pos="9287"/>
        </w:tabs>
        <w:ind w:firstLine="567"/>
        <w:jc w:val="center"/>
        <w:rPr>
          <w:b/>
        </w:rPr>
      </w:pPr>
    </w:p>
    <w:p w:rsidR="00D11A72" w:rsidRPr="00ED3ED3" w:rsidRDefault="00D11A72" w:rsidP="00E823C9">
      <w:pPr>
        <w:widowControl w:val="0"/>
        <w:ind w:firstLine="567"/>
        <w:jc w:val="center"/>
      </w:pPr>
      <w:r w:rsidRPr="00ED3ED3">
        <w:t>Вопросы для обсуждения:</w:t>
      </w:r>
    </w:p>
    <w:p w:rsidR="003B299A" w:rsidRPr="003B299A" w:rsidRDefault="003B299A" w:rsidP="003B299A">
      <w:pPr>
        <w:numPr>
          <w:ilvl w:val="0"/>
          <w:numId w:val="21"/>
        </w:numPr>
        <w:tabs>
          <w:tab w:val="clear" w:pos="360"/>
          <w:tab w:val="left" w:pos="1080"/>
        </w:tabs>
        <w:ind w:left="0" w:firstLine="720"/>
        <w:jc w:val="both"/>
      </w:pPr>
      <w:r w:rsidRPr="003B299A">
        <w:t>Понятие выборочного метода, генеральная и выборочная совокупности.</w:t>
      </w:r>
    </w:p>
    <w:p w:rsidR="003B299A" w:rsidRPr="003B299A" w:rsidRDefault="003B299A" w:rsidP="003B299A">
      <w:pPr>
        <w:numPr>
          <w:ilvl w:val="0"/>
          <w:numId w:val="21"/>
        </w:numPr>
        <w:tabs>
          <w:tab w:val="clear" w:pos="360"/>
          <w:tab w:val="left" w:pos="1080"/>
        </w:tabs>
        <w:ind w:left="0" w:firstLine="720"/>
        <w:jc w:val="both"/>
      </w:pPr>
      <w:r w:rsidRPr="003B299A">
        <w:t>Репрезентативность выборки, определение объема выборочной совокупности.</w:t>
      </w:r>
    </w:p>
    <w:p w:rsidR="003B299A" w:rsidRPr="003B299A" w:rsidRDefault="003B299A" w:rsidP="003B299A">
      <w:pPr>
        <w:numPr>
          <w:ilvl w:val="0"/>
          <w:numId w:val="21"/>
        </w:numPr>
        <w:tabs>
          <w:tab w:val="clear" w:pos="360"/>
          <w:tab w:val="left" w:pos="1080"/>
        </w:tabs>
        <w:ind w:left="0" w:firstLine="720"/>
        <w:jc w:val="both"/>
      </w:pPr>
      <w:r w:rsidRPr="003B299A">
        <w:t>Основные типы выборки.</w:t>
      </w:r>
    </w:p>
    <w:p w:rsidR="009A3662" w:rsidRDefault="009A3662" w:rsidP="00E823C9">
      <w:pPr>
        <w:tabs>
          <w:tab w:val="left" w:pos="1080"/>
        </w:tabs>
      </w:pPr>
    </w:p>
    <w:p w:rsidR="000C7C56" w:rsidRDefault="000C7C56" w:rsidP="00E823C9">
      <w:pPr>
        <w:pStyle w:val="2"/>
        <w:jc w:val="center"/>
        <w:rPr>
          <w:b/>
          <w:bCs/>
          <w:iCs/>
        </w:rPr>
      </w:pPr>
      <w:r>
        <w:rPr>
          <w:b/>
          <w:bCs/>
          <w:iCs/>
        </w:rPr>
        <w:t>Семинарское занятие №</w:t>
      </w:r>
      <w:r w:rsidR="00180A04">
        <w:rPr>
          <w:b/>
          <w:bCs/>
          <w:iCs/>
        </w:rPr>
        <w:t>4</w:t>
      </w:r>
    </w:p>
    <w:p w:rsidR="009A0EE0" w:rsidRPr="009A0EE0" w:rsidRDefault="009A0EE0" w:rsidP="009A0EE0">
      <w:pPr>
        <w:jc w:val="center"/>
        <w:rPr>
          <w:b/>
        </w:rPr>
      </w:pPr>
      <w:r w:rsidRPr="009A0EE0">
        <w:rPr>
          <w:b/>
        </w:rPr>
        <w:t>Анализ документов. Контент-анализ</w:t>
      </w:r>
    </w:p>
    <w:p w:rsidR="00D11A72" w:rsidRDefault="00D11A72" w:rsidP="009A0EE0">
      <w:pPr>
        <w:jc w:val="center"/>
      </w:pPr>
      <w:r>
        <w:t>(2 часа)</w:t>
      </w:r>
    </w:p>
    <w:p w:rsidR="00D11A72" w:rsidRDefault="00D11A72" w:rsidP="009A0EE0">
      <w:pPr>
        <w:tabs>
          <w:tab w:val="left" w:pos="8613"/>
          <w:tab w:val="left" w:pos="9287"/>
        </w:tabs>
        <w:jc w:val="center"/>
        <w:rPr>
          <w:b/>
        </w:rPr>
      </w:pPr>
    </w:p>
    <w:p w:rsidR="00D11A72" w:rsidRPr="00ED3ED3" w:rsidRDefault="00D11A72" w:rsidP="00E823C9">
      <w:pPr>
        <w:widowControl w:val="0"/>
        <w:ind w:firstLine="567"/>
        <w:jc w:val="center"/>
      </w:pPr>
      <w:r w:rsidRPr="00ED3ED3">
        <w:t>Вопросы для обсуждения: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Когда и почему возникает необходимость в применении метода анализа документов?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 используется метод анализа документов в современных исследованиях?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В чем заключаются достоинства и недостатки метода анализа документов?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Каким бывают документы по способу фиксации?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Какими бывают документы по форме изложения? Что является источником статистической документации?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Чем отличаются личные и безличные документы от официальных и неофициальных?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Какие документы в зависимости от источника информации лучше всего использовать при анализе и почему?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Какими могут быть документы с точки зрения подлинности и истинности?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Какие традиционные виды анализа вы знаете? В чем их специфика?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Что из себя представляет формализованный анализ документов?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В каком случае целесообразно проведение контент-анализа?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Каким образом необходимо осуществлять выбор необходимых видов документов?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Каким критериями должен руководствоваться исследователь при сборе информации из документальных источников?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Какие проблемы возникают при выборе необходимых документов?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Какие этапы проведения контент-анализа можно выделить?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Что необходимо соблюдать при выборе категорий и единиц контент-анализа? Какие критерии предъявляются к категориям контент-анализа?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 xml:space="preserve"> Как разрабатывается инструментарий контент-аналитического исследования?</w:t>
      </w:r>
    </w:p>
    <w:p w:rsidR="004802C8" w:rsidRPr="00FE1DF0" w:rsidRDefault="004802C8" w:rsidP="004802C8">
      <w:pPr>
        <w:widowControl w:val="0"/>
        <w:numPr>
          <w:ilvl w:val="1"/>
          <w:numId w:val="12"/>
        </w:numPr>
        <w:tabs>
          <w:tab w:val="clear" w:pos="1440"/>
          <w:tab w:val="left" w:pos="900"/>
        </w:tabs>
        <w:ind w:left="0" w:firstLine="540"/>
        <w:jc w:val="both"/>
      </w:pPr>
      <w:r w:rsidRPr="00FE1DF0">
        <w:t>Какие правила должен соблюдать кодировщик?</w:t>
      </w:r>
    </w:p>
    <w:p w:rsidR="00180A04" w:rsidRDefault="00180A04" w:rsidP="00E823C9">
      <w:pPr>
        <w:jc w:val="both"/>
        <w:rPr>
          <w:bCs/>
        </w:rPr>
      </w:pPr>
    </w:p>
    <w:p w:rsidR="000C7C56" w:rsidRDefault="000C7C56" w:rsidP="00E823C9">
      <w:pPr>
        <w:pStyle w:val="2"/>
        <w:jc w:val="center"/>
        <w:rPr>
          <w:b/>
          <w:bCs/>
          <w:iCs/>
        </w:rPr>
      </w:pPr>
      <w:r>
        <w:rPr>
          <w:b/>
          <w:bCs/>
          <w:iCs/>
        </w:rPr>
        <w:t>Семинарское занятие №</w:t>
      </w:r>
      <w:r w:rsidR="00180A04">
        <w:rPr>
          <w:b/>
          <w:bCs/>
          <w:iCs/>
        </w:rPr>
        <w:t>5</w:t>
      </w:r>
    </w:p>
    <w:p w:rsidR="009A0EE0" w:rsidRPr="009A0EE0" w:rsidRDefault="009A0EE0" w:rsidP="009A0EE0">
      <w:pPr>
        <w:jc w:val="center"/>
        <w:rPr>
          <w:b/>
        </w:rPr>
      </w:pPr>
      <w:r w:rsidRPr="009A0EE0">
        <w:rPr>
          <w:b/>
        </w:rPr>
        <w:t>Метод наблюдения</w:t>
      </w:r>
    </w:p>
    <w:p w:rsidR="00D11A72" w:rsidRDefault="00D11A72" w:rsidP="009A0EE0">
      <w:pPr>
        <w:jc w:val="center"/>
      </w:pPr>
      <w:r>
        <w:t>(2 часа)</w:t>
      </w:r>
    </w:p>
    <w:p w:rsidR="00D11A72" w:rsidRDefault="00D11A72" w:rsidP="00E823C9">
      <w:pPr>
        <w:tabs>
          <w:tab w:val="left" w:pos="8613"/>
          <w:tab w:val="left" w:pos="9287"/>
        </w:tabs>
        <w:ind w:firstLine="567"/>
        <w:jc w:val="center"/>
        <w:rPr>
          <w:b/>
        </w:rPr>
      </w:pPr>
    </w:p>
    <w:p w:rsidR="00D11A72" w:rsidRPr="00ED3ED3" w:rsidRDefault="00D11A72" w:rsidP="00E823C9">
      <w:pPr>
        <w:widowControl w:val="0"/>
        <w:ind w:firstLine="567"/>
        <w:jc w:val="center"/>
      </w:pPr>
      <w:r w:rsidRPr="00ED3ED3">
        <w:t>Вопросы для обсуждения: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900"/>
        </w:tabs>
        <w:ind w:left="0" w:firstLine="567"/>
        <w:jc w:val="both"/>
      </w:pPr>
      <w:r w:rsidRPr="00FE1DF0">
        <w:t>Чем отличается научно-организованное наблюдение от обыденного?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900"/>
        </w:tabs>
        <w:ind w:left="0" w:firstLine="567"/>
        <w:jc w:val="both"/>
      </w:pPr>
      <w:r w:rsidRPr="00FE1DF0">
        <w:t>Чем отличается процесс наблюдения в социальных науках от наблюдения в естественных науках? Какие общие черты присущи социологическому и естественно-научному наблюдению?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900"/>
        </w:tabs>
        <w:ind w:left="0" w:firstLine="567"/>
        <w:jc w:val="both"/>
      </w:pPr>
      <w:r w:rsidRPr="00FE1DF0">
        <w:t>Какие требования необходимо соблюдать для повышения общего уровня надежности первичной социальной информации?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900"/>
        </w:tabs>
        <w:ind w:left="0" w:firstLine="567"/>
        <w:jc w:val="both"/>
      </w:pPr>
      <w:r w:rsidRPr="00FE1DF0">
        <w:t xml:space="preserve">Какие возможные направления наблюдения может планировать исследователь при проведении нестандартизированного наблюдения? 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900"/>
        </w:tabs>
        <w:ind w:left="0" w:firstLine="567"/>
        <w:jc w:val="both"/>
      </w:pPr>
      <w:r w:rsidRPr="00FE1DF0">
        <w:t>Что характерно для стандартизированного наблюдения?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900"/>
        </w:tabs>
        <w:ind w:left="0" w:firstLine="567"/>
        <w:jc w:val="both"/>
      </w:pPr>
      <w:r w:rsidRPr="00FE1DF0">
        <w:t>Чем отличается контролируемое наблюдение от неконтролируемого?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900"/>
        </w:tabs>
        <w:ind w:left="0" w:firstLine="567"/>
        <w:jc w:val="both"/>
      </w:pPr>
      <w:r w:rsidRPr="00FE1DF0">
        <w:t>В каком случае целесообразно проводить скрытое наблюдение, какие этические правила в данном случае должен соблюдать исследователь?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900"/>
        </w:tabs>
        <w:ind w:left="0" w:firstLine="567"/>
        <w:jc w:val="both"/>
      </w:pPr>
      <w:r w:rsidRPr="00FE1DF0">
        <w:t>Какие четыре вида наблюдения в зависимости от роли и степени участия наблюдателя в исследуемой ситуации выделяют?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900"/>
        </w:tabs>
        <w:ind w:left="0" w:firstLine="567"/>
        <w:jc w:val="both"/>
      </w:pPr>
      <w:r w:rsidRPr="00FE1DF0">
        <w:t>Какие требования необходимо соблюдать при проведении включенного наблюдения?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1080"/>
        </w:tabs>
        <w:ind w:left="0" w:firstLine="567"/>
        <w:jc w:val="both"/>
      </w:pPr>
      <w:r w:rsidRPr="00FE1DF0">
        <w:t>Какие виды наблюдения по условиям организации, по регулярности проведения и частоте проведения вы знаете?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1080"/>
        </w:tabs>
        <w:ind w:left="0" w:firstLine="567"/>
        <w:jc w:val="both"/>
      </w:pPr>
      <w:r w:rsidRPr="00FE1DF0">
        <w:t>На какие этапы можно разбить процесс наблюдения? Какая работа осуществляется на каждом этапе?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1080"/>
        </w:tabs>
        <w:ind w:left="0" w:firstLine="567"/>
        <w:jc w:val="both"/>
      </w:pPr>
      <w:r w:rsidRPr="00FE1DF0">
        <w:t>Какие достоинства и недостатки (субъективные и объективные) присущи методу наблюдения?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1080"/>
        </w:tabs>
        <w:ind w:left="0" w:firstLine="567"/>
        <w:jc w:val="both"/>
      </w:pPr>
      <w:r w:rsidRPr="00FE1DF0">
        <w:t>Какими знаниями и умениями должен обладать наблюдатель?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1080"/>
        </w:tabs>
        <w:ind w:left="0" w:firstLine="567"/>
        <w:jc w:val="both"/>
      </w:pPr>
      <w:r w:rsidRPr="00FE1DF0">
        <w:t>Как выглядит примерная структура инструкции наблюдателю?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1080"/>
        </w:tabs>
        <w:ind w:left="0" w:firstLine="567"/>
        <w:jc w:val="both"/>
      </w:pPr>
      <w:r w:rsidRPr="00FE1DF0">
        <w:t>Какие типичные ошибки имеют место при проведении наблюдения?</w:t>
      </w:r>
    </w:p>
    <w:p w:rsidR="004802C8" w:rsidRPr="00FE1DF0" w:rsidRDefault="004802C8" w:rsidP="004802C8">
      <w:pPr>
        <w:widowControl w:val="0"/>
        <w:numPr>
          <w:ilvl w:val="0"/>
          <w:numId w:val="13"/>
        </w:numPr>
        <w:tabs>
          <w:tab w:val="clear" w:pos="360"/>
          <w:tab w:val="left" w:pos="1080"/>
        </w:tabs>
        <w:ind w:left="0" w:firstLine="567"/>
        <w:jc w:val="both"/>
      </w:pPr>
      <w:r w:rsidRPr="00FE1DF0">
        <w:t>Какие правила необходимо выполнять для повышения надежности (обоснованности и устойчивости) данных?</w:t>
      </w:r>
    </w:p>
    <w:p w:rsidR="000E38AE" w:rsidRDefault="000E38AE" w:rsidP="00E823C9"/>
    <w:p w:rsidR="000C7C56" w:rsidRDefault="000C7C56" w:rsidP="00E823C9">
      <w:pPr>
        <w:pStyle w:val="2"/>
        <w:jc w:val="center"/>
        <w:rPr>
          <w:b/>
          <w:bCs/>
          <w:iCs/>
        </w:rPr>
      </w:pPr>
      <w:r>
        <w:rPr>
          <w:b/>
          <w:bCs/>
          <w:iCs/>
        </w:rPr>
        <w:t>Семинарское занятие №</w:t>
      </w:r>
      <w:r w:rsidR="00180A04">
        <w:rPr>
          <w:b/>
          <w:bCs/>
          <w:iCs/>
        </w:rPr>
        <w:t>6</w:t>
      </w:r>
    </w:p>
    <w:p w:rsidR="009A0EE0" w:rsidRPr="009A0EE0" w:rsidRDefault="009A0EE0" w:rsidP="009A0EE0">
      <w:pPr>
        <w:jc w:val="center"/>
        <w:rPr>
          <w:b/>
        </w:rPr>
      </w:pPr>
      <w:r w:rsidRPr="009A0EE0">
        <w:rPr>
          <w:b/>
        </w:rPr>
        <w:t xml:space="preserve">Обработка и анализ социологической информации </w:t>
      </w:r>
    </w:p>
    <w:p w:rsidR="00D11A72" w:rsidRDefault="00D11A72" w:rsidP="009A0EE0">
      <w:pPr>
        <w:jc w:val="center"/>
      </w:pPr>
      <w:r>
        <w:t>(2 часа)</w:t>
      </w:r>
    </w:p>
    <w:p w:rsidR="00D11A72" w:rsidRDefault="00D11A72" w:rsidP="00E823C9">
      <w:pPr>
        <w:tabs>
          <w:tab w:val="left" w:pos="8613"/>
          <w:tab w:val="left" w:pos="9287"/>
        </w:tabs>
        <w:ind w:firstLine="567"/>
        <w:jc w:val="center"/>
        <w:rPr>
          <w:b/>
        </w:rPr>
      </w:pPr>
    </w:p>
    <w:p w:rsidR="00D11A72" w:rsidRPr="00ED3ED3" w:rsidRDefault="00D11A72" w:rsidP="00E823C9">
      <w:pPr>
        <w:widowControl w:val="0"/>
        <w:ind w:firstLine="567"/>
        <w:jc w:val="center"/>
      </w:pPr>
      <w:r w:rsidRPr="00ED3ED3">
        <w:t>Вопросы для обсуждения:</w:t>
      </w:r>
    </w:p>
    <w:p w:rsidR="004802C8" w:rsidRPr="00FC694E" w:rsidRDefault="004802C8" w:rsidP="004802C8">
      <w:pPr>
        <w:widowControl w:val="0"/>
        <w:numPr>
          <w:ilvl w:val="0"/>
          <w:numId w:val="7"/>
        </w:numPr>
        <w:tabs>
          <w:tab w:val="clear" w:pos="2445"/>
          <w:tab w:val="left" w:pos="1080"/>
        </w:tabs>
        <w:ind w:left="0" w:firstLine="720"/>
        <w:jc w:val="both"/>
      </w:pPr>
      <w:r w:rsidRPr="00FC694E">
        <w:t>В чем различие качественных и количественных данных?</w:t>
      </w:r>
    </w:p>
    <w:p w:rsidR="004802C8" w:rsidRPr="00FC694E" w:rsidRDefault="004802C8" w:rsidP="004802C8">
      <w:pPr>
        <w:widowControl w:val="0"/>
        <w:numPr>
          <w:ilvl w:val="0"/>
          <w:numId w:val="7"/>
        </w:numPr>
        <w:tabs>
          <w:tab w:val="clear" w:pos="2445"/>
          <w:tab w:val="left" w:pos="1080"/>
        </w:tabs>
        <w:ind w:left="0" w:firstLine="720"/>
        <w:jc w:val="both"/>
      </w:pPr>
      <w:r w:rsidRPr="00FC694E">
        <w:t>Каковы приемы сжатия информации?</w:t>
      </w:r>
    </w:p>
    <w:p w:rsidR="004802C8" w:rsidRPr="00FC694E" w:rsidRDefault="004802C8" w:rsidP="004802C8">
      <w:pPr>
        <w:widowControl w:val="0"/>
        <w:numPr>
          <w:ilvl w:val="0"/>
          <w:numId w:val="7"/>
        </w:numPr>
        <w:tabs>
          <w:tab w:val="clear" w:pos="2445"/>
          <w:tab w:val="left" w:pos="1080"/>
        </w:tabs>
        <w:ind w:left="0" w:firstLine="720"/>
        <w:jc w:val="both"/>
      </w:pPr>
      <w:r w:rsidRPr="00FC694E">
        <w:t>Каковы способы наглядного представления информации?</w:t>
      </w:r>
    </w:p>
    <w:p w:rsidR="004802C8" w:rsidRPr="00FC694E" w:rsidRDefault="004802C8" w:rsidP="004802C8">
      <w:pPr>
        <w:widowControl w:val="0"/>
        <w:numPr>
          <w:ilvl w:val="0"/>
          <w:numId w:val="7"/>
        </w:numPr>
        <w:tabs>
          <w:tab w:val="clear" w:pos="2445"/>
          <w:tab w:val="left" w:pos="1080"/>
        </w:tabs>
        <w:ind w:left="0" w:firstLine="720"/>
        <w:jc w:val="both"/>
      </w:pPr>
      <w:r w:rsidRPr="00FC694E">
        <w:t>Как можно повысить надежность качественных данных?</w:t>
      </w:r>
    </w:p>
    <w:p w:rsidR="004802C8" w:rsidRPr="00FC694E" w:rsidRDefault="004802C8" w:rsidP="004802C8">
      <w:pPr>
        <w:widowControl w:val="0"/>
        <w:numPr>
          <w:ilvl w:val="0"/>
          <w:numId w:val="7"/>
        </w:numPr>
        <w:tabs>
          <w:tab w:val="clear" w:pos="2445"/>
          <w:tab w:val="left" w:pos="1080"/>
        </w:tabs>
        <w:ind w:left="0" w:firstLine="720"/>
        <w:jc w:val="both"/>
      </w:pPr>
      <w:r w:rsidRPr="00FC694E">
        <w:t>Каковы основные приемы статистического описания данных?</w:t>
      </w:r>
    </w:p>
    <w:p w:rsidR="004802C8" w:rsidRPr="00FC694E" w:rsidRDefault="004802C8" w:rsidP="004802C8">
      <w:pPr>
        <w:widowControl w:val="0"/>
        <w:numPr>
          <w:ilvl w:val="0"/>
          <w:numId w:val="7"/>
        </w:numPr>
        <w:tabs>
          <w:tab w:val="clear" w:pos="2445"/>
          <w:tab w:val="left" w:pos="1080"/>
        </w:tabs>
        <w:ind w:left="0" w:firstLine="720"/>
        <w:jc w:val="both"/>
      </w:pPr>
      <w:r w:rsidRPr="00FC694E">
        <w:t>Что такое корреляция и как ее измеряют?</w:t>
      </w:r>
    </w:p>
    <w:p w:rsidR="004802C8" w:rsidRPr="00FC694E" w:rsidRDefault="004802C8" w:rsidP="004802C8">
      <w:pPr>
        <w:widowControl w:val="0"/>
        <w:numPr>
          <w:ilvl w:val="0"/>
          <w:numId w:val="7"/>
        </w:numPr>
        <w:tabs>
          <w:tab w:val="clear" w:pos="2445"/>
          <w:tab w:val="left" w:pos="1080"/>
        </w:tabs>
        <w:ind w:left="0" w:firstLine="720"/>
        <w:jc w:val="both"/>
      </w:pPr>
      <w:r w:rsidRPr="00FC694E">
        <w:t>Каковы принципы статистического вывода?</w:t>
      </w:r>
    </w:p>
    <w:p w:rsidR="00181ACD" w:rsidRDefault="00181ACD" w:rsidP="004802C8">
      <w:pPr>
        <w:tabs>
          <w:tab w:val="left" w:pos="1080"/>
        </w:tabs>
        <w:rPr>
          <w:bCs/>
        </w:rPr>
      </w:pPr>
    </w:p>
    <w:p w:rsidR="004802C8" w:rsidRPr="00FC694E" w:rsidRDefault="004802C8" w:rsidP="004802C8">
      <w:pPr>
        <w:widowControl w:val="0"/>
        <w:tabs>
          <w:tab w:val="left" w:pos="1080"/>
        </w:tabs>
        <w:ind w:firstLine="567"/>
        <w:jc w:val="both"/>
        <w:rPr>
          <w:i/>
        </w:rPr>
      </w:pPr>
      <w:r w:rsidRPr="00FC694E">
        <w:rPr>
          <w:i/>
        </w:rPr>
        <w:t>Задание:</w:t>
      </w:r>
    </w:p>
    <w:p w:rsidR="004802C8" w:rsidRPr="00FC694E" w:rsidRDefault="004802C8" w:rsidP="004802C8">
      <w:pPr>
        <w:widowControl w:val="0"/>
        <w:tabs>
          <w:tab w:val="left" w:pos="1080"/>
        </w:tabs>
        <w:ind w:firstLine="567"/>
        <w:jc w:val="both"/>
      </w:pPr>
      <w:r w:rsidRPr="00FC694E">
        <w:t>1. Подготовить бланки с первичными социологическими данными для обработки (проверить полноту заполнения, правильность кодировки и т.д.)</w:t>
      </w:r>
    </w:p>
    <w:p w:rsidR="004802C8" w:rsidRPr="00FC694E" w:rsidRDefault="004802C8" w:rsidP="004802C8">
      <w:pPr>
        <w:widowControl w:val="0"/>
        <w:tabs>
          <w:tab w:val="left" w:pos="1080"/>
        </w:tabs>
        <w:ind w:firstLine="567"/>
        <w:jc w:val="both"/>
      </w:pPr>
      <w:r w:rsidRPr="00FC694E">
        <w:t xml:space="preserve">2. Создать матрицу базы данных (структурную основу) в программе </w:t>
      </w:r>
      <w:r w:rsidRPr="00FC694E">
        <w:rPr>
          <w:lang w:val="en-US"/>
        </w:rPr>
        <w:t>SPSS</w:t>
      </w:r>
      <w:r w:rsidRPr="00FC694E">
        <w:t>.</w:t>
      </w:r>
    </w:p>
    <w:p w:rsidR="004802C8" w:rsidRPr="00FC694E" w:rsidRDefault="004802C8" w:rsidP="004802C8">
      <w:pPr>
        <w:widowControl w:val="0"/>
        <w:tabs>
          <w:tab w:val="left" w:pos="1080"/>
        </w:tabs>
        <w:ind w:firstLine="567"/>
        <w:jc w:val="both"/>
      </w:pPr>
      <w:r w:rsidRPr="00FC694E">
        <w:t>3. Ввести первичные результаты опроса в программу (перенести данные с бумажных носителей в компьютер).</w:t>
      </w:r>
    </w:p>
    <w:p w:rsidR="004802C8" w:rsidRPr="00FC694E" w:rsidRDefault="004802C8" w:rsidP="004802C8">
      <w:pPr>
        <w:widowControl w:val="0"/>
        <w:tabs>
          <w:tab w:val="left" w:pos="1080"/>
        </w:tabs>
        <w:ind w:firstLine="567"/>
        <w:jc w:val="both"/>
      </w:pPr>
      <w:r w:rsidRPr="00FC694E">
        <w:t>4. Провести первичный анализ данных, составить с использование возможностей программы линейные и парные распределения.</w:t>
      </w:r>
    </w:p>
    <w:p w:rsidR="004802C8" w:rsidRPr="00FC694E" w:rsidRDefault="004802C8" w:rsidP="004802C8">
      <w:pPr>
        <w:widowControl w:val="0"/>
        <w:tabs>
          <w:tab w:val="left" w:pos="1080"/>
        </w:tabs>
        <w:ind w:firstLine="567"/>
        <w:jc w:val="both"/>
      </w:pPr>
      <w:r w:rsidRPr="00FC694E">
        <w:t>5. Представить результаты исследование в виде графиков и иллюстраций.</w:t>
      </w:r>
    </w:p>
    <w:p w:rsidR="004802C8" w:rsidRPr="00FC694E" w:rsidRDefault="004802C8" w:rsidP="004802C8">
      <w:pPr>
        <w:widowControl w:val="0"/>
        <w:tabs>
          <w:tab w:val="left" w:pos="1080"/>
        </w:tabs>
        <w:ind w:firstLine="567"/>
        <w:jc w:val="both"/>
      </w:pPr>
      <w:r w:rsidRPr="00FC694E">
        <w:t>6. Сформулировать выводы по полученным данным</w:t>
      </w:r>
    </w:p>
    <w:p w:rsidR="004802C8" w:rsidRPr="000E38AE" w:rsidRDefault="004802C8" w:rsidP="004802C8">
      <w:pPr>
        <w:tabs>
          <w:tab w:val="left" w:pos="1080"/>
        </w:tabs>
        <w:rPr>
          <w:bCs/>
        </w:rPr>
      </w:pPr>
    </w:p>
    <w:p w:rsidR="008B5849" w:rsidRDefault="0011130E" w:rsidP="008B5849">
      <w:pPr>
        <w:pStyle w:val="a5"/>
        <w:widowControl w:val="0"/>
        <w:spacing w:before="0" w:line="360" w:lineRule="auto"/>
        <w:ind w:firstLine="567"/>
        <w:jc w:val="center"/>
        <w:rPr>
          <w:b/>
          <w:caps/>
        </w:rPr>
      </w:pPr>
      <w:r>
        <w:rPr>
          <w:b/>
          <w:caps/>
        </w:rPr>
        <w:t xml:space="preserve">5 </w:t>
      </w:r>
      <w:r w:rsidR="008B5849">
        <w:rPr>
          <w:b/>
          <w:caps/>
        </w:rPr>
        <w:t>Самостоятельная работа</w:t>
      </w:r>
    </w:p>
    <w:p w:rsidR="000C36D7" w:rsidRPr="000C36D7" w:rsidRDefault="000C36D7" w:rsidP="000C36D7">
      <w:pPr>
        <w:spacing w:before="100" w:beforeAutospacing="1" w:after="100" w:afterAutospacing="1"/>
        <w:ind w:firstLine="720"/>
        <w:jc w:val="both"/>
        <w:rPr>
          <w:bCs/>
        </w:rPr>
      </w:pPr>
      <w:r w:rsidRPr="000C36D7">
        <w:rPr>
          <w:bCs/>
        </w:rPr>
        <w:t xml:space="preserve">В рамках самостоятельной </w:t>
      </w:r>
      <w:r>
        <w:rPr>
          <w:bCs/>
        </w:rPr>
        <w:t>работы</w:t>
      </w:r>
      <w:r w:rsidRPr="000C36D7">
        <w:rPr>
          <w:bCs/>
        </w:rPr>
        <w:t xml:space="preserve"> аспирантам и соискателям предлагается выполнить письменные работы по предложенным темам.</w:t>
      </w:r>
    </w:p>
    <w:p w:rsidR="00555D9D" w:rsidRPr="000C36D7" w:rsidRDefault="00555D9D" w:rsidP="00FD0BC5">
      <w:pPr>
        <w:numPr>
          <w:ilvl w:val="0"/>
          <w:numId w:val="14"/>
        </w:numPr>
        <w:spacing w:before="100" w:beforeAutospacing="1" w:after="100" w:afterAutospacing="1"/>
      </w:pPr>
      <w:r w:rsidRPr="000C36D7">
        <w:t xml:space="preserve">Методология научной работы </w:t>
      </w:r>
    </w:p>
    <w:p w:rsidR="00FD0BC5" w:rsidRDefault="00FD0BC5" w:rsidP="00FD0BC5">
      <w:pPr>
        <w:numPr>
          <w:ilvl w:val="0"/>
          <w:numId w:val="14"/>
        </w:numPr>
      </w:pPr>
      <w:r w:rsidRPr="00C83374">
        <w:t>Типы шкал и их применение.</w:t>
      </w:r>
    </w:p>
    <w:p w:rsidR="00FD0BC5" w:rsidRDefault="00FD0BC5" w:rsidP="00FD0BC5">
      <w:pPr>
        <w:numPr>
          <w:ilvl w:val="0"/>
          <w:numId w:val="14"/>
        </w:numPr>
      </w:pPr>
      <w:r w:rsidRPr="00C83374">
        <w:t>Понятие выборочного метода.</w:t>
      </w:r>
    </w:p>
    <w:p w:rsidR="00FD0BC5" w:rsidRPr="00C83374" w:rsidRDefault="00FD0BC5" w:rsidP="00FD0BC5">
      <w:pPr>
        <w:numPr>
          <w:ilvl w:val="0"/>
          <w:numId w:val="14"/>
        </w:numPr>
      </w:pPr>
      <w:r w:rsidRPr="00C83374">
        <w:t>Основные этапы проектирования выборки.</w:t>
      </w:r>
    </w:p>
    <w:p w:rsidR="00FD0BC5" w:rsidRDefault="00FD0BC5" w:rsidP="00FD0BC5">
      <w:pPr>
        <w:numPr>
          <w:ilvl w:val="0"/>
          <w:numId w:val="14"/>
        </w:numPr>
      </w:pPr>
      <w:r w:rsidRPr="00C83374">
        <w:t xml:space="preserve">Анализ документов. </w:t>
      </w:r>
    </w:p>
    <w:p w:rsidR="00FD0BC5" w:rsidRDefault="00FD0BC5" w:rsidP="00FD0BC5">
      <w:pPr>
        <w:numPr>
          <w:ilvl w:val="0"/>
          <w:numId w:val="14"/>
        </w:numPr>
      </w:pPr>
      <w:r w:rsidRPr="00C83374">
        <w:t>Контент-анализ</w:t>
      </w:r>
    </w:p>
    <w:p w:rsidR="00FD0BC5" w:rsidRDefault="00FD0BC5" w:rsidP="00FD0BC5">
      <w:pPr>
        <w:numPr>
          <w:ilvl w:val="0"/>
          <w:numId w:val="14"/>
        </w:numPr>
      </w:pPr>
      <w:r w:rsidRPr="00C83374">
        <w:t xml:space="preserve">Понятие логики научного исследования. </w:t>
      </w:r>
    </w:p>
    <w:p w:rsidR="00FD0BC5" w:rsidRDefault="00FD0BC5" w:rsidP="00FD0BC5">
      <w:pPr>
        <w:numPr>
          <w:ilvl w:val="0"/>
          <w:numId w:val="14"/>
        </w:numPr>
      </w:pPr>
      <w:r w:rsidRPr="00C83374">
        <w:t>Приемы и процедуры качественного и количественного описания социальных явлений.</w:t>
      </w:r>
    </w:p>
    <w:p w:rsidR="00FD0BC5" w:rsidRDefault="00FD0BC5" w:rsidP="00FD0BC5">
      <w:pPr>
        <w:numPr>
          <w:ilvl w:val="0"/>
          <w:numId w:val="14"/>
        </w:numPr>
      </w:pPr>
      <w:r w:rsidRPr="00C83374">
        <w:t>Метод наблюдения.</w:t>
      </w:r>
    </w:p>
    <w:p w:rsidR="00FD0BC5" w:rsidRDefault="00FD0BC5" w:rsidP="00FD0BC5">
      <w:pPr>
        <w:numPr>
          <w:ilvl w:val="0"/>
          <w:numId w:val="14"/>
        </w:numPr>
      </w:pPr>
      <w:r w:rsidRPr="00C83374">
        <w:t>Обработка и анализ социологической информации.</w:t>
      </w:r>
    </w:p>
    <w:p w:rsidR="00FD0BC5" w:rsidRDefault="00FD0BC5" w:rsidP="00FD0BC5">
      <w:pPr>
        <w:numPr>
          <w:ilvl w:val="0"/>
          <w:numId w:val="14"/>
        </w:numPr>
      </w:pPr>
      <w:r w:rsidRPr="00C83374">
        <w:t>Анализ социологической информации: первичный и вторичный анализ в социологии.</w:t>
      </w:r>
    </w:p>
    <w:p w:rsidR="00555D9D" w:rsidRPr="00A07B96" w:rsidRDefault="000C36D7" w:rsidP="00555D9D">
      <w:pPr>
        <w:jc w:val="center"/>
      </w:pPr>
      <w:r>
        <w:rPr>
          <w:b/>
          <w:bCs/>
          <w:sz w:val="24"/>
          <w:szCs w:val="24"/>
        </w:rPr>
        <w:br w:type="page"/>
      </w:r>
      <w:r w:rsidR="0011130E">
        <w:rPr>
          <w:b/>
          <w:bCs/>
          <w:sz w:val="24"/>
          <w:szCs w:val="24"/>
        </w:rPr>
        <w:t xml:space="preserve">6 </w:t>
      </w:r>
      <w:r w:rsidR="0011130E" w:rsidRPr="00A07B96">
        <w:rPr>
          <w:b/>
          <w:bCs/>
        </w:rPr>
        <w:t>ПЕРЕЧЕНЬ РЕКОМЕНДУЕМОЙ ЛИТЕРАТУРЫ</w:t>
      </w:r>
    </w:p>
    <w:p w:rsidR="00A07B96" w:rsidRDefault="00A07B96" w:rsidP="00A07B96">
      <w:pPr>
        <w:rPr>
          <w:bCs/>
        </w:rPr>
      </w:pPr>
      <w:bookmarkStart w:id="0" w:name="_Ref138909733"/>
    </w:p>
    <w:p w:rsidR="00A07B96" w:rsidRPr="00A07B96" w:rsidRDefault="00A07B96" w:rsidP="00A07B96">
      <w:pPr>
        <w:ind w:firstLine="720"/>
        <w:jc w:val="both"/>
        <w:rPr>
          <w:b/>
          <w:bCs/>
        </w:rPr>
      </w:pPr>
      <w:r w:rsidRPr="00A07B96">
        <w:rPr>
          <w:b/>
          <w:bCs/>
        </w:rPr>
        <w:t>Основная:</w:t>
      </w:r>
    </w:p>
    <w:p w:rsidR="00FD0BC5" w:rsidRDefault="00FD0BC5" w:rsidP="00FD0BC5">
      <w:pPr>
        <w:ind w:right="-57"/>
        <w:jc w:val="both"/>
      </w:pPr>
    </w:p>
    <w:p w:rsidR="00FD0BC5" w:rsidRPr="00FE1DF0" w:rsidRDefault="00FD0BC5" w:rsidP="00FD0BC5">
      <w:pPr>
        <w:numPr>
          <w:ilvl w:val="0"/>
          <w:numId w:val="17"/>
        </w:numPr>
        <w:ind w:right="-57"/>
        <w:jc w:val="both"/>
      </w:pPr>
      <w:r w:rsidRPr="00FE1DF0">
        <w:t xml:space="preserve">Рабочая книга социолога / </w:t>
      </w:r>
      <w:r w:rsidR="007C3571">
        <w:t>Под общ. Ред. И с предтсл. Г.В. Осипова. Изд. 4-е, стереотипное. –</w:t>
      </w:r>
      <w:r w:rsidRPr="00FE1DF0">
        <w:t xml:space="preserve"> М.: </w:t>
      </w:r>
      <w:r w:rsidR="007C3571">
        <w:t>КомКнига</w:t>
      </w:r>
      <w:r w:rsidRPr="00FE1DF0">
        <w:t xml:space="preserve">, </w:t>
      </w:r>
      <w:r w:rsidR="007C3571">
        <w:t>2006</w:t>
      </w:r>
      <w:r w:rsidRPr="00FE1DF0">
        <w:t>. - 4</w:t>
      </w:r>
      <w:r w:rsidR="007C3571">
        <w:t>80</w:t>
      </w:r>
      <w:r w:rsidRPr="00FE1DF0">
        <w:t xml:space="preserve"> с.</w:t>
      </w:r>
    </w:p>
    <w:p w:rsidR="00A07B96" w:rsidRDefault="00A07B96" w:rsidP="00A07B96">
      <w:pPr>
        <w:ind w:firstLine="720"/>
        <w:jc w:val="both"/>
        <w:rPr>
          <w:bCs/>
        </w:rPr>
      </w:pPr>
    </w:p>
    <w:bookmarkEnd w:id="0"/>
    <w:p w:rsidR="00FD0BC5" w:rsidRDefault="00FD0BC5" w:rsidP="00FD0BC5">
      <w:pPr>
        <w:pStyle w:val="a9"/>
        <w:tabs>
          <w:tab w:val="clear" w:pos="4677"/>
          <w:tab w:val="clear" w:pos="9355"/>
        </w:tabs>
        <w:ind w:firstLine="708"/>
        <w:rPr>
          <w:b/>
          <w:bCs/>
          <w:sz w:val="28"/>
        </w:rPr>
      </w:pPr>
      <w:r>
        <w:rPr>
          <w:b/>
          <w:bCs/>
          <w:sz w:val="28"/>
        </w:rPr>
        <w:t>Дополнительная литература:</w:t>
      </w:r>
    </w:p>
    <w:p w:rsidR="00FD0BC5" w:rsidRDefault="00FD0BC5" w:rsidP="00FD0BC5">
      <w:pPr>
        <w:pStyle w:val="a9"/>
        <w:tabs>
          <w:tab w:val="clear" w:pos="4677"/>
          <w:tab w:val="clear" w:pos="9355"/>
        </w:tabs>
        <w:ind w:firstLine="708"/>
        <w:rPr>
          <w:b/>
          <w:bCs/>
          <w:sz w:val="28"/>
        </w:rPr>
      </w:pPr>
    </w:p>
    <w:p w:rsidR="00FD0BC5" w:rsidRPr="00FE1DF0" w:rsidRDefault="00FD0BC5" w:rsidP="00FD0BC5">
      <w:pPr>
        <w:numPr>
          <w:ilvl w:val="0"/>
          <w:numId w:val="19"/>
        </w:numPr>
        <w:ind w:right="-57"/>
        <w:jc w:val="both"/>
      </w:pPr>
      <w:r w:rsidRPr="00FE1DF0">
        <w:t>Аверьянов, Л.Я. Социология: Искусство задавать вопросы. - 2-е изд., перераб. и доп. / Л.Я. Аверьянов. - М., 1998. - 238 с.</w:t>
      </w:r>
    </w:p>
    <w:p w:rsidR="00FD0BC5" w:rsidRPr="00FE1DF0" w:rsidRDefault="00FD0BC5" w:rsidP="00FD0BC5">
      <w:pPr>
        <w:numPr>
          <w:ilvl w:val="0"/>
          <w:numId w:val="19"/>
        </w:numPr>
        <w:ind w:right="-57"/>
        <w:jc w:val="both"/>
      </w:pPr>
      <w:r w:rsidRPr="00FE1DF0">
        <w:t>Батыгин, Г.С. Лекции по методологии социологических исследований: Учебник для студентов гуманитарных вузов и аспирантов. / Г.С. Батыгин - М.: Аспект Пресс, 1995. – 285 с.</w:t>
      </w:r>
    </w:p>
    <w:p w:rsidR="00FD0BC5" w:rsidRPr="00FD0BC5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</w:pPr>
      <w:r>
        <w:t>Бутенко, И.А. Как провести социологическое исследование / И.А. Бутенко. – М., 1995.</w:t>
      </w:r>
    </w:p>
    <w:p w:rsidR="00FD0BC5" w:rsidRPr="00FE1DF0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  <w:rPr>
          <w:color w:val="000000"/>
          <w:spacing w:val="-11"/>
        </w:rPr>
      </w:pPr>
      <w:r w:rsidRPr="00FE1DF0">
        <w:rPr>
          <w:color w:val="000000"/>
          <w:spacing w:val="3"/>
        </w:rPr>
        <w:t>Бутенко, И.А. Организация прикладного социологического иссле</w:t>
      </w:r>
      <w:r w:rsidRPr="00FE1DF0">
        <w:rPr>
          <w:color w:val="000000"/>
          <w:spacing w:val="1"/>
        </w:rPr>
        <w:t xml:space="preserve">дования. / </w:t>
      </w:r>
      <w:r w:rsidRPr="00FE1DF0">
        <w:rPr>
          <w:color w:val="000000"/>
          <w:spacing w:val="3"/>
        </w:rPr>
        <w:t xml:space="preserve">И.А. Бутенко </w:t>
      </w:r>
      <w:r w:rsidRPr="00FE1DF0">
        <w:rPr>
          <w:color w:val="000000"/>
          <w:spacing w:val="1"/>
        </w:rPr>
        <w:t>- М.: Тривола, 1998.</w:t>
      </w:r>
    </w:p>
    <w:p w:rsidR="00FD0BC5" w:rsidRPr="00FE1DF0" w:rsidRDefault="00FD0BC5" w:rsidP="00FD0BC5">
      <w:pPr>
        <w:numPr>
          <w:ilvl w:val="0"/>
          <w:numId w:val="19"/>
        </w:numPr>
        <w:ind w:right="-57"/>
        <w:jc w:val="both"/>
      </w:pPr>
      <w:r w:rsidRPr="00FE1DF0">
        <w:t>Гречихин, В.Г. Лекции по методике и технике социологических исследований: Учеб. пособие. / В.Г. Гречихин - М.: Изд-во Моск. ун-та, 1988. - 230 с.</w:t>
      </w:r>
    </w:p>
    <w:p w:rsidR="00FD0BC5" w:rsidRPr="00FE1DF0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  <w:rPr>
          <w:color w:val="000000"/>
          <w:spacing w:val="-14"/>
        </w:rPr>
      </w:pPr>
      <w:r w:rsidRPr="00FE1DF0">
        <w:rPr>
          <w:color w:val="000000"/>
          <w:spacing w:val="3"/>
        </w:rPr>
        <w:t>Девятко, И.Ф. Методы социологического исследования: Учеб. по</w:t>
      </w:r>
      <w:r w:rsidRPr="00FE1DF0">
        <w:rPr>
          <w:color w:val="000000"/>
          <w:spacing w:val="1"/>
        </w:rPr>
        <w:t xml:space="preserve">собие для вузов. / </w:t>
      </w:r>
      <w:r w:rsidRPr="00FE1DF0">
        <w:rPr>
          <w:color w:val="000000"/>
          <w:spacing w:val="3"/>
        </w:rPr>
        <w:t xml:space="preserve">И.Ф. Девятко </w:t>
      </w:r>
      <w:r w:rsidRPr="00FE1DF0">
        <w:rPr>
          <w:color w:val="000000"/>
          <w:spacing w:val="1"/>
        </w:rPr>
        <w:t>- Екатеринбург: Изд-во Уральского ун-та, 1998.</w:t>
      </w:r>
    </w:p>
    <w:p w:rsidR="00FD0BC5" w:rsidRPr="00FE1DF0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  <w:rPr>
          <w:color w:val="000000"/>
          <w:spacing w:val="-10"/>
        </w:rPr>
      </w:pPr>
      <w:r w:rsidRPr="00FE1DF0">
        <w:rPr>
          <w:color w:val="000000"/>
          <w:spacing w:val="2"/>
        </w:rPr>
        <w:t>Добреньков, В.И. Социология: в 3 т. Т.1: Методо</w:t>
      </w:r>
      <w:r w:rsidRPr="00FE1DF0">
        <w:rPr>
          <w:color w:val="000000"/>
          <w:spacing w:val="4"/>
        </w:rPr>
        <w:t xml:space="preserve">логия и история. / </w:t>
      </w:r>
      <w:r w:rsidRPr="00FE1DF0">
        <w:rPr>
          <w:color w:val="000000"/>
          <w:spacing w:val="2"/>
        </w:rPr>
        <w:t xml:space="preserve">В.И. Добреньков, А.И. Кравченко </w:t>
      </w:r>
      <w:r w:rsidRPr="00FE1DF0">
        <w:rPr>
          <w:color w:val="000000"/>
          <w:spacing w:val="4"/>
        </w:rPr>
        <w:t>- М.: Инфра-М, 2000. - Раздел 1, главы 6, 7, 8.</w:t>
      </w:r>
    </w:p>
    <w:p w:rsidR="00FD0BC5" w:rsidRPr="00FE1DF0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  <w:rPr>
          <w:color w:val="000000"/>
          <w:spacing w:val="-14"/>
        </w:rPr>
      </w:pPr>
      <w:r w:rsidRPr="00FE1DF0">
        <w:rPr>
          <w:color w:val="000000"/>
          <w:spacing w:val="6"/>
        </w:rPr>
        <w:t>Завгородний, А.И. Методика эмпирических ис</w:t>
      </w:r>
      <w:r w:rsidRPr="00FE1DF0">
        <w:rPr>
          <w:color w:val="000000"/>
          <w:spacing w:val="1"/>
        </w:rPr>
        <w:t xml:space="preserve">следований в социологии. Учебное пособие. / </w:t>
      </w:r>
      <w:r w:rsidRPr="00FE1DF0">
        <w:rPr>
          <w:color w:val="000000"/>
          <w:spacing w:val="6"/>
        </w:rPr>
        <w:t xml:space="preserve">А.И. Завгородний, Н.В. Шахматова </w:t>
      </w:r>
      <w:r w:rsidRPr="00FE1DF0">
        <w:rPr>
          <w:color w:val="000000"/>
          <w:spacing w:val="1"/>
        </w:rPr>
        <w:t>- Саратов: Изд-во Са</w:t>
      </w:r>
      <w:r w:rsidRPr="00FE1DF0">
        <w:rPr>
          <w:color w:val="000000"/>
        </w:rPr>
        <w:t>ратовского ун-та, 1995.</w:t>
      </w:r>
    </w:p>
    <w:p w:rsidR="00FD0BC5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</w:pPr>
      <w:r w:rsidRPr="00FC694E">
        <w:rPr>
          <w:color w:val="000000"/>
        </w:rPr>
        <w:t>Калинин, С.И. Компьютерная обработка данных для психологов. / С.И. Калинин. – СПб.: Речь, 2002.</w:t>
      </w:r>
    </w:p>
    <w:p w:rsidR="00FD0BC5" w:rsidRPr="00CA7D0E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</w:pPr>
      <w:r w:rsidRPr="00CA7D0E">
        <w:t>Новикова, С.С. Социологические и психологические методы исследований в социальной работы: Учебное пособие для высшей школы. – 2-е изд. / С.С. Новикова, А.В. Соловьев. – М.: Академический проект; Фонд «Мир», 2006. – 496 с.</w:t>
      </w:r>
    </w:p>
    <w:p w:rsidR="00FD0BC5" w:rsidRPr="00FE1DF0" w:rsidRDefault="00FD0BC5" w:rsidP="00FD0BC5">
      <w:pPr>
        <w:numPr>
          <w:ilvl w:val="0"/>
          <w:numId w:val="19"/>
        </w:numPr>
        <w:ind w:right="-57"/>
        <w:jc w:val="both"/>
      </w:pPr>
      <w:r w:rsidRPr="00FE1DF0">
        <w:t>Основы прикладной социологии: Учебник для вузов: В 2 т. / [М.К.Горшков, Б.З.Докторов, О.М.Маслова и др.]; Под ред.: Ф.Э.Шереги, М.К.Горшкова; Центр социал. прогнозирования и маркетинга. - М.: Academia, 1995. - Т.1-2.</w:t>
      </w:r>
    </w:p>
    <w:p w:rsidR="00FD0BC5" w:rsidRPr="00FE1DF0" w:rsidRDefault="00FD0BC5" w:rsidP="00FD0BC5">
      <w:pPr>
        <w:numPr>
          <w:ilvl w:val="0"/>
          <w:numId w:val="19"/>
        </w:numPr>
        <w:tabs>
          <w:tab w:val="left" w:pos="990"/>
        </w:tabs>
        <w:jc w:val="both"/>
        <w:rPr>
          <w:color w:val="000000"/>
        </w:rPr>
      </w:pPr>
      <w:r w:rsidRPr="00FE1DF0">
        <w:rPr>
          <w:color w:val="000000"/>
        </w:rPr>
        <w:t xml:space="preserve">Российская социологическая энциклопедия. / Под ред. Г.Осипова. – М.,1998. </w:t>
      </w:r>
    </w:p>
    <w:p w:rsidR="00FD0BC5" w:rsidRPr="00FE1DF0" w:rsidRDefault="00FD0BC5" w:rsidP="00FD0BC5">
      <w:pPr>
        <w:numPr>
          <w:ilvl w:val="0"/>
          <w:numId w:val="19"/>
        </w:numPr>
        <w:ind w:right="-57"/>
        <w:jc w:val="both"/>
      </w:pPr>
      <w:r w:rsidRPr="00FE1DF0">
        <w:t>Рузавин, Г.И. Методология научного исследования. / Г.И. Рузавин - М., 1999.</w:t>
      </w:r>
    </w:p>
    <w:p w:rsidR="00FD0BC5" w:rsidRPr="00FC694E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</w:pPr>
      <w:r w:rsidRPr="00FC694E">
        <w:rPr>
          <w:color w:val="000000"/>
        </w:rPr>
        <w:t>Сибирев, В.А. Введение в анализ социологической информации. / В.А. Сибирев. – СПб.: Издв-во С.-Петерб. ун-та, 2000.</w:t>
      </w:r>
    </w:p>
    <w:p w:rsidR="00FD0BC5" w:rsidRPr="00FE1DF0" w:rsidRDefault="00FD0BC5" w:rsidP="00FD0BC5">
      <w:pPr>
        <w:numPr>
          <w:ilvl w:val="0"/>
          <w:numId w:val="19"/>
        </w:numPr>
        <w:tabs>
          <w:tab w:val="left" w:pos="-142"/>
        </w:tabs>
        <w:ind w:right="-57"/>
        <w:jc w:val="both"/>
      </w:pPr>
      <w:r w:rsidRPr="00FE1DF0">
        <w:t>Социологический словарь / [Сост.: А.Н.Елсуков, К.В.Шульга; Науч. ред. Г.Н.Соколова, И.Я.Писаренко; Редкол.: Г.П.Давидюк (отв. ред.) и др.]. - 2-е изд., перераб. и доп. - Минск: Университетское, 1991. - 528 с.</w:t>
      </w:r>
    </w:p>
    <w:p w:rsidR="00FD0BC5" w:rsidRPr="00FE1DF0" w:rsidRDefault="00FD0BC5" w:rsidP="00FD0BC5">
      <w:pPr>
        <w:numPr>
          <w:ilvl w:val="0"/>
          <w:numId w:val="19"/>
        </w:numPr>
        <w:tabs>
          <w:tab w:val="left" w:pos="-142"/>
        </w:tabs>
        <w:ind w:right="-57"/>
        <w:jc w:val="both"/>
      </w:pPr>
      <w:r w:rsidRPr="00FE1DF0">
        <w:t>Социология: Словарь-справочник. Т.4: Социологическое исследование: Методы, методика, математика и статистики / Отв.ред. Г.В.Осипов; АН СССР, Ин-т социологии. - М: Наука, 1991. - 356 с.</w:t>
      </w:r>
    </w:p>
    <w:p w:rsidR="00FD0BC5" w:rsidRPr="00FC694E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</w:pPr>
      <w:r w:rsidRPr="00FC694E">
        <w:rPr>
          <w:color w:val="000000"/>
        </w:rPr>
        <w:t xml:space="preserve">Татарова, Г.Г. Методология анализа данных в социологии. – 2-е изд. / Г.Г. Татарова. – М.: </w:t>
      </w:r>
      <w:r w:rsidRPr="00FC694E">
        <w:rPr>
          <w:color w:val="000000"/>
          <w:lang w:val="en-US"/>
        </w:rPr>
        <w:t>NOTA</w:t>
      </w:r>
      <w:r w:rsidRPr="00FC694E">
        <w:rPr>
          <w:color w:val="000000"/>
        </w:rPr>
        <w:t xml:space="preserve"> </w:t>
      </w:r>
      <w:r w:rsidRPr="00FC694E">
        <w:rPr>
          <w:color w:val="000000"/>
          <w:lang w:val="en-US"/>
        </w:rPr>
        <w:t>BENE</w:t>
      </w:r>
      <w:r w:rsidRPr="00FC694E">
        <w:rPr>
          <w:color w:val="000000"/>
        </w:rPr>
        <w:t>, 1999.</w:t>
      </w:r>
    </w:p>
    <w:p w:rsidR="00FD0BC5" w:rsidRPr="00FC694E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</w:pPr>
      <w:r w:rsidRPr="00FC694E">
        <w:rPr>
          <w:color w:val="000000"/>
        </w:rPr>
        <w:t>Толстова, Ю.Н. Анализ социологических данных: Учебное пособие. – Ю.Н. Толстова. – М.: Научный мир, 2000.</w:t>
      </w:r>
    </w:p>
    <w:p w:rsidR="00FD0BC5" w:rsidRPr="00FE1DF0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</w:pPr>
      <w:r w:rsidRPr="00FE1DF0">
        <w:rPr>
          <w:color w:val="000000"/>
          <w:spacing w:val="7"/>
        </w:rPr>
        <w:t>Толстова, Ю.Н. Измерение в социологии: курс лекций. / Ю.Н. Толстова - М.: Ин</w:t>
      </w:r>
      <w:r w:rsidRPr="00FE1DF0">
        <w:rPr>
          <w:color w:val="000000"/>
          <w:spacing w:val="7"/>
        </w:rPr>
        <w:softHyphen/>
        <w:t>.</w:t>
      </w:r>
      <w:r w:rsidRPr="00FE1DF0">
        <w:rPr>
          <w:color w:val="000000"/>
          <w:spacing w:val="1"/>
        </w:rPr>
        <w:t>фра-М, 1998. - Главы 5-8, 11.</w:t>
      </w:r>
    </w:p>
    <w:p w:rsidR="00FD0BC5" w:rsidRPr="00FE1DF0" w:rsidRDefault="00FD0BC5" w:rsidP="00FD0BC5">
      <w:pPr>
        <w:numPr>
          <w:ilvl w:val="0"/>
          <w:numId w:val="19"/>
        </w:numPr>
        <w:tabs>
          <w:tab w:val="left" w:pos="-142"/>
        </w:tabs>
        <w:ind w:right="-57"/>
        <w:jc w:val="both"/>
      </w:pPr>
      <w:r w:rsidRPr="00FE1DF0">
        <w:t>Энциклопедический социологический словарь / Общ. ред. Г.В.Осипова. - М.: ИСПИ РАН, 1995. - 939 с.</w:t>
      </w:r>
    </w:p>
    <w:p w:rsidR="00FD0BC5" w:rsidRPr="00FC694E" w:rsidRDefault="00FD0BC5" w:rsidP="00FD0BC5">
      <w:pPr>
        <w:numPr>
          <w:ilvl w:val="0"/>
          <w:numId w:val="19"/>
        </w:numPr>
        <w:ind w:right="-57"/>
        <w:jc w:val="both"/>
      </w:pPr>
      <w:r w:rsidRPr="00FC694E">
        <w:t>Ядов, В.А. Социологическое исследование: Методология. Программа. Методы. - [Доп. и испр. изд.]. / В.А. Ядов - Самара: Самарский ун-т, 1995. - 328 с.</w:t>
      </w:r>
    </w:p>
    <w:p w:rsidR="00FD0BC5" w:rsidRDefault="00FD0BC5" w:rsidP="00FD0BC5">
      <w:pPr>
        <w:widowControl w:val="0"/>
        <w:numPr>
          <w:ilvl w:val="0"/>
          <w:numId w:val="19"/>
        </w:numPr>
        <w:shd w:val="clear" w:color="auto" w:fill="FFFFFF"/>
        <w:tabs>
          <w:tab w:val="left" w:pos="990"/>
        </w:tabs>
        <w:autoSpaceDE w:val="0"/>
        <w:autoSpaceDN w:val="0"/>
        <w:adjustRightInd w:val="0"/>
        <w:jc w:val="both"/>
      </w:pPr>
      <w:r w:rsidRPr="00FE1DF0">
        <w:rPr>
          <w:color w:val="000000"/>
          <w:spacing w:val="5"/>
        </w:rPr>
        <w:t xml:space="preserve">Ядов, В.А. Стратегия социологического исследования: описание, </w:t>
      </w:r>
      <w:r w:rsidRPr="00FE1DF0">
        <w:rPr>
          <w:color w:val="000000"/>
          <w:spacing w:val="4"/>
        </w:rPr>
        <w:t>объяснение, понимание социальной реальности: Учебник для ву</w:t>
      </w:r>
      <w:r w:rsidRPr="00FE1DF0">
        <w:rPr>
          <w:color w:val="000000"/>
          <w:spacing w:val="4"/>
        </w:rPr>
        <w:softHyphen/>
        <w:t xml:space="preserve">зов. / </w:t>
      </w:r>
      <w:r w:rsidRPr="00FE1DF0">
        <w:rPr>
          <w:color w:val="000000"/>
          <w:spacing w:val="5"/>
        </w:rPr>
        <w:t xml:space="preserve">В.А. Ядов </w:t>
      </w:r>
      <w:r w:rsidRPr="00FE1DF0">
        <w:rPr>
          <w:color w:val="000000"/>
          <w:spacing w:val="4"/>
        </w:rPr>
        <w:t xml:space="preserve">- М.: Добросвет, 2000. - Глава 1, п. 3,4. Глава 2. Глава 4, п. 1, </w:t>
      </w:r>
      <w:r w:rsidRPr="00FE1DF0">
        <w:rPr>
          <w:color w:val="000000"/>
        </w:rPr>
        <w:t>3. Глава 5, п. 4.</w:t>
      </w:r>
    </w:p>
    <w:p w:rsidR="00CF28DD" w:rsidRPr="0011130E" w:rsidRDefault="001F583C" w:rsidP="001F583C">
      <w:pPr>
        <w:jc w:val="center"/>
        <w:rPr>
          <w:b/>
          <w:caps/>
        </w:rPr>
      </w:pPr>
      <w:r>
        <w:br w:type="page"/>
      </w:r>
      <w:r w:rsidR="0011130E" w:rsidRPr="0011130E">
        <w:rPr>
          <w:b/>
        </w:rPr>
        <w:t xml:space="preserve">7 </w:t>
      </w:r>
      <w:r w:rsidRPr="0011130E">
        <w:rPr>
          <w:b/>
          <w:caps/>
        </w:rPr>
        <w:t>Словарь основных терминов</w:t>
      </w:r>
    </w:p>
    <w:p w:rsidR="001F583C" w:rsidRDefault="001F583C">
      <w:pPr>
        <w:rPr>
          <w:caps/>
        </w:rPr>
      </w:pPr>
    </w:p>
    <w:p w:rsidR="007C3571" w:rsidRDefault="007C3571" w:rsidP="007C3571">
      <w:pPr>
        <w:ind w:firstLine="720"/>
        <w:jc w:val="both"/>
      </w:pPr>
      <w:r w:rsidRPr="00D17592">
        <w:rPr>
          <w:b/>
        </w:rPr>
        <w:t>Алгоритм</w:t>
      </w:r>
      <w:r>
        <w:t xml:space="preserve"> – конечная совокупность точных предписаний или правил, посредством которых можно решать однотипные или массовые задачи и проблемы.</w:t>
      </w:r>
    </w:p>
    <w:p w:rsidR="007C3571" w:rsidRDefault="007C3571" w:rsidP="007C3571">
      <w:pPr>
        <w:ind w:firstLine="720"/>
        <w:jc w:val="both"/>
      </w:pPr>
      <w:r w:rsidRPr="00D17592">
        <w:rPr>
          <w:b/>
        </w:rPr>
        <w:t>Верификация</w:t>
      </w:r>
      <w:r>
        <w:t xml:space="preserve"> – процесс установления истинности научных суждений путем их эмпирической проверки.</w:t>
      </w:r>
    </w:p>
    <w:p w:rsidR="007C3571" w:rsidRDefault="007C3571" w:rsidP="007C3571">
      <w:pPr>
        <w:ind w:firstLine="720"/>
        <w:jc w:val="both"/>
      </w:pPr>
      <w:r w:rsidRPr="001E2C2B">
        <w:rPr>
          <w:b/>
          <w:bCs/>
        </w:rPr>
        <w:t>Выборочная совокупность</w:t>
      </w:r>
      <w:r>
        <w:rPr>
          <w:b/>
          <w:bCs/>
        </w:rPr>
        <w:t xml:space="preserve"> </w:t>
      </w:r>
      <w:r w:rsidRPr="009D698E">
        <w:rPr>
          <w:b/>
          <w:bCs/>
        </w:rPr>
        <w:t>(</w:t>
      </w:r>
      <w:r>
        <w:rPr>
          <w:b/>
          <w:bCs/>
          <w:lang w:val="en-US"/>
        </w:rPr>
        <w:t>n</w:t>
      </w:r>
      <w:r w:rsidRPr="009D698E">
        <w:rPr>
          <w:b/>
          <w:bCs/>
        </w:rPr>
        <w:t>)</w:t>
      </w:r>
      <w:r>
        <w:t xml:space="preserve"> - </w:t>
      </w:r>
      <w:r w:rsidRPr="001E2C2B">
        <w:t>часть генеральной совокупности выбранная по строго заданным правилам</w:t>
      </w:r>
      <w:r>
        <w:t xml:space="preserve"> (ее микромодель).</w:t>
      </w:r>
    </w:p>
    <w:p w:rsidR="007C3571" w:rsidRDefault="007C3571" w:rsidP="007C3571">
      <w:pPr>
        <w:ind w:firstLine="720"/>
        <w:jc w:val="both"/>
      </w:pPr>
      <w:r w:rsidRPr="001E2C2B">
        <w:rPr>
          <w:b/>
          <w:bCs/>
        </w:rPr>
        <w:t>Генеральная совокупность</w:t>
      </w:r>
      <w:r>
        <w:rPr>
          <w:b/>
          <w:bCs/>
        </w:rPr>
        <w:t xml:space="preserve"> (</w:t>
      </w:r>
      <w:r>
        <w:rPr>
          <w:b/>
          <w:bCs/>
          <w:lang w:val="en-US"/>
        </w:rPr>
        <w:t>N</w:t>
      </w:r>
      <w:r>
        <w:rPr>
          <w:b/>
          <w:bCs/>
        </w:rPr>
        <w:t>)</w:t>
      </w:r>
      <w:r>
        <w:t xml:space="preserve"> – совокупность единиц исследования, </w:t>
      </w:r>
      <w:r w:rsidRPr="001E2C2B">
        <w:t>объект</w:t>
      </w:r>
      <w:r>
        <w:t>ов</w:t>
      </w:r>
      <w:r w:rsidRPr="001E2C2B">
        <w:t>, которые территориально и во времени локализованы и на которые будут распространяться выводы</w:t>
      </w:r>
      <w:r>
        <w:t>.</w:t>
      </w:r>
    </w:p>
    <w:p w:rsidR="007C3571" w:rsidRPr="004A49BD" w:rsidRDefault="007C3571" w:rsidP="007C3571">
      <w:pPr>
        <w:pStyle w:val="11"/>
        <w:ind w:firstLine="720"/>
        <w:jc w:val="both"/>
        <w:rPr>
          <w:sz w:val="28"/>
          <w:szCs w:val="28"/>
        </w:rPr>
      </w:pPr>
      <w:r w:rsidRPr="007C3571">
        <w:rPr>
          <w:b/>
          <w:sz w:val="28"/>
          <w:szCs w:val="28"/>
        </w:rPr>
        <w:t>Качественная исследовательская стратегия</w:t>
      </w:r>
      <w:r w:rsidRPr="004A49BD">
        <w:rPr>
          <w:sz w:val="28"/>
          <w:szCs w:val="28"/>
        </w:rPr>
        <w:t xml:space="preserve"> направлена на репрезентативный охват и анализ количественного распределения характерных признаков в определяемых социальных явлениях, которые ориентированы на точно выделяемые общие и основные признаки.</w:t>
      </w:r>
    </w:p>
    <w:p w:rsidR="007C3571" w:rsidRDefault="007C3571" w:rsidP="007C3571">
      <w:pPr>
        <w:pStyle w:val="11"/>
        <w:ind w:firstLine="720"/>
        <w:jc w:val="both"/>
        <w:rPr>
          <w:sz w:val="28"/>
          <w:szCs w:val="28"/>
        </w:rPr>
      </w:pPr>
      <w:r w:rsidRPr="007C3571">
        <w:rPr>
          <w:b/>
          <w:sz w:val="28"/>
          <w:szCs w:val="28"/>
        </w:rPr>
        <w:t>Количественные методы</w:t>
      </w:r>
      <w:r w:rsidRPr="004A49BD">
        <w:rPr>
          <w:sz w:val="28"/>
          <w:szCs w:val="28"/>
        </w:rPr>
        <w:t xml:space="preserve"> нацелены на выявление количественных признаков социальных процессов, то качественные методы обращены на качественную сторону этих процессов. </w:t>
      </w:r>
    </w:p>
    <w:p w:rsidR="007C3571" w:rsidRDefault="007C3571" w:rsidP="007C3571">
      <w:pPr>
        <w:ind w:firstLine="720"/>
        <w:jc w:val="both"/>
      </w:pPr>
      <w:r w:rsidRPr="00D17592">
        <w:rPr>
          <w:b/>
        </w:rPr>
        <w:t>Метод</w:t>
      </w:r>
      <w:r>
        <w:t xml:space="preserve"> – совокупность приемов, операций и способов теоретического познания и практического преобразования действительности, достижения определенных результатов.</w:t>
      </w:r>
    </w:p>
    <w:p w:rsidR="007C3571" w:rsidRDefault="007C3571" w:rsidP="007C3571">
      <w:pPr>
        <w:ind w:firstLine="720"/>
        <w:jc w:val="both"/>
      </w:pPr>
      <w:r w:rsidRPr="00D17592">
        <w:rPr>
          <w:b/>
        </w:rPr>
        <w:t>Обобщение</w:t>
      </w:r>
      <w:r>
        <w:t xml:space="preserve"> – процесс мысленного перехода от единичного и частного к общему.</w:t>
      </w:r>
    </w:p>
    <w:p w:rsidR="007C3571" w:rsidRDefault="007C3571" w:rsidP="007C3571">
      <w:pPr>
        <w:ind w:firstLine="720"/>
        <w:jc w:val="both"/>
      </w:pPr>
      <w:r w:rsidRPr="00D17592">
        <w:rPr>
          <w:b/>
        </w:rPr>
        <w:t xml:space="preserve">Проблема </w:t>
      </w:r>
      <w:r>
        <w:t>– противоречие в познании, характеризующиеся несоответствием между новыми фактами и данными и старыми способами их объяснения.</w:t>
      </w:r>
    </w:p>
    <w:p w:rsidR="007C3571" w:rsidRDefault="007C3571" w:rsidP="007C3571">
      <w:pPr>
        <w:ind w:firstLine="720"/>
        <w:jc w:val="both"/>
      </w:pPr>
      <w:r>
        <w:rPr>
          <w:b/>
        </w:rPr>
        <w:t>Репрезентативность</w:t>
      </w:r>
      <w:r>
        <w:t xml:space="preserve"> – это свойство выборочной совокупности воспроизводить параметры и значительные элементы генеральной совокупности.</w:t>
      </w:r>
    </w:p>
    <w:p w:rsidR="007C3571" w:rsidRDefault="007C3571" w:rsidP="007C3571">
      <w:pPr>
        <w:ind w:firstLine="720"/>
        <w:jc w:val="both"/>
      </w:pPr>
      <w:r>
        <w:rPr>
          <w:b/>
        </w:rPr>
        <w:t>Систематические ошибки</w:t>
      </w:r>
      <w:r>
        <w:t xml:space="preserve"> – результат деятельности самого исследователя. Они возникают тогда, когда: 1). выборка не соответствует задачам исследования (социолог решил изучать только работающих пенсионеров, а опросил всех подряд); 2). незнание информации о генеральной совокупности 3). отбираются только «удобные» элементы генеральной совокупности (например, только обеспеченные пенсионеры).</w:t>
      </w:r>
    </w:p>
    <w:p w:rsidR="007C3571" w:rsidRDefault="007C3571" w:rsidP="007C3571">
      <w:pPr>
        <w:ind w:firstLine="720"/>
        <w:jc w:val="both"/>
      </w:pPr>
      <w:r>
        <w:rPr>
          <w:b/>
        </w:rPr>
        <w:t>Случайные ошибки</w:t>
      </w:r>
      <w:r>
        <w:t xml:space="preserve"> – связаны со статистическими погрешностями (зависят от динамики исследуемых признаков) и непредвиденными нарушениями процедуры сбора информации (процедурные ошибки, допущенные при регистрации признаков). Они уменьшаются при возрастании объема выборки.</w:t>
      </w:r>
    </w:p>
    <w:p w:rsidR="008A02CD" w:rsidRDefault="008A02CD" w:rsidP="0011130E">
      <w:pPr>
        <w:ind w:firstLine="720"/>
        <w:jc w:val="both"/>
      </w:pPr>
    </w:p>
    <w:p w:rsidR="008A02CD" w:rsidRDefault="008A02CD"/>
    <w:p w:rsidR="00242894" w:rsidRPr="003A3329" w:rsidRDefault="00242894" w:rsidP="00242894">
      <w:pPr>
        <w:ind w:firstLine="540"/>
        <w:jc w:val="both"/>
      </w:pPr>
      <w:r>
        <w:rPr>
          <w:b/>
          <w:bCs/>
        </w:rPr>
        <w:t xml:space="preserve">Организация, методика и техника социологического исследования : </w:t>
      </w:r>
      <w:r w:rsidRPr="003A3329">
        <w:rPr>
          <w:bCs/>
        </w:rPr>
        <w:t>методические указания</w:t>
      </w:r>
      <w:r w:rsidRPr="003A3329">
        <w:t xml:space="preserve"> для аспирантов специальности 22.00.04 – «Социальная структура, социальные институты и процессы». – Хабаровск</w:t>
      </w:r>
      <w:r>
        <w:t xml:space="preserve"> </w:t>
      </w:r>
      <w:r w:rsidRPr="003A3329">
        <w:t>: ДВАГС, 200</w:t>
      </w:r>
      <w:r>
        <w:t>9</w:t>
      </w:r>
      <w:r w:rsidRPr="003A3329">
        <w:t xml:space="preserve">. –  </w:t>
      </w:r>
      <w:r>
        <w:t xml:space="preserve">18 </w:t>
      </w:r>
      <w:r w:rsidRPr="003A3329">
        <w:t>с.</w:t>
      </w: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  <w:rPr>
          <w:bCs/>
        </w:rPr>
      </w:pPr>
      <w:r w:rsidRPr="003A3329">
        <w:rPr>
          <w:bCs/>
        </w:rPr>
        <w:t xml:space="preserve">Автор-составитель: </w:t>
      </w:r>
    </w:p>
    <w:p w:rsidR="00242894" w:rsidRPr="003A3329" w:rsidRDefault="00242894" w:rsidP="00242894">
      <w:pPr>
        <w:ind w:firstLine="540"/>
        <w:jc w:val="both"/>
        <w:rPr>
          <w:bCs/>
        </w:rPr>
      </w:pPr>
    </w:p>
    <w:p w:rsidR="00242894" w:rsidRPr="003A3329" w:rsidRDefault="00242894" w:rsidP="00242894">
      <w:pPr>
        <w:ind w:firstLine="540"/>
        <w:jc w:val="both"/>
      </w:pPr>
      <w:r w:rsidRPr="003A3329">
        <w:rPr>
          <w:b/>
        </w:rPr>
        <w:t>Сидорова Наталья Петровна</w:t>
      </w:r>
      <w:r w:rsidRPr="003A3329">
        <w:t xml:space="preserve"> – доцент кафедры социальной работы и социологии ГОУ ВПО «Дальневосточная академия государственной службы», кандидат социологических наук</w:t>
      </w: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  <w:r w:rsidRPr="003A3329">
        <w:t>Компьютерный набор и верстка: Сидоровой Н.П.</w:t>
      </w: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Default="00242894" w:rsidP="00242894">
      <w:pPr>
        <w:ind w:firstLine="540"/>
        <w:jc w:val="both"/>
      </w:pPr>
    </w:p>
    <w:p w:rsidR="00242894" w:rsidRDefault="00242894" w:rsidP="00242894">
      <w:pPr>
        <w:ind w:firstLine="540"/>
        <w:jc w:val="both"/>
      </w:pPr>
    </w:p>
    <w:p w:rsidR="00242894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  <w:r w:rsidRPr="003A3329">
        <w:t>Подписано к печати с оригинал-макета «____» __________ 2008 года</w:t>
      </w:r>
    </w:p>
    <w:p w:rsidR="00242894" w:rsidRPr="003A3329" w:rsidRDefault="00242894" w:rsidP="00242894">
      <w:pPr>
        <w:ind w:firstLine="540"/>
        <w:jc w:val="both"/>
      </w:pPr>
      <w:r w:rsidRPr="003A3329">
        <w:t>Формат 60х84 1/16 Бумага А-4</w:t>
      </w:r>
    </w:p>
    <w:p w:rsidR="00242894" w:rsidRPr="003A3329" w:rsidRDefault="00242894" w:rsidP="00242894">
      <w:pPr>
        <w:ind w:firstLine="540"/>
        <w:jc w:val="both"/>
      </w:pPr>
      <w:r w:rsidRPr="003A3329">
        <w:t>Усл. печ. л. – ____</w:t>
      </w:r>
    </w:p>
    <w:p w:rsidR="00242894" w:rsidRPr="003A3329" w:rsidRDefault="00242894" w:rsidP="00242894">
      <w:pPr>
        <w:ind w:firstLine="540"/>
        <w:jc w:val="both"/>
      </w:pPr>
      <w:r w:rsidRPr="003A3329">
        <w:t>Учетно-издат. л. – _______</w:t>
      </w:r>
    </w:p>
    <w:p w:rsidR="00242894" w:rsidRPr="003A3329" w:rsidRDefault="00242894" w:rsidP="00242894">
      <w:pPr>
        <w:ind w:firstLine="540"/>
        <w:jc w:val="both"/>
      </w:pPr>
      <w:r w:rsidRPr="003A3329">
        <w:t xml:space="preserve">Тираж </w:t>
      </w:r>
      <w:r>
        <w:t xml:space="preserve"> 25 </w:t>
      </w:r>
      <w:r w:rsidRPr="003A3329">
        <w:t>экз.</w:t>
      </w:r>
    </w:p>
    <w:p w:rsidR="00242894" w:rsidRPr="003A3329" w:rsidRDefault="00242894" w:rsidP="00242894">
      <w:pPr>
        <w:ind w:firstLine="540"/>
        <w:jc w:val="both"/>
      </w:pPr>
      <w:r w:rsidRPr="003A3329">
        <w:t>Заказ №-_____</w:t>
      </w: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ind w:firstLine="540"/>
        <w:jc w:val="both"/>
      </w:pPr>
    </w:p>
    <w:p w:rsidR="00242894" w:rsidRPr="003A3329" w:rsidRDefault="00242894" w:rsidP="00242894">
      <w:pPr>
        <w:pStyle w:val="a7"/>
        <w:ind w:firstLine="540"/>
        <w:jc w:val="both"/>
        <w:rPr>
          <w:sz w:val="28"/>
          <w:szCs w:val="28"/>
        </w:rPr>
      </w:pPr>
      <w:r w:rsidRPr="003A3329">
        <w:rPr>
          <w:sz w:val="28"/>
          <w:szCs w:val="28"/>
        </w:rPr>
        <w:t>____________________________________________________________</w:t>
      </w:r>
    </w:p>
    <w:p w:rsidR="00242894" w:rsidRPr="003A3329" w:rsidRDefault="00242894" w:rsidP="00242894">
      <w:pPr>
        <w:ind w:firstLine="540"/>
        <w:jc w:val="center"/>
      </w:pPr>
      <w:r w:rsidRPr="003A3329">
        <w:t>Печатно-множительное бюро</w:t>
      </w:r>
    </w:p>
    <w:p w:rsidR="00242894" w:rsidRPr="003A3329" w:rsidRDefault="00242894" w:rsidP="00242894">
      <w:pPr>
        <w:ind w:firstLine="540"/>
        <w:jc w:val="center"/>
      </w:pPr>
      <w:r w:rsidRPr="003A3329">
        <w:t>ГОУ ВПО «Дальневосточная академия государственной службы»</w:t>
      </w:r>
    </w:p>
    <w:p w:rsidR="00242894" w:rsidRDefault="00242894" w:rsidP="00242894">
      <w:pPr>
        <w:ind w:firstLine="540"/>
        <w:jc w:val="center"/>
      </w:pPr>
      <w:smartTag w:uri="urn:schemas-microsoft-com:office:smarttags" w:element="metricconverter">
        <w:smartTagPr>
          <w:attr w:name="ProductID" w:val="680682, г"/>
        </w:smartTagPr>
        <w:r w:rsidRPr="003A3329">
          <w:t>680682, г</w:t>
        </w:r>
      </w:smartTag>
      <w:r w:rsidRPr="003A3329">
        <w:t>. Хабаров</w:t>
      </w:r>
      <w:r>
        <w:t>ск, ул. Муравьева-Амурского, 33</w:t>
      </w:r>
      <w:bookmarkStart w:id="1" w:name="_GoBack"/>
      <w:bookmarkEnd w:id="1"/>
    </w:p>
    <w:sectPr w:rsidR="00242894" w:rsidSect="0011130E">
      <w:headerReference w:type="even" r:id="rId7"/>
      <w:headerReference w:type="default" r:id="rId8"/>
      <w:footerReference w:type="even" r:id="rId9"/>
      <w:pgSz w:w="11906" w:h="16838"/>
      <w:pgMar w:top="1134" w:right="1134" w:bottom="1418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D96" w:rsidRDefault="008E2D96">
      <w:r>
        <w:separator/>
      </w:r>
    </w:p>
  </w:endnote>
  <w:endnote w:type="continuationSeparator" w:id="0">
    <w:p w:rsidR="008E2D96" w:rsidRDefault="008E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16" w:rsidRDefault="00982D16" w:rsidP="00982D1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82D16" w:rsidRDefault="00982D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D96" w:rsidRDefault="008E2D96">
      <w:r>
        <w:separator/>
      </w:r>
    </w:p>
  </w:footnote>
  <w:footnote w:type="continuationSeparator" w:id="0">
    <w:p w:rsidR="008E2D96" w:rsidRDefault="008E2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30E" w:rsidRDefault="0011130E" w:rsidP="000C026D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130E" w:rsidRDefault="001113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30E" w:rsidRDefault="0011130E" w:rsidP="000C026D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42894">
      <w:rPr>
        <w:rStyle w:val="aa"/>
        <w:noProof/>
      </w:rPr>
      <w:t>21</w:t>
    </w:r>
    <w:r>
      <w:rPr>
        <w:rStyle w:val="aa"/>
      </w:rPr>
      <w:fldChar w:fldCharType="end"/>
    </w:r>
  </w:p>
  <w:p w:rsidR="0011130E" w:rsidRDefault="001113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A114F"/>
    <w:multiLevelType w:val="multilevel"/>
    <w:tmpl w:val="95BE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40916"/>
    <w:multiLevelType w:val="multilevel"/>
    <w:tmpl w:val="95BE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E0D38"/>
    <w:multiLevelType w:val="multilevel"/>
    <w:tmpl w:val="95BE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235111"/>
    <w:multiLevelType w:val="hybridMultilevel"/>
    <w:tmpl w:val="1B1A1382"/>
    <w:lvl w:ilvl="0" w:tplc="27A2FE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9E3140"/>
    <w:multiLevelType w:val="multilevel"/>
    <w:tmpl w:val="95BE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AF2C44"/>
    <w:multiLevelType w:val="hybridMultilevel"/>
    <w:tmpl w:val="7CA8D200"/>
    <w:lvl w:ilvl="0" w:tplc="B9081F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793163E"/>
    <w:multiLevelType w:val="singleLevel"/>
    <w:tmpl w:val="13E6C2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A961A88"/>
    <w:multiLevelType w:val="hybridMultilevel"/>
    <w:tmpl w:val="5E4ABFA4"/>
    <w:lvl w:ilvl="0" w:tplc="35404CC4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D602179"/>
    <w:multiLevelType w:val="hybridMultilevel"/>
    <w:tmpl w:val="CB7276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45B69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FB6084E"/>
    <w:multiLevelType w:val="hybridMultilevel"/>
    <w:tmpl w:val="7A3CC2D2"/>
    <w:lvl w:ilvl="0" w:tplc="E04A3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756BDA"/>
    <w:multiLevelType w:val="hybridMultilevel"/>
    <w:tmpl w:val="B530A820"/>
    <w:lvl w:ilvl="0" w:tplc="B9081FFC">
      <w:start w:val="1"/>
      <w:numFmt w:val="decimal"/>
      <w:lvlText w:val="%1."/>
      <w:lvlJc w:val="left"/>
      <w:pPr>
        <w:tabs>
          <w:tab w:val="num" w:pos="2445"/>
        </w:tabs>
        <w:ind w:left="24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0D03AD0"/>
    <w:multiLevelType w:val="hybridMultilevel"/>
    <w:tmpl w:val="EC1472E6"/>
    <w:lvl w:ilvl="0" w:tplc="35404CC4">
      <w:start w:val="1"/>
      <w:numFmt w:val="decimal"/>
      <w:lvlText w:val="%1."/>
      <w:lvlJc w:val="left"/>
      <w:pPr>
        <w:tabs>
          <w:tab w:val="num" w:pos="2475"/>
        </w:tabs>
        <w:ind w:left="24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4855173F"/>
    <w:multiLevelType w:val="multilevel"/>
    <w:tmpl w:val="95BE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DB0D6A"/>
    <w:multiLevelType w:val="hybridMultilevel"/>
    <w:tmpl w:val="B3402C9C"/>
    <w:lvl w:ilvl="0" w:tplc="F7F28A5A">
      <w:start w:val="1"/>
      <w:numFmt w:val="decimal"/>
      <w:lvlText w:val="%1."/>
      <w:lvlJc w:val="left"/>
      <w:pPr>
        <w:tabs>
          <w:tab w:val="num" w:pos="2434"/>
        </w:tabs>
        <w:ind w:left="243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448121B"/>
    <w:multiLevelType w:val="hybridMultilevel"/>
    <w:tmpl w:val="8286B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327948"/>
    <w:multiLevelType w:val="hybridMultilevel"/>
    <w:tmpl w:val="EB1C35E4"/>
    <w:lvl w:ilvl="0" w:tplc="3B106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4A30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B1067C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04A30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6F2247"/>
    <w:multiLevelType w:val="hybridMultilevel"/>
    <w:tmpl w:val="1A92B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BF0FA3"/>
    <w:multiLevelType w:val="hybridMultilevel"/>
    <w:tmpl w:val="C30C18F6"/>
    <w:lvl w:ilvl="0" w:tplc="08F01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4A30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FA2038"/>
    <w:multiLevelType w:val="singleLevel"/>
    <w:tmpl w:val="E04A3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5EB7AB8"/>
    <w:multiLevelType w:val="hybridMultilevel"/>
    <w:tmpl w:val="2E76EB74"/>
    <w:lvl w:ilvl="0" w:tplc="F7F28A5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671103B"/>
    <w:multiLevelType w:val="hybridMultilevel"/>
    <w:tmpl w:val="B33804A8"/>
    <w:lvl w:ilvl="0" w:tplc="A17ED1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8BD3387"/>
    <w:multiLevelType w:val="hybridMultilevel"/>
    <w:tmpl w:val="E12E2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FA768F"/>
    <w:multiLevelType w:val="hybridMultilevel"/>
    <w:tmpl w:val="18E0901C"/>
    <w:lvl w:ilvl="0" w:tplc="08F01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1"/>
  </w:num>
  <w:num w:numId="3">
    <w:abstractNumId w:val="7"/>
  </w:num>
  <w:num w:numId="4">
    <w:abstractNumId w:val="12"/>
  </w:num>
  <w:num w:numId="5">
    <w:abstractNumId w:val="3"/>
  </w:num>
  <w:num w:numId="6">
    <w:abstractNumId w:val="5"/>
  </w:num>
  <w:num w:numId="7">
    <w:abstractNumId w:val="11"/>
  </w:num>
  <w:num w:numId="8">
    <w:abstractNumId w:val="8"/>
  </w:num>
  <w:num w:numId="9">
    <w:abstractNumId w:val="15"/>
  </w:num>
  <w:num w:numId="10">
    <w:abstractNumId w:val="17"/>
  </w:num>
  <w:num w:numId="11">
    <w:abstractNumId w:val="10"/>
  </w:num>
  <w:num w:numId="12">
    <w:abstractNumId w:val="16"/>
  </w:num>
  <w:num w:numId="13">
    <w:abstractNumId w:val="19"/>
  </w:num>
  <w:num w:numId="14">
    <w:abstractNumId w:val="0"/>
  </w:num>
  <w:num w:numId="15">
    <w:abstractNumId w:val="18"/>
  </w:num>
  <w:num w:numId="16">
    <w:abstractNumId w:val="23"/>
  </w:num>
  <w:num w:numId="17">
    <w:abstractNumId w:val="1"/>
  </w:num>
  <w:num w:numId="18">
    <w:abstractNumId w:val="13"/>
  </w:num>
  <w:num w:numId="19">
    <w:abstractNumId w:val="4"/>
  </w:num>
  <w:num w:numId="20">
    <w:abstractNumId w:val="20"/>
  </w:num>
  <w:num w:numId="21">
    <w:abstractNumId w:val="9"/>
  </w:num>
  <w:num w:numId="22">
    <w:abstractNumId w:val="6"/>
  </w:num>
  <w:num w:numId="23">
    <w:abstractNumId w:val="1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D9D"/>
    <w:rsid w:val="00043444"/>
    <w:rsid w:val="000C026D"/>
    <w:rsid w:val="000C36D7"/>
    <w:rsid w:val="000C7C56"/>
    <w:rsid w:val="000E38AE"/>
    <w:rsid w:val="0011130E"/>
    <w:rsid w:val="00155CAC"/>
    <w:rsid w:val="001609EB"/>
    <w:rsid w:val="00180A04"/>
    <w:rsid w:val="00181ACD"/>
    <w:rsid w:val="00185119"/>
    <w:rsid w:val="001F583C"/>
    <w:rsid w:val="002103E5"/>
    <w:rsid w:val="002414FD"/>
    <w:rsid w:val="00242894"/>
    <w:rsid w:val="00267648"/>
    <w:rsid w:val="0029219A"/>
    <w:rsid w:val="00344077"/>
    <w:rsid w:val="003855BB"/>
    <w:rsid w:val="003B299A"/>
    <w:rsid w:val="003B2D43"/>
    <w:rsid w:val="003D64EF"/>
    <w:rsid w:val="003F6E43"/>
    <w:rsid w:val="004802C8"/>
    <w:rsid w:val="0049301F"/>
    <w:rsid w:val="004B0507"/>
    <w:rsid w:val="00505DC4"/>
    <w:rsid w:val="00541ECA"/>
    <w:rsid w:val="00555D9D"/>
    <w:rsid w:val="005A7EB1"/>
    <w:rsid w:val="006101A6"/>
    <w:rsid w:val="00616E9D"/>
    <w:rsid w:val="00637BE7"/>
    <w:rsid w:val="006A5749"/>
    <w:rsid w:val="006F294C"/>
    <w:rsid w:val="00700733"/>
    <w:rsid w:val="007C3571"/>
    <w:rsid w:val="007C6051"/>
    <w:rsid w:val="007D0A80"/>
    <w:rsid w:val="00885925"/>
    <w:rsid w:val="008A02CD"/>
    <w:rsid w:val="008B5849"/>
    <w:rsid w:val="008E2D96"/>
    <w:rsid w:val="00943C9E"/>
    <w:rsid w:val="00982D16"/>
    <w:rsid w:val="009A0EE0"/>
    <w:rsid w:val="009A3662"/>
    <w:rsid w:val="009B4BF3"/>
    <w:rsid w:val="00A07B96"/>
    <w:rsid w:val="00A462D7"/>
    <w:rsid w:val="00A6314F"/>
    <w:rsid w:val="00AF418F"/>
    <w:rsid w:val="00B40F2E"/>
    <w:rsid w:val="00B74492"/>
    <w:rsid w:val="00B95A24"/>
    <w:rsid w:val="00BA169E"/>
    <w:rsid w:val="00BB40AB"/>
    <w:rsid w:val="00BC19EC"/>
    <w:rsid w:val="00BF3263"/>
    <w:rsid w:val="00C00ABF"/>
    <w:rsid w:val="00C22418"/>
    <w:rsid w:val="00C34DA9"/>
    <w:rsid w:val="00C76A18"/>
    <w:rsid w:val="00C83374"/>
    <w:rsid w:val="00CE629C"/>
    <w:rsid w:val="00CF28DD"/>
    <w:rsid w:val="00D11A72"/>
    <w:rsid w:val="00D17592"/>
    <w:rsid w:val="00D60C84"/>
    <w:rsid w:val="00D74BAB"/>
    <w:rsid w:val="00DC3484"/>
    <w:rsid w:val="00DD1AC3"/>
    <w:rsid w:val="00E31EF3"/>
    <w:rsid w:val="00E40A3F"/>
    <w:rsid w:val="00E5677B"/>
    <w:rsid w:val="00E823C9"/>
    <w:rsid w:val="00EA4D90"/>
    <w:rsid w:val="00EF1B3D"/>
    <w:rsid w:val="00F36A53"/>
    <w:rsid w:val="00FC11D6"/>
    <w:rsid w:val="00FC2498"/>
    <w:rsid w:val="00FC54F5"/>
    <w:rsid w:val="00FD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C943C-5221-41F7-99B3-9D67E7A3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FC24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C7C56"/>
    <w:pPr>
      <w:keepNext/>
      <w:outlineLvl w:val="1"/>
    </w:pPr>
    <w:rPr>
      <w:szCs w:val="24"/>
    </w:rPr>
  </w:style>
  <w:style w:type="paragraph" w:styleId="3">
    <w:name w:val="heading 3"/>
    <w:basedOn w:val="a"/>
    <w:next w:val="a"/>
    <w:qFormat/>
    <w:rsid w:val="00FC24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C2498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5D9D"/>
    <w:rPr>
      <w:color w:val="0000FF"/>
      <w:u w:val="single"/>
    </w:rPr>
  </w:style>
  <w:style w:type="paragraph" w:styleId="a4">
    <w:name w:val="Normal (Web)"/>
    <w:basedOn w:val="a"/>
    <w:rsid w:val="00555D9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rsid w:val="000C7C56"/>
    <w:pPr>
      <w:shd w:val="clear" w:color="auto" w:fill="FFFFFF"/>
      <w:autoSpaceDE w:val="0"/>
      <w:autoSpaceDN w:val="0"/>
      <w:adjustRightInd w:val="0"/>
      <w:spacing w:before="120"/>
    </w:pPr>
    <w:rPr>
      <w:color w:val="000000"/>
      <w:szCs w:val="20"/>
    </w:rPr>
  </w:style>
  <w:style w:type="paragraph" w:customStyle="1" w:styleId="a6">
    <w:name w:val="ДВАГС"/>
    <w:basedOn w:val="a"/>
    <w:rsid w:val="00D11A72"/>
    <w:pPr>
      <w:spacing w:before="120"/>
      <w:jc w:val="both"/>
    </w:pPr>
    <w:rPr>
      <w:szCs w:val="20"/>
    </w:rPr>
  </w:style>
  <w:style w:type="paragraph" w:customStyle="1" w:styleId="10">
    <w:name w:val="Назва об'єкта1"/>
    <w:basedOn w:val="a"/>
    <w:rsid w:val="00EA4D90"/>
    <w:pPr>
      <w:widowControl w:val="0"/>
      <w:jc w:val="center"/>
    </w:pPr>
    <w:rPr>
      <w:snapToGrid w:val="0"/>
    </w:rPr>
  </w:style>
  <w:style w:type="paragraph" w:styleId="a7">
    <w:name w:val="header"/>
    <w:basedOn w:val="a"/>
    <w:link w:val="a8"/>
    <w:rsid w:val="0004344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footer"/>
    <w:basedOn w:val="a"/>
    <w:rsid w:val="00FD0BC5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20">
    <w:name w:val="Body Text Indent 2"/>
    <w:basedOn w:val="a"/>
    <w:rsid w:val="00DD1AC3"/>
    <w:pPr>
      <w:spacing w:after="120" w:line="480" w:lineRule="auto"/>
      <w:ind w:left="283"/>
    </w:pPr>
  </w:style>
  <w:style w:type="paragraph" w:styleId="21">
    <w:name w:val="Body Text 2"/>
    <w:basedOn w:val="a"/>
    <w:rsid w:val="00DD1AC3"/>
    <w:pPr>
      <w:spacing w:after="120" w:line="480" w:lineRule="auto"/>
    </w:pPr>
  </w:style>
  <w:style w:type="paragraph" w:customStyle="1" w:styleId="11">
    <w:name w:val="Звичайний1"/>
    <w:rsid w:val="007C3571"/>
    <w:pPr>
      <w:spacing w:before="100" w:after="100"/>
    </w:pPr>
    <w:rPr>
      <w:snapToGrid w:val="0"/>
      <w:sz w:val="24"/>
    </w:rPr>
  </w:style>
  <w:style w:type="character" w:styleId="aa">
    <w:name w:val="page number"/>
    <w:basedOn w:val="a0"/>
    <w:rsid w:val="00982D16"/>
  </w:style>
  <w:style w:type="character" w:customStyle="1" w:styleId="a8">
    <w:name w:val="Верхній колонтитул Знак"/>
    <w:basedOn w:val="a0"/>
    <w:link w:val="a7"/>
    <w:rsid w:val="002428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3692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МЕТОДОЛОГИЯ НАУЧНОГО ИССЛЕДОВАНИЯ</vt:lpstr>
    </vt:vector>
  </TitlesOfParts>
  <Company>dvags</Company>
  <LinksUpToDate>false</LinksUpToDate>
  <CharactersWithSpaces>24688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МЕТОДОЛОГИЯ НАУЧНОГО ИССЛЕДОВАНИЯ</dc:title>
  <dc:subject/>
  <dc:creator>gimu</dc:creator>
  <cp:keywords/>
  <dc:description/>
  <cp:lastModifiedBy>Irina</cp:lastModifiedBy>
  <cp:revision>2</cp:revision>
  <cp:lastPrinted>2009-01-12T08:49:00Z</cp:lastPrinted>
  <dcterms:created xsi:type="dcterms:W3CDTF">2014-09-03T13:15:00Z</dcterms:created>
  <dcterms:modified xsi:type="dcterms:W3CDTF">2014-09-03T13:15:00Z</dcterms:modified>
</cp:coreProperties>
</file>