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30" w:rsidRDefault="006F5F88" w:rsidP="001A49A0">
      <w:pPr>
        <w:ind w:firstLine="720"/>
        <w:jc w:val="center"/>
        <w:rPr>
          <w:b/>
          <w:sz w:val="28"/>
          <w:szCs w:val="28"/>
          <w:lang w:val="kk-KZ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527" type="#_x0000_t75" style="position:absolute;left:0;text-align:left;margin-left:10.35pt;margin-top:7.85pt;width:495pt;height:747pt;z-index:-251658752">
            <v:imagedata r:id="rId7" o:title="001"/>
          </v:shape>
        </w:pict>
      </w:r>
    </w:p>
    <w:p w:rsidR="00623830" w:rsidRDefault="00623830" w:rsidP="001A49A0">
      <w:pPr>
        <w:ind w:firstLine="720"/>
        <w:jc w:val="center"/>
        <w:rPr>
          <w:b/>
          <w:sz w:val="28"/>
          <w:szCs w:val="28"/>
          <w:lang w:val="kk-KZ"/>
        </w:rPr>
      </w:pPr>
    </w:p>
    <w:p w:rsidR="00F61838" w:rsidRPr="00865484" w:rsidRDefault="00F61838" w:rsidP="001A49A0">
      <w:pPr>
        <w:ind w:firstLine="720"/>
        <w:jc w:val="center"/>
        <w:rPr>
          <w:b/>
          <w:sz w:val="28"/>
          <w:szCs w:val="28"/>
          <w:lang w:val="kk-KZ"/>
        </w:rPr>
      </w:pPr>
      <w:r w:rsidRPr="00865484">
        <w:rPr>
          <w:b/>
          <w:sz w:val="28"/>
          <w:szCs w:val="28"/>
          <w:lang w:val="kk-KZ"/>
        </w:rPr>
        <w:t>МИНИСТЕРСТВО ОБРАЗОВАНИЯ И НАУКИ</w:t>
      </w:r>
    </w:p>
    <w:p w:rsidR="00F61838" w:rsidRPr="00865484" w:rsidRDefault="00F61838" w:rsidP="001A49A0">
      <w:pPr>
        <w:ind w:firstLine="720"/>
        <w:jc w:val="center"/>
        <w:rPr>
          <w:b/>
          <w:sz w:val="28"/>
          <w:szCs w:val="28"/>
        </w:rPr>
      </w:pPr>
      <w:r w:rsidRPr="00865484">
        <w:rPr>
          <w:b/>
          <w:sz w:val="28"/>
          <w:szCs w:val="28"/>
          <w:lang w:val="kk-KZ"/>
        </w:rPr>
        <w:t>РЕСПУБЛИКИ КАЗАХСТАН</w:t>
      </w:r>
    </w:p>
    <w:p w:rsidR="00F61838" w:rsidRPr="00865484" w:rsidRDefault="00F61838" w:rsidP="001A49A0">
      <w:pPr>
        <w:ind w:firstLine="720"/>
        <w:jc w:val="center"/>
        <w:rPr>
          <w:sz w:val="28"/>
          <w:lang w:val="kk-KZ"/>
        </w:rPr>
      </w:pPr>
    </w:p>
    <w:p w:rsidR="00F61838" w:rsidRPr="00865484" w:rsidRDefault="00F61838" w:rsidP="001A49A0">
      <w:pPr>
        <w:ind w:firstLine="720"/>
        <w:jc w:val="center"/>
        <w:rPr>
          <w:b/>
          <w:sz w:val="28"/>
        </w:rPr>
      </w:pPr>
      <w:r w:rsidRPr="00865484">
        <w:rPr>
          <w:b/>
          <w:sz w:val="28"/>
        </w:rPr>
        <w:t>ИННОВАЦИОННЫЙ ЕВРАЗИЙСКИЙ УНИВЕРСИТЕТ</w:t>
      </w:r>
    </w:p>
    <w:p w:rsidR="00F61838" w:rsidRPr="00865484" w:rsidRDefault="00F61838" w:rsidP="001A49A0">
      <w:pPr>
        <w:ind w:firstLine="720"/>
        <w:jc w:val="center"/>
        <w:rPr>
          <w:b/>
          <w:sz w:val="28"/>
        </w:rPr>
      </w:pPr>
    </w:p>
    <w:p w:rsidR="00F61838" w:rsidRPr="00865484" w:rsidRDefault="00F61838" w:rsidP="001A49A0">
      <w:pPr>
        <w:ind w:firstLine="720"/>
        <w:jc w:val="center"/>
        <w:rPr>
          <w:sz w:val="28"/>
        </w:rPr>
      </w:pPr>
    </w:p>
    <w:p w:rsidR="00F61838" w:rsidRPr="00865484" w:rsidRDefault="00F61838" w:rsidP="001A49A0">
      <w:pPr>
        <w:ind w:firstLine="720"/>
        <w:jc w:val="center"/>
        <w:rPr>
          <w:sz w:val="28"/>
        </w:rPr>
      </w:pPr>
    </w:p>
    <w:p w:rsidR="00F61838" w:rsidRPr="00865484" w:rsidRDefault="00F61838" w:rsidP="001A49A0">
      <w:pPr>
        <w:ind w:firstLine="720"/>
        <w:jc w:val="center"/>
        <w:rPr>
          <w:sz w:val="28"/>
        </w:rPr>
      </w:pPr>
    </w:p>
    <w:p w:rsidR="008C7ED3" w:rsidRPr="00865484" w:rsidRDefault="008C7ED3" w:rsidP="001A49A0">
      <w:pPr>
        <w:ind w:firstLine="720"/>
        <w:jc w:val="center"/>
        <w:rPr>
          <w:sz w:val="28"/>
        </w:rPr>
      </w:pPr>
      <w:r w:rsidRPr="00865484">
        <w:rPr>
          <w:sz w:val="28"/>
        </w:rPr>
        <w:t>Научно-образовательный комплекс</w:t>
      </w:r>
    </w:p>
    <w:p w:rsidR="008C7ED3" w:rsidRPr="007610B8" w:rsidRDefault="008C7ED3" w:rsidP="001A49A0">
      <w:pPr>
        <w:ind w:firstLine="720"/>
        <w:jc w:val="center"/>
        <w:rPr>
          <w:sz w:val="28"/>
          <w:lang w:val="kk-KZ"/>
        </w:rPr>
      </w:pPr>
      <w:r w:rsidRPr="00865484">
        <w:rPr>
          <w:sz w:val="28"/>
        </w:rPr>
        <w:t>по  специальност</w:t>
      </w:r>
      <w:r w:rsidR="007610B8">
        <w:rPr>
          <w:sz w:val="28"/>
          <w:lang w:val="kk-KZ"/>
        </w:rPr>
        <w:t>и</w:t>
      </w:r>
    </w:p>
    <w:p w:rsidR="00015FB0" w:rsidRPr="00865484" w:rsidRDefault="00015FB0" w:rsidP="001A49A0">
      <w:pPr>
        <w:ind w:firstLine="720"/>
        <w:jc w:val="center"/>
        <w:rPr>
          <w:sz w:val="28"/>
          <w:lang w:val="kk-KZ"/>
        </w:rPr>
      </w:pPr>
    </w:p>
    <w:p w:rsidR="00015FB0" w:rsidRPr="00865484" w:rsidRDefault="00015FB0" w:rsidP="001A49A0">
      <w:pPr>
        <w:ind w:firstLine="720"/>
        <w:jc w:val="center"/>
        <w:rPr>
          <w:sz w:val="28"/>
          <w:szCs w:val="28"/>
          <w:lang w:val="kk-KZ"/>
        </w:rPr>
      </w:pPr>
      <w:r w:rsidRPr="00865484">
        <w:rPr>
          <w:sz w:val="28"/>
          <w:szCs w:val="28"/>
          <w:lang w:val="kk-KZ"/>
        </w:rPr>
        <w:t>050701 «Биотехнология»</w:t>
      </w:r>
    </w:p>
    <w:p w:rsidR="008C7ED3" w:rsidRPr="00865484" w:rsidRDefault="008C7ED3" w:rsidP="001A49A0">
      <w:pPr>
        <w:ind w:firstLine="720"/>
      </w:pPr>
    </w:p>
    <w:p w:rsidR="008C7ED3" w:rsidRPr="00865484" w:rsidRDefault="008C7ED3" w:rsidP="001A49A0">
      <w:pPr>
        <w:tabs>
          <w:tab w:val="left" w:pos="5380"/>
        </w:tabs>
        <w:ind w:firstLine="720"/>
        <w:rPr>
          <w:sz w:val="28"/>
        </w:rPr>
      </w:pPr>
      <w:r w:rsidRPr="00865484">
        <w:rPr>
          <w:sz w:val="28"/>
        </w:rPr>
        <w:tab/>
      </w:r>
    </w:p>
    <w:p w:rsidR="008C7ED3" w:rsidRDefault="008C7ED3" w:rsidP="001A49A0">
      <w:pPr>
        <w:ind w:firstLine="720"/>
        <w:jc w:val="center"/>
        <w:rPr>
          <w:sz w:val="28"/>
          <w:lang w:val="kk-KZ"/>
        </w:rPr>
      </w:pPr>
    </w:p>
    <w:p w:rsidR="00623830" w:rsidRDefault="00623830" w:rsidP="001A49A0">
      <w:pPr>
        <w:ind w:firstLine="720"/>
        <w:jc w:val="center"/>
        <w:rPr>
          <w:sz w:val="28"/>
          <w:lang w:val="kk-KZ"/>
        </w:rPr>
      </w:pPr>
    </w:p>
    <w:p w:rsidR="00623830" w:rsidRPr="00623830" w:rsidRDefault="00623830" w:rsidP="001A49A0">
      <w:pPr>
        <w:ind w:firstLine="720"/>
        <w:jc w:val="center"/>
        <w:rPr>
          <w:sz w:val="28"/>
          <w:lang w:val="kk-KZ"/>
        </w:rPr>
      </w:pPr>
    </w:p>
    <w:p w:rsidR="008C7ED3" w:rsidRPr="00865484" w:rsidRDefault="008C7ED3" w:rsidP="001A49A0">
      <w:pPr>
        <w:tabs>
          <w:tab w:val="left" w:pos="6345"/>
        </w:tabs>
        <w:ind w:firstLine="720"/>
        <w:rPr>
          <w:sz w:val="28"/>
        </w:rPr>
      </w:pPr>
    </w:p>
    <w:p w:rsidR="008C7ED3" w:rsidRPr="00865484" w:rsidRDefault="008C7ED3" w:rsidP="001A49A0">
      <w:pPr>
        <w:ind w:firstLine="720"/>
        <w:jc w:val="center"/>
        <w:rPr>
          <w:b/>
          <w:caps/>
          <w:sz w:val="28"/>
          <w:szCs w:val="28"/>
        </w:rPr>
      </w:pPr>
      <w:r w:rsidRPr="00865484">
        <w:rPr>
          <w:b/>
          <w:caps/>
          <w:sz w:val="28"/>
          <w:szCs w:val="28"/>
        </w:rPr>
        <w:t xml:space="preserve">Методические указания </w:t>
      </w:r>
    </w:p>
    <w:p w:rsidR="00F61838" w:rsidRPr="00865484" w:rsidRDefault="008C7ED3" w:rsidP="001A49A0">
      <w:pPr>
        <w:ind w:firstLine="720"/>
        <w:jc w:val="center"/>
        <w:rPr>
          <w:b/>
          <w:caps/>
          <w:sz w:val="28"/>
          <w:szCs w:val="28"/>
        </w:rPr>
      </w:pPr>
      <w:r w:rsidRPr="00865484">
        <w:rPr>
          <w:b/>
          <w:caps/>
          <w:sz w:val="28"/>
          <w:szCs w:val="28"/>
        </w:rPr>
        <w:t xml:space="preserve">к </w:t>
      </w:r>
      <w:r w:rsidR="00DC3F57" w:rsidRPr="00865484">
        <w:rPr>
          <w:b/>
          <w:caps/>
          <w:sz w:val="28"/>
          <w:szCs w:val="28"/>
          <w:lang w:val="kk-KZ"/>
        </w:rPr>
        <w:t>практическим</w:t>
      </w:r>
      <w:r w:rsidRPr="00865484">
        <w:rPr>
          <w:b/>
          <w:caps/>
          <w:sz w:val="28"/>
          <w:szCs w:val="28"/>
        </w:rPr>
        <w:t xml:space="preserve"> работам</w:t>
      </w:r>
    </w:p>
    <w:p w:rsidR="008C7ED3" w:rsidRPr="00865484" w:rsidRDefault="008C7ED3" w:rsidP="001A49A0">
      <w:pPr>
        <w:ind w:firstLine="720"/>
        <w:jc w:val="center"/>
        <w:rPr>
          <w:b/>
          <w:caps/>
          <w:sz w:val="28"/>
          <w:szCs w:val="28"/>
        </w:rPr>
      </w:pPr>
    </w:p>
    <w:p w:rsidR="008C7ED3" w:rsidRPr="00870767" w:rsidRDefault="008C7ED3" w:rsidP="001A49A0">
      <w:pPr>
        <w:pStyle w:val="6"/>
        <w:ind w:left="0" w:right="0" w:firstLine="720"/>
        <w:jc w:val="center"/>
        <w:rPr>
          <w:sz w:val="32"/>
          <w:szCs w:val="32"/>
          <w:lang w:val="kk-KZ"/>
        </w:rPr>
      </w:pPr>
      <w:r w:rsidRPr="00865484">
        <w:rPr>
          <w:sz w:val="32"/>
          <w:szCs w:val="32"/>
        </w:rPr>
        <w:t xml:space="preserve">по дисциплине </w:t>
      </w:r>
      <w:r w:rsidR="00870767">
        <w:rPr>
          <w:sz w:val="32"/>
          <w:szCs w:val="32"/>
          <w:lang w:val="kk-KZ"/>
        </w:rPr>
        <w:t>«</w:t>
      </w:r>
      <w:r w:rsidR="00DC3F57" w:rsidRPr="00870767">
        <w:rPr>
          <w:sz w:val="32"/>
          <w:szCs w:val="32"/>
          <w:lang w:val="kk-KZ"/>
        </w:rPr>
        <w:t>Охрана труда</w:t>
      </w:r>
      <w:r w:rsidR="00870767">
        <w:rPr>
          <w:sz w:val="32"/>
          <w:szCs w:val="32"/>
          <w:lang w:val="kk-KZ"/>
        </w:rPr>
        <w:t>»</w:t>
      </w:r>
    </w:p>
    <w:p w:rsidR="008C7ED3" w:rsidRPr="00865484" w:rsidRDefault="008C7ED3" w:rsidP="001A49A0">
      <w:pPr>
        <w:ind w:firstLine="720"/>
        <w:jc w:val="center"/>
      </w:pPr>
    </w:p>
    <w:p w:rsidR="008C7ED3" w:rsidRPr="00865484" w:rsidRDefault="008C7ED3" w:rsidP="001A49A0">
      <w:pPr>
        <w:ind w:firstLine="720"/>
        <w:jc w:val="center"/>
      </w:pPr>
    </w:p>
    <w:p w:rsidR="008C7ED3" w:rsidRPr="00865484" w:rsidRDefault="008C7ED3" w:rsidP="001A49A0">
      <w:pPr>
        <w:ind w:firstLine="720"/>
        <w:jc w:val="center"/>
        <w:rPr>
          <w:sz w:val="28"/>
          <w:szCs w:val="28"/>
        </w:rPr>
      </w:pPr>
      <w:r w:rsidRPr="00865484">
        <w:rPr>
          <w:sz w:val="28"/>
          <w:szCs w:val="28"/>
        </w:rPr>
        <w:t xml:space="preserve">по </w:t>
      </w:r>
      <w:r w:rsidR="00DC3F57" w:rsidRPr="00865484">
        <w:rPr>
          <w:sz w:val="28"/>
          <w:szCs w:val="28"/>
          <w:lang w:val="kk-KZ"/>
        </w:rPr>
        <w:t xml:space="preserve">линейной  </w:t>
      </w:r>
      <w:r w:rsidRPr="00865484">
        <w:rPr>
          <w:sz w:val="28"/>
          <w:szCs w:val="28"/>
        </w:rPr>
        <w:t>технологии обучения</w:t>
      </w:r>
    </w:p>
    <w:p w:rsidR="008C7ED3" w:rsidRPr="00865484" w:rsidRDefault="008C7ED3" w:rsidP="001A49A0">
      <w:pPr>
        <w:ind w:firstLine="720"/>
      </w:pPr>
      <w:r w:rsidRPr="00865484">
        <w:rPr>
          <w:sz w:val="28"/>
          <w:szCs w:val="28"/>
        </w:rPr>
        <w:t xml:space="preserve">  </w:t>
      </w:r>
      <w:r w:rsidRPr="00865484">
        <w:rPr>
          <w:sz w:val="28"/>
          <w:szCs w:val="28"/>
        </w:rPr>
        <w:tab/>
      </w:r>
      <w:r w:rsidRPr="00865484">
        <w:rPr>
          <w:sz w:val="28"/>
          <w:szCs w:val="28"/>
        </w:rPr>
        <w:tab/>
      </w:r>
      <w:r w:rsidRPr="00865484">
        <w:rPr>
          <w:sz w:val="28"/>
          <w:szCs w:val="28"/>
        </w:rPr>
        <w:tab/>
      </w:r>
    </w:p>
    <w:p w:rsidR="007610B8" w:rsidRDefault="00623830" w:rsidP="001A49A0">
      <w:pPr>
        <w:ind w:firstLine="72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</w:t>
      </w:r>
      <w:r w:rsidR="008C7ED3" w:rsidRPr="00865484">
        <w:rPr>
          <w:sz w:val="28"/>
          <w:szCs w:val="28"/>
        </w:rPr>
        <w:t xml:space="preserve">для студентов </w:t>
      </w:r>
      <w:r w:rsidR="00DC3F57" w:rsidRPr="00865484">
        <w:rPr>
          <w:sz w:val="28"/>
          <w:szCs w:val="28"/>
          <w:lang w:val="kk-KZ"/>
        </w:rPr>
        <w:t>4</w:t>
      </w:r>
      <w:r w:rsidR="008C7ED3" w:rsidRPr="00865484">
        <w:rPr>
          <w:sz w:val="28"/>
          <w:szCs w:val="28"/>
        </w:rPr>
        <w:t xml:space="preserve"> курса</w:t>
      </w:r>
    </w:p>
    <w:p w:rsidR="007610B8" w:rsidRDefault="007610B8" w:rsidP="001A49A0">
      <w:pPr>
        <w:ind w:firstLine="720"/>
        <w:rPr>
          <w:sz w:val="28"/>
          <w:szCs w:val="28"/>
          <w:lang w:val="kk-KZ"/>
        </w:rPr>
      </w:pPr>
    </w:p>
    <w:p w:rsidR="008C7ED3" w:rsidRPr="00865484" w:rsidRDefault="008C7ED3" w:rsidP="001A49A0">
      <w:pPr>
        <w:ind w:firstLine="720"/>
        <w:rPr>
          <w:caps/>
          <w:lang w:val="kk-KZ"/>
        </w:rPr>
      </w:pPr>
      <w:r w:rsidRPr="00865484">
        <w:rPr>
          <w:sz w:val="28"/>
          <w:szCs w:val="28"/>
        </w:rPr>
        <w:t xml:space="preserve"> </w:t>
      </w:r>
    </w:p>
    <w:p w:rsidR="008C7ED3" w:rsidRPr="00865484" w:rsidRDefault="008C7ED3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</w:p>
    <w:p w:rsidR="00F61838" w:rsidRPr="00865484" w:rsidRDefault="00F61838" w:rsidP="001A49A0">
      <w:pPr>
        <w:ind w:firstLine="720"/>
        <w:jc w:val="center"/>
        <w:rPr>
          <w:b/>
          <w:caps/>
          <w:sz w:val="28"/>
          <w:szCs w:val="28"/>
        </w:rPr>
      </w:pPr>
      <w:r w:rsidRPr="00865484">
        <w:rPr>
          <w:b/>
          <w:caps/>
          <w:sz w:val="28"/>
          <w:szCs w:val="28"/>
        </w:rPr>
        <w:t>ПАВЛОДАР</w:t>
      </w:r>
      <w:r w:rsidR="008C7ED3" w:rsidRPr="00865484">
        <w:rPr>
          <w:b/>
          <w:caps/>
          <w:sz w:val="28"/>
          <w:szCs w:val="28"/>
        </w:rPr>
        <w:t xml:space="preserve"> </w:t>
      </w:r>
      <w:r w:rsidR="00015FB0" w:rsidRPr="00865484">
        <w:rPr>
          <w:b/>
          <w:caps/>
          <w:sz w:val="28"/>
          <w:szCs w:val="28"/>
          <w:lang w:val="kk-KZ"/>
        </w:rPr>
        <w:t>2008</w:t>
      </w:r>
      <w:r w:rsidR="008C7ED3" w:rsidRPr="00865484">
        <w:rPr>
          <w:b/>
          <w:caps/>
          <w:sz w:val="28"/>
          <w:szCs w:val="28"/>
        </w:rPr>
        <w:t xml:space="preserve"> </w:t>
      </w:r>
      <w:r w:rsidR="008C7ED3" w:rsidRPr="00865484">
        <w:rPr>
          <w:b/>
          <w:sz w:val="28"/>
          <w:szCs w:val="28"/>
        </w:rPr>
        <w:t>год</w:t>
      </w:r>
      <w:r w:rsidRPr="00865484">
        <w:rPr>
          <w:b/>
          <w:caps/>
          <w:sz w:val="28"/>
          <w:szCs w:val="28"/>
        </w:rPr>
        <w:t xml:space="preserve">  </w:t>
      </w:r>
    </w:p>
    <w:p w:rsidR="00F61838" w:rsidRPr="00865484" w:rsidRDefault="00F61838" w:rsidP="001A49A0">
      <w:pPr>
        <w:ind w:firstLine="720"/>
        <w:rPr>
          <w:sz w:val="32"/>
        </w:rPr>
      </w:pPr>
    </w:p>
    <w:p w:rsidR="008D51CD" w:rsidRPr="00865484" w:rsidRDefault="008D51CD" w:rsidP="001A49A0">
      <w:pPr>
        <w:ind w:firstLine="720"/>
        <w:rPr>
          <w:lang w:val="kk-KZ"/>
        </w:rPr>
      </w:pPr>
    </w:p>
    <w:p w:rsidR="00C251B9" w:rsidRDefault="00C251B9" w:rsidP="001A49A0">
      <w:pPr>
        <w:pStyle w:val="5"/>
        <w:ind w:left="0" w:right="0" w:firstLine="720"/>
        <w:jc w:val="both"/>
        <w:rPr>
          <w:sz w:val="24"/>
          <w:szCs w:val="24"/>
          <w:lang w:val="kk-KZ"/>
        </w:rPr>
      </w:pPr>
    </w:p>
    <w:p w:rsidR="007469C6" w:rsidRPr="00C251B9" w:rsidRDefault="007469C6" w:rsidP="007610B8">
      <w:pPr>
        <w:pStyle w:val="5"/>
        <w:ind w:left="0" w:right="0"/>
        <w:jc w:val="both"/>
        <w:rPr>
          <w:sz w:val="24"/>
          <w:szCs w:val="24"/>
        </w:rPr>
      </w:pPr>
      <w:r w:rsidRPr="00C251B9">
        <w:rPr>
          <w:sz w:val="24"/>
          <w:szCs w:val="24"/>
        </w:rPr>
        <w:t>УТВЕРЖД</w:t>
      </w:r>
      <w:r w:rsidR="005D5E44" w:rsidRPr="00C251B9">
        <w:rPr>
          <w:sz w:val="24"/>
          <w:szCs w:val="24"/>
          <w:lang w:val="kk-KZ"/>
        </w:rPr>
        <w:t>АЮ</w:t>
      </w:r>
      <w:r w:rsidRPr="00C251B9">
        <w:rPr>
          <w:sz w:val="24"/>
          <w:szCs w:val="24"/>
        </w:rPr>
        <w:t xml:space="preserve"> </w:t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  <w:t xml:space="preserve">  </w:t>
      </w:r>
      <w:r w:rsidRPr="00C251B9">
        <w:rPr>
          <w:sz w:val="24"/>
          <w:szCs w:val="24"/>
        </w:rPr>
        <w:tab/>
        <w:t xml:space="preserve">                                               </w:t>
      </w:r>
    </w:p>
    <w:p w:rsidR="008D51CD" w:rsidRPr="00C251B9" w:rsidRDefault="007469C6" w:rsidP="007610B8">
      <w:pPr>
        <w:rPr>
          <w:sz w:val="24"/>
          <w:szCs w:val="24"/>
          <w:lang w:val="kk-KZ"/>
        </w:rPr>
      </w:pPr>
      <w:r w:rsidRPr="00C251B9">
        <w:rPr>
          <w:sz w:val="24"/>
          <w:szCs w:val="24"/>
        </w:rPr>
        <w:t xml:space="preserve">Директор </w:t>
      </w:r>
      <w:r w:rsidR="008D51CD" w:rsidRPr="00C251B9">
        <w:rPr>
          <w:sz w:val="24"/>
          <w:szCs w:val="24"/>
          <w:lang w:val="kk-KZ"/>
        </w:rPr>
        <w:t>Инженерной</w:t>
      </w:r>
      <w:r w:rsidRPr="00C251B9">
        <w:rPr>
          <w:sz w:val="24"/>
          <w:szCs w:val="24"/>
        </w:rPr>
        <w:t xml:space="preserve"> Академии                                               </w:t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</w:r>
      <w:r w:rsidRPr="00C251B9">
        <w:rPr>
          <w:sz w:val="24"/>
          <w:szCs w:val="24"/>
        </w:rPr>
        <w:tab/>
        <w:t xml:space="preserve">      </w:t>
      </w:r>
    </w:p>
    <w:p w:rsidR="007469C6" w:rsidRPr="00C251B9" w:rsidRDefault="00D01E70" w:rsidP="007610B8">
      <w:pPr>
        <w:rPr>
          <w:sz w:val="24"/>
          <w:szCs w:val="24"/>
        </w:rPr>
      </w:pPr>
      <w:r>
        <w:rPr>
          <w:sz w:val="24"/>
          <w:szCs w:val="24"/>
          <w:lang w:val="kk-KZ"/>
        </w:rPr>
        <w:t>Докт.вет</w:t>
      </w:r>
      <w:r w:rsidR="007469C6" w:rsidRPr="00C251B9">
        <w:rPr>
          <w:sz w:val="24"/>
          <w:szCs w:val="24"/>
        </w:rPr>
        <w:t>.</w:t>
      </w:r>
      <w:r>
        <w:rPr>
          <w:sz w:val="24"/>
          <w:szCs w:val="24"/>
          <w:lang w:val="kk-KZ"/>
        </w:rPr>
        <w:t>наук, профессор</w:t>
      </w:r>
      <w:r w:rsidR="007469C6" w:rsidRPr="00C251B9">
        <w:rPr>
          <w:sz w:val="24"/>
          <w:szCs w:val="24"/>
        </w:rPr>
        <w:t>____________</w:t>
      </w:r>
      <w:r w:rsidR="008D51CD" w:rsidRPr="00C251B9">
        <w:rPr>
          <w:sz w:val="24"/>
          <w:szCs w:val="24"/>
          <w:lang w:val="kk-KZ"/>
        </w:rPr>
        <w:t>Е. Б. Никитин</w:t>
      </w:r>
      <w:r w:rsidR="007469C6" w:rsidRPr="00C251B9">
        <w:rPr>
          <w:sz w:val="24"/>
          <w:szCs w:val="24"/>
        </w:rPr>
        <w:t xml:space="preserve">        </w:t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  <w:t xml:space="preserve">    </w:t>
      </w:r>
      <w:r w:rsidR="00C251B9">
        <w:rPr>
          <w:sz w:val="24"/>
          <w:szCs w:val="24"/>
          <w:lang w:val="kk-KZ"/>
        </w:rPr>
        <w:t xml:space="preserve">    </w:t>
      </w:r>
    </w:p>
    <w:p w:rsidR="007469C6" w:rsidRPr="00C251B9" w:rsidRDefault="008D51CD" w:rsidP="007610B8">
      <w:pPr>
        <w:rPr>
          <w:sz w:val="24"/>
          <w:szCs w:val="24"/>
        </w:rPr>
      </w:pPr>
      <w:r w:rsidRPr="00C251B9">
        <w:rPr>
          <w:sz w:val="24"/>
          <w:szCs w:val="24"/>
        </w:rPr>
        <w:t>“___” _______________ 200</w:t>
      </w:r>
      <w:r w:rsidRPr="00C251B9">
        <w:rPr>
          <w:sz w:val="24"/>
          <w:szCs w:val="24"/>
          <w:lang w:val="kk-KZ"/>
        </w:rPr>
        <w:t>8</w:t>
      </w:r>
      <w:r w:rsidR="007469C6" w:rsidRPr="00C251B9">
        <w:rPr>
          <w:sz w:val="24"/>
          <w:szCs w:val="24"/>
        </w:rPr>
        <w:t xml:space="preserve">г.                    </w:t>
      </w:r>
      <w:r w:rsidR="007469C6" w:rsidRPr="00C251B9">
        <w:rPr>
          <w:sz w:val="24"/>
          <w:szCs w:val="24"/>
        </w:rPr>
        <w:tab/>
        <w:t xml:space="preserve"> </w:t>
      </w:r>
      <w:r w:rsidR="007469C6" w:rsidRPr="00C251B9">
        <w:rPr>
          <w:sz w:val="24"/>
          <w:szCs w:val="24"/>
        </w:rPr>
        <w:tab/>
      </w:r>
    </w:p>
    <w:p w:rsidR="007469C6" w:rsidRPr="00C251B9" w:rsidRDefault="007469C6" w:rsidP="007610B8">
      <w:pPr>
        <w:rPr>
          <w:sz w:val="24"/>
          <w:szCs w:val="24"/>
        </w:rPr>
      </w:pPr>
      <w:r w:rsidRPr="00C251B9">
        <w:rPr>
          <w:sz w:val="24"/>
          <w:szCs w:val="24"/>
        </w:rPr>
        <w:t>Автор</w:t>
      </w:r>
      <w:r w:rsidR="008D51CD" w:rsidRPr="00C251B9">
        <w:rPr>
          <w:sz w:val="24"/>
          <w:szCs w:val="24"/>
          <w:lang w:val="kk-KZ"/>
        </w:rPr>
        <w:t>ы</w:t>
      </w:r>
      <w:r w:rsidRPr="00C251B9">
        <w:rPr>
          <w:sz w:val="24"/>
          <w:szCs w:val="24"/>
        </w:rPr>
        <w:t xml:space="preserve">: </w:t>
      </w:r>
      <w:r w:rsidR="008D51CD" w:rsidRPr="00C251B9">
        <w:rPr>
          <w:sz w:val="24"/>
          <w:szCs w:val="24"/>
          <w:lang w:val="kk-KZ"/>
        </w:rPr>
        <w:t xml:space="preserve">доцент, канд. техн. наук </w:t>
      </w:r>
      <w:r w:rsidRPr="00C251B9">
        <w:rPr>
          <w:sz w:val="24"/>
          <w:szCs w:val="24"/>
        </w:rPr>
        <w:t xml:space="preserve"> </w:t>
      </w:r>
      <w:r w:rsidR="008D51CD" w:rsidRPr="00C251B9">
        <w:rPr>
          <w:sz w:val="24"/>
          <w:szCs w:val="24"/>
          <w:lang w:val="kk-KZ"/>
        </w:rPr>
        <w:t xml:space="preserve">Исаева К. С.    </w:t>
      </w:r>
      <w:r w:rsidRPr="00C251B9">
        <w:rPr>
          <w:sz w:val="24"/>
          <w:szCs w:val="24"/>
        </w:rPr>
        <w:t xml:space="preserve"> ________</w:t>
      </w:r>
    </w:p>
    <w:p w:rsidR="007469C6" w:rsidRPr="00C251B9" w:rsidRDefault="008D51CD" w:rsidP="007610B8">
      <w:pPr>
        <w:rPr>
          <w:sz w:val="24"/>
          <w:szCs w:val="24"/>
        </w:rPr>
      </w:pPr>
      <w:r w:rsidRPr="00C251B9">
        <w:rPr>
          <w:sz w:val="24"/>
          <w:szCs w:val="24"/>
          <w:lang w:val="kk-KZ"/>
        </w:rPr>
        <w:t>ст. преп. каф «Стандартизация и техн. оборуд.» Алгазинов</w:t>
      </w:r>
      <w:r w:rsidR="00270CBF">
        <w:rPr>
          <w:sz w:val="24"/>
          <w:szCs w:val="24"/>
          <w:lang w:val="kk-KZ"/>
        </w:rPr>
        <w:t>а З</w:t>
      </w:r>
      <w:r w:rsidRPr="00C251B9">
        <w:rPr>
          <w:sz w:val="24"/>
          <w:szCs w:val="24"/>
          <w:lang w:val="kk-KZ"/>
        </w:rPr>
        <w:t>.</w:t>
      </w:r>
      <w:r w:rsidR="00270CBF">
        <w:rPr>
          <w:sz w:val="24"/>
          <w:szCs w:val="24"/>
          <w:lang w:val="kk-KZ"/>
        </w:rPr>
        <w:t xml:space="preserve"> Р.</w:t>
      </w:r>
      <w:r w:rsidRPr="00C251B9">
        <w:rPr>
          <w:b/>
          <w:sz w:val="24"/>
          <w:szCs w:val="24"/>
        </w:rPr>
        <w:t>__________</w:t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  <w:r w:rsidR="007469C6" w:rsidRPr="00C251B9">
        <w:rPr>
          <w:sz w:val="24"/>
          <w:szCs w:val="24"/>
        </w:rPr>
        <w:tab/>
      </w:r>
    </w:p>
    <w:p w:rsidR="007469C6" w:rsidRPr="00C251B9" w:rsidRDefault="007469C6" w:rsidP="007610B8">
      <w:pPr>
        <w:jc w:val="center"/>
        <w:rPr>
          <w:sz w:val="24"/>
          <w:szCs w:val="24"/>
          <w:lang w:val="kk-KZ"/>
        </w:rPr>
      </w:pPr>
    </w:p>
    <w:p w:rsidR="005D5E44" w:rsidRPr="00C251B9" w:rsidRDefault="005D5E44" w:rsidP="007610B8">
      <w:pPr>
        <w:jc w:val="center"/>
        <w:rPr>
          <w:sz w:val="24"/>
          <w:szCs w:val="24"/>
          <w:lang w:val="kk-KZ"/>
        </w:rPr>
      </w:pPr>
    </w:p>
    <w:p w:rsidR="007469C6" w:rsidRPr="00D01E70" w:rsidRDefault="007469C6" w:rsidP="007610B8">
      <w:pPr>
        <w:jc w:val="center"/>
        <w:rPr>
          <w:sz w:val="24"/>
          <w:szCs w:val="24"/>
          <w:lang w:val="kk-KZ"/>
        </w:rPr>
      </w:pPr>
      <w:r w:rsidRPr="00C251B9">
        <w:rPr>
          <w:b/>
          <w:sz w:val="24"/>
          <w:szCs w:val="24"/>
        </w:rPr>
        <w:t xml:space="preserve">Кафедра </w:t>
      </w:r>
      <w:r w:rsidR="00D01E70">
        <w:rPr>
          <w:b/>
          <w:sz w:val="24"/>
          <w:szCs w:val="24"/>
          <w:lang w:val="kk-KZ"/>
        </w:rPr>
        <w:t>«Прикладная биотехнология»</w:t>
      </w:r>
    </w:p>
    <w:p w:rsidR="007469C6" w:rsidRPr="00C251B9" w:rsidRDefault="007469C6" w:rsidP="007610B8">
      <w:pPr>
        <w:jc w:val="center"/>
        <w:rPr>
          <w:sz w:val="24"/>
          <w:szCs w:val="24"/>
          <w:lang w:val="kk-KZ"/>
        </w:rPr>
      </w:pPr>
    </w:p>
    <w:p w:rsidR="005D5E44" w:rsidRPr="00C251B9" w:rsidRDefault="005D5E44" w:rsidP="007610B8">
      <w:pPr>
        <w:jc w:val="center"/>
        <w:rPr>
          <w:sz w:val="24"/>
          <w:szCs w:val="24"/>
          <w:lang w:val="kk-KZ"/>
        </w:rPr>
      </w:pPr>
    </w:p>
    <w:p w:rsidR="007469C6" w:rsidRPr="00C251B9" w:rsidRDefault="007469C6" w:rsidP="007610B8">
      <w:pPr>
        <w:pStyle w:val="5"/>
        <w:ind w:left="0" w:right="0"/>
        <w:rPr>
          <w:sz w:val="24"/>
          <w:szCs w:val="24"/>
        </w:rPr>
      </w:pPr>
      <w:r w:rsidRPr="00C251B9">
        <w:rPr>
          <w:sz w:val="24"/>
          <w:szCs w:val="24"/>
        </w:rPr>
        <w:t xml:space="preserve">МЕТОДИЧЕСКИЕ УКАЗАНИЯ К </w:t>
      </w:r>
      <w:r w:rsidR="00015FB0" w:rsidRPr="00C251B9">
        <w:rPr>
          <w:caps/>
          <w:sz w:val="24"/>
          <w:szCs w:val="24"/>
          <w:lang w:val="kk-KZ"/>
        </w:rPr>
        <w:t>практическим</w:t>
      </w:r>
      <w:r w:rsidR="006D3386" w:rsidRPr="00C251B9">
        <w:rPr>
          <w:caps/>
          <w:sz w:val="24"/>
          <w:szCs w:val="24"/>
        </w:rPr>
        <w:t xml:space="preserve"> </w:t>
      </w:r>
      <w:r w:rsidR="006D3386" w:rsidRPr="00C251B9">
        <w:rPr>
          <w:sz w:val="24"/>
          <w:szCs w:val="24"/>
        </w:rPr>
        <w:t>РАБОТАМ</w:t>
      </w:r>
    </w:p>
    <w:p w:rsidR="005D5E44" w:rsidRPr="00865484" w:rsidRDefault="005D5E44" w:rsidP="007610B8">
      <w:pPr>
        <w:jc w:val="center"/>
        <w:rPr>
          <w:sz w:val="28"/>
          <w:lang w:val="kk-KZ"/>
        </w:rPr>
      </w:pPr>
    </w:p>
    <w:p w:rsidR="007469C6" w:rsidRPr="00865484" w:rsidRDefault="007469C6" w:rsidP="007610B8">
      <w:pPr>
        <w:jc w:val="center"/>
        <w:rPr>
          <w:sz w:val="24"/>
          <w:szCs w:val="24"/>
          <w:u w:val="single"/>
          <w:lang w:val="kk-KZ"/>
        </w:rPr>
      </w:pPr>
      <w:r w:rsidRPr="00865484">
        <w:rPr>
          <w:sz w:val="24"/>
          <w:szCs w:val="24"/>
        </w:rPr>
        <w:t xml:space="preserve">по дисциплине </w:t>
      </w:r>
      <w:r w:rsidR="00D01E70">
        <w:rPr>
          <w:sz w:val="24"/>
          <w:szCs w:val="24"/>
          <w:lang w:val="kk-KZ"/>
        </w:rPr>
        <w:t>«</w:t>
      </w:r>
      <w:r w:rsidR="00015FB0" w:rsidRPr="00870767">
        <w:rPr>
          <w:sz w:val="24"/>
          <w:szCs w:val="24"/>
          <w:lang w:val="kk-KZ"/>
        </w:rPr>
        <w:t>Охрана труда</w:t>
      </w:r>
      <w:r w:rsidR="00D01E70" w:rsidRPr="00870767">
        <w:rPr>
          <w:sz w:val="24"/>
          <w:szCs w:val="24"/>
          <w:lang w:val="kk-KZ"/>
        </w:rPr>
        <w:t>»</w:t>
      </w:r>
    </w:p>
    <w:p w:rsidR="008D51CD" w:rsidRPr="00865484" w:rsidRDefault="007469C6" w:rsidP="007610B8">
      <w:pPr>
        <w:jc w:val="center"/>
        <w:rPr>
          <w:sz w:val="24"/>
          <w:szCs w:val="24"/>
          <w:lang w:val="kk-KZ"/>
        </w:rPr>
      </w:pPr>
      <w:r w:rsidRPr="00865484">
        <w:rPr>
          <w:sz w:val="24"/>
          <w:szCs w:val="24"/>
        </w:rPr>
        <w:t>для студентов</w:t>
      </w:r>
      <w:r w:rsidR="00870767">
        <w:rPr>
          <w:sz w:val="24"/>
          <w:szCs w:val="24"/>
          <w:lang w:val="kk-KZ"/>
        </w:rPr>
        <w:t xml:space="preserve">, обучающихся по </w:t>
      </w:r>
      <w:r w:rsidRPr="00865484">
        <w:rPr>
          <w:sz w:val="24"/>
          <w:szCs w:val="24"/>
        </w:rPr>
        <w:t xml:space="preserve"> </w:t>
      </w:r>
      <w:r w:rsidR="00870767" w:rsidRPr="00865484">
        <w:rPr>
          <w:sz w:val="24"/>
          <w:szCs w:val="24"/>
        </w:rPr>
        <w:t>специальности</w:t>
      </w:r>
    </w:p>
    <w:p w:rsidR="008D51CD" w:rsidRPr="00865484" w:rsidRDefault="007469C6" w:rsidP="007610B8">
      <w:pPr>
        <w:jc w:val="center"/>
        <w:rPr>
          <w:sz w:val="24"/>
          <w:szCs w:val="24"/>
          <w:lang w:val="kk-KZ"/>
        </w:rPr>
      </w:pPr>
      <w:r w:rsidRPr="00865484">
        <w:rPr>
          <w:sz w:val="24"/>
          <w:szCs w:val="24"/>
        </w:rPr>
        <w:t xml:space="preserve"> </w:t>
      </w:r>
      <w:r w:rsidR="008D51CD" w:rsidRPr="00865484">
        <w:rPr>
          <w:sz w:val="24"/>
          <w:szCs w:val="24"/>
          <w:lang w:val="kk-KZ"/>
        </w:rPr>
        <w:t>050701 «Биотехнология»</w:t>
      </w:r>
    </w:p>
    <w:p w:rsidR="007469C6" w:rsidRPr="00865484" w:rsidRDefault="007469C6" w:rsidP="007610B8">
      <w:pPr>
        <w:jc w:val="center"/>
        <w:rPr>
          <w:sz w:val="24"/>
          <w:szCs w:val="24"/>
        </w:rPr>
      </w:pPr>
      <w:r w:rsidRPr="00865484">
        <w:rPr>
          <w:sz w:val="24"/>
          <w:szCs w:val="24"/>
        </w:rPr>
        <w:t xml:space="preserve">для </w:t>
      </w:r>
      <w:r w:rsidR="00015FB0" w:rsidRPr="00865484">
        <w:rPr>
          <w:sz w:val="24"/>
          <w:szCs w:val="24"/>
          <w:lang w:val="kk-KZ"/>
        </w:rPr>
        <w:t>очной</w:t>
      </w:r>
      <w:r w:rsidRPr="00865484">
        <w:rPr>
          <w:sz w:val="24"/>
          <w:szCs w:val="24"/>
        </w:rPr>
        <w:t xml:space="preserve"> формы обучения </w:t>
      </w:r>
    </w:p>
    <w:p w:rsidR="007469C6" w:rsidRPr="00865484" w:rsidRDefault="007469C6" w:rsidP="007610B8">
      <w:pPr>
        <w:jc w:val="center"/>
        <w:rPr>
          <w:sz w:val="24"/>
          <w:szCs w:val="24"/>
        </w:rPr>
      </w:pPr>
      <w:r w:rsidRPr="00865484">
        <w:rPr>
          <w:sz w:val="24"/>
          <w:szCs w:val="24"/>
        </w:rPr>
        <w:t xml:space="preserve">на базе </w:t>
      </w:r>
      <w:r w:rsidR="00015FB0" w:rsidRPr="00865484">
        <w:rPr>
          <w:sz w:val="24"/>
          <w:szCs w:val="24"/>
        </w:rPr>
        <w:t xml:space="preserve">общего среднего </w:t>
      </w:r>
      <w:r w:rsidRPr="00865484">
        <w:rPr>
          <w:sz w:val="24"/>
          <w:szCs w:val="24"/>
        </w:rPr>
        <w:t>образования</w:t>
      </w:r>
    </w:p>
    <w:p w:rsidR="00015FB0" w:rsidRDefault="00015FB0" w:rsidP="007610B8">
      <w:pPr>
        <w:pStyle w:val="a3"/>
        <w:ind w:right="0" w:firstLine="0"/>
        <w:rPr>
          <w:szCs w:val="24"/>
          <w:lang w:val="kk-KZ"/>
        </w:rPr>
      </w:pPr>
    </w:p>
    <w:p w:rsidR="00870767" w:rsidRPr="00865484" w:rsidRDefault="00870767" w:rsidP="007610B8">
      <w:pPr>
        <w:pStyle w:val="a3"/>
        <w:ind w:right="0" w:firstLine="0"/>
        <w:rPr>
          <w:szCs w:val="24"/>
          <w:lang w:val="kk-KZ"/>
        </w:rPr>
      </w:pPr>
    </w:p>
    <w:p w:rsidR="007610B8" w:rsidRPr="00C70EAE" w:rsidRDefault="007610B8" w:rsidP="007610B8">
      <w:pPr>
        <w:jc w:val="both"/>
        <w:rPr>
          <w:sz w:val="24"/>
          <w:szCs w:val="24"/>
        </w:rPr>
      </w:pPr>
      <w:r w:rsidRPr="00C70EAE">
        <w:rPr>
          <w:sz w:val="24"/>
          <w:szCs w:val="24"/>
        </w:rPr>
        <w:t>Разработан</w:t>
      </w:r>
      <w:r>
        <w:rPr>
          <w:sz w:val="24"/>
          <w:szCs w:val="24"/>
          <w:lang w:val="kk-KZ"/>
        </w:rPr>
        <w:t>ы</w:t>
      </w:r>
      <w:r w:rsidRPr="00C70EAE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 xml:space="preserve">на основании рабочего </w:t>
      </w:r>
      <w:r w:rsidRPr="00C70EAE">
        <w:rPr>
          <w:sz w:val="24"/>
          <w:szCs w:val="24"/>
          <w:lang w:val="kk-KZ"/>
        </w:rPr>
        <w:t>учебного плана</w:t>
      </w:r>
      <w:r>
        <w:rPr>
          <w:sz w:val="24"/>
          <w:szCs w:val="24"/>
          <w:lang w:val="kk-KZ"/>
        </w:rPr>
        <w:t xml:space="preserve">  </w:t>
      </w:r>
      <w:r w:rsidRPr="00C70EAE">
        <w:rPr>
          <w:sz w:val="24"/>
          <w:szCs w:val="24"/>
          <w:lang w:val="kk-KZ"/>
        </w:rPr>
        <w:t>специальност</w:t>
      </w:r>
      <w:r>
        <w:rPr>
          <w:sz w:val="24"/>
          <w:szCs w:val="24"/>
          <w:lang w:val="kk-KZ"/>
        </w:rPr>
        <w:t>и</w:t>
      </w:r>
      <w:r w:rsidRPr="00C70EAE">
        <w:rPr>
          <w:sz w:val="24"/>
          <w:szCs w:val="24"/>
          <w:lang w:val="kk-KZ"/>
        </w:rPr>
        <w:t xml:space="preserve"> 050701 «Биотехнология»</w:t>
      </w:r>
      <w:r>
        <w:rPr>
          <w:sz w:val="24"/>
          <w:szCs w:val="24"/>
          <w:lang w:val="kk-KZ"/>
        </w:rPr>
        <w:t xml:space="preserve">, разработанного в соответствии ГОСО РК 3.08.076-2004 и перечнем образовательных программ и компонентов по выбору цикла рабочего учебного плана из утвержденного на заседании НМС ЕПФ протокол №1 от 14.09. 2004 году. </w:t>
      </w:r>
    </w:p>
    <w:p w:rsidR="007469C6" w:rsidRDefault="007469C6" w:rsidP="007610B8">
      <w:pPr>
        <w:pStyle w:val="a4"/>
        <w:ind w:right="0" w:firstLine="0"/>
        <w:rPr>
          <w:szCs w:val="24"/>
          <w:lang w:val="kk-KZ"/>
        </w:rPr>
      </w:pPr>
    </w:p>
    <w:p w:rsidR="00865484" w:rsidRPr="00865484" w:rsidRDefault="007469C6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  <w:r w:rsidRPr="00865484">
        <w:rPr>
          <w:szCs w:val="24"/>
        </w:rPr>
        <w:t>Рассмотрены на заседании кафедры</w:t>
      </w:r>
      <w:r w:rsidR="00865484" w:rsidRPr="00865484">
        <w:rPr>
          <w:szCs w:val="24"/>
          <w:lang w:val="kk-KZ"/>
        </w:rPr>
        <w:t xml:space="preserve"> «Прикладная биотехнология»</w:t>
      </w:r>
    </w:p>
    <w:p w:rsidR="007469C6" w:rsidRPr="00865484" w:rsidRDefault="007469C6" w:rsidP="007610B8">
      <w:pPr>
        <w:jc w:val="both"/>
        <w:rPr>
          <w:color w:val="000000"/>
          <w:sz w:val="24"/>
          <w:szCs w:val="24"/>
        </w:rPr>
      </w:pPr>
      <w:r w:rsidRPr="00865484">
        <w:rPr>
          <w:color w:val="000000"/>
          <w:sz w:val="24"/>
          <w:szCs w:val="24"/>
        </w:rPr>
        <w:t>Протокол №___  от ________200</w:t>
      </w:r>
      <w:r w:rsidR="00865484" w:rsidRPr="00865484">
        <w:rPr>
          <w:color w:val="000000"/>
          <w:sz w:val="24"/>
          <w:szCs w:val="24"/>
          <w:lang w:val="kk-KZ"/>
        </w:rPr>
        <w:t xml:space="preserve">8 </w:t>
      </w:r>
      <w:r w:rsidRPr="00865484">
        <w:rPr>
          <w:color w:val="000000"/>
          <w:sz w:val="24"/>
          <w:szCs w:val="24"/>
        </w:rPr>
        <w:t>г.</w:t>
      </w:r>
    </w:p>
    <w:p w:rsidR="007469C6" w:rsidRPr="00865484" w:rsidRDefault="007469C6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  <w:r w:rsidRPr="00865484">
        <w:rPr>
          <w:szCs w:val="24"/>
        </w:rPr>
        <w:t>Зав. кафедрой</w:t>
      </w:r>
      <w:r w:rsidR="00865484" w:rsidRPr="00865484">
        <w:rPr>
          <w:szCs w:val="24"/>
          <w:lang w:val="kk-KZ"/>
        </w:rPr>
        <w:t xml:space="preserve"> «Прикладная биотехнология»</w:t>
      </w:r>
    </w:p>
    <w:p w:rsidR="00865484" w:rsidRPr="00865484" w:rsidRDefault="00865484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</w:p>
    <w:p w:rsidR="007469C6" w:rsidRPr="00865484" w:rsidRDefault="00865484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  <w:r w:rsidRPr="00865484">
        <w:rPr>
          <w:szCs w:val="24"/>
          <w:lang w:val="kk-KZ"/>
        </w:rPr>
        <w:t xml:space="preserve">Канд.техн. наук, профессор </w:t>
      </w:r>
      <w:r w:rsidR="007469C6" w:rsidRPr="00865484">
        <w:rPr>
          <w:szCs w:val="24"/>
        </w:rPr>
        <w:t xml:space="preserve">___________ </w:t>
      </w:r>
      <w:r w:rsidRPr="00865484">
        <w:rPr>
          <w:szCs w:val="24"/>
          <w:lang w:val="kk-KZ"/>
        </w:rPr>
        <w:t>М.С. Омаров</w:t>
      </w:r>
    </w:p>
    <w:p w:rsidR="00870767" w:rsidRDefault="00870767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</w:p>
    <w:p w:rsidR="00870767" w:rsidRDefault="00870767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</w:p>
    <w:p w:rsidR="00870767" w:rsidRPr="00865484" w:rsidRDefault="00870767" w:rsidP="007610B8">
      <w:pPr>
        <w:pStyle w:val="a4"/>
        <w:ind w:right="0" w:firstLine="0"/>
        <w:jc w:val="both"/>
        <w:rPr>
          <w:szCs w:val="24"/>
        </w:rPr>
      </w:pPr>
      <w:r w:rsidRPr="00865484">
        <w:rPr>
          <w:szCs w:val="24"/>
        </w:rPr>
        <w:t xml:space="preserve">Утверждены на заседании научно-методического совета </w:t>
      </w:r>
      <w:r>
        <w:rPr>
          <w:szCs w:val="24"/>
          <w:lang w:val="kk-KZ"/>
        </w:rPr>
        <w:t xml:space="preserve">ФОО </w:t>
      </w:r>
      <w:r w:rsidRPr="00865484">
        <w:rPr>
          <w:szCs w:val="24"/>
          <w:lang w:val="kk-KZ"/>
        </w:rPr>
        <w:t xml:space="preserve">Инженерной </w:t>
      </w:r>
      <w:r w:rsidRPr="00865484">
        <w:rPr>
          <w:szCs w:val="24"/>
        </w:rPr>
        <w:t xml:space="preserve">Академии   и </w:t>
      </w:r>
      <w:r>
        <w:rPr>
          <w:szCs w:val="24"/>
          <w:lang w:val="kk-KZ"/>
        </w:rPr>
        <w:t xml:space="preserve">           </w:t>
      </w:r>
      <w:r w:rsidRPr="00865484">
        <w:rPr>
          <w:szCs w:val="24"/>
        </w:rPr>
        <w:t>рекомендованы к изданию</w:t>
      </w:r>
      <w:r w:rsidRPr="00865484">
        <w:rPr>
          <w:szCs w:val="24"/>
        </w:rPr>
        <w:tab/>
      </w:r>
      <w:r w:rsidRPr="00865484">
        <w:rPr>
          <w:szCs w:val="24"/>
        </w:rPr>
        <w:tab/>
        <w:t xml:space="preserve">   </w:t>
      </w:r>
      <w:r w:rsidRPr="00865484">
        <w:rPr>
          <w:szCs w:val="24"/>
        </w:rPr>
        <w:tab/>
      </w:r>
      <w:r w:rsidRPr="00865484">
        <w:rPr>
          <w:szCs w:val="24"/>
        </w:rPr>
        <w:tab/>
      </w:r>
      <w:r w:rsidRPr="00865484">
        <w:rPr>
          <w:szCs w:val="24"/>
        </w:rPr>
        <w:tab/>
      </w:r>
      <w:r w:rsidRPr="00865484">
        <w:rPr>
          <w:szCs w:val="24"/>
        </w:rPr>
        <w:tab/>
      </w:r>
    </w:p>
    <w:p w:rsidR="00870767" w:rsidRPr="00865484" w:rsidRDefault="00870767" w:rsidP="007610B8">
      <w:pPr>
        <w:jc w:val="both"/>
        <w:rPr>
          <w:color w:val="000000"/>
          <w:sz w:val="24"/>
          <w:szCs w:val="24"/>
        </w:rPr>
      </w:pPr>
      <w:r w:rsidRPr="00865484">
        <w:rPr>
          <w:color w:val="000000"/>
          <w:sz w:val="24"/>
          <w:szCs w:val="24"/>
        </w:rPr>
        <w:t>Протокол №___  от ________200</w:t>
      </w:r>
      <w:r w:rsidRPr="00865484">
        <w:rPr>
          <w:color w:val="000000"/>
          <w:sz w:val="24"/>
          <w:szCs w:val="24"/>
          <w:lang w:val="kk-KZ"/>
        </w:rPr>
        <w:t xml:space="preserve">8 </w:t>
      </w:r>
      <w:r w:rsidRPr="00865484">
        <w:rPr>
          <w:color w:val="000000"/>
          <w:sz w:val="24"/>
          <w:szCs w:val="24"/>
        </w:rPr>
        <w:t>г.</w:t>
      </w:r>
    </w:p>
    <w:p w:rsidR="00870767" w:rsidRPr="00865484" w:rsidRDefault="00870767" w:rsidP="007610B8">
      <w:pPr>
        <w:pStyle w:val="a4"/>
        <w:tabs>
          <w:tab w:val="left" w:pos="28"/>
        </w:tabs>
        <w:ind w:right="0" w:firstLine="0"/>
        <w:rPr>
          <w:szCs w:val="24"/>
        </w:rPr>
      </w:pPr>
      <w:r w:rsidRPr="00865484">
        <w:rPr>
          <w:szCs w:val="24"/>
        </w:rPr>
        <w:t xml:space="preserve">Председатель НМС </w:t>
      </w:r>
      <w:r w:rsidRPr="00865484">
        <w:rPr>
          <w:szCs w:val="24"/>
          <w:lang w:val="kk-KZ"/>
        </w:rPr>
        <w:t>факультета очного обучения</w:t>
      </w:r>
      <w:r>
        <w:rPr>
          <w:szCs w:val="24"/>
          <w:lang w:val="kk-KZ"/>
        </w:rPr>
        <w:t xml:space="preserve"> </w:t>
      </w:r>
      <w:r w:rsidRPr="00865484">
        <w:rPr>
          <w:szCs w:val="24"/>
          <w:lang w:val="kk-KZ"/>
        </w:rPr>
        <w:t xml:space="preserve">Инженерной Академии  </w:t>
      </w:r>
      <w:r w:rsidRPr="00865484">
        <w:rPr>
          <w:szCs w:val="24"/>
        </w:rPr>
        <w:t xml:space="preserve">     </w:t>
      </w:r>
    </w:p>
    <w:p w:rsidR="00870767" w:rsidRPr="00865484" w:rsidRDefault="00870767" w:rsidP="007610B8">
      <w:pPr>
        <w:pStyle w:val="a4"/>
        <w:tabs>
          <w:tab w:val="left" w:pos="28"/>
        </w:tabs>
        <w:ind w:right="0" w:firstLine="0"/>
        <w:jc w:val="both"/>
        <w:rPr>
          <w:szCs w:val="24"/>
          <w:lang w:val="kk-KZ"/>
        </w:rPr>
      </w:pPr>
    </w:p>
    <w:p w:rsidR="00870767" w:rsidRPr="00865484" w:rsidRDefault="00870767" w:rsidP="007610B8">
      <w:pPr>
        <w:pStyle w:val="a4"/>
        <w:tabs>
          <w:tab w:val="left" w:pos="28"/>
        </w:tabs>
        <w:ind w:right="0" w:firstLine="0"/>
        <w:jc w:val="both"/>
        <w:rPr>
          <w:szCs w:val="24"/>
          <w:lang w:val="kk-KZ"/>
        </w:rPr>
      </w:pPr>
      <w:r>
        <w:rPr>
          <w:szCs w:val="24"/>
          <w:lang w:val="kk-KZ"/>
        </w:rPr>
        <w:t>Канд.техн</w:t>
      </w:r>
      <w:r w:rsidRPr="00865484">
        <w:rPr>
          <w:szCs w:val="24"/>
          <w:lang w:val="kk-KZ"/>
        </w:rPr>
        <w:t>.</w:t>
      </w:r>
      <w:r>
        <w:rPr>
          <w:szCs w:val="24"/>
          <w:lang w:val="kk-KZ"/>
        </w:rPr>
        <w:t xml:space="preserve"> наук</w:t>
      </w:r>
      <w:r w:rsidRPr="00865484">
        <w:rPr>
          <w:szCs w:val="24"/>
          <w:lang w:val="kk-KZ"/>
        </w:rPr>
        <w:t xml:space="preserve">, </w:t>
      </w:r>
      <w:r>
        <w:rPr>
          <w:szCs w:val="24"/>
          <w:lang w:val="kk-KZ"/>
        </w:rPr>
        <w:t xml:space="preserve">доцент </w:t>
      </w:r>
      <w:r w:rsidRPr="00865484">
        <w:rPr>
          <w:szCs w:val="24"/>
          <w:lang w:val="kk-KZ"/>
        </w:rPr>
        <w:t xml:space="preserve"> ___________ </w:t>
      </w:r>
      <w:r>
        <w:rPr>
          <w:szCs w:val="24"/>
          <w:lang w:val="kk-KZ"/>
        </w:rPr>
        <w:t xml:space="preserve">Е. К. </w:t>
      </w:r>
      <w:r w:rsidRPr="00865484">
        <w:rPr>
          <w:szCs w:val="24"/>
          <w:lang w:val="kk-KZ"/>
        </w:rPr>
        <w:t>Ордабаев</w:t>
      </w:r>
    </w:p>
    <w:p w:rsidR="00870767" w:rsidRDefault="00870767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</w:p>
    <w:p w:rsidR="007469C6" w:rsidRPr="00865484" w:rsidRDefault="00907F62" w:rsidP="007610B8">
      <w:pPr>
        <w:pStyle w:val="a4"/>
        <w:tabs>
          <w:tab w:val="left" w:pos="28"/>
        </w:tabs>
        <w:ind w:right="0" w:firstLine="0"/>
        <w:rPr>
          <w:szCs w:val="24"/>
        </w:rPr>
      </w:pPr>
      <w:r w:rsidRPr="00865484">
        <w:rPr>
          <w:szCs w:val="24"/>
        </w:rPr>
        <w:tab/>
      </w:r>
      <w:r w:rsidRPr="00865484">
        <w:rPr>
          <w:szCs w:val="24"/>
        </w:rPr>
        <w:tab/>
      </w:r>
      <w:r w:rsidRPr="00865484">
        <w:rPr>
          <w:szCs w:val="24"/>
        </w:rPr>
        <w:tab/>
      </w:r>
    </w:p>
    <w:p w:rsidR="007469C6" w:rsidRPr="00865484" w:rsidRDefault="007469C6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  <w:r w:rsidRPr="00865484">
        <w:rPr>
          <w:szCs w:val="24"/>
        </w:rPr>
        <w:t>Согласовано:</w:t>
      </w:r>
    </w:p>
    <w:p w:rsidR="007469C6" w:rsidRPr="00865484" w:rsidRDefault="007469C6" w:rsidP="007610B8">
      <w:pPr>
        <w:pStyle w:val="a4"/>
        <w:tabs>
          <w:tab w:val="left" w:pos="28"/>
        </w:tabs>
        <w:ind w:right="0" w:firstLine="0"/>
        <w:rPr>
          <w:szCs w:val="24"/>
        </w:rPr>
      </w:pPr>
      <w:r w:rsidRPr="00865484">
        <w:rPr>
          <w:szCs w:val="24"/>
        </w:rPr>
        <w:t xml:space="preserve">Начальник ИМО </w:t>
      </w:r>
    </w:p>
    <w:p w:rsidR="00870767" w:rsidRDefault="00870767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</w:p>
    <w:p w:rsidR="007469C6" w:rsidRPr="00865484" w:rsidRDefault="00865484" w:rsidP="007610B8">
      <w:pPr>
        <w:pStyle w:val="a4"/>
        <w:tabs>
          <w:tab w:val="left" w:pos="28"/>
        </w:tabs>
        <w:ind w:right="0" w:firstLine="0"/>
        <w:rPr>
          <w:szCs w:val="24"/>
          <w:lang w:val="kk-KZ"/>
        </w:rPr>
      </w:pPr>
      <w:r w:rsidRPr="00865484">
        <w:rPr>
          <w:szCs w:val="24"/>
          <w:lang w:val="kk-KZ"/>
        </w:rPr>
        <w:t xml:space="preserve">Канд.пед. наук, профессор    </w:t>
      </w:r>
      <w:r w:rsidR="007469C6" w:rsidRPr="00865484">
        <w:rPr>
          <w:szCs w:val="24"/>
        </w:rPr>
        <w:t xml:space="preserve">___________ </w:t>
      </w:r>
      <w:r w:rsidRPr="00865484">
        <w:rPr>
          <w:szCs w:val="24"/>
          <w:lang w:val="kk-KZ"/>
        </w:rPr>
        <w:t>Н. М. Ушакова</w:t>
      </w:r>
    </w:p>
    <w:p w:rsidR="00D8307F" w:rsidRPr="00865484" w:rsidRDefault="00907F62" w:rsidP="007610B8">
      <w:pPr>
        <w:rPr>
          <w:sz w:val="24"/>
          <w:szCs w:val="24"/>
        </w:rPr>
      </w:pPr>
      <w:r w:rsidRPr="00865484">
        <w:rPr>
          <w:sz w:val="24"/>
          <w:szCs w:val="24"/>
        </w:rPr>
        <w:tab/>
      </w:r>
      <w:r w:rsidRPr="00865484">
        <w:rPr>
          <w:sz w:val="24"/>
          <w:szCs w:val="24"/>
        </w:rPr>
        <w:tab/>
      </w:r>
    </w:p>
    <w:p w:rsidR="00D8307F" w:rsidRPr="00865484" w:rsidRDefault="00D8307F" w:rsidP="007610B8">
      <w:pPr>
        <w:rPr>
          <w:sz w:val="24"/>
          <w:szCs w:val="24"/>
        </w:rPr>
      </w:pPr>
    </w:p>
    <w:p w:rsidR="007469C6" w:rsidRPr="00870767" w:rsidRDefault="00870767" w:rsidP="007610B8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Сдано </w:t>
      </w:r>
      <w:r>
        <w:rPr>
          <w:sz w:val="24"/>
          <w:szCs w:val="24"/>
          <w:lang w:val="en-US"/>
        </w:rPr>
        <w:t>_____________</w:t>
      </w:r>
    </w:p>
    <w:p w:rsidR="00270CBF" w:rsidRDefault="00270CBF" w:rsidP="001A49A0">
      <w:pPr>
        <w:pStyle w:val="1"/>
        <w:ind w:firstLine="720"/>
        <w:jc w:val="center"/>
        <w:rPr>
          <w:lang w:val="kk-KZ"/>
        </w:rPr>
      </w:pPr>
    </w:p>
    <w:p w:rsidR="007610B8" w:rsidRDefault="007610B8" w:rsidP="007610B8">
      <w:pPr>
        <w:rPr>
          <w:lang w:val="kk-KZ"/>
        </w:rPr>
      </w:pPr>
    </w:p>
    <w:p w:rsidR="007610B8" w:rsidRPr="007610B8" w:rsidRDefault="007610B8" w:rsidP="007610B8">
      <w:pPr>
        <w:rPr>
          <w:lang w:val="kk-KZ"/>
        </w:rPr>
      </w:pPr>
    </w:p>
    <w:p w:rsidR="00672698" w:rsidRPr="00865484" w:rsidRDefault="00672698" w:rsidP="001A49A0">
      <w:pPr>
        <w:pStyle w:val="1"/>
        <w:ind w:firstLine="720"/>
        <w:jc w:val="center"/>
      </w:pPr>
      <w:r w:rsidRPr="00865484">
        <w:t>СОДЕРЖАНИЕ</w:t>
      </w:r>
    </w:p>
    <w:p w:rsidR="00672698" w:rsidRPr="00865484" w:rsidRDefault="00672698" w:rsidP="001A49A0">
      <w:pPr>
        <w:ind w:firstLine="720"/>
        <w:jc w:val="center"/>
        <w:rPr>
          <w:b/>
          <w:sz w:val="24"/>
        </w:rPr>
      </w:pPr>
    </w:p>
    <w:p w:rsidR="00672698" w:rsidRPr="00870767" w:rsidRDefault="00672698" w:rsidP="001A49A0">
      <w:pPr>
        <w:pStyle w:val="ab"/>
        <w:ind w:firstLine="720"/>
        <w:rPr>
          <w:snapToGrid/>
          <w:lang w:val="kk-KZ"/>
        </w:rPr>
      </w:pPr>
      <w:r w:rsidRPr="00865484">
        <w:rPr>
          <w:snapToGrid/>
        </w:rPr>
        <w:t>ВВЕДЕНИ</w:t>
      </w:r>
      <w:r w:rsidR="00870767">
        <w:rPr>
          <w:snapToGrid/>
        </w:rPr>
        <w:t>Е ……………………………………………………………………………</w:t>
      </w:r>
      <w:r w:rsidRPr="00865484">
        <w:rPr>
          <w:snapToGrid/>
        </w:rPr>
        <w:t>………..</w:t>
      </w:r>
      <w:r w:rsidR="00870767">
        <w:rPr>
          <w:snapToGrid/>
          <w:lang w:val="kk-KZ"/>
        </w:rPr>
        <w:t>4</w:t>
      </w:r>
    </w:p>
    <w:p w:rsidR="00672698" w:rsidRPr="00870767" w:rsidRDefault="00015FB0" w:rsidP="001A49A0">
      <w:pPr>
        <w:pStyle w:val="21"/>
        <w:ind w:firstLine="720"/>
        <w:rPr>
          <w:sz w:val="24"/>
          <w:lang w:val="kk-KZ"/>
        </w:rPr>
      </w:pPr>
      <w:r w:rsidRPr="00865484">
        <w:rPr>
          <w:sz w:val="24"/>
          <w:lang w:val="kk-KZ"/>
        </w:rPr>
        <w:t>Практическая</w:t>
      </w:r>
      <w:r w:rsidR="00672698" w:rsidRPr="00865484">
        <w:rPr>
          <w:sz w:val="24"/>
        </w:rPr>
        <w:t xml:space="preserve"> работа № 1………..……………………………………...</w:t>
      </w:r>
      <w:r w:rsidR="00870767">
        <w:rPr>
          <w:sz w:val="24"/>
          <w:lang w:val="kk-KZ"/>
        </w:rPr>
        <w:t>....................................5</w:t>
      </w:r>
    </w:p>
    <w:p w:rsidR="00672698" w:rsidRPr="00870767" w:rsidRDefault="00015FB0" w:rsidP="001A49A0">
      <w:pPr>
        <w:ind w:firstLine="720"/>
        <w:jc w:val="both"/>
        <w:rPr>
          <w:sz w:val="24"/>
          <w:lang w:val="kk-KZ"/>
        </w:rPr>
      </w:pPr>
      <w:r w:rsidRPr="00865484">
        <w:rPr>
          <w:sz w:val="24"/>
        </w:rPr>
        <w:t>Практическая</w:t>
      </w:r>
      <w:r w:rsidR="00672698" w:rsidRPr="00865484">
        <w:rPr>
          <w:sz w:val="24"/>
        </w:rPr>
        <w:t xml:space="preserve"> работа  </w:t>
      </w:r>
      <w:r w:rsidR="00870767">
        <w:rPr>
          <w:sz w:val="24"/>
          <w:lang w:val="kk-KZ"/>
        </w:rPr>
        <w:t xml:space="preserve">№ </w:t>
      </w:r>
      <w:r w:rsidR="00672698" w:rsidRPr="00865484">
        <w:rPr>
          <w:sz w:val="24"/>
        </w:rPr>
        <w:t>2……</w:t>
      </w:r>
      <w:r w:rsidR="00870767">
        <w:rPr>
          <w:sz w:val="24"/>
          <w:lang w:val="kk-KZ"/>
        </w:rPr>
        <w:t>.......................................................................................</w:t>
      </w:r>
      <w:r w:rsidR="00870767">
        <w:rPr>
          <w:sz w:val="24"/>
        </w:rPr>
        <w:t>………</w:t>
      </w:r>
      <w:r w:rsidR="00870767">
        <w:rPr>
          <w:sz w:val="24"/>
          <w:lang w:val="kk-KZ"/>
        </w:rPr>
        <w:t>10</w:t>
      </w:r>
    </w:p>
    <w:p w:rsidR="00672698" w:rsidRPr="00870767" w:rsidRDefault="00015FB0" w:rsidP="001A49A0">
      <w:pPr>
        <w:pStyle w:val="ab"/>
        <w:ind w:firstLine="720"/>
        <w:rPr>
          <w:snapToGrid/>
          <w:lang w:val="kk-KZ"/>
        </w:rPr>
      </w:pPr>
      <w:r w:rsidRPr="00865484">
        <w:rPr>
          <w:snapToGrid/>
        </w:rPr>
        <w:t>Практическая</w:t>
      </w:r>
      <w:r w:rsidR="00672698" w:rsidRPr="00865484">
        <w:rPr>
          <w:snapToGrid/>
        </w:rPr>
        <w:t xml:space="preserve"> работа № 3………………</w:t>
      </w:r>
      <w:r w:rsidR="00870767">
        <w:rPr>
          <w:snapToGrid/>
          <w:lang w:val="kk-KZ"/>
        </w:rPr>
        <w:t>................................</w:t>
      </w:r>
      <w:r w:rsidR="00870767">
        <w:rPr>
          <w:snapToGrid/>
        </w:rPr>
        <w:t>………………..………………</w:t>
      </w:r>
      <w:r w:rsidR="00870767">
        <w:rPr>
          <w:snapToGrid/>
          <w:lang w:val="kk-KZ"/>
        </w:rPr>
        <w:t>..13</w:t>
      </w:r>
    </w:p>
    <w:p w:rsidR="00672698" w:rsidRPr="00870767" w:rsidRDefault="00015FB0" w:rsidP="001A49A0">
      <w:pPr>
        <w:pStyle w:val="ab"/>
        <w:ind w:firstLine="720"/>
        <w:rPr>
          <w:snapToGrid/>
          <w:lang w:val="kk-KZ"/>
        </w:rPr>
      </w:pPr>
      <w:r w:rsidRPr="00865484">
        <w:rPr>
          <w:snapToGrid/>
        </w:rPr>
        <w:t>Практическая</w:t>
      </w:r>
      <w:r w:rsidR="00672698" w:rsidRPr="00865484">
        <w:rPr>
          <w:snapToGrid/>
        </w:rPr>
        <w:t xml:space="preserve"> работа № 4……</w:t>
      </w:r>
      <w:r w:rsidR="00870767">
        <w:rPr>
          <w:snapToGrid/>
          <w:lang w:val="kk-KZ"/>
        </w:rPr>
        <w:t>.............................................................................................</w:t>
      </w:r>
      <w:r w:rsidR="00672698" w:rsidRPr="00865484">
        <w:rPr>
          <w:snapToGrid/>
        </w:rPr>
        <w:t>….</w:t>
      </w:r>
      <w:r w:rsidR="00870767">
        <w:rPr>
          <w:snapToGrid/>
          <w:lang w:val="kk-KZ"/>
        </w:rPr>
        <w:t>..15</w:t>
      </w:r>
    </w:p>
    <w:p w:rsidR="00672698" w:rsidRPr="00870767" w:rsidRDefault="00015FB0" w:rsidP="001A49A0">
      <w:pPr>
        <w:ind w:firstLine="720"/>
        <w:rPr>
          <w:b/>
          <w:sz w:val="24"/>
          <w:lang w:val="kk-KZ"/>
        </w:rPr>
      </w:pPr>
      <w:r w:rsidRPr="00865484">
        <w:rPr>
          <w:sz w:val="24"/>
        </w:rPr>
        <w:t>Практическая</w:t>
      </w:r>
      <w:r w:rsidR="00672698" w:rsidRPr="00865484">
        <w:rPr>
          <w:sz w:val="24"/>
        </w:rPr>
        <w:t xml:space="preserve"> работа № 5………</w:t>
      </w:r>
      <w:r w:rsidR="00870767">
        <w:rPr>
          <w:sz w:val="24"/>
          <w:lang w:val="kk-KZ"/>
        </w:rPr>
        <w:t>................................................................................................17</w:t>
      </w:r>
    </w:p>
    <w:p w:rsidR="00672698" w:rsidRPr="00870767" w:rsidRDefault="00015FB0" w:rsidP="001A49A0">
      <w:pPr>
        <w:pStyle w:val="H4"/>
        <w:keepNext w:val="0"/>
        <w:spacing w:before="0" w:after="0"/>
        <w:ind w:firstLine="720"/>
        <w:outlineLvl w:val="9"/>
        <w:rPr>
          <w:b w:val="0"/>
          <w:lang w:val="kk-KZ"/>
        </w:rPr>
      </w:pPr>
      <w:r w:rsidRPr="00865484">
        <w:rPr>
          <w:b w:val="0"/>
        </w:rPr>
        <w:t>Практическая</w:t>
      </w:r>
      <w:r w:rsidR="00672698" w:rsidRPr="00865484">
        <w:rPr>
          <w:b w:val="0"/>
        </w:rPr>
        <w:t xml:space="preserve"> работа № 6 …</w:t>
      </w:r>
      <w:r w:rsidR="00870767">
        <w:rPr>
          <w:b w:val="0"/>
          <w:lang w:val="kk-KZ"/>
        </w:rPr>
        <w:t>..................</w:t>
      </w:r>
      <w:r w:rsidR="00870767">
        <w:rPr>
          <w:b w:val="0"/>
        </w:rPr>
        <w:t>…………………………………….……….………</w:t>
      </w:r>
      <w:r w:rsidR="00870767">
        <w:rPr>
          <w:b w:val="0"/>
          <w:lang w:val="kk-KZ"/>
        </w:rPr>
        <w:t>...20</w:t>
      </w:r>
    </w:p>
    <w:p w:rsidR="00672698" w:rsidRPr="00870767" w:rsidRDefault="00672698" w:rsidP="001A49A0">
      <w:pPr>
        <w:ind w:firstLine="720"/>
        <w:rPr>
          <w:sz w:val="24"/>
          <w:lang w:val="kk-KZ"/>
        </w:rPr>
      </w:pPr>
      <w:r w:rsidRPr="00865484">
        <w:rPr>
          <w:sz w:val="24"/>
        </w:rPr>
        <w:t>ЛИТЕРАТУРА…………………………</w:t>
      </w:r>
      <w:r w:rsidR="00870767">
        <w:rPr>
          <w:sz w:val="24"/>
          <w:lang w:val="kk-KZ"/>
        </w:rPr>
        <w:t>...</w:t>
      </w:r>
      <w:r w:rsidR="00870767">
        <w:rPr>
          <w:sz w:val="24"/>
        </w:rPr>
        <w:t>……………………………………………………</w:t>
      </w:r>
      <w:r w:rsidR="00870767">
        <w:rPr>
          <w:sz w:val="24"/>
          <w:lang w:val="kk-KZ"/>
        </w:rPr>
        <w:t>...22</w:t>
      </w:r>
    </w:p>
    <w:p w:rsidR="00672698" w:rsidRPr="00870767" w:rsidRDefault="00672698" w:rsidP="001A49A0">
      <w:pPr>
        <w:ind w:firstLine="720"/>
        <w:rPr>
          <w:sz w:val="24"/>
          <w:lang w:val="kk-KZ"/>
        </w:rPr>
      </w:pPr>
      <w:r w:rsidRPr="00865484">
        <w:rPr>
          <w:sz w:val="24"/>
        </w:rPr>
        <w:t>ПРИЛОЖЕНИЕ</w:t>
      </w:r>
      <w:r w:rsidR="00870767">
        <w:rPr>
          <w:sz w:val="24"/>
          <w:lang w:val="kk-KZ"/>
        </w:rPr>
        <w:t>.........</w:t>
      </w:r>
      <w:r w:rsidR="00870767">
        <w:rPr>
          <w:sz w:val="24"/>
        </w:rPr>
        <w:t>…………………………………………………………………………</w:t>
      </w:r>
      <w:r w:rsidR="00870767">
        <w:rPr>
          <w:sz w:val="24"/>
          <w:lang w:val="kk-KZ"/>
        </w:rPr>
        <w:t>...23</w:t>
      </w: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Default="00672698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23830" w:rsidRPr="00623830" w:rsidRDefault="00623830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Default="00672698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1312E3" w:rsidRDefault="001312E3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1312E3" w:rsidRDefault="001312E3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1312E3" w:rsidRDefault="001312E3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1312E3" w:rsidRPr="001312E3" w:rsidRDefault="001312E3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</w:p>
    <w:p w:rsidR="00D8307F" w:rsidRPr="00865484" w:rsidRDefault="00D8307F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865484" w:rsidRPr="00865484" w:rsidRDefault="00865484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865484" w:rsidRPr="00865484" w:rsidRDefault="00865484" w:rsidP="001A49A0">
      <w:pPr>
        <w:ind w:firstLine="720"/>
        <w:jc w:val="center"/>
        <w:rPr>
          <w:b/>
          <w:color w:val="000000"/>
          <w:sz w:val="24"/>
          <w:lang w:val="kk-KZ"/>
        </w:rPr>
      </w:pPr>
    </w:p>
    <w:p w:rsidR="00672698" w:rsidRPr="00865484" w:rsidRDefault="00672698" w:rsidP="001A49A0">
      <w:pPr>
        <w:ind w:firstLine="720"/>
        <w:jc w:val="center"/>
        <w:rPr>
          <w:b/>
          <w:color w:val="000000"/>
          <w:sz w:val="24"/>
        </w:rPr>
      </w:pPr>
      <w:r w:rsidRPr="00865484">
        <w:rPr>
          <w:b/>
          <w:color w:val="000000"/>
          <w:sz w:val="24"/>
        </w:rPr>
        <w:t>ВВЕДЕНИЕ</w:t>
      </w:r>
    </w:p>
    <w:p w:rsidR="003E45C8" w:rsidRPr="00865484" w:rsidRDefault="003E45C8" w:rsidP="001A49A0">
      <w:pPr>
        <w:ind w:firstLine="720"/>
        <w:rPr>
          <w:b/>
          <w:color w:val="000000"/>
          <w:sz w:val="24"/>
        </w:rPr>
      </w:pP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-2"/>
          <w:sz w:val="24"/>
          <w:szCs w:val="24"/>
        </w:rPr>
        <w:t xml:space="preserve">Охрана </w:t>
      </w:r>
      <w:r w:rsidRPr="00865484">
        <w:rPr>
          <w:spacing w:val="-2"/>
          <w:sz w:val="24"/>
          <w:szCs w:val="24"/>
          <w:lang w:val="kk-KZ"/>
        </w:rPr>
        <w:t>т</w:t>
      </w:r>
      <w:r w:rsidRPr="00865484">
        <w:rPr>
          <w:spacing w:val="-2"/>
          <w:sz w:val="24"/>
          <w:szCs w:val="24"/>
        </w:rPr>
        <w:t xml:space="preserve">руда система законодательных актов, </w:t>
      </w:r>
      <w:r w:rsidRPr="00865484">
        <w:rPr>
          <w:bCs/>
          <w:spacing w:val="-2"/>
          <w:sz w:val="24"/>
          <w:szCs w:val="24"/>
        </w:rPr>
        <w:t xml:space="preserve">социально-экономических, организационных, </w:t>
      </w:r>
      <w:r w:rsidRPr="00865484">
        <w:rPr>
          <w:spacing w:val="-4"/>
          <w:sz w:val="24"/>
          <w:szCs w:val="24"/>
        </w:rPr>
        <w:t>технических</w:t>
      </w:r>
      <w:r w:rsidRPr="00865484">
        <w:rPr>
          <w:spacing w:val="-4"/>
          <w:sz w:val="24"/>
          <w:szCs w:val="24"/>
          <w:lang w:val="kk-KZ"/>
        </w:rPr>
        <w:t>,</w:t>
      </w:r>
      <w:r w:rsidRPr="00865484">
        <w:rPr>
          <w:spacing w:val="-4"/>
          <w:sz w:val="24"/>
          <w:szCs w:val="24"/>
        </w:rPr>
        <w:t xml:space="preserve"> </w:t>
      </w:r>
      <w:r w:rsidRPr="00865484">
        <w:rPr>
          <w:bCs/>
          <w:spacing w:val="-4"/>
          <w:sz w:val="24"/>
          <w:szCs w:val="24"/>
        </w:rPr>
        <w:t xml:space="preserve">гигиенических </w:t>
      </w:r>
      <w:r w:rsidRPr="00865484">
        <w:rPr>
          <w:spacing w:val="-4"/>
          <w:sz w:val="24"/>
          <w:szCs w:val="24"/>
        </w:rPr>
        <w:t xml:space="preserve">и </w:t>
      </w:r>
      <w:r w:rsidRPr="00865484">
        <w:rPr>
          <w:bCs/>
          <w:spacing w:val="-4"/>
          <w:sz w:val="24"/>
          <w:szCs w:val="24"/>
        </w:rPr>
        <w:t xml:space="preserve">лечебно-профилактических </w:t>
      </w:r>
      <w:r w:rsidRPr="00865484">
        <w:rPr>
          <w:spacing w:val="-4"/>
          <w:sz w:val="24"/>
          <w:szCs w:val="24"/>
        </w:rPr>
        <w:t xml:space="preserve">мероприятий и </w:t>
      </w:r>
      <w:r w:rsidRPr="00865484">
        <w:rPr>
          <w:bCs/>
          <w:spacing w:val="-4"/>
          <w:sz w:val="24"/>
          <w:szCs w:val="24"/>
        </w:rPr>
        <w:t>средств</w:t>
      </w:r>
      <w:r w:rsidRPr="00865484">
        <w:rPr>
          <w:bCs/>
          <w:spacing w:val="-4"/>
          <w:sz w:val="24"/>
          <w:szCs w:val="24"/>
          <w:lang w:val="kk-KZ"/>
        </w:rPr>
        <w:t>,</w:t>
      </w:r>
      <w:r w:rsidRPr="00865484">
        <w:rPr>
          <w:bCs/>
          <w:spacing w:val="-4"/>
          <w:sz w:val="24"/>
          <w:szCs w:val="24"/>
        </w:rPr>
        <w:t xml:space="preserve"> </w:t>
      </w:r>
      <w:r w:rsidRPr="00865484">
        <w:rPr>
          <w:spacing w:val="1"/>
          <w:sz w:val="24"/>
          <w:szCs w:val="24"/>
        </w:rPr>
        <w:t xml:space="preserve">обеспечивающих безопасность, сохранение здоровья и работоспособности человека в процессе </w:t>
      </w:r>
      <w:r w:rsidRPr="00865484">
        <w:rPr>
          <w:sz w:val="24"/>
          <w:szCs w:val="24"/>
        </w:rPr>
        <w:t>труда.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1"/>
          <w:sz w:val="24"/>
          <w:szCs w:val="24"/>
        </w:rPr>
        <w:t>В своем развитии охрана труда прошла большой исторический путь, но интенсивное раз</w:t>
      </w:r>
      <w:r w:rsidRPr="00865484">
        <w:rPr>
          <w:spacing w:val="1"/>
          <w:sz w:val="24"/>
          <w:szCs w:val="24"/>
          <w:lang w:val="kk-KZ"/>
        </w:rPr>
        <w:t>в</w:t>
      </w:r>
      <w:r w:rsidRPr="00865484">
        <w:rPr>
          <w:spacing w:val="1"/>
          <w:sz w:val="24"/>
          <w:szCs w:val="24"/>
        </w:rPr>
        <w:t>ит</w:t>
      </w:r>
      <w:r w:rsidRPr="00865484">
        <w:rPr>
          <w:spacing w:val="1"/>
          <w:sz w:val="24"/>
          <w:szCs w:val="24"/>
          <w:lang w:val="kk-KZ"/>
        </w:rPr>
        <w:t>и</w:t>
      </w:r>
      <w:r w:rsidRPr="00865484">
        <w:rPr>
          <w:spacing w:val="1"/>
          <w:sz w:val="24"/>
          <w:szCs w:val="24"/>
        </w:rPr>
        <w:t xml:space="preserve">е </w:t>
      </w:r>
      <w:r w:rsidRPr="00865484">
        <w:rPr>
          <w:spacing w:val="2"/>
          <w:sz w:val="24"/>
          <w:szCs w:val="24"/>
        </w:rPr>
        <w:t xml:space="preserve">она получила с началом развития машинного </w:t>
      </w:r>
      <w:r w:rsidRPr="00865484">
        <w:rPr>
          <w:bCs/>
          <w:spacing w:val="2"/>
          <w:sz w:val="24"/>
          <w:szCs w:val="24"/>
        </w:rPr>
        <w:t xml:space="preserve">производства, </w:t>
      </w:r>
      <w:r w:rsidRPr="00865484">
        <w:rPr>
          <w:spacing w:val="2"/>
          <w:sz w:val="24"/>
          <w:szCs w:val="24"/>
        </w:rPr>
        <w:t>которое с облегчением труда</w:t>
      </w:r>
      <w:r w:rsidRPr="00865484">
        <w:rPr>
          <w:spacing w:val="2"/>
          <w:sz w:val="24"/>
          <w:szCs w:val="24"/>
          <w:lang w:val="kk-KZ"/>
        </w:rPr>
        <w:t>,</w:t>
      </w:r>
      <w:r w:rsidRPr="00865484">
        <w:rPr>
          <w:spacing w:val="2"/>
          <w:sz w:val="24"/>
          <w:szCs w:val="24"/>
        </w:rPr>
        <w:t xml:space="preserve"> </w:t>
      </w:r>
      <w:r w:rsidRPr="00865484">
        <w:rPr>
          <w:spacing w:val="1"/>
          <w:sz w:val="24"/>
          <w:szCs w:val="24"/>
        </w:rPr>
        <w:t>повышением его производительности, несло в себе опасность для жизни и здоровья работающих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z w:val="24"/>
          <w:szCs w:val="24"/>
        </w:rPr>
        <w:t xml:space="preserve">Впервые научное обоснование вопросов охраны пруда было выполнено русским учёным </w:t>
      </w:r>
      <w:r w:rsidRPr="00865484">
        <w:rPr>
          <w:spacing w:val="2"/>
          <w:sz w:val="24"/>
          <w:szCs w:val="24"/>
        </w:rPr>
        <w:t>М.В.Ломоносовым в работе «Первые основания металлургии и рудных дел», изданной в 1742 г</w:t>
      </w:r>
      <w:r w:rsidRPr="00865484">
        <w:rPr>
          <w:spacing w:val="2"/>
          <w:sz w:val="24"/>
          <w:szCs w:val="24"/>
          <w:lang w:val="kk-KZ"/>
        </w:rPr>
        <w:t>оду,</w:t>
      </w:r>
      <w:r w:rsidRPr="00865484">
        <w:rPr>
          <w:spacing w:val="2"/>
          <w:sz w:val="24"/>
          <w:szCs w:val="24"/>
        </w:rPr>
        <w:t xml:space="preserve"> </w:t>
      </w:r>
      <w:r w:rsidRPr="00865484">
        <w:rPr>
          <w:spacing w:val="-1"/>
          <w:sz w:val="24"/>
          <w:szCs w:val="24"/>
        </w:rPr>
        <w:t xml:space="preserve">где </w:t>
      </w:r>
      <w:r w:rsidRPr="00865484">
        <w:rPr>
          <w:bCs/>
          <w:spacing w:val="-1"/>
          <w:sz w:val="24"/>
          <w:szCs w:val="24"/>
        </w:rPr>
        <w:t xml:space="preserve">анализируются </w:t>
      </w:r>
      <w:r w:rsidRPr="00865484">
        <w:rPr>
          <w:spacing w:val="-1"/>
          <w:sz w:val="24"/>
          <w:szCs w:val="24"/>
        </w:rPr>
        <w:t xml:space="preserve">условия горняков, вентиляция шахт, устройство крепления горных </w:t>
      </w:r>
      <w:r w:rsidRPr="00865484">
        <w:rPr>
          <w:bCs/>
          <w:spacing w:val="-1"/>
          <w:sz w:val="24"/>
          <w:szCs w:val="24"/>
        </w:rPr>
        <w:t xml:space="preserve">выработок, </w:t>
      </w:r>
      <w:r w:rsidRPr="00865484">
        <w:rPr>
          <w:bCs/>
          <w:spacing w:val="-2"/>
          <w:sz w:val="24"/>
          <w:szCs w:val="24"/>
        </w:rPr>
        <w:t>удален</w:t>
      </w:r>
      <w:r w:rsidRPr="00865484">
        <w:rPr>
          <w:bCs/>
          <w:spacing w:val="-2"/>
          <w:sz w:val="24"/>
          <w:szCs w:val="24"/>
          <w:lang w:val="kk-KZ"/>
        </w:rPr>
        <w:t>ия</w:t>
      </w:r>
      <w:r w:rsidRPr="00865484">
        <w:rPr>
          <w:bCs/>
          <w:spacing w:val="-2"/>
          <w:sz w:val="24"/>
          <w:szCs w:val="24"/>
        </w:rPr>
        <w:t xml:space="preserve"> </w:t>
      </w:r>
      <w:r w:rsidRPr="00865484">
        <w:rPr>
          <w:spacing w:val="-2"/>
          <w:sz w:val="24"/>
          <w:szCs w:val="24"/>
        </w:rPr>
        <w:t>шахтных вод.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-1"/>
          <w:sz w:val="24"/>
          <w:szCs w:val="24"/>
        </w:rPr>
        <w:t xml:space="preserve">В развитие </w:t>
      </w:r>
      <w:r w:rsidRPr="00865484">
        <w:rPr>
          <w:bCs/>
          <w:spacing w:val="-1"/>
          <w:sz w:val="24"/>
          <w:szCs w:val="24"/>
        </w:rPr>
        <w:t xml:space="preserve">охраны </w:t>
      </w:r>
      <w:r w:rsidRPr="00865484">
        <w:rPr>
          <w:spacing w:val="-1"/>
          <w:sz w:val="24"/>
          <w:szCs w:val="24"/>
        </w:rPr>
        <w:t>труда внесён большой вклад русским ученым, основоположником</w:t>
      </w:r>
      <w:r w:rsidRPr="00865484">
        <w:rPr>
          <w:spacing w:val="-1"/>
          <w:sz w:val="24"/>
          <w:szCs w:val="24"/>
          <w:lang w:val="kk-KZ"/>
        </w:rPr>
        <w:t xml:space="preserve"> </w:t>
      </w:r>
      <w:r w:rsidRPr="00865484">
        <w:rPr>
          <w:spacing w:val="-1"/>
          <w:sz w:val="24"/>
          <w:szCs w:val="24"/>
        </w:rPr>
        <w:t xml:space="preserve">русской </w:t>
      </w:r>
      <w:r w:rsidRPr="00865484">
        <w:rPr>
          <w:spacing w:val="4"/>
          <w:sz w:val="24"/>
          <w:szCs w:val="24"/>
        </w:rPr>
        <w:t xml:space="preserve">физиологии и научной психологии И.М.Сеченовым. В работе «Очерки рабочих движений </w:t>
      </w:r>
      <w:r w:rsidRPr="00865484">
        <w:rPr>
          <w:spacing w:val="1"/>
          <w:sz w:val="24"/>
          <w:szCs w:val="24"/>
        </w:rPr>
        <w:t xml:space="preserve">человека», изданной в 1901 году, он теоретически обосновал продолжительность рабочего дня, </w:t>
      </w:r>
      <w:r w:rsidRPr="00865484">
        <w:rPr>
          <w:sz w:val="24"/>
          <w:szCs w:val="24"/>
        </w:rPr>
        <w:t>равную восьми часам.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z w:val="24"/>
          <w:szCs w:val="24"/>
        </w:rPr>
        <w:t>Для обеспече</w:t>
      </w:r>
      <w:r w:rsidRPr="00865484">
        <w:rPr>
          <w:sz w:val="24"/>
          <w:szCs w:val="24"/>
          <w:lang w:val="kk-KZ"/>
        </w:rPr>
        <w:t>н</w:t>
      </w:r>
      <w:r w:rsidRPr="00865484">
        <w:rPr>
          <w:sz w:val="24"/>
          <w:szCs w:val="24"/>
        </w:rPr>
        <w:t>ия безопасных условий труда</w:t>
      </w:r>
      <w:r w:rsidRPr="00865484">
        <w:rPr>
          <w:sz w:val="24"/>
          <w:szCs w:val="24"/>
          <w:lang w:val="kk-KZ"/>
        </w:rPr>
        <w:t>,</w:t>
      </w:r>
      <w:r w:rsidRPr="00865484">
        <w:rPr>
          <w:sz w:val="24"/>
          <w:szCs w:val="24"/>
        </w:rPr>
        <w:t xml:space="preserve"> важное значение имело изобретение в 1915 году академиком Н.Д.Зелинским противогаза, который используется для защиты органов дыхания и до настоящего времени.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2"/>
          <w:sz w:val="24"/>
          <w:szCs w:val="24"/>
        </w:rPr>
        <w:t xml:space="preserve">Охрана труда имеет тесную взаимосвязь с экономикой. Создание безопасных и здоровых </w:t>
      </w:r>
      <w:r w:rsidRPr="00865484">
        <w:rPr>
          <w:sz w:val="24"/>
          <w:szCs w:val="24"/>
        </w:rPr>
        <w:t xml:space="preserve">условий труда способствует повышению его производительности и улучшению качества, а также снижению себестоимости. Себестоимость продукции снижается при уменьшении расходов на </w:t>
      </w:r>
      <w:r w:rsidRPr="00865484">
        <w:rPr>
          <w:spacing w:val="1"/>
          <w:sz w:val="24"/>
          <w:szCs w:val="24"/>
        </w:rPr>
        <w:t>компенсацию потерь времени по временной или длительной нетрудоспособности, улучшении использования технологического оборудования, уменьшения текучести кадров.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7"/>
          <w:sz w:val="24"/>
          <w:szCs w:val="24"/>
        </w:rPr>
        <w:t xml:space="preserve">Охрана труда имеет также взаимосвязь со специальными дисциплинами, которые </w:t>
      </w:r>
      <w:r w:rsidRPr="00865484">
        <w:rPr>
          <w:sz w:val="24"/>
          <w:szCs w:val="24"/>
        </w:rPr>
        <w:t>предъявляют конс</w:t>
      </w:r>
      <w:r w:rsidRPr="00865484">
        <w:rPr>
          <w:sz w:val="24"/>
          <w:szCs w:val="24"/>
          <w:lang w:val="kk-KZ"/>
        </w:rPr>
        <w:t>т</w:t>
      </w:r>
      <w:r w:rsidRPr="00865484">
        <w:rPr>
          <w:sz w:val="24"/>
          <w:szCs w:val="24"/>
        </w:rPr>
        <w:t xml:space="preserve">руктивные и технологические требования к охране труда, направленные на </w:t>
      </w:r>
      <w:r w:rsidRPr="00865484">
        <w:rPr>
          <w:spacing w:val="1"/>
          <w:sz w:val="24"/>
          <w:szCs w:val="24"/>
        </w:rPr>
        <w:t>обеспечение здоровых и безопасных условий труда.</w:t>
      </w:r>
    </w:p>
    <w:p w:rsidR="003E45C8" w:rsidRPr="00865484" w:rsidRDefault="00FF2374" w:rsidP="001A49A0">
      <w:pPr>
        <w:ind w:firstLine="720"/>
        <w:jc w:val="both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Для закрепления знаний, которые были даны на лекционных занятиях и для овладения практическими навыками необходим практический курс по дисциплине «Охрана труда».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pacing w:val="-2"/>
          <w:sz w:val="24"/>
          <w:szCs w:val="24"/>
          <w:lang w:val="kk-KZ"/>
        </w:rPr>
      </w:pPr>
      <w:r w:rsidRPr="00865484">
        <w:rPr>
          <w:spacing w:val="-2"/>
          <w:sz w:val="24"/>
          <w:szCs w:val="24"/>
          <w:lang w:val="kk-KZ"/>
        </w:rPr>
        <w:t xml:space="preserve">Цель практических работ: </w:t>
      </w:r>
      <w:r w:rsidRPr="00865484">
        <w:rPr>
          <w:sz w:val="24"/>
          <w:szCs w:val="24"/>
          <w:lang w:val="kk-KZ"/>
        </w:rPr>
        <w:t>дать студентам знания о методах расчета освещения, шума, ознакомить с методами анализа и  порядком расследования и учета несчастных случаев (профессиональных заболеваний), ознакомить с устройством огнетушителя.</w:t>
      </w:r>
    </w:p>
    <w:p w:rsidR="00FF2374" w:rsidRPr="00865484" w:rsidRDefault="00FF2374" w:rsidP="001A49A0">
      <w:pPr>
        <w:shd w:val="clear" w:color="auto" w:fill="FFFFFF"/>
        <w:ind w:firstLine="720"/>
        <w:jc w:val="both"/>
        <w:rPr>
          <w:spacing w:val="-2"/>
          <w:sz w:val="24"/>
          <w:szCs w:val="24"/>
          <w:lang w:val="kk-KZ"/>
        </w:rPr>
      </w:pPr>
      <w:r w:rsidRPr="00865484">
        <w:rPr>
          <w:spacing w:val="-2"/>
          <w:sz w:val="24"/>
          <w:szCs w:val="24"/>
          <w:lang w:val="kk-KZ"/>
        </w:rPr>
        <w:t>Задачи выполнения практических работ:</w:t>
      </w:r>
    </w:p>
    <w:p w:rsidR="00FF2374" w:rsidRPr="00865484" w:rsidRDefault="00FF2374" w:rsidP="001A49A0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865484">
        <w:rPr>
          <w:sz w:val="24"/>
          <w:szCs w:val="24"/>
        </w:rPr>
        <w:t xml:space="preserve">изучение </w:t>
      </w:r>
      <w:r w:rsidRPr="00865484">
        <w:rPr>
          <w:sz w:val="24"/>
          <w:szCs w:val="24"/>
          <w:lang w:val="kk-KZ"/>
        </w:rPr>
        <w:t>методик расчета показателей освещения и шума, обеспечивающих безопасность труда</w:t>
      </w:r>
      <w:r w:rsidRPr="00865484">
        <w:rPr>
          <w:sz w:val="24"/>
          <w:szCs w:val="24"/>
        </w:rPr>
        <w:t>;</w:t>
      </w:r>
    </w:p>
    <w:p w:rsidR="00FF2374" w:rsidRPr="00865484" w:rsidRDefault="00FF2374" w:rsidP="001A49A0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865484">
        <w:rPr>
          <w:sz w:val="24"/>
          <w:szCs w:val="24"/>
        </w:rPr>
        <w:t>изучение</w:t>
      </w:r>
      <w:r w:rsidRPr="00865484">
        <w:rPr>
          <w:sz w:val="24"/>
          <w:szCs w:val="24"/>
          <w:lang w:val="kk-KZ"/>
        </w:rPr>
        <w:t xml:space="preserve"> методов </w:t>
      </w:r>
      <w:r w:rsidRPr="00865484">
        <w:rPr>
          <w:sz w:val="24"/>
          <w:szCs w:val="24"/>
        </w:rPr>
        <w:t xml:space="preserve"> </w:t>
      </w:r>
      <w:r w:rsidRPr="00865484">
        <w:rPr>
          <w:sz w:val="24"/>
          <w:szCs w:val="24"/>
          <w:lang w:val="kk-KZ"/>
        </w:rPr>
        <w:t>анализа производственного травматизма и профессиональных заболеваний;</w:t>
      </w:r>
    </w:p>
    <w:p w:rsidR="00FF2374" w:rsidRPr="00865484" w:rsidRDefault="00FF2374" w:rsidP="001A49A0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865484">
        <w:rPr>
          <w:sz w:val="24"/>
          <w:szCs w:val="24"/>
          <w:lang w:val="kk-KZ"/>
        </w:rPr>
        <w:t>изучение методов расследования и учетанесчастных случаев;</w:t>
      </w:r>
    </w:p>
    <w:p w:rsidR="00FF2374" w:rsidRPr="00865484" w:rsidRDefault="00FF2374" w:rsidP="001A49A0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865484">
        <w:rPr>
          <w:sz w:val="24"/>
          <w:szCs w:val="24"/>
          <w:lang w:val="kk-KZ"/>
        </w:rPr>
        <w:t xml:space="preserve">изучение устройства огнетушителей. </w:t>
      </w:r>
    </w:p>
    <w:p w:rsidR="00FF2374" w:rsidRPr="00865484" w:rsidRDefault="00FF2374" w:rsidP="001A49A0">
      <w:pPr>
        <w:ind w:firstLine="720"/>
        <w:jc w:val="both"/>
        <w:rPr>
          <w:sz w:val="24"/>
          <w:szCs w:val="24"/>
          <w:lang w:val="kk-KZ"/>
        </w:rPr>
      </w:pPr>
    </w:p>
    <w:p w:rsidR="00FF2374" w:rsidRPr="00865484" w:rsidRDefault="00FF2374" w:rsidP="001A49A0">
      <w:pPr>
        <w:ind w:firstLine="720"/>
        <w:jc w:val="both"/>
        <w:rPr>
          <w:sz w:val="24"/>
          <w:szCs w:val="24"/>
          <w:lang w:val="kk-KZ"/>
        </w:rPr>
      </w:pPr>
      <w:r w:rsidRPr="00865484">
        <w:rPr>
          <w:sz w:val="24"/>
          <w:szCs w:val="24"/>
          <w:lang w:val="kk-KZ"/>
        </w:rPr>
        <w:t xml:space="preserve">Для проведения  практических необходимы санитарные нормы и правила по пищевой промышленности. </w:t>
      </w:r>
    </w:p>
    <w:p w:rsidR="00FF2374" w:rsidRPr="00865484" w:rsidRDefault="00FF2374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</w:rPr>
        <w:t xml:space="preserve">Требования к порядку выполнения </w:t>
      </w:r>
      <w:r w:rsidRPr="00865484">
        <w:rPr>
          <w:color w:val="000000"/>
          <w:sz w:val="24"/>
          <w:lang w:val="kk-KZ"/>
        </w:rPr>
        <w:t>практических</w:t>
      </w:r>
      <w:r w:rsidRPr="00865484">
        <w:rPr>
          <w:color w:val="000000"/>
          <w:sz w:val="24"/>
        </w:rPr>
        <w:t xml:space="preserve"> работ</w:t>
      </w:r>
      <w:r w:rsidRPr="00865484">
        <w:rPr>
          <w:color w:val="000000"/>
          <w:sz w:val="24"/>
          <w:lang w:val="kk-KZ"/>
        </w:rPr>
        <w:t>:</w:t>
      </w:r>
    </w:p>
    <w:p w:rsidR="00FF2374" w:rsidRPr="00865484" w:rsidRDefault="004342B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Прежде чем приступить к работе студент должен ознакомиться с методикой проведения расчетов и взять задание у преподавателя.</w:t>
      </w:r>
    </w:p>
    <w:p w:rsidR="00FF2374" w:rsidRPr="00865484" w:rsidRDefault="00FF2374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</w:rPr>
        <w:t xml:space="preserve">Требования к отчету по </w:t>
      </w:r>
      <w:r w:rsidRPr="00865484">
        <w:rPr>
          <w:color w:val="000000"/>
          <w:sz w:val="24"/>
          <w:lang w:val="kk-KZ"/>
        </w:rPr>
        <w:t>практическим</w:t>
      </w:r>
      <w:r w:rsidRPr="00865484">
        <w:rPr>
          <w:color w:val="000000"/>
          <w:sz w:val="24"/>
        </w:rPr>
        <w:t xml:space="preserve"> работам</w:t>
      </w:r>
      <w:r w:rsidR="004342BB" w:rsidRPr="00865484">
        <w:rPr>
          <w:color w:val="000000"/>
          <w:sz w:val="24"/>
          <w:lang w:val="kk-KZ"/>
        </w:rPr>
        <w:t>:</w:t>
      </w:r>
    </w:p>
    <w:p w:rsidR="004342BB" w:rsidRPr="00865484" w:rsidRDefault="004342B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 xml:space="preserve">После выполнения работы необходимо чисто и аккуратно оформить выполненное задание, согласно требованиям к письменным работам. После этого письменно  ответить на контрольные вопросы. </w:t>
      </w:r>
    </w:p>
    <w:p w:rsidR="004342BB" w:rsidRPr="00865484" w:rsidRDefault="004342B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Работа засчитывается после устного ответа на контрольные вопросы и вопросы</w:t>
      </w:r>
      <w:r w:rsidR="00270CBF">
        <w:rPr>
          <w:color w:val="000000"/>
          <w:sz w:val="24"/>
          <w:lang w:val="kk-KZ"/>
        </w:rPr>
        <w:t xml:space="preserve"> по лекции и СРСП соответствующих</w:t>
      </w:r>
      <w:r w:rsidRPr="00865484">
        <w:rPr>
          <w:color w:val="000000"/>
          <w:sz w:val="24"/>
          <w:lang w:val="kk-KZ"/>
        </w:rPr>
        <w:t xml:space="preserve"> данной теме. </w:t>
      </w:r>
    </w:p>
    <w:p w:rsidR="004342BB" w:rsidRPr="00865484" w:rsidRDefault="004342B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Контрольные вопросы даны в конце каждой практической работы.</w:t>
      </w:r>
    </w:p>
    <w:p w:rsidR="00FF2374" w:rsidRPr="00865484" w:rsidRDefault="008E4592" w:rsidP="001A49A0">
      <w:pPr>
        <w:pStyle w:val="a3"/>
        <w:ind w:right="0" w:firstLine="720"/>
        <w:rPr>
          <w:lang w:val="kk-KZ"/>
        </w:rPr>
      </w:pPr>
      <w:r>
        <w:rPr>
          <w:lang w:val="kk-KZ"/>
        </w:rPr>
        <w:t xml:space="preserve">         </w:t>
      </w:r>
      <w:r w:rsidR="004342BB" w:rsidRPr="00865484">
        <w:rPr>
          <w:lang w:val="kk-KZ"/>
        </w:rPr>
        <w:t xml:space="preserve">   </w:t>
      </w:r>
    </w:p>
    <w:p w:rsidR="00672698" w:rsidRPr="00865484" w:rsidRDefault="00672698" w:rsidP="001A49A0">
      <w:pPr>
        <w:ind w:firstLine="720"/>
        <w:jc w:val="both"/>
        <w:rPr>
          <w:sz w:val="24"/>
          <w:lang w:val="kk-KZ"/>
        </w:rPr>
      </w:pPr>
    </w:p>
    <w:p w:rsidR="00672698" w:rsidRPr="00865484" w:rsidRDefault="00015FB0" w:rsidP="001A49A0">
      <w:pPr>
        <w:pStyle w:val="2"/>
        <w:ind w:firstLine="720"/>
        <w:rPr>
          <w:b/>
        </w:rPr>
      </w:pPr>
      <w:r w:rsidRPr="00865484">
        <w:rPr>
          <w:b/>
        </w:rPr>
        <w:t>ПРАКТИЧЕСКАЯ</w:t>
      </w:r>
      <w:r w:rsidR="00672698" w:rsidRPr="00865484">
        <w:rPr>
          <w:b/>
        </w:rPr>
        <w:t xml:space="preserve"> РАБОТА № 1</w:t>
      </w:r>
    </w:p>
    <w:p w:rsidR="004342BB" w:rsidRPr="000C73E8" w:rsidRDefault="004342BB" w:rsidP="001312E3">
      <w:pPr>
        <w:ind w:firstLine="720"/>
        <w:jc w:val="center"/>
        <w:rPr>
          <w:b/>
          <w:sz w:val="24"/>
          <w:szCs w:val="24"/>
          <w:lang w:val="kk-KZ" w:eastAsia="ko-KR"/>
        </w:rPr>
      </w:pPr>
      <w:r w:rsidRPr="000C73E8">
        <w:rPr>
          <w:b/>
          <w:sz w:val="24"/>
          <w:szCs w:val="24"/>
          <w:lang w:val="kk-KZ" w:eastAsia="ko-KR"/>
        </w:rPr>
        <w:t>Расчет естественного</w:t>
      </w:r>
      <w:r w:rsidR="003E0C3B" w:rsidRPr="000C73E8">
        <w:rPr>
          <w:b/>
          <w:sz w:val="24"/>
          <w:szCs w:val="24"/>
          <w:lang w:val="kk-KZ" w:eastAsia="ko-KR"/>
        </w:rPr>
        <w:t xml:space="preserve"> и искусственного </w:t>
      </w:r>
      <w:r w:rsidRPr="000C73E8">
        <w:rPr>
          <w:b/>
          <w:sz w:val="24"/>
          <w:szCs w:val="24"/>
          <w:lang w:val="kk-KZ" w:eastAsia="ko-KR"/>
        </w:rPr>
        <w:t>освещения</w:t>
      </w:r>
    </w:p>
    <w:p w:rsidR="001312E3" w:rsidRPr="00865484" w:rsidRDefault="001312E3" w:rsidP="001312E3">
      <w:pPr>
        <w:ind w:firstLine="720"/>
        <w:jc w:val="center"/>
        <w:rPr>
          <w:sz w:val="28"/>
          <w:szCs w:val="28"/>
          <w:lang w:val="kk-KZ" w:eastAsia="ko-KR"/>
        </w:rPr>
      </w:pPr>
    </w:p>
    <w:p w:rsidR="003E0C3B" w:rsidRPr="00865484" w:rsidRDefault="001312E3" w:rsidP="001A49A0">
      <w:pPr>
        <w:ind w:firstLine="720"/>
        <w:rPr>
          <w:color w:val="000000"/>
          <w:sz w:val="24"/>
          <w:lang w:val="kk-KZ"/>
        </w:rPr>
      </w:pPr>
      <w:r>
        <w:rPr>
          <w:b/>
          <w:color w:val="000000"/>
          <w:sz w:val="24"/>
          <w:lang w:val="kk-KZ"/>
        </w:rPr>
        <w:t xml:space="preserve">      </w:t>
      </w:r>
      <w:r w:rsidR="003E45C8" w:rsidRPr="00865484">
        <w:rPr>
          <w:b/>
          <w:color w:val="000000"/>
          <w:sz w:val="24"/>
        </w:rPr>
        <w:t>Цель работы</w:t>
      </w:r>
      <w:r w:rsidR="004342BB" w:rsidRPr="00865484">
        <w:rPr>
          <w:b/>
          <w:color w:val="000000"/>
          <w:sz w:val="24"/>
          <w:lang w:val="kk-KZ"/>
        </w:rPr>
        <w:t xml:space="preserve">: </w:t>
      </w:r>
      <w:r w:rsidR="003E0C3B" w:rsidRPr="00865484">
        <w:rPr>
          <w:color w:val="000000"/>
          <w:sz w:val="24"/>
          <w:lang w:val="kk-KZ"/>
        </w:rPr>
        <w:t>ознакомиться с принципом нормирования, методиками расчета и приобрести навыки по расчету естественного и искусственного освещения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color w:val="000000"/>
          <w:spacing w:val="5"/>
          <w:sz w:val="24"/>
          <w:szCs w:val="24"/>
          <w:lang w:val="kk-KZ"/>
        </w:rPr>
      </w:pPr>
      <w:r w:rsidRPr="00865484">
        <w:rPr>
          <w:color w:val="000000"/>
          <w:spacing w:val="5"/>
          <w:sz w:val="24"/>
          <w:szCs w:val="24"/>
          <w:lang w:val="kk-KZ"/>
        </w:rPr>
        <w:t xml:space="preserve">       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5"/>
          <w:sz w:val="24"/>
          <w:szCs w:val="24"/>
          <w:lang w:val="kk-KZ"/>
        </w:rPr>
        <w:t xml:space="preserve">       </w:t>
      </w:r>
      <w:r w:rsidRPr="00865484">
        <w:rPr>
          <w:color w:val="000000"/>
          <w:spacing w:val="5"/>
          <w:sz w:val="24"/>
          <w:szCs w:val="24"/>
        </w:rPr>
        <w:t xml:space="preserve">Около 90% информации о внешнем мире человек воспринимает через органы зрения. </w:t>
      </w:r>
      <w:r w:rsidRPr="00865484">
        <w:rPr>
          <w:color w:val="000000"/>
          <w:spacing w:val="3"/>
          <w:sz w:val="24"/>
          <w:szCs w:val="24"/>
        </w:rPr>
        <w:t xml:space="preserve">Качество зрительного восприятия определяется световыми условиями. В производственных </w:t>
      </w:r>
      <w:r w:rsidRPr="00865484">
        <w:rPr>
          <w:color w:val="000000"/>
          <w:spacing w:val="1"/>
          <w:sz w:val="24"/>
          <w:szCs w:val="24"/>
        </w:rPr>
        <w:t xml:space="preserve">условиях освещение должно обеспечивать хорошую видимость на рабочем месте, не вызывая </w:t>
      </w:r>
      <w:r w:rsidRPr="00865484">
        <w:rPr>
          <w:color w:val="000000"/>
          <w:sz w:val="24"/>
          <w:szCs w:val="24"/>
        </w:rPr>
        <w:t xml:space="preserve">усталости глаз. При увеличении освещенности производительность труда увеличивается, однако </w:t>
      </w:r>
      <w:r w:rsidRPr="00865484">
        <w:rPr>
          <w:color w:val="000000"/>
          <w:spacing w:val="1"/>
          <w:sz w:val="24"/>
          <w:szCs w:val="24"/>
        </w:rPr>
        <w:t>степень се увеличения и области освещенности 800-1000 лк заметно снижается.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kk-KZ"/>
        </w:rPr>
      </w:pPr>
      <w:r w:rsidRPr="00865484">
        <w:rPr>
          <w:color w:val="000000"/>
          <w:sz w:val="24"/>
          <w:szCs w:val="24"/>
          <w:lang w:val="kk-KZ"/>
        </w:rPr>
        <w:t xml:space="preserve">        </w:t>
      </w:r>
      <w:r w:rsidRPr="00865484">
        <w:rPr>
          <w:color w:val="000000"/>
          <w:sz w:val="24"/>
          <w:szCs w:val="24"/>
        </w:rPr>
        <w:t>Правильно спроектирова</w:t>
      </w:r>
      <w:r w:rsidRPr="00865484">
        <w:rPr>
          <w:color w:val="000000"/>
          <w:sz w:val="24"/>
          <w:szCs w:val="24"/>
          <w:lang w:val="kk-KZ"/>
        </w:rPr>
        <w:t>н</w:t>
      </w:r>
      <w:r w:rsidRPr="00865484">
        <w:rPr>
          <w:color w:val="000000"/>
          <w:sz w:val="24"/>
          <w:szCs w:val="24"/>
        </w:rPr>
        <w:t xml:space="preserve">ное и выполненное освещение позволяет решить следующие задачи: 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865484">
        <w:rPr>
          <w:color w:val="000000"/>
          <w:spacing w:val="2"/>
          <w:sz w:val="24"/>
          <w:szCs w:val="24"/>
        </w:rPr>
        <w:t>-    улучшить условия зрительной работы, снижая при этом утомляемость, повышая</w:t>
      </w:r>
      <w:r w:rsidRPr="00865484">
        <w:rPr>
          <w:color w:val="000000"/>
          <w:spacing w:val="2"/>
          <w:sz w:val="24"/>
          <w:szCs w:val="24"/>
          <w:lang w:val="kk-KZ"/>
        </w:rPr>
        <w:t xml:space="preserve"> </w:t>
      </w:r>
      <w:r w:rsidRPr="00865484">
        <w:rPr>
          <w:color w:val="000000"/>
          <w:spacing w:val="1"/>
          <w:sz w:val="24"/>
          <w:szCs w:val="24"/>
        </w:rPr>
        <w:t>производительность труда и качество выпускаемой продукции;</w:t>
      </w:r>
      <w:r w:rsidRPr="00865484">
        <w:rPr>
          <w:color w:val="000000"/>
          <w:spacing w:val="1"/>
          <w:sz w:val="24"/>
          <w:szCs w:val="24"/>
          <w:lang w:val="kk-KZ"/>
        </w:rPr>
        <w:t xml:space="preserve"> 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865484">
        <w:rPr>
          <w:color w:val="000000"/>
          <w:spacing w:val="1"/>
          <w:sz w:val="24"/>
          <w:szCs w:val="24"/>
          <w:lang w:val="kk-KZ"/>
        </w:rPr>
        <w:t xml:space="preserve">-    </w:t>
      </w:r>
      <w:r w:rsidRPr="00865484">
        <w:rPr>
          <w:color w:val="000000"/>
          <w:spacing w:val="1"/>
          <w:sz w:val="24"/>
          <w:szCs w:val="24"/>
        </w:rPr>
        <w:t>благоприятно повлиять на производственную среду, что вызывает положительное</w:t>
      </w:r>
      <w:r w:rsidRPr="00865484">
        <w:rPr>
          <w:color w:val="000000"/>
          <w:spacing w:val="1"/>
          <w:sz w:val="24"/>
          <w:szCs w:val="24"/>
          <w:lang w:val="kk-KZ"/>
        </w:rPr>
        <w:t xml:space="preserve"> </w:t>
      </w:r>
      <w:r w:rsidRPr="00865484">
        <w:rPr>
          <w:color w:val="000000"/>
          <w:spacing w:val="1"/>
          <w:sz w:val="24"/>
          <w:szCs w:val="24"/>
        </w:rPr>
        <w:t>психофизиологическое воздействие на работающего;</w:t>
      </w:r>
      <w:r w:rsidRPr="00865484">
        <w:rPr>
          <w:color w:val="000000"/>
          <w:spacing w:val="1"/>
          <w:sz w:val="24"/>
          <w:szCs w:val="24"/>
          <w:lang w:val="kk-KZ"/>
        </w:rPr>
        <w:t xml:space="preserve"> 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1"/>
          <w:sz w:val="24"/>
          <w:szCs w:val="24"/>
          <w:lang w:val="kk-KZ"/>
        </w:rPr>
        <w:t xml:space="preserve">-       </w:t>
      </w:r>
      <w:r w:rsidRPr="00865484">
        <w:rPr>
          <w:color w:val="000000"/>
          <w:spacing w:val="1"/>
          <w:sz w:val="24"/>
          <w:szCs w:val="24"/>
        </w:rPr>
        <w:t>повышает безопасность труда и снижает травматизм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1"/>
          <w:sz w:val="24"/>
          <w:szCs w:val="24"/>
        </w:rPr>
        <w:t xml:space="preserve">Увеличение освещенности способствует улучшению работоспособности даже в тех случаях, </w:t>
      </w:r>
      <w:r w:rsidRPr="00865484">
        <w:rPr>
          <w:color w:val="000000"/>
          <w:spacing w:val="2"/>
          <w:sz w:val="24"/>
          <w:szCs w:val="24"/>
        </w:rPr>
        <w:t xml:space="preserve">когда процесс труда практически не зависит от зрительного восприятия. При недостаточном </w:t>
      </w:r>
      <w:r w:rsidRPr="00865484">
        <w:rPr>
          <w:color w:val="000000"/>
          <w:spacing w:val="1"/>
          <w:sz w:val="24"/>
          <w:szCs w:val="24"/>
        </w:rPr>
        <w:t xml:space="preserve">освещении работающий быстро устает, работает менее продуктивно, возрастает вероятность ошибочных действий, несчастных случаев и может привести </w:t>
      </w:r>
      <w:r w:rsidRPr="00865484">
        <w:rPr>
          <w:i/>
          <w:iCs/>
          <w:color w:val="000000"/>
          <w:spacing w:val="1"/>
          <w:sz w:val="24"/>
          <w:szCs w:val="24"/>
        </w:rPr>
        <w:t xml:space="preserve">к </w:t>
      </w:r>
      <w:r w:rsidRPr="00865484">
        <w:rPr>
          <w:color w:val="000000"/>
          <w:spacing w:val="1"/>
          <w:sz w:val="24"/>
          <w:szCs w:val="24"/>
        </w:rPr>
        <w:t>профессиональным заболеваниям.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4"/>
          <w:sz w:val="24"/>
          <w:szCs w:val="24"/>
        </w:rPr>
        <w:t xml:space="preserve">Все производственные, складские, бытовые и административно-конторские помещения </w:t>
      </w:r>
      <w:r w:rsidRPr="00865484">
        <w:rPr>
          <w:color w:val="000000"/>
          <w:spacing w:val="1"/>
          <w:sz w:val="24"/>
          <w:szCs w:val="24"/>
        </w:rPr>
        <w:t>должны иметь естественное и искусственное освещение помещений.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z w:val="24"/>
          <w:szCs w:val="24"/>
        </w:rPr>
        <w:t xml:space="preserve">Задачей расчета естественного освещения является определение площади световых проемов, </w:t>
      </w:r>
      <w:r w:rsidRPr="00865484">
        <w:rPr>
          <w:color w:val="000000"/>
          <w:spacing w:val="1"/>
          <w:sz w:val="24"/>
          <w:szCs w:val="24"/>
        </w:rPr>
        <w:t>которая должна обеспечить требуемую естественную освещенность.</w:t>
      </w:r>
    </w:p>
    <w:p w:rsidR="003E0C3B" w:rsidRPr="00865484" w:rsidRDefault="003E0C3B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3"/>
          <w:sz w:val="24"/>
          <w:szCs w:val="24"/>
        </w:rPr>
        <w:t xml:space="preserve">Задачей расчета искусственного освещения является определение числа, мощности и типа </w:t>
      </w:r>
      <w:r w:rsidRPr="00865484">
        <w:rPr>
          <w:color w:val="000000"/>
          <w:spacing w:val="7"/>
          <w:sz w:val="24"/>
          <w:szCs w:val="24"/>
        </w:rPr>
        <w:t xml:space="preserve">ламп, необходимых для обеспечения заданного значения освещенности, а также типа </w:t>
      </w:r>
      <w:r w:rsidRPr="00865484">
        <w:rPr>
          <w:color w:val="000000"/>
          <w:spacing w:val="-2"/>
          <w:sz w:val="24"/>
          <w:szCs w:val="24"/>
        </w:rPr>
        <w:t>светильников.</w:t>
      </w:r>
    </w:p>
    <w:p w:rsidR="003E45C8" w:rsidRPr="00865484" w:rsidRDefault="003E45C8" w:rsidP="001A49A0">
      <w:pPr>
        <w:ind w:firstLine="720"/>
        <w:rPr>
          <w:color w:val="000000"/>
          <w:sz w:val="24"/>
          <w:szCs w:val="24"/>
        </w:rPr>
      </w:pPr>
    </w:p>
    <w:p w:rsidR="003E45C8" w:rsidRPr="00865484" w:rsidRDefault="003E45C8" w:rsidP="001A49A0">
      <w:pPr>
        <w:ind w:firstLine="720"/>
        <w:rPr>
          <w:b/>
          <w:color w:val="000000"/>
          <w:sz w:val="24"/>
          <w:lang w:val="kk-KZ"/>
        </w:rPr>
      </w:pPr>
      <w:r w:rsidRPr="00865484">
        <w:rPr>
          <w:b/>
          <w:color w:val="000000"/>
          <w:sz w:val="24"/>
        </w:rPr>
        <w:t xml:space="preserve">Содержание и порядок выполнения </w:t>
      </w:r>
      <w:r w:rsidR="003E0C3B" w:rsidRPr="00865484">
        <w:rPr>
          <w:b/>
          <w:color w:val="000000"/>
          <w:sz w:val="24"/>
          <w:lang w:val="kk-KZ"/>
        </w:rPr>
        <w:t>практической</w:t>
      </w:r>
      <w:r w:rsidRPr="00865484">
        <w:rPr>
          <w:b/>
          <w:color w:val="000000"/>
          <w:sz w:val="24"/>
        </w:rPr>
        <w:t xml:space="preserve"> работы</w:t>
      </w:r>
    </w:p>
    <w:p w:rsidR="003E0C3B" w:rsidRPr="00865484" w:rsidRDefault="003E0C3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 xml:space="preserve">Данная работа состоит из двух частей: </w:t>
      </w:r>
    </w:p>
    <w:p w:rsidR="003E0C3B" w:rsidRPr="00865484" w:rsidRDefault="003E0C3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часть 1 – Расчет естественного освещения</w:t>
      </w:r>
    </w:p>
    <w:p w:rsidR="003E0C3B" w:rsidRDefault="003E0C3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часть 2 – Расчет искусственного освещения</w:t>
      </w:r>
    </w:p>
    <w:p w:rsidR="001312E3" w:rsidRPr="00865484" w:rsidRDefault="001312E3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kk-KZ"/>
        </w:rPr>
        <w:t>Расчеты каждой части оцениваются отдельно.</w:t>
      </w:r>
    </w:p>
    <w:p w:rsidR="003E0C3B" w:rsidRPr="00865484" w:rsidRDefault="003E0C3B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После выполнения обеих частей необходимо начертить план помещения с</w:t>
      </w:r>
      <w:r w:rsidR="00592EEE">
        <w:rPr>
          <w:color w:val="000000"/>
          <w:sz w:val="24"/>
          <w:lang w:val="kk-KZ"/>
        </w:rPr>
        <w:t xml:space="preserve">о схемой </w:t>
      </w:r>
      <w:r w:rsidRPr="00865484">
        <w:rPr>
          <w:color w:val="000000"/>
          <w:sz w:val="24"/>
          <w:lang w:val="kk-KZ"/>
        </w:rPr>
        <w:t xml:space="preserve"> размещени</w:t>
      </w:r>
      <w:r w:rsidR="00592EEE">
        <w:rPr>
          <w:color w:val="000000"/>
          <w:sz w:val="24"/>
          <w:lang w:val="kk-KZ"/>
        </w:rPr>
        <w:t>я</w:t>
      </w:r>
      <w:r w:rsidRPr="00865484">
        <w:rPr>
          <w:color w:val="000000"/>
          <w:sz w:val="24"/>
          <w:lang w:val="kk-KZ"/>
        </w:rPr>
        <w:t xml:space="preserve"> </w:t>
      </w:r>
      <w:r w:rsidR="00592EEE">
        <w:rPr>
          <w:color w:val="000000"/>
          <w:sz w:val="24"/>
          <w:lang w:val="kk-KZ"/>
        </w:rPr>
        <w:t>светильников</w:t>
      </w:r>
      <w:r w:rsidRPr="00865484">
        <w:rPr>
          <w:color w:val="000000"/>
          <w:sz w:val="24"/>
          <w:lang w:val="kk-KZ"/>
        </w:rPr>
        <w:t xml:space="preserve"> и размерами оконных проемов.</w:t>
      </w:r>
    </w:p>
    <w:p w:rsidR="00A3617A" w:rsidRPr="00865484" w:rsidRDefault="00A3617A" w:rsidP="001A49A0">
      <w:pPr>
        <w:ind w:firstLine="720"/>
        <w:rPr>
          <w:b/>
          <w:color w:val="000000"/>
          <w:sz w:val="24"/>
          <w:lang w:val="kk-KZ"/>
        </w:rPr>
      </w:pPr>
    </w:p>
    <w:p w:rsidR="003E0C3B" w:rsidRPr="00865484" w:rsidRDefault="00A3617A" w:rsidP="001A49A0">
      <w:pPr>
        <w:numPr>
          <w:ilvl w:val="0"/>
          <w:numId w:val="2"/>
        </w:numPr>
        <w:ind w:left="0" w:firstLine="720"/>
        <w:rPr>
          <w:b/>
          <w:color w:val="000000"/>
          <w:sz w:val="24"/>
          <w:lang w:val="kk-KZ"/>
        </w:rPr>
      </w:pPr>
      <w:r w:rsidRPr="00865484">
        <w:rPr>
          <w:b/>
          <w:color w:val="000000"/>
          <w:sz w:val="24"/>
          <w:lang w:val="kk-KZ"/>
        </w:rPr>
        <w:t xml:space="preserve">Методика </w:t>
      </w:r>
      <w:r w:rsidR="003E0C3B" w:rsidRPr="00865484">
        <w:rPr>
          <w:b/>
          <w:color w:val="000000"/>
          <w:sz w:val="24"/>
          <w:lang w:val="kk-KZ"/>
        </w:rPr>
        <w:t xml:space="preserve"> </w:t>
      </w:r>
      <w:r w:rsidRPr="00865484">
        <w:rPr>
          <w:b/>
          <w:color w:val="000000"/>
          <w:sz w:val="24"/>
          <w:lang w:val="kk-KZ"/>
        </w:rPr>
        <w:t>р</w:t>
      </w:r>
      <w:r w:rsidR="003E0C3B" w:rsidRPr="00865484">
        <w:rPr>
          <w:b/>
          <w:color w:val="000000"/>
          <w:sz w:val="24"/>
          <w:lang w:val="kk-KZ"/>
        </w:rPr>
        <w:t>асчет</w:t>
      </w:r>
      <w:r w:rsidRPr="00865484">
        <w:rPr>
          <w:b/>
          <w:color w:val="000000"/>
          <w:sz w:val="24"/>
          <w:lang w:val="kk-KZ"/>
        </w:rPr>
        <w:t>а</w:t>
      </w:r>
      <w:r w:rsidR="003E0C3B" w:rsidRPr="00865484">
        <w:rPr>
          <w:b/>
          <w:color w:val="000000"/>
          <w:sz w:val="24"/>
          <w:lang w:val="kk-KZ"/>
        </w:rPr>
        <w:t xml:space="preserve"> естественного освещения</w:t>
      </w:r>
    </w:p>
    <w:p w:rsidR="00A3617A" w:rsidRPr="00865484" w:rsidRDefault="00A3617A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Расчет естественного освещения проводят по методике СНиП 11-4-79. При проектировании естественного освещения прямой солнечный свет оычно не учитывается из-за  своего непостоянства и считается, что освещенность создается  только рассеянным светом небосвода. Без естественного освещения допускается проектировать помещения, перечисленные в СНиП 11-4-79 (конференц-залы, санитарно-бытовые помещения, коридоры и т.д.)</w:t>
      </w:r>
    </w:p>
    <w:p w:rsidR="00A3617A" w:rsidRPr="00865484" w:rsidRDefault="00A3617A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Площадь поемов для обеспечения естественного бокового освещения находят по формуле:</w:t>
      </w:r>
    </w:p>
    <w:p w:rsidR="00A3617A" w:rsidRPr="00865484" w:rsidRDefault="00DC08CC" w:rsidP="001A49A0">
      <w:pPr>
        <w:ind w:firstLine="720"/>
        <w:rPr>
          <w:color w:val="000000"/>
          <w:sz w:val="24"/>
        </w:rPr>
      </w:pPr>
      <w:r w:rsidRPr="00865484">
        <w:rPr>
          <w:color w:val="000000"/>
          <w:position w:val="-10"/>
          <w:sz w:val="24"/>
          <w:lang w:val="kk-KZ"/>
        </w:rPr>
        <w:object w:dxaOrig="180" w:dyaOrig="340">
          <v:shape id="_x0000_i1025" type="#_x0000_t75" style="width:9pt;height:17.25pt" o:ole="">
            <v:imagedata r:id="rId8" o:title=""/>
          </v:shape>
          <o:OLEObject Type="Embed" ProgID="Equation.3" ShapeID="_x0000_i1025" DrawAspect="Content" ObjectID="_1471265488" r:id="rId9"/>
        </w:object>
      </w:r>
      <w:r w:rsidRPr="00865484">
        <w:rPr>
          <w:color w:val="000000"/>
          <w:position w:val="-12"/>
          <w:sz w:val="24"/>
          <w:lang w:val="kk-KZ"/>
        </w:rPr>
        <w:object w:dxaOrig="279" w:dyaOrig="360">
          <v:shape id="_x0000_i1026" type="#_x0000_t75" style="width:14.25pt;height:18pt" o:ole="">
            <v:imagedata r:id="rId10" o:title=""/>
          </v:shape>
          <o:OLEObject Type="Embed" ProgID="Equation.3" ShapeID="_x0000_i1026" DrawAspect="Content" ObjectID="_1471265489" r:id="rId11"/>
        </w:object>
      </w:r>
      <w:r w:rsidR="00FE3E6B" w:rsidRPr="00057BA4">
        <w:rPr>
          <w:color w:val="000000"/>
          <w:position w:val="-30"/>
          <w:sz w:val="24"/>
          <w:lang w:val="kk-KZ"/>
        </w:rPr>
        <w:object w:dxaOrig="1520" w:dyaOrig="700">
          <v:shape id="_x0000_i1027" type="#_x0000_t75" style="width:75.75pt;height:35.25pt" o:ole="">
            <v:imagedata r:id="rId12" o:title=""/>
          </v:shape>
          <o:OLEObject Type="Embed" ProgID="Equation.3" ShapeID="_x0000_i1027" DrawAspect="Content" ObjectID="_1471265490" r:id="rId13"/>
        </w:object>
      </w:r>
      <w:r w:rsidR="00FE3E6B">
        <w:rPr>
          <w:color w:val="000000"/>
          <w:sz w:val="24"/>
          <w:lang w:val="kk-KZ"/>
        </w:rPr>
        <w:t xml:space="preserve">     (1)</w:t>
      </w:r>
    </w:p>
    <w:p w:rsidR="003E0C3B" w:rsidRPr="00865484" w:rsidRDefault="00727176" w:rsidP="001A49A0">
      <w:pPr>
        <w:ind w:firstLine="720"/>
        <w:rPr>
          <w:color w:val="000000"/>
          <w:sz w:val="24"/>
          <w:lang w:val="kk-KZ"/>
        </w:rPr>
      </w:pPr>
      <w:r w:rsidRPr="00865484">
        <w:rPr>
          <w:color w:val="000000"/>
          <w:sz w:val="24"/>
          <w:lang w:val="kk-KZ"/>
        </w:rPr>
        <w:t>Где:</w:t>
      </w:r>
    </w:p>
    <w:p w:rsidR="00727176" w:rsidRDefault="00727176" w:rsidP="001A49A0">
      <w:pPr>
        <w:ind w:firstLine="720"/>
        <w:rPr>
          <w:color w:val="000000"/>
          <w:sz w:val="24"/>
          <w:vertAlign w:val="superscript"/>
          <w:lang w:val="kk-KZ"/>
        </w:rPr>
      </w:pPr>
      <w:r w:rsidRPr="00FE3E6B">
        <w:rPr>
          <w:i/>
          <w:color w:val="000000"/>
          <w:sz w:val="24"/>
          <w:lang w:val="en-US"/>
        </w:rPr>
        <w:t>S</w:t>
      </w:r>
      <w:r w:rsidRPr="00FE3E6B">
        <w:rPr>
          <w:i/>
          <w:color w:val="000000"/>
          <w:sz w:val="24"/>
          <w:vertAlign w:val="subscript"/>
          <w:lang w:val="en-US"/>
        </w:rPr>
        <w:t>n</w:t>
      </w:r>
      <w:r w:rsidRPr="00865484">
        <w:rPr>
          <w:color w:val="000000"/>
          <w:sz w:val="24"/>
          <w:vertAlign w:val="subscript"/>
        </w:rPr>
        <w:t xml:space="preserve"> </w:t>
      </w:r>
      <w:r w:rsidRPr="00865484">
        <w:rPr>
          <w:color w:val="000000"/>
          <w:sz w:val="24"/>
        </w:rPr>
        <w:t xml:space="preserve">– </w:t>
      </w:r>
      <w:r w:rsidRPr="00865484">
        <w:rPr>
          <w:color w:val="000000"/>
          <w:sz w:val="24"/>
          <w:lang w:val="kk-KZ"/>
        </w:rPr>
        <w:t>общая площадь пола, м</w:t>
      </w:r>
      <w:r w:rsidRPr="00865484">
        <w:rPr>
          <w:color w:val="000000"/>
          <w:sz w:val="24"/>
          <w:vertAlign w:val="superscript"/>
          <w:lang w:val="kk-KZ"/>
        </w:rPr>
        <w:t>2</w:t>
      </w:r>
    </w:p>
    <w:p w:rsidR="00FE3E6B" w:rsidRPr="00FE3E6B" w:rsidRDefault="00FE3E6B" w:rsidP="001A49A0">
      <w:pPr>
        <w:ind w:firstLine="720"/>
        <w:rPr>
          <w:color w:val="000000"/>
          <w:sz w:val="24"/>
          <w:lang w:val="kk-KZ"/>
        </w:rPr>
      </w:pPr>
      <w:r>
        <w:rPr>
          <w:i/>
          <w:color w:val="000000"/>
          <w:sz w:val="24"/>
          <w:lang w:val="en-US"/>
        </w:rPr>
        <w:t>E</w:t>
      </w:r>
      <w:r>
        <w:rPr>
          <w:i/>
          <w:color w:val="000000"/>
          <w:sz w:val="24"/>
          <w:vertAlign w:val="subscript"/>
          <w:lang w:val="en-US"/>
        </w:rPr>
        <w:t>H</w:t>
      </w:r>
      <w:r w:rsidRPr="00FE3E6B">
        <w:rPr>
          <w:i/>
          <w:color w:val="000000"/>
          <w:sz w:val="24"/>
        </w:rPr>
        <w:t xml:space="preserve"> – </w:t>
      </w:r>
      <w:r>
        <w:rPr>
          <w:color w:val="000000"/>
          <w:sz w:val="24"/>
          <w:lang w:val="kk-KZ"/>
        </w:rPr>
        <w:t>коэффициент естественной освещенности;</w:t>
      </w:r>
    </w:p>
    <w:p w:rsidR="00727176" w:rsidRDefault="00FE3E6B" w:rsidP="001A49A0">
      <w:pPr>
        <w:ind w:firstLine="720"/>
        <w:rPr>
          <w:color w:val="000000"/>
          <w:sz w:val="24"/>
          <w:lang w:val="kk-KZ"/>
        </w:rPr>
      </w:pPr>
      <w:r w:rsidRPr="00FE3E6B">
        <w:rPr>
          <w:i/>
          <w:color w:val="000000"/>
          <w:sz w:val="24"/>
          <w:lang w:val="en-US"/>
        </w:rPr>
        <w:t>K</w:t>
      </w:r>
      <w:r>
        <w:rPr>
          <w:i/>
          <w:color w:val="000000"/>
          <w:sz w:val="24"/>
          <w:vertAlign w:val="subscript"/>
        </w:rPr>
        <w:t>3</w:t>
      </w:r>
      <w:r w:rsidR="00727176" w:rsidRPr="00865484">
        <w:rPr>
          <w:color w:val="000000"/>
          <w:sz w:val="24"/>
          <w:lang w:val="kk-KZ"/>
        </w:rPr>
        <w:t xml:space="preserve"> =1,2 – 1,8 - коэффициент запаса</w:t>
      </w:r>
      <w:r>
        <w:rPr>
          <w:color w:val="000000"/>
          <w:sz w:val="24"/>
          <w:lang w:val="kk-KZ"/>
        </w:rPr>
        <w:t>;</w:t>
      </w:r>
      <w:r w:rsidR="00727176" w:rsidRPr="00865484">
        <w:rPr>
          <w:color w:val="000000"/>
          <w:sz w:val="24"/>
          <w:lang w:val="kk-KZ"/>
        </w:rPr>
        <w:t xml:space="preserve"> </w:t>
      </w:r>
    </w:p>
    <w:p w:rsidR="00FE3E6B" w:rsidRDefault="00FE3E6B" w:rsidP="001A49A0">
      <w:pPr>
        <w:ind w:firstLine="720"/>
        <w:rPr>
          <w:color w:val="000000"/>
          <w:sz w:val="24"/>
          <w:lang w:val="kk-KZ"/>
        </w:rPr>
      </w:pPr>
      <w:r w:rsidRPr="00FE3E6B">
        <w:rPr>
          <w:color w:val="000000"/>
          <w:position w:val="-12"/>
          <w:sz w:val="24"/>
          <w:lang w:val="kk-KZ"/>
        </w:rPr>
        <w:object w:dxaOrig="279" w:dyaOrig="360">
          <v:shape id="_x0000_i1028" type="#_x0000_t75" style="width:14.25pt;height:18pt" o:ole="">
            <v:imagedata r:id="rId14" o:title=""/>
          </v:shape>
          <o:OLEObject Type="Embed" ProgID="Equation.3" ShapeID="_x0000_i1028" DrawAspect="Content" ObjectID="_1471265491" r:id="rId15"/>
        </w:object>
      </w:r>
      <w:r>
        <w:rPr>
          <w:color w:val="000000"/>
          <w:sz w:val="24"/>
          <w:lang w:val="kk-KZ"/>
        </w:rPr>
        <w:t>- 6,5 – 6,6 – световая характеристика боковых проемов;</w:t>
      </w:r>
    </w:p>
    <w:p w:rsidR="00FE3E6B" w:rsidRDefault="003D3303" w:rsidP="001A49A0">
      <w:pPr>
        <w:ind w:firstLine="720"/>
        <w:rPr>
          <w:color w:val="000000"/>
          <w:sz w:val="24"/>
          <w:lang w:val="kk-KZ"/>
        </w:rPr>
      </w:pPr>
      <w:r w:rsidRPr="003D3303">
        <w:rPr>
          <w:color w:val="000000"/>
          <w:position w:val="-12"/>
          <w:sz w:val="24"/>
          <w:lang w:val="kk-KZ"/>
        </w:rPr>
        <w:object w:dxaOrig="260" w:dyaOrig="360">
          <v:shape id="_x0000_i1029" type="#_x0000_t75" style="width:12.75pt;height:18pt" o:ole="">
            <v:imagedata r:id="rId16" o:title=""/>
          </v:shape>
          <o:OLEObject Type="Embed" ProgID="Equation.3" ShapeID="_x0000_i1029" DrawAspect="Content" ObjectID="_1471265492" r:id="rId17"/>
        </w:object>
      </w:r>
      <w:r>
        <w:rPr>
          <w:color w:val="000000"/>
          <w:sz w:val="24"/>
          <w:lang w:val="kk-KZ"/>
        </w:rPr>
        <w:t xml:space="preserve"> - общий коэффициент светопропускания;</w:t>
      </w:r>
    </w:p>
    <w:p w:rsidR="003D3303" w:rsidRDefault="003D3303" w:rsidP="001A49A0">
      <w:pPr>
        <w:ind w:firstLine="720"/>
        <w:rPr>
          <w:color w:val="000000"/>
          <w:sz w:val="24"/>
        </w:rPr>
      </w:pPr>
      <w:r>
        <w:rPr>
          <w:color w:val="000000"/>
          <w:sz w:val="24"/>
          <w:lang w:val="en-US"/>
        </w:rPr>
        <w:t>r</w:t>
      </w:r>
      <w:r w:rsidRPr="003D3303">
        <w:rPr>
          <w:color w:val="000000"/>
          <w:sz w:val="24"/>
          <w:vertAlign w:val="subscript"/>
        </w:rPr>
        <w:t>1</w:t>
      </w:r>
      <w:r w:rsidRPr="003D3303">
        <w:rPr>
          <w:color w:val="000000"/>
          <w:sz w:val="24"/>
        </w:rPr>
        <w:t xml:space="preserve"> </w:t>
      </w:r>
      <w:r>
        <w:rPr>
          <w:color w:val="000000"/>
          <w:sz w:val="24"/>
        </w:rPr>
        <w:t>=0 – 10 – коэффициент, учитывающий отражение света при боковом освещении;</w:t>
      </w:r>
    </w:p>
    <w:p w:rsidR="003D3303" w:rsidRDefault="003D3303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en-US"/>
        </w:rPr>
        <w:t>k</w:t>
      </w:r>
      <w:r w:rsidRPr="003D3303">
        <w:rPr>
          <w:i/>
          <w:color w:val="000000"/>
          <w:sz w:val="24"/>
          <w:vertAlign w:val="subscript"/>
          <w:lang w:val="kk-KZ"/>
        </w:rPr>
        <w:t>зд</w:t>
      </w:r>
      <w:r>
        <w:rPr>
          <w:color w:val="000000"/>
          <w:sz w:val="24"/>
        </w:rPr>
        <w:t>=</w:t>
      </w:r>
      <w:r>
        <w:rPr>
          <w:color w:val="000000"/>
          <w:sz w:val="24"/>
          <w:lang w:val="kk-KZ"/>
        </w:rPr>
        <w:t>1 -1,7 – коэффициент, учитывающий зетенение противостоящими зданиями.</w:t>
      </w:r>
    </w:p>
    <w:p w:rsidR="003D3303" w:rsidRDefault="003D3303" w:rsidP="001A49A0">
      <w:pPr>
        <w:ind w:firstLine="720"/>
        <w:rPr>
          <w:color w:val="000000"/>
          <w:sz w:val="24"/>
          <w:lang w:val="kk-KZ"/>
        </w:rPr>
      </w:pPr>
    </w:p>
    <w:p w:rsidR="003D3303" w:rsidRDefault="003D3303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kk-KZ"/>
        </w:rPr>
        <w:t>Нормированный коэффициент естественной освещенности для І, ІІ, ІІІ,</w:t>
      </w:r>
      <w:r>
        <w:rPr>
          <w:color w:val="000000"/>
          <w:sz w:val="24"/>
          <w:lang w:val="en-US"/>
        </w:rPr>
        <w:t>IV</w:t>
      </w:r>
      <w:r w:rsidRPr="003D3303">
        <w:rPr>
          <w:color w:val="000000"/>
          <w:sz w:val="24"/>
        </w:rPr>
        <w:t xml:space="preserve"> </w:t>
      </w:r>
      <w:r>
        <w:rPr>
          <w:color w:val="000000"/>
          <w:sz w:val="24"/>
          <w:lang w:val="kk-KZ"/>
        </w:rPr>
        <w:t xml:space="preserve">и </w:t>
      </w:r>
      <w:r>
        <w:rPr>
          <w:color w:val="000000"/>
          <w:sz w:val="24"/>
          <w:lang w:val="en-US"/>
        </w:rPr>
        <w:t>V</w:t>
      </w:r>
      <w:r>
        <w:rPr>
          <w:color w:val="000000"/>
          <w:sz w:val="24"/>
          <w:lang w:val="kk-KZ"/>
        </w:rPr>
        <w:t xml:space="preserve"> поясов светового климата определяют по формуле</w:t>
      </w:r>
      <w:r w:rsidR="008E3D5A">
        <w:rPr>
          <w:color w:val="000000"/>
          <w:sz w:val="24"/>
          <w:lang w:val="kk-KZ"/>
        </w:rPr>
        <w:t>:</w:t>
      </w:r>
    </w:p>
    <w:p w:rsidR="00BF2F82" w:rsidRDefault="00BF2F82" w:rsidP="001A49A0">
      <w:pPr>
        <w:ind w:firstLine="720"/>
        <w:rPr>
          <w:color w:val="000000"/>
          <w:sz w:val="24"/>
          <w:lang w:val="kk-KZ"/>
        </w:rPr>
      </w:pP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 w:rsidRPr="008E3D5A">
        <w:rPr>
          <w:color w:val="000000"/>
          <w:position w:val="-10"/>
          <w:sz w:val="24"/>
          <w:lang w:val="kk-KZ"/>
        </w:rPr>
        <w:object w:dxaOrig="980" w:dyaOrig="340">
          <v:shape id="_x0000_i1030" type="#_x0000_t75" style="width:48.75pt;height:17.25pt" o:ole="">
            <v:imagedata r:id="rId18" o:title=""/>
          </v:shape>
          <o:OLEObject Type="Embed" ProgID="Equation.3" ShapeID="_x0000_i1030" DrawAspect="Content" ObjectID="_1471265493" r:id="rId19"/>
        </w:object>
      </w:r>
      <w:r>
        <w:rPr>
          <w:color w:val="000000"/>
          <w:sz w:val="24"/>
          <w:lang w:val="kk-KZ"/>
        </w:rPr>
        <w:t xml:space="preserve">  (2)</w:t>
      </w:r>
    </w:p>
    <w:p w:rsidR="00BF2F82" w:rsidRDefault="00BF2F82" w:rsidP="001A49A0">
      <w:pPr>
        <w:ind w:firstLine="720"/>
        <w:rPr>
          <w:color w:val="000000"/>
          <w:sz w:val="24"/>
          <w:lang w:val="kk-KZ"/>
        </w:rPr>
      </w:pP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kk-KZ"/>
        </w:rPr>
        <w:t>где:</w:t>
      </w: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 w:rsidRPr="008E3D5A">
        <w:rPr>
          <w:i/>
          <w:color w:val="000000"/>
          <w:sz w:val="24"/>
          <w:lang w:val="kk-KZ"/>
        </w:rPr>
        <w:t>е</w:t>
      </w:r>
      <w:r>
        <w:rPr>
          <w:color w:val="000000"/>
          <w:sz w:val="24"/>
          <w:lang w:val="kk-KZ"/>
        </w:rPr>
        <w:t>- коэффициент естественной освещенности (КЕО), котрый определяется для каждого светового пояса по таблице 1;</w:t>
      </w:r>
    </w:p>
    <w:p w:rsidR="008E3D5A" w:rsidRPr="008E3D5A" w:rsidRDefault="008E3D5A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en-US"/>
        </w:rPr>
        <w:t>m</w:t>
      </w:r>
      <w:r w:rsidRPr="008E3D5A">
        <w:rPr>
          <w:color w:val="000000"/>
          <w:sz w:val="24"/>
        </w:rPr>
        <w:t xml:space="preserve"> </w:t>
      </w:r>
      <w:r>
        <w:rPr>
          <w:color w:val="000000"/>
          <w:sz w:val="24"/>
          <w:lang w:val="kk-KZ"/>
        </w:rPr>
        <w:t>– коэффициент светового климата (без учета прямого солнечного света), определяемый в зависимости от района расположения здания. Этот коэффициент учитывает особенности светового климата, который определяют по таблице 2;</w:t>
      </w: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en-US"/>
        </w:rPr>
        <w:t>c</w:t>
      </w:r>
      <w:r>
        <w:rPr>
          <w:color w:val="000000"/>
          <w:sz w:val="24"/>
          <w:lang w:val="kk-KZ"/>
        </w:rPr>
        <w:t xml:space="preserve"> </w:t>
      </w:r>
      <w:r>
        <w:rPr>
          <w:color w:val="000000"/>
          <w:sz w:val="24"/>
        </w:rPr>
        <w:t>=</w:t>
      </w:r>
      <w:r>
        <w:rPr>
          <w:color w:val="000000"/>
          <w:sz w:val="24"/>
          <w:lang w:val="kk-KZ"/>
        </w:rPr>
        <w:t xml:space="preserve"> 0,6 – 1 – коэффициент солнечности климата (с учетом прямого солнечного света). Этот коэффициент, учитывает дополнительный свектовой поток, проникающий через световые проемы в помещение за счет прямого и отраженного от подстилающей поверхности солнечного света в течение года.</w:t>
      </w:r>
    </w:p>
    <w:p w:rsidR="00BF2F82" w:rsidRDefault="00BF2F82" w:rsidP="001A49A0">
      <w:pPr>
        <w:ind w:firstLine="720"/>
        <w:rPr>
          <w:color w:val="000000"/>
          <w:sz w:val="24"/>
          <w:lang w:val="kk-KZ"/>
        </w:rPr>
      </w:pP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kk-KZ"/>
        </w:rPr>
        <w:t>Таблица 1 – Значения коэффициента естественной освещенности</w:t>
      </w:r>
    </w:p>
    <w:p w:rsidR="00BF2F82" w:rsidRDefault="00BF2F82" w:rsidP="001A49A0">
      <w:pPr>
        <w:ind w:firstLine="720"/>
        <w:rPr>
          <w:color w:val="000000"/>
          <w:sz w:val="24"/>
          <w:lang w:val="kk-KZ"/>
        </w:rPr>
      </w:pPr>
    </w:p>
    <w:tbl>
      <w:tblPr>
        <w:tblStyle w:val="af8"/>
        <w:tblW w:w="10114" w:type="dxa"/>
        <w:tblLayout w:type="fixed"/>
        <w:tblLook w:val="01E0" w:firstRow="1" w:lastRow="1" w:firstColumn="1" w:lastColumn="1" w:noHBand="0" w:noVBand="0"/>
      </w:tblPr>
      <w:tblGrid>
        <w:gridCol w:w="3714"/>
        <w:gridCol w:w="1396"/>
        <w:gridCol w:w="775"/>
        <w:gridCol w:w="630"/>
        <w:gridCol w:w="896"/>
        <w:gridCol w:w="635"/>
        <w:gridCol w:w="916"/>
        <w:gridCol w:w="573"/>
        <w:gridCol w:w="579"/>
      </w:tblGrid>
      <w:tr w:rsidR="00BE56BD">
        <w:tc>
          <w:tcPr>
            <w:tcW w:w="3714" w:type="dxa"/>
            <w:vMerge w:val="restart"/>
          </w:tcPr>
          <w:p w:rsidR="008F311D" w:rsidRDefault="008F311D" w:rsidP="008F311D">
            <w:pPr>
              <w:ind w:firstLine="720"/>
              <w:jc w:val="center"/>
              <w:rPr>
                <w:color w:val="000000"/>
                <w:sz w:val="24"/>
                <w:lang w:val="kk-KZ"/>
              </w:rPr>
            </w:pPr>
          </w:p>
          <w:p w:rsidR="008F311D" w:rsidRDefault="008F311D" w:rsidP="008F311D">
            <w:pPr>
              <w:ind w:firstLine="720"/>
              <w:jc w:val="center"/>
              <w:rPr>
                <w:color w:val="000000"/>
                <w:sz w:val="24"/>
                <w:lang w:val="kk-KZ"/>
              </w:rPr>
            </w:pPr>
          </w:p>
          <w:p w:rsidR="008F311D" w:rsidRDefault="008F311D" w:rsidP="008F311D">
            <w:pPr>
              <w:ind w:firstLine="720"/>
              <w:jc w:val="center"/>
              <w:rPr>
                <w:color w:val="000000"/>
                <w:sz w:val="24"/>
                <w:lang w:val="kk-KZ"/>
              </w:rPr>
            </w:pPr>
          </w:p>
          <w:p w:rsidR="00FB710E" w:rsidRDefault="008F311D" w:rsidP="00BE56BD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Характеристика зрительной работы</w:t>
            </w:r>
          </w:p>
        </w:tc>
        <w:tc>
          <w:tcPr>
            <w:tcW w:w="1396" w:type="dxa"/>
            <w:vMerge w:val="restart"/>
            <w:textDirection w:val="btLr"/>
          </w:tcPr>
          <w:p w:rsidR="00FB710E" w:rsidRDefault="008F311D" w:rsidP="008F311D">
            <w:pPr>
              <w:ind w:right="113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Наименьший размер объекта различения, мм</w:t>
            </w:r>
          </w:p>
        </w:tc>
        <w:tc>
          <w:tcPr>
            <w:tcW w:w="775" w:type="dxa"/>
            <w:vMerge w:val="restart"/>
            <w:textDirection w:val="btLr"/>
          </w:tcPr>
          <w:p w:rsidR="00FB710E" w:rsidRPr="008F311D" w:rsidRDefault="008F311D" w:rsidP="008F311D">
            <w:pPr>
              <w:ind w:left="113" w:right="113"/>
              <w:rPr>
                <w:lang w:val="kk-KZ"/>
              </w:rPr>
            </w:pPr>
            <w:r w:rsidRPr="008F311D">
              <w:rPr>
                <w:lang w:val="kk-KZ"/>
              </w:rPr>
              <w:t>Разряд зрительной работы</w:t>
            </w:r>
          </w:p>
        </w:tc>
        <w:tc>
          <w:tcPr>
            <w:tcW w:w="2161" w:type="dxa"/>
            <w:gridSpan w:val="3"/>
          </w:tcPr>
          <w:p w:rsidR="00FB710E" w:rsidRPr="008F311D" w:rsidRDefault="008F311D" w:rsidP="008F311D">
            <w:pPr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Естественное освещение, КЕО, %</w:t>
            </w:r>
          </w:p>
        </w:tc>
        <w:tc>
          <w:tcPr>
            <w:tcW w:w="2068" w:type="dxa"/>
            <w:gridSpan w:val="3"/>
          </w:tcPr>
          <w:p w:rsidR="00FB710E" w:rsidRPr="008F311D" w:rsidRDefault="008F311D" w:rsidP="008F311D">
            <w:pPr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Совмещенное освещение, КЕО, %</w:t>
            </w:r>
          </w:p>
        </w:tc>
      </w:tr>
      <w:tr w:rsidR="00BE56BD">
        <w:tc>
          <w:tcPr>
            <w:tcW w:w="3714" w:type="dxa"/>
            <w:vMerge/>
          </w:tcPr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</w:tc>
        <w:tc>
          <w:tcPr>
            <w:tcW w:w="1396" w:type="dxa"/>
            <w:vMerge/>
          </w:tcPr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</w:tc>
        <w:tc>
          <w:tcPr>
            <w:tcW w:w="775" w:type="dxa"/>
            <w:vMerge/>
          </w:tcPr>
          <w:p w:rsidR="00BE56BD" w:rsidRPr="008F311D" w:rsidRDefault="00BE56BD" w:rsidP="001A49A0">
            <w:pPr>
              <w:ind w:firstLine="720"/>
              <w:rPr>
                <w:color w:val="000000"/>
                <w:lang w:val="kk-KZ"/>
              </w:rPr>
            </w:pPr>
          </w:p>
        </w:tc>
        <w:tc>
          <w:tcPr>
            <w:tcW w:w="630" w:type="dxa"/>
            <w:vMerge w:val="restart"/>
            <w:textDirection w:val="btLr"/>
          </w:tcPr>
          <w:p w:rsidR="00BE56BD" w:rsidRPr="008F311D" w:rsidRDefault="00BE56BD" w:rsidP="008F311D">
            <w:pPr>
              <w:ind w:right="113"/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При верхнем или боковом освещении</w:t>
            </w:r>
          </w:p>
        </w:tc>
        <w:tc>
          <w:tcPr>
            <w:tcW w:w="1531" w:type="dxa"/>
            <w:gridSpan w:val="2"/>
          </w:tcPr>
          <w:p w:rsidR="00BE56BD" w:rsidRPr="008F311D" w:rsidRDefault="00BE56BD" w:rsidP="008F311D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При боковом освещении</w:t>
            </w:r>
          </w:p>
        </w:tc>
        <w:tc>
          <w:tcPr>
            <w:tcW w:w="916" w:type="dxa"/>
            <w:vMerge w:val="restart"/>
            <w:textDirection w:val="btLr"/>
          </w:tcPr>
          <w:p w:rsidR="00BE56BD" w:rsidRPr="008F311D" w:rsidRDefault="00BE56BD" w:rsidP="0072414E">
            <w:pPr>
              <w:ind w:right="113"/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При верхнем или боковом освещении</w:t>
            </w:r>
          </w:p>
          <w:p w:rsidR="00BE56BD" w:rsidRPr="008F311D" w:rsidRDefault="00BE56BD" w:rsidP="0072414E">
            <w:pPr>
              <w:ind w:right="113"/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покровом</w:t>
            </w:r>
          </w:p>
        </w:tc>
        <w:tc>
          <w:tcPr>
            <w:tcW w:w="1152" w:type="dxa"/>
            <w:gridSpan w:val="2"/>
          </w:tcPr>
          <w:p w:rsidR="00BE56BD" w:rsidRPr="008F311D" w:rsidRDefault="00BE56BD" w:rsidP="0072414E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При боковом освещении</w:t>
            </w:r>
          </w:p>
        </w:tc>
      </w:tr>
      <w:tr w:rsidR="00BE56BD">
        <w:trPr>
          <w:cantSplit/>
          <w:trHeight w:val="2077"/>
        </w:trPr>
        <w:tc>
          <w:tcPr>
            <w:tcW w:w="3714" w:type="dxa"/>
            <w:vMerge/>
          </w:tcPr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</w:tc>
        <w:tc>
          <w:tcPr>
            <w:tcW w:w="1396" w:type="dxa"/>
            <w:vMerge/>
          </w:tcPr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</w:tc>
        <w:tc>
          <w:tcPr>
            <w:tcW w:w="775" w:type="dxa"/>
            <w:vMerge/>
          </w:tcPr>
          <w:p w:rsidR="00BE56BD" w:rsidRPr="008F311D" w:rsidRDefault="00BE56BD" w:rsidP="001A49A0">
            <w:pPr>
              <w:ind w:firstLine="720"/>
              <w:rPr>
                <w:color w:val="000000"/>
                <w:lang w:val="kk-KZ"/>
              </w:rPr>
            </w:pPr>
          </w:p>
        </w:tc>
        <w:tc>
          <w:tcPr>
            <w:tcW w:w="630" w:type="dxa"/>
            <w:vMerge/>
          </w:tcPr>
          <w:p w:rsidR="00BE56BD" w:rsidRPr="008F311D" w:rsidRDefault="00BE56BD" w:rsidP="001A49A0">
            <w:pPr>
              <w:ind w:firstLine="720"/>
              <w:rPr>
                <w:color w:val="000000"/>
                <w:lang w:val="kk-KZ"/>
              </w:rPr>
            </w:pPr>
          </w:p>
        </w:tc>
        <w:tc>
          <w:tcPr>
            <w:tcW w:w="896" w:type="dxa"/>
            <w:textDirection w:val="btLr"/>
          </w:tcPr>
          <w:p w:rsidR="00BE56BD" w:rsidRPr="008F311D" w:rsidRDefault="00BE56BD" w:rsidP="008F311D">
            <w:pPr>
              <w:ind w:right="113"/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В зоне с устойчивым снежным покровом</w:t>
            </w:r>
          </w:p>
        </w:tc>
        <w:tc>
          <w:tcPr>
            <w:tcW w:w="635" w:type="dxa"/>
            <w:textDirection w:val="btLr"/>
          </w:tcPr>
          <w:p w:rsidR="00BE56BD" w:rsidRPr="008F311D" w:rsidRDefault="00BE56BD" w:rsidP="008F311D">
            <w:pPr>
              <w:ind w:left="113" w:right="113"/>
              <w:rPr>
                <w:lang w:val="kk-KZ"/>
              </w:rPr>
            </w:pPr>
            <w:r w:rsidRPr="008F311D">
              <w:rPr>
                <w:lang w:val="kk-KZ"/>
              </w:rPr>
              <w:t>На остальной территории СНГ</w:t>
            </w:r>
          </w:p>
          <w:p w:rsidR="00BE56BD" w:rsidRPr="008F311D" w:rsidRDefault="00BE56BD" w:rsidP="008F311D">
            <w:pPr>
              <w:ind w:left="113" w:right="113"/>
              <w:rPr>
                <w:lang w:val="kk-KZ"/>
              </w:rPr>
            </w:pPr>
          </w:p>
        </w:tc>
        <w:tc>
          <w:tcPr>
            <w:tcW w:w="916" w:type="dxa"/>
            <w:vMerge/>
            <w:textDirection w:val="btLr"/>
          </w:tcPr>
          <w:p w:rsidR="00BE56BD" w:rsidRPr="008F311D" w:rsidRDefault="00BE56BD" w:rsidP="001A49A0">
            <w:pPr>
              <w:ind w:firstLine="720"/>
              <w:rPr>
                <w:color w:val="000000"/>
                <w:lang w:val="kk-KZ"/>
              </w:rPr>
            </w:pPr>
          </w:p>
        </w:tc>
        <w:tc>
          <w:tcPr>
            <w:tcW w:w="573" w:type="dxa"/>
            <w:textDirection w:val="btLr"/>
          </w:tcPr>
          <w:p w:rsidR="00BE56BD" w:rsidRPr="008F311D" w:rsidRDefault="00BE56BD" w:rsidP="00BE56BD">
            <w:pPr>
              <w:ind w:left="113" w:right="113"/>
              <w:rPr>
                <w:color w:val="000000"/>
                <w:lang w:val="kk-KZ"/>
              </w:rPr>
            </w:pPr>
            <w:r w:rsidRPr="008F311D">
              <w:rPr>
                <w:color w:val="000000"/>
                <w:lang w:val="kk-KZ"/>
              </w:rPr>
              <w:t>В зоне с устойчивым снежным</w:t>
            </w:r>
          </w:p>
        </w:tc>
        <w:tc>
          <w:tcPr>
            <w:tcW w:w="579" w:type="dxa"/>
            <w:textDirection w:val="btLr"/>
          </w:tcPr>
          <w:p w:rsidR="00BE56BD" w:rsidRPr="008F311D" w:rsidRDefault="00BE56BD" w:rsidP="00BE56BD">
            <w:pPr>
              <w:ind w:left="113" w:right="113"/>
              <w:rPr>
                <w:lang w:val="kk-KZ"/>
              </w:rPr>
            </w:pPr>
            <w:r w:rsidRPr="008F311D">
              <w:rPr>
                <w:lang w:val="kk-KZ"/>
              </w:rPr>
              <w:t>На остальной территории СНГ</w:t>
            </w:r>
          </w:p>
          <w:p w:rsidR="00BE56BD" w:rsidRPr="008F311D" w:rsidRDefault="00BE56BD" w:rsidP="00BE56BD">
            <w:pPr>
              <w:ind w:right="113" w:firstLine="720"/>
              <w:rPr>
                <w:color w:val="000000"/>
                <w:lang w:val="kk-KZ"/>
              </w:rPr>
            </w:pP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Наивысшей точности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Менее 0,15</w:t>
            </w:r>
          </w:p>
        </w:tc>
        <w:tc>
          <w:tcPr>
            <w:tcW w:w="775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630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10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2,8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3,5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6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1,7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Очень высокой точности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0,15-0,3</w:t>
            </w:r>
          </w:p>
        </w:tc>
        <w:tc>
          <w:tcPr>
            <w:tcW w:w="775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630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7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2,5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4,2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1,2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1,5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Высокой точности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0,3-0,5</w:t>
            </w:r>
          </w:p>
        </w:tc>
        <w:tc>
          <w:tcPr>
            <w:tcW w:w="775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ІІІ</w:t>
            </w:r>
          </w:p>
        </w:tc>
        <w:tc>
          <w:tcPr>
            <w:tcW w:w="630" w:type="dxa"/>
          </w:tcPr>
          <w:p w:rsidR="00BE56BD" w:rsidRDefault="009A6659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5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1,6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3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1,2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Средней точности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0,5-1</w:t>
            </w:r>
          </w:p>
        </w:tc>
        <w:tc>
          <w:tcPr>
            <w:tcW w:w="775" w:type="dxa"/>
          </w:tcPr>
          <w:p w:rsidR="00BE56BD" w:rsidRPr="00BE56BD" w:rsidRDefault="00BE56BD" w:rsidP="00BE56BD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IV</w:t>
            </w:r>
          </w:p>
        </w:tc>
        <w:tc>
          <w:tcPr>
            <w:tcW w:w="630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4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1,2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1,5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2,4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0,7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0,9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Малой точности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1-5</w:t>
            </w:r>
          </w:p>
        </w:tc>
        <w:tc>
          <w:tcPr>
            <w:tcW w:w="775" w:type="dxa"/>
          </w:tcPr>
          <w:p w:rsidR="00BE56BD" w:rsidRPr="00BE56BD" w:rsidRDefault="00BE56BD" w:rsidP="00BE56BD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</w:p>
        </w:tc>
        <w:tc>
          <w:tcPr>
            <w:tcW w:w="630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3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0,8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1,8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0,6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Очень малой точности (грубая)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Более 5</w:t>
            </w:r>
          </w:p>
        </w:tc>
        <w:tc>
          <w:tcPr>
            <w:tcW w:w="775" w:type="dxa"/>
          </w:tcPr>
          <w:p w:rsidR="00BE56BD" w:rsidRPr="00BE56BD" w:rsidRDefault="00BE56BD" w:rsidP="00BE56BD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VI</w:t>
            </w:r>
          </w:p>
        </w:tc>
        <w:tc>
          <w:tcPr>
            <w:tcW w:w="630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2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0,4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1,2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0,3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0,3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Работа со светящимися материалами и изделиями в горячих цехах</w:t>
            </w:r>
          </w:p>
        </w:tc>
        <w:tc>
          <w:tcPr>
            <w:tcW w:w="1396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Более 0,5</w:t>
            </w:r>
          </w:p>
        </w:tc>
        <w:tc>
          <w:tcPr>
            <w:tcW w:w="775" w:type="dxa"/>
          </w:tcPr>
          <w:p w:rsidR="00BE56BD" w:rsidRPr="00BE56BD" w:rsidRDefault="00BE56BD" w:rsidP="00BE56BD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VII</w:t>
            </w:r>
          </w:p>
        </w:tc>
        <w:tc>
          <w:tcPr>
            <w:tcW w:w="630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3</w:t>
            </w:r>
          </w:p>
        </w:tc>
        <w:tc>
          <w:tcPr>
            <w:tcW w:w="89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0,8</w:t>
            </w:r>
          </w:p>
        </w:tc>
        <w:tc>
          <w:tcPr>
            <w:tcW w:w="635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</w:tc>
        <w:tc>
          <w:tcPr>
            <w:tcW w:w="916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1,8</w:t>
            </w:r>
          </w:p>
        </w:tc>
        <w:tc>
          <w:tcPr>
            <w:tcW w:w="573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</w:t>
            </w:r>
          </w:p>
        </w:tc>
        <w:tc>
          <w:tcPr>
            <w:tcW w:w="579" w:type="dxa"/>
          </w:tcPr>
          <w:p w:rsidR="00BE56BD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0,6</w:t>
            </w:r>
          </w:p>
        </w:tc>
      </w:tr>
      <w:tr w:rsidR="00BE56BD">
        <w:tc>
          <w:tcPr>
            <w:tcW w:w="3714" w:type="dxa"/>
          </w:tcPr>
          <w:p w:rsid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Общее наблюдение за ходом производственного процесса:</w:t>
            </w:r>
          </w:p>
          <w:p w:rsidR="00BE56BD" w:rsidRDefault="00BE56BD" w:rsidP="00BE56BD">
            <w:pPr>
              <w:numPr>
                <w:ilvl w:val="0"/>
                <w:numId w:val="12"/>
              </w:num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постоянное</w:t>
            </w:r>
          </w:p>
          <w:p w:rsidR="00BE56BD" w:rsidRDefault="00BE56BD" w:rsidP="00BE56BD">
            <w:pPr>
              <w:numPr>
                <w:ilvl w:val="0"/>
                <w:numId w:val="12"/>
              </w:num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периодическое  при постоянном пребывании людей в помещении</w:t>
            </w:r>
          </w:p>
          <w:p w:rsidR="00BE56BD" w:rsidRDefault="00BE56BD" w:rsidP="00BE56BD">
            <w:pPr>
              <w:ind w:left="36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3.   периодическое  при периодическом пребывании людей в помещении</w:t>
            </w:r>
          </w:p>
        </w:tc>
        <w:tc>
          <w:tcPr>
            <w:tcW w:w="1396" w:type="dxa"/>
          </w:tcPr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-</w:t>
            </w: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-</w:t>
            </w: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-</w:t>
            </w:r>
          </w:p>
          <w:p w:rsidR="00BE56BD" w:rsidRDefault="00BE56BD" w:rsidP="001A49A0">
            <w:pPr>
              <w:ind w:firstLine="720"/>
              <w:rPr>
                <w:color w:val="000000"/>
                <w:sz w:val="24"/>
                <w:lang w:val="kk-KZ"/>
              </w:rPr>
            </w:pPr>
          </w:p>
        </w:tc>
        <w:tc>
          <w:tcPr>
            <w:tcW w:w="775" w:type="dxa"/>
          </w:tcPr>
          <w:p w:rsidR="009A6659" w:rsidRDefault="009A6659" w:rsidP="00BE56BD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BE56BD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BE56BD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BE56BD">
            <w:pPr>
              <w:rPr>
                <w:color w:val="000000"/>
                <w:sz w:val="24"/>
                <w:lang w:val="kk-KZ"/>
              </w:rPr>
            </w:pPr>
          </w:p>
          <w:p w:rsidR="00BE56BD" w:rsidRPr="00BE56BD" w:rsidRDefault="00BE56BD" w:rsidP="00BE56BD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VIII</w:t>
            </w:r>
          </w:p>
        </w:tc>
        <w:tc>
          <w:tcPr>
            <w:tcW w:w="630" w:type="dxa"/>
          </w:tcPr>
          <w:p w:rsidR="00BE56BD" w:rsidRDefault="00BE56BD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0,7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</w:t>
            </w:r>
          </w:p>
        </w:tc>
        <w:tc>
          <w:tcPr>
            <w:tcW w:w="896" w:type="dxa"/>
          </w:tcPr>
          <w:p w:rsidR="00BE56BD" w:rsidRDefault="00BE56BD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0,1</w:t>
            </w:r>
          </w:p>
        </w:tc>
        <w:tc>
          <w:tcPr>
            <w:tcW w:w="635" w:type="dxa"/>
          </w:tcPr>
          <w:p w:rsidR="00BE56BD" w:rsidRDefault="00BE56BD" w:rsidP="00BE56BD">
            <w:pPr>
              <w:ind w:firstLine="720"/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0,3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0,1</w:t>
            </w:r>
          </w:p>
        </w:tc>
        <w:tc>
          <w:tcPr>
            <w:tcW w:w="916" w:type="dxa"/>
          </w:tcPr>
          <w:p w:rsidR="00BE56BD" w:rsidRDefault="00BE56BD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0,7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0,5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0,3</w:t>
            </w:r>
          </w:p>
        </w:tc>
        <w:tc>
          <w:tcPr>
            <w:tcW w:w="573" w:type="dxa"/>
          </w:tcPr>
          <w:p w:rsidR="00BE56BD" w:rsidRDefault="00BE56BD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0,1</w:t>
            </w:r>
          </w:p>
        </w:tc>
        <w:tc>
          <w:tcPr>
            <w:tcW w:w="579" w:type="dxa"/>
          </w:tcPr>
          <w:p w:rsidR="00BE56BD" w:rsidRDefault="00BE56BD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0,2</w:t>
            </w: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</w:p>
          <w:p w:rsidR="009A6659" w:rsidRDefault="009A6659" w:rsidP="009A6659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0,1</w:t>
            </w:r>
          </w:p>
        </w:tc>
      </w:tr>
    </w:tbl>
    <w:p w:rsidR="008E3D5A" w:rsidRDefault="008E3D5A" w:rsidP="001A49A0">
      <w:pPr>
        <w:ind w:firstLine="720"/>
        <w:rPr>
          <w:color w:val="000000"/>
          <w:sz w:val="24"/>
          <w:lang w:val="kk-KZ"/>
        </w:rPr>
      </w:pPr>
    </w:p>
    <w:p w:rsidR="008E3D5A" w:rsidRDefault="008E3D5A" w:rsidP="001A49A0">
      <w:pPr>
        <w:ind w:firstLine="720"/>
        <w:rPr>
          <w:color w:val="000000"/>
          <w:sz w:val="24"/>
          <w:lang w:val="kk-KZ"/>
        </w:rPr>
      </w:pPr>
      <w:r>
        <w:rPr>
          <w:color w:val="000000"/>
          <w:sz w:val="24"/>
          <w:lang w:val="kk-KZ"/>
        </w:rPr>
        <w:t>Таблица 2 – Значения коэффициента светового климата</w:t>
      </w:r>
    </w:p>
    <w:p w:rsidR="00FD5229" w:rsidRDefault="00FD5229" w:rsidP="001A49A0">
      <w:pPr>
        <w:ind w:firstLine="720"/>
        <w:rPr>
          <w:color w:val="000000"/>
          <w:sz w:val="24"/>
          <w:lang w:val="kk-KZ"/>
        </w:rPr>
      </w:pPr>
    </w:p>
    <w:tbl>
      <w:tblPr>
        <w:tblStyle w:val="af8"/>
        <w:tblW w:w="10172" w:type="dxa"/>
        <w:tblLook w:val="01E0" w:firstRow="1" w:lastRow="1" w:firstColumn="1" w:lastColumn="1" w:noHBand="0" w:noVBand="0"/>
      </w:tblPr>
      <w:tblGrid>
        <w:gridCol w:w="5178"/>
        <w:gridCol w:w="951"/>
        <w:gridCol w:w="971"/>
        <w:gridCol w:w="1176"/>
        <w:gridCol w:w="948"/>
        <w:gridCol w:w="948"/>
      </w:tblGrid>
      <w:tr w:rsidR="004C3E52">
        <w:tc>
          <w:tcPr>
            <w:tcW w:w="5178" w:type="dxa"/>
          </w:tcPr>
          <w:p w:rsidR="004C3E52" w:rsidRDefault="004C3E52" w:rsidP="001A49A0">
            <w:pPr>
              <w:ind w:firstLine="72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Пояс светового климата</w:t>
            </w:r>
          </w:p>
        </w:tc>
        <w:tc>
          <w:tcPr>
            <w:tcW w:w="951" w:type="dxa"/>
          </w:tcPr>
          <w:p w:rsidR="004C3E52" w:rsidRDefault="004C3E52" w:rsidP="0072414E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</w:t>
            </w:r>
          </w:p>
        </w:tc>
        <w:tc>
          <w:tcPr>
            <w:tcW w:w="971" w:type="dxa"/>
          </w:tcPr>
          <w:p w:rsidR="004C3E52" w:rsidRDefault="004C3E52" w:rsidP="0072414E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ІІ</w:t>
            </w:r>
          </w:p>
        </w:tc>
        <w:tc>
          <w:tcPr>
            <w:tcW w:w="1176" w:type="dxa"/>
          </w:tcPr>
          <w:p w:rsidR="004C3E52" w:rsidRDefault="004C3E52" w:rsidP="004C3E52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ІІІ</w:t>
            </w:r>
          </w:p>
        </w:tc>
        <w:tc>
          <w:tcPr>
            <w:tcW w:w="948" w:type="dxa"/>
          </w:tcPr>
          <w:p w:rsidR="004C3E52" w:rsidRPr="00BE56BD" w:rsidRDefault="004C3E52" w:rsidP="0072414E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IV</w:t>
            </w:r>
          </w:p>
        </w:tc>
        <w:tc>
          <w:tcPr>
            <w:tcW w:w="948" w:type="dxa"/>
          </w:tcPr>
          <w:p w:rsidR="004C3E52" w:rsidRPr="00BE56BD" w:rsidRDefault="004C3E52" w:rsidP="0072414E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</w:p>
        </w:tc>
      </w:tr>
      <w:tr w:rsidR="004C3E52">
        <w:tc>
          <w:tcPr>
            <w:tcW w:w="5178" w:type="dxa"/>
          </w:tcPr>
          <w:p w:rsidR="004C3E52" w:rsidRDefault="004C3E52" w:rsidP="001A49A0">
            <w:pPr>
              <w:ind w:firstLine="720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Коэффициент светового климата</w:t>
            </w:r>
          </w:p>
        </w:tc>
        <w:tc>
          <w:tcPr>
            <w:tcW w:w="951" w:type="dxa"/>
          </w:tcPr>
          <w:p w:rsidR="004C3E52" w:rsidRDefault="004C3E52" w:rsidP="004C3E52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1,2</w:t>
            </w:r>
          </w:p>
        </w:tc>
        <w:tc>
          <w:tcPr>
            <w:tcW w:w="971" w:type="dxa"/>
          </w:tcPr>
          <w:p w:rsidR="004C3E52" w:rsidRDefault="004C3E52" w:rsidP="0072414E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1,1</w:t>
            </w:r>
          </w:p>
        </w:tc>
        <w:tc>
          <w:tcPr>
            <w:tcW w:w="1176" w:type="dxa"/>
          </w:tcPr>
          <w:p w:rsidR="004C3E52" w:rsidRDefault="004C3E52" w:rsidP="004C3E52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</w:tc>
        <w:tc>
          <w:tcPr>
            <w:tcW w:w="948" w:type="dxa"/>
          </w:tcPr>
          <w:p w:rsidR="004C3E52" w:rsidRDefault="004C3E52" w:rsidP="004C3E52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0,9</w:t>
            </w:r>
          </w:p>
        </w:tc>
        <w:tc>
          <w:tcPr>
            <w:tcW w:w="948" w:type="dxa"/>
          </w:tcPr>
          <w:p w:rsidR="004C3E52" w:rsidRDefault="004C3E52" w:rsidP="004C3E52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0,8</w:t>
            </w:r>
          </w:p>
        </w:tc>
      </w:tr>
    </w:tbl>
    <w:p w:rsidR="008E3D5A" w:rsidRPr="003D3303" w:rsidRDefault="008E3D5A" w:rsidP="001A49A0">
      <w:pPr>
        <w:ind w:firstLine="720"/>
        <w:rPr>
          <w:color w:val="000000"/>
          <w:sz w:val="24"/>
          <w:lang w:val="kk-KZ"/>
        </w:rPr>
      </w:pPr>
    </w:p>
    <w:p w:rsidR="00370654" w:rsidRPr="00865484" w:rsidRDefault="0037065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3"/>
          <w:sz w:val="24"/>
          <w:szCs w:val="24"/>
        </w:rPr>
        <w:t xml:space="preserve">Территория СНГ' разделена на пять поясов светового климата. Северная часть территории </w:t>
      </w:r>
      <w:r w:rsidRPr="00865484">
        <w:rPr>
          <w:sz w:val="24"/>
          <w:szCs w:val="24"/>
        </w:rPr>
        <w:t xml:space="preserve">СНГ относится к первому поясу светового климата, а южная (в основном, зоны Крыма, Кавказа и </w:t>
      </w:r>
      <w:r w:rsidRPr="00865484">
        <w:rPr>
          <w:spacing w:val="-1"/>
          <w:sz w:val="24"/>
          <w:szCs w:val="24"/>
        </w:rPr>
        <w:t>Средней Азии) - к пятому пояс</w:t>
      </w:r>
      <w:r w:rsidR="008E3D5A">
        <w:rPr>
          <w:spacing w:val="-1"/>
          <w:sz w:val="24"/>
          <w:szCs w:val="24"/>
          <w:lang w:val="kk-KZ"/>
        </w:rPr>
        <w:t>у</w:t>
      </w:r>
      <w:r w:rsidRPr="00865484">
        <w:rPr>
          <w:spacing w:val="-1"/>
          <w:sz w:val="24"/>
          <w:szCs w:val="24"/>
        </w:rPr>
        <w:t>. Москва и Павлодар например, находятся в третьем поясе. Санкт-</w:t>
      </w:r>
      <w:r w:rsidRPr="00865484">
        <w:rPr>
          <w:spacing w:val="1"/>
          <w:sz w:val="24"/>
          <w:szCs w:val="24"/>
        </w:rPr>
        <w:t>Петербург - во втором, а Киев - в четвертом.</w:t>
      </w:r>
    </w:p>
    <w:p w:rsidR="00370654" w:rsidRDefault="00370654" w:rsidP="001A49A0">
      <w:pPr>
        <w:shd w:val="clear" w:color="auto" w:fill="FFFFFF"/>
        <w:ind w:firstLine="720"/>
        <w:rPr>
          <w:spacing w:val="1"/>
          <w:sz w:val="24"/>
          <w:szCs w:val="24"/>
          <w:lang w:val="kk-KZ"/>
        </w:rPr>
      </w:pPr>
      <w:r w:rsidRPr="00865484">
        <w:rPr>
          <w:spacing w:val="1"/>
          <w:sz w:val="24"/>
          <w:szCs w:val="24"/>
        </w:rPr>
        <w:t>Общий коэффициент светопропускания определяют по формуле</w:t>
      </w:r>
    </w:p>
    <w:p w:rsidR="004C3E52" w:rsidRPr="004C3E52" w:rsidRDefault="004C3E52" w:rsidP="001A49A0">
      <w:pPr>
        <w:shd w:val="clear" w:color="auto" w:fill="FFFFFF"/>
        <w:ind w:firstLine="720"/>
        <w:rPr>
          <w:spacing w:val="1"/>
          <w:sz w:val="24"/>
          <w:szCs w:val="24"/>
          <w:lang w:val="kk-KZ"/>
        </w:rPr>
      </w:pPr>
    </w:p>
    <w:p w:rsidR="008E3D5A" w:rsidRDefault="00697435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8E3D5A">
        <w:rPr>
          <w:position w:val="-12"/>
          <w:sz w:val="24"/>
          <w:szCs w:val="24"/>
          <w:lang w:val="kk-KZ"/>
        </w:rPr>
        <w:object w:dxaOrig="1520" w:dyaOrig="360">
          <v:shape id="_x0000_i1031" type="#_x0000_t75" style="width:75.75pt;height:18pt" o:ole="">
            <v:imagedata r:id="rId20" o:title=""/>
          </v:shape>
          <o:OLEObject Type="Embed" ProgID="Equation.3" ShapeID="_x0000_i1031" DrawAspect="Content" ObjectID="_1471265494" r:id="rId21"/>
        </w:object>
      </w:r>
      <w:r w:rsidR="008E4592">
        <w:rPr>
          <w:sz w:val="24"/>
          <w:szCs w:val="24"/>
          <w:lang w:val="kk-KZ"/>
        </w:rPr>
        <w:t xml:space="preserve">                 (3)</w:t>
      </w:r>
    </w:p>
    <w:p w:rsidR="004C3E52" w:rsidRPr="008E3D5A" w:rsidRDefault="004C3E52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370654" w:rsidRPr="00865484" w:rsidRDefault="008E3D5A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spacing w:val="-9"/>
          <w:sz w:val="24"/>
          <w:szCs w:val="24"/>
          <w:lang w:val="kk-KZ"/>
        </w:rPr>
        <w:t>г</w:t>
      </w:r>
      <w:r w:rsidR="00370654" w:rsidRPr="00865484">
        <w:rPr>
          <w:spacing w:val="-9"/>
          <w:sz w:val="24"/>
          <w:szCs w:val="24"/>
        </w:rPr>
        <w:t>де:</w:t>
      </w:r>
    </w:p>
    <w:p w:rsidR="00370654" w:rsidRPr="00865484" w:rsidRDefault="00697435" w:rsidP="001A49A0">
      <w:pPr>
        <w:shd w:val="clear" w:color="auto" w:fill="FFFFFF"/>
        <w:ind w:firstLine="720"/>
        <w:rPr>
          <w:sz w:val="24"/>
          <w:szCs w:val="24"/>
        </w:rPr>
      </w:pPr>
      <w:r w:rsidRPr="00697435">
        <w:rPr>
          <w:position w:val="-10"/>
          <w:sz w:val="24"/>
          <w:szCs w:val="24"/>
        </w:rPr>
        <w:object w:dxaOrig="240" w:dyaOrig="340">
          <v:shape id="_x0000_i1032" type="#_x0000_t75" style="width:12pt;height:17.25pt" o:ole="">
            <v:imagedata r:id="rId22" o:title=""/>
          </v:shape>
          <o:OLEObject Type="Embed" ProgID="Equation.3" ShapeID="_x0000_i1032" DrawAspect="Content" ObjectID="_1471265495" r:id="rId23"/>
        </w:object>
      </w:r>
      <w:r w:rsidR="00370654" w:rsidRPr="00865484">
        <w:rPr>
          <w:sz w:val="24"/>
          <w:szCs w:val="24"/>
        </w:rPr>
        <w:t xml:space="preserve"> =0.5-0.9 - </w:t>
      </w:r>
      <w:r w:rsidR="00370654" w:rsidRPr="00697435">
        <w:rPr>
          <w:bCs/>
          <w:sz w:val="24"/>
          <w:szCs w:val="24"/>
        </w:rPr>
        <w:t>коэффициент светопропускания</w:t>
      </w:r>
      <w:r w:rsidR="00370654" w:rsidRPr="00865484">
        <w:rPr>
          <w:b/>
          <w:bCs/>
          <w:sz w:val="24"/>
          <w:szCs w:val="24"/>
        </w:rPr>
        <w:t xml:space="preserve"> </w:t>
      </w:r>
      <w:r w:rsidR="00370654" w:rsidRPr="00865484">
        <w:rPr>
          <w:sz w:val="24"/>
          <w:szCs w:val="24"/>
        </w:rPr>
        <w:t>материала;</w:t>
      </w:r>
    </w:p>
    <w:p w:rsidR="00370654" w:rsidRPr="00865484" w:rsidRDefault="00697435" w:rsidP="001A49A0">
      <w:pPr>
        <w:shd w:val="clear" w:color="auto" w:fill="FFFFFF"/>
        <w:ind w:firstLine="720"/>
        <w:rPr>
          <w:sz w:val="24"/>
          <w:szCs w:val="24"/>
        </w:rPr>
      </w:pPr>
      <w:r w:rsidRPr="00697435">
        <w:rPr>
          <w:i/>
          <w:iCs/>
          <w:spacing w:val="-1"/>
          <w:position w:val="-10"/>
          <w:sz w:val="24"/>
          <w:szCs w:val="24"/>
        </w:rPr>
        <w:object w:dxaOrig="260" w:dyaOrig="340">
          <v:shape id="_x0000_i1033" type="#_x0000_t75" style="width:12.75pt;height:17.25pt" o:ole="">
            <v:imagedata r:id="rId24" o:title=""/>
          </v:shape>
          <o:OLEObject Type="Embed" ProgID="Equation.3" ShapeID="_x0000_i1033" DrawAspect="Content" ObjectID="_1471265496" r:id="rId25"/>
        </w:object>
      </w:r>
      <w:r w:rsidR="00370654" w:rsidRPr="00865484">
        <w:rPr>
          <w:i/>
          <w:iCs/>
          <w:spacing w:val="-1"/>
          <w:sz w:val="24"/>
          <w:szCs w:val="24"/>
        </w:rPr>
        <w:t xml:space="preserve"> = </w:t>
      </w:r>
      <w:r w:rsidR="00370654" w:rsidRPr="00865484">
        <w:rPr>
          <w:spacing w:val="-1"/>
          <w:sz w:val="24"/>
          <w:szCs w:val="24"/>
        </w:rPr>
        <w:t>0.5 - 0 9 - коэффициент, учитывающий потери света в переплетах светопроёма;</w:t>
      </w:r>
    </w:p>
    <w:p w:rsidR="00370654" w:rsidRPr="00697435" w:rsidRDefault="00697435" w:rsidP="001A49A0">
      <w:pPr>
        <w:shd w:val="clear" w:color="auto" w:fill="FFFFFF"/>
        <w:ind w:firstLine="720"/>
        <w:rPr>
          <w:sz w:val="24"/>
          <w:szCs w:val="24"/>
        </w:rPr>
      </w:pPr>
      <w:r w:rsidRPr="00697435">
        <w:rPr>
          <w:spacing w:val="1"/>
          <w:position w:val="-12"/>
          <w:sz w:val="24"/>
          <w:szCs w:val="24"/>
        </w:rPr>
        <w:object w:dxaOrig="260" w:dyaOrig="360">
          <v:shape id="_x0000_i1034" type="#_x0000_t75" style="width:12.75pt;height:18pt" o:ole="">
            <v:imagedata r:id="rId26" o:title=""/>
          </v:shape>
          <o:OLEObject Type="Embed" ProgID="Equation.3" ShapeID="_x0000_i1034" DrawAspect="Content" ObjectID="_1471265497" r:id="rId27"/>
        </w:object>
      </w:r>
      <w:r w:rsidR="00370654" w:rsidRPr="00865484">
        <w:rPr>
          <w:spacing w:val="1"/>
          <w:sz w:val="24"/>
          <w:szCs w:val="24"/>
        </w:rPr>
        <w:t xml:space="preserve">= 0.8 - 0.9 - коэффициент, учитывающий потери света в несущих </w:t>
      </w:r>
      <w:r w:rsidR="00370654" w:rsidRPr="00697435">
        <w:rPr>
          <w:bCs/>
          <w:spacing w:val="1"/>
          <w:sz w:val="24"/>
          <w:szCs w:val="24"/>
        </w:rPr>
        <w:t>конструкциях;</w:t>
      </w:r>
    </w:p>
    <w:p w:rsidR="00370654" w:rsidRPr="00697435" w:rsidRDefault="00697435" w:rsidP="001A49A0">
      <w:pPr>
        <w:shd w:val="clear" w:color="auto" w:fill="FFFFFF"/>
        <w:ind w:firstLine="720"/>
        <w:rPr>
          <w:sz w:val="24"/>
          <w:szCs w:val="24"/>
        </w:rPr>
      </w:pPr>
      <w:r w:rsidRPr="00697435">
        <w:rPr>
          <w:position w:val="-10"/>
          <w:sz w:val="24"/>
          <w:szCs w:val="24"/>
        </w:rPr>
        <w:object w:dxaOrig="260" w:dyaOrig="340">
          <v:shape id="_x0000_i1035" type="#_x0000_t75" style="width:12.75pt;height:17.25pt" o:ole="">
            <v:imagedata r:id="rId28" o:title=""/>
          </v:shape>
          <o:OLEObject Type="Embed" ProgID="Equation.3" ShapeID="_x0000_i1035" DrawAspect="Content" ObjectID="_1471265498" r:id="rId29"/>
        </w:object>
      </w:r>
      <w:r w:rsidR="00370654" w:rsidRPr="00865484">
        <w:rPr>
          <w:sz w:val="24"/>
          <w:szCs w:val="24"/>
        </w:rPr>
        <w:t xml:space="preserve">=0.6- 1 - </w:t>
      </w:r>
      <w:r w:rsidR="00370654" w:rsidRPr="00697435">
        <w:rPr>
          <w:sz w:val="24"/>
          <w:szCs w:val="24"/>
        </w:rPr>
        <w:t xml:space="preserve">коэффициент, учитывающий потери </w:t>
      </w:r>
      <w:r w:rsidR="00370654" w:rsidRPr="00697435">
        <w:rPr>
          <w:bCs/>
          <w:sz w:val="24"/>
          <w:szCs w:val="24"/>
        </w:rPr>
        <w:t xml:space="preserve">света </w:t>
      </w:r>
      <w:r w:rsidR="00370654" w:rsidRPr="00697435">
        <w:rPr>
          <w:sz w:val="24"/>
          <w:szCs w:val="24"/>
        </w:rPr>
        <w:t xml:space="preserve">в солнцезащитных </w:t>
      </w:r>
      <w:r w:rsidR="00370654" w:rsidRPr="00697435">
        <w:rPr>
          <w:bCs/>
          <w:sz w:val="24"/>
          <w:szCs w:val="24"/>
        </w:rPr>
        <w:t>устройствах;</w:t>
      </w:r>
    </w:p>
    <w:p w:rsidR="00727176" w:rsidRPr="00865484" w:rsidRDefault="00697435" w:rsidP="001A49A0">
      <w:pPr>
        <w:ind w:firstLine="720"/>
        <w:rPr>
          <w:color w:val="000000"/>
          <w:sz w:val="24"/>
          <w:szCs w:val="24"/>
          <w:vertAlign w:val="subscript"/>
        </w:rPr>
      </w:pPr>
      <w:r w:rsidRPr="00697435">
        <w:rPr>
          <w:spacing w:val="41"/>
          <w:position w:val="-12"/>
          <w:sz w:val="24"/>
          <w:szCs w:val="24"/>
        </w:rPr>
        <w:object w:dxaOrig="260" w:dyaOrig="360">
          <v:shape id="_x0000_i1036" type="#_x0000_t75" style="width:12.75pt;height:18pt" o:ole="">
            <v:imagedata r:id="rId30" o:title=""/>
          </v:shape>
          <o:OLEObject Type="Embed" ProgID="Equation.3" ShapeID="_x0000_i1036" DrawAspect="Content" ObjectID="_1471265499" r:id="rId31"/>
        </w:object>
      </w:r>
      <w:r w:rsidR="00370654" w:rsidRPr="00865484">
        <w:rPr>
          <w:spacing w:val="41"/>
          <w:sz w:val="24"/>
          <w:szCs w:val="24"/>
        </w:rPr>
        <w:t>=0.9</w:t>
      </w:r>
      <w:r w:rsidR="00370654" w:rsidRPr="00865484">
        <w:rPr>
          <w:spacing w:val="2"/>
          <w:sz w:val="24"/>
          <w:szCs w:val="24"/>
        </w:rPr>
        <w:t xml:space="preserve">  - коэффициент, учитывающий потери света в защитной сетке, установленной под </w:t>
      </w:r>
      <w:r w:rsidR="00370654" w:rsidRPr="00865484">
        <w:rPr>
          <w:spacing w:val="-3"/>
          <w:sz w:val="24"/>
          <w:szCs w:val="24"/>
        </w:rPr>
        <w:t>фонарями</w:t>
      </w:r>
    </w:p>
    <w:p w:rsidR="00727176" w:rsidRPr="00865484" w:rsidRDefault="00727176" w:rsidP="001A49A0">
      <w:pPr>
        <w:pStyle w:val="a3"/>
        <w:ind w:right="0" w:firstLine="720"/>
        <w:jc w:val="center"/>
        <w:rPr>
          <w:b/>
          <w:szCs w:val="24"/>
          <w:lang w:val="kk-KZ"/>
        </w:rPr>
      </w:pPr>
    </w:p>
    <w:p w:rsidR="00727176" w:rsidRPr="00865484" w:rsidRDefault="00727176" w:rsidP="001A49A0">
      <w:pPr>
        <w:pStyle w:val="a3"/>
        <w:numPr>
          <w:ilvl w:val="0"/>
          <w:numId w:val="2"/>
        </w:numPr>
        <w:ind w:left="0" w:right="0" w:firstLine="720"/>
        <w:rPr>
          <w:b/>
          <w:szCs w:val="24"/>
          <w:lang w:val="kk-KZ"/>
        </w:rPr>
      </w:pPr>
      <w:r w:rsidRPr="00865484">
        <w:rPr>
          <w:b/>
          <w:szCs w:val="24"/>
          <w:lang w:val="kk-KZ"/>
        </w:rPr>
        <w:t>Методика расчета искусственного освещения</w:t>
      </w:r>
    </w:p>
    <w:p w:rsidR="00370654" w:rsidRPr="00865484" w:rsidRDefault="00370654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865484">
        <w:rPr>
          <w:bCs/>
          <w:sz w:val="24"/>
          <w:szCs w:val="24"/>
        </w:rPr>
        <w:t xml:space="preserve">Выполняя </w:t>
      </w:r>
      <w:r w:rsidRPr="00865484">
        <w:rPr>
          <w:sz w:val="24"/>
          <w:szCs w:val="24"/>
        </w:rPr>
        <w:t>расчет искусственного освещения необходимо решить ряд вопросов</w:t>
      </w:r>
      <w:r w:rsidRPr="00865484">
        <w:rPr>
          <w:sz w:val="24"/>
          <w:szCs w:val="24"/>
          <w:lang w:val="kk-KZ"/>
        </w:rPr>
        <w:t xml:space="preserve">: </w:t>
      </w:r>
    </w:p>
    <w:p w:rsidR="00370654" w:rsidRPr="00865484" w:rsidRDefault="0037065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z w:val="24"/>
          <w:szCs w:val="24"/>
          <w:lang w:val="kk-KZ"/>
        </w:rPr>
        <w:t xml:space="preserve">- </w:t>
      </w:r>
      <w:r w:rsidRPr="00865484">
        <w:rPr>
          <w:bCs/>
          <w:spacing w:val="-2"/>
          <w:sz w:val="24"/>
          <w:szCs w:val="24"/>
        </w:rPr>
        <w:t>выбрать</w:t>
      </w:r>
      <w:r w:rsidRPr="00865484">
        <w:rPr>
          <w:b/>
          <w:bCs/>
          <w:spacing w:val="-2"/>
          <w:sz w:val="24"/>
          <w:szCs w:val="24"/>
        </w:rPr>
        <w:t xml:space="preserve"> </w:t>
      </w:r>
      <w:r w:rsidRPr="00865484">
        <w:rPr>
          <w:spacing w:val="-2"/>
          <w:sz w:val="24"/>
          <w:szCs w:val="24"/>
          <w:lang w:val="kk-KZ"/>
        </w:rPr>
        <w:t>т</w:t>
      </w:r>
      <w:r w:rsidRPr="00865484">
        <w:rPr>
          <w:spacing w:val="-2"/>
          <w:sz w:val="24"/>
          <w:szCs w:val="24"/>
        </w:rPr>
        <w:t>ип источника света;</w:t>
      </w:r>
    </w:p>
    <w:p w:rsidR="00370654" w:rsidRPr="00865484" w:rsidRDefault="00D559C1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1"/>
          <w:sz w:val="24"/>
          <w:szCs w:val="24"/>
          <w:lang w:val="kk-KZ"/>
        </w:rPr>
        <w:t xml:space="preserve">- </w:t>
      </w:r>
      <w:r w:rsidR="00370654" w:rsidRPr="00865484">
        <w:rPr>
          <w:spacing w:val="1"/>
          <w:sz w:val="24"/>
          <w:szCs w:val="24"/>
        </w:rPr>
        <w:t>определить систему освещения;</w:t>
      </w:r>
    </w:p>
    <w:p w:rsidR="00370654" w:rsidRPr="00865484" w:rsidRDefault="00D559C1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1"/>
          <w:sz w:val="24"/>
          <w:szCs w:val="24"/>
          <w:lang w:val="kk-KZ"/>
        </w:rPr>
        <w:t xml:space="preserve">- </w:t>
      </w:r>
      <w:r w:rsidR="00370654" w:rsidRPr="00865484">
        <w:rPr>
          <w:spacing w:val="1"/>
          <w:sz w:val="24"/>
          <w:szCs w:val="24"/>
        </w:rPr>
        <w:t>выбрать тип светильников с учетом характеристик светораспределения, ограничения прямой</w:t>
      </w:r>
      <w:r w:rsidRPr="00865484">
        <w:rPr>
          <w:spacing w:val="1"/>
          <w:sz w:val="24"/>
          <w:szCs w:val="24"/>
          <w:lang w:val="kk-KZ"/>
        </w:rPr>
        <w:t xml:space="preserve"> </w:t>
      </w:r>
      <w:r w:rsidR="00370654" w:rsidRPr="00865484">
        <w:rPr>
          <w:spacing w:val="1"/>
          <w:sz w:val="24"/>
          <w:szCs w:val="24"/>
        </w:rPr>
        <w:t xml:space="preserve">блескости, по экономическим показателям, условиям среды и с учетом требований </w:t>
      </w:r>
      <w:r w:rsidRPr="00865484">
        <w:rPr>
          <w:spacing w:val="1"/>
          <w:sz w:val="24"/>
          <w:szCs w:val="24"/>
          <w:lang w:val="kk-KZ"/>
        </w:rPr>
        <w:t>в</w:t>
      </w:r>
      <w:r w:rsidR="00370654" w:rsidRPr="00865484">
        <w:rPr>
          <w:spacing w:val="1"/>
          <w:sz w:val="24"/>
          <w:szCs w:val="24"/>
        </w:rPr>
        <w:t>зрыво- и</w:t>
      </w:r>
      <w:r w:rsidRPr="00865484">
        <w:rPr>
          <w:spacing w:val="1"/>
          <w:sz w:val="24"/>
          <w:szCs w:val="24"/>
          <w:lang w:val="kk-KZ"/>
        </w:rPr>
        <w:t xml:space="preserve"> </w:t>
      </w:r>
      <w:r w:rsidR="00370654" w:rsidRPr="00865484">
        <w:rPr>
          <w:sz w:val="24"/>
          <w:szCs w:val="24"/>
        </w:rPr>
        <w:t>пожаробезопасно</w:t>
      </w:r>
      <w:r w:rsidR="004C3E52">
        <w:rPr>
          <w:sz w:val="24"/>
          <w:szCs w:val="24"/>
          <w:lang w:val="kk-KZ"/>
        </w:rPr>
        <w:t>с</w:t>
      </w:r>
      <w:r w:rsidRPr="00865484">
        <w:rPr>
          <w:sz w:val="24"/>
          <w:szCs w:val="24"/>
          <w:lang w:val="kk-KZ"/>
        </w:rPr>
        <w:t>ти</w:t>
      </w:r>
      <w:r w:rsidR="00370654" w:rsidRPr="00865484">
        <w:rPr>
          <w:sz w:val="24"/>
          <w:szCs w:val="24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1"/>
          <w:sz w:val="24"/>
          <w:szCs w:val="24"/>
          <w:lang w:val="kk-KZ"/>
        </w:rPr>
        <w:t xml:space="preserve">- </w:t>
      </w:r>
      <w:r w:rsidR="00370654" w:rsidRPr="00865484">
        <w:rPr>
          <w:spacing w:val="1"/>
          <w:sz w:val="24"/>
          <w:szCs w:val="24"/>
        </w:rPr>
        <w:t xml:space="preserve">составить схему распределения светильников по помещению и определить их </w:t>
      </w:r>
      <w:r w:rsidRPr="00865484">
        <w:rPr>
          <w:spacing w:val="1"/>
          <w:sz w:val="24"/>
          <w:szCs w:val="24"/>
          <w:lang w:val="kk-KZ"/>
        </w:rPr>
        <w:t>к</w:t>
      </w:r>
      <w:r w:rsidR="00370654" w:rsidRPr="00865484">
        <w:rPr>
          <w:spacing w:val="1"/>
          <w:sz w:val="24"/>
          <w:szCs w:val="24"/>
        </w:rPr>
        <w:t>оличество;</w:t>
      </w:r>
    </w:p>
    <w:p w:rsidR="00370654" w:rsidRPr="00865484" w:rsidRDefault="00D559C1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z w:val="24"/>
          <w:szCs w:val="24"/>
          <w:lang w:val="kk-KZ"/>
        </w:rPr>
        <w:t xml:space="preserve">- </w:t>
      </w:r>
      <w:r w:rsidR="00370654" w:rsidRPr="00865484">
        <w:rPr>
          <w:sz w:val="24"/>
          <w:szCs w:val="24"/>
        </w:rPr>
        <w:t>определить норму освещенности на рабочем месте.</w:t>
      </w:r>
    </w:p>
    <w:p w:rsidR="00370654" w:rsidRPr="00865484" w:rsidRDefault="0037065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z w:val="24"/>
          <w:szCs w:val="24"/>
        </w:rPr>
        <w:t xml:space="preserve">Выбирая систему освещения, необходимо учитывать, что эффективнее (экономичнее) система комбинированного освещения, наиболее гигиеничной является система общего освещения, так как </w:t>
      </w:r>
      <w:r w:rsidRPr="00865484">
        <w:rPr>
          <w:spacing w:val="3"/>
          <w:sz w:val="24"/>
          <w:szCs w:val="24"/>
        </w:rPr>
        <w:t xml:space="preserve">создает равномерное распределение световой </w:t>
      </w:r>
      <w:r w:rsidR="00D559C1" w:rsidRPr="00865484">
        <w:rPr>
          <w:spacing w:val="3"/>
          <w:sz w:val="24"/>
          <w:szCs w:val="24"/>
          <w:lang w:val="kk-KZ"/>
        </w:rPr>
        <w:t>энергии</w:t>
      </w:r>
      <w:r w:rsidRPr="00865484">
        <w:rPr>
          <w:spacing w:val="3"/>
          <w:sz w:val="24"/>
          <w:szCs w:val="24"/>
        </w:rPr>
        <w:t xml:space="preserve">. Используя общее локальное освещение, </w:t>
      </w:r>
      <w:r w:rsidRPr="00865484">
        <w:rPr>
          <w:sz w:val="24"/>
          <w:szCs w:val="24"/>
        </w:rPr>
        <w:t xml:space="preserve">можно добиться высоких уровней освещенности на рабочих местах без значительных затрат. При </w:t>
      </w:r>
      <w:r w:rsidRPr="00865484">
        <w:rPr>
          <w:spacing w:val="8"/>
          <w:sz w:val="24"/>
          <w:szCs w:val="24"/>
        </w:rPr>
        <w:t xml:space="preserve">выполнении зрительных работ </w:t>
      </w:r>
      <w:r w:rsidRPr="00865484">
        <w:rPr>
          <w:spacing w:val="8"/>
          <w:sz w:val="24"/>
          <w:szCs w:val="24"/>
          <w:lang w:val="en-US"/>
        </w:rPr>
        <w:t>I</w:t>
      </w:r>
      <w:r w:rsidRPr="00865484">
        <w:rPr>
          <w:spacing w:val="8"/>
          <w:sz w:val="24"/>
          <w:szCs w:val="24"/>
        </w:rPr>
        <w:t>-</w:t>
      </w:r>
      <w:r w:rsidRPr="00865484">
        <w:rPr>
          <w:spacing w:val="8"/>
          <w:sz w:val="24"/>
          <w:szCs w:val="24"/>
          <w:lang w:val="en-US"/>
        </w:rPr>
        <w:t>IV</w:t>
      </w:r>
      <w:r w:rsidRPr="00865484">
        <w:rPr>
          <w:spacing w:val="8"/>
          <w:sz w:val="24"/>
          <w:szCs w:val="24"/>
        </w:rPr>
        <w:t xml:space="preserve">, </w:t>
      </w:r>
      <w:r w:rsidRPr="00865484">
        <w:rPr>
          <w:spacing w:val="8"/>
          <w:sz w:val="24"/>
          <w:szCs w:val="24"/>
          <w:lang w:val="en-US"/>
        </w:rPr>
        <w:t>Va</w:t>
      </w:r>
      <w:r w:rsidRPr="00865484">
        <w:rPr>
          <w:spacing w:val="8"/>
          <w:sz w:val="24"/>
          <w:szCs w:val="24"/>
        </w:rPr>
        <w:t xml:space="preserve"> и </w:t>
      </w:r>
      <w:r w:rsidRPr="00865484">
        <w:rPr>
          <w:spacing w:val="8"/>
          <w:sz w:val="24"/>
          <w:szCs w:val="24"/>
          <w:lang w:val="en-US"/>
        </w:rPr>
        <w:t>V</w:t>
      </w:r>
      <w:r w:rsidR="00D559C1" w:rsidRPr="00865484">
        <w:rPr>
          <w:spacing w:val="8"/>
          <w:sz w:val="24"/>
          <w:szCs w:val="24"/>
          <w:lang w:val="kk-KZ"/>
        </w:rPr>
        <w:t>б</w:t>
      </w:r>
      <w:r w:rsidRPr="00865484">
        <w:rPr>
          <w:spacing w:val="8"/>
          <w:sz w:val="24"/>
          <w:szCs w:val="24"/>
        </w:rPr>
        <w:t xml:space="preserve"> разрядов следует применять </w:t>
      </w:r>
      <w:r w:rsidR="00D559C1" w:rsidRPr="00865484">
        <w:rPr>
          <w:bCs/>
          <w:spacing w:val="8"/>
          <w:sz w:val="24"/>
          <w:szCs w:val="24"/>
        </w:rPr>
        <w:t>систем</w:t>
      </w:r>
      <w:r w:rsidR="00D559C1" w:rsidRPr="00865484">
        <w:rPr>
          <w:bCs/>
          <w:spacing w:val="8"/>
          <w:sz w:val="24"/>
          <w:szCs w:val="24"/>
          <w:lang w:val="kk-KZ"/>
        </w:rPr>
        <w:t>у</w:t>
      </w:r>
      <w:r w:rsidRPr="00865484">
        <w:rPr>
          <w:b/>
          <w:bCs/>
          <w:spacing w:val="8"/>
          <w:sz w:val="24"/>
          <w:szCs w:val="24"/>
        </w:rPr>
        <w:t xml:space="preserve"> </w:t>
      </w:r>
      <w:r w:rsidRPr="00865484">
        <w:rPr>
          <w:spacing w:val="1"/>
          <w:sz w:val="24"/>
          <w:szCs w:val="24"/>
        </w:rPr>
        <w:t>комбинированно</w:t>
      </w:r>
      <w:r w:rsidR="00D559C1" w:rsidRPr="00865484">
        <w:rPr>
          <w:spacing w:val="1"/>
          <w:sz w:val="24"/>
          <w:szCs w:val="24"/>
          <w:lang w:val="kk-KZ"/>
        </w:rPr>
        <w:t>го</w:t>
      </w:r>
      <w:r w:rsidRPr="00865484">
        <w:rPr>
          <w:spacing w:val="1"/>
          <w:sz w:val="24"/>
          <w:szCs w:val="24"/>
        </w:rPr>
        <w:t xml:space="preserve"> освещения.</w:t>
      </w:r>
    </w:p>
    <w:p w:rsidR="00370654" w:rsidRPr="00865484" w:rsidRDefault="0037065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spacing w:val="2"/>
          <w:sz w:val="24"/>
          <w:szCs w:val="24"/>
        </w:rPr>
        <w:t xml:space="preserve">Обеспечение равномерного распределения освещенности достигается в том случае, если </w:t>
      </w:r>
      <w:r w:rsidRPr="00865484">
        <w:rPr>
          <w:spacing w:val="4"/>
          <w:sz w:val="24"/>
          <w:szCs w:val="24"/>
        </w:rPr>
        <w:t xml:space="preserve">отношение между центрами </w:t>
      </w:r>
      <w:r w:rsidRPr="00865484">
        <w:rPr>
          <w:bCs/>
          <w:spacing w:val="4"/>
          <w:sz w:val="24"/>
          <w:szCs w:val="24"/>
        </w:rPr>
        <w:t>светильников</w:t>
      </w:r>
      <w:r w:rsidRPr="00865484">
        <w:rPr>
          <w:b/>
          <w:bCs/>
          <w:spacing w:val="4"/>
          <w:sz w:val="24"/>
          <w:szCs w:val="24"/>
        </w:rPr>
        <w:t xml:space="preserve"> </w:t>
      </w:r>
      <w:r w:rsidRPr="00865484">
        <w:rPr>
          <w:spacing w:val="4"/>
          <w:sz w:val="24"/>
          <w:szCs w:val="24"/>
        </w:rPr>
        <w:t xml:space="preserve">к высоте их подвеса над рабочей поверхностью </w:t>
      </w:r>
      <w:r w:rsidRPr="00865484">
        <w:rPr>
          <w:bCs/>
          <w:spacing w:val="-3"/>
          <w:sz w:val="24"/>
          <w:szCs w:val="24"/>
        </w:rPr>
        <w:t xml:space="preserve">составит для </w:t>
      </w:r>
      <w:r w:rsidRPr="00865484">
        <w:rPr>
          <w:spacing w:val="-3"/>
          <w:sz w:val="24"/>
          <w:szCs w:val="24"/>
        </w:rPr>
        <w:t>светильников: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spacing w:val="-1"/>
          <w:sz w:val="24"/>
          <w:szCs w:val="24"/>
          <w:lang w:val="kk-KZ"/>
        </w:rPr>
        <w:t xml:space="preserve">- </w:t>
      </w:r>
      <w:r w:rsidR="00370654" w:rsidRPr="00865484">
        <w:rPr>
          <w:spacing w:val="-1"/>
          <w:sz w:val="24"/>
          <w:szCs w:val="24"/>
        </w:rPr>
        <w:t xml:space="preserve">«Астра» и </w:t>
      </w:r>
      <w:r w:rsidR="00370654" w:rsidRPr="00865484">
        <w:rPr>
          <w:bCs/>
          <w:spacing w:val="-1"/>
          <w:sz w:val="24"/>
          <w:szCs w:val="24"/>
        </w:rPr>
        <w:t>УПД</w:t>
      </w:r>
      <w:r w:rsidRPr="00865484">
        <w:rPr>
          <w:bCs/>
          <w:spacing w:val="-1"/>
          <w:sz w:val="24"/>
          <w:szCs w:val="24"/>
          <w:lang w:val="kk-KZ"/>
        </w:rPr>
        <w:t xml:space="preserve"> </w:t>
      </w:r>
      <w:r w:rsidRPr="00865484">
        <w:rPr>
          <w:bCs/>
          <w:spacing w:val="-1"/>
          <w:sz w:val="24"/>
          <w:szCs w:val="24"/>
        </w:rPr>
        <w:t>–</w:t>
      </w:r>
      <w:r w:rsidRPr="00865484">
        <w:rPr>
          <w:bCs/>
          <w:spacing w:val="-1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1,4 м"/>
        </w:smartTagPr>
        <w:r w:rsidRPr="00865484">
          <w:rPr>
            <w:bCs/>
            <w:spacing w:val="-1"/>
            <w:sz w:val="24"/>
            <w:szCs w:val="24"/>
          </w:rPr>
          <w:t>1</w:t>
        </w:r>
        <w:r w:rsidRPr="00865484">
          <w:rPr>
            <w:bCs/>
            <w:spacing w:val="-1"/>
            <w:sz w:val="24"/>
            <w:szCs w:val="24"/>
            <w:lang w:val="kk-KZ"/>
          </w:rPr>
          <w:t>,</w:t>
        </w:r>
        <w:r w:rsidR="00370654" w:rsidRPr="00865484">
          <w:rPr>
            <w:bCs/>
            <w:spacing w:val="-1"/>
            <w:sz w:val="24"/>
            <w:szCs w:val="24"/>
          </w:rPr>
          <w:t>4</w:t>
        </w:r>
        <w:r w:rsidRPr="00865484">
          <w:rPr>
            <w:bCs/>
            <w:spacing w:val="-1"/>
            <w:sz w:val="24"/>
            <w:szCs w:val="24"/>
            <w:lang w:val="kk-KZ"/>
          </w:rPr>
          <w:t xml:space="preserve"> м</w:t>
        </w:r>
      </w:smartTag>
      <w:r w:rsidR="00370654" w:rsidRPr="00865484">
        <w:rPr>
          <w:bCs/>
          <w:spacing w:val="-1"/>
          <w:sz w:val="24"/>
          <w:szCs w:val="24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spacing w:val="-4"/>
          <w:sz w:val="24"/>
          <w:szCs w:val="24"/>
          <w:lang w:val="kk-KZ"/>
        </w:rPr>
        <w:t xml:space="preserve">- </w:t>
      </w:r>
      <w:r w:rsidR="00370654" w:rsidRPr="00865484">
        <w:rPr>
          <w:bCs/>
          <w:spacing w:val="-4"/>
          <w:sz w:val="24"/>
          <w:szCs w:val="24"/>
        </w:rPr>
        <w:t>УПМ</w:t>
      </w:r>
      <w:r w:rsidRPr="00865484">
        <w:rPr>
          <w:bCs/>
          <w:spacing w:val="-4"/>
          <w:sz w:val="24"/>
          <w:szCs w:val="24"/>
          <w:lang w:val="kk-KZ"/>
        </w:rPr>
        <w:t xml:space="preserve"> </w:t>
      </w:r>
      <w:r w:rsidR="00370654" w:rsidRPr="00865484">
        <w:rPr>
          <w:bCs/>
          <w:spacing w:val="-4"/>
          <w:sz w:val="24"/>
          <w:szCs w:val="24"/>
        </w:rPr>
        <w:t>-</w:t>
      </w:r>
      <w:r w:rsidRPr="00865484">
        <w:rPr>
          <w:bCs/>
          <w:spacing w:val="-4"/>
          <w:sz w:val="24"/>
          <w:szCs w:val="24"/>
          <w:lang w:val="kk-KZ"/>
        </w:rPr>
        <w:t xml:space="preserve"> </w:t>
      </w:r>
      <w:r w:rsidR="00370654" w:rsidRPr="00865484">
        <w:rPr>
          <w:bCs/>
          <w:spacing w:val="-4"/>
          <w:sz w:val="24"/>
          <w:szCs w:val="24"/>
        </w:rPr>
        <w:t xml:space="preserve">15 </w:t>
      </w:r>
      <w:smartTag w:uri="urn:schemas-microsoft-com:office:smarttags" w:element="metricconverter">
        <w:smartTagPr>
          <w:attr w:name="ProductID" w:val="-1,5 м"/>
        </w:smartTagPr>
        <w:r w:rsidR="00370654" w:rsidRPr="00865484">
          <w:rPr>
            <w:bCs/>
            <w:spacing w:val="10"/>
            <w:sz w:val="24"/>
            <w:szCs w:val="24"/>
          </w:rPr>
          <w:t>-1</w:t>
        </w:r>
        <w:r w:rsidRPr="00865484">
          <w:rPr>
            <w:bCs/>
            <w:spacing w:val="10"/>
            <w:sz w:val="24"/>
            <w:szCs w:val="24"/>
            <w:lang w:val="kk-KZ"/>
          </w:rPr>
          <w:t>,</w:t>
        </w:r>
        <w:r w:rsidR="00370654" w:rsidRPr="00865484">
          <w:rPr>
            <w:bCs/>
            <w:spacing w:val="10"/>
            <w:sz w:val="24"/>
            <w:szCs w:val="24"/>
          </w:rPr>
          <w:t>5</w:t>
        </w:r>
        <w:r w:rsidRPr="00865484">
          <w:rPr>
            <w:bCs/>
            <w:spacing w:val="10"/>
            <w:sz w:val="24"/>
            <w:szCs w:val="24"/>
            <w:lang w:val="kk-KZ"/>
          </w:rPr>
          <w:t xml:space="preserve"> м</w:t>
        </w:r>
      </w:smartTag>
      <w:r w:rsidR="00370654" w:rsidRPr="00865484">
        <w:rPr>
          <w:bCs/>
          <w:spacing w:val="10"/>
          <w:sz w:val="24"/>
          <w:szCs w:val="24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spacing w:val="-1"/>
          <w:sz w:val="24"/>
          <w:szCs w:val="24"/>
          <w:lang w:val="kk-KZ"/>
        </w:rPr>
        <w:t xml:space="preserve">- </w:t>
      </w:r>
      <w:r w:rsidR="00370654" w:rsidRPr="00865484">
        <w:rPr>
          <w:bCs/>
          <w:spacing w:val="-1"/>
          <w:sz w:val="24"/>
          <w:szCs w:val="24"/>
        </w:rPr>
        <w:t xml:space="preserve">НСП-07-  </w:t>
      </w:r>
      <w:smartTag w:uri="urn:schemas-microsoft-com:office:smarttags" w:element="metricconverter">
        <w:smartTagPr>
          <w:attr w:name="ProductID" w:val="1,4 м"/>
        </w:smartTagPr>
        <w:r w:rsidR="00370654" w:rsidRPr="00865484">
          <w:rPr>
            <w:spacing w:val="-1"/>
            <w:sz w:val="24"/>
            <w:szCs w:val="24"/>
          </w:rPr>
          <w:t>1</w:t>
        </w:r>
        <w:r w:rsidRPr="00865484">
          <w:rPr>
            <w:spacing w:val="-1"/>
            <w:sz w:val="24"/>
            <w:szCs w:val="24"/>
            <w:lang w:val="kk-KZ"/>
          </w:rPr>
          <w:t>,</w:t>
        </w:r>
        <w:r w:rsidR="00370654" w:rsidRPr="00865484">
          <w:rPr>
            <w:spacing w:val="-1"/>
            <w:sz w:val="24"/>
            <w:szCs w:val="24"/>
          </w:rPr>
          <w:t>4</w:t>
        </w:r>
        <w:r w:rsidRPr="00865484">
          <w:rPr>
            <w:spacing w:val="-1"/>
            <w:sz w:val="24"/>
            <w:szCs w:val="24"/>
            <w:lang w:val="kk-KZ"/>
          </w:rPr>
          <w:t xml:space="preserve"> м</w:t>
        </w:r>
      </w:smartTag>
      <w:r w:rsidRPr="00865484">
        <w:rPr>
          <w:spacing w:val="-1"/>
          <w:sz w:val="24"/>
          <w:szCs w:val="24"/>
          <w:lang w:val="kk-KZ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spacing w:val="-1"/>
          <w:sz w:val="24"/>
          <w:szCs w:val="24"/>
          <w:lang w:val="kk-KZ"/>
        </w:rPr>
        <w:t xml:space="preserve">- </w:t>
      </w:r>
      <w:r w:rsidR="00370654" w:rsidRPr="00865484">
        <w:rPr>
          <w:bCs/>
          <w:spacing w:val="-1"/>
          <w:sz w:val="24"/>
          <w:szCs w:val="24"/>
        </w:rPr>
        <w:t xml:space="preserve">ПО-02 </w:t>
      </w:r>
      <w:r w:rsidR="00370654" w:rsidRPr="00865484">
        <w:rPr>
          <w:spacing w:val="-1"/>
          <w:sz w:val="24"/>
          <w:szCs w:val="24"/>
        </w:rPr>
        <w:t xml:space="preserve">(шар молочного </w:t>
      </w:r>
      <w:r w:rsidR="00370654" w:rsidRPr="00865484">
        <w:rPr>
          <w:bCs/>
          <w:spacing w:val="-1"/>
          <w:sz w:val="24"/>
          <w:szCs w:val="24"/>
        </w:rPr>
        <w:t xml:space="preserve">света) </w:t>
      </w:r>
      <w:r w:rsidRPr="00865484">
        <w:rPr>
          <w:bCs/>
          <w:spacing w:val="-1"/>
          <w:sz w:val="24"/>
          <w:szCs w:val="24"/>
        </w:rPr>
        <w:t>–</w:t>
      </w:r>
      <w:r w:rsidR="00370654" w:rsidRPr="00865484">
        <w:rPr>
          <w:bCs/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м"/>
        </w:smartTagPr>
        <w:r w:rsidR="00370654" w:rsidRPr="00865484">
          <w:rPr>
            <w:bCs/>
            <w:spacing w:val="-1"/>
            <w:sz w:val="24"/>
            <w:szCs w:val="24"/>
          </w:rPr>
          <w:t>2</w:t>
        </w:r>
        <w:r w:rsidRPr="00865484">
          <w:rPr>
            <w:bCs/>
            <w:spacing w:val="-1"/>
            <w:sz w:val="24"/>
            <w:szCs w:val="24"/>
            <w:lang w:val="kk-KZ"/>
          </w:rPr>
          <w:t xml:space="preserve"> м</w:t>
        </w:r>
      </w:smartTag>
      <w:r w:rsidR="00370654" w:rsidRPr="00865484">
        <w:rPr>
          <w:bCs/>
          <w:spacing w:val="-1"/>
          <w:sz w:val="24"/>
          <w:szCs w:val="24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spacing w:val="-5"/>
          <w:sz w:val="24"/>
          <w:szCs w:val="24"/>
          <w:lang w:val="kk-KZ"/>
        </w:rPr>
        <w:t xml:space="preserve">- </w:t>
      </w:r>
      <w:r w:rsidR="00370654" w:rsidRPr="00865484">
        <w:rPr>
          <w:bCs/>
          <w:spacing w:val="-5"/>
          <w:sz w:val="24"/>
          <w:szCs w:val="24"/>
        </w:rPr>
        <w:t xml:space="preserve">ВЗГ </w:t>
      </w:r>
      <w:smartTag w:uri="urn:schemas-microsoft-com:office:smarttags" w:element="metricconverter">
        <w:smartTagPr>
          <w:attr w:name="ProductID" w:val="-2 м"/>
        </w:smartTagPr>
        <w:r w:rsidR="00370654" w:rsidRPr="00865484">
          <w:rPr>
            <w:bCs/>
            <w:spacing w:val="11"/>
            <w:sz w:val="24"/>
            <w:szCs w:val="24"/>
          </w:rPr>
          <w:t>-2</w:t>
        </w:r>
        <w:r w:rsidRPr="00865484">
          <w:rPr>
            <w:bCs/>
            <w:spacing w:val="11"/>
            <w:sz w:val="24"/>
            <w:szCs w:val="24"/>
            <w:lang w:val="kk-KZ"/>
          </w:rPr>
          <w:t xml:space="preserve"> м</w:t>
        </w:r>
      </w:smartTag>
      <w:r w:rsidR="00370654" w:rsidRPr="00865484">
        <w:rPr>
          <w:bCs/>
          <w:spacing w:val="11"/>
          <w:sz w:val="24"/>
          <w:szCs w:val="24"/>
        </w:rPr>
        <w:t>;</w:t>
      </w:r>
    </w:p>
    <w:p w:rsidR="00D559C1" w:rsidRPr="00865484" w:rsidRDefault="00D559C1" w:rsidP="001A49A0">
      <w:pPr>
        <w:shd w:val="clear" w:color="auto" w:fill="FFFFFF"/>
        <w:ind w:firstLine="720"/>
        <w:rPr>
          <w:bCs/>
          <w:spacing w:val="6"/>
          <w:sz w:val="24"/>
          <w:szCs w:val="24"/>
          <w:lang w:val="kk-KZ"/>
        </w:rPr>
      </w:pPr>
      <w:r w:rsidRPr="00865484">
        <w:rPr>
          <w:bCs/>
          <w:spacing w:val="6"/>
          <w:sz w:val="24"/>
          <w:szCs w:val="24"/>
          <w:lang w:val="kk-KZ"/>
        </w:rPr>
        <w:t xml:space="preserve">- </w:t>
      </w:r>
      <w:r w:rsidR="00370654" w:rsidRPr="00865484">
        <w:rPr>
          <w:bCs/>
          <w:spacing w:val="6"/>
          <w:sz w:val="24"/>
          <w:szCs w:val="24"/>
        </w:rPr>
        <w:t xml:space="preserve">ЛДиЛОУ- </w:t>
      </w:r>
      <w:smartTag w:uri="urn:schemas-microsoft-com:office:smarttags" w:element="metricconverter">
        <w:smartTagPr>
          <w:attr w:name="ProductID" w:val="1,4 м"/>
        </w:smartTagPr>
        <w:r w:rsidR="00370654" w:rsidRPr="00865484">
          <w:rPr>
            <w:bCs/>
            <w:spacing w:val="6"/>
            <w:sz w:val="24"/>
            <w:szCs w:val="24"/>
          </w:rPr>
          <w:t>1</w:t>
        </w:r>
        <w:r w:rsidRPr="00865484">
          <w:rPr>
            <w:bCs/>
            <w:spacing w:val="6"/>
            <w:sz w:val="24"/>
            <w:szCs w:val="24"/>
            <w:lang w:val="kk-KZ"/>
          </w:rPr>
          <w:t>,</w:t>
        </w:r>
        <w:r w:rsidR="00370654" w:rsidRPr="00865484">
          <w:rPr>
            <w:bCs/>
            <w:spacing w:val="6"/>
            <w:sz w:val="24"/>
            <w:szCs w:val="24"/>
          </w:rPr>
          <w:t>4</w:t>
        </w:r>
        <w:r w:rsidRPr="00865484">
          <w:rPr>
            <w:bCs/>
            <w:spacing w:val="6"/>
            <w:sz w:val="24"/>
            <w:szCs w:val="24"/>
            <w:lang w:val="kk-KZ"/>
          </w:rPr>
          <w:t xml:space="preserve"> м</w:t>
        </w:r>
      </w:smartTag>
      <w:r w:rsidRPr="00865484">
        <w:rPr>
          <w:bCs/>
          <w:spacing w:val="6"/>
          <w:sz w:val="24"/>
          <w:szCs w:val="24"/>
          <w:lang w:val="kk-KZ"/>
        </w:rPr>
        <w:t>;</w:t>
      </w:r>
    </w:p>
    <w:p w:rsidR="00370654" w:rsidRPr="00865484" w:rsidRDefault="00D559C1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spacing w:val="-5"/>
          <w:sz w:val="24"/>
          <w:szCs w:val="24"/>
        </w:rPr>
        <w:t>-</w:t>
      </w:r>
      <w:r w:rsidR="00370654" w:rsidRPr="00865484">
        <w:rPr>
          <w:bCs/>
          <w:spacing w:val="-5"/>
          <w:sz w:val="24"/>
          <w:szCs w:val="24"/>
        </w:rPr>
        <w:t xml:space="preserve">11ВЛП- </w:t>
      </w:r>
      <w:smartTag w:uri="urn:schemas-microsoft-com:office:smarttags" w:element="metricconverter">
        <w:smartTagPr>
          <w:attr w:name="ProductID" w:val="1,5 м"/>
        </w:smartTagPr>
        <w:r w:rsidR="00370654" w:rsidRPr="00865484">
          <w:rPr>
            <w:bCs/>
            <w:spacing w:val="17"/>
            <w:sz w:val="24"/>
            <w:szCs w:val="24"/>
          </w:rPr>
          <w:t>1</w:t>
        </w:r>
        <w:r w:rsidRPr="00865484">
          <w:rPr>
            <w:bCs/>
            <w:spacing w:val="17"/>
            <w:sz w:val="24"/>
            <w:szCs w:val="24"/>
            <w:lang w:val="kk-KZ"/>
          </w:rPr>
          <w:t>,</w:t>
        </w:r>
        <w:r w:rsidR="00370654" w:rsidRPr="00865484">
          <w:rPr>
            <w:bCs/>
            <w:spacing w:val="17"/>
            <w:sz w:val="24"/>
            <w:szCs w:val="24"/>
          </w:rPr>
          <w:t>5</w:t>
        </w:r>
        <w:r w:rsidRPr="00865484">
          <w:rPr>
            <w:bCs/>
            <w:spacing w:val="17"/>
            <w:sz w:val="24"/>
            <w:szCs w:val="24"/>
            <w:lang w:val="kk-KZ"/>
          </w:rPr>
          <w:t xml:space="preserve"> м</w:t>
        </w:r>
      </w:smartTag>
      <w:r w:rsidR="00370654" w:rsidRPr="00865484">
        <w:rPr>
          <w:bCs/>
          <w:spacing w:val="17"/>
          <w:sz w:val="24"/>
          <w:szCs w:val="24"/>
        </w:rPr>
        <w:t>.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bCs/>
          <w:color w:val="000000"/>
          <w:spacing w:val="2"/>
          <w:sz w:val="24"/>
          <w:szCs w:val="24"/>
          <w:lang w:val="kk-KZ"/>
        </w:rPr>
        <w:t xml:space="preserve">По </w:t>
      </w:r>
      <w:r w:rsidRPr="00865484">
        <w:rPr>
          <w:bCs/>
          <w:color w:val="000000"/>
          <w:spacing w:val="2"/>
          <w:sz w:val="24"/>
          <w:szCs w:val="24"/>
        </w:rPr>
        <w:t xml:space="preserve"> распределению светового </w:t>
      </w:r>
      <w:r w:rsidRPr="00865484">
        <w:rPr>
          <w:color w:val="000000"/>
          <w:spacing w:val="2"/>
          <w:sz w:val="24"/>
          <w:szCs w:val="24"/>
        </w:rPr>
        <w:t xml:space="preserve">потока в </w:t>
      </w:r>
      <w:r w:rsidR="004C3E52">
        <w:rPr>
          <w:color w:val="000000"/>
          <w:spacing w:val="2"/>
          <w:sz w:val="24"/>
          <w:szCs w:val="24"/>
          <w:lang w:val="kk-KZ"/>
        </w:rPr>
        <w:t>прост</w:t>
      </w:r>
      <w:r w:rsidRPr="00865484">
        <w:rPr>
          <w:color w:val="000000"/>
          <w:spacing w:val="2"/>
          <w:sz w:val="24"/>
          <w:szCs w:val="24"/>
        </w:rPr>
        <w:t>ранстве различают светильники пря</w:t>
      </w:r>
      <w:r w:rsidRPr="00865484">
        <w:rPr>
          <w:color w:val="000000"/>
          <w:spacing w:val="2"/>
          <w:sz w:val="24"/>
          <w:szCs w:val="24"/>
          <w:lang w:val="kk-KZ"/>
        </w:rPr>
        <w:t>мого,</w:t>
      </w:r>
      <w:r w:rsidRPr="00865484">
        <w:rPr>
          <w:color w:val="000000"/>
          <w:spacing w:val="2"/>
          <w:sz w:val="24"/>
          <w:szCs w:val="24"/>
        </w:rPr>
        <w:t xml:space="preserve"> </w:t>
      </w:r>
      <w:r w:rsidRPr="00865484">
        <w:rPr>
          <w:bCs/>
          <w:color w:val="000000"/>
          <w:spacing w:val="2"/>
          <w:sz w:val="24"/>
          <w:szCs w:val="24"/>
        </w:rPr>
        <w:t xml:space="preserve">преимущественно </w:t>
      </w:r>
      <w:r w:rsidRPr="00865484">
        <w:rPr>
          <w:color w:val="000000"/>
          <w:spacing w:val="2"/>
          <w:sz w:val="24"/>
          <w:szCs w:val="24"/>
        </w:rPr>
        <w:t>прямого, рассеянного, отраженного и преимущественно отраженного св</w:t>
      </w:r>
      <w:r w:rsidRPr="00865484">
        <w:rPr>
          <w:color w:val="000000"/>
          <w:spacing w:val="2"/>
          <w:sz w:val="24"/>
          <w:szCs w:val="24"/>
          <w:lang w:val="kk-KZ"/>
        </w:rPr>
        <w:t>ет</w:t>
      </w:r>
      <w:r w:rsidRPr="00865484">
        <w:rPr>
          <w:color w:val="000000"/>
          <w:spacing w:val="2"/>
          <w:sz w:val="24"/>
          <w:szCs w:val="24"/>
        </w:rPr>
        <w:t>а</w:t>
      </w:r>
      <w:r w:rsidRPr="00865484">
        <w:rPr>
          <w:color w:val="000000"/>
          <w:spacing w:val="2"/>
          <w:sz w:val="24"/>
          <w:szCs w:val="24"/>
          <w:lang w:val="kk-KZ"/>
        </w:rPr>
        <w:t>.</w:t>
      </w:r>
      <w:r w:rsidRPr="00865484">
        <w:rPr>
          <w:color w:val="000000"/>
          <w:spacing w:val="2"/>
          <w:sz w:val="24"/>
          <w:szCs w:val="24"/>
        </w:rPr>
        <w:t xml:space="preserve"> </w:t>
      </w:r>
      <w:r w:rsidRPr="00865484">
        <w:rPr>
          <w:color w:val="000000"/>
          <w:spacing w:val="3"/>
          <w:sz w:val="24"/>
          <w:szCs w:val="24"/>
        </w:rPr>
        <w:t xml:space="preserve">Выбор тех или </w:t>
      </w:r>
      <w:r w:rsidRPr="00865484">
        <w:rPr>
          <w:bCs/>
          <w:color w:val="000000"/>
          <w:spacing w:val="3"/>
          <w:sz w:val="24"/>
          <w:szCs w:val="24"/>
        </w:rPr>
        <w:t xml:space="preserve">иных </w:t>
      </w:r>
      <w:r w:rsidRPr="00865484">
        <w:rPr>
          <w:color w:val="000000"/>
          <w:spacing w:val="3"/>
          <w:sz w:val="24"/>
          <w:szCs w:val="24"/>
        </w:rPr>
        <w:t xml:space="preserve">светильников по распределению зависит от характера выполняемых в </w:t>
      </w:r>
      <w:r w:rsidRPr="00865484">
        <w:rPr>
          <w:color w:val="000000"/>
          <w:spacing w:val="4"/>
          <w:sz w:val="24"/>
          <w:szCs w:val="24"/>
        </w:rPr>
        <w:t xml:space="preserve">помещении работ, возможности запыления </w:t>
      </w:r>
      <w:r w:rsidRPr="00865484">
        <w:rPr>
          <w:bCs/>
          <w:color w:val="000000"/>
          <w:spacing w:val="4"/>
          <w:sz w:val="24"/>
          <w:szCs w:val="24"/>
        </w:rPr>
        <w:t xml:space="preserve">воздушной </w:t>
      </w:r>
      <w:r w:rsidRPr="00865484">
        <w:rPr>
          <w:color w:val="000000"/>
          <w:spacing w:val="4"/>
          <w:sz w:val="24"/>
          <w:szCs w:val="24"/>
        </w:rPr>
        <w:t xml:space="preserve">среды, коэффициентов отражения </w:t>
      </w:r>
      <w:r w:rsidRPr="00865484">
        <w:rPr>
          <w:color w:val="000000"/>
          <w:spacing w:val="2"/>
          <w:sz w:val="24"/>
          <w:szCs w:val="24"/>
        </w:rPr>
        <w:t xml:space="preserve">окружающих поверхностей и эстетических </w:t>
      </w:r>
      <w:r w:rsidRPr="00865484">
        <w:rPr>
          <w:bCs/>
          <w:color w:val="000000"/>
          <w:spacing w:val="2"/>
          <w:sz w:val="24"/>
          <w:szCs w:val="24"/>
        </w:rPr>
        <w:t xml:space="preserve">требований. </w:t>
      </w:r>
      <w:r w:rsidRPr="00865484">
        <w:rPr>
          <w:color w:val="000000"/>
          <w:spacing w:val="2"/>
          <w:sz w:val="24"/>
          <w:szCs w:val="24"/>
        </w:rPr>
        <w:t>В зависимости от конструктивно</w:t>
      </w:r>
      <w:r w:rsidRPr="00865484">
        <w:rPr>
          <w:color w:val="000000"/>
          <w:spacing w:val="2"/>
          <w:sz w:val="24"/>
          <w:szCs w:val="24"/>
          <w:lang w:val="kk-KZ"/>
        </w:rPr>
        <w:t>г</w:t>
      </w:r>
      <w:r w:rsidRPr="00865484">
        <w:rPr>
          <w:color w:val="000000"/>
          <w:spacing w:val="2"/>
          <w:sz w:val="24"/>
          <w:szCs w:val="24"/>
        </w:rPr>
        <w:t xml:space="preserve">о </w:t>
      </w:r>
      <w:r w:rsidRPr="00865484">
        <w:rPr>
          <w:color w:val="000000"/>
          <w:spacing w:val="3"/>
          <w:sz w:val="24"/>
          <w:szCs w:val="24"/>
        </w:rPr>
        <w:t xml:space="preserve">исполнения различают открытые, защищенные, закрытые пыленепроницаемые, влагозащитные, </w:t>
      </w:r>
      <w:r w:rsidRPr="00865484">
        <w:rPr>
          <w:color w:val="000000"/>
          <w:spacing w:val="-1"/>
          <w:sz w:val="24"/>
          <w:szCs w:val="24"/>
        </w:rPr>
        <w:t>взрывозащищенные и взрывобезопасные светильники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z w:val="24"/>
          <w:szCs w:val="24"/>
        </w:rPr>
        <w:t xml:space="preserve">Для ламп накаливания наиболее распространенными являются светильники прямого света в </w:t>
      </w:r>
      <w:r w:rsidRPr="00865484">
        <w:rPr>
          <w:color w:val="000000"/>
          <w:spacing w:val="1"/>
          <w:sz w:val="24"/>
          <w:szCs w:val="24"/>
        </w:rPr>
        <w:t>открытом или защищенном исполнении («Астра», УПД, УПМ-15).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color w:val="000000"/>
          <w:sz w:val="24"/>
          <w:szCs w:val="24"/>
        </w:rPr>
        <w:t>К светильникам преимущественного прямого и рассеянного света относятся НСП-07 и ПО-02.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color w:val="000000"/>
          <w:spacing w:val="1"/>
          <w:sz w:val="24"/>
          <w:szCs w:val="24"/>
        </w:rPr>
        <w:t>Для взрывоопасных помещений применяют светильники типа ВЗГ (взрывобезопасные).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7"/>
          <w:sz w:val="24"/>
          <w:szCs w:val="24"/>
        </w:rPr>
        <w:t xml:space="preserve">При применении люминесцентных ламп для освещения помещений с небольшой </w:t>
      </w:r>
      <w:r w:rsidRPr="00865484">
        <w:rPr>
          <w:color w:val="000000"/>
          <w:spacing w:val="1"/>
          <w:sz w:val="24"/>
          <w:szCs w:val="24"/>
        </w:rPr>
        <w:t xml:space="preserve">запыленностью и нормальной влажностью используют открытые светильники ЛОУ, ЛСП, а для помещений с большим содержанием пыли - влаговзрывопылезащищенные светильники ПВЛП, </w:t>
      </w:r>
      <w:r w:rsidRPr="00865484">
        <w:rPr>
          <w:bCs/>
          <w:color w:val="000000"/>
          <w:sz w:val="24"/>
          <w:szCs w:val="24"/>
        </w:rPr>
        <w:t xml:space="preserve">НОГЛ, </w:t>
      </w:r>
      <w:r w:rsidRPr="00865484">
        <w:rPr>
          <w:color w:val="000000"/>
          <w:sz w:val="24"/>
          <w:szCs w:val="24"/>
        </w:rPr>
        <w:t>РВЛМ. В этих светильниках установлено две и более ламп.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color w:val="000000"/>
          <w:spacing w:val="6"/>
          <w:sz w:val="24"/>
          <w:szCs w:val="24"/>
          <w:lang w:val="kk-KZ"/>
        </w:rPr>
      </w:pPr>
      <w:r w:rsidRPr="00865484">
        <w:rPr>
          <w:color w:val="000000"/>
          <w:spacing w:val="6"/>
          <w:sz w:val="24"/>
          <w:szCs w:val="24"/>
        </w:rPr>
        <w:t xml:space="preserve">По назначению светильники делятся на светильники общего и местного освещения. 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color w:val="000000"/>
          <w:spacing w:val="6"/>
          <w:sz w:val="24"/>
          <w:szCs w:val="24"/>
          <w:lang w:val="kk-KZ"/>
        </w:rPr>
      </w:pPr>
      <w:r w:rsidRPr="00865484">
        <w:rPr>
          <w:color w:val="000000"/>
          <w:spacing w:val="6"/>
          <w:sz w:val="24"/>
          <w:szCs w:val="24"/>
          <w:lang w:val="kk-KZ"/>
        </w:rPr>
        <w:t>Для расчета общего равномерного освещения при  горизонтальной рабочей поверхности используется метод светового потока, учитывающий световой поток, отраженный от потолка и стен. Световой поток лампы оперделяют по формуле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color w:val="000000"/>
          <w:spacing w:val="6"/>
          <w:sz w:val="24"/>
          <w:szCs w:val="24"/>
          <w:lang w:val="kk-KZ"/>
        </w:rPr>
      </w:pPr>
    </w:p>
    <w:p w:rsidR="008E53A9" w:rsidRPr="008E4592" w:rsidRDefault="00057BA4" w:rsidP="001A49A0">
      <w:pPr>
        <w:shd w:val="clear" w:color="auto" w:fill="FFFFFF"/>
        <w:ind w:firstLine="720"/>
        <w:jc w:val="both"/>
        <w:rPr>
          <w:spacing w:val="6"/>
          <w:sz w:val="24"/>
          <w:szCs w:val="24"/>
          <w:lang w:val="kk-KZ"/>
        </w:rPr>
      </w:pPr>
      <w:r w:rsidRPr="00057BA4">
        <w:rPr>
          <w:color w:val="993300"/>
          <w:spacing w:val="6"/>
          <w:position w:val="-28"/>
          <w:sz w:val="24"/>
          <w:szCs w:val="24"/>
        </w:rPr>
        <w:object w:dxaOrig="1100" w:dyaOrig="680">
          <v:shape id="_x0000_i1037" type="#_x0000_t75" style="width:54.75pt;height:33.75pt" o:ole="">
            <v:imagedata r:id="rId32" o:title=""/>
          </v:shape>
          <o:OLEObject Type="Embed" ProgID="Equation.3" ShapeID="_x0000_i1037" DrawAspect="Content" ObjectID="_1471265500" r:id="rId33"/>
        </w:object>
      </w:r>
      <w:r w:rsidR="00697435">
        <w:rPr>
          <w:spacing w:val="6"/>
          <w:sz w:val="24"/>
          <w:szCs w:val="24"/>
          <w:lang w:val="kk-KZ"/>
        </w:rPr>
        <w:t xml:space="preserve">; </w:t>
      </w:r>
      <w:r w:rsidR="008E53A9" w:rsidRPr="00865484">
        <w:rPr>
          <w:color w:val="993300"/>
          <w:spacing w:val="6"/>
          <w:sz w:val="24"/>
          <w:szCs w:val="24"/>
          <w:lang w:val="kk-KZ"/>
        </w:rPr>
        <w:t xml:space="preserve"> </w:t>
      </w:r>
      <w:r w:rsidR="008E53A9" w:rsidRPr="00865484">
        <w:rPr>
          <w:i/>
          <w:spacing w:val="6"/>
          <w:sz w:val="24"/>
          <w:szCs w:val="24"/>
          <w:lang w:val="kk-KZ"/>
        </w:rPr>
        <w:t>лм</w:t>
      </w:r>
      <w:r w:rsidR="008E4592">
        <w:rPr>
          <w:i/>
          <w:spacing w:val="6"/>
          <w:sz w:val="24"/>
          <w:szCs w:val="24"/>
          <w:lang w:val="kk-KZ"/>
        </w:rPr>
        <w:t xml:space="preserve">              </w:t>
      </w:r>
      <w:r w:rsidR="008E4592">
        <w:rPr>
          <w:spacing w:val="6"/>
          <w:sz w:val="24"/>
          <w:szCs w:val="24"/>
          <w:lang w:val="kk-KZ"/>
        </w:rPr>
        <w:t>(4)</w:t>
      </w:r>
    </w:p>
    <w:p w:rsidR="008E53A9" w:rsidRPr="00865484" w:rsidRDefault="008E53A9" w:rsidP="001A49A0">
      <w:pPr>
        <w:shd w:val="clear" w:color="auto" w:fill="FFFFFF"/>
        <w:ind w:firstLine="720"/>
        <w:jc w:val="both"/>
        <w:rPr>
          <w:i/>
          <w:spacing w:val="6"/>
          <w:sz w:val="24"/>
          <w:szCs w:val="24"/>
          <w:lang w:val="kk-KZ"/>
        </w:rPr>
      </w:pPr>
    </w:p>
    <w:p w:rsidR="008E53A9" w:rsidRPr="00865484" w:rsidRDefault="00697435" w:rsidP="001A49A0">
      <w:pPr>
        <w:shd w:val="clear" w:color="auto" w:fill="FFFFFF"/>
        <w:tabs>
          <w:tab w:val="left" w:pos="1224"/>
        </w:tabs>
        <w:ind w:firstLine="720"/>
        <w:rPr>
          <w:color w:val="000000"/>
          <w:spacing w:val="1"/>
          <w:sz w:val="24"/>
          <w:szCs w:val="24"/>
          <w:lang w:val="kk-KZ"/>
        </w:rPr>
      </w:pPr>
      <w:r>
        <w:rPr>
          <w:color w:val="000000"/>
          <w:spacing w:val="1"/>
          <w:sz w:val="24"/>
          <w:szCs w:val="24"/>
          <w:lang w:val="kk-KZ"/>
        </w:rPr>
        <w:t>г</w:t>
      </w:r>
      <w:r w:rsidR="008E53A9" w:rsidRPr="00865484">
        <w:rPr>
          <w:color w:val="000000"/>
          <w:spacing w:val="1"/>
          <w:sz w:val="24"/>
          <w:szCs w:val="24"/>
          <w:lang w:val="kk-KZ"/>
        </w:rPr>
        <w:t>де: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865484">
        <w:rPr>
          <w:i/>
          <w:sz w:val="24"/>
          <w:szCs w:val="24"/>
          <w:lang w:val="kk-KZ"/>
        </w:rPr>
        <w:t>Е</w:t>
      </w:r>
      <w:r w:rsidRPr="00865484">
        <w:rPr>
          <w:i/>
          <w:sz w:val="24"/>
          <w:szCs w:val="24"/>
          <w:vertAlign w:val="subscript"/>
          <w:lang w:val="kk-KZ"/>
        </w:rPr>
        <w:t>н</w:t>
      </w:r>
      <w:r w:rsidRPr="00865484">
        <w:rPr>
          <w:i/>
          <w:sz w:val="24"/>
          <w:szCs w:val="24"/>
          <w:lang w:val="kk-KZ"/>
        </w:rPr>
        <w:t xml:space="preserve"> - </w:t>
      </w:r>
      <w:r w:rsidRPr="00865484">
        <w:rPr>
          <w:sz w:val="24"/>
          <w:szCs w:val="24"/>
        </w:rPr>
        <w:t xml:space="preserve">нормированная минимальная освещенность, </w:t>
      </w:r>
      <w:r w:rsidRPr="00865484">
        <w:rPr>
          <w:bCs/>
          <w:sz w:val="24"/>
          <w:szCs w:val="24"/>
          <w:lang w:val="kk-KZ"/>
        </w:rPr>
        <w:t>л</w:t>
      </w:r>
      <w:r w:rsidRPr="00865484">
        <w:rPr>
          <w:bCs/>
          <w:sz w:val="24"/>
          <w:szCs w:val="24"/>
        </w:rPr>
        <w:t xml:space="preserve">к. </w:t>
      </w:r>
      <w:r w:rsidRPr="00865484">
        <w:rPr>
          <w:sz w:val="24"/>
          <w:szCs w:val="24"/>
        </w:rPr>
        <w:t xml:space="preserve">Определяется по таблице 3; 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spacing w:val="2"/>
          <w:sz w:val="24"/>
          <w:szCs w:val="24"/>
          <w:lang w:val="en-US"/>
        </w:rPr>
        <w:t>S</w:t>
      </w:r>
      <w:r w:rsidRPr="00865484">
        <w:rPr>
          <w:spacing w:val="2"/>
          <w:sz w:val="24"/>
          <w:szCs w:val="24"/>
        </w:rPr>
        <w:t xml:space="preserve"> - площадь освещаемого помещения, м</w:t>
      </w:r>
      <w:r w:rsidRPr="00865484">
        <w:rPr>
          <w:spacing w:val="2"/>
          <w:sz w:val="24"/>
          <w:szCs w:val="24"/>
          <w:vertAlign w:val="superscript"/>
          <w:lang w:val="kk-KZ"/>
        </w:rPr>
        <w:t>2</w:t>
      </w:r>
      <w:r w:rsidRPr="00865484">
        <w:rPr>
          <w:spacing w:val="2"/>
          <w:sz w:val="24"/>
          <w:szCs w:val="24"/>
        </w:rPr>
        <w:t>;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865484">
        <w:rPr>
          <w:spacing w:val="-1"/>
          <w:sz w:val="24"/>
          <w:szCs w:val="24"/>
          <w:lang w:val="en-US"/>
        </w:rPr>
        <w:t>k</w:t>
      </w:r>
      <w:r w:rsidRPr="00865484">
        <w:rPr>
          <w:spacing w:val="-1"/>
          <w:sz w:val="24"/>
          <w:szCs w:val="24"/>
        </w:rPr>
        <w:t xml:space="preserve"> - коэффициент запаса (для газоразрядных ламп </w:t>
      </w:r>
      <w:r w:rsidRPr="00865484">
        <w:rPr>
          <w:spacing w:val="-1"/>
          <w:sz w:val="24"/>
          <w:szCs w:val="24"/>
          <w:lang w:val="en-US"/>
        </w:rPr>
        <w:t>k</w:t>
      </w:r>
      <w:r w:rsidRPr="00865484">
        <w:rPr>
          <w:spacing w:val="-1"/>
          <w:sz w:val="24"/>
          <w:szCs w:val="24"/>
        </w:rPr>
        <w:t>= 1</w:t>
      </w:r>
      <w:r w:rsidRPr="00865484">
        <w:rPr>
          <w:spacing w:val="-1"/>
          <w:sz w:val="24"/>
          <w:szCs w:val="24"/>
          <w:lang w:val="kk-KZ"/>
        </w:rPr>
        <w:t>,</w:t>
      </w:r>
      <w:r w:rsidRPr="00865484">
        <w:rPr>
          <w:spacing w:val="-1"/>
          <w:sz w:val="24"/>
          <w:szCs w:val="24"/>
        </w:rPr>
        <w:t xml:space="preserve">5-2, а для </w:t>
      </w:r>
      <w:r w:rsidRPr="00865484">
        <w:rPr>
          <w:spacing w:val="-1"/>
          <w:sz w:val="24"/>
          <w:szCs w:val="24"/>
          <w:lang w:val="kk-KZ"/>
        </w:rPr>
        <w:t>ламп</w:t>
      </w:r>
      <w:r w:rsidRPr="00865484">
        <w:rPr>
          <w:spacing w:val="-1"/>
          <w:sz w:val="24"/>
          <w:szCs w:val="24"/>
        </w:rPr>
        <w:t xml:space="preserve"> </w:t>
      </w:r>
      <w:r w:rsidRPr="00865484">
        <w:rPr>
          <w:bCs/>
          <w:spacing w:val="-1"/>
          <w:sz w:val="24"/>
          <w:szCs w:val="24"/>
        </w:rPr>
        <w:t xml:space="preserve">накаливания </w:t>
      </w:r>
      <w:r w:rsidRPr="00865484">
        <w:rPr>
          <w:bCs/>
          <w:spacing w:val="-1"/>
          <w:sz w:val="24"/>
          <w:szCs w:val="24"/>
          <w:lang w:val="en-US"/>
        </w:rPr>
        <w:t>k</w:t>
      </w:r>
      <w:r w:rsidRPr="00865484">
        <w:rPr>
          <w:bCs/>
          <w:spacing w:val="-1"/>
          <w:sz w:val="24"/>
          <w:szCs w:val="24"/>
        </w:rPr>
        <w:t>=1</w:t>
      </w:r>
      <w:r w:rsidRPr="00865484">
        <w:rPr>
          <w:bCs/>
          <w:spacing w:val="-1"/>
          <w:sz w:val="24"/>
          <w:szCs w:val="24"/>
          <w:lang w:val="kk-KZ"/>
        </w:rPr>
        <w:t>,</w:t>
      </w:r>
      <w:r w:rsidRPr="00865484">
        <w:rPr>
          <w:bCs/>
          <w:spacing w:val="-1"/>
          <w:sz w:val="24"/>
          <w:szCs w:val="24"/>
        </w:rPr>
        <w:t>3-1</w:t>
      </w:r>
      <w:r w:rsidRPr="00865484">
        <w:rPr>
          <w:bCs/>
          <w:spacing w:val="-1"/>
          <w:sz w:val="24"/>
          <w:szCs w:val="24"/>
          <w:lang w:val="kk-KZ"/>
        </w:rPr>
        <w:t>,</w:t>
      </w:r>
      <w:r w:rsidRPr="00865484">
        <w:rPr>
          <w:bCs/>
          <w:spacing w:val="-1"/>
          <w:sz w:val="24"/>
          <w:szCs w:val="24"/>
        </w:rPr>
        <w:t xml:space="preserve">7); </w:t>
      </w:r>
      <w:r w:rsidRPr="00865484">
        <w:rPr>
          <w:spacing w:val="-2"/>
          <w:sz w:val="24"/>
          <w:szCs w:val="24"/>
          <w:lang w:val="en-US"/>
        </w:rPr>
        <w:t>n</w:t>
      </w:r>
      <w:r w:rsidRPr="00865484">
        <w:rPr>
          <w:spacing w:val="-2"/>
          <w:sz w:val="24"/>
          <w:szCs w:val="24"/>
        </w:rPr>
        <w:t xml:space="preserve"> </w:t>
      </w:r>
      <w:r w:rsidRPr="00865484">
        <w:rPr>
          <w:spacing w:val="-2"/>
          <w:sz w:val="24"/>
          <w:szCs w:val="24"/>
          <w:lang w:val="kk-KZ"/>
        </w:rPr>
        <w:t>-</w:t>
      </w:r>
      <w:r w:rsidRPr="00865484">
        <w:rPr>
          <w:spacing w:val="-2"/>
          <w:sz w:val="24"/>
          <w:szCs w:val="24"/>
        </w:rPr>
        <w:t xml:space="preserve"> количество ламп в помещении.</w:t>
      </w:r>
    </w:p>
    <w:p w:rsidR="008E53A9" w:rsidRPr="00865484" w:rsidRDefault="008E53A9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sz w:val="24"/>
          <w:szCs w:val="24"/>
          <w:lang w:val="en-US"/>
        </w:rPr>
        <w:t>z</w:t>
      </w:r>
      <w:r w:rsidRPr="00865484">
        <w:rPr>
          <w:sz w:val="24"/>
          <w:szCs w:val="24"/>
        </w:rPr>
        <w:t xml:space="preserve"> =0</w:t>
      </w:r>
      <w:r w:rsidRPr="00865484">
        <w:rPr>
          <w:sz w:val="24"/>
          <w:szCs w:val="24"/>
          <w:lang w:val="kk-KZ"/>
        </w:rPr>
        <w:t>,</w:t>
      </w:r>
      <w:r w:rsidRPr="00865484">
        <w:rPr>
          <w:sz w:val="24"/>
          <w:szCs w:val="24"/>
        </w:rPr>
        <w:t>67-0</w:t>
      </w:r>
      <w:r w:rsidRPr="00865484">
        <w:rPr>
          <w:sz w:val="24"/>
          <w:szCs w:val="24"/>
          <w:lang w:val="kk-KZ"/>
        </w:rPr>
        <w:t>,</w:t>
      </w:r>
      <w:r w:rsidRPr="00865484">
        <w:rPr>
          <w:sz w:val="24"/>
          <w:szCs w:val="24"/>
        </w:rPr>
        <w:t>9</w:t>
      </w:r>
      <w:r w:rsidRPr="00865484">
        <w:rPr>
          <w:sz w:val="24"/>
          <w:szCs w:val="24"/>
          <w:lang w:val="kk-KZ"/>
        </w:rPr>
        <w:t>9</w:t>
      </w:r>
      <w:r w:rsidRPr="00865484">
        <w:rPr>
          <w:sz w:val="24"/>
          <w:szCs w:val="24"/>
        </w:rPr>
        <w:t xml:space="preserve"> - коэффициент неравномерности освещения:</w:t>
      </w:r>
    </w:p>
    <w:p w:rsidR="008E53A9" w:rsidRDefault="00697435" w:rsidP="001A49A0">
      <w:pPr>
        <w:shd w:val="clear" w:color="auto" w:fill="FFFFFF"/>
        <w:ind w:firstLine="720"/>
        <w:rPr>
          <w:bCs/>
          <w:sz w:val="24"/>
          <w:szCs w:val="24"/>
          <w:lang w:val="kk-KZ"/>
        </w:rPr>
      </w:pPr>
      <w:r w:rsidRPr="00697435">
        <w:rPr>
          <w:spacing w:val="2"/>
          <w:position w:val="-10"/>
          <w:sz w:val="24"/>
          <w:szCs w:val="24"/>
        </w:rPr>
        <w:object w:dxaOrig="200" w:dyaOrig="260">
          <v:shape id="_x0000_i1038" type="#_x0000_t75" style="width:9.75pt;height:12.75pt" o:ole="">
            <v:imagedata r:id="rId34" o:title=""/>
          </v:shape>
          <o:OLEObject Type="Embed" ProgID="Equation.3" ShapeID="_x0000_i1038" DrawAspect="Content" ObjectID="_1471265501" r:id="rId35"/>
        </w:object>
      </w:r>
      <w:r w:rsidR="008E53A9" w:rsidRPr="00865484">
        <w:rPr>
          <w:spacing w:val="2"/>
          <w:sz w:val="24"/>
          <w:szCs w:val="24"/>
        </w:rPr>
        <w:t xml:space="preserve">- </w:t>
      </w:r>
      <w:r w:rsidR="008E53A9" w:rsidRPr="00865484">
        <w:rPr>
          <w:bCs/>
          <w:spacing w:val="2"/>
          <w:sz w:val="24"/>
          <w:szCs w:val="24"/>
        </w:rPr>
        <w:t xml:space="preserve">коэффициент </w:t>
      </w:r>
      <w:r w:rsidR="008E53A9" w:rsidRPr="00865484">
        <w:rPr>
          <w:spacing w:val="2"/>
          <w:sz w:val="24"/>
          <w:szCs w:val="24"/>
        </w:rPr>
        <w:t xml:space="preserve">использования </w:t>
      </w:r>
      <w:r w:rsidR="008E53A9" w:rsidRPr="00865484">
        <w:rPr>
          <w:spacing w:val="2"/>
          <w:sz w:val="24"/>
          <w:szCs w:val="24"/>
          <w:lang w:val="kk-KZ"/>
        </w:rPr>
        <w:t>осветительной</w:t>
      </w:r>
      <w:r w:rsidR="008E53A9" w:rsidRPr="00865484">
        <w:rPr>
          <w:spacing w:val="2"/>
          <w:sz w:val="24"/>
          <w:szCs w:val="24"/>
        </w:rPr>
        <w:t xml:space="preserve"> установки. Е</w:t>
      </w:r>
      <w:r w:rsidR="000C438D">
        <w:rPr>
          <w:spacing w:val="2"/>
          <w:sz w:val="24"/>
          <w:szCs w:val="24"/>
          <w:lang w:val="kk-KZ"/>
        </w:rPr>
        <w:t>е</w:t>
      </w:r>
      <w:r w:rsidR="008E53A9" w:rsidRPr="00865484">
        <w:rPr>
          <w:spacing w:val="2"/>
          <w:sz w:val="24"/>
          <w:szCs w:val="24"/>
        </w:rPr>
        <w:t xml:space="preserve"> </w:t>
      </w:r>
      <w:r w:rsidR="008E53A9" w:rsidRPr="00865484">
        <w:rPr>
          <w:bCs/>
          <w:spacing w:val="2"/>
          <w:sz w:val="24"/>
          <w:szCs w:val="24"/>
        </w:rPr>
        <w:t xml:space="preserve">значение </w:t>
      </w:r>
      <w:r w:rsidR="008E53A9" w:rsidRPr="00865484">
        <w:rPr>
          <w:spacing w:val="2"/>
          <w:sz w:val="24"/>
          <w:szCs w:val="24"/>
        </w:rPr>
        <w:t xml:space="preserve">зависит от высоты </w:t>
      </w:r>
      <w:r w:rsidR="008E53A9" w:rsidRPr="00865484">
        <w:rPr>
          <w:sz w:val="24"/>
          <w:szCs w:val="24"/>
        </w:rPr>
        <w:t xml:space="preserve">подвеса светильника, размера освещаемого помещения, коэффициентов отражения стен и </w:t>
      </w:r>
      <w:r w:rsidR="008E53A9" w:rsidRPr="00865484">
        <w:rPr>
          <w:bCs/>
          <w:sz w:val="24"/>
          <w:szCs w:val="24"/>
        </w:rPr>
        <w:t>потолка</w:t>
      </w:r>
      <w:r w:rsidR="008E53A9" w:rsidRPr="00865484">
        <w:rPr>
          <w:bCs/>
          <w:sz w:val="24"/>
          <w:szCs w:val="24"/>
          <w:lang w:val="kk-KZ"/>
        </w:rPr>
        <w:t>.</w:t>
      </w:r>
    </w:p>
    <w:p w:rsidR="00697435" w:rsidRDefault="00697435" w:rsidP="001A49A0">
      <w:pPr>
        <w:shd w:val="clear" w:color="auto" w:fill="FFFFFF"/>
        <w:ind w:firstLine="720"/>
        <w:rPr>
          <w:bCs/>
          <w:sz w:val="24"/>
          <w:szCs w:val="24"/>
          <w:lang w:val="kk-KZ"/>
        </w:rPr>
      </w:pPr>
    </w:p>
    <w:p w:rsidR="00697435" w:rsidRDefault="00697435" w:rsidP="001A49A0">
      <w:pPr>
        <w:shd w:val="clear" w:color="auto" w:fill="FFFFFF"/>
        <w:ind w:firstLine="720"/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 xml:space="preserve">Таблица 3 </w:t>
      </w:r>
      <w:r w:rsidR="004C3E52">
        <w:rPr>
          <w:bCs/>
          <w:sz w:val="24"/>
          <w:szCs w:val="24"/>
          <w:lang w:val="kk-KZ"/>
        </w:rPr>
        <w:t>–</w:t>
      </w:r>
      <w:r>
        <w:rPr>
          <w:bCs/>
          <w:sz w:val="24"/>
          <w:szCs w:val="24"/>
          <w:lang w:val="kk-KZ"/>
        </w:rPr>
        <w:t xml:space="preserve"> </w:t>
      </w:r>
      <w:r w:rsidR="004C3E52">
        <w:rPr>
          <w:bCs/>
          <w:sz w:val="24"/>
          <w:szCs w:val="24"/>
          <w:lang w:val="kk-KZ"/>
        </w:rPr>
        <w:t>Значения показателей искусственной и естественной освещенности</w:t>
      </w:r>
    </w:p>
    <w:p w:rsidR="004C3E52" w:rsidRDefault="004C3E52" w:rsidP="001A49A0">
      <w:pPr>
        <w:shd w:val="clear" w:color="auto" w:fill="FFFFFF"/>
        <w:ind w:firstLine="720"/>
        <w:rPr>
          <w:bCs/>
          <w:sz w:val="24"/>
          <w:szCs w:val="24"/>
          <w:lang w:val="kk-KZ"/>
        </w:rPr>
      </w:pPr>
    </w:p>
    <w:tbl>
      <w:tblPr>
        <w:tblStyle w:val="af8"/>
        <w:tblW w:w="10314" w:type="dxa"/>
        <w:tblLook w:val="01E0" w:firstRow="1" w:lastRow="1" w:firstColumn="1" w:lastColumn="1" w:noHBand="0" w:noVBand="0"/>
      </w:tblPr>
      <w:tblGrid>
        <w:gridCol w:w="4644"/>
        <w:gridCol w:w="1411"/>
        <w:gridCol w:w="2101"/>
        <w:gridCol w:w="2158"/>
      </w:tblGrid>
      <w:tr w:rsidR="004C3E52">
        <w:tc>
          <w:tcPr>
            <w:tcW w:w="4644" w:type="dxa"/>
            <w:vMerge w:val="restart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Помещения и производственные установки</w:t>
            </w:r>
          </w:p>
        </w:tc>
        <w:tc>
          <w:tcPr>
            <w:tcW w:w="1411" w:type="dxa"/>
            <w:vMerge w:val="restart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Разряд зрительной работы</w:t>
            </w:r>
          </w:p>
        </w:tc>
        <w:tc>
          <w:tcPr>
            <w:tcW w:w="4259" w:type="dxa"/>
            <w:gridSpan w:val="2"/>
          </w:tcPr>
          <w:p w:rsidR="004C3E52" w:rsidRDefault="004C3E52" w:rsidP="004C3E5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Освещенность</w:t>
            </w:r>
          </w:p>
        </w:tc>
      </w:tr>
      <w:tr w:rsidR="004C3E52">
        <w:tc>
          <w:tcPr>
            <w:tcW w:w="4644" w:type="dxa"/>
            <w:vMerge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1411" w:type="dxa"/>
            <w:vMerge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2101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 комбинированном освещении</w:t>
            </w:r>
          </w:p>
        </w:tc>
        <w:tc>
          <w:tcPr>
            <w:tcW w:w="2158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 общем освещении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Мойка и уборка автомобилей</w:t>
            </w:r>
          </w:p>
        </w:tc>
        <w:tc>
          <w:tcPr>
            <w:tcW w:w="141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VI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-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150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Техническое обслуживание и ремонт автомобилей</w:t>
            </w:r>
          </w:p>
        </w:tc>
        <w:tc>
          <w:tcPr>
            <w:tcW w:w="1411" w:type="dxa"/>
          </w:tcPr>
          <w:p w:rsidR="004C3E52" w:rsidRP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  <w:r>
              <w:rPr>
                <w:color w:val="000000"/>
                <w:sz w:val="24"/>
                <w:lang w:val="kk-KZ"/>
              </w:rPr>
              <w:t>а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300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200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Ежедневное обслуживание автомобилей</w:t>
            </w:r>
          </w:p>
        </w:tc>
        <w:tc>
          <w:tcPr>
            <w:tcW w:w="1411" w:type="dxa"/>
          </w:tcPr>
          <w:p w:rsidR="004C3E52" w:rsidRP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  <w:r>
              <w:rPr>
                <w:color w:val="000000"/>
                <w:sz w:val="24"/>
                <w:lang w:val="kk-KZ"/>
              </w:rPr>
              <w:t>І</w:t>
            </w:r>
            <w:r>
              <w:rPr>
                <w:color w:val="000000"/>
                <w:sz w:val="24"/>
                <w:lang w:val="en-US"/>
              </w:rPr>
              <w:t>II</w:t>
            </w:r>
            <w:r>
              <w:rPr>
                <w:color w:val="000000"/>
                <w:sz w:val="24"/>
                <w:lang w:val="kk-KZ"/>
              </w:rPr>
              <w:t>а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-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75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Осмотровые кабины</w:t>
            </w:r>
          </w:p>
        </w:tc>
        <w:tc>
          <w:tcPr>
            <w:tcW w:w="141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VI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-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150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Отделения</w:t>
            </w:r>
          </w:p>
          <w:p w:rsidR="004C3E52" w:rsidRDefault="004C3E52" w:rsidP="004C3E52">
            <w:pPr>
              <w:numPr>
                <w:ilvl w:val="0"/>
                <w:numId w:val="13"/>
              </w:num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Моторное, агрегатное, механическое, электротехническое, приборов питания</w:t>
            </w:r>
          </w:p>
          <w:p w:rsidR="004C3E52" w:rsidRDefault="004C3E52" w:rsidP="004C3E52">
            <w:pPr>
              <w:numPr>
                <w:ilvl w:val="0"/>
                <w:numId w:val="13"/>
              </w:num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Кузнечное, сварно-жестяницкое, медницкое </w:t>
            </w:r>
          </w:p>
          <w:p w:rsidR="004C3E52" w:rsidRDefault="004C3E52" w:rsidP="004C3E52">
            <w:pPr>
              <w:numPr>
                <w:ilvl w:val="0"/>
                <w:numId w:val="13"/>
              </w:num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Столярное и обойное</w:t>
            </w:r>
          </w:p>
        </w:tc>
        <w:tc>
          <w:tcPr>
            <w:tcW w:w="1411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Pr="0072414E" w:rsidRDefault="0072414E" w:rsidP="001A49A0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IV</w:t>
            </w:r>
            <w:r>
              <w:rPr>
                <w:color w:val="000000"/>
                <w:sz w:val="24"/>
                <w:lang w:val="kk-KZ"/>
              </w:rPr>
              <w:t>а</w:t>
            </w:r>
          </w:p>
          <w:p w:rsidR="0072414E" w:rsidRDefault="0072414E" w:rsidP="001A49A0">
            <w:pPr>
              <w:rPr>
                <w:color w:val="000000"/>
                <w:sz w:val="24"/>
                <w:lang w:val="kk-KZ"/>
              </w:rPr>
            </w:pPr>
          </w:p>
          <w:p w:rsidR="0072414E" w:rsidRDefault="0072414E" w:rsidP="001A49A0">
            <w:pPr>
              <w:rPr>
                <w:color w:val="000000"/>
                <w:sz w:val="24"/>
                <w:lang w:val="kk-KZ"/>
              </w:rPr>
            </w:pPr>
          </w:p>
          <w:p w:rsidR="0072414E" w:rsidRPr="0072414E" w:rsidRDefault="0072414E" w:rsidP="001A49A0">
            <w:pPr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IV</w:t>
            </w:r>
            <w:r>
              <w:rPr>
                <w:color w:val="000000"/>
                <w:sz w:val="24"/>
                <w:lang w:val="kk-KZ"/>
              </w:rPr>
              <w:t>б</w:t>
            </w:r>
          </w:p>
          <w:p w:rsidR="0072414E" w:rsidRDefault="0072414E" w:rsidP="001A49A0">
            <w:pPr>
              <w:rPr>
                <w:color w:val="000000"/>
                <w:sz w:val="24"/>
                <w:lang w:val="kk-KZ"/>
              </w:rPr>
            </w:pPr>
          </w:p>
          <w:p w:rsidR="0072414E" w:rsidRP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  <w:r>
              <w:rPr>
                <w:color w:val="000000"/>
                <w:sz w:val="24"/>
                <w:lang w:val="kk-KZ"/>
              </w:rPr>
              <w:t>а</w:t>
            </w:r>
          </w:p>
        </w:tc>
        <w:tc>
          <w:tcPr>
            <w:tcW w:w="2101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750</w:t>
            </w: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500</w:t>
            </w: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300</w:t>
            </w:r>
          </w:p>
        </w:tc>
        <w:tc>
          <w:tcPr>
            <w:tcW w:w="2158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300</w:t>
            </w: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200</w:t>
            </w: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</w:p>
          <w:p w:rsid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200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Ремонт и монтаж шин</w:t>
            </w:r>
          </w:p>
        </w:tc>
        <w:tc>
          <w:tcPr>
            <w:tcW w:w="1411" w:type="dxa"/>
          </w:tcPr>
          <w:p w:rsidR="004C3E52" w:rsidRP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</w:t>
            </w:r>
            <w:r>
              <w:rPr>
                <w:color w:val="000000"/>
                <w:sz w:val="24"/>
                <w:lang w:val="kk-KZ"/>
              </w:rPr>
              <w:t>а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-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200</w:t>
            </w:r>
          </w:p>
        </w:tc>
      </w:tr>
      <w:tr w:rsidR="004C3E52">
        <w:tc>
          <w:tcPr>
            <w:tcW w:w="4644" w:type="dxa"/>
          </w:tcPr>
          <w:p w:rsidR="004C3E52" w:rsidRDefault="004C3E52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Помещения для хранения автомобилей</w:t>
            </w:r>
          </w:p>
        </w:tc>
        <w:tc>
          <w:tcPr>
            <w:tcW w:w="1411" w:type="dxa"/>
          </w:tcPr>
          <w:p w:rsidR="004C3E52" w:rsidRPr="0072414E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lang w:val="en-US"/>
              </w:rPr>
              <w:t>VIII</w:t>
            </w:r>
            <w:r>
              <w:rPr>
                <w:color w:val="000000"/>
                <w:sz w:val="24"/>
                <w:lang w:val="kk-KZ"/>
              </w:rPr>
              <w:t>б</w:t>
            </w:r>
          </w:p>
        </w:tc>
        <w:tc>
          <w:tcPr>
            <w:tcW w:w="2101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-</w:t>
            </w:r>
          </w:p>
        </w:tc>
        <w:tc>
          <w:tcPr>
            <w:tcW w:w="2158" w:type="dxa"/>
          </w:tcPr>
          <w:p w:rsidR="004C3E52" w:rsidRDefault="0072414E" w:rsidP="001A49A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</w:t>
            </w:r>
          </w:p>
        </w:tc>
      </w:tr>
    </w:tbl>
    <w:p w:rsidR="004C3E52" w:rsidRPr="00865484" w:rsidRDefault="004C3E52" w:rsidP="001A49A0">
      <w:pPr>
        <w:shd w:val="clear" w:color="auto" w:fill="FFFFFF"/>
        <w:ind w:firstLine="720"/>
        <w:rPr>
          <w:bCs/>
          <w:sz w:val="24"/>
          <w:szCs w:val="24"/>
          <w:lang w:val="kk-KZ"/>
        </w:rPr>
      </w:pPr>
    </w:p>
    <w:p w:rsidR="00865484" w:rsidRDefault="00D6604F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865484">
        <w:rPr>
          <w:color w:val="000000"/>
          <w:spacing w:val="1"/>
          <w:sz w:val="24"/>
          <w:szCs w:val="24"/>
        </w:rPr>
        <w:t xml:space="preserve">Для определения коэффициента </w:t>
      </w:r>
      <w:r w:rsidR="00697435" w:rsidRPr="00697435">
        <w:rPr>
          <w:color w:val="000000"/>
          <w:spacing w:val="1"/>
          <w:position w:val="-10"/>
          <w:sz w:val="24"/>
          <w:szCs w:val="24"/>
        </w:rPr>
        <w:object w:dxaOrig="220" w:dyaOrig="260">
          <v:shape id="_x0000_i1039" type="#_x0000_t75" style="width:11.25pt;height:12.75pt" o:ole="">
            <v:imagedata r:id="rId36" o:title=""/>
          </v:shape>
          <o:OLEObject Type="Embed" ProgID="Equation.3" ShapeID="_x0000_i1039" DrawAspect="Content" ObjectID="_1471265502" r:id="rId37"/>
        </w:object>
      </w:r>
      <w:r w:rsidRPr="00865484">
        <w:rPr>
          <w:color w:val="000000"/>
          <w:spacing w:val="1"/>
          <w:sz w:val="24"/>
          <w:szCs w:val="24"/>
        </w:rPr>
        <w:t>определяют индекс помещения по формуле</w:t>
      </w:r>
      <w:r w:rsidRPr="00865484">
        <w:rPr>
          <w:color w:val="000000"/>
          <w:spacing w:val="1"/>
          <w:sz w:val="24"/>
          <w:szCs w:val="24"/>
          <w:lang w:val="kk-KZ"/>
        </w:rPr>
        <w:t>:</w:t>
      </w:r>
    </w:p>
    <w:p w:rsidR="00865484" w:rsidRPr="008E4592" w:rsidRDefault="00057BA4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865484">
        <w:rPr>
          <w:color w:val="000000"/>
          <w:spacing w:val="1"/>
          <w:position w:val="-32"/>
          <w:sz w:val="24"/>
          <w:szCs w:val="24"/>
          <w:lang w:val="en-US"/>
        </w:rPr>
        <w:object w:dxaOrig="1500" w:dyaOrig="700">
          <v:shape id="_x0000_i1040" type="#_x0000_t75" style="width:75pt;height:35.25pt" o:ole="">
            <v:imagedata r:id="rId38" o:title=""/>
          </v:shape>
          <o:OLEObject Type="Embed" ProgID="Equation.3" ShapeID="_x0000_i1040" DrawAspect="Content" ObjectID="_1471265503" r:id="rId39"/>
        </w:object>
      </w:r>
      <w:r w:rsidR="008E4592">
        <w:rPr>
          <w:color w:val="000000"/>
          <w:spacing w:val="1"/>
          <w:sz w:val="24"/>
          <w:szCs w:val="24"/>
          <w:lang w:val="kk-KZ"/>
        </w:rPr>
        <w:t xml:space="preserve">                   (5)</w:t>
      </w:r>
    </w:p>
    <w:p w:rsidR="00D6604F" w:rsidRPr="00865484" w:rsidRDefault="0072414E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bCs/>
          <w:color w:val="000000"/>
          <w:spacing w:val="-20"/>
          <w:sz w:val="24"/>
          <w:szCs w:val="24"/>
          <w:lang w:val="kk-KZ"/>
        </w:rPr>
        <w:t>г</w:t>
      </w:r>
      <w:r w:rsidR="00D6604F" w:rsidRPr="00865484">
        <w:rPr>
          <w:bCs/>
          <w:color w:val="000000"/>
          <w:spacing w:val="-20"/>
          <w:sz w:val="24"/>
          <w:szCs w:val="24"/>
        </w:rPr>
        <w:t>де:</w:t>
      </w:r>
    </w:p>
    <w:p w:rsidR="00D6604F" w:rsidRPr="00865484" w:rsidRDefault="00D6604F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65484">
        <w:rPr>
          <w:color w:val="000000"/>
          <w:spacing w:val="1"/>
          <w:sz w:val="24"/>
          <w:szCs w:val="24"/>
        </w:rPr>
        <w:t>Н</w:t>
      </w:r>
      <w:r w:rsidRPr="00865484">
        <w:rPr>
          <w:color w:val="000000"/>
          <w:spacing w:val="1"/>
          <w:sz w:val="24"/>
          <w:szCs w:val="24"/>
          <w:vertAlign w:val="subscript"/>
        </w:rPr>
        <w:t>р</w:t>
      </w:r>
      <w:r w:rsidRPr="00865484">
        <w:rPr>
          <w:color w:val="000000"/>
          <w:spacing w:val="1"/>
          <w:sz w:val="24"/>
          <w:szCs w:val="24"/>
        </w:rPr>
        <w:t xml:space="preserve"> - высота подвеса светильника, м;</w:t>
      </w:r>
    </w:p>
    <w:p w:rsidR="00D6604F" w:rsidRDefault="00D6604F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865484">
        <w:rPr>
          <w:color w:val="000000"/>
          <w:spacing w:val="1"/>
          <w:sz w:val="24"/>
          <w:szCs w:val="24"/>
        </w:rPr>
        <w:t>А, В - соответственно ширина и длина помещения, м;</w:t>
      </w:r>
    </w:p>
    <w:p w:rsidR="0072414E" w:rsidRPr="0072414E" w:rsidRDefault="0072414E" w:rsidP="001A49A0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</w:p>
    <w:p w:rsidR="00D6604F" w:rsidRDefault="00D6604F" w:rsidP="001A49A0">
      <w:pPr>
        <w:shd w:val="clear" w:color="auto" w:fill="FFFFFF"/>
        <w:ind w:firstLine="720"/>
        <w:jc w:val="both"/>
        <w:rPr>
          <w:bCs/>
          <w:iCs/>
          <w:color w:val="000000"/>
          <w:spacing w:val="-8"/>
          <w:sz w:val="24"/>
          <w:szCs w:val="24"/>
          <w:lang w:val="kk-KZ"/>
        </w:rPr>
      </w:pPr>
      <w:r w:rsidRPr="00865484">
        <w:rPr>
          <w:bCs/>
          <w:iCs/>
          <w:color w:val="000000"/>
          <w:spacing w:val="-8"/>
          <w:sz w:val="24"/>
          <w:szCs w:val="24"/>
        </w:rPr>
        <w:t>Н=Н</w:t>
      </w:r>
      <w:r w:rsidR="00057BA4">
        <w:rPr>
          <w:bCs/>
          <w:iCs/>
          <w:color w:val="000000"/>
          <w:spacing w:val="-8"/>
          <w:sz w:val="24"/>
          <w:szCs w:val="24"/>
          <w:vertAlign w:val="subscript"/>
          <w:lang w:val="en-US"/>
        </w:rPr>
        <w:t>n</w:t>
      </w:r>
      <w:r w:rsidRPr="00865484">
        <w:rPr>
          <w:bCs/>
          <w:iCs/>
          <w:color w:val="000000"/>
          <w:spacing w:val="-8"/>
          <w:sz w:val="24"/>
          <w:szCs w:val="24"/>
        </w:rPr>
        <w:t>-</w:t>
      </w:r>
      <w:r w:rsidRPr="00057BA4">
        <w:rPr>
          <w:bCs/>
          <w:iCs/>
          <w:color w:val="000000"/>
          <w:spacing w:val="-8"/>
          <w:sz w:val="24"/>
          <w:szCs w:val="24"/>
        </w:rPr>
        <w:t>Н</w:t>
      </w:r>
      <w:r w:rsidR="00057BA4" w:rsidRPr="00057BA4">
        <w:rPr>
          <w:bCs/>
          <w:iCs/>
          <w:color w:val="000000"/>
          <w:spacing w:val="-8"/>
          <w:sz w:val="24"/>
          <w:szCs w:val="24"/>
          <w:vertAlign w:val="subscript"/>
          <w:lang w:val="en-US"/>
        </w:rPr>
        <w:t>pn</w:t>
      </w:r>
      <w:r w:rsidR="00057BA4">
        <w:rPr>
          <w:bCs/>
          <w:iCs/>
          <w:color w:val="000000"/>
          <w:spacing w:val="-8"/>
          <w:sz w:val="24"/>
          <w:szCs w:val="24"/>
          <w:lang w:val="kk-KZ"/>
        </w:rPr>
        <w:t xml:space="preserve">; </w:t>
      </w:r>
      <w:r w:rsidRPr="00057BA4">
        <w:rPr>
          <w:bCs/>
          <w:iCs/>
          <w:color w:val="000000"/>
          <w:spacing w:val="-8"/>
          <w:sz w:val="24"/>
          <w:szCs w:val="24"/>
        </w:rPr>
        <w:t>м</w:t>
      </w:r>
      <w:r w:rsidR="008E4592">
        <w:rPr>
          <w:bCs/>
          <w:iCs/>
          <w:color w:val="000000"/>
          <w:spacing w:val="-8"/>
          <w:sz w:val="24"/>
          <w:szCs w:val="24"/>
          <w:lang w:val="kk-KZ"/>
        </w:rPr>
        <w:t xml:space="preserve">                              (6)  </w:t>
      </w:r>
    </w:p>
    <w:p w:rsidR="0072414E" w:rsidRPr="008E4592" w:rsidRDefault="0072414E" w:rsidP="001A49A0">
      <w:pPr>
        <w:shd w:val="clear" w:color="auto" w:fill="FFFFFF"/>
        <w:ind w:firstLine="720"/>
        <w:jc w:val="both"/>
        <w:rPr>
          <w:bCs/>
          <w:iCs/>
          <w:color w:val="000000"/>
          <w:spacing w:val="-8"/>
          <w:sz w:val="24"/>
          <w:szCs w:val="24"/>
          <w:lang w:val="kk-KZ"/>
        </w:rPr>
      </w:pPr>
    </w:p>
    <w:p w:rsidR="00D6604F" w:rsidRPr="00057BA4" w:rsidRDefault="00697435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2"/>
          <w:sz w:val="24"/>
          <w:szCs w:val="24"/>
          <w:lang w:val="kk-KZ"/>
        </w:rPr>
        <w:t>г</w:t>
      </w:r>
      <w:r w:rsidR="00D6604F" w:rsidRPr="00057BA4">
        <w:rPr>
          <w:color w:val="000000"/>
          <w:spacing w:val="-2"/>
          <w:sz w:val="24"/>
          <w:szCs w:val="24"/>
        </w:rPr>
        <w:t>де:</w:t>
      </w:r>
    </w:p>
    <w:p w:rsidR="00D6604F" w:rsidRPr="00057BA4" w:rsidRDefault="00057BA4" w:rsidP="001A49A0">
      <w:pPr>
        <w:shd w:val="clear" w:color="auto" w:fill="FFFFFF"/>
        <w:ind w:firstLine="720"/>
        <w:rPr>
          <w:sz w:val="24"/>
          <w:szCs w:val="24"/>
        </w:rPr>
      </w:pPr>
      <w:r w:rsidRPr="00865484">
        <w:rPr>
          <w:bCs/>
          <w:iCs/>
          <w:color w:val="000000"/>
          <w:spacing w:val="-8"/>
          <w:sz w:val="24"/>
          <w:szCs w:val="24"/>
        </w:rPr>
        <w:t>Н</w:t>
      </w:r>
      <w:r>
        <w:rPr>
          <w:bCs/>
          <w:iCs/>
          <w:color w:val="000000"/>
          <w:spacing w:val="-8"/>
          <w:sz w:val="24"/>
          <w:szCs w:val="24"/>
          <w:vertAlign w:val="subscript"/>
          <w:lang w:val="en-US"/>
        </w:rPr>
        <w:t>n</w:t>
      </w:r>
      <w:r w:rsidRPr="00057BA4">
        <w:rPr>
          <w:color w:val="000000"/>
          <w:sz w:val="24"/>
          <w:szCs w:val="24"/>
        </w:rPr>
        <w:t xml:space="preserve"> </w:t>
      </w:r>
      <w:r w:rsidR="00D6604F" w:rsidRPr="00057BA4">
        <w:rPr>
          <w:color w:val="000000"/>
          <w:sz w:val="24"/>
          <w:szCs w:val="24"/>
        </w:rPr>
        <w:t>=2-3</w:t>
      </w:r>
      <w:r>
        <w:rPr>
          <w:color w:val="000000"/>
          <w:sz w:val="24"/>
          <w:szCs w:val="24"/>
          <w:lang w:val="kk-KZ"/>
        </w:rPr>
        <w:t>,</w:t>
      </w:r>
      <w:r w:rsidR="00D6604F" w:rsidRPr="00057BA4">
        <w:rPr>
          <w:color w:val="000000"/>
          <w:sz w:val="24"/>
          <w:szCs w:val="24"/>
        </w:rPr>
        <w:t>5 - высота подвеса светильника над полом, м;</w:t>
      </w:r>
    </w:p>
    <w:p w:rsidR="00D6604F" w:rsidRPr="00057BA4" w:rsidRDefault="00057BA4" w:rsidP="001A49A0">
      <w:pPr>
        <w:shd w:val="clear" w:color="auto" w:fill="FFFFFF"/>
        <w:ind w:firstLine="720"/>
        <w:rPr>
          <w:sz w:val="24"/>
          <w:szCs w:val="24"/>
        </w:rPr>
      </w:pPr>
      <w:r w:rsidRPr="00057BA4">
        <w:rPr>
          <w:bCs/>
          <w:iCs/>
          <w:color w:val="000000"/>
          <w:spacing w:val="-8"/>
          <w:sz w:val="24"/>
          <w:szCs w:val="24"/>
        </w:rPr>
        <w:t>Н</w:t>
      </w:r>
      <w:r w:rsidRPr="00057BA4">
        <w:rPr>
          <w:bCs/>
          <w:iCs/>
          <w:color w:val="000000"/>
          <w:spacing w:val="-8"/>
          <w:sz w:val="24"/>
          <w:szCs w:val="24"/>
          <w:vertAlign w:val="subscript"/>
          <w:lang w:val="en-US"/>
        </w:rPr>
        <w:t>pn</w:t>
      </w:r>
      <w:r w:rsidRPr="00057BA4">
        <w:rPr>
          <w:color w:val="000000"/>
          <w:sz w:val="24"/>
          <w:szCs w:val="24"/>
        </w:rPr>
        <w:t xml:space="preserve"> =</w:t>
      </w:r>
      <w:r w:rsidR="00D6604F" w:rsidRPr="00057BA4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  <w:lang w:val="kk-KZ"/>
        </w:rPr>
        <w:t>,</w:t>
      </w:r>
      <w:r w:rsidR="00D6604F" w:rsidRPr="00057BA4">
        <w:rPr>
          <w:color w:val="000000"/>
          <w:sz w:val="24"/>
          <w:szCs w:val="24"/>
        </w:rPr>
        <w:t>7-1 - высота рабочей поверхности над полом, м.</w:t>
      </w:r>
    </w:p>
    <w:p w:rsidR="00DD3E11" w:rsidRPr="00DD3E11" w:rsidRDefault="00D6604F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057BA4">
        <w:rPr>
          <w:color w:val="000000"/>
          <w:spacing w:val="2"/>
          <w:sz w:val="24"/>
          <w:szCs w:val="24"/>
        </w:rPr>
        <w:t xml:space="preserve">После определения индекса помещения выбирают значение </w:t>
      </w:r>
      <w:r w:rsidR="00697435">
        <w:rPr>
          <w:color w:val="000000"/>
          <w:spacing w:val="2"/>
          <w:sz w:val="24"/>
          <w:szCs w:val="24"/>
          <w:lang w:val="kk-KZ"/>
        </w:rPr>
        <w:t xml:space="preserve"> </w:t>
      </w:r>
      <w:r w:rsidR="00697435" w:rsidRPr="00697435">
        <w:rPr>
          <w:color w:val="000000"/>
          <w:spacing w:val="2"/>
          <w:position w:val="-10"/>
          <w:sz w:val="24"/>
          <w:szCs w:val="24"/>
          <w:lang w:val="kk-KZ"/>
        </w:rPr>
        <w:object w:dxaOrig="200" w:dyaOrig="260">
          <v:shape id="_x0000_i1041" type="#_x0000_t75" style="width:9.75pt;height:12.75pt" o:ole="">
            <v:imagedata r:id="rId40" o:title=""/>
          </v:shape>
          <o:OLEObject Type="Embed" ProgID="Equation.3" ShapeID="_x0000_i1041" DrawAspect="Content" ObjectID="_1471265504" r:id="rId41"/>
        </w:object>
      </w:r>
      <w:r w:rsidRPr="00057BA4">
        <w:rPr>
          <w:color w:val="000000"/>
          <w:spacing w:val="2"/>
          <w:sz w:val="24"/>
          <w:szCs w:val="24"/>
        </w:rPr>
        <w:t xml:space="preserve">по таблице 4 в зависимости от </w:t>
      </w:r>
      <w:r w:rsidRPr="00057BA4">
        <w:rPr>
          <w:color w:val="000000"/>
          <w:spacing w:val="-1"/>
          <w:sz w:val="24"/>
          <w:szCs w:val="24"/>
        </w:rPr>
        <w:t xml:space="preserve">коэффициентов </w:t>
      </w:r>
      <w:r w:rsidRPr="00057BA4">
        <w:rPr>
          <w:bCs/>
          <w:color w:val="000000"/>
          <w:spacing w:val="-1"/>
          <w:sz w:val="24"/>
          <w:szCs w:val="24"/>
        </w:rPr>
        <w:t>отражения</w:t>
      </w:r>
      <w:r w:rsidRPr="00057BA4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57BA4">
        <w:rPr>
          <w:color w:val="000000"/>
          <w:spacing w:val="-1"/>
          <w:sz w:val="24"/>
          <w:szCs w:val="24"/>
        </w:rPr>
        <w:t>стен и потолка.</w:t>
      </w:r>
    </w:p>
    <w:p w:rsidR="00D6604F" w:rsidRPr="00865484" w:rsidRDefault="00D6604F" w:rsidP="001A49A0">
      <w:pPr>
        <w:ind w:firstLine="720"/>
        <w:rPr>
          <w:sz w:val="2"/>
          <w:szCs w:val="2"/>
        </w:rPr>
      </w:pPr>
    </w:p>
    <w:p w:rsidR="00D6604F" w:rsidRDefault="00057BA4" w:rsidP="001A49A0">
      <w:pPr>
        <w:ind w:firstLine="720"/>
        <w:rPr>
          <w:sz w:val="24"/>
          <w:szCs w:val="24"/>
          <w:lang w:val="kk-KZ"/>
        </w:rPr>
      </w:pPr>
      <w:r w:rsidRPr="00057BA4">
        <w:rPr>
          <w:sz w:val="24"/>
          <w:szCs w:val="24"/>
          <w:lang w:val="kk-KZ"/>
        </w:rPr>
        <w:t>Таблица 4</w:t>
      </w:r>
      <w:r>
        <w:rPr>
          <w:sz w:val="24"/>
          <w:szCs w:val="24"/>
          <w:lang w:val="kk-KZ"/>
        </w:rPr>
        <w:t xml:space="preserve"> – Значения коэффициента использования осветительной установки</w:t>
      </w:r>
    </w:p>
    <w:p w:rsidR="007D431C" w:rsidRDefault="007D431C" w:rsidP="001A49A0">
      <w:pPr>
        <w:ind w:firstLine="720"/>
        <w:rPr>
          <w:sz w:val="24"/>
          <w:szCs w:val="24"/>
          <w:lang w:val="kk-KZ"/>
        </w:rPr>
      </w:pP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1432"/>
        <w:gridCol w:w="618"/>
        <w:gridCol w:w="618"/>
        <w:gridCol w:w="618"/>
        <w:gridCol w:w="582"/>
        <w:gridCol w:w="582"/>
        <w:gridCol w:w="582"/>
        <w:gridCol w:w="586"/>
        <w:gridCol w:w="587"/>
        <w:gridCol w:w="587"/>
        <w:gridCol w:w="628"/>
        <w:gridCol w:w="628"/>
        <w:gridCol w:w="628"/>
        <w:gridCol w:w="582"/>
        <w:gridCol w:w="582"/>
        <w:gridCol w:w="582"/>
      </w:tblGrid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Светильник</w:t>
            </w:r>
          </w:p>
        </w:tc>
        <w:tc>
          <w:tcPr>
            <w:tcW w:w="1855" w:type="dxa"/>
            <w:gridSpan w:val="3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«Астра», </w:t>
            </w:r>
          </w:p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УПМ -15</w:t>
            </w:r>
          </w:p>
        </w:tc>
        <w:tc>
          <w:tcPr>
            <w:tcW w:w="1746" w:type="dxa"/>
            <w:gridSpan w:val="3"/>
          </w:tcPr>
          <w:p w:rsidR="007D431C" w:rsidRDefault="007D431C" w:rsidP="009776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УПД</w:t>
            </w:r>
          </w:p>
        </w:tc>
        <w:tc>
          <w:tcPr>
            <w:tcW w:w="1760" w:type="dxa"/>
            <w:gridSpan w:val="3"/>
          </w:tcPr>
          <w:p w:rsidR="007D431C" w:rsidRDefault="007D431C" w:rsidP="009776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НСП-07</w:t>
            </w:r>
          </w:p>
        </w:tc>
        <w:tc>
          <w:tcPr>
            <w:tcW w:w="1884" w:type="dxa"/>
            <w:gridSpan w:val="3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ВЗГ-200 с отражателем</w:t>
            </w:r>
          </w:p>
        </w:tc>
        <w:tc>
          <w:tcPr>
            <w:tcW w:w="1746" w:type="dxa"/>
            <w:gridSpan w:val="3"/>
          </w:tcPr>
          <w:p w:rsidR="007D431C" w:rsidRDefault="007D431C" w:rsidP="009776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ПВЛ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 w:rsidRPr="0072414E">
              <w:rPr>
                <w:position w:val="-12"/>
                <w:sz w:val="24"/>
                <w:szCs w:val="24"/>
                <w:lang w:val="kk-KZ"/>
              </w:rPr>
              <w:object w:dxaOrig="300" w:dyaOrig="360">
                <v:shape id="_x0000_i1042" type="#_x0000_t75" style="width:15pt;height:18pt" o:ole="">
                  <v:imagedata r:id="rId42" o:title=""/>
                </v:shape>
                <o:OLEObject Type="Embed" ProgID="Equation.3" ShapeID="_x0000_i1042" DrawAspect="Content" ObjectID="_1471265505" r:id="rId43"/>
              </w:object>
            </w:r>
            <w:r>
              <w:rPr>
                <w:sz w:val="24"/>
                <w:szCs w:val="24"/>
                <w:lang w:val="kk-KZ"/>
              </w:rPr>
              <w:t>, %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 w:rsidRPr="0072414E">
              <w:rPr>
                <w:position w:val="-12"/>
                <w:sz w:val="24"/>
                <w:szCs w:val="24"/>
                <w:lang w:val="kk-KZ"/>
              </w:rPr>
              <w:object w:dxaOrig="320" w:dyaOrig="360">
                <v:shape id="_x0000_i1043" type="#_x0000_t75" style="width:15.75pt;height:18pt" o:ole="">
                  <v:imagedata r:id="rId44" o:title=""/>
                </v:shape>
                <o:OLEObject Type="Embed" ProgID="Equation.3" ShapeID="_x0000_i1043" DrawAspect="Content" ObjectID="_1471265506" r:id="rId45"/>
              </w:object>
            </w:r>
            <w:r>
              <w:rPr>
                <w:sz w:val="24"/>
                <w:szCs w:val="24"/>
                <w:lang w:val="kk-KZ"/>
              </w:rPr>
              <w:t>, %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</w:tr>
      <w:tr w:rsidR="007D431C">
        <w:tc>
          <w:tcPr>
            <w:tcW w:w="1433" w:type="dxa"/>
          </w:tcPr>
          <w:p w:rsidR="007D431C" w:rsidRPr="0072414E" w:rsidRDefault="007D431C" w:rsidP="0097763E">
            <w:pPr>
              <w:rPr>
                <w:i/>
                <w:sz w:val="24"/>
                <w:szCs w:val="24"/>
                <w:lang w:val="kk-KZ"/>
              </w:rPr>
            </w:pPr>
            <w:r w:rsidRPr="0072414E">
              <w:rPr>
                <w:i/>
                <w:sz w:val="24"/>
                <w:szCs w:val="24"/>
                <w:lang w:val="kk-KZ"/>
              </w:rPr>
              <w:t>і</w:t>
            </w:r>
          </w:p>
        </w:tc>
        <w:tc>
          <w:tcPr>
            <w:tcW w:w="8991" w:type="dxa"/>
            <w:gridSpan w:val="15"/>
          </w:tcPr>
          <w:p w:rsidR="007D431C" w:rsidRDefault="007D431C" w:rsidP="0097763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Коэффициент использования осветительной установки  </w:t>
            </w:r>
            <w:r w:rsidRPr="00BD3F41">
              <w:rPr>
                <w:position w:val="-10"/>
                <w:sz w:val="24"/>
                <w:szCs w:val="24"/>
                <w:lang w:val="kk-KZ"/>
              </w:rPr>
              <w:object w:dxaOrig="200" w:dyaOrig="260">
                <v:shape id="_x0000_i1044" type="#_x0000_t75" style="width:9.75pt;height:12.75pt" o:ole="">
                  <v:imagedata r:id="rId46" o:title=""/>
                </v:shape>
                <o:OLEObject Type="Embed" ProgID="Equation.3" ShapeID="_x0000_i1044" DrawAspect="Content" ObjectID="_1471265507" r:id="rId47"/>
              </w:object>
            </w:r>
            <w:r>
              <w:rPr>
                <w:sz w:val="24"/>
                <w:szCs w:val="24"/>
                <w:lang w:val="kk-KZ"/>
              </w:rPr>
              <w:t>, %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0,5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28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0,6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0,7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0,8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33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42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26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33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0,9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47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35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32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43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42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47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1,5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57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34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42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51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55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62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32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33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58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62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67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47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35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45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52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62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66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67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59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39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44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</w:t>
            </w:r>
          </w:p>
        </w:tc>
      </w:tr>
      <w:tr w:rsidR="007D431C">
        <w:tc>
          <w:tcPr>
            <w:tcW w:w="1433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61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64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69</w:t>
            </w:r>
          </w:p>
        </w:tc>
        <w:tc>
          <w:tcPr>
            <w:tcW w:w="61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73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66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69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72</w:t>
            </w:r>
          </w:p>
        </w:tc>
        <w:tc>
          <w:tcPr>
            <w:tcW w:w="586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52</w:t>
            </w:r>
          </w:p>
        </w:tc>
        <w:tc>
          <w:tcPr>
            <w:tcW w:w="587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61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38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</w:t>
            </w:r>
          </w:p>
        </w:tc>
        <w:tc>
          <w:tcPr>
            <w:tcW w:w="62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42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51</w:t>
            </w:r>
          </w:p>
        </w:tc>
        <w:tc>
          <w:tcPr>
            <w:tcW w:w="582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57</w:t>
            </w:r>
          </w:p>
        </w:tc>
      </w:tr>
    </w:tbl>
    <w:p w:rsidR="00057BA4" w:rsidRDefault="00057BA4" w:rsidP="001A49A0">
      <w:pPr>
        <w:ind w:firstLine="720"/>
        <w:rPr>
          <w:sz w:val="24"/>
          <w:szCs w:val="24"/>
          <w:lang w:val="kk-KZ"/>
        </w:rPr>
      </w:pPr>
    </w:p>
    <w:p w:rsidR="00057BA4" w:rsidRDefault="00057BA4" w:rsidP="001A49A0">
      <w:pPr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Количество ламп в помещении определяют по формуле</w:t>
      </w:r>
    </w:p>
    <w:p w:rsidR="00057BA4" w:rsidRDefault="00057BA4" w:rsidP="001A49A0">
      <w:pPr>
        <w:ind w:firstLine="720"/>
        <w:rPr>
          <w:sz w:val="24"/>
          <w:szCs w:val="24"/>
          <w:lang w:val="kk-KZ"/>
        </w:rPr>
      </w:pPr>
    </w:p>
    <w:p w:rsidR="00057BA4" w:rsidRDefault="00057BA4" w:rsidP="001A49A0">
      <w:pPr>
        <w:ind w:firstLine="720"/>
        <w:rPr>
          <w:sz w:val="24"/>
          <w:szCs w:val="24"/>
          <w:lang w:val="kk-KZ"/>
        </w:rPr>
      </w:pPr>
      <w:r w:rsidRPr="00057BA4">
        <w:rPr>
          <w:position w:val="-28"/>
          <w:sz w:val="24"/>
          <w:szCs w:val="24"/>
          <w:lang w:val="kk-KZ"/>
        </w:rPr>
        <w:object w:dxaOrig="999" w:dyaOrig="680">
          <v:shape id="_x0000_i1045" type="#_x0000_t75" style="width:50.25pt;height:33.75pt" o:ole="">
            <v:imagedata r:id="rId48" o:title=""/>
          </v:shape>
          <o:OLEObject Type="Embed" ProgID="Equation.3" ShapeID="_x0000_i1045" DrawAspect="Content" ObjectID="_1471265508" r:id="rId49"/>
        </w:object>
      </w:r>
      <w:r w:rsidR="008E4592">
        <w:rPr>
          <w:sz w:val="24"/>
          <w:szCs w:val="24"/>
          <w:lang w:val="kk-KZ"/>
        </w:rPr>
        <w:t xml:space="preserve">                            (7)</w:t>
      </w:r>
    </w:p>
    <w:p w:rsidR="000C438D" w:rsidRDefault="000C438D" w:rsidP="001A49A0">
      <w:pPr>
        <w:ind w:firstLine="720"/>
        <w:rPr>
          <w:sz w:val="24"/>
          <w:szCs w:val="24"/>
          <w:lang w:val="kk-KZ"/>
        </w:rPr>
      </w:pPr>
    </w:p>
    <w:p w:rsidR="00D6604F" w:rsidRDefault="000C438D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Определив световой поток, подбирают стандартную ближайшую лампу по таблице 5. На практике допускается  отклонение светового потока выбранной лампы от расчетного от – 10 </w:t>
      </w:r>
      <w:r>
        <w:rPr>
          <w:sz w:val="24"/>
          <w:szCs w:val="24"/>
        </w:rPr>
        <w:t>% до +20 %</w:t>
      </w:r>
      <w:r>
        <w:rPr>
          <w:sz w:val="24"/>
          <w:szCs w:val="24"/>
          <w:lang w:val="kk-KZ"/>
        </w:rPr>
        <w:t>.</w:t>
      </w:r>
    </w:p>
    <w:p w:rsidR="00DD3E11" w:rsidRDefault="00DD3E11" w:rsidP="00DD3E11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СНиП 11-4-79 рекомендует для освещения использовать газоразрядные лампы.  </w:t>
      </w:r>
    </w:p>
    <w:p w:rsidR="00DD3E11" w:rsidRDefault="00DD3E11" w:rsidP="00DD3E11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В помещениях, где температура может быь ниже +10 </w:t>
      </w:r>
      <w:r>
        <w:rPr>
          <w:sz w:val="24"/>
          <w:szCs w:val="24"/>
          <w:vertAlign w:val="superscript"/>
          <w:lang w:val="kk-KZ"/>
        </w:rPr>
        <w:t>0</w:t>
      </w:r>
      <w:r>
        <w:rPr>
          <w:sz w:val="24"/>
          <w:szCs w:val="24"/>
          <w:lang w:val="kk-KZ"/>
        </w:rPr>
        <w:t>С и падение напряжения может превышать 10</w:t>
      </w:r>
      <w:r>
        <w:rPr>
          <w:sz w:val="24"/>
          <w:szCs w:val="24"/>
        </w:rPr>
        <w:t>%</w:t>
      </w:r>
      <w:r>
        <w:rPr>
          <w:sz w:val="24"/>
          <w:szCs w:val="24"/>
          <w:lang w:val="kk-KZ"/>
        </w:rPr>
        <w:t xml:space="preserve"> необходимо использовать лампы накаливания. По типу лампы накаливания различают: вакуумные (НВ), газонаполненные биспиральные (НБ), биспиральные с криптоноксеноновым наполнением (НБК).</w:t>
      </w:r>
    </w:p>
    <w:p w:rsidR="00DD3E11" w:rsidRDefault="00DD3E11" w:rsidP="00DD3E11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На практике в качестве газоразрядных ламп используют люминесцентные и ртутные газоразрядные лампы. Различают следующие типы люминесцентных ламп: низкого давления белого света (ЛБ), дневного света (ЛД), дневного света с правильной цветопередачей (ЛДЦ), тепло-белого цвета (ЛТБ), холодно-белого цвета (ЛХБ).</w:t>
      </w:r>
    </w:p>
    <w:p w:rsidR="000C438D" w:rsidRDefault="000C438D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Таблица 5 – Световые и электрические параметры ламп</w:t>
      </w:r>
    </w:p>
    <w:p w:rsidR="0072414E" w:rsidRDefault="0072414E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tbl>
      <w:tblPr>
        <w:tblStyle w:val="af8"/>
        <w:tblW w:w="10493" w:type="dxa"/>
        <w:tblLook w:val="01E0" w:firstRow="1" w:lastRow="1" w:firstColumn="1" w:lastColumn="1" w:noHBand="0" w:noVBand="0"/>
      </w:tblPr>
      <w:tblGrid>
        <w:gridCol w:w="1951"/>
        <w:gridCol w:w="1523"/>
        <w:gridCol w:w="1737"/>
        <w:gridCol w:w="1985"/>
        <w:gridCol w:w="1559"/>
        <w:gridCol w:w="1738"/>
      </w:tblGrid>
      <w:tr w:rsidR="007D431C">
        <w:tc>
          <w:tcPr>
            <w:tcW w:w="5211" w:type="dxa"/>
            <w:gridSpan w:val="3"/>
          </w:tcPr>
          <w:p w:rsidR="007D431C" w:rsidRDefault="007D431C" w:rsidP="007D431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Лампы накаливания</w:t>
            </w:r>
          </w:p>
        </w:tc>
        <w:tc>
          <w:tcPr>
            <w:tcW w:w="5282" w:type="dxa"/>
            <w:gridSpan w:val="3"/>
          </w:tcPr>
          <w:p w:rsidR="007D431C" w:rsidRDefault="007D431C" w:rsidP="007D431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Люминесцентные лампы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Тип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Световой поток, лм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Световая отдача, лм/Вт</w:t>
            </w:r>
          </w:p>
        </w:tc>
        <w:tc>
          <w:tcPr>
            <w:tcW w:w="1985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Тип</w:t>
            </w:r>
          </w:p>
        </w:tc>
        <w:tc>
          <w:tcPr>
            <w:tcW w:w="1559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Световой поток, лм</w:t>
            </w:r>
          </w:p>
        </w:tc>
        <w:tc>
          <w:tcPr>
            <w:tcW w:w="1738" w:type="dxa"/>
          </w:tcPr>
          <w:p w:rsidR="007D431C" w:rsidRDefault="007D431C" w:rsidP="0097763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Световая отдача, лм/Вт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В125-135-15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135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9,0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ЛДЦ20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820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41,0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 125-225-15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105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7,0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ЛД20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920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46,0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 125-135-40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485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12,0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ЛБ20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1180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59,0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 220-230-40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11,5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ЛДЦ30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1450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48,2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БК 125-135-100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1630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16,3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ЛД30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1640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54,5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БК 215-225-100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1450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14,5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ЛБ30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2100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70,0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125-135-150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2280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15,3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ЛДЦ40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2100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52,5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215-225-150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2090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13,3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ЛД40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2340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58,5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125-135-300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4900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16,6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ЛБ40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3120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78,0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215-225-300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4610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16,6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ЛДЦ80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3740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46,8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125-135-1000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19100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19,1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ЛД80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4070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50,8</w:t>
            </w:r>
          </w:p>
        </w:tc>
      </w:tr>
      <w:tr w:rsidR="007D431C">
        <w:tc>
          <w:tcPr>
            <w:tcW w:w="1951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 215-225-1000</w:t>
            </w:r>
          </w:p>
        </w:tc>
        <w:tc>
          <w:tcPr>
            <w:tcW w:w="1523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19600</w:t>
            </w:r>
          </w:p>
        </w:tc>
        <w:tc>
          <w:tcPr>
            <w:tcW w:w="1737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18,6</w:t>
            </w:r>
          </w:p>
        </w:tc>
        <w:tc>
          <w:tcPr>
            <w:tcW w:w="1985" w:type="dxa"/>
          </w:tcPr>
          <w:p w:rsidR="007D431C" w:rsidRDefault="007D431C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ЛБ80</w:t>
            </w:r>
          </w:p>
        </w:tc>
        <w:tc>
          <w:tcPr>
            <w:tcW w:w="1559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5220</w:t>
            </w:r>
          </w:p>
        </w:tc>
        <w:tc>
          <w:tcPr>
            <w:tcW w:w="1738" w:type="dxa"/>
          </w:tcPr>
          <w:p w:rsidR="007D431C" w:rsidRDefault="00577B1A" w:rsidP="001A49A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65,3</w:t>
            </w:r>
          </w:p>
        </w:tc>
      </w:tr>
    </w:tbl>
    <w:p w:rsidR="000C438D" w:rsidRDefault="000C438D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727176" w:rsidRPr="000C73E8" w:rsidRDefault="008E4592" w:rsidP="001A49A0">
      <w:pPr>
        <w:pStyle w:val="a3"/>
        <w:ind w:right="0" w:firstLine="720"/>
        <w:rPr>
          <w:b/>
          <w:color w:val="auto"/>
          <w:szCs w:val="24"/>
          <w:lang w:val="kk-KZ"/>
        </w:rPr>
      </w:pPr>
      <w:r w:rsidRPr="000C73E8">
        <w:rPr>
          <w:b/>
          <w:color w:val="auto"/>
          <w:szCs w:val="24"/>
          <w:lang w:val="kk-KZ"/>
        </w:rPr>
        <w:t>Контрольные вопросы</w:t>
      </w:r>
    </w:p>
    <w:p w:rsidR="008E4592" w:rsidRDefault="008E4592" w:rsidP="001A49A0">
      <w:pPr>
        <w:pStyle w:val="a3"/>
        <w:numPr>
          <w:ilvl w:val="0"/>
          <w:numId w:val="3"/>
        </w:numPr>
        <w:ind w:left="0" w:right="0" w:firstLine="720"/>
        <w:rPr>
          <w:color w:val="auto"/>
          <w:szCs w:val="24"/>
          <w:lang w:val="kk-KZ"/>
        </w:rPr>
      </w:pPr>
      <w:r>
        <w:rPr>
          <w:color w:val="auto"/>
          <w:szCs w:val="24"/>
          <w:lang w:val="kk-KZ"/>
        </w:rPr>
        <w:t>Каковы преимущества естественного и искусственного освещения?</w:t>
      </w:r>
    </w:p>
    <w:p w:rsidR="008E4592" w:rsidRDefault="008E4592" w:rsidP="001A49A0">
      <w:pPr>
        <w:pStyle w:val="a3"/>
        <w:numPr>
          <w:ilvl w:val="0"/>
          <w:numId w:val="3"/>
        </w:numPr>
        <w:ind w:left="0" w:right="0" w:firstLine="720"/>
        <w:rPr>
          <w:color w:val="auto"/>
          <w:szCs w:val="24"/>
          <w:lang w:val="kk-KZ"/>
        </w:rPr>
      </w:pPr>
      <w:r>
        <w:rPr>
          <w:color w:val="auto"/>
          <w:szCs w:val="24"/>
          <w:lang w:val="kk-KZ"/>
        </w:rPr>
        <w:t>Для чего ведется расчет естественного и скусственного освещения?</w:t>
      </w:r>
    </w:p>
    <w:p w:rsidR="008E4592" w:rsidRDefault="008E4592" w:rsidP="001A49A0">
      <w:pPr>
        <w:pStyle w:val="a3"/>
        <w:numPr>
          <w:ilvl w:val="0"/>
          <w:numId w:val="3"/>
        </w:numPr>
        <w:ind w:left="0" w:right="0" w:firstLine="720"/>
        <w:rPr>
          <w:color w:val="auto"/>
          <w:szCs w:val="24"/>
          <w:lang w:val="kk-KZ"/>
        </w:rPr>
      </w:pPr>
      <w:r>
        <w:rPr>
          <w:color w:val="auto"/>
          <w:szCs w:val="24"/>
          <w:lang w:val="kk-KZ"/>
        </w:rPr>
        <w:t>Какие типы источников света существуют и как производится их выбор?</w:t>
      </w:r>
    </w:p>
    <w:p w:rsidR="008E4592" w:rsidRDefault="008E4592" w:rsidP="001A49A0">
      <w:pPr>
        <w:pStyle w:val="a3"/>
        <w:numPr>
          <w:ilvl w:val="0"/>
          <w:numId w:val="3"/>
        </w:numPr>
        <w:ind w:left="0" w:right="0" w:firstLine="720"/>
        <w:rPr>
          <w:color w:val="auto"/>
          <w:szCs w:val="24"/>
          <w:lang w:val="kk-KZ"/>
        </w:rPr>
      </w:pPr>
      <w:r>
        <w:rPr>
          <w:color w:val="auto"/>
          <w:szCs w:val="24"/>
          <w:lang w:val="kk-KZ"/>
        </w:rPr>
        <w:t>Какие типы светильников существуют и как производится их выбор?</w:t>
      </w:r>
    </w:p>
    <w:p w:rsidR="008E4592" w:rsidRDefault="008E4592" w:rsidP="001A49A0">
      <w:pPr>
        <w:pStyle w:val="a3"/>
        <w:numPr>
          <w:ilvl w:val="0"/>
          <w:numId w:val="3"/>
        </w:numPr>
        <w:ind w:left="0" w:right="0" w:firstLine="720"/>
        <w:rPr>
          <w:color w:val="auto"/>
          <w:szCs w:val="24"/>
          <w:lang w:val="kk-KZ"/>
        </w:rPr>
      </w:pPr>
      <w:r>
        <w:rPr>
          <w:color w:val="auto"/>
          <w:szCs w:val="24"/>
          <w:lang w:val="kk-KZ"/>
        </w:rPr>
        <w:t>Какие требования предъявляются к освещению производственных помещений?</w:t>
      </w:r>
    </w:p>
    <w:p w:rsidR="008E4592" w:rsidRDefault="008E4592" w:rsidP="001A49A0">
      <w:pPr>
        <w:pStyle w:val="a3"/>
        <w:ind w:right="0" w:firstLine="720"/>
        <w:rPr>
          <w:color w:val="auto"/>
          <w:szCs w:val="24"/>
          <w:lang w:val="kk-KZ"/>
        </w:rPr>
      </w:pPr>
    </w:p>
    <w:p w:rsidR="00592EEE" w:rsidRPr="00592EEE" w:rsidRDefault="00592EEE" w:rsidP="001A49A0">
      <w:pPr>
        <w:pStyle w:val="2"/>
        <w:ind w:firstLine="720"/>
        <w:rPr>
          <w:b/>
          <w:lang w:val="kk-KZ"/>
        </w:rPr>
      </w:pPr>
      <w:r w:rsidRPr="00865484">
        <w:rPr>
          <w:b/>
        </w:rPr>
        <w:t xml:space="preserve">ПРАКТИЧЕСКАЯ РАБОТА № </w:t>
      </w:r>
      <w:r>
        <w:rPr>
          <w:b/>
          <w:lang w:val="kk-KZ"/>
        </w:rPr>
        <w:t>2</w:t>
      </w:r>
    </w:p>
    <w:p w:rsidR="008E4592" w:rsidRDefault="008E4592" w:rsidP="001A49A0">
      <w:pPr>
        <w:pStyle w:val="a3"/>
        <w:ind w:right="0" w:firstLine="720"/>
        <w:rPr>
          <w:color w:val="auto"/>
          <w:szCs w:val="24"/>
          <w:lang w:val="kk-KZ"/>
        </w:rPr>
      </w:pPr>
    </w:p>
    <w:p w:rsidR="008E4592" w:rsidRPr="00592EEE" w:rsidRDefault="00592EEE" w:rsidP="001A49A0">
      <w:pPr>
        <w:pStyle w:val="a3"/>
        <w:ind w:right="0" w:firstLine="720"/>
        <w:rPr>
          <w:b/>
          <w:color w:val="auto"/>
          <w:szCs w:val="24"/>
          <w:lang w:val="kk-KZ"/>
        </w:rPr>
      </w:pPr>
      <w:r w:rsidRPr="00592EEE">
        <w:rPr>
          <w:b/>
          <w:szCs w:val="24"/>
          <w:lang w:val="kk-KZ"/>
        </w:rPr>
        <w:t>Методы анализа травматизма и профессиональных заболеваний</w:t>
      </w:r>
      <w:r>
        <w:rPr>
          <w:b/>
          <w:szCs w:val="24"/>
          <w:lang w:val="kk-KZ"/>
        </w:rPr>
        <w:t xml:space="preserve"> </w:t>
      </w:r>
      <w:r w:rsidRPr="00592EEE">
        <w:rPr>
          <w:b/>
          <w:szCs w:val="24"/>
          <w:lang w:val="kk-KZ"/>
        </w:rPr>
        <w:t>на предприятии</w:t>
      </w:r>
    </w:p>
    <w:p w:rsidR="008E4592" w:rsidRPr="008E4592" w:rsidRDefault="008E4592" w:rsidP="001A49A0">
      <w:pPr>
        <w:pStyle w:val="a3"/>
        <w:ind w:right="0" w:firstLine="720"/>
        <w:rPr>
          <w:color w:val="auto"/>
          <w:szCs w:val="24"/>
          <w:lang w:val="kk-KZ"/>
        </w:rPr>
      </w:pP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DD3174">
        <w:rPr>
          <w:b/>
          <w:spacing w:val="1"/>
          <w:sz w:val="24"/>
          <w:szCs w:val="24"/>
        </w:rPr>
        <w:t>Цель работы:</w:t>
      </w:r>
      <w:r w:rsidRPr="00DD3174">
        <w:rPr>
          <w:spacing w:val="1"/>
          <w:sz w:val="24"/>
          <w:szCs w:val="24"/>
        </w:rPr>
        <w:t xml:space="preserve"> </w:t>
      </w:r>
      <w:r w:rsidRPr="00DD3174">
        <w:rPr>
          <w:bCs/>
          <w:spacing w:val="1"/>
          <w:sz w:val="24"/>
          <w:szCs w:val="24"/>
        </w:rPr>
        <w:t>изучить</w:t>
      </w:r>
      <w:r w:rsidRPr="00DD3174">
        <w:rPr>
          <w:b/>
          <w:bCs/>
          <w:spacing w:val="1"/>
          <w:sz w:val="24"/>
          <w:szCs w:val="24"/>
        </w:rPr>
        <w:t xml:space="preserve"> </w:t>
      </w:r>
      <w:r w:rsidRPr="00DD3174">
        <w:rPr>
          <w:spacing w:val="1"/>
          <w:sz w:val="24"/>
          <w:szCs w:val="24"/>
        </w:rPr>
        <w:t xml:space="preserve">методы анализа производственного травматизма и профессиональных </w:t>
      </w:r>
      <w:r w:rsidRPr="00DD3174">
        <w:rPr>
          <w:spacing w:val="2"/>
          <w:sz w:val="24"/>
          <w:szCs w:val="24"/>
        </w:rPr>
        <w:t xml:space="preserve">заболеваний, а также приобретение практических навыков по использованию статистического </w:t>
      </w:r>
      <w:r w:rsidRPr="00DD3174">
        <w:rPr>
          <w:spacing w:val="-2"/>
          <w:sz w:val="24"/>
          <w:szCs w:val="24"/>
        </w:rPr>
        <w:t>метода</w:t>
      </w:r>
      <w:r>
        <w:rPr>
          <w:spacing w:val="-2"/>
          <w:sz w:val="24"/>
          <w:szCs w:val="24"/>
          <w:lang w:val="kk-KZ"/>
        </w:rPr>
        <w:t xml:space="preserve"> анализа.</w:t>
      </w:r>
    </w:p>
    <w:p w:rsidR="00DD3174" w:rsidRDefault="00DD3174" w:rsidP="001A49A0">
      <w:pPr>
        <w:shd w:val="clear" w:color="auto" w:fill="FFFFFF"/>
        <w:ind w:firstLine="720"/>
        <w:jc w:val="both"/>
        <w:rPr>
          <w:spacing w:val="2"/>
          <w:sz w:val="24"/>
          <w:szCs w:val="24"/>
          <w:lang w:val="kk-KZ"/>
        </w:rPr>
      </w:pP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spacing w:val="2"/>
          <w:sz w:val="24"/>
          <w:szCs w:val="24"/>
        </w:rPr>
        <w:t>Анализ причин производственного травматизма производят для устранения закономерностей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возникновения несчастных случаев и разработки мероприятий по их предупреждению.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pacing w:val="3"/>
          <w:sz w:val="24"/>
          <w:szCs w:val="24"/>
        </w:rPr>
        <w:t xml:space="preserve">Основным методом анализа причин производственного травматизма и </w:t>
      </w:r>
      <w:r w:rsidRPr="00DD3174">
        <w:rPr>
          <w:bCs/>
          <w:spacing w:val="3"/>
          <w:sz w:val="24"/>
          <w:szCs w:val="24"/>
        </w:rPr>
        <w:t>профессиональных</w:t>
      </w:r>
      <w:r>
        <w:rPr>
          <w:bCs/>
          <w:spacing w:val="3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заболеваний является статистический метод и его разновидности.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spacing w:val="6"/>
          <w:sz w:val="24"/>
          <w:szCs w:val="24"/>
        </w:rPr>
        <w:t>Целью статистического метода и его разновидностей является выявление распределения</w:t>
      </w:r>
      <w:r>
        <w:rPr>
          <w:spacing w:val="6"/>
          <w:sz w:val="24"/>
          <w:szCs w:val="24"/>
          <w:lang w:val="kk-KZ"/>
        </w:rPr>
        <w:t xml:space="preserve"> </w:t>
      </w:r>
      <w:r w:rsidRPr="00DD3174">
        <w:rPr>
          <w:spacing w:val="4"/>
          <w:sz w:val="24"/>
          <w:szCs w:val="24"/>
        </w:rPr>
        <w:t>несчастных случаев по различным признакам. При этом используют показатели травматизма и</w:t>
      </w:r>
      <w:r>
        <w:rPr>
          <w:spacing w:val="4"/>
          <w:sz w:val="24"/>
          <w:szCs w:val="24"/>
          <w:lang w:val="kk-KZ"/>
        </w:rPr>
        <w:t xml:space="preserve"> </w:t>
      </w:r>
      <w:r w:rsidRPr="00DD3174">
        <w:rPr>
          <w:spacing w:val="-1"/>
          <w:sz w:val="24"/>
          <w:szCs w:val="24"/>
        </w:rPr>
        <w:t>заболеваемости.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spacing w:val="1"/>
          <w:sz w:val="24"/>
          <w:szCs w:val="24"/>
        </w:rPr>
        <w:t>Разновидностями статистического метода являются: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2"/>
          <w:sz w:val="24"/>
          <w:szCs w:val="24"/>
          <w:lang w:val="kk-KZ"/>
        </w:rPr>
        <w:t xml:space="preserve">- </w:t>
      </w:r>
      <w:r w:rsidRPr="00DD3174">
        <w:rPr>
          <w:spacing w:val="2"/>
          <w:sz w:val="24"/>
          <w:szCs w:val="24"/>
        </w:rPr>
        <w:t>метод группировок (выявление зависимостей травматизма от возраста работающих, их пола,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стажа</w:t>
      </w:r>
      <w:r w:rsidRPr="00DD3174">
        <w:rPr>
          <w:spacing w:val="1"/>
          <w:sz w:val="24"/>
          <w:szCs w:val="24"/>
          <w:vertAlign w:val="subscript"/>
        </w:rPr>
        <w:t>:</w:t>
      </w:r>
      <w:r w:rsidRPr="00DD3174">
        <w:rPr>
          <w:spacing w:val="1"/>
          <w:sz w:val="24"/>
          <w:szCs w:val="24"/>
        </w:rPr>
        <w:t xml:space="preserve"> изменение динамики травматизма во времени по годам, месяцам, дням месяца, недели,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часам суток, смены и т.д.);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2"/>
          <w:sz w:val="24"/>
          <w:szCs w:val="24"/>
          <w:lang w:val="kk-KZ"/>
        </w:rPr>
        <w:t xml:space="preserve">- </w:t>
      </w:r>
      <w:r w:rsidRPr="00DD3174">
        <w:rPr>
          <w:spacing w:val="2"/>
          <w:sz w:val="24"/>
          <w:szCs w:val="24"/>
        </w:rPr>
        <w:t>топо</w:t>
      </w:r>
      <w:r>
        <w:rPr>
          <w:spacing w:val="2"/>
          <w:sz w:val="24"/>
          <w:szCs w:val="24"/>
          <w:lang w:val="kk-KZ"/>
        </w:rPr>
        <w:t>гр</w:t>
      </w:r>
      <w:r w:rsidRPr="00DD3174">
        <w:rPr>
          <w:spacing w:val="2"/>
          <w:sz w:val="24"/>
          <w:szCs w:val="24"/>
        </w:rPr>
        <w:t>афический    метод,    который   состоит   в   нанесении   на   план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2"/>
          <w:sz w:val="24"/>
          <w:szCs w:val="24"/>
        </w:rPr>
        <w:t>производственного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4"/>
          <w:sz w:val="24"/>
          <w:szCs w:val="24"/>
        </w:rPr>
        <w:t>предприятия, объекта строительства условных знаков, обозначающих места происшедших</w:t>
      </w:r>
      <w:r>
        <w:rPr>
          <w:spacing w:val="4"/>
          <w:sz w:val="24"/>
          <w:szCs w:val="24"/>
          <w:lang w:val="kk-KZ"/>
        </w:rPr>
        <w:t xml:space="preserve"> </w:t>
      </w:r>
      <w:r w:rsidRPr="00DD3174">
        <w:rPr>
          <w:spacing w:val="4"/>
          <w:sz w:val="24"/>
          <w:szCs w:val="24"/>
        </w:rPr>
        <w:t xml:space="preserve">несчастных случаев.   В результате </w:t>
      </w:r>
      <w:r>
        <w:rPr>
          <w:spacing w:val="4"/>
          <w:sz w:val="24"/>
          <w:szCs w:val="24"/>
        </w:rPr>
        <w:t>этого  выделяются рабочие места</w:t>
      </w:r>
      <w:r>
        <w:rPr>
          <w:spacing w:val="4"/>
          <w:sz w:val="24"/>
          <w:szCs w:val="24"/>
          <w:lang w:val="kk-KZ"/>
        </w:rPr>
        <w:t>,</w:t>
      </w:r>
      <w:r w:rsidRPr="00DD3174">
        <w:rPr>
          <w:spacing w:val="4"/>
          <w:sz w:val="24"/>
          <w:szCs w:val="24"/>
        </w:rPr>
        <w:t xml:space="preserve">  </w:t>
      </w:r>
      <w:r>
        <w:rPr>
          <w:spacing w:val="4"/>
          <w:sz w:val="24"/>
          <w:szCs w:val="24"/>
          <w:lang w:val="kk-KZ"/>
        </w:rPr>
        <w:t>п</w:t>
      </w:r>
      <w:r w:rsidRPr="00DD3174">
        <w:rPr>
          <w:spacing w:val="4"/>
          <w:sz w:val="24"/>
          <w:szCs w:val="24"/>
        </w:rPr>
        <w:t>роходы,  проезды,</w:t>
      </w:r>
      <w:r>
        <w:rPr>
          <w:spacing w:val="4"/>
          <w:sz w:val="24"/>
          <w:szCs w:val="24"/>
          <w:lang w:val="kk-KZ"/>
        </w:rPr>
        <w:t xml:space="preserve"> </w:t>
      </w:r>
      <w:r w:rsidRPr="00DD3174">
        <w:rPr>
          <w:spacing w:val="2"/>
          <w:sz w:val="24"/>
          <w:szCs w:val="24"/>
        </w:rPr>
        <w:t xml:space="preserve">оборудование с повышенной травмоопасностью, требующие особого внимания, </w:t>
      </w:r>
      <w:r>
        <w:rPr>
          <w:spacing w:val="2"/>
          <w:sz w:val="24"/>
          <w:szCs w:val="24"/>
          <w:lang w:val="kk-KZ"/>
        </w:rPr>
        <w:t>т</w:t>
      </w:r>
      <w:r w:rsidRPr="00DD3174">
        <w:rPr>
          <w:spacing w:val="2"/>
          <w:sz w:val="24"/>
          <w:szCs w:val="24"/>
        </w:rPr>
        <w:t>щательного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4"/>
          <w:sz w:val="24"/>
          <w:szCs w:val="24"/>
        </w:rPr>
        <w:t xml:space="preserve">обследования и принятия соответствующих профилактических мер. </w:t>
      </w:r>
      <w:r>
        <w:rPr>
          <w:spacing w:val="4"/>
          <w:sz w:val="24"/>
          <w:szCs w:val="24"/>
          <w:lang w:val="kk-KZ"/>
        </w:rPr>
        <w:t>с</w:t>
      </w:r>
      <w:r w:rsidRPr="00DD3174">
        <w:rPr>
          <w:spacing w:val="4"/>
          <w:sz w:val="24"/>
          <w:szCs w:val="24"/>
        </w:rPr>
        <w:t>татистический метод</w:t>
      </w:r>
      <w:r>
        <w:rPr>
          <w:spacing w:val="4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позволяет   выявить   преимущественно   общие   закономерности   и   причины   травматизма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(например,   ручные   земляные   работы,   где   основными   причинами  являются   обвалы   и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pacing w:val="5"/>
          <w:sz w:val="24"/>
          <w:szCs w:val="24"/>
        </w:rPr>
        <w:t xml:space="preserve">обрушения земляных масс), однако не позволяет </w:t>
      </w:r>
      <w:r w:rsidRPr="00DD3174">
        <w:rPr>
          <w:bCs/>
          <w:spacing w:val="5"/>
          <w:sz w:val="24"/>
          <w:szCs w:val="24"/>
        </w:rPr>
        <w:t xml:space="preserve">выявить </w:t>
      </w:r>
      <w:r w:rsidRPr="00DD3174">
        <w:rPr>
          <w:spacing w:val="5"/>
          <w:sz w:val="24"/>
          <w:szCs w:val="24"/>
        </w:rPr>
        <w:t>причины одного, конкретного</w:t>
      </w:r>
      <w:r>
        <w:rPr>
          <w:spacing w:val="5"/>
          <w:sz w:val="24"/>
          <w:szCs w:val="24"/>
          <w:lang w:val="kk-KZ"/>
        </w:rPr>
        <w:t xml:space="preserve"> </w:t>
      </w:r>
      <w:r w:rsidRPr="00DD3174">
        <w:rPr>
          <w:sz w:val="24"/>
          <w:szCs w:val="24"/>
        </w:rPr>
        <w:t>несчастного случая.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spacing w:val="1"/>
          <w:sz w:val="24"/>
          <w:szCs w:val="24"/>
        </w:rPr>
        <w:t>Основным    методом    анализа   причин   конкретной   производственной   травмы   является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z w:val="24"/>
          <w:szCs w:val="24"/>
        </w:rPr>
        <w:t>монографический метод.</w:t>
      </w:r>
      <w:r>
        <w:rPr>
          <w:sz w:val="24"/>
          <w:szCs w:val="24"/>
          <w:lang w:val="kk-KZ"/>
        </w:rPr>
        <w:t xml:space="preserve"> </w:t>
      </w:r>
      <w:r w:rsidRPr="00DD3174">
        <w:rPr>
          <w:spacing w:val="2"/>
          <w:sz w:val="24"/>
          <w:szCs w:val="24"/>
        </w:rPr>
        <w:t>Монографический метод заключается в детальном и всестороннем изучении всего комплекса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pacing w:val="2"/>
          <w:sz w:val="24"/>
          <w:szCs w:val="24"/>
        </w:rPr>
        <w:t>условий труда,   надёжности  оборудования,   правильности  технологического   процесса  и  его</w:t>
      </w:r>
      <w:r>
        <w:rPr>
          <w:spacing w:val="2"/>
          <w:sz w:val="24"/>
          <w:szCs w:val="24"/>
          <w:lang w:val="kk-KZ"/>
        </w:rPr>
        <w:t xml:space="preserve"> </w:t>
      </w:r>
      <w:r w:rsidRPr="00DD3174">
        <w:rPr>
          <w:sz w:val="24"/>
          <w:szCs w:val="24"/>
        </w:rPr>
        <w:t>соблюдения на конкретном рабочем месте, где произошла производственная травма. На основании</w:t>
      </w:r>
      <w:r>
        <w:rPr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 xml:space="preserve">данных этого метода разрабатывают конкретные мероприятия для определённого рабочего </w:t>
      </w:r>
      <w:r w:rsidRPr="00DD3174">
        <w:rPr>
          <w:bCs/>
          <w:spacing w:val="1"/>
          <w:sz w:val="24"/>
          <w:szCs w:val="24"/>
        </w:rPr>
        <w:t>места</w:t>
      </w:r>
      <w:r>
        <w:rPr>
          <w:bCs/>
          <w:spacing w:val="1"/>
          <w:sz w:val="24"/>
          <w:szCs w:val="24"/>
          <w:lang w:val="kk-KZ"/>
        </w:rPr>
        <w:t xml:space="preserve"> </w:t>
      </w:r>
      <w:r w:rsidRPr="00DD3174">
        <w:rPr>
          <w:spacing w:val="1"/>
          <w:sz w:val="24"/>
          <w:szCs w:val="24"/>
        </w:rPr>
        <w:t>определённого процесса и оборудования, применяемого в этом процессе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spacing w:val="1"/>
          <w:sz w:val="24"/>
          <w:szCs w:val="24"/>
        </w:rPr>
        <w:t xml:space="preserve">В основе профилактики производственного </w:t>
      </w:r>
      <w:r w:rsidRPr="00DD3174">
        <w:rPr>
          <w:bCs/>
          <w:spacing w:val="1"/>
          <w:sz w:val="24"/>
          <w:szCs w:val="24"/>
        </w:rPr>
        <w:t>травматизма</w:t>
      </w:r>
      <w:r w:rsidRPr="00DD3174">
        <w:rPr>
          <w:b/>
          <w:bCs/>
          <w:spacing w:val="1"/>
          <w:sz w:val="24"/>
          <w:szCs w:val="24"/>
        </w:rPr>
        <w:t xml:space="preserve"> </w:t>
      </w:r>
      <w:r w:rsidRPr="00DD3174">
        <w:rPr>
          <w:spacing w:val="1"/>
          <w:sz w:val="24"/>
          <w:szCs w:val="24"/>
        </w:rPr>
        <w:t>лежит научный подход к изучению</w:t>
      </w:r>
      <w:r>
        <w:rPr>
          <w:spacing w:val="1"/>
          <w:sz w:val="24"/>
          <w:szCs w:val="24"/>
          <w:lang w:val="kk-KZ"/>
        </w:rPr>
        <w:t xml:space="preserve"> </w:t>
      </w:r>
      <w:r w:rsidRPr="00DD3174">
        <w:rPr>
          <w:spacing w:val="-2"/>
          <w:sz w:val="24"/>
          <w:szCs w:val="24"/>
        </w:rPr>
        <w:t>его причин.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DD3174">
        <w:rPr>
          <w:sz w:val="24"/>
          <w:szCs w:val="24"/>
        </w:rPr>
        <w:t>Различают два основных метода изучения</w:t>
      </w:r>
      <w:r w:rsidRPr="00DD3174">
        <w:rPr>
          <w:sz w:val="24"/>
          <w:szCs w:val="24"/>
          <w:lang w:val="kk-KZ"/>
        </w:rPr>
        <w:t xml:space="preserve"> </w:t>
      </w:r>
    </w:p>
    <w:p w:rsidR="00DD3174" w:rsidRPr="002A4212" w:rsidRDefault="00DD3174" w:rsidP="001A49A0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DD3174">
        <w:rPr>
          <w:color w:val="000000"/>
          <w:spacing w:val="9"/>
          <w:sz w:val="24"/>
          <w:szCs w:val="24"/>
        </w:rPr>
        <w:t>- п</w:t>
      </w:r>
      <w:r>
        <w:rPr>
          <w:color w:val="000000"/>
          <w:spacing w:val="9"/>
          <w:sz w:val="24"/>
          <w:szCs w:val="24"/>
          <w:lang w:val="kk-KZ"/>
        </w:rPr>
        <w:t>рогно</w:t>
      </w:r>
      <w:r w:rsidRPr="00DD3174">
        <w:rPr>
          <w:color w:val="000000"/>
          <w:spacing w:val="9"/>
          <w:sz w:val="24"/>
          <w:szCs w:val="24"/>
        </w:rPr>
        <w:t xml:space="preserve">стический, основанный на </w:t>
      </w:r>
      <w:r>
        <w:rPr>
          <w:bCs/>
          <w:color w:val="000000"/>
          <w:spacing w:val="9"/>
          <w:sz w:val="24"/>
          <w:szCs w:val="24"/>
        </w:rPr>
        <w:t>изучен</w:t>
      </w:r>
      <w:r>
        <w:rPr>
          <w:bCs/>
          <w:color w:val="000000"/>
          <w:spacing w:val="9"/>
          <w:sz w:val="24"/>
          <w:szCs w:val="24"/>
          <w:lang w:val="kk-KZ"/>
        </w:rPr>
        <w:t>ии</w:t>
      </w:r>
      <w:r w:rsidRPr="00DD3174">
        <w:rPr>
          <w:bCs/>
          <w:color w:val="000000"/>
          <w:spacing w:val="9"/>
          <w:sz w:val="24"/>
          <w:szCs w:val="24"/>
        </w:rPr>
        <w:t xml:space="preserve"> возможных опасностей</w:t>
      </w:r>
      <w:r w:rsidRPr="00DD3174">
        <w:rPr>
          <w:b/>
          <w:bCs/>
          <w:color w:val="000000"/>
          <w:spacing w:val="9"/>
          <w:sz w:val="24"/>
          <w:szCs w:val="24"/>
        </w:rPr>
        <w:t xml:space="preserve"> </w:t>
      </w:r>
      <w:r w:rsidRPr="00DD3174">
        <w:rPr>
          <w:color w:val="000000"/>
          <w:spacing w:val="9"/>
          <w:sz w:val="24"/>
          <w:szCs w:val="24"/>
        </w:rPr>
        <w:t xml:space="preserve">оборудования, </w:t>
      </w:r>
      <w:r w:rsidRPr="00DD3174">
        <w:rPr>
          <w:color w:val="000000"/>
          <w:spacing w:val="2"/>
          <w:sz w:val="24"/>
          <w:szCs w:val="24"/>
        </w:rPr>
        <w:t xml:space="preserve">технологических процессов и прочих факторов. Этот метод единственно возможный при </w:t>
      </w:r>
      <w:r w:rsidRPr="00DD3174">
        <w:rPr>
          <w:color w:val="000000"/>
          <w:spacing w:val="1"/>
          <w:sz w:val="24"/>
          <w:szCs w:val="24"/>
        </w:rPr>
        <w:t>создании новых машин, технологий, оборудования</w:t>
      </w:r>
      <w:r w:rsidR="002A4212">
        <w:rPr>
          <w:color w:val="000000"/>
          <w:spacing w:val="1"/>
          <w:sz w:val="24"/>
          <w:szCs w:val="24"/>
          <w:lang w:val="kk-KZ"/>
        </w:rPr>
        <w:t>;</w:t>
      </w:r>
    </w:p>
    <w:p w:rsidR="00DD3174" w:rsidRPr="00DD3174" w:rsidRDefault="002A421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  <w:lang w:val="kk-KZ"/>
        </w:rPr>
        <w:t xml:space="preserve">- </w:t>
      </w:r>
      <w:r w:rsidR="00DD3174" w:rsidRPr="00DD3174">
        <w:rPr>
          <w:color w:val="000000"/>
          <w:spacing w:val="2"/>
          <w:sz w:val="24"/>
          <w:szCs w:val="24"/>
        </w:rPr>
        <w:t xml:space="preserve">ретроспективный, основанный на анализе причин происшедших несчастных </w:t>
      </w:r>
      <w:r w:rsidR="00DD3174" w:rsidRPr="002A4212">
        <w:rPr>
          <w:bCs/>
          <w:color w:val="000000"/>
          <w:spacing w:val="2"/>
          <w:sz w:val="24"/>
          <w:szCs w:val="24"/>
        </w:rPr>
        <w:t>случ</w:t>
      </w:r>
      <w:r w:rsidRPr="002A4212">
        <w:rPr>
          <w:bCs/>
          <w:color w:val="000000"/>
          <w:spacing w:val="2"/>
          <w:sz w:val="24"/>
          <w:szCs w:val="24"/>
          <w:lang w:val="kk-KZ"/>
        </w:rPr>
        <w:t>а</w:t>
      </w:r>
      <w:r w:rsidR="00DD3174" w:rsidRPr="002A4212">
        <w:rPr>
          <w:bCs/>
          <w:color w:val="000000"/>
          <w:spacing w:val="2"/>
          <w:sz w:val="24"/>
          <w:szCs w:val="24"/>
        </w:rPr>
        <w:t>ев</w:t>
      </w:r>
      <w:r>
        <w:rPr>
          <w:bCs/>
          <w:color w:val="000000"/>
          <w:spacing w:val="2"/>
          <w:sz w:val="24"/>
          <w:szCs w:val="24"/>
          <w:lang w:val="kk-KZ"/>
        </w:rPr>
        <w:t>.</w:t>
      </w:r>
      <w:r w:rsidR="00DD3174" w:rsidRPr="00DD3174">
        <w:rPr>
          <w:b/>
          <w:bCs/>
          <w:color w:val="000000"/>
          <w:spacing w:val="2"/>
          <w:sz w:val="24"/>
          <w:szCs w:val="24"/>
        </w:rPr>
        <w:t xml:space="preserve"> </w:t>
      </w:r>
      <w:r w:rsidR="00DD3174" w:rsidRPr="00DD3174">
        <w:rPr>
          <w:color w:val="000000"/>
          <w:spacing w:val="2"/>
          <w:sz w:val="24"/>
          <w:szCs w:val="24"/>
        </w:rPr>
        <w:t xml:space="preserve">К ним </w:t>
      </w:r>
      <w:r w:rsidR="00DD3174" w:rsidRPr="00DD3174">
        <w:rPr>
          <w:color w:val="000000"/>
          <w:spacing w:val="1"/>
          <w:sz w:val="24"/>
          <w:szCs w:val="24"/>
        </w:rPr>
        <w:t>относятся рассмотренные выше статистический и монографический методы.</w:t>
      </w:r>
    </w:p>
    <w:p w:rsidR="002A4212" w:rsidRPr="00DD3174" w:rsidRDefault="002A4212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z w:val="24"/>
          <w:szCs w:val="24"/>
        </w:rPr>
        <w:t xml:space="preserve">Представленные    в    </w:t>
      </w:r>
      <w:r>
        <w:rPr>
          <w:color w:val="000000"/>
          <w:sz w:val="24"/>
          <w:szCs w:val="24"/>
          <w:lang w:val="kk-KZ"/>
        </w:rPr>
        <w:t>данном методическом указании</w:t>
      </w:r>
      <w:r w:rsidRPr="00DD3174">
        <w:rPr>
          <w:color w:val="000000"/>
          <w:sz w:val="24"/>
          <w:szCs w:val="24"/>
        </w:rPr>
        <w:t xml:space="preserve">    задачи    предназначены    для </w:t>
      </w:r>
      <w:r w:rsidRPr="00DD3174">
        <w:rPr>
          <w:color w:val="000000"/>
          <w:spacing w:val="1"/>
          <w:sz w:val="24"/>
          <w:szCs w:val="24"/>
        </w:rPr>
        <w:t>практического овладения студентами навыков использования статистического анализа</w:t>
      </w:r>
    </w:p>
    <w:p w:rsidR="002A4212" w:rsidRDefault="002A4212" w:rsidP="001A49A0">
      <w:pPr>
        <w:shd w:val="clear" w:color="auto" w:fill="FFFFFF"/>
        <w:ind w:firstLine="720"/>
        <w:jc w:val="both"/>
        <w:rPr>
          <w:color w:val="000000"/>
          <w:spacing w:val="7"/>
          <w:sz w:val="24"/>
          <w:szCs w:val="24"/>
          <w:lang w:val="kk-KZ"/>
        </w:rPr>
      </w:pPr>
    </w:p>
    <w:p w:rsidR="00DD3174" w:rsidRPr="002A4212" w:rsidRDefault="00DD3174" w:rsidP="001A49A0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2A4212">
        <w:rPr>
          <w:b/>
          <w:color w:val="000000"/>
          <w:spacing w:val="7"/>
          <w:sz w:val="24"/>
          <w:szCs w:val="24"/>
        </w:rPr>
        <w:t>Порядок выполнения работы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pacing w:val="4"/>
          <w:sz w:val="24"/>
          <w:szCs w:val="24"/>
        </w:rPr>
        <w:t xml:space="preserve">В настоящее время действует система показателей, позволяющая сопоставлять по уровню </w:t>
      </w:r>
      <w:r w:rsidRPr="00DD3174">
        <w:rPr>
          <w:color w:val="000000"/>
          <w:spacing w:val="1"/>
          <w:sz w:val="24"/>
          <w:szCs w:val="24"/>
        </w:rPr>
        <w:t>травматизма различные организации.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z w:val="24"/>
          <w:szCs w:val="24"/>
        </w:rPr>
        <w:t>Показатель частоты несчастных случаев (коэффициент частоты несчастных случаев) определяют по формуле</w:t>
      </w:r>
    </w:p>
    <w:p w:rsidR="002A4212" w:rsidRDefault="002A4212" w:rsidP="001A49A0">
      <w:pPr>
        <w:shd w:val="clear" w:color="auto" w:fill="FFFFFF"/>
        <w:ind w:firstLine="720"/>
        <w:rPr>
          <w:color w:val="000000"/>
          <w:spacing w:val="-4"/>
          <w:sz w:val="24"/>
          <w:szCs w:val="24"/>
          <w:lang w:val="kk-KZ"/>
        </w:rPr>
      </w:pPr>
      <w:r w:rsidRPr="002A4212">
        <w:rPr>
          <w:color w:val="000000"/>
          <w:spacing w:val="-4"/>
          <w:position w:val="-24"/>
          <w:sz w:val="24"/>
          <w:szCs w:val="24"/>
          <w:lang w:val="kk-KZ"/>
        </w:rPr>
        <w:object w:dxaOrig="1340" w:dyaOrig="620">
          <v:shape id="_x0000_i1046" type="#_x0000_t75" style="width:66.75pt;height:30.75pt" o:ole="">
            <v:imagedata r:id="rId50" o:title=""/>
          </v:shape>
          <o:OLEObject Type="Embed" ProgID="Equation.3" ShapeID="_x0000_i1046" DrawAspect="Content" ObjectID="_1471265509" r:id="rId51"/>
        </w:object>
      </w:r>
      <w:r w:rsidR="004C5264">
        <w:rPr>
          <w:color w:val="000000"/>
          <w:spacing w:val="-4"/>
          <w:sz w:val="24"/>
          <w:szCs w:val="24"/>
          <w:lang w:val="kk-KZ"/>
        </w:rPr>
        <w:t xml:space="preserve">                          (8)</w:t>
      </w:r>
    </w:p>
    <w:p w:rsidR="00DD3174" w:rsidRPr="00DD3174" w:rsidRDefault="002A4212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4"/>
          <w:sz w:val="24"/>
          <w:szCs w:val="24"/>
          <w:lang w:val="kk-KZ"/>
        </w:rPr>
        <w:t>г</w:t>
      </w:r>
      <w:r w:rsidR="00DD3174" w:rsidRPr="00DD3174">
        <w:rPr>
          <w:color w:val="000000"/>
          <w:spacing w:val="-4"/>
          <w:sz w:val="24"/>
          <w:szCs w:val="24"/>
        </w:rPr>
        <w:t>де: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pacing w:val="1"/>
          <w:sz w:val="24"/>
          <w:szCs w:val="24"/>
        </w:rPr>
        <w:t xml:space="preserve">N - число пострадавших с </w:t>
      </w:r>
      <w:r w:rsidRPr="002A4212">
        <w:rPr>
          <w:bCs/>
          <w:color w:val="000000"/>
          <w:spacing w:val="1"/>
          <w:sz w:val="24"/>
          <w:szCs w:val="24"/>
        </w:rPr>
        <w:t xml:space="preserve">утратой </w:t>
      </w:r>
      <w:r w:rsidRPr="00DD3174">
        <w:rPr>
          <w:color w:val="000000"/>
          <w:spacing w:val="1"/>
          <w:sz w:val="24"/>
          <w:szCs w:val="24"/>
        </w:rPr>
        <w:t>трудоспособности на 1 рабочий день и более;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pacing w:val="1"/>
          <w:sz w:val="24"/>
          <w:szCs w:val="24"/>
        </w:rPr>
        <w:t>Р - среднесписочная численность работающих за отчётный период.</w:t>
      </w:r>
    </w:p>
    <w:p w:rsidR="00DD3174" w:rsidRDefault="00DD3174" w:rsidP="001A49A0">
      <w:pPr>
        <w:shd w:val="clear" w:color="auto" w:fill="FFFFFF"/>
        <w:ind w:firstLine="720"/>
        <w:rPr>
          <w:color w:val="000000"/>
          <w:spacing w:val="1"/>
          <w:sz w:val="24"/>
          <w:szCs w:val="24"/>
          <w:lang w:val="kk-KZ"/>
        </w:rPr>
      </w:pPr>
      <w:r w:rsidRPr="00DD3174">
        <w:rPr>
          <w:color w:val="000000"/>
          <w:sz w:val="24"/>
          <w:szCs w:val="24"/>
        </w:rPr>
        <w:t xml:space="preserve">Показатель частоты несчастных случаев со смертельным исходом (коэффициент частоты </w:t>
      </w:r>
      <w:r w:rsidRPr="00DD3174">
        <w:rPr>
          <w:color w:val="000000"/>
          <w:spacing w:val="1"/>
          <w:sz w:val="24"/>
          <w:szCs w:val="24"/>
        </w:rPr>
        <w:t>смертельных случаев) определяют по формуле</w:t>
      </w:r>
    </w:p>
    <w:p w:rsidR="002A4212" w:rsidRPr="002A4212" w:rsidRDefault="002A4212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2A4212" w:rsidRPr="004C5264" w:rsidRDefault="002A4212" w:rsidP="001A49A0">
      <w:pPr>
        <w:shd w:val="clear" w:color="auto" w:fill="FFFFFF"/>
        <w:tabs>
          <w:tab w:val="left" w:pos="3420"/>
        </w:tabs>
        <w:ind w:firstLine="720"/>
        <w:rPr>
          <w:color w:val="000000"/>
          <w:sz w:val="24"/>
          <w:szCs w:val="24"/>
          <w:lang w:val="kk-KZ"/>
        </w:rPr>
      </w:pPr>
      <w:r w:rsidRPr="002A4212">
        <w:rPr>
          <w:color w:val="000000"/>
          <w:position w:val="-24"/>
          <w:sz w:val="24"/>
          <w:szCs w:val="24"/>
        </w:rPr>
        <w:object w:dxaOrig="1600" w:dyaOrig="639">
          <v:shape id="_x0000_i1047" type="#_x0000_t75" style="width:80.25pt;height:32.25pt" o:ole="">
            <v:imagedata r:id="rId52" o:title=""/>
          </v:shape>
          <o:OLEObject Type="Embed" ProgID="Equation.3" ShapeID="_x0000_i1047" DrawAspect="Content" ObjectID="_1471265510" r:id="rId53"/>
        </w:object>
      </w:r>
      <w:r w:rsidR="004C5264">
        <w:rPr>
          <w:color w:val="000000"/>
          <w:sz w:val="24"/>
          <w:szCs w:val="24"/>
          <w:lang w:val="kk-KZ"/>
        </w:rPr>
        <w:t xml:space="preserve">                      (9)</w:t>
      </w:r>
    </w:p>
    <w:p w:rsidR="00DD3174" w:rsidRPr="00DD3174" w:rsidRDefault="00DD3174" w:rsidP="001A49A0">
      <w:pPr>
        <w:shd w:val="clear" w:color="auto" w:fill="FFFFFF"/>
        <w:tabs>
          <w:tab w:val="left" w:pos="3420"/>
        </w:tabs>
        <w:ind w:firstLine="720"/>
        <w:rPr>
          <w:sz w:val="24"/>
          <w:szCs w:val="24"/>
        </w:rPr>
      </w:pPr>
      <w:r w:rsidRPr="00DD3174">
        <w:rPr>
          <w:color w:val="000000"/>
          <w:sz w:val="24"/>
          <w:szCs w:val="24"/>
        </w:rPr>
        <w:tab/>
      </w:r>
    </w:p>
    <w:p w:rsidR="00DD3174" w:rsidRPr="00DD3174" w:rsidRDefault="002A4212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4"/>
          <w:sz w:val="24"/>
          <w:szCs w:val="24"/>
          <w:lang w:val="kk-KZ"/>
        </w:rPr>
        <w:t>г</w:t>
      </w:r>
      <w:r w:rsidR="00DD3174" w:rsidRPr="00DD3174">
        <w:rPr>
          <w:color w:val="000000"/>
          <w:spacing w:val="-4"/>
          <w:sz w:val="24"/>
          <w:szCs w:val="24"/>
        </w:rPr>
        <w:t>де: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pacing w:val="1"/>
          <w:sz w:val="24"/>
          <w:szCs w:val="24"/>
          <w:lang w:val="en-US"/>
        </w:rPr>
        <w:t>N</w:t>
      </w:r>
      <w:r w:rsidRPr="00DD3174">
        <w:rPr>
          <w:color w:val="000000"/>
          <w:spacing w:val="1"/>
          <w:sz w:val="24"/>
          <w:szCs w:val="24"/>
          <w:vertAlign w:val="subscript"/>
          <w:lang w:val="en-US"/>
        </w:rPr>
        <w:t>c</w:t>
      </w:r>
      <w:r w:rsidRPr="00DD3174">
        <w:rPr>
          <w:color w:val="000000"/>
          <w:spacing w:val="1"/>
          <w:sz w:val="24"/>
          <w:szCs w:val="24"/>
        </w:rPr>
        <w:t xml:space="preserve"> - число пострадавших со смертельным исходом.</w:t>
      </w:r>
    </w:p>
    <w:p w:rsidR="00DD3174" w:rsidRDefault="00DD3174" w:rsidP="001A49A0">
      <w:pPr>
        <w:shd w:val="clear" w:color="auto" w:fill="FFFFFF"/>
        <w:ind w:firstLine="720"/>
        <w:rPr>
          <w:bCs/>
          <w:color w:val="000000"/>
          <w:sz w:val="24"/>
          <w:szCs w:val="24"/>
          <w:lang w:val="kk-KZ"/>
        </w:rPr>
      </w:pPr>
      <w:r w:rsidRPr="00DD3174">
        <w:rPr>
          <w:color w:val="000000"/>
          <w:spacing w:val="1"/>
          <w:sz w:val="24"/>
          <w:szCs w:val="24"/>
        </w:rPr>
        <w:t xml:space="preserve">Показатель потери рабочих дней при несчастных случаях (коэффициент потери рабочих дней </w:t>
      </w:r>
      <w:r w:rsidRPr="00DD3174">
        <w:rPr>
          <w:color w:val="000000"/>
          <w:sz w:val="24"/>
          <w:szCs w:val="24"/>
        </w:rPr>
        <w:t xml:space="preserve">при несчастных случаях) определяют по </w:t>
      </w:r>
      <w:r w:rsidRPr="002A4212">
        <w:rPr>
          <w:bCs/>
          <w:color w:val="000000"/>
          <w:sz w:val="24"/>
          <w:szCs w:val="24"/>
        </w:rPr>
        <w:t>формуле</w:t>
      </w:r>
    </w:p>
    <w:p w:rsidR="002A4212" w:rsidRDefault="002A4212" w:rsidP="001A49A0">
      <w:pPr>
        <w:shd w:val="clear" w:color="auto" w:fill="FFFFFF"/>
        <w:ind w:firstLine="720"/>
        <w:rPr>
          <w:bCs/>
          <w:color w:val="000000"/>
          <w:sz w:val="24"/>
          <w:szCs w:val="24"/>
          <w:lang w:val="kk-KZ"/>
        </w:rPr>
      </w:pPr>
    </w:p>
    <w:p w:rsidR="002A4212" w:rsidRPr="002A4212" w:rsidRDefault="002A4212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2A4212">
        <w:rPr>
          <w:position w:val="-24"/>
          <w:sz w:val="24"/>
          <w:szCs w:val="24"/>
          <w:lang w:val="kk-KZ"/>
        </w:rPr>
        <w:object w:dxaOrig="1359" w:dyaOrig="620">
          <v:shape id="_x0000_i1048" type="#_x0000_t75" style="width:68.25pt;height:30.75pt" o:ole="">
            <v:imagedata r:id="rId54" o:title=""/>
          </v:shape>
          <o:OLEObject Type="Embed" ProgID="Equation.3" ShapeID="_x0000_i1048" DrawAspect="Content" ObjectID="_1471265511" r:id="rId55"/>
        </w:object>
      </w:r>
      <w:r w:rsidR="004C5264">
        <w:rPr>
          <w:sz w:val="24"/>
          <w:szCs w:val="24"/>
          <w:lang w:val="kk-KZ"/>
        </w:rPr>
        <w:t xml:space="preserve">                            (10)</w:t>
      </w:r>
    </w:p>
    <w:p w:rsidR="00DD3174" w:rsidRPr="00DD3174" w:rsidRDefault="00DD3174" w:rsidP="001A49A0">
      <w:pPr>
        <w:shd w:val="clear" w:color="auto" w:fill="FFFFFF"/>
        <w:tabs>
          <w:tab w:val="left" w:pos="2261"/>
        </w:tabs>
        <w:ind w:firstLine="720"/>
        <w:rPr>
          <w:sz w:val="24"/>
          <w:szCs w:val="24"/>
        </w:rPr>
      </w:pPr>
    </w:p>
    <w:p w:rsidR="00DD3174" w:rsidRPr="00DD3174" w:rsidRDefault="002A4212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4"/>
          <w:sz w:val="24"/>
          <w:szCs w:val="24"/>
          <w:lang w:val="kk-KZ"/>
        </w:rPr>
        <w:t>г</w:t>
      </w:r>
      <w:r w:rsidR="00DD3174" w:rsidRPr="00DD3174">
        <w:rPr>
          <w:color w:val="000000"/>
          <w:spacing w:val="-4"/>
          <w:sz w:val="24"/>
          <w:szCs w:val="24"/>
        </w:rPr>
        <w:t>де:</w:t>
      </w:r>
    </w:p>
    <w:p w:rsidR="00DD3174" w:rsidRPr="00DD3174" w:rsidRDefault="00DD3174" w:rsidP="001A49A0">
      <w:pPr>
        <w:shd w:val="clear" w:color="auto" w:fill="FFFFFF"/>
        <w:ind w:firstLine="720"/>
        <w:rPr>
          <w:sz w:val="24"/>
          <w:szCs w:val="24"/>
        </w:rPr>
      </w:pPr>
      <w:r w:rsidRPr="00DD3174">
        <w:rPr>
          <w:color w:val="000000"/>
          <w:spacing w:val="1"/>
          <w:sz w:val="24"/>
          <w:szCs w:val="24"/>
        </w:rPr>
        <w:t>Д - общее число человеко-дней нетрудоспособности пострадавших.</w:t>
      </w:r>
    </w:p>
    <w:p w:rsidR="00DD3174" w:rsidRDefault="00DD3174" w:rsidP="001A49A0">
      <w:pPr>
        <w:shd w:val="clear" w:color="auto" w:fill="FFFFFF"/>
        <w:ind w:firstLine="720"/>
        <w:rPr>
          <w:color w:val="000000"/>
          <w:sz w:val="24"/>
          <w:szCs w:val="24"/>
          <w:lang w:val="kk-KZ"/>
        </w:rPr>
      </w:pPr>
      <w:r w:rsidRPr="00DD3174">
        <w:rPr>
          <w:color w:val="000000"/>
          <w:spacing w:val="1"/>
          <w:sz w:val="24"/>
          <w:szCs w:val="24"/>
        </w:rPr>
        <w:t xml:space="preserve">Показатель   тяжести   несчастных   случаев   (коэффициент   тяжести   несчастных   случаев) </w:t>
      </w:r>
      <w:r w:rsidRPr="00DD3174">
        <w:rPr>
          <w:color w:val="000000"/>
          <w:sz w:val="24"/>
          <w:szCs w:val="24"/>
        </w:rPr>
        <w:t>определяют по формуле</w:t>
      </w:r>
    </w:p>
    <w:p w:rsidR="002A4212" w:rsidRDefault="002A4212" w:rsidP="001A49A0">
      <w:pPr>
        <w:shd w:val="clear" w:color="auto" w:fill="FFFFFF"/>
        <w:ind w:firstLine="720"/>
        <w:rPr>
          <w:color w:val="000000"/>
          <w:sz w:val="24"/>
          <w:szCs w:val="24"/>
          <w:lang w:val="kk-KZ"/>
        </w:rPr>
      </w:pPr>
    </w:p>
    <w:p w:rsidR="002A4212" w:rsidRPr="002A4212" w:rsidRDefault="002A4212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2A4212">
        <w:rPr>
          <w:position w:val="-24"/>
          <w:sz w:val="24"/>
          <w:szCs w:val="24"/>
          <w:lang w:val="kk-KZ"/>
        </w:rPr>
        <w:object w:dxaOrig="900" w:dyaOrig="620">
          <v:shape id="_x0000_i1049" type="#_x0000_t75" style="width:45pt;height:30.75pt" o:ole="">
            <v:imagedata r:id="rId56" o:title=""/>
          </v:shape>
          <o:OLEObject Type="Embed" ProgID="Equation.3" ShapeID="_x0000_i1049" DrawAspect="Content" ObjectID="_1471265512" r:id="rId57"/>
        </w:object>
      </w:r>
      <w:r w:rsidR="004C5264">
        <w:rPr>
          <w:sz w:val="24"/>
          <w:szCs w:val="24"/>
          <w:lang w:val="kk-KZ"/>
        </w:rPr>
        <w:t xml:space="preserve">                                   (11)</w:t>
      </w:r>
    </w:p>
    <w:p w:rsidR="00DD3174" w:rsidRDefault="00DD3174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DD3174" w:rsidRPr="00DD3174" w:rsidRDefault="002A421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>Н</w:t>
      </w:r>
      <w:r w:rsidR="00DD3174" w:rsidRPr="00DD3174">
        <w:rPr>
          <w:color w:val="000000"/>
          <w:sz w:val="24"/>
          <w:szCs w:val="24"/>
        </w:rPr>
        <w:t>а практике эти показатели рассчитывают по данным годовых отчётов предприятий или актов расследования несчастных случаев.</w:t>
      </w:r>
    </w:p>
    <w:p w:rsidR="00DD3174" w:rsidRPr="00DD3174" w:rsidRDefault="00DD317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DD3174">
        <w:rPr>
          <w:color w:val="000000"/>
          <w:sz w:val="24"/>
          <w:szCs w:val="24"/>
        </w:rPr>
        <w:t xml:space="preserve">Для оценки уровня травматизма по отдельным видам работ используют удельный показатель </w:t>
      </w:r>
      <w:r w:rsidRPr="00DD3174">
        <w:rPr>
          <w:color w:val="000000"/>
          <w:spacing w:val="1"/>
          <w:sz w:val="24"/>
          <w:szCs w:val="24"/>
        </w:rPr>
        <w:t>травматизма (коэффициент травматизма), который определяют по формуле</w:t>
      </w:r>
    </w:p>
    <w:p w:rsidR="00DD3174" w:rsidRDefault="00DD3174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2A4212" w:rsidRDefault="001F15C2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2A4212">
        <w:rPr>
          <w:position w:val="-24"/>
          <w:sz w:val="24"/>
          <w:szCs w:val="24"/>
          <w:lang w:val="kk-KZ"/>
        </w:rPr>
        <w:object w:dxaOrig="880" w:dyaOrig="620">
          <v:shape id="_x0000_i1050" type="#_x0000_t75" style="width:44.25pt;height:30.75pt" o:ole="">
            <v:imagedata r:id="rId58" o:title=""/>
          </v:shape>
          <o:OLEObject Type="Embed" ProgID="Equation.3" ShapeID="_x0000_i1050" DrawAspect="Content" ObjectID="_1471265513" r:id="rId59"/>
        </w:object>
      </w:r>
      <w:r w:rsidR="004C5264">
        <w:rPr>
          <w:sz w:val="24"/>
          <w:szCs w:val="24"/>
          <w:lang w:val="kk-KZ"/>
        </w:rPr>
        <w:t xml:space="preserve">                                     (12)</w:t>
      </w:r>
    </w:p>
    <w:p w:rsidR="004C5264" w:rsidRPr="002A4212" w:rsidRDefault="004C5264" w:rsidP="001A49A0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DD3174" w:rsidRPr="00DD3174" w:rsidRDefault="002A4212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6"/>
          <w:sz w:val="24"/>
          <w:szCs w:val="24"/>
          <w:lang w:val="kk-KZ"/>
        </w:rPr>
        <w:t>г</w:t>
      </w:r>
      <w:r w:rsidR="00DD3174" w:rsidRPr="00DD3174">
        <w:rPr>
          <w:color w:val="000000"/>
          <w:spacing w:val="-6"/>
          <w:sz w:val="24"/>
          <w:szCs w:val="24"/>
        </w:rPr>
        <w:t>де:</w:t>
      </w:r>
    </w:p>
    <w:p w:rsidR="00DD3174" w:rsidRDefault="00DD3174" w:rsidP="001A49A0">
      <w:pPr>
        <w:shd w:val="clear" w:color="auto" w:fill="FFFFFF"/>
        <w:ind w:firstLine="720"/>
        <w:rPr>
          <w:color w:val="000000"/>
          <w:sz w:val="24"/>
          <w:szCs w:val="24"/>
          <w:lang w:val="kk-KZ"/>
        </w:rPr>
      </w:pPr>
      <w:r w:rsidRPr="00DD3174">
        <w:rPr>
          <w:color w:val="000000"/>
          <w:sz w:val="24"/>
          <w:szCs w:val="24"/>
        </w:rPr>
        <w:t>Н - % травм, происшедших на том или ином процессе</w:t>
      </w:r>
      <w:r w:rsidR="002A4212">
        <w:rPr>
          <w:color w:val="000000"/>
          <w:sz w:val="24"/>
          <w:szCs w:val="24"/>
          <w:lang w:val="kk-KZ"/>
        </w:rPr>
        <w:t>;</w:t>
      </w:r>
    </w:p>
    <w:p w:rsidR="00A167FE" w:rsidRDefault="00A167FE" w:rsidP="001A49A0">
      <w:pPr>
        <w:shd w:val="clear" w:color="auto" w:fill="FFFFFF"/>
        <w:ind w:firstLine="720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У – удельный показатель работающих, занятых в этом процессе.</w:t>
      </w:r>
    </w:p>
    <w:p w:rsidR="001F15C2" w:rsidRPr="001F15C2" w:rsidRDefault="001F15C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167FE">
        <w:rPr>
          <w:bCs/>
          <w:color w:val="000000"/>
          <w:sz w:val="24"/>
          <w:szCs w:val="24"/>
        </w:rPr>
        <w:t xml:space="preserve">Относительные </w:t>
      </w:r>
      <w:r w:rsidRPr="00A167FE">
        <w:rPr>
          <w:color w:val="000000"/>
          <w:sz w:val="24"/>
          <w:szCs w:val="24"/>
        </w:rPr>
        <w:t xml:space="preserve">показатели заболеваемости определяют </w:t>
      </w:r>
      <w:r w:rsidRPr="00A167FE">
        <w:rPr>
          <w:bCs/>
          <w:color w:val="000000"/>
          <w:sz w:val="24"/>
          <w:szCs w:val="24"/>
        </w:rPr>
        <w:t xml:space="preserve">на </w:t>
      </w:r>
      <w:r w:rsidRPr="00A167FE">
        <w:rPr>
          <w:color w:val="000000"/>
          <w:sz w:val="24"/>
          <w:szCs w:val="24"/>
        </w:rPr>
        <w:t xml:space="preserve">основании больничных листов и </w:t>
      </w:r>
      <w:r w:rsidRPr="00A167FE">
        <w:rPr>
          <w:bCs/>
          <w:color w:val="000000"/>
          <w:spacing w:val="-1"/>
          <w:sz w:val="24"/>
          <w:szCs w:val="24"/>
        </w:rPr>
        <w:t xml:space="preserve">отчетов, </w:t>
      </w:r>
      <w:r w:rsidRPr="00A167FE">
        <w:rPr>
          <w:color w:val="000000"/>
          <w:spacing w:val="-1"/>
          <w:sz w:val="24"/>
          <w:szCs w:val="24"/>
        </w:rPr>
        <w:t xml:space="preserve">составляемых на предприятии, в расчёте на каждые 100 человек работающих, </w:t>
      </w:r>
      <w:r w:rsidRPr="00A167FE">
        <w:rPr>
          <w:bCs/>
          <w:color w:val="000000"/>
          <w:spacing w:val="-1"/>
          <w:sz w:val="24"/>
          <w:szCs w:val="24"/>
        </w:rPr>
        <w:t xml:space="preserve">используя </w:t>
      </w:r>
      <w:r w:rsidRPr="00A167FE">
        <w:rPr>
          <w:color w:val="000000"/>
          <w:spacing w:val="-2"/>
          <w:sz w:val="24"/>
          <w:szCs w:val="24"/>
        </w:rPr>
        <w:t xml:space="preserve">следующие основные </w:t>
      </w:r>
      <w:r w:rsidRPr="00A167FE">
        <w:rPr>
          <w:bCs/>
          <w:color w:val="000000"/>
          <w:spacing w:val="-2"/>
          <w:sz w:val="24"/>
          <w:szCs w:val="24"/>
        </w:rPr>
        <w:t>показатели:</w:t>
      </w:r>
      <w:r w:rsidR="00A167FE">
        <w:rPr>
          <w:bCs/>
          <w:color w:val="000000"/>
          <w:spacing w:val="-2"/>
          <w:sz w:val="24"/>
          <w:szCs w:val="24"/>
          <w:lang w:val="kk-KZ"/>
        </w:rPr>
        <w:t xml:space="preserve"> </w:t>
      </w:r>
      <w:r w:rsidRPr="001F15C2">
        <w:rPr>
          <w:color w:val="000000"/>
          <w:spacing w:val="-3"/>
          <w:sz w:val="24"/>
          <w:szCs w:val="24"/>
        </w:rPr>
        <w:t>частоты заболеваний (</w:t>
      </w:r>
      <w:r w:rsidR="00A167FE">
        <w:rPr>
          <w:color w:val="000000"/>
          <w:spacing w:val="-3"/>
          <w:sz w:val="24"/>
          <w:szCs w:val="24"/>
          <w:lang w:val="kk-KZ"/>
        </w:rPr>
        <w:t>К</w:t>
      </w:r>
      <w:r w:rsidR="00A167FE">
        <w:rPr>
          <w:color w:val="000000"/>
          <w:spacing w:val="-3"/>
          <w:sz w:val="24"/>
          <w:szCs w:val="24"/>
          <w:vertAlign w:val="subscript"/>
          <w:lang w:val="kk-KZ"/>
        </w:rPr>
        <w:t>ч</w:t>
      </w:r>
      <w:r w:rsidRPr="001F15C2">
        <w:rPr>
          <w:color w:val="000000"/>
          <w:spacing w:val="-3"/>
          <w:sz w:val="24"/>
          <w:szCs w:val="24"/>
        </w:rPr>
        <w:t>)</w:t>
      </w:r>
      <w:r w:rsidR="00A167FE">
        <w:rPr>
          <w:color w:val="000000"/>
          <w:spacing w:val="-3"/>
          <w:sz w:val="24"/>
          <w:szCs w:val="24"/>
          <w:lang w:val="kk-KZ"/>
        </w:rPr>
        <w:t xml:space="preserve">, </w:t>
      </w:r>
      <w:r w:rsidRPr="001F15C2">
        <w:rPr>
          <w:color w:val="000000"/>
          <w:sz w:val="24"/>
          <w:szCs w:val="24"/>
        </w:rPr>
        <w:t>потери рабочих дней при заболеваниях (К</w:t>
      </w:r>
      <w:r w:rsidR="00A167FE">
        <w:rPr>
          <w:color w:val="000000"/>
          <w:sz w:val="24"/>
          <w:szCs w:val="24"/>
          <w:vertAlign w:val="subscript"/>
          <w:lang w:val="kk-KZ"/>
        </w:rPr>
        <w:t>д.з.</w:t>
      </w:r>
      <w:r w:rsidRPr="001F15C2">
        <w:rPr>
          <w:color w:val="000000"/>
          <w:sz w:val="24"/>
          <w:szCs w:val="24"/>
        </w:rPr>
        <w:t>)</w:t>
      </w:r>
      <w:r w:rsidR="00A167FE">
        <w:rPr>
          <w:color w:val="000000"/>
          <w:sz w:val="24"/>
          <w:szCs w:val="24"/>
          <w:lang w:val="kk-KZ"/>
        </w:rPr>
        <w:t>,</w:t>
      </w:r>
      <w:r w:rsidRPr="001F15C2">
        <w:rPr>
          <w:color w:val="000000"/>
          <w:spacing w:val="-1"/>
          <w:sz w:val="24"/>
          <w:szCs w:val="24"/>
        </w:rPr>
        <w:t xml:space="preserve">     тяжести одного заболевания (К</w:t>
      </w:r>
      <w:r w:rsidR="00A167FE">
        <w:rPr>
          <w:color w:val="000000"/>
          <w:spacing w:val="-1"/>
          <w:sz w:val="24"/>
          <w:szCs w:val="24"/>
          <w:vertAlign w:val="subscript"/>
          <w:lang w:val="kk-KZ"/>
        </w:rPr>
        <w:t>т.з.</w:t>
      </w:r>
      <w:r w:rsidRPr="001F15C2">
        <w:rPr>
          <w:color w:val="000000"/>
          <w:spacing w:val="-1"/>
          <w:sz w:val="24"/>
          <w:szCs w:val="24"/>
        </w:rPr>
        <w:t>).</w:t>
      </w:r>
    </w:p>
    <w:p w:rsidR="001F15C2" w:rsidRDefault="001F15C2" w:rsidP="001A49A0">
      <w:pPr>
        <w:shd w:val="clear" w:color="auto" w:fill="FFFFFF"/>
        <w:ind w:firstLine="720"/>
        <w:rPr>
          <w:color w:val="000000"/>
          <w:spacing w:val="1"/>
          <w:sz w:val="24"/>
          <w:szCs w:val="24"/>
          <w:lang w:val="kk-KZ"/>
        </w:rPr>
      </w:pPr>
      <w:r w:rsidRPr="001F15C2">
        <w:rPr>
          <w:color w:val="000000"/>
          <w:spacing w:val="1"/>
          <w:sz w:val="24"/>
          <w:szCs w:val="24"/>
        </w:rPr>
        <w:t>Показатель частоты заболеваний (коэффи</w:t>
      </w:r>
      <w:r w:rsidR="00A167FE">
        <w:rPr>
          <w:color w:val="000000"/>
          <w:spacing w:val="1"/>
          <w:sz w:val="24"/>
          <w:szCs w:val="24"/>
          <w:lang w:val="kk-KZ"/>
        </w:rPr>
        <w:t>ци</w:t>
      </w:r>
      <w:r w:rsidRPr="001F15C2">
        <w:rPr>
          <w:color w:val="000000"/>
          <w:spacing w:val="1"/>
          <w:sz w:val="24"/>
          <w:szCs w:val="24"/>
        </w:rPr>
        <w:t>ен</w:t>
      </w:r>
      <w:r w:rsidR="00A167FE">
        <w:rPr>
          <w:color w:val="000000"/>
          <w:spacing w:val="1"/>
          <w:sz w:val="24"/>
          <w:szCs w:val="24"/>
          <w:lang w:val="kk-KZ"/>
        </w:rPr>
        <w:t>т</w:t>
      </w:r>
      <w:r w:rsidRPr="001F15C2">
        <w:rPr>
          <w:color w:val="000000"/>
          <w:spacing w:val="1"/>
          <w:sz w:val="24"/>
          <w:szCs w:val="24"/>
        </w:rPr>
        <w:t xml:space="preserve"> частоты заболеваний) определяют по формуле</w:t>
      </w:r>
    </w:p>
    <w:p w:rsidR="002E751D" w:rsidRDefault="002E751D" w:rsidP="001A49A0">
      <w:pPr>
        <w:shd w:val="clear" w:color="auto" w:fill="FFFFFF"/>
        <w:ind w:firstLine="720"/>
        <w:rPr>
          <w:color w:val="000000"/>
          <w:spacing w:val="1"/>
          <w:sz w:val="24"/>
          <w:szCs w:val="24"/>
          <w:lang w:val="kk-KZ"/>
        </w:rPr>
      </w:pPr>
    </w:p>
    <w:p w:rsidR="002E751D" w:rsidRDefault="00D07AF8" w:rsidP="001A49A0">
      <w:pPr>
        <w:shd w:val="clear" w:color="auto" w:fill="FFFFFF"/>
        <w:ind w:firstLine="720"/>
        <w:rPr>
          <w:sz w:val="24"/>
          <w:szCs w:val="24"/>
          <w:lang w:val="kk-KZ"/>
        </w:rPr>
      </w:pPr>
      <w:r w:rsidRPr="002E751D">
        <w:rPr>
          <w:position w:val="-24"/>
          <w:sz w:val="24"/>
          <w:szCs w:val="24"/>
          <w:lang w:val="kk-KZ"/>
        </w:rPr>
        <w:object w:dxaOrig="1480" w:dyaOrig="620">
          <v:shape id="_x0000_i1051" type="#_x0000_t75" style="width:74.25pt;height:30.75pt" o:ole="">
            <v:imagedata r:id="rId60" o:title=""/>
          </v:shape>
          <o:OLEObject Type="Embed" ProgID="Equation.3" ShapeID="_x0000_i1051" DrawAspect="Content" ObjectID="_1471265514" r:id="rId61"/>
        </w:object>
      </w:r>
      <w:r w:rsidR="004C5264">
        <w:rPr>
          <w:sz w:val="24"/>
          <w:szCs w:val="24"/>
          <w:lang w:val="kk-KZ"/>
        </w:rPr>
        <w:t xml:space="preserve">                               (13)</w:t>
      </w:r>
    </w:p>
    <w:p w:rsidR="004C5264" w:rsidRPr="002E751D" w:rsidRDefault="004C5264" w:rsidP="001A49A0">
      <w:pPr>
        <w:shd w:val="clear" w:color="auto" w:fill="FFFFFF"/>
        <w:ind w:firstLine="720"/>
        <w:rPr>
          <w:sz w:val="24"/>
          <w:szCs w:val="24"/>
          <w:lang w:val="en-US"/>
        </w:rPr>
      </w:pPr>
    </w:p>
    <w:p w:rsidR="001F15C2" w:rsidRPr="001F15C2" w:rsidRDefault="002E751D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6"/>
          <w:sz w:val="24"/>
          <w:szCs w:val="24"/>
          <w:lang w:val="kk-KZ"/>
        </w:rPr>
        <w:t>г</w:t>
      </w:r>
      <w:r w:rsidR="001F15C2" w:rsidRPr="001F15C2">
        <w:rPr>
          <w:color w:val="000000"/>
          <w:spacing w:val="-6"/>
          <w:sz w:val="24"/>
          <w:szCs w:val="24"/>
        </w:rPr>
        <w:t>де:</w:t>
      </w:r>
    </w:p>
    <w:p w:rsidR="001F15C2" w:rsidRPr="001F15C2" w:rsidRDefault="001F15C2" w:rsidP="001A49A0">
      <w:pPr>
        <w:shd w:val="clear" w:color="auto" w:fill="FFFFFF"/>
        <w:ind w:firstLine="720"/>
        <w:rPr>
          <w:sz w:val="24"/>
          <w:szCs w:val="24"/>
        </w:rPr>
      </w:pPr>
      <w:r w:rsidRPr="001F15C2">
        <w:rPr>
          <w:color w:val="000000"/>
          <w:sz w:val="24"/>
          <w:szCs w:val="24"/>
        </w:rPr>
        <w:t>Б - количество случаев заболеваний.</w:t>
      </w:r>
    </w:p>
    <w:p w:rsidR="001F15C2" w:rsidRPr="001F15C2" w:rsidRDefault="001F15C2" w:rsidP="001A49A0">
      <w:pPr>
        <w:shd w:val="clear" w:color="auto" w:fill="FFFFFF"/>
        <w:ind w:firstLine="720"/>
        <w:rPr>
          <w:sz w:val="24"/>
          <w:szCs w:val="24"/>
        </w:rPr>
      </w:pPr>
      <w:r w:rsidRPr="001F15C2">
        <w:rPr>
          <w:color w:val="000000"/>
          <w:spacing w:val="6"/>
          <w:sz w:val="24"/>
          <w:szCs w:val="24"/>
        </w:rPr>
        <w:t>Показатель потери рабочих дней при заболеваниях  (коэффициент потери</w:t>
      </w:r>
      <w:r w:rsidR="002E751D" w:rsidRPr="007A4B4E">
        <w:rPr>
          <w:color w:val="000000"/>
          <w:spacing w:val="6"/>
          <w:sz w:val="24"/>
          <w:szCs w:val="24"/>
        </w:rPr>
        <w:t xml:space="preserve"> </w:t>
      </w:r>
      <w:r w:rsidRPr="001F15C2">
        <w:rPr>
          <w:color w:val="000000"/>
          <w:spacing w:val="6"/>
          <w:sz w:val="24"/>
          <w:szCs w:val="24"/>
        </w:rPr>
        <w:t xml:space="preserve">рабочих дней) </w:t>
      </w:r>
      <w:r w:rsidRPr="001F15C2">
        <w:rPr>
          <w:color w:val="000000"/>
          <w:spacing w:val="2"/>
          <w:sz w:val="24"/>
          <w:szCs w:val="24"/>
        </w:rPr>
        <w:t>определяют по формуле</w:t>
      </w:r>
    </w:p>
    <w:p w:rsidR="007A4B4E" w:rsidRDefault="007A4B4E" w:rsidP="001A49A0">
      <w:pPr>
        <w:shd w:val="clear" w:color="auto" w:fill="FFFFFF"/>
        <w:ind w:firstLine="720"/>
        <w:rPr>
          <w:color w:val="000000"/>
          <w:spacing w:val="-4"/>
          <w:sz w:val="24"/>
          <w:szCs w:val="24"/>
        </w:rPr>
      </w:pPr>
    </w:p>
    <w:p w:rsidR="007A4B4E" w:rsidRPr="004C5264" w:rsidRDefault="007A4B4E" w:rsidP="001A49A0">
      <w:pPr>
        <w:shd w:val="clear" w:color="auto" w:fill="FFFFFF"/>
        <w:ind w:firstLine="720"/>
        <w:rPr>
          <w:color w:val="000000"/>
          <w:spacing w:val="-4"/>
          <w:sz w:val="24"/>
          <w:szCs w:val="24"/>
          <w:lang w:val="kk-KZ"/>
        </w:rPr>
      </w:pPr>
      <w:r w:rsidRPr="007A4B4E">
        <w:rPr>
          <w:color w:val="000000"/>
          <w:spacing w:val="-4"/>
          <w:position w:val="-24"/>
          <w:sz w:val="24"/>
          <w:szCs w:val="24"/>
        </w:rPr>
        <w:object w:dxaOrig="1560" w:dyaOrig="639">
          <v:shape id="_x0000_i1052" type="#_x0000_t75" style="width:78pt;height:32.25pt" o:ole="">
            <v:imagedata r:id="rId62" o:title=""/>
          </v:shape>
          <o:OLEObject Type="Embed" ProgID="Equation.3" ShapeID="_x0000_i1052" DrawAspect="Content" ObjectID="_1471265515" r:id="rId63"/>
        </w:object>
      </w:r>
      <w:r w:rsidR="004C5264">
        <w:rPr>
          <w:color w:val="000000"/>
          <w:spacing w:val="-4"/>
          <w:sz w:val="24"/>
          <w:szCs w:val="24"/>
          <w:lang w:val="kk-KZ"/>
        </w:rPr>
        <w:t xml:space="preserve">                                 (14)</w:t>
      </w:r>
    </w:p>
    <w:p w:rsidR="001F15C2" w:rsidRPr="001F15C2" w:rsidRDefault="007A4B4E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г</w:t>
      </w:r>
      <w:r w:rsidR="001F15C2" w:rsidRPr="001F15C2">
        <w:rPr>
          <w:color w:val="000000"/>
          <w:spacing w:val="-4"/>
          <w:sz w:val="24"/>
          <w:szCs w:val="24"/>
        </w:rPr>
        <w:t>де</w:t>
      </w:r>
      <w:r>
        <w:rPr>
          <w:color w:val="000000"/>
          <w:spacing w:val="-4"/>
          <w:sz w:val="24"/>
          <w:szCs w:val="24"/>
        </w:rPr>
        <w:t>:</w:t>
      </w:r>
    </w:p>
    <w:p w:rsidR="001F15C2" w:rsidRPr="001F15C2" w:rsidRDefault="001F15C2" w:rsidP="001A49A0">
      <w:pPr>
        <w:shd w:val="clear" w:color="auto" w:fill="FFFFFF"/>
        <w:ind w:firstLine="720"/>
        <w:rPr>
          <w:sz w:val="24"/>
          <w:szCs w:val="24"/>
        </w:rPr>
      </w:pPr>
      <w:r w:rsidRPr="001F15C2">
        <w:rPr>
          <w:color w:val="000000"/>
          <w:spacing w:val="2"/>
          <w:sz w:val="24"/>
          <w:szCs w:val="24"/>
        </w:rPr>
        <w:t>Д</w:t>
      </w:r>
      <w:r w:rsidR="007A4B4E">
        <w:rPr>
          <w:color w:val="000000"/>
          <w:spacing w:val="2"/>
          <w:sz w:val="24"/>
          <w:szCs w:val="24"/>
          <w:vertAlign w:val="subscript"/>
        </w:rPr>
        <w:t>з</w:t>
      </w:r>
      <w:r w:rsidRPr="001F15C2">
        <w:rPr>
          <w:color w:val="000000"/>
          <w:spacing w:val="2"/>
          <w:sz w:val="24"/>
          <w:szCs w:val="24"/>
        </w:rPr>
        <w:t xml:space="preserve"> - общее число человеко-дней нетрудоспособности заболевших</w:t>
      </w:r>
      <w:r w:rsidR="007A4B4E">
        <w:rPr>
          <w:color w:val="000000"/>
          <w:spacing w:val="2"/>
          <w:sz w:val="24"/>
          <w:szCs w:val="24"/>
        </w:rPr>
        <w:t>.</w:t>
      </w:r>
    </w:p>
    <w:p w:rsidR="001F15C2" w:rsidRDefault="001F15C2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</w:rPr>
      </w:pPr>
      <w:r w:rsidRPr="007A4B4E">
        <w:rPr>
          <w:bCs/>
          <w:color w:val="000000"/>
          <w:spacing w:val="1"/>
          <w:sz w:val="24"/>
          <w:szCs w:val="24"/>
        </w:rPr>
        <w:t>Показатель</w:t>
      </w:r>
      <w:r w:rsidRPr="001F15C2">
        <w:rPr>
          <w:b/>
          <w:bCs/>
          <w:color w:val="000000"/>
          <w:spacing w:val="1"/>
          <w:sz w:val="24"/>
          <w:szCs w:val="24"/>
        </w:rPr>
        <w:t xml:space="preserve">   </w:t>
      </w:r>
      <w:r w:rsidRPr="001F15C2">
        <w:rPr>
          <w:color w:val="000000"/>
          <w:spacing w:val="1"/>
          <w:sz w:val="24"/>
          <w:szCs w:val="24"/>
        </w:rPr>
        <w:t>тяжести   одного   заболевания   (коэффициент   тяжести   одного   заболевания) определяют по формуле</w:t>
      </w:r>
    </w:p>
    <w:p w:rsidR="007A4B4E" w:rsidRDefault="007A4B4E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</w:rPr>
      </w:pPr>
    </w:p>
    <w:p w:rsidR="007A4B4E" w:rsidRPr="004C5264" w:rsidRDefault="007A4B4E" w:rsidP="001A49A0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7A4B4E">
        <w:rPr>
          <w:position w:val="-24"/>
          <w:sz w:val="24"/>
          <w:szCs w:val="24"/>
        </w:rPr>
        <w:object w:dxaOrig="1140" w:dyaOrig="639">
          <v:shape id="_x0000_i1053" type="#_x0000_t75" style="width:57pt;height:32.25pt" o:ole="">
            <v:imagedata r:id="rId64" o:title=""/>
          </v:shape>
          <o:OLEObject Type="Embed" ProgID="Equation.3" ShapeID="_x0000_i1053" DrawAspect="Content" ObjectID="_1471265516" r:id="rId65"/>
        </w:object>
      </w:r>
      <w:r w:rsidR="004C5264">
        <w:rPr>
          <w:sz w:val="24"/>
          <w:szCs w:val="24"/>
          <w:lang w:val="kk-KZ"/>
        </w:rPr>
        <w:t xml:space="preserve">                                        (15)</w:t>
      </w:r>
    </w:p>
    <w:p w:rsidR="007A4B4E" w:rsidRPr="001F15C2" w:rsidRDefault="007A4B4E" w:rsidP="001A49A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7A4B4E" w:rsidRDefault="007A4B4E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 №1. Определите </w:t>
      </w:r>
      <w:r w:rsidRPr="001F15C2">
        <w:rPr>
          <w:color w:val="000000"/>
          <w:spacing w:val="1"/>
          <w:sz w:val="24"/>
          <w:szCs w:val="24"/>
        </w:rPr>
        <w:t>показатели    производственного    травматизма    в    конкретной    строительной организации</w:t>
      </w:r>
      <w:r>
        <w:rPr>
          <w:color w:val="000000"/>
          <w:spacing w:val="1"/>
          <w:sz w:val="24"/>
          <w:szCs w:val="24"/>
        </w:rPr>
        <w:t>.</w:t>
      </w:r>
    </w:p>
    <w:p w:rsidR="007A4B4E" w:rsidRDefault="007A4B4E" w:rsidP="001A49A0">
      <w:pPr>
        <w:shd w:val="clear" w:color="auto" w:fill="FFFFFF"/>
        <w:ind w:firstLine="720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Задача №2. О</w:t>
      </w:r>
      <w:r w:rsidRPr="001F15C2">
        <w:rPr>
          <w:color w:val="000000"/>
          <w:spacing w:val="1"/>
          <w:sz w:val="24"/>
          <w:szCs w:val="24"/>
        </w:rPr>
        <w:t>пределит</w:t>
      </w:r>
      <w:r>
        <w:rPr>
          <w:color w:val="000000"/>
          <w:spacing w:val="1"/>
          <w:sz w:val="24"/>
          <w:szCs w:val="24"/>
        </w:rPr>
        <w:t>е</w:t>
      </w:r>
      <w:r w:rsidRPr="007A4B4E">
        <w:rPr>
          <w:color w:val="000000"/>
          <w:spacing w:val="4"/>
          <w:sz w:val="24"/>
          <w:szCs w:val="24"/>
        </w:rPr>
        <w:t xml:space="preserve"> </w:t>
      </w:r>
      <w:r w:rsidRPr="001F15C2">
        <w:rPr>
          <w:color w:val="000000"/>
          <w:spacing w:val="4"/>
          <w:sz w:val="24"/>
          <w:szCs w:val="24"/>
        </w:rPr>
        <w:t>показатели заболеваемости в конкретной строительной организации</w:t>
      </w:r>
      <w:r>
        <w:rPr>
          <w:color w:val="000000"/>
          <w:spacing w:val="4"/>
          <w:sz w:val="24"/>
          <w:szCs w:val="24"/>
        </w:rPr>
        <w:t>.</w:t>
      </w:r>
    </w:p>
    <w:p w:rsidR="007A4B4E" w:rsidRDefault="007A4B4E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Задача №3. </w:t>
      </w:r>
      <w:r>
        <w:rPr>
          <w:color w:val="000000"/>
          <w:spacing w:val="1"/>
          <w:sz w:val="24"/>
          <w:szCs w:val="24"/>
        </w:rPr>
        <w:t>С</w:t>
      </w:r>
      <w:r w:rsidRPr="001F15C2">
        <w:rPr>
          <w:color w:val="000000"/>
          <w:spacing w:val="1"/>
          <w:sz w:val="24"/>
          <w:szCs w:val="24"/>
        </w:rPr>
        <w:t>опостав</w:t>
      </w:r>
      <w:r>
        <w:rPr>
          <w:color w:val="000000"/>
          <w:spacing w:val="1"/>
          <w:sz w:val="24"/>
          <w:szCs w:val="24"/>
        </w:rPr>
        <w:t>ь</w:t>
      </w:r>
      <w:r w:rsidRPr="001F15C2">
        <w:rPr>
          <w:color w:val="000000"/>
          <w:spacing w:val="1"/>
          <w:sz w:val="24"/>
          <w:szCs w:val="24"/>
        </w:rPr>
        <w:t>т</w:t>
      </w:r>
      <w:r>
        <w:rPr>
          <w:color w:val="000000"/>
          <w:spacing w:val="1"/>
          <w:sz w:val="24"/>
          <w:szCs w:val="24"/>
        </w:rPr>
        <w:t>е</w:t>
      </w:r>
      <w:r w:rsidRPr="001F15C2">
        <w:rPr>
          <w:color w:val="000000"/>
          <w:spacing w:val="1"/>
          <w:sz w:val="24"/>
          <w:szCs w:val="24"/>
        </w:rPr>
        <w:t xml:space="preserve">  </w:t>
      </w:r>
      <w:r>
        <w:rPr>
          <w:color w:val="000000"/>
          <w:spacing w:val="1"/>
          <w:sz w:val="24"/>
          <w:szCs w:val="24"/>
        </w:rPr>
        <w:t>п</w:t>
      </w:r>
      <w:r w:rsidRPr="001F15C2">
        <w:rPr>
          <w:color w:val="000000"/>
          <w:spacing w:val="1"/>
          <w:sz w:val="24"/>
          <w:szCs w:val="24"/>
        </w:rPr>
        <w:t>о   уровню   производственного   травматизма   две   (и   более)   строительные</w:t>
      </w:r>
      <w:r>
        <w:rPr>
          <w:color w:val="000000"/>
          <w:spacing w:val="1"/>
          <w:sz w:val="24"/>
          <w:szCs w:val="24"/>
        </w:rPr>
        <w:t xml:space="preserve"> </w:t>
      </w:r>
      <w:r w:rsidRPr="001F15C2">
        <w:rPr>
          <w:color w:val="000000"/>
          <w:spacing w:val="1"/>
          <w:sz w:val="24"/>
          <w:szCs w:val="24"/>
        </w:rPr>
        <w:t>организации</w:t>
      </w:r>
      <w:r>
        <w:rPr>
          <w:color w:val="000000"/>
          <w:spacing w:val="1"/>
          <w:sz w:val="24"/>
          <w:szCs w:val="24"/>
        </w:rPr>
        <w:t>.</w:t>
      </w:r>
    </w:p>
    <w:p w:rsidR="007A4B4E" w:rsidRDefault="007A4B4E" w:rsidP="001A49A0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Задача №4.</w:t>
      </w:r>
      <w:r w:rsidRPr="007A4B4E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О</w:t>
      </w:r>
      <w:r w:rsidRPr="001F15C2">
        <w:rPr>
          <w:color w:val="000000"/>
          <w:spacing w:val="1"/>
          <w:sz w:val="24"/>
          <w:szCs w:val="24"/>
        </w:rPr>
        <w:t>пределит</w:t>
      </w:r>
      <w:r>
        <w:rPr>
          <w:color w:val="000000"/>
          <w:spacing w:val="1"/>
          <w:sz w:val="24"/>
          <w:szCs w:val="24"/>
        </w:rPr>
        <w:t>е</w:t>
      </w:r>
      <w:r w:rsidRPr="001F15C2">
        <w:rPr>
          <w:color w:val="000000"/>
          <w:spacing w:val="1"/>
          <w:sz w:val="24"/>
          <w:szCs w:val="24"/>
        </w:rPr>
        <w:t xml:space="preserve"> удельные показатели травматизма по видам работ</w:t>
      </w:r>
      <w:r>
        <w:rPr>
          <w:color w:val="000000"/>
          <w:spacing w:val="1"/>
          <w:sz w:val="24"/>
          <w:szCs w:val="24"/>
        </w:rPr>
        <w:t>.</w:t>
      </w:r>
    </w:p>
    <w:p w:rsidR="001F15C2" w:rsidRPr="001F15C2" w:rsidRDefault="001F15C2" w:rsidP="001A49A0">
      <w:pPr>
        <w:shd w:val="clear" w:color="auto" w:fill="FFFFFF"/>
        <w:ind w:firstLine="720"/>
        <w:rPr>
          <w:sz w:val="24"/>
          <w:szCs w:val="24"/>
        </w:rPr>
      </w:pPr>
      <w:r w:rsidRPr="001F15C2">
        <w:rPr>
          <w:color w:val="000000"/>
          <w:sz w:val="24"/>
          <w:szCs w:val="24"/>
        </w:rPr>
        <w:t>Исходные данные для задач №1, №2</w:t>
      </w:r>
      <w:r w:rsidR="00905F63">
        <w:rPr>
          <w:color w:val="000000"/>
          <w:sz w:val="24"/>
          <w:szCs w:val="24"/>
        </w:rPr>
        <w:t>6</w:t>
      </w:r>
      <w:r w:rsidRPr="001F15C2">
        <w:rPr>
          <w:color w:val="000000"/>
          <w:sz w:val="24"/>
          <w:szCs w:val="24"/>
        </w:rPr>
        <w:t xml:space="preserve"> №3 приведены в таблице 9, а для задачи №4 в таблице 10</w:t>
      </w:r>
    </w:p>
    <w:p w:rsidR="001F15C2" w:rsidRPr="001F15C2" w:rsidRDefault="00905F63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1F15C2" w:rsidRPr="001F15C2">
        <w:rPr>
          <w:color w:val="000000"/>
          <w:spacing w:val="1"/>
          <w:sz w:val="24"/>
          <w:szCs w:val="24"/>
        </w:rPr>
        <w:t>омер варианта для задач №1, №2 и №4 выбирается по списку группы, а для задачи №3 используются данные, полученные при решении задач №! и №2.</w:t>
      </w:r>
    </w:p>
    <w:p w:rsidR="001F15C2" w:rsidRPr="001F15C2" w:rsidRDefault="001F15C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F15C2">
        <w:rPr>
          <w:color w:val="000000"/>
          <w:sz w:val="24"/>
          <w:szCs w:val="24"/>
        </w:rPr>
        <w:t xml:space="preserve">Исходные данные для определения </w:t>
      </w:r>
      <w:r w:rsidRPr="00905F63">
        <w:rPr>
          <w:bCs/>
          <w:color w:val="000000"/>
          <w:sz w:val="24"/>
          <w:szCs w:val="24"/>
        </w:rPr>
        <w:t>показателей</w:t>
      </w:r>
      <w:r w:rsidRPr="001F15C2">
        <w:rPr>
          <w:b/>
          <w:bCs/>
          <w:color w:val="000000"/>
          <w:sz w:val="24"/>
          <w:szCs w:val="24"/>
        </w:rPr>
        <w:t xml:space="preserve"> </w:t>
      </w:r>
      <w:r w:rsidRPr="001F15C2">
        <w:rPr>
          <w:color w:val="000000"/>
          <w:sz w:val="24"/>
          <w:szCs w:val="24"/>
        </w:rPr>
        <w:t xml:space="preserve">производственного травматизма во второй </w:t>
      </w:r>
      <w:r w:rsidRPr="001F15C2">
        <w:rPr>
          <w:color w:val="000000"/>
          <w:spacing w:val="9"/>
          <w:sz w:val="24"/>
          <w:szCs w:val="24"/>
        </w:rPr>
        <w:t xml:space="preserve">дорожно-строительной организации (задача №3) выбираются из варианта, который </w:t>
      </w:r>
      <w:r w:rsidRPr="001F15C2">
        <w:rPr>
          <w:color w:val="000000"/>
          <w:spacing w:val="1"/>
          <w:sz w:val="24"/>
          <w:szCs w:val="24"/>
        </w:rPr>
        <w:t>рассчитывается следующим образом к номеру своего варианта прибавляется цифра 12.</w:t>
      </w:r>
    </w:p>
    <w:p w:rsidR="001F15C2" w:rsidRPr="001F15C2" w:rsidRDefault="001F15C2" w:rsidP="001A49A0">
      <w:pPr>
        <w:shd w:val="clear" w:color="auto" w:fill="FFFFFF"/>
        <w:ind w:firstLine="720"/>
        <w:rPr>
          <w:sz w:val="24"/>
          <w:szCs w:val="24"/>
        </w:rPr>
      </w:pPr>
      <w:r w:rsidRPr="001F15C2">
        <w:rPr>
          <w:color w:val="000000"/>
          <w:spacing w:val="1"/>
          <w:sz w:val="24"/>
          <w:szCs w:val="24"/>
        </w:rPr>
        <w:t>Для задач №3 и №4 необходимо сделать выводы по результатам расчетов.</w:t>
      </w:r>
    </w:p>
    <w:p w:rsidR="0097763E" w:rsidRDefault="0097763E" w:rsidP="001A49A0">
      <w:pPr>
        <w:shd w:val="clear" w:color="auto" w:fill="FFFFFF"/>
        <w:ind w:firstLine="720"/>
        <w:jc w:val="center"/>
        <w:rPr>
          <w:b/>
          <w:bCs/>
          <w:color w:val="000000"/>
          <w:spacing w:val="1"/>
          <w:sz w:val="24"/>
          <w:szCs w:val="24"/>
          <w:lang w:val="kk-KZ"/>
        </w:rPr>
      </w:pPr>
    </w:p>
    <w:p w:rsidR="00B22113" w:rsidRPr="00845102" w:rsidRDefault="00B22113" w:rsidP="0097763E">
      <w:pPr>
        <w:shd w:val="clear" w:color="auto" w:fill="FFFFFF"/>
        <w:ind w:firstLine="720"/>
        <w:rPr>
          <w:sz w:val="24"/>
          <w:szCs w:val="24"/>
        </w:rPr>
      </w:pPr>
      <w:r w:rsidRPr="00845102">
        <w:rPr>
          <w:b/>
          <w:bCs/>
          <w:color w:val="000000"/>
          <w:spacing w:val="1"/>
          <w:sz w:val="24"/>
          <w:szCs w:val="24"/>
        </w:rPr>
        <w:t>Контрольные вопросы</w:t>
      </w:r>
    </w:p>
    <w:p w:rsidR="00B22113" w:rsidRPr="00845102" w:rsidRDefault="00845102" w:rsidP="001A49A0">
      <w:pPr>
        <w:widowControl w:val="0"/>
        <w:numPr>
          <w:ilvl w:val="0"/>
          <w:numId w:val="4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b/>
          <w:bCs/>
          <w:color w:val="000000"/>
          <w:spacing w:val="-2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К</w:t>
      </w:r>
      <w:r w:rsidR="00B22113" w:rsidRPr="00845102">
        <w:rPr>
          <w:color w:val="000000"/>
          <w:spacing w:val="4"/>
          <w:sz w:val="24"/>
          <w:szCs w:val="24"/>
        </w:rPr>
        <w:t xml:space="preserve">акие существуют методы </w:t>
      </w:r>
      <w:r w:rsidR="00B22113" w:rsidRPr="00845102">
        <w:rPr>
          <w:bCs/>
          <w:color w:val="000000"/>
          <w:spacing w:val="4"/>
          <w:sz w:val="24"/>
          <w:szCs w:val="24"/>
        </w:rPr>
        <w:t>анализа</w:t>
      </w:r>
      <w:r w:rsidR="00B22113" w:rsidRPr="00845102">
        <w:rPr>
          <w:b/>
          <w:bCs/>
          <w:color w:val="000000"/>
          <w:spacing w:val="4"/>
          <w:sz w:val="24"/>
          <w:szCs w:val="24"/>
        </w:rPr>
        <w:t xml:space="preserve"> </w:t>
      </w:r>
      <w:r w:rsidR="00B22113" w:rsidRPr="00845102">
        <w:rPr>
          <w:color w:val="000000"/>
          <w:spacing w:val="4"/>
          <w:sz w:val="24"/>
          <w:szCs w:val="24"/>
        </w:rPr>
        <w:t>производственного травматизма и профессиональных</w:t>
      </w:r>
      <w:r w:rsidR="0097763E">
        <w:rPr>
          <w:color w:val="000000"/>
          <w:spacing w:val="4"/>
          <w:sz w:val="24"/>
          <w:szCs w:val="24"/>
          <w:lang w:val="kk-KZ"/>
        </w:rPr>
        <w:t xml:space="preserve"> </w:t>
      </w:r>
      <w:r w:rsidR="00B22113" w:rsidRPr="00845102">
        <w:rPr>
          <w:color w:val="000000"/>
          <w:spacing w:val="1"/>
          <w:sz w:val="24"/>
          <w:szCs w:val="24"/>
        </w:rPr>
        <w:t>заболеваний?</w:t>
      </w:r>
    </w:p>
    <w:p w:rsidR="00B22113" w:rsidRPr="00845102" w:rsidRDefault="00B22113" w:rsidP="001A49A0">
      <w:pPr>
        <w:widowControl w:val="0"/>
        <w:numPr>
          <w:ilvl w:val="0"/>
          <w:numId w:val="4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color w:val="000000"/>
          <w:spacing w:val="-11"/>
          <w:sz w:val="24"/>
          <w:szCs w:val="24"/>
        </w:rPr>
      </w:pPr>
      <w:r w:rsidRPr="00845102">
        <w:rPr>
          <w:color w:val="000000"/>
          <w:spacing w:val="1"/>
          <w:sz w:val="24"/>
          <w:szCs w:val="24"/>
        </w:rPr>
        <w:t>В чём заключается сущность статистического метода?</w:t>
      </w:r>
    </w:p>
    <w:p w:rsidR="00337524" w:rsidRDefault="00337524" w:rsidP="001A49A0">
      <w:pPr>
        <w:shd w:val="clear" w:color="auto" w:fill="FFFFFF"/>
        <w:ind w:firstLine="720"/>
        <w:jc w:val="center"/>
        <w:rPr>
          <w:b/>
          <w:bCs/>
          <w:color w:val="000000"/>
          <w:spacing w:val="1"/>
          <w:sz w:val="24"/>
          <w:szCs w:val="24"/>
        </w:rPr>
      </w:pPr>
    </w:p>
    <w:p w:rsidR="001361E8" w:rsidRPr="00592EEE" w:rsidRDefault="001361E8" w:rsidP="001A49A0">
      <w:pPr>
        <w:pStyle w:val="2"/>
        <w:ind w:firstLine="720"/>
        <w:rPr>
          <w:b/>
          <w:lang w:val="kk-KZ"/>
        </w:rPr>
      </w:pPr>
      <w:r w:rsidRPr="00865484">
        <w:rPr>
          <w:b/>
        </w:rPr>
        <w:t xml:space="preserve">ПРАКТИЧЕСКАЯ РАБОТА № </w:t>
      </w:r>
      <w:r>
        <w:rPr>
          <w:b/>
        </w:rPr>
        <w:t>3</w:t>
      </w:r>
    </w:p>
    <w:p w:rsidR="00FA4B22" w:rsidRDefault="00FA4B22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/>
        </w:rPr>
      </w:pPr>
    </w:p>
    <w:p w:rsidR="00E1437D" w:rsidRDefault="00E1437D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/>
        </w:rPr>
      </w:pPr>
      <w:r w:rsidRPr="00E1437D">
        <w:rPr>
          <w:b/>
          <w:sz w:val="24"/>
          <w:szCs w:val="24"/>
          <w:lang w:val="kk-KZ"/>
        </w:rPr>
        <w:t>Расследование несчастных случаев и оформление акта Н-1</w:t>
      </w:r>
    </w:p>
    <w:p w:rsidR="00FA4B22" w:rsidRPr="00E1437D" w:rsidRDefault="00FA4B22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/>
        </w:rPr>
      </w:pPr>
    </w:p>
    <w:p w:rsidR="00B22113" w:rsidRPr="00845102" w:rsidRDefault="00B22113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45102">
        <w:rPr>
          <w:b/>
          <w:bCs/>
          <w:color w:val="000000"/>
          <w:spacing w:val="1"/>
          <w:sz w:val="24"/>
          <w:szCs w:val="24"/>
        </w:rPr>
        <w:t xml:space="preserve">Цель работы: </w:t>
      </w:r>
      <w:r w:rsidRPr="00845102">
        <w:rPr>
          <w:bCs/>
          <w:color w:val="000000"/>
          <w:spacing w:val="1"/>
          <w:sz w:val="24"/>
          <w:szCs w:val="24"/>
        </w:rPr>
        <w:t xml:space="preserve">ознакомиться </w:t>
      </w:r>
      <w:r w:rsidRPr="00845102">
        <w:rPr>
          <w:color w:val="000000"/>
          <w:spacing w:val="1"/>
          <w:sz w:val="24"/>
          <w:szCs w:val="24"/>
        </w:rPr>
        <w:t xml:space="preserve">с порядком расследования и </w:t>
      </w:r>
      <w:r w:rsidRPr="00845102">
        <w:rPr>
          <w:bCs/>
          <w:color w:val="000000"/>
          <w:spacing w:val="1"/>
          <w:sz w:val="24"/>
          <w:szCs w:val="24"/>
        </w:rPr>
        <w:t xml:space="preserve">учёта несчастных </w:t>
      </w:r>
      <w:r w:rsidRPr="00845102">
        <w:rPr>
          <w:color w:val="000000"/>
          <w:spacing w:val="1"/>
          <w:sz w:val="24"/>
          <w:szCs w:val="24"/>
        </w:rPr>
        <w:t xml:space="preserve">случаев на </w:t>
      </w:r>
      <w:r w:rsidRPr="00845102">
        <w:rPr>
          <w:bCs/>
          <w:color w:val="000000"/>
          <w:spacing w:val="2"/>
          <w:sz w:val="24"/>
          <w:szCs w:val="24"/>
        </w:rPr>
        <w:t xml:space="preserve">производстве </w:t>
      </w:r>
      <w:r w:rsidRPr="00845102">
        <w:rPr>
          <w:color w:val="000000"/>
          <w:spacing w:val="2"/>
          <w:sz w:val="24"/>
          <w:szCs w:val="24"/>
        </w:rPr>
        <w:t xml:space="preserve">и приобрести практические навыки по составлению акта о несчастном случае по </w:t>
      </w:r>
      <w:r w:rsidRPr="00845102">
        <w:rPr>
          <w:color w:val="000000"/>
          <w:spacing w:val="-3"/>
          <w:sz w:val="24"/>
          <w:szCs w:val="24"/>
        </w:rPr>
        <w:t>форме Н-1</w:t>
      </w:r>
    </w:p>
    <w:p w:rsidR="00845102" w:rsidRDefault="00845102" w:rsidP="001A49A0">
      <w:pPr>
        <w:shd w:val="clear" w:color="auto" w:fill="FFFFFF"/>
        <w:ind w:firstLine="720"/>
        <w:jc w:val="both"/>
        <w:rPr>
          <w:color w:val="000000"/>
          <w:spacing w:val="3"/>
          <w:sz w:val="24"/>
          <w:szCs w:val="24"/>
        </w:rPr>
      </w:pPr>
    </w:p>
    <w:p w:rsidR="00B22113" w:rsidRPr="00845102" w:rsidRDefault="00B22113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45102">
        <w:rPr>
          <w:color w:val="000000"/>
          <w:spacing w:val="3"/>
          <w:sz w:val="24"/>
          <w:szCs w:val="24"/>
        </w:rPr>
        <w:t xml:space="preserve">Согласно ГОСТ 12.0 002-80 несчастным случаем на производстве называется случай с </w:t>
      </w:r>
      <w:r w:rsidRPr="00845102">
        <w:rPr>
          <w:color w:val="000000"/>
          <w:sz w:val="24"/>
          <w:szCs w:val="24"/>
        </w:rPr>
        <w:t xml:space="preserve">работающим, </w:t>
      </w:r>
      <w:r w:rsidRPr="00845102">
        <w:rPr>
          <w:bCs/>
          <w:color w:val="000000"/>
          <w:sz w:val="24"/>
          <w:szCs w:val="24"/>
        </w:rPr>
        <w:t>связанный</w:t>
      </w:r>
      <w:r w:rsidRPr="00845102">
        <w:rPr>
          <w:b/>
          <w:bCs/>
          <w:color w:val="000000"/>
          <w:sz w:val="24"/>
          <w:szCs w:val="24"/>
        </w:rPr>
        <w:t xml:space="preserve"> </w:t>
      </w:r>
      <w:r w:rsidRPr="00845102">
        <w:rPr>
          <w:color w:val="000000"/>
          <w:sz w:val="24"/>
          <w:szCs w:val="24"/>
        </w:rPr>
        <w:t>с воздействием на него опасного производственного фактора.</w:t>
      </w:r>
    </w:p>
    <w:p w:rsidR="00B22113" w:rsidRPr="00845102" w:rsidRDefault="00B22113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45102">
        <w:rPr>
          <w:color w:val="000000"/>
          <w:spacing w:val="1"/>
          <w:sz w:val="24"/>
          <w:szCs w:val="24"/>
        </w:rPr>
        <w:t>Производственные травмы по характеру повреждений классифицируются: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механические (ушибы, порезы, разрывы тканей, переломы и т.д.);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термические (тепловые удары, ожоги, обморожения);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химические (ожоги, острые отравления);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B22113" w:rsidRPr="00845102">
        <w:rPr>
          <w:color w:val="000000"/>
          <w:sz w:val="24"/>
          <w:szCs w:val="24"/>
        </w:rPr>
        <w:t xml:space="preserve">электрические (электрический ожог, </w:t>
      </w:r>
      <w:r w:rsidR="00B22113" w:rsidRPr="00116342">
        <w:rPr>
          <w:bCs/>
          <w:color w:val="000000"/>
          <w:sz w:val="24"/>
          <w:szCs w:val="24"/>
        </w:rPr>
        <w:t>электрометаллизаци</w:t>
      </w:r>
      <w:r w:rsidR="00B22113" w:rsidRPr="00845102">
        <w:rPr>
          <w:b/>
          <w:bCs/>
          <w:color w:val="000000"/>
          <w:sz w:val="24"/>
          <w:szCs w:val="24"/>
        </w:rPr>
        <w:t xml:space="preserve">я </w:t>
      </w:r>
      <w:r w:rsidR="00B22113" w:rsidRPr="00845102">
        <w:rPr>
          <w:color w:val="000000"/>
          <w:sz w:val="24"/>
          <w:szCs w:val="24"/>
        </w:rPr>
        <w:t>кожи, электрический улар и т.д.):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лучевые (повреждение тканей, нарушения деятельности кроветворной системы);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психологические (нервный стресс, испуг и др.);</w:t>
      </w:r>
    </w:p>
    <w:p w:rsidR="00B22113" w:rsidRPr="00845102" w:rsidRDefault="0084510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- </w:t>
      </w:r>
      <w:r w:rsidR="00B22113" w:rsidRPr="00845102">
        <w:rPr>
          <w:bCs/>
          <w:color w:val="000000"/>
          <w:spacing w:val="-1"/>
          <w:sz w:val="24"/>
          <w:szCs w:val="24"/>
        </w:rPr>
        <w:t xml:space="preserve">комбинированные </w:t>
      </w:r>
      <w:r w:rsidR="00B22113" w:rsidRPr="00845102">
        <w:rPr>
          <w:color w:val="000000"/>
          <w:spacing w:val="-1"/>
          <w:sz w:val="24"/>
          <w:szCs w:val="24"/>
        </w:rPr>
        <w:t xml:space="preserve">(различные последствия одновременного </w:t>
      </w:r>
      <w:r w:rsidR="00B22113" w:rsidRPr="00845102">
        <w:rPr>
          <w:bCs/>
          <w:color w:val="000000"/>
          <w:spacing w:val="-1"/>
          <w:sz w:val="24"/>
          <w:szCs w:val="24"/>
        </w:rPr>
        <w:t xml:space="preserve">воздействия </w:t>
      </w:r>
      <w:r w:rsidR="00B22113" w:rsidRPr="00845102">
        <w:rPr>
          <w:color w:val="000000"/>
          <w:spacing w:val="-1"/>
          <w:sz w:val="24"/>
          <w:szCs w:val="24"/>
        </w:rPr>
        <w:t>нескольких причин)</w:t>
      </w:r>
    </w:p>
    <w:p w:rsidR="00B22113" w:rsidRPr="00845102" w:rsidRDefault="00B22113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45102">
        <w:rPr>
          <w:color w:val="000000"/>
          <w:sz w:val="24"/>
          <w:szCs w:val="24"/>
        </w:rPr>
        <w:t xml:space="preserve">По </w:t>
      </w:r>
      <w:r w:rsidRPr="00116342">
        <w:rPr>
          <w:bCs/>
          <w:color w:val="000000"/>
          <w:sz w:val="24"/>
          <w:szCs w:val="24"/>
        </w:rPr>
        <w:t>последствиям</w:t>
      </w:r>
      <w:r w:rsidRPr="00845102">
        <w:rPr>
          <w:b/>
          <w:bCs/>
          <w:color w:val="000000"/>
          <w:sz w:val="24"/>
          <w:szCs w:val="24"/>
        </w:rPr>
        <w:t xml:space="preserve"> </w:t>
      </w:r>
      <w:r w:rsidRPr="00845102">
        <w:rPr>
          <w:color w:val="000000"/>
          <w:sz w:val="24"/>
          <w:szCs w:val="24"/>
        </w:rPr>
        <w:t>несчастные случаи подразделяются.</w:t>
      </w:r>
    </w:p>
    <w:p w:rsidR="00A167FE" w:rsidRDefault="00116342" w:rsidP="001A49A0">
      <w:pPr>
        <w:ind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</w:t>
      </w:r>
      <w:r w:rsidR="00B22113" w:rsidRPr="00845102">
        <w:rPr>
          <w:color w:val="000000"/>
          <w:spacing w:val="1"/>
          <w:sz w:val="24"/>
          <w:szCs w:val="24"/>
        </w:rPr>
        <w:t>без потери</w:t>
      </w:r>
      <w:r>
        <w:rPr>
          <w:color w:val="000000"/>
          <w:spacing w:val="1"/>
          <w:sz w:val="24"/>
          <w:szCs w:val="24"/>
        </w:rPr>
        <w:t xml:space="preserve">; </w:t>
      </w:r>
    </w:p>
    <w:p w:rsidR="00116342" w:rsidRPr="00116342" w:rsidRDefault="00116342" w:rsidP="001A49A0">
      <w:pPr>
        <w:shd w:val="clear" w:color="auto" w:fill="FFFFFF"/>
        <w:tabs>
          <w:tab w:val="left" w:pos="6185"/>
          <w:tab w:val="left" w:pos="6674"/>
        </w:tabs>
        <w:ind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Pr="00116342">
        <w:rPr>
          <w:spacing w:val="-2"/>
          <w:sz w:val="24"/>
          <w:szCs w:val="24"/>
        </w:rPr>
        <w:t xml:space="preserve">с временной </w:t>
      </w:r>
      <w:r w:rsidRPr="00116342">
        <w:rPr>
          <w:bCs/>
          <w:spacing w:val="-2"/>
          <w:sz w:val="24"/>
          <w:szCs w:val="24"/>
        </w:rPr>
        <w:t>потерей</w:t>
      </w:r>
      <w:r w:rsidRPr="00116342">
        <w:rPr>
          <w:b/>
          <w:bCs/>
          <w:spacing w:val="-2"/>
          <w:sz w:val="24"/>
          <w:szCs w:val="24"/>
        </w:rPr>
        <w:t xml:space="preserve"> </w:t>
      </w:r>
      <w:r w:rsidRPr="00116342">
        <w:rPr>
          <w:spacing w:val="-2"/>
          <w:sz w:val="24"/>
          <w:szCs w:val="24"/>
        </w:rPr>
        <w:t>трудоспособности (не менее 1 дня)</w:t>
      </w:r>
      <w:r>
        <w:rPr>
          <w:spacing w:val="-2"/>
          <w:sz w:val="24"/>
          <w:szCs w:val="24"/>
        </w:rPr>
        <w:t>;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 w:rsidRPr="00116342">
        <w:rPr>
          <w:spacing w:val="1"/>
          <w:sz w:val="24"/>
          <w:szCs w:val="24"/>
        </w:rPr>
        <w:t>с постоянной потерей трудоспособности (инвалидность)</w:t>
      </w:r>
      <w:r>
        <w:rPr>
          <w:spacing w:val="1"/>
          <w:sz w:val="24"/>
          <w:szCs w:val="24"/>
        </w:rPr>
        <w:t>;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6342">
        <w:rPr>
          <w:sz w:val="24"/>
          <w:szCs w:val="24"/>
        </w:rPr>
        <w:t>смертельный исход</w:t>
      </w:r>
      <w:r>
        <w:rPr>
          <w:sz w:val="24"/>
          <w:szCs w:val="24"/>
        </w:rPr>
        <w:t>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z w:val="24"/>
          <w:szCs w:val="24"/>
        </w:rPr>
        <w:t xml:space="preserve">По числу участников, получивших травму, несчастные </w:t>
      </w:r>
      <w:r w:rsidRPr="00116342">
        <w:rPr>
          <w:bCs/>
          <w:sz w:val="24"/>
          <w:szCs w:val="24"/>
        </w:rPr>
        <w:t>случаи</w:t>
      </w:r>
      <w:r w:rsidRPr="00116342">
        <w:rPr>
          <w:b/>
          <w:bCs/>
          <w:sz w:val="24"/>
          <w:szCs w:val="24"/>
        </w:rPr>
        <w:t xml:space="preserve"> </w:t>
      </w:r>
      <w:r w:rsidRPr="00116342">
        <w:rPr>
          <w:sz w:val="24"/>
          <w:szCs w:val="24"/>
        </w:rPr>
        <w:t>подразделяются на две группы</w:t>
      </w:r>
      <w:r>
        <w:rPr>
          <w:sz w:val="24"/>
          <w:szCs w:val="24"/>
        </w:rPr>
        <w:t xml:space="preserve">: </w:t>
      </w:r>
      <w:r w:rsidRPr="00116342">
        <w:rPr>
          <w:spacing w:val="-1"/>
          <w:sz w:val="24"/>
          <w:szCs w:val="24"/>
        </w:rPr>
        <w:t>индивидуальные</w:t>
      </w:r>
      <w:r>
        <w:rPr>
          <w:spacing w:val="-1"/>
          <w:sz w:val="24"/>
          <w:szCs w:val="24"/>
        </w:rPr>
        <w:t xml:space="preserve"> и</w:t>
      </w:r>
      <w:r w:rsidRPr="00116342">
        <w:rPr>
          <w:sz w:val="24"/>
          <w:szCs w:val="24"/>
        </w:rPr>
        <w:tab/>
        <w:t>групповые (при травмировании двух и более человек).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z w:val="24"/>
          <w:szCs w:val="24"/>
        </w:rPr>
        <w:t>По месту и условиям происшедшие несчастные случаи подразделяются на</w:t>
      </w:r>
      <w:r>
        <w:rPr>
          <w:sz w:val="24"/>
          <w:szCs w:val="24"/>
        </w:rPr>
        <w:t xml:space="preserve"> </w:t>
      </w:r>
      <w:r w:rsidRPr="00116342">
        <w:rPr>
          <w:spacing w:val="-1"/>
          <w:sz w:val="24"/>
          <w:szCs w:val="24"/>
        </w:rPr>
        <w:t>производственные</w:t>
      </w:r>
      <w:r>
        <w:rPr>
          <w:spacing w:val="-1"/>
          <w:sz w:val="24"/>
          <w:szCs w:val="24"/>
        </w:rPr>
        <w:t>, н</w:t>
      </w:r>
      <w:r>
        <w:rPr>
          <w:sz w:val="24"/>
          <w:szCs w:val="24"/>
        </w:rPr>
        <w:t xml:space="preserve">епроизводственные и </w:t>
      </w:r>
      <w:r w:rsidRPr="00116342">
        <w:rPr>
          <w:spacing w:val="-1"/>
          <w:sz w:val="24"/>
          <w:szCs w:val="24"/>
        </w:rPr>
        <w:t>бытовые.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pacing w:val="1"/>
          <w:sz w:val="24"/>
          <w:szCs w:val="24"/>
        </w:rPr>
        <w:t xml:space="preserve">К производственным травмам относятся травмы наступившие </w:t>
      </w:r>
      <w:r w:rsidR="001366AE">
        <w:rPr>
          <w:spacing w:val="1"/>
          <w:sz w:val="24"/>
          <w:szCs w:val="24"/>
        </w:rPr>
        <w:t>а)</w:t>
      </w:r>
      <w:r w:rsidRPr="00116342">
        <w:rPr>
          <w:bCs/>
          <w:spacing w:val="1"/>
          <w:sz w:val="24"/>
          <w:szCs w:val="24"/>
        </w:rPr>
        <w:t>на</w:t>
      </w:r>
      <w:r w:rsidRPr="00116342">
        <w:rPr>
          <w:b/>
          <w:bCs/>
          <w:spacing w:val="1"/>
          <w:sz w:val="24"/>
          <w:szCs w:val="24"/>
        </w:rPr>
        <w:t xml:space="preserve"> </w:t>
      </w:r>
      <w:r w:rsidRPr="00116342">
        <w:rPr>
          <w:spacing w:val="1"/>
          <w:sz w:val="24"/>
          <w:szCs w:val="24"/>
        </w:rPr>
        <w:t>территории предприятия при выполнении производственных заданий;</w:t>
      </w:r>
      <w:r w:rsidR="001366AE">
        <w:rPr>
          <w:spacing w:val="1"/>
          <w:sz w:val="24"/>
          <w:szCs w:val="24"/>
        </w:rPr>
        <w:t xml:space="preserve"> б) </w:t>
      </w:r>
      <w:r w:rsidRPr="00116342">
        <w:rPr>
          <w:spacing w:val="1"/>
          <w:sz w:val="24"/>
          <w:szCs w:val="24"/>
        </w:rPr>
        <w:t>вне   территории   предприятия   при   выполнении   при   выполнении   работы   по   заданию</w:t>
      </w:r>
      <w:r w:rsidR="001366AE">
        <w:rPr>
          <w:spacing w:val="1"/>
          <w:sz w:val="24"/>
          <w:szCs w:val="24"/>
        </w:rPr>
        <w:t xml:space="preserve"> </w:t>
      </w:r>
      <w:r w:rsidRPr="00116342">
        <w:rPr>
          <w:sz w:val="24"/>
          <w:szCs w:val="24"/>
        </w:rPr>
        <w:t>предприятия;</w:t>
      </w:r>
      <w:r w:rsidR="001366AE">
        <w:rPr>
          <w:sz w:val="24"/>
          <w:szCs w:val="24"/>
        </w:rPr>
        <w:t xml:space="preserve"> в) </w:t>
      </w:r>
      <w:r w:rsidRPr="00116342">
        <w:rPr>
          <w:sz w:val="24"/>
          <w:szCs w:val="24"/>
        </w:rPr>
        <w:t>при следовании с работы и на работу на транспорте, предоставленном предприятием;</w:t>
      </w:r>
      <w:r w:rsidR="001366AE">
        <w:rPr>
          <w:sz w:val="24"/>
          <w:szCs w:val="24"/>
        </w:rPr>
        <w:t xml:space="preserve"> г) </w:t>
      </w:r>
      <w:r w:rsidRPr="00116342">
        <w:rPr>
          <w:spacing w:val="1"/>
          <w:sz w:val="24"/>
          <w:szCs w:val="24"/>
        </w:rPr>
        <w:t>при выполнении донорских функций.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pacing w:val="1"/>
          <w:sz w:val="24"/>
          <w:szCs w:val="24"/>
        </w:rPr>
        <w:t>К непроизводственным травмам относятся травмы наступившие</w:t>
      </w:r>
      <w:r w:rsidR="001366AE">
        <w:rPr>
          <w:spacing w:val="1"/>
          <w:sz w:val="24"/>
          <w:szCs w:val="24"/>
        </w:rPr>
        <w:t xml:space="preserve"> а)</w:t>
      </w:r>
      <w:r w:rsidRPr="00116342">
        <w:rPr>
          <w:spacing w:val="1"/>
          <w:sz w:val="24"/>
          <w:szCs w:val="24"/>
        </w:rPr>
        <w:t>при следовании с работы и па работу на общественном или личном транспорте;</w:t>
      </w:r>
      <w:r w:rsidR="001366AE">
        <w:rPr>
          <w:spacing w:val="1"/>
          <w:sz w:val="24"/>
          <w:szCs w:val="24"/>
        </w:rPr>
        <w:t xml:space="preserve"> б) </w:t>
      </w:r>
      <w:r w:rsidRPr="001366AE">
        <w:rPr>
          <w:bCs/>
          <w:spacing w:val="2"/>
          <w:sz w:val="24"/>
          <w:szCs w:val="24"/>
        </w:rPr>
        <w:t>вблизи</w:t>
      </w:r>
      <w:r w:rsidRPr="00116342">
        <w:rPr>
          <w:b/>
          <w:bCs/>
          <w:spacing w:val="2"/>
          <w:sz w:val="24"/>
          <w:szCs w:val="24"/>
        </w:rPr>
        <w:t xml:space="preserve"> </w:t>
      </w:r>
      <w:r w:rsidRPr="00116342">
        <w:rPr>
          <w:spacing w:val="2"/>
          <w:sz w:val="24"/>
          <w:szCs w:val="24"/>
        </w:rPr>
        <w:t xml:space="preserve">предприятия на протяжении рабочего времени с учетом перерыва, если нахождение </w:t>
      </w:r>
      <w:r w:rsidRPr="00116342">
        <w:rPr>
          <w:spacing w:val="1"/>
          <w:sz w:val="24"/>
          <w:szCs w:val="24"/>
        </w:rPr>
        <w:t>там пострадавшего не противоречило правилам внутреннего распорядка;</w:t>
      </w:r>
      <w:r w:rsidR="001366AE">
        <w:rPr>
          <w:spacing w:val="1"/>
          <w:sz w:val="24"/>
          <w:szCs w:val="24"/>
        </w:rPr>
        <w:t xml:space="preserve"> в) </w:t>
      </w:r>
      <w:r w:rsidRPr="00116342">
        <w:rPr>
          <w:spacing w:val="6"/>
          <w:sz w:val="24"/>
          <w:szCs w:val="24"/>
        </w:rPr>
        <w:t>в командировке (вне территории предприятия, куда командирован работник, по пути на</w:t>
      </w:r>
      <w:r w:rsidRPr="00116342">
        <w:rPr>
          <w:spacing w:val="6"/>
          <w:sz w:val="24"/>
          <w:szCs w:val="24"/>
        </w:rPr>
        <w:br/>
      </w:r>
      <w:r w:rsidRPr="00116342">
        <w:rPr>
          <w:spacing w:val="1"/>
          <w:sz w:val="24"/>
          <w:szCs w:val="24"/>
        </w:rPr>
        <w:t>работу и с работы в месте командировке и др.);</w:t>
      </w:r>
      <w:r w:rsidR="001366AE">
        <w:rPr>
          <w:spacing w:val="1"/>
          <w:sz w:val="24"/>
          <w:szCs w:val="24"/>
        </w:rPr>
        <w:t xml:space="preserve"> г) п</w:t>
      </w:r>
      <w:r w:rsidRPr="00116342">
        <w:rPr>
          <w:spacing w:val="1"/>
          <w:sz w:val="24"/>
          <w:szCs w:val="24"/>
        </w:rPr>
        <w:t>ри выполнении государственных или общественных обязанностей.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pacing w:val="1"/>
          <w:sz w:val="24"/>
          <w:szCs w:val="24"/>
        </w:rPr>
        <w:t xml:space="preserve">Кроме   этого   может  быть   использована  следующая  обобщенная   классификация  причин </w:t>
      </w:r>
      <w:r w:rsidRPr="00116342">
        <w:rPr>
          <w:sz w:val="24"/>
          <w:szCs w:val="24"/>
        </w:rPr>
        <w:t>травматизма:</w:t>
      </w:r>
    </w:p>
    <w:p w:rsidR="001366AE" w:rsidRDefault="00FA4B2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 w:rsidR="001366AE">
        <w:rPr>
          <w:spacing w:val="1"/>
          <w:sz w:val="24"/>
          <w:szCs w:val="24"/>
        </w:rPr>
        <w:t>1. О</w:t>
      </w:r>
      <w:r w:rsidR="00116342" w:rsidRPr="00116342">
        <w:rPr>
          <w:spacing w:val="1"/>
          <w:sz w:val="24"/>
          <w:szCs w:val="24"/>
        </w:rPr>
        <w:t xml:space="preserve">рганизационные </w:t>
      </w:r>
      <w:r w:rsidR="001366AE">
        <w:rPr>
          <w:spacing w:val="1"/>
          <w:sz w:val="24"/>
          <w:szCs w:val="24"/>
        </w:rPr>
        <w:t xml:space="preserve">- </w:t>
      </w:r>
      <w:r w:rsidR="00116342" w:rsidRPr="00116342">
        <w:rPr>
          <w:spacing w:val="1"/>
          <w:sz w:val="24"/>
          <w:szCs w:val="24"/>
        </w:rPr>
        <w:t xml:space="preserve">отсутствие или некачественное проведение </w:t>
      </w:r>
      <w:r w:rsidR="00116342" w:rsidRPr="001366AE">
        <w:rPr>
          <w:bCs/>
          <w:spacing w:val="1"/>
          <w:sz w:val="24"/>
          <w:szCs w:val="24"/>
        </w:rPr>
        <w:t>инструктажа</w:t>
      </w:r>
      <w:r w:rsidR="00116342" w:rsidRPr="00116342">
        <w:rPr>
          <w:b/>
          <w:bCs/>
          <w:spacing w:val="1"/>
          <w:sz w:val="24"/>
          <w:szCs w:val="24"/>
        </w:rPr>
        <w:t xml:space="preserve"> </w:t>
      </w:r>
      <w:r w:rsidR="00116342" w:rsidRPr="00116342">
        <w:rPr>
          <w:spacing w:val="1"/>
          <w:sz w:val="24"/>
          <w:szCs w:val="24"/>
        </w:rPr>
        <w:t xml:space="preserve">и обучения, </w:t>
      </w:r>
      <w:r w:rsidR="00116342" w:rsidRPr="00116342">
        <w:rPr>
          <w:sz w:val="24"/>
          <w:szCs w:val="24"/>
        </w:rPr>
        <w:t xml:space="preserve">отсутствие инструкций по охране труда, неудовлетворительная </w:t>
      </w:r>
      <w:r w:rsidR="00116342" w:rsidRPr="001366AE">
        <w:rPr>
          <w:bCs/>
          <w:sz w:val="24"/>
          <w:szCs w:val="24"/>
        </w:rPr>
        <w:t xml:space="preserve">организация </w:t>
      </w:r>
      <w:r w:rsidR="00116342" w:rsidRPr="00116342">
        <w:rPr>
          <w:sz w:val="24"/>
          <w:szCs w:val="24"/>
        </w:rPr>
        <w:t xml:space="preserve">и содержание рабочих мест, </w:t>
      </w:r>
      <w:r w:rsidR="00116342" w:rsidRPr="001366AE">
        <w:rPr>
          <w:bCs/>
          <w:sz w:val="24"/>
          <w:szCs w:val="24"/>
        </w:rPr>
        <w:t>нарушение</w:t>
      </w:r>
      <w:r w:rsidR="00116342" w:rsidRPr="00116342">
        <w:rPr>
          <w:b/>
          <w:bCs/>
          <w:sz w:val="24"/>
          <w:szCs w:val="24"/>
        </w:rPr>
        <w:t xml:space="preserve"> </w:t>
      </w:r>
      <w:r w:rsidR="00116342" w:rsidRPr="00116342">
        <w:rPr>
          <w:sz w:val="24"/>
          <w:szCs w:val="24"/>
        </w:rPr>
        <w:t xml:space="preserve">правил безопасности движения и эксплуатации транспорта; </w:t>
      </w:r>
    </w:p>
    <w:p w:rsidR="00116342" w:rsidRPr="00116342" w:rsidRDefault="001366AE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 xml:space="preserve"> 2. Т</w:t>
      </w:r>
      <w:r w:rsidR="00116342" w:rsidRPr="00116342">
        <w:rPr>
          <w:spacing w:val="5"/>
          <w:sz w:val="24"/>
          <w:szCs w:val="24"/>
        </w:rPr>
        <w:t xml:space="preserve">ехнические </w:t>
      </w:r>
      <w:r>
        <w:rPr>
          <w:spacing w:val="5"/>
          <w:sz w:val="24"/>
          <w:szCs w:val="24"/>
        </w:rPr>
        <w:t xml:space="preserve">- </w:t>
      </w:r>
      <w:r w:rsidR="00116342" w:rsidRPr="00116342">
        <w:rPr>
          <w:spacing w:val="5"/>
          <w:sz w:val="24"/>
          <w:szCs w:val="24"/>
        </w:rPr>
        <w:t xml:space="preserve">несоответствие нормам безопасности конструкции технологического </w:t>
      </w:r>
      <w:r w:rsidR="00116342" w:rsidRPr="00116342">
        <w:rPr>
          <w:sz w:val="24"/>
          <w:szCs w:val="24"/>
        </w:rPr>
        <w:t xml:space="preserve">оборудования, подъёмно-транспортных устройств, технологической оснастки, несоответствие </w:t>
      </w:r>
      <w:r w:rsidR="00116342" w:rsidRPr="00116342">
        <w:rPr>
          <w:spacing w:val="8"/>
          <w:sz w:val="24"/>
          <w:szCs w:val="24"/>
        </w:rPr>
        <w:t xml:space="preserve">требованиям предъявляемых к техническому состоянию транспортных средств, </w:t>
      </w:r>
      <w:r w:rsidR="00116342" w:rsidRPr="00116342">
        <w:rPr>
          <w:spacing w:val="3"/>
          <w:sz w:val="24"/>
          <w:szCs w:val="24"/>
        </w:rPr>
        <w:t xml:space="preserve">несоответствие конструкции оборудования эргономическим требованиям, неправильный </w:t>
      </w:r>
      <w:r w:rsidR="00116342" w:rsidRPr="00116342">
        <w:rPr>
          <w:spacing w:val="-1"/>
          <w:sz w:val="24"/>
          <w:szCs w:val="24"/>
        </w:rPr>
        <w:t xml:space="preserve">выбор оборудования, оснастки, </w:t>
      </w:r>
      <w:r w:rsidR="00116342" w:rsidRPr="001366AE">
        <w:rPr>
          <w:bCs/>
          <w:spacing w:val="-1"/>
          <w:sz w:val="24"/>
          <w:szCs w:val="24"/>
        </w:rPr>
        <w:t>транспортных</w:t>
      </w:r>
      <w:r w:rsidR="00116342" w:rsidRPr="00116342">
        <w:rPr>
          <w:b/>
          <w:bCs/>
          <w:spacing w:val="-1"/>
          <w:sz w:val="24"/>
          <w:szCs w:val="24"/>
        </w:rPr>
        <w:t xml:space="preserve"> </w:t>
      </w:r>
      <w:r w:rsidR="00116342" w:rsidRPr="00116342">
        <w:rPr>
          <w:spacing w:val="-1"/>
          <w:sz w:val="24"/>
          <w:szCs w:val="24"/>
        </w:rPr>
        <w:t xml:space="preserve">средств, методов, режимов обработки, сборки и </w:t>
      </w:r>
      <w:r w:rsidR="00116342" w:rsidRPr="00116342">
        <w:rPr>
          <w:spacing w:val="2"/>
          <w:sz w:val="24"/>
          <w:szCs w:val="24"/>
        </w:rPr>
        <w:t xml:space="preserve">транспортирования, отсутствие указаний о способах и средствах безопасного выполнения </w:t>
      </w:r>
      <w:r w:rsidR="00116342" w:rsidRPr="00116342">
        <w:rPr>
          <w:spacing w:val="1"/>
          <w:sz w:val="24"/>
          <w:szCs w:val="24"/>
        </w:rPr>
        <w:t xml:space="preserve">работ, неисправность технологического оборудования, оснастки, подъёмно-транспортных </w:t>
      </w:r>
      <w:r w:rsidR="00116342" w:rsidRPr="00116342">
        <w:rPr>
          <w:sz w:val="24"/>
          <w:szCs w:val="24"/>
        </w:rPr>
        <w:t>устройств, транспорта</w:t>
      </w:r>
      <w:r>
        <w:rPr>
          <w:sz w:val="24"/>
          <w:szCs w:val="24"/>
        </w:rPr>
        <w:t>;</w:t>
      </w:r>
    </w:p>
    <w:p w:rsidR="00116342" w:rsidRPr="00116342" w:rsidRDefault="001366AE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3. С</w:t>
      </w:r>
      <w:r w:rsidR="00116342" w:rsidRPr="00116342">
        <w:rPr>
          <w:spacing w:val="6"/>
          <w:sz w:val="24"/>
          <w:szCs w:val="24"/>
        </w:rPr>
        <w:t>анитарно-гигиенические</w:t>
      </w:r>
      <w:r>
        <w:rPr>
          <w:spacing w:val="6"/>
          <w:sz w:val="24"/>
          <w:szCs w:val="24"/>
        </w:rPr>
        <w:t xml:space="preserve"> - </w:t>
      </w:r>
      <w:r w:rsidR="00116342" w:rsidRPr="00116342">
        <w:rPr>
          <w:spacing w:val="6"/>
          <w:sz w:val="24"/>
          <w:szCs w:val="24"/>
        </w:rPr>
        <w:t xml:space="preserve">неблагоприятные метеорологические условия, высокая </w:t>
      </w:r>
      <w:r w:rsidR="00116342" w:rsidRPr="00116342">
        <w:rPr>
          <w:spacing w:val="5"/>
          <w:sz w:val="24"/>
          <w:szCs w:val="24"/>
        </w:rPr>
        <w:t xml:space="preserve">концентрация вредных веществ в воздухе, неудовлетворительные условия освещения, </w:t>
      </w:r>
      <w:r w:rsidR="00116342" w:rsidRPr="00116342">
        <w:rPr>
          <w:spacing w:val="1"/>
          <w:sz w:val="24"/>
          <w:szCs w:val="24"/>
        </w:rPr>
        <w:t>высокий уровень шума и вибрации, наличие вредных излучений;</w:t>
      </w:r>
    </w:p>
    <w:p w:rsidR="00116342" w:rsidRPr="00116342" w:rsidRDefault="001366AE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4. П</w:t>
      </w:r>
      <w:r w:rsidR="00116342" w:rsidRPr="00116342">
        <w:rPr>
          <w:spacing w:val="1"/>
          <w:sz w:val="24"/>
          <w:szCs w:val="24"/>
        </w:rPr>
        <w:t xml:space="preserve">сихофизиологические </w:t>
      </w:r>
      <w:r>
        <w:rPr>
          <w:spacing w:val="1"/>
          <w:sz w:val="24"/>
          <w:szCs w:val="24"/>
        </w:rPr>
        <w:t xml:space="preserve">- </w:t>
      </w:r>
      <w:r w:rsidR="00116342" w:rsidRPr="00116342">
        <w:rPr>
          <w:spacing w:val="1"/>
          <w:sz w:val="24"/>
          <w:szCs w:val="24"/>
        </w:rPr>
        <w:t xml:space="preserve">совершение ошибочных действий вследствие высокой тяжести и напряженности труда, повышенной утомляемости, снижения внимательности, монотонные </w:t>
      </w:r>
      <w:r w:rsidR="00116342" w:rsidRPr="00116342">
        <w:rPr>
          <w:spacing w:val="2"/>
          <w:sz w:val="24"/>
          <w:szCs w:val="24"/>
        </w:rPr>
        <w:t xml:space="preserve">условия </w:t>
      </w:r>
      <w:r w:rsidR="00116342" w:rsidRPr="001366AE">
        <w:rPr>
          <w:bCs/>
          <w:spacing w:val="2"/>
          <w:sz w:val="24"/>
          <w:szCs w:val="24"/>
        </w:rPr>
        <w:t>труда,</w:t>
      </w:r>
      <w:r w:rsidR="00116342" w:rsidRPr="00116342">
        <w:rPr>
          <w:b/>
          <w:bCs/>
          <w:spacing w:val="2"/>
          <w:sz w:val="24"/>
          <w:szCs w:val="24"/>
        </w:rPr>
        <w:t xml:space="preserve"> </w:t>
      </w:r>
      <w:r w:rsidR="00116342" w:rsidRPr="00116342">
        <w:rPr>
          <w:spacing w:val="2"/>
          <w:sz w:val="24"/>
          <w:szCs w:val="24"/>
        </w:rPr>
        <w:t xml:space="preserve">недостаточная профессиональная подготовленность, нарушение правил </w:t>
      </w:r>
      <w:r w:rsidR="00116342" w:rsidRPr="00116342">
        <w:rPr>
          <w:spacing w:val="1"/>
          <w:sz w:val="24"/>
          <w:szCs w:val="24"/>
        </w:rPr>
        <w:t xml:space="preserve">безопасного выполнения работ, трудовой и производственной дисциплины, несоответствие </w:t>
      </w:r>
      <w:r w:rsidR="00116342" w:rsidRPr="00116342">
        <w:rPr>
          <w:spacing w:val="2"/>
          <w:sz w:val="24"/>
          <w:szCs w:val="24"/>
        </w:rPr>
        <w:t xml:space="preserve">психофизиологических данных работающего выполняемой </w:t>
      </w:r>
      <w:r w:rsidR="00116342" w:rsidRPr="001366AE">
        <w:rPr>
          <w:bCs/>
          <w:spacing w:val="2"/>
          <w:sz w:val="24"/>
          <w:szCs w:val="24"/>
        </w:rPr>
        <w:t>работ</w:t>
      </w:r>
      <w:r w:rsidR="00116342" w:rsidRPr="00116342">
        <w:rPr>
          <w:b/>
          <w:bCs/>
          <w:spacing w:val="2"/>
          <w:sz w:val="24"/>
          <w:szCs w:val="24"/>
        </w:rPr>
        <w:t xml:space="preserve">е </w:t>
      </w:r>
      <w:r w:rsidR="00116342" w:rsidRPr="00116342">
        <w:rPr>
          <w:spacing w:val="2"/>
          <w:sz w:val="24"/>
          <w:szCs w:val="24"/>
        </w:rPr>
        <w:t xml:space="preserve">или его болезненное </w:t>
      </w:r>
      <w:r w:rsidR="00116342" w:rsidRPr="00116342">
        <w:rPr>
          <w:sz w:val="24"/>
          <w:szCs w:val="24"/>
        </w:rPr>
        <w:t xml:space="preserve">состояние, неудовлетворительный «психологический» климат в трудовом коллективе, </w:t>
      </w:r>
      <w:r w:rsidR="00116342" w:rsidRPr="001366AE">
        <w:rPr>
          <w:bCs/>
          <w:spacing w:val="-1"/>
          <w:sz w:val="24"/>
          <w:szCs w:val="24"/>
        </w:rPr>
        <w:t>неудовлетворённость</w:t>
      </w:r>
      <w:r w:rsidR="00116342" w:rsidRPr="00116342">
        <w:rPr>
          <w:b/>
          <w:bCs/>
          <w:spacing w:val="-1"/>
          <w:sz w:val="24"/>
          <w:szCs w:val="24"/>
        </w:rPr>
        <w:t xml:space="preserve"> </w:t>
      </w:r>
      <w:r w:rsidR="00116342" w:rsidRPr="00116342">
        <w:rPr>
          <w:spacing w:val="-1"/>
          <w:sz w:val="24"/>
          <w:szCs w:val="24"/>
        </w:rPr>
        <w:t>трудом, алкогольное состояние и др.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pacing w:val="3"/>
          <w:sz w:val="24"/>
          <w:szCs w:val="24"/>
        </w:rPr>
        <w:t xml:space="preserve">Травмы, связанные с производством, расследуются в соответствии с «Положением о </w:t>
      </w:r>
      <w:r w:rsidRPr="00116342">
        <w:rPr>
          <w:spacing w:val="6"/>
          <w:sz w:val="24"/>
          <w:szCs w:val="24"/>
        </w:rPr>
        <w:t xml:space="preserve">расследовании и учете несчастных случаев на производстве» от 17 августа 1989 года. </w:t>
      </w:r>
      <w:r w:rsidRPr="00116342">
        <w:rPr>
          <w:spacing w:val="3"/>
          <w:sz w:val="24"/>
          <w:szCs w:val="24"/>
        </w:rPr>
        <w:t xml:space="preserve">Расследованию подлежат несчастные случаи, наступившие как в течение рабочего времени (включая установленные перерывы), так и перед началом и окончанием работ, а также при выполнении работ в сверхурочное время, в выходные и праздничные дни. Не подлежат учету </w:t>
      </w:r>
      <w:r w:rsidRPr="00116342">
        <w:rPr>
          <w:spacing w:val="1"/>
          <w:sz w:val="24"/>
          <w:szCs w:val="24"/>
        </w:rPr>
        <w:t>случаи естественной смерти, самоубийства, травмы полученные пострадавшим при совершении преступлений, хотя они и произошли во время работы на территории предприятия и т.п.</w:t>
      </w:r>
    </w:p>
    <w:p w:rsidR="00116342" w:rsidRPr="00116342" w:rsidRDefault="0011634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16342">
        <w:rPr>
          <w:spacing w:val="1"/>
          <w:sz w:val="24"/>
          <w:szCs w:val="24"/>
        </w:rPr>
        <w:t xml:space="preserve">В зависимости от классификации несчастного случая изменяются формы и методы </w:t>
      </w:r>
      <w:r w:rsidRPr="001366AE">
        <w:rPr>
          <w:bCs/>
          <w:spacing w:val="1"/>
          <w:sz w:val="24"/>
          <w:szCs w:val="24"/>
        </w:rPr>
        <w:t>его</w:t>
      </w:r>
      <w:r w:rsidRPr="00116342">
        <w:rPr>
          <w:b/>
          <w:bCs/>
          <w:spacing w:val="1"/>
          <w:sz w:val="24"/>
          <w:szCs w:val="24"/>
        </w:rPr>
        <w:t xml:space="preserve"> </w:t>
      </w:r>
      <w:r w:rsidRPr="00116342">
        <w:rPr>
          <w:spacing w:val="1"/>
          <w:sz w:val="24"/>
          <w:szCs w:val="24"/>
        </w:rPr>
        <w:t>расследования, учета и оформления.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7"/>
          <w:sz w:val="24"/>
          <w:szCs w:val="24"/>
        </w:rPr>
        <w:t xml:space="preserve">При возникновении несчастно случая </w:t>
      </w:r>
      <w:r w:rsidRPr="00FA07D4">
        <w:rPr>
          <w:bCs/>
          <w:spacing w:val="7"/>
          <w:sz w:val="24"/>
          <w:szCs w:val="24"/>
        </w:rPr>
        <w:t>пострадавший</w:t>
      </w:r>
      <w:r w:rsidRPr="008B31B4">
        <w:rPr>
          <w:b/>
          <w:bCs/>
          <w:spacing w:val="7"/>
          <w:sz w:val="24"/>
          <w:szCs w:val="24"/>
        </w:rPr>
        <w:t xml:space="preserve"> </w:t>
      </w:r>
      <w:r w:rsidRPr="008B31B4">
        <w:rPr>
          <w:spacing w:val="7"/>
          <w:sz w:val="24"/>
          <w:szCs w:val="24"/>
        </w:rPr>
        <w:t>или очевидец до</w:t>
      </w:r>
      <w:r w:rsidR="00FA07D4">
        <w:rPr>
          <w:spacing w:val="7"/>
          <w:sz w:val="24"/>
          <w:szCs w:val="24"/>
        </w:rPr>
        <w:t>лжен</w:t>
      </w:r>
      <w:r w:rsidRPr="008B31B4">
        <w:rPr>
          <w:spacing w:val="7"/>
          <w:sz w:val="24"/>
          <w:szCs w:val="24"/>
        </w:rPr>
        <w:t xml:space="preserve"> немедленно </w:t>
      </w:r>
      <w:r w:rsidRPr="008B31B4">
        <w:rPr>
          <w:spacing w:val="2"/>
          <w:sz w:val="24"/>
          <w:szCs w:val="24"/>
        </w:rPr>
        <w:t xml:space="preserve">сообщить об </w:t>
      </w:r>
      <w:r w:rsidR="00FA07D4">
        <w:rPr>
          <w:spacing w:val="2"/>
          <w:sz w:val="24"/>
          <w:szCs w:val="24"/>
        </w:rPr>
        <w:t>эт</w:t>
      </w:r>
      <w:r w:rsidRPr="008B31B4">
        <w:rPr>
          <w:spacing w:val="2"/>
          <w:sz w:val="24"/>
          <w:szCs w:val="24"/>
        </w:rPr>
        <w:t xml:space="preserve">ом начальнику цеха </w:t>
      </w:r>
      <w:r w:rsidRPr="00FA07D4">
        <w:rPr>
          <w:bCs/>
          <w:spacing w:val="2"/>
          <w:sz w:val="24"/>
          <w:szCs w:val="24"/>
        </w:rPr>
        <w:t>(участка, отдела)</w:t>
      </w:r>
      <w:r w:rsidRPr="008B31B4">
        <w:rPr>
          <w:b/>
          <w:bCs/>
          <w:spacing w:val="2"/>
          <w:sz w:val="24"/>
          <w:szCs w:val="24"/>
        </w:rPr>
        <w:t xml:space="preserve"> </w:t>
      </w:r>
      <w:r w:rsidRPr="008B31B4">
        <w:rPr>
          <w:spacing w:val="2"/>
          <w:sz w:val="24"/>
          <w:szCs w:val="24"/>
        </w:rPr>
        <w:t>или руководителю работ. После это</w:t>
      </w:r>
      <w:r w:rsidR="00FA07D4">
        <w:rPr>
          <w:spacing w:val="2"/>
          <w:sz w:val="24"/>
          <w:szCs w:val="24"/>
        </w:rPr>
        <w:t>го</w:t>
      </w:r>
      <w:r w:rsidRPr="008B31B4">
        <w:rPr>
          <w:spacing w:val="2"/>
          <w:sz w:val="24"/>
          <w:szCs w:val="24"/>
        </w:rPr>
        <w:t xml:space="preserve"> </w:t>
      </w:r>
      <w:r w:rsidRPr="00FA07D4">
        <w:rPr>
          <w:bCs/>
          <w:spacing w:val="5"/>
          <w:sz w:val="24"/>
          <w:szCs w:val="24"/>
        </w:rPr>
        <w:t>руководитель</w:t>
      </w:r>
      <w:r w:rsidRPr="008B31B4">
        <w:rPr>
          <w:b/>
          <w:bCs/>
          <w:spacing w:val="5"/>
          <w:sz w:val="24"/>
          <w:szCs w:val="24"/>
        </w:rPr>
        <w:t xml:space="preserve"> </w:t>
      </w:r>
      <w:r w:rsidRPr="008B31B4">
        <w:rPr>
          <w:spacing w:val="5"/>
          <w:sz w:val="24"/>
          <w:szCs w:val="24"/>
        </w:rPr>
        <w:t xml:space="preserve">работ </w:t>
      </w:r>
      <w:r w:rsidRPr="00FA07D4">
        <w:rPr>
          <w:bCs/>
          <w:spacing w:val="5"/>
          <w:sz w:val="24"/>
          <w:szCs w:val="24"/>
        </w:rPr>
        <w:t>должен</w:t>
      </w:r>
      <w:r w:rsidRPr="008B31B4">
        <w:rPr>
          <w:b/>
          <w:bCs/>
          <w:spacing w:val="5"/>
          <w:sz w:val="24"/>
          <w:szCs w:val="24"/>
        </w:rPr>
        <w:t xml:space="preserve"> </w:t>
      </w:r>
      <w:r w:rsidRPr="008B31B4">
        <w:rPr>
          <w:spacing w:val="5"/>
          <w:sz w:val="24"/>
          <w:szCs w:val="24"/>
        </w:rPr>
        <w:t xml:space="preserve">немедленно </w:t>
      </w:r>
      <w:r w:rsidRPr="00FA07D4">
        <w:rPr>
          <w:bCs/>
          <w:spacing w:val="5"/>
          <w:sz w:val="24"/>
          <w:szCs w:val="24"/>
        </w:rPr>
        <w:t>организовать</w:t>
      </w:r>
      <w:r w:rsidRPr="008B31B4">
        <w:rPr>
          <w:b/>
          <w:bCs/>
          <w:spacing w:val="5"/>
          <w:sz w:val="24"/>
          <w:szCs w:val="24"/>
        </w:rPr>
        <w:t xml:space="preserve"> </w:t>
      </w:r>
      <w:r w:rsidRPr="008B31B4">
        <w:rPr>
          <w:spacing w:val="5"/>
          <w:sz w:val="24"/>
          <w:szCs w:val="24"/>
        </w:rPr>
        <w:t xml:space="preserve">первую медицинскую помощь </w:t>
      </w:r>
      <w:r w:rsidRPr="008B31B4">
        <w:rPr>
          <w:spacing w:val="2"/>
          <w:sz w:val="24"/>
          <w:szCs w:val="24"/>
        </w:rPr>
        <w:t xml:space="preserve">пострадавшему, а затем обеспечить оказание </w:t>
      </w:r>
      <w:r w:rsidRPr="00FA07D4">
        <w:rPr>
          <w:bCs/>
          <w:spacing w:val="2"/>
          <w:sz w:val="24"/>
          <w:szCs w:val="24"/>
        </w:rPr>
        <w:t>медицинской</w:t>
      </w:r>
      <w:r w:rsidRPr="008B31B4">
        <w:rPr>
          <w:b/>
          <w:bCs/>
          <w:spacing w:val="2"/>
          <w:sz w:val="24"/>
          <w:szCs w:val="24"/>
        </w:rPr>
        <w:t xml:space="preserve"> </w:t>
      </w:r>
      <w:r w:rsidRPr="008B31B4">
        <w:rPr>
          <w:spacing w:val="2"/>
          <w:sz w:val="24"/>
          <w:szCs w:val="24"/>
        </w:rPr>
        <w:t xml:space="preserve">помощи и сообщить о несчастном </w:t>
      </w:r>
      <w:r w:rsidRPr="008B31B4">
        <w:rPr>
          <w:spacing w:val="1"/>
          <w:sz w:val="24"/>
          <w:szCs w:val="24"/>
        </w:rPr>
        <w:t xml:space="preserve">случае начальнику цеха (участка, отдела). При </w:t>
      </w:r>
      <w:r w:rsidRPr="00FA07D4">
        <w:rPr>
          <w:bCs/>
          <w:spacing w:val="1"/>
          <w:sz w:val="24"/>
          <w:szCs w:val="24"/>
        </w:rPr>
        <w:t>этом</w:t>
      </w:r>
      <w:r w:rsidRPr="008B31B4">
        <w:rPr>
          <w:b/>
          <w:bCs/>
          <w:spacing w:val="1"/>
          <w:sz w:val="24"/>
          <w:szCs w:val="24"/>
        </w:rPr>
        <w:t xml:space="preserve"> </w:t>
      </w:r>
      <w:r w:rsidRPr="008B31B4">
        <w:rPr>
          <w:spacing w:val="1"/>
          <w:sz w:val="24"/>
          <w:szCs w:val="24"/>
        </w:rPr>
        <w:t xml:space="preserve">до расследования необходимо сохранить </w:t>
      </w:r>
      <w:r w:rsidRPr="00FA07D4">
        <w:rPr>
          <w:bCs/>
          <w:spacing w:val="2"/>
          <w:sz w:val="24"/>
          <w:szCs w:val="24"/>
        </w:rPr>
        <w:t>обстановку</w:t>
      </w:r>
      <w:r w:rsidRPr="008B31B4">
        <w:rPr>
          <w:b/>
          <w:bCs/>
          <w:spacing w:val="2"/>
          <w:sz w:val="24"/>
          <w:szCs w:val="24"/>
        </w:rPr>
        <w:t xml:space="preserve"> </w:t>
      </w:r>
      <w:r w:rsidRPr="008B31B4">
        <w:rPr>
          <w:spacing w:val="2"/>
          <w:sz w:val="24"/>
          <w:szCs w:val="24"/>
        </w:rPr>
        <w:t xml:space="preserve">на рабочем месте и состояние оборудования такими </w:t>
      </w:r>
      <w:r w:rsidR="00FA07D4">
        <w:rPr>
          <w:spacing w:val="2"/>
          <w:sz w:val="24"/>
          <w:szCs w:val="24"/>
        </w:rPr>
        <w:t>к</w:t>
      </w:r>
      <w:r w:rsidRPr="008B31B4">
        <w:rPr>
          <w:spacing w:val="2"/>
          <w:sz w:val="24"/>
          <w:szCs w:val="24"/>
        </w:rPr>
        <w:t xml:space="preserve">акими они были в момент </w:t>
      </w:r>
      <w:r w:rsidRPr="008B31B4">
        <w:rPr>
          <w:spacing w:val="5"/>
          <w:sz w:val="24"/>
          <w:szCs w:val="24"/>
        </w:rPr>
        <w:t xml:space="preserve">наступления травмы (если это не </w:t>
      </w:r>
      <w:r w:rsidRPr="00FA07D4">
        <w:rPr>
          <w:bCs/>
          <w:spacing w:val="5"/>
          <w:sz w:val="24"/>
          <w:szCs w:val="24"/>
        </w:rPr>
        <w:t>угрожает</w:t>
      </w:r>
      <w:r w:rsidRPr="008B31B4">
        <w:rPr>
          <w:b/>
          <w:bCs/>
          <w:spacing w:val="5"/>
          <w:sz w:val="24"/>
          <w:szCs w:val="24"/>
        </w:rPr>
        <w:t xml:space="preserve"> </w:t>
      </w:r>
      <w:r w:rsidRPr="008B31B4">
        <w:rPr>
          <w:spacing w:val="5"/>
          <w:sz w:val="24"/>
          <w:szCs w:val="24"/>
        </w:rPr>
        <w:t>жи</w:t>
      </w:r>
      <w:r w:rsidR="00FA07D4">
        <w:rPr>
          <w:spacing w:val="5"/>
          <w:sz w:val="24"/>
          <w:szCs w:val="24"/>
        </w:rPr>
        <w:t>зн</w:t>
      </w:r>
      <w:r w:rsidRPr="008B31B4">
        <w:rPr>
          <w:spacing w:val="5"/>
          <w:sz w:val="24"/>
          <w:szCs w:val="24"/>
        </w:rPr>
        <w:t xml:space="preserve">и и здоровью окружающих работников, не </w:t>
      </w:r>
      <w:r w:rsidRPr="008B31B4">
        <w:rPr>
          <w:spacing w:val="3"/>
          <w:sz w:val="24"/>
          <w:szCs w:val="24"/>
        </w:rPr>
        <w:t xml:space="preserve">вызовет аварии и не нарушит производственного процесса, который по условиям технологии </w:t>
      </w:r>
      <w:r w:rsidRPr="008B31B4">
        <w:rPr>
          <w:spacing w:val="1"/>
          <w:sz w:val="24"/>
          <w:szCs w:val="24"/>
        </w:rPr>
        <w:t>должен вестись непрерывно)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z w:val="24"/>
          <w:szCs w:val="24"/>
        </w:rPr>
        <w:t xml:space="preserve">Начальник цеха (участка, отдела), </w:t>
      </w:r>
      <w:r w:rsidR="00FA07D4">
        <w:rPr>
          <w:sz w:val="24"/>
          <w:szCs w:val="24"/>
        </w:rPr>
        <w:t>где</w:t>
      </w:r>
      <w:r w:rsidRPr="008B31B4">
        <w:rPr>
          <w:sz w:val="24"/>
          <w:szCs w:val="24"/>
        </w:rPr>
        <w:t xml:space="preserve"> произошел несчастный случай, обязан срочно сообщить </w:t>
      </w:r>
      <w:r w:rsidRPr="008B31B4">
        <w:rPr>
          <w:spacing w:val="2"/>
          <w:sz w:val="24"/>
          <w:szCs w:val="24"/>
        </w:rPr>
        <w:t xml:space="preserve">о наступившем несчастном случае руководителю и профсоюзному комитету (при его наличии) предприятия, совместно с общественным инспектором по охране труда и инженером по охране </w:t>
      </w:r>
      <w:r w:rsidRPr="008B31B4">
        <w:rPr>
          <w:spacing w:val="1"/>
          <w:sz w:val="24"/>
          <w:szCs w:val="24"/>
        </w:rPr>
        <w:t xml:space="preserve">труда </w:t>
      </w:r>
      <w:r w:rsidRPr="00FA07D4">
        <w:rPr>
          <w:iCs/>
          <w:spacing w:val="1"/>
          <w:sz w:val="24"/>
          <w:szCs w:val="24"/>
        </w:rPr>
        <w:t>и</w:t>
      </w:r>
      <w:r w:rsidRPr="008B31B4">
        <w:rPr>
          <w:i/>
          <w:iCs/>
          <w:spacing w:val="1"/>
          <w:sz w:val="24"/>
          <w:szCs w:val="24"/>
        </w:rPr>
        <w:t xml:space="preserve"> </w:t>
      </w:r>
      <w:r w:rsidRPr="008B31B4">
        <w:rPr>
          <w:spacing w:val="1"/>
          <w:sz w:val="24"/>
          <w:szCs w:val="24"/>
        </w:rPr>
        <w:t xml:space="preserve">технике безопасности в течение 24 часов расследовать несчастный случай и составить акт </w:t>
      </w:r>
      <w:r w:rsidRPr="008B31B4">
        <w:rPr>
          <w:spacing w:val="4"/>
          <w:sz w:val="24"/>
          <w:szCs w:val="24"/>
        </w:rPr>
        <w:t xml:space="preserve">по форме Н-1 в четырёх экземплярах и направить их главному инженеру (руководителю) </w:t>
      </w:r>
      <w:r w:rsidRPr="008B31B4">
        <w:rPr>
          <w:spacing w:val="-1"/>
          <w:sz w:val="24"/>
          <w:szCs w:val="24"/>
        </w:rPr>
        <w:t>предприятия.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3"/>
          <w:sz w:val="24"/>
          <w:szCs w:val="24"/>
        </w:rPr>
        <w:t xml:space="preserve">Главный инженер (руководитель) предприятия обязан в течение 24 часов рассмотреть и </w:t>
      </w:r>
      <w:r w:rsidRPr="008B31B4">
        <w:rPr>
          <w:spacing w:val="1"/>
          <w:sz w:val="24"/>
          <w:szCs w:val="24"/>
        </w:rPr>
        <w:t>утвердить акт и принять меры к устранению причин, вызвавших несчастный случай.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6"/>
          <w:sz w:val="24"/>
          <w:szCs w:val="24"/>
        </w:rPr>
        <w:t xml:space="preserve">Если работник получил травму на другом предприятии, куда он был направлен для </w:t>
      </w:r>
      <w:r w:rsidR="00FA07D4">
        <w:rPr>
          <w:spacing w:val="1"/>
          <w:sz w:val="24"/>
          <w:szCs w:val="24"/>
        </w:rPr>
        <w:t>выполнения задания. т</w:t>
      </w:r>
      <w:r w:rsidRPr="008B31B4">
        <w:rPr>
          <w:spacing w:val="1"/>
          <w:sz w:val="24"/>
          <w:szCs w:val="24"/>
        </w:rPr>
        <w:t>о несчастный случай расследуется этим же предприятием, но учитывается тем предприятием, в котором он является постоянным работником.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2"/>
          <w:sz w:val="24"/>
          <w:szCs w:val="24"/>
        </w:rPr>
        <w:t xml:space="preserve">В особом порядке подлежат расследованию и учету несчастные случаи групповые тяжелые и </w:t>
      </w:r>
      <w:r w:rsidRPr="008B31B4">
        <w:rPr>
          <w:sz w:val="24"/>
          <w:szCs w:val="24"/>
        </w:rPr>
        <w:t>со смертельным исходом несчастные случаи.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2"/>
          <w:sz w:val="24"/>
          <w:szCs w:val="24"/>
        </w:rPr>
        <w:t xml:space="preserve">Групповые, смертельные и тяжелые несчастные случаи оформляются также актом по форме </w:t>
      </w:r>
      <w:r w:rsidRPr="008B31B4">
        <w:rPr>
          <w:spacing w:val="1"/>
          <w:sz w:val="24"/>
          <w:szCs w:val="24"/>
        </w:rPr>
        <w:t xml:space="preserve">Н-1 в срок не более 7 дней. При этом для групповых несчастных случаев такой акт составляется в </w:t>
      </w:r>
      <w:r w:rsidRPr="008B31B4">
        <w:rPr>
          <w:sz w:val="24"/>
          <w:szCs w:val="24"/>
        </w:rPr>
        <w:t>четырёх экземплярах на каждого пострадавшего.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FA07D4">
        <w:rPr>
          <w:bCs/>
          <w:sz w:val="24"/>
          <w:szCs w:val="24"/>
        </w:rPr>
        <w:t>По</w:t>
      </w:r>
      <w:r w:rsidRPr="008B31B4">
        <w:rPr>
          <w:b/>
          <w:bCs/>
          <w:sz w:val="24"/>
          <w:szCs w:val="24"/>
        </w:rPr>
        <w:t xml:space="preserve"> </w:t>
      </w:r>
      <w:r w:rsidRPr="008B31B4">
        <w:rPr>
          <w:sz w:val="24"/>
          <w:szCs w:val="24"/>
        </w:rPr>
        <w:t xml:space="preserve">материалам расследования и решению профсоюзного комитета руководитель предприятия </w:t>
      </w:r>
      <w:r w:rsidRPr="008B31B4">
        <w:rPr>
          <w:spacing w:val="4"/>
          <w:sz w:val="24"/>
          <w:szCs w:val="24"/>
        </w:rPr>
        <w:t xml:space="preserve">издаёт приказ по устранению причин, вызвавших несчастный случай, с указанием сроков </w:t>
      </w:r>
      <w:r w:rsidRPr="008B31B4">
        <w:rPr>
          <w:spacing w:val="1"/>
          <w:sz w:val="24"/>
          <w:szCs w:val="24"/>
        </w:rPr>
        <w:t>исполнения мероприятий и лиц, ответственных за их исполнение.</w:t>
      </w:r>
    </w:p>
    <w:p w:rsidR="008B31B4" w:rsidRPr="008B31B4" w:rsidRDefault="008B31B4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8B31B4">
        <w:rPr>
          <w:spacing w:val="1"/>
          <w:sz w:val="24"/>
          <w:szCs w:val="24"/>
        </w:rPr>
        <w:t>Администрация предприятия обязана выдать пострадавшему по его требованию заверенную копию акта о несчастном случае не позднее трёх дней с момента окончания расследования.</w:t>
      </w:r>
    </w:p>
    <w:p w:rsidR="00817CA6" w:rsidRDefault="00817CA6" w:rsidP="001A49A0">
      <w:pPr>
        <w:shd w:val="clear" w:color="auto" w:fill="FFFFFF"/>
        <w:ind w:firstLine="720"/>
        <w:jc w:val="center"/>
        <w:rPr>
          <w:spacing w:val="3"/>
          <w:sz w:val="24"/>
          <w:szCs w:val="24"/>
        </w:rPr>
      </w:pPr>
    </w:p>
    <w:p w:rsidR="008B31B4" w:rsidRPr="00817CA6" w:rsidRDefault="008B31B4" w:rsidP="001A49A0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817CA6">
        <w:rPr>
          <w:b/>
          <w:spacing w:val="3"/>
          <w:sz w:val="24"/>
          <w:szCs w:val="24"/>
        </w:rPr>
        <w:t xml:space="preserve">Порядок </w:t>
      </w:r>
      <w:r w:rsidRPr="00817CA6">
        <w:rPr>
          <w:b/>
          <w:bCs/>
          <w:spacing w:val="3"/>
          <w:sz w:val="24"/>
          <w:szCs w:val="24"/>
        </w:rPr>
        <w:t>выполнения работы</w:t>
      </w:r>
    </w:p>
    <w:p w:rsidR="008B31B4" w:rsidRDefault="008B31B4" w:rsidP="001A49A0">
      <w:pPr>
        <w:shd w:val="clear" w:color="auto" w:fill="FFFFFF"/>
        <w:ind w:firstLine="720"/>
        <w:jc w:val="both"/>
        <w:rPr>
          <w:spacing w:val="1"/>
          <w:sz w:val="24"/>
          <w:szCs w:val="24"/>
        </w:rPr>
      </w:pPr>
      <w:r w:rsidRPr="008B31B4">
        <w:rPr>
          <w:spacing w:val="2"/>
          <w:sz w:val="24"/>
          <w:szCs w:val="24"/>
        </w:rPr>
        <w:t xml:space="preserve">Используя материалы реального несчастного случая, предоставленные преподавателем, </w:t>
      </w:r>
      <w:r w:rsidRPr="008B31B4">
        <w:rPr>
          <w:spacing w:val="1"/>
          <w:sz w:val="24"/>
          <w:szCs w:val="24"/>
        </w:rPr>
        <w:t>необходимо провести расследование и составить акт о несчастном случае по форме Н-1</w:t>
      </w:r>
      <w:r w:rsidR="00817CA6">
        <w:rPr>
          <w:spacing w:val="1"/>
          <w:sz w:val="24"/>
          <w:szCs w:val="24"/>
        </w:rPr>
        <w:t>.</w:t>
      </w:r>
    </w:p>
    <w:p w:rsidR="00817CA6" w:rsidRDefault="00817CA6" w:rsidP="001A49A0">
      <w:pPr>
        <w:shd w:val="clear" w:color="auto" w:fill="FFFFFF"/>
        <w:ind w:firstLine="720"/>
        <w:rPr>
          <w:bCs/>
          <w:color w:val="000000"/>
          <w:sz w:val="24"/>
          <w:szCs w:val="24"/>
        </w:rPr>
      </w:pPr>
    </w:p>
    <w:p w:rsidR="00817CA6" w:rsidRPr="00FA4B22" w:rsidRDefault="00817CA6" w:rsidP="001A49A0">
      <w:pPr>
        <w:shd w:val="clear" w:color="auto" w:fill="FFFFFF"/>
        <w:ind w:firstLine="720"/>
        <w:rPr>
          <w:b/>
          <w:sz w:val="24"/>
          <w:szCs w:val="24"/>
        </w:rPr>
      </w:pPr>
      <w:r w:rsidRPr="00FA4B22">
        <w:rPr>
          <w:b/>
          <w:bCs/>
          <w:color w:val="000000"/>
          <w:sz w:val="24"/>
          <w:szCs w:val="24"/>
        </w:rPr>
        <w:t>Контрольные вопросы</w:t>
      </w:r>
    </w:p>
    <w:p w:rsidR="00817CA6" w:rsidRPr="00817CA6" w:rsidRDefault="00817CA6" w:rsidP="001A49A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bCs/>
          <w:color w:val="000000"/>
          <w:spacing w:val="-20"/>
          <w:sz w:val="24"/>
          <w:szCs w:val="24"/>
        </w:rPr>
      </w:pPr>
      <w:r w:rsidRPr="00817CA6">
        <w:rPr>
          <w:color w:val="000000"/>
          <w:spacing w:val="-3"/>
          <w:sz w:val="24"/>
          <w:szCs w:val="24"/>
        </w:rPr>
        <w:t xml:space="preserve">Как </w:t>
      </w:r>
      <w:r w:rsidRPr="00817CA6">
        <w:rPr>
          <w:bCs/>
          <w:color w:val="000000"/>
          <w:spacing w:val="-3"/>
          <w:sz w:val="24"/>
          <w:szCs w:val="24"/>
        </w:rPr>
        <w:t xml:space="preserve">классифицируются </w:t>
      </w:r>
      <w:r w:rsidRPr="00817CA6">
        <w:rPr>
          <w:color w:val="000000"/>
          <w:spacing w:val="-3"/>
          <w:sz w:val="24"/>
          <w:szCs w:val="24"/>
        </w:rPr>
        <w:t xml:space="preserve">производственные </w:t>
      </w:r>
      <w:r w:rsidRPr="00817CA6">
        <w:rPr>
          <w:bCs/>
          <w:color w:val="000000"/>
          <w:spacing w:val="-3"/>
          <w:sz w:val="24"/>
          <w:szCs w:val="24"/>
        </w:rPr>
        <w:t>травмы?</w:t>
      </w:r>
    </w:p>
    <w:p w:rsidR="00817CA6" w:rsidRPr="00817CA6" w:rsidRDefault="00817CA6" w:rsidP="001A49A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color w:val="000000"/>
          <w:spacing w:val="-11"/>
          <w:sz w:val="24"/>
          <w:szCs w:val="24"/>
        </w:rPr>
      </w:pPr>
      <w:r w:rsidRPr="00817CA6">
        <w:rPr>
          <w:color w:val="000000"/>
          <w:spacing w:val="1"/>
          <w:sz w:val="24"/>
          <w:szCs w:val="24"/>
        </w:rPr>
        <w:t>Как классифицируются несчастные случаи?</w:t>
      </w:r>
    </w:p>
    <w:p w:rsidR="00817CA6" w:rsidRPr="00817CA6" w:rsidRDefault="00817CA6" w:rsidP="001A49A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color w:val="000000"/>
          <w:spacing w:val="-10"/>
          <w:sz w:val="24"/>
          <w:szCs w:val="24"/>
        </w:rPr>
      </w:pPr>
      <w:r w:rsidRPr="00817CA6">
        <w:rPr>
          <w:color w:val="000000"/>
          <w:spacing w:val="1"/>
          <w:sz w:val="24"/>
          <w:szCs w:val="24"/>
        </w:rPr>
        <w:t>Как классифицируются причины травматизма?</w:t>
      </w:r>
    </w:p>
    <w:p w:rsidR="00817CA6" w:rsidRPr="00817CA6" w:rsidRDefault="00682C2B" w:rsidP="001A49A0">
      <w:pPr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4.</w:t>
      </w:r>
      <w:r w:rsidR="00817CA6" w:rsidRPr="00817CA6">
        <w:rPr>
          <w:color w:val="000000"/>
          <w:spacing w:val="2"/>
          <w:sz w:val="24"/>
          <w:szCs w:val="24"/>
        </w:rPr>
        <w:t xml:space="preserve">  Каков порядок расследования несчастных случаев?</w:t>
      </w:r>
    </w:p>
    <w:p w:rsidR="00817CA6" w:rsidRDefault="00817CA6" w:rsidP="001A49A0">
      <w:pPr>
        <w:shd w:val="clear" w:color="auto" w:fill="FFFFFF"/>
        <w:ind w:firstLine="720"/>
        <w:jc w:val="right"/>
        <w:rPr>
          <w:b/>
          <w:bCs/>
          <w:color w:val="000000"/>
          <w:spacing w:val="1"/>
          <w:sz w:val="16"/>
          <w:szCs w:val="16"/>
        </w:rPr>
      </w:pPr>
    </w:p>
    <w:p w:rsidR="001361E8" w:rsidRDefault="001361E8" w:rsidP="001A49A0">
      <w:pPr>
        <w:pStyle w:val="2"/>
        <w:ind w:firstLine="720"/>
        <w:rPr>
          <w:b/>
          <w:lang w:val="kk-KZ"/>
        </w:rPr>
      </w:pPr>
      <w:r w:rsidRPr="00865484">
        <w:rPr>
          <w:b/>
        </w:rPr>
        <w:t xml:space="preserve">ПРАКТИЧЕСКАЯ РАБОТА № </w:t>
      </w:r>
      <w:r>
        <w:rPr>
          <w:b/>
          <w:lang w:val="kk-KZ"/>
        </w:rPr>
        <w:t>4</w:t>
      </w:r>
    </w:p>
    <w:p w:rsidR="001361E8" w:rsidRDefault="001361E8" w:rsidP="001A49A0">
      <w:pPr>
        <w:ind w:firstLine="720"/>
        <w:jc w:val="center"/>
        <w:rPr>
          <w:b/>
          <w:sz w:val="24"/>
          <w:szCs w:val="24"/>
          <w:lang w:val="kk-KZ"/>
        </w:rPr>
      </w:pPr>
      <w:r w:rsidRPr="001361E8">
        <w:rPr>
          <w:b/>
          <w:sz w:val="24"/>
          <w:szCs w:val="24"/>
          <w:lang w:val="kk-KZ"/>
        </w:rPr>
        <w:t>Изучение устройства огнетушителей</w:t>
      </w:r>
    </w:p>
    <w:p w:rsidR="001361E8" w:rsidRDefault="001361E8" w:rsidP="001A49A0">
      <w:pPr>
        <w:ind w:firstLine="720"/>
        <w:jc w:val="center"/>
        <w:rPr>
          <w:b/>
          <w:sz w:val="24"/>
          <w:szCs w:val="24"/>
          <w:lang w:val="kk-KZ"/>
        </w:rPr>
      </w:pPr>
    </w:p>
    <w:p w:rsidR="001361E8" w:rsidRPr="001361E8" w:rsidRDefault="001361E8" w:rsidP="001A49A0">
      <w:pPr>
        <w:shd w:val="clear" w:color="auto" w:fill="FFFFFF"/>
        <w:ind w:firstLine="720"/>
        <w:rPr>
          <w:sz w:val="24"/>
          <w:szCs w:val="24"/>
        </w:rPr>
      </w:pPr>
      <w:r w:rsidRPr="001361E8">
        <w:rPr>
          <w:b/>
          <w:color w:val="000000"/>
          <w:spacing w:val="-1"/>
          <w:sz w:val="24"/>
          <w:szCs w:val="24"/>
        </w:rPr>
        <w:t>Цель работы:</w:t>
      </w:r>
      <w:r>
        <w:rPr>
          <w:color w:val="000000"/>
          <w:spacing w:val="-1"/>
          <w:sz w:val="24"/>
          <w:szCs w:val="24"/>
        </w:rPr>
        <w:t xml:space="preserve"> изучить </w:t>
      </w:r>
      <w:r w:rsidRPr="001361E8">
        <w:rPr>
          <w:color w:val="000000"/>
          <w:spacing w:val="-1"/>
          <w:sz w:val="24"/>
          <w:szCs w:val="24"/>
        </w:rPr>
        <w:t xml:space="preserve">принцип работы, устройство и порядок проверки </w:t>
      </w:r>
      <w:r w:rsidRPr="001361E8">
        <w:rPr>
          <w:bCs/>
          <w:color w:val="000000"/>
          <w:spacing w:val="-1"/>
          <w:sz w:val="24"/>
          <w:szCs w:val="24"/>
        </w:rPr>
        <w:t>огнетушителей</w:t>
      </w:r>
    </w:p>
    <w:p w:rsidR="001361E8" w:rsidRDefault="001361E8" w:rsidP="001A49A0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361E8">
        <w:rPr>
          <w:color w:val="000000"/>
          <w:sz w:val="24"/>
          <w:szCs w:val="24"/>
        </w:rPr>
        <w:t>Огнетушители относятся к первичным средствам тушения пожаров. По виду огнегасит</w:t>
      </w:r>
      <w:r>
        <w:rPr>
          <w:color w:val="000000"/>
          <w:sz w:val="24"/>
          <w:szCs w:val="24"/>
        </w:rPr>
        <w:t>е</w:t>
      </w:r>
      <w:r w:rsidRPr="001361E8">
        <w:rPr>
          <w:color w:val="000000"/>
          <w:sz w:val="24"/>
          <w:szCs w:val="24"/>
        </w:rPr>
        <w:t xml:space="preserve">льного </w:t>
      </w:r>
      <w:r w:rsidRPr="001361E8">
        <w:rPr>
          <w:color w:val="000000"/>
          <w:spacing w:val="1"/>
          <w:sz w:val="24"/>
          <w:szCs w:val="24"/>
        </w:rPr>
        <w:t>состава огнетушители подразделяются на 4 группы; жидкостные, пенные, газовые, порошковые.</w:t>
      </w:r>
    </w:p>
    <w:p w:rsidR="001361E8" w:rsidRDefault="001361E8" w:rsidP="001A49A0">
      <w:pPr>
        <w:shd w:val="clear" w:color="auto" w:fill="FFFFFF"/>
        <w:ind w:firstLine="720"/>
        <w:jc w:val="both"/>
        <w:rPr>
          <w:color w:val="000000"/>
          <w:spacing w:val="6"/>
          <w:sz w:val="24"/>
          <w:szCs w:val="24"/>
        </w:rPr>
      </w:pPr>
      <w:r w:rsidRPr="001361E8">
        <w:rPr>
          <w:color w:val="000000"/>
          <w:spacing w:val="3"/>
          <w:sz w:val="24"/>
          <w:szCs w:val="24"/>
        </w:rPr>
        <w:t>В жидкостных применяют воду с добавками поверх</w:t>
      </w:r>
      <w:r>
        <w:rPr>
          <w:color w:val="000000"/>
          <w:spacing w:val="3"/>
          <w:sz w:val="24"/>
          <w:szCs w:val="24"/>
        </w:rPr>
        <w:t>н</w:t>
      </w:r>
      <w:r w:rsidRPr="001361E8">
        <w:rPr>
          <w:color w:val="000000"/>
          <w:spacing w:val="3"/>
          <w:sz w:val="24"/>
          <w:szCs w:val="24"/>
        </w:rPr>
        <w:t xml:space="preserve">остно-активных веществ или водные </w:t>
      </w:r>
      <w:r w:rsidRPr="001361E8">
        <w:rPr>
          <w:color w:val="000000"/>
          <w:sz w:val="24"/>
          <w:szCs w:val="24"/>
        </w:rPr>
        <w:t xml:space="preserve">растворы различных химических соединений. В пенных </w:t>
      </w:r>
      <w:r w:rsidRPr="001361E8">
        <w:rPr>
          <w:bCs/>
          <w:color w:val="000000"/>
          <w:sz w:val="24"/>
          <w:szCs w:val="24"/>
        </w:rPr>
        <w:t xml:space="preserve">химических </w:t>
      </w:r>
      <w:r w:rsidRPr="001361E8">
        <w:rPr>
          <w:color w:val="000000"/>
          <w:sz w:val="24"/>
          <w:szCs w:val="24"/>
        </w:rPr>
        <w:t xml:space="preserve">огнетушителях используют </w:t>
      </w:r>
      <w:r w:rsidRPr="001361E8">
        <w:rPr>
          <w:color w:val="000000"/>
          <w:spacing w:val="6"/>
          <w:sz w:val="24"/>
          <w:szCs w:val="24"/>
        </w:rPr>
        <w:t xml:space="preserve">водные растворы  щелочи и кислоты, в воздушно-пенных - растворы пенообразователей.  </w:t>
      </w:r>
    </w:p>
    <w:p w:rsidR="00FA4B22" w:rsidRPr="001361E8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1361E8">
        <w:rPr>
          <w:bCs/>
          <w:color w:val="000000"/>
          <w:spacing w:val="1"/>
          <w:sz w:val="24"/>
          <w:szCs w:val="24"/>
        </w:rPr>
        <w:t xml:space="preserve">Химические </w:t>
      </w:r>
      <w:r w:rsidRPr="001361E8">
        <w:rPr>
          <w:color w:val="000000"/>
          <w:spacing w:val="1"/>
          <w:sz w:val="24"/>
          <w:szCs w:val="24"/>
        </w:rPr>
        <w:t xml:space="preserve">пенные </w:t>
      </w:r>
      <w:r w:rsidRPr="001361E8">
        <w:rPr>
          <w:bCs/>
          <w:color w:val="000000"/>
          <w:spacing w:val="1"/>
          <w:sz w:val="24"/>
          <w:szCs w:val="24"/>
        </w:rPr>
        <w:t>огнетушители</w:t>
      </w:r>
      <w:r w:rsidRPr="001361E8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1361E8">
        <w:rPr>
          <w:color w:val="000000"/>
          <w:spacing w:val="1"/>
          <w:sz w:val="24"/>
          <w:szCs w:val="24"/>
        </w:rPr>
        <w:t xml:space="preserve">(рисунок </w:t>
      </w:r>
      <w:r>
        <w:rPr>
          <w:color w:val="000000"/>
          <w:spacing w:val="1"/>
          <w:sz w:val="24"/>
          <w:szCs w:val="24"/>
        </w:rPr>
        <w:t>1</w:t>
      </w:r>
      <w:r w:rsidRPr="001361E8">
        <w:rPr>
          <w:color w:val="000000"/>
          <w:spacing w:val="1"/>
          <w:sz w:val="24"/>
          <w:szCs w:val="24"/>
        </w:rPr>
        <w:t xml:space="preserve">) имеют </w:t>
      </w:r>
      <w:r w:rsidRPr="001361E8">
        <w:rPr>
          <w:bCs/>
          <w:color w:val="000000"/>
          <w:spacing w:val="1"/>
          <w:sz w:val="24"/>
          <w:szCs w:val="24"/>
        </w:rPr>
        <w:t>заряд</w:t>
      </w:r>
      <w:r w:rsidRPr="001361E8">
        <w:rPr>
          <w:b/>
          <w:bCs/>
          <w:color w:val="000000"/>
          <w:spacing w:val="1"/>
          <w:sz w:val="24"/>
          <w:szCs w:val="24"/>
        </w:rPr>
        <w:t xml:space="preserve">, </w:t>
      </w:r>
      <w:r w:rsidRPr="001361E8">
        <w:rPr>
          <w:color w:val="000000"/>
          <w:spacing w:val="1"/>
          <w:sz w:val="24"/>
          <w:szCs w:val="24"/>
        </w:rPr>
        <w:t xml:space="preserve">состоящий из двух частей: щелочной и кислотной. Щелочная часть </w:t>
      </w:r>
      <w:r w:rsidRPr="001361E8">
        <w:rPr>
          <w:color w:val="000000"/>
          <w:spacing w:val="7"/>
          <w:sz w:val="24"/>
          <w:szCs w:val="24"/>
        </w:rPr>
        <w:t xml:space="preserve">представляет собой водный раствор двууглекислой соды </w:t>
      </w:r>
      <w:r w:rsidRPr="001361E8">
        <w:rPr>
          <w:color w:val="000000"/>
          <w:spacing w:val="1"/>
          <w:sz w:val="24"/>
          <w:szCs w:val="24"/>
        </w:rPr>
        <w:t xml:space="preserve">(бикарбонат натрия </w:t>
      </w:r>
      <w:r w:rsidRPr="001361E8">
        <w:rPr>
          <w:color w:val="000000"/>
          <w:spacing w:val="1"/>
          <w:sz w:val="24"/>
          <w:szCs w:val="24"/>
          <w:lang w:val="en-US"/>
        </w:rPr>
        <w:t>NaHCOs</w:t>
      </w:r>
      <w:r w:rsidRPr="001361E8">
        <w:rPr>
          <w:color w:val="000000"/>
          <w:spacing w:val="1"/>
          <w:sz w:val="24"/>
          <w:szCs w:val="24"/>
        </w:rPr>
        <w:t xml:space="preserve">) с добавкой небольшого количества </w:t>
      </w:r>
      <w:r w:rsidRPr="001361E8">
        <w:rPr>
          <w:bCs/>
          <w:color w:val="000000"/>
          <w:spacing w:val="-1"/>
          <w:sz w:val="24"/>
          <w:szCs w:val="24"/>
        </w:rPr>
        <w:t>вспенивателя.</w:t>
      </w:r>
      <w:r w:rsidRPr="001361E8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1361E8">
        <w:rPr>
          <w:color w:val="000000"/>
          <w:spacing w:val="-1"/>
          <w:sz w:val="24"/>
          <w:szCs w:val="24"/>
        </w:rPr>
        <w:t xml:space="preserve">Кислотная часть состоит из смеси серной кислоты </w:t>
      </w:r>
      <w:r w:rsidRPr="001361E8">
        <w:rPr>
          <w:color w:val="000000"/>
          <w:spacing w:val="-1"/>
          <w:sz w:val="24"/>
          <w:szCs w:val="24"/>
          <w:lang w:val="en-US"/>
        </w:rPr>
        <w:t>H</w:t>
      </w:r>
      <w:r w:rsidRPr="001361E8">
        <w:rPr>
          <w:color w:val="000000"/>
          <w:spacing w:val="-1"/>
          <w:sz w:val="24"/>
          <w:szCs w:val="24"/>
        </w:rPr>
        <w:t>2</w:t>
      </w:r>
      <w:r w:rsidRPr="001361E8">
        <w:rPr>
          <w:color w:val="000000"/>
          <w:spacing w:val="-1"/>
          <w:sz w:val="24"/>
          <w:szCs w:val="24"/>
          <w:lang w:val="en-US"/>
        </w:rPr>
        <w:t>SO</w:t>
      </w:r>
      <w:r w:rsidRPr="001361E8">
        <w:rPr>
          <w:color w:val="000000"/>
          <w:spacing w:val="-1"/>
          <w:sz w:val="24"/>
          <w:szCs w:val="24"/>
        </w:rPr>
        <w:t xml:space="preserve">4 и сернокислого окисного железа </w:t>
      </w:r>
      <w:r w:rsidRPr="001361E8">
        <w:rPr>
          <w:color w:val="000000"/>
          <w:spacing w:val="-1"/>
          <w:sz w:val="24"/>
          <w:szCs w:val="24"/>
          <w:lang w:val="en-US"/>
        </w:rPr>
        <w:t>Fe</w:t>
      </w:r>
      <w:r w:rsidRPr="001361E8">
        <w:rPr>
          <w:color w:val="000000"/>
          <w:spacing w:val="-1"/>
          <w:sz w:val="24"/>
          <w:szCs w:val="24"/>
        </w:rPr>
        <w:t>(</w:t>
      </w:r>
      <w:r w:rsidRPr="001361E8">
        <w:rPr>
          <w:color w:val="000000"/>
          <w:spacing w:val="-1"/>
          <w:sz w:val="24"/>
          <w:szCs w:val="24"/>
          <w:lang w:val="en-US"/>
        </w:rPr>
        <w:t>SO</w:t>
      </w:r>
      <w:r w:rsidRPr="001361E8">
        <w:rPr>
          <w:color w:val="000000"/>
          <w:spacing w:val="-1"/>
          <w:sz w:val="24"/>
          <w:szCs w:val="24"/>
        </w:rPr>
        <w:t>,</w:t>
      </w:r>
      <w:r w:rsidRPr="001361E8">
        <w:rPr>
          <w:color w:val="000000"/>
          <w:spacing w:val="-1"/>
          <w:sz w:val="24"/>
          <w:szCs w:val="24"/>
          <w:lang w:val="en-US"/>
        </w:rPr>
        <w:t>i</w:t>
      </w:r>
      <w:r w:rsidRPr="001361E8">
        <w:rPr>
          <w:color w:val="000000"/>
          <w:spacing w:val="-1"/>
          <w:sz w:val="24"/>
          <w:szCs w:val="24"/>
        </w:rPr>
        <w:t xml:space="preserve">)3 или сернокислого </w:t>
      </w:r>
      <w:r w:rsidRPr="001361E8">
        <w:rPr>
          <w:color w:val="000000"/>
          <w:spacing w:val="2"/>
          <w:sz w:val="24"/>
          <w:szCs w:val="24"/>
        </w:rPr>
        <w:t xml:space="preserve">алюминия </w:t>
      </w:r>
      <w:r w:rsidRPr="001361E8">
        <w:rPr>
          <w:color w:val="000000"/>
          <w:spacing w:val="2"/>
          <w:sz w:val="24"/>
          <w:szCs w:val="24"/>
          <w:lang w:val="en-US"/>
        </w:rPr>
        <w:t>A</w:t>
      </w:r>
      <w:r w:rsidRPr="001361E8">
        <w:rPr>
          <w:color w:val="000000"/>
          <w:spacing w:val="2"/>
          <w:sz w:val="24"/>
          <w:szCs w:val="24"/>
        </w:rPr>
        <w:t>1(</w:t>
      </w:r>
      <w:r w:rsidRPr="001361E8">
        <w:rPr>
          <w:color w:val="000000"/>
          <w:spacing w:val="2"/>
          <w:sz w:val="24"/>
          <w:szCs w:val="24"/>
          <w:lang w:val="en-US"/>
        </w:rPr>
        <w:t>SO</w:t>
      </w:r>
      <w:r w:rsidRPr="001361E8">
        <w:rPr>
          <w:color w:val="000000"/>
          <w:spacing w:val="2"/>
          <w:sz w:val="24"/>
          <w:szCs w:val="24"/>
          <w:vertAlign w:val="subscript"/>
        </w:rPr>
        <w:t>4</w:t>
      </w:r>
      <w:r w:rsidRPr="001361E8">
        <w:rPr>
          <w:color w:val="000000"/>
          <w:spacing w:val="2"/>
          <w:sz w:val="24"/>
          <w:szCs w:val="24"/>
        </w:rPr>
        <w:t xml:space="preserve">)3. Щелочная </w:t>
      </w:r>
      <w:r w:rsidRPr="001361E8">
        <w:rPr>
          <w:bCs/>
          <w:color w:val="000000"/>
          <w:spacing w:val="2"/>
          <w:sz w:val="24"/>
          <w:szCs w:val="24"/>
        </w:rPr>
        <w:t>часть</w:t>
      </w:r>
      <w:r w:rsidRPr="001361E8">
        <w:rPr>
          <w:b/>
          <w:bCs/>
          <w:color w:val="000000"/>
          <w:spacing w:val="2"/>
          <w:sz w:val="24"/>
          <w:szCs w:val="24"/>
        </w:rPr>
        <w:t xml:space="preserve"> </w:t>
      </w:r>
      <w:r w:rsidRPr="001361E8">
        <w:rPr>
          <w:color w:val="000000"/>
          <w:spacing w:val="2"/>
          <w:sz w:val="24"/>
          <w:szCs w:val="24"/>
        </w:rPr>
        <w:t xml:space="preserve">находится в корпусе огнетушителя, а кислотная помещается в полиэтиленовый </w:t>
      </w:r>
      <w:r w:rsidRPr="001361E8">
        <w:rPr>
          <w:bCs/>
          <w:color w:val="000000"/>
          <w:spacing w:val="2"/>
          <w:sz w:val="24"/>
          <w:szCs w:val="24"/>
        </w:rPr>
        <w:t>стакан.</w:t>
      </w:r>
      <w:r w:rsidRPr="001361E8">
        <w:rPr>
          <w:b/>
          <w:bCs/>
          <w:color w:val="000000"/>
          <w:spacing w:val="2"/>
          <w:sz w:val="24"/>
          <w:szCs w:val="24"/>
        </w:rPr>
        <w:t xml:space="preserve"> </w:t>
      </w:r>
      <w:r w:rsidRPr="001361E8">
        <w:rPr>
          <w:color w:val="000000"/>
          <w:spacing w:val="2"/>
          <w:sz w:val="24"/>
          <w:szCs w:val="24"/>
        </w:rPr>
        <w:t xml:space="preserve">Он состоит </w:t>
      </w:r>
      <w:r w:rsidRPr="001361E8">
        <w:rPr>
          <w:bCs/>
          <w:color w:val="000000"/>
          <w:spacing w:val="2"/>
          <w:sz w:val="24"/>
          <w:szCs w:val="24"/>
        </w:rPr>
        <w:t>из</w:t>
      </w:r>
      <w:r w:rsidRPr="001361E8">
        <w:rPr>
          <w:b/>
          <w:bCs/>
          <w:color w:val="000000"/>
          <w:spacing w:val="2"/>
          <w:sz w:val="24"/>
          <w:szCs w:val="24"/>
        </w:rPr>
        <w:t xml:space="preserve"> </w:t>
      </w:r>
      <w:r w:rsidRPr="001361E8">
        <w:rPr>
          <w:color w:val="000000"/>
          <w:spacing w:val="2"/>
          <w:sz w:val="24"/>
          <w:szCs w:val="24"/>
        </w:rPr>
        <w:t xml:space="preserve">корпуса 1, </w:t>
      </w:r>
      <w:r w:rsidRPr="001361E8">
        <w:rPr>
          <w:color w:val="000000"/>
          <w:spacing w:val="5"/>
          <w:sz w:val="24"/>
          <w:szCs w:val="24"/>
        </w:rPr>
        <w:t xml:space="preserve">кислотного стакана 2. боковой ручки 3, горловины 4. рычага 5, штока клапана 6, крышки </w:t>
      </w:r>
      <w:r w:rsidRPr="001361E8">
        <w:rPr>
          <w:color w:val="000000"/>
          <w:spacing w:val="2"/>
          <w:sz w:val="24"/>
          <w:szCs w:val="24"/>
        </w:rPr>
        <w:t xml:space="preserve">горловины корпуса 7, спрыскного отверстия 8, клапана </w:t>
      </w:r>
      <w:r w:rsidRPr="001361E8">
        <w:rPr>
          <w:bCs/>
          <w:color w:val="000000"/>
          <w:spacing w:val="2"/>
          <w:sz w:val="24"/>
          <w:szCs w:val="24"/>
        </w:rPr>
        <w:t xml:space="preserve">стакана </w:t>
      </w:r>
      <w:r w:rsidRPr="001361E8">
        <w:rPr>
          <w:color w:val="000000"/>
          <w:spacing w:val="2"/>
          <w:sz w:val="24"/>
          <w:szCs w:val="24"/>
        </w:rPr>
        <w:t xml:space="preserve">9,предохранителя 10 и нижней </w:t>
      </w:r>
      <w:r w:rsidRPr="001361E8">
        <w:rPr>
          <w:color w:val="000000"/>
          <w:spacing w:val="10"/>
          <w:sz w:val="24"/>
          <w:szCs w:val="24"/>
        </w:rPr>
        <w:t xml:space="preserve">ручки И. Спрыскное отверстие огнетушителя закрыто специальной </w:t>
      </w:r>
      <w:r w:rsidRPr="001361E8">
        <w:rPr>
          <w:bCs/>
          <w:color w:val="000000"/>
          <w:spacing w:val="10"/>
          <w:sz w:val="24"/>
          <w:szCs w:val="24"/>
        </w:rPr>
        <w:t>мембраной</w:t>
      </w:r>
      <w:r w:rsidRPr="001361E8">
        <w:rPr>
          <w:b/>
          <w:bCs/>
          <w:color w:val="000000"/>
          <w:spacing w:val="10"/>
          <w:sz w:val="24"/>
          <w:szCs w:val="24"/>
        </w:rPr>
        <w:t xml:space="preserve">, </w:t>
      </w:r>
      <w:r w:rsidRPr="001361E8">
        <w:rPr>
          <w:color w:val="000000"/>
          <w:spacing w:val="1"/>
          <w:sz w:val="24"/>
          <w:szCs w:val="24"/>
        </w:rPr>
        <w:t xml:space="preserve">предотвращающей выход заряда (кислоты и раствора щелочи) до их полного перемешивания. </w:t>
      </w:r>
      <w:r w:rsidRPr="001361E8">
        <w:rPr>
          <w:color w:val="000000"/>
          <w:spacing w:val="2"/>
          <w:sz w:val="24"/>
          <w:szCs w:val="24"/>
        </w:rPr>
        <w:t>Мембрана выдерживает гидравлическое давление 80-140 кПа.</w:t>
      </w: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                               </w:t>
      </w:r>
    </w:p>
    <w:p w:rsidR="001361E8" w:rsidRPr="001361E8" w:rsidRDefault="006F5F88" w:rsidP="001A49A0">
      <w:pPr>
        <w:framePr w:h="2614" w:hSpace="36" w:wrap="auto" w:vAnchor="text" w:hAnchor="page" w:x="796" w:y="90"/>
        <w:ind w:firstLine="720"/>
        <w:rPr>
          <w:sz w:val="24"/>
          <w:szCs w:val="24"/>
        </w:rPr>
      </w:pPr>
      <w:r>
        <w:rPr>
          <w:sz w:val="24"/>
          <w:szCs w:val="24"/>
        </w:rPr>
        <w:pict>
          <v:shape id="_x0000_i1054" type="#_x0000_t75" style="width:117.75pt;height:2in">
            <v:imagedata r:id="rId66" o:title=""/>
          </v:shape>
        </w:pict>
      </w: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В </w:t>
      </w:r>
      <w:r w:rsidRPr="001361E8">
        <w:rPr>
          <w:color w:val="000000"/>
          <w:spacing w:val="4"/>
          <w:sz w:val="24"/>
          <w:szCs w:val="24"/>
        </w:rPr>
        <w:t xml:space="preserve">газовых углекислотных применяют жидкую углекислоту, в </w:t>
      </w:r>
      <w:r w:rsidRPr="001361E8">
        <w:rPr>
          <w:bCs/>
          <w:color w:val="000000"/>
          <w:spacing w:val="3"/>
          <w:sz w:val="24"/>
          <w:szCs w:val="24"/>
        </w:rPr>
        <w:t>аэрозольных</w:t>
      </w:r>
      <w:r w:rsidRPr="001361E8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1361E8">
        <w:rPr>
          <w:color w:val="000000"/>
          <w:spacing w:val="3"/>
          <w:sz w:val="24"/>
          <w:szCs w:val="24"/>
        </w:rPr>
        <w:t xml:space="preserve">- парообразующие огнегасительные вещества на </w:t>
      </w:r>
      <w:r w:rsidRPr="001361E8">
        <w:rPr>
          <w:color w:val="000000"/>
          <w:spacing w:val="6"/>
          <w:sz w:val="24"/>
          <w:szCs w:val="24"/>
        </w:rPr>
        <w:t xml:space="preserve">основе галоидированных углеводородов. В порошковых </w:t>
      </w:r>
      <w:r w:rsidRPr="001361E8">
        <w:rPr>
          <w:color w:val="000000"/>
          <w:sz w:val="24"/>
          <w:szCs w:val="24"/>
        </w:rPr>
        <w:t>огнетушителях применяют сухой порошок.</w:t>
      </w: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361E8">
        <w:rPr>
          <w:color w:val="000000"/>
          <w:spacing w:val="2"/>
          <w:sz w:val="24"/>
          <w:szCs w:val="24"/>
        </w:rPr>
        <w:t xml:space="preserve">Любые жидкостные и пенные огнетушители не применяются </w:t>
      </w:r>
      <w:r w:rsidRPr="001361E8">
        <w:rPr>
          <w:color w:val="000000"/>
          <w:sz w:val="24"/>
          <w:szCs w:val="24"/>
        </w:rPr>
        <w:t xml:space="preserve">для тушения электроустановок, находящихся под напряжением, а </w:t>
      </w:r>
      <w:r w:rsidRPr="001361E8">
        <w:rPr>
          <w:color w:val="000000"/>
          <w:spacing w:val="1"/>
          <w:sz w:val="24"/>
          <w:szCs w:val="24"/>
        </w:rPr>
        <w:t xml:space="preserve">также веществ, горящих при воздействии на них водой (карбид </w:t>
      </w:r>
      <w:r w:rsidRPr="001361E8">
        <w:rPr>
          <w:color w:val="000000"/>
          <w:sz w:val="24"/>
          <w:szCs w:val="24"/>
        </w:rPr>
        <w:t>кальция и щелочные металлы).</w:t>
      </w:r>
    </w:p>
    <w:p w:rsidR="001361E8" w:rsidRPr="001361E8" w:rsidRDefault="001361E8" w:rsidP="001A49A0">
      <w:pPr>
        <w:framePr w:w="2719" w:h="545" w:hRule="exact" w:hSpace="36" w:wrap="auto" w:vAnchor="text" w:hAnchor="page" w:x="1876" w:y="763"/>
        <w:shd w:val="clear" w:color="auto" w:fill="FFFFFF"/>
        <w:ind w:firstLine="720"/>
        <w:rPr>
          <w:sz w:val="24"/>
          <w:szCs w:val="24"/>
        </w:rPr>
      </w:pPr>
      <w:r w:rsidRPr="001361E8">
        <w:rPr>
          <w:color w:val="000000"/>
          <w:spacing w:val="-1"/>
          <w:sz w:val="16"/>
          <w:szCs w:val="16"/>
        </w:rPr>
        <w:t xml:space="preserve">Рисунок 1.  Химический </w:t>
      </w:r>
      <w:r w:rsidRPr="001361E8">
        <w:rPr>
          <w:color w:val="000000"/>
          <w:spacing w:val="1"/>
          <w:sz w:val="16"/>
          <w:szCs w:val="16"/>
        </w:rPr>
        <w:t>пенный</w:t>
      </w:r>
      <w:r w:rsidRPr="001361E8">
        <w:rPr>
          <w:color w:val="000000"/>
          <w:spacing w:val="1"/>
          <w:sz w:val="24"/>
          <w:szCs w:val="24"/>
        </w:rPr>
        <w:t xml:space="preserve"> </w:t>
      </w:r>
      <w:r w:rsidRPr="001361E8">
        <w:rPr>
          <w:color w:val="000000"/>
          <w:spacing w:val="1"/>
          <w:sz w:val="16"/>
          <w:szCs w:val="16"/>
        </w:rPr>
        <w:t>огнетушитель</w:t>
      </w: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1361E8">
        <w:rPr>
          <w:color w:val="000000"/>
          <w:spacing w:val="-2"/>
          <w:sz w:val="24"/>
          <w:szCs w:val="24"/>
        </w:rPr>
        <w:t xml:space="preserve">Огнетушители маркируются буквами, </w:t>
      </w:r>
      <w:r w:rsidRPr="001361E8">
        <w:rPr>
          <w:bCs/>
          <w:color w:val="000000"/>
          <w:spacing w:val="-2"/>
          <w:sz w:val="24"/>
          <w:szCs w:val="24"/>
        </w:rPr>
        <w:t>характеризующими</w:t>
      </w:r>
      <w:r w:rsidRPr="001361E8">
        <w:rPr>
          <w:b/>
          <w:bCs/>
          <w:color w:val="000000"/>
          <w:spacing w:val="-2"/>
          <w:sz w:val="24"/>
          <w:szCs w:val="24"/>
        </w:rPr>
        <w:t xml:space="preserve"> </w:t>
      </w:r>
      <w:r w:rsidRPr="001361E8">
        <w:rPr>
          <w:color w:val="000000"/>
          <w:spacing w:val="-2"/>
          <w:sz w:val="24"/>
          <w:szCs w:val="24"/>
        </w:rPr>
        <w:t xml:space="preserve">вид </w:t>
      </w:r>
      <w:r w:rsidRPr="001361E8">
        <w:rPr>
          <w:color w:val="000000"/>
          <w:spacing w:val="9"/>
          <w:sz w:val="24"/>
          <w:szCs w:val="24"/>
        </w:rPr>
        <w:t xml:space="preserve">огнетушителя по разряду, и цифрой, обозначающей его </w:t>
      </w:r>
      <w:r w:rsidRPr="001361E8">
        <w:rPr>
          <w:color w:val="000000"/>
          <w:spacing w:val="-1"/>
          <w:sz w:val="24"/>
          <w:szCs w:val="24"/>
        </w:rPr>
        <w:t>вместимость (объём).</w:t>
      </w:r>
    </w:p>
    <w:p w:rsidR="001361E8" w:rsidRPr="001361E8" w:rsidRDefault="001361E8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C24365">
        <w:rPr>
          <w:bCs/>
          <w:color w:val="000000"/>
          <w:sz w:val="24"/>
          <w:szCs w:val="24"/>
        </w:rPr>
        <w:t>Огнетушител</w:t>
      </w:r>
      <w:r w:rsidR="00C24365" w:rsidRPr="00C24365">
        <w:rPr>
          <w:bCs/>
          <w:color w:val="000000"/>
          <w:sz w:val="24"/>
          <w:szCs w:val="24"/>
        </w:rPr>
        <w:t>и</w:t>
      </w:r>
      <w:r w:rsidRPr="001361E8">
        <w:rPr>
          <w:b/>
          <w:bCs/>
          <w:color w:val="000000"/>
          <w:sz w:val="24"/>
          <w:szCs w:val="24"/>
        </w:rPr>
        <w:t xml:space="preserve"> </w:t>
      </w:r>
      <w:r w:rsidRPr="001361E8">
        <w:rPr>
          <w:color w:val="000000"/>
          <w:sz w:val="24"/>
          <w:szCs w:val="24"/>
        </w:rPr>
        <w:t>приводятся в действии поворотом боковой ручки на 180</w:t>
      </w:r>
      <w:r w:rsidR="00FA4B22">
        <w:rPr>
          <w:color w:val="000000"/>
          <w:sz w:val="24"/>
          <w:szCs w:val="24"/>
          <w:vertAlign w:val="superscript"/>
          <w:lang w:val="kk-KZ"/>
        </w:rPr>
        <w:t>0</w:t>
      </w:r>
      <w:r w:rsidRPr="001361E8">
        <w:rPr>
          <w:color w:val="000000"/>
          <w:sz w:val="24"/>
          <w:szCs w:val="24"/>
        </w:rPr>
        <w:t xml:space="preserve">. Затем огнетушитель </w:t>
      </w:r>
      <w:r w:rsidRPr="001361E8">
        <w:rPr>
          <w:color w:val="000000"/>
          <w:spacing w:val="3"/>
          <w:sz w:val="24"/>
          <w:szCs w:val="24"/>
        </w:rPr>
        <w:t xml:space="preserve">поворачивают вверх дном и струю пены направляют в очаг пожара. Огнетушители должны </w:t>
      </w:r>
      <w:r w:rsidRPr="001361E8">
        <w:rPr>
          <w:color w:val="000000"/>
          <w:spacing w:val="1"/>
          <w:sz w:val="24"/>
          <w:szCs w:val="24"/>
        </w:rPr>
        <w:t xml:space="preserve">храниться зимой в теплых помещениях. Осматривают огнетушители, не реже одного раза в месяц. В процессе осмотра проверяют наличие пломб и протирают корпуса огнетушителей. Состояние </w:t>
      </w:r>
      <w:r w:rsidRPr="001361E8">
        <w:rPr>
          <w:color w:val="000000"/>
          <w:sz w:val="24"/>
          <w:szCs w:val="24"/>
        </w:rPr>
        <w:t>огнетушителей отражаю</w:t>
      </w:r>
      <w:r w:rsidR="00C24365">
        <w:rPr>
          <w:color w:val="000000"/>
          <w:sz w:val="24"/>
          <w:szCs w:val="24"/>
        </w:rPr>
        <w:t>т в</w:t>
      </w:r>
      <w:r w:rsidRPr="001361E8">
        <w:rPr>
          <w:color w:val="000000"/>
          <w:sz w:val="24"/>
          <w:szCs w:val="24"/>
        </w:rPr>
        <w:t xml:space="preserve"> специальном журнале. Их корпусы подвергаются гидравлическому </w:t>
      </w:r>
      <w:r w:rsidRPr="001361E8">
        <w:rPr>
          <w:color w:val="000000"/>
          <w:spacing w:val="1"/>
          <w:sz w:val="24"/>
          <w:szCs w:val="24"/>
        </w:rPr>
        <w:t>испытанию</w:t>
      </w:r>
      <w:r w:rsidR="00C24365">
        <w:rPr>
          <w:color w:val="000000"/>
          <w:spacing w:val="1"/>
          <w:sz w:val="24"/>
          <w:szCs w:val="24"/>
        </w:rPr>
        <w:t>.</w:t>
      </w:r>
      <w:r w:rsidRPr="001361E8">
        <w:rPr>
          <w:color w:val="000000"/>
          <w:spacing w:val="1"/>
          <w:sz w:val="24"/>
          <w:szCs w:val="24"/>
        </w:rPr>
        <w:t xml:space="preserve"> Для этого </w:t>
      </w:r>
      <w:r w:rsidRPr="00C24365">
        <w:rPr>
          <w:bCs/>
          <w:color w:val="000000"/>
          <w:spacing w:val="1"/>
          <w:sz w:val="24"/>
          <w:szCs w:val="24"/>
        </w:rPr>
        <w:t>через</w:t>
      </w:r>
      <w:r w:rsidRPr="001361E8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1361E8">
        <w:rPr>
          <w:color w:val="000000"/>
          <w:spacing w:val="1"/>
          <w:sz w:val="24"/>
          <w:szCs w:val="24"/>
        </w:rPr>
        <w:t xml:space="preserve">год выбирают 25% огнетушителей из партии, через два - 50%. а через </w:t>
      </w:r>
      <w:r w:rsidRPr="001361E8">
        <w:rPr>
          <w:color w:val="000000"/>
          <w:spacing w:val="3"/>
          <w:sz w:val="24"/>
          <w:szCs w:val="24"/>
        </w:rPr>
        <w:t xml:space="preserve">три года испытываются все </w:t>
      </w:r>
      <w:r w:rsidRPr="00C24365">
        <w:rPr>
          <w:bCs/>
          <w:color w:val="000000"/>
          <w:spacing w:val="3"/>
          <w:sz w:val="24"/>
          <w:szCs w:val="24"/>
        </w:rPr>
        <w:t>огнетушители</w:t>
      </w:r>
      <w:r w:rsidR="00C24365">
        <w:rPr>
          <w:bCs/>
          <w:color w:val="000000"/>
          <w:spacing w:val="3"/>
          <w:sz w:val="24"/>
          <w:szCs w:val="24"/>
        </w:rPr>
        <w:t>.</w:t>
      </w:r>
      <w:r w:rsidRPr="001361E8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1361E8">
        <w:rPr>
          <w:color w:val="000000"/>
          <w:spacing w:val="3"/>
          <w:sz w:val="24"/>
          <w:szCs w:val="24"/>
        </w:rPr>
        <w:t xml:space="preserve">Гидравлические испытания проводят в течение 1 </w:t>
      </w:r>
      <w:r w:rsidRPr="001361E8">
        <w:rPr>
          <w:color w:val="000000"/>
          <w:spacing w:val="4"/>
          <w:sz w:val="24"/>
          <w:szCs w:val="24"/>
        </w:rPr>
        <w:t xml:space="preserve">минуты под давлением 2 МПа. Корпус бракуют при появлении течи, разрывов и отдельных </w:t>
      </w:r>
      <w:r w:rsidRPr="001361E8">
        <w:rPr>
          <w:color w:val="000000"/>
          <w:sz w:val="24"/>
          <w:szCs w:val="24"/>
        </w:rPr>
        <w:t xml:space="preserve">капель. Если часть огнетушителей не прошли испытаний, то проверяют все, независимо от срока эксплуатации. Ежегодно испытываются огнетушители со сроком эксплуатации более трёх лет. Огнетушители с неизвестной датой изготовления </w:t>
      </w:r>
      <w:r w:rsidRPr="00C24365">
        <w:rPr>
          <w:bCs/>
          <w:color w:val="000000"/>
          <w:sz w:val="24"/>
          <w:szCs w:val="24"/>
        </w:rPr>
        <w:t>испытываются</w:t>
      </w:r>
      <w:r w:rsidRPr="001361E8">
        <w:rPr>
          <w:b/>
          <w:bCs/>
          <w:color w:val="000000"/>
          <w:sz w:val="24"/>
          <w:szCs w:val="24"/>
        </w:rPr>
        <w:t xml:space="preserve"> </w:t>
      </w:r>
      <w:r w:rsidRPr="001361E8">
        <w:rPr>
          <w:color w:val="000000"/>
          <w:sz w:val="24"/>
          <w:szCs w:val="24"/>
        </w:rPr>
        <w:t>каждый раз перед зарядкой.</w:t>
      </w:r>
    </w:p>
    <w:p w:rsidR="001361E8" w:rsidRDefault="001361E8" w:rsidP="001A49A0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1361E8">
        <w:rPr>
          <w:color w:val="000000"/>
          <w:spacing w:val="1"/>
          <w:sz w:val="24"/>
          <w:szCs w:val="24"/>
        </w:rPr>
        <w:t xml:space="preserve">Химические пенные огнетушители применяют для тушения пожаров во всех случаях, за </w:t>
      </w:r>
      <w:r w:rsidRPr="001361E8">
        <w:rPr>
          <w:color w:val="000000"/>
          <w:sz w:val="24"/>
          <w:szCs w:val="24"/>
        </w:rPr>
        <w:t xml:space="preserve">исключением тех. где пена </w:t>
      </w:r>
      <w:r w:rsidRPr="00C24365">
        <w:rPr>
          <w:bCs/>
          <w:color w:val="000000"/>
          <w:sz w:val="24"/>
          <w:szCs w:val="24"/>
        </w:rPr>
        <w:t>способствует</w:t>
      </w:r>
      <w:r w:rsidRPr="001361E8">
        <w:rPr>
          <w:b/>
          <w:bCs/>
          <w:color w:val="000000"/>
          <w:sz w:val="24"/>
          <w:szCs w:val="24"/>
        </w:rPr>
        <w:t xml:space="preserve"> </w:t>
      </w:r>
      <w:r w:rsidRPr="001361E8">
        <w:rPr>
          <w:color w:val="000000"/>
          <w:sz w:val="24"/>
          <w:szCs w:val="24"/>
        </w:rPr>
        <w:t xml:space="preserve">развитию пожара или же, где установки и проводники </w:t>
      </w:r>
      <w:r w:rsidRPr="001361E8">
        <w:rPr>
          <w:color w:val="000000"/>
          <w:spacing w:val="1"/>
          <w:sz w:val="24"/>
          <w:szCs w:val="24"/>
        </w:rPr>
        <w:t>находятся под напряжением. Краткая характеристика этих огнетушителей приведена в таблице 7.</w:t>
      </w:r>
    </w:p>
    <w:p w:rsidR="00623830" w:rsidRDefault="00623830" w:rsidP="001A49A0">
      <w:pPr>
        <w:ind w:firstLine="720"/>
        <w:rPr>
          <w:sz w:val="2"/>
          <w:szCs w:val="2"/>
        </w:rPr>
      </w:pP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bCs/>
          <w:color w:val="000000"/>
          <w:spacing w:val="3"/>
          <w:sz w:val="24"/>
          <w:szCs w:val="24"/>
          <w:lang w:val="kk-KZ"/>
        </w:rPr>
        <w:t>Воздушно- пенные огнетушители</w:t>
      </w:r>
      <w:r w:rsidRPr="00623830">
        <w:rPr>
          <w:color w:val="000000"/>
          <w:spacing w:val="3"/>
          <w:sz w:val="24"/>
          <w:szCs w:val="24"/>
        </w:rPr>
        <w:t xml:space="preserve"> имеют заря</w:t>
      </w:r>
      <w:r w:rsidR="00AF6072">
        <w:rPr>
          <w:color w:val="000000"/>
          <w:spacing w:val="3"/>
          <w:sz w:val="24"/>
          <w:szCs w:val="24"/>
          <w:lang w:val="kk-KZ"/>
        </w:rPr>
        <w:t>д</w:t>
      </w:r>
      <w:r w:rsidRPr="00623830">
        <w:rPr>
          <w:color w:val="000000"/>
          <w:spacing w:val="3"/>
          <w:sz w:val="24"/>
          <w:szCs w:val="24"/>
        </w:rPr>
        <w:t xml:space="preserve"> </w:t>
      </w:r>
      <w:r w:rsidRPr="00623830">
        <w:rPr>
          <w:color w:val="000000"/>
          <w:spacing w:val="5"/>
          <w:sz w:val="24"/>
          <w:szCs w:val="24"/>
        </w:rPr>
        <w:t xml:space="preserve">состоящий </w:t>
      </w:r>
      <w:r w:rsidRPr="00623830">
        <w:rPr>
          <w:color w:val="000000"/>
          <w:spacing w:val="5"/>
          <w:sz w:val="24"/>
          <w:szCs w:val="24"/>
          <w:lang w:val="en-US"/>
        </w:rPr>
        <w:t>us</w:t>
      </w:r>
      <w:r w:rsidRPr="00623830">
        <w:rPr>
          <w:color w:val="000000"/>
          <w:spacing w:val="5"/>
          <w:sz w:val="24"/>
          <w:szCs w:val="24"/>
        </w:rPr>
        <w:t xml:space="preserve"> 6 %-го водного раствора пенообразователя ПО-1. </w:t>
      </w:r>
      <w:r w:rsidRPr="00623830">
        <w:rPr>
          <w:color w:val="000000"/>
          <w:spacing w:val="2"/>
          <w:sz w:val="24"/>
          <w:szCs w:val="24"/>
        </w:rPr>
        <w:t xml:space="preserve">Внутри огнетушителя находится баллон с углекислым газом. </w:t>
      </w:r>
      <w:r w:rsidRPr="00AF6072">
        <w:rPr>
          <w:bCs/>
          <w:color w:val="000000"/>
          <w:spacing w:val="2"/>
          <w:sz w:val="24"/>
          <w:szCs w:val="24"/>
        </w:rPr>
        <w:t xml:space="preserve">Этим </w:t>
      </w:r>
      <w:r w:rsidRPr="00AF6072">
        <w:rPr>
          <w:bCs/>
          <w:color w:val="000000"/>
          <w:sz w:val="24"/>
          <w:szCs w:val="24"/>
        </w:rPr>
        <w:t>газом</w:t>
      </w:r>
      <w:r w:rsidRPr="00623830">
        <w:rPr>
          <w:b/>
          <w:bCs/>
          <w:color w:val="000000"/>
          <w:sz w:val="24"/>
          <w:szCs w:val="24"/>
        </w:rPr>
        <w:t xml:space="preserve"> </w:t>
      </w:r>
      <w:r w:rsidR="00AF6072">
        <w:rPr>
          <w:b/>
          <w:bCs/>
          <w:color w:val="000000"/>
          <w:sz w:val="24"/>
          <w:szCs w:val="24"/>
          <w:lang w:val="kk-KZ"/>
        </w:rPr>
        <w:t>з</w:t>
      </w:r>
      <w:r w:rsidRPr="00623830">
        <w:rPr>
          <w:color w:val="000000"/>
          <w:sz w:val="24"/>
          <w:szCs w:val="24"/>
        </w:rPr>
        <w:t xml:space="preserve">аряд выталкивается в насадок, </w:t>
      </w:r>
      <w:r w:rsidRPr="00AF6072">
        <w:rPr>
          <w:bCs/>
          <w:color w:val="000000"/>
          <w:sz w:val="24"/>
          <w:szCs w:val="24"/>
        </w:rPr>
        <w:t>где</w:t>
      </w:r>
      <w:r w:rsidRPr="00623830">
        <w:rPr>
          <w:b/>
          <w:bCs/>
          <w:color w:val="000000"/>
          <w:sz w:val="24"/>
          <w:szCs w:val="24"/>
        </w:rPr>
        <w:t xml:space="preserve"> </w:t>
      </w:r>
      <w:r w:rsidRPr="00623830">
        <w:rPr>
          <w:color w:val="000000"/>
          <w:sz w:val="24"/>
          <w:szCs w:val="24"/>
        </w:rPr>
        <w:t>ра</w:t>
      </w:r>
      <w:r w:rsidR="00AF6072">
        <w:rPr>
          <w:color w:val="000000"/>
          <w:sz w:val="24"/>
          <w:szCs w:val="24"/>
          <w:lang w:val="kk-KZ"/>
        </w:rPr>
        <w:t>ст</w:t>
      </w:r>
      <w:r w:rsidRPr="00623830">
        <w:rPr>
          <w:color w:val="000000"/>
          <w:sz w:val="24"/>
          <w:szCs w:val="24"/>
        </w:rPr>
        <w:t xml:space="preserve">вор перемешивается с </w:t>
      </w:r>
      <w:r w:rsidRPr="00623830">
        <w:rPr>
          <w:color w:val="000000"/>
          <w:spacing w:val="9"/>
          <w:sz w:val="24"/>
          <w:szCs w:val="24"/>
        </w:rPr>
        <w:t xml:space="preserve">воздухом и образуется воздушно-механическая пена. Эти </w:t>
      </w:r>
      <w:r w:rsidRPr="00623830">
        <w:rPr>
          <w:color w:val="000000"/>
          <w:spacing w:val="13"/>
          <w:sz w:val="24"/>
          <w:szCs w:val="24"/>
        </w:rPr>
        <w:t>огнету</w:t>
      </w:r>
      <w:r w:rsidR="00AF6072">
        <w:rPr>
          <w:color w:val="000000"/>
          <w:spacing w:val="13"/>
          <w:sz w:val="24"/>
          <w:szCs w:val="24"/>
        </w:rPr>
        <w:t>ш</w:t>
      </w:r>
      <w:r w:rsidR="00AF6072">
        <w:rPr>
          <w:color w:val="000000"/>
          <w:spacing w:val="13"/>
          <w:sz w:val="24"/>
          <w:szCs w:val="24"/>
          <w:lang w:val="kk-KZ"/>
        </w:rPr>
        <w:t>ители</w:t>
      </w:r>
      <w:r w:rsidRPr="00623830">
        <w:rPr>
          <w:color w:val="000000"/>
          <w:spacing w:val="13"/>
          <w:sz w:val="24"/>
          <w:szCs w:val="24"/>
        </w:rPr>
        <w:t xml:space="preserve"> </w:t>
      </w:r>
      <w:r w:rsidRPr="00AF6072">
        <w:rPr>
          <w:bCs/>
          <w:color w:val="000000"/>
          <w:spacing w:val="13"/>
          <w:sz w:val="24"/>
          <w:szCs w:val="24"/>
        </w:rPr>
        <w:t>могут</w:t>
      </w:r>
      <w:r w:rsidRPr="00623830">
        <w:rPr>
          <w:b/>
          <w:bCs/>
          <w:color w:val="000000"/>
          <w:spacing w:val="13"/>
          <w:sz w:val="24"/>
          <w:szCs w:val="24"/>
        </w:rPr>
        <w:t xml:space="preserve"> </w:t>
      </w:r>
      <w:r w:rsidRPr="00623830">
        <w:rPr>
          <w:color w:val="000000"/>
          <w:spacing w:val="13"/>
          <w:sz w:val="24"/>
          <w:szCs w:val="24"/>
        </w:rPr>
        <w:t xml:space="preserve">быть ручными (ОВП-5, ОВП-10) и </w:t>
      </w:r>
      <w:r w:rsidRPr="00623830">
        <w:rPr>
          <w:color w:val="000000"/>
          <w:sz w:val="24"/>
          <w:szCs w:val="24"/>
        </w:rPr>
        <w:t>стационарными (ОВП-100 и ОВПУ-250).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pacing w:val="-1"/>
          <w:sz w:val="24"/>
          <w:szCs w:val="24"/>
        </w:rPr>
        <w:t>Во</w:t>
      </w:r>
      <w:r w:rsidR="00AF6072">
        <w:rPr>
          <w:color w:val="000000"/>
          <w:spacing w:val="-1"/>
          <w:sz w:val="24"/>
          <w:szCs w:val="24"/>
          <w:lang w:val="kk-KZ"/>
        </w:rPr>
        <w:t>зд</w:t>
      </w:r>
      <w:r w:rsidRPr="00623830">
        <w:rPr>
          <w:color w:val="000000"/>
          <w:spacing w:val="-1"/>
          <w:sz w:val="24"/>
          <w:szCs w:val="24"/>
        </w:rPr>
        <w:t>ушно-пенные огнетушители состоят из стального корпуса</w:t>
      </w:r>
      <w:r w:rsidR="00AF6072">
        <w:rPr>
          <w:color w:val="000000"/>
          <w:spacing w:val="-1"/>
          <w:sz w:val="24"/>
          <w:szCs w:val="24"/>
          <w:lang w:val="kk-KZ"/>
        </w:rPr>
        <w:t>,</w:t>
      </w:r>
      <w:r w:rsidRPr="00623830">
        <w:rPr>
          <w:color w:val="000000"/>
          <w:spacing w:val="-1"/>
          <w:sz w:val="24"/>
          <w:szCs w:val="24"/>
        </w:rPr>
        <w:t xml:space="preserve"> сифонной трубки с насадкой для образования воздушно-механической </w:t>
      </w:r>
      <w:r w:rsidR="00AF6072">
        <w:rPr>
          <w:color w:val="000000"/>
          <w:sz w:val="24"/>
          <w:szCs w:val="24"/>
          <w:lang w:val="kk-KZ"/>
        </w:rPr>
        <w:t>п</w:t>
      </w:r>
      <w:r w:rsidRPr="00623830">
        <w:rPr>
          <w:color w:val="000000"/>
          <w:sz w:val="24"/>
          <w:szCs w:val="24"/>
        </w:rPr>
        <w:t>ены</w:t>
      </w:r>
      <w:r w:rsidRPr="00623830">
        <w:rPr>
          <w:i/>
          <w:iCs/>
          <w:color w:val="000000"/>
          <w:sz w:val="24"/>
          <w:szCs w:val="24"/>
        </w:rPr>
        <w:t xml:space="preserve">, </w:t>
      </w:r>
      <w:r w:rsidRPr="00623830">
        <w:rPr>
          <w:color w:val="000000"/>
          <w:sz w:val="24"/>
          <w:szCs w:val="24"/>
        </w:rPr>
        <w:t>баллона с диоксидом углерода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рукоятки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распылителя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</w:t>
      </w:r>
      <w:r w:rsidRPr="00623830">
        <w:rPr>
          <w:color w:val="000000"/>
          <w:spacing w:val="1"/>
          <w:sz w:val="24"/>
          <w:szCs w:val="24"/>
        </w:rPr>
        <w:t>раструба для подачи воздушно-механической пены</w:t>
      </w:r>
      <w:r w:rsidR="00AF6072">
        <w:rPr>
          <w:color w:val="000000"/>
          <w:spacing w:val="1"/>
          <w:sz w:val="24"/>
          <w:szCs w:val="24"/>
          <w:lang w:val="kk-KZ"/>
        </w:rPr>
        <w:t>.</w:t>
      </w:r>
      <w:r w:rsidRPr="00623830">
        <w:rPr>
          <w:color w:val="000000"/>
          <w:spacing w:val="1"/>
          <w:sz w:val="24"/>
          <w:szCs w:val="24"/>
        </w:rPr>
        <w:t xml:space="preserve"> 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pacing w:val="1"/>
          <w:sz w:val="24"/>
          <w:szCs w:val="24"/>
        </w:rPr>
        <w:t>Для приведения в действие огнет</w:t>
      </w:r>
      <w:r w:rsidR="00AF6072">
        <w:rPr>
          <w:color w:val="000000"/>
          <w:spacing w:val="1"/>
          <w:sz w:val="24"/>
          <w:szCs w:val="24"/>
          <w:lang w:val="kk-KZ"/>
        </w:rPr>
        <w:t>у</w:t>
      </w:r>
      <w:r w:rsidRPr="00623830">
        <w:rPr>
          <w:color w:val="000000"/>
          <w:spacing w:val="1"/>
          <w:sz w:val="24"/>
          <w:szCs w:val="24"/>
        </w:rPr>
        <w:t>шителя с него срывают пломб</w:t>
      </w:r>
      <w:r w:rsidR="00AF6072">
        <w:rPr>
          <w:color w:val="000000"/>
          <w:spacing w:val="1"/>
          <w:sz w:val="24"/>
          <w:szCs w:val="24"/>
          <w:lang w:val="kk-KZ"/>
        </w:rPr>
        <w:t>у</w:t>
      </w:r>
      <w:r w:rsidRPr="00623830">
        <w:rPr>
          <w:color w:val="000000"/>
          <w:spacing w:val="1"/>
          <w:sz w:val="24"/>
          <w:szCs w:val="24"/>
        </w:rPr>
        <w:t xml:space="preserve">, </w:t>
      </w:r>
      <w:r w:rsidRPr="00623830">
        <w:rPr>
          <w:color w:val="000000"/>
          <w:spacing w:val="7"/>
          <w:sz w:val="24"/>
          <w:szCs w:val="24"/>
        </w:rPr>
        <w:t xml:space="preserve">нажимают па пусковой рычаг, под действием которого </w:t>
      </w:r>
      <w:r w:rsidR="00AF6072">
        <w:rPr>
          <w:color w:val="000000"/>
          <w:spacing w:val="7"/>
          <w:sz w:val="24"/>
          <w:szCs w:val="24"/>
          <w:lang w:val="kk-KZ"/>
        </w:rPr>
        <w:t>и</w:t>
      </w:r>
      <w:r w:rsidRPr="00623830">
        <w:rPr>
          <w:color w:val="000000"/>
          <w:spacing w:val="7"/>
          <w:sz w:val="24"/>
          <w:szCs w:val="24"/>
        </w:rPr>
        <w:t xml:space="preserve">гла </w:t>
      </w:r>
      <w:r w:rsidRPr="00623830">
        <w:rPr>
          <w:color w:val="000000"/>
          <w:spacing w:val="3"/>
          <w:sz w:val="24"/>
          <w:szCs w:val="24"/>
        </w:rPr>
        <w:t xml:space="preserve">прокалывает мембрану баллона с углекислотой. Газ по трубке </w:t>
      </w:r>
      <w:r w:rsidRPr="00623830">
        <w:rPr>
          <w:color w:val="000000"/>
          <w:sz w:val="24"/>
          <w:szCs w:val="24"/>
        </w:rPr>
        <w:t>устремляется в корпус и выталкивает заряд.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z w:val="24"/>
          <w:szCs w:val="24"/>
        </w:rPr>
        <w:t>Возд</w:t>
      </w:r>
      <w:r w:rsidR="00AF6072">
        <w:rPr>
          <w:color w:val="000000"/>
          <w:sz w:val="24"/>
          <w:szCs w:val="24"/>
          <w:lang w:val="kk-KZ"/>
        </w:rPr>
        <w:t>у</w:t>
      </w:r>
      <w:r w:rsidRPr="00623830">
        <w:rPr>
          <w:color w:val="000000"/>
          <w:sz w:val="24"/>
          <w:szCs w:val="24"/>
        </w:rPr>
        <w:t>ш</w:t>
      </w:r>
      <w:r w:rsidR="00AF6072">
        <w:rPr>
          <w:color w:val="000000"/>
          <w:sz w:val="24"/>
          <w:szCs w:val="24"/>
          <w:lang w:val="kk-KZ"/>
        </w:rPr>
        <w:t>но</w:t>
      </w:r>
      <w:r w:rsidRPr="00623830">
        <w:rPr>
          <w:color w:val="000000"/>
          <w:sz w:val="24"/>
          <w:szCs w:val="24"/>
        </w:rPr>
        <w:t>-пенные о</w:t>
      </w:r>
      <w:r w:rsidR="00AF6072">
        <w:rPr>
          <w:color w:val="000000"/>
          <w:sz w:val="24"/>
          <w:szCs w:val="24"/>
          <w:lang w:val="kk-KZ"/>
        </w:rPr>
        <w:t>гн</w:t>
      </w:r>
      <w:r w:rsidRPr="00623830">
        <w:rPr>
          <w:color w:val="000000"/>
          <w:sz w:val="24"/>
          <w:szCs w:val="24"/>
        </w:rPr>
        <w:t xml:space="preserve">етушители предназначены для тушения загораний легко воспламеняющихся жидкостей, горючих жидкостей </w:t>
      </w:r>
      <w:r w:rsidRPr="00623830">
        <w:rPr>
          <w:color w:val="000000"/>
          <w:spacing w:val="5"/>
          <w:sz w:val="24"/>
          <w:szCs w:val="24"/>
        </w:rPr>
        <w:t xml:space="preserve">твердых (в том числе тлеющих) материалов (кроме металлов и </w:t>
      </w:r>
      <w:r w:rsidRPr="00623830">
        <w:rPr>
          <w:color w:val="000000"/>
          <w:spacing w:val="6"/>
          <w:sz w:val="24"/>
          <w:szCs w:val="24"/>
        </w:rPr>
        <w:t xml:space="preserve">установок под напряжением). Краткая характеристика утих </w:t>
      </w:r>
      <w:r w:rsidRPr="00623830">
        <w:rPr>
          <w:color w:val="000000"/>
          <w:sz w:val="24"/>
          <w:szCs w:val="24"/>
        </w:rPr>
        <w:t>огнетушителей приведена в таблице 7.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pacing w:val="10"/>
          <w:sz w:val="24"/>
          <w:szCs w:val="24"/>
        </w:rPr>
        <w:t>Углекислот</w:t>
      </w:r>
      <w:r w:rsidR="00AF6072">
        <w:rPr>
          <w:color w:val="000000"/>
          <w:spacing w:val="10"/>
          <w:sz w:val="24"/>
          <w:szCs w:val="24"/>
          <w:lang w:val="kk-KZ"/>
        </w:rPr>
        <w:t>н</w:t>
      </w:r>
      <w:r w:rsidRPr="00623830">
        <w:rPr>
          <w:color w:val="000000"/>
          <w:spacing w:val="10"/>
          <w:sz w:val="24"/>
          <w:szCs w:val="24"/>
        </w:rPr>
        <w:t>ые огне</w:t>
      </w:r>
      <w:r w:rsidR="00AF6072">
        <w:rPr>
          <w:color w:val="000000"/>
          <w:spacing w:val="10"/>
          <w:sz w:val="24"/>
          <w:szCs w:val="24"/>
          <w:lang w:val="kk-KZ"/>
        </w:rPr>
        <w:t>тушит</w:t>
      </w:r>
      <w:r w:rsidRPr="00623830">
        <w:rPr>
          <w:color w:val="000000"/>
          <w:spacing w:val="10"/>
          <w:sz w:val="24"/>
          <w:szCs w:val="24"/>
        </w:rPr>
        <w:t xml:space="preserve">ели предназначены для тушения небольших </w:t>
      </w:r>
      <w:r w:rsidRPr="00623830">
        <w:rPr>
          <w:color w:val="000000"/>
          <w:sz w:val="24"/>
          <w:szCs w:val="24"/>
        </w:rPr>
        <w:t xml:space="preserve">загораний всех горючих и </w:t>
      </w:r>
      <w:r w:rsidRPr="00AF6072">
        <w:rPr>
          <w:bCs/>
          <w:color w:val="000000"/>
          <w:sz w:val="24"/>
          <w:szCs w:val="24"/>
        </w:rPr>
        <w:t xml:space="preserve">тлеющих </w:t>
      </w:r>
      <w:r w:rsidRPr="00623830">
        <w:rPr>
          <w:color w:val="000000"/>
          <w:sz w:val="24"/>
          <w:szCs w:val="24"/>
        </w:rPr>
        <w:t xml:space="preserve">материалов, за исключением тех, которые могут гореть без </w:t>
      </w:r>
      <w:r w:rsidRPr="00623830">
        <w:rPr>
          <w:color w:val="000000"/>
          <w:spacing w:val="9"/>
          <w:sz w:val="24"/>
          <w:szCs w:val="24"/>
        </w:rPr>
        <w:t xml:space="preserve">доступа воздуха, а также установок, находящихся под напряжением. В качестве заряда в </w:t>
      </w:r>
      <w:r w:rsidRPr="00623830">
        <w:rPr>
          <w:color w:val="000000"/>
          <w:sz w:val="24"/>
          <w:szCs w:val="24"/>
        </w:rPr>
        <w:t>у</w:t>
      </w:r>
      <w:r w:rsidR="00AF6072">
        <w:rPr>
          <w:color w:val="000000"/>
          <w:sz w:val="24"/>
          <w:szCs w:val="24"/>
          <w:lang w:val="kk-KZ"/>
        </w:rPr>
        <w:t>г</w:t>
      </w:r>
      <w:r w:rsidRPr="00623830">
        <w:rPr>
          <w:color w:val="000000"/>
          <w:sz w:val="24"/>
          <w:szCs w:val="24"/>
        </w:rPr>
        <w:t>лекислотных огнетушителях применяют жидкую углекислот</w:t>
      </w:r>
      <w:r w:rsidR="00AF6072">
        <w:rPr>
          <w:color w:val="000000"/>
          <w:sz w:val="24"/>
          <w:szCs w:val="24"/>
          <w:lang w:val="kk-KZ"/>
        </w:rPr>
        <w:t>у</w:t>
      </w:r>
      <w:r w:rsidRPr="00623830">
        <w:rPr>
          <w:color w:val="000000"/>
          <w:sz w:val="24"/>
          <w:szCs w:val="24"/>
        </w:rPr>
        <w:t xml:space="preserve">, которая в момент приведения </w:t>
      </w:r>
      <w:r w:rsidRPr="00AF6072">
        <w:rPr>
          <w:bCs/>
          <w:color w:val="000000"/>
          <w:spacing w:val="-1"/>
          <w:sz w:val="24"/>
          <w:szCs w:val="24"/>
        </w:rPr>
        <w:t>огнетушителя</w:t>
      </w:r>
      <w:r w:rsidRPr="00623830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623830">
        <w:rPr>
          <w:color w:val="000000"/>
          <w:spacing w:val="-1"/>
          <w:sz w:val="24"/>
          <w:szCs w:val="24"/>
        </w:rPr>
        <w:t xml:space="preserve">и действие быстро испаряется, образуя твёрдую углекислоту (снег) с температурой </w:t>
      </w:r>
      <w:r w:rsidRPr="00623830">
        <w:rPr>
          <w:color w:val="000000"/>
          <w:sz w:val="24"/>
          <w:szCs w:val="24"/>
        </w:rPr>
        <w:t xml:space="preserve">-72 </w:t>
      </w:r>
      <w:r w:rsidR="00AF6072">
        <w:rPr>
          <w:color w:val="000000"/>
          <w:sz w:val="24"/>
          <w:szCs w:val="24"/>
          <w:vertAlign w:val="superscript"/>
          <w:lang w:val="kk-KZ"/>
        </w:rPr>
        <w:t>0</w:t>
      </w:r>
      <w:r w:rsidRPr="00623830">
        <w:rPr>
          <w:color w:val="000000"/>
          <w:sz w:val="24"/>
          <w:szCs w:val="24"/>
        </w:rPr>
        <w:t>С.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pacing w:val="2"/>
          <w:sz w:val="24"/>
          <w:szCs w:val="24"/>
        </w:rPr>
        <w:t>Углекислотный ручной огнетушитель ОУ-5 состоит из баллона, предохранителя</w:t>
      </w:r>
      <w:r w:rsidRPr="00623830">
        <w:rPr>
          <w:i/>
          <w:iCs/>
          <w:color w:val="000000"/>
          <w:spacing w:val="2"/>
          <w:sz w:val="24"/>
          <w:szCs w:val="24"/>
        </w:rPr>
        <w:t xml:space="preserve">, </w:t>
      </w:r>
      <w:r w:rsidRPr="00623830">
        <w:rPr>
          <w:color w:val="000000"/>
          <w:spacing w:val="2"/>
          <w:sz w:val="24"/>
          <w:szCs w:val="24"/>
        </w:rPr>
        <w:t>пломбы</w:t>
      </w:r>
      <w:r w:rsidRPr="00623830">
        <w:rPr>
          <w:color w:val="000000"/>
          <w:sz w:val="24"/>
          <w:szCs w:val="24"/>
        </w:rPr>
        <w:t>, вентиля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поворотного механизма с раструбом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сифонной трубки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опорного кронштейна, м</w:t>
      </w:r>
      <w:r w:rsidR="00AF6072">
        <w:rPr>
          <w:color w:val="000000"/>
          <w:sz w:val="24"/>
          <w:szCs w:val="24"/>
          <w:lang w:val="kk-KZ"/>
        </w:rPr>
        <w:t>а</w:t>
      </w:r>
      <w:r w:rsidRPr="00623830">
        <w:rPr>
          <w:color w:val="000000"/>
          <w:sz w:val="24"/>
          <w:szCs w:val="24"/>
        </w:rPr>
        <w:t>ховика вентиля</w:t>
      </w:r>
      <w:r w:rsidR="00AF6072">
        <w:rPr>
          <w:color w:val="000000"/>
          <w:sz w:val="24"/>
          <w:szCs w:val="24"/>
          <w:lang w:val="kk-KZ"/>
        </w:rPr>
        <w:t>,</w:t>
      </w:r>
      <w:r w:rsidRPr="00623830">
        <w:rPr>
          <w:color w:val="000000"/>
          <w:sz w:val="24"/>
          <w:szCs w:val="24"/>
        </w:rPr>
        <w:t xml:space="preserve"> рукоятки, </w:t>
      </w:r>
      <w:r w:rsidR="00AF6072">
        <w:rPr>
          <w:color w:val="000000"/>
          <w:sz w:val="24"/>
          <w:szCs w:val="24"/>
          <w:lang w:val="kk-KZ"/>
        </w:rPr>
        <w:t>эт</w:t>
      </w:r>
      <w:r w:rsidRPr="00623830">
        <w:rPr>
          <w:color w:val="000000"/>
          <w:sz w:val="24"/>
          <w:szCs w:val="24"/>
        </w:rPr>
        <w:t>икетки, нижнего хомута.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z w:val="24"/>
          <w:szCs w:val="24"/>
        </w:rPr>
        <w:t>Вентиль снабжён предохранительной мембраной, рассчитанной на разрыв при температуре 50</w:t>
      </w:r>
      <w:r w:rsidR="00AF6072">
        <w:rPr>
          <w:color w:val="000000"/>
          <w:sz w:val="24"/>
          <w:szCs w:val="24"/>
          <w:lang w:val="kk-KZ"/>
        </w:rPr>
        <w:t xml:space="preserve"> </w:t>
      </w:r>
      <w:r w:rsidR="00AF6072">
        <w:rPr>
          <w:color w:val="000000"/>
          <w:sz w:val="24"/>
          <w:szCs w:val="24"/>
          <w:vertAlign w:val="superscript"/>
          <w:lang w:val="kk-KZ"/>
        </w:rPr>
        <w:t>0</w:t>
      </w:r>
      <w:r w:rsidRPr="00623830">
        <w:rPr>
          <w:color w:val="000000"/>
          <w:spacing w:val="3"/>
          <w:sz w:val="24"/>
          <w:szCs w:val="24"/>
        </w:rPr>
        <w:t xml:space="preserve">С, что предотвращает чрезмерное повышение давления углекислоты в корпусе огнетушителя </w:t>
      </w:r>
      <w:r w:rsidRPr="00623830">
        <w:rPr>
          <w:color w:val="000000"/>
          <w:spacing w:val="-1"/>
          <w:sz w:val="24"/>
          <w:szCs w:val="24"/>
        </w:rPr>
        <w:t>(более 18-21 МПа).</w:t>
      </w:r>
    </w:p>
    <w:p w:rsidR="00623830" w:rsidRPr="00623830" w:rsidRDefault="00623830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623830">
        <w:rPr>
          <w:color w:val="000000"/>
          <w:spacing w:val="4"/>
          <w:sz w:val="24"/>
          <w:szCs w:val="24"/>
        </w:rPr>
        <w:t xml:space="preserve">Первичную зарядку углекислотных огнетушителей выполняют заводы-изготовители На </w:t>
      </w:r>
      <w:r w:rsidRPr="00623830">
        <w:rPr>
          <w:color w:val="000000"/>
          <w:sz w:val="24"/>
          <w:szCs w:val="24"/>
        </w:rPr>
        <w:t>каждом баллоне около горловины штампуют наименование или марку завода-изготовителя. масс</w:t>
      </w:r>
      <w:r w:rsidR="00AF6072">
        <w:rPr>
          <w:color w:val="000000"/>
          <w:sz w:val="24"/>
          <w:szCs w:val="24"/>
          <w:lang w:val="kk-KZ"/>
        </w:rPr>
        <w:t>у</w:t>
      </w:r>
      <w:r w:rsidRPr="00623830">
        <w:rPr>
          <w:color w:val="000000"/>
          <w:sz w:val="24"/>
          <w:szCs w:val="24"/>
        </w:rPr>
        <w:t xml:space="preserve"> </w:t>
      </w:r>
      <w:r w:rsidRPr="00623830">
        <w:rPr>
          <w:color w:val="000000"/>
          <w:spacing w:val="3"/>
          <w:sz w:val="24"/>
          <w:szCs w:val="24"/>
        </w:rPr>
        <w:t>баллона, рабочее и испытательное давление (6 и 25.5 МПа)</w:t>
      </w:r>
      <w:r w:rsidR="00AF6072">
        <w:rPr>
          <w:color w:val="000000"/>
          <w:spacing w:val="3"/>
          <w:sz w:val="24"/>
          <w:szCs w:val="24"/>
          <w:lang w:val="kk-KZ"/>
        </w:rPr>
        <w:t>,</w:t>
      </w:r>
      <w:r w:rsidRPr="00623830">
        <w:rPr>
          <w:color w:val="000000"/>
          <w:spacing w:val="3"/>
          <w:sz w:val="24"/>
          <w:szCs w:val="24"/>
        </w:rPr>
        <w:t xml:space="preserve"> вместимость и номер завода-</w:t>
      </w:r>
      <w:r w:rsidRPr="00623830">
        <w:rPr>
          <w:color w:val="000000"/>
          <w:spacing w:val="1"/>
          <w:sz w:val="24"/>
          <w:szCs w:val="24"/>
        </w:rPr>
        <w:t>изготовителя. Вентиль и колпачок огнетушителя пломбируют.</w:t>
      </w:r>
    </w:p>
    <w:p w:rsidR="00AF6072" w:rsidRPr="00A83004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8"/>
          <w:sz w:val="24"/>
          <w:szCs w:val="24"/>
        </w:rPr>
        <w:t xml:space="preserve">Углекислотные огнетушители, </w:t>
      </w:r>
      <w:r w:rsidRPr="00A83004">
        <w:rPr>
          <w:bCs/>
          <w:spacing w:val="8"/>
          <w:sz w:val="24"/>
          <w:szCs w:val="24"/>
        </w:rPr>
        <w:t>поступи</w:t>
      </w:r>
      <w:r w:rsidR="00A83004">
        <w:rPr>
          <w:bCs/>
          <w:spacing w:val="8"/>
          <w:sz w:val="24"/>
          <w:szCs w:val="24"/>
          <w:lang w:val="kk-KZ"/>
        </w:rPr>
        <w:t>вшие</w:t>
      </w:r>
      <w:r w:rsidRPr="00A83004">
        <w:rPr>
          <w:bCs/>
          <w:i/>
          <w:iCs/>
          <w:spacing w:val="8"/>
          <w:sz w:val="24"/>
          <w:szCs w:val="24"/>
        </w:rPr>
        <w:t xml:space="preserve"> </w:t>
      </w:r>
      <w:r w:rsidRPr="00A83004">
        <w:rPr>
          <w:spacing w:val="8"/>
          <w:sz w:val="24"/>
          <w:szCs w:val="24"/>
        </w:rPr>
        <w:t xml:space="preserve">в </w:t>
      </w:r>
      <w:r w:rsidRPr="00A83004">
        <w:rPr>
          <w:bCs/>
          <w:spacing w:val="8"/>
          <w:sz w:val="24"/>
          <w:szCs w:val="24"/>
        </w:rPr>
        <w:t xml:space="preserve">эксплуатацию, </w:t>
      </w:r>
      <w:r w:rsidRPr="00A83004">
        <w:rPr>
          <w:bCs/>
          <w:spacing w:val="8"/>
          <w:sz w:val="24"/>
          <w:szCs w:val="24"/>
          <w:lang w:val="en-US"/>
        </w:rPr>
        <w:t>pe</w:t>
      </w:r>
      <w:r w:rsidR="00A83004">
        <w:rPr>
          <w:bCs/>
          <w:spacing w:val="8"/>
          <w:sz w:val="24"/>
          <w:szCs w:val="24"/>
          <w:lang w:val="kk-KZ"/>
        </w:rPr>
        <w:t>г</w:t>
      </w:r>
      <w:r w:rsidRPr="00A83004">
        <w:rPr>
          <w:bCs/>
          <w:spacing w:val="8"/>
          <w:sz w:val="24"/>
          <w:szCs w:val="24"/>
        </w:rPr>
        <w:t xml:space="preserve">истрируют </w:t>
      </w:r>
      <w:r w:rsidRPr="00A83004">
        <w:rPr>
          <w:spacing w:val="8"/>
          <w:sz w:val="24"/>
          <w:szCs w:val="24"/>
        </w:rPr>
        <w:t>в у</w:t>
      </w:r>
      <w:r w:rsidR="00A83004">
        <w:rPr>
          <w:spacing w:val="8"/>
          <w:sz w:val="24"/>
          <w:szCs w:val="24"/>
          <w:lang w:val="kk-KZ"/>
        </w:rPr>
        <w:t>четном</w:t>
      </w:r>
      <w:r w:rsidRPr="00A83004">
        <w:rPr>
          <w:bCs/>
          <w:spacing w:val="8"/>
          <w:sz w:val="24"/>
          <w:szCs w:val="24"/>
        </w:rPr>
        <w:t xml:space="preserve"> </w:t>
      </w:r>
      <w:r w:rsidRPr="00A83004">
        <w:rPr>
          <w:bCs/>
          <w:spacing w:val="-1"/>
          <w:sz w:val="24"/>
          <w:szCs w:val="24"/>
        </w:rPr>
        <w:t xml:space="preserve">журнале, </w:t>
      </w:r>
      <w:r w:rsidRPr="00A83004">
        <w:rPr>
          <w:spacing w:val="-1"/>
          <w:sz w:val="24"/>
          <w:szCs w:val="24"/>
        </w:rPr>
        <w:t xml:space="preserve">где указывают номер </w:t>
      </w:r>
      <w:r w:rsidRPr="00A83004">
        <w:rPr>
          <w:bCs/>
          <w:spacing w:val="-1"/>
          <w:sz w:val="24"/>
          <w:szCs w:val="24"/>
        </w:rPr>
        <w:t xml:space="preserve">огнетушителя, </w:t>
      </w:r>
      <w:r w:rsidRPr="00A83004">
        <w:rPr>
          <w:spacing w:val="-1"/>
          <w:sz w:val="24"/>
          <w:szCs w:val="24"/>
        </w:rPr>
        <w:t xml:space="preserve">его паспортные данные, дату последней </w:t>
      </w:r>
      <w:r w:rsidR="00A83004">
        <w:rPr>
          <w:spacing w:val="-1"/>
          <w:sz w:val="24"/>
          <w:szCs w:val="24"/>
          <w:lang w:val="kk-KZ"/>
        </w:rPr>
        <w:t xml:space="preserve"> </w:t>
      </w:r>
      <w:r w:rsidRPr="00A83004">
        <w:rPr>
          <w:bCs/>
          <w:spacing w:val="-1"/>
          <w:sz w:val="24"/>
          <w:szCs w:val="24"/>
        </w:rPr>
        <w:t xml:space="preserve">зарядки </w:t>
      </w:r>
      <w:r w:rsidRPr="00A83004">
        <w:rPr>
          <w:spacing w:val="-1"/>
          <w:sz w:val="24"/>
          <w:szCs w:val="24"/>
        </w:rPr>
        <w:t>и массу заряда.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2"/>
          <w:sz w:val="24"/>
          <w:szCs w:val="24"/>
        </w:rPr>
        <w:t xml:space="preserve">Наружный </w:t>
      </w:r>
      <w:r w:rsidRPr="00A83004">
        <w:rPr>
          <w:bCs/>
          <w:spacing w:val="2"/>
          <w:sz w:val="24"/>
          <w:szCs w:val="24"/>
        </w:rPr>
        <w:t>осмотр огнетушителей</w:t>
      </w:r>
      <w:r w:rsidRPr="00AF6072">
        <w:rPr>
          <w:b/>
          <w:bCs/>
          <w:spacing w:val="2"/>
          <w:sz w:val="24"/>
          <w:szCs w:val="24"/>
        </w:rPr>
        <w:t xml:space="preserve"> </w:t>
      </w:r>
      <w:r w:rsidRPr="00AF6072">
        <w:rPr>
          <w:spacing w:val="2"/>
          <w:sz w:val="24"/>
          <w:szCs w:val="24"/>
        </w:rPr>
        <w:t xml:space="preserve">следует проводить не реже двух раз в месяц. Каждые 3 месяца углекислотные огнетушители взвешивают для проверки на утечку углекислоты. </w:t>
      </w:r>
      <w:r w:rsidRPr="00A83004">
        <w:rPr>
          <w:bCs/>
          <w:spacing w:val="2"/>
          <w:sz w:val="24"/>
          <w:szCs w:val="24"/>
        </w:rPr>
        <w:t>Масс</w:t>
      </w:r>
      <w:r w:rsidR="00A83004">
        <w:rPr>
          <w:bCs/>
          <w:spacing w:val="2"/>
          <w:sz w:val="24"/>
          <w:szCs w:val="24"/>
          <w:lang w:val="kk-KZ"/>
        </w:rPr>
        <w:t>у</w:t>
      </w:r>
      <w:r w:rsidRPr="00A83004">
        <w:rPr>
          <w:spacing w:val="1"/>
          <w:sz w:val="24"/>
          <w:szCs w:val="24"/>
        </w:rPr>
        <w:t xml:space="preserve"> </w:t>
      </w:r>
      <w:r w:rsidRPr="00AF6072">
        <w:rPr>
          <w:spacing w:val="1"/>
          <w:sz w:val="24"/>
          <w:szCs w:val="24"/>
        </w:rPr>
        <w:t>после взвешивания сопоставляют с первоначальной массой заряда, при уменьшении которой на</w:t>
      </w:r>
      <w:r w:rsidR="00A83004">
        <w:rPr>
          <w:spacing w:val="1"/>
          <w:sz w:val="24"/>
          <w:szCs w:val="24"/>
          <w:lang w:val="kk-KZ"/>
        </w:rPr>
        <w:t xml:space="preserve"> </w:t>
      </w:r>
      <w:r w:rsidRPr="00AF6072">
        <w:rPr>
          <w:spacing w:val="1"/>
          <w:sz w:val="24"/>
          <w:szCs w:val="24"/>
        </w:rPr>
        <w:t xml:space="preserve">10% и более огнетушитель следует подзарядить или перезарядить на специальной зарядной </w:t>
      </w:r>
      <w:r w:rsidRPr="00AF6072">
        <w:rPr>
          <w:sz w:val="24"/>
          <w:szCs w:val="24"/>
        </w:rPr>
        <w:t xml:space="preserve">станции. Не реже одного раза в 5 лет баллоны всех огнетушителей, находящихся в эксплуатации, </w:t>
      </w:r>
      <w:r w:rsidRPr="00AF6072">
        <w:rPr>
          <w:spacing w:val="3"/>
          <w:sz w:val="24"/>
          <w:szCs w:val="24"/>
        </w:rPr>
        <w:t xml:space="preserve">необходимо освидетельствовать на зарядных станциях </w:t>
      </w:r>
      <w:r w:rsidRPr="00A83004">
        <w:rPr>
          <w:bCs/>
          <w:spacing w:val="3"/>
          <w:sz w:val="24"/>
          <w:szCs w:val="24"/>
        </w:rPr>
        <w:t>для</w:t>
      </w:r>
      <w:r w:rsidRPr="00AF6072">
        <w:rPr>
          <w:b/>
          <w:bCs/>
          <w:spacing w:val="3"/>
          <w:sz w:val="24"/>
          <w:szCs w:val="24"/>
        </w:rPr>
        <w:t xml:space="preserve"> </w:t>
      </w:r>
      <w:r w:rsidRPr="00AF6072">
        <w:rPr>
          <w:spacing w:val="3"/>
          <w:sz w:val="24"/>
          <w:szCs w:val="24"/>
        </w:rPr>
        <w:t xml:space="preserve">определения пригодности их к </w:t>
      </w:r>
      <w:r w:rsidRPr="00AF6072">
        <w:rPr>
          <w:spacing w:val="7"/>
          <w:sz w:val="24"/>
          <w:szCs w:val="24"/>
        </w:rPr>
        <w:t xml:space="preserve">эксплуатации, осмотреть наружную и </w:t>
      </w:r>
      <w:r w:rsidRPr="00A83004">
        <w:rPr>
          <w:bCs/>
          <w:spacing w:val="7"/>
          <w:sz w:val="24"/>
          <w:szCs w:val="24"/>
        </w:rPr>
        <w:t xml:space="preserve">внутреннюю </w:t>
      </w:r>
      <w:r w:rsidRPr="00A83004">
        <w:rPr>
          <w:spacing w:val="7"/>
          <w:sz w:val="24"/>
          <w:szCs w:val="24"/>
        </w:rPr>
        <w:t xml:space="preserve">поверхности баллонов, провести </w:t>
      </w:r>
      <w:r w:rsidRPr="00A83004">
        <w:rPr>
          <w:sz w:val="24"/>
          <w:szCs w:val="24"/>
        </w:rPr>
        <w:t xml:space="preserve">гидравлические </w:t>
      </w:r>
      <w:r w:rsidRPr="00A83004">
        <w:rPr>
          <w:bCs/>
          <w:sz w:val="24"/>
          <w:szCs w:val="24"/>
        </w:rPr>
        <w:t xml:space="preserve">испытания </w:t>
      </w:r>
      <w:r w:rsidRPr="00AF6072">
        <w:rPr>
          <w:sz w:val="24"/>
          <w:szCs w:val="24"/>
        </w:rPr>
        <w:t>и проверить состояние вентилей.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1"/>
          <w:sz w:val="24"/>
          <w:szCs w:val="24"/>
        </w:rPr>
        <w:t xml:space="preserve">Применяют ручные огнетушители </w:t>
      </w:r>
      <w:r w:rsidRPr="00AF6072">
        <w:rPr>
          <w:b/>
          <w:bCs/>
          <w:spacing w:val="1"/>
          <w:sz w:val="24"/>
          <w:szCs w:val="24"/>
        </w:rPr>
        <w:t>(</w:t>
      </w:r>
      <w:r w:rsidRPr="00A83004">
        <w:rPr>
          <w:bCs/>
          <w:spacing w:val="1"/>
          <w:sz w:val="24"/>
          <w:szCs w:val="24"/>
        </w:rPr>
        <w:t>ОУ-2, и</w:t>
      </w:r>
      <w:r w:rsidRPr="00AF6072">
        <w:rPr>
          <w:b/>
          <w:bCs/>
          <w:spacing w:val="1"/>
          <w:sz w:val="24"/>
          <w:szCs w:val="24"/>
        </w:rPr>
        <w:t xml:space="preserve"> </w:t>
      </w:r>
      <w:r w:rsidRPr="00AF6072">
        <w:rPr>
          <w:spacing w:val="1"/>
          <w:sz w:val="24"/>
          <w:szCs w:val="24"/>
        </w:rPr>
        <w:t xml:space="preserve">др.) и в транспортном исполнении (ОУ-80 и др.) </w:t>
      </w:r>
      <w:r w:rsidRPr="00AF6072">
        <w:rPr>
          <w:spacing w:val="4"/>
          <w:sz w:val="24"/>
          <w:szCs w:val="24"/>
        </w:rPr>
        <w:t xml:space="preserve">Для приведения огнетушителя в действие необходимо вращать маховик вентиля против </w:t>
      </w:r>
      <w:r w:rsidRPr="00AF6072">
        <w:rPr>
          <w:sz w:val="24"/>
          <w:szCs w:val="24"/>
        </w:rPr>
        <w:t xml:space="preserve">часовой стрелки, предварительно направив раструб так, чтобы выбрасываемая из него струя снега </w:t>
      </w:r>
      <w:r w:rsidRPr="00AF6072">
        <w:rPr>
          <w:spacing w:val="1"/>
          <w:sz w:val="24"/>
          <w:szCs w:val="24"/>
        </w:rPr>
        <w:t xml:space="preserve">попадала </w:t>
      </w:r>
      <w:r w:rsidR="00A83004">
        <w:rPr>
          <w:spacing w:val="1"/>
          <w:sz w:val="24"/>
          <w:szCs w:val="24"/>
          <w:lang w:val="kk-KZ"/>
        </w:rPr>
        <w:t>в</w:t>
      </w:r>
      <w:r w:rsidRPr="00AF6072">
        <w:rPr>
          <w:spacing w:val="1"/>
          <w:sz w:val="24"/>
          <w:szCs w:val="24"/>
        </w:rPr>
        <w:t xml:space="preserve"> огонь и при этом нельзя наклонять баллон</w:t>
      </w:r>
      <w:r w:rsidR="00A83004">
        <w:rPr>
          <w:spacing w:val="1"/>
          <w:sz w:val="24"/>
          <w:szCs w:val="24"/>
          <w:lang w:val="kk-KZ"/>
        </w:rPr>
        <w:t xml:space="preserve">, т.к. </w:t>
      </w:r>
      <w:r w:rsidRPr="00AF6072">
        <w:rPr>
          <w:spacing w:val="1"/>
          <w:sz w:val="24"/>
          <w:szCs w:val="24"/>
        </w:rPr>
        <w:t xml:space="preserve">снижается продолжительность действия, а также касаться раструба, чтобы не обморозить руки. Краткая характеристика этих огнетушителей </w:t>
      </w:r>
      <w:r w:rsidRPr="00AF6072">
        <w:rPr>
          <w:sz w:val="24"/>
          <w:szCs w:val="24"/>
        </w:rPr>
        <w:t>приведена в таблице 8.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1"/>
          <w:sz w:val="24"/>
          <w:szCs w:val="24"/>
        </w:rPr>
        <w:t xml:space="preserve">Порошковые </w:t>
      </w:r>
      <w:r w:rsidRPr="00A83004">
        <w:rPr>
          <w:bCs/>
          <w:spacing w:val="1"/>
          <w:sz w:val="24"/>
          <w:szCs w:val="24"/>
        </w:rPr>
        <w:t xml:space="preserve">огнетушители </w:t>
      </w:r>
      <w:r w:rsidRPr="00AF6072">
        <w:rPr>
          <w:spacing w:val="1"/>
          <w:sz w:val="24"/>
          <w:szCs w:val="24"/>
        </w:rPr>
        <w:t>применяю</w:t>
      </w:r>
      <w:r w:rsidR="00A83004">
        <w:rPr>
          <w:spacing w:val="1"/>
          <w:sz w:val="24"/>
          <w:szCs w:val="24"/>
          <w:lang w:val="kk-KZ"/>
        </w:rPr>
        <w:t>т</w:t>
      </w:r>
      <w:r w:rsidRPr="00AF6072">
        <w:rPr>
          <w:spacing w:val="1"/>
          <w:sz w:val="24"/>
          <w:szCs w:val="24"/>
        </w:rPr>
        <w:t xml:space="preserve"> для тушения щелочных и щелочно-земельных металлов и </w:t>
      </w:r>
      <w:r w:rsidRPr="00AF6072">
        <w:rPr>
          <w:spacing w:val="4"/>
          <w:sz w:val="24"/>
          <w:szCs w:val="24"/>
        </w:rPr>
        <w:t xml:space="preserve">их сплавов, </w:t>
      </w:r>
      <w:r w:rsidRPr="00A83004">
        <w:rPr>
          <w:bCs/>
          <w:spacing w:val="4"/>
          <w:sz w:val="24"/>
          <w:szCs w:val="24"/>
        </w:rPr>
        <w:t xml:space="preserve">малых </w:t>
      </w:r>
      <w:r w:rsidRPr="00AF6072">
        <w:rPr>
          <w:spacing w:val="4"/>
          <w:sz w:val="24"/>
          <w:szCs w:val="24"/>
        </w:rPr>
        <w:t xml:space="preserve">очагов разлившегося горючего, </w:t>
      </w:r>
      <w:r w:rsidRPr="00AF6072">
        <w:rPr>
          <w:sz w:val="24"/>
          <w:szCs w:val="24"/>
        </w:rPr>
        <w:t>установок, находящихся под напряжением до 380 В.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2"/>
          <w:sz w:val="24"/>
          <w:szCs w:val="24"/>
        </w:rPr>
        <w:t>Порошковые огнетушители применяют ручные (ОП-</w:t>
      </w:r>
      <w:r w:rsidRPr="00AF6072">
        <w:rPr>
          <w:sz w:val="24"/>
          <w:szCs w:val="24"/>
        </w:rPr>
        <w:t xml:space="preserve">1, ОП-2А, ОП-10А), транспортируемые (ОП-100, ОП-250, </w:t>
      </w:r>
      <w:r w:rsidRPr="00AF6072">
        <w:rPr>
          <w:spacing w:val="1"/>
          <w:sz w:val="24"/>
          <w:szCs w:val="24"/>
        </w:rPr>
        <w:t xml:space="preserve">СИ-120), устанавливаемые на автомобилях (АП-3-148) и </w:t>
      </w:r>
      <w:r w:rsidRPr="00AF6072">
        <w:rPr>
          <w:sz w:val="24"/>
          <w:szCs w:val="24"/>
        </w:rPr>
        <w:t>установки порошкового тушения.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9"/>
          <w:sz w:val="24"/>
          <w:szCs w:val="24"/>
        </w:rPr>
        <w:t xml:space="preserve">Ручные </w:t>
      </w:r>
      <w:r w:rsidR="00A83004">
        <w:rPr>
          <w:spacing w:val="9"/>
          <w:sz w:val="24"/>
          <w:szCs w:val="24"/>
        </w:rPr>
        <w:t>огнетушители состоят из корпуса</w:t>
      </w:r>
      <w:r w:rsidRPr="00AF6072">
        <w:rPr>
          <w:spacing w:val="9"/>
          <w:sz w:val="24"/>
          <w:szCs w:val="24"/>
        </w:rPr>
        <w:t xml:space="preserve">, </w:t>
      </w:r>
      <w:r w:rsidRPr="00AF6072">
        <w:rPr>
          <w:sz w:val="24"/>
          <w:szCs w:val="24"/>
        </w:rPr>
        <w:t>баллончика с</w:t>
      </w:r>
      <w:r w:rsidR="00A83004">
        <w:rPr>
          <w:sz w:val="24"/>
          <w:szCs w:val="24"/>
          <w:lang w:val="kk-KZ"/>
        </w:rPr>
        <w:t>о</w:t>
      </w:r>
      <w:r w:rsidRPr="00AF6072">
        <w:rPr>
          <w:sz w:val="24"/>
          <w:szCs w:val="24"/>
        </w:rPr>
        <w:t xml:space="preserve"> </w:t>
      </w:r>
      <w:r w:rsidR="00A83004">
        <w:rPr>
          <w:sz w:val="24"/>
          <w:szCs w:val="24"/>
          <w:lang w:val="kk-KZ"/>
        </w:rPr>
        <w:t>с</w:t>
      </w:r>
      <w:r w:rsidRPr="00AF6072">
        <w:rPr>
          <w:sz w:val="24"/>
          <w:szCs w:val="24"/>
        </w:rPr>
        <w:t>жатым воздухом, шланга и насадк</w:t>
      </w:r>
      <w:r w:rsidR="00A83004">
        <w:rPr>
          <w:sz w:val="24"/>
          <w:szCs w:val="24"/>
          <w:lang w:val="kk-KZ"/>
        </w:rPr>
        <w:t>и</w:t>
      </w:r>
      <w:r w:rsidRPr="00AF6072">
        <w:rPr>
          <w:sz w:val="24"/>
          <w:szCs w:val="24"/>
        </w:rPr>
        <w:t>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1"/>
          <w:sz w:val="24"/>
          <w:szCs w:val="24"/>
        </w:rPr>
        <w:t xml:space="preserve">В огнетушителях могут быть использованы порошки </w:t>
      </w:r>
      <w:r w:rsidRPr="00AF6072">
        <w:rPr>
          <w:spacing w:val="2"/>
          <w:sz w:val="24"/>
          <w:szCs w:val="24"/>
        </w:rPr>
        <w:t xml:space="preserve">общего назначения (ПСБ, ПСГ-2, П-1А) для тушения </w:t>
      </w:r>
      <w:r w:rsidRPr="00AF6072">
        <w:rPr>
          <w:spacing w:val="9"/>
          <w:sz w:val="24"/>
          <w:szCs w:val="24"/>
        </w:rPr>
        <w:t xml:space="preserve">горючих жидкостей, газов, древесины и других </w:t>
      </w:r>
      <w:r w:rsidRPr="00A83004">
        <w:rPr>
          <w:bCs/>
          <w:spacing w:val="1"/>
          <w:sz w:val="24"/>
          <w:szCs w:val="24"/>
        </w:rPr>
        <w:t>материалов,</w:t>
      </w:r>
      <w:r w:rsidRPr="00AF6072">
        <w:rPr>
          <w:b/>
          <w:bCs/>
          <w:spacing w:val="1"/>
          <w:sz w:val="24"/>
          <w:szCs w:val="24"/>
        </w:rPr>
        <w:t xml:space="preserve"> </w:t>
      </w:r>
      <w:r w:rsidRPr="00AF6072">
        <w:rPr>
          <w:spacing w:val="1"/>
          <w:sz w:val="24"/>
          <w:szCs w:val="24"/>
        </w:rPr>
        <w:t xml:space="preserve">а также порошки специального назначения </w:t>
      </w:r>
      <w:r w:rsidRPr="00AF6072">
        <w:rPr>
          <w:sz w:val="24"/>
          <w:szCs w:val="24"/>
        </w:rPr>
        <w:t>(ПС и СИ-2) для тушения щелочных металлов, алюминий-и кремнийорганических веществ.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z w:val="24"/>
          <w:szCs w:val="24"/>
        </w:rPr>
        <w:t xml:space="preserve">Состав ПСБ нетоксичен и не оказывает вредного </w:t>
      </w:r>
      <w:r w:rsidRPr="00AF6072">
        <w:rPr>
          <w:spacing w:val="15"/>
          <w:sz w:val="24"/>
          <w:szCs w:val="24"/>
        </w:rPr>
        <w:t xml:space="preserve">воздействия на материалы. Он состоит из </w:t>
      </w:r>
      <w:r w:rsidRPr="00AF6072">
        <w:rPr>
          <w:sz w:val="24"/>
          <w:szCs w:val="24"/>
        </w:rPr>
        <w:t>кал</w:t>
      </w:r>
      <w:r w:rsidR="00A83004">
        <w:rPr>
          <w:sz w:val="24"/>
          <w:szCs w:val="24"/>
          <w:lang w:val="kk-KZ"/>
        </w:rPr>
        <w:t>ьци</w:t>
      </w:r>
      <w:r w:rsidRPr="00AF6072">
        <w:rPr>
          <w:sz w:val="24"/>
          <w:szCs w:val="24"/>
        </w:rPr>
        <w:t>нированной   соды,    графита,    стеаратов   железа,</w:t>
      </w:r>
      <w:r w:rsidR="00A83004">
        <w:rPr>
          <w:sz w:val="24"/>
          <w:szCs w:val="24"/>
          <w:lang w:val="kk-KZ"/>
        </w:rPr>
        <w:t xml:space="preserve"> </w:t>
      </w:r>
      <w:r w:rsidRPr="00AF6072">
        <w:rPr>
          <w:spacing w:val="3"/>
          <w:sz w:val="24"/>
          <w:szCs w:val="24"/>
        </w:rPr>
        <w:t xml:space="preserve">алюминия  и  стеариновой  кислоты.   Благодаря  этому его  можно   применять  в  сочетании   с </w:t>
      </w:r>
      <w:r w:rsidRPr="00AF6072">
        <w:rPr>
          <w:spacing w:val="1"/>
          <w:sz w:val="24"/>
          <w:szCs w:val="24"/>
        </w:rPr>
        <w:t>распыленной водой и пенами для тушения пожаров на всех видах транспорта.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5"/>
          <w:sz w:val="24"/>
          <w:szCs w:val="24"/>
        </w:rPr>
        <w:t xml:space="preserve">Подача порошкового состава ПСБ может осуществляться под давлением углекислоты, </w:t>
      </w:r>
      <w:r w:rsidRPr="00AF6072">
        <w:rPr>
          <w:spacing w:val="1"/>
          <w:sz w:val="24"/>
          <w:szCs w:val="24"/>
        </w:rPr>
        <w:t>воздуха, других инертных газов.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3"/>
          <w:sz w:val="24"/>
          <w:szCs w:val="24"/>
        </w:rPr>
        <w:t xml:space="preserve">При работе порошковых огнетушителей образуется плотное порошковое облако, которое </w:t>
      </w:r>
      <w:r w:rsidRPr="00AF6072">
        <w:rPr>
          <w:sz w:val="24"/>
          <w:szCs w:val="24"/>
        </w:rPr>
        <w:t>быстро подавляет пламя.</w:t>
      </w:r>
    </w:p>
    <w:p w:rsidR="00AF6072" w:rsidRPr="00AF6072" w:rsidRDefault="00AF6072" w:rsidP="001A49A0">
      <w:pPr>
        <w:shd w:val="clear" w:color="auto" w:fill="FFFFFF"/>
        <w:ind w:firstLine="720"/>
        <w:jc w:val="both"/>
        <w:rPr>
          <w:sz w:val="24"/>
          <w:szCs w:val="24"/>
        </w:rPr>
      </w:pPr>
      <w:r w:rsidRPr="00AF6072">
        <w:rPr>
          <w:spacing w:val="2"/>
          <w:sz w:val="24"/>
          <w:szCs w:val="24"/>
        </w:rPr>
        <w:t xml:space="preserve">Для приведения ручных порошковых огнетушителей в действие необходимо поднести их к </w:t>
      </w:r>
      <w:r w:rsidRPr="00AF6072">
        <w:rPr>
          <w:spacing w:val="5"/>
          <w:sz w:val="24"/>
          <w:szCs w:val="24"/>
        </w:rPr>
        <w:t xml:space="preserve">очагу загорания, но не менее 1м, перевернуть вверх дном и ударить головкой о твёрдую </w:t>
      </w:r>
      <w:r w:rsidRPr="00AF6072">
        <w:rPr>
          <w:spacing w:val="1"/>
          <w:sz w:val="24"/>
          <w:szCs w:val="24"/>
        </w:rPr>
        <w:t xml:space="preserve">поверхность и направить струю порошка на горящий предмет под основание пламени, чтобы обеспечить наилучшие условия тушения. Во время тушения огнетушитель необходимо держать в </w:t>
      </w:r>
      <w:r w:rsidRPr="00AF6072">
        <w:rPr>
          <w:spacing w:val="3"/>
          <w:sz w:val="24"/>
          <w:szCs w:val="24"/>
        </w:rPr>
        <w:t xml:space="preserve">вертикальном положении (вверх дном) или близком к нему. При работе с порошковыми </w:t>
      </w:r>
      <w:r w:rsidRPr="00AF6072">
        <w:rPr>
          <w:sz w:val="24"/>
          <w:szCs w:val="24"/>
        </w:rPr>
        <w:t xml:space="preserve">огнетушителями необходимо предохранять органы дыхания и зрения от попадания порошка. </w:t>
      </w:r>
      <w:r w:rsidRPr="00AF6072">
        <w:rPr>
          <w:spacing w:val="1"/>
          <w:sz w:val="24"/>
          <w:szCs w:val="24"/>
        </w:rPr>
        <w:t>Краткая характеристика некоторых порошковых огнетушителей приведена в таблице 8.</w:t>
      </w:r>
    </w:p>
    <w:p w:rsidR="00AF6072" w:rsidRPr="00AF6072" w:rsidRDefault="00AF6072" w:rsidP="001A49A0">
      <w:pPr>
        <w:shd w:val="clear" w:color="auto" w:fill="FFFFFF"/>
        <w:ind w:firstLine="720"/>
        <w:rPr>
          <w:sz w:val="24"/>
          <w:szCs w:val="24"/>
        </w:rPr>
      </w:pPr>
      <w:r w:rsidRPr="00AF6072">
        <w:rPr>
          <w:spacing w:val="1"/>
          <w:sz w:val="24"/>
          <w:szCs w:val="24"/>
        </w:rPr>
        <w:t>Таблица 7 Краткая характеристика химических пенных и воздушно-иенных огнетушителей</w:t>
      </w:r>
    </w:p>
    <w:p w:rsidR="00AF6072" w:rsidRPr="00AF6072" w:rsidRDefault="00AF6072" w:rsidP="001A49A0">
      <w:pPr>
        <w:ind w:firstLine="720"/>
        <w:rPr>
          <w:sz w:val="24"/>
          <w:szCs w:val="24"/>
        </w:rPr>
      </w:pPr>
    </w:p>
    <w:p w:rsidR="001A49A0" w:rsidRDefault="001A49A0" w:rsidP="001A49A0">
      <w:pPr>
        <w:ind w:firstLine="720"/>
        <w:rPr>
          <w:b/>
          <w:sz w:val="24"/>
          <w:szCs w:val="24"/>
          <w:lang w:val="kk-KZ"/>
        </w:rPr>
      </w:pPr>
      <w:r w:rsidRPr="001A49A0">
        <w:rPr>
          <w:b/>
          <w:sz w:val="24"/>
          <w:szCs w:val="24"/>
          <w:lang w:val="kk-KZ"/>
        </w:rPr>
        <w:t>Порядок выполнения работы</w:t>
      </w:r>
    </w:p>
    <w:p w:rsidR="001A49A0" w:rsidRDefault="001A49A0" w:rsidP="001A49A0">
      <w:pPr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Изучить принцип и правила работы, методы испытаний, а также устройство огнетушителей различных видов. Проверить взвешиванием сохранность заряда нескольких образцов огнетушителей и сделать вывод о пригодности их применения.</w:t>
      </w:r>
    </w:p>
    <w:p w:rsidR="001A49A0" w:rsidRDefault="001A49A0" w:rsidP="001A49A0">
      <w:pPr>
        <w:ind w:firstLine="720"/>
        <w:rPr>
          <w:sz w:val="24"/>
          <w:szCs w:val="24"/>
          <w:lang w:val="kk-KZ"/>
        </w:rPr>
      </w:pPr>
    </w:p>
    <w:p w:rsidR="001A49A0" w:rsidRDefault="001A49A0" w:rsidP="001A49A0">
      <w:pPr>
        <w:ind w:firstLine="720"/>
        <w:rPr>
          <w:b/>
          <w:sz w:val="24"/>
          <w:szCs w:val="24"/>
          <w:lang w:val="kk-KZ"/>
        </w:rPr>
      </w:pPr>
      <w:r w:rsidRPr="001A49A0">
        <w:rPr>
          <w:b/>
          <w:sz w:val="24"/>
          <w:szCs w:val="24"/>
          <w:lang w:val="kk-KZ"/>
        </w:rPr>
        <w:t>Контрольные вопросы</w:t>
      </w:r>
    </w:p>
    <w:p w:rsidR="001A49A0" w:rsidRDefault="001A49A0" w:rsidP="001A49A0">
      <w:pPr>
        <w:numPr>
          <w:ilvl w:val="0"/>
          <w:numId w:val="7"/>
        </w:numPr>
        <w:ind w:left="0"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Какие виды огнетушителей существуют?</w:t>
      </w:r>
    </w:p>
    <w:p w:rsidR="001A49A0" w:rsidRDefault="001A49A0" w:rsidP="001A49A0">
      <w:pPr>
        <w:numPr>
          <w:ilvl w:val="0"/>
          <w:numId w:val="7"/>
        </w:numPr>
        <w:ind w:left="0"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В чем заключаются методы проверки различных видов огнетушителей?</w:t>
      </w:r>
    </w:p>
    <w:p w:rsidR="001A49A0" w:rsidRPr="001A49A0" w:rsidRDefault="001A49A0" w:rsidP="001A49A0">
      <w:pPr>
        <w:numPr>
          <w:ilvl w:val="0"/>
          <w:numId w:val="7"/>
        </w:numPr>
        <w:ind w:left="0"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Каковы правила работы с различными видами огнетушителей?</w:t>
      </w:r>
    </w:p>
    <w:p w:rsidR="00DD3E11" w:rsidRDefault="00DD3E11" w:rsidP="00FA4B22">
      <w:pPr>
        <w:pStyle w:val="2"/>
        <w:ind w:right="-1134" w:firstLine="0"/>
        <w:rPr>
          <w:b/>
          <w:lang w:val="kk-KZ"/>
        </w:rPr>
      </w:pPr>
    </w:p>
    <w:p w:rsidR="00FA4B22" w:rsidRDefault="00FA4B22" w:rsidP="00FA4B22">
      <w:pPr>
        <w:pStyle w:val="2"/>
        <w:ind w:right="-1134" w:firstLine="0"/>
        <w:rPr>
          <w:b/>
          <w:lang w:val="kk-KZ"/>
        </w:rPr>
      </w:pPr>
      <w:r w:rsidRPr="00865484">
        <w:rPr>
          <w:b/>
        </w:rPr>
        <w:t xml:space="preserve">ПРАКТИЧЕСКАЯ РАБОТА № </w:t>
      </w:r>
      <w:r>
        <w:rPr>
          <w:b/>
          <w:lang w:val="kk-KZ"/>
        </w:rPr>
        <w:t>5</w:t>
      </w:r>
    </w:p>
    <w:p w:rsidR="00FA4B22" w:rsidRDefault="00FA4B22" w:rsidP="00FA4B22">
      <w:pPr>
        <w:shd w:val="clear" w:color="auto" w:fill="FFFFFF"/>
        <w:ind w:right="-5153" w:firstLine="720"/>
        <w:rPr>
          <w:b/>
          <w:bCs/>
          <w:color w:val="000000"/>
          <w:sz w:val="16"/>
          <w:szCs w:val="16"/>
          <w:lang w:val="kk-KZ"/>
        </w:rPr>
      </w:pPr>
      <w:r w:rsidRPr="00CE5627">
        <w:rPr>
          <w:b/>
          <w:sz w:val="24"/>
          <w:szCs w:val="24"/>
          <w:lang w:val="kk-KZ" w:eastAsia="ko-KR"/>
        </w:rPr>
        <w:t>Изучение характеристики шума, действие шума на оргенизм человека</w:t>
      </w:r>
      <w:r w:rsidRPr="00CE5627">
        <w:rPr>
          <w:b/>
          <w:bCs/>
          <w:color w:val="000000"/>
          <w:sz w:val="16"/>
          <w:szCs w:val="16"/>
        </w:rPr>
        <w:t xml:space="preserve"> </w:t>
      </w:r>
    </w:p>
    <w:p w:rsidR="00DD3E11" w:rsidRPr="00DD3E11" w:rsidRDefault="00DD3E11" w:rsidP="00FA4B22">
      <w:pPr>
        <w:shd w:val="clear" w:color="auto" w:fill="FFFFFF"/>
        <w:ind w:right="-5153" w:firstLine="720"/>
        <w:rPr>
          <w:b/>
          <w:bCs/>
          <w:color w:val="000000"/>
          <w:sz w:val="16"/>
          <w:szCs w:val="16"/>
          <w:lang w:val="kk-KZ"/>
        </w:rPr>
      </w:pPr>
    </w:p>
    <w:p w:rsidR="00FA4B22" w:rsidRDefault="00FA4B22" w:rsidP="00FA4B22">
      <w:pPr>
        <w:shd w:val="clear" w:color="auto" w:fill="FFFFFF"/>
        <w:ind w:right="-5153" w:firstLine="720"/>
        <w:rPr>
          <w:bCs/>
          <w:color w:val="000000"/>
          <w:sz w:val="24"/>
          <w:szCs w:val="24"/>
          <w:lang w:val="kk-KZ"/>
        </w:rPr>
      </w:pPr>
      <w:r>
        <w:rPr>
          <w:b/>
          <w:bCs/>
          <w:color w:val="000000"/>
          <w:sz w:val="24"/>
          <w:szCs w:val="24"/>
          <w:lang w:val="kk-KZ"/>
        </w:rPr>
        <w:t xml:space="preserve">Цель работы: </w:t>
      </w:r>
      <w:r>
        <w:rPr>
          <w:bCs/>
          <w:color w:val="000000"/>
          <w:sz w:val="24"/>
          <w:szCs w:val="24"/>
          <w:lang w:val="kk-KZ"/>
        </w:rPr>
        <w:t xml:space="preserve">изучить характеристику шума, действие шума на организм человека, </w:t>
      </w:r>
    </w:p>
    <w:p w:rsidR="00FA4B22" w:rsidRPr="00CE5627" w:rsidRDefault="00FA4B22" w:rsidP="00FA4B22">
      <w:pPr>
        <w:shd w:val="clear" w:color="auto" w:fill="FFFFFF"/>
        <w:ind w:right="-5153" w:firstLine="720"/>
        <w:rPr>
          <w:bCs/>
          <w:color w:val="000000"/>
          <w:sz w:val="24"/>
          <w:szCs w:val="24"/>
          <w:lang w:val="kk-KZ"/>
        </w:rPr>
      </w:pPr>
      <w:r>
        <w:rPr>
          <w:bCs/>
          <w:color w:val="000000"/>
          <w:sz w:val="24"/>
          <w:szCs w:val="24"/>
          <w:lang w:val="kk-KZ"/>
        </w:rPr>
        <w:t>нормирование и способы защиты от шума</w:t>
      </w:r>
    </w:p>
    <w:p w:rsidR="00FA4B22" w:rsidRDefault="00FA4B22" w:rsidP="00FA4B22">
      <w:pPr>
        <w:shd w:val="clear" w:color="auto" w:fill="FFFFFF"/>
        <w:ind w:firstLine="720"/>
      </w:pPr>
    </w:p>
    <w:p w:rsidR="00FA4B22" w:rsidRPr="006D43C5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6D43C5">
        <w:rPr>
          <w:spacing w:val="1"/>
          <w:sz w:val="24"/>
          <w:szCs w:val="24"/>
        </w:rPr>
        <w:t xml:space="preserve">Любое </w:t>
      </w:r>
      <w:r w:rsidRPr="006D43C5">
        <w:rPr>
          <w:bCs/>
          <w:spacing w:val="1"/>
          <w:sz w:val="24"/>
          <w:szCs w:val="24"/>
        </w:rPr>
        <w:t>нарушение</w:t>
      </w:r>
      <w:r w:rsidRPr="006D43C5">
        <w:rPr>
          <w:b/>
          <w:bCs/>
          <w:spacing w:val="1"/>
          <w:sz w:val="24"/>
          <w:szCs w:val="24"/>
        </w:rPr>
        <w:t xml:space="preserve"> </w:t>
      </w:r>
      <w:r w:rsidRPr="006D43C5">
        <w:rPr>
          <w:spacing w:val="1"/>
          <w:sz w:val="24"/>
          <w:szCs w:val="24"/>
        </w:rPr>
        <w:t xml:space="preserve">стационарности состояния сплошной жидкой, твёрдой или газообразной </w:t>
      </w:r>
      <w:r w:rsidRPr="006D43C5">
        <w:rPr>
          <w:sz w:val="24"/>
          <w:szCs w:val="24"/>
        </w:rPr>
        <w:t xml:space="preserve">среды в какой-то точке пространства приводит к появлению </w:t>
      </w:r>
      <w:r w:rsidRPr="006D43C5">
        <w:rPr>
          <w:bCs/>
          <w:sz w:val="24"/>
          <w:szCs w:val="24"/>
        </w:rPr>
        <w:t>возмущений,</w:t>
      </w:r>
      <w:r w:rsidRPr="006D43C5">
        <w:rPr>
          <w:b/>
          <w:bCs/>
          <w:sz w:val="24"/>
          <w:szCs w:val="24"/>
        </w:rPr>
        <w:t xml:space="preserve"> </w:t>
      </w:r>
      <w:r w:rsidRPr="006D43C5">
        <w:rPr>
          <w:sz w:val="24"/>
          <w:szCs w:val="24"/>
        </w:rPr>
        <w:t xml:space="preserve">распространяющихся от этой точки, которые называют волнами. Следовательно, совокупность изменений состояния среды </w:t>
      </w:r>
      <w:r w:rsidRPr="006D43C5">
        <w:rPr>
          <w:spacing w:val="4"/>
          <w:sz w:val="24"/>
          <w:szCs w:val="24"/>
        </w:rPr>
        <w:t xml:space="preserve">при распространении звуковой волны называются шумом, а в пространство, в котором </w:t>
      </w:r>
      <w:r w:rsidRPr="006D43C5">
        <w:rPr>
          <w:spacing w:val="1"/>
          <w:sz w:val="24"/>
          <w:szCs w:val="24"/>
        </w:rPr>
        <w:t>распространяются звуковые волны, называется звуковым полем.</w:t>
      </w:r>
    </w:p>
    <w:p w:rsidR="00FA4B22" w:rsidRPr="006D43C5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6D43C5">
        <w:rPr>
          <w:spacing w:val="3"/>
          <w:sz w:val="24"/>
          <w:szCs w:val="24"/>
        </w:rPr>
        <w:t xml:space="preserve">Органы слуха способны воспринимать звуки в диапазоне 16-20000 Гц. На практике весь </w:t>
      </w:r>
      <w:r w:rsidRPr="006D43C5">
        <w:rPr>
          <w:sz w:val="24"/>
          <w:szCs w:val="24"/>
        </w:rPr>
        <w:t xml:space="preserve">диапазон частот </w:t>
      </w:r>
      <w:r w:rsidRPr="006D43C5">
        <w:rPr>
          <w:bCs/>
          <w:sz w:val="24"/>
          <w:szCs w:val="24"/>
        </w:rPr>
        <w:t>звука</w:t>
      </w:r>
      <w:r w:rsidRPr="006D43C5">
        <w:rPr>
          <w:b/>
          <w:bCs/>
          <w:sz w:val="24"/>
          <w:szCs w:val="24"/>
        </w:rPr>
        <w:t xml:space="preserve"> </w:t>
      </w:r>
      <w:r w:rsidRPr="006D43C5">
        <w:rPr>
          <w:sz w:val="24"/>
          <w:szCs w:val="24"/>
        </w:rPr>
        <w:t>подразделяют на:</w:t>
      </w:r>
    </w:p>
    <w:p w:rsidR="00FA4B22" w:rsidRPr="006D43C5" w:rsidRDefault="00FA4B22" w:rsidP="00FA4B2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720"/>
        <w:rPr>
          <w:sz w:val="24"/>
          <w:szCs w:val="24"/>
        </w:rPr>
      </w:pPr>
      <w:r w:rsidRPr="006D43C5">
        <w:rPr>
          <w:spacing w:val="1"/>
          <w:sz w:val="24"/>
          <w:szCs w:val="24"/>
        </w:rPr>
        <w:t xml:space="preserve">инфразвуковые частоты </w:t>
      </w:r>
      <w:r w:rsidRPr="006D43C5">
        <w:rPr>
          <w:bCs/>
          <w:spacing w:val="1"/>
          <w:sz w:val="24"/>
          <w:szCs w:val="24"/>
        </w:rPr>
        <w:t>(до</w:t>
      </w:r>
      <w:r w:rsidRPr="006D43C5">
        <w:rPr>
          <w:b/>
          <w:bCs/>
          <w:spacing w:val="1"/>
          <w:sz w:val="24"/>
          <w:szCs w:val="24"/>
        </w:rPr>
        <w:t xml:space="preserve"> </w:t>
      </w:r>
      <w:r w:rsidRPr="006D43C5">
        <w:rPr>
          <w:spacing w:val="1"/>
          <w:sz w:val="24"/>
          <w:szCs w:val="24"/>
        </w:rPr>
        <w:t>16 Гц);</w:t>
      </w:r>
    </w:p>
    <w:p w:rsidR="00FA4B22" w:rsidRPr="006D43C5" w:rsidRDefault="00FA4B22" w:rsidP="00FA4B2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720"/>
        <w:rPr>
          <w:sz w:val="24"/>
          <w:szCs w:val="24"/>
        </w:rPr>
      </w:pPr>
      <w:r w:rsidRPr="006D43C5">
        <w:rPr>
          <w:spacing w:val="1"/>
          <w:sz w:val="24"/>
          <w:szCs w:val="24"/>
        </w:rPr>
        <w:t>звуковые частоты (16-20000 Гц);</w:t>
      </w:r>
    </w:p>
    <w:p w:rsidR="00FA4B22" w:rsidRPr="006D43C5" w:rsidRDefault="00FA4B22" w:rsidP="00FA4B22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720"/>
        <w:rPr>
          <w:sz w:val="24"/>
          <w:szCs w:val="24"/>
        </w:rPr>
      </w:pPr>
      <w:r w:rsidRPr="006D43C5">
        <w:rPr>
          <w:bCs/>
          <w:spacing w:val="-2"/>
          <w:sz w:val="24"/>
          <w:szCs w:val="24"/>
        </w:rPr>
        <w:t>ультразвуковые</w:t>
      </w:r>
      <w:r w:rsidRPr="006D43C5">
        <w:rPr>
          <w:b/>
          <w:bCs/>
          <w:spacing w:val="-2"/>
          <w:sz w:val="24"/>
          <w:szCs w:val="24"/>
        </w:rPr>
        <w:t xml:space="preserve"> </w:t>
      </w:r>
      <w:r w:rsidRPr="006D43C5">
        <w:rPr>
          <w:spacing w:val="-2"/>
          <w:sz w:val="24"/>
          <w:szCs w:val="24"/>
        </w:rPr>
        <w:t>частоты (более 20000 Гц).</w:t>
      </w:r>
    </w:p>
    <w:p w:rsidR="00FA4B22" w:rsidRPr="006D43C5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6D43C5">
        <w:rPr>
          <w:spacing w:val="1"/>
          <w:sz w:val="24"/>
          <w:szCs w:val="24"/>
        </w:rPr>
        <w:t xml:space="preserve">Инфразвуковые и ультразвуковые частоты органы </w:t>
      </w:r>
      <w:r w:rsidRPr="006D43C5">
        <w:rPr>
          <w:bCs/>
          <w:spacing w:val="1"/>
          <w:sz w:val="24"/>
          <w:szCs w:val="24"/>
        </w:rPr>
        <w:t>слуха</w:t>
      </w:r>
      <w:r w:rsidRPr="006D43C5">
        <w:rPr>
          <w:b/>
          <w:bCs/>
          <w:spacing w:val="1"/>
          <w:sz w:val="24"/>
          <w:szCs w:val="24"/>
        </w:rPr>
        <w:t xml:space="preserve"> </w:t>
      </w:r>
      <w:r w:rsidRPr="006D43C5">
        <w:rPr>
          <w:spacing w:val="1"/>
          <w:sz w:val="24"/>
          <w:szCs w:val="24"/>
        </w:rPr>
        <w:t xml:space="preserve">человека не способны воспринимать </w:t>
      </w:r>
      <w:r w:rsidRPr="006D43C5">
        <w:rPr>
          <w:spacing w:val="-2"/>
          <w:sz w:val="24"/>
          <w:szCs w:val="24"/>
        </w:rPr>
        <w:t>как звук.</w:t>
      </w:r>
    </w:p>
    <w:p w:rsidR="00FA4B22" w:rsidRPr="006D43C5" w:rsidRDefault="00FA4B22" w:rsidP="00FA4B22">
      <w:pPr>
        <w:shd w:val="clear" w:color="auto" w:fill="FFFFFF"/>
        <w:ind w:firstLine="720"/>
        <w:rPr>
          <w:sz w:val="24"/>
          <w:szCs w:val="24"/>
        </w:rPr>
      </w:pPr>
      <w:r w:rsidRPr="006D43C5">
        <w:rPr>
          <w:spacing w:val="-1"/>
          <w:sz w:val="24"/>
          <w:szCs w:val="24"/>
        </w:rPr>
        <w:t xml:space="preserve">Звуковой диапазон </w:t>
      </w:r>
      <w:r w:rsidRPr="006D43C5">
        <w:rPr>
          <w:bCs/>
          <w:spacing w:val="-1"/>
          <w:sz w:val="24"/>
          <w:szCs w:val="24"/>
        </w:rPr>
        <w:t>частот звука,</w:t>
      </w:r>
      <w:r w:rsidRPr="006D43C5">
        <w:rPr>
          <w:b/>
          <w:bCs/>
          <w:spacing w:val="-1"/>
          <w:sz w:val="24"/>
          <w:szCs w:val="24"/>
        </w:rPr>
        <w:t xml:space="preserve"> </w:t>
      </w:r>
      <w:r w:rsidRPr="006D43C5">
        <w:rPr>
          <w:spacing w:val="-1"/>
          <w:sz w:val="24"/>
          <w:szCs w:val="24"/>
        </w:rPr>
        <w:t xml:space="preserve">воспринимаемый органами слуха человека, подразделяют </w:t>
      </w:r>
      <w:r>
        <w:rPr>
          <w:spacing w:val="-1"/>
          <w:sz w:val="24"/>
          <w:szCs w:val="24"/>
          <w:lang w:val="kk-KZ"/>
        </w:rPr>
        <w:t>н</w:t>
      </w:r>
      <w:r w:rsidRPr="006D43C5">
        <w:rPr>
          <w:bCs/>
          <w:spacing w:val="-1"/>
          <w:sz w:val="24"/>
          <w:szCs w:val="24"/>
        </w:rPr>
        <w:t>а:</w:t>
      </w:r>
      <w:r>
        <w:rPr>
          <w:bCs/>
          <w:spacing w:val="-1"/>
          <w:sz w:val="24"/>
          <w:szCs w:val="24"/>
          <w:lang w:val="kk-KZ"/>
        </w:rPr>
        <w:t xml:space="preserve"> </w:t>
      </w:r>
      <w:r w:rsidRPr="006D43C5">
        <w:rPr>
          <w:spacing w:val="1"/>
          <w:sz w:val="24"/>
          <w:szCs w:val="24"/>
        </w:rPr>
        <w:t>низкочастотный (до 400 Гц)</w:t>
      </w:r>
      <w:r>
        <w:rPr>
          <w:spacing w:val="1"/>
          <w:sz w:val="24"/>
          <w:szCs w:val="24"/>
          <w:lang w:val="kk-KZ"/>
        </w:rPr>
        <w:t xml:space="preserve">, </w:t>
      </w:r>
      <w:r w:rsidRPr="006D43C5">
        <w:rPr>
          <w:spacing w:val="1"/>
          <w:sz w:val="24"/>
          <w:szCs w:val="24"/>
        </w:rPr>
        <w:t>среднечастотный (400-1000 Гц)</w:t>
      </w:r>
      <w:r>
        <w:rPr>
          <w:spacing w:val="1"/>
          <w:sz w:val="24"/>
          <w:szCs w:val="24"/>
          <w:lang w:val="kk-KZ"/>
        </w:rPr>
        <w:t xml:space="preserve">  и  </w:t>
      </w:r>
      <w:r w:rsidRPr="006D43C5">
        <w:rPr>
          <w:sz w:val="24"/>
          <w:szCs w:val="24"/>
        </w:rPr>
        <w:t>высокочастотный (более 1000 Гц).</w:t>
      </w:r>
    </w:p>
    <w:p w:rsidR="00FA4B22" w:rsidRPr="006D43C5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6D43C5">
        <w:rPr>
          <w:sz w:val="24"/>
          <w:szCs w:val="24"/>
        </w:rPr>
        <w:t xml:space="preserve">Слышимость звука определяется не только его частотой, но и силой или звуковым давлением. Область слухового восприятия ограничена нижними и верхними границами силы звука (звукового давления) Нижняя </w:t>
      </w:r>
      <w:r w:rsidRPr="006D43C5">
        <w:rPr>
          <w:bCs/>
          <w:sz w:val="24"/>
          <w:szCs w:val="24"/>
        </w:rPr>
        <w:t>граница</w:t>
      </w:r>
      <w:r w:rsidRPr="006D43C5">
        <w:rPr>
          <w:b/>
          <w:bCs/>
          <w:sz w:val="24"/>
          <w:szCs w:val="24"/>
        </w:rPr>
        <w:t xml:space="preserve">, </w:t>
      </w:r>
      <w:r w:rsidRPr="006D43C5">
        <w:rPr>
          <w:sz w:val="24"/>
          <w:szCs w:val="24"/>
        </w:rPr>
        <w:t xml:space="preserve">где сила звука способна восприниматься органами слуха, называется </w:t>
      </w:r>
      <w:r w:rsidRPr="006D43C5">
        <w:rPr>
          <w:spacing w:val="2"/>
          <w:sz w:val="24"/>
          <w:szCs w:val="24"/>
        </w:rPr>
        <w:t xml:space="preserve">порогом слышимости, а верхняя граница, где сила звука вызывает болевые </w:t>
      </w:r>
      <w:r w:rsidRPr="006D43C5">
        <w:rPr>
          <w:bCs/>
          <w:spacing w:val="2"/>
          <w:sz w:val="24"/>
          <w:szCs w:val="24"/>
        </w:rPr>
        <w:t xml:space="preserve">ощущения </w:t>
      </w:r>
      <w:r>
        <w:rPr>
          <w:spacing w:val="2"/>
          <w:sz w:val="24"/>
          <w:szCs w:val="24"/>
          <w:lang w:val="kk-KZ"/>
        </w:rPr>
        <w:t>органов</w:t>
      </w:r>
      <w:r w:rsidRPr="006D43C5">
        <w:rPr>
          <w:spacing w:val="2"/>
          <w:sz w:val="24"/>
          <w:szCs w:val="24"/>
        </w:rPr>
        <w:t xml:space="preserve"> </w:t>
      </w:r>
      <w:r w:rsidRPr="006D43C5">
        <w:rPr>
          <w:spacing w:val="1"/>
          <w:sz w:val="24"/>
          <w:szCs w:val="24"/>
        </w:rPr>
        <w:t>слуха, называется болевым порогом.</w:t>
      </w:r>
    </w:p>
    <w:p w:rsidR="00FA4B22" w:rsidRPr="006D43C5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6D43C5">
        <w:rPr>
          <w:spacing w:val="5"/>
          <w:sz w:val="24"/>
          <w:szCs w:val="24"/>
        </w:rPr>
        <w:t xml:space="preserve">Оценку шума как </w:t>
      </w:r>
      <w:r w:rsidRPr="006D43C5">
        <w:rPr>
          <w:bCs/>
          <w:spacing w:val="5"/>
          <w:sz w:val="24"/>
          <w:szCs w:val="24"/>
        </w:rPr>
        <w:t>разновидности</w:t>
      </w:r>
      <w:r w:rsidRPr="006D43C5">
        <w:rPr>
          <w:b/>
          <w:bCs/>
          <w:spacing w:val="5"/>
          <w:sz w:val="24"/>
          <w:szCs w:val="24"/>
        </w:rPr>
        <w:t xml:space="preserve"> </w:t>
      </w:r>
      <w:r w:rsidRPr="006D43C5">
        <w:rPr>
          <w:spacing w:val="5"/>
          <w:sz w:val="24"/>
          <w:szCs w:val="24"/>
        </w:rPr>
        <w:t xml:space="preserve">звука производят </w:t>
      </w:r>
      <w:r w:rsidRPr="006D43C5">
        <w:rPr>
          <w:bCs/>
          <w:spacing w:val="5"/>
          <w:sz w:val="24"/>
          <w:szCs w:val="24"/>
        </w:rPr>
        <w:t>по</w:t>
      </w:r>
      <w:r w:rsidRPr="006D43C5">
        <w:rPr>
          <w:b/>
          <w:bCs/>
          <w:spacing w:val="5"/>
          <w:sz w:val="24"/>
          <w:szCs w:val="24"/>
        </w:rPr>
        <w:t xml:space="preserve"> </w:t>
      </w:r>
      <w:r w:rsidRPr="006D43C5">
        <w:rPr>
          <w:spacing w:val="5"/>
          <w:sz w:val="24"/>
          <w:szCs w:val="24"/>
        </w:rPr>
        <w:t xml:space="preserve">различным параметрам. К </w:t>
      </w:r>
      <w:r w:rsidRPr="006D43C5">
        <w:rPr>
          <w:bCs/>
          <w:spacing w:val="5"/>
          <w:sz w:val="24"/>
          <w:szCs w:val="24"/>
        </w:rPr>
        <w:t>ним</w:t>
      </w:r>
      <w:r w:rsidRPr="006D43C5">
        <w:rPr>
          <w:b/>
          <w:bCs/>
          <w:spacing w:val="5"/>
          <w:sz w:val="24"/>
          <w:szCs w:val="24"/>
        </w:rPr>
        <w:t xml:space="preserve"> </w:t>
      </w:r>
      <w:r w:rsidRPr="006D43C5">
        <w:rPr>
          <w:spacing w:val="1"/>
          <w:sz w:val="24"/>
          <w:szCs w:val="24"/>
        </w:rPr>
        <w:t>относятся звуковое давление, интенсивность</w:t>
      </w:r>
      <w:r w:rsidRPr="006D43C5">
        <w:rPr>
          <w:spacing w:val="1"/>
          <w:sz w:val="16"/>
          <w:szCs w:val="16"/>
        </w:rPr>
        <w:t xml:space="preserve"> </w:t>
      </w:r>
      <w:r w:rsidRPr="006D43C5">
        <w:rPr>
          <w:spacing w:val="1"/>
          <w:sz w:val="24"/>
          <w:szCs w:val="24"/>
        </w:rPr>
        <w:t>и мощность.</w:t>
      </w:r>
    </w:p>
    <w:p w:rsidR="00FA4B22" w:rsidRPr="00912786" w:rsidRDefault="00FA4B22" w:rsidP="00FA4B22">
      <w:pPr>
        <w:shd w:val="clear" w:color="auto" w:fill="FFFFFF"/>
        <w:ind w:firstLine="720"/>
        <w:rPr>
          <w:sz w:val="24"/>
          <w:szCs w:val="24"/>
        </w:rPr>
      </w:pPr>
      <w:r w:rsidRPr="00912786">
        <w:rPr>
          <w:spacing w:val="1"/>
          <w:sz w:val="24"/>
          <w:szCs w:val="24"/>
        </w:rPr>
        <w:t>З</w:t>
      </w:r>
      <w:r>
        <w:rPr>
          <w:spacing w:val="1"/>
          <w:sz w:val="24"/>
          <w:szCs w:val="24"/>
          <w:lang w:val="kk-KZ"/>
        </w:rPr>
        <w:t>в</w:t>
      </w:r>
      <w:r w:rsidRPr="00912786">
        <w:rPr>
          <w:spacing w:val="1"/>
          <w:sz w:val="24"/>
          <w:szCs w:val="24"/>
        </w:rPr>
        <w:t xml:space="preserve">уковое </w:t>
      </w:r>
      <w:r w:rsidRPr="007D2BC8">
        <w:rPr>
          <w:bCs/>
          <w:spacing w:val="1"/>
          <w:sz w:val="24"/>
          <w:szCs w:val="24"/>
        </w:rPr>
        <w:t xml:space="preserve">давление </w:t>
      </w:r>
      <w:r w:rsidRPr="00912786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  <w:lang w:val="kk-KZ"/>
        </w:rPr>
        <w:t>предс</w:t>
      </w:r>
      <w:r>
        <w:rPr>
          <w:spacing w:val="1"/>
          <w:sz w:val="24"/>
          <w:szCs w:val="24"/>
        </w:rPr>
        <w:t>тавляет собой колебание ча</w:t>
      </w:r>
      <w:r>
        <w:rPr>
          <w:spacing w:val="1"/>
          <w:sz w:val="24"/>
          <w:szCs w:val="24"/>
          <w:lang w:val="kk-KZ"/>
        </w:rPr>
        <w:t>с</w:t>
      </w:r>
      <w:r w:rsidRPr="00912786">
        <w:rPr>
          <w:spacing w:val="1"/>
          <w:sz w:val="24"/>
          <w:szCs w:val="24"/>
        </w:rPr>
        <w:t>тичек среды</w:t>
      </w:r>
      <w:r>
        <w:rPr>
          <w:spacing w:val="1"/>
          <w:sz w:val="24"/>
          <w:szCs w:val="24"/>
          <w:lang w:val="kk-KZ"/>
        </w:rPr>
        <w:t>. Он</w:t>
      </w:r>
      <w:r w:rsidRPr="00912786">
        <w:rPr>
          <w:spacing w:val="1"/>
          <w:sz w:val="24"/>
          <w:szCs w:val="24"/>
        </w:rPr>
        <w:t>о</w:t>
      </w:r>
      <w:r>
        <w:rPr>
          <w:spacing w:val="1"/>
          <w:sz w:val="24"/>
          <w:szCs w:val="24"/>
          <w:lang w:val="kk-KZ"/>
        </w:rPr>
        <w:t xml:space="preserve"> </w:t>
      </w:r>
      <w:r w:rsidRPr="00912786">
        <w:rPr>
          <w:spacing w:val="1"/>
          <w:sz w:val="24"/>
          <w:szCs w:val="24"/>
        </w:rPr>
        <w:t xml:space="preserve"> равно </w:t>
      </w:r>
      <w:r w:rsidRPr="007D2BC8">
        <w:rPr>
          <w:bCs/>
          <w:spacing w:val="1"/>
          <w:sz w:val="24"/>
          <w:szCs w:val="24"/>
        </w:rPr>
        <w:t>разности</w:t>
      </w:r>
      <w:r w:rsidRPr="00912786">
        <w:rPr>
          <w:b/>
          <w:bCs/>
          <w:spacing w:val="1"/>
          <w:sz w:val="24"/>
          <w:szCs w:val="24"/>
        </w:rPr>
        <w:t xml:space="preserve"> </w:t>
      </w:r>
      <w:r w:rsidRPr="00912786">
        <w:rPr>
          <w:spacing w:val="1"/>
          <w:sz w:val="24"/>
          <w:szCs w:val="24"/>
        </w:rPr>
        <w:t>межд</w:t>
      </w:r>
      <w:r>
        <w:rPr>
          <w:spacing w:val="1"/>
          <w:sz w:val="24"/>
          <w:szCs w:val="24"/>
          <w:lang w:val="kk-KZ"/>
        </w:rPr>
        <w:t>у</w:t>
      </w:r>
      <w:r w:rsidRPr="00912786">
        <w:rPr>
          <w:spacing w:val="1"/>
          <w:sz w:val="24"/>
          <w:szCs w:val="24"/>
        </w:rPr>
        <w:t xml:space="preserve"> </w:t>
      </w:r>
      <w:r w:rsidRPr="007D2BC8">
        <w:rPr>
          <w:bCs/>
          <w:sz w:val="24"/>
          <w:szCs w:val="24"/>
        </w:rPr>
        <w:t>давлением,</w:t>
      </w:r>
      <w:r w:rsidRPr="00912786">
        <w:rPr>
          <w:b/>
          <w:bCs/>
          <w:sz w:val="24"/>
          <w:szCs w:val="24"/>
        </w:rPr>
        <w:t xml:space="preserve"> </w:t>
      </w:r>
      <w:r w:rsidRPr="00912786">
        <w:rPr>
          <w:sz w:val="24"/>
          <w:szCs w:val="24"/>
        </w:rPr>
        <w:t xml:space="preserve">возникшим </w:t>
      </w:r>
      <w:r>
        <w:rPr>
          <w:sz w:val="24"/>
          <w:szCs w:val="24"/>
          <w:lang w:val="kk-KZ"/>
        </w:rPr>
        <w:t xml:space="preserve">в </w:t>
      </w:r>
      <w:r w:rsidRPr="00912786">
        <w:rPr>
          <w:sz w:val="24"/>
          <w:szCs w:val="24"/>
        </w:rPr>
        <w:t xml:space="preserve">момент распространения </w:t>
      </w:r>
      <w:r w:rsidRPr="007D2BC8">
        <w:rPr>
          <w:bCs/>
          <w:sz w:val="24"/>
          <w:szCs w:val="24"/>
        </w:rPr>
        <w:t>звука,</w:t>
      </w:r>
      <w:r w:rsidRPr="00912786">
        <w:rPr>
          <w:b/>
          <w:bCs/>
          <w:sz w:val="24"/>
          <w:szCs w:val="24"/>
        </w:rPr>
        <w:t xml:space="preserve"> </w:t>
      </w:r>
      <w:r w:rsidRPr="00912786">
        <w:rPr>
          <w:sz w:val="24"/>
          <w:szCs w:val="24"/>
        </w:rPr>
        <w:t>и давлением в невозмуще</w:t>
      </w:r>
      <w:r>
        <w:rPr>
          <w:sz w:val="24"/>
          <w:szCs w:val="24"/>
          <w:lang w:val="kk-KZ"/>
        </w:rPr>
        <w:t>нно</w:t>
      </w:r>
      <w:r w:rsidRPr="00912786">
        <w:rPr>
          <w:sz w:val="24"/>
          <w:szCs w:val="24"/>
        </w:rPr>
        <w:t xml:space="preserve">й среде. </w:t>
      </w:r>
      <w:r w:rsidRPr="00912786">
        <w:rPr>
          <w:spacing w:val="-1"/>
          <w:sz w:val="24"/>
          <w:szCs w:val="24"/>
        </w:rPr>
        <w:t>Звуко</w:t>
      </w:r>
      <w:r>
        <w:rPr>
          <w:spacing w:val="-1"/>
          <w:sz w:val="24"/>
          <w:szCs w:val="24"/>
          <w:lang w:val="kk-KZ"/>
        </w:rPr>
        <w:t>вое</w:t>
      </w:r>
      <w:r w:rsidRPr="00912786">
        <w:rPr>
          <w:spacing w:val="-1"/>
          <w:sz w:val="24"/>
          <w:szCs w:val="24"/>
        </w:rPr>
        <w:t xml:space="preserve"> давление не постоянно и изменяется по закону синусоиды. </w:t>
      </w:r>
    </w:p>
    <w:p w:rsidR="00FA4B22" w:rsidRPr="007D2BC8" w:rsidRDefault="00FA4B22" w:rsidP="00FA4B22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912786">
        <w:rPr>
          <w:spacing w:val="1"/>
          <w:sz w:val="24"/>
          <w:szCs w:val="24"/>
        </w:rPr>
        <w:t xml:space="preserve">Пороговое звуковое давление </w:t>
      </w:r>
      <w:r w:rsidRPr="007D2BC8">
        <w:rPr>
          <w:b/>
          <w:bCs/>
          <w:i/>
          <w:iCs/>
          <w:spacing w:val="1"/>
          <w:position w:val="-12"/>
          <w:sz w:val="24"/>
          <w:szCs w:val="24"/>
        </w:rPr>
        <w:object w:dxaOrig="300" w:dyaOrig="360">
          <v:shape id="_x0000_i1055" type="#_x0000_t75" style="width:15pt;height:18pt" o:ole="">
            <v:imagedata r:id="rId67" o:title=""/>
          </v:shape>
          <o:OLEObject Type="Embed" ProgID="Equation.3" ShapeID="_x0000_i1055" DrawAspect="Content" ObjectID="_1471265517" r:id="rId68"/>
        </w:object>
      </w:r>
      <w:r w:rsidRPr="00912786">
        <w:rPr>
          <w:b/>
          <w:bCs/>
          <w:i/>
          <w:iCs/>
          <w:spacing w:val="1"/>
          <w:sz w:val="24"/>
          <w:szCs w:val="24"/>
        </w:rPr>
        <w:t>=</w:t>
      </w:r>
      <w:r w:rsidRPr="007D2BC8">
        <w:rPr>
          <w:bCs/>
          <w:iCs/>
          <w:spacing w:val="1"/>
          <w:sz w:val="24"/>
          <w:szCs w:val="24"/>
          <w:lang w:val="kk-KZ"/>
        </w:rPr>
        <w:t>2</w:t>
      </w:r>
      <w:r>
        <w:rPr>
          <w:bCs/>
          <w:iCs/>
          <w:spacing w:val="1"/>
          <w:sz w:val="24"/>
          <w:szCs w:val="24"/>
          <w:lang w:val="kk-KZ"/>
        </w:rPr>
        <w:t>·10</w:t>
      </w:r>
      <w:r>
        <w:rPr>
          <w:bCs/>
          <w:iCs/>
          <w:spacing w:val="1"/>
          <w:sz w:val="24"/>
          <w:szCs w:val="24"/>
          <w:vertAlign w:val="superscript"/>
          <w:lang w:val="kk-KZ"/>
        </w:rPr>
        <w:t>-5</w:t>
      </w:r>
      <w:r>
        <w:rPr>
          <w:bCs/>
          <w:iCs/>
          <w:spacing w:val="1"/>
          <w:sz w:val="24"/>
          <w:szCs w:val="24"/>
          <w:lang w:val="kk-KZ"/>
        </w:rPr>
        <w:t xml:space="preserve"> Па</w:t>
      </w:r>
      <w:r w:rsidRPr="007D2BC8">
        <w:rPr>
          <w:bCs/>
          <w:iCs/>
          <w:spacing w:val="1"/>
          <w:position w:val="-10"/>
          <w:sz w:val="24"/>
          <w:szCs w:val="24"/>
          <w:lang w:val="kk-KZ"/>
        </w:rPr>
        <w:object w:dxaOrig="180" w:dyaOrig="340">
          <v:shape id="_x0000_i1056" type="#_x0000_t75" style="width:9pt;height:17.25pt" o:ole="">
            <v:imagedata r:id="rId8" o:title=""/>
          </v:shape>
          <o:OLEObject Type="Embed" ProgID="Equation.3" ShapeID="_x0000_i1056" DrawAspect="Content" ObjectID="_1471265518" r:id="rId69"/>
        </w:object>
      </w:r>
      <w:r w:rsidRPr="00912786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912786">
        <w:rPr>
          <w:spacing w:val="1"/>
          <w:sz w:val="24"/>
          <w:szCs w:val="24"/>
        </w:rPr>
        <w:t xml:space="preserve">на частоте 1000 Гц соответствует нормальным </w:t>
      </w:r>
      <w:r w:rsidRPr="00912786">
        <w:rPr>
          <w:sz w:val="24"/>
          <w:szCs w:val="24"/>
        </w:rPr>
        <w:t>атмосферным условиям</w:t>
      </w:r>
      <w:r>
        <w:rPr>
          <w:sz w:val="24"/>
          <w:szCs w:val="24"/>
          <w:lang w:val="kk-KZ"/>
        </w:rPr>
        <w:t xml:space="preserve">. </w:t>
      </w:r>
    </w:p>
    <w:p w:rsidR="00FA4B22" w:rsidRPr="00912786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912786">
        <w:rPr>
          <w:spacing w:val="1"/>
          <w:sz w:val="24"/>
          <w:szCs w:val="24"/>
        </w:rPr>
        <w:t xml:space="preserve">Другой энергетической характеристикой звука является его интенсивность. Это удельная </w:t>
      </w:r>
      <w:r w:rsidRPr="00912786">
        <w:rPr>
          <w:sz w:val="24"/>
          <w:szCs w:val="24"/>
        </w:rPr>
        <w:t xml:space="preserve">величина. Она представляет собой количество энергии, переносимое </w:t>
      </w:r>
      <w:r w:rsidRPr="00EB399D">
        <w:rPr>
          <w:bCs/>
          <w:sz w:val="24"/>
          <w:szCs w:val="24"/>
        </w:rPr>
        <w:t>звуковой</w:t>
      </w:r>
      <w:r w:rsidRPr="00912786">
        <w:rPr>
          <w:b/>
          <w:bCs/>
          <w:sz w:val="24"/>
          <w:szCs w:val="24"/>
        </w:rPr>
        <w:t xml:space="preserve"> </w:t>
      </w:r>
      <w:r w:rsidRPr="00912786">
        <w:rPr>
          <w:sz w:val="24"/>
          <w:szCs w:val="24"/>
        </w:rPr>
        <w:t xml:space="preserve">волной в единицу времени через единицу площади, перпендикулярной к направлению движения звуковой волны. </w:t>
      </w:r>
      <w:r w:rsidRPr="00912786">
        <w:rPr>
          <w:spacing w:val="4"/>
          <w:sz w:val="24"/>
          <w:szCs w:val="24"/>
        </w:rPr>
        <w:t xml:space="preserve">Учитывая особенность слухового аппарата человека, а именно то, что ухо реагирует не на </w:t>
      </w:r>
      <w:r w:rsidRPr="00912786">
        <w:rPr>
          <w:sz w:val="24"/>
          <w:szCs w:val="24"/>
        </w:rPr>
        <w:t xml:space="preserve">абсолютное </w:t>
      </w:r>
      <w:r w:rsidRPr="00EB399D">
        <w:rPr>
          <w:bCs/>
          <w:sz w:val="24"/>
          <w:szCs w:val="24"/>
        </w:rPr>
        <w:t>значение</w:t>
      </w:r>
      <w:r w:rsidRPr="00912786">
        <w:rPr>
          <w:b/>
          <w:bCs/>
          <w:sz w:val="24"/>
          <w:szCs w:val="24"/>
        </w:rPr>
        <w:t xml:space="preserve"> </w:t>
      </w:r>
      <w:r w:rsidRPr="00912786">
        <w:rPr>
          <w:sz w:val="24"/>
          <w:szCs w:val="24"/>
        </w:rPr>
        <w:t xml:space="preserve">интенсивности звука, а на относительное её изменение. Для характеристики уровня интенсивности звука принята шкала логарифмических единиц. Иначе говоря, фиксируются </w:t>
      </w:r>
      <w:r w:rsidRPr="00912786">
        <w:rPr>
          <w:spacing w:val="5"/>
          <w:sz w:val="24"/>
          <w:szCs w:val="24"/>
        </w:rPr>
        <w:t>ступени интенсивности звука</w:t>
      </w:r>
      <w:r w:rsidRPr="00912786">
        <w:rPr>
          <w:spacing w:val="5"/>
          <w:sz w:val="24"/>
          <w:szCs w:val="24"/>
          <w:vertAlign w:val="subscript"/>
        </w:rPr>
        <w:t>;</w:t>
      </w:r>
      <w:r w:rsidRPr="00912786">
        <w:rPr>
          <w:spacing w:val="5"/>
          <w:sz w:val="24"/>
          <w:szCs w:val="24"/>
        </w:rPr>
        <w:t xml:space="preserve"> каждая из которых больше предыдущей в 10 раз. Такая </w:t>
      </w:r>
      <w:r w:rsidRPr="00912786">
        <w:rPr>
          <w:spacing w:val="1"/>
          <w:sz w:val="24"/>
          <w:szCs w:val="24"/>
        </w:rPr>
        <w:t>логарифмическая единица уровня интенсивности звука называется белом (Б).</w:t>
      </w:r>
    </w:p>
    <w:p w:rsidR="00FA4B22" w:rsidRPr="00912786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912786">
        <w:rPr>
          <w:sz w:val="24"/>
          <w:szCs w:val="24"/>
        </w:rPr>
        <w:t xml:space="preserve">Интенсивность и звуковое давление для тихого и громкого звука изменяются в очень широких </w:t>
      </w:r>
      <w:r w:rsidRPr="00912786">
        <w:rPr>
          <w:spacing w:val="2"/>
          <w:sz w:val="24"/>
          <w:szCs w:val="24"/>
        </w:rPr>
        <w:t>пределах</w:t>
      </w:r>
      <w:r>
        <w:rPr>
          <w:spacing w:val="2"/>
          <w:sz w:val="24"/>
          <w:szCs w:val="24"/>
          <w:lang w:val="kk-KZ"/>
        </w:rPr>
        <w:t xml:space="preserve">. </w:t>
      </w:r>
      <w:r w:rsidRPr="00912786">
        <w:rPr>
          <w:spacing w:val="2"/>
          <w:sz w:val="24"/>
          <w:szCs w:val="24"/>
        </w:rPr>
        <w:t xml:space="preserve"> Значения интенсивности могут отличаться в 10</w:t>
      </w:r>
      <w:r>
        <w:rPr>
          <w:spacing w:val="2"/>
          <w:sz w:val="24"/>
          <w:szCs w:val="24"/>
          <w:vertAlign w:val="superscript"/>
          <w:lang w:val="kk-KZ"/>
        </w:rPr>
        <w:t>10</w:t>
      </w:r>
      <w:r w:rsidRPr="00912786">
        <w:rPr>
          <w:spacing w:val="2"/>
          <w:sz w:val="24"/>
          <w:szCs w:val="24"/>
        </w:rPr>
        <w:t xml:space="preserve"> раз, а звукового давления - </w:t>
      </w:r>
      <w:r w:rsidRPr="00EB399D">
        <w:rPr>
          <w:bCs/>
          <w:spacing w:val="2"/>
          <w:sz w:val="24"/>
          <w:szCs w:val="24"/>
        </w:rPr>
        <w:t>в 10</w:t>
      </w:r>
      <w:r w:rsidRPr="00EB399D">
        <w:rPr>
          <w:bCs/>
          <w:spacing w:val="2"/>
          <w:sz w:val="24"/>
          <w:szCs w:val="24"/>
          <w:vertAlign w:val="superscript"/>
        </w:rPr>
        <w:t>8</w:t>
      </w:r>
      <w:r w:rsidRPr="00912786">
        <w:rPr>
          <w:b/>
          <w:bCs/>
          <w:spacing w:val="2"/>
          <w:sz w:val="24"/>
          <w:szCs w:val="24"/>
        </w:rPr>
        <w:t xml:space="preserve"> </w:t>
      </w:r>
      <w:r w:rsidRPr="00912786">
        <w:rPr>
          <w:spacing w:val="2"/>
          <w:sz w:val="24"/>
          <w:szCs w:val="24"/>
        </w:rPr>
        <w:t xml:space="preserve">раз. </w:t>
      </w:r>
      <w:r w:rsidRPr="00912786">
        <w:rPr>
          <w:sz w:val="24"/>
          <w:szCs w:val="24"/>
        </w:rPr>
        <w:t xml:space="preserve">Это создаёт неудобства при пользовании такими значениями этих параметров. Поэтому для более </w:t>
      </w:r>
      <w:r w:rsidRPr="00912786">
        <w:rPr>
          <w:spacing w:val="1"/>
          <w:sz w:val="24"/>
          <w:szCs w:val="24"/>
        </w:rPr>
        <w:t xml:space="preserve">точной фиксации уровня интенсивности звука на практике пользуются не белом, а единицей в 10 </w:t>
      </w:r>
      <w:r w:rsidRPr="00912786">
        <w:rPr>
          <w:sz w:val="24"/>
          <w:szCs w:val="24"/>
        </w:rPr>
        <w:t>раз меньшей децибелом (дБ).</w:t>
      </w:r>
    </w:p>
    <w:p w:rsidR="00FA4B22" w:rsidRPr="00912786" w:rsidRDefault="00FA4B22" w:rsidP="00FA4B22">
      <w:pPr>
        <w:shd w:val="clear" w:color="auto" w:fill="FFFFFF"/>
        <w:ind w:firstLine="720"/>
        <w:jc w:val="both"/>
        <w:rPr>
          <w:sz w:val="24"/>
          <w:szCs w:val="24"/>
        </w:rPr>
      </w:pPr>
      <w:r w:rsidRPr="00912786">
        <w:rPr>
          <w:spacing w:val="1"/>
          <w:sz w:val="24"/>
          <w:szCs w:val="24"/>
        </w:rPr>
        <w:t xml:space="preserve">Шумы могут быть измерены в децибелах по шкале А (дБА) с коррекцией, учитывающей </w:t>
      </w:r>
      <w:r w:rsidRPr="00912786">
        <w:rPr>
          <w:sz w:val="24"/>
          <w:szCs w:val="24"/>
        </w:rPr>
        <w:t xml:space="preserve">особенности восприятия ухом человека звуков разных частот. Установлено, что существует связь между уровнями шума, измеренными и скорректированными по шкале А шумомера, с временем воздействия на человека и субъективной оценкой шумности. Измерение уровней шума по шкале А </w:t>
      </w:r>
      <w:r w:rsidRPr="00912786">
        <w:rPr>
          <w:spacing w:val="2"/>
          <w:sz w:val="24"/>
          <w:szCs w:val="24"/>
        </w:rPr>
        <w:t xml:space="preserve">даёт хорошую согласованность с уровнями громкости этих шумов, воспринимаемых на слух. </w:t>
      </w:r>
      <w:r w:rsidRPr="00912786">
        <w:rPr>
          <w:spacing w:val="1"/>
          <w:sz w:val="24"/>
          <w:szCs w:val="24"/>
        </w:rPr>
        <w:t>Поэтому результаты, полученные по шкале А, используют для оценки мероприятий по борьбе с шумом и сравнения источников различных шумов.</w:t>
      </w:r>
    </w:p>
    <w:p w:rsidR="00C251B9" w:rsidRPr="00FA4B22" w:rsidRDefault="00FA4B22" w:rsidP="00FA4B22">
      <w:pPr>
        <w:ind w:firstLine="720"/>
        <w:rPr>
          <w:sz w:val="24"/>
          <w:szCs w:val="24"/>
          <w:lang w:val="kk-KZ"/>
        </w:rPr>
      </w:pPr>
      <w:r w:rsidRPr="00912786">
        <w:rPr>
          <w:spacing w:val="5"/>
          <w:sz w:val="24"/>
          <w:szCs w:val="24"/>
        </w:rPr>
        <w:t xml:space="preserve">Звуковая мощность - это общее количество звуковой энергии, </w:t>
      </w:r>
      <w:r w:rsidRPr="00EB399D">
        <w:rPr>
          <w:bCs/>
          <w:spacing w:val="5"/>
          <w:sz w:val="24"/>
          <w:szCs w:val="24"/>
        </w:rPr>
        <w:t>выделяемое</w:t>
      </w:r>
      <w:r w:rsidRPr="00912786">
        <w:rPr>
          <w:b/>
          <w:bCs/>
          <w:spacing w:val="5"/>
          <w:sz w:val="24"/>
          <w:szCs w:val="24"/>
        </w:rPr>
        <w:t xml:space="preserve"> </w:t>
      </w:r>
      <w:r w:rsidRPr="00912786">
        <w:rPr>
          <w:spacing w:val="5"/>
          <w:sz w:val="24"/>
          <w:szCs w:val="24"/>
        </w:rPr>
        <w:t xml:space="preserve">источником в </w:t>
      </w:r>
      <w:r w:rsidRPr="00912786">
        <w:rPr>
          <w:spacing w:val="2"/>
          <w:sz w:val="24"/>
          <w:szCs w:val="24"/>
        </w:rPr>
        <w:t>едини</w:t>
      </w:r>
      <w:r>
        <w:rPr>
          <w:spacing w:val="2"/>
          <w:sz w:val="24"/>
          <w:szCs w:val="24"/>
          <w:lang w:val="kk-KZ"/>
        </w:rPr>
        <w:t>цу</w:t>
      </w:r>
      <w:r w:rsidRPr="00912786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  <w:lang w:val="kk-KZ"/>
        </w:rPr>
        <w:t>времени.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color w:val="000000"/>
          <w:spacing w:val="3"/>
          <w:sz w:val="24"/>
          <w:szCs w:val="24"/>
        </w:rPr>
        <w:t>В произво</w:t>
      </w:r>
      <w:r>
        <w:rPr>
          <w:color w:val="000000"/>
          <w:spacing w:val="3"/>
          <w:sz w:val="24"/>
          <w:szCs w:val="24"/>
          <w:lang w:val="kk-KZ"/>
        </w:rPr>
        <w:t>дст</w:t>
      </w:r>
      <w:r w:rsidRPr="00387ED6">
        <w:rPr>
          <w:color w:val="000000"/>
          <w:spacing w:val="3"/>
          <w:sz w:val="24"/>
          <w:szCs w:val="24"/>
        </w:rPr>
        <w:t xml:space="preserve">венных условиях звуки одновременно излучаются несколькими источниками </w:t>
      </w:r>
      <w:r w:rsidRPr="00387ED6">
        <w:rPr>
          <w:color w:val="000000"/>
          <w:spacing w:val="-1"/>
          <w:sz w:val="24"/>
          <w:szCs w:val="24"/>
        </w:rPr>
        <w:t xml:space="preserve">Для оценки их действия необходимо </w:t>
      </w:r>
      <w:r w:rsidRPr="00B61DBC">
        <w:rPr>
          <w:bCs/>
          <w:color w:val="000000"/>
          <w:spacing w:val="-1"/>
          <w:sz w:val="24"/>
          <w:szCs w:val="24"/>
        </w:rPr>
        <w:t>суммировать</w:t>
      </w:r>
      <w:r w:rsidRPr="00387ED6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387ED6">
        <w:rPr>
          <w:color w:val="000000"/>
          <w:spacing w:val="-1"/>
          <w:sz w:val="24"/>
          <w:szCs w:val="24"/>
        </w:rPr>
        <w:t xml:space="preserve">интенсивность или звуковые давления, но не их </w:t>
      </w:r>
      <w:r w:rsidRPr="00387ED6">
        <w:rPr>
          <w:color w:val="000000"/>
          <w:spacing w:val="4"/>
          <w:sz w:val="24"/>
          <w:szCs w:val="24"/>
        </w:rPr>
        <w:t xml:space="preserve">уровни. Затем по суммарным значениям </w:t>
      </w:r>
      <w:r w:rsidRPr="00B61DBC">
        <w:rPr>
          <w:bCs/>
          <w:color w:val="000000"/>
          <w:spacing w:val="4"/>
          <w:sz w:val="24"/>
          <w:szCs w:val="24"/>
        </w:rPr>
        <w:t>определяют</w:t>
      </w:r>
      <w:r w:rsidRPr="00387ED6">
        <w:rPr>
          <w:b/>
          <w:bCs/>
          <w:color w:val="000000"/>
          <w:spacing w:val="4"/>
          <w:sz w:val="24"/>
          <w:szCs w:val="24"/>
        </w:rPr>
        <w:t xml:space="preserve"> </w:t>
      </w:r>
      <w:r w:rsidRPr="00387ED6">
        <w:rPr>
          <w:color w:val="000000"/>
          <w:spacing w:val="4"/>
          <w:sz w:val="24"/>
          <w:szCs w:val="24"/>
        </w:rPr>
        <w:t xml:space="preserve">уровни интенсивности или звукового </w:t>
      </w:r>
      <w:r w:rsidRPr="00387ED6">
        <w:rPr>
          <w:color w:val="000000"/>
          <w:spacing w:val="-2"/>
          <w:sz w:val="24"/>
          <w:szCs w:val="24"/>
        </w:rPr>
        <w:t>давления.</w:t>
      </w:r>
    </w:p>
    <w:p w:rsidR="00387ED6" w:rsidRPr="00387ED6" w:rsidRDefault="00387ED6" w:rsidP="00B61DBC">
      <w:pPr>
        <w:shd w:val="clear" w:color="auto" w:fill="FFFFFF"/>
        <w:ind w:firstLine="720"/>
        <w:jc w:val="both"/>
        <w:rPr>
          <w:sz w:val="24"/>
          <w:szCs w:val="24"/>
        </w:rPr>
      </w:pPr>
      <w:r w:rsidRPr="00B61DBC">
        <w:rPr>
          <w:bCs/>
          <w:color w:val="000000"/>
          <w:spacing w:val="3"/>
          <w:sz w:val="24"/>
          <w:szCs w:val="24"/>
        </w:rPr>
        <w:t>Другой</w:t>
      </w:r>
      <w:r w:rsidRPr="00387ED6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387ED6">
        <w:rPr>
          <w:color w:val="000000"/>
          <w:spacing w:val="3"/>
          <w:sz w:val="24"/>
          <w:szCs w:val="24"/>
        </w:rPr>
        <w:t xml:space="preserve">частотной характеристикой звука является полоса частот, т.е. рассматриваемый </w:t>
      </w:r>
      <w:r w:rsidRPr="00387ED6">
        <w:rPr>
          <w:color w:val="000000"/>
          <w:spacing w:val="-1"/>
          <w:sz w:val="24"/>
          <w:szCs w:val="24"/>
        </w:rPr>
        <w:t xml:space="preserve">диапазон частот разбивают на полосы частот и определяют уровни шумов в каждой </w:t>
      </w:r>
      <w:r w:rsidRPr="00B61DBC">
        <w:rPr>
          <w:bCs/>
          <w:color w:val="000000"/>
          <w:spacing w:val="-1"/>
          <w:sz w:val="24"/>
          <w:szCs w:val="24"/>
        </w:rPr>
        <w:t>полосе частот.</w:t>
      </w:r>
      <w:r w:rsidRPr="00387ED6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>Ча</w:t>
      </w:r>
      <w:r w:rsidR="00B61DBC">
        <w:rPr>
          <w:color w:val="000000"/>
          <w:spacing w:val="1"/>
          <w:sz w:val="24"/>
          <w:szCs w:val="24"/>
          <w:lang w:val="kk-KZ"/>
        </w:rPr>
        <w:t>щ</w:t>
      </w:r>
      <w:r w:rsidRPr="00387ED6">
        <w:rPr>
          <w:color w:val="000000"/>
          <w:spacing w:val="1"/>
          <w:sz w:val="24"/>
          <w:szCs w:val="24"/>
        </w:rPr>
        <w:t xml:space="preserve">е всего </w:t>
      </w:r>
      <w:r w:rsidRPr="00B61DBC">
        <w:rPr>
          <w:bCs/>
          <w:color w:val="000000"/>
          <w:spacing w:val="1"/>
          <w:sz w:val="24"/>
          <w:szCs w:val="24"/>
        </w:rPr>
        <w:t>используют</w:t>
      </w:r>
      <w:r w:rsidRPr="00387ED6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 xml:space="preserve">октавные полосы. </w:t>
      </w:r>
      <w:r w:rsidRPr="00B61DBC">
        <w:rPr>
          <w:bCs/>
          <w:color w:val="000000"/>
          <w:spacing w:val="1"/>
          <w:sz w:val="24"/>
          <w:szCs w:val="24"/>
        </w:rPr>
        <w:t>Частотная</w:t>
      </w:r>
      <w:r w:rsidRPr="00387ED6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>полоса</w:t>
      </w:r>
      <w:r w:rsidR="00B61DBC">
        <w:rPr>
          <w:color w:val="000000"/>
          <w:spacing w:val="1"/>
          <w:sz w:val="24"/>
          <w:szCs w:val="24"/>
        </w:rPr>
        <w:t>, у которой отношение верхней и</w:t>
      </w:r>
      <w:r w:rsidR="00B61DBC">
        <w:rPr>
          <w:color w:val="000000"/>
          <w:spacing w:val="1"/>
          <w:sz w:val="24"/>
          <w:szCs w:val="24"/>
          <w:lang w:val="kk-KZ"/>
        </w:rPr>
        <w:t xml:space="preserve"> н</w:t>
      </w:r>
      <w:r w:rsidRPr="00387ED6">
        <w:rPr>
          <w:color w:val="000000"/>
          <w:spacing w:val="1"/>
          <w:sz w:val="24"/>
          <w:szCs w:val="24"/>
        </w:rPr>
        <w:t>ижней граничных частот равно двум, называется октавой т.е.</w:t>
      </w:r>
    </w:p>
    <w:p w:rsidR="00387ED6" w:rsidRPr="00B61DBC" w:rsidRDefault="00387ED6" w:rsidP="00387ED6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387ED6">
        <w:rPr>
          <w:color w:val="000000"/>
          <w:sz w:val="24"/>
          <w:szCs w:val="24"/>
        </w:rPr>
        <w:t>Широкое использование получили и третьектавные полосы частот</w:t>
      </w:r>
      <w:r w:rsidR="00B61DBC">
        <w:rPr>
          <w:color w:val="000000"/>
          <w:sz w:val="24"/>
          <w:szCs w:val="24"/>
          <w:lang w:val="kk-KZ"/>
        </w:rPr>
        <w:t>.</w:t>
      </w:r>
      <w:r w:rsidRPr="00387ED6">
        <w:rPr>
          <w:color w:val="000000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 xml:space="preserve">Большое многообразие источников шума позволяет классифицировать их лишь по природе возникновения. С этой точки зрения источники шума подразделяются как воспроизводящие </w:t>
      </w:r>
      <w:r w:rsidRPr="00387ED6">
        <w:rPr>
          <w:color w:val="000000"/>
          <w:spacing w:val="2"/>
          <w:sz w:val="24"/>
          <w:szCs w:val="24"/>
        </w:rPr>
        <w:t>механический шум и аэрогидроди</w:t>
      </w:r>
      <w:r w:rsidR="00B61DBC">
        <w:rPr>
          <w:color w:val="000000"/>
          <w:spacing w:val="2"/>
          <w:sz w:val="24"/>
          <w:szCs w:val="24"/>
          <w:lang w:val="kk-KZ"/>
        </w:rPr>
        <w:t>н</w:t>
      </w:r>
      <w:r w:rsidRPr="00387ED6">
        <w:rPr>
          <w:color w:val="000000"/>
          <w:spacing w:val="2"/>
          <w:sz w:val="24"/>
          <w:szCs w:val="24"/>
        </w:rPr>
        <w:t xml:space="preserve">амический шум. Отдельно выделены шумы электрических </w:t>
      </w:r>
      <w:r w:rsidRPr="00387ED6">
        <w:rPr>
          <w:color w:val="000000"/>
          <w:spacing w:val="-4"/>
          <w:sz w:val="24"/>
          <w:szCs w:val="24"/>
        </w:rPr>
        <w:t>машин.</w:t>
      </w:r>
      <w:r w:rsidR="00B61DBC">
        <w:rPr>
          <w:color w:val="000000"/>
          <w:spacing w:val="-4"/>
          <w:sz w:val="24"/>
          <w:szCs w:val="24"/>
          <w:lang w:val="kk-KZ"/>
        </w:rPr>
        <w:t xml:space="preserve"> У</w:t>
      </w:r>
      <w:r w:rsidRPr="00387ED6">
        <w:rPr>
          <w:color w:val="000000"/>
          <w:spacing w:val="4"/>
          <w:sz w:val="24"/>
          <w:szCs w:val="24"/>
        </w:rPr>
        <w:t>становлена следующая классификация шумов. По характеру</w:t>
      </w:r>
      <w:r w:rsidR="00B61DBC">
        <w:rPr>
          <w:color w:val="000000"/>
          <w:spacing w:val="4"/>
          <w:sz w:val="24"/>
          <w:szCs w:val="24"/>
          <w:lang w:val="kk-KZ"/>
        </w:rPr>
        <w:t xml:space="preserve"> </w:t>
      </w:r>
      <w:r w:rsidRPr="00387ED6">
        <w:rPr>
          <w:color w:val="000000"/>
          <w:sz w:val="24"/>
          <w:szCs w:val="24"/>
        </w:rPr>
        <w:t>спектра шумы делятся на</w:t>
      </w:r>
      <w:r w:rsidR="00B61DBC">
        <w:rPr>
          <w:color w:val="000000"/>
          <w:sz w:val="24"/>
          <w:szCs w:val="24"/>
          <w:lang w:val="kk-KZ"/>
        </w:rPr>
        <w:t xml:space="preserve">  </w:t>
      </w:r>
      <w:r w:rsidRPr="00387ED6">
        <w:rPr>
          <w:color w:val="000000"/>
          <w:spacing w:val="-1"/>
          <w:sz w:val="24"/>
          <w:szCs w:val="24"/>
        </w:rPr>
        <w:t>широкополосные</w:t>
      </w:r>
      <w:r w:rsidR="00B61DBC">
        <w:rPr>
          <w:color w:val="000000"/>
          <w:spacing w:val="-1"/>
          <w:sz w:val="24"/>
          <w:szCs w:val="24"/>
          <w:lang w:val="kk-KZ"/>
        </w:rPr>
        <w:t xml:space="preserve"> и </w:t>
      </w:r>
      <w:r w:rsidRPr="00387ED6">
        <w:rPr>
          <w:color w:val="000000"/>
          <w:sz w:val="24"/>
          <w:szCs w:val="24"/>
        </w:rPr>
        <w:t>тональные</w:t>
      </w:r>
      <w:r w:rsidR="00B61DBC">
        <w:rPr>
          <w:color w:val="000000"/>
          <w:sz w:val="24"/>
          <w:szCs w:val="24"/>
          <w:lang w:val="kk-KZ"/>
        </w:rPr>
        <w:t>.</w:t>
      </w:r>
    </w:p>
    <w:p w:rsidR="00387ED6" w:rsidRPr="00B61DBC" w:rsidRDefault="00387ED6" w:rsidP="00387ED6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387ED6">
        <w:rPr>
          <w:color w:val="000000"/>
          <w:spacing w:val="1"/>
          <w:sz w:val="24"/>
          <w:szCs w:val="24"/>
        </w:rPr>
        <w:t>Широкополосные шумы - это шумы с непрерывным спектром шириной более одной октавы.</w:t>
      </w:r>
      <w:r w:rsidR="00FA4B22">
        <w:rPr>
          <w:color w:val="000000"/>
          <w:spacing w:val="1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3"/>
          <w:sz w:val="24"/>
          <w:szCs w:val="24"/>
        </w:rPr>
        <w:t>Тональные шумы - это шумы, в спектре которых имеются слышимые дискретные то</w:t>
      </w:r>
      <w:r w:rsidR="00B61DBC">
        <w:rPr>
          <w:color w:val="000000"/>
          <w:spacing w:val="3"/>
          <w:sz w:val="24"/>
          <w:szCs w:val="24"/>
          <w:lang w:val="kk-KZ"/>
        </w:rPr>
        <w:t>н</w:t>
      </w:r>
      <w:r w:rsidRPr="00387ED6">
        <w:rPr>
          <w:color w:val="000000"/>
          <w:spacing w:val="3"/>
          <w:sz w:val="24"/>
          <w:szCs w:val="24"/>
        </w:rPr>
        <w:t>а</w:t>
      </w:r>
      <w:r w:rsidR="00B61DBC">
        <w:rPr>
          <w:color w:val="000000"/>
          <w:spacing w:val="3"/>
          <w:sz w:val="24"/>
          <w:szCs w:val="24"/>
          <w:lang w:val="kk-KZ"/>
        </w:rPr>
        <w:t>.</w:t>
      </w:r>
      <w:r w:rsidRPr="00387ED6">
        <w:rPr>
          <w:color w:val="000000"/>
          <w:spacing w:val="3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>Тональным шум являе</w:t>
      </w:r>
      <w:r w:rsidR="00B61DBC">
        <w:rPr>
          <w:color w:val="000000"/>
          <w:spacing w:val="1"/>
          <w:sz w:val="24"/>
          <w:szCs w:val="24"/>
          <w:lang w:val="kk-KZ"/>
        </w:rPr>
        <w:t>т</w:t>
      </w:r>
      <w:r w:rsidRPr="00387ED6">
        <w:rPr>
          <w:color w:val="000000"/>
          <w:spacing w:val="1"/>
          <w:sz w:val="24"/>
          <w:szCs w:val="24"/>
        </w:rPr>
        <w:t xml:space="preserve">ся тогда, когда он отличается в соседних </w:t>
      </w:r>
      <w:r w:rsidR="00B61DBC">
        <w:rPr>
          <w:color w:val="000000"/>
          <w:spacing w:val="1"/>
          <w:sz w:val="24"/>
          <w:szCs w:val="24"/>
          <w:lang w:val="kk-KZ"/>
        </w:rPr>
        <w:t>т</w:t>
      </w:r>
      <w:r w:rsidRPr="00387ED6">
        <w:rPr>
          <w:color w:val="000000"/>
          <w:spacing w:val="1"/>
          <w:sz w:val="24"/>
          <w:szCs w:val="24"/>
        </w:rPr>
        <w:t xml:space="preserve">ретьоктавных полосах более чем </w:t>
      </w:r>
      <w:r w:rsidRPr="00387ED6">
        <w:rPr>
          <w:color w:val="000000"/>
          <w:spacing w:val="-2"/>
          <w:sz w:val="24"/>
          <w:szCs w:val="24"/>
        </w:rPr>
        <w:t>на 10 дБ</w:t>
      </w:r>
      <w:r w:rsidR="00B61DBC">
        <w:rPr>
          <w:color w:val="000000"/>
          <w:spacing w:val="-2"/>
          <w:sz w:val="24"/>
          <w:szCs w:val="24"/>
          <w:lang w:val="kk-KZ"/>
        </w:rPr>
        <w:t>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color w:val="000000"/>
          <w:sz w:val="24"/>
          <w:szCs w:val="24"/>
        </w:rPr>
        <w:t>По временным характеристикам шумы делятся на</w:t>
      </w:r>
      <w:r w:rsidR="00B61DBC">
        <w:rPr>
          <w:color w:val="000000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-1"/>
          <w:sz w:val="24"/>
          <w:szCs w:val="24"/>
        </w:rPr>
        <w:t>постоянные</w:t>
      </w:r>
      <w:r w:rsidR="00B61DBC">
        <w:rPr>
          <w:color w:val="000000"/>
          <w:spacing w:val="-1"/>
          <w:sz w:val="24"/>
          <w:szCs w:val="24"/>
          <w:lang w:val="kk-KZ"/>
        </w:rPr>
        <w:t xml:space="preserve"> и </w:t>
      </w:r>
      <w:r w:rsidRPr="00387ED6">
        <w:rPr>
          <w:color w:val="000000"/>
          <w:spacing w:val="-1"/>
          <w:sz w:val="24"/>
          <w:szCs w:val="24"/>
        </w:rPr>
        <w:t>непостоянные.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color w:val="000000"/>
          <w:spacing w:val="1"/>
          <w:sz w:val="24"/>
          <w:szCs w:val="24"/>
        </w:rPr>
        <w:t xml:space="preserve">Постоянным считается шум, уровень звука которого меняется не более чем на 5 дБА в течение </w:t>
      </w:r>
      <w:r w:rsidRPr="00387ED6">
        <w:rPr>
          <w:color w:val="000000"/>
          <w:spacing w:val="-4"/>
          <w:sz w:val="24"/>
          <w:szCs w:val="24"/>
        </w:rPr>
        <w:t>8 часов.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color w:val="000000"/>
          <w:spacing w:val="1"/>
          <w:sz w:val="24"/>
          <w:szCs w:val="24"/>
        </w:rPr>
        <w:t xml:space="preserve">Непостоянным считается </w:t>
      </w:r>
      <w:r w:rsidRPr="00B61DBC">
        <w:rPr>
          <w:bCs/>
          <w:color w:val="000000"/>
          <w:spacing w:val="1"/>
          <w:sz w:val="24"/>
          <w:szCs w:val="24"/>
        </w:rPr>
        <w:t>шум,</w:t>
      </w:r>
      <w:r w:rsidRPr="00387ED6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>уровень звука которого меняется более чем на 5 дБА в течение</w:t>
      </w:r>
      <w:r w:rsidR="00B61DBC">
        <w:rPr>
          <w:color w:val="000000"/>
          <w:spacing w:val="1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-3"/>
          <w:sz w:val="24"/>
          <w:szCs w:val="24"/>
        </w:rPr>
        <w:t>8 часов.</w:t>
      </w:r>
      <w:r w:rsidR="00B61DBC">
        <w:rPr>
          <w:color w:val="000000"/>
          <w:spacing w:val="-3"/>
          <w:sz w:val="24"/>
          <w:szCs w:val="24"/>
          <w:lang w:val="kk-KZ"/>
        </w:rPr>
        <w:t xml:space="preserve"> </w:t>
      </w:r>
      <w:r w:rsidRPr="00387ED6">
        <w:rPr>
          <w:color w:val="000000"/>
          <w:sz w:val="24"/>
          <w:szCs w:val="24"/>
        </w:rPr>
        <w:t>Непостоянные шумы делятся на</w:t>
      </w:r>
      <w:r w:rsidR="00B61DBC">
        <w:rPr>
          <w:color w:val="000000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-1"/>
          <w:sz w:val="24"/>
          <w:szCs w:val="24"/>
        </w:rPr>
        <w:t>колеблющиеся</w:t>
      </w:r>
      <w:r w:rsidR="00B61DBC">
        <w:rPr>
          <w:color w:val="000000"/>
          <w:spacing w:val="-1"/>
          <w:sz w:val="24"/>
          <w:szCs w:val="24"/>
          <w:lang w:val="kk-KZ"/>
        </w:rPr>
        <w:t>, п</w:t>
      </w:r>
      <w:r w:rsidRPr="00387ED6">
        <w:rPr>
          <w:color w:val="000000"/>
          <w:spacing w:val="-2"/>
          <w:sz w:val="24"/>
          <w:szCs w:val="24"/>
        </w:rPr>
        <w:t>рерывистые</w:t>
      </w:r>
      <w:r w:rsidR="00B61DBC">
        <w:rPr>
          <w:color w:val="000000"/>
          <w:spacing w:val="-2"/>
          <w:sz w:val="24"/>
          <w:szCs w:val="24"/>
          <w:lang w:val="kk-KZ"/>
        </w:rPr>
        <w:t xml:space="preserve">  и</w:t>
      </w:r>
      <w:r w:rsidRPr="00387ED6">
        <w:rPr>
          <w:color w:val="000000"/>
          <w:spacing w:val="4"/>
          <w:sz w:val="24"/>
          <w:szCs w:val="24"/>
        </w:rPr>
        <w:t xml:space="preserve">    импульсные.</w:t>
      </w:r>
      <w:r w:rsidR="00B61DBC">
        <w:rPr>
          <w:color w:val="000000"/>
          <w:spacing w:val="4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1"/>
          <w:sz w:val="24"/>
          <w:szCs w:val="24"/>
        </w:rPr>
        <w:t>Колеблющимся считается шум. уровень звука которого непрерывно изменяется по времени.</w:t>
      </w:r>
      <w:r w:rsidR="00B61DBC">
        <w:rPr>
          <w:color w:val="000000"/>
          <w:spacing w:val="1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4"/>
          <w:sz w:val="24"/>
          <w:szCs w:val="24"/>
        </w:rPr>
        <w:t xml:space="preserve">Прерывистым считается шум, уровень звука которого ступенчато изменяется на 5 дБА и </w:t>
      </w:r>
      <w:r w:rsidRPr="00387ED6">
        <w:rPr>
          <w:color w:val="000000"/>
          <w:sz w:val="24"/>
          <w:szCs w:val="24"/>
        </w:rPr>
        <w:t>более, причём длительность интервалов, в течение которых уровень звука считается постоянным, должна составлять 1с и более.</w:t>
      </w:r>
      <w:r w:rsidR="00B61DBC">
        <w:rPr>
          <w:color w:val="000000"/>
          <w:sz w:val="24"/>
          <w:szCs w:val="24"/>
          <w:lang w:val="kk-KZ"/>
        </w:rPr>
        <w:t xml:space="preserve"> </w:t>
      </w:r>
      <w:r w:rsidRPr="00387ED6">
        <w:rPr>
          <w:color w:val="000000"/>
          <w:spacing w:val="5"/>
          <w:sz w:val="24"/>
          <w:szCs w:val="24"/>
        </w:rPr>
        <w:t xml:space="preserve">Импульсным считается шум, состоящий из одного или нескольких звуковых сигналов, </w:t>
      </w:r>
      <w:r w:rsidRPr="00387ED6">
        <w:rPr>
          <w:color w:val="000000"/>
          <w:sz w:val="24"/>
          <w:szCs w:val="24"/>
        </w:rPr>
        <w:t>каждый длительностью менее 1 с и отличающийся уровнем звука не менее 7 дБА.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color w:val="000000"/>
          <w:sz w:val="24"/>
          <w:szCs w:val="24"/>
        </w:rPr>
        <w:t xml:space="preserve">Шум действует на организм человека, в первую очередь, через органы слуха. Кроме этого, он </w:t>
      </w:r>
      <w:r w:rsidRPr="00387ED6">
        <w:rPr>
          <w:color w:val="000000"/>
          <w:spacing w:val="6"/>
          <w:sz w:val="24"/>
          <w:szCs w:val="24"/>
        </w:rPr>
        <w:t xml:space="preserve">может проникать непосредственно через кости черепа (костная проводимость). При высоких </w:t>
      </w:r>
      <w:r w:rsidR="00B61DBC">
        <w:rPr>
          <w:color w:val="000000"/>
          <w:sz w:val="24"/>
          <w:szCs w:val="24"/>
          <w:lang w:val="kk-KZ"/>
        </w:rPr>
        <w:t>у</w:t>
      </w:r>
      <w:r w:rsidRPr="00387ED6">
        <w:rPr>
          <w:color w:val="000000"/>
          <w:sz w:val="24"/>
          <w:szCs w:val="24"/>
        </w:rPr>
        <w:t xml:space="preserve">ровнях шум через кости черепа </w:t>
      </w:r>
      <w:r w:rsidR="00B61DBC">
        <w:rPr>
          <w:color w:val="000000"/>
          <w:sz w:val="24"/>
          <w:szCs w:val="24"/>
          <w:lang w:val="kk-KZ"/>
        </w:rPr>
        <w:t xml:space="preserve">действует </w:t>
      </w:r>
      <w:r w:rsidRPr="00387ED6">
        <w:rPr>
          <w:color w:val="000000"/>
          <w:sz w:val="24"/>
          <w:szCs w:val="24"/>
        </w:rPr>
        <w:t xml:space="preserve"> весьма отрицательно.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1"/>
          <w:sz w:val="24"/>
          <w:szCs w:val="24"/>
        </w:rPr>
        <w:t>Влияние шума не ограничивается</w:t>
      </w:r>
      <w:r w:rsidR="00B61DBC">
        <w:rPr>
          <w:spacing w:val="1"/>
          <w:sz w:val="24"/>
          <w:szCs w:val="24"/>
          <w:lang w:val="kk-KZ"/>
        </w:rPr>
        <w:t xml:space="preserve"> толь</w:t>
      </w:r>
      <w:r w:rsidRPr="00387ED6">
        <w:rPr>
          <w:spacing w:val="1"/>
          <w:sz w:val="24"/>
          <w:szCs w:val="24"/>
        </w:rPr>
        <w:t>ко его действием на ор</w:t>
      </w:r>
      <w:r w:rsidR="00B61DBC">
        <w:rPr>
          <w:spacing w:val="1"/>
          <w:sz w:val="24"/>
          <w:szCs w:val="24"/>
          <w:lang w:val="kk-KZ"/>
        </w:rPr>
        <w:t>г</w:t>
      </w:r>
      <w:r w:rsidRPr="00387ED6">
        <w:rPr>
          <w:spacing w:val="1"/>
          <w:sz w:val="24"/>
          <w:szCs w:val="24"/>
        </w:rPr>
        <w:t xml:space="preserve">аны слуха, а </w:t>
      </w:r>
      <w:r w:rsidR="00B61DBC">
        <w:rPr>
          <w:spacing w:val="1"/>
          <w:sz w:val="24"/>
          <w:szCs w:val="24"/>
          <w:lang w:val="kk-KZ"/>
        </w:rPr>
        <w:t>распространяется</w:t>
      </w:r>
      <w:r w:rsidRPr="00387ED6">
        <w:rPr>
          <w:spacing w:val="1"/>
          <w:sz w:val="24"/>
          <w:szCs w:val="24"/>
        </w:rPr>
        <w:t xml:space="preserve"> </w:t>
      </w:r>
      <w:r w:rsidRPr="00387ED6">
        <w:rPr>
          <w:spacing w:val="3"/>
          <w:sz w:val="24"/>
          <w:szCs w:val="24"/>
        </w:rPr>
        <w:t xml:space="preserve">практически на все системы и органы человека. Установлено, что длительное воздействие </w:t>
      </w:r>
      <w:r w:rsidRPr="00387ED6">
        <w:rPr>
          <w:sz w:val="24"/>
          <w:szCs w:val="24"/>
        </w:rPr>
        <w:t xml:space="preserve">интенсивного </w:t>
      </w:r>
      <w:r w:rsidR="00B61DBC">
        <w:rPr>
          <w:bCs/>
          <w:sz w:val="24"/>
          <w:szCs w:val="24"/>
          <w:lang w:val="kk-KZ"/>
        </w:rPr>
        <w:t>шума</w:t>
      </w:r>
      <w:r w:rsidRPr="00387ED6">
        <w:rPr>
          <w:b/>
          <w:bCs/>
          <w:sz w:val="24"/>
          <w:szCs w:val="24"/>
        </w:rPr>
        <w:t xml:space="preserve"> </w:t>
      </w:r>
      <w:r w:rsidRPr="00387ED6">
        <w:rPr>
          <w:sz w:val="24"/>
          <w:szCs w:val="24"/>
        </w:rPr>
        <w:t xml:space="preserve">с уровнем 80 дБА и выше в течение 5-8 лет приводит к стойкой потери слуха. </w:t>
      </w:r>
      <w:r w:rsidRPr="00387ED6">
        <w:rPr>
          <w:spacing w:val="1"/>
          <w:sz w:val="24"/>
          <w:szCs w:val="24"/>
        </w:rPr>
        <w:t xml:space="preserve">Шумы с уровнем звукового давления выше 125 дБ на частотах 250-1000 Гц воспринимаются не только органами слуха, но и всем телом как вибрация. Шумы большой мощности (уровень более </w:t>
      </w:r>
      <w:r w:rsidRPr="00387ED6">
        <w:rPr>
          <w:sz w:val="24"/>
          <w:szCs w:val="24"/>
        </w:rPr>
        <w:t>145 дБ) могут вызвать разрыв барабанной перепонки.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z w:val="24"/>
          <w:szCs w:val="24"/>
        </w:rPr>
        <w:t xml:space="preserve">Существует три степени потери слуха. Первая степень потери слуха выражается в увеличении </w:t>
      </w:r>
      <w:r w:rsidRPr="00387ED6">
        <w:rPr>
          <w:spacing w:val="2"/>
          <w:sz w:val="24"/>
          <w:szCs w:val="24"/>
        </w:rPr>
        <w:t xml:space="preserve">нижнего порога слышимости на 10-20 дБ. Вторая степень - на 21-30 дБ. Третья степень - на 31 дБ </w:t>
      </w:r>
      <w:r w:rsidRPr="00387ED6">
        <w:rPr>
          <w:spacing w:val="-1"/>
          <w:sz w:val="24"/>
          <w:szCs w:val="24"/>
        </w:rPr>
        <w:t>и более.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z w:val="24"/>
          <w:szCs w:val="24"/>
        </w:rPr>
        <w:t xml:space="preserve">Другой особенностью вредного воздействия шума на организм человека является нарушение </w:t>
      </w:r>
      <w:r w:rsidRPr="00387ED6">
        <w:rPr>
          <w:spacing w:val="1"/>
          <w:sz w:val="24"/>
          <w:szCs w:val="24"/>
        </w:rPr>
        <w:t>центральной и вегетативной нервных систем.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z w:val="24"/>
          <w:szCs w:val="24"/>
        </w:rPr>
        <w:t>Степень воздействия шума определяется состоянием организма</w:t>
      </w:r>
      <w:r w:rsidR="00B61DBC">
        <w:rPr>
          <w:sz w:val="24"/>
          <w:szCs w:val="24"/>
          <w:lang w:val="kk-KZ"/>
        </w:rPr>
        <w:t>.</w:t>
      </w:r>
      <w:r w:rsidRPr="00387ED6">
        <w:rPr>
          <w:sz w:val="24"/>
          <w:szCs w:val="24"/>
        </w:rPr>
        <w:t xml:space="preserve"> К заболеваниям, вызываемым шумом, больше склонны люди с легко возбудимой нервной системой. Даже в случае возбуждения </w:t>
      </w:r>
      <w:r w:rsidRPr="00387ED6">
        <w:rPr>
          <w:spacing w:val="5"/>
          <w:sz w:val="24"/>
          <w:szCs w:val="24"/>
        </w:rPr>
        <w:t xml:space="preserve">нервной системы другими причинами при действии шума усиливается его отрицательное </w:t>
      </w:r>
      <w:r w:rsidRPr="00387ED6">
        <w:rPr>
          <w:spacing w:val="1"/>
          <w:sz w:val="24"/>
          <w:szCs w:val="24"/>
        </w:rPr>
        <w:t xml:space="preserve">действие. Возраст, состояние здоровья, характер труда также определяют способность организма </w:t>
      </w:r>
      <w:r w:rsidRPr="00387ED6">
        <w:rPr>
          <w:sz w:val="24"/>
          <w:szCs w:val="24"/>
        </w:rPr>
        <w:t>противостоять воздействию шума.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z w:val="24"/>
          <w:szCs w:val="24"/>
        </w:rPr>
        <w:t xml:space="preserve">В некоторых случаях функциональное изменение нервной системы происходит раньше, чем </w:t>
      </w:r>
      <w:r w:rsidRPr="00387ED6">
        <w:rPr>
          <w:spacing w:val="1"/>
          <w:sz w:val="24"/>
          <w:szCs w:val="24"/>
        </w:rPr>
        <w:t>определяется нарушение слуховой чувствительности.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6"/>
          <w:sz w:val="24"/>
          <w:szCs w:val="24"/>
        </w:rPr>
        <w:t xml:space="preserve">Раздражение центральной и вегетативной нервных систем происходит через волокна </w:t>
      </w:r>
      <w:r w:rsidRPr="00387ED6">
        <w:rPr>
          <w:spacing w:val="1"/>
          <w:sz w:val="24"/>
          <w:szCs w:val="24"/>
        </w:rPr>
        <w:t>слуховых нервов. В целом от такого раздражения изменяется психическое состояние человека, вызывая чувство беспокойства и раздражения. Влияние на центральную нервную систему зависит от субъективного восприятия человека.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1"/>
          <w:sz w:val="24"/>
          <w:szCs w:val="24"/>
        </w:rPr>
        <w:t xml:space="preserve">Воздействие шума на центральную нервную систему вызывает увеличение скрытого периода </w:t>
      </w:r>
      <w:r w:rsidRPr="00387ED6">
        <w:rPr>
          <w:spacing w:val="-1"/>
          <w:sz w:val="24"/>
          <w:szCs w:val="24"/>
        </w:rPr>
        <w:t xml:space="preserve">зрительно-моторной реакции, вызывает биохимические изменения в структурах головного мозга и </w:t>
      </w:r>
      <w:r w:rsidRPr="00387ED6">
        <w:rPr>
          <w:sz w:val="24"/>
          <w:szCs w:val="24"/>
        </w:rPr>
        <w:t xml:space="preserve">нарушает её биоэлектрическую активность уже при уровне звука в 50-60 дБА. При воздействии </w:t>
      </w:r>
      <w:r w:rsidRPr="00387ED6">
        <w:rPr>
          <w:spacing w:val="4"/>
          <w:sz w:val="24"/>
          <w:szCs w:val="24"/>
        </w:rPr>
        <w:t xml:space="preserve">импульсных и нерегулярных шумов вышеперечисленные изменения в организме человека </w:t>
      </w:r>
      <w:r w:rsidRPr="00387ED6">
        <w:rPr>
          <w:sz w:val="24"/>
          <w:szCs w:val="24"/>
        </w:rPr>
        <w:t>наступают при меньших уровнях звука.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7"/>
          <w:sz w:val="24"/>
          <w:szCs w:val="24"/>
        </w:rPr>
        <w:t xml:space="preserve">Воздействие шума на вегетативную нервную систему не зависит от субъективного </w:t>
      </w:r>
      <w:r w:rsidRPr="00387ED6">
        <w:rPr>
          <w:spacing w:val="2"/>
          <w:sz w:val="24"/>
          <w:szCs w:val="24"/>
        </w:rPr>
        <w:t>восприятия</w:t>
      </w:r>
      <w:r w:rsidR="00B61DBC">
        <w:rPr>
          <w:spacing w:val="2"/>
          <w:sz w:val="24"/>
          <w:szCs w:val="24"/>
          <w:lang w:val="kk-KZ"/>
        </w:rPr>
        <w:t>.</w:t>
      </w:r>
      <w:r w:rsidRPr="00387ED6">
        <w:rPr>
          <w:spacing w:val="2"/>
          <w:sz w:val="24"/>
          <w:szCs w:val="24"/>
        </w:rPr>
        <w:t xml:space="preserve"> Особенность состоит в том, что воздействие на вегетативную нервную систему </w:t>
      </w:r>
      <w:r w:rsidRPr="00387ED6">
        <w:rPr>
          <w:sz w:val="24"/>
          <w:szCs w:val="24"/>
        </w:rPr>
        <w:t>проявляется уже при 40-70 дБА.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5"/>
          <w:sz w:val="24"/>
          <w:szCs w:val="24"/>
        </w:rPr>
        <w:t xml:space="preserve">Из вегетативных реакций организма человека наиболее ярко выраженными являются </w:t>
      </w:r>
      <w:r w:rsidRPr="00387ED6">
        <w:rPr>
          <w:spacing w:val="1"/>
          <w:sz w:val="24"/>
          <w:szCs w:val="24"/>
        </w:rPr>
        <w:t>нарушение периферического кровообращения и п</w:t>
      </w:r>
      <w:r w:rsidR="00B61DBC">
        <w:rPr>
          <w:spacing w:val="1"/>
          <w:sz w:val="24"/>
          <w:szCs w:val="24"/>
        </w:rPr>
        <w:t>овышение артериального давления</w:t>
      </w:r>
      <w:r w:rsidR="00B61DBC">
        <w:rPr>
          <w:spacing w:val="1"/>
          <w:sz w:val="24"/>
          <w:szCs w:val="24"/>
          <w:lang w:val="kk-KZ"/>
        </w:rPr>
        <w:t>.</w:t>
      </w:r>
      <w:r w:rsidRPr="00387ED6">
        <w:rPr>
          <w:spacing w:val="1"/>
          <w:sz w:val="24"/>
          <w:szCs w:val="24"/>
        </w:rPr>
        <w:t xml:space="preserve"> Последнее особо хорошо наблюдается при уровнях звука выше 85 дБА.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7"/>
          <w:sz w:val="24"/>
          <w:szCs w:val="24"/>
        </w:rPr>
        <w:t xml:space="preserve">Если сравнивать процессы снижения слуховой чувствительности и изменения в </w:t>
      </w:r>
      <w:r w:rsidRPr="00387ED6">
        <w:rPr>
          <w:spacing w:val="1"/>
          <w:sz w:val="24"/>
          <w:szCs w:val="24"/>
        </w:rPr>
        <w:t>функциональном состоянии центральной и вегетативной нервных систем, то последнее наступает гораздо раньше и при меньших уровнях звука.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1"/>
          <w:sz w:val="24"/>
          <w:szCs w:val="24"/>
        </w:rPr>
        <w:t xml:space="preserve">Объективно длительное шумовое воздействие вызывает раздражительность, головные боли, </w:t>
      </w:r>
      <w:r w:rsidRPr="00387ED6">
        <w:rPr>
          <w:sz w:val="24"/>
          <w:szCs w:val="24"/>
        </w:rPr>
        <w:t xml:space="preserve">головокружение, повышение утомляемости, боли в ушах и т.д. Такие сдвиги в работе ряда органов </w:t>
      </w:r>
      <w:r w:rsidRPr="00387ED6">
        <w:rPr>
          <w:spacing w:val="1"/>
          <w:sz w:val="24"/>
          <w:szCs w:val="24"/>
        </w:rPr>
        <w:t>приводят к снижению слуховой чувствительности, изменению функции пищеварения, сердечно</w:t>
      </w:r>
      <w:r w:rsidRPr="00387ED6">
        <w:rPr>
          <w:spacing w:val="1"/>
          <w:sz w:val="24"/>
          <w:szCs w:val="24"/>
        </w:rPr>
        <w:softHyphen/>
        <w:t>сосудистую недостаточность и нейроэндокринные расстройства.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pacing w:val="8"/>
          <w:sz w:val="24"/>
          <w:szCs w:val="24"/>
        </w:rPr>
        <w:t xml:space="preserve">Применительно к производственному процессу всё </w:t>
      </w:r>
      <w:r w:rsidRPr="00B61DBC">
        <w:rPr>
          <w:bCs/>
          <w:spacing w:val="8"/>
          <w:sz w:val="24"/>
          <w:szCs w:val="24"/>
        </w:rPr>
        <w:t>это</w:t>
      </w:r>
      <w:r w:rsidRPr="00387ED6">
        <w:rPr>
          <w:b/>
          <w:bCs/>
          <w:spacing w:val="8"/>
          <w:sz w:val="24"/>
          <w:szCs w:val="24"/>
        </w:rPr>
        <w:t xml:space="preserve"> </w:t>
      </w:r>
      <w:r w:rsidRPr="00387ED6">
        <w:rPr>
          <w:spacing w:val="8"/>
          <w:sz w:val="24"/>
          <w:szCs w:val="24"/>
        </w:rPr>
        <w:t xml:space="preserve">приводит к снижению </w:t>
      </w:r>
      <w:r w:rsidRPr="00387ED6">
        <w:rPr>
          <w:spacing w:val="1"/>
          <w:sz w:val="24"/>
          <w:szCs w:val="24"/>
        </w:rPr>
        <w:t>производительности труда. Так при увеличении уровня звука более 70 дБА производительность труда снижается на 20% при выполнении работ, требующих повышенного внимания.</w:t>
      </w:r>
    </w:p>
    <w:p w:rsidR="00387ED6" w:rsidRPr="00387ED6" w:rsidRDefault="00387ED6" w:rsidP="00387ED6">
      <w:pPr>
        <w:shd w:val="clear" w:color="auto" w:fill="FFFFFF"/>
        <w:ind w:firstLine="720"/>
        <w:jc w:val="both"/>
        <w:rPr>
          <w:sz w:val="24"/>
          <w:szCs w:val="24"/>
        </w:rPr>
      </w:pPr>
      <w:r w:rsidRPr="00387ED6">
        <w:rPr>
          <w:sz w:val="24"/>
          <w:szCs w:val="24"/>
        </w:rPr>
        <w:t xml:space="preserve">Шум со сплошным спектром является менее раздражительным, чем шум с тональными </w:t>
      </w:r>
      <w:r w:rsidRPr="00387ED6">
        <w:rPr>
          <w:spacing w:val="8"/>
          <w:sz w:val="24"/>
          <w:szCs w:val="24"/>
        </w:rPr>
        <w:t xml:space="preserve">составляющими. Высокочастотный шум вызывает больше раздражительность, чем </w:t>
      </w:r>
      <w:r w:rsidRPr="00387ED6">
        <w:rPr>
          <w:sz w:val="24"/>
          <w:szCs w:val="24"/>
        </w:rPr>
        <w:t xml:space="preserve">низкочастотный. Наиболее раздражительным является шум, который изменяется по частоте, </w:t>
      </w:r>
      <w:r w:rsidRPr="00387ED6">
        <w:rPr>
          <w:spacing w:val="1"/>
          <w:sz w:val="24"/>
          <w:szCs w:val="24"/>
        </w:rPr>
        <w:t>интенсивности и длительности воздействия.</w:t>
      </w:r>
    </w:p>
    <w:p w:rsidR="00B61DBC" w:rsidRDefault="00387ED6" w:rsidP="00B61DBC">
      <w:pPr>
        <w:shd w:val="clear" w:color="auto" w:fill="FFFFFF"/>
        <w:ind w:firstLine="720"/>
        <w:jc w:val="both"/>
        <w:rPr>
          <w:spacing w:val="1"/>
          <w:sz w:val="24"/>
          <w:szCs w:val="24"/>
          <w:lang w:val="kk-KZ"/>
        </w:rPr>
      </w:pPr>
      <w:r w:rsidRPr="00387ED6">
        <w:rPr>
          <w:spacing w:val="3"/>
          <w:sz w:val="24"/>
          <w:szCs w:val="24"/>
        </w:rPr>
        <w:t xml:space="preserve">Нормирование шума призвано обеспечить условия, гарантирующие шумобезопасность </w:t>
      </w:r>
      <w:r w:rsidRPr="00387ED6">
        <w:rPr>
          <w:spacing w:val="1"/>
          <w:sz w:val="24"/>
          <w:szCs w:val="24"/>
        </w:rPr>
        <w:t xml:space="preserve">выполнения производственных процессов. Впервые в мировой практике нормирование шума </w:t>
      </w:r>
      <w:r w:rsidRPr="00387ED6">
        <w:rPr>
          <w:sz w:val="24"/>
          <w:szCs w:val="24"/>
        </w:rPr>
        <w:t xml:space="preserve">выполнено Ленинградским институтом охраны труда, которое утверждено 9 февраля 1956 года </w:t>
      </w:r>
      <w:r w:rsidRPr="00387ED6">
        <w:rPr>
          <w:spacing w:val="1"/>
          <w:sz w:val="24"/>
          <w:szCs w:val="24"/>
        </w:rPr>
        <w:t>Министерством здравоохранения СССР. Нормирование выполняют по двум принципам:</w:t>
      </w:r>
      <w:r w:rsidR="00B61DBC">
        <w:rPr>
          <w:spacing w:val="1"/>
          <w:sz w:val="24"/>
          <w:szCs w:val="24"/>
          <w:lang w:val="kk-KZ"/>
        </w:rPr>
        <w:t xml:space="preserve"> </w:t>
      </w:r>
    </w:p>
    <w:p w:rsidR="00387ED6" w:rsidRPr="00387ED6" w:rsidRDefault="00B61DBC" w:rsidP="00B61DBC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pacing w:val="1"/>
          <w:sz w:val="24"/>
          <w:szCs w:val="24"/>
          <w:lang w:val="kk-KZ"/>
        </w:rPr>
        <w:t>1. Н</w:t>
      </w:r>
      <w:r w:rsidR="00387ED6" w:rsidRPr="00387ED6">
        <w:rPr>
          <w:sz w:val="24"/>
          <w:szCs w:val="24"/>
        </w:rPr>
        <w:t>ормирование   по   предельному   спектру  шума,   при   котором   устанавливают  предельно-</w:t>
      </w:r>
      <w:r w:rsidR="00387ED6" w:rsidRPr="00387ED6">
        <w:rPr>
          <w:spacing w:val="1"/>
          <w:sz w:val="24"/>
          <w:szCs w:val="24"/>
        </w:rPr>
        <w:t>допустимые уровни звукового давления:</w:t>
      </w:r>
    </w:p>
    <w:p w:rsidR="00387ED6" w:rsidRDefault="00B61DBC" w:rsidP="00387ED6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pacing w:val="3"/>
          <w:sz w:val="24"/>
          <w:szCs w:val="24"/>
          <w:lang w:val="kk-KZ"/>
        </w:rPr>
        <w:t>2. Н</w:t>
      </w:r>
      <w:r w:rsidR="00387ED6" w:rsidRPr="00387ED6">
        <w:rPr>
          <w:spacing w:val="3"/>
          <w:sz w:val="24"/>
          <w:szCs w:val="24"/>
        </w:rPr>
        <w:t xml:space="preserve">ормирование уровня  звука в децибелах  А  (дБА),  которое позволяет дать интегральную </w:t>
      </w:r>
      <w:r w:rsidR="00387ED6" w:rsidRPr="00387ED6">
        <w:rPr>
          <w:sz w:val="24"/>
          <w:szCs w:val="24"/>
        </w:rPr>
        <w:t>о</w:t>
      </w:r>
      <w:r>
        <w:rPr>
          <w:sz w:val="24"/>
          <w:szCs w:val="24"/>
          <w:lang w:val="kk-KZ"/>
        </w:rPr>
        <w:t>ц</w:t>
      </w:r>
      <w:r w:rsidR="00387ED6" w:rsidRPr="00387ED6">
        <w:rPr>
          <w:sz w:val="24"/>
          <w:szCs w:val="24"/>
        </w:rPr>
        <w:t>енку всего шума.</w:t>
      </w:r>
    </w:p>
    <w:p w:rsidR="00B61DBC" w:rsidRDefault="00B61DBC" w:rsidP="00387ED6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B61DBC" w:rsidRDefault="00B61DBC" w:rsidP="00387ED6">
      <w:pPr>
        <w:shd w:val="clear" w:color="auto" w:fill="FFFFFF"/>
        <w:ind w:firstLine="720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Порядок выполнения работы</w:t>
      </w:r>
    </w:p>
    <w:p w:rsidR="00B61DBC" w:rsidRDefault="00B61DBC" w:rsidP="00387ED6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Изучит характеристику шума, воздействие шума на организм человека, нормирование и способы защиты от шума на производстве.</w:t>
      </w:r>
    </w:p>
    <w:p w:rsidR="00B61DBC" w:rsidRDefault="00B61DBC" w:rsidP="00387ED6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B61DBC" w:rsidRDefault="00B61DBC" w:rsidP="00387ED6">
      <w:pPr>
        <w:shd w:val="clear" w:color="auto" w:fill="FFFFFF"/>
        <w:ind w:firstLine="720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Контрольные вопросы</w:t>
      </w:r>
    </w:p>
    <w:p w:rsidR="00B61DBC" w:rsidRDefault="00B61DBC" w:rsidP="00B61DBC">
      <w:pPr>
        <w:numPr>
          <w:ilvl w:val="0"/>
          <w:numId w:val="8"/>
        </w:numPr>
        <w:shd w:val="clear" w:color="auto" w:fill="FFFFFF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Какими параметрами характеризуется шум?</w:t>
      </w:r>
    </w:p>
    <w:p w:rsidR="00B61DBC" w:rsidRDefault="00B61DBC" w:rsidP="00B61DBC">
      <w:pPr>
        <w:numPr>
          <w:ilvl w:val="0"/>
          <w:numId w:val="8"/>
        </w:numPr>
        <w:shd w:val="clear" w:color="auto" w:fill="FFFFFF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По каким принципам нормируется шум?</w:t>
      </w:r>
    </w:p>
    <w:p w:rsidR="00B61DBC" w:rsidRDefault="00B61DBC" w:rsidP="00B61DBC">
      <w:pPr>
        <w:numPr>
          <w:ilvl w:val="0"/>
          <w:numId w:val="8"/>
        </w:numPr>
        <w:shd w:val="clear" w:color="auto" w:fill="FFFFFF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Какое воздействие оказывает шум на человека и как это проявляется?</w:t>
      </w:r>
    </w:p>
    <w:p w:rsidR="00FA4B22" w:rsidRDefault="00FA4B22" w:rsidP="00FA4B22">
      <w:pPr>
        <w:pStyle w:val="2"/>
        <w:ind w:right="-1134" w:firstLine="720"/>
        <w:jc w:val="left"/>
        <w:rPr>
          <w:szCs w:val="24"/>
          <w:lang w:val="kk-KZ"/>
        </w:rPr>
      </w:pPr>
      <w:r>
        <w:rPr>
          <w:szCs w:val="24"/>
          <w:lang w:val="kk-KZ"/>
        </w:rPr>
        <w:t xml:space="preserve">                                               </w:t>
      </w:r>
    </w:p>
    <w:p w:rsidR="00B61DBC" w:rsidRDefault="00FA4B22" w:rsidP="00FA4B22">
      <w:pPr>
        <w:pStyle w:val="2"/>
        <w:ind w:right="-1134" w:firstLine="720"/>
        <w:jc w:val="left"/>
        <w:rPr>
          <w:b/>
          <w:lang w:val="kk-KZ"/>
        </w:rPr>
      </w:pPr>
      <w:r>
        <w:rPr>
          <w:szCs w:val="24"/>
          <w:lang w:val="kk-KZ"/>
        </w:rPr>
        <w:t xml:space="preserve">                                                </w:t>
      </w:r>
      <w:r w:rsidR="00B61DBC" w:rsidRPr="00865484">
        <w:rPr>
          <w:b/>
        </w:rPr>
        <w:t xml:space="preserve">ПРАКТИЧЕСКАЯ РАБОТА № </w:t>
      </w:r>
      <w:r w:rsidR="00B61DBC">
        <w:rPr>
          <w:b/>
          <w:lang w:val="kk-KZ"/>
        </w:rPr>
        <w:t>6</w:t>
      </w:r>
    </w:p>
    <w:p w:rsidR="00FA4B22" w:rsidRDefault="00FA4B22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 w:eastAsia="ko-KR"/>
        </w:rPr>
      </w:pPr>
      <w:r>
        <w:rPr>
          <w:b/>
          <w:sz w:val="24"/>
          <w:szCs w:val="24"/>
          <w:lang w:val="kk-KZ" w:eastAsia="ko-KR"/>
        </w:rPr>
        <w:t xml:space="preserve"> </w:t>
      </w:r>
    </w:p>
    <w:p w:rsidR="00817CA6" w:rsidRDefault="006D43C5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 w:eastAsia="ko-KR"/>
        </w:rPr>
      </w:pPr>
      <w:r w:rsidRPr="006D43C5">
        <w:rPr>
          <w:b/>
          <w:sz w:val="24"/>
          <w:szCs w:val="24"/>
          <w:lang w:val="kk-KZ" w:eastAsia="ko-KR"/>
        </w:rPr>
        <w:t>Анализ производственного шума</w:t>
      </w:r>
    </w:p>
    <w:p w:rsidR="00FA4B22" w:rsidRDefault="00FA4B22" w:rsidP="00FA4B22">
      <w:pPr>
        <w:shd w:val="clear" w:color="auto" w:fill="FFFFFF"/>
        <w:ind w:firstLine="720"/>
        <w:jc w:val="center"/>
        <w:rPr>
          <w:b/>
          <w:sz w:val="24"/>
          <w:szCs w:val="24"/>
          <w:lang w:val="kk-KZ" w:eastAsia="ko-KR"/>
        </w:rPr>
      </w:pPr>
    </w:p>
    <w:p w:rsidR="00B61DBC" w:rsidRDefault="00B61DBC" w:rsidP="001A49A0">
      <w:pPr>
        <w:shd w:val="clear" w:color="auto" w:fill="FFFFFF"/>
        <w:ind w:firstLine="720"/>
        <w:jc w:val="both"/>
        <w:rPr>
          <w:sz w:val="24"/>
          <w:szCs w:val="24"/>
          <w:lang w:val="kk-KZ" w:eastAsia="ko-KR"/>
        </w:rPr>
      </w:pPr>
      <w:r>
        <w:rPr>
          <w:b/>
          <w:sz w:val="24"/>
          <w:szCs w:val="24"/>
          <w:lang w:val="kk-KZ" w:eastAsia="ko-KR"/>
        </w:rPr>
        <w:t xml:space="preserve">Цель работы: </w:t>
      </w:r>
      <w:r>
        <w:rPr>
          <w:sz w:val="24"/>
          <w:szCs w:val="24"/>
          <w:lang w:val="kk-KZ" w:eastAsia="ko-KR"/>
        </w:rPr>
        <w:t>Сделать анализ эффективности защиты от шума на существующем предприятии.</w:t>
      </w:r>
    </w:p>
    <w:p w:rsidR="00B61DBC" w:rsidRPr="0004575E" w:rsidRDefault="00B61DBC" w:rsidP="0004575E">
      <w:pPr>
        <w:shd w:val="clear" w:color="auto" w:fill="FFFFFF"/>
        <w:ind w:firstLine="720"/>
        <w:jc w:val="both"/>
        <w:rPr>
          <w:sz w:val="24"/>
          <w:szCs w:val="24"/>
          <w:lang w:val="kk-KZ" w:eastAsia="ko-KR"/>
        </w:rPr>
      </w:pP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bCs/>
          <w:color w:val="000000"/>
          <w:spacing w:val="-1"/>
          <w:sz w:val="24"/>
          <w:szCs w:val="24"/>
        </w:rPr>
        <w:t xml:space="preserve">С использованием </w:t>
      </w:r>
      <w:r>
        <w:rPr>
          <w:color w:val="000000"/>
          <w:spacing w:val="-1"/>
          <w:sz w:val="24"/>
          <w:szCs w:val="24"/>
          <w:lang w:val="kk-KZ"/>
        </w:rPr>
        <w:t>принципов нормирования шума раз</w:t>
      </w:r>
      <w:r w:rsidRPr="0004575E">
        <w:rPr>
          <w:color w:val="000000"/>
          <w:spacing w:val="-1"/>
          <w:sz w:val="24"/>
          <w:szCs w:val="24"/>
        </w:rPr>
        <w:t xml:space="preserve">работаны </w:t>
      </w:r>
      <w:r w:rsidRPr="0004575E">
        <w:rPr>
          <w:bCs/>
          <w:color w:val="000000"/>
          <w:spacing w:val="-1"/>
          <w:sz w:val="24"/>
          <w:szCs w:val="24"/>
        </w:rPr>
        <w:t>нормативные значения уров</w:t>
      </w:r>
      <w:r>
        <w:rPr>
          <w:bCs/>
          <w:color w:val="000000"/>
          <w:spacing w:val="-1"/>
          <w:sz w:val="24"/>
          <w:szCs w:val="24"/>
          <w:lang w:val="kk-KZ"/>
        </w:rPr>
        <w:t>ня</w:t>
      </w:r>
      <w:r w:rsidRPr="0004575E">
        <w:rPr>
          <w:bCs/>
          <w:color w:val="000000"/>
          <w:spacing w:val="-1"/>
          <w:sz w:val="24"/>
          <w:szCs w:val="24"/>
        </w:rPr>
        <w:t xml:space="preserve">    </w:t>
      </w:r>
      <w:r>
        <w:rPr>
          <w:bCs/>
          <w:color w:val="000000"/>
          <w:spacing w:val="-1"/>
          <w:sz w:val="24"/>
          <w:szCs w:val="24"/>
          <w:lang w:val="kk-KZ"/>
        </w:rPr>
        <w:t>з</w:t>
      </w:r>
      <w:r w:rsidRPr="0004575E">
        <w:rPr>
          <w:bCs/>
          <w:color w:val="000000"/>
          <w:spacing w:val="-1"/>
          <w:sz w:val="24"/>
          <w:szCs w:val="24"/>
        </w:rPr>
        <w:t>вукового</w:t>
      </w:r>
      <w:r>
        <w:rPr>
          <w:bCs/>
          <w:color w:val="000000"/>
          <w:spacing w:val="-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2"/>
          <w:sz w:val="24"/>
          <w:szCs w:val="24"/>
        </w:rPr>
        <w:t xml:space="preserve">давления  и уровней  </w:t>
      </w:r>
      <w:r w:rsidRPr="0004575E">
        <w:rPr>
          <w:bCs/>
          <w:color w:val="000000"/>
          <w:spacing w:val="2"/>
          <w:sz w:val="24"/>
          <w:szCs w:val="24"/>
        </w:rPr>
        <w:t>звука</w:t>
      </w:r>
      <w:r>
        <w:rPr>
          <w:bCs/>
          <w:color w:val="000000"/>
          <w:spacing w:val="2"/>
          <w:sz w:val="24"/>
          <w:szCs w:val="24"/>
          <w:lang w:val="kk-KZ"/>
        </w:rPr>
        <w:t>.</w:t>
      </w:r>
      <w:r w:rsidRPr="0004575E">
        <w:rPr>
          <w:color w:val="000000"/>
          <w:sz w:val="24"/>
          <w:szCs w:val="24"/>
        </w:rPr>
        <w:t xml:space="preserve"> Для измерения шума используют шумомеры. Шумомер </w:t>
      </w:r>
      <w:r>
        <w:rPr>
          <w:bCs/>
          <w:color w:val="000000"/>
          <w:sz w:val="24"/>
          <w:szCs w:val="24"/>
        </w:rPr>
        <w:t>состо</w:t>
      </w:r>
      <w:r>
        <w:rPr>
          <w:bCs/>
          <w:color w:val="000000"/>
          <w:sz w:val="24"/>
          <w:szCs w:val="24"/>
          <w:lang w:val="kk-KZ"/>
        </w:rPr>
        <w:t>ит</w:t>
      </w:r>
      <w:r w:rsidRPr="0004575E">
        <w:rPr>
          <w:color w:val="000000"/>
          <w:sz w:val="24"/>
          <w:szCs w:val="24"/>
        </w:rPr>
        <w:t xml:space="preserve"> из микрофона, усилителей, </w:t>
      </w:r>
      <w:r w:rsidRPr="0004575E">
        <w:rPr>
          <w:color w:val="000000"/>
          <w:spacing w:val="2"/>
          <w:sz w:val="24"/>
          <w:szCs w:val="24"/>
        </w:rPr>
        <w:t xml:space="preserve">частотных фильтров и измерительного прибора. Нижний предел измерения ограничивается на </w:t>
      </w:r>
      <w:r w:rsidRPr="0004575E">
        <w:rPr>
          <w:color w:val="000000"/>
          <w:spacing w:val="1"/>
          <w:sz w:val="24"/>
          <w:szCs w:val="24"/>
        </w:rPr>
        <w:t>уровне 25-30 дБ</w:t>
      </w:r>
      <w:r>
        <w:rPr>
          <w:color w:val="000000"/>
          <w:spacing w:val="1"/>
          <w:sz w:val="24"/>
          <w:szCs w:val="24"/>
          <w:lang w:val="kk-KZ"/>
        </w:rPr>
        <w:t>,</w:t>
      </w:r>
      <w:r w:rsidRPr="0004575E">
        <w:rPr>
          <w:color w:val="000000"/>
          <w:spacing w:val="1"/>
          <w:sz w:val="24"/>
          <w:szCs w:val="24"/>
        </w:rPr>
        <w:t xml:space="preserve"> а верхний предел составляет 130-140 д</w:t>
      </w:r>
      <w:r>
        <w:rPr>
          <w:color w:val="000000"/>
          <w:spacing w:val="1"/>
          <w:sz w:val="24"/>
          <w:szCs w:val="24"/>
          <w:lang w:val="kk-KZ"/>
        </w:rPr>
        <w:t>Б</w:t>
      </w:r>
      <w:r w:rsidRPr="0004575E">
        <w:rPr>
          <w:color w:val="000000"/>
          <w:spacing w:val="1"/>
          <w:sz w:val="24"/>
          <w:szCs w:val="24"/>
        </w:rPr>
        <w:t>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2"/>
          <w:sz w:val="24"/>
          <w:szCs w:val="24"/>
        </w:rPr>
        <w:t>Шумомеры делят на два класса. Шумомеры первого класса имеют частотный диапазон 20-</w:t>
      </w:r>
      <w:r w:rsidRPr="0004575E">
        <w:rPr>
          <w:color w:val="000000"/>
          <w:spacing w:val="-1"/>
          <w:sz w:val="24"/>
          <w:szCs w:val="24"/>
        </w:rPr>
        <w:t xml:space="preserve">12500 Гц, </w:t>
      </w:r>
      <w:r w:rsidRPr="0004575E">
        <w:rPr>
          <w:color w:val="000000"/>
          <w:spacing w:val="-1"/>
          <w:sz w:val="24"/>
          <w:szCs w:val="24"/>
          <w:lang w:val="en-US"/>
        </w:rPr>
        <w:t>a</w:t>
      </w:r>
      <w:r w:rsidRPr="0004575E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  <w:lang w:val="kk-KZ"/>
        </w:rPr>
        <w:t>второго</w:t>
      </w:r>
      <w:r w:rsidRPr="0004575E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–</w:t>
      </w:r>
      <w:r w:rsidRPr="0004575E">
        <w:rPr>
          <w:color w:val="000000"/>
          <w:spacing w:val="-1"/>
          <w:sz w:val="24"/>
          <w:szCs w:val="24"/>
        </w:rPr>
        <w:t xml:space="preserve"> 31</w:t>
      </w:r>
      <w:r>
        <w:rPr>
          <w:color w:val="000000"/>
          <w:spacing w:val="-1"/>
          <w:sz w:val="24"/>
          <w:szCs w:val="24"/>
          <w:lang w:val="kk-KZ"/>
        </w:rPr>
        <w:t>,</w:t>
      </w:r>
      <w:r w:rsidRPr="0004575E">
        <w:rPr>
          <w:color w:val="000000"/>
          <w:spacing w:val="-1"/>
          <w:sz w:val="24"/>
          <w:szCs w:val="24"/>
        </w:rPr>
        <w:t>5-8000 Гц.</w:t>
      </w:r>
      <w:r>
        <w:rPr>
          <w:color w:val="000000"/>
          <w:spacing w:val="-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4"/>
          <w:sz w:val="24"/>
          <w:szCs w:val="24"/>
        </w:rPr>
        <w:t xml:space="preserve">Шумомеры первого класса имеют частотные характеристики Л, В. С и </w:t>
      </w:r>
      <w:r w:rsidRPr="0004575E">
        <w:rPr>
          <w:bCs/>
          <w:color w:val="000000"/>
          <w:spacing w:val="4"/>
          <w:sz w:val="24"/>
          <w:szCs w:val="24"/>
        </w:rPr>
        <w:t>Лин.</w:t>
      </w:r>
      <w:r w:rsidRPr="0004575E">
        <w:rPr>
          <w:b/>
          <w:bCs/>
          <w:color w:val="000000"/>
          <w:spacing w:val="4"/>
          <w:sz w:val="24"/>
          <w:szCs w:val="24"/>
        </w:rPr>
        <w:t xml:space="preserve"> </w:t>
      </w:r>
      <w:r w:rsidRPr="0004575E">
        <w:rPr>
          <w:color w:val="000000"/>
          <w:spacing w:val="4"/>
          <w:sz w:val="24"/>
          <w:szCs w:val="24"/>
        </w:rPr>
        <w:t xml:space="preserve">(иногда </w:t>
      </w:r>
      <w:r w:rsidRPr="0004575E">
        <w:rPr>
          <w:color w:val="000000"/>
          <w:spacing w:val="1"/>
          <w:sz w:val="24"/>
          <w:szCs w:val="24"/>
        </w:rPr>
        <w:t>дополнительно к этому и Д).</w:t>
      </w:r>
      <w:r>
        <w:rPr>
          <w:color w:val="000000"/>
          <w:spacing w:val="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>Шумомеры второго класса имеют частотные характеристики Л и С.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Приборы для измерения частотных спектров называются анализаторами или полосовыми фильтрами. Их используют в комплекте с шумомерами.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04575E">
        <w:rPr>
          <w:color w:val="000000"/>
          <w:sz w:val="24"/>
          <w:szCs w:val="24"/>
        </w:rPr>
        <w:t xml:space="preserve">Общая классификация средств и методов борьбы с шумом определены в ГОСТ 12.1,029-80. В </w:t>
      </w:r>
      <w:r w:rsidRPr="0004575E">
        <w:rPr>
          <w:color w:val="000000"/>
          <w:spacing w:val="1"/>
          <w:sz w:val="24"/>
          <w:szCs w:val="24"/>
        </w:rPr>
        <w:t>этой классификации отражены технические, организационные методы борьбы с шумом, средства индивидуальной и коллективной зашиты</w:t>
      </w:r>
      <w:r>
        <w:rPr>
          <w:color w:val="000000"/>
          <w:spacing w:val="1"/>
          <w:sz w:val="24"/>
          <w:szCs w:val="24"/>
          <w:lang w:val="kk-KZ"/>
        </w:rPr>
        <w:t>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2"/>
          <w:sz w:val="24"/>
          <w:szCs w:val="24"/>
        </w:rPr>
        <w:t xml:space="preserve">Средства и методы борьбы с шумом подразделяются на две группы в зависимости от числа </w:t>
      </w:r>
      <w:r w:rsidRPr="0004575E">
        <w:rPr>
          <w:color w:val="000000"/>
          <w:spacing w:val="1"/>
          <w:sz w:val="24"/>
          <w:szCs w:val="24"/>
        </w:rPr>
        <w:t>ли</w:t>
      </w:r>
      <w:r>
        <w:rPr>
          <w:color w:val="000000"/>
          <w:spacing w:val="1"/>
          <w:sz w:val="24"/>
          <w:szCs w:val="24"/>
          <w:lang w:val="kk-KZ"/>
        </w:rPr>
        <w:t>ц</w:t>
      </w:r>
      <w:r w:rsidRPr="0004575E">
        <w:rPr>
          <w:color w:val="000000"/>
          <w:spacing w:val="1"/>
          <w:sz w:val="24"/>
          <w:szCs w:val="24"/>
        </w:rPr>
        <w:t>, для которых они предназначены, а именно</w:t>
      </w:r>
      <w:r>
        <w:rPr>
          <w:color w:val="000000"/>
          <w:spacing w:val="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>средства и методы коллективной защиты</w:t>
      </w:r>
      <w:r>
        <w:rPr>
          <w:color w:val="000000"/>
          <w:spacing w:val="1"/>
          <w:sz w:val="24"/>
          <w:szCs w:val="24"/>
          <w:lang w:val="kk-KZ"/>
        </w:rPr>
        <w:t xml:space="preserve"> и </w:t>
      </w:r>
      <w:r w:rsidRPr="0004575E">
        <w:rPr>
          <w:color w:val="000000"/>
          <w:spacing w:val="1"/>
          <w:sz w:val="24"/>
          <w:szCs w:val="24"/>
        </w:rPr>
        <w:t>средства и методы индивидуальной защиты.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Средства и методы коллективной за</w:t>
      </w:r>
      <w:r>
        <w:rPr>
          <w:color w:val="000000"/>
          <w:spacing w:val="1"/>
          <w:sz w:val="24"/>
          <w:szCs w:val="24"/>
          <w:lang w:val="kk-KZ"/>
        </w:rPr>
        <w:t>щ</w:t>
      </w:r>
      <w:r w:rsidRPr="0004575E">
        <w:rPr>
          <w:color w:val="000000"/>
          <w:spacing w:val="1"/>
          <w:sz w:val="24"/>
          <w:szCs w:val="24"/>
        </w:rPr>
        <w:t xml:space="preserve">иты реализуются техническими и организационными </w:t>
      </w:r>
      <w:r w:rsidRPr="0004575E">
        <w:rPr>
          <w:color w:val="000000"/>
          <w:sz w:val="24"/>
          <w:szCs w:val="24"/>
        </w:rPr>
        <w:t>мероприятиями.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9"/>
          <w:sz w:val="24"/>
          <w:szCs w:val="24"/>
        </w:rPr>
        <w:t>По отношению к источник</w:t>
      </w:r>
      <w:r>
        <w:rPr>
          <w:color w:val="000000"/>
          <w:spacing w:val="9"/>
          <w:sz w:val="24"/>
          <w:szCs w:val="24"/>
          <w:lang w:val="kk-KZ"/>
        </w:rPr>
        <w:t>у</w:t>
      </w:r>
      <w:r w:rsidRPr="0004575E">
        <w:rPr>
          <w:color w:val="000000"/>
          <w:spacing w:val="9"/>
          <w:sz w:val="24"/>
          <w:szCs w:val="24"/>
        </w:rPr>
        <w:t xml:space="preserve"> возбуждения шума средства коллективной защиты </w:t>
      </w:r>
      <w:r w:rsidRPr="0004575E">
        <w:rPr>
          <w:color w:val="000000"/>
          <w:spacing w:val="-2"/>
          <w:sz w:val="24"/>
          <w:szCs w:val="24"/>
        </w:rPr>
        <w:t>подразделяются на</w:t>
      </w:r>
      <w:r>
        <w:rPr>
          <w:color w:val="000000"/>
          <w:spacing w:val="-2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 xml:space="preserve">средства, снижающие шум </w:t>
      </w:r>
      <w:r>
        <w:rPr>
          <w:smallCaps/>
          <w:color w:val="000000"/>
          <w:spacing w:val="1"/>
          <w:sz w:val="24"/>
          <w:szCs w:val="24"/>
          <w:lang w:val="kk-KZ"/>
        </w:rPr>
        <w:t>в</w:t>
      </w:r>
      <w:r w:rsidRPr="0004575E">
        <w:rPr>
          <w:smallCaps/>
          <w:color w:val="000000"/>
          <w:spacing w:val="1"/>
          <w:sz w:val="24"/>
          <w:szCs w:val="24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>источнике его возбуждения</w:t>
      </w:r>
      <w:r>
        <w:rPr>
          <w:color w:val="000000"/>
          <w:spacing w:val="1"/>
          <w:sz w:val="24"/>
          <w:szCs w:val="24"/>
          <w:lang w:val="kk-KZ"/>
        </w:rPr>
        <w:t xml:space="preserve"> и </w:t>
      </w:r>
      <w:r w:rsidRPr="0004575E">
        <w:rPr>
          <w:color w:val="000000"/>
          <w:spacing w:val="1"/>
          <w:sz w:val="24"/>
          <w:szCs w:val="24"/>
        </w:rPr>
        <w:t>средства, снижающие шум на пути его распространения.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4"/>
          <w:sz w:val="24"/>
          <w:szCs w:val="24"/>
        </w:rPr>
        <w:t xml:space="preserve">В общем плане снижения шума в источнике его возбуждения в устройствах, агрегатах, </w:t>
      </w:r>
      <w:r w:rsidRPr="0004575E">
        <w:rPr>
          <w:color w:val="000000"/>
          <w:spacing w:val="3"/>
          <w:sz w:val="24"/>
          <w:szCs w:val="24"/>
        </w:rPr>
        <w:t xml:space="preserve">станках, машинах </w:t>
      </w:r>
      <w:r>
        <w:rPr>
          <w:color w:val="000000"/>
          <w:spacing w:val="3"/>
          <w:sz w:val="24"/>
          <w:szCs w:val="24"/>
          <w:lang w:val="kk-KZ"/>
        </w:rPr>
        <w:t>требует</w:t>
      </w:r>
      <w:r w:rsidRPr="0004575E">
        <w:rPr>
          <w:color w:val="000000"/>
          <w:spacing w:val="3"/>
          <w:sz w:val="24"/>
          <w:szCs w:val="24"/>
        </w:rPr>
        <w:t xml:space="preserve"> конструктивных, технологических и других решений. Эти решения можно реализовать при совершенствовании кинематических схем и разработки современных </w:t>
      </w:r>
      <w:r w:rsidRPr="0004575E">
        <w:rPr>
          <w:color w:val="000000"/>
          <w:spacing w:val="1"/>
          <w:sz w:val="24"/>
          <w:szCs w:val="24"/>
        </w:rPr>
        <w:t>машин, основанных на передовых достижениях науки и техники.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Методы по снижению шума на пути его распространения классифицируются на</w:t>
      </w:r>
      <w:r>
        <w:rPr>
          <w:color w:val="000000"/>
          <w:spacing w:val="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>архитектурно-планировочные</w:t>
      </w:r>
      <w:r>
        <w:rPr>
          <w:color w:val="000000"/>
          <w:spacing w:val="1"/>
          <w:sz w:val="24"/>
          <w:szCs w:val="24"/>
          <w:lang w:val="kk-KZ"/>
        </w:rPr>
        <w:t xml:space="preserve">, </w:t>
      </w:r>
      <w:r w:rsidRPr="0004575E">
        <w:rPr>
          <w:color w:val="000000"/>
          <w:spacing w:val="1"/>
          <w:sz w:val="24"/>
          <w:szCs w:val="24"/>
        </w:rPr>
        <w:t>организационно-технические</w:t>
      </w:r>
      <w:r>
        <w:rPr>
          <w:color w:val="000000"/>
          <w:spacing w:val="1"/>
          <w:sz w:val="24"/>
          <w:szCs w:val="24"/>
          <w:lang w:val="kk-KZ"/>
        </w:rPr>
        <w:t xml:space="preserve"> и </w:t>
      </w:r>
      <w:r w:rsidRPr="0004575E">
        <w:rPr>
          <w:color w:val="000000"/>
          <w:sz w:val="24"/>
          <w:szCs w:val="24"/>
        </w:rPr>
        <w:t>акустические.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Архитектурно-планировочные методы защиты от шума включают себя: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>а</w:t>
      </w:r>
      <w:r w:rsidR="0004575E">
        <w:rPr>
          <w:color w:val="000000"/>
          <w:spacing w:val="1"/>
          <w:sz w:val="24"/>
          <w:szCs w:val="24"/>
          <w:lang w:val="kk-KZ"/>
        </w:rPr>
        <w:t xml:space="preserve">) </w:t>
      </w:r>
      <w:r w:rsidR="0004575E" w:rsidRPr="0004575E">
        <w:rPr>
          <w:color w:val="000000"/>
          <w:spacing w:val="1"/>
          <w:sz w:val="24"/>
          <w:szCs w:val="24"/>
        </w:rPr>
        <w:t>рациональные акустические решения планировок зданий и генеральных планов объектов;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б) </w:t>
      </w:r>
      <w:r w:rsidR="0004575E" w:rsidRPr="0004575E">
        <w:rPr>
          <w:color w:val="000000"/>
          <w:spacing w:val="1"/>
          <w:sz w:val="24"/>
          <w:szCs w:val="24"/>
        </w:rPr>
        <w:t>рациональное размещение технологического оборудования, машин и механизмов;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в) </w:t>
      </w:r>
      <w:r w:rsidR="0004575E" w:rsidRPr="0004575E">
        <w:rPr>
          <w:color w:val="000000"/>
          <w:spacing w:val="1"/>
          <w:sz w:val="24"/>
          <w:szCs w:val="24"/>
        </w:rPr>
        <w:t>рациональное размещение рабочих мест.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Организационпо-технические методы защиты от шума включают себя: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а) </w:t>
      </w:r>
      <w:r w:rsidR="0004575E" w:rsidRPr="0004575E">
        <w:rPr>
          <w:color w:val="000000"/>
          <w:spacing w:val="1"/>
          <w:sz w:val="24"/>
          <w:szCs w:val="24"/>
        </w:rPr>
        <w:t>применение малошумных технологических процессов; -    использование средств дистанционного управления и автоматического контроля;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б) </w:t>
      </w:r>
      <w:r w:rsidR="0004575E" w:rsidRPr="0004575E">
        <w:rPr>
          <w:color w:val="000000"/>
          <w:spacing w:val="1"/>
          <w:sz w:val="24"/>
          <w:szCs w:val="24"/>
        </w:rPr>
        <w:t>применения малошумных машин: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в) </w:t>
      </w:r>
      <w:r w:rsidR="0004575E" w:rsidRPr="0004575E">
        <w:rPr>
          <w:color w:val="000000"/>
          <w:spacing w:val="1"/>
          <w:sz w:val="24"/>
          <w:szCs w:val="24"/>
        </w:rPr>
        <w:t>использование рациональных режимов труда и отдыха работников.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z w:val="24"/>
          <w:szCs w:val="24"/>
        </w:rPr>
        <w:t xml:space="preserve">Акустические методы защиты от шума реализуются с помощью средств звукоизоляции, </w:t>
      </w:r>
      <w:r w:rsidRPr="0004575E">
        <w:rPr>
          <w:color w:val="000000"/>
          <w:spacing w:val="1"/>
          <w:sz w:val="24"/>
          <w:szCs w:val="24"/>
        </w:rPr>
        <w:t>звукопоглощения, виброизоляции, демпфирования и глушения шума.</w:t>
      </w:r>
      <w:r w:rsidR="00AD0322">
        <w:rPr>
          <w:color w:val="000000"/>
          <w:spacing w:val="1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 xml:space="preserve">Средства звукоизоляции предназначены для изоляции источника шума или помещения, где </w:t>
      </w:r>
      <w:r w:rsidRPr="0004575E">
        <w:rPr>
          <w:color w:val="000000"/>
          <w:sz w:val="24"/>
          <w:szCs w:val="24"/>
        </w:rPr>
        <w:t>находятся источники шума от внешней среды.</w:t>
      </w:r>
      <w:r w:rsidR="00AD0322">
        <w:rPr>
          <w:color w:val="000000"/>
          <w:sz w:val="24"/>
          <w:szCs w:val="24"/>
          <w:lang w:val="kk-KZ"/>
        </w:rPr>
        <w:t xml:space="preserve"> </w:t>
      </w:r>
      <w:r w:rsidRPr="0004575E">
        <w:rPr>
          <w:color w:val="000000"/>
          <w:spacing w:val="1"/>
          <w:sz w:val="24"/>
          <w:szCs w:val="24"/>
        </w:rPr>
        <w:t xml:space="preserve">К средствам звукоизоляции относятся звукоизолирующие ограждения, кожухи, кабины, </w:t>
      </w:r>
      <w:r w:rsidRPr="0004575E">
        <w:rPr>
          <w:color w:val="000000"/>
          <w:sz w:val="24"/>
          <w:szCs w:val="24"/>
        </w:rPr>
        <w:t>акустические экраны.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2"/>
          <w:sz w:val="24"/>
          <w:szCs w:val="24"/>
        </w:rPr>
        <w:t xml:space="preserve">Звукоизолирующие ограждения могут выполняться в виде однослойных и многослойных </w:t>
      </w:r>
      <w:r w:rsidRPr="0004575E">
        <w:rPr>
          <w:color w:val="000000"/>
          <w:spacing w:val="1"/>
          <w:sz w:val="24"/>
          <w:szCs w:val="24"/>
        </w:rPr>
        <w:t>плоских сплошных ограждений, ограждений с щелями и отверстиями и т д.</w:t>
      </w:r>
    </w:p>
    <w:p w:rsidR="0004575E" w:rsidRDefault="0004575E" w:rsidP="0004575E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04575E">
        <w:rPr>
          <w:color w:val="000000"/>
          <w:spacing w:val="6"/>
          <w:sz w:val="24"/>
          <w:szCs w:val="24"/>
        </w:rPr>
        <w:t xml:space="preserve">Эффект звукоизоляции ограждениями достигается за счет отражения большей части </w:t>
      </w:r>
      <w:r w:rsidRPr="0004575E">
        <w:rPr>
          <w:color w:val="000000"/>
          <w:sz w:val="24"/>
          <w:szCs w:val="24"/>
        </w:rPr>
        <w:t xml:space="preserve">падающей на неё звуковой мощности. Однако в результате действия падающей звуковой волны на </w:t>
      </w:r>
      <w:r w:rsidRPr="0004575E">
        <w:rPr>
          <w:color w:val="000000"/>
          <w:spacing w:val="5"/>
          <w:sz w:val="24"/>
          <w:szCs w:val="24"/>
        </w:rPr>
        <w:t>ограждение, последнее приво</w:t>
      </w:r>
      <w:r w:rsidR="00AD0322">
        <w:rPr>
          <w:color w:val="000000"/>
          <w:spacing w:val="5"/>
          <w:sz w:val="24"/>
          <w:szCs w:val="24"/>
        </w:rPr>
        <w:t>дится в колебание, т.е на</w:t>
      </w:r>
      <w:r w:rsidR="00AD0322">
        <w:rPr>
          <w:color w:val="000000"/>
          <w:spacing w:val="5"/>
          <w:sz w:val="24"/>
          <w:szCs w:val="24"/>
          <w:lang w:val="kk-KZ"/>
        </w:rPr>
        <w:t>б</w:t>
      </w:r>
      <w:r w:rsidR="00AD0322">
        <w:rPr>
          <w:color w:val="000000"/>
          <w:spacing w:val="5"/>
          <w:sz w:val="24"/>
          <w:szCs w:val="24"/>
        </w:rPr>
        <w:t>людае</w:t>
      </w:r>
      <w:r w:rsidR="00AD0322">
        <w:rPr>
          <w:color w:val="000000"/>
          <w:spacing w:val="5"/>
          <w:sz w:val="24"/>
          <w:szCs w:val="24"/>
          <w:lang w:val="kk-KZ"/>
        </w:rPr>
        <w:t>т</w:t>
      </w:r>
      <w:r w:rsidRPr="0004575E">
        <w:rPr>
          <w:color w:val="000000"/>
          <w:spacing w:val="5"/>
          <w:sz w:val="24"/>
          <w:szCs w:val="24"/>
        </w:rPr>
        <w:t xml:space="preserve">ся эффект возникновения </w:t>
      </w:r>
      <w:r w:rsidRPr="0004575E">
        <w:rPr>
          <w:color w:val="000000"/>
          <w:sz w:val="24"/>
          <w:szCs w:val="24"/>
        </w:rPr>
        <w:t>структ</w:t>
      </w:r>
      <w:r w:rsidR="00AD0322">
        <w:rPr>
          <w:color w:val="000000"/>
          <w:sz w:val="24"/>
          <w:szCs w:val="24"/>
          <w:lang w:val="kk-KZ"/>
        </w:rPr>
        <w:t>у</w:t>
      </w:r>
      <w:r w:rsidRPr="0004575E">
        <w:rPr>
          <w:color w:val="000000"/>
          <w:sz w:val="24"/>
          <w:szCs w:val="24"/>
        </w:rPr>
        <w:t xml:space="preserve">рного шума. Вследствие этого ограждения становятся источником шума, но уровень этого </w:t>
      </w:r>
      <w:r w:rsidRPr="0004575E">
        <w:rPr>
          <w:color w:val="000000"/>
          <w:spacing w:val="1"/>
          <w:sz w:val="24"/>
          <w:szCs w:val="24"/>
        </w:rPr>
        <w:t>шума в сотни раз меньше падающей па неё звуковой волны.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2"/>
          <w:sz w:val="24"/>
          <w:szCs w:val="24"/>
        </w:rPr>
        <w:t>На</w:t>
      </w:r>
      <w:r w:rsidR="00AD0322">
        <w:rPr>
          <w:color w:val="000000"/>
          <w:spacing w:val="2"/>
          <w:sz w:val="24"/>
          <w:szCs w:val="24"/>
          <w:lang w:val="kk-KZ"/>
        </w:rPr>
        <w:t>иболее</w:t>
      </w:r>
      <w:r w:rsidR="00AD0322">
        <w:rPr>
          <w:color w:val="000000"/>
          <w:spacing w:val="2"/>
          <w:sz w:val="24"/>
          <w:szCs w:val="24"/>
        </w:rPr>
        <w:t xml:space="preserve"> эффективным сред</w:t>
      </w:r>
      <w:r w:rsidR="00AD0322">
        <w:rPr>
          <w:color w:val="000000"/>
          <w:spacing w:val="2"/>
          <w:sz w:val="24"/>
          <w:szCs w:val="24"/>
          <w:lang w:val="kk-KZ"/>
        </w:rPr>
        <w:t>ст</w:t>
      </w:r>
      <w:r w:rsidRPr="0004575E">
        <w:rPr>
          <w:color w:val="000000"/>
          <w:spacing w:val="2"/>
          <w:sz w:val="24"/>
          <w:szCs w:val="24"/>
        </w:rPr>
        <w:t xml:space="preserve">вом защиты от </w:t>
      </w:r>
      <w:r w:rsidR="00AD0322">
        <w:rPr>
          <w:color w:val="000000"/>
          <w:spacing w:val="2"/>
          <w:sz w:val="24"/>
          <w:szCs w:val="24"/>
          <w:lang w:val="kk-KZ"/>
        </w:rPr>
        <w:t>шума</w:t>
      </w:r>
      <w:r w:rsidRPr="0004575E">
        <w:rPr>
          <w:color w:val="000000"/>
          <w:spacing w:val="2"/>
          <w:sz w:val="24"/>
          <w:szCs w:val="24"/>
        </w:rPr>
        <w:t xml:space="preserve"> является изолирующий кожух. Высокая </w:t>
      </w:r>
      <w:r w:rsidRPr="0004575E">
        <w:rPr>
          <w:color w:val="000000"/>
          <w:spacing w:val="3"/>
          <w:sz w:val="24"/>
          <w:szCs w:val="24"/>
        </w:rPr>
        <w:t>звукоизолирующая эффективность кожуха достигае</w:t>
      </w:r>
      <w:r w:rsidR="00AD0322">
        <w:rPr>
          <w:color w:val="000000"/>
          <w:spacing w:val="3"/>
          <w:sz w:val="24"/>
          <w:szCs w:val="24"/>
          <w:lang w:val="kk-KZ"/>
        </w:rPr>
        <w:t>тся</w:t>
      </w:r>
      <w:r w:rsidRPr="0004575E">
        <w:rPr>
          <w:color w:val="000000"/>
          <w:spacing w:val="3"/>
          <w:sz w:val="24"/>
          <w:szCs w:val="24"/>
        </w:rPr>
        <w:t xml:space="preserve"> только в случае отсутствия щелей и </w:t>
      </w:r>
      <w:r w:rsidRPr="0004575E">
        <w:rPr>
          <w:color w:val="000000"/>
          <w:sz w:val="24"/>
          <w:szCs w:val="24"/>
        </w:rPr>
        <w:t xml:space="preserve">отверстий. В случае необходимости устройства отверстий (для циркуляции воздуха, прохода </w:t>
      </w:r>
      <w:r w:rsidRPr="0004575E">
        <w:rPr>
          <w:color w:val="000000"/>
          <w:spacing w:val="1"/>
          <w:sz w:val="24"/>
          <w:szCs w:val="24"/>
        </w:rPr>
        <w:t>коммуникаций</w:t>
      </w:r>
      <w:r w:rsidR="00AD0322">
        <w:rPr>
          <w:color w:val="000000"/>
          <w:spacing w:val="1"/>
          <w:sz w:val="24"/>
          <w:szCs w:val="24"/>
          <w:lang w:val="kk-KZ"/>
        </w:rPr>
        <w:t>)</w:t>
      </w:r>
      <w:r w:rsidRPr="0004575E">
        <w:rPr>
          <w:color w:val="000000"/>
          <w:spacing w:val="1"/>
          <w:sz w:val="24"/>
          <w:szCs w:val="24"/>
        </w:rPr>
        <w:t xml:space="preserve"> они должны быть снабжены щелевыми глушителями.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Самыми распрос</w:t>
      </w:r>
      <w:r w:rsidR="00AD0322">
        <w:rPr>
          <w:color w:val="000000"/>
          <w:spacing w:val="1"/>
          <w:sz w:val="24"/>
          <w:szCs w:val="24"/>
          <w:lang w:val="kk-KZ"/>
        </w:rPr>
        <w:t>тр</w:t>
      </w:r>
      <w:r w:rsidRPr="0004575E">
        <w:rPr>
          <w:color w:val="000000"/>
          <w:spacing w:val="1"/>
          <w:sz w:val="24"/>
          <w:szCs w:val="24"/>
        </w:rPr>
        <w:t>ан</w:t>
      </w:r>
      <w:r w:rsidR="00AD0322">
        <w:rPr>
          <w:color w:val="000000"/>
          <w:spacing w:val="1"/>
          <w:sz w:val="24"/>
          <w:szCs w:val="24"/>
          <w:lang w:val="kk-KZ"/>
        </w:rPr>
        <w:t>енн</w:t>
      </w:r>
      <w:r w:rsidRPr="0004575E">
        <w:rPr>
          <w:color w:val="000000"/>
          <w:spacing w:val="1"/>
          <w:sz w:val="24"/>
          <w:szCs w:val="24"/>
        </w:rPr>
        <w:t>ыми материалами для кожухов являются сталь и дюралюминий.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7"/>
          <w:sz w:val="24"/>
          <w:szCs w:val="24"/>
        </w:rPr>
        <w:t xml:space="preserve">Наилучшими звукоизоляционными свойствами обладает сталь листовая (средняя </w:t>
      </w:r>
      <w:r w:rsidRPr="0004575E">
        <w:rPr>
          <w:color w:val="000000"/>
          <w:spacing w:val="3"/>
          <w:sz w:val="24"/>
          <w:szCs w:val="24"/>
        </w:rPr>
        <w:t xml:space="preserve">звукоизоляция при толщине </w:t>
      </w:r>
      <w:r w:rsidRPr="0004575E">
        <w:rPr>
          <w:i/>
          <w:iCs/>
          <w:color w:val="000000"/>
          <w:spacing w:val="3"/>
          <w:sz w:val="24"/>
          <w:szCs w:val="24"/>
        </w:rPr>
        <w:t>2</w:t>
      </w:r>
      <w:r w:rsidRPr="0004575E">
        <w:rPr>
          <w:color w:val="000000"/>
          <w:spacing w:val="3"/>
          <w:sz w:val="24"/>
          <w:szCs w:val="24"/>
        </w:rPr>
        <w:t xml:space="preserve">мм равна 33 дБ), линолеум толщиной 5мм (25-30 дБ), стекло </w:t>
      </w:r>
      <w:r w:rsidRPr="0004575E">
        <w:rPr>
          <w:color w:val="000000"/>
          <w:spacing w:val="1"/>
          <w:sz w:val="24"/>
          <w:szCs w:val="24"/>
        </w:rPr>
        <w:t>толщиной 3-4мм (25 дБ), перегородки фанерные 3мм двойные с промежутком 65мм (34 дБ).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4"/>
          <w:sz w:val="24"/>
          <w:szCs w:val="24"/>
        </w:rPr>
        <w:t xml:space="preserve">Акустический экран как средство защиты от шума используется при незначительном </w:t>
      </w:r>
      <w:r w:rsidRPr="0004575E">
        <w:rPr>
          <w:color w:val="000000"/>
          <w:spacing w:val="1"/>
          <w:sz w:val="24"/>
          <w:szCs w:val="24"/>
        </w:rPr>
        <w:t>превышении допустимого уровня шума. Обычно акустический экран используется как средство зашиты от прямого звука, т.е. когда в расчетной точке уровень звукового давления прямого звука от источника шума значительно выше, чем уровень звукового давления отраженного звука.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1"/>
          <w:sz w:val="24"/>
          <w:szCs w:val="24"/>
        </w:rPr>
        <w:t>Экраны изготавливаются из стальных или алюминиевых листов толщиной 1.5-</w:t>
      </w:r>
      <w:smartTag w:uri="urn:schemas-microsoft-com:office:smarttags" w:element="metricconverter">
        <w:smartTagPr>
          <w:attr w:name="ProductID" w:val="2 мм"/>
        </w:smartTagPr>
        <w:r w:rsidRPr="0004575E">
          <w:rPr>
            <w:color w:val="000000"/>
            <w:spacing w:val="1"/>
            <w:sz w:val="24"/>
            <w:szCs w:val="24"/>
          </w:rPr>
          <w:t>2 мм</w:t>
        </w:r>
      </w:smartTag>
      <w:r w:rsidRPr="0004575E">
        <w:rPr>
          <w:color w:val="000000"/>
          <w:spacing w:val="1"/>
          <w:sz w:val="24"/>
          <w:szCs w:val="24"/>
        </w:rPr>
        <w:t>. Листы облицовываются звукопоглощающим материал</w:t>
      </w:r>
      <w:r w:rsidR="00AD0322">
        <w:rPr>
          <w:color w:val="000000"/>
          <w:spacing w:val="1"/>
          <w:sz w:val="24"/>
          <w:szCs w:val="24"/>
          <w:lang w:val="kk-KZ"/>
        </w:rPr>
        <w:t>о</w:t>
      </w:r>
      <w:r w:rsidRPr="0004575E">
        <w:rPr>
          <w:color w:val="000000"/>
          <w:spacing w:val="1"/>
          <w:sz w:val="24"/>
          <w:szCs w:val="24"/>
        </w:rPr>
        <w:t xml:space="preserve">м, обычно с двух сторон, толщиной </w:t>
      </w:r>
      <w:smartTag w:uri="urn:schemas-microsoft-com:office:smarttags" w:element="metricconverter">
        <w:smartTagPr>
          <w:attr w:name="ProductID" w:val="50 мм"/>
        </w:smartTagPr>
        <w:r w:rsidRPr="0004575E">
          <w:rPr>
            <w:color w:val="000000"/>
            <w:spacing w:val="1"/>
            <w:sz w:val="24"/>
            <w:szCs w:val="24"/>
          </w:rPr>
          <w:t>50 мм</w:t>
        </w:r>
      </w:smartTag>
      <w:r w:rsidRPr="0004575E">
        <w:rPr>
          <w:color w:val="000000"/>
          <w:spacing w:val="1"/>
          <w:sz w:val="24"/>
          <w:szCs w:val="24"/>
        </w:rPr>
        <w:t>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pacing w:val="5"/>
          <w:sz w:val="24"/>
          <w:szCs w:val="24"/>
        </w:rPr>
        <w:t xml:space="preserve">Звукопоглощение - это свойство акустически обработанных поверхностей снижать </w:t>
      </w:r>
      <w:r w:rsidRPr="0004575E">
        <w:rPr>
          <w:color w:val="000000"/>
          <w:spacing w:val="1"/>
          <w:sz w:val="24"/>
          <w:szCs w:val="24"/>
        </w:rPr>
        <w:t xml:space="preserve">интенсивность отраженных ими волн за счет преобразования звуковой энергии падающих на них </w:t>
      </w:r>
      <w:r w:rsidRPr="0004575E">
        <w:rPr>
          <w:color w:val="000000"/>
          <w:sz w:val="24"/>
          <w:szCs w:val="24"/>
        </w:rPr>
        <w:t>волн в тепловую энергию.</w:t>
      </w:r>
    </w:p>
    <w:p w:rsidR="00AD0322" w:rsidRDefault="0004575E" w:rsidP="0004575E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 w:rsidRPr="0004575E">
        <w:rPr>
          <w:color w:val="000000"/>
          <w:spacing w:val="1"/>
          <w:sz w:val="24"/>
          <w:szCs w:val="24"/>
        </w:rPr>
        <w:t>Распространены сле</w:t>
      </w:r>
      <w:r w:rsidR="00AD0322">
        <w:rPr>
          <w:color w:val="000000"/>
          <w:spacing w:val="1"/>
          <w:sz w:val="24"/>
          <w:szCs w:val="24"/>
        </w:rPr>
        <w:t xml:space="preserve">дующие методы звукопоглощения: </w:t>
      </w:r>
    </w:p>
    <w:p w:rsidR="00AD0322" w:rsidRDefault="00AD0322" w:rsidP="00AD0322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1"/>
          <w:sz w:val="24"/>
          <w:szCs w:val="24"/>
          <w:lang w:val="kk-KZ"/>
        </w:rPr>
      </w:pPr>
      <w:r>
        <w:rPr>
          <w:color w:val="000000"/>
          <w:spacing w:val="1"/>
          <w:sz w:val="24"/>
          <w:szCs w:val="24"/>
          <w:lang w:val="kk-KZ"/>
        </w:rPr>
        <w:t>О</w:t>
      </w:r>
      <w:r w:rsidRPr="0004575E">
        <w:rPr>
          <w:color w:val="000000"/>
          <w:spacing w:val="1"/>
          <w:sz w:val="24"/>
          <w:szCs w:val="24"/>
        </w:rPr>
        <w:t>блицовка</w:t>
      </w:r>
      <w:r w:rsidR="0004575E" w:rsidRPr="0004575E">
        <w:rPr>
          <w:color w:val="000000"/>
          <w:spacing w:val="1"/>
          <w:sz w:val="24"/>
          <w:szCs w:val="24"/>
        </w:rPr>
        <w:t xml:space="preserve"> из жестких однородных пористых материалов</w:t>
      </w:r>
      <w:r>
        <w:rPr>
          <w:color w:val="000000"/>
          <w:spacing w:val="1"/>
          <w:sz w:val="24"/>
          <w:szCs w:val="24"/>
          <w:lang w:val="kk-KZ"/>
        </w:rPr>
        <w:t>;</w:t>
      </w:r>
    </w:p>
    <w:p w:rsidR="0004575E" w:rsidRPr="00AD0322" w:rsidRDefault="00AD0322" w:rsidP="00AD0322">
      <w:pPr>
        <w:numPr>
          <w:ilvl w:val="0"/>
          <w:numId w:val="10"/>
        </w:num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>О</w:t>
      </w:r>
      <w:r w:rsidR="0004575E" w:rsidRPr="0004575E">
        <w:rPr>
          <w:color w:val="000000"/>
          <w:spacing w:val="1"/>
          <w:sz w:val="24"/>
          <w:szCs w:val="24"/>
        </w:rPr>
        <w:t>блицовка с перфорированным покрытием и в защитных оболочках из ткани или пленки;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>3. О</w:t>
      </w:r>
      <w:r w:rsidR="0004575E" w:rsidRPr="0004575E">
        <w:rPr>
          <w:color w:val="000000"/>
          <w:sz w:val="24"/>
          <w:szCs w:val="24"/>
        </w:rPr>
        <w:t>блицовка   объёмными   (штучными)   элементами   различных   форм   с   поглотителями   из</w:t>
      </w:r>
      <w:r>
        <w:rPr>
          <w:color w:val="000000"/>
          <w:sz w:val="24"/>
          <w:szCs w:val="24"/>
          <w:lang w:val="kk-KZ"/>
        </w:rPr>
        <w:t xml:space="preserve"> </w:t>
      </w:r>
      <w:r w:rsidR="0004575E" w:rsidRPr="0004575E">
        <w:rPr>
          <w:color w:val="000000"/>
          <w:spacing w:val="1"/>
          <w:sz w:val="24"/>
          <w:szCs w:val="24"/>
        </w:rPr>
        <w:t>пористых или перфорированных материалов.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z w:val="24"/>
          <w:szCs w:val="24"/>
        </w:rPr>
        <w:t>Материалы, используемые в звукопоглощающей облицовке, по структуре являются пористо-волокнистыми.</w:t>
      </w:r>
    </w:p>
    <w:p w:rsidR="00AD0322" w:rsidRDefault="00AD0322" w:rsidP="0004575E">
      <w:pPr>
        <w:shd w:val="clear" w:color="auto" w:fill="FFFFFF"/>
        <w:ind w:firstLine="720"/>
        <w:jc w:val="both"/>
        <w:rPr>
          <w:b/>
          <w:bCs/>
          <w:color w:val="000000"/>
          <w:spacing w:val="1"/>
          <w:sz w:val="24"/>
          <w:szCs w:val="24"/>
          <w:lang w:val="kk-KZ"/>
        </w:rPr>
      </w:pP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b/>
          <w:bCs/>
          <w:color w:val="000000"/>
          <w:spacing w:val="1"/>
          <w:sz w:val="24"/>
          <w:szCs w:val="24"/>
        </w:rPr>
        <w:t>Порядок выполнения работы</w:t>
      </w: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z w:val="24"/>
          <w:szCs w:val="24"/>
        </w:rPr>
        <w:t>Сделать анализ эффективности защиты от шума на существующем предприятии.</w:t>
      </w:r>
    </w:p>
    <w:p w:rsidR="00AD0322" w:rsidRDefault="00AD0322" w:rsidP="0004575E">
      <w:pPr>
        <w:shd w:val="clear" w:color="auto" w:fill="FFFFFF"/>
        <w:ind w:firstLine="720"/>
        <w:jc w:val="both"/>
        <w:rPr>
          <w:color w:val="000000"/>
          <w:spacing w:val="6"/>
          <w:sz w:val="24"/>
          <w:szCs w:val="24"/>
          <w:lang w:val="kk-KZ"/>
        </w:rPr>
      </w:pPr>
    </w:p>
    <w:p w:rsidR="0004575E" w:rsidRPr="00AD0322" w:rsidRDefault="0004575E" w:rsidP="0004575E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AD0322">
        <w:rPr>
          <w:b/>
          <w:color w:val="000000"/>
          <w:spacing w:val="6"/>
          <w:sz w:val="24"/>
          <w:szCs w:val="24"/>
        </w:rPr>
        <w:t>Контрольные вопросы</w:t>
      </w:r>
    </w:p>
    <w:p w:rsidR="0004575E" w:rsidRPr="00AD0322" w:rsidRDefault="0004575E" w:rsidP="0004575E">
      <w:pPr>
        <w:widowControl w:val="0"/>
        <w:numPr>
          <w:ilvl w:val="0"/>
          <w:numId w:val="9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color w:val="000000"/>
          <w:spacing w:val="-7"/>
          <w:sz w:val="24"/>
          <w:szCs w:val="24"/>
        </w:rPr>
      </w:pPr>
      <w:r w:rsidRPr="0004575E">
        <w:rPr>
          <w:color w:val="000000"/>
          <w:sz w:val="24"/>
          <w:szCs w:val="24"/>
        </w:rPr>
        <w:t>Какие способы и методы защиты от шума существуют?</w:t>
      </w:r>
    </w:p>
    <w:p w:rsidR="00AD0322" w:rsidRPr="00AD0322" w:rsidRDefault="00AD0322" w:rsidP="0004575E">
      <w:pPr>
        <w:widowControl w:val="0"/>
        <w:numPr>
          <w:ilvl w:val="0"/>
          <w:numId w:val="9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>Насколько эффективны эти методы и способы на выбранном приозводстве?</w:t>
      </w:r>
    </w:p>
    <w:p w:rsidR="00AD0322" w:rsidRPr="00AD0322" w:rsidRDefault="00AD0322" w:rsidP="0004575E">
      <w:pPr>
        <w:widowControl w:val="0"/>
        <w:numPr>
          <w:ilvl w:val="0"/>
          <w:numId w:val="9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>Какие преимущества и недостатки выявлены при исполтзовании данных методов?</w:t>
      </w:r>
    </w:p>
    <w:p w:rsidR="00AD0322" w:rsidRDefault="00AD0322" w:rsidP="00AD0322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kk-KZ"/>
        </w:rPr>
      </w:pPr>
    </w:p>
    <w:p w:rsidR="00AD0322" w:rsidRDefault="00AD0322" w:rsidP="00AD0322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kk-KZ"/>
        </w:rPr>
      </w:pPr>
    </w:p>
    <w:p w:rsidR="00FA4B22" w:rsidRDefault="00FA4B22" w:rsidP="00AD0322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kk-KZ"/>
        </w:rPr>
      </w:pPr>
    </w:p>
    <w:p w:rsidR="00FA4B22" w:rsidRDefault="00FA4B22" w:rsidP="00AD0322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kk-KZ"/>
        </w:rPr>
      </w:pPr>
    </w:p>
    <w:p w:rsidR="0004575E" w:rsidRPr="00AD0322" w:rsidRDefault="0004575E" w:rsidP="0004575E">
      <w:pPr>
        <w:shd w:val="clear" w:color="auto" w:fill="FFFFFF"/>
        <w:ind w:firstLine="720"/>
        <w:jc w:val="both"/>
        <w:rPr>
          <w:sz w:val="24"/>
          <w:szCs w:val="24"/>
          <w:lang w:val="kk-KZ"/>
        </w:rPr>
      </w:pPr>
      <w:r w:rsidRPr="0004575E">
        <w:rPr>
          <w:b/>
          <w:bCs/>
          <w:color w:val="000000"/>
          <w:spacing w:val="-1"/>
          <w:sz w:val="24"/>
          <w:szCs w:val="24"/>
        </w:rPr>
        <w:t>СПИСОК РЕКОМЕНДУЕМОЙ ЛИТЕРАТУР</w:t>
      </w:r>
      <w:r w:rsidR="00AD0322">
        <w:rPr>
          <w:b/>
          <w:bCs/>
          <w:color w:val="000000"/>
          <w:spacing w:val="-1"/>
          <w:sz w:val="24"/>
          <w:szCs w:val="24"/>
          <w:lang w:val="kk-KZ"/>
        </w:rPr>
        <w:t>Ы</w:t>
      </w:r>
    </w:p>
    <w:p w:rsidR="00AD0322" w:rsidRDefault="00AD0322" w:rsidP="0004575E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kk-KZ"/>
        </w:rPr>
      </w:pPr>
    </w:p>
    <w:p w:rsidR="0004575E" w:rsidRPr="0004575E" w:rsidRDefault="0004575E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 w:rsidRPr="0004575E">
        <w:rPr>
          <w:color w:val="000000"/>
          <w:sz w:val="24"/>
          <w:szCs w:val="24"/>
        </w:rPr>
        <w:t>Основная литература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1. </w:t>
      </w:r>
      <w:r w:rsidR="0004575E" w:rsidRPr="0004575E">
        <w:rPr>
          <w:color w:val="000000"/>
          <w:spacing w:val="1"/>
          <w:sz w:val="24"/>
          <w:szCs w:val="24"/>
        </w:rPr>
        <w:t>Луковников А.В. Охрана труда. - М.: Колос, 1984. - 288 с.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 xml:space="preserve">2. </w:t>
      </w:r>
      <w:r w:rsidR="0004575E" w:rsidRPr="0004575E">
        <w:rPr>
          <w:color w:val="000000"/>
          <w:sz w:val="24"/>
          <w:szCs w:val="24"/>
        </w:rPr>
        <w:t xml:space="preserve">Сегал Д.Г., Дашевский В.И. Охрана труда в пищевой промышленности - М.: Легкая </w:t>
      </w:r>
      <w:r w:rsidR="0004575E" w:rsidRPr="00AD0322">
        <w:rPr>
          <w:bCs/>
          <w:color w:val="000000"/>
          <w:sz w:val="24"/>
          <w:szCs w:val="24"/>
        </w:rPr>
        <w:t xml:space="preserve">и </w:t>
      </w:r>
      <w:r w:rsidR="0004575E" w:rsidRPr="0004575E">
        <w:rPr>
          <w:color w:val="000000"/>
          <w:sz w:val="24"/>
          <w:szCs w:val="24"/>
        </w:rPr>
        <w:t>пищевая</w:t>
      </w:r>
      <w:r>
        <w:rPr>
          <w:color w:val="000000"/>
          <w:sz w:val="24"/>
          <w:szCs w:val="24"/>
          <w:lang w:val="kk-KZ"/>
        </w:rPr>
        <w:t xml:space="preserve"> </w:t>
      </w:r>
      <w:r w:rsidR="0004575E" w:rsidRPr="0004575E">
        <w:rPr>
          <w:color w:val="000000"/>
          <w:spacing w:val="-4"/>
          <w:sz w:val="24"/>
          <w:szCs w:val="24"/>
        </w:rPr>
        <w:t>промышленность, 1983. - 344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kk-KZ"/>
        </w:rPr>
        <w:t xml:space="preserve">3. </w:t>
      </w:r>
      <w:r w:rsidR="0004575E" w:rsidRPr="0004575E">
        <w:rPr>
          <w:color w:val="000000"/>
          <w:spacing w:val="1"/>
          <w:sz w:val="24"/>
          <w:szCs w:val="24"/>
        </w:rPr>
        <w:t>Сенькин Е.Г. Техника безопасности и противопожарная техника в пищевой промышленности.</w:t>
      </w:r>
      <w:r>
        <w:rPr>
          <w:color w:val="000000"/>
          <w:spacing w:val="1"/>
          <w:sz w:val="24"/>
          <w:szCs w:val="24"/>
          <w:lang w:val="kk-KZ"/>
        </w:rPr>
        <w:t xml:space="preserve"> </w:t>
      </w:r>
      <w:r w:rsidR="0004575E" w:rsidRPr="0004575E">
        <w:rPr>
          <w:color w:val="000000"/>
          <w:spacing w:val="2"/>
          <w:sz w:val="24"/>
          <w:szCs w:val="24"/>
        </w:rPr>
        <w:t>- М: Пищевая промышленность, 1973. 304 с.</w:t>
      </w:r>
    </w:p>
    <w:p w:rsidR="0004575E" w:rsidRPr="0004575E" w:rsidRDefault="00AD0322" w:rsidP="000457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 xml:space="preserve">4. </w:t>
      </w:r>
      <w:r w:rsidR="0004575E" w:rsidRPr="0004575E">
        <w:rPr>
          <w:color w:val="000000"/>
          <w:sz w:val="24"/>
          <w:szCs w:val="24"/>
        </w:rPr>
        <w:t>Эл</w:t>
      </w:r>
      <w:r>
        <w:rPr>
          <w:color w:val="000000"/>
          <w:sz w:val="24"/>
          <w:szCs w:val="24"/>
          <w:lang w:val="kk-KZ"/>
        </w:rPr>
        <w:t>е</w:t>
      </w:r>
      <w:r w:rsidR="0004575E" w:rsidRPr="0004575E">
        <w:rPr>
          <w:color w:val="000000"/>
          <w:sz w:val="24"/>
          <w:szCs w:val="24"/>
        </w:rPr>
        <w:t xml:space="preserve">ктробезопасность   </w:t>
      </w:r>
      <w:r w:rsidR="0004575E" w:rsidRPr="00AD0322">
        <w:rPr>
          <w:bCs/>
          <w:color w:val="000000"/>
          <w:sz w:val="24"/>
          <w:szCs w:val="24"/>
        </w:rPr>
        <w:t>на</w:t>
      </w:r>
      <w:r w:rsidR="0004575E" w:rsidRPr="0004575E">
        <w:rPr>
          <w:b/>
          <w:bCs/>
          <w:color w:val="000000"/>
          <w:sz w:val="24"/>
          <w:szCs w:val="24"/>
        </w:rPr>
        <w:t xml:space="preserve">   </w:t>
      </w:r>
      <w:r w:rsidR="0004575E" w:rsidRPr="0004575E">
        <w:rPr>
          <w:color w:val="000000"/>
          <w:sz w:val="24"/>
          <w:szCs w:val="24"/>
        </w:rPr>
        <w:t xml:space="preserve">производстве:   Метод,   указания/   Кононенко </w:t>
      </w:r>
      <w:r w:rsidR="00F24728" w:rsidRPr="0004575E">
        <w:rPr>
          <w:color w:val="000000"/>
          <w:sz w:val="24"/>
          <w:szCs w:val="24"/>
        </w:rPr>
        <w:t>Р</w:t>
      </w:r>
      <w:r w:rsidR="00F24728">
        <w:rPr>
          <w:color w:val="000000"/>
          <w:sz w:val="24"/>
          <w:szCs w:val="24"/>
          <w:lang w:val="kk-KZ"/>
        </w:rPr>
        <w:t>.</w:t>
      </w:r>
      <w:r w:rsidR="00F24728" w:rsidRPr="0004575E">
        <w:rPr>
          <w:color w:val="000000"/>
          <w:sz w:val="24"/>
          <w:szCs w:val="24"/>
        </w:rPr>
        <w:t>В.</w:t>
      </w:r>
      <w:r w:rsidR="00F24728">
        <w:rPr>
          <w:color w:val="000000"/>
          <w:sz w:val="24"/>
          <w:szCs w:val="24"/>
          <w:lang w:val="kk-KZ"/>
        </w:rPr>
        <w:t xml:space="preserve">, </w:t>
      </w:r>
      <w:r w:rsidR="0004575E" w:rsidRPr="0004575E">
        <w:rPr>
          <w:color w:val="000000"/>
          <w:sz w:val="24"/>
          <w:szCs w:val="24"/>
        </w:rPr>
        <w:t>Сабарно  В.Ф.</w:t>
      </w:r>
      <w:r>
        <w:rPr>
          <w:color w:val="000000"/>
          <w:sz w:val="24"/>
          <w:szCs w:val="24"/>
          <w:lang w:val="kk-KZ"/>
        </w:rPr>
        <w:t xml:space="preserve">, </w:t>
      </w:r>
      <w:r w:rsidR="0004575E" w:rsidRPr="0004575E">
        <w:rPr>
          <w:color w:val="000000"/>
          <w:spacing w:val="3"/>
          <w:sz w:val="24"/>
          <w:szCs w:val="24"/>
        </w:rPr>
        <w:t>Селед</w:t>
      </w:r>
      <w:r w:rsidR="00F24728">
        <w:rPr>
          <w:color w:val="000000"/>
          <w:spacing w:val="3"/>
          <w:sz w:val="24"/>
          <w:szCs w:val="24"/>
          <w:lang w:val="kk-KZ"/>
        </w:rPr>
        <w:t>цо</w:t>
      </w:r>
      <w:r w:rsidR="0004575E" w:rsidRPr="0004575E">
        <w:rPr>
          <w:color w:val="000000"/>
          <w:spacing w:val="3"/>
          <w:sz w:val="24"/>
          <w:szCs w:val="24"/>
        </w:rPr>
        <w:t>в. В.И.</w:t>
      </w:r>
      <w:r>
        <w:rPr>
          <w:color w:val="000000"/>
          <w:spacing w:val="3"/>
          <w:sz w:val="24"/>
          <w:szCs w:val="24"/>
          <w:lang w:val="kk-KZ"/>
        </w:rPr>
        <w:t>,</w:t>
      </w:r>
      <w:r w:rsidR="0004575E" w:rsidRPr="0004575E">
        <w:rPr>
          <w:color w:val="000000"/>
          <w:spacing w:val="3"/>
          <w:sz w:val="24"/>
          <w:szCs w:val="24"/>
        </w:rPr>
        <w:t xml:space="preserve"> Печковский. - 3-е изд.. перераб. и доп. - Киев: Высшая шк</w:t>
      </w:r>
      <w:r w:rsidR="00F24728">
        <w:rPr>
          <w:color w:val="000000"/>
          <w:spacing w:val="3"/>
          <w:sz w:val="24"/>
          <w:szCs w:val="24"/>
          <w:lang w:val="kk-KZ"/>
        </w:rPr>
        <w:t>.</w:t>
      </w:r>
      <w:r w:rsidR="0004575E" w:rsidRPr="0004575E">
        <w:rPr>
          <w:color w:val="000000"/>
          <w:spacing w:val="3"/>
          <w:sz w:val="24"/>
          <w:szCs w:val="24"/>
        </w:rPr>
        <w:t xml:space="preserve"> Головное изд-во</w:t>
      </w:r>
      <w:r>
        <w:rPr>
          <w:color w:val="000000"/>
          <w:spacing w:val="3"/>
          <w:sz w:val="24"/>
          <w:szCs w:val="24"/>
          <w:lang w:val="kk-KZ"/>
        </w:rPr>
        <w:t xml:space="preserve">. </w:t>
      </w:r>
      <w:r w:rsidR="0004575E" w:rsidRPr="0004575E">
        <w:rPr>
          <w:color w:val="000000"/>
          <w:sz w:val="24"/>
          <w:szCs w:val="24"/>
        </w:rPr>
        <w:t>1986.</w:t>
      </w:r>
      <w:r w:rsidR="0004575E" w:rsidRPr="0004575E">
        <w:rPr>
          <w:color w:val="000000"/>
          <w:spacing w:val="18"/>
          <w:sz w:val="24"/>
          <w:szCs w:val="24"/>
        </w:rPr>
        <w:t>-56</w:t>
      </w:r>
      <w:r w:rsidR="0004575E" w:rsidRPr="0004575E">
        <w:rPr>
          <w:color w:val="000000"/>
          <w:sz w:val="24"/>
          <w:szCs w:val="24"/>
        </w:rPr>
        <w:t xml:space="preserve"> с</w:t>
      </w:r>
    </w:p>
    <w:p w:rsidR="0004575E" w:rsidRDefault="00F24728" w:rsidP="0004575E">
      <w:pPr>
        <w:shd w:val="clear" w:color="auto" w:fill="FFFFFF"/>
        <w:ind w:firstLine="720"/>
        <w:jc w:val="both"/>
        <w:rPr>
          <w:color w:val="000000"/>
          <w:spacing w:val="1"/>
          <w:sz w:val="24"/>
          <w:szCs w:val="24"/>
          <w:lang w:val="kk-KZ"/>
        </w:rPr>
      </w:pPr>
      <w:r>
        <w:rPr>
          <w:color w:val="000000"/>
          <w:spacing w:val="1"/>
          <w:sz w:val="24"/>
          <w:szCs w:val="24"/>
          <w:lang w:val="kk-KZ"/>
        </w:rPr>
        <w:t>5</w:t>
      </w:r>
      <w:r w:rsidR="00AD0322">
        <w:rPr>
          <w:color w:val="000000"/>
          <w:spacing w:val="1"/>
          <w:sz w:val="24"/>
          <w:szCs w:val="24"/>
          <w:lang w:val="kk-KZ"/>
        </w:rPr>
        <w:t xml:space="preserve">. </w:t>
      </w:r>
      <w:r w:rsidR="0004575E" w:rsidRPr="0004575E">
        <w:rPr>
          <w:color w:val="000000"/>
          <w:spacing w:val="1"/>
          <w:sz w:val="24"/>
          <w:szCs w:val="24"/>
        </w:rPr>
        <w:t>Вав</w:t>
      </w:r>
      <w:r w:rsidR="00AD0322">
        <w:rPr>
          <w:color w:val="000000"/>
          <w:spacing w:val="1"/>
          <w:sz w:val="24"/>
          <w:szCs w:val="24"/>
          <w:lang w:val="kk-KZ"/>
        </w:rPr>
        <w:t>и</w:t>
      </w:r>
      <w:r w:rsidR="0004575E" w:rsidRPr="0004575E">
        <w:rPr>
          <w:color w:val="000000"/>
          <w:spacing w:val="1"/>
          <w:sz w:val="24"/>
          <w:szCs w:val="24"/>
        </w:rPr>
        <w:t xml:space="preserve">лин А.Я. Охрана труда на предприятиях общественного питания: Учебник для технол. </w:t>
      </w:r>
      <w:r w:rsidR="00AD0322">
        <w:rPr>
          <w:color w:val="000000"/>
          <w:spacing w:val="1"/>
          <w:sz w:val="24"/>
          <w:szCs w:val="24"/>
          <w:lang w:val="kk-KZ"/>
        </w:rPr>
        <w:t xml:space="preserve">и </w:t>
      </w:r>
      <w:r w:rsidR="0004575E" w:rsidRPr="0004575E">
        <w:rPr>
          <w:color w:val="000000"/>
          <w:spacing w:val="1"/>
          <w:sz w:val="24"/>
          <w:szCs w:val="24"/>
        </w:rPr>
        <w:t>мех. о</w:t>
      </w:r>
      <w:r w:rsidR="00AD0322">
        <w:rPr>
          <w:color w:val="000000"/>
          <w:spacing w:val="1"/>
          <w:sz w:val="24"/>
          <w:szCs w:val="24"/>
          <w:lang w:val="kk-KZ"/>
        </w:rPr>
        <w:t>т</w:t>
      </w:r>
      <w:r w:rsidR="0004575E" w:rsidRPr="0004575E">
        <w:rPr>
          <w:color w:val="000000"/>
          <w:spacing w:val="1"/>
          <w:sz w:val="24"/>
          <w:szCs w:val="24"/>
        </w:rPr>
        <w:t>д-ний техникумов сов. торговли и обществ, питания. - М.: Экономика. 1982. - 176 с.</w:t>
      </w:r>
    </w:p>
    <w:p w:rsidR="00F24728" w:rsidRDefault="00F24728" w:rsidP="00F24728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  <w:lang w:val="kk-KZ"/>
        </w:rPr>
      </w:pPr>
    </w:p>
    <w:p w:rsidR="00F24728" w:rsidRPr="00F24728" w:rsidRDefault="00F24728" w:rsidP="00F24728">
      <w:pPr>
        <w:shd w:val="clear" w:color="auto" w:fill="FFFFFF"/>
        <w:ind w:firstLine="720"/>
        <w:jc w:val="both"/>
        <w:rPr>
          <w:sz w:val="24"/>
          <w:szCs w:val="24"/>
        </w:rPr>
      </w:pPr>
      <w:r w:rsidRPr="00F24728">
        <w:rPr>
          <w:color w:val="000000"/>
          <w:spacing w:val="-2"/>
          <w:sz w:val="24"/>
          <w:szCs w:val="24"/>
        </w:rPr>
        <w:t xml:space="preserve">Дополнительная </w:t>
      </w:r>
      <w:r w:rsidRPr="00F24728">
        <w:rPr>
          <w:bCs/>
          <w:color w:val="000000"/>
          <w:spacing w:val="-2"/>
          <w:sz w:val="24"/>
          <w:szCs w:val="24"/>
        </w:rPr>
        <w:t>литература</w:t>
      </w:r>
    </w:p>
    <w:p w:rsidR="00F24728" w:rsidRPr="00F24728" w:rsidRDefault="00F24728" w:rsidP="00F24728">
      <w:pPr>
        <w:widowControl w:val="0"/>
        <w:numPr>
          <w:ilvl w:val="0"/>
          <w:numId w:val="11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bCs/>
          <w:color w:val="000000"/>
          <w:spacing w:val="-20"/>
          <w:sz w:val="24"/>
          <w:szCs w:val="24"/>
        </w:rPr>
      </w:pPr>
      <w:r w:rsidRPr="00F24728">
        <w:rPr>
          <w:bCs/>
          <w:color w:val="000000"/>
          <w:spacing w:val="2"/>
          <w:sz w:val="24"/>
          <w:szCs w:val="24"/>
        </w:rPr>
        <w:t xml:space="preserve">БЖД, </w:t>
      </w:r>
      <w:r w:rsidRPr="00F24728">
        <w:rPr>
          <w:color w:val="000000"/>
          <w:spacing w:val="2"/>
          <w:sz w:val="24"/>
          <w:szCs w:val="24"/>
        </w:rPr>
        <w:t xml:space="preserve">Экология </w:t>
      </w:r>
      <w:r w:rsidRPr="00F24728">
        <w:rPr>
          <w:bCs/>
          <w:color w:val="000000"/>
          <w:spacing w:val="2"/>
          <w:sz w:val="24"/>
          <w:szCs w:val="24"/>
        </w:rPr>
        <w:t xml:space="preserve">и </w:t>
      </w:r>
      <w:r w:rsidRPr="00F24728">
        <w:rPr>
          <w:color w:val="000000"/>
          <w:spacing w:val="2"/>
          <w:sz w:val="24"/>
          <w:szCs w:val="24"/>
        </w:rPr>
        <w:t xml:space="preserve">охрана труда </w:t>
      </w:r>
      <w:r w:rsidRPr="00F24728">
        <w:rPr>
          <w:bCs/>
          <w:color w:val="000000"/>
          <w:spacing w:val="2"/>
          <w:sz w:val="24"/>
          <w:szCs w:val="24"/>
        </w:rPr>
        <w:t xml:space="preserve">(количественная </w:t>
      </w:r>
      <w:r>
        <w:rPr>
          <w:color w:val="000000"/>
          <w:spacing w:val="2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  <w:lang w:val="kk-KZ"/>
        </w:rPr>
        <w:t>це</w:t>
      </w:r>
      <w:r w:rsidRPr="00F24728">
        <w:rPr>
          <w:color w:val="000000"/>
          <w:spacing w:val="2"/>
          <w:sz w:val="24"/>
          <w:szCs w:val="24"/>
        </w:rPr>
        <w:t xml:space="preserve">нка и примеры)   </w:t>
      </w:r>
      <w:r w:rsidRPr="00F24728">
        <w:rPr>
          <w:bCs/>
          <w:color w:val="000000"/>
          <w:spacing w:val="2"/>
          <w:sz w:val="24"/>
          <w:szCs w:val="24"/>
        </w:rPr>
        <w:t xml:space="preserve">Учебное </w:t>
      </w:r>
      <w:r w:rsidRPr="00F24728">
        <w:rPr>
          <w:color w:val="000000"/>
          <w:spacing w:val="2"/>
          <w:sz w:val="24"/>
          <w:szCs w:val="24"/>
        </w:rPr>
        <w:t>пособие дл</w:t>
      </w:r>
      <w:r>
        <w:rPr>
          <w:color w:val="000000"/>
          <w:spacing w:val="2"/>
          <w:sz w:val="24"/>
          <w:szCs w:val="24"/>
          <w:lang w:val="kk-KZ"/>
        </w:rPr>
        <w:t xml:space="preserve">я </w:t>
      </w:r>
      <w:r w:rsidRPr="00F24728">
        <w:rPr>
          <w:color w:val="000000"/>
          <w:spacing w:val="2"/>
          <w:sz w:val="24"/>
          <w:szCs w:val="24"/>
        </w:rPr>
        <w:t xml:space="preserve">вузов. Васильев П.П. Москва. ЮНИТИ-Д </w:t>
      </w:r>
      <w:smartTag w:uri="urn:schemas-microsoft-com:office:smarttags" w:element="metricconverter">
        <w:smartTagPr>
          <w:attr w:name="ProductID" w:val="2003 г"/>
        </w:smartTagPr>
        <w:r w:rsidRPr="00F24728">
          <w:rPr>
            <w:bCs/>
            <w:color w:val="000000"/>
            <w:spacing w:val="2"/>
            <w:sz w:val="24"/>
            <w:szCs w:val="24"/>
          </w:rPr>
          <w:t>2003 г</w:t>
        </w:r>
      </w:smartTag>
      <w:r w:rsidRPr="00F24728">
        <w:rPr>
          <w:bCs/>
          <w:color w:val="000000"/>
          <w:spacing w:val="2"/>
          <w:sz w:val="24"/>
          <w:szCs w:val="24"/>
        </w:rPr>
        <w:t>.</w:t>
      </w:r>
    </w:p>
    <w:p w:rsidR="00F24728" w:rsidRPr="00F24728" w:rsidRDefault="00F24728" w:rsidP="00F24728">
      <w:pPr>
        <w:widowControl w:val="0"/>
        <w:numPr>
          <w:ilvl w:val="0"/>
          <w:numId w:val="11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bCs/>
          <w:color w:val="000000"/>
          <w:spacing w:val="-10"/>
          <w:sz w:val="24"/>
          <w:szCs w:val="24"/>
        </w:rPr>
      </w:pPr>
      <w:r w:rsidRPr="00F24728">
        <w:rPr>
          <w:bCs/>
          <w:color w:val="000000"/>
          <w:spacing w:val="-2"/>
          <w:sz w:val="24"/>
          <w:szCs w:val="24"/>
        </w:rPr>
        <w:t xml:space="preserve">КнязевскиЭ </w:t>
      </w:r>
      <w:r w:rsidRPr="00F24728">
        <w:rPr>
          <w:color w:val="000000"/>
          <w:spacing w:val="-2"/>
          <w:sz w:val="24"/>
          <w:szCs w:val="24"/>
        </w:rPr>
        <w:t xml:space="preserve">.И. Охрана труда в </w:t>
      </w:r>
      <w:r w:rsidRPr="00F24728">
        <w:rPr>
          <w:bCs/>
          <w:color w:val="000000"/>
          <w:spacing w:val="-2"/>
          <w:sz w:val="24"/>
          <w:szCs w:val="24"/>
        </w:rPr>
        <w:t xml:space="preserve">электроустановках </w:t>
      </w:r>
      <w:r w:rsidRPr="00F24728">
        <w:rPr>
          <w:color w:val="000000"/>
          <w:spacing w:val="-2"/>
          <w:sz w:val="24"/>
          <w:szCs w:val="24"/>
        </w:rPr>
        <w:t>- М..1983 г.</w:t>
      </w:r>
    </w:p>
    <w:p w:rsidR="00F24728" w:rsidRPr="00F24728" w:rsidRDefault="00F24728" w:rsidP="00F24728">
      <w:pPr>
        <w:widowControl w:val="0"/>
        <w:numPr>
          <w:ilvl w:val="0"/>
          <w:numId w:val="11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rPr>
          <w:color w:val="000000"/>
          <w:spacing w:val="-6"/>
          <w:sz w:val="24"/>
          <w:szCs w:val="24"/>
        </w:rPr>
      </w:pPr>
      <w:r w:rsidRPr="00F24728">
        <w:rPr>
          <w:bCs/>
          <w:color w:val="000000"/>
          <w:sz w:val="24"/>
          <w:szCs w:val="24"/>
        </w:rPr>
        <w:t xml:space="preserve">Юдин   </w:t>
      </w:r>
      <w:r w:rsidRPr="00F24728">
        <w:rPr>
          <w:color w:val="000000"/>
          <w:sz w:val="24"/>
          <w:szCs w:val="24"/>
        </w:rPr>
        <w:t xml:space="preserve">Р..Я..   Белов  С К..   </w:t>
      </w:r>
      <w:r>
        <w:rPr>
          <w:color w:val="000000"/>
          <w:sz w:val="24"/>
          <w:szCs w:val="24"/>
          <w:lang w:val="kk-KZ"/>
        </w:rPr>
        <w:t>Б</w:t>
      </w:r>
      <w:r w:rsidRPr="00F24728">
        <w:rPr>
          <w:color w:val="000000"/>
          <w:sz w:val="24"/>
          <w:szCs w:val="24"/>
        </w:rPr>
        <w:t>аланц</w:t>
      </w:r>
      <w:r>
        <w:rPr>
          <w:color w:val="000000"/>
          <w:sz w:val="24"/>
          <w:szCs w:val="24"/>
          <w:lang w:val="kk-KZ"/>
        </w:rPr>
        <w:t>е</w:t>
      </w:r>
      <w:r w:rsidRPr="00F24728">
        <w:rPr>
          <w:color w:val="000000"/>
          <w:sz w:val="24"/>
          <w:szCs w:val="24"/>
        </w:rPr>
        <w:t>в   С К.   и   др.   О</w:t>
      </w:r>
      <w:r>
        <w:rPr>
          <w:color w:val="000000"/>
          <w:sz w:val="24"/>
          <w:szCs w:val="24"/>
          <w:lang w:val="kk-KZ"/>
        </w:rPr>
        <w:t>х</w:t>
      </w:r>
      <w:r w:rsidRPr="00F24728">
        <w:rPr>
          <w:color w:val="000000"/>
          <w:sz w:val="24"/>
          <w:szCs w:val="24"/>
        </w:rPr>
        <w:t>рана  труда   в  машиностроении</w:t>
      </w:r>
      <w:r>
        <w:rPr>
          <w:color w:val="000000"/>
          <w:sz w:val="24"/>
          <w:szCs w:val="24"/>
          <w:lang w:val="kk-KZ"/>
        </w:rPr>
        <w:t>. М</w:t>
      </w:r>
      <w:r w:rsidRPr="00F24728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  <w:lang w:val="kk-KZ"/>
        </w:rPr>
        <w:t xml:space="preserve"> </w:t>
      </w:r>
      <w:r w:rsidRPr="00F24728">
        <w:rPr>
          <w:color w:val="000000"/>
          <w:sz w:val="24"/>
          <w:szCs w:val="24"/>
        </w:rPr>
        <w:t>Машиностроение, 2-е изд., перераб. и доп..1983, 4</w:t>
      </w:r>
      <w:r>
        <w:rPr>
          <w:color w:val="000000"/>
          <w:sz w:val="24"/>
          <w:szCs w:val="24"/>
        </w:rPr>
        <w:t>32 с</w:t>
      </w:r>
      <w:r w:rsidRPr="00F24728">
        <w:rPr>
          <w:color w:val="000000"/>
          <w:sz w:val="24"/>
          <w:szCs w:val="24"/>
        </w:rPr>
        <w:t>.</w:t>
      </w:r>
    </w:p>
    <w:p w:rsidR="00F24728" w:rsidRPr="00F24728" w:rsidRDefault="00F24728" w:rsidP="00F24728">
      <w:pPr>
        <w:widowControl w:val="0"/>
        <w:numPr>
          <w:ilvl w:val="0"/>
          <w:numId w:val="11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color w:val="000000"/>
          <w:spacing w:val="-7"/>
          <w:sz w:val="24"/>
          <w:szCs w:val="24"/>
        </w:rPr>
      </w:pPr>
      <w:r w:rsidRPr="00F24728">
        <w:rPr>
          <w:color w:val="000000"/>
          <w:spacing w:val="-3"/>
          <w:sz w:val="24"/>
          <w:szCs w:val="24"/>
        </w:rPr>
        <w:t>Новицкий О.А., Ко</w:t>
      </w:r>
      <w:r>
        <w:rPr>
          <w:color w:val="000000"/>
          <w:spacing w:val="-3"/>
          <w:sz w:val="24"/>
          <w:szCs w:val="24"/>
          <w:lang w:val="kk-KZ"/>
        </w:rPr>
        <w:t>т</w:t>
      </w:r>
      <w:r w:rsidRPr="00F24728">
        <w:rPr>
          <w:color w:val="000000"/>
          <w:spacing w:val="-3"/>
          <w:sz w:val="24"/>
          <w:szCs w:val="24"/>
        </w:rPr>
        <w:t>иков В.И , Траубенбер</w:t>
      </w:r>
      <w:r>
        <w:rPr>
          <w:color w:val="000000"/>
          <w:spacing w:val="-3"/>
          <w:sz w:val="24"/>
          <w:szCs w:val="24"/>
          <w:lang w:val="kk-KZ"/>
        </w:rPr>
        <w:t>г</w:t>
      </w:r>
      <w:r w:rsidRPr="00F24728">
        <w:rPr>
          <w:color w:val="000000"/>
          <w:spacing w:val="-3"/>
          <w:sz w:val="24"/>
          <w:szCs w:val="24"/>
        </w:rPr>
        <w:t xml:space="preserve"> Г.Д Охрана труда в отрасли хлебопродуктов: Учебник.</w:t>
      </w:r>
      <w:r>
        <w:rPr>
          <w:color w:val="000000"/>
          <w:spacing w:val="-3"/>
          <w:sz w:val="24"/>
          <w:szCs w:val="24"/>
          <w:lang w:val="kk-KZ"/>
        </w:rPr>
        <w:t xml:space="preserve"> </w:t>
      </w:r>
      <w:r w:rsidRPr="00F24728">
        <w:rPr>
          <w:color w:val="000000"/>
          <w:spacing w:val="1"/>
          <w:sz w:val="24"/>
          <w:szCs w:val="24"/>
        </w:rPr>
        <w:t>-М. Колос, 1980. -286 с.</w:t>
      </w:r>
    </w:p>
    <w:p w:rsidR="00F24728" w:rsidRPr="000C73E8" w:rsidRDefault="00F24728" w:rsidP="00F24728">
      <w:pPr>
        <w:widowControl w:val="0"/>
        <w:numPr>
          <w:ilvl w:val="0"/>
          <w:numId w:val="11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ind w:firstLine="720"/>
        <w:jc w:val="both"/>
        <w:rPr>
          <w:color w:val="000000"/>
          <w:spacing w:val="-13"/>
          <w:sz w:val="24"/>
          <w:szCs w:val="24"/>
        </w:rPr>
      </w:pPr>
      <w:r w:rsidRPr="00F24728">
        <w:rPr>
          <w:color w:val="000000"/>
          <w:sz w:val="24"/>
          <w:szCs w:val="24"/>
        </w:rPr>
        <w:t xml:space="preserve">Теплов А.Ф. </w:t>
      </w:r>
      <w:r w:rsidRPr="00F24728">
        <w:rPr>
          <w:bCs/>
          <w:color w:val="000000"/>
          <w:sz w:val="24"/>
          <w:szCs w:val="24"/>
        </w:rPr>
        <w:t xml:space="preserve">Охрана труда </w:t>
      </w:r>
      <w:r w:rsidRPr="00F24728">
        <w:rPr>
          <w:color w:val="000000"/>
          <w:sz w:val="24"/>
          <w:szCs w:val="24"/>
        </w:rPr>
        <w:t>на комбикормовых предприятиях - М.: Пищевая промышленность,</w:t>
      </w:r>
      <w:r>
        <w:rPr>
          <w:color w:val="000000"/>
          <w:sz w:val="24"/>
          <w:szCs w:val="24"/>
          <w:lang w:val="kk-KZ"/>
        </w:rPr>
        <w:t xml:space="preserve"> </w:t>
      </w:r>
      <w:r w:rsidRPr="00F24728">
        <w:rPr>
          <w:color w:val="000000"/>
          <w:spacing w:val="2"/>
          <w:sz w:val="24"/>
          <w:szCs w:val="24"/>
        </w:rPr>
        <w:t>1978 - 192 с.</w:t>
      </w:r>
    </w:p>
    <w:p w:rsidR="00FA4B22" w:rsidRDefault="00FA4B22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FA4B22" w:rsidRDefault="00FA4B22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7610B8" w:rsidRDefault="007610B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DD3E11" w:rsidRDefault="00DD3E11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DD3E11" w:rsidRDefault="00DD3E11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FA4B22" w:rsidRDefault="00FA4B22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FA4B22" w:rsidRDefault="00FA4B22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</w:p>
    <w:p w:rsidR="000C73E8" w:rsidRPr="00C251B9" w:rsidRDefault="000C73E8" w:rsidP="000C73E8">
      <w:pPr>
        <w:shd w:val="clear" w:color="auto" w:fill="FFFFFF"/>
        <w:ind w:firstLine="720"/>
        <w:rPr>
          <w:b/>
          <w:caps/>
          <w:sz w:val="24"/>
          <w:szCs w:val="24"/>
          <w:lang w:val="kk-KZ"/>
        </w:rPr>
      </w:pPr>
      <w:r>
        <w:rPr>
          <w:b/>
          <w:caps/>
          <w:sz w:val="24"/>
          <w:szCs w:val="24"/>
          <w:lang w:val="kk-KZ"/>
        </w:rPr>
        <w:t>приложения</w:t>
      </w:r>
    </w:p>
    <w:p w:rsidR="000C73E8" w:rsidRDefault="000C73E8" w:rsidP="000C73E8">
      <w:pPr>
        <w:shd w:val="clear" w:color="auto" w:fill="FFFFFF"/>
        <w:ind w:firstLine="720"/>
        <w:rPr>
          <w:sz w:val="24"/>
          <w:szCs w:val="24"/>
          <w:lang w:val="kk-KZ"/>
        </w:rPr>
      </w:pPr>
    </w:p>
    <w:p w:rsidR="000C73E8" w:rsidRPr="004C5264" w:rsidRDefault="000C73E8" w:rsidP="000C73E8">
      <w:pPr>
        <w:shd w:val="clear" w:color="auto" w:fill="FFFFFF"/>
        <w:ind w:firstLine="72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Приложение А – Исходные данные для задач №1, №2, №3</w:t>
      </w:r>
    </w:p>
    <w:p w:rsidR="000C73E8" w:rsidRPr="00DD3174" w:rsidRDefault="000C73E8" w:rsidP="000C73E8">
      <w:pPr>
        <w:shd w:val="clear" w:color="auto" w:fill="FFFFFF"/>
        <w:ind w:firstLine="720"/>
        <w:rPr>
          <w:sz w:val="24"/>
          <w:szCs w:val="24"/>
        </w:rPr>
      </w:pPr>
    </w:p>
    <w:tbl>
      <w:tblPr>
        <w:tblW w:w="99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993"/>
        <w:gridCol w:w="1558"/>
        <w:gridCol w:w="1417"/>
        <w:gridCol w:w="1134"/>
        <w:gridCol w:w="993"/>
        <w:gridCol w:w="1275"/>
      </w:tblGrid>
      <w:tr w:rsidR="000C73E8">
        <w:trPr>
          <w:trHeight w:hRule="exact" w:val="1045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Default="000C73E8" w:rsidP="0078075C">
            <w:pPr>
              <w:shd w:val="clear" w:color="auto" w:fill="FFFFFF"/>
              <w:ind w:firstLine="720"/>
              <w:rPr>
                <w:color w:val="000000"/>
                <w:spacing w:val="-5"/>
                <w:sz w:val="24"/>
                <w:szCs w:val="24"/>
                <w:lang w:val="kk-KZ"/>
              </w:rPr>
            </w:pPr>
          </w:p>
          <w:p w:rsidR="000C73E8" w:rsidRPr="00B22113" w:rsidRDefault="000C73E8" w:rsidP="0078075C">
            <w:pPr>
              <w:shd w:val="clear" w:color="auto" w:fill="FFFFFF"/>
              <w:ind w:firstLine="720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5"/>
                <w:sz w:val="24"/>
                <w:szCs w:val="24"/>
              </w:rPr>
              <w:t>№ варианта</w:t>
            </w:r>
          </w:p>
          <w:p w:rsidR="000C73E8" w:rsidRPr="00B22113" w:rsidRDefault="000C73E8" w:rsidP="0078075C">
            <w:pPr>
              <w:ind w:firstLine="720"/>
              <w:rPr>
                <w:sz w:val="24"/>
                <w:szCs w:val="24"/>
              </w:rPr>
            </w:pPr>
          </w:p>
          <w:p w:rsidR="000C73E8" w:rsidRPr="00B22113" w:rsidRDefault="000C73E8" w:rsidP="0078075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7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B22113" w:rsidRDefault="000C73E8" w:rsidP="0078075C">
            <w:pPr>
              <w:shd w:val="clear" w:color="auto" w:fill="FFFFFF"/>
              <w:tabs>
                <w:tab w:val="left" w:pos="1094"/>
              </w:tabs>
              <w:ind w:firstLine="720"/>
              <w:rPr>
                <w:sz w:val="24"/>
                <w:szCs w:val="24"/>
              </w:rPr>
            </w:pPr>
            <w:r>
              <w:rPr>
                <w:color w:val="000000"/>
                <w:spacing w:val="-6"/>
                <w:w w:val="80"/>
                <w:sz w:val="24"/>
                <w:szCs w:val="24"/>
                <w:lang w:val="kk-KZ"/>
              </w:rPr>
              <w:t xml:space="preserve">                    </w:t>
            </w:r>
            <w:r w:rsidRPr="00B22113">
              <w:rPr>
                <w:color w:val="000000"/>
                <w:spacing w:val="-6"/>
                <w:w w:val="80"/>
                <w:sz w:val="24"/>
                <w:szCs w:val="24"/>
              </w:rPr>
              <w:t>Наименование показателей</w:t>
            </w:r>
          </w:p>
        </w:tc>
      </w:tr>
      <w:tr w:rsidR="000C73E8">
        <w:trPr>
          <w:trHeight w:hRule="exact" w:val="2123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6"/>
                <w:sz w:val="24"/>
                <w:szCs w:val="24"/>
              </w:rPr>
              <w:t xml:space="preserve">Среднесписочная </w:t>
            </w:r>
            <w:r w:rsidRPr="00B22113">
              <w:rPr>
                <w:color w:val="000000"/>
                <w:spacing w:val="-5"/>
                <w:sz w:val="24"/>
                <w:szCs w:val="24"/>
              </w:rPr>
              <w:t>численность рабо</w:t>
            </w:r>
            <w:r w:rsidRPr="00B22113">
              <w:rPr>
                <w:color w:val="000000"/>
                <w:spacing w:val="-5"/>
                <w:sz w:val="24"/>
                <w:szCs w:val="24"/>
              </w:rPr>
              <w:softHyphen/>
            </w:r>
            <w:r w:rsidRPr="00B22113">
              <w:rPr>
                <w:color w:val="000000"/>
                <w:spacing w:val="-6"/>
                <w:sz w:val="24"/>
                <w:szCs w:val="24"/>
              </w:rPr>
              <w:t>тающих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7"/>
                <w:sz w:val="24"/>
                <w:szCs w:val="24"/>
              </w:rPr>
              <w:t xml:space="preserve">Число </w:t>
            </w:r>
            <w:r w:rsidRPr="00B22113">
              <w:rPr>
                <w:color w:val="000000"/>
                <w:spacing w:val="-5"/>
                <w:sz w:val="24"/>
                <w:szCs w:val="24"/>
              </w:rPr>
              <w:t xml:space="preserve">пострадавших с </w:t>
            </w:r>
            <w:r w:rsidRPr="00B22113">
              <w:rPr>
                <w:color w:val="000000"/>
                <w:spacing w:val="-4"/>
                <w:sz w:val="24"/>
                <w:szCs w:val="24"/>
              </w:rPr>
              <w:t xml:space="preserve">утратой 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 xml:space="preserve">трудоспособности </w:t>
            </w:r>
            <w:r w:rsidRPr="00B22113">
              <w:rPr>
                <w:color w:val="000000"/>
                <w:spacing w:val="-6"/>
                <w:sz w:val="24"/>
                <w:szCs w:val="24"/>
              </w:rPr>
              <w:t>на один рабочий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9"/>
                <w:sz w:val="24"/>
                <w:szCs w:val="24"/>
              </w:rPr>
              <w:t xml:space="preserve">Число 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 xml:space="preserve">пострадавших со смертельным </w:t>
            </w:r>
            <w:r w:rsidRPr="00B22113">
              <w:rPr>
                <w:color w:val="000000"/>
                <w:spacing w:val="-8"/>
                <w:sz w:val="24"/>
                <w:szCs w:val="24"/>
              </w:rPr>
              <w:t>исходом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6"/>
                <w:sz w:val="24"/>
                <w:szCs w:val="24"/>
              </w:rPr>
              <w:t xml:space="preserve">Общее число человеко-дней 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>нетрудоспособно</w:t>
            </w:r>
            <w:r>
              <w:rPr>
                <w:color w:val="000000"/>
                <w:spacing w:val="-7"/>
                <w:sz w:val="24"/>
                <w:szCs w:val="24"/>
                <w:lang w:val="kk-KZ"/>
              </w:rPr>
              <w:t>с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>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6"/>
                <w:sz w:val="24"/>
                <w:szCs w:val="24"/>
              </w:rPr>
              <w:t xml:space="preserve">Количество случаев 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>заболеваний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6"/>
                <w:sz w:val="24"/>
                <w:szCs w:val="24"/>
              </w:rPr>
              <w:t xml:space="preserve">Общее число человеко-дней 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>нетрудоспособно</w:t>
            </w:r>
            <w:r>
              <w:rPr>
                <w:color w:val="000000"/>
                <w:spacing w:val="-7"/>
                <w:sz w:val="24"/>
                <w:szCs w:val="24"/>
                <w:lang w:val="kk-KZ"/>
              </w:rPr>
              <w:t>с</w:t>
            </w:r>
            <w:r w:rsidRPr="00B22113">
              <w:rPr>
                <w:color w:val="000000"/>
                <w:spacing w:val="-7"/>
                <w:sz w:val="24"/>
                <w:szCs w:val="24"/>
              </w:rPr>
              <w:t>ти</w:t>
            </w:r>
          </w:p>
        </w:tc>
      </w:tr>
      <w:tr w:rsidR="000C73E8">
        <w:trPr>
          <w:trHeight w:hRule="exact"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27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34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37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44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50</w:t>
            </w:r>
          </w:p>
        </w:tc>
      </w:tr>
      <w:tr w:rsidR="000C73E8">
        <w:trPr>
          <w:trHeight w:hRule="exact"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57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64</w:t>
            </w:r>
          </w:p>
        </w:tc>
      </w:tr>
      <w:tr w:rsidR="000C73E8">
        <w:trPr>
          <w:trHeight w:hRule="exact"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74</w:t>
            </w:r>
          </w:p>
        </w:tc>
      </w:tr>
      <w:tr w:rsidR="000C73E8">
        <w:trPr>
          <w:trHeight w:hRule="exact"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4C5264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85</w:t>
            </w:r>
          </w:p>
        </w:tc>
      </w:tr>
      <w:tr w:rsidR="000C73E8">
        <w:trPr>
          <w:trHeight w:hRule="exact" w:val="2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97763E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  <w:sz w:val="22"/>
                <w:szCs w:val="22"/>
              </w:rPr>
              <w:t>ПО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97763E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115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125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140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97763E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97763E" w:rsidRDefault="000C73E8" w:rsidP="0078075C">
            <w:pPr>
              <w:shd w:val="clear" w:color="auto" w:fill="FFFFFF"/>
              <w:ind w:firstLine="720"/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165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190</w:t>
            </w:r>
          </w:p>
        </w:tc>
      </w:tr>
      <w:tr w:rsidR="000C73E8">
        <w:trPr>
          <w:trHeight w:hRule="exact" w:val="2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700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280</w:t>
            </w:r>
          </w:p>
        </w:tc>
      </w:tr>
      <w:tr w:rsidR="000C73E8">
        <w:trPr>
          <w:trHeight w:hRule="exact" w:val="24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ind w:firstLine="720"/>
              <w:jc w:val="center"/>
            </w:pPr>
            <w:r>
              <w:rPr>
                <w:color w:val="000000"/>
              </w:rPr>
              <w:t>320</w:t>
            </w:r>
          </w:p>
        </w:tc>
      </w:tr>
    </w:tbl>
    <w:p w:rsidR="000C73E8" w:rsidRDefault="000C73E8" w:rsidP="000C73E8">
      <w:pPr>
        <w:shd w:val="clear" w:color="auto" w:fill="FFFFFF"/>
        <w:ind w:firstLine="720"/>
        <w:rPr>
          <w:color w:val="000000"/>
          <w:sz w:val="16"/>
          <w:szCs w:val="16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</w:p>
    <w:p w:rsidR="000C73E8" w:rsidRDefault="000C73E8" w:rsidP="000C73E8">
      <w:pPr>
        <w:shd w:val="clear" w:color="auto" w:fill="FFFFFF"/>
        <w:tabs>
          <w:tab w:val="left" w:pos="6663"/>
        </w:tabs>
        <w:ind w:firstLine="720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Приложение В -</w:t>
      </w:r>
      <w:r w:rsidRPr="00B22113">
        <w:rPr>
          <w:color w:val="000000"/>
          <w:sz w:val="24"/>
          <w:szCs w:val="24"/>
        </w:rPr>
        <w:t xml:space="preserve"> Исходные данные для задачи №4</w:t>
      </w:r>
    </w:p>
    <w:p w:rsidR="000C73E8" w:rsidRPr="00CA4630" w:rsidRDefault="000C73E8" w:rsidP="000C73E8">
      <w:pPr>
        <w:shd w:val="clear" w:color="auto" w:fill="FFFFFF"/>
        <w:tabs>
          <w:tab w:val="left" w:pos="6663"/>
        </w:tabs>
        <w:ind w:firstLine="720"/>
        <w:rPr>
          <w:sz w:val="24"/>
          <w:szCs w:val="24"/>
          <w:lang w:val="kk-KZ"/>
        </w:rPr>
      </w:pPr>
    </w:p>
    <w:p w:rsidR="000C73E8" w:rsidRDefault="000C73E8" w:rsidP="000C73E8">
      <w:pPr>
        <w:ind w:firstLine="720"/>
        <w:rPr>
          <w:sz w:val="2"/>
          <w:szCs w:val="2"/>
        </w:rPr>
      </w:pPr>
    </w:p>
    <w:tbl>
      <w:tblPr>
        <w:tblW w:w="102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928"/>
        <w:gridCol w:w="915"/>
        <w:gridCol w:w="992"/>
        <w:gridCol w:w="1176"/>
        <w:gridCol w:w="1160"/>
        <w:gridCol w:w="14"/>
        <w:gridCol w:w="1120"/>
        <w:gridCol w:w="14"/>
        <w:gridCol w:w="911"/>
        <w:gridCol w:w="708"/>
        <w:gridCol w:w="709"/>
        <w:gridCol w:w="893"/>
      </w:tblGrid>
      <w:tr w:rsidR="00FA4B22">
        <w:trPr>
          <w:cantSplit/>
          <w:trHeight w:hRule="exact" w:val="113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A4B22" w:rsidRPr="00B22113" w:rsidRDefault="00FA4B22" w:rsidP="0078075C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 xml:space="preserve">№ </w:t>
            </w:r>
            <w:r w:rsidRPr="00B22113">
              <w:rPr>
                <w:color w:val="000000"/>
                <w:spacing w:val="-23"/>
                <w:sz w:val="24"/>
                <w:szCs w:val="24"/>
              </w:rPr>
              <w:t xml:space="preserve">вар </w:t>
            </w:r>
            <w:r w:rsidRPr="00B22113">
              <w:rPr>
                <w:color w:val="000000"/>
                <w:spacing w:val="-15"/>
                <w:sz w:val="24"/>
                <w:szCs w:val="24"/>
              </w:rPr>
              <w:t>иан</w:t>
            </w:r>
            <w:r w:rsidRPr="00B22113">
              <w:rPr>
                <w:color w:val="000000"/>
                <w:spacing w:val="-25"/>
                <w:sz w:val="24"/>
                <w:szCs w:val="24"/>
              </w:rPr>
              <w:t>та</w:t>
            </w:r>
          </w:p>
          <w:p w:rsidR="00FA4B22" w:rsidRPr="00B22113" w:rsidRDefault="00FA4B22" w:rsidP="0078075C">
            <w:pPr>
              <w:ind w:firstLine="720"/>
              <w:rPr>
                <w:sz w:val="24"/>
                <w:szCs w:val="24"/>
              </w:rPr>
            </w:pPr>
          </w:p>
          <w:p w:rsidR="00FA4B22" w:rsidRPr="00B22113" w:rsidRDefault="00FA4B22" w:rsidP="0078075C">
            <w:pPr>
              <w:ind w:firstLine="720"/>
              <w:rPr>
                <w:sz w:val="24"/>
                <w:szCs w:val="24"/>
              </w:rPr>
            </w:pPr>
          </w:p>
          <w:p w:rsidR="00FA4B22" w:rsidRPr="00B22113" w:rsidRDefault="00FA4B22" w:rsidP="0078075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ind w:firstLine="720"/>
              <w:jc w:val="center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16"/>
                <w:sz w:val="24"/>
                <w:szCs w:val="24"/>
              </w:rPr>
              <w:t>Виды работ</w:t>
            </w:r>
          </w:p>
        </w:tc>
      </w:tr>
      <w:tr w:rsidR="00FA4B22">
        <w:trPr>
          <w:trHeight w:hRule="exact" w:val="1094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13"/>
                <w:sz w:val="24"/>
                <w:szCs w:val="24"/>
              </w:rPr>
              <w:t>Земляные</w:t>
            </w:r>
          </w:p>
        </w:tc>
        <w:tc>
          <w:tcPr>
            <w:tcW w:w="2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1"/>
                <w:sz w:val="24"/>
                <w:szCs w:val="24"/>
              </w:rPr>
              <w:t xml:space="preserve">Монтаж </w:t>
            </w:r>
            <w:r>
              <w:rPr>
                <w:color w:val="000000"/>
                <w:spacing w:val="-12"/>
                <w:sz w:val="24"/>
                <w:szCs w:val="24"/>
              </w:rPr>
              <w:t>к</w:t>
            </w:r>
            <w:r w:rsidRPr="00B22113">
              <w:rPr>
                <w:color w:val="000000"/>
                <w:spacing w:val="-12"/>
                <w:sz w:val="24"/>
                <w:szCs w:val="24"/>
              </w:rPr>
              <w:t>онструкций</w:t>
            </w:r>
          </w:p>
        </w:tc>
        <w:tc>
          <w:tcPr>
            <w:tcW w:w="22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6"/>
                <w:w w:val="80"/>
                <w:sz w:val="24"/>
                <w:szCs w:val="24"/>
              </w:rPr>
              <w:t xml:space="preserve">Устройство </w:t>
            </w:r>
            <w:r w:rsidRPr="00B22113">
              <w:rPr>
                <w:color w:val="000000"/>
                <w:spacing w:val="6"/>
                <w:w w:val="80"/>
                <w:sz w:val="24"/>
                <w:szCs w:val="24"/>
              </w:rPr>
              <w:t xml:space="preserve">дорожных </w:t>
            </w:r>
            <w:r w:rsidRPr="00B22113">
              <w:rPr>
                <w:color w:val="000000"/>
                <w:spacing w:val="-5"/>
                <w:w w:val="80"/>
                <w:sz w:val="24"/>
                <w:szCs w:val="24"/>
              </w:rPr>
              <w:t>оснований</w:t>
            </w:r>
          </w:p>
        </w:tc>
        <w:tc>
          <w:tcPr>
            <w:tcW w:w="16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4"/>
                <w:w w:val="80"/>
                <w:sz w:val="24"/>
                <w:szCs w:val="24"/>
              </w:rPr>
              <w:t xml:space="preserve">Устройство </w:t>
            </w:r>
            <w:r w:rsidRPr="00B22113">
              <w:rPr>
                <w:color w:val="000000"/>
                <w:spacing w:val="1"/>
                <w:w w:val="80"/>
                <w:sz w:val="24"/>
                <w:szCs w:val="24"/>
              </w:rPr>
              <w:t>покрытий</w:t>
            </w:r>
          </w:p>
        </w:tc>
        <w:tc>
          <w:tcPr>
            <w:tcW w:w="1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pacing w:val="-1"/>
                <w:w w:val="80"/>
                <w:sz w:val="24"/>
                <w:szCs w:val="24"/>
              </w:rPr>
              <w:t xml:space="preserve">Ремонт </w:t>
            </w:r>
            <w:r w:rsidRPr="00B22113">
              <w:rPr>
                <w:color w:val="000000"/>
                <w:spacing w:val="-6"/>
                <w:w w:val="80"/>
                <w:sz w:val="24"/>
                <w:szCs w:val="24"/>
              </w:rPr>
              <w:t>техники</w:t>
            </w:r>
          </w:p>
        </w:tc>
      </w:tr>
      <w:tr w:rsidR="00FA4B22">
        <w:trPr>
          <w:trHeight w:hRule="exact" w:val="411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97763E" w:rsidRDefault="00FA4B22" w:rsidP="0078075C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97763E" w:rsidRDefault="00FA4B22" w:rsidP="0078075C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w w:val="82"/>
                <w:sz w:val="24"/>
                <w:szCs w:val="24"/>
                <w:lang w:val="kk-KZ"/>
              </w:rPr>
              <w:t>Н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B22" w:rsidRPr="00B22113" w:rsidRDefault="00FA4B22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Н</w:t>
            </w:r>
          </w:p>
        </w:tc>
      </w:tr>
      <w:tr w:rsidR="000C73E8">
        <w:trPr>
          <w:trHeight w:hRule="exact"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</w:pPr>
            <w:r w:rsidRPr="00CA4630">
              <w:rPr>
                <w:color w:val="000000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</w:pPr>
            <w:r w:rsidRPr="00CA4630">
              <w:rPr>
                <w:color w:val="000000"/>
              </w:rPr>
              <w:t>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60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</w:pPr>
            <w:r w:rsidRPr="00CA4630">
              <w:rPr>
                <w:color w:val="000000"/>
              </w:rPr>
              <w:t>10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</w:pPr>
            <w:r w:rsidRPr="00CA4630">
              <w:rPr>
                <w:color w:val="000000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</w:pPr>
            <w:r w:rsidRPr="00CA4630">
              <w:rPr>
                <w:color w:val="000000"/>
              </w:rPr>
              <w:t>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</w:pPr>
            <w:r w:rsidRPr="00CA4630">
              <w:rPr>
                <w:color w:val="000000"/>
              </w:rPr>
              <w:t>10</w:t>
            </w:r>
          </w:p>
        </w:tc>
      </w:tr>
      <w:tr w:rsidR="000C73E8">
        <w:trPr>
          <w:trHeight w:hRule="exact"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58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pacing w:val="-19"/>
                <w:sz w:val="18"/>
                <w:szCs w:val="18"/>
              </w:rPr>
              <w:t xml:space="preserve"> 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73E8" w:rsidRPr="00B22113" w:rsidRDefault="000C73E8" w:rsidP="0078075C">
            <w:pPr>
              <w:shd w:val="clear" w:color="auto" w:fill="FFFFFF"/>
              <w:rPr>
                <w:sz w:val="24"/>
                <w:szCs w:val="24"/>
              </w:rPr>
            </w:pPr>
            <w:r w:rsidRPr="00B221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31</w:t>
            </w:r>
          </w:p>
        </w:tc>
      </w:tr>
      <w:tr w:rsidR="000C73E8">
        <w:trPr>
          <w:trHeight w:hRule="exact"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52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50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t>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45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</w:tr>
      <w:tr w:rsidR="000C73E8">
        <w:trPr>
          <w:trHeight w:hRule="exact"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40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35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16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17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28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19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16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22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</w:tr>
      <w:tr w:rsidR="000C73E8">
        <w:trPr>
          <w:trHeight w:hRule="exact"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18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19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8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</w:tr>
      <w:tr w:rsidR="000C73E8">
        <w:trPr>
          <w:trHeight w:hRule="exact"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7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</w:tr>
      <w:tr w:rsidR="000C73E8">
        <w:trPr>
          <w:trHeight w:hRule="exact"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</w:tr>
      <w:tr w:rsidR="000C73E8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Pr="00CA4630" w:rsidRDefault="000C73E8" w:rsidP="0078075C">
            <w:pP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27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15</w:t>
            </w:r>
          </w:p>
        </w:tc>
      </w:tr>
      <w:tr w:rsidR="000C73E8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14</w:t>
            </w:r>
          </w:p>
        </w:tc>
      </w:tr>
      <w:tr w:rsidR="000C73E8">
        <w:trPr>
          <w:trHeight w:hRule="exact"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26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37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  <w:jc w:val="both"/>
            </w:pPr>
            <w:r>
              <w:rPr>
                <w:color w:val="000000"/>
              </w:rPr>
              <w:t>26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3E8" w:rsidRDefault="000C73E8" w:rsidP="0078075C">
            <w:pPr>
              <w:shd w:val="clear" w:color="auto" w:fill="FFFFFF"/>
            </w:pPr>
            <w:r>
              <w:rPr>
                <w:color w:val="000000"/>
              </w:rPr>
              <w:t>20</w:t>
            </w:r>
          </w:p>
        </w:tc>
      </w:tr>
    </w:tbl>
    <w:p w:rsidR="000C73E8" w:rsidRDefault="000C73E8" w:rsidP="000C73E8">
      <w:pPr>
        <w:ind w:firstLine="720"/>
        <w:rPr>
          <w:sz w:val="2"/>
          <w:szCs w:val="2"/>
        </w:rPr>
      </w:pPr>
    </w:p>
    <w:p w:rsidR="000C73E8" w:rsidRPr="00F24728" w:rsidRDefault="000C73E8" w:rsidP="000C73E8">
      <w:pPr>
        <w:widowControl w:val="0"/>
        <w:shd w:val="clear" w:color="auto" w:fill="FFFFFF"/>
        <w:tabs>
          <w:tab w:val="left" w:pos="295"/>
        </w:tabs>
        <w:autoSpaceDE w:val="0"/>
        <w:autoSpaceDN w:val="0"/>
        <w:adjustRightInd w:val="0"/>
        <w:jc w:val="both"/>
        <w:rPr>
          <w:color w:val="000000"/>
          <w:spacing w:val="-13"/>
          <w:sz w:val="24"/>
          <w:szCs w:val="24"/>
        </w:rPr>
      </w:pPr>
      <w:bookmarkStart w:id="0" w:name="_GoBack"/>
      <w:bookmarkEnd w:id="0"/>
    </w:p>
    <w:sectPr w:rsidR="000C73E8" w:rsidRPr="00F24728" w:rsidSect="00DD3E11">
      <w:headerReference w:type="default" r:id="rId70"/>
      <w:footerReference w:type="even" r:id="rId71"/>
      <w:footerReference w:type="default" r:id="rId72"/>
      <w:type w:val="nextColumn"/>
      <w:pgSz w:w="11906" w:h="16838" w:code="9"/>
      <w:pgMar w:top="567" w:right="566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B8" w:rsidRDefault="00251CB8">
      <w:r>
        <w:separator/>
      </w:r>
    </w:p>
  </w:endnote>
  <w:endnote w:type="continuationSeparator" w:id="0">
    <w:p w:rsidR="00251CB8" w:rsidRDefault="0025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E11" w:rsidRDefault="00DD3E11" w:rsidP="00675EDD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3E11" w:rsidRDefault="00DD3E11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E11" w:rsidRDefault="00DD3E11" w:rsidP="00675EDD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10B8">
      <w:rPr>
        <w:rStyle w:val="a8"/>
        <w:noProof/>
      </w:rPr>
      <w:t>22</w:t>
    </w:r>
    <w:r>
      <w:rPr>
        <w:rStyle w:val="a8"/>
      </w:rPr>
      <w:fldChar w:fldCharType="end"/>
    </w:r>
  </w:p>
  <w:p w:rsidR="00DD3E11" w:rsidRDefault="00DD3E1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B8" w:rsidRDefault="00251CB8">
      <w:r>
        <w:separator/>
      </w:r>
    </w:p>
  </w:footnote>
  <w:footnote w:type="continuationSeparator" w:id="0">
    <w:p w:rsidR="00251CB8" w:rsidRDefault="00251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63E" w:rsidRDefault="0097763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F3ED7B2"/>
    <w:lvl w:ilvl="0">
      <w:numFmt w:val="bullet"/>
      <w:lvlText w:val="*"/>
      <w:lvlJc w:val="left"/>
    </w:lvl>
  </w:abstractNum>
  <w:abstractNum w:abstractNumId="1">
    <w:nsid w:val="00FD1787"/>
    <w:multiLevelType w:val="singleLevel"/>
    <w:tmpl w:val="53F8EBD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11A7D2A"/>
    <w:multiLevelType w:val="hybridMultilevel"/>
    <w:tmpl w:val="2A72D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431AC7"/>
    <w:multiLevelType w:val="singleLevel"/>
    <w:tmpl w:val="19E24C22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4">
    <w:nsid w:val="1F291E13"/>
    <w:multiLevelType w:val="hybridMultilevel"/>
    <w:tmpl w:val="F08A614C"/>
    <w:lvl w:ilvl="0" w:tplc="604A4E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4755030"/>
    <w:multiLevelType w:val="hybridMultilevel"/>
    <w:tmpl w:val="6420B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19778F"/>
    <w:multiLevelType w:val="singleLevel"/>
    <w:tmpl w:val="DA048C4A"/>
    <w:lvl w:ilvl="0">
      <w:start w:val="7"/>
      <w:numFmt w:val="bullet"/>
      <w:lvlText w:val="-"/>
      <w:lvlJc w:val="left"/>
      <w:pPr>
        <w:tabs>
          <w:tab w:val="num" w:pos="870"/>
        </w:tabs>
        <w:ind w:left="870" w:hanging="360"/>
      </w:pPr>
    </w:lvl>
  </w:abstractNum>
  <w:abstractNum w:abstractNumId="7">
    <w:nsid w:val="2A4D19E1"/>
    <w:multiLevelType w:val="hybridMultilevel"/>
    <w:tmpl w:val="A9D0051E"/>
    <w:lvl w:ilvl="0" w:tplc="77384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7EF6C5A"/>
    <w:multiLevelType w:val="hybridMultilevel"/>
    <w:tmpl w:val="BA26F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34102A"/>
    <w:multiLevelType w:val="singleLevel"/>
    <w:tmpl w:val="83908E76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>
    <w:nsid w:val="54BD2368"/>
    <w:multiLevelType w:val="hybridMultilevel"/>
    <w:tmpl w:val="320C4B16"/>
    <w:lvl w:ilvl="0" w:tplc="A1885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B17E69"/>
    <w:multiLevelType w:val="singleLevel"/>
    <w:tmpl w:val="9364025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669777D8"/>
    <w:multiLevelType w:val="hybridMultilevel"/>
    <w:tmpl w:val="5E962FC6"/>
    <w:lvl w:ilvl="0" w:tplc="AAAAD2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  <w:b w:val="0"/>
        </w:rPr>
      </w:lvl>
    </w:lvlOverride>
  </w:num>
  <w:num w:numId="5">
    <w:abstractNumId w:val="1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2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838"/>
    <w:rsid w:val="00015FB0"/>
    <w:rsid w:val="0002591A"/>
    <w:rsid w:val="0004575E"/>
    <w:rsid w:val="00057BA4"/>
    <w:rsid w:val="0007632E"/>
    <w:rsid w:val="000807F5"/>
    <w:rsid w:val="000C2109"/>
    <w:rsid w:val="000C438D"/>
    <w:rsid w:val="000C73E8"/>
    <w:rsid w:val="000E1D3D"/>
    <w:rsid w:val="00116342"/>
    <w:rsid w:val="001312E3"/>
    <w:rsid w:val="001361E8"/>
    <w:rsid w:val="001366AE"/>
    <w:rsid w:val="0018776B"/>
    <w:rsid w:val="001A352B"/>
    <w:rsid w:val="001A49A0"/>
    <w:rsid w:val="001F15C2"/>
    <w:rsid w:val="00227141"/>
    <w:rsid w:val="00251CB8"/>
    <w:rsid w:val="00270CBF"/>
    <w:rsid w:val="002A4212"/>
    <w:rsid w:val="002A71C8"/>
    <w:rsid w:val="002C7FB5"/>
    <w:rsid w:val="002E751D"/>
    <w:rsid w:val="0030400C"/>
    <w:rsid w:val="00337524"/>
    <w:rsid w:val="00370654"/>
    <w:rsid w:val="00371531"/>
    <w:rsid w:val="00387ED6"/>
    <w:rsid w:val="003D3303"/>
    <w:rsid w:val="003E0C3B"/>
    <w:rsid w:val="003E45C8"/>
    <w:rsid w:val="004342BB"/>
    <w:rsid w:val="004C3E52"/>
    <w:rsid w:val="004C5264"/>
    <w:rsid w:val="00577B1A"/>
    <w:rsid w:val="00592EEE"/>
    <w:rsid w:val="005D5E44"/>
    <w:rsid w:val="005D63B6"/>
    <w:rsid w:val="005D6FA0"/>
    <w:rsid w:val="00623830"/>
    <w:rsid w:val="006312C5"/>
    <w:rsid w:val="00672698"/>
    <w:rsid w:val="00675EDD"/>
    <w:rsid w:val="00682C2B"/>
    <w:rsid w:val="006834C6"/>
    <w:rsid w:val="00697435"/>
    <w:rsid w:val="006D3386"/>
    <w:rsid w:val="006D43C5"/>
    <w:rsid w:val="006D7135"/>
    <w:rsid w:val="006F5F88"/>
    <w:rsid w:val="006F6B12"/>
    <w:rsid w:val="0071319B"/>
    <w:rsid w:val="0072414E"/>
    <w:rsid w:val="00725830"/>
    <w:rsid w:val="00727176"/>
    <w:rsid w:val="007469C6"/>
    <w:rsid w:val="00756CED"/>
    <w:rsid w:val="007610B8"/>
    <w:rsid w:val="0078075C"/>
    <w:rsid w:val="00781B55"/>
    <w:rsid w:val="007A4B4E"/>
    <w:rsid w:val="007D2BC8"/>
    <w:rsid w:val="007D431C"/>
    <w:rsid w:val="00817CA6"/>
    <w:rsid w:val="00845102"/>
    <w:rsid w:val="00865484"/>
    <w:rsid w:val="00870767"/>
    <w:rsid w:val="00892FE6"/>
    <w:rsid w:val="008B31B4"/>
    <w:rsid w:val="008C7ED3"/>
    <w:rsid w:val="008D51CD"/>
    <w:rsid w:val="008E3D5A"/>
    <w:rsid w:val="008E4592"/>
    <w:rsid w:val="008E53A9"/>
    <w:rsid w:val="008F16A3"/>
    <w:rsid w:val="008F311D"/>
    <w:rsid w:val="00905F63"/>
    <w:rsid w:val="00907F62"/>
    <w:rsid w:val="00912499"/>
    <w:rsid w:val="0097763E"/>
    <w:rsid w:val="009A6659"/>
    <w:rsid w:val="009D056B"/>
    <w:rsid w:val="009D52FB"/>
    <w:rsid w:val="00A167FE"/>
    <w:rsid w:val="00A3617A"/>
    <w:rsid w:val="00A83004"/>
    <w:rsid w:val="00A918F5"/>
    <w:rsid w:val="00AB4439"/>
    <w:rsid w:val="00AC0CAD"/>
    <w:rsid w:val="00AD0322"/>
    <w:rsid w:val="00AF24EC"/>
    <w:rsid w:val="00AF6072"/>
    <w:rsid w:val="00B22113"/>
    <w:rsid w:val="00B61DBC"/>
    <w:rsid w:val="00B875E1"/>
    <w:rsid w:val="00B9014D"/>
    <w:rsid w:val="00BD3F41"/>
    <w:rsid w:val="00BE56BD"/>
    <w:rsid w:val="00BF2F82"/>
    <w:rsid w:val="00C24365"/>
    <w:rsid w:val="00C251B9"/>
    <w:rsid w:val="00C25CBA"/>
    <w:rsid w:val="00CA4630"/>
    <w:rsid w:val="00CC4E0D"/>
    <w:rsid w:val="00CE5627"/>
    <w:rsid w:val="00CF0E8B"/>
    <w:rsid w:val="00D00BBB"/>
    <w:rsid w:val="00D01E70"/>
    <w:rsid w:val="00D07AF8"/>
    <w:rsid w:val="00D3759D"/>
    <w:rsid w:val="00D559C1"/>
    <w:rsid w:val="00D6604F"/>
    <w:rsid w:val="00D8307F"/>
    <w:rsid w:val="00D92442"/>
    <w:rsid w:val="00DC08CC"/>
    <w:rsid w:val="00DC3F57"/>
    <w:rsid w:val="00DD3174"/>
    <w:rsid w:val="00DD3E11"/>
    <w:rsid w:val="00E1437D"/>
    <w:rsid w:val="00E437AE"/>
    <w:rsid w:val="00E92CBD"/>
    <w:rsid w:val="00EB399D"/>
    <w:rsid w:val="00EC589F"/>
    <w:rsid w:val="00F24728"/>
    <w:rsid w:val="00F61838"/>
    <w:rsid w:val="00FA07D4"/>
    <w:rsid w:val="00FA4B22"/>
    <w:rsid w:val="00FB710E"/>
    <w:rsid w:val="00FD5229"/>
    <w:rsid w:val="00FE3E6B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560"/>
    <o:shapelayout v:ext="edit">
      <o:idmap v:ext="edit" data="1,2,3"/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ecimalSymbol w:val=","/>
  <w:listSeparator w:val=";"/>
  <w15:chartTrackingRefBased/>
  <w15:docId w15:val="{46E3C5FA-8F7A-4BB2-B09E-1BAC20A6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140"/>
      <w:ind w:left="360" w:right="20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20" w:right="40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="20" w:right="403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left="20" w:right="403" w:hanging="20"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ind w:right="403" w:firstLine="567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2" w:firstLine="851"/>
      <w:jc w:val="both"/>
    </w:pPr>
    <w:rPr>
      <w:color w:val="000000"/>
      <w:sz w:val="24"/>
    </w:rPr>
  </w:style>
  <w:style w:type="paragraph" w:styleId="a4">
    <w:name w:val="Body Text Indent"/>
    <w:basedOn w:val="a"/>
    <w:pPr>
      <w:ind w:right="403" w:firstLine="567"/>
    </w:pPr>
    <w:rPr>
      <w:sz w:val="24"/>
    </w:rPr>
  </w:style>
  <w:style w:type="paragraph" w:styleId="20">
    <w:name w:val="Body Text Indent 2"/>
    <w:basedOn w:val="a"/>
    <w:pPr>
      <w:ind w:firstLine="567"/>
    </w:pPr>
    <w:rPr>
      <w:sz w:val="24"/>
    </w:rPr>
  </w:style>
  <w:style w:type="paragraph" w:styleId="a5">
    <w:name w:val="Block Text"/>
    <w:basedOn w:val="a"/>
    <w:pPr>
      <w:ind w:left="1418" w:right="400" w:hanging="1398"/>
    </w:pPr>
    <w:rPr>
      <w:sz w:val="24"/>
    </w:rPr>
  </w:style>
  <w:style w:type="paragraph" w:styleId="30">
    <w:name w:val="Body Text 3"/>
    <w:basedOn w:val="a"/>
    <w:pPr>
      <w:ind w:right="400"/>
    </w:pPr>
    <w:rPr>
      <w:sz w:val="24"/>
    </w:rPr>
  </w:style>
  <w:style w:type="paragraph" w:styleId="31">
    <w:name w:val="Body Text Indent 3"/>
    <w:basedOn w:val="a"/>
    <w:pPr>
      <w:ind w:right="403" w:firstLine="567"/>
      <w:jc w:val="both"/>
    </w:pPr>
    <w:rPr>
      <w:sz w:val="24"/>
    </w:rPr>
  </w:style>
  <w:style w:type="paragraph" w:styleId="a6">
    <w:name w:val="Title"/>
    <w:basedOn w:val="a"/>
    <w:qFormat/>
    <w:pPr>
      <w:jc w:val="center"/>
    </w:pPr>
    <w:rPr>
      <w:sz w:val="24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21">
    <w:name w:val="Body Text 2"/>
    <w:basedOn w:val="a"/>
    <w:pPr>
      <w:jc w:val="both"/>
    </w:pPr>
  </w:style>
  <w:style w:type="character" w:styleId="a8">
    <w:name w:val="page number"/>
    <w:basedOn w:val="a0"/>
  </w:style>
  <w:style w:type="paragraph" w:styleId="a9">
    <w:name w:val="Plain Text"/>
    <w:basedOn w:val="a"/>
    <w:rPr>
      <w:rFonts w:ascii="Courier New" w:hAnsi="Courier New"/>
    </w:rPr>
  </w:style>
  <w:style w:type="paragraph" w:styleId="aa">
    <w:name w:val="Subtitle"/>
    <w:basedOn w:val="a"/>
    <w:qFormat/>
    <w:rPr>
      <w:sz w:val="24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a"/>
    <w:next w:val="a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ab">
    <w:name w:val="Термин"/>
    <w:basedOn w:val="a"/>
    <w:next w:val="ac"/>
    <w:rPr>
      <w:snapToGrid w:val="0"/>
      <w:sz w:val="24"/>
    </w:rPr>
  </w:style>
  <w:style w:type="paragraph" w:customStyle="1" w:styleId="ac">
    <w:name w:val="Список определений"/>
    <w:basedOn w:val="a"/>
    <w:next w:val="ab"/>
    <w:pPr>
      <w:ind w:left="360"/>
    </w:pPr>
    <w:rPr>
      <w:snapToGrid w:val="0"/>
      <w:sz w:val="24"/>
    </w:rPr>
  </w:style>
  <w:style w:type="character" w:customStyle="1" w:styleId="ad">
    <w:name w:val="Определение"/>
    <w:rPr>
      <w:i/>
    </w:rPr>
  </w:style>
  <w:style w:type="paragraph" w:customStyle="1" w:styleId="H4">
    <w:name w:val="H4"/>
    <w:basedOn w:val="a"/>
    <w:next w:val="a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H5">
    <w:name w:val="H5"/>
    <w:basedOn w:val="a"/>
    <w:next w:val="a"/>
    <w:pPr>
      <w:keepNext/>
      <w:spacing w:before="100" w:after="100"/>
      <w:outlineLvl w:val="5"/>
    </w:pPr>
    <w:rPr>
      <w:b/>
      <w:snapToGrid w:val="0"/>
    </w:rPr>
  </w:style>
  <w:style w:type="paragraph" w:customStyle="1" w:styleId="H6">
    <w:name w:val="H6"/>
    <w:basedOn w:val="a"/>
    <w:next w:val="a"/>
    <w:pPr>
      <w:keepNext/>
      <w:spacing w:before="100" w:after="100"/>
      <w:outlineLvl w:val="6"/>
    </w:pPr>
    <w:rPr>
      <w:b/>
      <w:snapToGrid w:val="0"/>
      <w:sz w:val="16"/>
    </w:rPr>
  </w:style>
  <w:style w:type="paragraph" w:customStyle="1" w:styleId="ae">
    <w:name w:val="Адреса"/>
    <w:basedOn w:val="a"/>
    <w:next w:val="a"/>
    <w:rPr>
      <w:i/>
      <w:snapToGrid w:val="0"/>
      <w:sz w:val="24"/>
    </w:rPr>
  </w:style>
  <w:style w:type="paragraph" w:customStyle="1" w:styleId="af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character" w:customStyle="1" w:styleId="af0">
    <w:name w:val="Узел"/>
    <w:rPr>
      <w:i/>
    </w:rPr>
  </w:style>
  <w:style w:type="character" w:customStyle="1" w:styleId="af1">
    <w:name w:val="Код"/>
    <w:rPr>
      <w:rFonts w:ascii="Courier New" w:hAnsi="Courier New"/>
      <w:sz w:val="20"/>
    </w:rPr>
  </w:style>
  <w:style w:type="character" w:customStyle="1" w:styleId="af2">
    <w:name w:val="Клавиатура"/>
    <w:rPr>
      <w:rFonts w:ascii="Courier New" w:hAnsi="Courier New"/>
      <w:b/>
      <w:sz w:val="20"/>
    </w:rPr>
  </w:style>
  <w:style w:type="paragraph" w:customStyle="1" w:styleId="af3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z-BottomofForm">
    <w:name w:val="z-Bottom of Form"/>
    <w:next w:val="a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">
    <w:name w:val="z-Top of Form"/>
    <w:next w:val="a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af4">
    <w:name w:val="Образец"/>
    <w:rPr>
      <w:rFonts w:ascii="Courier New" w:hAnsi="Courier New"/>
    </w:rPr>
  </w:style>
  <w:style w:type="character" w:customStyle="1" w:styleId="af5">
    <w:name w:val="Печатная машинка"/>
    <w:rPr>
      <w:rFonts w:ascii="Courier New" w:hAnsi="Courier New"/>
      <w:sz w:val="20"/>
    </w:rPr>
  </w:style>
  <w:style w:type="character" w:customStyle="1" w:styleId="af6">
    <w:name w:val="Переменная"/>
    <w:rPr>
      <w:i/>
    </w:rPr>
  </w:style>
  <w:style w:type="character" w:customStyle="1" w:styleId="HTML">
    <w:name w:val="Разметка HTML"/>
    <w:rPr>
      <w:vanish/>
      <w:color w:val="FF0000"/>
    </w:rPr>
  </w:style>
  <w:style w:type="character" w:customStyle="1" w:styleId="af7">
    <w:name w:val="Примечание"/>
    <w:rPr>
      <w:vanish/>
    </w:rPr>
  </w:style>
  <w:style w:type="table" w:styleId="af8">
    <w:name w:val="Table Grid"/>
    <w:basedOn w:val="a1"/>
    <w:rsid w:val="00D83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rsid w:val="00DD3E1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2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jpeg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9330</Words>
  <Characters>53185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Разработано на основании рабочей программы курса «Технические средства организации дорожного движения»</vt:lpstr>
    </vt:vector>
  </TitlesOfParts>
  <Company>ПаУ</Company>
  <LinksUpToDate>false</LinksUpToDate>
  <CharactersWithSpaces>62391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Разработано на основании рабочей программы курса «Технические средства организации дорожного движения»</dc:title>
  <dc:subject/>
  <dc:creator>Логвиненко П.А.</dc:creator>
  <cp:keywords>Шикарная методичка</cp:keywords>
  <cp:lastModifiedBy>Irina</cp:lastModifiedBy>
  <cp:revision>2</cp:revision>
  <cp:lastPrinted>2008-11-22T08:19:00Z</cp:lastPrinted>
  <dcterms:created xsi:type="dcterms:W3CDTF">2014-09-03T13:04:00Z</dcterms:created>
  <dcterms:modified xsi:type="dcterms:W3CDTF">2014-09-03T13:04:00Z</dcterms:modified>
  <cp:category/>
</cp:coreProperties>
</file>