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3C9" w:rsidRDefault="000273C9" w:rsidP="000273C9">
      <w:pPr>
        <w:jc w:val="center"/>
      </w:pPr>
      <w:r>
        <w:t xml:space="preserve">МОСКОВСКИЙ ИНСТИТУТ ЭКОНОМИКИ, </w:t>
      </w:r>
    </w:p>
    <w:p w:rsidR="000273C9" w:rsidRDefault="000273C9" w:rsidP="000273C9">
      <w:pPr>
        <w:jc w:val="center"/>
      </w:pPr>
      <w:r>
        <w:t>МЕНЕДЖМЕНТА И ПРАВА</w:t>
      </w: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  <w:r>
        <w:t>ВОРОНЕЖСКИЙ ФИЛИАЛ</w:t>
      </w: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  <w:r>
        <w:t xml:space="preserve">Кафедра гуманитарных, социально-экономических, </w:t>
      </w:r>
    </w:p>
    <w:p w:rsidR="000273C9" w:rsidRDefault="000273C9" w:rsidP="000273C9">
      <w:pPr>
        <w:jc w:val="center"/>
      </w:pPr>
      <w:r>
        <w:t>общих математических и естественно-научных дисциплин</w:t>
      </w: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  <w:r>
        <w:t>Методические указания</w:t>
      </w:r>
    </w:p>
    <w:p w:rsidR="000273C9" w:rsidRDefault="000273C9" w:rsidP="000273C9">
      <w:pPr>
        <w:jc w:val="center"/>
      </w:pPr>
      <w:r>
        <w:t>по использованию рейтинговой системы</w:t>
      </w:r>
    </w:p>
    <w:p w:rsidR="000273C9" w:rsidRDefault="000273C9" w:rsidP="000273C9">
      <w:pPr>
        <w:jc w:val="center"/>
      </w:pPr>
      <w:r>
        <w:t>учета и оценки успеваемости студентов</w:t>
      </w:r>
    </w:p>
    <w:p w:rsidR="000273C9" w:rsidRDefault="000273C9" w:rsidP="000273C9">
      <w:pPr>
        <w:jc w:val="center"/>
      </w:pPr>
      <w:r>
        <w:t>по дисциплине</w:t>
      </w:r>
    </w:p>
    <w:p w:rsidR="000273C9" w:rsidRDefault="000273C9" w:rsidP="000273C9">
      <w:pPr>
        <w:jc w:val="center"/>
      </w:pPr>
      <w:r>
        <w:t>«КОНФЛИКТОЛОГИЯ»</w:t>
      </w: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ind w:left="5220"/>
      </w:pPr>
      <w:r>
        <w:t xml:space="preserve">Составитель: канд. соц. наук, </w:t>
      </w:r>
    </w:p>
    <w:p w:rsidR="000273C9" w:rsidRDefault="000273C9" w:rsidP="000273C9">
      <w:pPr>
        <w:ind w:left="5220"/>
      </w:pPr>
      <w:r>
        <w:t>доцент ДОВЕЙКО А.Б.</w:t>
      </w:r>
    </w:p>
    <w:p w:rsidR="000273C9" w:rsidRDefault="000273C9" w:rsidP="000273C9">
      <w:pPr>
        <w:ind w:left="5220"/>
      </w:pPr>
    </w:p>
    <w:p w:rsidR="000273C9" w:rsidRDefault="000273C9" w:rsidP="000273C9">
      <w:pPr>
        <w:ind w:left="5220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</w:p>
    <w:p w:rsidR="000273C9" w:rsidRDefault="000273C9" w:rsidP="000273C9">
      <w:pPr>
        <w:jc w:val="center"/>
      </w:pPr>
      <w:r>
        <w:t>Воронеж 2007</w:t>
      </w:r>
      <w:r>
        <w:br w:type="page"/>
        <w:t>Методические указания</w:t>
      </w:r>
    </w:p>
    <w:p w:rsidR="000273C9" w:rsidRDefault="000273C9" w:rsidP="000273C9">
      <w:pPr>
        <w:jc w:val="center"/>
      </w:pPr>
      <w:r>
        <w:t xml:space="preserve">по использованию рейтинговой системы учета и оценки </w:t>
      </w:r>
    </w:p>
    <w:p w:rsidR="000273C9" w:rsidRDefault="000273C9" w:rsidP="000273C9">
      <w:pPr>
        <w:jc w:val="center"/>
      </w:pPr>
      <w:r>
        <w:t>успеваемости студентов по дисциплине</w:t>
      </w:r>
    </w:p>
    <w:p w:rsidR="000273C9" w:rsidRDefault="000273C9" w:rsidP="000273C9">
      <w:pPr>
        <w:jc w:val="center"/>
      </w:pPr>
      <w:r>
        <w:t>«Конфликтология»</w:t>
      </w:r>
    </w:p>
    <w:p w:rsidR="000273C9" w:rsidRDefault="000273C9" w:rsidP="000273C9">
      <w:pPr>
        <w:jc w:val="center"/>
      </w:pPr>
    </w:p>
    <w:p w:rsidR="000273C9" w:rsidRDefault="000273C9" w:rsidP="000273C9">
      <w:pPr>
        <w:pStyle w:val="a3"/>
      </w:pPr>
      <w:r>
        <w:t>Основной целью использования рейтинговой системы учета и оценки успеваемости студентов по изучению дисциплины «Конфликтология» является объективная оценка результатов всех форм текущей работы студентов по усвоению понятийного аппарата, фактического материала, формально-логических законов, а также освоения ими практических навыков.</w:t>
      </w:r>
    </w:p>
    <w:p w:rsidR="000273C9" w:rsidRDefault="000273C9" w:rsidP="000273C9">
      <w:pPr>
        <w:pStyle w:val="a3"/>
      </w:pPr>
      <w:r>
        <w:t xml:space="preserve">Одним из определяющих параметров рейтинговой системы является поэтапный учет и оценка знаний, умений и навыков студентов. </w:t>
      </w:r>
    </w:p>
    <w:p w:rsidR="000273C9" w:rsidRDefault="000273C9" w:rsidP="000273C9">
      <w:pPr>
        <w:pStyle w:val="a3"/>
      </w:pPr>
    </w:p>
    <w:p w:rsidR="000273C9" w:rsidRDefault="000273C9" w:rsidP="000273C9">
      <w:pPr>
        <w:pStyle w:val="a3"/>
      </w:pPr>
      <w:r>
        <w:t>Для реализации указанных целей по учебной дисциплине «Конфликтология» вводятся следующие рубежные формы контроля:</w:t>
      </w:r>
    </w:p>
    <w:p w:rsidR="000273C9" w:rsidRDefault="000273C9" w:rsidP="000273C9">
      <w:pPr>
        <w:pStyle w:val="a3"/>
        <w:numPr>
          <w:ilvl w:val="0"/>
          <w:numId w:val="1"/>
        </w:numPr>
      </w:pPr>
      <w:r>
        <w:t>контрольная работа;</w:t>
      </w:r>
    </w:p>
    <w:p w:rsidR="000273C9" w:rsidRDefault="000273C9" w:rsidP="000273C9">
      <w:pPr>
        <w:pStyle w:val="a3"/>
        <w:numPr>
          <w:ilvl w:val="0"/>
          <w:numId w:val="1"/>
        </w:numPr>
      </w:pPr>
      <w:r>
        <w:t>текущий рейтинг;</w:t>
      </w:r>
    </w:p>
    <w:p w:rsidR="000273C9" w:rsidRDefault="000273C9" w:rsidP="000273C9">
      <w:pPr>
        <w:pStyle w:val="a3"/>
        <w:numPr>
          <w:ilvl w:val="0"/>
          <w:numId w:val="1"/>
        </w:numPr>
      </w:pPr>
      <w:r>
        <w:t xml:space="preserve">зачет. </w:t>
      </w:r>
    </w:p>
    <w:p w:rsidR="000273C9" w:rsidRDefault="000273C9" w:rsidP="000273C9">
      <w:pPr>
        <w:pStyle w:val="a3"/>
        <w:ind w:left="720" w:firstLine="0"/>
      </w:pPr>
    </w:p>
    <w:p w:rsidR="000273C9" w:rsidRDefault="000273C9" w:rsidP="000273C9">
      <w:pPr>
        <w:pStyle w:val="a3"/>
      </w:pPr>
      <w:r>
        <w:t xml:space="preserve">Оценка указанных видов работы студентов происходит следующим образом: </w:t>
      </w:r>
    </w:p>
    <w:p w:rsidR="000273C9" w:rsidRDefault="000273C9" w:rsidP="000273C9">
      <w:pPr>
        <w:pStyle w:val="a3"/>
        <w:numPr>
          <w:ilvl w:val="0"/>
          <w:numId w:val="1"/>
        </w:numPr>
      </w:pPr>
      <w:r>
        <w:t>контрольная работа – 15 баллов (проходной балл – 9);</w:t>
      </w:r>
    </w:p>
    <w:p w:rsidR="000273C9" w:rsidRDefault="000273C9" w:rsidP="000273C9">
      <w:pPr>
        <w:pStyle w:val="a3"/>
        <w:numPr>
          <w:ilvl w:val="0"/>
          <w:numId w:val="1"/>
        </w:numPr>
      </w:pPr>
      <w:r>
        <w:t>текущий рейтинг – 10 баллов (проходной балл - 6);</w:t>
      </w:r>
    </w:p>
    <w:p w:rsidR="000273C9" w:rsidRDefault="000273C9" w:rsidP="000273C9">
      <w:pPr>
        <w:pStyle w:val="a3"/>
        <w:numPr>
          <w:ilvl w:val="0"/>
          <w:numId w:val="1"/>
        </w:numPr>
      </w:pPr>
      <w:r>
        <w:t>итоговый контроль (зачет) – 25 баллов (проходной балл - 13);</w:t>
      </w:r>
    </w:p>
    <w:p w:rsidR="000273C9" w:rsidRDefault="000273C9" w:rsidP="000273C9">
      <w:pPr>
        <w:pStyle w:val="a3"/>
        <w:numPr>
          <w:ilvl w:val="0"/>
          <w:numId w:val="1"/>
        </w:numPr>
      </w:pPr>
      <w:r>
        <w:t>общее количество баллов – 50 баллов (проходной балл – 28).</w:t>
      </w:r>
    </w:p>
    <w:p w:rsidR="000273C9" w:rsidRDefault="000273C9" w:rsidP="000273C9">
      <w:pPr>
        <w:pStyle w:val="a3"/>
      </w:pPr>
    </w:p>
    <w:p w:rsidR="000273C9" w:rsidRDefault="000273C9" w:rsidP="000273C9">
      <w:pPr>
        <w:tabs>
          <w:tab w:val="left" w:pos="518"/>
        </w:tabs>
        <w:ind w:right="25" w:firstLine="720"/>
        <w:jc w:val="both"/>
        <w:rPr>
          <w:szCs w:val="26"/>
        </w:rPr>
      </w:pPr>
      <w:r>
        <w:t xml:space="preserve">Контрольная работа выполняется в виде домашнего задания и сдается на проверку преподавателю. В процессе их выполнения студенты должны проработать соответствующие разделы учебной литературы, обратиться к материалам лекций и семинарских занятий. </w:t>
      </w:r>
    </w:p>
    <w:p w:rsidR="000273C9" w:rsidRPr="005603A5" w:rsidRDefault="000273C9" w:rsidP="000273C9">
      <w:pPr>
        <w:tabs>
          <w:tab w:val="left" w:pos="518"/>
        </w:tabs>
        <w:ind w:right="25" w:firstLine="720"/>
        <w:jc w:val="both"/>
        <w:rPr>
          <w:szCs w:val="26"/>
        </w:rPr>
      </w:pPr>
      <w:r>
        <w:t>На титульном листе указывается тема контрольной работы, Ф.И.О. студента, курс и номер группы. Страницы должны быть пронумерованы.</w:t>
      </w:r>
      <w:r>
        <w:rPr>
          <w:b/>
          <w:bCs/>
        </w:rPr>
        <w:t xml:space="preserve"> </w:t>
      </w:r>
      <w:r w:rsidRPr="005603A5">
        <w:rPr>
          <w:bCs/>
        </w:rPr>
        <w:t>Предложенные</w:t>
      </w:r>
      <w:r>
        <w:rPr>
          <w:bCs/>
        </w:rPr>
        <w:t xml:space="preserve"> планы не являются строго обязательными при написании контрольной работы, тема может быть раскрыта и по самостоятельно написанному плану. </w:t>
      </w:r>
    </w:p>
    <w:p w:rsidR="000273C9" w:rsidRDefault="000273C9" w:rsidP="000273C9">
      <w:pPr>
        <w:pStyle w:val="2"/>
        <w:ind w:firstLine="720"/>
        <w:jc w:val="center"/>
        <w:rPr>
          <w:sz w:val="28"/>
        </w:rPr>
      </w:pPr>
    </w:p>
    <w:p w:rsidR="000273C9" w:rsidRDefault="000273C9" w:rsidP="000273C9">
      <w:pPr>
        <w:pStyle w:val="2"/>
        <w:ind w:firstLine="720"/>
        <w:rPr>
          <w:sz w:val="28"/>
        </w:rPr>
      </w:pPr>
      <w:r>
        <w:rPr>
          <w:b/>
          <w:bCs/>
          <w:sz w:val="28"/>
        </w:rPr>
        <w:t>Текущий контроль</w:t>
      </w:r>
      <w:r>
        <w:rPr>
          <w:sz w:val="28"/>
        </w:rPr>
        <w:t xml:space="preserve"> представляет собой совокупную оценку отношения студента к учебе в течение семестра, где учитывается посещаемость лекций и семинарских занятий, своевременность представления работ, оценка подготовки и выступлений на семинарских занятиях. </w:t>
      </w:r>
    </w:p>
    <w:p w:rsidR="000273C9" w:rsidRDefault="000273C9" w:rsidP="000273C9">
      <w:pPr>
        <w:tabs>
          <w:tab w:val="left" w:pos="518"/>
        </w:tabs>
        <w:ind w:right="25" w:firstLine="720"/>
        <w:jc w:val="both"/>
        <w:rPr>
          <w:snapToGrid w:val="0"/>
          <w:szCs w:val="26"/>
        </w:rPr>
      </w:pPr>
      <w:r>
        <w:rPr>
          <w:b/>
          <w:bCs/>
          <w:snapToGrid w:val="0"/>
          <w:szCs w:val="26"/>
        </w:rPr>
        <w:t>Итоговый контроль</w:t>
      </w:r>
      <w:r>
        <w:rPr>
          <w:snapToGrid w:val="0"/>
          <w:szCs w:val="26"/>
        </w:rPr>
        <w:t xml:space="preserve"> – зачет – является частью оценки работы студента и оценка его результатов, выраженная в баллах, также является частью фактического рейтинга, набранного студентом при освоении дисциплины.</w:t>
      </w:r>
    </w:p>
    <w:p w:rsidR="000273C9" w:rsidRDefault="000273C9" w:rsidP="000273C9">
      <w:pPr>
        <w:tabs>
          <w:tab w:val="left" w:pos="518"/>
        </w:tabs>
        <w:ind w:right="25" w:firstLine="720"/>
        <w:jc w:val="both"/>
        <w:rPr>
          <w:snapToGrid w:val="0"/>
        </w:rPr>
      </w:pPr>
      <w:r>
        <w:rPr>
          <w:snapToGrid w:val="0"/>
        </w:rPr>
        <w:t>Процедура зачета предполагает устный ответ студента  на вопрос. Перечень вопросов доводится до студентов заранее.</w:t>
      </w:r>
    </w:p>
    <w:p w:rsidR="000273C9" w:rsidRDefault="000273C9" w:rsidP="000273C9">
      <w:pPr>
        <w:tabs>
          <w:tab w:val="left" w:pos="518"/>
        </w:tabs>
        <w:ind w:right="25" w:firstLine="720"/>
        <w:jc w:val="center"/>
        <w:rPr>
          <w:b/>
          <w:snapToGrid w:val="0"/>
          <w:u w:val="single"/>
        </w:rPr>
      </w:pPr>
      <w:r w:rsidRPr="005603A5">
        <w:rPr>
          <w:b/>
          <w:snapToGrid w:val="0"/>
          <w:u w:val="single"/>
        </w:rPr>
        <w:t>Тематика и примерные планы контрольных работ</w:t>
      </w:r>
    </w:p>
    <w:p w:rsidR="000273C9" w:rsidRDefault="000273C9" w:rsidP="000273C9">
      <w:pPr>
        <w:tabs>
          <w:tab w:val="left" w:pos="518"/>
        </w:tabs>
        <w:ind w:right="25" w:firstLine="720"/>
        <w:jc w:val="both"/>
        <w:rPr>
          <w:snapToGrid w:val="0"/>
        </w:rPr>
      </w:pPr>
    </w:p>
    <w:p w:rsidR="000273C9" w:rsidRDefault="000273C9" w:rsidP="000273C9">
      <w:pPr>
        <w:tabs>
          <w:tab w:val="left" w:pos="518"/>
        </w:tabs>
        <w:ind w:right="25" w:firstLine="720"/>
        <w:jc w:val="both"/>
        <w:rPr>
          <w:snapToGrid w:val="0"/>
        </w:rPr>
      </w:pPr>
      <w:r w:rsidRPr="005603A5">
        <w:rPr>
          <w:b/>
          <w:snapToGrid w:val="0"/>
        </w:rPr>
        <w:t>Тема 1. Становление конфликтологии как науки.</w:t>
      </w:r>
    </w:p>
    <w:p w:rsidR="000273C9" w:rsidRDefault="000273C9" w:rsidP="000273C9">
      <w:pPr>
        <w:numPr>
          <w:ilvl w:val="0"/>
          <w:numId w:val="2"/>
        </w:numPr>
        <w:tabs>
          <w:tab w:val="clear" w:pos="2715"/>
          <w:tab w:val="left" w:pos="1425"/>
          <w:tab w:val="num" w:pos="2109"/>
        </w:tabs>
        <w:ind w:left="2166" w:right="25" w:hanging="741"/>
        <w:jc w:val="both"/>
        <w:rPr>
          <w:snapToGrid w:val="0"/>
        </w:rPr>
      </w:pPr>
      <w:r>
        <w:rPr>
          <w:snapToGrid w:val="0"/>
        </w:rPr>
        <w:t>Теоретические и социально-исторические предпосылки возникновения конфликтологии.</w:t>
      </w:r>
    </w:p>
    <w:p w:rsidR="000273C9" w:rsidRDefault="000273C9" w:rsidP="000273C9">
      <w:pPr>
        <w:numPr>
          <w:ilvl w:val="0"/>
          <w:numId w:val="2"/>
        </w:numPr>
        <w:tabs>
          <w:tab w:val="clear" w:pos="2715"/>
          <w:tab w:val="left" w:pos="518"/>
          <w:tab w:val="num" w:pos="2166"/>
        </w:tabs>
        <w:ind w:right="25"/>
        <w:jc w:val="both"/>
        <w:rPr>
          <w:snapToGrid w:val="0"/>
          <w:szCs w:val="26"/>
        </w:rPr>
      </w:pPr>
      <w:r>
        <w:rPr>
          <w:snapToGrid w:val="0"/>
          <w:szCs w:val="26"/>
        </w:rPr>
        <w:t>Развитие отечественной конфликтологии.</w:t>
      </w:r>
    </w:p>
    <w:p w:rsidR="000273C9" w:rsidRDefault="000273C9" w:rsidP="000273C9">
      <w:pPr>
        <w:numPr>
          <w:ilvl w:val="0"/>
          <w:numId w:val="2"/>
        </w:numPr>
        <w:tabs>
          <w:tab w:val="clear" w:pos="2715"/>
          <w:tab w:val="left" w:pos="518"/>
          <w:tab w:val="num" w:pos="2166"/>
        </w:tabs>
        <w:ind w:right="25"/>
        <w:jc w:val="both"/>
        <w:rPr>
          <w:snapToGrid w:val="0"/>
          <w:szCs w:val="26"/>
        </w:rPr>
      </w:pPr>
      <w:r>
        <w:rPr>
          <w:snapToGrid w:val="0"/>
          <w:szCs w:val="26"/>
        </w:rPr>
        <w:t>Современные проблемы развития конфликтологии.</w:t>
      </w:r>
    </w:p>
    <w:p w:rsidR="000273C9" w:rsidRDefault="000273C9" w:rsidP="000273C9">
      <w:pPr>
        <w:tabs>
          <w:tab w:val="left" w:pos="518"/>
        </w:tabs>
        <w:ind w:right="25"/>
        <w:jc w:val="both"/>
        <w:rPr>
          <w:snapToGrid w:val="0"/>
          <w:szCs w:val="26"/>
        </w:rPr>
      </w:pPr>
      <w:r>
        <w:rPr>
          <w:snapToGrid w:val="0"/>
          <w:szCs w:val="26"/>
        </w:rPr>
        <w:tab/>
      </w:r>
      <w:r>
        <w:rPr>
          <w:snapToGrid w:val="0"/>
          <w:szCs w:val="26"/>
        </w:rPr>
        <w:tab/>
      </w:r>
    </w:p>
    <w:p w:rsidR="000273C9" w:rsidRDefault="000273C9" w:rsidP="000273C9">
      <w:pPr>
        <w:tabs>
          <w:tab w:val="left" w:pos="518"/>
        </w:tabs>
        <w:ind w:right="25"/>
        <w:jc w:val="both"/>
        <w:rPr>
          <w:snapToGrid w:val="0"/>
          <w:szCs w:val="26"/>
        </w:rPr>
      </w:pPr>
      <w:r>
        <w:rPr>
          <w:snapToGrid w:val="0"/>
          <w:szCs w:val="26"/>
        </w:rPr>
        <w:tab/>
      </w:r>
      <w:r>
        <w:rPr>
          <w:snapToGrid w:val="0"/>
          <w:szCs w:val="26"/>
        </w:rPr>
        <w:tab/>
      </w:r>
      <w:r>
        <w:rPr>
          <w:b/>
          <w:snapToGrid w:val="0"/>
          <w:szCs w:val="26"/>
        </w:rPr>
        <w:t>Тема 2. Теоретико-методологические основы конфликтологии.</w:t>
      </w:r>
    </w:p>
    <w:p w:rsidR="000273C9" w:rsidRDefault="000273C9" w:rsidP="000273C9">
      <w:pPr>
        <w:numPr>
          <w:ilvl w:val="0"/>
          <w:numId w:val="3"/>
        </w:numPr>
        <w:tabs>
          <w:tab w:val="clear" w:pos="2715"/>
          <w:tab w:val="left" w:pos="518"/>
          <w:tab w:val="num" w:pos="2166"/>
        </w:tabs>
        <w:ind w:right="25"/>
        <w:jc w:val="both"/>
        <w:rPr>
          <w:snapToGrid w:val="0"/>
          <w:szCs w:val="26"/>
        </w:rPr>
      </w:pPr>
      <w:r>
        <w:rPr>
          <w:snapToGrid w:val="0"/>
          <w:szCs w:val="26"/>
        </w:rPr>
        <w:t>Объект и предмет науки.</w:t>
      </w:r>
    </w:p>
    <w:p w:rsidR="000273C9" w:rsidRDefault="000273C9" w:rsidP="000273C9">
      <w:pPr>
        <w:numPr>
          <w:ilvl w:val="0"/>
          <w:numId w:val="3"/>
        </w:numPr>
        <w:tabs>
          <w:tab w:val="clear" w:pos="2715"/>
          <w:tab w:val="left" w:pos="518"/>
          <w:tab w:val="num" w:pos="2166"/>
        </w:tabs>
        <w:ind w:right="25"/>
        <w:jc w:val="both"/>
        <w:rPr>
          <w:snapToGrid w:val="0"/>
          <w:szCs w:val="26"/>
        </w:rPr>
      </w:pPr>
      <w:r>
        <w:rPr>
          <w:snapToGrid w:val="0"/>
          <w:szCs w:val="26"/>
        </w:rPr>
        <w:t>Цели и задачи конфликтологии.</w:t>
      </w:r>
    </w:p>
    <w:p w:rsidR="000273C9" w:rsidRDefault="000273C9" w:rsidP="000273C9">
      <w:pPr>
        <w:numPr>
          <w:ilvl w:val="0"/>
          <w:numId w:val="3"/>
        </w:numPr>
        <w:tabs>
          <w:tab w:val="clear" w:pos="2715"/>
          <w:tab w:val="left" w:pos="518"/>
          <w:tab w:val="num" w:pos="2166"/>
        </w:tabs>
        <w:ind w:right="25"/>
        <w:jc w:val="both"/>
        <w:rPr>
          <w:snapToGrid w:val="0"/>
          <w:szCs w:val="26"/>
        </w:rPr>
      </w:pPr>
      <w:r>
        <w:rPr>
          <w:snapToGrid w:val="0"/>
          <w:szCs w:val="26"/>
        </w:rPr>
        <w:t>Методология и методы исследования.</w:t>
      </w:r>
    </w:p>
    <w:p w:rsidR="000273C9" w:rsidRDefault="000273C9" w:rsidP="000273C9">
      <w:pPr>
        <w:tabs>
          <w:tab w:val="left" w:pos="518"/>
        </w:tabs>
        <w:ind w:right="25"/>
        <w:jc w:val="both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left="741" w:right="25"/>
        <w:jc w:val="both"/>
        <w:rPr>
          <w:b/>
          <w:snapToGrid w:val="0"/>
          <w:szCs w:val="26"/>
        </w:rPr>
      </w:pPr>
      <w:r>
        <w:rPr>
          <w:b/>
          <w:snapToGrid w:val="0"/>
          <w:szCs w:val="26"/>
        </w:rPr>
        <w:t>Тема 3. Характеристика конфликта как феномена общественной жизни.</w:t>
      </w:r>
    </w:p>
    <w:p w:rsidR="000273C9" w:rsidRDefault="000273C9" w:rsidP="000273C9">
      <w:pPr>
        <w:numPr>
          <w:ilvl w:val="1"/>
          <w:numId w:val="3"/>
        </w:numPr>
        <w:tabs>
          <w:tab w:val="left" w:pos="518"/>
        </w:tabs>
        <w:ind w:right="25" w:hanging="15"/>
        <w:jc w:val="both"/>
        <w:rPr>
          <w:snapToGrid w:val="0"/>
          <w:szCs w:val="26"/>
        </w:rPr>
      </w:pPr>
      <w:r>
        <w:rPr>
          <w:snapToGrid w:val="0"/>
          <w:szCs w:val="26"/>
        </w:rPr>
        <w:t>Сущность конфликта и его структура.</w:t>
      </w:r>
    </w:p>
    <w:p w:rsidR="000273C9" w:rsidRDefault="000273C9" w:rsidP="000273C9">
      <w:pPr>
        <w:numPr>
          <w:ilvl w:val="1"/>
          <w:numId w:val="3"/>
        </w:numPr>
        <w:tabs>
          <w:tab w:val="left" w:pos="518"/>
        </w:tabs>
        <w:ind w:right="25" w:hanging="15"/>
        <w:jc w:val="both"/>
        <w:rPr>
          <w:snapToGrid w:val="0"/>
          <w:szCs w:val="26"/>
        </w:rPr>
      </w:pPr>
      <w:r>
        <w:rPr>
          <w:snapToGrid w:val="0"/>
          <w:szCs w:val="26"/>
        </w:rPr>
        <w:t>Источники и причины конфликта.</w:t>
      </w:r>
    </w:p>
    <w:p w:rsidR="000273C9" w:rsidRDefault="000273C9" w:rsidP="000273C9">
      <w:pPr>
        <w:numPr>
          <w:ilvl w:val="1"/>
          <w:numId w:val="3"/>
        </w:numPr>
        <w:tabs>
          <w:tab w:val="left" w:pos="518"/>
        </w:tabs>
        <w:ind w:right="25" w:hanging="15"/>
        <w:jc w:val="both"/>
        <w:rPr>
          <w:snapToGrid w:val="0"/>
          <w:szCs w:val="26"/>
        </w:rPr>
      </w:pPr>
      <w:r>
        <w:rPr>
          <w:snapToGrid w:val="0"/>
          <w:szCs w:val="26"/>
        </w:rPr>
        <w:t>Функции конфликта.</w:t>
      </w:r>
    </w:p>
    <w:p w:rsidR="000273C9" w:rsidRDefault="000273C9" w:rsidP="000273C9">
      <w:pPr>
        <w:numPr>
          <w:ilvl w:val="1"/>
          <w:numId w:val="3"/>
        </w:numPr>
        <w:tabs>
          <w:tab w:val="left" w:pos="518"/>
        </w:tabs>
        <w:ind w:right="25" w:hanging="15"/>
        <w:jc w:val="both"/>
        <w:rPr>
          <w:snapToGrid w:val="0"/>
          <w:szCs w:val="26"/>
        </w:rPr>
      </w:pPr>
      <w:r>
        <w:rPr>
          <w:snapToGrid w:val="0"/>
          <w:szCs w:val="26"/>
        </w:rPr>
        <w:t>Классификация конфликтов.</w:t>
      </w:r>
    </w:p>
    <w:p w:rsidR="000273C9" w:rsidRDefault="000273C9" w:rsidP="000273C9">
      <w:pPr>
        <w:tabs>
          <w:tab w:val="left" w:pos="518"/>
        </w:tabs>
        <w:ind w:right="25"/>
        <w:jc w:val="both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right="25"/>
        <w:jc w:val="both"/>
        <w:rPr>
          <w:snapToGrid w:val="0"/>
          <w:szCs w:val="26"/>
        </w:rPr>
      </w:pPr>
      <w:r>
        <w:rPr>
          <w:snapToGrid w:val="0"/>
          <w:szCs w:val="26"/>
        </w:rPr>
        <w:tab/>
      </w:r>
      <w:r>
        <w:rPr>
          <w:snapToGrid w:val="0"/>
          <w:szCs w:val="26"/>
        </w:rPr>
        <w:tab/>
      </w:r>
      <w:r>
        <w:rPr>
          <w:b/>
          <w:snapToGrid w:val="0"/>
          <w:szCs w:val="26"/>
        </w:rPr>
        <w:t>Тема 4. Динамика социального конфликта.</w:t>
      </w:r>
    </w:p>
    <w:p w:rsidR="000273C9" w:rsidRDefault="000273C9" w:rsidP="000273C9">
      <w:pPr>
        <w:numPr>
          <w:ilvl w:val="0"/>
          <w:numId w:val="4"/>
        </w:numPr>
        <w:tabs>
          <w:tab w:val="clear" w:pos="2130"/>
          <w:tab w:val="left" w:pos="518"/>
          <w:tab w:val="num" w:pos="1482"/>
        </w:tabs>
        <w:ind w:left="1539" w:right="25" w:hanging="114"/>
        <w:jc w:val="both"/>
        <w:rPr>
          <w:snapToGrid w:val="0"/>
          <w:szCs w:val="26"/>
        </w:rPr>
      </w:pPr>
      <w:r>
        <w:rPr>
          <w:snapToGrid w:val="0"/>
          <w:szCs w:val="26"/>
        </w:rPr>
        <w:t>Этапы конфликта.</w:t>
      </w:r>
    </w:p>
    <w:p w:rsidR="000273C9" w:rsidRDefault="000273C9" w:rsidP="000273C9">
      <w:pPr>
        <w:numPr>
          <w:ilvl w:val="0"/>
          <w:numId w:val="4"/>
        </w:numPr>
        <w:tabs>
          <w:tab w:val="clear" w:pos="2130"/>
          <w:tab w:val="left" w:pos="518"/>
          <w:tab w:val="num" w:pos="1482"/>
        </w:tabs>
        <w:ind w:left="1539" w:right="25" w:hanging="114"/>
        <w:jc w:val="both"/>
        <w:rPr>
          <w:snapToGrid w:val="0"/>
          <w:szCs w:val="26"/>
        </w:rPr>
      </w:pPr>
      <w:r>
        <w:rPr>
          <w:snapToGrid w:val="0"/>
          <w:szCs w:val="26"/>
        </w:rPr>
        <w:t>Конфликтная ситуация и инцидент.</w:t>
      </w:r>
    </w:p>
    <w:p w:rsidR="000273C9" w:rsidRDefault="000273C9" w:rsidP="000273C9">
      <w:pPr>
        <w:numPr>
          <w:ilvl w:val="0"/>
          <w:numId w:val="4"/>
        </w:numPr>
        <w:tabs>
          <w:tab w:val="clear" w:pos="2130"/>
          <w:tab w:val="left" w:pos="518"/>
          <w:tab w:val="num" w:pos="1482"/>
        </w:tabs>
        <w:ind w:left="1539" w:right="25" w:hanging="114"/>
        <w:jc w:val="both"/>
        <w:rPr>
          <w:snapToGrid w:val="0"/>
          <w:szCs w:val="26"/>
        </w:rPr>
      </w:pPr>
      <w:r>
        <w:rPr>
          <w:snapToGrid w:val="0"/>
          <w:szCs w:val="26"/>
        </w:rPr>
        <w:t>Конфликт в развитии.</w:t>
      </w:r>
    </w:p>
    <w:p w:rsidR="000273C9" w:rsidRDefault="000273C9" w:rsidP="000273C9">
      <w:pPr>
        <w:numPr>
          <w:ilvl w:val="0"/>
          <w:numId w:val="4"/>
        </w:numPr>
        <w:tabs>
          <w:tab w:val="clear" w:pos="2130"/>
          <w:tab w:val="left" w:pos="518"/>
          <w:tab w:val="num" w:pos="1482"/>
        </w:tabs>
        <w:ind w:left="1539" w:right="25" w:hanging="114"/>
        <w:jc w:val="both"/>
        <w:rPr>
          <w:snapToGrid w:val="0"/>
          <w:szCs w:val="26"/>
        </w:rPr>
      </w:pPr>
      <w:r>
        <w:rPr>
          <w:snapToGrid w:val="0"/>
          <w:szCs w:val="26"/>
        </w:rPr>
        <w:t>Завершение конфликта и его последствия.</w:t>
      </w:r>
    </w:p>
    <w:p w:rsidR="000273C9" w:rsidRDefault="000273C9" w:rsidP="000273C9">
      <w:pPr>
        <w:tabs>
          <w:tab w:val="left" w:pos="518"/>
        </w:tabs>
        <w:ind w:right="25"/>
        <w:jc w:val="both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right="25"/>
        <w:jc w:val="both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right="25"/>
        <w:jc w:val="both"/>
        <w:rPr>
          <w:b/>
          <w:snapToGrid w:val="0"/>
          <w:szCs w:val="26"/>
        </w:rPr>
      </w:pPr>
      <w:r>
        <w:rPr>
          <w:snapToGrid w:val="0"/>
          <w:szCs w:val="26"/>
        </w:rPr>
        <w:tab/>
      </w:r>
      <w:r>
        <w:rPr>
          <w:snapToGrid w:val="0"/>
          <w:szCs w:val="26"/>
        </w:rPr>
        <w:tab/>
      </w:r>
      <w:r>
        <w:rPr>
          <w:b/>
          <w:snapToGrid w:val="0"/>
          <w:szCs w:val="26"/>
        </w:rPr>
        <w:t xml:space="preserve">Тема 5. Технологии управления конфликтами. </w:t>
      </w:r>
    </w:p>
    <w:p w:rsidR="000273C9" w:rsidRDefault="000273C9" w:rsidP="000273C9">
      <w:pPr>
        <w:numPr>
          <w:ilvl w:val="0"/>
          <w:numId w:val="5"/>
        </w:numPr>
        <w:tabs>
          <w:tab w:val="left" w:pos="518"/>
        </w:tabs>
        <w:ind w:right="25" w:hanging="648"/>
        <w:jc w:val="both"/>
        <w:rPr>
          <w:snapToGrid w:val="0"/>
          <w:szCs w:val="26"/>
        </w:rPr>
      </w:pPr>
      <w:r>
        <w:rPr>
          <w:snapToGrid w:val="0"/>
          <w:szCs w:val="26"/>
        </w:rPr>
        <w:t>Понятие управления конфликтами.</w:t>
      </w:r>
    </w:p>
    <w:p w:rsidR="000273C9" w:rsidRDefault="000273C9" w:rsidP="000273C9">
      <w:pPr>
        <w:numPr>
          <w:ilvl w:val="0"/>
          <w:numId w:val="5"/>
        </w:numPr>
        <w:tabs>
          <w:tab w:val="left" w:pos="518"/>
        </w:tabs>
        <w:ind w:right="25" w:hanging="648"/>
        <w:jc w:val="both"/>
        <w:rPr>
          <w:snapToGrid w:val="0"/>
          <w:szCs w:val="26"/>
        </w:rPr>
      </w:pPr>
      <w:r>
        <w:rPr>
          <w:snapToGrid w:val="0"/>
          <w:szCs w:val="26"/>
        </w:rPr>
        <w:t>Содержание и механизмы управления.</w:t>
      </w:r>
    </w:p>
    <w:p w:rsidR="000273C9" w:rsidRDefault="000273C9" w:rsidP="000273C9">
      <w:pPr>
        <w:numPr>
          <w:ilvl w:val="0"/>
          <w:numId w:val="5"/>
        </w:numPr>
        <w:tabs>
          <w:tab w:val="left" w:pos="518"/>
        </w:tabs>
        <w:ind w:right="25" w:hanging="648"/>
        <w:jc w:val="both"/>
        <w:rPr>
          <w:snapToGrid w:val="0"/>
          <w:szCs w:val="26"/>
        </w:rPr>
      </w:pPr>
      <w:r>
        <w:rPr>
          <w:snapToGrid w:val="0"/>
          <w:szCs w:val="26"/>
        </w:rPr>
        <w:t>Роль руководителя в управлении конфликтами.</w:t>
      </w:r>
    </w:p>
    <w:p w:rsidR="000273C9" w:rsidRDefault="000273C9" w:rsidP="000273C9">
      <w:pPr>
        <w:tabs>
          <w:tab w:val="left" w:pos="518"/>
        </w:tabs>
        <w:ind w:right="25"/>
        <w:jc w:val="both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right="25"/>
        <w:jc w:val="both"/>
        <w:rPr>
          <w:b/>
          <w:snapToGrid w:val="0"/>
          <w:szCs w:val="26"/>
        </w:rPr>
      </w:pPr>
      <w:r>
        <w:rPr>
          <w:snapToGrid w:val="0"/>
          <w:szCs w:val="26"/>
        </w:rPr>
        <w:tab/>
      </w:r>
      <w:r>
        <w:rPr>
          <w:snapToGrid w:val="0"/>
          <w:szCs w:val="26"/>
        </w:rPr>
        <w:tab/>
      </w:r>
      <w:r>
        <w:rPr>
          <w:b/>
          <w:snapToGrid w:val="0"/>
          <w:szCs w:val="26"/>
        </w:rPr>
        <w:t>Тема 6. Основы диагностики и предупреждения конфликтов.</w:t>
      </w:r>
    </w:p>
    <w:p w:rsidR="000273C9" w:rsidRDefault="000273C9" w:rsidP="000273C9">
      <w:pPr>
        <w:numPr>
          <w:ilvl w:val="0"/>
          <w:numId w:val="6"/>
        </w:numPr>
        <w:tabs>
          <w:tab w:val="left" w:pos="518"/>
        </w:tabs>
        <w:ind w:right="25" w:firstLine="0"/>
        <w:jc w:val="both"/>
        <w:rPr>
          <w:snapToGrid w:val="0"/>
          <w:szCs w:val="26"/>
        </w:rPr>
      </w:pPr>
      <w:r>
        <w:rPr>
          <w:snapToGrid w:val="0"/>
          <w:szCs w:val="26"/>
        </w:rPr>
        <w:t>Особенности и условия прогнозирования и профилактики конфликтов.</w:t>
      </w:r>
    </w:p>
    <w:p w:rsidR="000273C9" w:rsidRDefault="000273C9" w:rsidP="000273C9">
      <w:pPr>
        <w:numPr>
          <w:ilvl w:val="0"/>
          <w:numId w:val="6"/>
        </w:numPr>
        <w:tabs>
          <w:tab w:val="left" w:pos="518"/>
        </w:tabs>
        <w:ind w:right="25" w:firstLine="0"/>
        <w:rPr>
          <w:snapToGrid w:val="0"/>
          <w:szCs w:val="26"/>
        </w:rPr>
      </w:pPr>
      <w:r>
        <w:rPr>
          <w:snapToGrid w:val="0"/>
          <w:szCs w:val="26"/>
        </w:rPr>
        <w:t>Технологии предупреждения конфликтов.</w:t>
      </w:r>
    </w:p>
    <w:p w:rsidR="000273C9" w:rsidRDefault="000273C9" w:rsidP="000273C9">
      <w:pPr>
        <w:numPr>
          <w:ilvl w:val="0"/>
          <w:numId w:val="6"/>
        </w:numPr>
        <w:tabs>
          <w:tab w:val="left" w:pos="518"/>
        </w:tabs>
        <w:ind w:right="25" w:firstLine="0"/>
        <w:rPr>
          <w:snapToGrid w:val="0"/>
          <w:szCs w:val="26"/>
        </w:rPr>
      </w:pPr>
      <w:r>
        <w:rPr>
          <w:snapToGrid w:val="0"/>
          <w:szCs w:val="26"/>
        </w:rPr>
        <w:t>Методы диагностики конфликта.</w:t>
      </w:r>
    </w:p>
    <w:p w:rsidR="000273C9" w:rsidRDefault="000273C9" w:rsidP="000273C9">
      <w:pPr>
        <w:tabs>
          <w:tab w:val="left" w:pos="518"/>
        </w:tabs>
        <w:ind w:right="25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right="25"/>
        <w:rPr>
          <w:b/>
          <w:snapToGrid w:val="0"/>
          <w:szCs w:val="26"/>
        </w:rPr>
      </w:pPr>
      <w:r>
        <w:rPr>
          <w:snapToGrid w:val="0"/>
          <w:szCs w:val="26"/>
        </w:rPr>
        <w:tab/>
      </w:r>
      <w:r>
        <w:rPr>
          <w:snapToGrid w:val="0"/>
          <w:szCs w:val="26"/>
        </w:rPr>
        <w:tab/>
      </w:r>
      <w:r>
        <w:rPr>
          <w:b/>
          <w:snapToGrid w:val="0"/>
          <w:szCs w:val="26"/>
        </w:rPr>
        <w:t>Тема 7. Переговоры как способ разрешения конфликтов.</w:t>
      </w:r>
    </w:p>
    <w:p w:rsidR="000273C9" w:rsidRDefault="000273C9" w:rsidP="000273C9">
      <w:pPr>
        <w:numPr>
          <w:ilvl w:val="0"/>
          <w:numId w:val="7"/>
        </w:numPr>
        <w:tabs>
          <w:tab w:val="left" w:pos="518"/>
        </w:tabs>
        <w:ind w:right="25" w:firstLine="705"/>
        <w:rPr>
          <w:snapToGrid w:val="0"/>
          <w:szCs w:val="26"/>
        </w:rPr>
      </w:pPr>
      <w:r>
        <w:rPr>
          <w:snapToGrid w:val="0"/>
          <w:szCs w:val="26"/>
        </w:rPr>
        <w:t>Общая характеристика переговоров.</w:t>
      </w:r>
    </w:p>
    <w:p w:rsidR="000273C9" w:rsidRDefault="000273C9" w:rsidP="000273C9">
      <w:pPr>
        <w:numPr>
          <w:ilvl w:val="0"/>
          <w:numId w:val="7"/>
        </w:numPr>
        <w:tabs>
          <w:tab w:val="left" w:pos="518"/>
        </w:tabs>
        <w:ind w:right="25" w:firstLine="705"/>
        <w:rPr>
          <w:snapToGrid w:val="0"/>
          <w:szCs w:val="26"/>
        </w:rPr>
      </w:pPr>
      <w:r>
        <w:rPr>
          <w:snapToGrid w:val="0"/>
          <w:szCs w:val="26"/>
        </w:rPr>
        <w:t>Стратегии ведения переговоров.</w:t>
      </w:r>
    </w:p>
    <w:p w:rsidR="000273C9" w:rsidRDefault="000273C9" w:rsidP="000273C9">
      <w:pPr>
        <w:numPr>
          <w:ilvl w:val="0"/>
          <w:numId w:val="7"/>
        </w:numPr>
        <w:tabs>
          <w:tab w:val="left" w:pos="518"/>
        </w:tabs>
        <w:ind w:right="25" w:firstLine="705"/>
        <w:rPr>
          <w:snapToGrid w:val="0"/>
          <w:szCs w:val="26"/>
        </w:rPr>
      </w:pPr>
      <w:r>
        <w:rPr>
          <w:snapToGrid w:val="0"/>
          <w:szCs w:val="26"/>
        </w:rPr>
        <w:t>Динамика переговоров.</w:t>
      </w:r>
    </w:p>
    <w:p w:rsidR="000273C9" w:rsidRDefault="000273C9" w:rsidP="000273C9">
      <w:pPr>
        <w:numPr>
          <w:ilvl w:val="0"/>
          <w:numId w:val="7"/>
        </w:numPr>
        <w:tabs>
          <w:tab w:val="left" w:pos="518"/>
        </w:tabs>
        <w:ind w:right="25" w:firstLine="705"/>
        <w:rPr>
          <w:snapToGrid w:val="0"/>
          <w:szCs w:val="26"/>
        </w:rPr>
      </w:pPr>
      <w:r>
        <w:rPr>
          <w:snapToGrid w:val="0"/>
          <w:szCs w:val="26"/>
        </w:rPr>
        <w:t>Посредничество в переговорном процессе.</w:t>
      </w:r>
    </w:p>
    <w:p w:rsidR="000273C9" w:rsidRDefault="000273C9" w:rsidP="000273C9">
      <w:pPr>
        <w:tabs>
          <w:tab w:val="left" w:pos="518"/>
        </w:tabs>
        <w:ind w:right="25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left="720" w:right="25"/>
        <w:rPr>
          <w:b/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left="720" w:right="25"/>
        <w:rPr>
          <w:b/>
          <w:snapToGrid w:val="0"/>
          <w:szCs w:val="26"/>
        </w:rPr>
      </w:pPr>
      <w:r>
        <w:rPr>
          <w:b/>
          <w:snapToGrid w:val="0"/>
          <w:szCs w:val="26"/>
        </w:rPr>
        <w:t>Тема 8. Поведение личности в конфликте.</w:t>
      </w:r>
    </w:p>
    <w:p w:rsidR="000273C9" w:rsidRDefault="000273C9" w:rsidP="000273C9">
      <w:pPr>
        <w:numPr>
          <w:ilvl w:val="0"/>
          <w:numId w:val="8"/>
        </w:numPr>
        <w:tabs>
          <w:tab w:val="left" w:pos="518"/>
        </w:tabs>
        <w:ind w:right="25" w:firstLine="42"/>
        <w:rPr>
          <w:snapToGrid w:val="0"/>
          <w:szCs w:val="26"/>
        </w:rPr>
      </w:pPr>
      <w:r>
        <w:rPr>
          <w:snapToGrid w:val="0"/>
          <w:szCs w:val="26"/>
        </w:rPr>
        <w:t>Стратегии и стили поведения личности в конфликте.</w:t>
      </w:r>
    </w:p>
    <w:p w:rsidR="000273C9" w:rsidRDefault="000273C9" w:rsidP="000273C9">
      <w:pPr>
        <w:numPr>
          <w:ilvl w:val="0"/>
          <w:numId w:val="8"/>
        </w:numPr>
        <w:tabs>
          <w:tab w:val="left" w:pos="518"/>
        </w:tabs>
        <w:ind w:right="25" w:firstLine="42"/>
        <w:rPr>
          <w:snapToGrid w:val="0"/>
          <w:szCs w:val="26"/>
        </w:rPr>
      </w:pPr>
      <w:r>
        <w:rPr>
          <w:snapToGrid w:val="0"/>
          <w:szCs w:val="26"/>
        </w:rPr>
        <w:t>Факторы формирования конфликтной личности.</w:t>
      </w:r>
    </w:p>
    <w:p w:rsidR="000273C9" w:rsidRDefault="000273C9" w:rsidP="000273C9">
      <w:pPr>
        <w:numPr>
          <w:ilvl w:val="0"/>
          <w:numId w:val="8"/>
        </w:numPr>
        <w:tabs>
          <w:tab w:val="left" w:pos="518"/>
        </w:tabs>
        <w:ind w:right="25" w:firstLine="42"/>
        <w:rPr>
          <w:snapToGrid w:val="0"/>
          <w:szCs w:val="26"/>
        </w:rPr>
      </w:pPr>
      <w:r>
        <w:rPr>
          <w:snapToGrid w:val="0"/>
          <w:szCs w:val="26"/>
        </w:rPr>
        <w:t>Типы конфликтных личностей.</w:t>
      </w:r>
    </w:p>
    <w:p w:rsidR="000273C9" w:rsidRDefault="000273C9" w:rsidP="000273C9">
      <w:pPr>
        <w:tabs>
          <w:tab w:val="left" w:pos="518"/>
        </w:tabs>
        <w:ind w:right="25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right="25"/>
        <w:rPr>
          <w:b/>
          <w:snapToGrid w:val="0"/>
          <w:szCs w:val="26"/>
        </w:rPr>
      </w:pPr>
      <w:r>
        <w:rPr>
          <w:snapToGrid w:val="0"/>
          <w:szCs w:val="26"/>
        </w:rPr>
        <w:tab/>
      </w:r>
      <w:r>
        <w:rPr>
          <w:snapToGrid w:val="0"/>
          <w:szCs w:val="26"/>
        </w:rPr>
        <w:tab/>
      </w:r>
      <w:r>
        <w:rPr>
          <w:b/>
          <w:snapToGrid w:val="0"/>
          <w:szCs w:val="26"/>
        </w:rPr>
        <w:t>Тема 9. Внутриличностный конфликт</w:t>
      </w:r>
    </w:p>
    <w:p w:rsidR="000273C9" w:rsidRDefault="000273C9" w:rsidP="000273C9">
      <w:pPr>
        <w:numPr>
          <w:ilvl w:val="0"/>
          <w:numId w:val="9"/>
        </w:numPr>
        <w:tabs>
          <w:tab w:val="left" w:pos="518"/>
        </w:tabs>
        <w:ind w:right="25" w:firstLine="819"/>
        <w:rPr>
          <w:snapToGrid w:val="0"/>
          <w:szCs w:val="26"/>
        </w:rPr>
      </w:pPr>
      <w:r>
        <w:rPr>
          <w:snapToGrid w:val="0"/>
          <w:szCs w:val="26"/>
        </w:rPr>
        <w:t>Внутренние и внешние противоречия личности и их взаимосвязь.</w:t>
      </w:r>
    </w:p>
    <w:p w:rsidR="000273C9" w:rsidRDefault="000273C9" w:rsidP="000273C9">
      <w:pPr>
        <w:numPr>
          <w:ilvl w:val="0"/>
          <w:numId w:val="9"/>
        </w:numPr>
        <w:tabs>
          <w:tab w:val="left" w:pos="518"/>
        </w:tabs>
        <w:ind w:right="25" w:firstLine="819"/>
        <w:rPr>
          <w:snapToGrid w:val="0"/>
          <w:szCs w:val="26"/>
        </w:rPr>
      </w:pPr>
      <w:r>
        <w:rPr>
          <w:snapToGrid w:val="0"/>
          <w:szCs w:val="26"/>
        </w:rPr>
        <w:t>Основные психологические концепции внутриличностных конфликтов.</w:t>
      </w:r>
    </w:p>
    <w:p w:rsidR="000273C9" w:rsidRDefault="000273C9" w:rsidP="000273C9">
      <w:pPr>
        <w:numPr>
          <w:ilvl w:val="0"/>
          <w:numId w:val="9"/>
        </w:numPr>
        <w:tabs>
          <w:tab w:val="left" w:pos="518"/>
        </w:tabs>
        <w:ind w:right="25" w:firstLine="819"/>
        <w:rPr>
          <w:snapToGrid w:val="0"/>
          <w:szCs w:val="26"/>
        </w:rPr>
      </w:pPr>
      <w:r>
        <w:rPr>
          <w:snapToGrid w:val="0"/>
          <w:szCs w:val="26"/>
        </w:rPr>
        <w:t>Условия и способы предупреждения внутриличностных конфликтов.</w:t>
      </w:r>
    </w:p>
    <w:p w:rsidR="000273C9" w:rsidRDefault="000273C9" w:rsidP="000273C9">
      <w:pPr>
        <w:numPr>
          <w:ilvl w:val="0"/>
          <w:numId w:val="9"/>
        </w:numPr>
        <w:tabs>
          <w:tab w:val="left" w:pos="518"/>
        </w:tabs>
        <w:ind w:right="25" w:firstLine="819"/>
        <w:rPr>
          <w:snapToGrid w:val="0"/>
          <w:szCs w:val="26"/>
        </w:rPr>
      </w:pPr>
      <w:r>
        <w:rPr>
          <w:snapToGrid w:val="0"/>
          <w:szCs w:val="26"/>
        </w:rPr>
        <w:t>Способы разрешения и последствия внутриличностных конфликтов.</w:t>
      </w:r>
    </w:p>
    <w:p w:rsidR="000273C9" w:rsidRDefault="000273C9" w:rsidP="000273C9">
      <w:pPr>
        <w:tabs>
          <w:tab w:val="left" w:pos="518"/>
        </w:tabs>
        <w:ind w:right="25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left="720" w:right="25"/>
        <w:rPr>
          <w:b/>
          <w:snapToGrid w:val="0"/>
          <w:szCs w:val="26"/>
        </w:rPr>
      </w:pPr>
      <w:r>
        <w:rPr>
          <w:b/>
          <w:snapToGrid w:val="0"/>
          <w:szCs w:val="26"/>
        </w:rPr>
        <w:t>Тема 10. Межличностные конфликты.</w:t>
      </w:r>
    </w:p>
    <w:p w:rsidR="000273C9" w:rsidRDefault="000273C9" w:rsidP="000273C9">
      <w:pPr>
        <w:numPr>
          <w:ilvl w:val="0"/>
          <w:numId w:val="10"/>
        </w:numPr>
        <w:tabs>
          <w:tab w:val="left" w:pos="518"/>
        </w:tabs>
        <w:ind w:right="25" w:firstLine="156"/>
        <w:rPr>
          <w:snapToGrid w:val="0"/>
          <w:szCs w:val="26"/>
        </w:rPr>
      </w:pPr>
      <w:r>
        <w:rPr>
          <w:snapToGrid w:val="0"/>
          <w:szCs w:val="26"/>
        </w:rPr>
        <w:t>Понятие, причины и сфера прояфления межличностных конфликтов.</w:t>
      </w:r>
    </w:p>
    <w:p w:rsidR="000273C9" w:rsidRDefault="000273C9" w:rsidP="000273C9">
      <w:pPr>
        <w:numPr>
          <w:ilvl w:val="0"/>
          <w:numId w:val="10"/>
        </w:numPr>
        <w:tabs>
          <w:tab w:val="left" w:pos="518"/>
        </w:tabs>
        <w:ind w:right="25" w:firstLine="156"/>
        <w:rPr>
          <w:snapToGrid w:val="0"/>
          <w:szCs w:val="26"/>
        </w:rPr>
      </w:pPr>
      <w:r>
        <w:rPr>
          <w:snapToGrid w:val="0"/>
          <w:szCs w:val="26"/>
        </w:rPr>
        <w:t>Управление межличностными конфликтами.</w:t>
      </w:r>
    </w:p>
    <w:p w:rsidR="000273C9" w:rsidRDefault="000273C9" w:rsidP="000273C9">
      <w:pPr>
        <w:numPr>
          <w:ilvl w:val="0"/>
          <w:numId w:val="10"/>
        </w:numPr>
        <w:tabs>
          <w:tab w:val="left" w:pos="518"/>
        </w:tabs>
        <w:ind w:right="25" w:firstLine="156"/>
        <w:rPr>
          <w:snapToGrid w:val="0"/>
          <w:szCs w:val="26"/>
        </w:rPr>
      </w:pPr>
      <w:r>
        <w:rPr>
          <w:snapToGrid w:val="0"/>
          <w:szCs w:val="26"/>
        </w:rPr>
        <w:t>Спосбы предупреждения и разрешения межличностных конфликтов.</w:t>
      </w:r>
    </w:p>
    <w:p w:rsidR="000273C9" w:rsidRDefault="000273C9" w:rsidP="000273C9">
      <w:pPr>
        <w:tabs>
          <w:tab w:val="left" w:pos="518"/>
        </w:tabs>
        <w:ind w:right="25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right="25"/>
        <w:rPr>
          <w:b/>
          <w:snapToGrid w:val="0"/>
          <w:szCs w:val="26"/>
        </w:rPr>
      </w:pPr>
      <w:r>
        <w:rPr>
          <w:snapToGrid w:val="0"/>
          <w:szCs w:val="26"/>
        </w:rPr>
        <w:tab/>
      </w:r>
      <w:r>
        <w:rPr>
          <w:snapToGrid w:val="0"/>
          <w:szCs w:val="26"/>
        </w:rPr>
        <w:tab/>
      </w:r>
      <w:r>
        <w:rPr>
          <w:b/>
          <w:snapToGrid w:val="0"/>
          <w:szCs w:val="26"/>
        </w:rPr>
        <w:t>Тема 11. Групповые конфликты.</w:t>
      </w:r>
    </w:p>
    <w:p w:rsidR="000273C9" w:rsidRDefault="000273C9" w:rsidP="000273C9">
      <w:pPr>
        <w:numPr>
          <w:ilvl w:val="0"/>
          <w:numId w:val="11"/>
        </w:numPr>
        <w:tabs>
          <w:tab w:val="left" w:pos="518"/>
        </w:tabs>
        <w:ind w:right="25" w:firstLine="933"/>
        <w:rPr>
          <w:snapToGrid w:val="0"/>
          <w:szCs w:val="26"/>
        </w:rPr>
      </w:pPr>
      <w:r>
        <w:rPr>
          <w:snapToGrid w:val="0"/>
          <w:szCs w:val="26"/>
        </w:rPr>
        <w:t>Понятие, причины возникновения групповых конфликтов и их классификация.</w:t>
      </w:r>
    </w:p>
    <w:p w:rsidR="000273C9" w:rsidRDefault="000273C9" w:rsidP="000273C9">
      <w:pPr>
        <w:numPr>
          <w:ilvl w:val="0"/>
          <w:numId w:val="11"/>
        </w:numPr>
        <w:tabs>
          <w:tab w:val="left" w:pos="518"/>
        </w:tabs>
        <w:ind w:right="25" w:firstLine="933"/>
        <w:rPr>
          <w:snapToGrid w:val="0"/>
          <w:szCs w:val="26"/>
        </w:rPr>
      </w:pPr>
      <w:r>
        <w:rPr>
          <w:snapToGrid w:val="0"/>
          <w:szCs w:val="26"/>
        </w:rPr>
        <w:t>Конфликт «личность – группа».</w:t>
      </w:r>
    </w:p>
    <w:p w:rsidR="000273C9" w:rsidRDefault="000273C9" w:rsidP="000273C9">
      <w:pPr>
        <w:numPr>
          <w:ilvl w:val="0"/>
          <w:numId w:val="11"/>
        </w:numPr>
        <w:tabs>
          <w:tab w:val="left" w:pos="518"/>
        </w:tabs>
        <w:ind w:right="25" w:firstLine="933"/>
        <w:rPr>
          <w:snapToGrid w:val="0"/>
          <w:szCs w:val="26"/>
        </w:rPr>
      </w:pPr>
      <w:r>
        <w:rPr>
          <w:snapToGrid w:val="0"/>
          <w:szCs w:val="26"/>
        </w:rPr>
        <w:t>Межгрупповые конфликты и причины их возникновения.</w:t>
      </w:r>
    </w:p>
    <w:p w:rsidR="000273C9" w:rsidRDefault="000273C9" w:rsidP="000273C9">
      <w:pPr>
        <w:numPr>
          <w:ilvl w:val="0"/>
          <w:numId w:val="11"/>
        </w:numPr>
        <w:tabs>
          <w:tab w:val="left" w:pos="518"/>
        </w:tabs>
        <w:ind w:right="25" w:firstLine="933"/>
        <w:rPr>
          <w:snapToGrid w:val="0"/>
          <w:szCs w:val="26"/>
        </w:rPr>
      </w:pPr>
      <w:r>
        <w:rPr>
          <w:snapToGrid w:val="0"/>
          <w:szCs w:val="26"/>
        </w:rPr>
        <w:t>Последствия и функции групповых конфликтов.</w:t>
      </w:r>
    </w:p>
    <w:p w:rsidR="000273C9" w:rsidRDefault="000273C9" w:rsidP="000273C9">
      <w:pPr>
        <w:tabs>
          <w:tab w:val="left" w:pos="518"/>
        </w:tabs>
        <w:ind w:right="25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right="25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left="720" w:right="25"/>
        <w:rPr>
          <w:b/>
          <w:snapToGrid w:val="0"/>
          <w:szCs w:val="26"/>
        </w:rPr>
      </w:pPr>
      <w:r>
        <w:rPr>
          <w:b/>
          <w:snapToGrid w:val="0"/>
          <w:szCs w:val="26"/>
        </w:rPr>
        <w:t>Тема 12. Конфликты в организации.</w:t>
      </w:r>
    </w:p>
    <w:p w:rsidR="000273C9" w:rsidRDefault="000273C9" w:rsidP="000273C9">
      <w:pPr>
        <w:numPr>
          <w:ilvl w:val="0"/>
          <w:numId w:val="12"/>
        </w:numPr>
        <w:tabs>
          <w:tab w:val="left" w:pos="518"/>
        </w:tabs>
        <w:ind w:right="25" w:firstLine="156"/>
        <w:rPr>
          <w:snapToGrid w:val="0"/>
          <w:szCs w:val="26"/>
        </w:rPr>
      </w:pPr>
      <w:r>
        <w:rPr>
          <w:snapToGrid w:val="0"/>
          <w:szCs w:val="26"/>
        </w:rPr>
        <w:t>Понятие, структура и функции современной организации.</w:t>
      </w:r>
    </w:p>
    <w:p w:rsidR="000273C9" w:rsidRDefault="000273C9" w:rsidP="000273C9">
      <w:pPr>
        <w:numPr>
          <w:ilvl w:val="0"/>
          <w:numId w:val="12"/>
        </w:numPr>
        <w:tabs>
          <w:tab w:val="left" w:pos="518"/>
        </w:tabs>
        <w:ind w:right="25" w:firstLine="156"/>
        <w:rPr>
          <w:snapToGrid w:val="0"/>
          <w:szCs w:val="26"/>
        </w:rPr>
      </w:pPr>
      <w:r>
        <w:rPr>
          <w:snapToGrid w:val="0"/>
          <w:szCs w:val="26"/>
        </w:rPr>
        <w:t>Причины и классификация конфликтов в организации.</w:t>
      </w:r>
    </w:p>
    <w:p w:rsidR="000273C9" w:rsidRDefault="000273C9" w:rsidP="000273C9">
      <w:pPr>
        <w:numPr>
          <w:ilvl w:val="0"/>
          <w:numId w:val="12"/>
        </w:numPr>
        <w:tabs>
          <w:tab w:val="left" w:pos="518"/>
        </w:tabs>
        <w:ind w:right="25" w:firstLine="156"/>
        <w:rPr>
          <w:snapToGrid w:val="0"/>
          <w:szCs w:val="26"/>
        </w:rPr>
      </w:pPr>
      <w:r>
        <w:rPr>
          <w:snapToGrid w:val="0"/>
          <w:szCs w:val="26"/>
        </w:rPr>
        <w:t>Методы профилактики, разрешения и управления конфликтами в организации.</w:t>
      </w:r>
    </w:p>
    <w:p w:rsidR="000273C9" w:rsidRDefault="000273C9" w:rsidP="000273C9">
      <w:pPr>
        <w:tabs>
          <w:tab w:val="left" w:pos="518"/>
        </w:tabs>
        <w:ind w:right="25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right="25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right="25"/>
        <w:rPr>
          <w:b/>
          <w:snapToGrid w:val="0"/>
          <w:szCs w:val="26"/>
        </w:rPr>
      </w:pPr>
      <w:r>
        <w:rPr>
          <w:snapToGrid w:val="0"/>
          <w:szCs w:val="26"/>
        </w:rPr>
        <w:tab/>
      </w:r>
      <w:r>
        <w:rPr>
          <w:snapToGrid w:val="0"/>
          <w:szCs w:val="26"/>
        </w:rPr>
        <w:tab/>
      </w:r>
      <w:r>
        <w:rPr>
          <w:b/>
          <w:snapToGrid w:val="0"/>
          <w:szCs w:val="26"/>
        </w:rPr>
        <w:t>Тема 13. Конфликты в семье.</w:t>
      </w:r>
    </w:p>
    <w:p w:rsidR="000273C9" w:rsidRDefault="000273C9" w:rsidP="000273C9">
      <w:pPr>
        <w:numPr>
          <w:ilvl w:val="0"/>
          <w:numId w:val="13"/>
        </w:numPr>
        <w:tabs>
          <w:tab w:val="left" w:pos="518"/>
        </w:tabs>
        <w:ind w:right="25" w:firstLine="933"/>
        <w:rPr>
          <w:snapToGrid w:val="0"/>
          <w:szCs w:val="26"/>
        </w:rPr>
      </w:pPr>
      <w:r>
        <w:rPr>
          <w:snapToGrid w:val="0"/>
          <w:szCs w:val="26"/>
        </w:rPr>
        <w:t>Понятие семейных конфликтов и их особенности.</w:t>
      </w:r>
    </w:p>
    <w:p w:rsidR="000273C9" w:rsidRDefault="000273C9" w:rsidP="000273C9">
      <w:pPr>
        <w:numPr>
          <w:ilvl w:val="0"/>
          <w:numId w:val="13"/>
        </w:numPr>
        <w:tabs>
          <w:tab w:val="left" w:pos="518"/>
        </w:tabs>
        <w:ind w:right="25" w:firstLine="933"/>
        <w:rPr>
          <w:snapToGrid w:val="0"/>
          <w:szCs w:val="26"/>
        </w:rPr>
      </w:pPr>
      <w:r>
        <w:rPr>
          <w:snapToGrid w:val="0"/>
          <w:szCs w:val="26"/>
        </w:rPr>
        <w:t>Причины возникновения, типология и структура семейных конфликтов.</w:t>
      </w:r>
    </w:p>
    <w:p w:rsidR="000273C9" w:rsidRDefault="000273C9" w:rsidP="000273C9">
      <w:pPr>
        <w:numPr>
          <w:ilvl w:val="0"/>
          <w:numId w:val="13"/>
        </w:numPr>
        <w:tabs>
          <w:tab w:val="left" w:pos="518"/>
        </w:tabs>
        <w:ind w:right="25" w:firstLine="933"/>
        <w:rPr>
          <w:snapToGrid w:val="0"/>
          <w:szCs w:val="26"/>
        </w:rPr>
      </w:pPr>
      <w:r>
        <w:rPr>
          <w:snapToGrid w:val="0"/>
          <w:szCs w:val="26"/>
        </w:rPr>
        <w:t>Конфликты во взаимодействии родителей и детей.</w:t>
      </w:r>
    </w:p>
    <w:p w:rsidR="000273C9" w:rsidRDefault="000273C9" w:rsidP="000273C9">
      <w:pPr>
        <w:numPr>
          <w:ilvl w:val="0"/>
          <w:numId w:val="13"/>
        </w:numPr>
        <w:tabs>
          <w:tab w:val="left" w:pos="518"/>
        </w:tabs>
        <w:ind w:right="25" w:firstLine="933"/>
        <w:rPr>
          <w:snapToGrid w:val="0"/>
          <w:szCs w:val="26"/>
        </w:rPr>
      </w:pPr>
      <w:r>
        <w:rPr>
          <w:snapToGrid w:val="0"/>
          <w:szCs w:val="26"/>
        </w:rPr>
        <w:t>Основные способы предупреждения и разрешения семейных конфликтов.</w:t>
      </w:r>
    </w:p>
    <w:p w:rsidR="000273C9" w:rsidRDefault="000273C9" w:rsidP="000273C9">
      <w:pPr>
        <w:tabs>
          <w:tab w:val="left" w:pos="518"/>
        </w:tabs>
        <w:ind w:right="25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left="720" w:right="25"/>
        <w:rPr>
          <w:b/>
          <w:snapToGrid w:val="0"/>
          <w:szCs w:val="26"/>
        </w:rPr>
      </w:pPr>
      <w:r>
        <w:rPr>
          <w:b/>
          <w:snapToGrid w:val="0"/>
          <w:szCs w:val="26"/>
        </w:rPr>
        <w:t>Тема 14. Социально-трудовые конфликты.</w:t>
      </w:r>
    </w:p>
    <w:p w:rsidR="000273C9" w:rsidRDefault="000273C9" w:rsidP="000273C9">
      <w:pPr>
        <w:numPr>
          <w:ilvl w:val="0"/>
          <w:numId w:val="14"/>
        </w:numPr>
        <w:tabs>
          <w:tab w:val="clear" w:pos="1440"/>
          <w:tab w:val="num" w:pos="114"/>
          <w:tab w:val="left" w:pos="518"/>
        </w:tabs>
        <w:ind w:right="25" w:hanging="1440"/>
        <w:rPr>
          <w:snapToGrid w:val="0"/>
          <w:szCs w:val="26"/>
        </w:rPr>
      </w:pPr>
      <w:r>
        <w:rPr>
          <w:snapToGrid w:val="0"/>
          <w:szCs w:val="26"/>
        </w:rPr>
        <w:t>Социально-трудовые взаимоотношкения в обществе: факторы конфликтности и согласия.</w:t>
      </w:r>
    </w:p>
    <w:p w:rsidR="000273C9" w:rsidRDefault="000273C9" w:rsidP="000273C9">
      <w:pPr>
        <w:numPr>
          <w:ilvl w:val="0"/>
          <w:numId w:val="14"/>
        </w:numPr>
        <w:tabs>
          <w:tab w:val="left" w:pos="518"/>
        </w:tabs>
        <w:ind w:right="25" w:firstLine="156"/>
        <w:rPr>
          <w:snapToGrid w:val="0"/>
          <w:szCs w:val="26"/>
        </w:rPr>
      </w:pPr>
      <w:r>
        <w:rPr>
          <w:snapToGrid w:val="0"/>
          <w:szCs w:val="26"/>
        </w:rPr>
        <w:t>Формы проявления социально-трудовых конфликтов.</w:t>
      </w:r>
    </w:p>
    <w:p w:rsidR="000273C9" w:rsidRDefault="000273C9" w:rsidP="000273C9">
      <w:pPr>
        <w:numPr>
          <w:ilvl w:val="0"/>
          <w:numId w:val="14"/>
        </w:numPr>
        <w:tabs>
          <w:tab w:val="left" w:pos="518"/>
        </w:tabs>
        <w:ind w:right="25" w:firstLine="156"/>
        <w:rPr>
          <w:snapToGrid w:val="0"/>
          <w:szCs w:val="26"/>
        </w:rPr>
      </w:pPr>
      <w:r>
        <w:rPr>
          <w:snapToGrid w:val="0"/>
          <w:szCs w:val="26"/>
        </w:rPr>
        <w:t>Социальное партнерство. Примирительные процедуры при трудовых спорах.</w:t>
      </w:r>
    </w:p>
    <w:p w:rsidR="000273C9" w:rsidRDefault="000273C9" w:rsidP="000273C9">
      <w:pPr>
        <w:numPr>
          <w:ilvl w:val="0"/>
          <w:numId w:val="14"/>
        </w:numPr>
        <w:tabs>
          <w:tab w:val="left" w:pos="518"/>
        </w:tabs>
        <w:ind w:right="25" w:firstLine="156"/>
        <w:rPr>
          <w:snapToGrid w:val="0"/>
          <w:szCs w:val="26"/>
        </w:rPr>
      </w:pPr>
      <w:r>
        <w:rPr>
          <w:snapToGrid w:val="0"/>
          <w:szCs w:val="26"/>
        </w:rPr>
        <w:t>Способы урегулирования социально-трудовых конфликтов и их правовое обеспечение.</w:t>
      </w:r>
    </w:p>
    <w:p w:rsidR="000273C9" w:rsidRDefault="000273C9" w:rsidP="000273C9">
      <w:pPr>
        <w:tabs>
          <w:tab w:val="left" w:pos="518"/>
        </w:tabs>
        <w:ind w:right="25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right="25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right="25"/>
        <w:rPr>
          <w:b/>
          <w:snapToGrid w:val="0"/>
          <w:szCs w:val="26"/>
        </w:rPr>
      </w:pPr>
      <w:r>
        <w:rPr>
          <w:snapToGrid w:val="0"/>
          <w:szCs w:val="26"/>
        </w:rPr>
        <w:tab/>
      </w:r>
      <w:r>
        <w:rPr>
          <w:snapToGrid w:val="0"/>
          <w:szCs w:val="26"/>
        </w:rPr>
        <w:tab/>
      </w:r>
      <w:r>
        <w:rPr>
          <w:b/>
          <w:snapToGrid w:val="0"/>
          <w:szCs w:val="26"/>
        </w:rPr>
        <w:t>Тема 15. Политические конфликты.</w:t>
      </w:r>
    </w:p>
    <w:p w:rsidR="000273C9" w:rsidRDefault="000273C9" w:rsidP="000273C9">
      <w:pPr>
        <w:numPr>
          <w:ilvl w:val="0"/>
          <w:numId w:val="15"/>
        </w:numPr>
        <w:tabs>
          <w:tab w:val="left" w:pos="518"/>
        </w:tabs>
        <w:ind w:right="25" w:firstLine="933"/>
        <w:rPr>
          <w:snapToGrid w:val="0"/>
          <w:szCs w:val="26"/>
        </w:rPr>
      </w:pPr>
      <w:r>
        <w:rPr>
          <w:snapToGrid w:val="0"/>
          <w:szCs w:val="26"/>
        </w:rPr>
        <w:t>Понятие, сущность, причины возникновения и типология политических конфликтов.</w:t>
      </w:r>
    </w:p>
    <w:p w:rsidR="000273C9" w:rsidRDefault="000273C9" w:rsidP="000273C9">
      <w:pPr>
        <w:numPr>
          <w:ilvl w:val="0"/>
          <w:numId w:val="15"/>
        </w:numPr>
        <w:tabs>
          <w:tab w:val="left" w:pos="518"/>
        </w:tabs>
        <w:ind w:right="25" w:firstLine="933"/>
        <w:rPr>
          <w:snapToGrid w:val="0"/>
          <w:szCs w:val="26"/>
        </w:rPr>
      </w:pPr>
      <w:r>
        <w:rPr>
          <w:snapToGrid w:val="0"/>
          <w:szCs w:val="26"/>
        </w:rPr>
        <w:t>Способы и механизмы урегулирования политических конфликтов.</w:t>
      </w:r>
    </w:p>
    <w:p w:rsidR="000273C9" w:rsidRDefault="000273C9" w:rsidP="000273C9">
      <w:pPr>
        <w:numPr>
          <w:ilvl w:val="0"/>
          <w:numId w:val="15"/>
        </w:numPr>
        <w:tabs>
          <w:tab w:val="left" w:pos="518"/>
        </w:tabs>
        <w:ind w:right="25" w:firstLine="933"/>
        <w:rPr>
          <w:snapToGrid w:val="0"/>
          <w:szCs w:val="26"/>
        </w:rPr>
      </w:pPr>
      <w:r>
        <w:rPr>
          <w:snapToGrid w:val="0"/>
          <w:szCs w:val="26"/>
        </w:rPr>
        <w:t>Международный политический конфликт.</w:t>
      </w:r>
    </w:p>
    <w:p w:rsidR="000273C9" w:rsidRDefault="000273C9" w:rsidP="000273C9">
      <w:pPr>
        <w:tabs>
          <w:tab w:val="left" w:pos="518"/>
        </w:tabs>
        <w:ind w:right="25"/>
        <w:rPr>
          <w:snapToGrid w:val="0"/>
          <w:szCs w:val="26"/>
        </w:rPr>
      </w:pPr>
    </w:p>
    <w:p w:rsidR="000273C9" w:rsidRDefault="000273C9" w:rsidP="000273C9">
      <w:pPr>
        <w:tabs>
          <w:tab w:val="left" w:pos="518"/>
        </w:tabs>
        <w:ind w:right="25"/>
        <w:jc w:val="center"/>
        <w:rPr>
          <w:b/>
          <w:snapToGrid w:val="0"/>
          <w:szCs w:val="26"/>
        </w:rPr>
      </w:pPr>
      <w:r>
        <w:rPr>
          <w:b/>
          <w:snapToGrid w:val="0"/>
          <w:szCs w:val="26"/>
        </w:rPr>
        <w:t>Вопросы к зачету.</w:t>
      </w:r>
    </w:p>
    <w:p w:rsidR="000273C9" w:rsidRDefault="000273C9" w:rsidP="000273C9">
      <w:pPr>
        <w:numPr>
          <w:ilvl w:val="0"/>
          <w:numId w:val="16"/>
        </w:numPr>
        <w:tabs>
          <w:tab w:val="left" w:pos="518"/>
        </w:tabs>
        <w:ind w:right="25"/>
      </w:pPr>
      <w:r>
        <w:t>Формирование конфликтологических идей в философии и их эволюция.</w:t>
      </w:r>
    </w:p>
    <w:p w:rsidR="000273C9" w:rsidRDefault="000273C9" w:rsidP="000273C9">
      <w:pPr>
        <w:rPr>
          <w:b/>
          <w:sz w:val="24"/>
        </w:rPr>
      </w:pPr>
      <w:r>
        <w:rPr>
          <w:szCs w:val="28"/>
        </w:rPr>
        <w:t xml:space="preserve">      </w:t>
      </w:r>
      <w:r w:rsidRPr="00BE2FCB">
        <w:rPr>
          <w:szCs w:val="28"/>
        </w:rPr>
        <w:t>2.Марксистский подход к теории конфликта.</w:t>
      </w:r>
      <w:r w:rsidRPr="00333FFF"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0273C9" w:rsidRDefault="000273C9" w:rsidP="000273C9">
      <w:pPr>
        <w:ind w:left="342"/>
        <w:rPr>
          <w:szCs w:val="28"/>
        </w:rPr>
      </w:pPr>
      <w:r w:rsidRPr="00333FFF">
        <w:rPr>
          <w:szCs w:val="28"/>
        </w:rPr>
        <w:t>3.Функциональная теория конфликта Г. Зиммеля.</w:t>
      </w:r>
    </w:p>
    <w:p w:rsidR="000273C9" w:rsidRPr="00333FFF" w:rsidRDefault="000273C9" w:rsidP="000273C9">
      <w:pPr>
        <w:ind w:left="342"/>
        <w:rPr>
          <w:szCs w:val="28"/>
        </w:rPr>
      </w:pPr>
      <w:r w:rsidRPr="00333FFF">
        <w:rPr>
          <w:szCs w:val="28"/>
        </w:rPr>
        <w:t>4.Теория позитивно-функционального конфликта Л.Козера.</w:t>
      </w:r>
    </w:p>
    <w:p w:rsidR="000273C9" w:rsidRPr="00333FFF" w:rsidRDefault="000273C9" w:rsidP="000273C9">
      <w:pPr>
        <w:ind w:left="342"/>
        <w:rPr>
          <w:szCs w:val="28"/>
        </w:rPr>
      </w:pPr>
      <w:r w:rsidRPr="00333FFF">
        <w:rPr>
          <w:szCs w:val="28"/>
        </w:rPr>
        <w:t>5. Конфликтная модель общества Р.Дарендорфа.</w:t>
      </w:r>
    </w:p>
    <w:p w:rsidR="000273C9" w:rsidRDefault="000273C9" w:rsidP="000273C9">
      <w:pPr>
        <w:pStyle w:val="2"/>
        <w:ind w:left="342"/>
        <w:rPr>
          <w:sz w:val="28"/>
          <w:szCs w:val="28"/>
        </w:rPr>
      </w:pPr>
      <w:r w:rsidRPr="00333FFF">
        <w:rPr>
          <w:sz w:val="28"/>
          <w:szCs w:val="28"/>
        </w:rPr>
        <w:t>6.Становление и развитие российской конфликтологии</w:t>
      </w:r>
      <w:r>
        <w:rPr>
          <w:sz w:val="28"/>
          <w:szCs w:val="28"/>
        </w:rPr>
        <w:t>.</w:t>
      </w:r>
    </w:p>
    <w:p w:rsidR="000273C9" w:rsidRDefault="000273C9" w:rsidP="000273C9">
      <w:pPr>
        <w:pStyle w:val="2"/>
        <w:ind w:left="342"/>
        <w:jc w:val="left"/>
        <w:rPr>
          <w:sz w:val="28"/>
          <w:szCs w:val="28"/>
        </w:rPr>
      </w:pPr>
      <w:r w:rsidRPr="009A6C14">
        <w:rPr>
          <w:sz w:val="28"/>
          <w:szCs w:val="28"/>
        </w:rPr>
        <w:t>7. Понятие социального конфликта. Объект социального конфликта и его характеристика. Предмет конфликта</w:t>
      </w:r>
      <w:r>
        <w:rPr>
          <w:sz w:val="28"/>
          <w:szCs w:val="28"/>
        </w:rPr>
        <w:t>.</w:t>
      </w:r>
    </w:p>
    <w:p w:rsidR="000273C9" w:rsidRDefault="000273C9" w:rsidP="000273C9">
      <w:pPr>
        <w:ind w:left="342"/>
        <w:rPr>
          <w:szCs w:val="28"/>
        </w:rPr>
      </w:pPr>
      <w:r w:rsidRPr="00F042FB">
        <w:rPr>
          <w:szCs w:val="28"/>
        </w:rPr>
        <w:t>8. Проблема типологии конфликтов.</w:t>
      </w:r>
    </w:p>
    <w:p w:rsidR="000273C9" w:rsidRDefault="000273C9" w:rsidP="000273C9">
      <w:pPr>
        <w:pStyle w:val="2"/>
        <w:ind w:firstLine="342"/>
        <w:rPr>
          <w:sz w:val="28"/>
          <w:szCs w:val="28"/>
        </w:rPr>
      </w:pPr>
      <w:r w:rsidRPr="00F042FB">
        <w:rPr>
          <w:sz w:val="28"/>
          <w:szCs w:val="28"/>
        </w:rPr>
        <w:t>9. Структура социального конфликта</w:t>
      </w:r>
      <w:r>
        <w:rPr>
          <w:sz w:val="28"/>
          <w:szCs w:val="28"/>
        </w:rPr>
        <w:t>.</w:t>
      </w:r>
    </w:p>
    <w:p w:rsidR="000273C9" w:rsidRDefault="000273C9" w:rsidP="000273C9">
      <w:pPr>
        <w:ind w:left="285" w:firstLine="57"/>
        <w:rPr>
          <w:szCs w:val="28"/>
        </w:rPr>
      </w:pPr>
      <w:r w:rsidRPr="00F042FB">
        <w:rPr>
          <w:szCs w:val="28"/>
        </w:rPr>
        <w:t>10.Условия и факторы возникновения и развития конфликтов: объективные; организационно-управленческие; социально-психологические; личностные.</w:t>
      </w:r>
    </w:p>
    <w:p w:rsidR="000273C9" w:rsidRPr="00F042FB" w:rsidRDefault="000273C9" w:rsidP="000273C9">
      <w:pPr>
        <w:ind w:left="228" w:firstLine="114"/>
        <w:rPr>
          <w:szCs w:val="28"/>
        </w:rPr>
      </w:pPr>
      <w:r>
        <w:rPr>
          <w:szCs w:val="28"/>
        </w:rPr>
        <w:t>11</w:t>
      </w:r>
      <w:r w:rsidRPr="00F042FB">
        <w:rPr>
          <w:szCs w:val="28"/>
        </w:rPr>
        <w:t>. Конструктивные и деструктивные функции конфликта.</w:t>
      </w:r>
    </w:p>
    <w:p w:rsidR="000273C9" w:rsidRPr="00F042FB" w:rsidRDefault="000273C9" w:rsidP="000273C9">
      <w:pPr>
        <w:ind w:firstLine="342"/>
        <w:rPr>
          <w:szCs w:val="28"/>
        </w:rPr>
      </w:pPr>
      <w:r>
        <w:rPr>
          <w:szCs w:val="28"/>
        </w:rPr>
        <w:t>12</w:t>
      </w:r>
      <w:r w:rsidRPr="00F042FB">
        <w:rPr>
          <w:szCs w:val="28"/>
        </w:rPr>
        <w:t>. Основные этапы в развитии конфликта.</w:t>
      </w:r>
    </w:p>
    <w:p w:rsidR="000273C9" w:rsidRDefault="000273C9" w:rsidP="000273C9">
      <w:pPr>
        <w:ind w:firstLine="342"/>
        <w:rPr>
          <w:szCs w:val="28"/>
        </w:rPr>
      </w:pPr>
      <w:r>
        <w:rPr>
          <w:szCs w:val="28"/>
        </w:rPr>
        <w:t>13</w:t>
      </w:r>
      <w:r w:rsidRPr="00F042FB">
        <w:rPr>
          <w:szCs w:val="28"/>
        </w:rPr>
        <w:t>. Динамика конфликта в зависимости от его конкретной характеристики.</w:t>
      </w:r>
    </w:p>
    <w:p w:rsidR="000273C9" w:rsidRDefault="000273C9" w:rsidP="000273C9">
      <w:pPr>
        <w:pStyle w:val="2"/>
        <w:ind w:firstLine="342"/>
        <w:rPr>
          <w:sz w:val="28"/>
          <w:szCs w:val="28"/>
        </w:rPr>
      </w:pPr>
      <w:r w:rsidRPr="00BE0E13">
        <w:rPr>
          <w:sz w:val="28"/>
          <w:szCs w:val="28"/>
        </w:rPr>
        <w:t>14. Внутриличностный конфликт</w:t>
      </w:r>
      <w:r>
        <w:rPr>
          <w:sz w:val="28"/>
          <w:szCs w:val="28"/>
        </w:rPr>
        <w:t>.</w:t>
      </w:r>
    </w:p>
    <w:p w:rsidR="000273C9" w:rsidRDefault="000273C9" w:rsidP="000273C9">
      <w:pPr>
        <w:pStyle w:val="2"/>
        <w:ind w:firstLine="342"/>
        <w:rPr>
          <w:sz w:val="28"/>
          <w:szCs w:val="28"/>
        </w:rPr>
      </w:pPr>
      <w:r w:rsidRPr="00BE0E13">
        <w:rPr>
          <w:sz w:val="28"/>
          <w:szCs w:val="28"/>
        </w:rPr>
        <w:t>15. Межличностный конфликт</w:t>
      </w:r>
      <w:r>
        <w:rPr>
          <w:sz w:val="28"/>
          <w:szCs w:val="28"/>
        </w:rPr>
        <w:t>.</w:t>
      </w:r>
    </w:p>
    <w:p w:rsidR="000273C9" w:rsidRDefault="000273C9" w:rsidP="000273C9">
      <w:pPr>
        <w:ind w:left="342"/>
        <w:rPr>
          <w:szCs w:val="28"/>
        </w:rPr>
      </w:pPr>
      <w:r w:rsidRPr="00BE0E13">
        <w:rPr>
          <w:szCs w:val="28"/>
        </w:rPr>
        <w:t>16. Особенности восприятия конфликтной ситуации участниками конфликта.</w:t>
      </w:r>
    </w:p>
    <w:p w:rsidR="000273C9" w:rsidRDefault="000273C9" w:rsidP="000273C9">
      <w:pPr>
        <w:ind w:left="399" w:firstLine="57"/>
        <w:rPr>
          <w:szCs w:val="28"/>
        </w:rPr>
      </w:pPr>
      <w:r w:rsidRPr="00BE0E13">
        <w:rPr>
          <w:szCs w:val="28"/>
        </w:rPr>
        <w:t>17. Особенности развития семейных конфликтов и их влияние на внутреннюю и внешнюю среду.</w:t>
      </w:r>
    </w:p>
    <w:p w:rsidR="000273C9" w:rsidRDefault="000273C9" w:rsidP="000273C9">
      <w:pPr>
        <w:ind w:left="399" w:firstLine="57"/>
        <w:rPr>
          <w:szCs w:val="28"/>
        </w:rPr>
      </w:pPr>
      <w:r w:rsidRPr="00BE0E13">
        <w:rPr>
          <w:szCs w:val="28"/>
        </w:rPr>
        <w:t>18. Механизмы возникновения межгрупповых конфликтов (межгрупповая враждебность; объективный конфликт интересов; внутригрупповой фаворитизм</w:t>
      </w:r>
      <w:r>
        <w:rPr>
          <w:szCs w:val="28"/>
        </w:rPr>
        <w:t>.</w:t>
      </w:r>
    </w:p>
    <w:p w:rsidR="000273C9" w:rsidRDefault="000273C9" w:rsidP="000273C9">
      <w:pPr>
        <w:ind w:left="342" w:firstLine="114"/>
        <w:jc w:val="both"/>
        <w:rPr>
          <w:szCs w:val="28"/>
        </w:rPr>
      </w:pPr>
      <w:r w:rsidRPr="00BE0E13">
        <w:rPr>
          <w:szCs w:val="28"/>
        </w:rPr>
        <w:t>19. Специфика и характерные особенности проявления политических конфликтов.</w:t>
      </w:r>
    </w:p>
    <w:p w:rsidR="000273C9" w:rsidRDefault="000273C9" w:rsidP="000273C9">
      <w:pPr>
        <w:ind w:left="342" w:firstLine="114"/>
        <w:jc w:val="both"/>
        <w:rPr>
          <w:szCs w:val="28"/>
        </w:rPr>
      </w:pPr>
      <w:r w:rsidRPr="00610434">
        <w:rPr>
          <w:szCs w:val="28"/>
        </w:rPr>
        <w:t>20. Способы и механизмы урегулирования политических и этнических конфликтов</w:t>
      </w:r>
      <w:r>
        <w:rPr>
          <w:szCs w:val="28"/>
        </w:rPr>
        <w:t>.</w:t>
      </w:r>
    </w:p>
    <w:p w:rsidR="000273C9" w:rsidRPr="00610434" w:rsidRDefault="000273C9" w:rsidP="000273C9">
      <w:pPr>
        <w:ind w:left="570"/>
        <w:rPr>
          <w:szCs w:val="28"/>
        </w:rPr>
      </w:pPr>
      <w:r w:rsidRPr="00610434">
        <w:rPr>
          <w:szCs w:val="28"/>
        </w:rPr>
        <w:t>21. Предупреждение, разрешение и управление конфликтами в организации.</w:t>
      </w:r>
    </w:p>
    <w:p w:rsidR="000273C9" w:rsidRPr="00610434" w:rsidRDefault="000273C9" w:rsidP="000273C9">
      <w:pPr>
        <w:ind w:left="513"/>
        <w:rPr>
          <w:szCs w:val="28"/>
        </w:rPr>
      </w:pPr>
      <w:r w:rsidRPr="00610434">
        <w:rPr>
          <w:szCs w:val="28"/>
        </w:rPr>
        <w:t>22. Прогнозирование возникновения конфликтных ситуаций. Трудности профилактики конфликтов.</w:t>
      </w:r>
    </w:p>
    <w:p w:rsidR="000273C9" w:rsidRDefault="000273C9" w:rsidP="000273C9">
      <w:pPr>
        <w:ind w:left="570" w:hanging="57"/>
        <w:rPr>
          <w:szCs w:val="28"/>
        </w:rPr>
      </w:pPr>
      <w:r w:rsidRPr="00610434">
        <w:rPr>
          <w:szCs w:val="28"/>
        </w:rPr>
        <w:t>23. Управление конфликтами. Объективные, организационно-управленческие и социально-психологические условия предупреждения конфликтов.</w:t>
      </w:r>
    </w:p>
    <w:p w:rsidR="000273C9" w:rsidRDefault="000273C9" w:rsidP="000273C9">
      <w:pPr>
        <w:pStyle w:val="2"/>
        <w:ind w:firstLine="513"/>
        <w:rPr>
          <w:sz w:val="28"/>
          <w:szCs w:val="28"/>
        </w:rPr>
      </w:pPr>
      <w:r w:rsidRPr="00235D87">
        <w:rPr>
          <w:sz w:val="28"/>
          <w:szCs w:val="28"/>
        </w:rPr>
        <w:t>24. Разрешение социальных конфликтов</w:t>
      </w:r>
      <w:r>
        <w:rPr>
          <w:sz w:val="28"/>
          <w:szCs w:val="28"/>
        </w:rPr>
        <w:t>.</w:t>
      </w:r>
    </w:p>
    <w:p w:rsidR="000273C9" w:rsidRDefault="000273C9" w:rsidP="000273C9">
      <w:pPr>
        <w:pStyle w:val="2"/>
        <w:ind w:firstLine="513"/>
        <w:rPr>
          <w:sz w:val="28"/>
          <w:szCs w:val="28"/>
        </w:rPr>
      </w:pPr>
      <w:r w:rsidRPr="007F6E04">
        <w:rPr>
          <w:sz w:val="28"/>
          <w:szCs w:val="28"/>
        </w:rPr>
        <w:t>25. Переговоры как способ разрешения конфликтов</w:t>
      </w:r>
      <w:r>
        <w:rPr>
          <w:sz w:val="28"/>
          <w:szCs w:val="28"/>
        </w:rPr>
        <w:t>.</w:t>
      </w:r>
    </w:p>
    <w:p w:rsidR="000273C9" w:rsidRDefault="000273C9" w:rsidP="000273C9">
      <w:pPr>
        <w:pStyle w:val="2"/>
        <w:ind w:firstLine="513"/>
        <w:rPr>
          <w:sz w:val="28"/>
          <w:szCs w:val="28"/>
        </w:rPr>
      </w:pPr>
    </w:p>
    <w:p w:rsidR="000273C9" w:rsidRPr="007F6E04" w:rsidRDefault="000273C9" w:rsidP="000273C9">
      <w:pPr>
        <w:ind w:firstLine="510"/>
        <w:jc w:val="center"/>
        <w:rPr>
          <w:b/>
          <w:szCs w:val="28"/>
        </w:rPr>
      </w:pPr>
      <w:r w:rsidRPr="007F6E04">
        <w:rPr>
          <w:b/>
          <w:szCs w:val="28"/>
        </w:rPr>
        <w:t>Основная литература:</w:t>
      </w:r>
    </w:p>
    <w:p w:rsidR="000273C9" w:rsidRDefault="000273C9" w:rsidP="000273C9">
      <w:pPr>
        <w:ind w:firstLine="510"/>
        <w:jc w:val="center"/>
        <w:rPr>
          <w:b/>
          <w:sz w:val="26"/>
        </w:rPr>
      </w:pP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Авксентьев В.А. Этническая конфликтология. Часть 1-2. Ставрополь. 1998.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Анцупов В.Я., Шепилов А.И. Конфликтология. – М., 2001.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Белкин А.С. Конфликтология: наука о гармонии. – Екатеринбург, 1995.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Бэрон Р., Ричардсон Д. Агрессия. – СПб, Питер, 1998.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Вебер М. Избранные произведения. – М., 1990.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Ворожейкин И.Е., Кибанов А.Я., Захаров Д.К. Конфликтология. Учебник. – М., 2002.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Ганеев А.М. Конфликтология: практикум: ситуационные задачи.- Казань, 1996.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Гришина Н.В. Психология конфликта.- СПб, 2000.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Данакин Н.С. Конфликты и технология их предупреждения.- Белгород, 1996.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Дарендорф Р. Элементы теории социального конфликта.// Социологические исследования. - №5. 1994.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Дмитриев А., Кудрявцев В., Кудрявцев С. Введение в общую теорию конфликтов. – М., 1992.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Дмитриев А.В. Конфликтология. – М., 2001.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Журавлев В.И. Основы педагогической конфликтологии. – М., 1995.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Зайцев А.К. Социальный конфликт. – М., 2001.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Здравомыслов А.Г. Социология конфликта. – М., 1996.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Здравомыслов А.Г. Межнациональные конфликты в постсоветском пространстве. – М., 1996.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Кащаев А.Е. Управление социальным конфликтом: учебное пособие.- Иркутск, 1998.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Конфликтология: учебник для вузов (отв.ред. Кармин А.С.).- СПб, 1999.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Конфликты в современной России. Колл. Монография под ред. Е.И. Степанова. – М., 1999.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Корнелиус Х., Фэйр Ш. Выиграть может каждый. Как разрешить конфликты. – М., 1992.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Кудрявцев В.Н. Основы конфликтологии. – М., 1997.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Курбатов В.И. Как успешно провести переговоры (пособие для деловых людей). – Ростов-на-Дону, 1997.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Лебедева М.М. Вам предстоят переговоры. – М., 1993.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Лебедева М.М. Политическое урегулирование конфликтов. – М., 1997.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Мастенбрук У. Переговоры. – Калуга, 1997.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Мастенбрук У. Управление конфликтными ситуациями и развитие организации. – М., 1996.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Мескон М.Е., Альберт М., Хедоури С. Основы менеджмента. М., 1912.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Ратников В.П. Конфликтология. – М., 2001.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Сафьянов В.И. Этика общения: учебное пособие.- М., 1999.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Соколов С.В. Социальная конфликтология. – М., 2001.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Социальные конфликты в трансформирующихся обществах (под ред. Осипова Г.В., Алексич М., Видович З. и др.).- М.. 1996.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left="426" w:hanging="426"/>
        <w:rPr>
          <w:szCs w:val="28"/>
        </w:rPr>
      </w:pPr>
      <w:r w:rsidRPr="007F6E04">
        <w:rPr>
          <w:szCs w:val="28"/>
        </w:rPr>
        <w:t>Степанов Е.И. Конфликтология переходного периода: методологические, теоретические, технологические проблемы.- М., 1996.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firstLine="0"/>
        <w:rPr>
          <w:szCs w:val="28"/>
        </w:rPr>
      </w:pPr>
      <w:r w:rsidRPr="007F6E04">
        <w:rPr>
          <w:szCs w:val="28"/>
        </w:rPr>
        <w:t>Сысенко В.А. Супружеские конфликты. – М., 1990.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firstLine="0"/>
        <w:rPr>
          <w:szCs w:val="28"/>
        </w:rPr>
      </w:pPr>
      <w:r w:rsidRPr="007F6E04">
        <w:rPr>
          <w:szCs w:val="28"/>
        </w:rPr>
        <w:t>Тагиров Э.Р. Конфликты в обществе: от противостояния к согласию.- Казань, 1996.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firstLine="0"/>
        <w:rPr>
          <w:szCs w:val="28"/>
        </w:rPr>
      </w:pPr>
      <w:r w:rsidRPr="007F6E04">
        <w:rPr>
          <w:szCs w:val="28"/>
        </w:rPr>
        <w:t>Фишер Р., Юри У. Путь к согласию. Или переговоры без поражения. – М., 1992.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firstLine="0"/>
        <w:rPr>
          <w:szCs w:val="28"/>
        </w:rPr>
      </w:pPr>
      <w:r w:rsidRPr="007F6E04">
        <w:rPr>
          <w:szCs w:val="28"/>
        </w:rPr>
        <w:t>Чумиков А.Н. Управление конфликтами. – М., 1995.</w:t>
      </w:r>
    </w:p>
    <w:p w:rsidR="000273C9" w:rsidRPr="007F6E04" w:rsidRDefault="000273C9" w:rsidP="000273C9">
      <w:pPr>
        <w:numPr>
          <w:ilvl w:val="0"/>
          <w:numId w:val="17"/>
        </w:numPr>
        <w:tabs>
          <w:tab w:val="num" w:pos="426"/>
        </w:tabs>
        <w:ind w:firstLine="0"/>
        <w:rPr>
          <w:szCs w:val="28"/>
        </w:rPr>
      </w:pPr>
      <w:r w:rsidRPr="007F6E04">
        <w:rPr>
          <w:szCs w:val="28"/>
        </w:rPr>
        <w:t>Шаленко В. Н. Конфликты в трудовых коллективах. – М., 1992.</w:t>
      </w:r>
    </w:p>
    <w:p w:rsidR="00EF176D" w:rsidRDefault="00EF176D">
      <w:bookmarkStart w:id="0" w:name="_GoBack"/>
      <w:bookmarkEnd w:id="0"/>
    </w:p>
    <w:sectPr w:rsidR="00EF176D" w:rsidSect="00B21D0A">
      <w:headerReference w:type="even" r:id="rId7"/>
      <w:headerReference w:type="default" r:id="rId8"/>
      <w:pgSz w:w="12240" w:h="15840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E04" w:rsidRDefault="00561387">
      <w:r>
        <w:separator/>
      </w:r>
    </w:p>
  </w:endnote>
  <w:endnote w:type="continuationSeparator" w:id="0">
    <w:p w:rsidR="00CD6E04" w:rsidRDefault="0056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E04" w:rsidRDefault="00561387">
      <w:r>
        <w:separator/>
      </w:r>
    </w:p>
  </w:footnote>
  <w:footnote w:type="continuationSeparator" w:id="0">
    <w:p w:rsidR="00CD6E04" w:rsidRDefault="00561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D0A" w:rsidRDefault="00B21D0A" w:rsidP="00B21D0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1D0A" w:rsidRDefault="00B21D0A" w:rsidP="00B21D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D0A" w:rsidRDefault="00B21D0A" w:rsidP="00B21D0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B21D0A" w:rsidRDefault="00B21D0A" w:rsidP="00B21D0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63B95"/>
    <w:multiLevelType w:val="hybridMultilevel"/>
    <w:tmpl w:val="92CAFD3E"/>
    <w:lvl w:ilvl="0" w:tplc="D7AED97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D860AC3"/>
    <w:multiLevelType w:val="hybridMultilevel"/>
    <w:tmpl w:val="1716F19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E4B7B3A"/>
    <w:multiLevelType w:val="hybridMultilevel"/>
    <w:tmpl w:val="7E06134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E861645"/>
    <w:multiLevelType w:val="hybridMultilevel"/>
    <w:tmpl w:val="346A3640"/>
    <w:lvl w:ilvl="0" w:tplc="0419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4">
    <w:nsid w:val="321748F1"/>
    <w:multiLevelType w:val="singleLevel"/>
    <w:tmpl w:val="713ED07A"/>
    <w:lvl w:ilvl="0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5">
    <w:nsid w:val="3B7A669F"/>
    <w:multiLevelType w:val="hybridMultilevel"/>
    <w:tmpl w:val="3F062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2C2C11"/>
    <w:multiLevelType w:val="hybridMultilevel"/>
    <w:tmpl w:val="6E82DC16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7">
    <w:nsid w:val="3EE506B9"/>
    <w:multiLevelType w:val="hybridMultilevel"/>
    <w:tmpl w:val="31ACF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87514A"/>
    <w:multiLevelType w:val="hybridMultilevel"/>
    <w:tmpl w:val="7526CCF4"/>
    <w:lvl w:ilvl="0" w:tplc="0419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9">
    <w:nsid w:val="41D00967"/>
    <w:multiLevelType w:val="hybridMultilevel"/>
    <w:tmpl w:val="18861D48"/>
    <w:lvl w:ilvl="0" w:tplc="86F62DFA">
      <w:start w:val="1"/>
      <w:numFmt w:val="decimal"/>
      <w:lvlText w:val="%1."/>
      <w:lvlJc w:val="left"/>
      <w:pPr>
        <w:tabs>
          <w:tab w:val="num" w:pos="2715"/>
        </w:tabs>
        <w:ind w:left="2715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0">
    <w:nsid w:val="42E333A7"/>
    <w:multiLevelType w:val="hybridMultilevel"/>
    <w:tmpl w:val="97A62CC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E2F1653"/>
    <w:multiLevelType w:val="hybridMultilevel"/>
    <w:tmpl w:val="FDB22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8873C0"/>
    <w:multiLevelType w:val="hybridMultilevel"/>
    <w:tmpl w:val="D85E36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EC33E6"/>
    <w:multiLevelType w:val="hybridMultilevel"/>
    <w:tmpl w:val="9496B62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599A3783"/>
    <w:multiLevelType w:val="hybridMultilevel"/>
    <w:tmpl w:val="7334F458"/>
    <w:lvl w:ilvl="0" w:tplc="86F62DFA">
      <w:start w:val="1"/>
      <w:numFmt w:val="decimal"/>
      <w:lvlText w:val="%1."/>
      <w:lvlJc w:val="left"/>
      <w:pPr>
        <w:tabs>
          <w:tab w:val="num" w:pos="2715"/>
        </w:tabs>
        <w:ind w:left="2715" w:hanging="130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1F01C3"/>
    <w:multiLevelType w:val="hybridMultilevel"/>
    <w:tmpl w:val="A7D62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0C3EE1"/>
    <w:multiLevelType w:val="hybridMultilevel"/>
    <w:tmpl w:val="0D46AB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8"/>
  </w:num>
  <w:num w:numId="5">
    <w:abstractNumId w:val="3"/>
  </w:num>
  <w:num w:numId="6">
    <w:abstractNumId w:val="6"/>
  </w:num>
  <w:num w:numId="7">
    <w:abstractNumId w:val="15"/>
  </w:num>
  <w:num w:numId="8">
    <w:abstractNumId w:val="10"/>
  </w:num>
  <w:num w:numId="9">
    <w:abstractNumId w:val="12"/>
  </w:num>
  <w:num w:numId="10">
    <w:abstractNumId w:val="2"/>
  </w:num>
  <w:num w:numId="11">
    <w:abstractNumId w:val="7"/>
  </w:num>
  <w:num w:numId="12">
    <w:abstractNumId w:val="1"/>
  </w:num>
  <w:num w:numId="13">
    <w:abstractNumId w:val="5"/>
  </w:num>
  <w:num w:numId="14">
    <w:abstractNumId w:val="13"/>
  </w:num>
  <w:num w:numId="15">
    <w:abstractNumId w:val="16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FE5"/>
    <w:rsid w:val="000273C9"/>
    <w:rsid w:val="000E348C"/>
    <w:rsid w:val="00463FE5"/>
    <w:rsid w:val="00561387"/>
    <w:rsid w:val="00B21D0A"/>
    <w:rsid w:val="00CD6E04"/>
    <w:rsid w:val="00EB0784"/>
    <w:rsid w:val="00EF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C424E-D5FD-488F-9202-10BD9D48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3C9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273C9"/>
    <w:pPr>
      <w:ind w:firstLine="720"/>
      <w:jc w:val="both"/>
    </w:pPr>
  </w:style>
  <w:style w:type="paragraph" w:styleId="2">
    <w:name w:val="Body Text 2"/>
    <w:basedOn w:val="a"/>
    <w:rsid w:val="000273C9"/>
    <w:pPr>
      <w:jc w:val="both"/>
    </w:pPr>
    <w:rPr>
      <w:sz w:val="24"/>
    </w:rPr>
  </w:style>
  <w:style w:type="paragraph" w:styleId="a4">
    <w:name w:val="header"/>
    <w:basedOn w:val="a"/>
    <w:rsid w:val="00B21D0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21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KPlus</Company>
  <LinksUpToDate>false</LinksUpToDate>
  <CharactersWithSpaces>9923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</dc:creator>
  <cp:keywords/>
  <cp:lastModifiedBy>Irina</cp:lastModifiedBy>
  <cp:revision>2</cp:revision>
  <dcterms:created xsi:type="dcterms:W3CDTF">2014-09-03T12:07:00Z</dcterms:created>
  <dcterms:modified xsi:type="dcterms:W3CDTF">2014-09-03T12:07:00Z</dcterms:modified>
</cp:coreProperties>
</file>