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424" w:rsidRPr="00CC5769" w:rsidRDefault="00DA1424" w:rsidP="00CC5769">
      <w:pPr>
        <w:spacing w:line="360" w:lineRule="auto"/>
        <w:ind w:firstLine="709"/>
        <w:jc w:val="center"/>
        <w:rPr>
          <w:sz w:val="28"/>
          <w:szCs w:val="36"/>
        </w:rPr>
      </w:pPr>
      <w:r w:rsidRPr="00CC5769">
        <w:rPr>
          <w:sz w:val="28"/>
          <w:szCs w:val="36"/>
        </w:rPr>
        <w:t>МОСКОВСКИЙ ПСИХОЛОГО-СОЦИАЛЬНЫЙ ИНСТИТУТ</w:t>
      </w:r>
    </w:p>
    <w:p w:rsidR="00DA1424" w:rsidRPr="00CC5769" w:rsidRDefault="00DA1424" w:rsidP="00CC5769">
      <w:pPr>
        <w:spacing w:line="360" w:lineRule="auto"/>
        <w:ind w:firstLine="709"/>
        <w:jc w:val="center"/>
        <w:rPr>
          <w:sz w:val="28"/>
          <w:szCs w:val="36"/>
        </w:rPr>
      </w:pPr>
      <w:r w:rsidRPr="00CC5769">
        <w:rPr>
          <w:sz w:val="28"/>
          <w:szCs w:val="36"/>
        </w:rPr>
        <w:t>Брянский филиал</w:t>
      </w:r>
    </w:p>
    <w:p w:rsidR="00DA1424" w:rsidRPr="00CC5769" w:rsidRDefault="00DA1424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DA1424" w:rsidRPr="00CC5769" w:rsidRDefault="00DA1424" w:rsidP="00CC5769">
      <w:pPr>
        <w:spacing w:line="360" w:lineRule="auto"/>
        <w:ind w:firstLine="709"/>
        <w:jc w:val="right"/>
        <w:rPr>
          <w:sz w:val="28"/>
          <w:szCs w:val="36"/>
        </w:rPr>
      </w:pPr>
      <w:r w:rsidRPr="00CC5769">
        <w:rPr>
          <w:sz w:val="28"/>
          <w:szCs w:val="36"/>
        </w:rPr>
        <w:t>Юридический факультет</w:t>
      </w:r>
    </w:p>
    <w:p w:rsidR="00DA1424" w:rsidRPr="00CC5769" w:rsidRDefault="00DA1424" w:rsidP="00CC5769">
      <w:pPr>
        <w:spacing w:line="360" w:lineRule="auto"/>
        <w:ind w:firstLine="709"/>
        <w:jc w:val="right"/>
        <w:rPr>
          <w:sz w:val="28"/>
          <w:szCs w:val="36"/>
        </w:rPr>
      </w:pPr>
      <w:r w:rsidRPr="00CC5769">
        <w:rPr>
          <w:sz w:val="28"/>
          <w:szCs w:val="36"/>
        </w:rPr>
        <w:t>очное отделение</w:t>
      </w:r>
    </w:p>
    <w:p w:rsidR="00DA1424" w:rsidRPr="00CC5769" w:rsidRDefault="00DA1424" w:rsidP="00CC5769">
      <w:pPr>
        <w:spacing w:line="360" w:lineRule="auto"/>
        <w:ind w:firstLine="709"/>
        <w:jc w:val="right"/>
        <w:rPr>
          <w:sz w:val="28"/>
          <w:szCs w:val="28"/>
        </w:rPr>
      </w:pPr>
    </w:p>
    <w:p w:rsidR="00DA1424" w:rsidRPr="00CC5769" w:rsidRDefault="00DA1424" w:rsidP="00CC5769">
      <w:pPr>
        <w:spacing w:line="360" w:lineRule="auto"/>
        <w:ind w:firstLine="709"/>
        <w:jc w:val="right"/>
        <w:rPr>
          <w:sz w:val="28"/>
          <w:szCs w:val="28"/>
        </w:rPr>
      </w:pPr>
      <w:r w:rsidRPr="00CC5769">
        <w:rPr>
          <w:sz w:val="28"/>
          <w:szCs w:val="28"/>
        </w:rPr>
        <w:t>Специальность: 030501.65 Юриспруденция</w:t>
      </w:r>
    </w:p>
    <w:p w:rsidR="00DA1424" w:rsidRPr="00CC5769" w:rsidRDefault="00DA1424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DA1424" w:rsidRPr="00CC5769" w:rsidRDefault="00DA1424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DA1424" w:rsidRPr="00CC5769" w:rsidRDefault="00DA1424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DA1424" w:rsidRPr="00CC5769" w:rsidRDefault="00DA1424" w:rsidP="00CC5769">
      <w:pPr>
        <w:spacing w:line="360" w:lineRule="auto"/>
        <w:ind w:firstLine="709"/>
        <w:jc w:val="center"/>
        <w:rPr>
          <w:b/>
          <w:sz w:val="28"/>
          <w:szCs w:val="56"/>
        </w:rPr>
      </w:pPr>
      <w:r w:rsidRPr="00CC5769">
        <w:rPr>
          <w:b/>
          <w:sz w:val="28"/>
          <w:szCs w:val="56"/>
        </w:rPr>
        <w:t>Реферат</w:t>
      </w:r>
    </w:p>
    <w:p w:rsidR="00DA1424" w:rsidRPr="00CC5769" w:rsidRDefault="00DA1424" w:rsidP="00CC5769">
      <w:pPr>
        <w:spacing w:line="360" w:lineRule="auto"/>
        <w:ind w:firstLine="709"/>
        <w:jc w:val="center"/>
        <w:rPr>
          <w:b/>
          <w:sz w:val="28"/>
          <w:szCs w:val="36"/>
        </w:rPr>
      </w:pPr>
    </w:p>
    <w:p w:rsidR="00DA1424" w:rsidRPr="00CC5769" w:rsidRDefault="00DA1424" w:rsidP="00CC5769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CC5769">
        <w:rPr>
          <w:b/>
          <w:sz w:val="28"/>
          <w:szCs w:val="36"/>
        </w:rPr>
        <w:t>предмет: Юридическая психология</w:t>
      </w:r>
    </w:p>
    <w:p w:rsidR="00DA1424" w:rsidRPr="00CC5769" w:rsidRDefault="00DA1424" w:rsidP="00CC5769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CC5769">
        <w:rPr>
          <w:b/>
          <w:sz w:val="28"/>
          <w:szCs w:val="36"/>
        </w:rPr>
        <w:t>тема: Методы психологического воздействия и процесс ресоциализации осужденных</w:t>
      </w:r>
    </w:p>
    <w:p w:rsidR="00635CF2" w:rsidRPr="00CC5769" w:rsidRDefault="00CC5769" w:rsidP="00CC57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35CF2" w:rsidRPr="00CC5769">
        <w:rPr>
          <w:sz w:val="28"/>
          <w:szCs w:val="28"/>
        </w:rPr>
        <w:t xml:space="preserve">Изучение практики исправительных учреждений </w:t>
      </w:r>
      <w:r w:rsidR="0065242D" w:rsidRPr="00CC5769">
        <w:rPr>
          <w:sz w:val="28"/>
          <w:szCs w:val="28"/>
        </w:rPr>
        <w:t xml:space="preserve">(ИУ) </w:t>
      </w:r>
      <w:r w:rsidR="00635CF2" w:rsidRPr="00CC5769">
        <w:rPr>
          <w:sz w:val="28"/>
          <w:szCs w:val="28"/>
        </w:rPr>
        <w:t>убеждает в необходимости проведения специальной работы по психологической подготовке осужденных к отбыванию наказания, а также к жизни на свободе. Значение психологической подготовки особенно возросло</w:t>
      </w:r>
      <w:r w:rsidR="00A72E07" w:rsidRPr="00CC5769">
        <w:rPr>
          <w:sz w:val="28"/>
          <w:szCs w:val="28"/>
        </w:rPr>
        <w:t>, так как б</w:t>
      </w:r>
      <w:r w:rsidR="00635CF2" w:rsidRPr="00CC5769">
        <w:rPr>
          <w:sz w:val="28"/>
          <w:szCs w:val="28"/>
        </w:rPr>
        <w:t>ыла выявлена необходимость наряду с практической подготовкой</w:t>
      </w:r>
      <w:r w:rsidR="00A72E07" w:rsidRPr="00CC5769">
        <w:rPr>
          <w:sz w:val="28"/>
          <w:szCs w:val="28"/>
        </w:rPr>
        <w:t xml:space="preserve"> (</w:t>
      </w:r>
      <w:r w:rsidR="00635CF2" w:rsidRPr="00CC5769">
        <w:rPr>
          <w:sz w:val="28"/>
          <w:szCs w:val="28"/>
        </w:rPr>
        <w:t xml:space="preserve">и на </w:t>
      </w:r>
      <w:r w:rsidR="00A72E07" w:rsidRPr="00CC5769">
        <w:rPr>
          <w:sz w:val="28"/>
          <w:szCs w:val="28"/>
        </w:rPr>
        <w:t>ее</w:t>
      </w:r>
      <w:r w:rsidR="00635CF2" w:rsidRPr="00CC5769">
        <w:rPr>
          <w:sz w:val="28"/>
          <w:szCs w:val="28"/>
        </w:rPr>
        <w:t xml:space="preserve"> основе</w:t>
      </w:r>
      <w:r w:rsidR="00A72E07" w:rsidRPr="00CC5769">
        <w:rPr>
          <w:sz w:val="28"/>
          <w:szCs w:val="28"/>
        </w:rPr>
        <w:t>)</w:t>
      </w:r>
      <w:r w:rsidR="00635CF2" w:rsidRPr="00CC5769">
        <w:rPr>
          <w:sz w:val="28"/>
          <w:szCs w:val="28"/>
        </w:rPr>
        <w:t xml:space="preserve"> осуществлять психологическую подготовку осужденного к жизни в новых условиях, которая выступает начальным и завершающим звеном в процессе его исправления и перевоспитания.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Психологическая подготовка выступает средством мобилизации осужденных, активизации их установок, привычек, психических состояний, которые соответствовали бы новым условиям труда, жизни, быта. В результате целенаправленных воздействий у осужденного формируются стратегический план поведения и психологическая готовность реализовать его в новой ситуации, что обеспечивает быстрое его включение в новую социальную среду и деятельность в ней без дополнительной затраты энергии на преодоление внутренн</w:t>
      </w:r>
      <w:r w:rsidR="00A72E07" w:rsidRPr="00CC5769">
        <w:rPr>
          <w:sz w:val="28"/>
          <w:szCs w:val="28"/>
        </w:rPr>
        <w:t>его напряжения и сопротивления.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В</w:t>
      </w:r>
      <w:r w:rsidR="006F5CFC" w:rsidRPr="00CC5769">
        <w:rPr>
          <w:sz w:val="28"/>
          <w:szCs w:val="28"/>
        </w:rPr>
        <w:t>иды психологической</w:t>
      </w:r>
      <w:r w:rsidRPr="00CC5769">
        <w:rPr>
          <w:sz w:val="28"/>
          <w:szCs w:val="28"/>
        </w:rPr>
        <w:t xml:space="preserve"> </w:t>
      </w:r>
      <w:r w:rsidR="006F5CFC" w:rsidRPr="00CC5769">
        <w:rPr>
          <w:sz w:val="28"/>
          <w:szCs w:val="28"/>
        </w:rPr>
        <w:t xml:space="preserve">подготовки осужденных. </w:t>
      </w:r>
      <w:r w:rsidRPr="00CC5769">
        <w:rPr>
          <w:sz w:val="28"/>
          <w:szCs w:val="28"/>
        </w:rPr>
        <w:t>Следует различать психологическую подготовку осужденных: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1) к отбыванию уголовного наказания с изоляцией от общества;</w:t>
      </w:r>
    </w:p>
    <w:p w:rsidR="00B57B59" w:rsidRPr="00CC5769" w:rsidRDefault="006F5CFC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2) </w:t>
      </w:r>
      <w:r w:rsidR="00635CF2" w:rsidRPr="00CC5769">
        <w:rPr>
          <w:sz w:val="28"/>
          <w:szCs w:val="28"/>
        </w:rPr>
        <w:t>к изменившимся условиям содержания в связи с перемещением в</w:t>
      </w:r>
      <w:r w:rsidR="00CC5769">
        <w:rPr>
          <w:sz w:val="28"/>
          <w:szCs w:val="28"/>
        </w:rPr>
        <w:t xml:space="preserve"> </w:t>
      </w:r>
      <w:r w:rsidR="00635CF2" w:rsidRPr="00CC5769">
        <w:rPr>
          <w:sz w:val="28"/>
          <w:szCs w:val="28"/>
        </w:rPr>
        <w:t>пределах одного и</w:t>
      </w:r>
      <w:r w:rsidR="00CC5769">
        <w:rPr>
          <w:sz w:val="28"/>
          <w:szCs w:val="28"/>
        </w:rPr>
        <w:t xml:space="preserve"> </w:t>
      </w:r>
      <w:r w:rsidR="00635CF2" w:rsidRPr="00CC5769">
        <w:rPr>
          <w:sz w:val="28"/>
          <w:szCs w:val="28"/>
        </w:rPr>
        <w:t xml:space="preserve">того же исправительного учреждения или переводом из одной колонии в другую иного режима, из колонии в тюрьму, а также из тюрьмы в колонию; </w:t>
      </w:r>
    </w:p>
    <w:p w:rsidR="00B57B59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3) к отбыванию уголовного наказания без лишения свободы с обязательным привлечением к труду; 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4) к жизни на свободе в связи с освобождением от наказания.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Необходимость психологической подготовки освобождаемых из ИУ к жизни на свободе обусловлена коренным отличием их жизни в </w:t>
      </w:r>
      <w:r w:rsidR="00186F88" w:rsidRPr="00CC5769">
        <w:rPr>
          <w:sz w:val="28"/>
          <w:szCs w:val="28"/>
        </w:rPr>
        <w:t>местах лишения свободы</w:t>
      </w:r>
      <w:r w:rsidRPr="00CC5769">
        <w:rPr>
          <w:sz w:val="28"/>
          <w:szCs w:val="28"/>
        </w:rPr>
        <w:t xml:space="preserve"> от жизни на свободе. Основными ее направлениями являются: подготовка к честному производительному труду; подготовка к жизни в условиях со</w:t>
      </w:r>
      <w:r w:rsidR="00C938D4" w:rsidRPr="00CC5769">
        <w:rPr>
          <w:sz w:val="28"/>
          <w:szCs w:val="28"/>
        </w:rPr>
        <w:t>временного</w:t>
      </w:r>
      <w:r w:rsidRPr="00CC5769">
        <w:rPr>
          <w:sz w:val="28"/>
          <w:szCs w:val="28"/>
        </w:rPr>
        <w:t xml:space="preserve"> обще</w:t>
      </w:r>
      <w:r w:rsidR="00C938D4" w:rsidRPr="00CC5769">
        <w:rPr>
          <w:sz w:val="28"/>
          <w:szCs w:val="28"/>
        </w:rPr>
        <w:t>ства</w:t>
      </w:r>
      <w:r w:rsidRPr="00CC5769">
        <w:rPr>
          <w:sz w:val="28"/>
          <w:szCs w:val="28"/>
        </w:rPr>
        <w:t>; подготовка к жизни и работе в трудовом коллективе; подготовка к жизни в семье; активизация желания и привычки заниматься самовоспитанием.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Важным направлением психологической подготовки к освобождению является формирование общественно ценных перспектив, воплощаемых обычно в жизненных планах.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Обследование группы лиц, неоднократно судимых, показало, что перед последним освобождением они имели следующие личные планы: устроиться на интересную работу; продолжить учиться в школе (вузе, техникуме); решить семейные вопросы. Однако сумела реализовать жизненные планы лишь половина лиц, их имевших. Осужденные пытались оправдать это положение объективными факторами: трудностями, связанными с трудоустройством, отрицательным влиянием друзей, недоверием окружающих, но немалую роль при этом играл и субъективный фактор — их слабая эмоционально-волевая устойчивость, невоспитанность и другие негативные качества, которые не были устранены в процессе исправления и перевоспитания.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Каждый второй из обследованных сменил несколько мест работы, поскольку не был психологически подготовлен к восприятию требований трудового коллектива свободных граждан. Часть лиц указала на неблагополучное ближайшее окружение, которое способствовало совершению ими повторных преступлений, и на нравственно-психологические факторы, связанные с их личными недостатками. Поэтому наиболее важными вопросами психологической подготовки являются: формирование готовности к самостоятельным решениям и действиям и преодоление внутренних субъективных трудностей, которые возникают на пути к честной жизни.</w:t>
      </w:r>
    </w:p>
    <w:p w:rsidR="00B058DE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Необходимым условием психологической подготовки к освобождению является изменение у осужденного самооценки и уровня притязаний. Следует показать осужденному пути восстановления его социального статуса</w:t>
      </w:r>
      <w:r w:rsidR="00B058DE" w:rsidRPr="00CC5769">
        <w:rPr>
          <w:sz w:val="28"/>
          <w:szCs w:val="28"/>
        </w:rPr>
        <w:t>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Заблаговременная и непосредственная психологическая подготовка. Заблаговременная психологическая подготовка начинается с первого дня пребывания осужденного в колонии и продолжается в течение всего срока отбывания наказания. Она является составной частью системы всей воспитательной работы, проводимой с осужденными. </w:t>
      </w:r>
    </w:p>
    <w:p w:rsidR="00CC5769" w:rsidRDefault="00CC5769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635CF2" w:rsidRPr="00CC5769" w:rsidRDefault="00635CF2" w:rsidP="00CC576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C5769">
        <w:rPr>
          <w:b/>
          <w:sz w:val="28"/>
          <w:szCs w:val="28"/>
        </w:rPr>
        <w:t>Ф</w:t>
      </w:r>
      <w:r w:rsidR="0002675B" w:rsidRPr="00CC5769">
        <w:rPr>
          <w:b/>
          <w:sz w:val="28"/>
          <w:szCs w:val="28"/>
        </w:rPr>
        <w:t>ормы</w:t>
      </w:r>
      <w:r w:rsidRPr="00CC5769">
        <w:rPr>
          <w:b/>
          <w:sz w:val="28"/>
          <w:szCs w:val="28"/>
        </w:rPr>
        <w:t xml:space="preserve"> </w:t>
      </w:r>
      <w:r w:rsidR="0002675B" w:rsidRPr="00CC5769">
        <w:rPr>
          <w:b/>
          <w:sz w:val="28"/>
          <w:szCs w:val="28"/>
        </w:rPr>
        <w:t>и методы</w:t>
      </w:r>
      <w:r w:rsidR="005B5DAA" w:rsidRPr="00CC5769">
        <w:rPr>
          <w:b/>
          <w:sz w:val="28"/>
          <w:szCs w:val="28"/>
        </w:rPr>
        <w:t xml:space="preserve"> </w:t>
      </w:r>
      <w:r w:rsidR="0002675B" w:rsidRPr="00CC5769">
        <w:rPr>
          <w:b/>
          <w:sz w:val="28"/>
          <w:szCs w:val="28"/>
        </w:rPr>
        <w:t>психологической</w:t>
      </w:r>
      <w:r w:rsidRPr="00CC5769">
        <w:rPr>
          <w:b/>
          <w:sz w:val="28"/>
          <w:szCs w:val="28"/>
        </w:rPr>
        <w:t xml:space="preserve"> </w:t>
      </w:r>
      <w:r w:rsidR="0002675B" w:rsidRPr="00CC5769">
        <w:rPr>
          <w:b/>
          <w:sz w:val="28"/>
          <w:szCs w:val="28"/>
        </w:rPr>
        <w:t>подготовки</w:t>
      </w:r>
      <w:r w:rsidRPr="00CC5769">
        <w:rPr>
          <w:b/>
          <w:sz w:val="28"/>
          <w:szCs w:val="28"/>
        </w:rPr>
        <w:t xml:space="preserve"> </w:t>
      </w:r>
      <w:r w:rsidR="0002675B" w:rsidRPr="00CC5769">
        <w:rPr>
          <w:b/>
          <w:sz w:val="28"/>
          <w:szCs w:val="28"/>
        </w:rPr>
        <w:t>осужденных.</w:t>
      </w:r>
    </w:p>
    <w:p w:rsidR="00CC5769" w:rsidRDefault="00CC5769" w:rsidP="00CC5769">
      <w:pPr>
        <w:spacing w:line="360" w:lineRule="auto"/>
        <w:ind w:firstLine="709"/>
        <w:jc w:val="both"/>
        <w:rPr>
          <w:sz w:val="28"/>
          <w:szCs w:val="28"/>
        </w:rPr>
      </w:pP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Различают общую и специальную психологическую подготовку осужденных.</w:t>
      </w:r>
      <w:r w:rsidR="007B0B57" w:rsidRPr="00CC5769">
        <w:rPr>
          <w:sz w:val="28"/>
          <w:szCs w:val="28"/>
        </w:rPr>
        <w:t xml:space="preserve"> </w:t>
      </w:r>
      <w:r w:rsidRPr="00CC5769">
        <w:rPr>
          <w:sz w:val="28"/>
          <w:szCs w:val="28"/>
        </w:rPr>
        <w:t>Общая психологическая подготовка</w:t>
      </w:r>
      <w:r w:rsidR="00B058DE" w:rsidRPr="00CC5769">
        <w:rPr>
          <w:sz w:val="28"/>
          <w:szCs w:val="28"/>
        </w:rPr>
        <w:t xml:space="preserve"> является неотъемлемой ча</w:t>
      </w:r>
      <w:r w:rsidRPr="00CC5769">
        <w:rPr>
          <w:sz w:val="28"/>
          <w:szCs w:val="28"/>
        </w:rPr>
        <w:t>стью процесса исправления и перевоспитания осужденных и представляет собой метод самого широкого воздействия на личность. В ней принято различать формы индивидуального и группового (коллективного) воздействия.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Индивидуальное психологическое воздействие осуществляется на отдельную личность с опорой на ее внутренние возможности. Успех такого воздействия зависит от знания воспитателем значимых для осужденного факторов лишения свободы и изменений в сфере ценностных ориентации, его умения преодолевать механизмы «психологической защиты», устанавливать психологический контакт с осужденным и располагать к себе.</w:t>
      </w:r>
    </w:p>
    <w:p w:rsidR="002308A6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При коллективном (групповом) психологическом воздействии социально-поведенческий эффект достигается взаимным влиянием осужденных друг на друга, организуемым и направляемым воспитателем (психологом). Для этого прежде всего надо организовать и сплотить лиц</w:t>
      </w:r>
      <w:r w:rsidR="002308A6" w:rsidRPr="00CC5769">
        <w:rPr>
          <w:sz w:val="28"/>
          <w:szCs w:val="28"/>
        </w:rPr>
        <w:t xml:space="preserve"> (10—12 человек)</w:t>
      </w:r>
      <w:r w:rsidRPr="00CC5769">
        <w:rPr>
          <w:sz w:val="28"/>
          <w:szCs w:val="28"/>
        </w:rPr>
        <w:t>, подвергаемых психологическому воздействию, используя в этих целях их заинтересованность, сходство жизненных судеб и перспективы. В таком коллективе основным фактором психологического воздействия является общественное мнение и коллективное (групповое) настроение, а механизмами возде</w:t>
      </w:r>
      <w:r w:rsidR="00A812AD" w:rsidRPr="00CC5769">
        <w:rPr>
          <w:sz w:val="28"/>
          <w:szCs w:val="28"/>
        </w:rPr>
        <w:t>йствия — убеждение и внушение.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Специальная психологическая подготовка имеет конкретные и узкие задачи воздействия на личность: формирование психической устойчивости; профилактика возникновения и развития психопатологии. Она сводится по своей сущности к психогигиенической работе с осужденными. Наиболее распространенными и доступными методами специального психологического воздействия являются психотерапевтическая, психопрофилактическая беседы и внушение (суггестия).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Психопрофилактическая и психотерапевтическая беседы проводятся по заранее разработанному плану, учитывающему индивидуальные и групповые особенности осужденных. Вместе с тем в плане беседы должно найти отражение знакомство осужденных с предстоящими условиями их жизни. 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В планы бесед</w:t>
      </w:r>
      <w:r w:rsidR="0008749C" w:rsidRPr="00CC5769">
        <w:rPr>
          <w:sz w:val="28"/>
          <w:szCs w:val="28"/>
        </w:rPr>
        <w:t>,</w:t>
      </w:r>
      <w:r w:rsidRPr="00CC5769">
        <w:rPr>
          <w:sz w:val="28"/>
          <w:szCs w:val="28"/>
        </w:rPr>
        <w:t xml:space="preserve"> </w:t>
      </w:r>
      <w:r w:rsidR="0008749C" w:rsidRPr="00CC5769">
        <w:rPr>
          <w:sz w:val="28"/>
          <w:szCs w:val="28"/>
        </w:rPr>
        <w:t xml:space="preserve">проводимых с осужденным в связи с освобождением из </w:t>
      </w:r>
      <w:r w:rsidR="002308A6" w:rsidRPr="00CC5769">
        <w:rPr>
          <w:sz w:val="28"/>
          <w:szCs w:val="28"/>
        </w:rPr>
        <w:t>ИУ</w:t>
      </w:r>
      <w:r w:rsidR="0008749C" w:rsidRPr="00CC5769">
        <w:rPr>
          <w:sz w:val="28"/>
          <w:szCs w:val="28"/>
        </w:rPr>
        <w:t xml:space="preserve">, </w:t>
      </w:r>
      <w:r w:rsidRPr="00CC5769">
        <w:rPr>
          <w:sz w:val="28"/>
          <w:szCs w:val="28"/>
        </w:rPr>
        <w:t xml:space="preserve">желательно включать: информацию о порядке освобождения; ознакомление с правилами </w:t>
      </w:r>
      <w:r w:rsidR="0008749C" w:rsidRPr="00CC5769">
        <w:rPr>
          <w:sz w:val="28"/>
          <w:szCs w:val="28"/>
        </w:rPr>
        <w:t>регистрации</w:t>
      </w:r>
      <w:r w:rsidRPr="00CC5769">
        <w:rPr>
          <w:sz w:val="28"/>
          <w:szCs w:val="28"/>
        </w:rPr>
        <w:t xml:space="preserve">; консультации по трудоустройству; вопросы восстановления контактов в семье; где и как продолжить учебу; как вести </w:t>
      </w:r>
      <w:r w:rsidR="00A27819" w:rsidRPr="00CC5769">
        <w:rPr>
          <w:sz w:val="28"/>
          <w:szCs w:val="28"/>
        </w:rPr>
        <w:t>с</w:t>
      </w:r>
      <w:r w:rsidRPr="00CC5769">
        <w:rPr>
          <w:sz w:val="28"/>
          <w:szCs w:val="28"/>
        </w:rPr>
        <w:t>ебя при недоверии и настороженном отношении к освобожденному со стороны свободных граждан и т. п.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Психопрофилактическая и психотерапевтическая беседы проводятся индивидуально или в группах осужденных, хорошо знающих друг друга, близких по психическому складу личности. В таких группах легче складываются отношения взаимной откровенности, и роль воспитателя (психолога, психотерапевта) — подсказать на конкретных примерах правильный выход из того или иного затруднения в жизненной ситуации. С замкнутыми или легко ранимыми осужденными следует проводить преимущественно индивидуальные беседы.</w:t>
      </w:r>
    </w:p>
    <w:p w:rsidR="00A20862" w:rsidRPr="00CC5769" w:rsidRDefault="00A2086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Метод убеждения является основным в воспитательном процессе ИУ. Он имеет определенную специфику, так как применяется в рамках государственного принуждения и психологически воспринимается осужденным подчас отрицательно. Метод убеждения реализуется с использованием словесных средств (объяснения, разъяснения, научения и т.д.) и поведенческих (в виде примера самого воспитателя)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Метод внушения (суггестии) с его основным средством воздействия — словом — может весьма успешно помочь осужденным в их психологической подготовке к жизни в новых условиях. Внушение в отличие от убеждения — это психологическое воздействие, рассчитанное на некритическое восприятие осужденным воспитывающей информации в силу авторитетности личности внушающего. Но, помимо прямого речевого воздействия на осужденного, надо использовать и косвенное, опосредствованное внушение, через создание образцов для подражания.</w:t>
      </w:r>
    </w:p>
    <w:p w:rsidR="001951BB" w:rsidRPr="00CC5769" w:rsidRDefault="001951BB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Методы коррекции поведения – они тормозят развитие отрицательных качеств личности и стимулируют развитие положительных.</w:t>
      </w:r>
      <w:r w:rsidR="006E4151" w:rsidRPr="00CC5769">
        <w:rPr>
          <w:sz w:val="28"/>
          <w:szCs w:val="28"/>
        </w:rPr>
        <w:t xml:space="preserve"> К этим методам относятся метод стимулирования (поощрение) и метод торможения (наказание).</w:t>
      </w:r>
    </w:p>
    <w:p w:rsidR="006E4151" w:rsidRPr="00CC5769" w:rsidRDefault="006E4151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Каждый из указанных методов объединяет целую группу приемов:</w:t>
      </w:r>
    </w:p>
    <w:p w:rsidR="006E4151" w:rsidRPr="00CC5769" w:rsidRDefault="006E4151" w:rsidP="00CC5769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метод убеждения – объяснение, изложение, разъяснение, поучение, наставление, иронию, шутку, внушение, пример;</w:t>
      </w:r>
    </w:p>
    <w:p w:rsidR="006E4151" w:rsidRPr="00CC5769" w:rsidRDefault="006E4151" w:rsidP="00CC5769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метод стимулирования (поощрение) – одобрение, похвалу, доверие, благодарность, организацию перспектив, отсрочку наказания, </w:t>
      </w:r>
      <w:r w:rsidR="0021543D" w:rsidRPr="00CC5769">
        <w:rPr>
          <w:sz w:val="28"/>
          <w:szCs w:val="28"/>
        </w:rPr>
        <w:t>замену неотбытой части наказания более мягким, условное и условно-досрочное освобождение от наказания, помилование;</w:t>
      </w:r>
    </w:p>
    <w:p w:rsidR="0021543D" w:rsidRPr="00CC5769" w:rsidRDefault="0021543D" w:rsidP="00CC5769">
      <w:pPr>
        <w:numPr>
          <w:ilvl w:val="0"/>
          <w:numId w:val="2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 метод торможения (наказание) – замечание, внушение, осуждение, порицание, перевод в исправительное учреждение с более строгим режимом содержания, тюрьму, лишение свидания с родственниками, ограничение в получении посылок и передач, помещение в штрафной изолятор и др.</w:t>
      </w:r>
    </w:p>
    <w:p w:rsidR="00635CF2" w:rsidRPr="00CC5769" w:rsidRDefault="00635CF2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 xml:space="preserve">Включение осужденного после освобождения из ИУ в условия </w:t>
      </w:r>
      <w:r w:rsidR="00186F88" w:rsidRPr="00CC5769">
        <w:rPr>
          <w:sz w:val="28"/>
          <w:szCs w:val="28"/>
        </w:rPr>
        <w:t>современного</w:t>
      </w:r>
      <w:r w:rsidRPr="00CC5769">
        <w:rPr>
          <w:sz w:val="28"/>
          <w:szCs w:val="28"/>
        </w:rPr>
        <w:t xml:space="preserve"> общежития можно отнести к реадаптации. </w:t>
      </w:r>
    </w:p>
    <w:p w:rsidR="00497D98" w:rsidRPr="00CC5769" w:rsidRDefault="00497D98" w:rsidP="00CC5769">
      <w:pPr>
        <w:spacing w:line="360" w:lineRule="auto"/>
        <w:ind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К средствам ресоциализации относятся:</w:t>
      </w:r>
    </w:p>
    <w:p w:rsidR="00497D98" w:rsidRPr="00CC5769" w:rsidRDefault="00497D98" w:rsidP="00CC5769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организация режима и создание благоприятных условий содержания как важнейших факторов оказания позитивного воздействия на осужденных;</w:t>
      </w:r>
    </w:p>
    <w:p w:rsidR="00497D98" w:rsidRPr="00CC5769" w:rsidRDefault="00497D98" w:rsidP="00CC5769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организация времени, проводимого осужденными вне камер (труд, занятия спортом, получение образования, культурные мероприятия и т.д.);</w:t>
      </w:r>
    </w:p>
    <w:p w:rsidR="00497D98" w:rsidRPr="00CC5769" w:rsidRDefault="00497D98" w:rsidP="00CC5769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религиозно-нравственное воспитание;</w:t>
      </w:r>
    </w:p>
    <w:p w:rsidR="00497D98" w:rsidRPr="00CC5769" w:rsidRDefault="00497D98" w:rsidP="00CC5769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социально-психологический тренинг;</w:t>
      </w:r>
    </w:p>
    <w:p w:rsidR="00CC5769" w:rsidRPr="00CC5769" w:rsidRDefault="00497D98" w:rsidP="00CC5769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5769">
        <w:rPr>
          <w:sz w:val="28"/>
          <w:szCs w:val="28"/>
        </w:rPr>
        <w:t>добровольное лечение от алкоголизма и наркомании и др.</w:t>
      </w:r>
      <w:bookmarkStart w:id="0" w:name="_GoBack"/>
      <w:bookmarkEnd w:id="0"/>
    </w:p>
    <w:sectPr w:rsidR="00CC5769" w:rsidRPr="00CC5769" w:rsidSect="00CC576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BE1" w:rsidRDefault="00E91BE1">
      <w:r>
        <w:separator/>
      </w:r>
    </w:p>
  </w:endnote>
  <w:endnote w:type="continuationSeparator" w:id="0">
    <w:p w:rsidR="00E91BE1" w:rsidRDefault="00E9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BE1" w:rsidRDefault="00E91BE1">
      <w:r>
        <w:separator/>
      </w:r>
    </w:p>
  </w:footnote>
  <w:footnote w:type="continuationSeparator" w:id="0">
    <w:p w:rsidR="00E91BE1" w:rsidRDefault="00E91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627" w:rsidRDefault="00E51627" w:rsidP="00DA1424">
    <w:pPr>
      <w:pStyle w:val="a3"/>
      <w:framePr w:wrap="around" w:vAnchor="text" w:hAnchor="margin" w:xAlign="right" w:y="1"/>
      <w:rPr>
        <w:rStyle w:val="a5"/>
      </w:rPr>
    </w:pPr>
  </w:p>
  <w:p w:rsidR="00E51627" w:rsidRDefault="00E51627" w:rsidP="00C938D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627" w:rsidRDefault="005274DB" w:rsidP="00DA142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51627" w:rsidRDefault="00E51627" w:rsidP="00C938D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32BD"/>
    <w:multiLevelType w:val="hybridMultilevel"/>
    <w:tmpl w:val="8168F4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17A04D9"/>
    <w:multiLevelType w:val="hybridMultilevel"/>
    <w:tmpl w:val="8ABCD95E"/>
    <w:lvl w:ilvl="0" w:tplc="7F2410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CF2"/>
    <w:rsid w:val="00012DD0"/>
    <w:rsid w:val="0002675B"/>
    <w:rsid w:val="000649F8"/>
    <w:rsid w:val="0008749C"/>
    <w:rsid w:val="00092DB6"/>
    <w:rsid w:val="0010032E"/>
    <w:rsid w:val="00186F88"/>
    <w:rsid w:val="001951BB"/>
    <w:rsid w:val="0021543D"/>
    <w:rsid w:val="002308A6"/>
    <w:rsid w:val="0033262E"/>
    <w:rsid w:val="0035522E"/>
    <w:rsid w:val="0043574A"/>
    <w:rsid w:val="00497D98"/>
    <w:rsid w:val="005274DB"/>
    <w:rsid w:val="005B5DAA"/>
    <w:rsid w:val="005F31C5"/>
    <w:rsid w:val="005F4E3D"/>
    <w:rsid w:val="006001D1"/>
    <w:rsid w:val="00635CF2"/>
    <w:rsid w:val="0065242D"/>
    <w:rsid w:val="00676701"/>
    <w:rsid w:val="006E4151"/>
    <w:rsid w:val="006F5CFC"/>
    <w:rsid w:val="007B0B57"/>
    <w:rsid w:val="00806C25"/>
    <w:rsid w:val="00880DA8"/>
    <w:rsid w:val="00A20862"/>
    <w:rsid w:val="00A27819"/>
    <w:rsid w:val="00A72E07"/>
    <w:rsid w:val="00A812AD"/>
    <w:rsid w:val="00B058DE"/>
    <w:rsid w:val="00B3755B"/>
    <w:rsid w:val="00B57B59"/>
    <w:rsid w:val="00C35A29"/>
    <w:rsid w:val="00C938D4"/>
    <w:rsid w:val="00CA43A8"/>
    <w:rsid w:val="00CA6565"/>
    <w:rsid w:val="00CC5769"/>
    <w:rsid w:val="00CD3D11"/>
    <w:rsid w:val="00D1034F"/>
    <w:rsid w:val="00DA1424"/>
    <w:rsid w:val="00DC2643"/>
    <w:rsid w:val="00E51627"/>
    <w:rsid w:val="00E60FEE"/>
    <w:rsid w:val="00E91BE1"/>
    <w:rsid w:val="00EF70C6"/>
    <w:rsid w:val="00F34DC7"/>
    <w:rsid w:val="00F67CBB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27FD22-0164-4E44-B022-340FF87D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38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938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9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ПОДГОТОВКА И АДАПТАЦИЯ ОСУЖДЕННЫХ К ЖИЗНИ В НОВЫХ УСЛОВИЯХ</vt:lpstr>
    </vt:vector>
  </TitlesOfParts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ПОДГОТОВКА И АДАПТАЦИЯ ОСУЖДЕННЫХ К ЖИЗНИ В НОВЫХ УСЛОВИЯХ</dc:title>
  <dc:subject/>
  <dc:creator>test</dc:creator>
  <cp:keywords/>
  <dc:description/>
  <cp:lastModifiedBy>admin</cp:lastModifiedBy>
  <cp:revision>2</cp:revision>
  <dcterms:created xsi:type="dcterms:W3CDTF">2014-03-06T10:55:00Z</dcterms:created>
  <dcterms:modified xsi:type="dcterms:W3CDTF">2014-03-06T10:55:00Z</dcterms:modified>
</cp:coreProperties>
</file>