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F1" w:rsidRPr="00F177F3" w:rsidRDefault="007A6AF1" w:rsidP="000B7FAA">
      <w:pPr>
        <w:jc w:val="center"/>
        <w:rPr>
          <w:b/>
          <w:sz w:val="28"/>
          <w:szCs w:val="28"/>
        </w:rPr>
      </w:pPr>
      <w:r w:rsidRPr="00F177F3">
        <w:rPr>
          <w:b/>
          <w:sz w:val="28"/>
          <w:szCs w:val="28"/>
        </w:rPr>
        <w:t>МИНИСТЕРСТВО ФИНАНСОВ РОССИЙСКОЙ ФЕДЕРАЦИИ</w:t>
      </w: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C62301" w:rsidRDefault="00C62301" w:rsidP="000B7FAA">
      <w:pPr>
        <w:jc w:val="center"/>
        <w:rPr>
          <w:sz w:val="28"/>
          <w:szCs w:val="28"/>
        </w:rPr>
      </w:pPr>
    </w:p>
    <w:p w:rsidR="00C62301" w:rsidRDefault="00C6230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Pr="00C62301" w:rsidRDefault="00C62301" w:rsidP="000B7FAA">
      <w:pPr>
        <w:jc w:val="center"/>
        <w:rPr>
          <w:b/>
          <w:sz w:val="32"/>
          <w:szCs w:val="32"/>
        </w:rPr>
      </w:pPr>
      <w:r w:rsidRPr="00C62301">
        <w:rPr>
          <w:b/>
          <w:sz w:val="32"/>
          <w:szCs w:val="32"/>
        </w:rPr>
        <w:t>Д О К Л А Д</w:t>
      </w: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C62301" w:rsidP="000B7F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СОСТОЯНИИ Р</w:t>
      </w:r>
      <w:r w:rsidR="006A36D2">
        <w:rPr>
          <w:b/>
          <w:sz w:val="28"/>
          <w:szCs w:val="28"/>
        </w:rPr>
        <w:t xml:space="preserve">ЫНКА </w:t>
      </w:r>
      <w:r w:rsidR="007D5B7E">
        <w:rPr>
          <w:b/>
          <w:sz w:val="28"/>
          <w:szCs w:val="28"/>
        </w:rPr>
        <w:t>АУДИТ</w:t>
      </w:r>
      <w:r w:rsidR="00181F46">
        <w:rPr>
          <w:b/>
          <w:sz w:val="28"/>
          <w:szCs w:val="28"/>
        </w:rPr>
        <w:t>ОРСКИХ УСЛУГ</w:t>
      </w:r>
    </w:p>
    <w:p w:rsidR="00C62301" w:rsidRDefault="00C62301" w:rsidP="000B7F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РОССИЙСКОЙ ФЕДЕРАЦИИ</w:t>
      </w:r>
    </w:p>
    <w:p w:rsidR="00C62301" w:rsidRDefault="00C62301" w:rsidP="000B7FA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 20</w:t>
      </w:r>
      <w:r w:rsidR="00266832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ГОДУ</w:t>
      </w: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Default="007A6AF1" w:rsidP="000B7FAA">
      <w:pPr>
        <w:jc w:val="center"/>
        <w:rPr>
          <w:sz w:val="28"/>
          <w:szCs w:val="28"/>
        </w:rPr>
      </w:pPr>
    </w:p>
    <w:p w:rsidR="007A6AF1" w:rsidRPr="00181F46" w:rsidRDefault="007A6AF1" w:rsidP="000B7F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66832">
        <w:rPr>
          <w:b/>
          <w:sz w:val="28"/>
          <w:szCs w:val="28"/>
        </w:rPr>
        <w:t>11</w:t>
      </w:r>
    </w:p>
    <w:p w:rsidR="007A6AF1" w:rsidRDefault="007A6AF1" w:rsidP="000B7FAA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7A6AF1" w:rsidRDefault="00063789" w:rsidP="000B7FA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623B" w:rsidRPr="006430DC" w:rsidRDefault="00EE623B" w:rsidP="000B7FAA">
      <w:pPr>
        <w:jc w:val="center"/>
        <w:rPr>
          <w:sz w:val="32"/>
          <w:szCs w:val="32"/>
        </w:rPr>
      </w:pPr>
      <w:r w:rsidRPr="006430DC">
        <w:rPr>
          <w:b/>
          <w:sz w:val="32"/>
          <w:szCs w:val="32"/>
        </w:rPr>
        <w:t>Содержание</w:t>
      </w:r>
    </w:p>
    <w:p w:rsidR="00667310" w:rsidRDefault="00667310" w:rsidP="000B7FAA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08"/>
        <w:gridCol w:w="500"/>
        <w:gridCol w:w="1329"/>
      </w:tblGrid>
      <w:tr w:rsidR="007021F6">
        <w:tc>
          <w:tcPr>
            <w:tcW w:w="8308" w:type="dxa"/>
            <w:shd w:val="clear" w:color="auto" w:fill="auto"/>
          </w:tcPr>
          <w:p w:rsidR="00761BA3" w:rsidRDefault="007021F6" w:rsidP="00525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  <w:p w:rsidR="00667310" w:rsidRPr="00667310" w:rsidRDefault="00667310" w:rsidP="000B7FAA">
            <w:pPr>
              <w:rPr>
                <w:sz w:val="28"/>
                <w:szCs w:val="28"/>
              </w:rPr>
            </w:pPr>
          </w:p>
        </w:tc>
        <w:tc>
          <w:tcPr>
            <w:tcW w:w="500" w:type="dxa"/>
            <w:shd w:val="clear" w:color="auto" w:fill="auto"/>
          </w:tcPr>
          <w:p w:rsidR="007021F6" w:rsidRDefault="007021F6" w:rsidP="000B7FA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Субъекты аудиторской деятельности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7021F6" w:rsidRDefault="007021F6" w:rsidP="000B7FAA">
            <w:pPr>
              <w:ind w:lef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Аудиторские организации и индивидуальные аудиторы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667310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7021F6" w:rsidRDefault="007021F6" w:rsidP="000B7FAA">
            <w:pPr>
              <w:ind w:lef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Аудиторы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67310" w:rsidRPr="007021F6">
        <w:tc>
          <w:tcPr>
            <w:tcW w:w="8308" w:type="dxa"/>
            <w:shd w:val="clear" w:color="auto" w:fill="auto"/>
          </w:tcPr>
          <w:p w:rsidR="00667310" w:rsidRDefault="00667310" w:rsidP="000B7FAA">
            <w:pPr>
              <w:rPr>
                <w:sz w:val="28"/>
                <w:szCs w:val="28"/>
              </w:rPr>
            </w:pPr>
          </w:p>
        </w:tc>
        <w:tc>
          <w:tcPr>
            <w:tcW w:w="500" w:type="dxa"/>
            <w:shd w:val="clear" w:color="auto" w:fill="auto"/>
          </w:tcPr>
          <w:p w:rsidR="00667310" w:rsidRPr="007021F6" w:rsidRDefault="00667310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667310" w:rsidRPr="008E347F" w:rsidRDefault="00667310" w:rsidP="000B7FAA">
            <w:pPr>
              <w:jc w:val="center"/>
              <w:rPr>
                <w:sz w:val="28"/>
                <w:szCs w:val="28"/>
              </w:rPr>
            </w:pP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6A2CEB" w:rsidRDefault="007021F6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Состояние рынка </w:t>
            </w:r>
            <w:r w:rsidR="00DA59A3">
              <w:rPr>
                <w:sz w:val="28"/>
                <w:szCs w:val="28"/>
              </w:rPr>
              <w:t xml:space="preserve">аудиторских услуг 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7021F6" w:rsidRDefault="007021F6" w:rsidP="000B7FAA">
            <w:pPr>
              <w:ind w:lef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оказанных услуг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7021F6" w:rsidRDefault="007021F6" w:rsidP="000B7FAA">
            <w:pPr>
              <w:ind w:lef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Концентрация аудиторской деятельности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7021F6" w:rsidRDefault="007021F6" w:rsidP="000B7FAA">
            <w:pPr>
              <w:ind w:lef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Клиенты аудиторских организаций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7021F6" w:rsidRDefault="007021F6" w:rsidP="000B7FAA">
            <w:pPr>
              <w:ind w:lef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Малые, средние и крупные аудиторские организации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021F6" w:rsidRPr="007021F6">
        <w:tc>
          <w:tcPr>
            <w:tcW w:w="8308" w:type="dxa"/>
            <w:shd w:val="clear" w:color="auto" w:fill="auto"/>
          </w:tcPr>
          <w:p w:rsidR="007021F6" w:rsidRPr="007021F6" w:rsidRDefault="007021F6" w:rsidP="000B7FAA">
            <w:pPr>
              <w:ind w:lef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Типичные аудиторские организации</w:t>
            </w:r>
          </w:p>
        </w:tc>
        <w:tc>
          <w:tcPr>
            <w:tcW w:w="500" w:type="dxa"/>
            <w:shd w:val="clear" w:color="auto" w:fill="auto"/>
          </w:tcPr>
          <w:p w:rsidR="007021F6" w:rsidRPr="007021F6" w:rsidRDefault="007021F6" w:rsidP="000B7FAA">
            <w:pPr>
              <w:rPr>
                <w:sz w:val="28"/>
                <w:szCs w:val="28"/>
              </w:rPr>
            </w:pPr>
          </w:p>
        </w:tc>
        <w:tc>
          <w:tcPr>
            <w:tcW w:w="1329" w:type="dxa"/>
            <w:shd w:val="clear" w:color="auto" w:fill="auto"/>
          </w:tcPr>
          <w:p w:rsidR="007021F6" w:rsidRPr="008E347F" w:rsidRDefault="002E6119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501BA0" w:rsidRDefault="00501BA0" w:rsidP="000B7FAA">
      <w:pPr>
        <w:ind w:left="700"/>
        <w:rPr>
          <w:sz w:val="28"/>
          <w:szCs w:val="28"/>
        </w:rPr>
      </w:pPr>
    </w:p>
    <w:p w:rsidR="00761BA3" w:rsidRDefault="00761BA3" w:rsidP="000B7FAA">
      <w:pPr>
        <w:jc w:val="center"/>
        <w:rPr>
          <w:sz w:val="28"/>
          <w:szCs w:val="28"/>
        </w:rPr>
      </w:pPr>
    </w:p>
    <w:p w:rsidR="00DA59A3" w:rsidRDefault="00DA59A3" w:rsidP="000B7FAA">
      <w:pPr>
        <w:jc w:val="center"/>
        <w:rPr>
          <w:sz w:val="28"/>
          <w:szCs w:val="28"/>
        </w:rPr>
      </w:pPr>
    </w:p>
    <w:p w:rsidR="00DA59A3" w:rsidRDefault="00DA59A3" w:rsidP="000B7FAA">
      <w:pPr>
        <w:jc w:val="center"/>
        <w:rPr>
          <w:sz w:val="28"/>
          <w:szCs w:val="28"/>
        </w:rPr>
      </w:pPr>
    </w:p>
    <w:p w:rsidR="00DA59A3" w:rsidRDefault="00DA59A3" w:rsidP="000B7FAA">
      <w:pPr>
        <w:jc w:val="center"/>
        <w:rPr>
          <w:sz w:val="28"/>
          <w:szCs w:val="28"/>
        </w:rPr>
      </w:pPr>
    </w:p>
    <w:p w:rsidR="00DA59A3" w:rsidRDefault="00DA59A3" w:rsidP="000B7FAA">
      <w:pPr>
        <w:jc w:val="center"/>
        <w:rPr>
          <w:sz w:val="28"/>
          <w:szCs w:val="28"/>
        </w:rPr>
      </w:pPr>
    </w:p>
    <w:p w:rsidR="00DA59A3" w:rsidRDefault="00DA59A3" w:rsidP="000B7FAA">
      <w:pPr>
        <w:jc w:val="center"/>
        <w:rPr>
          <w:sz w:val="28"/>
          <w:szCs w:val="28"/>
        </w:rPr>
      </w:pPr>
    </w:p>
    <w:p w:rsidR="00DA59A3" w:rsidRDefault="00DA59A3" w:rsidP="000B7FAA">
      <w:pPr>
        <w:jc w:val="center"/>
        <w:rPr>
          <w:sz w:val="28"/>
          <w:szCs w:val="28"/>
        </w:rPr>
      </w:pPr>
    </w:p>
    <w:p w:rsidR="00761BA3" w:rsidRPr="00DA59A3" w:rsidRDefault="00761BA3" w:rsidP="000B7FAA">
      <w:pPr>
        <w:jc w:val="center"/>
      </w:pPr>
      <w:r w:rsidRPr="00DA59A3">
        <w:rPr>
          <w:b/>
        </w:rPr>
        <w:t>Принятые сокращения</w:t>
      </w:r>
    </w:p>
    <w:p w:rsidR="00761BA3" w:rsidRPr="00DA59A3" w:rsidRDefault="00761BA3" w:rsidP="000B7FAA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08"/>
        <w:gridCol w:w="7029"/>
      </w:tblGrid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АПР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Некоммерческое партнерство «Аудиторская палата России»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ААС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Некоммерческое партнерство «Аудиторская Ассоциация Содружество»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Аудитор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Физическое лицо, имеющее квалификационный аттестат аудитора и являющееся членом одной из саморегулируемых организаций аудиторов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Аудиторская организация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Коммерческая организация, являющаяся членом одной из саморегулируемых организаций аудиторов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Бухгалтерская отчетность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Бухгалтерская (финансовая) отчетность организации (аудируемого лица)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Гильдия аудиторов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Некоммерческое партнерство «Гильдия аудиторов Региональных Институтов профессиональных бухгалтеров»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Индивидуальный аудитор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Аудитор, осуществляющий предпринимательскую деятельность без образования юридического лица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ИПАР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Некоммерческое партнерство «Институт профессиональных аудиторов»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МоАП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Некоммерческое партнерство «Московская аудиторская палата России»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Объем оказанных услуг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Выручка (нетто) от оказания услуг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РКА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>Некоммерческое партнерство «Российская коллегия аудиторов»</w:t>
            </w:r>
          </w:p>
        </w:tc>
      </w:tr>
      <w:tr w:rsidR="00CD533E" w:rsidRPr="00DA59A3">
        <w:tc>
          <w:tcPr>
            <w:tcW w:w="3108" w:type="dxa"/>
          </w:tcPr>
          <w:p w:rsidR="00CD533E" w:rsidRPr="00DA59A3" w:rsidRDefault="00CD533E" w:rsidP="000B7FAA">
            <w:pPr>
              <w:rPr>
                <w:b/>
              </w:rPr>
            </w:pPr>
            <w:r w:rsidRPr="00DA59A3">
              <w:rPr>
                <w:b/>
              </w:rPr>
              <w:t>Саморегулируемые организации аудиторов</w:t>
            </w:r>
          </w:p>
        </w:tc>
        <w:tc>
          <w:tcPr>
            <w:tcW w:w="7029" w:type="dxa"/>
          </w:tcPr>
          <w:p w:rsidR="00CD533E" w:rsidRPr="00DA59A3" w:rsidRDefault="00CD533E" w:rsidP="000B7FAA">
            <w:r w:rsidRPr="00DA59A3">
              <w:t>Некоммерческие организации, сведения о которых внесены в государственный реестр саморегулируемых организаций аудиторов: АПР, ИПАР, МоАП, Гильдия аудиторов, РКА, ААС</w:t>
            </w:r>
          </w:p>
        </w:tc>
      </w:tr>
      <w:tr w:rsidR="00761BA3" w:rsidRPr="00DA59A3">
        <w:tc>
          <w:tcPr>
            <w:tcW w:w="3108" w:type="dxa"/>
          </w:tcPr>
          <w:p w:rsidR="00761BA3" w:rsidRPr="00DA59A3" w:rsidRDefault="00761BA3" w:rsidP="000B7FAA">
            <w:pPr>
              <w:rPr>
                <w:b/>
              </w:rPr>
            </w:pPr>
            <w:r w:rsidRPr="00DA59A3">
              <w:rPr>
                <w:b/>
              </w:rPr>
              <w:t>Федеральный закон «Об аудиторской деятельности»</w:t>
            </w:r>
          </w:p>
        </w:tc>
        <w:tc>
          <w:tcPr>
            <w:tcW w:w="7029" w:type="dxa"/>
          </w:tcPr>
          <w:p w:rsidR="00761BA3" w:rsidRPr="00DA59A3" w:rsidRDefault="00761BA3" w:rsidP="000B7FAA">
            <w:r w:rsidRPr="00DA59A3">
              <w:t xml:space="preserve">Федеральный закон от 30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DA59A3">
                <w:t>2008 г</w:t>
              </w:r>
            </w:smartTag>
            <w:r w:rsidRPr="00DA59A3">
              <w:t>. № 307-ФЗ «Об аудиторской деятельности»</w:t>
            </w:r>
          </w:p>
        </w:tc>
      </w:tr>
    </w:tbl>
    <w:p w:rsidR="00761BA3" w:rsidRPr="00865287" w:rsidRDefault="00761BA3" w:rsidP="000B7FAA">
      <w:pPr>
        <w:jc w:val="both"/>
        <w:rPr>
          <w:sz w:val="28"/>
        </w:rPr>
      </w:pPr>
    </w:p>
    <w:p w:rsidR="002B19D4" w:rsidRPr="002B19D4" w:rsidRDefault="002B19D4" w:rsidP="000B7FAA">
      <w:pPr>
        <w:rPr>
          <w:sz w:val="28"/>
          <w:szCs w:val="28"/>
        </w:rPr>
      </w:pPr>
    </w:p>
    <w:p w:rsidR="002B19D4" w:rsidRPr="002B19D4" w:rsidRDefault="002B19D4" w:rsidP="000B7FAA">
      <w:pPr>
        <w:rPr>
          <w:sz w:val="28"/>
          <w:szCs w:val="28"/>
        </w:rPr>
      </w:pPr>
      <w:r w:rsidRPr="002B19D4">
        <w:rPr>
          <w:sz w:val="28"/>
          <w:szCs w:val="28"/>
        </w:rPr>
        <w:br w:type="page"/>
      </w:r>
    </w:p>
    <w:p w:rsidR="00EE623B" w:rsidRDefault="00EE623B" w:rsidP="000B7FAA">
      <w:pPr>
        <w:rPr>
          <w:b/>
          <w:sz w:val="28"/>
          <w:szCs w:val="28"/>
        </w:rPr>
      </w:pPr>
    </w:p>
    <w:p w:rsidR="00667310" w:rsidRDefault="00667310" w:rsidP="000B7FAA">
      <w:pPr>
        <w:jc w:val="center"/>
        <w:rPr>
          <w:b/>
          <w:sz w:val="32"/>
          <w:szCs w:val="32"/>
        </w:rPr>
      </w:pPr>
    </w:p>
    <w:p w:rsidR="007A6AF1" w:rsidRPr="006430DC" w:rsidRDefault="007A6AF1" w:rsidP="000B7FAA">
      <w:pPr>
        <w:jc w:val="center"/>
        <w:rPr>
          <w:sz w:val="32"/>
          <w:szCs w:val="32"/>
        </w:rPr>
      </w:pPr>
      <w:r w:rsidRPr="006430DC">
        <w:rPr>
          <w:b/>
          <w:sz w:val="32"/>
          <w:szCs w:val="32"/>
        </w:rPr>
        <w:t>Введение</w:t>
      </w:r>
    </w:p>
    <w:p w:rsidR="007A6AF1" w:rsidRDefault="007A6AF1" w:rsidP="000B7FAA">
      <w:pPr>
        <w:ind w:firstLine="709"/>
        <w:jc w:val="both"/>
        <w:rPr>
          <w:sz w:val="28"/>
          <w:szCs w:val="28"/>
        </w:rPr>
      </w:pPr>
    </w:p>
    <w:p w:rsidR="009C638F" w:rsidRDefault="009C638F" w:rsidP="000B7FAA">
      <w:pPr>
        <w:ind w:firstLine="720"/>
        <w:jc w:val="both"/>
        <w:rPr>
          <w:sz w:val="28"/>
          <w:szCs w:val="28"/>
        </w:rPr>
      </w:pPr>
    </w:p>
    <w:p w:rsidR="009C638F" w:rsidRDefault="009C638F" w:rsidP="000B7FAA">
      <w:pPr>
        <w:ind w:firstLine="720"/>
        <w:jc w:val="both"/>
        <w:rPr>
          <w:sz w:val="28"/>
          <w:szCs w:val="28"/>
        </w:rPr>
      </w:pPr>
    </w:p>
    <w:p w:rsidR="006A36D2" w:rsidRDefault="006A36D2" w:rsidP="000B7F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Доклад подготовлен во исполнение статьи 15 Федерального закона от 30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 xml:space="preserve">. № 307-ФЗ «Об аудиторской деятельности». В нем представлены результаты анализа состояния рынка аудиторских услуг в Российской Федерации 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</w:t>
        </w:r>
        <w:r w:rsidR="00564766" w:rsidRPr="00564766">
          <w:rPr>
            <w:sz w:val="28"/>
            <w:szCs w:val="28"/>
          </w:rPr>
          <w:t>10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</w:p>
    <w:p w:rsidR="00161C21" w:rsidRDefault="00C62301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Доклад</w:t>
      </w:r>
      <w:r w:rsidR="007A6AF1">
        <w:rPr>
          <w:sz w:val="28"/>
          <w:szCs w:val="28"/>
        </w:rPr>
        <w:t xml:space="preserve"> </w:t>
      </w:r>
      <w:r w:rsidR="00550C35">
        <w:rPr>
          <w:sz w:val="28"/>
          <w:szCs w:val="28"/>
        </w:rPr>
        <w:t>подготовлен</w:t>
      </w:r>
      <w:r w:rsidR="007A6AF1">
        <w:rPr>
          <w:sz w:val="28"/>
          <w:szCs w:val="28"/>
        </w:rPr>
        <w:t xml:space="preserve"> на основе представляемых в Минфин России отчетов аудиторских организаций</w:t>
      </w:r>
      <w:r>
        <w:rPr>
          <w:sz w:val="28"/>
          <w:szCs w:val="28"/>
        </w:rPr>
        <w:t xml:space="preserve"> и</w:t>
      </w:r>
      <w:r w:rsidR="007A6AF1">
        <w:rPr>
          <w:sz w:val="28"/>
          <w:szCs w:val="28"/>
        </w:rPr>
        <w:t xml:space="preserve"> индивидуальных аудиторов</w:t>
      </w:r>
      <w:r>
        <w:rPr>
          <w:sz w:val="28"/>
          <w:szCs w:val="28"/>
        </w:rPr>
        <w:t>,</w:t>
      </w:r>
      <w:r w:rsidR="007A6AF1">
        <w:rPr>
          <w:sz w:val="28"/>
          <w:szCs w:val="28"/>
        </w:rPr>
        <w:t xml:space="preserve">  </w:t>
      </w:r>
      <w:r w:rsidR="00BD662A">
        <w:rPr>
          <w:sz w:val="28"/>
          <w:szCs w:val="28"/>
        </w:rPr>
        <w:t>саморегулируемых организаций аудиторов</w:t>
      </w:r>
      <w:r>
        <w:rPr>
          <w:sz w:val="28"/>
          <w:szCs w:val="28"/>
        </w:rPr>
        <w:t xml:space="preserve">, </w:t>
      </w:r>
      <w:r w:rsidR="003F0E35">
        <w:rPr>
          <w:sz w:val="28"/>
          <w:szCs w:val="28"/>
        </w:rPr>
        <w:t>а также</w:t>
      </w:r>
      <w:r w:rsidR="000D54FC">
        <w:rPr>
          <w:sz w:val="28"/>
          <w:szCs w:val="28"/>
        </w:rPr>
        <w:t xml:space="preserve"> данных реестров</w:t>
      </w:r>
      <w:r w:rsidR="003F0E35">
        <w:rPr>
          <w:sz w:val="28"/>
          <w:szCs w:val="28"/>
        </w:rPr>
        <w:t xml:space="preserve"> в сфере аудиторской деятельности</w:t>
      </w:r>
      <w:r w:rsidR="007A6AF1">
        <w:rPr>
          <w:sz w:val="28"/>
          <w:szCs w:val="28"/>
        </w:rPr>
        <w:t xml:space="preserve">. </w:t>
      </w:r>
      <w:r w:rsidR="00EC1F20">
        <w:rPr>
          <w:sz w:val="28"/>
          <w:szCs w:val="28"/>
        </w:rPr>
        <w:t xml:space="preserve">При </w:t>
      </w:r>
      <w:r w:rsidR="00470FB9">
        <w:rPr>
          <w:sz w:val="28"/>
          <w:szCs w:val="28"/>
        </w:rPr>
        <w:t>составлении</w:t>
      </w:r>
      <w:r w:rsidR="00EC1F20">
        <w:rPr>
          <w:sz w:val="28"/>
          <w:szCs w:val="28"/>
        </w:rPr>
        <w:t xml:space="preserve"> Доклада использованы также законодательные и иные нормативные правовые акты в области регулирования аудиторской деятельности, экспертные оценки и мнения по вопросу организации и ведения аудиторской деятельности.</w:t>
      </w:r>
    </w:p>
    <w:p w:rsidR="00181F46" w:rsidRPr="000A4460" w:rsidRDefault="00181F46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Состояние контроля качества работы аудиторских организаций и аудиторов, профессиональной аттестации аудиторов, включая повышение квалификации, а также результаты работы саморегулируемых организаций аудиторов 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представлены в отдельных отчетах, подготовленных Минфином России и опубликованных на </w:t>
      </w:r>
      <w:r w:rsidR="000A4460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официальном сайте</w:t>
      </w:r>
      <w:r w:rsidR="000A4460">
        <w:rPr>
          <w:sz w:val="28"/>
          <w:szCs w:val="28"/>
        </w:rPr>
        <w:t xml:space="preserve"> в сети «Интернет» (</w:t>
      </w:r>
      <w:r w:rsidR="000A4460" w:rsidRPr="00761BA3">
        <w:rPr>
          <w:i/>
          <w:iCs/>
          <w:sz w:val="28"/>
          <w:szCs w:val="28"/>
          <w:lang w:val="en-US"/>
        </w:rPr>
        <w:t>www</w:t>
      </w:r>
      <w:r w:rsidR="000A4460" w:rsidRPr="00761BA3">
        <w:rPr>
          <w:i/>
          <w:iCs/>
          <w:sz w:val="28"/>
          <w:szCs w:val="28"/>
        </w:rPr>
        <w:t>.</w:t>
      </w:r>
      <w:r w:rsidR="000A4460" w:rsidRPr="00761BA3">
        <w:rPr>
          <w:i/>
          <w:iCs/>
          <w:sz w:val="28"/>
          <w:szCs w:val="28"/>
          <w:lang w:val="en-US"/>
        </w:rPr>
        <w:t>minfin</w:t>
      </w:r>
      <w:r w:rsidR="000A4460" w:rsidRPr="00761BA3">
        <w:rPr>
          <w:i/>
          <w:iCs/>
          <w:sz w:val="28"/>
          <w:szCs w:val="28"/>
        </w:rPr>
        <w:t>.</w:t>
      </w:r>
      <w:r w:rsidR="000A4460" w:rsidRPr="00761BA3">
        <w:rPr>
          <w:i/>
          <w:iCs/>
          <w:sz w:val="28"/>
          <w:szCs w:val="28"/>
          <w:lang w:val="en-US"/>
        </w:rPr>
        <w:t>ru</w:t>
      </w:r>
      <w:r w:rsidR="000A4460" w:rsidRPr="000A4460">
        <w:rPr>
          <w:sz w:val="28"/>
          <w:szCs w:val="28"/>
        </w:rPr>
        <w:t>).</w:t>
      </w:r>
    </w:p>
    <w:p w:rsidR="006A36D2" w:rsidRDefault="006A36D2" w:rsidP="000B7FAA">
      <w:pPr>
        <w:ind w:firstLine="720"/>
        <w:jc w:val="both"/>
        <w:rPr>
          <w:sz w:val="28"/>
          <w:szCs w:val="28"/>
        </w:rPr>
      </w:pPr>
    </w:p>
    <w:p w:rsidR="00DC1072" w:rsidRDefault="00DC1072" w:rsidP="000B7FAA">
      <w:pPr>
        <w:ind w:firstLine="700"/>
        <w:jc w:val="both"/>
        <w:rPr>
          <w:sz w:val="28"/>
          <w:szCs w:val="28"/>
        </w:rPr>
      </w:pPr>
    </w:p>
    <w:p w:rsidR="003F33DB" w:rsidRDefault="00CB5405" w:rsidP="000B7FAA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036EB" w:rsidRDefault="004036EB" w:rsidP="000B7FAA">
      <w:pPr>
        <w:jc w:val="both"/>
        <w:rPr>
          <w:sz w:val="28"/>
          <w:szCs w:val="28"/>
        </w:rPr>
      </w:pPr>
    </w:p>
    <w:p w:rsidR="001D5DA6" w:rsidRDefault="001D5DA6" w:rsidP="000B7FAA">
      <w:pPr>
        <w:jc w:val="center"/>
        <w:rPr>
          <w:b/>
          <w:sz w:val="32"/>
          <w:szCs w:val="32"/>
        </w:rPr>
      </w:pPr>
    </w:p>
    <w:p w:rsidR="001D5DA6" w:rsidRDefault="001D5DA6" w:rsidP="000B7FAA">
      <w:pPr>
        <w:jc w:val="center"/>
        <w:rPr>
          <w:b/>
          <w:sz w:val="32"/>
          <w:szCs w:val="32"/>
        </w:rPr>
      </w:pPr>
    </w:p>
    <w:p w:rsidR="004036EB" w:rsidRPr="00F71F57" w:rsidRDefault="004036EB" w:rsidP="000B7FAA">
      <w:pPr>
        <w:jc w:val="center"/>
        <w:rPr>
          <w:sz w:val="32"/>
          <w:szCs w:val="32"/>
        </w:rPr>
      </w:pPr>
      <w:r w:rsidRPr="00F71F57">
        <w:rPr>
          <w:b/>
          <w:sz w:val="32"/>
          <w:szCs w:val="32"/>
        </w:rPr>
        <w:t>Субъекты аудиторской деятельности</w:t>
      </w:r>
    </w:p>
    <w:p w:rsidR="004036EB" w:rsidRDefault="004036EB" w:rsidP="000B7FAA">
      <w:pPr>
        <w:ind w:firstLine="700"/>
        <w:jc w:val="both"/>
        <w:rPr>
          <w:sz w:val="28"/>
          <w:szCs w:val="28"/>
        </w:rPr>
      </w:pPr>
    </w:p>
    <w:p w:rsidR="00E161FE" w:rsidRDefault="00E161FE" w:rsidP="000B7FAA">
      <w:pPr>
        <w:ind w:firstLine="700"/>
        <w:jc w:val="both"/>
        <w:rPr>
          <w:sz w:val="28"/>
          <w:szCs w:val="28"/>
        </w:rPr>
      </w:pPr>
    </w:p>
    <w:p w:rsidR="00E161FE" w:rsidRDefault="00E161FE" w:rsidP="000B7FAA">
      <w:pPr>
        <w:ind w:firstLine="700"/>
        <w:jc w:val="both"/>
        <w:rPr>
          <w:sz w:val="28"/>
          <w:szCs w:val="28"/>
        </w:rPr>
      </w:pPr>
    </w:p>
    <w:p w:rsidR="00527AE3" w:rsidRPr="006430DC" w:rsidRDefault="00527AE3" w:rsidP="000B7FAA">
      <w:pPr>
        <w:pStyle w:val="aa"/>
        <w:spacing w:after="0"/>
        <w:jc w:val="center"/>
        <w:rPr>
          <w:b/>
          <w:i/>
          <w:sz w:val="28"/>
          <w:szCs w:val="28"/>
        </w:rPr>
      </w:pPr>
      <w:r w:rsidRPr="006430DC">
        <w:rPr>
          <w:b/>
          <w:i/>
          <w:sz w:val="28"/>
          <w:szCs w:val="28"/>
        </w:rPr>
        <w:t>Аудиторские организации и индивидуальные аудиторы</w:t>
      </w:r>
    </w:p>
    <w:p w:rsidR="00E87C1E" w:rsidRDefault="00E87C1E" w:rsidP="000B7FAA">
      <w:pPr>
        <w:pStyle w:val="aa"/>
        <w:spacing w:after="0"/>
        <w:ind w:firstLine="720"/>
        <w:jc w:val="both"/>
        <w:rPr>
          <w:sz w:val="28"/>
          <w:szCs w:val="28"/>
        </w:rPr>
      </w:pPr>
    </w:p>
    <w:p w:rsidR="00237042" w:rsidRPr="00607B1E" w:rsidRDefault="00343C20" w:rsidP="000B7FAA">
      <w:pPr>
        <w:pStyle w:val="aa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C1BA8">
        <w:rPr>
          <w:sz w:val="28"/>
          <w:szCs w:val="28"/>
        </w:rPr>
        <w:t>убъект</w:t>
      </w:r>
      <w:r w:rsidR="0012226B">
        <w:rPr>
          <w:sz w:val="28"/>
          <w:szCs w:val="28"/>
        </w:rPr>
        <w:t>ами</w:t>
      </w:r>
      <w:r w:rsidR="000C1BA8">
        <w:rPr>
          <w:sz w:val="28"/>
          <w:szCs w:val="28"/>
        </w:rPr>
        <w:t xml:space="preserve"> аудиторской </w:t>
      </w:r>
      <w:r w:rsidR="00237042" w:rsidRPr="00607B1E">
        <w:rPr>
          <w:sz w:val="28"/>
          <w:szCs w:val="28"/>
        </w:rPr>
        <w:t xml:space="preserve">деятельности как предпринимательской деятельности являются аудиторские организации (юридические лица) и индивидуальные аудиторы. Аудиторская деятельность включает проведение аудита бухгалтерской отчетности и оказание сопутствующих аудиту услуг, перечень которых установлен </w:t>
      </w:r>
      <w:r w:rsidR="00667310">
        <w:rPr>
          <w:sz w:val="28"/>
          <w:szCs w:val="28"/>
        </w:rPr>
        <w:t>федеральными стандартами аудиторской деятельности</w:t>
      </w:r>
      <w:r w:rsidR="00237042" w:rsidRPr="00607B1E">
        <w:rPr>
          <w:sz w:val="28"/>
          <w:szCs w:val="28"/>
        </w:rPr>
        <w:t xml:space="preserve">. </w:t>
      </w:r>
      <w:r w:rsidR="00B35E87">
        <w:rPr>
          <w:sz w:val="28"/>
          <w:szCs w:val="28"/>
        </w:rPr>
        <w:t>Помимо оказания аудиторских услуг а</w:t>
      </w:r>
      <w:r w:rsidR="00237042">
        <w:rPr>
          <w:sz w:val="28"/>
          <w:szCs w:val="28"/>
        </w:rPr>
        <w:t xml:space="preserve">удиторские организации и индивидуальные аудиторы вправе заниматься </w:t>
      </w:r>
      <w:r w:rsidR="00B35E87">
        <w:rPr>
          <w:sz w:val="28"/>
          <w:szCs w:val="28"/>
        </w:rPr>
        <w:t>лишь</w:t>
      </w:r>
      <w:r w:rsidR="00237042">
        <w:rPr>
          <w:sz w:val="28"/>
          <w:szCs w:val="28"/>
        </w:rPr>
        <w:t xml:space="preserve"> </w:t>
      </w:r>
      <w:r w:rsidR="00B35E87">
        <w:rPr>
          <w:sz w:val="28"/>
          <w:szCs w:val="28"/>
        </w:rPr>
        <w:t>теми видами</w:t>
      </w:r>
      <w:r w:rsidR="00237042">
        <w:rPr>
          <w:sz w:val="28"/>
          <w:szCs w:val="28"/>
        </w:rPr>
        <w:t xml:space="preserve"> предпринимательской деятельност</w:t>
      </w:r>
      <w:r w:rsidR="00B35E87">
        <w:rPr>
          <w:sz w:val="28"/>
          <w:szCs w:val="28"/>
        </w:rPr>
        <w:t>и</w:t>
      </w:r>
      <w:r w:rsidR="00237042">
        <w:rPr>
          <w:sz w:val="28"/>
          <w:szCs w:val="28"/>
        </w:rPr>
        <w:t>,</w:t>
      </w:r>
      <w:r w:rsidR="00F57BA9">
        <w:rPr>
          <w:sz w:val="28"/>
          <w:szCs w:val="28"/>
        </w:rPr>
        <w:t xml:space="preserve"> </w:t>
      </w:r>
      <w:r w:rsidR="00B35E87">
        <w:rPr>
          <w:sz w:val="28"/>
          <w:szCs w:val="28"/>
        </w:rPr>
        <w:t>которые связаны с аудиторской деятельностью</w:t>
      </w:r>
      <w:r w:rsidR="00B56607">
        <w:rPr>
          <w:sz w:val="28"/>
          <w:szCs w:val="28"/>
        </w:rPr>
        <w:t xml:space="preserve"> и не создают конфликт интересов</w:t>
      </w:r>
      <w:r w:rsidR="00237042" w:rsidRPr="00607B1E">
        <w:rPr>
          <w:sz w:val="28"/>
          <w:szCs w:val="28"/>
        </w:rPr>
        <w:t>.</w:t>
      </w:r>
    </w:p>
    <w:p w:rsidR="008264B0" w:rsidRDefault="00E33C9A" w:rsidP="000B7FAA">
      <w:pPr>
        <w:ind w:firstLine="720"/>
        <w:jc w:val="both"/>
        <w:rPr>
          <w:sz w:val="28"/>
          <w:szCs w:val="28"/>
        </w:rPr>
      </w:pPr>
      <w:r w:rsidRPr="0037661D">
        <w:rPr>
          <w:sz w:val="28"/>
          <w:szCs w:val="28"/>
        </w:rPr>
        <w:t xml:space="preserve">По состоянию на 31 декабря </w:t>
      </w:r>
      <w:smartTag w:uri="urn:schemas-microsoft-com:office:smarttags" w:element="metricconverter">
        <w:smartTagPr>
          <w:attr w:name="ProductID" w:val="2010 г"/>
        </w:smartTagPr>
        <w:r w:rsidRPr="0037661D">
          <w:rPr>
            <w:sz w:val="28"/>
            <w:szCs w:val="28"/>
          </w:rPr>
          <w:t>20</w:t>
        </w:r>
        <w:r>
          <w:rPr>
            <w:sz w:val="28"/>
            <w:szCs w:val="28"/>
          </w:rPr>
          <w:t>10</w:t>
        </w:r>
        <w:r w:rsidRPr="0037661D">
          <w:rPr>
            <w:sz w:val="28"/>
            <w:szCs w:val="28"/>
          </w:rPr>
          <w:t xml:space="preserve"> г</w:t>
        </w:r>
      </w:smartTag>
      <w:r w:rsidRPr="0037661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 данным реестров аудиторов и аудиторских организаций, которые ведут саморегулируемые организации аудиторов, </w:t>
      </w:r>
      <w:r w:rsidR="00B56607">
        <w:rPr>
          <w:sz w:val="28"/>
          <w:szCs w:val="28"/>
        </w:rPr>
        <w:t xml:space="preserve">осуществлять </w:t>
      </w:r>
      <w:r>
        <w:rPr>
          <w:sz w:val="28"/>
          <w:szCs w:val="28"/>
        </w:rPr>
        <w:t>аудиторскую деятельность</w:t>
      </w:r>
      <w:r w:rsidR="00B56607">
        <w:rPr>
          <w:sz w:val="28"/>
          <w:szCs w:val="28"/>
        </w:rPr>
        <w:t xml:space="preserve"> имеют право</w:t>
      </w:r>
      <w:r>
        <w:rPr>
          <w:sz w:val="28"/>
          <w:szCs w:val="28"/>
        </w:rPr>
        <w:t xml:space="preserve"> 6,1 тыс. субъектов, в том числе 5,2 тыс. аудиторских организаций и 0,9 </w:t>
      </w:r>
      <w:r w:rsidR="00B56607">
        <w:rPr>
          <w:sz w:val="28"/>
          <w:szCs w:val="28"/>
        </w:rPr>
        <w:t xml:space="preserve">тыс. </w:t>
      </w:r>
      <w:r>
        <w:rPr>
          <w:sz w:val="28"/>
          <w:szCs w:val="28"/>
        </w:rPr>
        <w:t>индивидуальных аудиторов</w:t>
      </w:r>
      <w:r w:rsidRPr="0037661D">
        <w:rPr>
          <w:sz w:val="28"/>
          <w:szCs w:val="28"/>
        </w:rPr>
        <w:t>:</w:t>
      </w:r>
    </w:p>
    <w:p w:rsidR="00E33C9A" w:rsidRPr="003F0E35" w:rsidRDefault="00E33C9A" w:rsidP="000B7FAA">
      <w:pPr>
        <w:jc w:val="right"/>
        <w:rPr>
          <w:i/>
          <w:sz w:val="28"/>
          <w:szCs w:val="28"/>
        </w:rPr>
      </w:pPr>
      <w:r w:rsidRPr="003F0E35">
        <w:rPr>
          <w:i/>
          <w:sz w:val="28"/>
          <w:szCs w:val="28"/>
        </w:rPr>
        <w:t>Таблица 1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2"/>
        <w:gridCol w:w="1069"/>
        <w:gridCol w:w="1069"/>
        <w:gridCol w:w="1069"/>
        <w:gridCol w:w="1069"/>
        <w:gridCol w:w="1060"/>
        <w:gridCol w:w="1200"/>
      </w:tblGrid>
      <w:tr w:rsidR="00E33C9A" w:rsidRPr="00A64F04">
        <w:trPr>
          <w:tblHeader/>
        </w:trPr>
        <w:tc>
          <w:tcPr>
            <w:tcW w:w="3472" w:type="dxa"/>
            <w:shd w:val="clear" w:color="auto" w:fill="B3B3B3"/>
          </w:tcPr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B3B3B3"/>
          </w:tcPr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A64F04">
              <w:rPr>
                <w:b/>
                <w:sz w:val="28"/>
                <w:szCs w:val="28"/>
              </w:rPr>
              <w:t xml:space="preserve">На </w:t>
            </w:r>
          </w:p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A64F0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.01.06</w:t>
            </w:r>
            <w:r w:rsidRPr="00A64F0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69" w:type="dxa"/>
            <w:shd w:val="clear" w:color="auto" w:fill="B3B3B3"/>
          </w:tcPr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A64F04">
              <w:rPr>
                <w:b/>
                <w:sz w:val="28"/>
                <w:szCs w:val="28"/>
              </w:rPr>
              <w:t xml:space="preserve">На </w:t>
            </w:r>
          </w:p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1.01.07</w:t>
            </w:r>
          </w:p>
        </w:tc>
        <w:tc>
          <w:tcPr>
            <w:tcW w:w="1069" w:type="dxa"/>
            <w:shd w:val="clear" w:color="auto" w:fill="B3B3B3"/>
          </w:tcPr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A64F04">
              <w:rPr>
                <w:b/>
                <w:sz w:val="28"/>
                <w:szCs w:val="28"/>
              </w:rPr>
              <w:t xml:space="preserve">На </w:t>
            </w:r>
          </w:p>
          <w:p w:rsidR="00E33C9A" w:rsidRPr="00E139EE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1.01.08</w:t>
            </w:r>
          </w:p>
        </w:tc>
        <w:tc>
          <w:tcPr>
            <w:tcW w:w="1069" w:type="dxa"/>
            <w:shd w:val="clear" w:color="auto" w:fill="B3B3B3"/>
          </w:tcPr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A64F04">
              <w:rPr>
                <w:b/>
                <w:sz w:val="28"/>
                <w:szCs w:val="28"/>
              </w:rPr>
              <w:t xml:space="preserve">На </w:t>
            </w:r>
          </w:p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1.01.09</w:t>
            </w:r>
          </w:p>
          <w:p w:rsidR="00E33C9A" w:rsidRPr="002D161D" w:rsidRDefault="00E33C9A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0" w:type="dxa"/>
            <w:shd w:val="clear" w:color="auto" w:fill="B3B3B3"/>
          </w:tcPr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A64F04">
              <w:rPr>
                <w:b/>
                <w:sz w:val="28"/>
                <w:szCs w:val="28"/>
              </w:rPr>
              <w:t xml:space="preserve">На </w:t>
            </w:r>
          </w:p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1.01.10</w:t>
            </w:r>
          </w:p>
          <w:p w:rsidR="00E33C9A" w:rsidRPr="002D161D" w:rsidRDefault="00E33C9A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B3B3B3"/>
          </w:tcPr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A64F04">
              <w:rPr>
                <w:b/>
                <w:sz w:val="28"/>
                <w:szCs w:val="28"/>
              </w:rPr>
              <w:t xml:space="preserve">На </w:t>
            </w:r>
          </w:p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31.12.10</w:t>
            </w:r>
          </w:p>
          <w:p w:rsidR="00E33C9A" w:rsidRPr="00A64F04" w:rsidRDefault="00E33C9A" w:rsidP="000B7F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33C9A" w:rsidRPr="00A64F04">
        <w:tc>
          <w:tcPr>
            <w:tcW w:w="3472" w:type="dxa"/>
            <w:shd w:val="clear" w:color="auto" w:fill="auto"/>
          </w:tcPr>
          <w:p w:rsidR="00E33C9A" w:rsidRPr="00A64F04" w:rsidRDefault="00E33C9A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Имеют право на осуществление </w:t>
            </w:r>
            <w:r w:rsidRPr="00A64F04">
              <w:rPr>
                <w:sz w:val="28"/>
                <w:szCs w:val="28"/>
              </w:rPr>
              <w:t>аудиторск</w:t>
            </w:r>
            <w:r>
              <w:rPr>
                <w:sz w:val="28"/>
                <w:szCs w:val="28"/>
              </w:rPr>
              <w:t xml:space="preserve">ой </w:t>
            </w:r>
            <w:r w:rsidRPr="00A64F04">
              <w:rPr>
                <w:sz w:val="28"/>
                <w:szCs w:val="28"/>
              </w:rPr>
              <w:t>деятельност</w:t>
            </w:r>
            <w:r>
              <w:rPr>
                <w:sz w:val="28"/>
                <w:szCs w:val="28"/>
              </w:rPr>
              <w:t>и</w:t>
            </w:r>
            <w:r w:rsidRPr="00A64F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Pr="00A64F04">
              <w:rPr>
                <w:sz w:val="28"/>
                <w:szCs w:val="28"/>
              </w:rPr>
              <w:t xml:space="preserve"> всего</w:t>
            </w:r>
            <w:r>
              <w:rPr>
                <w:sz w:val="28"/>
                <w:szCs w:val="28"/>
              </w:rPr>
              <w:t>, тыс.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 w:rsidRPr="00A64F04">
              <w:rPr>
                <w:sz w:val="28"/>
                <w:szCs w:val="28"/>
              </w:rPr>
              <w:t>7,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 w:rsidRPr="00A64F04">
              <w:rPr>
                <w:sz w:val="28"/>
                <w:szCs w:val="28"/>
              </w:rPr>
              <w:t>8,2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2D161D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2D161D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E33C9A" w:rsidRPr="00994B0C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E33C9A" w:rsidRPr="00A64F04">
        <w:tc>
          <w:tcPr>
            <w:tcW w:w="3472" w:type="dxa"/>
            <w:shd w:val="clear" w:color="auto" w:fill="auto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 w:rsidRPr="00A64F04">
              <w:rPr>
                <w:sz w:val="28"/>
                <w:szCs w:val="28"/>
              </w:rPr>
              <w:t xml:space="preserve"> в том числе: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E33C9A" w:rsidRPr="00994B0C" w:rsidRDefault="00E33C9A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E33C9A" w:rsidRPr="00994B0C" w:rsidRDefault="00E33C9A" w:rsidP="000B7FAA">
            <w:pPr>
              <w:jc w:val="center"/>
              <w:rPr>
                <w:sz w:val="28"/>
                <w:szCs w:val="28"/>
              </w:rPr>
            </w:pPr>
          </w:p>
        </w:tc>
      </w:tr>
      <w:tr w:rsidR="00E33C9A" w:rsidRPr="00A64F04">
        <w:tc>
          <w:tcPr>
            <w:tcW w:w="3472" w:type="dxa"/>
            <w:shd w:val="clear" w:color="auto" w:fill="auto"/>
          </w:tcPr>
          <w:p w:rsidR="00E33C9A" w:rsidRPr="00A64F04" w:rsidRDefault="00E33C9A" w:rsidP="000B7FAA">
            <w:pPr>
              <w:rPr>
                <w:sz w:val="28"/>
                <w:szCs w:val="28"/>
              </w:rPr>
            </w:pPr>
            <w:r w:rsidRPr="00A64F04">
              <w:rPr>
                <w:sz w:val="28"/>
                <w:szCs w:val="28"/>
              </w:rPr>
              <w:t>аудиторски</w:t>
            </w:r>
            <w:r>
              <w:rPr>
                <w:sz w:val="28"/>
                <w:szCs w:val="28"/>
              </w:rPr>
              <w:t>е</w:t>
            </w:r>
            <w:r w:rsidRPr="00A64F04">
              <w:rPr>
                <w:sz w:val="28"/>
                <w:szCs w:val="28"/>
              </w:rPr>
              <w:t xml:space="preserve"> организаци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 w:rsidRPr="00A64F04">
              <w:rPr>
                <w:sz w:val="28"/>
                <w:szCs w:val="28"/>
              </w:rPr>
              <w:t>6,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 w:rsidRPr="00A64F04">
              <w:rPr>
                <w:sz w:val="28"/>
                <w:szCs w:val="28"/>
              </w:rPr>
              <w:t>7,1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E33C9A" w:rsidRPr="00994B0C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</w:tr>
      <w:tr w:rsidR="00E33C9A" w:rsidRPr="00A64F04">
        <w:tc>
          <w:tcPr>
            <w:tcW w:w="3472" w:type="dxa"/>
            <w:shd w:val="clear" w:color="auto" w:fill="auto"/>
          </w:tcPr>
          <w:p w:rsidR="00E33C9A" w:rsidRPr="00A64F04" w:rsidRDefault="00E33C9A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</w:t>
            </w:r>
            <w:r w:rsidRPr="00A64F04">
              <w:rPr>
                <w:sz w:val="28"/>
                <w:szCs w:val="28"/>
              </w:rPr>
              <w:t>дивидуальны</w:t>
            </w:r>
            <w:r>
              <w:rPr>
                <w:sz w:val="28"/>
                <w:szCs w:val="28"/>
              </w:rPr>
              <w:t>е а</w:t>
            </w:r>
            <w:r w:rsidRPr="00A64F04">
              <w:rPr>
                <w:sz w:val="28"/>
                <w:szCs w:val="28"/>
              </w:rPr>
              <w:t>удитор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 w:rsidRPr="00A64F04">
              <w:rPr>
                <w:sz w:val="28"/>
                <w:szCs w:val="28"/>
              </w:rPr>
              <w:t>1,1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 w:rsidRPr="00A64F04">
              <w:rPr>
                <w:sz w:val="28"/>
                <w:szCs w:val="28"/>
              </w:rPr>
              <w:t>1,1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069" w:type="dxa"/>
            <w:shd w:val="clear" w:color="auto" w:fill="auto"/>
            <w:vAlign w:val="bottom"/>
          </w:tcPr>
          <w:p w:rsidR="00E33C9A" w:rsidRPr="00A64F04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E33C9A" w:rsidRPr="00994B0C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</w:tbl>
    <w:p w:rsidR="00E33C9A" w:rsidRPr="00607B1E" w:rsidRDefault="00E33C9A" w:rsidP="000B7FAA">
      <w:pPr>
        <w:ind w:firstLine="720"/>
        <w:jc w:val="both"/>
        <w:rPr>
          <w:sz w:val="28"/>
          <w:szCs w:val="28"/>
        </w:rPr>
      </w:pPr>
    </w:p>
    <w:p w:rsidR="00E33C9A" w:rsidRDefault="00E33C9A" w:rsidP="000B7FAA">
      <w:pPr>
        <w:pStyle w:val="aa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</w:t>
      </w:r>
      <w:r w:rsidRPr="0099434C">
        <w:rPr>
          <w:sz w:val="28"/>
          <w:szCs w:val="28"/>
        </w:rPr>
        <w:t xml:space="preserve"> индивидуальных аудиторов </w:t>
      </w:r>
      <w:r>
        <w:rPr>
          <w:sz w:val="28"/>
          <w:szCs w:val="28"/>
        </w:rPr>
        <w:t xml:space="preserve">в </w:t>
      </w:r>
      <w:r w:rsidR="00B56607">
        <w:rPr>
          <w:sz w:val="28"/>
          <w:szCs w:val="28"/>
        </w:rPr>
        <w:t xml:space="preserve">общем </w:t>
      </w:r>
      <w:r>
        <w:rPr>
          <w:sz w:val="28"/>
          <w:szCs w:val="28"/>
        </w:rPr>
        <w:t xml:space="preserve">количестве </w:t>
      </w:r>
      <w:r w:rsidRPr="009707D0">
        <w:rPr>
          <w:sz w:val="28"/>
          <w:szCs w:val="28"/>
        </w:rPr>
        <w:t xml:space="preserve">субъектов </w:t>
      </w:r>
      <w:r>
        <w:rPr>
          <w:sz w:val="28"/>
          <w:szCs w:val="28"/>
        </w:rPr>
        <w:t xml:space="preserve">аудиторской </w:t>
      </w:r>
      <w:r w:rsidRPr="009707D0">
        <w:rPr>
          <w:sz w:val="28"/>
          <w:szCs w:val="28"/>
        </w:rPr>
        <w:t>деятельност</w:t>
      </w:r>
      <w:r>
        <w:rPr>
          <w:sz w:val="28"/>
          <w:szCs w:val="28"/>
        </w:rPr>
        <w:t>и (1</w:t>
      </w:r>
      <w:r w:rsidR="00B56607">
        <w:rPr>
          <w:sz w:val="28"/>
          <w:szCs w:val="28"/>
        </w:rPr>
        <w:t>4,8</w:t>
      </w:r>
      <w:r>
        <w:rPr>
          <w:sz w:val="28"/>
          <w:szCs w:val="28"/>
        </w:rPr>
        <w:t xml:space="preserve"> %)</w:t>
      </w:r>
      <w:r w:rsidRPr="0099434C">
        <w:rPr>
          <w:sz w:val="28"/>
          <w:szCs w:val="28"/>
        </w:rPr>
        <w:t xml:space="preserve"> </w:t>
      </w:r>
      <w:r>
        <w:rPr>
          <w:sz w:val="28"/>
          <w:szCs w:val="28"/>
        </w:rPr>
        <w:t>значительно ниже, чем</w:t>
      </w:r>
      <w:r w:rsidRPr="0099434C">
        <w:rPr>
          <w:sz w:val="28"/>
          <w:szCs w:val="28"/>
        </w:rPr>
        <w:t xml:space="preserve"> </w:t>
      </w:r>
      <w:r>
        <w:rPr>
          <w:sz w:val="28"/>
          <w:szCs w:val="28"/>
        </w:rPr>
        <w:t>доля</w:t>
      </w:r>
      <w:r w:rsidRPr="0099434C">
        <w:rPr>
          <w:sz w:val="28"/>
          <w:szCs w:val="28"/>
        </w:rPr>
        <w:t xml:space="preserve"> аудиторских организаций</w:t>
      </w:r>
      <w:r>
        <w:rPr>
          <w:sz w:val="28"/>
          <w:szCs w:val="28"/>
        </w:rPr>
        <w:t xml:space="preserve"> (85</w:t>
      </w:r>
      <w:r w:rsidR="004611C7">
        <w:rPr>
          <w:sz w:val="28"/>
          <w:szCs w:val="28"/>
        </w:rPr>
        <w:t>,</w:t>
      </w:r>
      <w:r w:rsidR="00B56607">
        <w:rPr>
          <w:sz w:val="28"/>
          <w:szCs w:val="28"/>
        </w:rPr>
        <w:t>2</w:t>
      </w:r>
      <w:r>
        <w:rPr>
          <w:sz w:val="28"/>
          <w:szCs w:val="28"/>
        </w:rPr>
        <w:t xml:space="preserve"> %). Д</w:t>
      </w:r>
      <w:r w:rsidRPr="0099434C">
        <w:rPr>
          <w:sz w:val="28"/>
          <w:szCs w:val="28"/>
        </w:rPr>
        <w:t>еятельность</w:t>
      </w:r>
      <w:r>
        <w:rPr>
          <w:sz w:val="28"/>
          <w:szCs w:val="28"/>
        </w:rPr>
        <w:t xml:space="preserve"> индивидуальных аудиторов</w:t>
      </w:r>
      <w:r w:rsidRPr="0099434C">
        <w:rPr>
          <w:sz w:val="28"/>
          <w:szCs w:val="28"/>
        </w:rPr>
        <w:t xml:space="preserve"> носит ограниченный характер, масштабы ее не оказывают существенного влияния на показатели рынка аудиторских услуг.</w:t>
      </w:r>
    </w:p>
    <w:p w:rsidR="00E33C9A" w:rsidRPr="0099434C" w:rsidRDefault="00E33C9A" w:rsidP="000B7FAA">
      <w:pPr>
        <w:pStyle w:val="aa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 общее количество субъектов аудиторской деятельности возросло на 4</w:t>
      </w:r>
      <w:r w:rsidR="00B56607">
        <w:rPr>
          <w:sz w:val="28"/>
          <w:szCs w:val="28"/>
        </w:rPr>
        <w:t>1,9</w:t>
      </w:r>
      <w:r>
        <w:rPr>
          <w:sz w:val="28"/>
          <w:szCs w:val="28"/>
        </w:rPr>
        <w:t xml:space="preserve"> %. При этом количество аудиторских организаций возросло на 4</w:t>
      </w:r>
      <w:r w:rsidR="00B56607">
        <w:rPr>
          <w:sz w:val="28"/>
          <w:szCs w:val="28"/>
        </w:rPr>
        <w:t>0</w:t>
      </w:r>
      <w:r w:rsidR="004611C7">
        <w:rPr>
          <w:sz w:val="28"/>
          <w:szCs w:val="28"/>
        </w:rPr>
        <w:t>,</w:t>
      </w:r>
      <w:r w:rsidR="00B56607">
        <w:rPr>
          <w:sz w:val="28"/>
          <w:szCs w:val="28"/>
        </w:rPr>
        <w:t>5</w:t>
      </w:r>
      <w:r>
        <w:rPr>
          <w:sz w:val="28"/>
          <w:szCs w:val="28"/>
        </w:rPr>
        <w:t xml:space="preserve"> %, а количество индивидуальных аудиторов – на 50</w:t>
      </w:r>
      <w:r w:rsidR="004611C7">
        <w:rPr>
          <w:sz w:val="28"/>
          <w:szCs w:val="28"/>
        </w:rPr>
        <w:t>,0</w:t>
      </w:r>
      <w:r>
        <w:rPr>
          <w:sz w:val="28"/>
          <w:szCs w:val="28"/>
        </w:rPr>
        <w:t xml:space="preserve"> %. К концу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количество аудиторских организаций и индивидуальных аудиторов достигло показателей, которыми количество субъектов, фактически </w:t>
      </w:r>
      <w:r w:rsidR="00B56607">
        <w:rPr>
          <w:sz w:val="28"/>
          <w:szCs w:val="28"/>
        </w:rPr>
        <w:t>осуществляющих</w:t>
      </w:r>
      <w:r>
        <w:rPr>
          <w:sz w:val="28"/>
          <w:szCs w:val="28"/>
        </w:rPr>
        <w:t xml:space="preserve"> аудиторскую деятельность, оценивалось до введения обязательного членства в саморегулируемых организациях аудиторов.</w:t>
      </w:r>
    </w:p>
    <w:p w:rsidR="00E33C9A" w:rsidRPr="0037661D" w:rsidRDefault="00B56607" w:rsidP="000B7F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а</w:t>
      </w:r>
      <w:r w:rsidR="008277D8">
        <w:rPr>
          <w:sz w:val="28"/>
          <w:szCs w:val="28"/>
        </w:rPr>
        <w:t>удиторски</w:t>
      </w:r>
      <w:r>
        <w:rPr>
          <w:sz w:val="28"/>
          <w:szCs w:val="28"/>
        </w:rPr>
        <w:t>х</w:t>
      </w:r>
      <w:r w:rsidR="008277D8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 - членов</w:t>
      </w:r>
      <w:r w:rsidR="008277D8">
        <w:rPr>
          <w:sz w:val="28"/>
          <w:szCs w:val="28"/>
        </w:rPr>
        <w:t xml:space="preserve"> саморегулируемы</w:t>
      </w:r>
      <w:r>
        <w:rPr>
          <w:sz w:val="28"/>
          <w:szCs w:val="28"/>
        </w:rPr>
        <w:t>х</w:t>
      </w:r>
      <w:r w:rsidR="008277D8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="008277D8">
        <w:rPr>
          <w:sz w:val="28"/>
          <w:szCs w:val="28"/>
        </w:rPr>
        <w:t xml:space="preserve"> аудиторов </w:t>
      </w:r>
      <w:r>
        <w:rPr>
          <w:sz w:val="28"/>
          <w:szCs w:val="28"/>
        </w:rPr>
        <w:t>приведено в</w:t>
      </w:r>
      <w:r w:rsidR="008277D8">
        <w:rPr>
          <w:sz w:val="28"/>
          <w:szCs w:val="28"/>
        </w:rPr>
        <w:t xml:space="preserve"> следующей </w:t>
      </w:r>
      <w:r>
        <w:rPr>
          <w:sz w:val="28"/>
          <w:szCs w:val="28"/>
        </w:rPr>
        <w:t>таблице</w:t>
      </w:r>
      <w:r w:rsidR="008277D8">
        <w:rPr>
          <w:sz w:val="28"/>
          <w:szCs w:val="28"/>
        </w:rPr>
        <w:t xml:space="preserve">: </w:t>
      </w:r>
    </w:p>
    <w:p w:rsidR="00E33C9A" w:rsidRPr="004B0912" w:rsidRDefault="00E33C9A" w:rsidP="000B7FAA">
      <w:pPr>
        <w:ind w:firstLine="72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Таблица 2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079"/>
        <w:gridCol w:w="1163"/>
        <w:gridCol w:w="1274"/>
        <w:gridCol w:w="1275"/>
        <w:gridCol w:w="1524"/>
        <w:gridCol w:w="1342"/>
        <w:gridCol w:w="1222"/>
        <w:gridCol w:w="1258"/>
      </w:tblGrid>
      <w:tr w:rsidR="00E33C9A">
        <w:trPr>
          <w:tblHeader/>
        </w:trPr>
        <w:tc>
          <w:tcPr>
            <w:tcW w:w="1079" w:type="dxa"/>
            <w:shd w:val="clear" w:color="auto" w:fill="C0C0C0"/>
          </w:tcPr>
          <w:p w:rsidR="00E33C9A" w:rsidRDefault="00E33C9A" w:rsidP="000B7F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3" w:type="dxa"/>
            <w:shd w:val="clear" w:color="auto" w:fill="C0C0C0"/>
          </w:tcPr>
          <w:p w:rsidR="00E33C9A" w:rsidRPr="00851A8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851A84">
              <w:rPr>
                <w:b/>
                <w:sz w:val="28"/>
                <w:szCs w:val="28"/>
              </w:rPr>
              <w:t>АПР</w:t>
            </w:r>
          </w:p>
        </w:tc>
        <w:tc>
          <w:tcPr>
            <w:tcW w:w="1274" w:type="dxa"/>
            <w:shd w:val="clear" w:color="auto" w:fill="C0C0C0"/>
          </w:tcPr>
          <w:p w:rsidR="00E33C9A" w:rsidRPr="00851A8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851A84">
              <w:rPr>
                <w:b/>
                <w:sz w:val="28"/>
                <w:szCs w:val="28"/>
              </w:rPr>
              <w:t>ИПАР</w:t>
            </w:r>
          </w:p>
        </w:tc>
        <w:tc>
          <w:tcPr>
            <w:tcW w:w="1275" w:type="dxa"/>
            <w:shd w:val="clear" w:color="auto" w:fill="C0C0C0"/>
          </w:tcPr>
          <w:p w:rsidR="00E33C9A" w:rsidRPr="00851A8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851A84">
              <w:rPr>
                <w:b/>
                <w:sz w:val="28"/>
                <w:szCs w:val="28"/>
              </w:rPr>
              <w:t>МоАП</w:t>
            </w:r>
          </w:p>
        </w:tc>
        <w:tc>
          <w:tcPr>
            <w:tcW w:w="1524" w:type="dxa"/>
            <w:shd w:val="clear" w:color="auto" w:fill="C0C0C0"/>
          </w:tcPr>
          <w:p w:rsidR="00E33C9A" w:rsidRPr="00851A8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Гильдия аудиторов</w:t>
            </w:r>
          </w:p>
        </w:tc>
        <w:tc>
          <w:tcPr>
            <w:tcW w:w="1342" w:type="dxa"/>
            <w:shd w:val="clear" w:color="auto" w:fill="C0C0C0"/>
          </w:tcPr>
          <w:p w:rsidR="00E33C9A" w:rsidRPr="00851A8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 w:rsidRPr="00851A84">
              <w:rPr>
                <w:b/>
                <w:sz w:val="28"/>
                <w:szCs w:val="28"/>
              </w:rPr>
              <w:t>РКА</w:t>
            </w:r>
          </w:p>
        </w:tc>
        <w:tc>
          <w:tcPr>
            <w:tcW w:w="1222" w:type="dxa"/>
            <w:shd w:val="clear" w:color="auto" w:fill="C0C0C0"/>
          </w:tcPr>
          <w:p w:rsidR="00E33C9A" w:rsidRPr="00851A8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ААС</w:t>
            </w:r>
          </w:p>
        </w:tc>
        <w:tc>
          <w:tcPr>
            <w:tcW w:w="1258" w:type="dxa"/>
            <w:shd w:val="clear" w:color="auto" w:fill="C0C0C0"/>
          </w:tcPr>
          <w:p w:rsidR="00E33C9A" w:rsidRPr="00851A84" w:rsidRDefault="00E33C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</w:tr>
      <w:tr w:rsidR="00E33C9A">
        <w:tc>
          <w:tcPr>
            <w:tcW w:w="1079" w:type="dxa"/>
          </w:tcPr>
          <w:p w:rsidR="00E33C9A" w:rsidRPr="00490597" w:rsidRDefault="00E33C9A" w:rsidP="000B7FAA">
            <w:pPr>
              <w:jc w:val="center"/>
              <w:rPr>
                <w:sz w:val="28"/>
                <w:szCs w:val="28"/>
              </w:rPr>
            </w:pPr>
            <w:r w:rsidRPr="00490597">
              <w:rPr>
                <w:sz w:val="28"/>
                <w:szCs w:val="28"/>
              </w:rPr>
              <w:t>2005</w:t>
            </w:r>
          </w:p>
        </w:tc>
        <w:tc>
          <w:tcPr>
            <w:tcW w:w="1163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171</w:t>
            </w:r>
          </w:p>
        </w:tc>
        <w:tc>
          <w:tcPr>
            <w:tcW w:w="1274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188</w:t>
            </w:r>
          </w:p>
        </w:tc>
        <w:tc>
          <w:tcPr>
            <w:tcW w:w="1275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390</w:t>
            </w:r>
          </w:p>
        </w:tc>
        <w:tc>
          <w:tcPr>
            <w:tcW w:w="1524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607</w:t>
            </w:r>
          </w:p>
        </w:tc>
        <w:tc>
          <w:tcPr>
            <w:tcW w:w="1342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-</w:t>
            </w:r>
          </w:p>
        </w:tc>
        <w:tc>
          <w:tcPr>
            <w:tcW w:w="1222" w:type="dxa"/>
            <w:shd w:val="clear" w:color="auto" w:fill="auto"/>
          </w:tcPr>
          <w:p w:rsidR="00E33C9A" w:rsidRPr="005C6972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58" w:type="dxa"/>
            <w:shd w:val="clear" w:color="auto" w:fill="auto"/>
          </w:tcPr>
          <w:p w:rsidR="00E33C9A" w:rsidRPr="005C6972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356</w:t>
            </w:r>
          </w:p>
        </w:tc>
      </w:tr>
      <w:tr w:rsidR="00E33C9A">
        <w:tc>
          <w:tcPr>
            <w:tcW w:w="1079" w:type="dxa"/>
          </w:tcPr>
          <w:p w:rsidR="00E33C9A" w:rsidRPr="00490597" w:rsidRDefault="00E33C9A" w:rsidP="000B7FAA">
            <w:pPr>
              <w:jc w:val="center"/>
              <w:rPr>
                <w:sz w:val="28"/>
                <w:szCs w:val="28"/>
              </w:rPr>
            </w:pPr>
            <w:r w:rsidRPr="00490597">
              <w:rPr>
                <w:sz w:val="28"/>
                <w:szCs w:val="28"/>
              </w:rPr>
              <w:t>2006</w:t>
            </w:r>
          </w:p>
        </w:tc>
        <w:tc>
          <w:tcPr>
            <w:tcW w:w="1163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392</w:t>
            </w:r>
          </w:p>
        </w:tc>
        <w:tc>
          <w:tcPr>
            <w:tcW w:w="1274" w:type="dxa"/>
          </w:tcPr>
          <w:p w:rsidR="00E33C9A" w:rsidRPr="0049188C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75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442</w:t>
            </w:r>
          </w:p>
        </w:tc>
        <w:tc>
          <w:tcPr>
            <w:tcW w:w="1524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875</w:t>
            </w:r>
          </w:p>
        </w:tc>
        <w:tc>
          <w:tcPr>
            <w:tcW w:w="1342" w:type="dxa"/>
          </w:tcPr>
          <w:p w:rsidR="00E33C9A" w:rsidRPr="00851A84" w:rsidRDefault="00E33C9A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298</w:t>
            </w:r>
          </w:p>
        </w:tc>
        <w:tc>
          <w:tcPr>
            <w:tcW w:w="1222" w:type="dxa"/>
            <w:shd w:val="clear" w:color="auto" w:fill="auto"/>
          </w:tcPr>
          <w:p w:rsidR="00E33C9A" w:rsidRPr="005C6972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58" w:type="dxa"/>
            <w:shd w:val="clear" w:color="auto" w:fill="auto"/>
          </w:tcPr>
          <w:p w:rsidR="00E33C9A" w:rsidRPr="00272B7B" w:rsidRDefault="00E33C9A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3 1</w:t>
            </w:r>
            <w:r w:rsidRPr="00851A8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E33C9A">
        <w:tc>
          <w:tcPr>
            <w:tcW w:w="1079" w:type="dxa"/>
          </w:tcPr>
          <w:p w:rsidR="00E33C9A" w:rsidRPr="00490597" w:rsidRDefault="00E33C9A" w:rsidP="000B7FAA">
            <w:pPr>
              <w:jc w:val="center"/>
              <w:rPr>
                <w:sz w:val="28"/>
                <w:szCs w:val="28"/>
                <w:lang w:val="en-US"/>
              </w:rPr>
            </w:pPr>
            <w:r w:rsidRPr="00490597">
              <w:rPr>
                <w:sz w:val="28"/>
                <w:szCs w:val="28"/>
                <w:lang w:val="en-US"/>
              </w:rPr>
              <w:t>2007</w:t>
            </w:r>
          </w:p>
        </w:tc>
        <w:tc>
          <w:tcPr>
            <w:tcW w:w="1163" w:type="dxa"/>
          </w:tcPr>
          <w:p w:rsidR="00E33C9A" w:rsidRPr="00F42655" w:rsidRDefault="00E33C9A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391</w:t>
            </w:r>
          </w:p>
        </w:tc>
        <w:tc>
          <w:tcPr>
            <w:tcW w:w="1274" w:type="dxa"/>
          </w:tcPr>
          <w:p w:rsidR="00E33C9A" w:rsidRPr="00F42655" w:rsidRDefault="00E33C9A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168</w:t>
            </w:r>
          </w:p>
        </w:tc>
        <w:tc>
          <w:tcPr>
            <w:tcW w:w="1275" w:type="dxa"/>
          </w:tcPr>
          <w:p w:rsidR="00E33C9A" w:rsidRPr="00F42655" w:rsidRDefault="00E33C9A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593</w:t>
            </w:r>
          </w:p>
        </w:tc>
        <w:tc>
          <w:tcPr>
            <w:tcW w:w="1524" w:type="dxa"/>
          </w:tcPr>
          <w:p w:rsidR="00E33C9A" w:rsidRPr="00F42655" w:rsidRDefault="00E33C9A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1342" w:type="dxa"/>
          </w:tcPr>
          <w:p w:rsidR="00E33C9A" w:rsidRPr="00F42655" w:rsidRDefault="00E33C9A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307</w:t>
            </w:r>
          </w:p>
        </w:tc>
        <w:tc>
          <w:tcPr>
            <w:tcW w:w="1222" w:type="dxa"/>
            <w:shd w:val="clear" w:color="auto" w:fill="auto"/>
          </w:tcPr>
          <w:p w:rsidR="00E33C9A" w:rsidRPr="005C6972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58" w:type="dxa"/>
            <w:shd w:val="clear" w:color="auto" w:fill="auto"/>
          </w:tcPr>
          <w:p w:rsidR="00E33C9A" w:rsidRPr="00F42655" w:rsidRDefault="00E33C9A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360</w:t>
            </w:r>
          </w:p>
        </w:tc>
      </w:tr>
      <w:tr w:rsidR="00E33C9A">
        <w:tc>
          <w:tcPr>
            <w:tcW w:w="1079" w:type="dxa"/>
          </w:tcPr>
          <w:p w:rsidR="00E33C9A" w:rsidRPr="00E5044E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163" w:type="dxa"/>
          </w:tcPr>
          <w:p w:rsidR="00E33C9A" w:rsidRPr="00E5044E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1 370</w:t>
            </w:r>
          </w:p>
        </w:tc>
        <w:tc>
          <w:tcPr>
            <w:tcW w:w="1274" w:type="dxa"/>
          </w:tcPr>
          <w:p w:rsidR="00E33C9A" w:rsidRPr="00E5044E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  <w:tc>
          <w:tcPr>
            <w:tcW w:w="1275" w:type="dxa"/>
          </w:tcPr>
          <w:p w:rsidR="00E33C9A" w:rsidRPr="00E5044E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</w:t>
            </w:r>
          </w:p>
        </w:tc>
        <w:tc>
          <w:tcPr>
            <w:tcW w:w="1524" w:type="dxa"/>
          </w:tcPr>
          <w:p w:rsidR="00E33C9A" w:rsidRPr="00E5044E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</w:t>
            </w:r>
          </w:p>
        </w:tc>
        <w:tc>
          <w:tcPr>
            <w:tcW w:w="1342" w:type="dxa"/>
          </w:tcPr>
          <w:p w:rsidR="00E33C9A" w:rsidRPr="00E5044E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</w:t>
            </w:r>
          </w:p>
        </w:tc>
        <w:tc>
          <w:tcPr>
            <w:tcW w:w="1222" w:type="dxa"/>
            <w:shd w:val="clear" w:color="auto" w:fill="auto"/>
          </w:tcPr>
          <w:p w:rsidR="00E33C9A" w:rsidRPr="00E5044E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58" w:type="dxa"/>
            <w:shd w:val="clear" w:color="auto" w:fill="auto"/>
          </w:tcPr>
          <w:p w:rsidR="00E33C9A" w:rsidRPr="00E5044E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3 370</w:t>
            </w:r>
          </w:p>
        </w:tc>
      </w:tr>
      <w:tr w:rsidR="00E33C9A">
        <w:tc>
          <w:tcPr>
            <w:tcW w:w="1079" w:type="dxa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163" w:type="dxa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1 046</w:t>
            </w:r>
          </w:p>
        </w:tc>
        <w:tc>
          <w:tcPr>
            <w:tcW w:w="1274" w:type="dxa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</w:p>
        </w:tc>
        <w:tc>
          <w:tcPr>
            <w:tcW w:w="1275" w:type="dxa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818</w:t>
            </w:r>
          </w:p>
        </w:tc>
        <w:tc>
          <w:tcPr>
            <w:tcW w:w="1524" w:type="dxa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</w:t>
            </w:r>
          </w:p>
        </w:tc>
        <w:tc>
          <w:tcPr>
            <w:tcW w:w="1342" w:type="dxa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</w:t>
            </w:r>
          </w:p>
        </w:tc>
        <w:tc>
          <w:tcPr>
            <w:tcW w:w="1222" w:type="dxa"/>
            <w:shd w:val="clear" w:color="auto" w:fill="auto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</w:t>
            </w:r>
          </w:p>
        </w:tc>
        <w:tc>
          <w:tcPr>
            <w:tcW w:w="1258" w:type="dxa"/>
            <w:shd w:val="clear" w:color="auto" w:fill="auto"/>
          </w:tcPr>
          <w:p w:rsidR="00E33C9A" w:rsidRDefault="00E33C9A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3 648</w:t>
            </w:r>
          </w:p>
        </w:tc>
      </w:tr>
      <w:tr w:rsidR="00B56607" w:rsidRPr="00E33C9A">
        <w:tc>
          <w:tcPr>
            <w:tcW w:w="1079" w:type="dxa"/>
            <w:vMerge w:val="restart"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  <w:r w:rsidRPr="00E33C9A">
              <w:rPr>
                <w:sz w:val="28"/>
                <w:szCs w:val="28"/>
              </w:rPr>
              <w:t>2010</w:t>
            </w:r>
          </w:p>
        </w:tc>
        <w:tc>
          <w:tcPr>
            <w:tcW w:w="1163" w:type="dxa"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  <w:r w:rsidRPr="00E33C9A">
              <w:rPr>
                <w:sz w:val="28"/>
                <w:szCs w:val="28"/>
              </w:rPr>
              <w:t>1 161</w:t>
            </w:r>
          </w:p>
        </w:tc>
        <w:tc>
          <w:tcPr>
            <w:tcW w:w="1274" w:type="dxa"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  <w:r w:rsidRPr="00E33C9A">
              <w:rPr>
                <w:sz w:val="28"/>
                <w:szCs w:val="28"/>
              </w:rPr>
              <w:t>298</w:t>
            </w:r>
          </w:p>
        </w:tc>
        <w:tc>
          <w:tcPr>
            <w:tcW w:w="1275" w:type="dxa"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  <w:r w:rsidRPr="00E33C9A">
              <w:rPr>
                <w:sz w:val="28"/>
                <w:szCs w:val="28"/>
              </w:rPr>
              <w:t>1 087</w:t>
            </w:r>
          </w:p>
        </w:tc>
        <w:tc>
          <w:tcPr>
            <w:tcW w:w="1524" w:type="dxa"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  <w:r w:rsidRPr="00E33C9A">
              <w:rPr>
                <w:sz w:val="28"/>
                <w:szCs w:val="28"/>
              </w:rPr>
              <w:t>1 154</w:t>
            </w:r>
          </w:p>
        </w:tc>
        <w:tc>
          <w:tcPr>
            <w:tcW w:w="1342" w:type="dxa"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  <w:r w:rsidRPr="00E33C9A">
              <w:rPr>
                <w:sz w:val="28"/>
                <w:szCs w:val="28"/>
              </w:rPr>
              <w:t>769</w:t>
            </w:r>
          </w:p>
        </w:tc>
        <w:tc>
          <w:tcPr>
            <w:tcW w:w="1222" w:type="dxa"/>
            <w:shd w:val="clear" w:color="auto" w:fill="auto"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  <w:r w:rsidRPr="00E33C9A">
              <w:rPr>
                <w:sz w:val="28"/>
                <w:szCs w:val="28"/>
              </w:rPr>
              <w:t>722</w:t>
            </w:r>
          </w:p>
        </w:tc>
        <w:tc>
          <w:tcPr>
            <w:tcW w:w="1258" w:type="dxa"/>
            <w:shd w:val="clear" w:color="auto" w:fill="auto"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  <w:r w:rsidRPr="00E33C9A">
              <w:rPr>
                <w:sz w:val="28"/>
                <w:szCs w:val="28"/>
              </w:rPr>
              <w:t>5 191</w:t>
            </w:r>
          </w:p>
        </w:tc>
      </w:tr>
      <w:tr w:rsidR="00B56607" w:rsidRPr="00E33C9A">
        <w:tc>
          <w:tcPr>
            <w:tcW w:w="1079" w:type="dxa"/>
            <w:vMerge/>
          </w:tcPr>
          <w:p w:rsidR="00B56607" w:rsidRPr="00E33C9A" w:rsidRDefault="00B56607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B56607" w:rsidRPr="000B7FAA" w:rsidRDefault="00B56607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22%</w:t>
            </w:r>
          </w:p>
        </w:tc>
        <w:tc>
          <w:tcPr>
            <w:tcW w:w="1274" w:type="dxa"/>
          </w:tcPr>
          <w:p w:rsidR="00B56607" w:rsidRPr="000B7FAA" w:rsidRDefault="00B56607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6%</w:t>
            </w:r>
          </w:p>
        </w:tc>
        <w:tc>
          <w:tcPr>
            <w:tcW w:w="1275" w:type="dxa"/>
          </w:tcPr>
          <w:p w:rsidR="00B56607" w:rsidRPr="000B7FAA" w:rsidRDefault="00B56607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21%</w:t>
            </w:r>
          </w:p>
        </w:tc>
        <w:tc>
          <w:tcPr>
            <w:tcW w:w="1524" w:type="dxa"/>
          </w:tcPr>
          <w:p w:rsidR="00B56607" w:rsidRPr="000B7FAA" w:rsidRDefault="00B56607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22%</w:t>
            </w:r>
          </w:p>
        </w:tc>
        <w:tc>
          <w:tcPr>
            <w:tcW w:w="1342" w:type="dxa"/>
          </w:tcPr>
          <w:p w:rsidR="00B56607" w:rsidRPr="000B7FAA" w:rsidRDefault="00B56607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15%</w:t>
            </w:r>
          </w:p>
        </w:tc>
        <w:tc>
          <w:tcPr>
            <w:tcW w:w="1222" w:type="dxa"/>
            <w:shd w:val="clear" w:color="auto" w:fill="auto"/>
          </w:tcPr>
          <w:p w:rsidR="00B56607" w:rsidRPr="000B7FAA" w:rsidRDefault="00B56607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14%</w:t>
            </w:r>
          </w:p>
        </w:tc>
        <w:tc>
          <w:tcPr>
            <w:tcW w:w="1258" w:type="dxa"/>
            <w:shd w:val="clear" w:color="auto" w:fill="auto"/>
          </w:tcPr>
          <w:p w:rsidR="00B56607" w:rsidRPr="000B7FAA" w:rsidRDefault="00B56607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100%</w:t>
            </w:r>
          </w:p>
        </w:tc>
      </w:tr>
    </w:tbl>
    <w:p w:rsidR="00E33C9A" w:rsidRDefault="00E33C9A" w:rsidP="000B7FAA">
      <w:pPr>
        <w:jc w:val="both"/>
        <w:rPr>
          <w:sz w:val="28"/>
          <w:szCs w:val="28"/>
        </w:rPr>
      </w:pPr>
    </w:p>
    <w:p w:rsidR="00E25B53" w:rsidRPr="00E33C9A" w:rsidRDefault="00E25B53" w:rsidP="009F2991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 наиболее динамично (с точки зрения количества членов) развивались Гильдия аудиторов (+93</w:t>
      </w:r>
      <w:r w:rsidR="004611C7">
        <w:rPr>
          <w:sz w:val="28"/>
          <w:szCs w:val="28"/>
        </w:rPr>
        <w:t>,0</w:t>
      </w:r>
      <w:r>
        <w:rPr>
          <w:sz w:val="28"/>
          <w:szCs w:val="28"/>
        </w:rPr>
        <w:t xml:space="preserve"> %)</w:t>
      </w:r>
      <w:r w:rsidR="005B128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ААС (+82</w:t>
      </w:r>
      <w:r w:rsidR="004611C7">
        <w:rPr>
          <w:sz w:val="28"/>
          <w:szCs w:val="28"/>
        </w:rPr>
        <w:t>,0</w:t>
      </w:r>
      <w:r>
        <w:rPr>
          <w:sz w:val="28"/>
          <w:szCs w:val="28"/>
        </w:rPr>
        <w:t xml:space="preserve"> %). </w:t>
      </w:r>
      <w:r w:rsidR="005B128A">
        <w:rPr>
          <w:sz w:val="28"/>
          <w:szCs w:val="28"/>
        </w:rPr>
        <w:t xml:space="preserve">Количество аудиторских организаций в остальных саморегулируемых организациях аудиторов </w:t>
      </w:r>
      <w:r w:rsidR="009F2991">
        <w:rPr>
          <w:sz w:val="28"/>
          <w:szCs w:val="28"/>
        </w:rPr>
        <w:t>увеличилось</w:t>
      </w:r>
      <w:r w:rsidR="005B128A">
        <w:rPr>
          <w:sz w:val="28"/>
          <w:szCs w:val="28"/>
        </w:rPr>
        <w:t xml:space="preserve"> в меньшей степени: РКА  - на 44</w:t>
      </w:r>
      <w:r w:rsidR="004611C7">
        <w:rPr>
          <w:sz w:val="28"/>
          <w:szCs w:val="28"/>
        </w:rPr>
        <w:t>,0</w:t>
      </w:r>
      <w:r w:rsidR="005B128A">
        <w:rPr>
          <w:sz w:val="28"/>
          <w:szCs w:val="28"/>
        </w:rPr>
        <w:t xml:space="preserve"> %, МоАП – на 33</w:t>
      </w:r>
      <w:r w:rsidR="004611C7">
        <w:rPr>
          <w:sz w:val="28"/>
          <w:szCs w:val="28"/>
        </w:rPr>
        <w:t>,0</w:t>
      </w:r>
      <w:r w:rsidR="005B128A">
        <w:rPr>
          <w:sz w:val="28"/>
          <w:szCs w:val="28"/>
        </w:rPr>
        <w:t xml:space="preserve"> %, ИПАР – на 17</w:t>
      </w:r>
      <w:r w:rsidR="004611C7">
        <w:rPr>
          <w:sz w:val="28"/>
          <w:szCs w:val="28"/>
        </w:rPr>
        <w:t>,0</w:t>
      </w:r>
      <w:r w:rsidR="005B128A">
        <w:rPr>
          <w:sz w:val="28"/>
          <w:szCs w:val="28"/>
        </w:rPr>
        <w:t xml:space="preserve"> %, АПР – на 11</w:t>
      </w:r>
      <w:r w:rsidR="00B56607">
        <w:rPr>
          <w:sz w:val="28"/>
          <w:szCs w:val="28"/>
        </w:rPr>
        <w:t>,0</w:t>
      </w:r>
      <w:r w:rsidR="005B128A">
        <w:rPr>
          <w:sz w:val="28"/>
          <w:szCs w:val="28"/>
        </w:rPr>
        <w:t xml:space="preserve"> %.</w:t>
      </w:r>
    </w:p>
    <w:p w:rsidR="003F0E35" w:rsidRPr="00E33C9A" w:rsidRDefault="00B53123" w:rsidP="000B7FAA">
      <w:pPr>
        <w:ind w:firstLine="700"/>
        <w:jc w:val="both"/>
        <w:rPr>
          <w:sz w:val="28"/>
          <w:szCs w:val="28"/>
        </w:rPr>
      </w:pPr>
      <w:r w:rsidRPr="00E33C9A">
        <w:rPr>
          <w:sz w:val="28"/>
          <w:szCs w:val="28"/>
        </w:rPr>
        <w:t xml:space="preserve">Распределение аудиторских организаций и индивидуальных аудиторов по федеральным округам </w:t>
      </w:r>
      <w:r w:rsidR="001D5DA6" w:rsidRPr="00E33C9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="001D5DA6" w:rsidRPr="00E33C9A">
          <w:rPr>
            <w:sz w:val="28"/>
            <w:szCs w:val="28"/>
          </w:rPr>
          <w:t>20</w:t>
        </w:r>
        <w:r w:rsidR="003D7EF8" w:rsidRPr="00E33C9A">
          <w:rPr>
            <w:sz w:val="28"/>
            <w:szCs w:val="28"/>
          </w:rPr>
          <w:t>10</w:t>
        </w:r>
        <w:r w:rsidR="001D5DA6" w:rsidRPr="00E33C9A">
          <w:rPr>
            <w:sz w:val="28"/>
            <w:szCs w:val="28"/>
          </w:rPr>
          <w:t xml:space="preserve"> г</w:t>
        </w:r>
      </w:smartTag>
      <w:r w:rsidR="001D5DA6" w:rsidRPr="00E33C9A">
        <w:rPr>
          <w:sz w:val="28"/>
          <w:szCs w:val="28"/>
        </w:rPr>
        <w:t xml:space="preserve">. </w:t>
      </w:r>
      <w:r w:rsidR="00C65652" w:rsidRPr="00E33C9A">
        <w:rPr>
          <w:sz w:val="28"/>
          <w:szCs w:val="28"/>
        </w:rPr>
        <w:t>характериз</w:t>
      </w:r>
      <w:r w:rsidR="001D5DA6" w:rsidRPr="00E33C9A">
        <w:rPr>
          <w:sz w:val="28"/>
          <w:szCs w:val="28"/>
        </w:rPr>
        <w:t>овалось</w:t>
      </w:r>
      <w:r w:rsidR="00C65652" w:rsidRPr="00E33C9A">
        <w:rPr>
          <w:sz w:val="28"/>
          <w:szCs w:val="28"/>
        </w:rPr>
        <w:t xml:space="preserve"> следующими данными:</w:t>
      </w:r>
    </w:p>
    <w:p w:rsidR="00BB2541" w:rsidRPr="00B62144" w:rsidRDefault="003F0E35" w:rsidP="000B7FAA">
      <w:pPr>
        <w:jc w:val="right"/>
        <w:rPr>
          <w:i/>
          <w:sz w:val="28"/>
          <w:szCs w:val="28"/>
        </w:rPr>
      </w:pPr>
      <w:r w:rsidRPr="00B62144"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8"/>
        <w:gridCol w:w="1600"/>
        <w:gridCol w:w="1600"/>
        <w:gridCol w:w="1600"/>
        <w:gridCol w:w="1600"/>
      </w:tblGrid>
      <w:tr w:rsidR="00C65652" w:rsidRPr="00B62144">
        <w:trPr>
          <w:trHeight w:val="158"/>
          <w:tblHeader/>
        </w:trPr>
        <w:tc>
          <w:tcPr>
            <w:tcW w:w="3608" w:type="dxa"/>
            <w:vMerge w:val="restart"/>
            <w:shd w:val="clear" w:color="auto" w:fill="B3B3B3"/>
          </w:tcPr>
          <w:p w:rsidR="00C65652" w:rsidRPr="00B62144" w:rsidRDefault="00DF0901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Федеральный округ</w:t>
            </w:r>
          </w:p>
        </w:tc>
        <w:tc>
          <w:tcPr>
            <w:tcW w:w="3200" w:type="dxa"/>
            <w:gridSpan w:val="2"/>
            <w:shd w:val="clear" w:color="auto" w:fill="B3B3B3"/>
          </w:tcPr>
          <w:p w:rsidR="00C65652" w:rsidRPr="00B62144" w:rsidRDefault="00C65652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Аудиторские организации</w:t>
            </w:r>
          </w:p>
        </w:tc>
        <w:tc>
          <w:tcPr>
            <w:tcW w:w="3200" w:type="dxa"/>
            <w:gridSpan w:val="2"/>
            <w:shd w:val="clear" w:color="auto" w:fill="B3B3B3"/>
          </w:tcPr>
          <w:p w:rsidR="00C65652" w:rsidRPr="00B62144" w:rsidRDefault="00C65652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Индивидуальные аудиторы</w:t>
            </w:r>
          </w:p>
        </w:tc>
      </w:tr>
      <w:tr w:rsidR="00C65652" w:rsidRPr="00B62144">
        <w:trPr>
          <w:trHeight w:val="157"/>
          <w:tblHeader/>
        </w:trPr>
        <w:tc>
          <w:tcPr>
            <w:tcW w:w="3608" w:type="dxa"/>
            <w:vMerge/>
            <w:shd w:val="clear" w:color="auto" w:fill="B3B3B3"/>
          </w:tcPr>
          <w:p w:rsidR="00C65652" w:rsidRPr="00B62144" w:rsidRDefault="00C65652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0" w:type="dxa"/>
            <w:shd w:val="clear" w:color="auto" w:fill="B3B3B3"/>
          </w:tcPr>
          <w:p w:rsidR="00C65652" w:rsidRPr="00B62144" w:rsidRDefault="00BB2541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 xml:space="preserve"> тыс.</w:t>
            </w:r>
          </w:p>
        </w:tc>
        <w:tc>
          <w:tcPr>
            <w:tcW w:w="1600" w:type="dxa"/>
            <w:shd w:val="clear" w:color="auto" w:fill="B3B3B3"/>
          </w:tcPr>
          <w:p w:rsidR="00C65652" w:rsidRPr="00B62144" w:rsidRDefault="00C65652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в % от общего кол-в</w:t>
            </w:r>
            <w:r w:rsidR="00A76344" w:rsidRPr="00B62144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600" w:type="dxa"/>
            <w:shd w:val="clear" w:color="auto" w:fill="B3B3B3"/>
          </w:tcPr>
          <w:p w:rsidR="00C65652" w:rsidRPr="00B62144" w:rsidRDefault="00BB2541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 xml:space="preserve"> тыс.</w:t>
            </w:r>
          </w:p>
        </w:tc>
        <w:tc>
          <w:tcPr>
            <w:tcW w:w="1600" w:type="dxa"/>
            <w:shd w:val="clear" w:color="auto" w:fill="B3B3B3"/>
          </w:tcPr>
          <w:p w:rsidR="00C65652" w:rsidRPr="00B62144" w:rsidRDefault="00C65652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в % от общего кол-в</w:t>
            </w:r>
            <w:r w:rsidR="00A76344" w:rsidRPr="00B62144">
              <w:rPr>
                <w:b/>
                <w:sz w:val="28"/>
                <w:szCs w:val="28"/>
              </w:rPr>
              <w:t>а</w:t>
            </w:r>
          </w:p>
        </w:tc>
      </w:tr>
      <w:tr w:rsidR="004D3571" w:rsidRPr="00B62144">
        <w:tc>
          <w:tcPr>
            <w:tcW w:w="3608" w:type="dxa"/>
            <w:shd w:val="clear" w:color="auto" w:fill="auto"/>
          </w:tcPr>
          <w:p w:rsidR="004D3571" w:rsidRPr="00B62144" w:rsidRDefault="004D3571" w:rsidP="000B7FAA">
            <w:pPr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Российская Федерация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4D3571" w:rsidRPr="00B62144" w:rsidRDefault="00F96325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520F2">
              <w:rPr>
                <w:sz w:val="28"/>
                <w:szCs w:val="28"/>
              </w:rPr>
              <w:t>,2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4D3571" w:rsidRPr="00B62144" w:rsidRDefault="004D3571" w:rsidP="000B7FAA">
            <w:pPr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100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4D3571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4D3571" w:rsidRPr="00B62144" w:rsidRDefault="004D3571" w:rsidP="000B7FAA">
            <w:pPr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100</w:t>
            </w:r>
          </w:p>
        </w:tc>
      </w:tr>
      <w:tr w:rsidR="004D3571" w:rsidRPr="00B62144">
        <w:tc>
          <w:tcPr>
            <w:tcW w:w="3608" w:type="dxa"/>
            <w:shd w:val="clear" w:color="auto" w:fill="auto"/>
          </w:tcPr>
          <w:p w:rsidR="004D3571" w:rsidRPr="00B62144" w:rsidRDefault="004D3571" w:rsidP="000B7FAA">
            <w:pPr>
              <w:ind w:left="300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в том числе: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4D3571" w:rsidRPr="00B62144" w:rsidRDefault="004D3571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4D3571" w:rsidRPr="00B62144" w:rsidRDefault="004D3571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4D3571" w:rsidRPr="00B62144" w:rsidRDefault="004D3571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4D3571" w:rsidRPr="00B62144" w:rsidRDefault="004D3571" w:rsidP="000B7FAA">
            <w:pPr>
              <w:jc w:val="center"/>
              <w:rPr>
                <w:sz w:val="28"/>
                <w:szCs w:val="28"/>
              </w:rPr>
            </w:pPr>
          </w:p>
        </w:tc>
      </w:tr>
      <w:tr w:rsidR="00C65652" w:rsidRPr="00B62144">
        <w:tc>
          <w:tcPr>
            <w:tcW w:w="3608" w:type="dxa"/>
            <w:shd w:val="clear" w:color="auto" w:fill="auto"/>
          </w:tcPr>
          <w:p w:rsidR="00C65652" w:rsidRPr="00B62144" w:rsidRDefault="00C65652" w:rsidP="000B7FAA">
            <w:pPr>
              <w:ind w:left="300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Центральный</w:t>
            </w:r>
            <w:r w:rsidR="00F13347" w:rsidRPr="000905AD">
              <w:rPr>
                <w:sz w:val="24"/>
                <w:szCs w:val="24"/>
              </w:rPr>
              <w:t>*</w:t>
            </w:r>
            <w:r w:rsidRPr="00B621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F96325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20F2">
              <w:rPr>
                <w:sz w:val="28"/>
                <w:szCs w:val="28"/>
              </w:rPr>
              <w:t>,4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46,5</w:t>
            </w:r>
            <w:r w:rsidR="00F13347" w:rsidRPr="000905AD">
              <w:rPr>
                <w:sz w:val="24"/>
                <w:szCs w:val="24"/>
              </w:rPr>
              <w:t>*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41,2</w:t>
            </w:r>
            <w:r w:rsidR="00F13347" w:rsidRPr="000905AD">
              <w:rPr>
                <w:sz w:val="24"/>
                <w:szCs w:val="24"/>
              </w:rPr>
              <w:t>*</w:t>
            </w:r>
          </w:p>
        </w:tc>
      </w:tr>
      <w:tr w:rsidR="00C65652" w:rsidRPr="00B62144">
        <w:tc>
          <w:tcPr>
            <w:tcW w:w="3608" w:type="dxa"/>
            <w:shd w:val="clear" w:color="auto" w:fill="auto"/>
          </w:tcPr>
          <w:p w:rsidR="00C65652" w:rsidRPr="00B62144" w:rsidRDefault="00C65652" w:rsidP="000B7FAA">
            <w:pPr>
              <w:ind w:left="300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Северо-Западный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</w:tr>
      <w:tr w:rsidR="00C65652" w:rsidRPr="00B62144">
        <w:tc>
          <w:tcPr>
            <w:tcW w:w="3608" w:type="dxa"/>
            <w:shd w:val="clear" w:color="auto" w:fill="auto"/>
          </w:tcPr>
          <w:p w:rsidR="00C65652" w:rsidRPr="00B62144" w:rsidRDefault="00C65652" w:rsidP="000B7FAA">
            <w:pPr>
              <w:ind w:left="300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Южный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</w:t>
            </w:r>
          </w:p>
        </w:tc>
      </w:tr>
      <w:tr w:rsidR="00C65652" w:rsidRPr="00B62144">
        <w:tc>
          <w:tcPr>
            <w:tcW w:w="3608" w:type="dxa"/>
            <w:shd w:val="clear" w:color="auto" w:fill="auto"/>
          </w:tcPr>
          <w:p w:rsidR="00C65652" w:rsidRPr="00B62144" w:rsidRDefault="00C65652" w:rsidP="000B7FAA">
            <w:pPr>
              <w:ind w:left="300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Приволжский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C65652" w:rsidRPr="00B62144">
        <w:tc>
          <w:tcPr>
            <w:tcW w:w="3608" w:type="dxa"/>
            <w:shd w:val="clear" w:color="auto" w:fill="auto"/>
          </w:tcPr>
          <w:p w:rsidR="00C65652" w:rsidRPr="00B62144" w:rsidRDefault="00C65652" w:rsidP="000B7FAA">
            <w:pPr>
              <w:ind w:left="300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Уральский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</w:tr>
      <w:tr w:rsidR="00C65652" w:rsidRPr="00B62144">
        <w:tc>
          <w:tcPr>
            <w:tcW w:w="3608" w:type="dxa"/>
            <w:shd w:val="clear" w:color="auto" w:fill="auto"/>
          </w:tcPr>
          <w:p w:rsidR="00C65652" w:rsidRPr="00B62144" w:rsidRDefault="00C65652" w:rsidP="000B7FAA">
            <w:pPr>
              <w:ind w:left="300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Сибирский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A5680D">
              <w:rPr>
                <w:sz w:val="28"/>
                <w:szCs w:val="28"/>
              </w:rPr>
              <w:t>5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C65652" w:rsidRPr="00B62144">
        <w:tc>
          <w:tcPr>
            <w:tcW w:w="3608" w:type="dxa"/>
            <w:shd w:val="clear" w:color="auto" w:fill="auto"/>
          </w:tcPr>
          <w:p w:rsidR="00C65652" w:rsidRPr="00B62144" w:rsidRDefault="00C65652" w:rsidP="000B7FAA">
            <w:pPr>
              <w:ind w:left="300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Дальневосточный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C65652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</w:tr>
      <w:tr w:rsidR="00F96325" w:rsidRPr="00B62144">
        <w:tc>
          <w:tcPr>
            <w:tcW w:w="3608" w:type="dxa"/>
            <w:shd w:val="clear" w:color="auto" w:fill="auto"/>
          </w:tcPr>
          <w:p w:rsidR="00F96325" w:rsidRPr="00B62144" w:rsidRDefault="00F96325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Северо-Кавказский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F96325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F96325" w:rsidRPr="00B62144" w:rsidRDefault="00C520F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F96325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F96325" w:rsidRPr="00B62144" w:rsidRDefault="00A820C7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</w:tbl>
    <w:p w:rsidR="00F13347" w:rsidRPr="00F13347" w:rsidRDefault="00F13347" w:rsidP="00F13347">
      <w:pPr>
        <w:pStyle w:val="aa"/>
        <w:spacing w:after="0"/>
        <w:ind w:right="-2" w:firstLine="709"/>
        <w:jc w:val="both"/>
        <w:rPr>
          <w:sz w:val="28"/>
          <w:szCs w:val="28"/>
        </w:rPr>
      </w:pPr>
      <w:r w:rsidRPr="00F13347">
        <w:rPr>
          <w:sz w:val="24"/>
          <w:szCs w:val="24"/>
        </w:rPr>
        <w:t>* Из них Москва – 35,2  % и 22,1 % соответственно</w:t>
      </w:r>
      <w:r>
        <w:rPr>
          <w:sz w:val="24"/>
          <w:szCs w:val="24"/>
        </w:rPr>
        <w:t>.</w:t>
      </w:r>
    </w:p>
    <w:p w:rsidR="00C65652" w:rsidRPr="00B62144" w:rsidRDefault="00C65652" w:rsidP="000B7FAA">
      <w:pPr>
        <w:pStyle w:val="aa"/>
        <w:spacing w:after="0"/>
        <w:ind w:right="-2" w:firstLine="709"/>
        <w:jc w:val="both"/>
        <w:rPr>
          <w:sz w:val="28"/>
          <w:szCs w:val="28"/>
        </w:rPr>
      </w:pPr>
    </w:p>
    <w:p w:rsidR="00C53E41" w:rsidRDefault="00890562" w:rsidP="000B7FAA">
      <w:pPr>
        <w:pStyle w:val="aa"/>
        <w:spacing w:after="0"/>
        <w:ind w:right="-2" w:firstLine="709"/>
        <w:jc w:val="both"/>
        <w:rPr>
          <w:sz w:val="28"/>
          <w:szCs w:val="28"/>
        </w:rPr>
      </w:pPr>
      <w:r w:rsidRPr="00B62144">
        <w:rPr>
          <w:sz w:val="28"/>
          <w:szCs w:val="28"/>
        </w:rPr>
        <w:t xml:space="preserve">Подавляющее </w:t>
      </w:r>
      <w:r w:rsidR="00E7265C" w:rsidRPr="00B62144">
        <w:rPr>
          <w:sz w:val="28"/>
          <w:szCs w:val="28"/>
        </w:rPr>
        <w:t>большинство</w:t>
      </w:r>
      <w:r w:rsidRPr="00B62144">
        <w:rPr>
          <w:sz w:val="28"/>
          <w:szCs w:val="28"/>
        </w:rPr>
        <w:t xml:space="preserve"> аудиторских организаций зан</w:t>
      </w:r>
      <w:r w:rsidR="00112BD5" w:rsidRPr="00B62144">
        <w:rPr>
          <w:sz w:val="28"/>
          <w:szCs w:val="28"/>
        </w:rPr>
        <w:t>имается</w:t>
      </w:r>
      <w:r w:rsidRPr="00B62144">
        <w:rPr>
          <w:sz w:val="28"/>
          <w:szCs w:val="28"/>
        </w:rPr>
        <w:t xml:space="preserve"> аудиторской деятельностью пять и более лет</w:t>
      </w:r>
      <w:r w:rsidR="00A66BFF" w:rsidRPr="00B62144">
        <w:rPr>
          <w:sz w:val="28"/>
          <w:szCs w:val="28"/>
        </w:rPr>
        <w:t>. Данная «возрастная» структура аудиторских организаций сохраняется на протяжении достаточно длительного времени</w:t>
      </w:r>
      <w:r w:rsidRPr="00B62144">
        <w:rPr>
          <w:sz w:val="28"/>
          <w:szCs w:val="28"/>
        </w:rPr>
        <w:t>:</w:t>
      </w:r>
    </w:p>
    <w:p w:rsidR="00FB39C0" w:rsidRPr="00B62144" w:rsidRDefault="00FB39C0" w:rsidP="000B7FAA">
      <w:pPr>
        <w:pStyle w:val="aa"/>
        <w:spacing w:after="0"/>
        <w:ind w:right="-2" w:firstLine="709"/>
        <w:jc w:val="both"/>
        <w:rPr>
          <w:sz w:val="28"/>
          <w:szCs w:val="28"/>
        </w:rPr>
      </w:pPr>
    </w:p>
    <w:p w:rsidR="0066377E" w:rsidRPr="00B62144" w:rsidRDefault="003F0E35" w:rsidP="000B7FAA">
      <w:pPr>
        <w:pStyle w:val="aa"/>
        <w:spacing w:after="0"/>
        <w:ind w:right="-2"/>
        <w:jc w:val="right"/>
        <w:rPr>
          <w:i/>
          <w:sz w:val="28"/>
          <w:szCs w:val="28"/>
        </w:rPr>
      </w:pPr>
      <w:r w:rsidRPr="00B62144"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4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066"/>
        <w:gridCol w:w="1066"/>
        <w:gridCol w:w="1066"/>
        <w:gridCol w:w="1066"/>
        <w:gridCol w:w="1066"/>
        <w:gridCol w:w="1070"/>
      </w:tblGrid>
      <w:tr w:rsidR="0066377E" w:rsidRPr="00B62144">
        <w:trPr>
          <w:trHeight w:val="158"/>
          <w:tblHeader/>
        </w:trPr>
        <w:tc>
          <w:tcPr>
            <w:tcW w:w="3600" w:type="dxa"/>
            <w:vMerge w:val="restart"/>
            <w:shd w:val="clear" w:color="auto" w:fill="B3B3B3"/>
          </w:tcPr>
          <w:p w:rsidR="0066377E" w:rsidRPr="00B62144" w:rsidRDefault="0066377E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Количество лет ведения аудиторской деятельности</w:t>
            </w:r>
          </w:p>
        </w:tc>
        <w:tc>
          <w:tcPr>
            <w:tcW w:w="6400" w:type="dxa"/>
            <w:gridSpan w:val="6"/>
            <w:shd w:val="clear" w:color="auto" w:fill="B3B3B3"/>
          </w:tcPr>
          <w:p w:rsidR="0066377E" w:rsidRPr="00B62144" w:rsidRDefault="0066377E" w:rsidP="000B7FAA">
            <w:pPr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Удельный вес аудиторских организаций в общем количестве, %</w:t>
            </w:r>
          </w:p>
        </w:tc>
      </w:tr>
      <w:tr w:rsidR="002F768D" w:rsidRPr="00B62144">
        <w:trPr>
          <w:trHeight w:val="157"/>
          <w:tblHeader/>
        </w:trPr>
        <w:tc>
          <w:tcPr>
            <w:tcW w:w="3600" w:type="dxa"/>
            <w:vMerge/>
            <w:shd w:val="clear" w:color="auto" w:fill="B3B3B3"/>
          </w:tcPr>
          <w:p w:rsidR="002F768D" w:rsidRPr="00B62144" w:rsidRDefault="002F768D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3B3B3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2005</w:t>
            </w:r>
          </w:p>
        </w:tc>
        <w:tc>
          <w:tcPr>
            <w:tcW w:w="1066" w:type="dxa"/>
            <w:shd w:val="clear" w:color="auto" w:fill="B3B3B3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2006</w:t>
            </w:r>
          </w:p>
        </w:tc>
        <w:tc>
          <w:tcPr>
            <w:tcW w:w="1066" w:type="dxa"/>
            <w:shd w:val="clear" w:color="auto" w:fill="B3B3B3"/>
          </w:tcPr>
          <w:p w:rsidR="002F768D" w:rsidRPr="00B62144" w:rsidRDefault="002F768D" w:rsidP="000B7FAA">
            <w:pPr>
              <w:pStyle w:val="aa"/>
              <w:spacing w:after="0"/>
              <w:ind w:left="-36" w:right="-2" w:firstLine="36"/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2007</w:t>
            </w:r>
          </w:p>
        </w:tc>
        <w:tc>
          <w:tcPr>
            <w:tcW w:w="1066" w:type="dxa"/>
            <w:shd w:val="clear" w:color="auto" w:fill="B3B3B3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2008</w:t>
            </w:r>
          </w:p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B3B3B3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b/>
                <w:sz w:val="28"/>
                <w:szCs w:val="28"/>
              </w:rPr>
            </w:pPr>
            <w:r w:rsidRPr="00B62144">
              <w:rPr>
                <w:b/>
                <w:sz w:val="28"/>
                <w:szCs w:val="28"/>
              </w:rPr>
              <w:t>2009</w:t>
            </w:r>
          </w:p>
        </w:tc>
        <w:tc>
          <w:tcPr>
            <w:tcW w:w="1070" w:type="dxa"/>
            <w:shd w:val="clear" w:color="auto" w:fill="B3B3B3"/>
          </w:tcPr>
          <w:p w:rsidR="002F768D" w:rsidRPr="002F768D" w:rsidRDefault="002F768D" w:rsidP="000B7FAA">
            <w:pPr>
              <w:pStyle w:val="aa"/>
              <w:spacing w:after="0"/>
              <w:ind w:right="-2"/>
              <w:jc w:val="center"/>
              <w:rPr>
                <w:b/>
                <w:sz w:val="28"/>
                <w:szCs w:val="28"/>
                <w:lang w:val="en-US"/>
              </w:rPr>
            </w:pPr>
            <w:r w:rsidRPr="00B62144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  <w:lang w:val="en-US"/>
              </w:rPr>
              <w:t>10</w:t>
            </w:r>
          </w:p>
        </w:tc>
      </w:tr>
      <w:tr w:rsidR="002F768D" w:rsidRPr="00B62144">
        <w:tc>
          <w:tcPr>
            <w:tcW w:w="3600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Менее года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2,1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3,3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3,2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3,5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2,8</w:t>
            </w:r>
          </w:p>
        </w:tc>
        <w:tc>
          <w:tcPr>
            <w:tcW w:w="1070" w:type="dxa"/>
            <w:shd w:val="clear" w:color="auto" w:fill="auto"/>
          </w:tcPr>
          <w:p w:rsidR="002F768D" w:rsidRPr="002F768D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9,1</w:t>
            </w:r>
          </w:p>
        </w:tc>
      </w:tr>
      <w:tr w:rsidR="002F768D" w:rsidRPr="00B62144">
        <w:tc>
          <w:tcPr>
            <w:tcW w:w="3600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1-2 года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8,3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11,5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10,0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10,4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11,4</w:t>
            </w:r>
          </w:p>
        </w:tc>
        <w:tc>
          <w:tcPr>
            <w:tcW w:w="1070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</w:tr>
      <w:tr w:rsidR="002F768D" w:rsidRPr="00B62144">
        <w:tc>
          <w:tcPr>
            <w:tcW w:w="3600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3-4 года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22,3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17,7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12,9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10,5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9,8</w:t>
            </w:r>
          </w:p>
        </w:tc>
        <w:tc>
          <w:tcPr>
            <w:tcW w:w="1070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2F768D" w:rsidRPr="00B62144">
        <w:tc>
          <w:tcPr>
            <w:tcW w:w="3600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5 и более лет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67,3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67,4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73,9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75,6</w:t>
            </w:r>
          </w:p>
        </w:tc>
        <w:tc>
          <w:tcPr>
            <w:tcW w:w="1066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 w:rsidRPr="00B62144">
              <w:rPr>
                <w:sz w:val="28"/>
                <w:szCs w:val="28"/>
              </w:rPr>
              <w:t>76,0</w:t>
            </w:r>
          </w:p>
        </w:tc>
        <w:tc>
          <w:tcPr>
            <w:tcW w:w="1070" w:type="dxa"/>
            <w:shd w:val="clear" w:color="auto" w:fill="auto"/>
          </w:tcPr>
          <w:p w:rsidR="002F768D" w:rsidRPr="00B62144" w:rsidRDefault="002F768D" w:rsidP="000B7FAA">
            <w:pPr>
              <w:pStyle w:val="aa"/>
              <w:spacing w:after="0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73,0</w:t>
            </w:r>
          </w:p>
        </w:tc>
      </w:tr>
    </w:tbl>
    <w:p w:rsidR="000A4460" w:rsidRDefault="000A4460" w:rsidP="000B7FAA">
      <w:pPr>
        <w:pStyle w:val="21"/>
        <w:spacing w:after="0" w:line="240" w:lineRule="auto"/>
        <w:ind w:left="0"/>
        <w:jc w:val="center"/>
        <w:rPr>
          <w:sz w:val="28"/>
          <w:szCs w:val="28"/>
        </w:rPr>
      </w:pPr>
    </w:p>
    <w:p w:rsidR="00E87C1E" w:rsidRDefault="00527AE3" w:rsidP="000B7FAA">
      <w:pPr>
        <w:pStyle w:val="21"/>
        <w:spacing w:after="0" w:line="240" w:lineRule="auto"/>
        <w:ind w:left="0"/>
        <w:jc w:val="center"/>
        <w:rPr>
          <w:sz w:val="28"/>
          <w:szCs w:val="28"/>
        </w:rPr>
      </w:pPr>
      <w:r w:rsidRPr="006430DC">
        <w:rPr>
          <w:b/>
          <w:i/>
          <w:sz w:val="28"/>
          <w:szCs w:val="28"/>
        </w:rPr>
        <w:t>Аудиторы</w:t>
      </w:r>
    </w:p>
    <w:p w:rsidR="000A4460" w:rsidRDefault="000A4460" w:rsidP="000B7FAA">
      <w:pPr>
        <w:ind w:firstLine="700"/>
        <w:jc w:val="both"/>
        <w:rPr>
          <w:sz w:val="28"/>
          <w:szCs w:val="28"/>
        </w:rPr>
      </w:pPr>
    </w:p>
    <w:p w:rsidR="000A4460" w:rsidRDefault="00343C20" w:rsidP="00766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D161D" w:rsidRPr="00607B1E">
        <w:rPr>
          <w:sz w:val="28"/>
          <w:szCs w:val="28"/>
        </w:rPr>
        <w:t>убъект</w:t>
      </w:r>
      <w:r w:rsidR="00B56607">
        <w:rPr>
          <w:sz w:val="28"/>
          <w:szCs w:val="28"/>
        </w:rPr>
        <w:t>ом</w:t>
      </w:r>
      <w:r w:rsidR="002D161D" w:rsidRPr="00607B1E">
        <w:rPr>
          <w:sz w:val="28"/>
          <w:szCs w:val="28"/>
        </w:rPr>
        <w:t xml:space="preserve"> аудиторской деятельности как пр</w:t>
      </w:r>
      <w:r w:rsidR="002D161D">
        <w:rPr>
          <w:sz w:val="28"/>
          <w:szCs w:val="28"/>
        </w:rPr>
        <w:t>офессиональной</w:t>
      </w:r>
      <w:r w:rsidR="002D161D" w:rsidRPr="00607B1E">
        <w:rPr>
          <w:sz w:val="28"/>
          <w:szCs w:val="28"/>
        </w:rPr>
        <w:t xml:space="preserve"> деятельности явля</w:t>
      </w:r>
      <w:r w:rsidR="00B56607">
        <w:rPr>
          <w:sz w:val="28"/>
          <w:szCs w:val="28"/>
        </w:rPr>
        <w:t>е</w:t>
      </w:r>
      <w:r w:rsidR="002D161D" w:rsidRPr="00607B1E">
        <w:rPr>
          <w:sz w:val="28"/>
          <w:szCs w:val="28"/>
        </w:rPr>
        <w:t>тся</w:t>
      </w:r>
      <w:r w:rsidR="002D161D">
        <w:rPr>
          <w:sz w:val="28"/>
          <w:szCs w:val="28"/>
        </w:rPr>
        <w:t xml:space="preserve"> аудитор. Аудитор </w:t>
      </w:r>
      <w:r w:rsidR="002B6659">
        <w:rPr>
          <w:sz w:val="28"/>
          <w:szCs w:val="28"/>
        </w:rPr>
        <w:t>занимается</w:t>
      </w:r>
      <w:r w:rsidR="002D161D">
        <w:rPr>
          <w:sz w:val="28"/>
          <w:szCs w:val="28"/>
        </w:rPr>
        <w:t xml:space="preserve"> </w:t>
      </w:r>
      <w:r w:rsidR="002B6659">
        <w:rPr>
          <w:sz w:val="28"/>
          <w:szCs w:val="28"/>
        </w:rPr>
        <w:t xml:space="preserve">данной </w:t>
      </w:r>
      <w:r w:rsidR="002D161D">
        <w:rPr>
          <w:sz w:val="28"/>
          <w:szCs w:val="28"/>
        </w:rPr>
        <w:t>профессиональн</w:t>
      </w:r>
      <w:r w:rsidR="002B6659">
        <w:rPr>
          <w:sz w:val="28"/>
          <w:szCs w:val="28"/>
        </w:rPr>
        <w:t>ой</w:t>
      </w:r>
      <w:r w:rsidR="002D161D">
        <w:rPr>
          <w:sz w:val="28"/>
          <w:szCs w:val="28"/>
        </w:rPr>
        <w:t xml:space="preserve"> деятельность</w:t>
      </w:r>
      <w:r w:rsidR="002B6659">
        <w:rPr>
          <w:sz w:val="28"/>
          <w:szCs w:val="28"/>
        </w:rPr>
        <w:t>ю</w:t>
      </w:r>
      <w:r w:rsidR="002D161D">
        <w:rPr>
          <w:sz w:val="28"/>
          <w:szCs w:val="28"/>
        </w:rPr>
        <w:t xml:space="preserve"> в качестве работника аудиторской организации (на основе трудового договора) либо индивидуального аудитора.</w:t>
      </w:r>
    </w:p>
    <w:p w:rsidR="00D65DD2" w:rsidRPr="0037661D" w:rsidRDefault="00D65DD2" w:rsidP="000B7FAA">
      <w:pPr>
        <w:ind w:firstLine="720"/>
        <w:jc w:val="both"/>
        <w:rPr>
          <w:sz w:val="28"/>
          <w:szCs w:val="28"/>
        </w:rPr>
      </w:pPr>
      <w:r w:rsidRPr="0037661D">
        <w:rPr>
          <w:sz w:val="28"/>
          <w:szCs w:val="28"/>
        </w:rPr>
        <w:t xml:space="preserve">По состоянию на 31 декабря </w:t>
      </w:r>
      <w:smartTag w:uri="urn:schemas-microsoft-com:office:smarttags" w:element="metricconverter">
        <w:smartTagPr>
          <w:attr w:name="ProductID" w:val="2010 г"/>
        </w:smartTagPr>
        <w:r w:rsidRPr="0037661D">
          <w:rPr>
            <w:sz w:val="28"/>
            <w:szCs w:val="28"/>
          </w:rPr>
          <w:t>20</w:t>
        </w:r>
        <w:r>
          <w:rPr>
            <w:sz w:val="28"/>
            <w:szCs w:val="28"/>
          </w:rPr>
          <w:t>10</w:t>
        </w:r>
        <w:r w:rsidRPr="0037661D">
          <w:rPr>
            <w:sz w:val="28"/>
            <w:szCs w:val="28"/>
          </w:rPr>
          <w:t xml:space="preserve"> г</w:t>
        </w:r>
      </w:smartTag>
      <w:r w:rsidRPr="0037661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имели право участвовать (вести) в аудиторской деятельности, т.е. являлись аудиторами </w:t>
      </w:r>
      <w:r w:rsidRPr="0037661D">
        <w:rPr>
          <w:sz w:val="28"/>
          <w:szCs w:val="28"/>
        </w:rPr>
        <w:t>(включая индивидуальных аудиторов)</w:t>
      </w:r>
      <w:r>
        <w:rPr>
          <w:sz w:val="28"/>
          <w:szCs w:val="28"/>
        </w:rPr>
        <w:t>, 26325</w:t>
      </w:r>
      <w:r w:rsidRPr="0037661D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 w:rsidRPr="0037661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D65DD2" w:rsidRPr="004B0912" w:rsidRDefault="00D65DD2" w:rsidP="000B7FAA">
      <w:pPr>
        <w:ind w:firstLine="72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5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079"/>
        <w:gridCol w:w="1163"/>
        <w:gridCol w:w="1274"/>
        <w:gridCol w:w="1275"/>
        <w:gridCol w:w="1524"/>
        <w:gridCol w:w="1342"/>
        <w:gridCol w:w="1222"/>
        <w:gridCol w:w="1258"/>
      </w:tblGrid>
      <w:tr w:rsidR="00D65DD2">
        <w:trPr>
          <w:tblHeader/>
        </w:trPr>
        <w:tc>
          <w:tcPr>
            <w:tcW w:w="1079" w:type="dxa"/>
            <w:shd w:val="clear" w:color="auto" w:fill="C0C0C0"/>
          </w:tcPr>
          <w:p w:rsidR="00D65DD2" w:rsidRDefault="00D65DD2" w:rsidP="000B7F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3" w:type="dxa"/>
            <w:shd w:val="clear" w:color="auto" w:fill="C0C0C0"/>
          </w:tcPr>
          <w:p w:rsidR="00D65DD2" w:rsidRPr="00851A84" w:rsidRDefault="00D65DD2" w:rsidP="000B7FAA">
            <w:pPr>
              <w:jc w:val="center"/>
              <w:rPr>
                <w:b/>
                <w:sz w:val="28"/>
                <w:szCs w:val="28"/>
              </w:rPr>
            </w:pPr>
            <w:r w:rsidRPr="00851A84">
              <w:rPr>
                <w:b/>
                <w:sz w:val="28"/>
                <w:szCs w:val="28"/>
              </w:rPr>
              <w:t>АПР</w:t>
            </w:r>
          </w:p>
        </w:tc>
        <w:tc>
          <w:tcPr>
            <w:tcW w:w="1274" w:type="dxa"/>
            <w:shd w:val="clear" w:color="auto" w:fill="C0C0C0"/>
          </w:tcPr>
          <w:p w:rsidR="00D65DD2" w:rsidRPr="00851A84" w:rsidRDefault="00D65DD2" w:rsidP="000B7FAA">
            <w:pPr>
              <w:jc w:val="center"/>
              <w:rPr>
                <w:b/>
                <w:sz w:val="28"/>
                <w:szCs w:val="28"/>
              </w:rPr>
            </w:pPr>
            <w:r w:rsidRPr="00851A84">
              <w:rPr>
                <w:b/>
                <w:sz w:val="28"/>
                <w:szCs w:val="28"/>
              </w:rPr>
              <w:t>ИПАР</w:t>
            </w:r>
          </w:p>
        </w:tc>
        <w:tc>
          <w:tcPr>
            <w:tcW w:w="1275" w:type="dxa"/>
            <w:shd w:val="clear" w:color="auto" w:fill="C0C0C0"/>
          </w:tcPr>
          <w:p w:rsidR="00D65DD2" w:rsidRPr="00851A84" w:rsidRDefault="00D65DD2" w:rsidP="000B7FAA">
            <w:pPr>
              <w:jc w:val="center"/>
              <w:rPr>
                <w:b/>
                <w:sz w:val="28"/>
                <w:szCs w:val="28"/>
              </w:rPr>
            </w:pPr>
            <w:r w:rsidRPr="00851A84">
              <w:rPr>
                <w:b/>
                <w:sz w:val="28"/>
                <w:szCs w:val="28"/>
              </w:rPr>
              <w:t>МоАП</w:t>
            </w:r>
          </w:p>
        </w:tc>
        <w:tc>
          <w:tcPr>
            <w:tcW w:w="1524" w:type="dxa"/>
            <w:shd w:val="clear" w:color="auto" w:fill="C0C0C0"/>
          </w:tcPr>
          <w:p w:rsidR="00D65DD2" w:rsidRPr="00851A84" w:rsidRDefault="00D65DD2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Гильдия аудиторов</w:t>
            </w:r>
          </w:p>
        </w:tc>
        <w:tc>
          <w:tcPr>
            <w:tcW w:w="1342" w:type="dxa"/>
            <w:shd w:val="clear" w:color="auto" w:fill="C0C0C0"/>
          </w:tcPr>
          <w:p w:rsidR="00D65DD2" w:rsidRPr="00851A84" w:rsidRDefault="00D65DD2" w:rsidP="000B7FAA">
            <w:pPr>
              <w:jc w:val="center"/>
              <w:rPr>
                <w:b/>
                <w:sz w:val="28"/>
                <w:szCs w:val="28"/>
              </w:rPr>
            </w:pPr>
            <w:r w:rsidRPr="00851A84">
              <w:rPr>
                <w:b/>
                <w:sz w:val="28"/>
                <w:szCs w:val="28"/>
              </w:rPr>
              <w:t>РКА</w:t>
            </w:r>
          </w:p>
        </w:tc>
        <w:tc>
          <w:tcPr>
            <w:tcW w:w="1222" w:type="dxa"/>
            <w:shd w:val="clear" w:color="auto" w:fill="C0C0C0"/>
          </w:tcPr>
          <w:p w:rsidR="00D65DD2" w:rsidRPr="00851A84" w:rsidRDefault="00D65DD2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ААС</w:t>
            </w:r>
          </w:p>
        </w:tc>
        <w:tc>
          <w:tcPr>
            <w:tcW w:w="1258" w:type="dxa"/>
            <w:shd w:val="clear" w:color="auto" w:fill="C0C0C0"/>
          </w:tcPr>
          <w:p w:rsidR="00D65DD2" w:rsidRPr="00851A84" w:rsidRDefault="00D65DD2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</w:tr>
      <w:tr w:rsidR="00D65DD2">
        <w:tc>
          <w:tcPr>
            <w:tcW w:w="1079" w:type="dxa"/>
          </w:tcPr>
          <w:p w:rsidR="00D65DD2" w:rsidRPr="00490597" w:rsidRDefault="00D65DD2" w:rsidP="000B7FAA">
            <w:pPr>
              <w:jc w:val="center"/>
              <w:rPr>
                <w:sz w:val="28"/>
                <w:szCs w:val="28"/>
              </w:rPr>
            </w:pPr>
            <w:r w:rsidRPr="00490597">
              <w:rPr>
                <w:sz w:val="28"/>
                <w:szCs w:val="28"/>
              </w:rPr>
              <w:t>2005</w:t>
            </w:r>
          </w:p>
        </w:tc>
        <w:tc>
          <w:tcPr>
            <w:tcW w:w="1163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162</w:t>
            </w:r>
          </w:p>
        </w:tc>
        <w:tc>
          <w:tcPr>
            <w:tcW w:w="1274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702</w:t>
            </w:r>
          </w:p>
        </w:tc>
        <w:tc>
          <w:tcPr>
            <w:tcW w:w="1275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</w:t>
            </w:r>
          </w:p>
        </w:tc>
        <w:tc>
          <w:tcPr>
            <w:tcW w:w="1524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920</w:t>
            </w:r>
          </w:p>
        </w:tc>
        <w:tc>
          <w:tcPr>
            <w:tcW w:w="1342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377</w:t>
            </w:r>
          </w:p>
        </w:tc>
        <w:tc>
          <w:tcPr>
            <w:tcW w:w="1222" w:type="dxa"/>
            <w:shd w:val="clear" w:color="auto" w:fill="auto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58" w:type="dxa"/>
            <w:shd w:val="clear" w:color="auto" w:fill="auto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989</w:t>
            </w:r>
          </w:p>
        </w:tc>
      </w:tr>
      <w:tr w:rsidR="00D65DD2">
        <w:tc>
          <w:tcPr>
            <w:tcW w:w="1079" w:type="dxa"/>
          </w:tcPr>
          <w:p w:rsidR="00D65DD2" w:rsidRPr="00490597" w:rsidRDefault="00D65DD2" w:rsidP="000B7FAA">
            <w:pPr>
              <w:jc w:val="center"/>
              <w:rPr>
                <w:sz w:val="28"/>
                <w:szCs w:val="28"/>
              </w:rPr>
            </w:pPr>
            <w:r w:rsidRPr="00490597">
              <w:rPr>
                <w:sz w:val="28"/>
                <w:szCs w:val="28"/>
              </w:rPr>
              <w:t>2006</w:t>
            </w:r>
          </w:p>
        </w:tc>
        <w:tc>
          <w:tcPr>
            <w:tcW w:w="1163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496</w:t>
            </w:r>
          </w:p>
        </w:tc>
        <w:tc>
          <w:tcPr>
            <w:tcW w:w="1274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775</w:t>
            </w:r>
          </w:p>
        </w:tc>
        <w:tc>
          <w:tcPr>
            <w:tcW w:w="1275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</w:t>
            </w:r>
          </w:p>
        </w:tc>
        <w:tc>
          <w:tcPr>
            <w:tcW w:w="1524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813</w:t>
            </w:r>
          </w:p>
        </w:tc>
        <w:tc>
          <w:tcPr>
            <w:tcW w:w="1342" w:type="dxa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583</w:t>
            </w:r>
          </w:p>
        </w:tc>
        <w:tc>
          <w:tcPr>
            <w:tcW w:w="1222" w:type="dxa"/>
            <w:shd w:val="clear" w:color="auto" w:fill="auto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58" w:type="dxa"/>
            <w:shd w:val="clear" w:color="auto" w:fill="auto"/>
          </w:tcPr>
          <w:p w:rsidR="00D65DD2" w:rsidRPr="00851A84" w:rsidRDefault="00D65DD2" w:rsidP="000B7FAA">
            <w:pPr>
              <w:jc w:val="center"/>
              <w:rPr>
                <w:sz w:val="28"/>
                <w:szCs w:val="28"/>
              </w:rPr>
            </w:pPr>
            <w:r w:rsidRPr="00851A8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851A84">
              <w:rPr>
                <w:sz w:val="28"/>
                <w:szCs w:val="28"/>
              </w:rPr>
              <w:t>627</w:t>
            </w:r>
          </w:p>
        </w:tc>
      </w:tr>
      <w:tr w:rsidR="00D65DD2">
        <w:tc>
          <w:tcPr>
            <w:tcW w:w="1079" w:type="dxa"/>
          </w:tcPr>
          <w:p w:rsidR="00D65DD2" w:rsidRPr="00490597" w:rsidRDefault="00D65DD2" w:rsidP="000B7FAA">
            <w:pPr>
              <w:jc w:val="center"/>
              <w:rPr>
                <w:sz w:val="28"/>
                <w:szCs w:val="28"/>
                <w:lang w:val="en-US"/>
              </w:rPr>
            </w:pPr>
            <w:r w:rsidRPr="00490597">
              <w:rPr>
                <w:sz w:val="28"/>
                <w:szCs w:val="28"/>
                <w:lang w:val="en-US"/>
              </w:rPr>
              <w:t>2007</w:t>
            </w:r>
          </w:p>
        </w:tc>
        <w:tc>
          <w:tcPr>
            <w:tcW w:w="1163" w:type="dxa"/>
          </w:tcPr>
          <w:p w:rsidR="00D65DD2" w:rsidRPr="00F42655" w:rsidRDefault="00D65DD2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613</w:t>
            </w:r>
          </w:p>
        </w:tc>
        <w:tc>
          <w:tcPr>
            <w:tcW w:w="1274" w:type="dxa"/>
          </w:tcPr>
          <w:p w:rsidR="00D65DD2" w:rsidRPr="00F42655" w:rsidRDefault="00D65DD2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854</w:t>
            </w:r>
          </w:p>
        </w:tc>
        <w:tc>
          <w:tcPr>
            <w:tcW w:w="1275" w:type="dxa"/>
          </w:tcPr>
          <w:p w:rsidR="00D65DD2" w:rsidRPr="00951CFD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1 046</w:t>
            </w:r>
          </w:p>
        </w:tc>
        <w:tc>
          <w:tcPr>
            <w:tcW w:w="1524" w:type="dxa"/>
          </w:tcPr>
          <w:p w:rsidR="00D65DD2" w:rsidRPr="00F42655" w:rsidRDefault="00D65DD2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981</w:t>
            </w:r>
          </w:p>
        </w:tc>
        <w:tc>
          <w:tcPr>
            <w:tcW w:w="1342" w:type="dxa"/>
          </w:tcPr>
          <w:p w:rsidR="00D65DD2" w:rsidRPr="00F42655" w:rsidRDefault="00D65DD2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809</w:t>
            </w:r>
          </w:p>
        </w:tc>
        <w:tc>
          <w:tcPr>
            <w:tcW w:w="1222" w:type="dxa"/>
            <w:shd w:val="clear" w:color="auto" w:fill="auto"/>
          </w:tcPr>
          <w:p w:rsidR="00D65DD2" w:rsidRPr="005C697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58" w:type="dxa"/>
            <w:shd w:val="clear" w:color="auto" w:fill="auto"/>
          </w:tcPr>
          <w:p w:rsidR="00D65DD2" w:rsidRPr="00F42655" w:rsidRDefault="00D65DD2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303</w:t>
            </w:r>
          </w:p>
        </w:tc>
      </w:tr>
      <w:tr w:rsidR="00D65DD2">
        <w:tc>
          <w:tcPr>
            <w:tcW w:w="1079" w:type="dxa"/>
          </w:tcPr>
          <w:p w:rsidR="00D65DD2" w:rsidRPr="00E5044E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1163" w:type="dxa"/>
          </w:tcPr>
          <w:p w:rsidR="00D65DD2" w:rsidRPr="00E5044E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1 062</w:t>
            </w:r>
          </w:p>
        </w:tc>
        <w:tc>
          <w:tcPr>
            <w:tcW w:w="1274" w:type="dxa"/>
          </w:tcPr>
          <w:p w:rsidR="00D65DD2" w:rsidRPr="00E5044E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1275" w:type="dxa"/>
          </w:tcPr>
          <w:p w:rsidR="00D65DD2" w:rsidRPr="00E5044E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1 080</w:t>
            </w:r>
          </w:p>
        </w:tc>
        <w:tc>
          <w:tcPr>
            <w:tcW w:w="1524" w:type="dxa"/>
          </w:tcPr>
          <w:p w:rsidR="00D65DD2" w:rsidRPr="00E5044E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3 555</w:t>
            </w:r>
          </w:p>
        </w:tc>
        <w:tc>
          <w:tcPr>
            <w:tcW w:w="1342" w:type="dxa"/>
          </w:tcPr>
          <w:p w:rsidR="00D65DD2" w:rsidRPr="00E5044E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1 779</w:t>
            </w:r>
          </w:p>
        </w:tc>
        <w:tc>
          <w:tcPr>
            <w:tcW w:w="1222" w:type="dxa"/>
            <w:shd w:val="clear" w:color="auto" w:fill="auto"/>
          </w:tcPr>
          <w:p w:rsidR="00D65DD2" w:rsidRPr="00E5044E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58" w:type="dxa"/>
            <w:shd w:val="clear" w:color="auto" w:fill="auto"/>
          </w:tcPr>
          <w:p w:rsidR="00D65DD2" w:rsidRPr="00E5044E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8 356</w:t>
            </w:r>
          </w:p>
        </w:tc>
      </w:tr>
      <w:tr w:rsidR="00D65DD2">
        <w:tc>
          <w:tcPr>
            <w:tcW w:w="1079" w:type="dxa"/>
          </w:tcPr>
          <w:p w:rsidR="00D65DD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1163" w:type="dxa"/>
          </w:tcPr>
          <w:p w:rsidR="00D65DD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5 024</w:t>
            </w:r>
          </w:p>
        </w:tc>
        <w:tc>
          <w:tcPr>
            <w:tcW w:w="1274" w:type="dxa"/>
          </w:tcPr>
          <w:p w:rsidR="00D65DD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2 403</w:t>
            </w:r>
          </w:p>
        </w:tc>
        <w:tc>
          <w:tcPr>
            <w:tcW w:w="1275" w:type="dxa"/>
          </w:tcPr>
          <w:p w:rsidR="00D65DD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4 042</w:t>
            </w:r>
          </w:p>
        </w:tc>
        <w:tc>
          <w:tcPr>
            <w:tcW w:w="1524" w:type="dxa"/>
          </w:tcPr>
          <w:p w:rsidR="00D65DD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2 643</w:t>
            </w:r>
          </w:p>
        </w:tc>
        <w:tc>
          <w:tcPr>
            <w:tcW w:w="1342" w:type="dxa"/>
          </w:tcPr>
          <w:p w:rsidR="00D65DD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2 409</w:t>
            </w:r>
          </w:p>
        </w:tc>
        <w:tc>
          <w:tcPr>
            <w:tcW w:w="1222" w:type="dxa"/>
            <w:shd w:val="clear" w:color="auto" w:fill="auto"/>
          </w:tcPr>
          <w:p w:rsidR="00D65DD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1 736</w:t>
            </w:r>
          </w:p>
        </w:tc>
        <w:tc>
          <w:tcPr>
            <w:tcW w:w="1258" w:type="dxa"/>
            <w:shd w:val="clear" w:color="auto" w:fill="auto"/>
          </w:tcPr>
          <w:p w:rsidR="00D65DD2" w:rsidRDefault="00D65DD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18 257</w:t>
            </w:r>
          </w:p>
        </w:tc>
      </w:tr>
      <w:tr w:rsidR="00B56607">
        <w:tc>
          <w:tcPr>
            <w:tcW w:w="1079" w:type="dxa"/>
            <w:vMerge w:val="restart"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  <w:r w:rsidRPr="002603FD">
              <w:rPr>
                <w:sz w:val="28"/>
                <w:szCs w:val="28"/>
              </w:rPr>
              <w:t>2010</w:t>
            </w:r>
          </w:p>
        </w:tc>
        <w:tc>
          <w:tcPr>
            <w:tcW w:w="1163" w:type="dxa"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  <w:r w:rsidRPr="002603FD">
              <w:rPr>
                <w:sz w:val="28"/>
                <w:szCs w:val="28"/>
              </w:rPr>
              <w:t>6 880</w:t>
            </w:r>
          </w:p>
        </w:tc>
        <w:tc>
          <w:tcPr>
            <w:tcW w:w="1274" w:type="dxa"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  <w:r w:rsidRPr="002603FD">
              <w:rPr>
                <w:sz w:val="28"/>
                <w:szCs w:val="28"/>
              </w:rPr>
              <w:t>2 537</w:t>
            </w:r>
          </w:p>
        </w:tc>
        <w:tc>
          <w:tcPr>
            <w:tcW w:w="1275" w:type="dxa"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  <w:r w:rsidRPr="002603FD">
              <w:rPr>
                <w:sz w:val="28"/>
                <w:szCs w:val="28"/>
              </w:rPr>
              <w:t>5 365</w:t>
            </w:r>
          </w:p>
        </w:tc>
        <w:tc>
          <w:tcPr>
            <w:tcW w:w="1524" w:type="dxa"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  <w:r w:rsidRPr="002603FD">
              <w:rPr>
                <w:sz w:val="28"/>
                <w:szCs w:val="28"/>
              </w:rPr>
              <w:t>5 371</w:t>
            </w:r>
          </w:p>
        </w:tc>
        <w:tc>
          <w:tcPr>
            <w:tcW w:w="1342" w:type="dxa"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  <w:r w:rsidRPr="002603FD">
              <w:rPr>
                <w:sz w:val="28"/>
                <w:szCs w:val="28"/>
              </w:rPr>
              <w:t>3 286</w:t>
            </w:r>
          </w:p>
        </w:tc>
        <w:tc>
          <w:tcPr>
            <w:tcW w:w="1222" w:type="dxa"/>
            <w:shd w:val="clear" w:color="auto" w:fill="auto"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  <w:r w:rsidRPr="002603FD">
              <w:rPr>
                <w:sz w:val="28"/>
                <w:szCs w:val="28"/>
              </w:rPr>
              <w:t>2 886</w:t>
            </w:r>
          </w:p>
        </w:tc>
        <w:tc>
          <w:tcPr>
            <w:tcW w:w="1258" w:type="dxa"/>
            <w:shd w:val="clear" w:color="auto" w:fill="auto"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  <w:r w:rsidRPr="002603FD">
              <w:rPr>
                <w:sz w:val="28"/>
                <w:szCs w:val="28"/>
              </w:rPr>
              <w:t>26 325</w:t>
            </w:r>
          </w:p>
        </w:tc>
      </w:tr>
      <w:tr w:rsidR="00B56607">
        <w:tc>
          <w:tcPr>
            <w:tcW w:w="1079" w:type="dxa"/>
            <w:vMerge/>
          </w:tcPr>
          <w:p w:rsidR="00B56607" w:rsidRPr="002603FD" w:rsidRDefault="00B56607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B70FA2" w:rsidRPr="000B7FAA" w:rsidRDefault="00D24091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26%</w:t>
            </w:r>
          </w:p>
        </w:tc>
        <w:tc>
          <w:tcPr>
            <w:tcW w:w="1274" w:type="dxa"/>
          </w:tcPr>
          <w:p w:rsidR="00B56607" w:rsidRPr="000B7FAA" w:rsidRDefault="00D24091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10%</w:t>
            </w:r>
          </w:p>
        </w:tc>
        <w:tc>
          <w:tcPr>
            <w:tcW w:w="1275" w:type="dxa"/>
          </w:tcPr>
          <w:p w:rsidR="00B56607" w:rsidRPr="000B7FAA" w:rsidRDefault="00D24091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20%</w:t>
            </w:r>
          </w:p>
        </w:tc>
        <w:tc>
          <w:tcPr>
            <w:tcW w:w="1524" w:type="dxa"/>
          </w:tcPr>
          <w:p w:rsidR="00B56607" w:rsidRPr="000B7FAA" w:rsidRDefault="00D24091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20%</w:t>
            </w:r>
          </w:p>
        </w:tc>
        <w:tc>
          <w:tcPr>
            <w:tcW w:w="1342" w:type="dxa"/>
          </w:tcPr>
          <w:p w:rsidR="00B56607" w:rsidRPr="000B7FAA" w:rsidRDefault="00D24091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13%</w:t>
            </w:r>
          </w:p>
        </w:tc>
        <w:tc>
          <w:tcPr>
            <w:tcW w:w="1222" w:type="dxa"/>
            <w:shd w:val="clear" w:color="auto" w:fill="auto"/>
          </w:tcPr>
          <w:p w:rsidR="00B56607" w:rsidRPr="000B7FAA" w:rsidRDefault="00D24091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11%</w:t>
            </w:r>
          </w:p>
        </w:tc>
        <w:tc>
          <w:tcPr>
            <w:tcW w:w="1258" w:type="dxa"/>
            <w:shd w:val="clear" w:color="auto" w:fill="auto"/>
          </w:tcPr>
          <w:p w:rsidR="00B56607" w:rsidRPr="000B7FAA" w:rsidRDefault="00D24091" w:rsidP="000B7FAA">
            <w:pPr>
              <w:jc w:val="center"/>
              <w:rPr>
                <w:i/>
                <w:iCs/>
                <w:sz w:val="28"/>
                <w:szCs w:val="28"/>
              </w:rPr>
            </w:pPr>
            <w:r w:rsidRPr="000B7FAA">
              <w:rPr>
                <w:i/>
                <w:iCs/>
                <w:sz w:val="28"/>
                <w:szCs w:val="28"/>
              </w:rPr>
              <w:t>100%</w:t>
            </w:r>
          </w:p>
        </w:tc>
      </w:tr>
    </w:tbl>
    <w:p w:rsidR="00D65DD2" w:rsidRDefault="00D65DD2" w:rsidP="000B7FAA">
      <w:pPr>
        <w:jc w:val="both"/>
        <w:rPr>
          <w:sz w:val="28"/>
          <w:szCs w:val="28"/>
        </w:rPr>
      </w:pPr>
    </w:p>
    <w:p w:rsidR="00D65DD2" w:rsidRDefault="00D65DD2" w:rsidP="000B7F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 общее количество аудиторов возросло на 44</w:t>
      </w:r>
      <w:r w:rsidR="004611C7">
        <w:rPr>
          <w:sz w:val="28"/>
          <w:szCs w:val="28"/>
        </w:rPr>
        <w:t>,</w:t>
      </w:r>
      <w:r w:rsidR="00D24091">
        <w:rPr>
          <w:sz w:val="28"/>
          <w:szCs w:val="28"/>
        </w:rPr>
        <w:t>2</w:t>
      </w:r>
      <w:r>
        <w:rPr>
          <w:sz w:val="28"/>
          <w:szCs w:val="28"/>
        </w:rPr>
        <w:t xml:space="preserve"> % и достигло показателя, которым количество аудиторов, фактически </w:t>
      </w:r>
      <w:r w:rsidR="007C4B07">
        <w:rPr>
          <w:sz w:val="28"/>
          <w:szCs w:val="28"/>
        </w:rPr>
        <w:t>участвовавших (</w:t>
      </w:r>
      <w:r w:rsidR="00D24091">
        <w:rPr>
          <w:sz w:val="28"/>
          <w:szCs w:val="28"/>
        </w:rPr>
        <w:t>осуществляющих</w:t>
      </w:r>
      <w:r w:rsidR="007C4B0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C4B07">
        <w:rPr>
          <w:sz w:val="28"/>
          <w:szCs w:val="28"/>
        </w:rPr>
        <w:t xml:space="preserve">в </w:t>
      </w:r>
      <w:r>
        <w:rPr>
          <w:sz w:val="28"/>
          <w:szCs w:val="28"/>
        </w:rPr>
        <w:t>аудиторск</w:t>
      </w:r>
      <w:r w:rsidR="007C4B07">
        <w:rPr>
          <w:sz w:val="28"/>
          <w:szCs w:val="28"/>
        </w:rPr>
        <w:t>ой</w:t>
      </w:r>
      <w:r>
        <w:rPr>
          <w:sz w:val="28"/>
          <w:szCs w:val="28"/>
        </w:rPr>
        <w:t xml:space="preserve"> деятельност</w:t>
      </w:r>
      <w:r w:rsidR="007C4B07">
        <w:rPr>
          <w:sz w:val="28"/>
          <w:szCs w:val="28"/>
        </w:rPr>
        <w:t>и</w:t>
      </w:r>
      <w:r>
        <w:rPr>
          <w:sz w:val="28"/>
          <w:szCs w:val="28"/>
        </w:rPr>
        <w:t>, оценивалось до введения обязательного членства в саморегулируемых организациях аудиторов.</w:t>
      </w:r>
    </w:p>
    <w:p w:rsidR="00BB2541" w:rsidRDefault="00BB2541" w:rsidP="000B7FAA">
      <w:pPr>
        <w:pStyle w:val="aa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аудиторов по федеральным округам характеризуется следующими данными:</w:t>
      </w:r>
    </w:p>
    <w:p w:rsidR="003F0E35" w:rsidRPr="003F0E35" w:rsidRDefault="003F0E35" w:rsidP="000B7FAA">
      <w:pPr>
        <w:pStyle w:val="aa"/>
        <w:spacing w:after="0"/>
        <w:ind w:right="-2"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6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808"/>
        <w:gridCol w:w="3164"/>
        <w:gridCol w:w="3165"/>
      </w:tblGrid>
      <w:tr w:rsidR="00452519">
        <w:trPr>
          <w:trHeight w:val="158"/>
          <w:tblHeader/>
        </w:trPr>
        <w:tc>
          <w:tcPr>
            <w:tcW w:w="3808" w:type="dxa"/>
            <w:vMerge w:val="restart"/>
            <w:shd w:val="clear" w:color="auto" w:fill="C0C0C0"/>
          </w:tcPr>
          <w:p w:rsidR="00452519" w:rsidRPr="00E95768" w:rsidRDefault="00452519" w:rsidP="000B7FA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Федеральный округ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329" w:type="dxa"/>
            <w:gridSpan w:val="2"/>
            <w:shd w:val="clear" w:color="auto" w:fill="C0C0C0"/>
          </w:tcPr>
          <w:p w:rsidR="00452519" w:rsidRPr="00BB2541" w:rsidRDefault="00452519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Доля в общем количестве аудитор</w:t>
            </w:r>
            <w:r w:rsidR="00473125">
              <w:rPr>
                <w:b/>
                <w:sz w:val="28"/>
                <w:szCs w:val="28"/>
              </w:rPr>
              <w:t>ов</w:t>
            </w:r>
            <w:r>
              <w:rPr>
                <w:b/>
                <w:sz w:val="28"/>
                <w:szCs w:val="28"/>
              </w:rPr>
              <w:t>, %</w:t>
            </w:r>
          </w:p>
        </w:tc>
      </w:tr>
      <w:tr w:rsidR="001D3E46">
        <w:trPr>
          <w:trHeight w:val="157"/>
          <w:tblHeader/>
        </w:trPr>
        <w:tc>
          <w:tcPr>
            <w:tcW w:w="3808" w:type="dxa"/>
            <w:vMerge/>
            <w:shd w:val="clear" w:color="auto" w:fill="C0C0C0"/>
          </w:tcPr>
          <w:p w:rsidR="001D3E46" w:rsidRDefault="001D3E46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64" w:type="dxa"/>
            <w:shd w:val="clear" w:color="auto" w:fill="C0C0C0"/>
          </w:tcPr>
          <w:p w:rsidR="001D3E46" w:rsidRPr="00BB2541" w:rsidRDefault="001D3E46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2009</w:t>
            </w:r>
          </w:p>
        </w:tc>
        <w:tc>
          <w:tcPr>
            <w:tcW w:w="3165" w:type="dxa"/>
            <w:shd w:val="clear" w:color="auto" w:fill="C0C0C0"/>
          </w:tcPr>
          <w:p w:rsidR="001D3E46" w:rsidRPr="00BB2541" w:rsidRDefault="001D3E46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2010</w:t>
            </w:r>
          </w:p>
        </w:tc>
      </w:tr>
      <w:tr w:rsidR="001D3E46">
        <w:tc>
          <w:tcPr>
            <w:tcW w:w="3808" w:type="dxa"/>
          </w:tcPr>
          <w:p w:rsidR="001D3E46" w:rsidRDefault="001D3E46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</w:tc>
        <w:tc>
          <w:tcPr>
            <w:tcW w:w="3164" w:type="dxa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65" w:type="dxa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D3E46">
        <w:tc>
          <w:tcPr>
            <w:tcW w:w="3808" w:type="dxa"/>
          </w:tcPr>
          <w:p w:rsidR="001D3E46" w:rsidRDefault="001D3E46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3164" w:type="dxa"/>
            <w:shd w:val="clear" w:color="auto" w:fill="auto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5" w:type="dxa"/>
            <w:shd w:val="clear" w:color="auto" w:fill="auto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</w:p>
        </w:tc>
      </w:tr>
      <w:tr w:rsidR="001D3E46">
        <w:tc>
          <w:tcPr>
            <w:tcW w:w="3808" w:type="dxa"/>
          </w:tcPr>
          <w:p w:rsidR="001D3E46" w:rsidRPr="00A64F04" w:rsidRDefault="001D3E46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</w:t>
            </w:r>
            <w:r w:rsidR="00930A93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64" w:type="dxa"/>
            <w:shd w:val="clear" w:color="auto" w:fill="auto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  <w:r w:rsidR="00930A93">
              <w:rPr>
                <w:sz w:val="28"/>
                <w:szCs w:val="28"/>
              </w:rPr>
              <w:t>*</w:t>
            </w:r>
          </w:p>
        </w:tc>
        <w:tc>
          <w:tcPr>
            <w:tcW w:w="3165" w:type="dxa"/>
            <w:shd w:val="clear" w:color="auto" w:fill="auto"/>
          </w:tcPr>
          <w:p w:rsidR="001D3E46" w:rsidRDefault="00473125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1D3E4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="00930A93">
              <w:rPr>
                <w:sz w:val="28"/>
                <w:szCs w:val="28"/>
              </w:rPr>
              <w:t>*</w:t>
            </w:r>
          </w:p>
        </w:tc>
      </w:tr>
      <w:tr w:rsidR="001D3E46">
        <w:tc>
          <w:tcPr>
            <w:tcW w:w="3808" w:type="dxa"/>
          </w:tcPr>
          <w:p w:rsidR="001D3E46" w:rsidRPr="00A64F04" w:rsidRDefault="001D3E46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Северо-Западный</w:t>
            </w:r>
          </w:p>
        </w:tc>
        <w:tc>
          <w:tcPr>
            <w:tcW w:w="3164" w:type="dxa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</w:t>
            </w:r>
          </w:p>
        </w:tc>
        <w:tc>
          <w:tcPr>
            <w:tcW w:w="3165" w:type="dxa"/>
          </w:tcPr>
          <w:p w:rsidR="001D3E46" w:rsidRPr="00083CB0" w:rsidRDefault="00473125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12,1</w:t>
            </w:r>
          </w:p>
        </w:tc>
      </w:tr>
      <w:tr w:rsidR="001D3E46">
        <w:tc>
          <w:tcPr>
            <w:tcW w:w="3808" w:type="dxa"/>
          </w:tcPr>
          <w:p w:rsidR="001D3E46" w:rsidRPr="00A64F04" w:rsidRDefault="001D3E46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Южный</w:t>
            </w:r>
          </w:p>
        </w:tc>
        <w:tc>
          <w:tcPr>
            <w:tcW w:w="3164" w:type="dxa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</w:t>
            </w:r>
          </w:p>
        </w:tc>
        <w:tc>
          <w:tcPr>
            <w:tcW w:w="3165" w:type="dxa"/>
          </w:tcPr>
          <w:p w:rsidR="001D3E46" w:rsidRPr="00083CB0" w:rsidRDefault="00473125" w:rsidP="000B7FA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1D3E46">
        <w:tc>
          <w:tcPr>
            <w:tcW w:w="3808" w:type="dxa"/>
          </w:tcPr>
          <w:p w:rsidR="001D3E46" w:rsidRPr="00A64F04" w:rsidRDefault="001D3E46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Приволжский</w:t>
            </w:r>
          </w:p>
        </w:tc>
        <w:tc>
          <w:tcPr>
            <w:tcW w:w="3164" w:type="dxa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</w:t>
            </w:r>
          </w:p>
        </w:tc>
        <w:tc>
          <w:tcPr>
            <w:tcW w:w="3165" w:type="dxa"/>
          </w:tcPr>
          <w:p w:rsidR="001D3E46" w:rsidRPr="00473125" w:rsidRDefault="00473125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</w:tr>
      <w:tr w:rsidR="001D3E46">
        <w:tc>
          <w:tcPr>
            <w:tcW w:w="3808" w:type="dxa"/>
          </w:tcPr>
          <w:p w:rsidR="001D3E46" w:rsidRPr="00A64F04" w:rsidRDefault="001D3E46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Уральский</w:t>
            </w:r>
          </w:p>
        </w:tc>
        <w:tc>
          <w:tcPr>
            <w:tcW w:w="3164" w:type="dxa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3165" w:type="dxa"/>
          </w:tcPr>
          <w:p w:rsidR="001D3E46" w:rsidRPr="00473125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="00473125">
              <w:rPr>
                <w:sz w:val="28"/>
                <w:szCs w:val="28"/>
              </w:rPr>
              <w:t>1</w:t>
            </w:r>
          </w:p>
        </w:tc>
      </w:tr>
      <w:tr w:rsidR="001D3E46">
        <w:tc>
          <w:tcPr>
            <w:tcW w:w="3808" w:type="dxa"/>
          </w:tcPr>
          <w:p w:rsidR="001D3E46" w:rsidRDefault="001D3E46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Сибирский</w:t>
            </w:r>
          </w:p>
        </w:tc>
        <w:tc>
          <w:tcPr>
            <w:tcW w:w="3164" w:type="dxa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3165" w:type="dxa"/>
          </w:tcPr>
          <w:p w:rsidR="001D3E46" w:rsidRPr="00473125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473125">
              <w:rPr>
                <w:sz w:val="28"/>
                <w:szCs w:val="28"/>
              </w:rPr>
              <w:t>1</w:t>
            </w:r>
          </w:p>
        </w:tc>
      </w:tr>
      <w:tr w:rsidR="001D3E46">
        <w:tc>
          <w:tcPr>
            <w:tcW w:w="3808" w:type="dxa"/>
          </w:tcPr>
          <w:p w:rsidR="001D3E46" w:rsidRDefault="001D3E46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Дальневосточный</w:t>
            </w:r>
          </w:p>
        </w:tc>
        <w:tc>
          <w:tcPr>
            <w:tcW w:w="3164" w:type="dxa"/>
          </w:tcPr>
          <w:p w:rsidR="001D3E46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3165" w:type="dxa"/>
          </w:tcPr>
          <w:p w:rsidR="001D3E46" w:rsidRPr="00473125" w:rsidRDefault="001D3E4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473125">
              <w:rPr>
                <w:sz w:val="28"/>
                <w:szCs w:val="28"/>
              </w:rPr>
              <w:t>5</w:t>
            </w:r>
          </w:p>
        </w:tc>
      </w:tr>
      <w:tr w:rsidR="001D3E46">
        <w:tc>
          <w:tcPr>
            <w:tcW w:w="3808" w:type="dxa"/>
          </w:tcPr>
          <w:p w:rsidR="001D3E46" w:rsidRDefault="009A0504" w:rsidP="000B7FAA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Северо-Кавказский</w:t>
            </w:r>
          </w:p>
        </w:tc>
        <w:tc>
          <w:tcPr>
            <w:tcW w:w="3164" w:type="dxa"/>
          </w:tcPr>
          <w:p w:rsidR="001D3E46" w:rsidRDefault="009A0504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3165" w:type="dxa"/>
          </w:tcPr>
          <w:p w:rsidR="001D3E46" w:rsidRPr="00473125" w:rsidRDefault="009A0504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73125">
              <w:rPr>
                <w:sz w:val="28"/>
                <w:szCs w:val="28"/>
              </w:rPr>
              <w:t>3</w:t>
            </w:r>
          </w:p>
        </w:tc>
      </w:tr>
    </w:tbl>
    <w:p w:rsidR="0052413A" w:rsidRPr="000905AD" w:rsidRDefault="00DE7965" w:rsidP="000B7FAA">
      <w:pPr>
        <w:jc w:val="both"/>
        <w:rPr>
          <w:sz w:val="24"/>
          <w:szCs w:val="24"/>
        </w:rPr>
      </w:pPr>
      <w:r w:rsidRPr="000905AD">
        <w:rPr>
          <w:sz w:val="24"/>
          <w:szCs w:val="24"/>
        </w:rPr>
        <w:t xml:space="preserve">* Из них Москва – </w:t>
      </w:r>
      <w:r w:rsidR="005E1E3D">
        <w:rPr>
          <w:sz w:val="24"/>
          <w:szCs w:val="24"/>
        </w:rPr>
        <w:t>29</w:t>
      </w:r>
      <w:r w:rsidR="004611C7">
        <w:rPr>
          <w:sz w:val="24"/>
          <w:szCs w:val="24"/>
        </w:rPr>
        <w:t>,0</w:t>
      </w:r>
      <w:r w:rsidR="005E1E3D">
        <w:rPr>
          <w:sz w:val="24"/>
          <w:szCs w:val="24"/>
        </w:rPr>
        <w:t xml:space="preserve"> % и </w:t>
      </w:r>
      <w:r w:rsidR="00473125" w:rsidRPr="000905AD">
        <w:rPr>
          <w:sz w:val="24"/>
          <w:szCs w:val="24"/>
        </w:rPr>
        <w:t>2</w:t>
      </w:r>
      <w:r w:rsidR="00473125" w:rsidRPr="00473125">
        <w:rPr>
          <w:sz w:val="24"/>
          <w:szCs w:val="24"/>
        </w:rPr>
        <w:t>8</w:t>
      </w:r>
      <w:r w:rsidR="00930A93">
        <w:rPr>
          <w:sz w:val="24"/>
          <w:szCs w:val="24"/>
        </w:rPr>
        <w:t>,</w:t>
      </w:r>
      <w:r w:rsidR="00473125" w:rsidRPr="00473125">
        <w:rPr>
          <w:sz w:val="24"/>
          <w:szCs w:val="24"/>
        </w:rPr>
        <w:t>4</w:t>
      </w:r>
      <w:r w:rsidR="00473125">
        <w:rPr>
          <w:sz w:val="24"/>
          <w:szCs w:val="24"/>
        </w:rPr>
        <w:t xml:space="preserve"> </w:t>
      </w:r>
      <w:r w:rsidR="00473125" w:rsidRPr="000905AD">
        <w:rPr>
          <w:sz w:val="24"/>
          <w:szCs w:val="24"/>
        </w:rPr>
        <w:t xml:space="preserve"> </w:t>
      </w:r>
      <w:r w:rsidRPr="000905AD">
        <w:rPr>
          <w:sz w:val="24"/>
          <w:szCs w:val="24"/>
        </w:rPr>
        <w:t>%</w:t>
      </w:r>
      <w:r w:rsidR="005E1E3D">
        <w:rPr>
          <w:sz w:val="24"/>
          <w:szCs w:val="24"/>
        </w:rPr>
        <w:t xml:space="preserve"> соответственно</w:t>
      </w:r>
      <w:r w:rsidRPr="000905AD">
        <w:rPr>
          <w:sz w:val="24"/>
          <w:szCs w:val="24"/>
        </w:rPr>
        <w:t>.</w:t>
      </w:r>
    </w:p>
    <w:p w:rsidR="00DE7965" w:rsidRDefault="00DE7965" w:rsidP="000B7FAA">
      <w:pPr>
        <w:jc w:val="both"/>
        <w:rPr>
          <w:sz w:val="28"/>
          <w:szCs w:val="28"/>
        </w:rPr>
      </w:pPr>
    </w:p>
    <w:p w:rsidR="00C76004" w:rsidRPr="00615C70" w:rsidRDefault="00374E48" w:rsidP="000B7FAA">
      <w:pPr>
        <w:ind w:firstLine="700"/>
        <w:jc w:val="both"/>
        <w:rPr>
          <w:sz w:val="28"/>
          <w:szCs w:val="28"/>
        </w:rPr>
      </w:pPr>
      <w:r w:rsidRPr="00615C70">
        <w:rPr>
          <w:sz w:val="28"/>
          <w:szCs w:val="28"/>
        </w:rPr>
        <w:t>Из общего количества аудитор</w:t>
      </w:r>
      <w:r w:rsidR="00473125">
        <w:rPr>
          <w:sz w:val="28"/>
          <w:szCs w:val="28"/>
        </w:rPr>
        <w:t>ов</w:t>
      </w:r>
      <w:r w:rsidRPr="00615C70">
        <w:rPr>
          <w:sz w:val="28"/>
          <w:szCs w:val="28"/>
        </w:rPr>
        <w:t xml:space="preserve"> около </w:t>
      </w:r>
      <w:r w:rsidR="00473125" w:rsidRPr="00AF54A0">
        <w:rPr>
          <w:sz w:val="28"/>
          <w:szCs w:val="28"/>
        </w:rPr>
        <w:t>7</w:t>
      </w:r>
      <w:r w:rsidR="00473125">
        <w:rPr>
          <w:sz w:val="28"/>
          <w:szCs w:val="28"/>
        </w:rPr>
        <w:t>9</w:t>
      </w:r>
      <w:r w:rsidR="00473125" w:rsidRPr="00615C70">
        <w:rPr>
          <w:sz w:val="28"/>
          <w:szCs w:val="28"/>
        </w:rPr>
        <w:t xml:space="preserve"> </w:t>
      </w:r>
      <w:r w:rsidRPr="00615C70">
        <w:rPr>
          <w:sz w:val="28"/>
          <w:szCs w:val="28"/>
        </w:rPr>
        <w:t xml:space="preserve">% </w:t>
      </w:r>
      <w:r w:rsidR="00243A0F" w:rsidRPr="00615C70">
        <w:rPr>
          <w:sz w:val="28"/>
          <w:szCs w:val="28"/>
        </w:rPr>
        <w:t>-</w:t>
      </w:r>
      <w:r w:rsidRPr="00615C70">
        <w:rPr>
          <w:sz w:val="28"/>
          <w:szCs w:val="28"/>
        </w:rPr>
        <w:t xml:space="preserve"> женщин</w:t>
      </w:r>
      <w:r w:rsidR="00243A0F" w:rsidRPr="00615C70">
        <w:rPr>
          <w:sz w:val="28"/>
          <w:szCs w:val="28"/>
        </w:rPr>
        <w:t>ы</w:t>
      </w:r>
      <w:r w:rsidRPr="00615C70">
        <w:rPr>
          <w:sz w:val="28"/>
          <w:szCs w:val="28"/>
        </w:rPr>
        <w:t xml:space="preserve">. </w:t>
      </w:r>
      <w:r w:rsidR="00243A0F" w:rsidRPr="00615C70">
        <w:rPr>
          <w:sz w:val="28"/>
          <w:szCs w:val="28"/>
        </w:rPr>
        <w:t xml:space="preserve">Среди </w:t>
      </w:r>
      <w:r w:rsidR="00473125">
        <w:rPr>
          <w:sz w:val="28"/>
          <w:szCs w:val="28"/>
        </w:rPr>
        <w:t>аудиторов</w:t>
      </w:r>
      <w:r w:rsidR="00473125" w:rsidRPr="00615C70">
        <w:rPr>
          <w:sz w:val="28"/>
          <w:szCs w:val="28"/>
        </w:rPr>
        <w:t xml:space="preserve"> </w:t>
      </w:r>
      <w:r w:rsidR="003667FE">
        <w:rPr>
          <w:sz w:val="28"/>
          <w:szCs w:val="28"/>
        </w:rPr>
        <w:t>32</w:t>
      </w:r>
      <w:r w:rsidR="00AF54A0">
        <w:rPr>
          <w:sz w:val="28"/>
          <w:szCs w:val="28"/>
        </w:rPr>
        <w:t>,</w:t>
      </w:r>
      <w:r w:rsidR="003667FE">
        <w:rPr>
          <w:sz w:val="28"/>
          <w:szCs w:val="28"/>
        </w:rPr>
        <w:t>9</w:t>
      </w:r>
      <w:r w:rsidR="003667FE" w:rsidRPr="00615C70">
        <w:rPr>
          <w:sz w:val="28"/>
          <w:szCs w:val="28"/>
        </w:rPr>
        <w:t xml:space="preserve"> </w:t>
      </w:r>
      <w:r w:rsidR="00C76004" w:rsidRPr="00615C70">
        <w:rPr>
          <w:sz w:val="28"/>
          <w:szCs w:val="28"/>
        </w:rPr>
        <w:t xml:space="preserve">% </w:t>
      </w:r>
      <w:r w:rsidR="00243A0F" w:rsidRPr="00615C70">
        <w:rPr>
          <w:sz w:val="28"/>
          <w:szCs w:val="28"/>
        </w:rPr>
        <w:t>-</w:t>
      </w:r>
      <w:r w:rsidR="00C76004" w:rsidRPr="00615C70">
        <w:rPr>
          <w:sz w:val="28"/>
          <w:szCs w:val="28"/>
        </w:rPr>
        <w:t xml:space="preserve"> лица в возрасте от </w:t>
      </w:r>
      <w:r w:rsidR="00615C70" w:rsidRPr="00615C70">
        <w:rPr>
          <w:sz w:val="28"/>
          <w:szCs w:val="28"/>
        </w:rPr>
        <w:t>35</w:t>
      </w:r>
      <w:r w:rsidR="00C76004" w:rsidRPr="00615C70">
        <w:rPr>
          <w:sz w:val="28"/>
          <w:szCs w:val="28"/>
        </w:rPr>
        <w:t xml:space="preserve"> до </w:t>
      </w:r>
      <w:r w:rsidR="00615C70" w:rsidRPr="00615C70">
        <w:rPr>
          <w:sz w:val="28"/>
          <w:szCs w:val="28"/>
        </w:rPr>
        <w:t>4</w:t>
      </w:r>
      <w:r w:rsidR="001C459B" w:rsidRPr="00615C70">
        <w:rPr>
          <w:sz w:val="28"/>
          <w:szCs w:val="28"/>
        </w:rPr>
        <w:t>5</w:t>
      </w:r>
      <w:r w:rsidR="00C76004" w:rsidRPr="00615C70">
        <w:rPr>
          <w:sz w:val="28"/>
          <w:szCs w:val="28"/>
        </w:rPr>
        <w:t xml:space="preserve"> лет, </w:t>
      </w:r>
      <w:r w:rsidR="00963F83" w:rsidRPr="00615C70">
        <w:rPr>
          <w:sz w:val="28"/>
          <w:szCs w:val="28"/>
        </w:rPr>
        <w:t xml:space="preserve"> 2</w:t>
      </w:r>
      <w:r w:rsidR="00963F83">
        <w:rPr>
          <w:sz w:val="28"/>
          <w:szCs w:val="28"/>
        </w:rPr>
        <w:t>8,4</w:t>
      </w:r>
      <w:r w:rsidR="00963F83" w:rsidRPr="00615C70">
        <w:rPr>
          <w:sz w:val="28"/>
          <w:szCs w:val="28"/>
        </w:rPr>
        <w:t xml:space="preserve"> % - от 45 до 55 лет, </w:t>
      </w:r>
      <w:r w:rsidR="00963F83">
        <w:rPr>
          <w:sz w:val="28"/>
          <w:szCs w:val="28"/>
        </w:rPr>
        <w:t xml:space="preserve"> 21</w:t>
      </w:r>
      <w:r w:rsidR="00AF54A0">
        <w:rPr>
          <w:sz w:val="28"/>
          <w:szCs w:val="28"/>
        </w:rPr>
        <w:t>,</w:t>
      </w:r>
      <w:r w:rsidR="00963F83">
        <w:rPr>
          <w:sz w:val="28"/>
          <w:szCs w:val="28"/>
        </w:rPr>
        <w:t>0</w:t>
      </w:r>
      <w:r w:rsidR="00963F83" w:rsidRPr="00615C70">
        <w:rPr>
          <w:sz w:val="28"/>
          <w:szCs w:val="28"/>
        </w:rPr>
        <w:t xml:space="preserve"> </w:t>
      </w:r>
      <w:r w:rsidR="00AF54A0" w:rsidRPr="00615C70">
        <w:rPr>
          <w:sz w:val="28"/>
          <w:szCs w:val="28"/>
        </w:rPr>
        <w:t>% - от 25 до 35 лет</w:t>
      </w:r>
      <w:r w:rsidR="00963F83">
        <w:rPr>
          <w:sz w:val="28"/>
          <w:szCs w:val="28"/>
        </w:rPr>
        <w:t xml:space="preserve">, </w:t>
      </w:r>
      <w:r w:rsidR="001C459B" w:rsidRPr="00615C70">
        <w:rPr>
          <w:sz w:val="28"/>
          <w:szCs w:val="28"/>
        </w:rPr>
        <w:t>1</w:t>
      </w:r>
      <w:r w:rsidR="00963F83">
        <w:rPr>
          <w:sz w:val="28"/>
          <w:szCs w:val="28"/>
        </w:rPr>
        <w:t>7</w:t>
      </w:r>
      <w:r w:rsidR="00992BBB">
        <w:rPr>
          <w:sz w:val="28"/>
          <w:szCs w:val="28"/>
        </w:rPr>
        <w:t>,</w:t>
      </w:r>
      <w:r w:rsidR="00963F83">
        <w:rPr>
          <w:sz w:val="28"/>
          <w:szCs w:val="28"/>
        </w:rPr>
        <w:t>5</w:t>
      </w:r>
      <w:r w:rsidR="00963F83" w:rsidRPr="00615C70">
        <w:rPr>
          <w:sz w:val="28"/>
          <w:szCs w:val="28"/>
        </w:rPr>
        <w:t xml:space="preserve"> </w:t>
      </w:r>
      <w:r w:rsidR="00C76004" w:rsidRPr="00615C70">
        <w:rPr>
          <w:sz w:val="28"/>
          <w:szCs w:val="28"/>
        </w:rPr>
        <w:t xml:space="preserve">% - старше 55 лет, </w:t>
      </w:r>
      <w:r w:rsidR="00992BBB">
        <w:rPr>
          <w:sz w:val="28"/>
          <w:szCs w:val="28"/>
        </w:rPr>
        <w:t>0,</w:t>
      </w:r>
      <w:r w:rsidR="00963F83">
        <w:rPr>
          <w:sz w:val="28"/>
          <w:szCs w:val="28"/>
        </w:rPr>
        <w:t>2</w:t>
      </w:r>
      <w:r w:rsidR="00963F83" w:rsidRPr="00615C70">
        <w:rPr>
          <w:sz w:val="28"/>
          <w:szCs w:val="28"/>
        </w:rPr>
        <w:t xml:space="preserve"> </w:t>
      </w:r>
      <w:r w:rsidR="00C76004" w:rsidRPr="00615C70">
        <w:rPr>
          <w:sz w:val="28"/>
          <w:szCs w:val="28"/>
        </w:rPr>
        <w:t xml:space="preserve">% - до 25 лет. Указанная пропорция с небольшими вариациями </w:t>
      </w:r>
      <w:r w:rsidR="001C459B" w:rsidRPr="00615C70">
        <w:rPr>
          <w:sz w:val="28"/>
          <w:szCs w:val="28"/>
        </w:rPr>
        <w:t>сохраняется на протяжении ряда лет</w:t>
      </w:r>
      <w:r w:rsidR="00C76004" w:rsidRPr="00615C70">
        <w:rPr>
          <w:sz w:val="28"/>
          <w:szCs w:val="28"/>
        </w:rPr>
        <w:t xml:space="preserve">. </w:t>
      </w:r>
    </w:p>
    <w:p w:rsidR="00890562" w:rsidRPr="00274808" w:rsidRDefault="00890562" w:rsidP="000B7FAA">
      <w:pPr>
        <w:ind w:firstLine="700"/>
        <w:jc w:val="both"/>
        <w:rPr>
          <w:i/>
          <w:sz w:val="28"/>
          <w:szCs w:val="28"/>
        </w:rPr>
      </w:pPr>
      <w:r w:rsidRPr="00DC7259">
        <w:rPr>
          <w:sz w:val="28"/>
          <w:szCs w:val="28"/>
        </w:rPr>
        <w:t xml:space="preserve">В целом по России аудиторы составляют </w:t>
      </w:r>
      <w:r w:rsidR="00992BBB">
        <w:rPr>
          <w:sz w:val="28"/>
          <w:szCs w:val="28"/>
        </w:rPr>
        <w:t>47,4 %</w:t>
      </w:r>
      <w:r w:rsidRPr="00DC7259">
        <w:rPr>
          <w:sz w:val="28"/>
          <w:szCs w:val="28"/>
        </w:rPr>
        <w:t xml:space="preserve"> всех сотрудников аудиторских организаций. </w:t>
      </w:r>
      <w:r w:rsidR="0016579C" w:rsidRPr="00DC7259">
        <w:rPr>
          <w:sz w:val="28"/>
          <w:szCs w:val="28"/>
        </w:rPr>
        <w:t>Н</w:t>
      </w:r>
      <w:r w:rsidRPr="00DC7259">
        <w:rPr>
          <w:sz w:val="28"/>
          <w:szCs w:val="28"/>
        </w:rPr>
        <w:t>есколько ниже этот показатель в Москве (4</w:t>
      </w:r>
      <w:r w:rsidR="00DC7259" w:rsidRPr="00DC7259">
        <w:rPr>
          <w:sz w:val="28"/>
          <w:szCs w:val="28"/>
        </w:rPr>
        <w:t>1</w:t>
      </w:r>
      <w:r w:rsidRPr="00DC7259">
        <w:rPr>
          <w:sz w:val="28"/>
          <w:szCs w:val="28"/>
        </w:rPr>
        <w:t xml:space="preserve"> %) и выше в других регионах (5</w:t>
      </w:r>
      <w:r w:rsidR="00992BBB">
        <w:rPr>
          <w:sz w:val="28"/>
          <w:szCs w:val="28"/>
        </w:rPr>
        <w:t>3</w:t>
      </w:r>
      <w:r w:rsidRPr="00DC7259">
        <w:rPr>
          <w:sz w:val="28"/>
          <w:szCs w:val="28"/>
        </w:rPr>
        <w:t>,</w:t>
      </w:r>
      <w:r w:rsidR="00DC7259" w:rsidRPr="00DC7259">
        <w:rPr>
          <w:sz w:val="28"/>
          <w:szCs w:val="28"/>
        </w:rPr>
        <w:t>4</w:t>
      </w:r>
      <w:r w:rsidRPr="00DC7259">
        <w:rPr>
          <w:sz w:val="28"/>
          <w:szCs w:val="28"/>
        </w:rPr>
        <w:t xml:space="preserve"> %).</w:t>
      </w:r>
    </w:p>
    <w:p w:rsidR="008264B0" w:rsidRDefault="00A268FF" w:rsidP="00FB39C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5DD2" w:rsidRDefault="000C3E9E" w:rsidP="000B7F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⃰⃰⃰ </w:t>
      </w:r>
      <w:r>
        <w:rPr>
          <w:sz w:val="28"/>
          <w:szCs w:val="28"/>
        </w:rPr>
        <w:tab/>
        <w:t>⃰</w:t>
      </w:r>
      <w:r>
        <w:rPr>
          <w:sz w:val="28"/>
          <w:szCs w:val="28"/>
        </w:rPr>
        <w:tab/>
        <w:t>⃰</w:t>
      </w:r>
    </w:p>
    <w:p w:rsidR="007C4B07" w:rsidRDefault="007C4B07" w:rsidP="000B7FAA">
      <w:pPr>
        <w:pStyle w:val="aa"/>
        <w:spacing w:after="0"/>
        <w:ind w:right="-2" w:firstLine="709"/>
        <w:jc w:val="both"/>
        <w:rPr>
          <w:sz w:val="28"/>
          <w:szCs w:val="28"/>
        </w:rPr>
      </w:pPr>
      <w:r w:rsidRPr="007A4B40">
        <w:rPr>
          <w:sz w:val="28"/>
          <w:szCs w:val="28"/>
        </w:rPr>
        <w:t xml:space="preserve">Как в любом сегменте рынка, на рынке аудиторских услуг количество субъектов, фактически ведущих деятельность, отличается от количества субъектов, имеющих право вести такую деятельность. </w:t>
      </w:r>
      <w:r w:rsidRPr="000E3DA3">
        <w:rPr>
          <w:sz w:val="28"/>
          <w:szCs w:val="28"/>
        </w:rPr>
        <w:t xml:space="preserve">Членство в </w:t>
      </w:r>
      <w:r>
        <w:rPr>
          <w:sz w:val="28"/>
          <w:szCs w:val="28"/>
        </w:rPr>
        <w:t>саморегулируемых организациях аудиторов</w:t>
      </w:r>
      <w:r w:rsidRPr="000E3DA3">
        <w:rPr>
          <w:sz w:val="28"/>
          <w:szCs w:val="28"/>
        </w:rPr>
        <w:t xml:space="preserve"> у ряда аудиторских организаций и аудиторов не сопровожда</w:t>
      </w:r>
      <w:r>
        <w:rPr>
          <w:sz w:val="28"/>
          <w:szCs w:val="28"/>
        </w:rPr>
        <w:t>ется</w:t>
      </w:r>
      <w:r w:rsidRPr="000E3DA3">
        <w:rPr>
          <w:sz w:val="28"/>
          <w:szCs w:val="28"/>
        </w:rPr>
        <w:t xml:space="preserve"> фактическим ведением аудиторской деятельности</w:t>
      </w:r>
      <w:r>
        <w:rPr>
          <w:sz w:val="28"/>
          <w:szCs w:val="28"/>
        </w:rPr>
        <w:t xml:space="preserve"> (участием в ней)</w:t>
      </w:r>
      <w:r w:rsidRPr="007A4B40">
        <w:rPr>
          <w:sz w:val="28"/>
          <w:szCs w:val="28"/>
        </w:rPr>
        <w:t>.</w:t>
      </w:r>
      <w:r w:rsidRPr="009707D0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9707D0">
        <w:rPr>
          <w:sz w:val="28"/>
          <w:szCs w:val="28"/>
        </w:rPr>
        <w:t>кспертн</w:t>
      </w:r>
      <w:r>
        <w:rPr>
          <w:sz w:val="28"/>
          <w:szCs w:val="28"/>
        </w:rPr>
        <w:t>ая</w:t>
      </w:r>
      <w:r w:rsidRPr="009707D0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а</w:t>
      </w:r>
      <w:r w:rsidRPr="009707D0">
        <w:rPr>
          <w:sz w:val="28"/>
          <w:szCs w:val="28"/>
        </w:rPr>
        <w:t xml:space="preserve"> показ</w:t>
      </w:r>
      <w:r>
        <w:rPr>
          <w:sz w:val="28"/>
          <w:szCs w:val="28"/>
        </w:rPr>
        <w:t>ывает</w:t>
      </w:r>
      <w:r w:rsidRPr="009707D0">
        <w:rPr>
          <w:sz w:val="28"/>
          <w:szCs w:val="28"/>
        </w:rPr>
        <w:t xml:space="preserve">, что </w:t>
      </w: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</w:t>
      </w:r>
      <w:r w:rsidRPr="009707D0">
        <w:rPr>
          <w:sz w:val="28"/>
          <w:szCs w:val="28"/>
        </w:rPr>
        <w:t>фактически ве</w:t>
      </w:r>
      <w:r>
        <w:rPr>
          <w:sz w:val="28"/>
          <w:szCs w:val="28"/>
        </w:rPr>
        <w:t>ли</w:t>
      </w:r>
      <w:r w:rsidRPr="009707D0">
        <w:rPr>
          <w:sz w:val="28"/>
          <w:szCs w:val="28"/>
        </w:rPr>
        <w:t xml:space="preserve"> аудиторскую деятельность</w:t>
      </w:r>
      <w:r>
        <w:rPr>
          <w:sz w:val="28"/>
          <w:szCs w:val="28"/>
        </w:rPr>
        <w:t xml:space="preserve"> (участвовали в ней)</w:t>
      </w:r>
      <w:r w:rsidRPr="009707D0">
        <w:rPr>
          <w:sz w:val="28"/>
          <w:szCs w:val="28"/>
        </w:rPr>
        <w:t xml:space="preserve"> </w:t>
      </w:r>
      <w:r w:rsidRPr="00413FA1">
        <w:rPr>
          <w:sz w:val="28"/>
          <w:szCs w:val="28"/>
        </w:rPr>
        <w:t xml:space="preserve">порядка </w:t>
      </w:r>
      <w:r w:rsidR="00D24091">
        <w:rPr>
          <w:sz w:val="28"/>
          <w:szCs w:val="28"/>
        </w:rPr>
        <w:t>90-</w:t>
      </w:r>
      <w:r>
        <w:rPr>
          <w:sz w:val="28"/>
          <w:szCs w:val="28"/>
        </w:rPr>
        <w:t>93</w:t>
      </w:r>
      <w:r w:rsidRPr="00413FA1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413FA1">
        <w:rPr>
          <w:sz w:val="28"/>
          <w:szCs w:val="28"/>
        </w:rPr>
        <w:t xml:space="preserve"> аудиторских организаций</w:t>
      </w:r>
      <w:r w:rsidR="00D24091">
        <w:rPr>
          <w:sz w:val="28"/>
          <w:szCs w:val="28"/>
        </w:rPr>
        <w:t>, 73-80 % индивидуальных аудиторов</w:t>
      </w:r>
      <w:r w:rsidR="000C3E9E">
        <w:rPr>
          <w:sz w:val="28"/>
          <w:szCs w:val="28"/>
        </w:rPr>
        <w:t xml:space="preserve"> и 90</w:t>
      </w:r>
      <w:r w:rsidR="00D24091">
        <w:rPr>
          <w:sz w:val="28"/>
          <w:szCs w:val="28"/>
        </w:rPr>
        <w:t>-94</w:t>
      </w:r>
      <w:r w:rsidR="000C3E9E">
        <w:rPr>
          <w:sz w:val="28"/>
          <w:szCs w:val="28"/>
        </w:rPr>
        <w:t xml:space="preserve"> % аудиторов</w:t>
      </w:r>
      <w:r w:rsidR="00D24091">
        <w:rPr>
          <w:sz w:val="28"/>
          <w:szCs w:val="28"/>
        </w:rPr>
        <w:t>, работающих в аудиторских организациях</w:t>
      </w:r>
      <w:r w:rsidR="000C3E9E">
        <w:rPr>
          <w:sz w:val="28"/>
          <w:szCs w:val="28"/>
        </w:rPr>
        <w:t>.</w:t>
      </w:r>
    </w:p>
    <w:p w:rsidR="00D65DD2" w:rsidRPr="0013508D" w:rsidRDefault="00D65DD2" w:rsidP="000B7FAA">
      <w:pPr>
        <w:jc w:val="both"/>
        <w:rPr>
          <w:sz w:val="28"/>
          <w:szCs w:val="28"/>
        </w:rPr>
      </w:pPr>
      <w:r w:rsidRPr="0013508D">
        <w:rPr>
          <w:sz w:val="28"/>
          <w:szCs w:val="28"/>
        </w:rPr>
        <w:t xml:space="preserve"> </w:t>
      </w:r>
    </w:p>
    <w:p w:rsidR="00C43CA8" w:rsidRDefault="00C43CA8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D645C" w:rsidRDefault="002D645C" w:rsidP="000B7FAA">
      <w:pPr>
        <w:jc w:val="center"/>
        <w:rPr>
          <w:b/>
          <w:sz w:val="32"/>
          <w:szCs w:val="32"/>
        </w:rPr>
      </w:pPr>
    </w:p>
    <w:p w:rsidR="002D645C" w:rsidRDefault="002D645C" w:rsidP="000B7FAA">
      <w:pPr>
        <w:jc w:val="center"/>
        <w:rPr>
          <w:b/>
          <w:sz w:val="32"/>
          <w:szCs w:val="32"/>
        </w:rPr>
      </w:pPr>
    </w:p>
    <w:p w:rsidR="00C43CA8" w:rsidRPr="006430DC" w:rsidRDefault="00C43CA8" w:rsidP="000B7FAA">
      <w:pPr>
        <w:jc w:val="center"/>
        <w:rPr>
          <w:sz w:val="32"/>
          <w:szCs w:val="32"/>
        </w:rPr>
      </w:pPr>
      <w:r w:rsidRPr="006430DC">
        <w:rPr>
          <w:b/>
          <w:sz w:val="32"/>
          <w:szCs w:val="32"/>
        </w:rPr>
        <w:t>Состояние рынка аудиторских услуг</w:t>
      </w:r>
    </w:p>
    <w:p w:rsidR="00C43CA8" w:rsidRDefault="00C43CA8" w:rsidP="000B7FAA">
      <w:pPr>
        <w:jc w:val="center"/>
        <w:rPr>
          <w:sz w:val="28"/>
          <w:szCs w:val="28"/>
        </w:rPr>
      </w:pPr>
    </w:p>
    <w:p w:rsidR="00E161FE" w:rsidRDefault="00E161FE" w:rsidP="000B7FAA">
      <w:pPr>
        <w:jc w:val="center"/>
        <w:rPr>
          <w:sz w:val="28"/>
          <w:szCs w:val="28"/>
        </w:rPr>
      </w:pPr>
    </w:p>
    <w:p w:rsidR="00E161FE" w:rsidRDefault="00E161FE" w:rsidP="000B7FAA">
      <w:pPr>
        <w:jc w:val="center"/>
        <w:rPr>
          <w:sz w:val="28"/>
          <w:szCs w:val="28"/>
        </w:rPr>
      </w:pPr>
    </w:p>
    <w:p w:rsidR="00940553" w:rsidRPr="006430DC" w:rsidRDefault="0099434C" w:rsidP="000B7FAA">
      <w:pPr>
        <w:jc w:val="center"/>
        <w:rPr>
          <w:b/>
          <w:i/>
          <w:sz w:val="28"/>
          <w:szCs w:val="28"/>
        </w:rPr>
      </w:pPr>
      <w:r w:rsidRPr="006430DC">
        <w:rPr>
          <w:b/>
          <w:i/>
          <w:sz w:val="28"/>
          <w:szCs w:val="28"/>
        </w:rPr>
        <w:t>Объем оказанных</w:t>
      </w:r>
      <w:r w:rsidR="00940553" w:rsidRPr="006430DC">
        <w:rPr>
          <w:b/>
          <w:i/>
          <w:sz w:val="28"/>
          <w:szCs w:val="28"/>
        </w:rPr>
        <w:t xml:space="preserve"> </w:t>
      </w:r>
      <w:r w:rsidRPr="006430DC">
        <w:rPr>
          <w:b/>
          <w:i/>
          <w:sz w:val="28"/>
          <w:szCs w:val="28"/>
        </w:rPr>
        <w:t>услуг</w:t>
      </w:r>
    </w:p>
    <w:p w:rsidR="00E161FE" w:rsidRDefault="00E161FE" w:rsidP="000B7FAA">
      <w:pPr>
        <w:ind w:firstLine="700"/>
        <w:jc w:val="both"/>
        <w:rPr>
          <w:sz w:val="28"/>
          <w:szCs w:val="28"/>
        </w:rPr>
      </w:pPr>
    </w:p>
    <w:p w:rsidR="008F47AC" w:rsidRDefault="009C1104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Начиная с</w:t>
      </w:r>
      <w:r w:rsidR="00343C2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343C20">
          <w:rPr>
            <w:sz w:val="28"/>
            <w:szCs w:val="28"/>
          </w:rPr>
          <w:t>20</w:t>
        </w:r>
        <w:r>
          <w:rPr>
            <w:sz w:val="28"/>
            <w:szCs w:val="28"/>
          </w:rPr>
          <w:t>09</w:t>
        </w:r>
        <w:r w:rsidR="00343C20">
          <w:rPr>
            <w:sz w:val="28"/>
            <w:szCs w:val="28"/>
          </w:rPr>
          <w:t xml:space="preserve"> г</w:t>
        </w:r>
      </w:smartTag>
      <w:r w:rsidR="00343C20">
        <w:rPr>
          <w:sz w:val="28"/>
          <w:szCs w:val="28"/>
        </w:rPr>
        <w:t>.</w:t>
      </w:r>
      <w:r w:rsidR="00774E3A">
        <w:rPr>
          <w:sz w:val="28"/>
          <w:szCs w:val="28"/>
        </w:rPr>
        <w:t>,</w:t>
      </w:r>
      <w:r w:rsidR="00343C20">
        <w:rPr>
          <w:sz w:val="28"/>
          <w:szCs w:val="28"/>
        </w:rPr>
        <w:t xml:space="preserve"> наблюдавшаяся н</w:t>
      </w:r>
      <w:r w:rsidR="002F5804">
        <w:rPr>
          <w:sz w:val="28"/>
          <w:szCs w:val="28"/>
        </w:rPr>
        <w:t xml:space="preserve">а протяжении </w:t>
      </w:r>
      <w:r>
        <w:rPr>
          <w:sz w:val="28"/>
          <w:szCs w:val="28"/>
        </w:rPr>
        <w:t xml:space="preserve">предшествующих </w:t>
      </w:r>
      <w:r w:rsidR="002F5804">
        <w:rPr>
          <w:sz w:val="28"/>
          <w:szCs w:val="28"/>
        </w:rPr>
        <w:t xml:space="preserve">лет </w:t>
      </w:r>
      <w:r w:rsidR="00343C20">
        <w:rPr>
          <w:sz w:val="28"/>
          <w:szCs w:val="28"/>
        </w:rPr>
        <w:t>высокая</w:t>
      </w:r>
      <w:r w:rsidR="00774E3A">
        <w:rPr>
          <w:sz w:val="28"/>
          <w:szCs w:val="28"/>
        </w:rPr>
        <w:t xml:space="preserve"> </w:t>
      </w:r>
      <w:r w:rsidR="00343C20">
        <w:rPr>
          <w:sz w:val="28"/>
          <w:szCs w:val="28"/>
        </w:rPr>
        <w:t xml:space="preserve"> динамика развития </w:t>
      </w:r>
      <w:r w:rsidR="00774E3A">
        <w:rPr>
          <w:sz w:val="28"/>
          <w:szCs w:val="28"/>
        </w:rPr>
        <w:t xml:space="preserve"> </w:t>
      </w:r>
      <w:r w:rsidR="002F5804">
        <w:rPr>
          <w:sz w:val="28"/>
          <w:szCs w:val="28"/>
        </w:rPr>
        <w:t>аудиторск</w:t>
      </w:r>
      <w:r w:rsidR="00343C20">
        <w:rPr>
          <w:sz w:val="28"/>
          <w:szCs w:val="28"/>
        </w:rPr>
        <w:t>ого</w:t>
      </w:r>
      <w:r w:rsidR="00754A37">
        <w:rPr>
          <w:sz w:val="28"/>
          <w:szCs w:val="28"/>
        </w:rPr>
        <w:t xml:space="preserve"> сектор</w:t>
      </w:r>
      <w:r w:rsidR="00343C20">
        <w:rPr>
          <w:sz w:val="28"/>
          <w:szCs w:val="28"/>
        </w:rPr>
        <w:t>а прервалась</w:t>
      </w:r>
      <w:r w:rsidR="002F5804">
        <w:rPr>
          <w:sz w:val="28"/>
          <w:szCs w:val="28"/>
        </w:rPr>
        <w:t>:</w:t>
      </w:r>
    </w:p>
    <w:p w:rsidR="00362030" w:rsidRPr="0066377E" w:rsidRDefault="008F47AC" w:rsidP="000B7FAA">
      <w:pPr>
        <w:pStyle w:val="aa"/>
        <w:spacing w:after="0"/>
        <w:ind w:right="-2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077"/>
        <w:gridCol w:w="1077"/>
        <w:gridCol w:w="1077"/>
        <w:gridCol w:w="1077"/>
        <w:gridCol w:w="1077"/>
        <w:gridCol w:w="1077"/>
      </w:tblGrid>
      <w:tr w:rsidR="00502166" w:rsidRPr="00A64F04">
        <w:trPr>
          <w:trHeight w:val="538"/>
          <w:tblHeader/>
        </w:trPr>
        <w:tc>
          <w:tcPr>
            <w:tcW w:w="3402" w:type="dxa"/>
            <w:shd w:val="clear" w:color="auto" w:fill="C0C0C0"/>
          </w:tcPr>
          <w:p w:rsidR="00502166" w:rsidRPr="00A64F04" w:rsidRDefault="00502166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C0C0C0"/>
          </w:tcPr>
          <w:p w:rsidR="00502166" w:rsidRPr="002F5804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r w:rsidRPr="002F5804">
              <w:rPr>
                <w:b/>
                <w:sz w:val="28"/>
                <w:szCs w:val="28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2F5804">
                <w:rPr>
                  <w:b/>
                  <w:sz w:val="28"/>
                  <w:szCs w:val="28"/>
                </w:rPr>
                <w:t>200</w:t>
              </w:r>
              <w:r w:rsidRPr="002F5804">
                <w:rPr>
                  <w:b/>
                  <w:sz w:val="28"/>
                  <w:szCs w:val="28"/>
                  <w:lang w:val="en-US"/>
                </w:rPr>
                <w:t>5</w:t>
              </w:r>
              <w:r w:rsidRPr="002F5804">
                <w:rPr>
                  <w:b/>
                  <w:sz w:val="28"/>
                  <w:szCs w:val="28"/>
                </w:rPr>
                <w:t xml:space="preserve"> г</w:t>
              </w:r>
            </w:smartTag>
            <w:r w:rsidRPr="002F580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shd w:val="clear" w:color="auto" w:fill="C0C0C0"/>
          </w:tcPr>
          <w:p w:rsidR="00502166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r w:rsidRPr="002F5804">
              <w:rPr>
                <w:b/>
                <w:sz w:val="28"/>
                <w:szCs w:val="28"/>
              </w:rPr>
              <w:t>За</w:t>
            </w:r>
          </w:p>
          <w:p w:rsidR="00502166" w:rsidRPr="002F5804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2F5804">
                <w:rPr>
                  <w:b/>
                  <w:sz w:val="28"/>
                  <w:szCs w:val="28"/>
                </w:rPr>
                <w:t>200</w:t>
              </w:r>
              <w:r w:rsidRPr="002F5804">
                <w:rPr>
                  <w:b/>
                  <w:sz w:val="28"/>
                  <w:szCs w:val="28"/>
                  <w:lang w:val="en-US"/>
                </w:rPr>
                <w:t>6</w:t>
              </w:r>
              <w:r w:rsidRPr="002F5804">
                <w:rPr>
                  <w:b/>
                  <w:sz w:val="28"/>
                  <w:szCs w:val="28"/>
                </w:rPr>
                <w:t xml:space="preserve"> г</w:t>
              </w:r>
            </w:smartTag>
            <w:r w:rsidRPr="002F580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shd w:val="clear" w:color="auto" w:fill="C0C0C0"/>
          </w:tcPr>
          <w:p w:rsidR="00502166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r w:rsidRPr="002F5804">
              <w:rPr>
                <w:b/>
                <w:sz w:val="28"/>
                <w:szCs w:val="28"/>
              </w:rPr>
              <w:t>За</w:t>
            </w:r>
          </w:p>
          <w:p w:rsidR="00502166" w:rsidRPr="002F5804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2F5804">
                <w:rPr>
                  <w:b/>
                  <w:sz w:val="28"/>
                  <w:szCs w:val="28"/>
                </w:rPr>
                <w:t>2007 г</w:t>
              </w:r>
            </w:smartTag>
            <w:r w:rsidRPr="002F580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C0C0C0"/>
          </w:tcPr>
          <w:p w:rsidR="00502166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r w:rsidRPr="002F5804">
              <w:rPr>
                <w:b/>
                <w:sz w:val="28"/>
                <w:szCs w:val="28"/>
              </w:rPr>
              <w:t>За</w:t>
            </w:r>
          </w:p>
          <w:p w:rsidR="00502166" w:rsidRPr="00142F70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2F5804">
                <w:rPr>
                  <w:b/>
                  <w:sz w:val="28"/>
                  <w:szCs w:val="28"/>
                </w:rPr>
                <w:t>200</w:t>
              </w:r>
              <w:r>
                <w:rPr>
                  <w:b/>
                  <w:sz w:val="28"/>
                  <w:szCs w:val="28"/>
                </w:rPr>
                <w:t>8</w:t>
              </w:r>
              <w:r w:rsidRPr="002F5804">
                <w:rPr>
                  <w:b/>
                  <w:sz w:val="28"/>
                  <w:szCs w:val="28"/>
                </w:rPr>
                <w:t xml:space="preserve"> г</w:t>
              </w:r>
            </w:smartTag>
            <w:r w:rsidRPr="002F580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C0C0C0"/>
          </w:tcPr>
          <w:p w:rsidR="00502166" w:rsidRPr="00142F70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r w:rsidRPr="00142F70">
              <w:rPr>
                <w:b/>
                <w:sz w:val="28"/>
                <w:szCs w:val="28"/>
              </w:rPr>
              <w:t>За</w:t>
            </w:r>
          </w:p>
          <w:p w:rsidR="00502166" w:rsidRPr="00A64F04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142F70">
                <w:rPr>
                  <w:b/>
                  <w:sz w:val="28"/>
                  <w:szCs w:val="28"/>
                </w:rPr>
                <w:t>2009 г</w:t>
              </w:r>
            </w:smartTag>
            <w:r w:rsidRPr="00142F7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C0C0C0"/>
          </w:tcPr>
          <w:p w:rsidR="00502166" w:rsidRPr="00142F70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r w:rsidRPr="00142F70">
              <w:rPr>
                <w:b/>
                <w:sz w:val="28"/>
                <w:szCs w:val="28"/>
              </w:rPr>
              <w:t>За</w:t>
            </w:r>
          </w:p>
          <w:p w:rsidR="00502166" w:rsidRPr="00A64F04" w:rsidRDefault="00502166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142F70">
                <w:rPr>
                  <w:b/>
                  <w:sz w:val="28"/>
                  <w:szCs w:val="28"/>
                </w:rPr>
                <w:t>20</w:t>
              </w:r>
              <w:r>
                <w:rPr>
                  <w:b/>
                  <w:sz w:val="28"/>
                  <w:szCs w:val="28"/>
                </w:rPr>
                <w:t>10</w:t>
              </w:r>
              <w:r w:rsidRPr="00142F70">
                <w:rPr>
                  <w:b/>
                  <w:sz w:val="28"/>
                  <w:szCs w:val="28"/>
                </w:rPr>
                <w:t xml:space="preserve"> г</w:t>
              </w:r>
            </w:smartTag>
            <w:r w:rsidRPr="00142F70">
              <w:rPr>
                <w:b/>
                <w:sz w:val="28"/>
                <w:szCs w:val="28"/>
              </w:rPr>
              <w:t>.</w:t>
            </w:r>
          </w:p>
        </w:tc>
      </w:tr>
      <w:tr w:rsidR="00502166" w:rsidRPr="00A64F04">
        <w:tc>
          <w:tcPr>
            <w:tcW w:w="3402" w:type="dxa"/>
          </w:tcPr>
          <w:p w:rsidR="00502166" w:rsidRPr="002F5804" w:rsidRDefault="00502166" w:rsidP="000B7FAA">
            <w:pPr>
              <w:ind w:right="-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оказанных услуг</w:t>
            </w:r>
            <w:r w:rsidRPr="002F5804">
              <w:rPr>
                <w:sz w:val="28"/>
                <w:szCs w:val="28"/>
              </w:rPr>
              <w:t xml:space="preserve"> – всего</w:t>
            </w:r>
            <w:r>
              <w:rPr>
                <w:sz w:val="28"/>
                <w:szCs w:val="28"/>
              </w:rPr>
              <w:t>, млрд. руб.</w:t>
            </w:r>
          </w:p>
        </w:tc>
        <w:tc>
          <w:tcPr>
            <w:tcW w:w="1077" w:type="dxa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Pr="002F5804" w:rsidRDefault="00502166" w:rsidP="000B7FAA">
            <w:pPr>
              <w:jc w:val="center"/>
              <w:rPr>
                <w:sz w:val="28"/>
                <w:szCs w:val="28"/>
              </w:rPr>
            </w:pPr>
            <w:r w:rsidRPr="002F5804">
              <w:rPr>
                <w:sz w:val="28"/>
                <w:szCs w:val="28"/>
              </w:rPr>
              <w:t>28,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077" w:type="dxa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Pr="002F5804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F5804">
              <w:rPr>
                <w:sz w:val="28"/>
                <w:szCs w:val="28"/>
              </w:rPr>
              <w:t>4,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Pr="002F5804" w:rsidRDefault="00502166" w:rsidP="000B7FAA">
            <w:pPr>
              <w:jc w:val="center"/>
              <w:rPr>
                <w:sz w:val="28"/>
                <w:szCs w:val="28"/>
              </w:rPr>
            </w:pPr>
            <w:r w:rsidRPr="002F5804">
              <w:rPr>
                <w:sz w:val="28"/>
                <w:szCs w:val="28"/>
              </w:rPr>
              <w:t>41,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077" w:type="dxa"/>
            <w:shd w:val="clear" w:color="auto" w:fill="auto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Pr="002F5804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2F58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  <w:shd w:val="clear" w:color="auto" w:fill="auto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Pr="002F5804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</w:t>
            </w:r>
          </w:p>
        </w:tc>
        <w:tc>
          <w:tcPr>
            <w:tcW w:w="1077" w:type="dxa"/>
            <w:vAlign w:val="bottom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502166" w:rsidRPr="00A64F04">
        <w:tc>
          <w:tcPr>
            <w:tcW w:w="3402" w:type="dxa"/>
          </w:tcPr>
          <w:p w:rsidR="00502166" w:rsidRPr="002109EA" w:rsidRDefault="00502166" w:rsidP="000B7FAA">
            <w:pPr>
              <w:ind w:right="-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 по сравнению с прошлым годом, %</w:t>
            </w:r>
          </w:p>
        </w:tc>
        <w:tc>
          <w:tcPr>
            <w:tcW w:w="1077" w:type="dxa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Pr="00697B68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077" w:type="dxa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  <w:tc>
          <w:tcPr>
            <w:tcW w:w="1077" w:type="dxa"/>
            <w:shd w:val="clear" w:color="auto" w:fill="auto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1077" w:type="dxa"/>
            <w:shd w:val="clear" w:color="auto" w:fill="auto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  <w:tc>
          <w:tcPr>
            <w:tcW w:w="1077" w:type="dxa"/>
            <w:shd w:val="clear" w:color="auto" w:fill="auto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-1,0</w:t>
            </w:r>
          </w:p>
        </w:tc>
        <w:tc>
          <w:tcPr>
            <w:tcW w:w="1077" w:type="dxa"/>
          </w:tcPr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</w:p>
          <w:p w:rsidR="00502166" w:rsidRDefault="005021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-1,0</w:t>
            </w:r>
          </w:p>
        </w:tc>
      </w:tr>
    </w:tbl>
    <w:p w:rsidR="00362030" w:rsidRDefault="00362030" w:rsidP="000B7FAA">
      <w:pPr>
        <w:ind w:firstLine="700"/>
        <w:jc w:val="both"/>
        <w:rPr>
          <w:sz w:val="28"/>
          <w:szCs w:val="28"/>
        </w:rPr>
      </w:pPr>
    </w:p>
    <w:p w:rsidR="003F7356" w:rsidRDefault="002F5804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</w:t>
        </w:r>
        <w:r w:rsidR="009C1104">
          <w:rPr>
            <w:sz w:val="28"/>
            <w:szCs w:val="28"/>
          </w:rPr>
          <w:t>10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 xml:space="preserve">. </w:t>
      </w:r>
      <w:r w:rsidR="0099434C">
        <w:rPr>
          <w:sz w:val="28"/>
          <w:szCs w:val="28"/>
        </w:rPr>
        <w:t>объем оказанных услуг</w:t>
      </w:r>
      <w:r>
        <w:rPr>
          <w:sz w:val="28"/>
          <w:szCs w:val="28"/>
        </w:rPr>
        <w:t xml:space="preserve"> у</w:t>
      </w:r>
      <w:r w:rsidR="00142F70">
        <w:rPr>
          <w:sz w:val="28"/>
          <w:szCs w:val="28"/>
        </w:rPr>
        <w:t>меньшился</w:t>
      </w:r>
      <w:r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</w:t>
        </w:r>
        <w:r w:rsidR="009C1104">
          <w:rPr>
            <w:sz w:val="28"/>
            <w:szCs w:val="28"/>
          </w:rPr>
          <w:t>9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на</w:t>
      </w:r>
      <w:r w:rsidR="00142F70">
        <w:rPr>
          <w:sz w:val="28"/>
          <w:szCs w:val="28"/>
        </w:rPr>
        <w:t xml:space="preserve"> </w:t>
      </w:r>
      <w:r w:rsidR="004B5E20">
        <w:rPr>
          <w:sz w:val="28"/>
          <w:szCs w:val="28"/>
        </w:rPr>
        <w:t>1</w:t>
      </w:r>
      <w:r w:rsidR="00142F70">
        <w:rPr>
          <w:sz w:val="28"/>
          <w:szCs w:val="28"/>
        </w:rPr>
        <w:t>,0</w:t>
      </w:r>
      <w:r>
        <w:rPr>
          <w:sz w:val="28"/>
          <w:szCs w:val="28"/>
        </w:rPr>
        <w:t xml:space="preserve"> % и составил </w:t>
      </w:r>
      <w:r w:rsidR="00142F70">
        <w:rPr>
          <w:sz w:val="28"/>
          <w:szCs w:val="28"/>
        </w:rPr>
        <w:t>49</w:t>
      </w:r>
      <w:r>
        <w:rPr>
          <w:sz w:val="28"/>
          <w:szCs w:val="28"/>
        </w:rPr>
        <w:t>,</w:t>
      </w:r>
      <w:r w:rsidR="00A853AC">
        <w:rPr>
          <w:sz w:val="28"/>
          <w:szCs w:val="28"/>
        </w:rPr>
        <w:t>1</w:t>
      </w:r>
      <w:r>
        <w:rPr>
          <w:sz w:val="28"/>
          <w:szCs w:val="28"/>
        </w:rPr>
        <w:t xml:space="preserve"> млрд.руб.</w:t>
      </w:r>
      <w:r w:rsidR="00027448" w:rsidRPr="00027448">
        <w:rPr>
          <w:sz w:val="28"/>
          <w:szCs w:val="28"/>
        </w:rPr>
        <w:t xml:space="preserve"> </w:t>
      </w:r>
      <w:r w:rsidR="00CB52FD">
        <w:rPr>
          <w:sz w:val="28"/>
          <w:szCs w:val="28"/>
        </w:rPr>
        <w:t xml:space="preserve">На объеме оказанных </w:t>
      </w:r>
      <w:r w:rsidR="004E5A92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="004E5A92">
          <w:rPr>
            <w:sz w:val="28"/>
            <w:szCs w:val="28"/>
          </w:rPr>
          <w:t>20</w:t>
        </w:r>
        <w:r w:rsidR="00A853AC">
          <w:rPr>
            <w:sz w:val="28"/>
            <w:szCs w:val="28"/>
          </w:rPr>
          <w:t>10</w:t>
        </w:r>
        <w:r w:rsidR="004E5A92">
          <w:rPr>
            <w:sz w:val="28"/>
            <w:szCs w:val="28"/>
          </w:rPr>
          <w:t xml:space="preserve"> г</w:t>
        </w:r>
      </w:smartTag>
      <w:r w:rsidR="004E5A92">
        <w:rPr>
          <w:sz w:val="28"/>
          <w:szCs w:val="28"/>
        </w:rPr>
        <w:t xml:space="preserve">. </w:t>
      </w:r>
      <w:r w:rsidR="00CB52FD">
        <w:rPr>
          <w:sz w:val="28"/>
          <w:szCs w:val="28"/>
        </w:rPr>
        <w:t xml:space="preserve">услуг </w:t>
      </w:r>
      <w:r w:rsidR="00E534BB">
        <w:rPr>
          <w:sz w:val="28"/>
          <w:szCs w:val="28"/>
        </w:rPr>
        <w:t xml:space="preserve">продолжает </w:t>
      </w:r>
      <w:r w:rsidR="00CB52FD">
        <w:rPr>
          <w:sz w:val="28"/>
          <w:szCs w:val="28"/>
        </w:rPr>
        <w:t>сказ</w:t>
      </w:r>
      <w:r w:rsidR="00E534BB">
        <w:rPr>
          <w:sz w:val="28"/>
          <w:szCs w:val="28"/>
        </w:rPr>
        <w:t>ываться</w:t>
      </w:r>
      <w:r w:rsidR="00CB52FD">
        <w:rPr>
          <w:sz w:val="28"/>
          <w:szCs w:val="28"/>
        </w:rPr>
        <w:t xml:space="preserve"> экономическая ситуация</w:t>
      </w:r>
      <w:r w:rsidR="00A853AC">
        <w:rPr>
          <w:sz w:val="28"/>
          <w:szCs w:val="28"/>
        </w:rPr>
        <w:t xml:space="preserve">, которая сложилась во </w:t>
      </w:r>
      <w:r w:rsidR="00CB52FD">
        <w:rPr>
          <w:sz w:val="28"/>
          <w:szCs w:val="28"/>
        </w:rPr>
        <w:t xml:space="preserve"> второй половин</w:t>
      </w:r>
      <w:r w:rsidR="00A853AC">
        <w:rPr>
          <w:sz w:val="28"/>
          <w:szCs w:val="28"/>
        </w:rPr>
        <w:t>е</w:t>
      </w:r>
      <w:r w:rsidR="00CB52F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CB52FD">
          <w:rPr>
            <w:sz w:val="28"/>
            <w:szCs w:val="28"/>
          </w:rPr>
          <w:t>2008 г</w:t>
        </w:r>
      </w:smartTag>
      <w:r w:rsidR="00CB52FD">
        <w:rPr>
          <w:sz w:val="28"/>
          <w:szCs w:val="28"/>
        </w:rPr>
        <w:t xml:space="preserve">. </w:t>
      </w:r>
      <w:r w:rsidR="00511FC6">
        <w:rPr>
          <w:sz w:val="28"/>
          <w:szCs w:val="28"/>
        </w:rPr>
        <w:t>По мнению экспертов</w:t>
      </w:r>
      <w:r w:rsidR="00CB52FD">
        <w:rPr>
          <w:sz w:val="28"/>
          <w:szCs w:val="28"/>
        </w:rPr>
        <w:t xml:space="preserve">, </w:t>
      </w:r>
      <w:r w:rsidR="00142F70">
        <w:rPr>
          <w:sz w:val="28"/>
          <w:szCs w:val="28"/>
        </w:rPr>
        <w:t>основными негативными факторами стали</w:t>
      </w:r>
      <w:r w:rsidR="004E5A92">
        <w:rPr>
          <w:sz w:val="28"/>
          <w:szCs w:val="28"/>
        </w:rPr>
        <w:t>: сокращение притока новых клиентов; сокращение бюджетов на привлечение аудиторов и консультантов</w:t>
      </w:r>
      <w:r w:rsidR="00511FC6" w:rsidRPr="00511FC6">
        <w:rPr>
          <w:sz w:val="28"/>
          <w:szCs w:val="28"/>
        </w:rPr>
        <w:t xml:space="preserve"> </w:t>
      </w:r>
      <w:r w:rsidR="00511FC6">
        <w:rPr>
          <w:sz w:val="28"/>
          <w:szCs w:val="28"/>
        </w:rPr>
        <w:t>у имеющихся клиентов</w:t>
      </w:r>
      <w:r w:rsidR="004E5A92">
        <w:rPr>
          <w:sz w:val="28"/>
          <w:szCs w:val="28"/>
        </w:rPr>
        <w:t xml:space="preserve">; снижение или, как минимум, фиксация на неизменном уровне цен на аудиторские и консультационные услуги; платежеспособность клиентов. </w:t>
      </w:r>
    </w:p>
    <w:p w:rsidR="00011E5B" w:rsidRPr="00815807" w:rsidRDefault="009D1062" w:rsidP="000B7FAA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объема оказанных услуг 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наблюдался </w:t>
      </w:r>
      <w:r w:rsidR="00743298">
        <w:rPr>
          <w:sz w:val="28"/>
          <w:szCs w:val="28"/>
        </w:rPr>
        <w:t xml:space="preserve">лишь </w:t>
      </w:r>
      <w:r>
        <w:rPr>
          <w:sz w:val="28"/>
          <w:szCs w:val="28"/>
        </w:rPr>
        <w:t>в Санкт-Петербурге – 18,8 %.</w:t>
      </w:r>
      <w:r w:rsidRPr="0081580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43C20">
        <w:rPr>
          <w:sz w:val="28"/>
          <w:szCs w:val="28"/>
        </w:rPr>
        <w:t xml:space="preserve"> Москве </w:t>
      </w:r>
      <w:r w:rsidR="00774E3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других </w:t>
      </w:r>
      <w:r w:rsidR="00774E3A">
        <w:rPr>
          <w:sz w:val="28"/>
          <w:szCs w:val="28"/>
        </w:rPr>
        <w:t xml:space="preserve">регионах </w:t>
      </w:r>
      <w:r>
        <w:rPr>
          <w:sz w:val="28"/>
          <w:szCs w:val="28"/>
        </w:rPr>
        <w:t>имело место</w:t>
      </w:r>
      <w:r w:rsidR="00774E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снижение </w:t>
      </w:r>
      <w:r w:rsidR="0099434C" w:rsidRPr="00815807">
        <w:rPr>
          <w:sz w:val="28"/>
          <w:szCs w:val="28"/>
        </w:rPr>
        <w:t>объем</w:t>
      </w:r>
      <w:r>
        <w:rPr>
          <w:sz w:val="28"/>
          <w:szCs w:val="28"/>
        </w:rPr>
        <w:t xml:space="preserve">а </w:t>
      </w:r>
      <w:r w:rsidR="0099434C" w:rsidRPr="00815807">
        <w:rPr>
          <w:sz w:val="28"/>
          <w:szCs w:val="28"/>
        </w:rPr>
        <w:t>услуг</w:t>
      </w:r>
      <w:r w:rsidR="00011E5B" w:rsidRPr="00815807">
        <w:rPr>
          <w:sz w:val="28"/>
          <w:szCs w:val="28"/>
        </w:rPr>
        <w:t xml:space="preserve"> </w:t>
      </w:r>
      <w:r>
        <w:rPr>
          <w:sz w:val="28"/>
          <w:szCs w:val="28"/>
        </w:rPr>
        <w:t>(соответственно 1</w:t>
      </w:r>
      <w:r w:rsidR="00343C20" w:rsidRPr="00815807">
        <w:rPr>
          <w:sz w:val="28"/>
          <w:szCs w:val="28"/>
        </w:rPr>
        <w:t>,</w:t>
      </w:r>
      <w:r w:rsidR="00A853AC">
        <w:rPr>
          <w:sz w:val="28"/>
          <w:szCs w:val="28"/>
        </w:rPr>
        <w:t>0</w:t>
      </w:r>
      <w:r w:rsidR="00343C20" w:rsidRPr="00815807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и  8,2 %)</w:t>
      </w:r>
      <w:r w:rsidR="00343C20" w:rsidRPr="00815807">
        <w:rPr>
          <w:sz w:val="28"/>
          <w:szCs w:val="28"/>
        </w:rPr>
        <w:t>.</w:t>
      </w:r>
      <w:r w:rsidR="00DE73C7">
        <w:rPr>
          <w:sz w:val="28"/>
          <w:szCs w:val="28"/>
        </w:rPr>
        <w:t xml:space="preserve"> </w:t>
      </w:r>
    </w:p>
    <w:p w:rsidR="009502A1" w:rsidRDefault="009502A1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Отмеченная тенденция подтверждается также </w:t>
      </w:r>
      <w:r w:rsidR="00EF091A">
        <w:rPr>
          <w:sz w:val="28"/>
          <w:szCs w:val="28"/>
        </w:rPr>
        <w:t>расчетными</w:t>
      </w:r>
      <w:r w:rsidR="001A27EB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данными об объеме доходов аудиторских организаций</w:t>
      </w:r>
      <w:r w:rsidR="004E25C5">
        <w:rPr>
          <w:sz w:val="28"/>
          <w:szCs w:val="28"/>
        </w:rPr>
        <w:t xml:space="preserve"> от аудита</w:t>
      </w:r>
      <w:r>
        <w:rPr>
          <w:sz w:val="28"/>
          <w:szCs w:val="28"/>
        </w:rPr>
        <w:t>, приходящемся на 1 млн руб. выручки клиентов:</w:t>
      </w:r>
    </w:p>
    <w:p w:rsidR="009502A1" w:rsidRPr="0066377E" w:rsidRDefault="009502A1" w:rsidP="000B7FAA">
      <w:pPr>
        <w:pStyle w:val="aa"/>
        <w:spacing w:after="0"/>
        <w:ind w:right="-2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9"/>
        <w:gridCol w:w="1077"/>
        <w:gridCol w:w="1077"/>
        <w:gridCol w:w="1077"/>
        <w:gridCol w:w="1077"/>
        <w:gridCol w:w="1077"/>
      </w:tblGrid>
      <w:tr w:rsidR="009502A1" w:rsidRPr="00A64F04">
        <w:trPr>
          <w:trHeight w:val="538"/>
          <w:tblHeader/>
        </w:trPr>
        <w:tc>
          <w:tcPr>
            <w:tcW w:w="4479" w:type="dxa"/>
            <w:shd w:val="clear" w:color="auto" w:fill="C0C0C0"/>
          </w:tcPr>
          <w:p w:rsidR="009502A1" w:rsidRPr="002F5804" w:rsidRDefault="009502A1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7" w:type="dxa"/>
            <w:shd w:val="clear" w:color="auto" w:fill="C0C0C0"/>
          </w:tcPr>
          <w:p w:rsidR="009502A1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r w:rsidRPr="002F5804">
              <w:rPr>
                <w:b/>
                <w:sz w:val="28"/>
                <w:szCs w:val="28"/>
              </w:rPr>
              <w:t>За</w:t>
            </w:r>
          </w:p>
          <w:p w:rsidR="009502A1" w:rsidRPr="002F5804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2F5804">
                <w:rPr>
                  <w:b/>
                  <w:sz w:val="28"/>
                  <w:szCs w:val="28"/>
                </w:rPr>
                <w:t>200</w:t>
              </w:r>
              <w:r w:rsidRPr="002F5804">
                <w:rPr>
                  <w:b/>
                  <w:sz w:val="28"/>
                  <w:szCs w:val="28"/>
                  <w:lang w:val="en-US"/>
                </w:rPr>
                <w:t>6</w:t>
              </w:r>
              <w:r w:rsidRPr="002F5804">
                <w:rPr>
                  <w:b/>
                  <w:sz w:val="28"/>
                  <w:szCs w:val="28"/>
                </w:rPr>
                <w:t xml:space="preserve"> г</w:t>
              </w:r>
            </w:smartTag>
            <w:r w:rsidRPr="002F580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shd w:val="clear" w:color="auto" w:fill="C0C0C0"/>
          </w:tcPr>
          <w:p w:rsidR="009502A1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r w:rsidRPr="002F5804">
              <w:rPr>
                <w:b/>
                <w:sz w:val="28"/>
                <w:szCs w:val="28"/>
              </w:rPr>
              <w:t>За</w:t>
            </w:r>
          </w:p>
          <w:p w:rsidR="009502A1" w:rsidRPr="002F5804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2F5804">
                <w:rPr>
                  <w:b/>
                  <w:sz w:val="28"/>
                  <w:szCs w:val="28"/>
                </w:rPr>
                <w:t>2007 г</w:t>
              </w:r>
            </w:smartTag>
            <w:r w:rsidRPr="002F580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C0C0C0"/>
          </w:tcPr>
          <w:p w:rsidR="009502A1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r w:rsidRPr="002F5804">
              <w:rPr>
                <w:b/>
                <w:sz w:val="28"/>
                <w:szCs w:val="28"/>
              </w:rPr>
              <w:t>За</w:t>
            </w:r>
          </w:p>
          <w:p w:rsidR="009502A1" w:rsidRPr="00142F70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2F5804">
                <w:rPr>
                  <w:b/>
                  <w:sz w:val="28"/>
                  <w:szCs w:val="28"/>
                </w:rPr>
                <w:t>200</w:t>
              </w:r>
              <w:r>
                <w:rPr>
                  <w:b/>
                  <w:sz w:val="28"/>
                  <w:szCs w:val="28"/>
                </w:rPr>
                <w:t>8</w:t>
              </w:r>
              <w:r w:rsidRPr="002F5804">
                <w:rPr>
                  <w:b/>
                  <w:sz w:val="28"/>
                  <w:szCs w:val="28"/>
                </w:rPr>
                <w:t xml:space="preserve"> г</w:t>
              </w:r>
            </w:smartTag>
            <w:r w:rsidRPr="002F580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C0C0C0"/>
          </w:tcPr>
          <w:p w:rsidR="009502A1" w:rsidRPr="00142F70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r w:rsidRPr="00142F70">
              <w:rPr>
                <w:b/>
                <w:sz w:val="28"/>
                <w:szCs w:val="28"/>
              </w:rPr>
              <w:t>За</w:t>
            </w:r>
          </w:p>
          <w:p w:rsidR="009502A1" w:rsidRPr="00A64F04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142F70">
                <w:rPr>
                  <w:b/>
                  <w:sz w:val="28"/>
                  <w:szCs w:val="28"/>
                </w:rPr>
                <w:t>2009 г</w:t>
              </w:r>
            </w:smartTag>
            <w:r w:rsidRPr="00142F7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C0C0C0"/>
          </w:tcPr>
          <w:p w:rsidR="009502A1" w:rsidRPr="00142F70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r w:rsidRPr="00142F70">
              <w:rPr>
                <w:b/>
                <w:sz w:val="28"/>
                <w:szCs w:val="28"/>
              </w:rPr>
              <w:t>За</w:t>
            </w:r>
          </w:p>
          <w:p w:rsidR="009502A1" w:rsidRPr="00A64F04" w:rsidRDefault="009502A1" w:rsidP="000B7FAA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142F70">
                <w:rPr>
                  <w:b/>
                  <w:sz w:val="28"/>
                  <w:szCs w:val="28"/>
                </w:rPr>
                <w:t>20</w:t>
              </w:r>
              <w:r>
                <w:rPr>
                  <w:b/>
                  <w:sz w:val="28"/>
                  <w:szCs w:val="28"/>
                </w:rPr>
                <w:t>10</w:t>
              </w:r>
              <w:r w:rsidRPr="00142F70">
                <w:rPr>
                  <w:b/>
                  <w:sz w:val="28"/>
                  <w:szCs w:val="28"/>
                </w:rPr>
                <w:t xml:space="preserve"> г</w:t>
              </w:r>
            </w:smartTag>
            <w:r w:rsidRPr="00142F70">
              <w:rPr>
                <w:b/>
                <w:sz w:val="28"/>
                <w:szCs w:val="28"/>
              </w:rPr>
              <w:t>.</w:t>
            </w:r>
          </w:p>
        </w:tc>
      </w:tr>
      <w:tr w:rsidR="009502A1" w:rsidRPr="00A64F04">
        <w:tc>
          <w:tcPr>
            <w:tcW w:w="4479" w:type="dxa"/>
          </w:tcPr>
          <w:p w:rsidR="009502A1" w:rsidRPr="002F5804" w:rsidRDefault="009502A1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доходов </w:t>
            </w:r>
            <w:r w:rsidR="004E25C5">
              <w:rPr>
                <w:sz w:val="28"/>
                <w:szCs w:val="28"/>
              </w:rPr>
              <w:t>от аудита</w:t>
            </w:r>
            <w:r>
              <w:rPr>
                <w:sz w:val="28"/>
                <w:szCs w:val="28"/>
              </w:rPr>
              <w:t>, приходящийся на 1 млн руб.</w:t>
            </w:r>
            <w:r w:rsidR="004E25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выручки клиентов, руб.</w:t>
            </w:r>
          </w:p>
        </w:tc>
        <w:tc>
          <w:tcPr>
            <w:tcW w:w="1077" w:type="dxa"/>
          </w:tcPr>
          <w:p w:rsidR="009502A1" w:rsidRDefault="009502A1" w:rsidP="000B7FAA">
            <w:pPr>
              <w:jc w:val="center"/>
              <w:rPr>
                <w:sz w:val="28"/>
                <w:szCs w:val="28"/>
              </w:rPr>
            </w:pPr>
          </w:p>
          <w:p w:rsidR="004E25C5" w:rsidRDefault="004E25C5" w:rsidP="000B7FAA">
            <w:pPr>
              <w:jc w:val="center"/>
              <w:rPr>
                <w:sz w:val="28"/>
                <w:szCs w:val="28"/>
              </w:rPr>
            </w:pPr>
          </w:p>
          <w:p w:rsidR="009502A1" w:rsidRPr="002F5804" w:rsidRDefault="001A27EB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9502A1" w:rsidRPr="002F5804" w:rsidRDefault="001A27EB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9502A1" w:rsidRPr="002F5804" w:rsidRDefault="001A27EB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9502A1" w:rsidRPr="002F5804" w:rsidRDefault="001A27EB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</w:t>
            </w:r>
          </w:p>
        </w:tc>
        <w:tc>
          <w:tcPr>
            <w:tcW w:w="1077" w:type="dxa"/>
            <w:vAlign w:val="bottom"/>
          </w:tcPr>
          <w:p w:rsidR="009502A1" w:rsidRDefault="001A27EB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</w:t>
            </w:r>
          </w:p>
        </w:tc>
      </w:tr>
    </w:tbl>
    <w:p w:rsidR="009502A1" w:rsidRDefault="009502A1" w:rsidP="000B7FAA">
      <w:pPr>
        <w:ind w:firstLine="700"/>
        <w:jc w:val="both"/>
        <w:rPr>
          <w:sz w:val="28"/>
          <w:szCs w:val="28"/>
        </w:rPr>
      </w:pPr>
    </w:p>
    <w:p w:rsidR="003F7356" w:rsidRPr="00AE6C78" w:rsidRDefault="00A71F5C" w:rsidP="000B7FAA">
      <w:pPr>
        <w:ind w:firstLine="700"/>
        <w:jc w:val="both"/>
        <w:rPr>
          <w:sz w:val="28"/>
          <w:szCs w:val="28"/>
        </w:rPr>
      </w:pPr>
      <w:r w:rsidRPr="005F38F2">
        <w:rPr>
          <w:sz w:val="28"/>
          <w:szCs w:val="28"/>
        </w:rPr>
        <w:t xml:space="preserve">В целом по стране на долю </w:t>
      </w:r>
      <w:r w:rsidR="00F92B65" w:rsidRPr="005F38F2">
        <w:rPr>
          <w:sz w:val="28"/>
          <w:szCs w:val="28"/>
        </w:rPr>
        <w:t>услуг по</w:t>
      </w:r>
      <w:r w:rsidRPr="005F38F2">
        <w:rPr>
          <w:sz w:val="28"/>
          <w:szCs w:val="28"/>
        </w:rPr>
        <w:t xml:space="preserve"> проведени</w:t>
      </w:r>
      <w:r w:rsidR="00F92B65" w:rsidRPr="005F38F2">
        <w:rPr>
          <w:sz w:val="28"/>
          <w:szCs w:val="28"/>
        </w:rPr>
        <w:t>ю</w:t>
      </w:r>
      <w:r w:rsidRPr="005F38F2">
        <w:rPr>
          <w:sz w:val="28"/>
          <w:szCs w:val="28"/>
        </w:rPr>
        <w:t xml:space="preserve"> аудита приходится  </w:t>
      </w:r>
      <w:r w:rsidR="00DD6DBF" w:rsidRPr="005F38F2">
        <w:rPr>
          <w:sz w:val="28"/>
          <w:szCs w:val="28"/>
        </w:rPr>
        <w:t>более</w:t>
      </w:r>
      <w:r w:rsidRPr="005F38F2">
        <w:rPr>
          <w:sz w:val="28"/>
          <w:szCs w:val="28"/>
        </w:rPr>
        <w:t xml:space="preserve"> 4</w:t>
      </w:r>
      <w:r w:rsidR="006A7EC2">
        <w:rPr>
          <w:sz w:val="28"/>
          <w:szCs w:val="28"/>
        </w:rPr>
        <w:t>8</w:t>
      </w:r>
      <w:r w:rsidR="005F38F2" w:rsidRPr="005F38F2">
        <w:rPr>
          <w:sz w:val="28"/>
          <w:szCs w:val="28"/>
        </w:rPr>
        <w:t>,</w:t>
      </w:r>
      <w:r w:rsidR="006A7EC2">
        <w:rPr>
          <w:sz w:val="28"/>
          <w:szCs w:val="28"/>
        </w:rPr>
        <w:t>7</w:t>
      </w:r>
      <w:r w:rsidRPr="005F38F2">
        <w:rPr>
          <w:sz w:val="28"/>
          <w:szCs w:val="28"/>
        </w:rPr>
        <w:t xml:space="preserve"> % </w:t>
      </w:r>
      <w:r w:rsidR="00316794" w:rsidRPr="005F38F2">
        <w:rPr>
          <w:sz w:val="28"/>
          <w:szCs w:val="28"/>
        </w:rPr>
        <w:t>все</w:t>
      </w:r>
      <w:r w:rsidR="00F92B65" w:rsidRPr="005F38F2">
        <w:rPr>
          <w:sz w:val="28"/>
          <w:szCs w:val="28"/>
        </w:rPr>
        <w:t>го</w:t>
      </w:r>
      <w:r w:rsidRPr="005F38F2">
        <w:rPr>
          <w:sz w:val="28"/>
          <w:szCs w:val="28"/>
        </w:rPr>
        <w:t xml:space="preserve"> </w:t>
      </w:r>
      <w:r w:rsidR="00F92B65" w:rsidRPr="005F38F2">
        <w:rPr>
          <w:sz w:val="28"/>
          <w:szCs w:val="28"/>
        </w:rPr>
        <w:t>объема оказанных услуг</w:t>
      </w:r>
      <w:r w:rsidRPr="005F38F2">
        <w:rPr>
          <w:sz w:val="28"/>
          <w:szCs w:val="28"/>
        </w:rPr>
        <w:t>. Однако с</w:t>
      </w:r>
      <w:r w:rsidR="002F5804" w:rsidRPr="005F38F2">
        <w:rPr>
          <w:sz w:val="28"/>
          <w:szCs w:val="28"/>
        </w:rPr>
        <w:t xml:space="preserve">труктура </w:t>
      </w:r>
      <w:r w:rsidR="00F92B65" w:rsidRPr="005F38F2">
        <w:rPr>
          <w:sz w:val="28"/>
          <w:szCs w:val="28"/>
        </w:rPr>
        <w:t>услуг</w:t>
      </w:r>
      <w:r w:rsidR="002F5804" w:rsidRPr="005F38F2">
        <w:rPr>
          <w:sz w:val="28"/>
          <w:szCs w:val="28"/>
        </w:rPr>
        <w:t xml:space="preserve"> в центре и регионах неодинакова</w:t>
      </w:r>
      <w:r w:rsidR="002F5804" w:rsidRPr="00AE6C78">
        <w:rPr>
          <w:sz w:val="28"/>
          <w:szCs w:val="28"/>
        </w:rPr>
        <w:t>. В Москве и Санкт-Петербурге преобладающим</w:t>
      </w:r>
      <w:r w:rsidR="0016579C" w:rsidRPr="00AE6C78">
        <w:rPr>
          <w:sz w:val="28"/>
          <w:szCs w:val="28"/>
        </w:rPr>
        <w:t>и</w:t>
      </w:r>
      <w:r w:rsidR="002F5804" w:rsidRPr="00AE6C78">
        <w:rPr>
          <w:sz w:val="28"/>
          <w:szCs w:val="28"/>
        </w:rPr>
        <w:t xml:space="preserve"> явля</w:t>
      </w:r>
      <w:r w:rsidR="0016579C" w:rsidRPr="00AE6C78">
        <w:rPr>
          <w:sz w:val="28"/>
          <w:szCs w:val="28"/>
        </w:rPr>
        <w:t>ю</w:t>
      </w:r>
      <w:r w:rsidR="002F5804" w:rsidRPr="00AE6C78">
        <w:rPr>
          <w:sz w:val="28"/>
          <w:szCs w:val="28"/>
        </w:rPr>
        <w:t xml:space="preserve">тся </w:t>
      </w:r>
      <w:r w:rsidR="006A7EC2">
        <w:rPr>
          <w:sz w:val="28"/>
          <w:szCs w:val="28"/>
        </w:rPr>
        <w:t>отличные от аудита</w:t>
      </w:r>
      <w:r w:rsidR="002F5804" w:rsidRPr="00AE6C78">
        <w:rPr>
          <w:sz w:val="28"/>
          <w:szCs w:val="28"/>
        </w:rPr>
        <w:t xml:space="preserve"> </w:t>
      </w:r>
      <w:r w:rsidR="006A7EC2" w:rsidRPr="00AE6C78">
        <w:rPr>
          <w:sz w:val="28"/>
          <w:szCs w:val="28"/>
        </w:rPr>
        <w:t>услуги</w:t>
      </w:r>
      <w:r w:rsidR="006A7EC2">
        <w:rPr>
          <w:sz w:val="28"/>
          <w:szCs w:val="28"/>
        </w:rPr>
        <w:t xml:space="preserve"> </w:t>
      </w:r>
      <w:r w:rsidR="002F5804" w:rsidRPr="00AE6C78">
        <w:rPr>
          <w:sz w:val="28"/>
          <w:szCs w:val="28"/>
        </w:rPr>
        <w:t>(соответственно 5</w:t>
      </w:r>
      <w:r w:rsidR="00A20601">
        <w:rPr>
          <w:sz w:val="28"/>
          <w:szCs w:val="28"/>
        </w:rPr>
        <w:t>2,</w:t>
      </w:r>
      <w:r w:rsidR="006A7EC2">
        <w:rPr>
          <w:sz w:val="28"/>
          <w:szCs w:val="28"/>
        </w:rPr>
        <w:t>9</w:t>
      </w:r>
      <w:r w:rsidR="002F5804" w:rsidRPr="00AE6C78">
        <w:rPr>
          <w:sz w:val="28"/>
          <w:szCs w:val="28"/>
        </w:rPr>
        <w:t xml:space="preserve"> % и 5</w:t>
      </w:r>
      <w:r w:rsidR="00A20601">
        <w:rPr>
          <w:sz w:val="28"/>
          <w:szCs w:val="28"/>
        </w:rPr>
        <w:t>9</w:t>
      </w:r>
      <w:r w:rsidR="002F5804" w:rsidRPr="00AE6C78">
        <w:rPr>
          <w:sz w:val="28"/>
          <w:szCs w:val="28"/>
        </w:rPr>
        <w:t>,</w:t>
      </w:r>
      <w:r w:rsidR="00A20601">
        <w:rPr>
          <w:sz w:val="28"/>
          <w:szCs w:val="28"/>
        </w:rPr>
        <w:t>8</w:t>
      </w:r>
      <w:r w:rsidR="002F5804" w:rsidRPr="00AE6C78">
        <w:rPr>
          <w:sz w:val="28"/>
          <w:szCs w:val="28"/>
        </w:rPr>
        <w:t xml:space="preserve"> %). В других регионах основным видом </w:t>
      </w:r>
      <w:r w:rsidR="00F92B65" w:rsidRPr="00AE6C78">
        <w:rPr>
          <w:sz w:val="28"/>
          <w:szCs w:val="28"/>
        </w:rPr>
        <w:t>услуг</w:t>
      </w:r>
      <w:r w:rsidR="002F5804" w:rsidRPr="00AE6C78">
        <w:rPr>
          <w:sz w:val="28"/>
          <w:szCs w:val="28"/>
        </w:rPr>
        <w:t xml:space="preserve"> </w:t>
      </w:r>
      <w:r w:rsidR="00DE73C7">
        <w:rPr>
          <w:sz w:val="28"/>
          <w:szCs w:val="28"/>
        </w:rPr>
        <w:t xml:space="preserve">по-прежнему </w:t>
      </w:r>
      <w:r w:rsidR="002F5804" w:rsidRPr="00AE6C78">
        <w:rPr>
          <w:sz w:val="28"/>
          <w:szCs w:val="28"/>
        </w:rPr>
        <w:t>явля</w:t>
      </w:r>
      <w:r w:rsidR="00F92B65" w:rsidRPr="00AE6C78">
        <w:rPr>
          <w:sz w:val="28"/>
          <w:szCs w:val="28"/>
        </w:rPr>
        <w:t>е</w:t>
      </w:r>
      <w:r w:rsidR="002F5804" w:rsidRPr="00AE6C78">
        <w:rPr>
          <w:sz w:val="28"/>
          <w:szCs w:val="28"/>
        </w:rPr>
        <w:t>тся аудит (</w:t>
      </w:r>
      <w:r w:rsidR="00AE6C78">
        <w:rPr>
          <w:sz w:val="28"/>
          <w:szCs w:val="28"/>
        </w:rPr>
        <w:t xml:space="preserve">почти </w:t>
      </w:r>
      <w:r w:rsidR="00A20601">
        <w:rPr>
          <w:sz w:val="28"/>
          <w:szCs w:val="28"/>
        </w:rPr>
        <w:t>59</w:t>
      </w:r>
      <w:r w:rsidR="002F5804" w:rsidRPr="00AE6C78">
        <w:rPr>
          <w:sz w:val="28"/>
          <w:szCs w:val="28"/>
        </w:rPr>
        <w:t xml:space="preserve"> %). </w:t>
      </w:r>
      <w:r w:rsidR="002225D1" w:rsidRPr="00AE6C78">
        <w:rPr>
          <w:sz w:val="28"/>
          <w:szCs w:val="28"/>
        </w:rPr>
        <w:t>Такая же неравномерность имеет место в отношении федеральных округов</w:t>
      </w:r>
      <w:r w:rsidR="00ED0A15" w:rsidRPr="00AE6C78">
        <w:rPr>
          <w:sz w:val="28"/>
          <w:szCs w:val="28"/>
        </w:rPr>
        <w:t>.</w:t>
      </w:r>
      <w:r w:rsidR="002225D1" w:rsidRPr="00AE6C78">
        <w:rPr>
          <w:sz w:val="28"/>
          <w:szCs w:val="28"/>
        </w:rPr>
        <w:t xml:space="preserve"> </w:t>
      </w:r>
      <w:r w:rsidR="00ED0A15" w:rsidRPr="00AE6C78">
        <w:rPr>
          <w:sz w:val="28"/>
          <w:szCs w:val="28"/>
        </w:rPr>
        <w:t>В</w:t>
      </w:r>
      <w:r w:rsidR="002225D1" w:rsidRPr="00AE6C78">
        <w:rPr>
          <w:sz w:val="28"/>
          <w:szCs w:val="28"/>
        </w:rPr>
        <w:t xml:space="preserve"> Приволжском</w:t>
      </w:r>
      <w:r w:rsidR="00E344AF" w:rsidRPr="00AE6C78">
        <w:rPr>
          <w:sz w:val="28"/>
          <w:szCs w:val="28"/>
        </w:rPr>
        <w:t xml:space="preserve">, </w:t>
      </w:r>
      <w:r w:rsidR="002225D1" w:rsidRPr="00AE6C78">
        <w:rPr>
          <w:sz w:val="28"/>
          <w:szCs w:val="28"/>
        </w:rPr>
        <w:t>Дальневосточном</w:t>
      </w:r>
      <w:r w:rsidR="00AE6C78" w:rsidRPr="00AE6C78">
        <w:rPr>
          <w:sz w:val="28"/>
          <w:szCs w:val="28"/>
        </w:rPr>
        <w:t xml:space="preserve"> </w:t>
      </w:r>
      <w:r w:rsidR="00A20601">
        <w:rPr>
          <w:sz w:val="28"/>
          <w:szCs w:val="28"/>
        </w:rPr>
        <w:t xml:space="preserve">и Северо-Кавказском </w:t>
      </w:r>
      <w:r w:rsidR="002225D1" w:rsidRPr="00AE6C78">
        <w:rPr>
          <w:sz w:val="28"/>
          <w:szCs w:val="28"/>
        </w:rPr>
        <w:t>федеральных округах д</w:t>
      </w:r>
      <w:r w:rsidR="00316794" w:rsidRPr="00AE6C78">
        <w:rPr>
          <w:sz w:val="28"/>
          <w:szCs w:val="28"/>
        </w:rPr>
        <w:t xml:space="preserve">оля </w:t>
      </w:r>
      <w:r w:rsidR="00F92B65" w:rsidRPr="00AE6C78">
        <w:rPr>
          <w:sz w:val="28"/>
          <w:szCs w:val="28"/>
        </w:rPr>
        <w:t>услуг по</w:t>
      </w:r>
      <w:r w:rsidR="00316794" w:rsidRPr="00AE6C78">
        <w:rPr>
          <w:sz w:val="28"/>
          <w:szCs w:val="28"/>
        </w:rPr>
        <w:t xml:space="preserve"> проведени</w:t>
      </w:r>
      <w:r w:rsidR="00F92B65" w:rsidRPr="00AE6C78">
        <w:rPr>
          <w:sz w:val="28"/>
          <w:szCs w:val="28"/>
        </w:rPr>
        <w:t>ю</w:t>
      </w:r>
      <w:r w:rsidR="00316794" w:rsidRPr="00AE6C78">
        <w:rPr>
          <w:sz w:val="28"/>
          <w:szCs w:val="28"/>
        </w:rPr>
        <w:t xml:space="preserve"> аудита</w:t>
      </w:r>
      <w:r w:rsidR="002225D1" w:rsidRPr="00AE6C78">
        <w:rPr>
          <w:sz w:val="28"/>
          <w:szCs w:val="28"/>
        </w:rPr>
        <w:t xml:space="preserve"> превышает 6</w:t>
      </w:r>
      <w:r w:rsidR="00A20601">
        <w:rPr>
          <w:sz w:val="28"/>
          <w:szCs w:val="28"/>
        </w:rPr>
        <w:t>2</w:t>
      </w:r>
      <w:r w:rsidR="002225D1" w:rsidRPr="00AE6C78">
        <w:rPr>
          <w:sz w:val="28"/>
          <w:szCs w:val="28"/>
        </w:rPr>
        <w:t xml:space="preserve"> %</w:t>
      </w:r>
      <w:r w:rsidR="00ED0A15" w:rsidRPr="00AE6C78">
        <w:rPr>
          <w:sz w:val="28"/>
          <w:szCs w:val="28"/>
        </w:rPr>
        <w:t>.</w:t>
      </w:r>
      <w:r w:rsidR="002225D1" w:rsidRPr="00AE6C78">
        <w:rPr>
          <w:sz w:val="28"/>
          <w:szCs w:val="28"/>
        </w:rPr>
        <w:t xml:space="preserve"> </w:t>
      </w:r>
      <w:r w:rsidR="001D1258">
        <w:rPr>
          <w:sz w:val="28"/>
          <w:szCs w:val="28"/>
        </w:rPr>
        <w:t>В</w:t>
      </w:r>
      <w:r w:rsidR="00AE6C78" w:rsidRPr="00AE6C78">
        <w:rPr>
          <w:sz w:val="28"/>
          <w:szCs w:val="28"/>
        </w:rPr>
        <w:t xml:space="preserve"> </w:t>
      </w:r>
      <w:r w:rsidR="00E344AF" w:rsidRPr="00AE6C78">
        <w:rPr>
          <w:sz w:val="28"/>
          <w:szCs w:val="28"/>
        </w:rPr>
        <w:t>Южном федеральн</w:t>
      </w:r>
      <w:r w:rsidR="00AB7043">
        <w:rPr>
          <w:sz w:val="28"/>
          <w:szCs w:val="28"/>
        </w:rPr>
        <w:t>ом</w:t>
      </w:r>
      <w:r w:rsidR="00E344AF" w:rsidRPr="00AE6C78">
        <w:rPr>
          <w:sz w:val="28"/>
          <w:szCs w:val="28"/>
        </w:rPr>
        <w:t xml:space="preserve"> округ</w:t>
      </w:r>
      <w:r w:rsidR="00AB7043">
        <w:rPr>
          <w:sz w:val="28"/>
          <w:szCs w:val="28"/>
        </w:rPr>
        <w:t>е</w:t>
      </w:r>
      <w:r w:rsidR="00E344AF" w:rsidRPr="00AE6C78">
        <w:rPr>
          <w:sz w:val="28"/>
          <w:szCs w:val="28"/>
        </w:rPr>
        <w:t xml:space="preserve"> она составляет </w:t>
      </w:r>
      <w:r w:rsidR="00AE6C78" w:rsidRPr="00AE6C78">
        <w:rPr>
          <w:sz w:val="28"/>
          <w:szCs w:val="28"/>
        </w:rPr>
        <w:t>порядка 5</w:t>
      </w:r>
      <w:r w:rsidR="00AB7043">
        <w:rPr>
          <w:sz w:val="28"/>
          <w:szCs w:val="28"/>
        </w:rPr>
        <w:t>8</w:t>
      </w:r>
      <w:r w:rsidR="00AE6C78" w:rsidRPr="00AE6C78">
        <w:rPr>
          <w:sz w:val="28"/>
          <w:szCs w:val="28"/>
        </w:rPr>
        <w:t xml:space="preserve"> %, в </w:t>
      </w:r>
      <w:r w:rsidR="00AB7043">
        <w:rPr>
          <w:sz w:val="28"/>
          <w:szCs w:val="28"/>
        </w:rPr>
        <w:t>Сибирском</w:t>
      </w:r>
      <w:r w:rsidR="002225D1" w:rsidRPr="00AE6C78">
        <w:rPr>
          <w:sz w:val="28"/>
          <w:szCs w:val="28"/>
        </w:rPr>
        <w:t xml:space="preserve"> </w:t>
      </w:r>
      <w:r w:rsidR="00AB7043">
        <w:rPr>
          <w:sz w:val="28"/>
          <w:szCs w:val="28"/>
        </w:rPr>
        <w:t>–</w:t>
      </w:r>
      <w:r w:rsidR="002225D1" w:rsidRPr="00AE6C78">
        <w:rPr>
          <w:sz w:val="28"/>
          <w:szCs w:val="28"/>
        </w:rPr>
        <w:t xml:space="preserve"> </w:t>
      </w:r>
      <w:r w:rsidR="00E344AF" w:rsidRPr="00AE6C78">
        <w:rPr>
          <w:sz w:val="28"/>
          <w:szCs w:val="28"/>
        </w:rPr>
        <w:t>5</w:t>
      </w:r>
      <w:r w:rsidR="00AB7043">
        <w:rPr>
          <w:sz w:val="28"/>
          <w:szCs w:val="28"/>
        </w:rPr>
        <w:t>6,8</w:t>
      </w:r>
      <w:r w:rsidR="00E344AF" w:rsidRPr="00AE6C78">
        <w:rPr>
          <w:sz w:val="28"/>
          <w:szCs w:val="28"/>
        </w:rPr>
        <w:t xml:space="preserve"> %, </w:t>
      </w:r>
      <w:r w:rsidR="002225D1" w:rsidRPr="00AE6C78">
        <w:rPr>
          <w:sz w:val="28"/>
          <w:szCs w:val="28"/>
        </w:rPr>
        <w:t xml:space="preserve">в </w:t>
      </w:r>
      <w:r w:rsidR="001D1258">
        <w:rPr>
          <w:sz w:val="28"/>
          <w:szCs w:val="28"/>
        </w:rPr>
        <w:t>Уральском</w:t>
      </w:r>
      <w:r w:rsidR="002225D1" w:rsidRPr="00AE6C78">
        <w:rPr>
          <w:sz w:val="28"/>
          <w:szCs w:val="28"/>
        </w:rPr>
        <w:t xml:space="preserve"> – </w:t>
      </w:r>
      <w:r w:rsidR="001D1258">
        <w:rPr>
          <w:sz w:val="28"/>
          <w:szCs w:val="28"/>
        </w:rPr>
        <w:t>54,4</w:t>
      </w:r>
      <w:r w:rsidR="002225D1" w:rsidRPr="00AE6C78">
        <w:rPr>
          <w:sz w:val="28"/>
          <w:szCs w:val="28"/>
        </w:rPr>
        <w:t xml:space="preserve"> %</w:t>
      </w:r>
      <w:r w:rsidR="001D1258">
        <w:rPr>
          <w:sz w:val="28"/>
          <w:szCs w:val="28"/>
        </w:rPr>
        <w:t xml:space="preserve"> в </w:t>
      </w:r>
      <w:r w:rsidR="001D1258" w:rsidRPr="00AE6C78">
        <w:rPr>
          <w:sz w:val="28"/>
          <w:szCs w:val="28"/>
        </w:rPr>
        <w:t xml:space="preserve"> Центральном (без Москвы)– 4</w:t>
      </w:r>
      <w:r w:rsidR="001D1258">
        <w:rPr>
          <w:sz w:val="28"/>
          <w:szCs w:val="28"/>
        </w:rPr>
        <w:t>9,6</w:t>
      </w:r>
      <w:r w:rsidR="001D1258" w:rsidRPr="00AE6C78">
        <w:rPr>
          <w:sz w:val="28"/>
          <w:szCs w:val="28"/>
        </w:rPr>
        <w:t xml:space="preserve"> %</w:t>
      </w:r>
      <w:r w:rsidR="001D1258">
        <w:rPr>
          <w:sz w:val="28"/>
          <w:szCs w:val="28"/>
        </w:rPr>
        <w:t xml:space="preserve">, </w:t>
      </w:r>
      <w:r w:rsidR="001D1258" w:rsidRPr="00AE6C78">
        <w:rPr>
          <w:sz w:val="28"/>
          <w:szCs w:val="28"/>
        </w:rPr>
        <w:t xml:space="preserve">в </w:t>
      </w:r>
      <w:r w:rsidR="001D1258">
        <w:rPr>
          <w:sz w:val="28"/>
          <w:szCs w:val="28"/>
        </w:rPr>
        <w:t>Северо-Западном</w:t>
      </w:r>
      <w:r w:rsidR="001D1258" w:rsidRPr="00AE6C78">
        <w:rPr>
          <w:sz w:val="28"/>
          <w:szCs w:val="28"/>
        </w:rPr>
        <w:t xml:space="preserve"> – </w:t>
      </w:r>
      <w:r w:rsidR="001D1258">
        <w:rPr>
          <w:sz w:val="28"/>
          <w:szCs w:val="28"/>
        </w:rPr>
        <w:t>42,3</w:t>
      </w:r>
      <w:r w:rsidR="001D1258" w:rsidRPr="00AE6C78">
        <w:rPr>
          <w:sz w:val="28"/>
          <w:szCs w:val="28"/>
        </w:rPr>
        <w:t xml:space="preserve"> %</w:t>
      </w:r>
      <w:r w:rsidR="002225D1" w:rsidRPr="00AE6C78">
        <w:rPr>
          <w:sz w:val="28"/>
          <w:szCs w:val="28"/>
        </w:rPr>
        <w:t>.</w:t>
      </w:r>
    </w:p>
    <w:p w:rsidR="00C633C0" w:rsidRPr="00BF1A38" w:rsidRDefault="00DE7E17" w:rsidP="000B7FAA">
      <w:pPr>
        <w:ind w:firstLine="700"/>
        <w:jc w:val="both"/>
        <w:rPr>
          <w:sz w:val="28"/>
          <w:szCs w:val="28"/>
        </w:rPr>
      </w:pPr>
      <w:r w:rsidRPr="00BF1A38">
        <w:rPr>
          <w:sz w:val="28"/>
          <w:szCs w:val="28"/>
        </w:rPr>
        <w:t xml:space="preserve">В </w:t>
      </w:r>
      <w:r w:rsidR="00F92B65" w:rsidRPr="00BF1A38">
        <w:rPr>
          <w:sz w:val="28"/>
          <w:szCs w:val="28"/>
        </w:rPr>
        <w:t>услуг</w:t>
      </w:r>
      <w:r w:rsidR="0016579C" w:rsidRPr="00BF1A38">
        <w:rPr>
          <w:sz w:val="28"/>
          <w:szCs w:val="28"/>
        </w:rPr>
        <w:t>ах</w:t>
      </w:r>
      <w:r w:rsidR="00F92B65" w:rsidRPr="00BF1A38">
        <w:rPr>
          <w:sz w:val="28"/>
          <w:szCs w:val="28"/>
        </w:rPr>
        <w:t xml:space="preserve"> по</w:t>
      </w:r>
      <w:r w:rsidR="00A71F5C" w:rsidRPr="00BF1A38">
        <w:rPr>
          <w:sz w:val="28"/>
          <w:szCs w:val="28"/>
        </w:rPr>
        <w:t xml:space="preserve"> проведени</w:t>
      </w:r>
      <w:r w:rsidR="00F92B65" w:rsidRPr="00BF1A38">
        <w:rPr>
          <w:sz w:val="28"/>
          <w:szCs w:val="28"/>
        </w:rPr>
        <w:t>ю</w:t>
      </w:r>
      <w:r w:rsidR="00A71F5C" w:rsidRPr="00BF1A38">
        <w:rPr>
          <w:sz w:val="28"/>
          <w:szCs w:val="28"/>
        </w:rPr>
        <w:t xml:space="preserve"> аудита </w:t>
      </w:r>
      <w:r w:rsidR="00F92B65" w:rsidRPr="00BF1A38">
        <w:rPr>
          <w:sz w:val="28"/>
          <w:szCs w:val="28"/>
        </w:rPr>
        <w:t>услуги по</w:t>
      </w:r>
      <w:r w:rsidR="00A71F5C" w:rsidRPr="00BF1A38">
        <w:rPr>
          <w:sz w:val="28"/>
          <w:szCs w:val="28"/>
        </w:rPr>
        <w:t xml:space="preserve"> обще</w:t>
      </w:r>
      <w:r w:rsidR="00F92B65" w:rsidRPr="00BF1A38">
        <w:rPr>
          <w:sz w:val="28"/>
          <w:szCs w:val="28"/>
        </w:rPr>
        <w:t>му</w:t>
      </w:r>
      <w:r w:rsidR="00A71F5C" w:rsidRPr="00BF1A38">
        <w:rPr>
          <w:sz w:val="28"/>
          <w:szCs w:val="28"/>
        </w:rPr>
        <w:t xml:space="preserve"> аудит</w:t>
      </w:r>
      <w:r w:rsidR="00F92B65" w:rsidRPr="00BF1A38">
        <w:rPr>
          <w:sz w:val="28"/>
          <w:szCs w:val="28"/>
        </w:rPr>
        <w:t>у</w:t>
      </w:r>
      <w:r w:rsidR="001D1258">
        <w:rPr>
          <w:sz w:val="28"/>
          <w:szCs w:val="28"/>
        </w:rPr>
        <w:t xml:space="preserve"> и аудиту бирж</w:t>
      </w:r>
      <w:r w:rsidR="00661CBA">
        <w:rPr>
          <w:sz w:val="28"/>
          <w:szCs w:val="28"/>
        </w:rPr>
        <w:t>,</w:t>
      </w:r>
      <w:r w:rsidR="00661CBA" w:rsidRPr="00661CBA">
        <w:rPr>
          <w:sz w:val="24"/>
          <w:szCs w:val="24"/>
        </w:rPr>
        <w:t xml:space="preserve"> </w:t>
      </w:r>
      <w:r w:rsidR="00661CBA" w:rsidRPr="00661CBA">
        <w:rPr>
          <w:sz w:val="28"/>
          <w:szCs w:val="28"/>
        </w:rPr>
        <w:t>внебюджетных фондов и инвестиционных институтов</w:t>
      </w:r>
      <w:r w:rsidR="00A71F5C" w:rsidRPr="00BF1A38">
        <w:rPr>
          <w:sz w:val="28"/>
          <w:szCs w:val="28"/>
        </w:rPr>
        <w:t xml:space="preserve"> составили </w:t>
      </w:r>
      <w:r w:rsidR="00BF1A38" w:rsidRPr="00BF1A38">
        <w:rPr>
          <w:sz w:val="28"/>
          <w:szCs w:val="28"/>
        </w:rPr>
        <w:t>9</w:t>
      </w:r>
      <w:r w:rsidR="001D1258">
        <w:rPr>
          <w:sz w:val="28"/>
          <w:szCs w:val="28"/>
        </w:rPr>
        <w:t>2</w:t>
      </w:r>
      <w:r w:rsidR="00BF1A38" w:rsidRPr="00BF1A38">
        <w:rPr>
          <w:sz w:val="28"/>
          <w:szCs w:val="28"/>
        </w:rPr>
        <w:t>,</w:t>
      </w:r>
      <w:r w:rsidR="001D1258">
        <w:rPr>
          <w:sz w:val="28"/>
          <w:szCs w:val="28"/>
        </w:rPr>
        <w:t>9</w:t>
      </w:r>
      <w:r w:rsidR="00514BDF" w:rsidRPr="00BF1A38">
        <w:rPr>
          <w:sz w:val="28"/>
          <w:szCs w:val="28"/>
        </w:rPr>
        <w:t xml:space="preserve"> %, банковско</w:t>
      </w:r>
      <w:r w:rsidR="00F92B65" w:rsidRPr="00BF1A38">
        <w:rPr>
          <w:sz w:val="28"/>
          <w:szCs w:val="28"/>
        </w:rPr>
        <w:t>му</w:t>
      </w:r>
      <w:r w:rsidR="00514BDF" w:rsidRPr="00BF1A38">
        <w:rPr>
          <w:sz w:val="28"/>
          <w:szCs w:val="28"/>
        </w:rPr>
        <w:t xml:space="preserve"> аудит</w:t>
      </w:r>
      <w:r w:rsidR="00F92B65" w:rsidRPr="00BF1A38">
        <w:rPr>
          <w:sz w:val="28"/>
          <w:szCs w:val="28"/>
        </w:rPr>
        <w:t>у</w:t>
      </w:r>
      <w:r w:rsidR="00514BDF" w:rsidRPr="00BF1A38">
        <w:rPr>
          <w:sz w:val="28"/>
          <w:szCs w:val="28"/>
        </w:rPr>
        <w:t xml:space="preserve"> – </w:t>
      </w:r>
      <w:r w:rsidR="00BF1A38" w:rsidRPr="00BF1A38">
        <w:rPr>
          <w:sz w:val="28"/>
          <w:szCs w:val="28"/>
        </w:rPr>
        <w:t>6,</w:t>
      </w:r>
      <w:r w:rsidR="001D1258">
        <w:rPr>
          <w:sz w:val="28"/>
          <w:szCs w:val="28"/>
        </w:rPr>
        <w:t>1</w:t>
      </w:r>
      <w:r w:rsidR="00514BDF" w:rsidRPr="00BF1A38">
        <w:rPr>
          <w:sz w:val="28"/>
          <w:szCs w:val="28"/>
        </w:rPr>
        <w:t xml:space="preserve"> %, аудит</w:t>
      </w:r>
      <w:r w:rsidR="00D3195A" w:rsidRPr="00BF1A38">
        <w:rPr>
          <w:sz w:val="28"/>
          <w:szCs w:val="28"/>
        </w:rPr>
        <w:t>у</w:t>
      </w:r>
      <w:r w:rsidR="00514BDF" w:rsidRPr="00BF1A38">
        <w:rPr>
          <w:sz w:val="28"/>
          <w:szCs w:val="28"/>
        </w:rPr>
        <w:t xml:space="preserve"> страховщиков – 1,</w:t>
      </w:r>
      <w:r w:rsidR="001D1258">
        <w:rPr>
          <w:sz w:val="28"/>
          <w:szCs w:val="28"/>
        </w:rPr>
        <w:t>0</w:t>
      </w:r>
      <w:r w:rsidR="00514BDF" w:rsidRPr="00BF1A38">
        <w:rPr>
          <w:sz w:val="28"/>
          <w:szCs w:val="28"/>
        </w:rPr>
        <w:t xml:space="preserve"> %. </w:t>
      </w:r>
      <w:r w:rsidR="00866654" w:rsidRPr="00BF1A38">
        <w:rPr>
          <w:sz w:val="28"/>
          <w:szCs w:val="28"/>
        </w:rPr>
        <w:t xml:space="preserve">Во всех федеральных округах, в том числе Центральном (без Москвы), доля </w:t>
      </w:r>
      <w:r w:rsidR="00D3195A" w:rsidRPr="00BF1A38">
        <w:rPr>
          <w:sz w:val="28"/>
          <w:szCs w:val="28"/>
        </w:rPr>
        <w:t>услуг по</w:t>
      </w:r>
      <w:r w:rsidR="00866654" w:rsidRPr="00BF1A38">
        <w:rPr>
          <w:sz w:val="28"/>
          <w:szCs w:val="28"/>
        </w:rPr>
        <w:t xml:space="preserve"> обще</w:t>
      </w:r>
      <w:r w:rsidR="00D3195A" w:rsidRPr="00BF1A38">
        <w:rPr>
          <w:sz w:val="28"/>
          <w:szCs w:val="28"/>
        </w:rPr>
        <w:t>му</w:t>
      </w:r>
      <w:r w:rsidR="00866654" w:rsidRPr="00BF1A38">
        <w:rPr>
          <w:sz w:val="28"/>
          <w:szCs w:val="28"/>
        </w:rPr>
        <w:t xml:space="preserve"> аудит</w:t>
      </w:r>
      <w:r w:rsidR="00D3195A" w:rsidRPr="00BF1A38">
        <w:rPr>
          <w:sz w:val="28"/>
          <w:szCs w:val="28"/>
        </w:rPr>
        <w:t>у</w:t>
      </w:r>
      <w:r w:rsidR="001D1258">
        <w:rPr>
          <w:sz w:val="28"/>
          <w:szCs w:val="28"/>
        </w:rPr>
        <w:t xml:space="preserve"> и аудиту бирж</w:t>
      </w:r>
      <w:r w:rsidR="00661CBA">
        <w:rPr>
          <w:sz w:val="28"/>
          <w:szCs w:val="28"/>
        </w:rPr>
        <w:t xml:space="preserve">, </w:t>
      </w:r>
      <w:r w:rsidR="00661CBA" w:rsidRPr="00661CBA">
        <w:rPr>
          <w:sz w:val="28"/>
          <w:szCs w:val="28"/>
        </w:rPr>
        <w:t>внебюджетных фондов и инвестиционных институтов</w:t>
      </w:r>
      <w:r w:rsidR="00866654" w:rsidRPr="00BF1A38">
        <w:rPr>
          <w:sz w:val="28"/>
          <w:szCs w:val="28"/>
        </w:rPr>
        <w:t xml:space="preserve"> </w:t>
      </w:r>
      <w:r w:rsidR="00316794" w:rsidRPr="00BF1A38">
        <w:rPr>
          <w:sz w:val="28"/>
          <w:szCs w:val="28"/>
        </w:rPr>
        <w:t xml:space="preserve">колеблется между </w:t>
      </w:r>
      <w:r w:rsidR="00866654" w:rsidRPr="00BF1A38">
        <w:rPr>
          <w:sz w:val="28"/>
          <w:szCs w:val="28"/>
        </w:rPr>
        <w:t>9</w:t>
      </w:r>
      <w:r w:rsidR="001D1258">
        <w:rPr>
          <w:sz w:val="28"/>
          <w:szCs w:val="28"/>
        </w:rPr>
        <w:t>5</w:t>
      </w:r>
      <w:r w:rsidR="00866654" w:rsidRPr="00BF1A38">
        <w:rPr>
          <w:sz w:val="28"/>
          <w:szCs w:val="28"/>
        </w:rPr>
        <w:t xml:space="preserve"> </w:t>
      </w:r>
      <w:r w:rsidR="00316794" w:rsidRPr="00BF1A38">
        <w:rPr>
          <w:sz w:val="28"/>
          <w:szCs w:val="28"/>
        </w:rPr>
        <w:t>и</w:t>
      </w:r>
      <w:r w:rsidR="00866654" w:rsidRPr="00BF1A38">
        <w:rPr>
          <w:sz w:val="28"/>
          <w:szCs w:val="28"/>
        </w:rPr>
        <w:t xml:space="preserve"> 98 %. Данная структура </w:t>
      </w:r>
      <w:r w:rsidR="00D3195A" w:rsidRPr="00BF1A38">
        <w:rPr>
          <w:sz w:val="28"/>
          <w:szCs w:val="28"/>
        </w:rPr>
        <w:t>услуг по</w:t>
      </w:r>
      <w:r w:rsidR="00866654" w:rsidRPr="00BF1A38">
        <w:rPr>
          <w:sz w:val="28"/>
          <w:szCs w:val="28"/>
        </w:rPr>
        <w:t xml:space="preserve"> проведени</w:t>
      </w:r>
      <w:r w:rsidR="00D3195A" w:rsidRPr="00BF1A38">
        <w:rPr>
          <w:sz w:val="28"/>
          <w:szCs w:val="28"/>
        </w:rPr>
        <w:t>ю</w:t>
      </w:r>
      <w:r w:rsidR="00866654" w:rsidRPr="00BF1A38">
        <w:rPr>
          <w:sz w:val="28"/>
          <w:szCs w:val="28"/>
        </w:rPr>
        <w:t xml:space="preserve"> аудита </w:t>
      </w:r>
      <w:r w:rsidR="00D3195A" w:rsidRPr="00BF1A38">
        <w:rPr>
          <w:sz w:val="28"/>
          <w:szCs w:val="28"/>
        </w:rPr>
        <w:t>наблюдается</w:t>
      </w:r>
      <w:r w:rsidR="00866654" w:rsidRPr="00BF1A38">
        <w:rPr>
          <w:sz w:val="28"/>
          <w:szCs w:val="28"/>
        </w:rPr>
        <w:t xml:space="preserve"> на протяжении </w:t>
      </w:r>
      <w:r w:rsidR="004E25C5">
        <w:rPr>
          <w:sz w:val="28"/>
          <w:szCs w:val="28"/>
        </w:rPr>
        <w:t xml:space="preserve">нескольких </w:t>
      </w:r>
      <w:r w:rsidR="00866654" w:rsidRPr="00BF1A38">
        <w:rPr>
          <w:sz w:val="28"/>
          <w:szCs w:val="28"/>
        </w:rPr>
        <w:t xml:space="preserve">лет. </w:t>
      </w:r>
    </w:p>
    <w:p w:rsidR="008266BE" w:rsidRPr="00815807" w:rsidRDefault="00D25FC9" w:rsidP="000B7FAA">
      <w:pPr>
        <w:ind w:firstLine="700"/>
        <w:jc w:val="both"/>
        <w:rPr>
          <w:sz w:val="28"/>
          <w:szCs w:val="28"/>
        </w:rPr>
      </w:pPr>
      <w:r w:rsidRPr="00815807">
        <w:rPr>
          <w:sz w:val="28"/>
          <w:szCs w:val="28"/>
        </w:rPr>
        <w:t>П</w:t>
      </w:r>
      <w:r w:rsidR="008266BE" w:rsidRPr="00815807">
        <w:rPr>
          <w:sz w:val="28"/>
          <w:szCs w:val="28"/>
        </w:rPr>
        <w:t xml:space="preserve">орядка </w:t>
      </w:r>
      <w:r w:rsidR="00815807" w:rsidRPr="00815807">
        <w:rPr>
          <w:sz w:val="28"/>
          <w:szCs w:val="28"/>
        </w:rPr>
        <w:t>20</w:t>
      </w:r>
      <w:r w:rsidR="008266BE" w:rsidRPr="00815807">
        <w:rPr>
          <w:sz w:val="28"/>
          <w:szCs w:val="28"/>
        </w:rPr>
        <w:t xml:space="preserve"> % </w:t>
      </w:r>
      <w:r w:rsidR="00285862" w:rsidRPr="00815807">
        <w:rPr>
          <w:sz w:val="28"/>
          <w:szCs w:val="28"/>
        </w:rPr>
        <w:t xml:space="preserve">объема </w:t>
      </w:r>
      <w:r w:rsidR="001D1258">
        <w:rPr>
          <w:sz w:val="28"/>
          <w:szCs w:val="28"/>
        </w:rPr>
        <w:t>отличных от аудита</w:t>
      </w:r>
      <w:r w:rsidRPr="00815807">
        <w:rPr>
          <w:sz w:val="28"/>
          <w:szCs w:val="28"/>
        </w:rPr>
        <w:t xml:space="preserve"> услуг </w:t>
      </w:r>
      <w:r w:rsidR="008F47AC" w:rsidRPr="00815807">
        <w:rPr>
          <w:sz w:val="28"/>
          <w:szCs w:val="28"/>
        </w:rPr>
        <w:t>составляют услуги, оказанные</w:t>
      </w:r>
      <w:r w:rsidR="008266BE" w:rsidRPr="00815807">
        <w:rPr>
          <w:sz w:val="28"/>
          <w:szCs w:val="28"/>
        </w:rPr>
        <w:t xml:space="preserve"> клиент</w:t>
      </w:r>
      <w:r w:rsidR="00285862" w:rsidRPr="00815807">
        <w:rPr>
          <w:sz w:val="28"/>
          <w:szCs w:val="28"/>
        </w:rPr>
        <w:t>ам</w:t>
      </w:r>
      <w:r w:rsidR="008266BE" w:rsidRPr="00815807">
        <w:rPr>
          <w:sz w:val="28"/>
          <w:szCs w:val="28"/>
        </w:rPr>
        <w:t>, в отно</w:t>
      </w:r>
      <w:r w:rsidR="00316794" w:rsidRPr="00815807">
        <w:rPr>
          <w:sz w:val="28"/>
          <w:szCs w:val="28"/>
        </w:rPr>
        <w:t>шении бухгалтерской</w:t>
      </w:r>
      <w:r w:rsidR="008266BE" w:rsidRPr="00815807">
        <w:rPr>
          <w:sz w:val="28"/>
          <w:szCs w:val="28"/>
        </w:rPr>
        <w:t xml:space="preserve"> отчетности которых </w:t>
      </w:r>
      <w:r w:rsidR="00316794" w:rsidRPr="00815807">
        <w:rPr>
          <w:sz w:val="28"/>
          <w:szCs w:val="28"/>
        </w:rPr>
        <w:t xml:space="preserve">та же аудиторская организация </w:t>
      </w:r>
      <w:r w:rsidR="008266BE" w:rsidRPr="00815807">
        <w:rPr>
          <w:sz w:val="28"/>
          <w:szCs w:val="28"/>
        </w:rPr>
        <w:t>проводил</w:t>
      </w:r>
      <w:r w:rsidR="00316794" w:rsidRPr="00815807">
        <w:rPr>
          <w:sz w:val="28"/>
          <w:szCs w:val="28"/>
        </w:rPr>
        <w:t>а</w:t>
      </w:r>
      <w:r w:rsidR="008266BE" w:rsidRPr="00815807">
        <w:rPr>
          <w:sz w:val="28"/>
          <w:szCs w:val="28"/>
        </w:rPr>
        <w:t xml:space="preserve"> аудит. </w:t>
      </w:r>
      <w:r w:rsidR="00C633C0" w:rsidRPr="00815807">
        <w:rPr>
          <w:sz w:val="28"/>
          <w:szCs w:val="28"/>
        </w:rPr>
        <w:t xml:space="preserve">При этом доля таких </w:t>
      </w:r>
      <w:r w:rsidR="00285862" w:rsidRPr="00815807">
        <w:rPr>
          <w:sz w:val="28"/>
          <w:szCs w:val="28"/>
        </w:rPr>
        <w:t>услуг</w:t>
      </w:r>
      <w:r w:rsidR="00C633C0" w:rsidRPr="00815807">
        <w:rPr>
          <w:sz w:val="28"/>
          <w:szCs w:val="28"/>
        </w:rPr>
        <w:t xml:space="preserve"> в крупных аудиторских организациях более чем в </w:t>
      </w:r>
      <w:r w:rsidR="00815807" w:rsidRPr="00815807">
        <w:rPr>
          <w:sz w:val="28"/>
          <w:szCs w:val="28"/>
        </w:rPr>
        <w:t>2,</w:t>
      </w:r>
      <w:r w:rsidR="001D1258">
        <w:rPr>
          <w:sz w:val="28"/>
          <w:szCs w:val="28"/>
        </w:rPr>
        <w:t>8</w:t>
      </w:r>
      <w:r w:rsidR="00C633C0" w:rsidRPr="00815807">
        <w:rPr>
          <w:sz w:val="28"/>
          <w:szCs w:val="28"/>
        </w:rPr>
        <w:t xml:space="preserve"> раза превышает аналогичный показатель малых и средних аудиторских организаций</w:t>
      </w:r>
      <w:r w:rsidR="00743298">
        <w:rPr>
          <w:sz w:val="28"/>
          <w:szCs w:val="28"/>
        </w:rPr>
        <w:t xml:space="preserve"> и имеет тенденцию к дальнейшему росту</w:t>
      </w:r>
      <w:r w:rsidR="00C633C0" w:rsidRPr="00815807">
        <w:rPr>
          <w:sz w:val="28"/>
          <w:szCs w:val="28"/>
        </w:rPr>
        <w:t>.</w:t>
      </w:r>
    </w:p>
    <w:p w:rsidR="002E2A42" w:rsidRDefault="00350C60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94C7A">
        <w:rPr>
          <w:sz w:val="28"/>
          <w:szCs w:val="28"/>
        </w:rPr>
        <w:t xml:space="preserve">следующей </w:t>
      </w:r>
      <w:r>
        <w:rPr>
          <w:sz w:val="28"/>
          <w:szCs w:val="28"/>
        </w:rPr>
        <w:t xml:space="preserve">таблице приведены данные о распределении </w:t>
      </w:r>
      <w:r w:rsidR="00392E2C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 w:rsidR="00392E2C">
          <w:rPr>
            <w:sz w:val="28"/>
            <w:szCs w:val="28"/>
          </w:rPr>
          <w:t>2010 г</w:t>
        </w:r>
      </w:smartTag>
      <w:r w:rsidR="00392E2C">
        <w:rPr>
          <w:sz w:val="28"/>
          <w:szCs w:val="28"/>
        </w:rPr>
        <w:t xml:space="preserve">. </w:t>
      </w:r>
      <w:r>
        <w:rPr>
          <w:sz w:val="28"/>
          <w:szCs w:val="28"/>
        </w:rPr>
        <w:t>аудиторских организаций</w:t>
      </w:r>
      <w:r w:rsidR="00392E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объему </w:t>
      </w:r>
      <w:r w:rsidR="00392E2C">
        <w:rPr>
          <w:sz w:val="28"/>
          <w:szCs w:val="28"/>
        </w:rPr>
        <w:t xml:space="preserve">оказанных </w:t>
      </w:r>
      <w:r w:rsidR="004E25C5">
        <w:rPr>
          <w:sz w:val="28"/>
          <w:szCs w:val="28"/>
        </w:rPr>
        <w:t>ими</w:t>
      </w:r>
      <w:r>
        <w:rPr>
          <w:sz w:val="28"/>
          <w:szCs w:val="28"/>
        </w:rPr>
        <w:t xml:space="preserve"> услуг</w:t>
      </w:r>
      <w:r w:rsidR="00494C7A">
        <w:rPr>
          <w:sz w:val="28"/>
          <w:szCs w:val="28"/>
        </w:rPr>
        <w:t>:</w:t>
      </w:r>
    </w:p>
    <w:p w:rsidR="00842BB5" w:rsidRPr="008F47AC" w:rsidRDefault="00842BB5" w:rsidP="000B7FA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155"/>
        <w:gridCol w:w="2155"/>
        <w:gridCol w:w="2155"/>
      </w:tblGrid>
      <w:tr w:rsidR="001D1B48">
        <w:trPr>
          <w:tblHeader/>
        </w:trPr>
        <w:tc>
          <w:tcPr>
            <w:tcW w:w="3402" w:type="dxa"/>
            <w:shd w:val="clear" w:color="auto" w:fill="C0C0C0"/>
          </w:tcPr>
          <w:p w:rsidR="001D1B48" w:rsidRDefault="001D1B48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Объем услуг, оказанных аудиторской организацией, </w:t>
            </w:r>
          </w:p>
          <w:p w:rsidR="001D1B48" w:rsidRPr="003F1380" w:rsidRDefault="001D1B48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млн руб</w:t>
            </w:r>
          </w:p>
          <w:p w:rsidR="001D1B48" w:rsidRPr="003F1380" w:rsidRDefault="001D1B48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C0C0C0"/>
          </w:tcPr>
          <w:p w:rsidR="001D1B48" w:rsidRPr="003F1380" w:rsidRDefault="001D1B48" w:rsidP="000B7FAA">
            <w:pPr>
              <w:jc w:val="center"/>
              <w:rPr>
                <w:b/>
                <w:sz w:val="28"/>
                <w:szCs w:val="28"/>
              </w:rPr>
            </w:pPr>
            <w:r w:rsidRPr="00745E85">
              <w:rPr>
                <w:b/>
                <w:sz w:val="28"/>
                <w:szCs w:val="28"/>
              </w:rPr>
              <w:t xml:space="preserve">Удельный вес в общем количестве </w:t>
            </w:r>
            <w:r>
              <w:rPr>
                <w:b/>
                <w:sz w:val="28"/>
                <w:szCs w:val="28"/>
              </w:rPr>
              <w:t>аудиторских организаций</w:t>
            </w:r>
            <w:r w:rsidRPr="00745E85">
              <w:rPr>
                <w:b/>
                <w:sz w:val="28"/>
                <w:szCs w:val="28"/>
              </w:rPr>
              <w:t>, 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C0C0C0"/>
          </w:tcPr>
          <w:p w:rsidR="001D1B48" w:rsidRPr="003F1380" w:rsidRDefault="001D1B48" w:rsidP="000B7FAA">
            <w:pPr>
              <w:jc w:val="center"/>
              <w:rPr>
                <w:b/>
                <w:sz w:val="28"/>
                <w:szCs w:val="28"/>
              </w:rPr>
            </w:pPr>
            <w:r w:rsidRPr="00745E85">
              <w:rPr>
                <w:b/>
                <w:sz w:val="28"/>
                <w:szCs w:val="28"/>
              </w:rPr>
              <w:t xml:space="preserve">Удельный вес в общем количестве </w:t>
            </w:r>
            <w:r>
              <w:rPr>
                <w:b/>
                <w:sz w:val="28"/>
                <w:szCs w:val="28"/>
              </w:rPr>
              <w:t>выданных аудиторских заключений, 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C0C0C0"/>
          </w:tcPr>
          <w:p w:rsidR="004E25C5" w:rsidRDefault="001D1B48" w:rsidP="000B7FAA">
            <w:pPr>
              <w:jc w:val="center"/>
              <w:rPr>
                <w:b/>
                <w:sz w:val="28"/>
                <w:szCs w:val="28"/>
              </w:rPr>
            </w:pPr>
            <w:r w:rsidRPr="00745E85">
              <w:rPr>
                <w:b/>
                <w:sz w:val="28"/>
                <w:szCs w:val="28"/>
              </w:rPr>
              <w:t xml:space="preserve">Удельный вес в общем </w:t>
            </w:r>
            <w:r>
              <w:rPr>
                <w:b/>
                <w:sz w:val="28"/>
                <w:szCs w:val="28"/>
              </w:rPr>
              <w:t xml:space="preserve">объеме оказанных услуг, </w:t>
            </w:r>
          </w:p>
          <w:p w:rsidR="001D1B48" w:rsidRPr="00745E85" w:rsidRDefault="001D1B48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</w:p>
        </w:tc>
      </w:tr>
      <w:tr w:rsidR="001D1B48">
        <w:tc>
          <w:tcPr>
            <w:tcW w:w="3402" w:type="dxa"/>
          </w:tcPr>
          <w:p w:rsidR="001D1B48" w:rsidRPr="003F1380" w:rsidRDefault="001D1B4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1,5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39,5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155" w:type="dxa"/>
          </w:tcPr>
          <w:p w:rsidR="001D1B48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2,5</w:t>
            </w:r>
          </w:p>
        </w:tc>
      </w:tr>
      <w:tr w:rsidR="001D1B48">
        <w:tc>
          <w:tcPr>
            <w:tcW w:w="3402" w:type="dxa"/>
          </w:tcPr>
          <w:p w:rsidR="001D1B48" w:rsidRPr="003F1380" w:rsidRDefault="001D1B4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 – 3,0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86293D">
              <w:rPr>
                <w:snapToGrid w:val="0"/>
                <w:color w:val="000000"/>
                <w:sz w:val="28"/>
                <w:szCs w:val="28"/>
              </w:rPr>
              <w:t>2</w:t>
            </w:r>
            <w:r>
              <w:rPr>
                <w:snapToGrid w:val="0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17,6</w:t>
            </w:r>
          </w:p>
        </w:tc>
        <w:tc>
          <w:tcPr>
            <w:tcW w:w="2155" w:type="dxa"/>
          </w:tcPr>
          <w:p w:rsidR="001D1B48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4,6</w:t>
            </w:r>
          </w:p>
        </w:tc>
      </w:tr>
      <w:tr w:rsidR="001D1B48">
        <w:tc>
          <w:tcPr>
            <w:tcW w:w="3402" w:type="dxa"/>
          </w:tcPr>
          <w:p w:rsidR="001D1B48" w:rsidRPr="003F1380" w:rsidRDefault="001D1B4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 – 9,0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86293D">
              <w:rPr>
                <w:snapToGrid w:val="0"/>
                <w:color w:val="000000"/>
                <w:sz w:val="28"/>
                <w:szCs w:val="28"/>
              </w:rPr>
              <w:t>2</w:t>
            </w:r>
            <w:r>
              <w:rPr>
                <w:snapToGrid w:val="0"/>
                <w:color w:val="000000"/>
                <w:sz w:val="28"/>
                <w:szCs w:val="28"/>
              </w:rPr>
              <w:t>5,8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2155" w:type="dxa"/>
          </w:tcPr>
          <w:p w:rsidR="001D1B48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12,8</w:t>
            </w:r>
          </w:p>
        </w:tc>
      </w:tr>
      <w:tr w:rsidR="001D1B48">
        <w:tc>
          <w:tcPr>
            <w:tcW w:w="3402" w:type="dxa"/>
          </w:tcPr>
          <w:p w:rsidR="001D1B48" w:rsidRPr="003F1380" w:rsidRDefault="001D1B4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 – 70,0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86293D">
              <w:rPr>
                <w:snapToGrid w:val="0"/>
                <w:color w:val="000000"/>
                <w:sz w:val="28"/>
                <w:szCs w:val="28"/>
              </w:rPr>
              <w:t>1</w:t>
            </w:r>
            <w:r>
              <w:rPr>
                <w:snapToGrid w:val="0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2155" w:type="dxa"/>
          </w:tcPr>
          <w:p w:rsidR="001D1B48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20,1</w:t>
            </w:r>
          </w:p>
        </w:tc>
      </w:tr>
      <w:tr w:rsidR="001D1B48">
        <w:tc>
          <w:tcPr>
            <w:tcW w:w="3402" w:type="dxa"/>
          </w:tcPr>
          <w:p w:rsidR="001D1B48" w:rsidRPr="003F1380" w:rsidRDefault="001D1B4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70,0 - 1500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8,7</w:t>
            </w:r>
          </w:p>
        </w:tc>
        <w:tc>
          <w:tcPr>
            <w:tcW w:w="2155" w:type="dxa"/>
          </w:tcPr>
          <w:p w:rsidR="001D1B48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20,4</w:t>
            </w:r>
          </w:p>
        </w:tc>
      </w:tr>
      <w:tr w:rsidR="001D1B48">
        <w:tc>
          <w:tcPr>
            <w:tcW w:w="3402" w:type="dxa"/>
          </w:tcPr>
          <w:p w:rsidR="001D1B48" w:rsidRPr="003F1380" w:rsidRDefault="001D1B4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1500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86293D">
              <w:rPr>
                <w:snapToGrid w:val="0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2155" w:type="dxa"/>
            <w:vAlign w:val="bottom"/>
          </w:tcPr>
          <w:p w:rsidR="001D1B48" w:rsidRPr="0086293D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2155" w:type="dxa"/>
          </w:tcPr>
          <w:p w:rsidR="001D1B48" w:rsidRDefault="001D1B48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39,6</w:t>
            </w:r>
          </w:p>
        </w:tc>
      </w:tr>
    </w:tbl>
    <w:p w:rsidR="00842BB5" w:rsidRDefault="00842BB5" w:rsidP="000B7FAA">
      <w:pPr>
        <w:jc w:val="both"/>
        <w:rPr>
          <w:sz w:val="28"/>
          <w:szCs w:val="28"/>
        </w:rPr>
      </w:pPr>
    </w:p>
    <w:p w:rsidR="00350C60" w:rsidRDefault="00842BB5" w:rsidP="000B7FAA">
      <w:pPr>
        <w:ind w:firstLine="700"/>
        <w:jc w:val="both"/>
        <w:rPr>
          <w:sz w:val="28"/>
          <w:szCs w:val="28"/>
        </w:rPr>
      </w:pPr>
      <w:r w:rsidRPr="009B2892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9B2892">
          <w:rPr>
            <w:sz w:val="28"/>
            <w:szCs w:val="28"/>
          </w:rPr>
          <w:t>20</w:t>
        </w:r>
        <w:r w:rsidR="00392E2C">
          <w:rPr>
            <w:sz w:val="28"/>
            <w:szCs w:val="28"/>
          </w:rPr>
          <w:t>10</w:t>
        </w:r>
        <w:r w:rsidRPr="009B2892">
          <w:rPr>
            <w:sz w:val="28"/>
            <w:szCs w:val="28"/>
          </w:rPr>
          <w:t xml:space="preserve"> г</w:t>
        </w:r>
      </w:smartTag>
      <w:r w:rsidRPr="009B2892">
        <w:rPr>
          <w:sz w:val="28"/>
          <w:szCs w:val="28"/>
        </w:rPr>
        <w:t>. количество аудиторских организаций</w:t>
      </w:r>
      <w:r w:rsidR="004F6437" w:rsidRPr="009B2892">
        <w:rPr>
          <w:sz w:val="28"/>
          <w:szCs w:val="28"/>
        </w:rPr>
        <w:t>, которые оказали услуг</w:t>
      </w:r>
      <w:r w:rsidR="001C1B75" w:rsidRPr="009B2892">
        <w:rPr>
          <w:sz w:val="28"/>
          <w:szCs w:val="28"/>
        </w:rPr>
        <w:t>и</w:t>
      </w:r>
      <w:r w:rsidR="004F6437" w:rsidRPr="009B2892">
        <w:rPr>
          <w:sz w:val="28"/>
          <w:szCs w:val="28"/>
        </w:rPr>
        <w:t xml:space="preserve"> в объеме </w:t>
      </w:r>
      <w:r w:rsidR="001C1B75" w:rsidRPr="009B2892">
        <w:rPr>
          <w:sz w:val="28"/>
          <w:szCs w:val="28"/>
        </w:rPr>
        <w:t xml:space="preserve">более 1500 млн руб., </w:t>
      </w:r>
      <w:r w:rsidR="00815807" w:rsidRPr="009B2892">
        <w:rPr>
          <w:sz w:val="28"/>
          <w:szCs w:val="28"/>
        </w:rPr>
        <w:t>не изменилось</w:t>
      </w:r>
      <w:r w:rsidR="004556B6" w:rsidRPr="009B2892"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09 г"/>
        </w:smartTagPr>
        <w:r w:rsidR="004556B6" w:rsidRPr="009B2892">
          <w:rPr>
            <w:sz w:val="28"/>
            <w:szCs w:val="28"/>
          </w:rPr>
          <w:t>20</w:t>
        </w:r>
        <w:r w:rsidR="00392E2C">
          <w:rPr>
            <w:sz w:val="28"/>
            <w:szCs w:val="28"/>
          </w:rPr>
          <w:t>09</w:t>
        </w:r>
        <w:r w:rsidR="004556B6" w:rsidRPr="009B2892">
          <w:rPr>
            <w:sz w:val="28"/>
            <w:szCs w:val="28"/>
          </w:rPr>
          <w:t xml:space="preserve"> г</w:t>
        </w:r>
      </w:smartTag>
      <w:r w:rsidR="004556B6" w:rsidRPr="009B2892">
        <w:rPr>
          <w:sz w:val="28"/>
          <w:szCs w:val="28"/>
        </w:rPr>
        <w:t>.</w:t>
      </w:r>
      <w:r w:rsidR="00392E2C">
        <w:rPr>
          <w:sz w:val="28"/>
          <w:szCs w:val="28"/>
        </w:rPr>
        <w:t>, а количество</w:t>
      </w:r>
      <w:r w:rsidR="00392E2C" w:rsidRPr="00392E2C">
        <w:rPr>
          <w:sz w:val="28"/>
          <w:szCs w:val="28"/>
        </w:rPr>
        <w:t xml:space="preserve"> </w:t>
      </w:r>
      <w:r w:rsidR="00392E2C">
        <w:rPr>
          <w:sz w:val="28"/>
          <w:szCs w:val="28"/>
        </w:rPr>
        <w:t xml:space="preserve">выданных ими аудиторских заключений возросло на </w:t>
      </w:r>
      <w:r w:rsidR="00812D4B">
        <w:rPr>
          <w:sz w:val="28"/>
          <w:szCs w:val="28"/>
        </w:rPr>
        <w:t>34</w:t>
      </w:r>
      <w:r w:rsidR="00392E2C">
        <w:rPr>
          <w:sz w:val="28"/>
          <w:szCs w:val="28"/>
        </w:rPr>
        <w:t>,</w:t>
      </w:r>
      <w:r w:rsidR="00812D4B">
        <w:rPr>
          <w:sz w:val="28"/>
          <w:szCs w:val="28"/>
        </w:rPr>
        <w:t>6</w:t>
      </w:r>
      <w:r w:rsidR="00392E2C">
        <w:rPr>
          <w:sz w:val="28"/>
          <w:szCs w:val="28"/>
        </w:rPr>
        <w:t xml:space="preserve"> %.</w:t>
      </w:r>
      <w:r w:rsidR="00815807" w:rsidRPr="009B2892">
        <w:rPr>
          <w:sz w:val="28"/>
          <w:szCs w:val="28"/>
        </w:rPr>
        <w:t xml:space="preserve"> Наблюдался рост количества аудиторских организаций, оказавших услуги в объеме </w:t>
      </w:r>
      <w:r w:rsidR="005848C2">
        <w:rPr>
          <w:sz w:val="28"/>
          <w:szCs w:val="28"/>
        </w:rPr>
        <w:t xml:space="preserve">менее </w:t>
      </w:r>
      <w:r w:rsidR="00392E2C" w:rsidRPr="009B2892">
        <w:rPr>
          <w:sz w:val="28"/>
          <w:szCs w:val="28"/>
        </w:rPr>
        <w:t>1,5 млн руб. (+</w:t>
      </w:r>
      <w:r w:rsidR="00812D4B">
        <w:rPr>
          <w:sz w:val="28"/>
          <w:szCs w:val="28"/>
        </w:rPr>
        <w:t>2</w:t>
      </w:r>
      <w:r w:rsidR="00392E2C" w:rsidRPr="009B2892">
        <w:rPr>
          <w:sz w:val="28"/>
          <w:szCs w:val="28"/>
        </w:rPr>
        <w:t>,</w:t>
      </w:r>
      <w:r w:rsidR="00812D4B">
        <w:rPr>
          <w:sz w:val="28"/>
          <w:szCs w:val="28"/>
        </w:rPr>
        <w:t>1</w:t>
      </w:r>
      <w:r w:rsidR="00392E2C" w:rsidRPr="009B2892">
        <w:rPr>
          <w:sz w:val="28"/>
          <w:szCs w:val="28"/>
        </w:rPr>
        <w:t xml:space="preserve"> %)</w:t>
      </w:r>
      <w:r w:rsidR="00815807" w:rsidRPr="009B2892">
        <w:rPr>
          <w:sz w:val="28"/>
          <w:szCs w:val="28"/>
        </w:rPr>
        <w:t xml:space="preserve">, </w:t>
      </w:r>
      <w:r w:rsidR="00392E2C" w:rsidRPr="009B2892">
        <w:rPr>
          <w:sz w:val="28"/>
          <w:szCs w:val="28"/>
        </w:rPr>
        <w:t>в объеме 1,5-3 млн руб. (+</w:t>
      </w:r>
      <w:r w:rsidR="00812D4B">
        <w:rPr>
          <w:sz w:val="28"/>
          <w:szCs w:val="28"/>
        </w:rPr>
        <w:t>3</w:t>
      </w:r>
      <w:r w:rsidR="00392E2C" w:rsidRPr="009B2892">
        <w:rPr>
          <w:sz w:val="28"/>
          <w:szCs w:val="28"/>
        </w:rPr>
        <w:t>,</w:t>
      </w:r>
      <w:r w:rsidR="00812D4B">
        <w:rPr>
          <w:sz w:val="28"/>
          <w:szCs w:val="28"/>
        </w:rPr>
        <w:t>6</w:t>
      </w:r>
      <w:r w:rsidR="007063FC">
        <w:rPr>
          <w:sz w:val="28"/>
          <w:szCs w:val="28"/>
        </w:rPr>
        <w:t xml:space="preserve"> </w:t>
      </w:r>
      <w:r w:rsidR="00392E2C" w:rsidRPr="009B2892">
        <w:rPr>
          <w:sz w:val="28"/>
          <w:szCs w:val="28"/>
        </w:rPr>
        <w:t>%)</w:t>
      </w:r>
      <w:r w:rsidR="007063FC">
        <w:rPr>
          <w:sz w:val="28"/>
          <w:szCs w:val="28"/>
        </w:rPr>
        <w:t>.</w:t>
      </w:r>
      <w:r w:rsidR="007063FC" w:rsidRPr="007063FC">
        <w:rPr>
          <w:sz w:val="28"/>
          <w:szCs w:val="28"/>
        </w:rPr>
        <w:t xml:space="preserve"> </w:t>
      </w:r>
      <w:r w:rsidR="007063FC">
        <w:rPr>
          <w:sz w:val="28"/>
          <w:szCs w:val="28"/>
        </w:rPr>
        <w:t>Количество</w:t>
      </w:r>
      <w:r w:rsidR="007063FC" w:rsidRPr="00392E2C">
        <w:rPr>
          <w:sz w:val="28"/>
          <w:szCs w:val="28"/>
        </w:rPr>
        <w:t xml:space="preserve"> </w:t>
      </w:r>
      <w:r w:rsidR="007063FC">
        <w:rPr>
          <w:sz w:val="28"/>
          <w:szCs w:val="28"/>
        </w:rPr>
        <w:t xml:space="preserve">выданных ими аудиторских заключений </w:t>
      </w:r>
      <w:r w:rsidR="005C0475">
        <w:rPr>
          <w:sz w:val="28"/>
          <w:szCs w:val="28"/>
        </w:rPr>
        <w:t xml:space="preserve">также </w:t>
      </w:r>
      <w:r w:rsidR="00812D4B">
        <w:rPr>
          <w:sz w:val="28"/>
          <w:szCs w:val="28"/>
        </w:rPr>
        <w:t>изменилось</w:t>
      </w:r>
      <w:r w:rsidR="007063FC">
        <w:rPr>
          <w:sz w:val="28"/>
          <w:szCs w:val="28"/>
        </w:rPr>
        <w:t xml:space="preserve"> </w:t>
      </w:r>
      <w:r w:rsidR="005C0475">
        <w:rPr>
          <w:sz w:val="28"/>
          <w:szCs w:val="28"/>
        </w:rPr>
        <w:t xml:space="preserve">(соответственно </w:t>
      </w:r>
      <w:r w:rsidR="007063FC">
        <w:rPr>
          <w:sz w:val="28"/>
          <w:szCs w:val="28"/>
        </w:rPr>
        <w:t>-</w:t>
      </w:r>
      <w:r w:rsidR="00812D4B">
        <w:rPr>
          <w:sz w:val="28"/>
          <w:szCs w:val="28"/>
        </w:rPr>
        <w:t>8</w:t>
      </w:r>
      <w:r w:rsidR="007063FC">
        <w:rPr>
          <w:sz w:val="28"/>
          <w:szCs w:val="28"/>
        </w:rPr>
        <w:t>,</w:t>
      </w:r>
      <w:r w:rsidR="00812D4B">
        <w:rPr>
          <w:sz w:val="28"/>
          <w:szCs w:val="28"/>
        </w:rPr>
        <w:t>1</w:t>
      </w:r>
      <w:r w:rsidR="007063FC">
        <w:rPr>
          <w:sz w:val="28"/>
          <w:szCs w:val="28"/>
        </w:rPr>
        <w:t xml:space="preserve"> % и </w:t>
      </w:r>
      <w:r w:rsidR="007063FC" w:rsidRPr="009B2892">
        <w:rPr>
          <w:sz w:val="28"/>
          <w:szCs w:val="28"/>
        </w:rPr>
        <w:t>+</w:t>
      </w:r>
      <w:r w:rsidR="007063FC">
        <w:rPr>
          <w:sz w:val="28"/>
          <w:szCs w:val="28"/>
        </w:rPr>
        <w:t>0</w:t>
      </w:r>
      <w:r w:rsidR="007063FC" w:rsidRPr="009B2892">
        <w:rPr>
          <w:sz w:val="28"/>
          <w:szCs w:val="28"/>
        </w:rPr>
        <w:t>,</w:t>
      </w:r>
      <w:r w:rsidR="00812D4B">
        <w:rPr>
          <w:sz w:val="28"/>
          <w:szCs w:val="28"/>
        </w:rPr>
        <w:t>6</w:t>
      </w:r>
      <w:r w:rsidR="007063FC" w:rsidRPr="009B2892">
        <w:rPr>
          <w:sz w:val="28"/>
          <w:szCs w:val="28"/>
        </w:rPr>
        <w:t xml:space="preserve"> %)</w:t>
      </w:r>
      <w:r w:rsidR="00815807" w:rsidRPr="009B2892">
        <w:rPr>
          <w:sz w:val="28"/>
          <w:szCs w:val="28"/>
        </w:rPr>
        <w:t xml:space="preserve">. </w:t>
      </w:r>
      <w:r w:rsidR="004F6437" w:rsidRPr="009B2892">
        <w:rPr>
          <w:sz w:val="28"/>
          <w:szCs w:val="28"/>
        </w:rPr>
        <w:t xml:space="preserve">Вместе с тем количество аудиторских организаций, которые оказали услуг в объеме </w:t>
      </w:r>
      <w:r w:rsidR="007063FC">
        <w:rPr>
          <w:sz w:val="28"/>
          <w:szCs w:val="28"/>
        </w:rPr>
        <w:t>3</w:t>
      </w:r>
      <w:r w:rsidR="00815807" w:rsidRPr="009B2892">
        <w:rPr>
          <w:sz w:val="28"/>
          <w:szCs w:val="28"/>
        </w:rPr>
        <w:t>-</w:t>
      </w:r>
      <w:r w:rsidR="007063FC">
        <w:rPr>
          <w:sz w:val="28"/>
          <w:szCs w:val="28"/>
        </w:rPr>
        <w:t>9</w:t>
      </w:r>
      <w:r w:rsidR="00815807" w:rsidRPr="009B2892">
        <w:rPr>
          <w:sz w:val="28"/>
          <w:szCs w:val="28"/>
        </w:rPr>
        <w:t xml:space="preserve"> млн руб</w:t>
      </w:r>
      <w:r w:rsidR="004F6437" w:rsidRPr="009B2892">
        <w:rPr>
          <w:sz w:val="28"/>
          <w:szCs w:val="28"/>
        </w:rPr>
        <w:t xml:space="preserve">, </w:t>
      </w:r>
      <w:r w:rsidR="007063FC">
        <w:rPr>
          <w:sz w:val="28"/>
          <w:szCs w:val="28"/>
        </w:rPr>
        <w:t>9-70 млн руб</w:t>
      </w:r>
      <w:r w:rsidR="004E25C5">
        <w:rPr>
          <w:sz w:val="28"/>
          <w:szCs w:val="28"/>
        </w:rPr>
        <w:t>.</w:t>
      </w:r>
      <w:r w:rsidR="007063FC">
        <w:rPr>
          <w:sz w:val="28"/>
          <w:szCs w:val="28"/>
        </w:rPr>
        <w:t xml:space="preserve"> и 70-1500 млн руб</w:t>
      </w:r>
      <w:r w:rsidR="004E25C5">
        <w:rPr>
          <w:sz w:val="28"/>
          <w:szCs w:val="28"/>
        </w:rPr>
        <w:t>.</w:t>
      </w:r>
      <w:r w:rsidR="007063FC">
        <w:rPr>
          <w:sz w:val="28"/>
          <w:szCs w:val="28"/>
        </w:rPr>
        <w:t xml:space="preserve"> </w:t>
      </w:r>
      <w:r w:rsidR="00815807" w:rsidRPr="009B2892">
        <w:rPr>
          <w:sz w:val="28"/>
          <w:szCs w:val="28"/>
        </w:rPr>
        <w:t>сократилось</w:t>
      </w:r>
      <w:r w:rsidR="004F6437" w:rsidRPr="009B2892">
        <w:rPr>
          <w:sz w:val="28"/>
          <w:szCs w:val="28"/>
        </w:rPr>
        <w:t xml:space="preserve"> </w:t>
      </w:r>
      <w:r w:rsidR="007063FC">
        <w:rPr>
          <w:sz w:val="28"/>
          <w:szCs w:val="28"/>
        </w:rPr>
        <w:t xml:space="preserve">на </w:t>
      </w:r>
      <w:r w:rsidR="00812D4B">
        <w:rPr>
          <w:sz w:val="28"/>
          <w:szCs w:val="28"/>
        </w:rPr>
        <w:t>3</w:t>
      </w:r>
      <w:r w:rsidR="007063FC">
        <w:rPr>
          <w:sz w:val="28"/>
          <w:szCs w:val="28"/>
        </w:rPr>
        <w:t>,</w:t>
      </w:r>
      <w:r w:rsidR="00812D4B">
        <w:rPr>
          <w:sz w:val="28"/>
          <w:szCs w:val="28"/>
        </w:rPr>
        <w:t>3</w:t>
      </w:r>
      <w:r w:rsidR="007063FC">
        <w:rPr>
          <w:sz w:val="28"/>
          <w:szCs w:val="28"/>
        </w:rPr>
        <w:t xml:space="preserve"> %, </w:t>
      </w:r>
      <w:r w:rsidR="00812D4B">
        <w:rPr>
          <w:sz w:val="28"/>
          <w:szCs w:val="28"/>
        </w:rPr>
        <w:t>5</w:t>
      </w:r>
      <w:r w:rsidR="007063FC">
        <w:rPr>
          <w:sz w:val="28"/>
          <w:szCs w:val="28"/>
        </w:rPr>
        <w:t xml:space="preserve">,8 % и </w:t>
      </w:r>
      <w:r w:rsidR="00812D4B">
        <w:rPr>
          <w:sz w:val="28"/>
          <w:szCs w:val="28"/>
        </w:rPr>
        <w:t>21</w:t>
      </w:r>
      <w:r w:rsidR="000C7611">
        <w:rPr>
          <w:sz w:val="28"/>
          <w:szCs w:val="28"/>
        </w:rPr>
        <w:t>,</w:t>
      </w:r>
      <w:r w:rsidR="00812D4B">
        <w:rPr>
          <w:sz w:val="28"/>
          <w:szCs w:val="28"/>
        </w:rPr>
        <w:t>6</w:t>
      </w:r>
      <w:r w:rsidR="000C7611">
        <w:rPr>
          <w:sz w:val="28"/>
          <w:szCs w:val="28"/>
        </w:rPr>
        <w:t xml:space="preserve"> % </w:t>
      </w:r>
      <w:r w:rsidR="004556B6" w:rsidRPr="009B2892">
        <w:rPr>
          <w:sz w:val="28"/>
          <w:szCs w:val="28"/>
        </w:rPr>
        <w:t xml:space="preserve"> </w:t>
      </w:r>
      <w:r w:rsidR="000C7611">
        <w:rPr>
          <w:sz w:val="28"/>
          <w:szCs w:val="28"/>
        </w:rPr>
        <w:t>соответственно</w:t>
      </w:r>
      <w:r w:rsidR="000C7611" w:rsidRPr="009B2892">
        <w:rPr>
          <w:sz w:val="28"/>
          <w:szCs w:val="28"/>
        </w:rPr>
        <w:t xml:space="preserve"> </w:t>
      </w:r>
      <w:r w:rsidR="004556B6" w:rsidRPr="009B2892">
        <w:rPr>
          <w:sz w:val="28"/>
          <w:szCs w:val="28"/>
        </w:rPr>
        <w:t xml:space="preserve">по сравнению с </w:t>
      </w:r>
      <w:smartTag w:uri="urn:schemas-microsoft-com:office:smarttags" w:element="metricconverter">
        <w:smartTagPr>
          <w:attr w:name="ProductID" w:val="2009 г"/>
        </w:smartTagPr>
        <w:r w:rsidR="004556B6" w:rsidRPr="009B2892">
          <w:rPr>
            <w:sz w:val="28"/>
            <w:szCs w:val="28"/>
          </w:rPr>
          <w:t>20</w:t>
        </w:r>
        <w:r w:rsidR="000C7611">
          <w:rPr>
            <w:sz w:val="28"/>
            <w:szCs w:val="28"/>
          </w:rPr>
          <w:t>09</w:t>
        </w:r>
        <w:r w:rsidR="004556B6" w:rsidRPr="009B2892">
          <w:rPr>
            <w:sz w:val="28"/>
            <w:szCs w:val="28"/>
          </w:rPr>
          <w:t xml:space="preserve"> г</w:t>
        </w:r>
      </w:smartTag>
      <w:r w:rsidR="004F6437" w:rsidRPr="009B2892">
        <w:rPr>
          <w:sz w:val="28"/>
          <w:szCs w:val="28"/>
        </w:rPr>
        <w:t>.</w:t>
      </w:r>
      <w:r w:rsidR="00DD6DBF" w:rsidRPr="009B2892">
        <w:rPr>
          <w:sz w:val="28"/>
          <w:szCs w:val="28"/>
        </w:rPr>
        <w:t xml:space="preserve"> </w:t>
      </w:r>
      <w:r w:rsidR="000C7611">
        <w:rPr>
          <w:sz w:val="28"/>
          <w:szCs w:val="28"/>
        </w:rPr>
        <w:t>Количество</w:t>
      </w:r>
      <w:r w:rsidR="000C7611" w:rsidRPr="00392E2C">
        <w:rPr>
          <w:sz w:val="28"/>
          <w:szCs w:val="28"/>
        </w:rPr>
        <w:t xml:space="preserve"> </w:t>
      </w:r>
      <w:r w:rsidR="000C7611">
        <w:rPr>
          <w:sz w:val="28"/>
          <w:szCs w:val="28"/>
        </w:rPr>
        <w:t xml:space="preserve">выданных ими аудиторских заключений в </w:t>
      </w:r>
      <w:smartTag w:uri="urn:schemas-microsoft-com:office:smarttags" w:element="metricconverter">
        <w:smartTagPr>
          <w:attr w:name="ProductID" w:val="2010 г"/>
        </w:smartTagPr>
        <w:r w:rsidR="000C7611">
          <w:rPr>
            <w:sz w:val="28"/>
            <w:szCs w:val="28"/>
          </w:rPr>
          <w:t>2010 г</w:t>
        </w:r>
      </w:smartTag>
      <w:r w:rsidR="000C7611">
        <w:rPr>
          <w:sz w:val="28"/>
          <w:szCs w:val="28"/>
        </w:rPr>
        <w:t xml:space="preserve">. </w:t>
      </w:r>
      <w:r w:rsidR="00E21CBB">
        <w:rPr>
          <w:sz w:val="28"/>
          <w:szCs w:val="28"/>
        </w:rPr>
        <w:t>уменьшилось</w:t>
      </w:r>
      <w:r w:rsidR="000C7611">
        <w:rPr>
          <w:sz w:val="28"/>
          <w:szCs w:val="28"/>
        </w:rPr>
        <w:t xml:space="preserve"> на </w:t>
      </w:r>
      <w:r w:rsidR="00812D4B">
        <w:rPr>
          <w:sz w:val="28"/>
          <w:szCs w:val="28"/>
        </w:rPr>
        <w:t>3</w:t>
      </w:r>
      <w:r w:rsidR="000C7611">
        <w:rPr>
          <w:sz w:val="28"/>
          <w:szCs w:val="28"/>
        </w:rPr>
        <w:t>,</w:t>
      </w:r>
      <w:r w:rsidR="00812D4B">
        <w:rPr>
          <w:sz w:val="28"/>
          <w:szCs w:val="28"/>
        </w:rPr>
        <w:t>5</w:t>
      </w:r>
      <w:r w:rsidR="000C7611">
        <w:rPr>
          <w:sz w:val="28"/>
          <w:szCs w:val="28"/>
        </w:rPr>
        <w:t xml:space="preserve"> %, </w:t>
      </w:r>
      <w:r w:rsidR="00812D4B">
        <w:rPr>
          <w:sz w:val="28"/>
          <w:szCs w:val="28"/>
        </w:rPr>
        <w:t>6</w:t>
      </w:r>
      <w:r w:rsidR="000C7611" w:rsidRPr="009B2892">
        <w:rPr>
          <w:sz w:val="28"/>
          <w:szCs w:val="28"/>
        </w:rPr>
        <w:t>,</w:t>
      </w:r>
      <w:r w:rsidR="00812D4B">
        <w:rPr>
          <w:sz w:val="28"/>
          <w:szCs w:val="28"/>
        </w:rPr>
        <w:t>9</w:t>
      </w:r>
      <w:r w:rsidR="000C7611" w:rsidRPr="009B2892">
        <w:rPr>
          <w:sz w:val="28"/>
          <w:szCs w:val="28"/>
        </w:rPr>
        <w:t xml:space="preserve"> %</w:t>
      </w:r>
      <w:r w:rsidR="000C7611">
        <w:rPr>
          <w:sz w:val="28"/>
          <w:szCs w:val="28"/>
        </w:rPr>
        <w:t xml:space="preserve"> и 0</w:t>
      </w:r>
      <w:r w:rsidR="000C7611" w:rsidRPr="009B2892">
        <w:rPr>
          <w:sz w:val="28"/>
          <w:szCs w:val="28"/>
        </w:rPr>
        <w:t>,</w:t>
      </w:r>
      <w:r w:rsidR="00812D4B">
        <w:rPr>
          <w:sz w:val="28"/>
          <w:szCs w:val="28"/>
        </w:rPr>
        <w:t>6</w:t>
      </w:r>
      <w:r w:rsidR="000C7611" w:rsidRPr="009B2892">
        <w:rPr>
          <w:sz w:val="28"/>
          <w:szCs w:val="28"/>
        </w:rPr>
        <w:t xml:space="preserve"> %</w:t>
      </w:r>
      <w:r w:rsidR="000C7611">
        <w:rPr>
          <w:sz w:val="28"/>
          <w:szCs w:val="28"/>
        </w:rPr>
        <w:t xml:space="preserve"> соответственно.</w:t>
      </w:r>
    </w:p>
    <w:p w:rsidR="00CC52CD" w:rsidRDefault="00CC52CD" w:rsidP="000B7FAA">
      <w:pPr>
        <w:pStyle w:val="aa"/>
        <w:spacing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203 аудиторские организации (4,3 % общего количества аудиторских организаций) проводили аудит финансовой отчетности, составленной по </w:t>
      </w:r>
      <w:r w:rsidRPr="005C61A1">
        <w:rPr>
          <w:sz w:val="28"/>
          <w:szCs w:val="28"/>
        </w:rPr>
        <w:t>МСФО</w:t>
      </w:r>
      <w:r w:rsidR="005C61A1" w:rsidRPr="005C61A1">
        <w:rPr>
          <w:sz w:val="28"/>
          <w:szCs w:val="28"/>
        </w:rPr>
        <w:t xml:space="preserve"> или иным </w:t>
      </w:r>
      <w:r w:rsidR="005F2FDC">
        <w:rPr>
          <w:sz w:val="28"/>
          <w:szCs w:val="28"/>
        </w:rPr>
        <w:t xml:space="preserve">международно </w:t>
      </w:r>
      <w:r w:rsidR="005C61A1" w:rsidRPr="005C61A1">
        <w:rPr>
          <w:sz w:val="28"/>
          <w:szCs w:val="28"/>
        </w:rPr>
        <w:t>признанным системам</w:t>
      </w:r>
      <w:r>
        <w:rPr>
          <w:sz w:val="28"/>
          <w:szCs w:val="28"/>
        </w:rPr>
        <w:t>. Данная услуга была оказана 2079 клиентам</w:t>
      </w:r>
      <w:r w:rsidRPr="004E25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B52FD" w:rsidRDefault="00CB52FD" w:rsidP="000B7FAA">
      <w:pPr>
        <w:pStyle w:val="aa"/>
        <w:spacing w:after="0"/>
        <w:ind w:firstLine="700"/>
        <w:jc w:val="both"/>
        <w:rPr>
          <w:sz w:val="28"/>
          <w:szCs w:val="28"/>
        </w:rPr>
      </w:pPr>
    </w:p>
    <w:p w:rsidR="002E2A42" w:rsidRPr="006430DC" w:rsidRDefault="002E2A42" w:rsidP="000B7FAA">
      <w:pPr>
        <w:jc w:val="center"/>
        <w:rPr>
          <w:b/>
          <w:i/>
          <w:sz w:val="28"/>
          <w:szCs w:val="28"/>
        </w:rPr>
      </w:pPr>
      <w:r w:rsidRPr="006430DC">
        <w:rPr>
          <w:b/>
          <w:i/>
          <w:sz w:val="28"/>
          <w:szCs w:val="28"/>
        </w:rPr>
        <w:t>Концентрация аудиторской деятельности</w:t>
      </w:r>
    </w:p>
    <w:p w:rsidR="00E161FE" w:rsidRPr="00E161FE" w:rsidRDefault="00E161FE" w:rsidP="000B7FAA">
      <w:pPr>
        <w:jc w:val="center"/>
        <w:rPr>
          <w:sz w:val="28"/>
          <w:szCs w:val="28"/>
        </w:rPr>
      </w:pPr>
    </w:p>
    <w:p w:rsidR="001B3497" w:rsidRDefault="005276D6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По-прежнему, р</w:t>
      </w:r>
      <w:r w:rsidR="003F1380">
        <w:rPr>
          <w:sz w:val="28"/>
          <w:szCs w:val="28"/>
        </w:rPr>
        <w:t xml:space="preserve">оссийский </w:t>
      </w:r>
      <w:r w:rsidR="00D55FA4">
        <w:rPr>
          <w:sz w:val="28"/>
          <w:szCs w:val="28"/>
        </w:rPr>
        <w:t xml:space="preserve">аудиторский </w:t>
      </w:r>
      <w:r w:rsidR="003F1380">
        <w:rPr>
          <w:sz w:val="28"/>
          <w:szCs w:val="28"/>
        </w:rPr>
        <w:t xml:space="preserve">рынок </w:t>
      </w:r>
      <w:r w:rsidR="00E21CBB">
        <w:rPr>
          <w:sz w:val="28"/>
          <w:szCs w:val="28"/>
        </w:rPr>
        <w:t xml:space="preserve">характеризуется </w:t>
      </w:r>
      <w:r w:rsidR="00795A7C">
        <w:rPr>
          <w:sz w:val="28"/>
          <w:szCs w:val="28"/>
        </w:rPr>
        <w:t xml:space="preserve">высокой </w:t>
      </w:r>
      <w:r w:rsidR="003F1380">
        <w:rPr>
          <w:sz w:val="28"/>
          <w:szCs w:val="28"/>
        </w:rPr>
        <w:t>концентраци</w:t>
      </w:r>
      <w:r w:rsidR="00316794">
        <w:rPr>
          <w:sz w:val="28"/>
          <w:szCs w:val="28"/>
        </w:rPr>
        <w:t>ей</w:t>
      </w:r>
      <w:r w:rsidR="0026616B">
        <w:rPr>
          <w:sz w:val="28"/>
          <w:szCs w:val="28"/>
        </w:rPr>
        <w:t xml:space="preserve">. </w:t>
      </w:r>
    </w:p>
    <w:p w:rsidR="0029506B" w:rsidRPr="0067106F" w:rsidRDefault="00D52D89" w:rsidP="000B7FAA">
      <w:pPr>
        <w:pStyle w:val="aa"/>
        <w:spacing w:after="0"/>
        <w:ind w:right="-2" w:firstLine="709"/>
        <w:jc w:val="both"/>
        <w:rPr>
          <w:sz w:val="28"/>
          <w:szCs w:val="28"/>
        </w:rPr>
      </w:pPr>
      <w:r w:rsidRPr="0052413A">
        <w:rPr>
          <w:sz w:val="28"/>
          <w:szCs w:val="28"/>
        </w:rPr>
        <w:t xml:space="preserve">Из общего количества аудиторских организаций </w:t>
      </w:r>
      <w:r w:rsidR="0052413A" w:rsidRPr="0052413A">
        <w:rPr>
          <w:sz w:val="28"/>
          <w:szCs w:val="28"/>
        </w:rPr>
        <w:t>3</w:t>
      </w:r>
      <w:r w:rsidR="00E21CBB">
        <w:rPr>
          <w:sz w:val="28"/>
          <w:szCs w:val="28"/>
        </w:rPr>
        <w:t>5</w:t>
      </w:r>
      <w:r w:rsidR="0052413A" w:rsidRPr="0052413A">
        <w:rPr>
          <w:sz w:val="28"/>
          <w:szCs w:val="28"/>
        </w:rPr>
        <w:t>,</w:t>
      </w:r>
      <w:r w:rsidR="00E21CBB">
        <w:rPr>
          <w:sz w:val="28"/>
          <w:szCs w:val="28"/>
        </w:rPr>
        <w:t>6</w:t>
      </w:r>
      <w:r w:rsidRPr="0052413A">
        <w:rPr>
          <w:sz w:val="28"/>
          <w:szCs w:val="28"/>
        </w:rPr>
        <w:t xml:space="preserve"> % расположены в Москве, </w:t>
      </w:r>
      <w:r w:rsidR="00E21CBB">
        <w:rPr>
          <w:sz w:val="28"/>
          <w:szCs w:val="28"/>
        </w:rPr>
        <w:t>9</w:t>
      </w:r>
      <w:r w:rsidRPr="0052413A">
        <w:rPr>
          <w:sz w:val="28"/>
          <w:szCs w:val="28"/>
        </w:rPr>
        <w:t>,</w:t>
      </w:r>
      <w:r w:rsidR="00E21CBB">
        <w:rPr>
          <w:sz w:val="28"/>
          <w:szCs w:val="28"/>
        </w:rPr>
        <w:t>0</w:t>
      </w:r>
      <w:r w:rsidRPr="0052413A">
        <w:rPr>
          <w:sz w:val="28"/>
          <w:szCs w:val="28"/>
        </w:rPr>
        <w:t xml:space="preserve"> % - в Санкт-Петербурге и 5</w:t>
      </w:r>
      <w:r w:rsidR="00E21CBB">
        <w:rPr>
          <w:sz w:val="28"/>
          <w:szCs w:val="28"/>
        </w:rPr>
        <w:t>5</w:t>
      </w:r>
      <w:r w:rsidR="0052413A" w:rsidRPr="0052413A">
        <w:rPr>
          <w:sz w:val="28"/>
          <w:szCs w:val="28"/>
        </w:rPr>
        <w:t>,</w:t>
      </w:r>
      <w:r w:rsidR="00E21CBB">
        <w:rPr>
          <w:sz w:val="28"/>
          <w:szCs w:val="28"/>
        </w:rPr>
        <w:t>3</w:t>
      </w:r>
      <w:r w:rsidRPr="0052413A">
        <w:rPr>
          <w:sz w:val="28"/>
          <w:szCs w:val="28"/>
        </w:rPr>
        <w:t xml:space="preserve"> % - в других регионах страны. </w:t>
      </w:r>
      <w:r w:rsidR="0029506B" w:rsidRPr="0067106F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="0029506B" w:rsidRPr="0067106F">
          <w:rPr>
            <w:sz w:val="28"/>
            <w:szCs w:val="28"/>
          </w:rPr>
          <w:t>20</w:t>
        </w:r>
        <w:r w:rsidR="00E21CBB">
          <w:rPr>
            <w:sz w:val="28"/>
            <w:szCs w:val="28"/>
          </w:rPr>
          <w:t>10</w:t>
        </w:r>
        <w:r w:rsidR="0029506B" w:rsidRPr="0067106F">
          <w:rPr>
            <w:sz w:val="28"/>
            <w:szCs w:val="28"/>
          </w:rPr>
          <w:t xml:space="preserve"> г</w:t>
        </w:r>
      </w:smartTag>
      <w:r w:rsidR="0029506B" w:rsidRPr="0067106F">
        <w:rPr>
          <w:sz w:val="28"/>
          <w:szCs w:val="28"/>
        </w:rPr>
        <w:t>. на долю аудиторских организаций, расположенных в Москве, пришлось 7</w:t>
      </w:r>
      <w:r w:rsidR="008B5BAD" w:rsidRPr="0067106F">
        <w:rPr>
          <w:sz w:val="28"/>
          <w:szCs w:val="28"/>
        </w:rPr>
        <w:t>4</w:t>
      </w:r>
      <w:r w:rsidR="00E21CBB">
        <w:rPr>
          <w:sz w:val="28"/>
          <w:szCs w:val="28"/>
        </w:rPr>
        <w:t>,1</w:t>
      </w:r>
      <w:r w:rsidR="0029506B" w:rsidRPr="0067106F">
        <w:rPr>
          <w:sz w:val="28"/>
          <w:szCs w:val="28"/>
        </w:rPr>
        <w:t xml:space="preserve"> % объема оказанных услуг. Этот показатель более чем в </w:t>
      </w:r>
      <w:r w:rsidR="00E21CBB">
        <w:rPr>
          <w:sz w:val="28"/>
          <w:szCs w:val="28"/>
        </w:rPr>
        <w:t>9</w:t>
      </w:r>
      <w:r w:rsidR="0029506B" w:rsidRPr="0067106F">
        <w:rPr>
          <w:sz w:val="28"/>
          <w:szCs w:val="28"/>
        </w:rPr>
        <w:t xml:space="preserve"> раз превышает аналогичный показатель по Санкт-Петербургу и в 4 раза – по другим регионам вместе взятым. При этом </w:t>
      </w:r>
      <w:r w:rsidR="008B5BAD" w:rsidRPr="0067106F">
        <w:rPr>
          <w:sz w:val="28"/>
          <w:szCs w:val="28"/>
        </w:rPr>
        <w:t>похожая</w:t>
      </w:r>
      <w:r w:rsidR="0029506B" w:rsidRPr="0067106F">
        <w:rPr>
          <w:sz w:val="28"/>
          <w:szCs w:val="28"/>
        </w:rPr>
        <w:t xml:space="preserve"> картина наблюдалась как в отношении услуг по проведению аудита, так и в отношении </w:t>
      </w:r>
      <w:r w:rsidR="004B6942">
        <w:rPr>
          <w:sz w:val="28"/>
          <w:szCs w:val="28"/>
        </w:rPr>
        <w:t>отличных от аудита</w:t>
      </w:r>
      <w:r w:rsidR="004B6942" w:rsidRPr="00815807">
        <w:rPr>
          <w:sz w:val="28"/>
          <w:szCs w:val="28"/>
        </w:rPr>
        <w:t xml:space="preserve"> услуг</w:t>
      </w:r>
      <w:r w:rsidR="0029506B" w:rsidRPr="0067106F">
        <w:rPr>
          <w:sz w:val="28"/>
          <w:szCs w:val="28"/>
        </w:rPr>
        <w:t>. Данное соотношение сохраняется на протяжении последних лет.</w:t>
      </w:r>
    </w:p>
    <w:p w:rsidR="005E0F73" w:rsidRPr="006062B2" w:rsidRDefault="005E0F73" w:rsidP="000B7FAA">
      <w:pPr>
        <w:ind w:firstLine="700"/>
        <w:jc w:val="both"/>
        <w:rPr>
          <w:sz w:val="28"/>
          <w:szCs w:val="28"/>
        </w:rPr>
      </w:pPr>
      <w:r w:rsidRPr="006062B2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6062B2">
          <w:rPr>
            <w:sz w:val="28"/>
            <w:szCs w:val="28"/>
          </w:rPr>
          <w:t>20</w:t>
        </w:r>
        <w:r w:rsidR="004B6942">
          <w:rPr>
            <w:sz w:val="28"/>
            <w:szCs w:val="28"/>
          </w:rPr>
          <w:t>10</w:t>
        </w:r>
        <w:r w:rsidRPr="006062B2">
          <w:rPr>
            <w:sz w:val="28"/>
            <w:szCs w:val="28"/>
          </w:rPr>
          <w:t xml:space="preserve"> г</w:t>
        </w:r>
      </w:smartTag>
      <w:r w:rsidRPr="006062B2">
        <w:rPr>
          <w:sz w:val="28"/>
          <w:szCs w:val="28"/>
        </w:rPr>
        <w:t>. дол</w:t>
      </w:r>
      <w:r w:rsidR="002E2A42" w:rsidRPr="006062B2">
        <w:rPr>
          <w:sz w:val="28"/>
          <w:szCs w:val="28"/>
        </w:rPr>
        <w:t>я</w:t>
      </w:r>
      <w:r w:rsidRPr="006062B2">
        <w:rPr>
          <w:sz w:val="28"/>
          <w:szCs w:val="28"/>
        </w:rPr>
        <w:t xml:space="preserve"> 50 </w:t>
      </w:r>
      <w:r w:rsidR="002E2A42" w:rsidRPr="006062B2">
        <w:rPr>
          <w:sz w:val="28"/>
          <w:szCs w:val="28"/>
        </w:rPr>
        <w:t xml:space="preserve">крупнейших по величине доходов </w:t>
      </w:r>
      <w:r w:rsidRPr="006062B2">
        <w:rPr>
          <w:sz w:val="28"/>
          <w:szCs w:val="28"/>
        </w:rPr>
        <w:t>аудиторских организаций</w:t>
      </w:r>
      <w:r w:rsidR="00372E20" w:rsidRPr="006062B2">
        <w:rPr>
          <w:sz w:val="28"/>
          <w:szCs w:val="28"/>
        </w:rPr>
        <w:t xml:space="preserve"> (более </w:t>
      </w:r>
      <w:r w:rsidR="004B6942">
        <w:rPr>
          <w:sz w:val="28"/>
          <w:szCs w:val="28"/>
        </w:rPr>
        <w:t>60</w:t>
      </w:r>
      <w:r w:rsidR="00372E20" w:rsidRPr="006062B2">
        <w:rPr>
          <w:sz w:val="28"/>
          <w:szCs w:val="28"/>
        </w:rPr>
        <w:t xml:space="preserve"> млн.руб.)</w:t>
      </w:r>
      <w:r w:rsidRPr="006062B2">
        <w:rPr>
          <w:sz w:val="28"/>
          <w:szCs w:val="28"/>
        </w:rPr>
        <w:t xml:space="preserve">  </w:t>
      </w:r>
      <w:r w:rsidR="002E2A42" w:rsidRPr="006062B2">
        <w:rPr>
          <w:sz w:val="28"/>
          <w:szCs w:val="28"/>
        </w:rPr>
        <w:t>в совокупном объеме оказанных услуг составила</w:t>
      </w:r>
      <w:r w:rsidRPr="006062B2">
        <w:rPr>
          <w:sz w:val="28"/>
          <w:szCs w:val="28"/>
        </w:rPr>
        <w:t xml:space="preserve"> </w:t>
      </w:r>
      <w:r w:rsidR="000D0024">
        <w:rPr>
          <w:sz w:val="28"/>
          <w:szCs w:val="28"/>
        </w:rPr>
        <w:t>67</w:t>
      </w:r>
      <w:r w:rsidR="005276D6" w:rsidRPr="006062B2">
        <w:rPr>
          <w:sz w:val="28"/>
          <w:szCs w:val="28"/>
        </w:rPr>
        <w:t>,</w:t>
      </w:r>
      <w:r w:rsidR="006062B2">
        <w:rPr>
          <w:sz w:val="28"/>
          <w:szCs w:val="28"/>
        </w:rPr>
        <w:t>0</w:t>
      </w:r>
      <w:r w:rsidR="005276D6" w:rsidRPr="006062B2">
        <w:rPr>
          <w:sz w:val="28"/>
          <w:szCs w:val="28"/>
        </w:rPr>
        <w:t xml:space="preserve"> % (</w:t>
      </w:r>
      <w:smartTag w:uri="urn:schemas-microsoft-com:office:smarttags" w:element="metricconverter">
        <w:smartTagPr>
          <w:attr w:name="ProductID" w:val="2009 г"/>
        </w:smartTagPr>
        <w:r w:rsidR="005276D6" w:rsidRPr="006062B2">
          <w:rPr>
            <w:sz w:val="28"/>
            <w:szCs w:val="28"/>
          </w:rPr>
          <w:t>200</w:t>
        </w:r>
        <w:r w:rsidR="000D0024">
          <w:rPr>
            <w:sz w:val="28"/>
            <w:szCs w:val="28"/>
          </w:rPr>
          <w:t>9</w:t>
        </w:r>
        <w:r w:rsidR="005276D6" w:rsidRPr="006062B2">
          <w:rPr>
            <w:sz w:val="28"/>
            <w:szCs w:val="28"/>
          </w:rPr>
          <w:t xml:space="preserve"> г</w:t>
        </w:r>
      </w:smartTag>
      <w:r w:rsidR="005276D6" w:rsidRPr="006062B2">
        <w:rPr>
          <w:sz w:val="28"/>
          <w:szCs w:val="28"/>
        </w:rPr>
        <w:t xml:space="preserve">. - </w:t>
      </w:r>
      <w:r w:rsidRPr="006062B2">
        <w:rPr>
          <w:sz w:val="28"/>
          <w:szCs w:val="28"/>
        </w:rPr>
        <w:t>5</w:t>
      </w:r>
      <w:r w:rsidR="0052413A" w:rsidRPr="006062B2">
        <w:rPr>
          <w:sz w:val="28"/>
          <w:szCs w:val="28"/>
        </w:rPr>
        <w:t>8</w:t>
      </w:r>
      <w:r w:rsidRPr="006062B2">
        <w:rPr>
          <w:sz w:val="28"/>
          <w:szCs w:val="28"/>
        </w:rPr>
        <w:t>,</w:t>
      </w:r>
      <w:r w:rsidR="000D0024">
        <w:rPr>
          <w:sz w:val="28"/>
          <w:szCs w:val="28"/>
        </w:rPr>
        <w:t>0</w:t>
      </w:r>
      <w:r w:rsidRPr="006062B2">
        <w:rPr>
          <w:sz w:val="28"/>
          <w:szCs w:val="28"/>
        </w:rPr>
        <w:t xml:space="preserve"> %</w:t>
      </w:r>
      <w:r w:rsidR="005276D6" w:rsidRPr="006062B2">
        <w:rPr>
          <w:sz w:val="28"/>
          <w:szCs w:val="28"/>
        </w:rPr>
        <w:t>)</w:t>
      </w:r>
      <w:r w:rsidR="008F47AC" w:rsidRPr="006062B2">
        <w:rPr>
          <w:sz w:val="28"/>
          <w:szCs w:val="28"/>
        </w:rPr>
        <w:t>. На долю этих организаций пришл</w:t>
      </w:r>
      <w:r w:rsidR="000D0024">
        <w:rPr>
          <w:sz w:val="28"/>
          <w:szCs w:val="28"/>
        </w:rPr>
        <w:t>ос</w:t>
      </w:r>
      <w:r w:rsidR="008F47AC" w:rsidRPr="006062B2">
        <w:rPr>
          <w:sz w:val="28"/>
          <w:szCs w:val="28"/>
        </w:rPr>
        <w:t xml:space="preserve">ь </w:t>
      </w:r>
      <w:r w:rsidR="000D0024">
        <w:rPr>
          <w:sz w:val="28"/>
          <w:szCs w:val="28"/>
        </w:rPr>
        <w:t xml:space="preserve">около </w:t>
      </w:r>
      <w:r w:rsidRPr="006062B2">
        <w:rPr>
          <w:sz w:val="28"/>
          <w:szCs w:val="28"/>
        </w:rPr>
        <w:t>половин</w:t>
      </w:r>
      <w:r w:rsidR="000D0024">
        <w:rPr>
          <w:sz w:val="28"/>
          <w:szCs w:val="28"/>
        </w:rPr>
        <w:t>ы</w:t>
      </w:r>
      <w:r w:rsidRPr="006062B2">
        <w:rPr>
          <w:sz w:val="28"/>
          <w:szCs w:val="28"/>
        </w:rPr>
        <w:t xml:space="preserve"> </w:t>
      </w:r>
      <w:r w:rsidR="002E2A42" w:rsidRPr="006062B2">
        <w:rPr>
          <w:sz w:val="28"/>
          <w:szCs w:val="28"/>
        </w:rPr>
        <w:t>объема услуг</w:t>
      </w:r>
      <w:r w:rsidRPr="006062B2">
        <w:rPr>
          <w:sz w:val="28"/>
          <w:szCs w:val="28"/>
        </w:rPr>
        <w:t xml:space="preserve"> </w:t>
      </w:r>
      <w:r w:rsidR="002E2A42" w:rsidRPr="006062B2">
        <w:rPr>
          <w:sz w:val="28"/>
          <w:szCs w:val="28"/>
        </w:rPr>
        <w:t>по</w:t>
      </w:r>
      <w:r w:rsidRPr="006062B2">
        <w:rPr>
          <w:sz w:val="28"/>
          <w:szCs w:val="28"/>
        </w:rPr>
        <w:t xml:space="preserve"> проведени</w:t>
      </w:r>
      <w:r w:rsidR="002E2A42" w:rsidRPr="006062B2">
        <w:rPr>
          <w:sz w:val="28"/>
          <w:szCs w:val="28"/>
        </w:rPr>
        <w:t>ю</w:t>
      </w:r>
      <w:r w:rsidRPr="006062B2">
        <w:rPr>
          <w:sz w:val="28"/>
          <w:szCs w:val="28"/>
        </w:rPr>
        <w:t xml:space="preserve"> аудита. Вместе с тем клиентами этих аудиторских организаций были лишь </w:t>
      </w:r>
      <w:r w:rsidR="000D0024">
        <w:rPr>
          <w:sz w:val="28"/>
          <w:szCs w:val="28"/>
        </w:rPr>
        <w:t>8</w:t>
      </w:r>
      <w:r w:rsidR="006062B2">
        <w:rPr>
          <w:sz w:val="28"/>
          <w:szCs w:val="28"/>
        </w:rPr>
        <w:t>,</w:t>
      </w:r>
      <w:r w:rsidR="000D0024">
        <w:rPr>
          <w:sz w:val="28"/>
          <w:szCs w:val="28"/>
        </w:rPr>
        <w:t>7</w:t>
      </w:r>
      <w:r w:rsidR="005276D6" w:rsidRPr="006062B2">
        <w:rPr>
          <w:sz w:val="28"/>
          <w:szCs w:val="28"/>
        </w:rPr>
        <w:t xml:space="preserve"> % </w:t>
      </w:r>
      <w:r w:rsidRPr="006062B2">
        <w:rPr>
          <w:sz w:val="28"/>
          <w:szCs w:val="28"/>
        </w:rPr>
        <w:t>общего количества клиентов, отчетность которых проаудирована</w:t>
      </w:r>
      <w:r w:rsidR="005276D6" w:rsidRPr="006062B2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09 г"/>
        </w:smartTagPr>
        <w:r w:rsidR="005276D6" w:rsidRPr="006062B2">
          <w:rPr>
            <w:sz w:val="28"/>
            <w:szCs w:val="28"/>
          </w:rPr>
          <w:t>200</w:t>
        </w:r>
        <w:r w:rsidR="000D0024">
          <w:rPr>
            <w:sz w:val="28"/>
            <w:szCs w:val="28"/>
          </w:rPr>
          <w:t>9</w:t>
        </w:r>
        <w:r w:rsidR="005276D6" w:rsidRPr="006062B2">
          <w:rPr>
            <w:sz w:val="28"/>
            <w:szCs w:val="28"/>
          </w:rPr>
          <w:t xml:space="preserve"> г</w:t>
        </w:r>
      </w:smartTag>
      <w:r w:rsidR="005276D6" w:rsidRPr="006062B2">
        <w:rPr>
          <w:sz w:val="28"/>
          <w:szCs w:val="28"/>
        </w:rPr>
        <w:t xml:space="preserve">. - </w:t>
      </w:r>
      <w:r w:rsidR="000D0024">
        <w:rPr>
          <w:sz w:val="28"/>
          <w:szCs w:val="28"/>
        </w:rPr>
        <w:t>9</w:t>
      </w:r>
      <w:r w:rsidR="005276D6" w:rsidRPr="006062B2">
        <w:rPr>
          <w:sz w:val="28"/>
          <w:szCs w:val="28"/>
        </w:rPr>
        <w:t>,</w:t>
      </w:r>
      <w:r w:rsidR="000D0024">
        <w:rPr>
          <w:sz w:val="28"/>
          <w:szCs w:val="28"/>
        </w:rPr>
        <w:t>9</w:t>
      </w:r>
      <w:r w:rsidR="005276D6" w:rsidRPr="006062B2">
        <w:rPr>
          <w:sz w:val="28"/>
          <w:szCs w:val="28"/>
        </w:rPr>
        <w:t xml:space="preserve"> %)</w:t>
      </w:r>
      <w:r w:rsidRPr="006062B2">
        <w:rPr>
          <w:sz w:val="28"/>
          <w:szCs w:val="28"/>
        </w:rPr>
        <w:t xml:space="preserve">. В этих аудиторских организациях заняты только </w:t>
      </w:r>
      <w:r w:rsidR="006062B2" w:rsidRPr="006062B2">
        <w:rPr>
          <w:sz w:val="28"/>
          <w:szCs w:val="28"/>
        </w:rPr>
        <w:t>8,</w:t>
      </w:r>
      <w:r w:rsidR="008F4760">
        <w:rPr>
          <w:sz w:val="28"/>
          <w:szCs w:val="28"/>
        </w:rPr>
        <w:t>5</w:t>
      </w:r>
      <w:r w:rsidRPr="006062B2">
        <w:rPr>
          <w:sz w:val="28"/>
          <w:szCs w:val="28"/>
        </w:rPr>
        <w:t xml:space="preserve"> % аудиторов</w:t>
      </w:r>
      <w:r w:rsidR="005276D6" w:rsidRPr="006062B2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09 г"/>
        </w:smartTagPr>
        <w:r w:rsidR="005276D6" w:rsidRPr="006062B2">
          <w:rPr>
            <w:sz w:val="28"/>
            <w:szCs w:val="28"/>
          </w:rPr>
          <w:t>200</w:t>
        </w:r>
        <w:r w:rsidR="008F4760">
          <w:rPr>
            <w:sz w:val="28"/>
            <w:szCs w:val="28"/>
          </w:rPr>
          <w:t>9</w:t>
        </w:r>
        <w:r w:rsidR="005276D6" w:rsidRPr="006062B2">
          <w:rPr>
            <w:sz w:val="28"/>
            <w:szCs w:val="28"/>
          </w:rPr>
          <w:t xml:space="preserve"> г</w:t>
        </w:r>
      </w:smartTag>
      <w:r w:rsidR="005276D6" w:rsidRPr="006062B2">
        <w:rPr>
          <w:sz w:val="28"/>
          <w:szCs w:val="28"/>
        </w:rPr>
        <w:t xml:space="preserve">. – </w:t>
      </w:r>
      <w:r w:rsidR="008F4760">
        <w:rPr>
          <w:sz w:val="28"/>
          <w:szCs w:val="28"/>
        </w:rPr>
        <w:t>8</w:t>
      </w:r>
      <w:r w:rsidR="005276D6" w:rsidRPr="006062B2">
        <w:rPr>
          <w:sz w:val="28"/>
          <w:szCs w:val="28"/>
        </w:rPr>
        <w:t>,</w:t>
      </w:r>
      <w:r w:rsidR="008F4760">
        <w:rPr>
          <w:sz w:val="28"/>
          <w:szCs w:val="28"/>
        </w:rPr>
        <w:t>1</w:t>
      </w:r>
      <w:r w:rsidR="005276D6" w:rsidRPr="006062B2">
        <w:rPr>
          <w:sz w:val="28"/>
          <w:szCs w:val="28"/>
        </w:rPr>
        <w:t xml:space="preserve"> %)</w:t>
      </w:r>
      <w:r w:rsidRPr="006062B2">
        <w:rPr>
          <w:sz w:val="28"/>
          <w:szCs w:val="28"/>
        </w:rPr>
        <w:t>. Место на рынке указанных организаций характеризуется следующими данными:</w:t>
      </w:r>
    </w:p>
    <w:p w:rsidR="005E0F73" w:rsidRPr="008F47AC" w:rsidRDefault="008F47AC" w:rsidP="000B7FA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8"/>
        <w:gridCol w:w="2330"/>
        <w:gridCol w:w="2770"/>
      </w:tblGrid>
      <w:tr w:rsidR="005E0F73">
        <w:trPr>
          <w:cantSplit/>
          <w:tblHeader/>
        </w:trPr>
        <w:tc>
          <w:tcPr>
            <w:tcW w:w="5008" w:type="dxa"/>
            <w:shd w:val="clear" w:color="auto" w:fill="C0C0C0"/>
          </w:tcPr>
          <w:p w:rsidR="005E0F73" w:rsidRPr="003F1380" w:rsidRDefault="005E0F73" w:rsidP="000B7FAA">
            <w:pPr>
              <w:jc w:val="center"/>
              <w:rPr>
                <w:b/>
                <w:sz w:val="28"/>
                <w:szCs w:val="28"/>
              </w:rPr>
            </w:pPr>
          </w:p>
          <w:p w:rsidR="005E0F73" w:rsidRPr="003F1380" w:rsidRDefault="005E0F73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shd w:val="clear" w:color="auto" w:fill="C0C0C0"/>
          </w:tcPr>
          <w:p w:rsidR="005E0F73" w:rsidRPr="003F1380" w:rsidRDefault="005E0F73" w:rsidP="000B7FAA">
            <w:pPr>
              <w:jc w:val="center"/>
              <w:rPr>
                <w:b/>
                <w:sz w:val="28"/>
                <w:szCs w:val="28"/>
              </w:rPr>
            </w:pPr>
            <w:r w:rsidRPr="003F1380">
              <w:rPr>
                <w:b/>
                <w:sz w:val="28"/>
                <w:szCs w:val="28"/>
              </w:rPr>
              <w:t>4 аудиторские организации с наибольшим доходом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clear" w:color="auto" w:fill="C0C0C0"/>
          </w:tcPr>
          <w:p w:rsidR="005E0F73" w:rsidRPr="003F1380" w:rsidRDefault="005E0F73" w:rsidP="000B7FAA">
            <w:pPr>
              <w:jc w:val="center"/>
              <w:rPr>
                <w:b/>
                <w:sz w:val="28"/>
                <w:szCs w:val="28"/>
              </w:rPr>
            </w:pPr>
            <w:r w:rsidRPr="003F1380">
              <w:rPr>
                <w:b/>
                <w:sz w:val="28"/>
                <w:szCs w:val="28"/>
              </w:rPr>
              <w:t xml:space="preserve">Остальные 46 аудиторских организаций </w:t>
            </w:r>
          </w:p>
        </w:tc>
      </w:tr>
      <w:tr w:rsidR="005E0F73">
        <w:tc>
          <w:tcPr>
            <w:tcW w:w="5008" w:type="dxa"/>
          </w:tcPr>
          <w:p w:rsidR="005E0F73" w:rsidRPr="003F1380" w:rsidRDefault="005E0F73" w:rsidP="000B7FAA">
            <w:pPr>
              <w:rPr>
                <w:sz w:val="28"/>
                <w:szCs w:val="28"/>
              </w:rPr>
            </w:pPr>
            <w:r w:rsidRPr="003F1380">
              <w:rPr>
                <w:sz w:val="28"/>
                <w:szCs w:val="28"/>
              </w:rPr>
              <w:t xml:space="preserve">Доля </w:t>
            </w:r>
            <w:r w:rsidR="00995B56">
              <w:rPr>
                <w:sz w:val="28"/>
                <w:szCs w:val="28"/>
              </w:rPr>
              <w:t>в объеме оказанных услуг, %</w:t>
            </w:r>
          </w:p>
        </w:tc>
        <w:tc>
          <w:tcPr>
            <w:tcW w:w="2330" w:type="dxa"/>
            <w:vAlign w:val="bottom"/>
          </w:tcPr>
          <w:p w:rsidR="005E0F73" w:rsidRPr="005276D6" w:rsidRDefault="004B6942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38</w:t>
            </w:r>
            <w:r w:rsidR="00870246">
              <w:rPr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70" w:type="dxa"/>
            <w:vAlign w:val="bottom"/>
          </w:tcPr>
          <w:p w:rsidR="005E0F73" w:rsidRPr="003F1380" w:rsidRDefault="005276D6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</w:t>
            </w:r>
            <w:r w:rsidR="004B6942">
              <w:rPr>
                <w:snapToGrid w:val="0"/>
                <w:color w:val="000000"/>
                <w:sz w:val="28"/>
                <w:szCs w:val="28"/>
              </w:rPr>
              <w:t>8</w:t>
            </w:r>
            <w:r w:rsidR="00870246">
              <w:rPr>
                <w:snapToGrid w:val="0"/>
                <w:color w:val="000000"/>
                <w:sz w:val="28"/>
                <w:szCs w:val="28"/>
              </w:rPr>
              <w:t>,</w:t>
            </w:r>
            <w:r w:rsidR="004B6942">
              <w:rPr>
                <w:snapToGrid w:val="0"/>
                <w:color w:val="000000"/>
                <w:sz w:val="28"/>
                <w:szCs w:val="28"/>
              </w:rPr>
              <w:t>8</w:t>
            </w:r>
          </w:p>
        </w:tc>
      </w:tr>
      <w:tr w:rsidR="005E0F73">
        <w:tc>
          <w:tcPr>
            <w:tcW w:w="5008" w:type="dxa"/>
          </w:tcPr>
          <w:p w:rsidR="005E0F73" w:rsidRPr="003F1380" w:rsidRDefault="005E0F73" w:rsidP="000B7FAA">
            <w:pPr>
              <w:rPr>
                <w:sz w:val="28"/>
                <w:szCs w:val="28"/>
              </w:rPr>
            </w:pPr>
            <w:r w:rsidRPr="003F1380">
              <w:rPr>
                <w:sz w:val="28"/>
                <w:szCs w:val="28"/>
              </w:rPr>
              <w:t xml:space="preserve">Доля </w:t>
            </w:r>
            <w:r w:rsidR="00995B56">
              <w:rPr>
                <w:sz w:val="28"/>
                <w:szCs w:val="28"/>
              </w:rPr>
              <w:t>в объеме оказанных услуг по</w:t>
            </w:r>
            <w:r w:rsidRPr="003F1380">
              <w:rPr>
                <w:sz w:val="28"/>
                <w:szCs w:val="28"/>
              </w:rPr>
              <w:t xml:space="preserve"> проведени</w:t>
            </w:r>
            <w:r w:rsidR="00995B56">
              <w:rPr>
                <w:sz w:val="28"/>
                <w:szCs w:val="28"/>
              </w:rPr>
              <w:t>ю</w:t>
            </w:r>
            <w:r w:rsidRPr="003F1380">
              <w:rPr>
                <w:sz w:val="28"/>
                <w:szCs w:val="28"/>
              </w:rPr>
              <w:t xml:space="preserve"> аудита</w:t>
            </w:r>
            <w:r w:rsidR="00995B56">
              <w:rPr>
                <w:sz w:val="28"/>
                <w:szCs w:val="28"/>
              </w:rPr>
              <w:t>, %</w:t>
            </w:r>
          </w:p>
        </w:tc>
        <w:tc>
          <w:tcPr>
            <w:tcW w:w="2330" w:type="dxa"/>
            <w:vAlign w:val="bottom"/>
          </w:tcPr>
          <w:p w:rsidR="005E0F73" w:rsidRPr="003F1380" w:rsidRDefault="004B6942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10</w:t>
            </w:r>
            <w:r w:rsidR="00870246">
              <w:rPr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70" w:type="dxa"/>
            <w:vAlign w:val="bottom"/>
          </w:tcPr>
          <w:p w:rsidR="005E0F73" w:rsidRPr="003F1380" w:rsidRDefault="004B6942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38</w:t>
            </w:r>
            <w:r w:rsidR="005276D6">
              <w:rPr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snapToGrid w:val="0"/>
                <w:color w:val="000000"/>
                <w:sz w:val="28"/>
                <w:szCs w:val="28"/>
              </w:rPr>
              <w:t>8</w:t>
            </w:r>
          </w:p>
        </w:tc>
      </w:tr>
      <w:tr w:rsidR="006062B2">
        <w:trPr>
          <w:trHeight w:val="70"/>
        </w:trPr>
        <w:tc>
          <w:tcPr>
            <w:tcW w:w="5008" w:type="dxa"/>
          </w:tcPr>
          <w:p w:rsidR="006062B2" w:rsidRPr="003F1380" w:rsidRDefault="006062B2" w:rsidP="000B7FAA">
            <w:pPr>
              <w:rPr>
                <w:sz w:val="28"/>
                <w:szCs w:val="28"/>
              </w:rPr>
            </w:pPr>
            <w:r w:rsidRPr="003F1380">
              <w:rPr>
                <w:sz w:val="28"/>
                <w:szCs w:val="28"/>
              </w:rPr>
              <w:t>Доля в общем количестве клиентов</w:t>
            </w:r>
            <w:r>
              <w:rPr>
                <w:sz w:val="28"/>
                <w:szCs w:val="28"/>
              </w:rPr>
              <w:t>, отчетность которых проаудирована, %</w:t>
            </w:r>
          </w:p>
        </w:tc>
        <w:tc>
          <w:tcPr>
            <w:tcW w:w="2330" w:type="dxa"/>
            <w:vAlign w:val="bottom"/>
          </w:tcPr>
          <w:p w:rsidR="006062B2" w:rsidRPr="003F1380" w:rsidRDefault="006062B2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1,</w:t>
            </w:r>
            <w:r w:rsidR="004B6942">
              <w:rPr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2770" w:type="dxa"/>
            <w:vAlign w:val="bottom"/>
          </w:tcPr>
          <w:p w:rsidR="006062B2" w:rsidRPr="003F1380" w:rsidRDefault="004B6942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6</w:t>
            </w:r>
            <w:r w:rsidR="006062B2">
              <w:rPr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snapToGrid w:val="0"/>
                <w:color w:val="000000"/>
                <w:sz w:val="28"/>
                <w:szCs w:val="28"/>
              </w:rPr>
              <w:t>9</w:t>
            </w:r>
          </w:p>
        </w:tc>
      </w:tr>
      <w:tr w:rsidR="006062B2">
        <w:tc>
          <w:tcPr>
            <w:tcW w:w="5008" w:type="dxa"/>
          </w:tcPr>
          <w:p w:rsidR="006062B2" w:rsidRPr="003F1380" w:rsidRDefault="006062B2" w:rsidP="000B7FAA">
            <w:pPr>
              <w:rPr>
                <w:sz w:val="28"/>
                <w:szCs w:val="28"/>
              </w:rPr>
            </w:pPr>
            <w:r w:rsidRPr="003F1380">
              <w:rPr>
                <w:sz w:val="28"/>
                <w:szCs w:val="28"/>
              </w:rPr>
              <w:t>Доля в общем количестве аудиторов, работающих в аудиторских организациях</w:t>
            </w:r>
            <w:r>
              <w:rPr>
                <w:sz w:val="28"/>
                <w:szCs w:val="28"/>
              </w:rPr>
              <w:t>, %</w:t>
            </w:r>
          </w:p>
        </w:tc>
        <w:tc>
          <w:tcPr>
            <w:tcW w:w="2330" w:type="dxa"/>
            <w:vAlign w:val="bottom"/>
          </w:tcPr>
          <w:p w:rsidR="006062B2" w:rsidRPr="003F1380" w:rsidRDefault="004B6942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</w:t>
            </w:r>
            <w:r w:rsidR="006062B2">
              <w:rPr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70" w:type="dxa"/>
            <w:vAlign w:val="bottom"/>
          </w:tcPr>
          <w:p w:rsidR="006062B2" w:rsidRPr="003F1380" w:rsidRDefault="006062B2" w:rsidP="000B7FAA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6,</w:t>
            </w:r>
            <w:r w:rsidR="004B6942">
              <w:rPr>
                <w:snapToGrid w:val="0"/>
                <w:color w:val="000000"/>
                <w:sz w:val="28"/>
                <w:szCs w:val="28"/>
              </w:rPr>
              <w:t>3</w:t>
            </w:r>
          </w:p>
        </w:tc>
      </w:tr>
    </w:tbl>
    <w:p w:rsidR="005E0F73" w:rsidRDefault="005E0F73" w:rsidP="000B7FAA">
      <w:pPr>
        <w:ind w:firstLine="700"/>
        <w:jc w:val="both"/>
        <w:rPr>
          <w:sz w:val="28"/>
          <w:szCs w:val="28"/>
        </w:rPr>
      </w:pPr>
    </w:p>
    <w:p w:rsidR="0026616B" w:rsidRDefault="002E2A42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указанной группе крупнейших аудиторских организаций выделяются </w:t>
      </w:r>
      <w:r w:rsidR="00D51255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организации, доходы каждой из которых в </w:t>
      </w:r>
      <w:smartTag w:uri="urn:schemas-microsoft-com:office:smarttags" w:element="metricconverter">
        <w:smartTagPr>
          <w:attr w:name="ProductID" w:val="2010 г"/>
        </w:smartTagPr>
        <w:r w:rsidR="00795A7C">
          <w:rPr>
            <w:sz w:val="28"/>
            <w:szCs w:val="28"/>
          </w:rPr>
          <w:t xml:space="preserve">2010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 xml:space="preserve">. превысили </w:t>
      </w:r>
      <w:r w:rsidR="005276D6">
        <w:rPr>
          <w:sz w:val="28"/>
          <w:szCs w:val="28"/>
        </w:rPr>
        <w:t>3,</w:t>
      </w:r>
      <w:r w:rsidR="00795A7C">
        <w:rPr>
          <w:sz w:val="28"/>
          <w:szCs w:val="28"/>
        </w:rPr>
        <w:t>3</w:t>
      </w:r>
      <w:r w:rsidR="00754A37">
        <w:rPr>
          <w:sz w:val="28"/>
          <w:szCs w:val="28"/>
        </w:rPr>
        <w:t xml:space="preserve"> млрд.руб. Эти аудиторские организации входят в состав международных сетей </w:t>
      </w:r>
      <w:r w:rsidR="004B1492">
        <w:rPr>
          <w:sz w:val="28"/>
          <w:szCs w:val="28"/>
        </w:rPr>
        <w:t>«</w:t>
      </w:r>
      <w:r w:rsidR="004B1492">
        <w:rPr>
          <w:sz w:val="28"/>
          <w:szCs w:val="28"/>
          <w:lang w:val="en-US"/>
        </w:rPr>
        <w:t>Deloitte</w:t>
      </w:r>
      <w:r w:rsidR="004B1492">
        <w:rPr>
          <w:sz w:val="28"/>
          <w:szCs w:val="28"/>
        </w:rPr>
        <w:t>», «</w:t>
      </w:r>
      <w:r w:rsidR="00754A37">
        <w:rPr>
          <w:sz w:val="28"/>
          <w:szCs w:val="28"/>
          <w:lang w:val="en-US"/>
        </w:rPr>
        <w:t>Ernst</w:t>
      </w:r>
      <w:r w:rsidR="00754A37" w:rsidRPr="00754A37">
        <w:rPr>
          <w:sz w:val="28"/>
          <w:szCs w:val="28"/>
        </w:rPr>
        <w:t>&amp;</w:t>
      </w:r>
      <w:r w:rsidR="00754A37">
        <w:rPr>
          <w:sz w:val="28"/>
          <w:szCs w:val="28"/>
          <w:lang w:val="en-US"/>
        </w:rPr>
        <w:t>Young</w:t>
      </w:r>
      <w:r w:rsidR="004B1492">
        <w:rPr>
          <w:sz w:val="28"/>
          <w:szCs w:val="28"/>
        </w:rPr>
        <w:t>»</w:t>
      </w:r>
      <w:r w:rsidR="00754A37" w:rsidRPr="00754A37">
        <w:rPr>
          <w:sz w:val="28"/>
          <w:szCs w:val="28"/>
        </w:rPr>
        <w:t xml:space="preserve">, </w:t>
      </w:r>
      <w:r w:rsidR="004B1492">
        <w:rPr>
          <w:sz w:val="28"/>
          <w:szCs w:val="28"/>
        </w:rPr>
        <w:t>«</w:t>
      </w:r>
      <w:r w:rsidR="00754A37">
        <w:rPr>
          <w:sz w:val="28"/>
          <w:szCs w:val="28"/>
          <w:lang w:val="en-US"/>
        </w:rPr>
        <w:t>KPMG</w:t>
      </w:r>
      <w:r w:rsidR="004B1492">
        <w:rPr>
          <w:sz w:val="28"/>
          <w:szCs w:val="28"/>
        </w:rPr>
        <w:t>»</w:t>
      </w:r>
      <w:r w:rsidR="00754A37" w:rsidRPr="00754A37">
        <w:rPr>
          <w:sz w:val="28"/>
          <w:szCs w:val="28"/>
        </w:rPr>
        <w:t>,</w:t>
      </w:r>
      <w:r w:rsidR="004B1492" w:rsidRPr="004B1492">
        <w:rPr>
          <w:sz w:val="28"/>
          <w:szCs w:val="28"/>
        </w:rPr>
        <w:t xml:space="preserve"> </w:t>
      </w:r>
      <w:r w:rsidR="004B1492">
        <w:rPr>
          <w:sz w:val="28"/>
          <w:szCs w:val="28"/>
        </w:rPr>
        <w:t>«</w:t>
      </w:r>
      <w:r w:rsidR="004B1492">
        <w:rPr>
          <w:sz w:val="28"/>
          <w:szCs w:val="28"/>
          <w:lang w:val="en-US"/>
        </w:rPr>
        <w:t>PricewaterhouseCoopers</w:t>
      </w:r>
      <w:r w:rsidR="004B1492">
        <w:rPr>
          <w:sz w:val="28"/>
          <w:szCs w:val="28"/>
        </w:rPr>
        <w:t>»</w:t>
      </w:r>
      <w:r w:rsidR="00754A37" w:rsidRPr="00754A37">
        <w:rPr>
          <w:sz w:val="28"/>
          <w:szCs w:val="28"/>
        </w:rPr>
        <w:t xml:space="preserve">. </w:t>
      </w:r>
      <w:r w:rsidR="009F6563" w:rsidRPr="00D51255">
        <w:rPr>
          <w:sz w:val="28"/>
          <w:szCs w:val="28"/>
        </w:rPr>
        <w:t>Аудиторская организация, б</w:t>
      </w:r>
      <w:r w:rsidR="00754A37" w:rsidRPr="00D51255">
        <w:rPr>
          <w:sz w:val="28"/>
          <w:szCs w:val="28"/>
        </w:rPr>
        <w:t>лижайшая к ним</w:t>
      </w:r>
      <w:r w:rsidR="009F6563" w:rsidRPr="00D51255">
        <w:rPr>
          <w:sz w:val="28"/>
          <w:szCs w:val="28"/>
        </w:rPr>
        <w:t xml:space="preserve"> в рассматриваемой группе,</w:t>
      </w:r>
      <w:r w:rsidR="00754A37" w:rsidRPr="00D51255">
        <w:rPr>
          <w:sz w:val="28"/>
          <w:szCs w:val="28"/>
        </w:rPr>
        <w:t xml:space="preserve"> оказала в </w:t>
      </w:r>
      <w:smartTag w:uri="urn:schemas-microsoft-com:office:smarttags" w:element="metricconverter">
        <w:smartTagPr>
          <w:attr w:name="ProductID" w:val="2010 г"/>
        </w:smartTagPr>
        <w:r w:rsidR="00754A37" w:rsidRPr="00D51255">
          <w:rPr>
            <w:sz w:val="28"/>
            <w:szCs w:val="28"/>
          </w:rPr>
          <w:t>20</w:t>
        </w:r>
        <w:r w:rsidR="00795A7C">
          <w:rPr>
            <w:sz w:val="28"/>
            <w:szCs w:val="28"/>
          </w:rPr>
          <w:t>10</w:t>
        </w:r>
        <w:r w:rsidR="00754A37" w:rsidRPr="00D51255">
          <w:rPr>
            <w:sz w:val="28"/>
            <w:szCs w:val="28"/>
          </w:rPr>
          <w:t xml:space="preserve"> г</w:t>
        </w:r>
      </w:smartTag>
      <w:r w:rsidR="00754A37" w:rsidRPr="00D51255">
        <w:rPr>
          <w:sz w:val="28"/>
          <w:szCs w:val="28"/>
        </w:rPr>
        <w:t xml:space="preserve">. </w:t>
      </w:r>
      <w:r w:rsidR="00DE3193" w:rsidRPr="00D51255">
        <w:rPr>
          <w:sz w:val="28"/>
          <w:szCs w:val="28"/>
        </w:rPr>
        <w:t xml:space="preserve">меньше </w:t>
      </w:r>
      <w:r w:rsidR="00754A37" w:rsidRPr="00D51255">
        <w:rPr>
          <w:sz w:val="28"/>
          <w:szCs w:val="28"/>
        </w:rPr>
        <w:t xml:space="preserve">услуг </w:t>
      </w:r>
      <w:r w:rsidR="005276D6" w:rsidRPr="00D51255">
        <w:rPr>
          <w:sz w:val="28"/>
          <w:szCs w:val="28"/>
        </w:rPr>
        <w:t>более чем</w:t>
      </w:r>
      <w:r w:rsidR="00DD6DBF" w:rsidRPr="00D51255">
        <w:rPr>
          <w:sz w:val="28"/>
          <w:szCs w:val="28"/>
        </w:rPr>
        <w:t xml:space="preserve"> в 2 раза</w:t>
      </w:r>
      <w:r w:rsidR="0026616B" w:rsidRPr="00D51255">
        <w:rPr>
          <w:sz w:val="28"/>
          <w:szCs w:val="28"/>
        </w:rPr>
        <w:t>:</w:t>
      </w:r>
    </w:p>
    <w:p w:rsidR="00D80BAD" w:rsidRDefault="00D80BAD" w:rsidP="000B7FAA">
      <w:pPr>
        <w:ind w:firstLine="70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Рисунок 1</w:t>
      </w:r>
    </w:p>
    <w:p w:rsidR="005E0F73" w:rsidRPr="00A942FB" w:rsidRDefault="00FA621E" w:rsidP="000B7FAA">
      <w:pPr>
        <w:ind w:firstLine="700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234.75pt">
            <v:imagedata r:id="rId7" o:title=""/>
          </v:shape>
        </w:pict>
      </w:r>
    </w:p>
    <w:p w:rsidR="00961CC6" w:rsidRDefault="00961CC6" w:rsidP="000B7FAA">
      <w:pPr>
        <w:jc w:val="both"/>
        <w:rPr>
          <w:bCs/>
          <w:iCs/>
          <w:sz w:val="28"/>
          <w:szCs w:val="28"/>
        </w:rPr>
      </w:pPr>
    </w:p>
    <w:p w:rsidR="00577366" w:rsidRDefault="00577366" w:rsidP="000B7FAA">
      <w:pPr>
        <w:ind w:firstLine="70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На четыре крупнейшие аудиторские организации в </w:t>
      </w:r>
      <w:smartTag w:uri="urn:schemas-microsoft-com:office:smarttags" w:element="metricconverter">
        <w:smartTagPr>
          <w:attr w:name="ProductID" w:val="2010 г"/>
        </w:smartTagPr>
        <w:r>
          <w:rPr>
            <w:bCs/>
            <w:iCs/>
            <w:sz w:val="28"/>
            <w:szCs w:val="28"/>
          </w:rPr>
          <w:t>2010 г</w:t>
        </w:r>
      </w:smartTag>
      <w:r>
        <w:rPr>
          <w:bCs/>
          <w:iCs/>
          <w:sz w:val="28"/>
          <w:szCs w:val="28"/>
        </w:rPr>
        <w:t xml:space="preserve">. пришлось </w:t>
      </w:r>
      <w:r w:rsidR="001A329F">
        <w:rPr>
          <w:bCs/>
          <w:iCs/>
          <w:sz w:val="28"/>
          <w:szCs w:val="28"/>
        </w:rPr>
        <w:t>475</w:t>
      </w:r>
      <w:r>
        <w:rPr>
          <w:bCs/>
          <w:iCs/>
          <w:sz w:val="28"/>
          <w:szCs w:val="28"/>
        </w:rPr>
        <w:t xml:space="preserve"> клиентов, МСФО-отчетность которых была проаудирована (</w:t>
      </w:r>
      <w:r w:rsidR="001A329F">
        <w:rPr>
          <w:bCs/>
          <w:iCs/>
          <w:sz w:val="28"/>
          <w:szCs w:val="28"/>
        </w:rPr>
        <w:t>23</w:t>
      </w:r>
      <w:r>
        <w:rPr>
          <w:bCs/>
          <w:iCs/>
          <w:sz w:val="28"/>
          <w:szCs w:val="28"/>
        </w:rPr>
        <w:t xml:space="preserve"> % общего количества таких клиентов). </w:t>
      </w:r>
    </w:p>
    <w:p w:rsidR="008C5A01" w:rsidRDefault="00B14964" w:rsidP="00D53512">
      <w:pPr>
        <w:ind w:firstLine="70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8C5A01">
        <w:rPr>
          <w:bCs/>
          <w:iCs/>
          <w:sz w:val="28"/>
          <w:szCs w:val="28"/>
        </w:rPr>
        <w:t xml:space="preserve"> аудиторски</w:t>
      </w:r>
      <w:r>
        <w:rPr>
          <w:bCs/>
          <w:iCs/>
          <w:sz w:val="28"/>
          <w:szCs w:val="28"/>
        </w:rPr>
        <w:t>е</w:t>
      </w:r>
      <w:r w:rsidR="008C5A01">
        <w:rPr>
          <w:bCs/>
          <w:iCs/>
          <w:sz w:val="28"/>
          <w:szCs w:val="28"/>
        </w:rPr>
        <w:t xml:space="preserve"> организаци</w:t>
      </w:r>
      <w:r>
        <w:rPr>
          <w:bCs/>
          <w:iCs/>
          <w:sz w:val="28"/>
          <w:szCs w:val="28"/>
        </w:rPr>
        <w:t>и</w:t>
      </w:r>
      <w:r w:rsidR="008C5A01">
        <w:rPr>
          <w:bCs/>
          <w:iCs/>
          <w:sz w:val="28"/>
          <w:szCs w:val="28"/>
        </w:rPr>
        <w:t xml:space="preserve"> (</w:t>
      </w:r>
      <w:r>
        <w:rPr>
          <w:bCs/>
          <w:iCs/>
          <w:sz w:val="28"/>
          <w:szCs w:val="28"/>
        </w:rPr>
        <w:t>4,2</w:t>
      </w:r>
      <w:r w:rsidR="008C5A01">
        <w:rPr>
          <w:bCs/>
          <w:iCs/>
          <w:sz w:val="28"/>
          <w:szCs w:val="28"/>
        </w:rPr>
        <w:t xml:space="preserve"> % общего количества аудиторских организаций) входят в состав </w:t>
      </w:r>
      <w:r w:rsidR="00A40E60">
        <w:rPr>
          <w:bCs/>
          <w:iCs/>
          <w:sz w:val="28"/>
          <w:szCs w:val="28"/>
        </w:rPr>
        <w:t xml:space="preserve">разных </w:t>
      </w:r>
      <w:r w:rsidR="008C5A01">
        <w:rPr>
          <w:bCs/>
          <w:iCs/>
          <w:sz w:val="28"/>
          <w:szCs w:val="28"/>
        </w:rPr>
        <w:t>аудиторских сетей. При этом 121 аудиторская организация является членами 19 российских сетей, а 103 аудиторские организации – членами международных сетей.</w:t>
      </w:r>
      <w:r w:rsidR="00A40E60">
        <w:rPr>
          <w:bCs/>
          <w:iCs/>
          <w:sz w:val="28"/>
          <w:szCs w:val="28"/>
        </w:rPr>
        <w:t xml:space="preserve"> По экспертной оценке, российские сет</w:t>
      </w:r>
      <w:r w:rsidR="00D53512">
        <w:rPr>
          <w:bCs/>
          <w:iCs/>
          <w:sz w:val="28"/>
          <w:szCs w:val="28"/>
        </w:rPr>
        <w:t>и</w:t>
      </w:r>
      <w:r w:rsidR="00A40E60">
        <w:rPr>
          <w:bCs/>
          <w:iCs/>
          <w:sz w:val="28"/>
          <w:szCs w:val="28"/>
        </w:rPr>
        <w:t xml:space="preserve"> оказали в </w:t>
      </w:r>
      <w:smartTag w:uri="urn:schemas-microsoft-com:office:smarttags" w:element="metricconverter">
        <w:smartTagPr>
          <w:attr w:name="ProductID" w:val="2010 г"/>
        </w:smartTagPr>
        <w:r w:rsidR="00A40E60">
          <w:rPr>
            <w:bCs/>
            <w:iCs/>
            <w:sz w:val="28"/>
            <w:szCs w:val="28"/>
          </w:rPr>
          <w:t>2010 г</w:t>
        </w:r>
      </w:smartTag>
      <w:r w:rsidR="00A40E60">
        <w:rPr>
          <w:bCs/>
          <w:iCs/>
          <w:sz w:val="28"/>
          <w:szCs w:val="28"/>
        </w:rPr>
        <w:t xml:space="preserve">. услуг на общую сумму 4,2 млрд. руб.  или 8,5 % общего объема услуг, оказанных </w:t>
      </w:r>
      <w:r w:rsidR="0017042F">
        <w:rPr>
          <w:bCs/>
          <w:iCs/>
          <w:sz w:val="28"/>
          <w:szCs w:val="28"/>
        </w:rPr>
        <w:t xml:space="preserve">всеми </w:t>
      </w:r>
      <w:r w:rsidR="00A40E60">
        <w:rPr>
          <w:bCs/>
          <w:iCs/>
          <w:sz w:val="28"/>
          <w:szCs w:val="28"/>
        </w:rPr>
        <w:t>аудиторскими организациями.</w:t>
      </w:r>
    </w:p>
    <w:p w:rsidR="00577366" w:rsidRPr="00577366" w:rsidRDefault="00577366" w:rsidP="000B7FAA">
      <w:pPr>
        <w:ind w:firstLine="700"/>
        <w:jc w:val="both"/>
        <w:rPr>
          <w:bCs/>
          <w:iCs/>
          <w:sz w:val="28"/>
          <w:szCs w:val="28"/>
        </w:rPr>
      </w:pPr>
    </w:p>
    <w:p w:rsidR="00940553" w:rsidRPr="006430DC" w:rsidRDefault="00940553" w:rsidP="000B7FAA">
      <w:pPr>
        <w:jc w:val="center"/>
        <w:rPr>
          <w:b/>
          <w:i/>
          <w:sz w:val="28"/>
          <w:szCs w:val="28"/>
        </w:rPr>
      </w:pPr>
      <w:r w:rsidRPr="006430DC">
        <w:rPr>
          <w:b/>
          <w:i/>
          <w:sz w:val="28"/>
          <w:szCs w:val="28"/>
        </w:rPr>
        <w:t>Клиенты аудиторских организаций</w:t>
      </w:r>
    </w:p>
    <w:p w:rsidR="00E161FE" w:rsidRPr="00E161FE" w:rsidRDefault="00E161FE" w:rsidP="000B7FAA">
      <w:pPr>
        <w:jc w:val="center"/>
        <w:rPr>
          <w:sz w:val="28"/>
          <w:szCs w:val="28"/>
        </w:rPr>
      </w:pPr>
    </w:p>
    <w:p w:rsidR="00151D7E" w:rsidRPr="005F38F2" w:rsidRDefault="00151D7E" w:rsidP="000B7FAA">
      <w:pPr>
        <w:ind w:firstLine="700"/>
        <w:jc w:val="both"/>
        <w:rPr>
          <w:sz w:val="28"/>
          <w:szCs w:val="28"/>
        </w:rPr>
      </w:pPr>
      <w:r w:rsidRPr="005F38F2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5F38F2">
          <w:rPr>
            <w:sz w:val="28"/>
            <w:szCs w:val="28"/>
          </w:rPr>
          <w:t>20</w:t>
        </w:r>
        <w:r w:rsidR="00CD4D84">
          <w:rPr>
            <w:sz w:val="28"/>
            <w:szCs w:val="28"/>
          </w:rPr>
          <w:t>10</w:t>
        </w:r>
        <w:r w:rsidRPr="005F38F2">
          <w:rPr>
            <w:sz w:val="28"/>
            <w:szCs w:val="28"/>
          </w:rPr>
          <w:t xml:space="preserve"> г</w:t>
        </w:r>
      </w:smartTag>
      <w:r w:rsidRPr="005F38F2">
        <w:rPr>
          <w:sz w:val="28"/>
          <w:szCs w:val="28"/>
        </w:rPr>
        <w:t xml:space="preserve">. аудиторские организации провели обязательный и инициативный </w:t>
      </w:r>
      <w:r w:rsidR="00316794" w:rsidRPr="005F38F2">
        <w:rPr>
          <w:sz w:val="28"/>
          <w:szCs w:val="28"/>
        </w:rPr>
        <w:t>аудит бухгалтерской</w:t>
      </w:r>
      <w:r w:rsidRPr="005F38F2">
        <w:rPr>
          <w:sz w:val="28"/>
          <w:szCs w:val="28"/>
        </w:rPr>
        <w:t xml:space="preserve"> отчетности </w:t>
      </w:r>
      <w:r w:rsidR="00CD4D84">
        <w:rPr>
          <w:sz w:val="28"/>
          <w:szCs w:val="28"/>
        </w:rPr>
        <w:t>87096</w:t>
      </w:r>
      <w:r w:rsidRPr="005F38F2">
        <w:rPr>
          <w:sz w:val="28"/>
          <w:szCs w:val="28"/>
        </w:rPr>
        <w:t xml:space="preserve"> клиентов. Количество таких клиентов в </w:t>
      </w:r>
      <w:smartTag w:uri="urn:schemas-microsoft-com:office:smarttags" w:element="metricconverter">
        <w:smartTagPr>
          <w:attr w:name="ProductID" w:val="2010 г"/>
        </w:smartTagPr>
        <w:r w:rsidRPr="005F38F2">
          <w:rPr>
            <w:sz w:val="28"/>
            <w:szCs w:val="28"/>
          </w:rPr>
          <w:t>20</w:t>
        </w:r>
        <w:r w:rsidR="00CD4D84">
          <w:rPr>
            <w:sz w:val="28"/>
            <w:szCs w:val="28"/>
          </w:rPr>
          <w:t>10</w:t>
        </w:r>
        <w:r w:rsidRPr="005F38F2">
          <w:rPr>
            <w:sz w:val="28"/>
            <w:szCs w:val="28"/>
          </w:rPr>
          <w:t xml:space="preserve"> г</w:t>
        </w:r>
      </w:smartTag>
      <w:r w:rsidRPr="005F38F2">
        <w:rPr>
          <w:sz w:val="28"/>
          <w:szCs w:val="28"/>
        </w:rPr>
        <w:t>.</w:t>
      </w:r>
      <w:r w:rsidR="00DA3C7D">
        <w:rPr>
          <w:sz w:val="28"/>
          <w:szCs w:val="28"/>
        </w:rPr>
        <w:t xml:space="preserve"> </w:t>
      </w:r>
      <w:r w:rsidR="005F38F2" w:rsidRPr="005F38F2">
        <w:rPr>
          <w:sz w:val="28"/>
          <w:szCs w:val="28"/>
        </w:rPr>
        <w:t>уменьшилось</w:t>
      </w:r>
      <w:r w:rsidRPr="005F38F2"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09 г"/>
        </w:smartTagPr>
        <w:r w:rsidRPr="005F38F2">
          <w:rPr>
            <w:sz w:val="28"/>
            <w:szCs w:val="28"/>
          </w:rPr>
          <w:t>200</w:t>
        </w:r>
        <w:r w:rsidR="00CD4D84">
          <w:rPr>
            <w:sz w:val="28"/>
            <w:szCs w:val="28"/>
          </w:rPr>
          <w:t>9</w:t>
        </w:r>
        <w:r w:rsidRPr="005F38F2">
          <w:rPr>
            <w:sz w:val="28"/>
            <w:szCs w:val="28"/>
          </w:rPr>
          <w:t xml:space="preserve"> г</w:t>
        </w:r>
      </w:smartTag>
      <w:r w:rsidRPr="005F38F2">
        <w:rPr>
          <w:sz w:val="28"/>
          <w:szCs w:val="28"/>
        </w:rPr>
        <w:t xml:space="preserve">. на </w:t>
      </w:r>
      <w:r w:rsidR="00CD4D84">
        <w:rPr>
          <w:sz w:val="28"/>
          <w:szCs w:val="28"/>
        </w:rPr>
        <w:t>5587</w:t>
      </w:r>
      <w:r w:rsidRPr="005F38F2">
        <w:rPr>
          <w:sz w:val="28"/>
          <w:szCs w:val="28"/>
        </w:rPr>
        <w:t xml:space="preserve"> или на </w:t>
      </w:r>
      <w:r w:rsidR="00CD4D84">
        <w:rPr>
          <w:sz w:val="28"/>
          <w:szCs w:val="28"/>
        </w:rPr>
        <w:t>6</w:t>
      </w:r>
      <w:r w:rsidR="005F38F2" w:rsidRPr="005F38F2">
        <w:rPr>
          <w:sz w:val="28"/>
          <w:szCs w:val="28"/>
        </w:rPr>
        <w:t>,</w:t>
      </w:r>
      <w:r w:rsidR="00CD4D84">
        <w:rPr>
          <w:sz w:val="28"/>
          <w:szCs w:val="28"/>
        </w:rPr>
        <w:t>0</w:t>
      </w:r>
      <w:r w:rsidRPr="005F38F2">
        <w:rPr>
          <w:sz w:val="28"/>
          <w:szCs w:val="28"/>
        </w:rPr>
        <w:t xml:space="preserve"> %.</w:t>
      </w:r>
    </w:p>
    <w:p w:rsidR="00912200" w:rsidRPr="008B5BAD" w:rsidRDefault="00912200" w:rsidP="000B7FAA">
      <w:pPr>
        <w:ind w:firstLine="700"/>
        <w:jc w:val="both"/>
        <w:rPr>
          <w:sz w:val="28"/>
          <w:szCs w:val="28"/>
        </w:rPr>
      </w:pPr>
      <w:r w:rsidRPr="008B5BAD">
        <w:rPr>
          <w:sz w:val="28"/>
          <w:szCs w:val="28"/>
        </w:rPr>
        <w:t xml:space="preserve">Среди клиентов аудиторских организаций, бухгалтерская отчетность которых проаудирована, </w:t>
      </w:r>
      <w:r w:rsidR="008B5BAD" w:rsidRPr="008B5BAD">
        <w:rPr>
          <w:sz w:val="28"/>
          <w:szCs w:val="28"/>
        </w:rPr>
        <w:t>2</w:t>
      </w:r>
      <w:r w:rsidR="00882DFE">
        <w:rPr>
          <w:sz w:val="28"/>
          <w:szCs w:val="28"/>
        </w:rPr>
        <w:t>3,2</w:t>
      </w:r>
      <w:r w:rsidRPr="008B5BAD">
        <w:rPr>
          <w:sz w:val="28"/>
          <w:szCs w:val="28"/>
        </w:rPr>
        <w:t xml:space="preserve">% - </w:t>
      </w:r>
      <w:r w:rsidR="00F0087D" w:rsidRPr="008B5BAD">
        <w:rPr>
          <w:sz w:val="28"/>
          <w:szCs w:val="28"/>
        </w:rPr>
        <w:t>клиенты</w:t>
      </w:r>
      <w:r w:rsidRPr="008B5BAD">
        <w:rPr>
          <w:sz w:val="28"/>
          <w:szCs w:val="28"/>
        </w:rPr>
        <w:t xml:space="preserve"> с выручкой от продажи товаров, продукции, работ, услуг менее 20 млн.руб., </w:t>
      </w:r>
      <w:r w:rsidR="00882DFE">
        <w:rPr>
          <w:sz w:val="28"/>
          <w:szCs w:val="28"/>
        </w:rPr>
        <w:t>5</w:t>
      </w:r>
      <w:r w:rsidR="008B5BAD" w:rsidRPr="008B5BAD">
        <w:rPr>
          <w:sz w:val="28"/>
          <w:szCs w:val="28"/>
        </w:rPr>
        <w:t>6</w:t>
      </w:r>
      <w:r w:rsidR="00882DFE">
        <w:rPr>
          <w:sz w:val="28"/>
          <w:szCs w:val="28"/>
        </w:rPr>
        <w:t>,9</w:t>
      </w:r>
      <w:r w:rsidRPr="008B5BAD">
        <w:rPr>
          <w:sz w:val="28"/>
          <w:szCs w:val="28"/>
        </w:rPr>
        <w:t xml:space="preserve">% - с выручкой от 20 до </w:t>
      </w:r>
      <w:r w:rsidR="00882DFE">
        <w:rPr>
          <w:sz w:val="28"/>
          <w:szCs w:val="28"/>
        </w:rPr>
        <w:t>4</w:t>
      </w:r>
      <w:r w:rsidRPr="008B5BAD">
        <w:rPr>
          <w:sz w:val="28"/>
          <w:szCs w:val="28"/>
        </w:rPr>
        <w:t xml:space="preserve">00 млн.руб., </w:t>
      </w:r>
      <w:r w:rsidR="004B5BB4">
        <w:rPr>
          <w:sz w:val="28"/>
          <w:szCs w:val="28"/>
        </w:rPr>
        <w:t>11,1</w:t>
      </w:r>
      <w:r w:rsidRPr="008B5BAD">
        <w:rPr>
          <w:sz w:val="28"/>
          <w:szCs w:val="28"/>
        </w:rPr>
        <w:t xml:space="preserve"> % - с выручкой от </w:t>
      </w:r>
      <w:r w:rsidR="00882DFE">
        <w:rPr>
          <w:sz w:val="28"/>
          <w:szCs w:val="28"/>
        </w:rPr>
        <w:t>4</w:t>
      </w:r>
      <w:r w:rsidRPr="008B5BAD">
        <w:rPr>
          <w:sz w:val="28"/>
          <w:szCs w:val="28"/>
        </w:rPr>
        <w:t>00</w:t>
      </w:r>
      <w:r w:rsidR="004A0FE5" w:rsidRPr="008B5BAD">
        <w:rPr>
          <w:sz w:val="28"/>
          <w:szCs w:val="28"/>
        </w:rPr>
        <w:t xml:space="preserve"> млн.</w:t>
      </w:r>
      <w:r w:rsidR="00882DFE" w:rsidRPr="00882DFE">
        <w:rPr>
          <w:sz w:val="28"/>
          <w:szCs w:val="28"/>
        </w:rPr>
        <w:t xml:space="preserve"> </w:t>
      </w:r>
      <w:r w:rsidR="00882DFE" w:rsidRPr="008B5BAD">
        <w:rPr>
          <w:sz w:val="28"/>
          <w:szCs w:val="28"/>
        </w:rPr>
        <w:t xml:space="preserve">до </w:t>
      </w:r>
      <w:r w:rsidR="00882DFE">
        <w:rPr>
          <w:sz w:val="28"/>
          <w:szCs w:val="28"/>
        </w:rPr>
        <w:t>1</w:t>
      </w:r>
      <w:r w:rsidR="00882DFE" w:rsidRPr="008B5BAD">
        <w:rPr>
          <w:sz w:val="28"/>
          <w:szCs w:val="28"/>
        </w:rPr>
        <w:t xml:space="preserve"> млрд.</w:t>
      </w:r>
      <w:r w:rsidR="00882DFE">
        <w:rPr>
          <w:sz w:val="28"/>
          <w:szCs w:val="28"/>
        </w:rPr>
        <w:t>руб.</w:t>
      </w:r>
      <w:r w:rsidRPr="008B5BAD">
        <w:rPr>
          <w:sz w:val="28"/>
          <w:szCs w:val="28"/>
        </w:rPr>
        <w:t xml:space="preserve">, </w:t>
      </w:r>
      <w:r w:rsidR="004B5BB4">
        <w:rPr>
          <w:sz w:val="28"/>
          <w:szCs w:val="28"/>
        </w:rPr>
        <w:t>4</w:t>
      </w:r>
      <w:r w:rsidR="00882DFE" w:rsidRPr="008B5BAD">
        <w:rPr>
          <w:sz w:val="28"/>
          <w:szCs w:val="28"/>
        </w:rPr>
        <w:t xml:space="preserve"> % - с выручкой от </w:t>
      </w:r>
      <w:r w:rsidR="00882DFE">
        <w:rPr>
          <w:sz w:val="28"/>
          <w:szCs w:val="28"/>
        </w:rPr>
        <w:t>1</w:t>
      </w:r>
      <w:r w:rsidR="00882DFE" w:rsidRPr="008B5BAD">
        <w:rPr>
          <w:sz w:val="28"/>
          <w:szCs w:val="28"/>
        </w:rPr>
        <w:t xml:space="preserve"> до </w:t>
      </w:r>
      <w:r w:rsidR="00882DFE">
        <w:rPr>
          <w:sz w:val="28"/>
          <w:szCs w:val="28"/>
        </w:rPr>
        <w:t>2</w:t>
      </w:r>
      <w:r w:rsidR="00882DFE" w:rsidRPr="008B5BAD">
        <w:rPr>
          <w:sz w:val="28"/>
          <w:szCs w:val="28"/>
        </w:rPr>
        <w:t xml:space="preserve"> млрд.руб., </w:t>
      </w:r>
      <w:r w:rsidR="004B5BB4">
        <w:rPr>
          <w:sz w:val="28"/>
          <w:szCs w:val="28"/>
        </w:rPr>
        <w:t>4,8</w:t>
      </w:r>
      <w:r w:rsidRPr="008B5BAD">
        <w:rPr>
          <w:sz w:val="28"/>
          <w:szCs w:val="28"/>
        </w:rPr>
        <w:t xml:space="preserve"> %</w:t>
      </w:r>
      <w:r w:rsidR="004A0FE5" w:rsidRPr="008B5BAD">
        <w:rPr>
          <w:sz w:val="28"/>
          <w:szCs w:val="28"/>
        </w:rPr>
        <w:t xml:space="preserve"> - с выручкой более 2 млрд.руб.</w:t>
      </w:r>
      <w:r w:rsidR="00F0087D" w:rsidRPr="008B5BAD">
        <w:rPr>
          <w:sz w:val="28"/>
          <w:szCs w:val="28"/>
        </w:rPr>
        <w:t xml:space="preserve"> Наибольшее число клиентов занято </w:t>
      </w:r>
      <w:r w:rsidR="00316794" w:rsidRPr="008B5BAD">
        <w:rPr>
          <w:sz w:val="28"/>
          <w:szCs w:val="28"/>
        </w:rPr>
        <w:t>в оптовой и розничн</w:t>
      </w:r>
      <w:r w:rsidR="00F0087D" w:rsidRPr="008B5BAD">
        <w:rPr>
          <w:sz w:val="28"/>
          <w:szCs w:val="28"/>
        </w:rPr>
        <w:t>ой торговле (</w:t>
      </w:r>
      <w:r w:rsidR="008B5BAD" w:rsidRPr="008B5BAD">
        <w:rPr>
          <w:sz w:val="28"/>
          <w:szCs w:val="28"/>
        </w:rPr>
        <w:t>2</w:t>
      </w:r>
      <w:r w:rsidR="004B5BB4">
        <w:rPr>
          <w:sz w:val="28"/>
          <w:szCs w:val="28"/>
        </w:rPr>
        <w:t>6,2</w:t>
      </w:r>
      <w:r w:rsidR="008B5BAD" w:rsidRPr="008B5BAD">
        <w:rPr>
          <w:sz w:val="28"/>
          <w:szCs w:val="28"/>
        </w:rPr>
        <w:t xml:space="preserve"> </w:t>
      </w:r>
      <w:r w:rsidR="00F0087D" w:rsidRPr="008B5BAD">
        <w:rPr>
          <w:sz w:val="28"/>
          <w:szCs w:val="28"/>
        </w:rPr>
        <w:t>%),</w:t>
      </w:r>
      <w:r w:rsidR="008B5BAD" w:rsidRPr="008B5BAD">
        <w:rPr>
          <w:sz w:val="28"/>
          <w:szCs w:val="28"/>
        </w:rPr>
        <w:t xml:space="preserve"> </w:t>
      </w:r>
      <w:r w:rsidR="00F0087D" w:rsidRPr="008B5BAD">
        <w:rPr>
          <w:sz w:val="28"/>
          <w:szCs w:val="28"/>
        </w:rPr>
        <w:t>обрабатывающ</w:t>
      </w:r>
      <w:r w:rsidR="004B5BB4">
        <w:rPr>
          <w:sz w:val="28"/>
          <w:szCs w:val="28"/>
        </w:rPr>
        <w:t>их</w:t>
      </w:r>
      <w:r w:rsidR="00F0087D" w:rsidRPr="008B5BAD">
        <w:rPr>
          <w:sz w:val="28"/>
          <w:szCs w:val="28"/>
        </w:rPr>
        <w:t xml:space="preserve"> производств</w:t>
      </w:r>
      <w:r w:rsidR="004B5BB4">
        <w:rPr>
          <w:sz w:val="28"/>
          <w:szCs w:val="28"/>
        </w:rPr>
        <w:t>ах</w:t>
      </w:r>
      <w:r w:rsidR="008B5BAD" w:rsidRPr="008B5BAD">
        <w:rPr>
          <w:sz w:val="28"/>
          <w:szCs w:val="28"/>
        </w:rPr>
        <w:t xml:space="preserve"> (1</w:t>
      </w:r>
      <w:r w:rsidR="004B5BB4">
        <w:rPr>
          <w:sz w:val="28"/>
          <w:szCs w:val="28"/>
        </w:rPr>
        <w:t>1,8</w:t>
      </w:r>
      <w:r w:rsidR="008B5BAD" w:rsidRPr="008B5BAD">
        <w:rPr>
          <w:sz w:val="28"/>
          <w:szCs w:val="28"/>
        </w:rPr>
        <w:t>%),</w:t>
      </w:r>
      <w:r w:rsidR="00F0087D" w:rsidRPr="008B5BAD">
        <w:rPr>
          <w:sz w:val="28"/>
          <w:szCs w:val="28"/>
        </w:rPr>
        <w:t xml:space="preserve"> </w:t>
      </w:r>
      <w:r w:rsidR="001554F2" w:rsidRPr="008B5BAD">
        <w:rPr>
          <w:sz w:val="28"/>
          <w:szCs w:val="28"/>
        </w:rPr>
        <w:t>строительстве (1</w:t>
      </w:r>
      <w:r w:rsidR="001554F2">
        <w:rPr>
          <w:sz w:val="28"/>
          <w:szCs w:val="28"/>
        </w:rPr>
        <w:t>1,7%),</w:t>
      </w:r>
      <w:r w:rsidR="00F0087D" w:rsidRPr="008B5BAD">
        <w:rPr>
          <w:sz w:val="28"/>
          <w:szCs w:val="28"/>
        </w:rPr>
        <w:t xml:space="preserve"> </w:t>
      </w:r>
      <w:r w:rsidR="004B5BB4">
        <w:rPr>
          <w:sz w:val="28"/>
          <w:szCs w:val="28"/>
        </w:rPr>
        <w:t>финансовой деятельности</w:t>
      </w:r>
      <w:r w:rsidR="001554F2">
        <w:rPr>
          <w:sz w:val="28"/>
          <w:szCs w:val="28"/>
        </w:rPr>
        <w:t xml:space="preserve"> и</w:t>
      </w:r>
      <w:r w:rsidR="004B5BB4">
        <w:rPr>
          <w:sz w:val="28"/>
          <w:szCs w:val="28"/>
        </w:rPr>
        <w:t xml:space="preserve"> </w:t>
      </w:r>
      <w:r w:rsidR="001554F2" w:rsidRPr="008B5BAD">
        <w:rPr>
          <w:sz w:val="28"/>
          <w:szCs w:val="28"/>
        </w:rPr>
        <w:t xml:space="preserve">транспорте </w:t>
      </w:r>
      <w:r w:rsidR="004E25C5">
        <w:rPr>
          <w:sz w:val="28"/>
          <w:szCs w:val="28"/>
        </w:rPr>
        <w:t>(</w:t>
      </w:r>
      <w:r w:rsidR="004B5BB4">
        <w:rPr>
          <w:sz w:val="28"/>
          <w:szCs w:val="28"/>
        </w:rPr>
        <w:t>соответственно 5,</w:t>
      </w:r>
      <w:r w:rsidR="001554F2">
        <w:rPr>
          <w:sz w:val="28"/>
          <w:szCs w:val="28"/>
        </w:rPr>
        <w:t>6</w:t>
      </w:r>
      <w:r w:rsidR="004B5BB4">
        <w:rPr>
          <w:sz w:val="28"/>
          <w:szCs w:val="28"/>
        </w:rPr>
        <w:t xml:space="preserve"> % и 5,</w:t>
      </w:r>
      <w:r w:rsidR="001554F2">
        <w:rPr>
          <w:sz w:val="28"/>
          <w:szCs w:val="28"/>
        </w:rPr>
        <w:t>4</w:t>
      </w:r>
      <w:r w:rsidR="004B5BB4">
        <w:rPr>
          <w:sz w:val="28"/>
          <w:szCs w:val="28"/>
        </w:rPr>
        <w:t xml:space="preserve"> %</w:t>
      </w:r>
      <w:r w:rsidR="004E25C5">
        <w:rPr>
          <w:sz w:val="28"/>
          <w:szCs w:val="28"/>
        </w:rPr>
        <w:t>)</w:t>
      </w:r>
      <w:r w:rsidR="00F0087D" w:rsidRPr="008B5BAD">
        <w:rPr>
          <w:sz w:val="28"/>
          <w:szCs w:val="28"/>
        </w:rPr>
        <w:t>.</w:t>
      </w:r>
    </w:p>
    <w:p w:rsidR="00151D7E" w:rsidRDefault="00151D7E" w:rsidP="000B7FAA">
      <w:pPr>
        <w:ind w:firstLine="700"/>
        <w:jc w:val="both"/>
        <w:rPr>
          <w:sz w:val="28"/>
          <w:szCs w:val="28"/>
        </w:rPr>
      </w:pPr>
      <w:r w:rsidRPr="008B5BAD">
        <w:rPr>
          <w:sz w:val="28"/>
          <w:szCs w:val="28"/>
        </w:rPr>
        <w:t xml:space="preserve">На Москву приходится </w:t>
      </w:r>
      <w:r w:rsidR="003A64EA" w:rsidRPr="008B5BAD">
        <w:rPr>
          <w:sz w:val="28"/>
          <w:szCs w:val="28"/>
        </w:rPr>
        <w:t>3</w:t>
      </w:r>
      <w:r w:rsidR="008B5BAD" w:rsidRPr="008B5BAD">
        <w:rPr>
          <w:sz w:val="28"/>
          <w:szCs w:val="28"/>
        </w:rPr>
        <w:t>5</w:t>
      </w:r>
      <w:r w:rsidR="004B5BB4">
        <w:rPr>
          <w:sz w:val="28"/>
          <w:szCs w:val="28"/>
        </w:rPr>
        <w:t>,2</w:t>
      </w:r>
      <w:r w:rsidRPr="008B5BAD">
        <w:rPr>
          <w:sz w:val="28"/>
          <w:szCs w:val="28"/>
        </w:rPr>
        <w:t xml:space="preserve"> % клиентов, на Санкт-Петербург –  </w:t>
      </w:r>
      <w:r w:rsidR="003A64EA" w:rsidRPr="008B5BAD">
        <w:rPr>
          <w:sz w:val="28"/>
          <w:szCs w:val="28"/>
        </w:rPr>
        <w:t>9</w:t>
      </w:r>
      <w:r w:rsidR="004B5BB4">
        <w:rPr>
          <w:sz w:val="28"/>
          <w:szCs w:val="28"/>
        </w:rPr>
        <w:t>,3</w:t>
      </w:r>
      <w:r w:rsidRPr="008B5BAD">
        <w:rPr>
          <w:sz w:val="28"/>
          <w:szCs w:val="28"/>
        </w:rPr>
        <w:t xml:space="preserve"> % </w:t>
      </w:r>
      <w:r w:rsidR="008D3262" w:rsidRPr="008B5BAD">
        <w:rPr>
          <w:sz w:val="28"/>
          <w:szCs w:val="28"/>
        </w:rPr>
        <w:t xml:space="preserve"> </w:t>
      </w:r>
      <w:r w:rsidRPr="008B5BAD">
        <w:rPr>
          <w:sz w:val="28"/>
          <w:szCs w:val="28"/>
        </w:rPr>
        <w:t xml:space="preserve">и на другие регионы – </w:t>
      </w:r>
      <w:r w:rsidR="003A64EA" w:rsidRPr="008B5BAD">
        <w:rPr>
          <w:sz w:val="28"/>
          <w:szCs w:val="28"/>
        </w:rPr>
        <w:t>5</w:t>
      </w:r>
      <w:r w:rsidR="004B5BB4">
        <w:rPr>
          <w:sz w:val="28"/>
          <w:szCs w:val="28"/>
        </w:rPr>
        <w:t>5,5</w:t>
      </w:r>
      <w:r w:rsidRPr="008B5BAD">
        <w:rPr>
          <w:sz w:val="28"/>
          <w:szCs w:val="28"/>
        </w:rPr>
        <w:t xml:space="preserve"> %:</w:t>
      </w:r>
    </w:p>
    <w:p w:rsidR="00FB39C0" w:rsidRDefault="00FB39C0" w:rsidP="000B7FAA">
      <w:pPr>
        <w:ind w:firstLine="700"/>
        <w:jc w:val="both"/>
        <w:rPr>
          <w:sz w:val="28"/>
          <w:szCs w:val="28"/>
        </w:rPr>
      </w:pPr>
    </w:p>
    <w:p w:rsidR="00FB39C0" w:rsidRPr="008B5BAD" w:rsidRDefault="00FB39C0" w:rsidP="000B7FAA">
      <w:pPr>
        <w:ind w:firstLine="700"/>
        <w:jc w:val="both"/>
        <w:rPr>
          <w:sz w:val="28"/>
          <w:szCs w:val="28"/>
        </w:rPr>
      </w:pPr>
    </w:p>
    <w:p w:rsidR="00151D7E" w:rsidRPr="007226E9" w:rsidRDefault="007226E9" w:rsidP="000B7FAA">
      <w:pPr>
        <w:ind w:firstLine="70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8"/>
        <w:gridCol w:w="1900"/>
        <w:gridCol w:w="1980"/>
        <w:gridCol w:w="1985"/>
      </w:tblGrid>
      <w:tr w:rsidR="00151D7E">
        <w:trPr>
          <w:tblHeader/>
        </w:trPr>
        <w:tc>
          <w:tcPr>
            <w:tcW w:w="4308" w:type="dxa"/>
            <w:shd w:val="clear" w:color="auto" w:fill="C0C0C0"/>
          </w:tcPr>
          <w:p w:rsidR="00151D7E" w:rsidRPr="005C6734" w:rsidRDefault="00151D7E" w:rsidP="000B7FAA">
            <w:pPr>
              <w:jc w:val="center"/>
              <w:rPr>
                <w:b/>
                <w:sz w:val="28"/>
                <w:szCs w:val="28"/>
              </w:rPr>
            </w:pPr>
          </w:p>
          <w:p w:rsidR="00151D7E" w:rsidRPr="005C6734" w:rsidRDefault="00151D7E" w:rsidP="000B7FAA">
            <w:pPr>
              <w:rPr>
                <w:b/>
                <w:sz w:val="28"/>
                <w:szCs w:val="28"/>
              </w:rPr>
            </w:pPr>
          </w:p>
        </w:tc>
        <w:tc>
          <w:tcPr>
            <w:tcW w:w="1900" w:type="dxa"/>
            <w:shd w:val="clear" w:color="auto" w:fill="C0C0C0"/>
          </w:tcPr>
          <w:p w:rsidR="00151D7E" w:rsidRPr="005C6734" w:rsidRDefault="00151D7E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Москва</w:t>
            </w:r>
          </w:p>
        </w:tc>
        <w:tc>
          <w:tcPr>
            <w:tcW w:w="1980" w:type="dxa"/>
            <w:shd w:val="clear" w:color="auto" w:fill="C0C0C0"/>
          </w:tcPr>
          <w:p w:rsidR="00151D7E" w:rsidRPr="005C6734" w:rsidRDefault="00151D7E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Санкт-Петербург</w:t>
            </w:r>
          </w:p>
        </w:tc>
        <w:tc>
          <w:tcPr>
            <w:tcW w:w="1985" w:type="dxa"/>
            <w:shd w:val="clear" w:color="auto" w:fill="C0C0C0"/>
          </w:tcPr>
          <w:p w:rsidR="00151D7E" w:rsidRPr="005C6734" w:rsidRDefault="00151D7E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регионы</w:t>
            </w:r>
            <w:r w:rsidRPr="005C673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90F15">
        <w:tc>
          <w:tcPr>
            <w:tcW w:w="4308" w:type="dxa"/>
          </w:tcPr>
          <w:p w:rsidR="00190F15" w:rsidRPr="005C6734" w:rsidRDefault="00190F15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клиентов, отчетность которых проаудирована, %</w:t>
            </w:r>
          </w:p>
        </w:tc>
        <w:tc>
          <w:tcPr>
            <w:tcW w:w="1900" w:type="dxa"/>
            <w:vAlign w:val="bottom"/>
          </w:tcPr>
          <w:p w:rsidR="00190F15" w:rsidRPr="008B5BAD" w:rsidRDefault="008B5BAD" w:rsidP="000B7FAA">
            <w:pPr>
              <w:jc w:val="center"/>
              <w:rPr>
                <w:sz w:val="28"/>
                <w:szCs w:val="28"/>
              </w:rPr>
            </w:pPr>
            <w:r w:rsidRPr="008B5BAD">
              <w:rPr>
                <w:sz w:val="28"/>
                <w:szCs w:val="28"/>
              </w:rPr>
              <w:t>35,</w:t>
            </w:r>
            <w:r w:rsidR="00F86C56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  <w:vAlign w:val="bottom"/>
          </w:tcPr>
          <w:p w:rsidR="00190F15" w:rsidRPr="008B5BAD" w:rsidRDefault="00F86C5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</w:t>
            </w:r>
          </w:p>
        </w:tc>
        <w:tc>
          <w:tcPr>
            <w:tcW w:w="1985" w:type="dxa"/>
            <w:vAlign w:val="bottom"/>
          </w:tcPr>
          <w:p w:rsidR="00190F15" w:rsidRPr="008B5BAD" w:rsidRDefault="00190F15" w:rsidP="000B7FAA">
            <w:pPr>
              <w:jc w:val="center"/>
              <w:rPr>
                <w:sz w:val="28"/>
                <w:szCs w:val="28"/>
              </w:rPr>
            </w:pPr>
            <w:r w:rsidRPr="008B5BAD">
              <w:rPr>
                <w:sz w:val="28"/>
                <w:szCs w:val="28"/>
              </w:rPr>
              <w:t>55,</w:t>
            </w:r>
            <w:r w:rsidR="00F86C56">
              <w:rPr>
                <w:sz w:val="28"/>
                <w:szCs w:val="28"/>
              </w:rPr>
              <w:t>5</w:t>
            </w:r>
          </w:p>
        </w:tc>
      </w:tr>
      <w:tr w:rsidR="00190F15">
        <w:tc>
          <w:tcPr>
            <w:tcW w:w="4308" w:type="dxa"/>
          </w:tcPr>
          <w:p w:rsidR="00190F15" w:rsidRPr="005C6734" w:rsidRDefault="00190F15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объеме оказанных услуг по проведению аудита, %</w:t>
            </w:r>
          </w:p>
        </w:tc>
        <w:tc>
          <w:tcPr>
            <w:tcW w:w="1900" w:type="dxa"/>
            <w:vAlign w:val="bottom"/>
          </w:tcPr>
          <w:p w:rsidR="00190F15" w:rsidRPr="008B5BAD" w:rsidRDefault="00F86C5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8B5BAD" w:rsidRPr="008B5BA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190F15" w:rsidRPr="008B5BAD" w:rsidRDefault="008B5BAD" w:rsidP="000B7FAA">
            <w:pPr>
              <w:jc w:val="center"/>
              <w:rPr>
                <w:sz w:val="28"/>
                <w:szCs w:val="28"/>
              </w:rPr>
            </w:pPr>
            <w:r w:rsidRPr="008B5BAD">
              <w:rPr>
                <w:sz w:val="28"/>
                <w:szCs w:val="28"/>
              </w:rPr>
              <w:t>6,</w:t>
            </w:r>
            <w:r w:rsidR="00F86C56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190F15" w:rsidRPr="008B5BAD" w:rsidRDefault="00190F15" w:rsidP="000B7FAA">
            <w:pPr>
              <w:jc w:val="center"/>
              <w:rPr>
                <w:sz w:val="28"/>
                <w:szCs w:val="28"/>
              </w:rPr>
            </w:pPr>
            <w:r w:rsidRPr="008B5BAD">
              <w:rPr>
                <w:sz w:val="28"/>
                <w:szCs w:val="28"/>
              </w:rPr>
              <w:t>2</w:t>
            </w:r>
            <w:r w:rsidR="00F86C56">
              <w:rPr>
                <w:sz w:val="28"/>
                <w:szCs w:val="28"/>
              </w:rPr>
              <w:t>1</w:t>
            </w:r>
            <w:r w:rsidR="008B5BAD" w:rsidRPr="008B5BAD">
              <w:rPr>
                <w:sz w:val="28"/>
                <w:szCs w:val="28"/>
              </w:rPr>
              <w:t>,</w:t>
            </w:r>
            <w:r w:rsidR="00F86C56">
              <w:rPr>
                <w:sz w:val="28"/>
                <w:szCs w:val="28"/>
              </w:rPr>
              <w:t>9</w:t>
            </w:r>
          </w:p>
        </w:tc>
      </w:tr>
      <w:tr w:rsidR="00190F15">
        <w:tc>
          <w:tcPr>
            <w:tcW w:w="4308" w:type="dxa"/>
          </w:tcPr>
          <w:p w:rsidR="00190F15" w:rsidRPr="005C6734" w:rsidRDefault="00190F15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аудиторских организаций, %</w:t>
            </w:r>
          </w:p>
        </w:tc>
        <w:tc>
          <w:tcPr>
            <w:tcW w:w="1900" w:type="dxa"/>
            <w:shd w:val="clear" w:color="auto" w:fill="FFFFFF"/>
            <w:vAlign w:val="bottom"/>
          </w:tcPr>
          <w:p w:rsidR="00190F15" w:rsidRPr="008B5BAD" w:rsidRDefault="008B5BAD" w:rsidP="000B7FAA">
            <w:pPr>
              <w:jc w:val="center"/>
              <w:rPr>
                <w:sz w:val="28"/>
                <w:szCs w:val="28"/>
              </w:rPr>
            </w:pPr>
            <w:r w:rsidRPr="008B5BAD">
              <w:rPr>
                <w:sz w:val="28"/>
                <w:szCs w:val="28"/>
              </w:rPr>
              <w:t>3</w:t>
            </w:r>
            <w:r w:rsidR="00F86C56">
              <w:rPr>
                <w:sz w:val="28"/>
                <w:szCs w:val="28"/>
              </w:rPr>
              <w:t>5</w:t>
            </w:r>
            <w:r w:rsidRPr="008B5BAD">
              <w:rPr>
                <w:sz w:val="28"/>
                <w:szCs w:val="28"/>
              </w:rPr>
              <w:t>,</w:t>
            </w:r>
            <w:r w:rsidR="00F86C56">
              <w:rPr>
                <w:sz w:val="28"/>
                <w:szCs w:val="28"/>
              </w:rPr>
              <w:t>6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190F15" w:rsidRPr="008B5BAD" w:rsidRDefault="00F86C5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90F15" w:rsidRPr="008B5BA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190F15" w:rsidRPr="008B5BAD" w:rsidRDefault="00190F15" w:rsidP="000B7FAA">
            <w:pPr>
              <w:jc w:val="center"/>
              <w:rPr>
                <w:sz w:val="28"/>
                <w:szCs w:val="28"/>
              </w:rPr>
            </w:pPr>
            <w:r w:rsidRPr="008B5BAD">
              <w:rPr>
                <w:sz w:val="28"/>
                <w:szCs w:val="28"/>
              </w:rPr>
              <w:t>55,</w:t>
            </w:r>
            <w:r w:rsidR="008B5BAD" w:rsidRPr="008B5BAD">
              <w:rPr>
                <w:sz w:val="28"/>
                <w:szCs w:val="28"/>
              </w:rPr>
              <w:t>4</w:t>
            </w:r>
          </w:p>
        </w:tc>
      </w:tr>
      <w:tr w:rsidR="00190F15">
        <w:tc>
          <w:tcPr>
            <w:tcW w:w="4308" w:type="dxa"/>
          </w:tcPr>
          <w:p w:rsidR="00190F15" w:rsidRPr="005C6734" w:rsidRDefault="00190F15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аудиторов,</w:t>
            </w:r>
            <w:r w:rsidRPr="003F1380">
              <w:rPr>
                <w:sz w:val="28"/>
                <w:szCs w:val="28"/>
              </w:rPr>
              <w:t xml:space="preserve"> работающих в аудиторских организациях</w:t>
            </w:r>
            <w:r>
              <w:rPr>
                <w:sz w:val="28"/>
                <w:szCs w:val="28"/>
              </w:rPr>
              <w:t>, %</w:t>
            </w:r>
          </w:p>
        </w:tc>
        <w:tc>
          <w:tcPr>
            <w:tcW w:w="1900" w:type="dxa"/>
            <w:vAlign w:val="bottom"/>
          </w:tcPr>
          <w:p w:rsidR="00190F15" w:rsidRPr="008B5BAD" w:rsidRDefault="008B5BAD" w:rsidP="000B7FAA">
            <w:pPr>
              <w:jc w:val="center"/>
              <w:rPr>
                <w:sz w:val="28"/>
                <w:szCs w:val="28"/>
              </w:rPr>
            </w:pPr>
            <w:r w:rsidRPr="008B5BAD">
              <w:rPr>
                <w:sz w:val="28"/>
                <w:szCs w:val="28"/>
              </w:rPr>
              <w:t>4</w:t>
            </w:r>
            <w:r w:rsidR="00F86C56">
              <w:rPr>
                <w:sz w:val="28"/>
                <w:szCs w:val="28"/>
              </w:rPr>
              <w:t>1</w:t>
            </w:r>
            <w:r w:rsidRPr="008B5BAD">
              <w:rPr>
                <w:sz w:val="28"/>
                <w:szCs w:val="28"/>
              </w:rPr>
              <w:t>,</w:t>
            </w:r>
            <w:r w:rsidR="00F86C56">
              <w:rPr>
                <w:sz w:val="28"/>
                <w:szCs w:val="28"/>
              </w:rPr>
              <w:t>6</w:t>
            </w:r>
          </w:p>
        </w:tc>
        <w:tc>
          <w:tcPr>
            <w:tcW w:w="1980" w:type="dxa"/>
            <w:vAlign w:val="bottom"/>
          </w:tcPr>
          <w:p w:rsidR="00190F15" w:rsidRPr="008B5BAD" w:rsidRDefault="008B5BAD" w:rsidP="000B7FAA">
            <w:pPr>
              <w:jc w:val="center"/>
              <w:rPr>
                <w:sz w:val="28"/>
                <w:szCs w:val="28"/>
              </w:rPr>
            </w:pPr>
            <w:r w:rsidRPr="008B5BAD">
              <w:rPr>
                <w:sz w:val="28"/>
                <w:szCs w:val="28"/>
              </w:rPr>
              <w:t>9,</w:t>
            </w:r>
            <w:r w:rsidR="00F86C56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bottom"/>
          </w:tcPr>
          <w:p w:rsidR="00190F15" w:rsidRPr="008B5BAD" w:rsidRDefault="00F86C5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8B5BAD" w:rsidRPr="008B5BA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8E0710">
        <w:tc>
          <w:tcPr>
            <w:tcW w:w="4308" w:type="dxa"/>
          </w:tcPr>
          <w:p w:rsidR="008E0710" w:rsidRDefault="008E0710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аудиторских организаций, проводивших аудит отчетности по МСФО, %</w:t>
            </w:r>
          </w:p>
        </w:tc>
        <w:tc>
          <w:tcPr>
            <w:tcW w:w="1900" w:type="dxa"/>
            <w:vAlign w:val="bottom"/>
          </w:tcPr>
          <w:p w:rsidR="008E0710" w:rsidRPr="008B5BAD" w:rsidRDefault="00B1665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56,7</w:t>
            </w:r>
          </w:p>
        </w:tc>
        <w:tc>
          <w:tcPr>
            <w:tcW w:w="1980" w:type="dxa"/>
            <w:vAlign w:val="bottom"/>
          </w:tcPr>
          <w:p w:rsidR="008E0710" w:rsidRPr="008B5BAD" w:rsidRDefault="00B1665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</w:t>
            </w:r>
          </w:p>
        </w:tc>
        <w:tc>
          <w:tcPr>
            <w:tcW w:w="1985" w:type="dxa"/>
            <w:vAlign w:val="bottom"/>
          </w:tcPr>
          <w:p w:rsidR="008E0710" w:rsidRDefault="00B16652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</w:tr>
      <w:tr w:rsidR="008E0710">
        <w:tc>
          <w:tcPr>
            <w:tcW w:w="4308" w:type="dxa"/>
          </w:tcPr>
          <w:p w:rsidR="008E0710" w:rsidRDefault="008E0710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клиентов, отчетность по МСФО которых проаудирована, %</w:t>
            </w:r>
          </w:p>
        </w:tc>
        <w:tc>
          <w:tcPr>
            <w:tcW w:w="1900" w:type="dxa"/>
            <w:vAlign w:val="bottom"/>
          </w:tcPr>
          <w:p w:rsidR="008E0710" w:rsidRPr="008B5BAD" w:rsidRDefault="008E071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72,2</w:t>
            </w:r>
          </w:p>
        </w:tc>
        <w:tc>
          <w:tcPr>
            <w:tcW w:w="1980" w:type="dxa"/>
            <w:vAlign w:val="bottom"/>
          </w:tcPr>
          <w:p w:rsidR="008E0710" w:rsidRPr="008B5BAD" w:rsidRDefault="008E071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1985" w:type="dxa"/>
            <w:vAlign w:val="bottom"/>
          </w:tcPr>
          <w:p w:rsidR="008E0710" w:rsidRDefault="008E071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22,3</w:t>
            </w:r>
          </w:p>
        </w:tc>
      </w:tr>
    </w:tbl>
    <w:p w:rsidR="00151D7E" w:rsidRPr="00F32C63" w:rsidRDefault="00151D7E" w:rsidP="000B7FAA">
      <w:pPr>
        <w:ind w:firstLine="700"/>
        <w:jc w:val="both"/>
        <w:rPr>
          <w:sz w:val="28"/>
          <w:szCs w:val="28"/>
        </w:rPr>
      </w:pPr>
    </w:p>
    <w:p w:rsidR="008D3262" w:rsidRPr="00F32C63" w:rsidRDefault="002C4865" w:rsidP="000B7FAA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32C63">
        <w:rPr>
          <w:rFonts w:ascii="Times New Roman" w:hAnsi="Times New Roman" w:cs="Times New Roman"/>
          <w:sz w:val="28"/>
          <w:szCs w:val="28"/>
        </w:rPr>
        <w:t>Как и в предыдущие годы, п</w:t>
      </w:r>
      <w:r w:rsidR="008D3262" w:rsidRPr="00F32C63">
        <w:rPr>
          <w:rFonts w:ascii="Times New Roman" w:hAnsi="Times New Roman" w:cs="Times New Roman"/>
          <w:sz w:val="28"/>
          <w:szCs w:val="28"/>
        </w:rPr>
        <w:t>одавляющее большинство клиентов обратил</w:t>
      </w:r>
      <w:r w:rsidR="00E93CA4" w:rsidRPr="00F32C63">
        <w:rPr>
          <w:rFonts w:ascii="Times New Roman" w:hAnsi="Times New Roman" w:cs="Times New Roman"/>
          <w:sz w:val="28"/>
          <w:szCs w:val="28"/>
        </w:rPr>
        <w:t>о</w:t>
      </w:r>
      <w:r w:rsidR="008D3262" w:rsidRPr="00F32C63">
        <w:rPr>
          <w:rFonts w:ascii="Times New Roman" w:hAnsi="Times New Roman" w:cs="Times New Roman"/>
          <w:sz w:val="28"/>
          <w:szCs w:val="28"/>
        </w:rPr>
        <w:t xml:space="preserve">сь в </w:t>
      </w:r>
      <w:smartTag w:uri="urn:schemas-microsoft-com:office:smarttags" w:element="metricconverter">
        <w:smartTagPr>
          <w:attr w:name="ProductID" w:val="2010 г"/>
        </w:smartTagPr>
        <w:r w:rsidR="008D3262" w:rsidRPr="00F32C63">
          <w:rPr>
            <w:rFonts w:ascii="Times New Roman" w:hAnsi="Times New Roman" w:cs="Times New Roman"/>
            <w:sz w:val="28"/>
            <w:szCs w:val="28"/>
          </w:rPr>
          <w:t>20</w:t>
        </w:r>
        <w:r w:rsidR="001554F2" w:rsidRPr="00F32C63">
          <w:rPr>
            <w:rFonts w:ascii="Times New Roman" w:hAnsi="Times New Roman" w:cs="Times New Roman"/>
            <w:sz w:val="28"/>
            <w:szCs w:val="28"/>
          </w:rPr>
          <w:t>10</w:t>
        </w:r>
        <w:r w:rsidR="008D3262" w:rsidRPr="00F32C63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="008D3262" w:rsidRPr="00F32C63">
        <w:rPr>
          <w:rFonts w:ascii="Times New Roman" w:hAnsi="Times New Roman" w:cs="Times New Roman"/>
          <w:sz w:val="28"/>
          <w:szCs w:val="28"/>
        </w:rPr>
        <w:t>. в аудиторские организации для проведения обязательного аудита бухгалтерской отчетности</w:t>
      </w:r>
      <w:r w:rsidR="00745E85" w:rsidRPr="00F32C63">
        <w:rPr>
          <w:rFonts w:ascii="Times New Roman" w:hAnsi="Times New Roman" w:cs="Times New Roman"/>
          <w:sz w:val="28"/>
          <w:szCs w:val="28"/>
        </w:rPr>
        <w:t>:</w:t>
      </w:r>
    </w:p>
    <w:p w:rsidR="00EA23C8" w:rsidRPr="00EA23C8" w:rsidRDefault="00EA23C8" w:rsidP="000B7FAA">
      <w:pPr>
        <w:pStyle w:val="ConsNormal"/>
        <w:widowControl/>
        <w:ind w:right="0" w:firstLine="0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Таблица </w:t>
      </w:r>
      <w:r w:rsidR="00667310">
        <w:rPr>
          <w:rFonts w:ascii="Times New Roman" w:hAnsi="Times New Roman"/>
          <w:i/>
          <w:sz w:val="28"/>
          <w:szCs w:val="28"/>
        </w:rPr>
        <w:t>12</w:t>
      </w:r>
    </w:p>
    <w:tbl>
      <w:tblPr>
        <w:tblW w:w="100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5322"/>
      </w:tblGrid>
      <w:tr w:rsidR="00745E85" w:rsidRPr="00745E85">
        <w:trPr>
          <w:cantSplit/>
          <w:trHeight w:val="510"/>
          <w:tblHeader/>
        </w:trPr>
        <w:tc>
          <w:tcPr>
            <w:tcW w:w="4678" w:type="dxa"/>
            <w:shd w:val="clear" w:color="auto" w:fill="C0C0C0"/>
          </w:tcPr>
          <w:p w:rsidR="00745E85" w:rsidRPr="00745E85" w:rsidRDefault="00745E85" w:rsidP="000B7FAA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45E85">
              <w:rPr>
                <w:b/>
                <w:sz w:val="28"/>
                <w:szCs w:val="28"/>
              </w:rPr>
              <w:t xml:space="preserve">Основание проведения обязательного аудита </w:t>
            </w:r>
          </w:p>
        </w:tc>
        <w:tc>
          <w:tcPr>
            <w:tcW w:w="5322" w:type="dxa"/>
            <w:tcBorders>
              <w:bottom w:val="single" w:sz="4" w:space="0" w:color="auto"/>
            </w:tcBorders>
            <w:shd w:val="clear" w:color="auto" w:fill="C0C0C0"/>
          </w:tcPr>
          <w:p w:rsidR="00745E85" w:rsidRPr="00745E85" w:rsidRDefault="00745E85" w:rsidP="000B7FAA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45E85">
              <w:rPr>
                <w:b/>
                <w:sz w:val="28"/>
                <w:szCs w:val="28"/>
              </w:rPr>
              <w:t>Удельный вес в общем количестве проведенных обязательных аудитов, %</w:t>
            </w:r>
          </w:p>
        </w:tc>
      </w:tr>
      <w:tr w:rsidR="00745E85" w:rsidRPr="00745E85">
        <w:trPr>
          <w:trHeight w:val="255"/>
        </w:trPr>
        <w:tc>
          <w:tcPr>
            <w:tcW w:w="4678" w:type="dxa"/>
            <w:vAlign w:val="bottom"/>
          </w:tcPr>
          <w:p w:rsidR="00745E85" w:rsidRPr="00745E85" w:rsidRDefault="00745E85" w:rsidP="000B7FAA">
            <w:pPr>
              <w:rPr>
                <w:rFonts w:eastAsia="Arial Unicode MS"/>
                <w:sz w:val="28"/>
                <w:szCs w:val="28"/>
              </w:rPr>
            </w:pPr>
            <w:r w:rsidRPr="00745E85">
              <w:rPr>
                <w:sz w:val="28"/>
                <w:szCs w:val="28"/>
              </w:rPr>
              <w:t>Обязательный аудит – всего</w:t>
            </w:r>
          </w:p>
        </w:tc>
        <w:tc>
          <w:tcPr>
            <w:tcW w:w="5322" w:type="dxa"/>
            <w:vAlign w:val="bottom"/>
          </w:tcPr>
          <w:p w:rsidR="00745E85" w:rsidRPr="006F1FD8" w:rsidRDefault="00745E85" w:rsidP="000B7FA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F1FD8">
              <w:rPr>
                <w:rFonts w:eastAsia="Arial Unicode MS"/>
                <w:sz w:val="28"/>
                <w:szCs w:val="28"/>
              </w:rPr>
              <w:t>100</w:t>
            </w:r>
          </w:p>
        </w:tc>
      </w:tr>
      <w:tr w:rsidR="00745E85" w:rsidRPr="00745E85">
        <w:trPr>
          <w:trHeight w:val="255"/>
        </w:trPr>
        <w:tc>
          <w:tcPr>
            <w:tcW w:w="4678" w:type="dxa"/>
            <w:vAlign w:val="bottom"/>
          </w:tcPr>
          <w:p w:rsidR="00745E85" w:rsidRPr="00745E85" w:rsidRDefault="00461619" w:rsidP="000B7FAA">
            <w:pPr>
              <w:ind w:firstLine="7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745E85" w:rsidRPr="00745E85">
              <w:rPr>
                <w:sz w:val="28"/>
                <w:szCs w:val="28"/>
              </w:rPr>
              <w:t xml:space="preserve"> том числе:</w:t>
            </w:r>
          </w:p>
        </w:tc>
        <w:tc>
          <w:tcPr>
            <w:tcW w:w="5322" w:type="dxa"/>
            <w:vAlign w:val="bottom"/>
          </w:tcPr>
          <w:p w:rsidR="00745E85" w:rsidRPr="006F1FD8" w:rsidRDefault="00745E85" w:rsidP="000B7FAA">
            <w:pPr>
              <w:jc w:val="center"/>
              <w:rPr>
                <w:sz w:val="28"/>
                <w:szCs w:val="28"/>
              </w:rPr>
            </w:pPr>
          </w:p>
        </w:tc>
      </w:tr>
      <w:tr w:rsidR="00745E85" w:rsidRPr="00745E85">
        <w:trPr>
          <w:trHeight w:val="255"/>
        </w:trPr>
        <w:tc>
          <w:tcPr>
            <w:tcW w:w="4678" w:type="dxa"/>
          </w:tcPr>
          <w:p w:rsidR="00745E85" w:rsidRPr="00745E85" w:rsidRDefault="00745E85" w:rsidP="000B7FAA">
            <w:pPr>
              <w:rPr>
                <w:rFonts w:eastAsia="Arial Unicode MS"/>
                <w:sz w:val="28"/>
                <w:szCs w:val="28"/>
              </w:rPr>
            </w:pPr>
            <w:r w:rsidRPr="00745E85">
              <w:rPr>
                <w:sz w:val="28"/>
                <w:szCs w:val="28"/>
              </w:rPr>
              <w:t>открыты</w:t>
            </w:r>
            <w:r w:rsidR="00616AF8">
              <w:rPr>
                <w:sz w:val="28"/>
                <w:szCs w:val="28"/>
              </w:rPr>
              <w:t>е</w:t>
            </w:r>
            <w:r w:rsidRPr="00745E85">
              <w:rPr>
                <w:sz w:val="28"/>
                <w:szCs w:val="28"/>
              </w:rPr>
              <w:t xml:space="preserve"> акционерны</w:t>
            </w:r>
            <w:r w:rsidR="00616AF8">
              <w:rPr>
                <w:sz w:val="28"/>
                <w:szCs w:val="28"/>
              </w:rPr>
              <w:t>е</w:t>
            </w:r>
            <w:r w:rsidRPr="00745E85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5322" w:type="dxa"/>
            <w:tcBorders>
              <w:bottom w:val="single" w:sz="4" w:space="0" w:color="auto"/>
            </w:tcBorders>
            <w:vAlign w:val="bottom"/>
          </w:tcPr>
          <w:p w:rsidR="00745E85" w:rsidRPr="006F1FD8" w:rsidRDefault="00E344AF" w:rsidP="000B7FA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F1FD8">
              <w:rPr>
                <w:rFonts w:eastAsia="Arial Unicode MS"/>
                <w:sz w:val="28"/>
                <w:szCs w:val="28"/>
              </w:rPr>
              <w:t>21,</w:t>
            </w:r>
            <w:r w:rsidR="005B4F20">
              <w:rPr>
                <w:rFonts w:eastAsia="Arial Unicode MS"/>
                <w:sz w:val="28"/>
                <w:szCs w:val="28"/>
              </w:rPr>
              <w:t>8</w:t>
            </w:r>
          </w:p>
        </w:tc>
      </w:tr>
      <w:tr w:rsidR="00745E85" w:rsidRPr="00745E85">
        <w:trPr>
          <w:trHeight w:val="255"/>
        </w:trPr>
        <w:tc>
          <w:tcPr>
            <w:tcW w:w="4678" w:type="dxa"/>
            <w:vAlign w:val="center"/>
          </w:tcPr>
          <w:p w:rsidR="00745E85" w:rsidRPr="00745E85" w:rsidRDefault="00745E85" w:rsidP="000B7FAA">
            <w:pPr>
              <w:rPr>
                <w:rFonts w:eastAsia="Arial Unicode MS"/>
                <w:sz w:val="28"/>
                <w:szCs w:val="28"/>
              </w:rPr>
            </w:pPr>
            <w:r w:rsidRPr="00745E85">
              <w:rPr>
                <w:sz w:val="28"/>
                <w:szCs w:val="28"/>
              </w:rPr>
              <w:t>кредитны</w:t>
            </w:r>
            <w:r w:rsidR="00616AF8">
              <w:rPr>
                <w:sz w:val="28"/>
                <w:szCs w:val="28"/>
              </w:rPr>
              <w:t>е</w:t>
            </w:r>
            <w:r w:rsidRPr="00745E85">
              <w:rPr>
                <w:sz w:val="28"/>
                <w:szCs w:val="28"/>
              </w:rPr>
              <w:t xml:space="preserve"> организаци</w:t>
            </w:r>
            <w:r w:rsidR="00616AF8">
              <w:rPr>
                <w:sz w:val="28"/>
                <w:szCs w:val="28"/>
              </w:rPr>
              <w:t>и</w:t>
            </w:r>
          </w:p>
        </w:tc>
        <w:tc>
          <w:tcPr>
            <w:tcW w:w="5322" w:type="dxa"/>
            <w:tcBorders>
              <w:bottom w:val="nil"/>
            </w:tcBorders>
            <w:vAlign w:val="bottom"/>
          </w:tcPr>
          <w:p w:rsidR="00745E85" w:rsidRPr="006F1FD8" w:rsidRDefault="00E344AF" w:rsidP="000B7FA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F1FD8">
              <w:rPr>
                <w:rFonts w:eastAsia="Arial Unicode MS"/>
                <w:sz w:val="28"/>
                <w:szCs w:val="28"/>
              </w:rPr>
              <w:t>1,</w:t>
            </w:r>
            <w:r w:rsidR="006F1FD8" w:rsidRPr="006F1FD8">
              <w:rPr>
                <w:rFonts w:eastAsia="Arial Unicode MS"/>
                <w:sz w:val="28"/>
                <w:szCs w:val="28"/>
              </w:rPr>
              <w:t>6</w:t>
            </w:r>
          </w:p>
        </w:tc>
      </w:tr>
      <w:tr w:rsidR="00745E85" w:rsidRPr="00745E85">
        <w:trPr>
          <w:trHeight w:val="255"/>
        </w:trPr>
        <w:tc>
          <w:tcPr>
            <w:tcW w:w="4678" w:type="dxa"/>
            <w:vAlign w:val="center"/>
          </w:tcPr>
          <w:p w:rsidR="00745E85" w:rsidRPr="00745E85" w:rsidRDefault="00745E85" w:rsidP="000B7FAA">
            <w:pPr>
              <w:rPr>
                <w:rFonts w:eastAsia="Arial Unicode MS"/>
                <w:sz w:val="28"/>
                <w:szCs w:val="28"/>
              </w:rPr>
            </w:pPr>
            <w:r w:rsidRPr="00745E85">
              <w:rPr>
                <w:sz w:val="28"/>
                <w:szCs w:val="28"/>
              </w:rPr>
              <w:t>страховы</w:t>
            </w:r>
            <w:r w:rsidR="00616AF8">
              <w:rPr>
                <w:sz w:val="28"/>
                <w:szCs w:val="28"/>
              </w:rPr>
              <w:t>е</w:t>
            </w:r>
            <w:r w:rsidRPr="00745E85">
              <w:rPr>
                <w:sz w:val="28"/>
                <w:szCs w:val="28"/>
              </w:rPr>
              <w:t xml:space="preserve"> организаци</w:t>
            </w:r>
            <w:r w:rsidR="00616AF8">
              <w:rPr>
                <w:sz w:val="28"/>
                <w:szCs w:val="28"/>
              </w:rPr>
              <w:t>и</w:t>
            </w:r>
            <w:r w:rsidRPr="00745E85">
              <w:rPr>
                <w:sz w:val="28"/>
                <w:szCs w:val="28"/>
              </w:rPr>
              <w:t xml:space="preserve"> и общества взаимного страхования</w:t>
            </w:r>
          </w:p>
        </w:tc>
        <w:tc>
          <w:tcPr>
            <w:tcW w:w="53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5E85" w:rsidRPr="006F1FD8" w:rsidRDefault="00E344AF" w:rsidP="000B7FA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F1FD8">
              <w:rPr>
                <w:rFonts w:eastAsia="Arial Unicode MS"/>
                <w:sz w:val="28"/>
                <w:szCs w:val="28"/>
              </w:rPr>
              <w:t>0,8</w:t>
            </w:r>
          </w:p>
        </w:tc>
      </w:tr>
      <w:tr w:rsidR="00745E85" w:rsidRPr="00745E85">
        <w:trPr>
          <w:trHeight w:val="330"/>
        </w:trPr>
        <w:tc>
          <w:tcPr>
            <w:tcW w:w="4678" w:type="dxa"/>
            <w:vAlign w:val="center"/>
          </w:tcPr>
          <w:p w:rsidR="00745E85" w:rsidRPr="00745E85" w:rsidRDefault="00745E85" w:rsidP="000B7FAA">
            <w:pPr>
              <w:rPr>
                <w:rFonts w:eastAsia="Arial Unicode MS"/>
                <w:sz w:val="28"/>
                <w:szCs w:val="28"/>
              </w:rPr>
            </w:pPr>
            <w:r w:rsidRPr="00745E85">
              <w:rPr>
                <w:sz w:val="28"/>
                <w:szCs w:val="28"/>
              </w:rPr>
              <w:t>бирж</w:t>
            </w:r>
            <w:r w:rsidR="00616AF8">
              <w:rPr>
                <w:sz w:val="28"/>
                <w:szCs w:val="28"/>
              </w:rPr>
              <w:t>и</w:t>
            </w:r>
            <w:r w:rsidRPr="00745E85">
              <w:rPr>
                <w:sz w:val="28"/>
                <w:szCs w:val="28"/>
              </w:rPr>
              <w:t xml:space="preserve"> и инвестиционны</w:t>
            </w:r>
            <w:r w:rsidR="00616AF8">
              <w:rPr>
                <w:sz w:val="28"/>
                <w:szCs w:val="28"/>
              </w:rPr>
              <w:t>е</w:t>
            </w:r>
            <w:r w:rsidRPr="00745E85">
              <w:rPr>
                <w:sz w:val="28"/>
                <w:szCs w:val="28"/>
              </w:rPr>
              <w:t xml:space="preserve"> фонд</w:t>
            </w:r>
            <w:r w:rsidR="00616AF8">
              <w:rPr>
                <w:sz w:val="28"/>
                <w:szCs w:val="28"/>
              </w:rPr>
              <w:t>ы</w:t>
            </w:r>
          </w:p>
        </w:tc>
        <w:tc>
          <w:tcPr>
            <w:tcW w:w="5322" w:type="dxa"/>
            <w:tcBorders>
              <w:top w:val="single" w:sz="4" w:space="0" w:color="auto"/>
            </w:tcBorders>
            <w:vAlign w:val="bottom"/>
          </w:tcPr>
          <w:p w:rsidR="00745E85" w:rsidRPr="006F1FD8" w:rsidRDefault="00E344AF" w:rsidP="000B7FA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F1FD8">
              <w:rPr>
                <w:rFonts w:eastAsia="Arial Unicode MS"/>
                <w:sz w:val="28"/>
                <w:szCs w:val="28"/>
              </w:rPr>
              <w:t>1,</w:t>
            </w:r>
            <w:r w:rsidR="006F1FD8" w:rsidRPr="006F1FD8">
              <w:rPr>
                <w:rFonts w:eastAsia="Arial Unicode MS"/>
                <w:sz w:val="28"/>
                <w:szCs w:val="28"/>
              </w:rPr>
              <w:t>8</w:t>
            </w:r>
          </w:p>
        </w:tc>
      </w:tr>
      <w:tr w:rsidR="00745E85" w:rsidRPr="00745E85">
        <w:trPr>
          <w:trHeight w:val="255"/>
        </w:trPr>
        <w:tc>
          <w:tcPr>
            <w:tcW w:w="4678" w:type="dxa"/>
            <w:vAlign w:val="center"/>
          </w:tcPr>
          <w:p w:rsidR="00745E85" w:rsidRPr="00745E85" w:rsidRDefault="00745E85" w:rsidP="000B7FAA">
            <w:pPr>
              <w:rPr>
                <w:rFonts w:eastAsia="Arial Unicode MS"/>
                <w:sz w:val="28"/>
                <w:szCs w:val="28"/>
              </w:rPr>
            </w:pPr>
            <w:r w:rsidRPr="00745E85">
              <w:rPr>
                <w:sz w:val="28"/>
                <w:szCs w:val="28"/>
              </w:rPr>
              <w:t>унитарны</w:t>
            </w:r>
            <w:r w:rsidR="00616AF8">
              <w:rPr>
                <w:sz w:val="28"/>
                <w:szCs w:val="28"/>
              </w:rPr>
              <w:t>е</w:t>
            </w:r>
            <w:r w:rsidRPr="00745E85">
              <w:rPr>
                <w:sz w:val="28"/>
                <w:szCs w:val="28"/>
              </w:rPr>
              <w:t xml:space="preserve"> предприятия</w:t>
            </w:r>
          </w:p>
        </w:tc>
        <w:tc>
          <w:tcPr>
            <w:tcW w:w="5322" w:type="dxa"/>
            <w:vAlign w:val="bottom"/>
          </w:tcPr>
          <w:p w:rsidR="00745E85" w:rsidRPr="006F1FD8" w:rsidRDefault="006F1FD8" w:rsidP="000B7FA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F1FD8">
              <w:rPr>
                <w:rFonts w:eastAsia="Arial Unicode MS"/>
                <w:sz w:val="28"/>
                <w:szCs w:val="28"/>
              </w:rPr>
              <w:t>5</w:t>
            </w:r>
            <w:r w:rsidR="00E344AF" w:rsidRPr="006F1FD8">
              <w:rPr>
                <w:rFonts w:eastAsia="Arial Unicode MS"/>
                <w:sz w:val="28"/>
                <w:szCs w:val="28"/>
              </w:rPr>
              <w:t>,</w:t>
            </w:r>
            <w:r w:rsidR="005B4F20">
              <w:rPr>
                <w:rFonts w:eastAsia="Arial Unicode MS"/>
                <w:sz w:val="28"/>
                <w:szCs w:val="28"/>
              </w:rPr>
              <w:t>3</w:t>
            </w:r>
          </w:p>
        </w:tc>
      </w:tr>
      <w:tr w:rsidR="00745E85" w:rsidRPr="00745E85">
        <w:trPr>
          <w:trHeight w:val="255"/>
        </w:trPr>
        <w:tc>
          <w:tcPr>
            <w:tcW w:w="4678" w:type="dxa"/>
            <w:vAlign w:val="center"/>
          </w:tcPr>
          <w:p w:rsidR="00745E85" w:rsidRPr="00745E85" w:rsidRDefault="00745E85" w:rsidP="000B7FAA">
            <w:pPr>
              <w:rPr>
                <w:sz w:val="28"/>
                <w:szCs w:val="28"/>
              </w:rPr>
            </w:pPr>
            <w:r w:rsidRPr="00745E85">
              <w:rPr>
                <w:sz w:val="28"/>
                <w:szCs w:val="28"/>
              </w:rPr>
              <w:t>организаци</w:t>
            </w:r>
            <w:r w:rsidR="00616AF8">
              <w:rPr>
                <w:sz w:val="28"/>
                <w:szCs w:val="28"/>
              </w:rPr>
              <w:t>и</w:t>
            </w:r>
            <w:r w:rsidRPr="00745E85">
              <w:rPr>
                <w:sz w:val="28"/>
                <w:szCs w:val="28"/>
              </w:rPr>
              <w:t>, финансовые показатели которых выше минимальных значений</w:t>
            </w:r>
          </w:p>
        </w:tc>
        <w:tc>
          <w:tcPr>
            <w:tcW w:w="5322" w:type="dxa"/>
            <w:vAlign w:val="bottom"/>
          </w:tcPr>
          <w:p w:rsidR="00745E85" w:rsidRPr="006F1FD8" w:rsidRDefault="008B5BAD" w:rsidP="000B7FAA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5</w:t>
            </w:r>
            <w:r w:rsidR="005B4F20">
              <w:rPr>
                <w:rFonts w:eastAsia="Arial Unicode MS"/>
                <w:sz w:val="28"/>
                <w:szCs w:val="28"/>
              </w:rPr>
              <w:t>3</w:t>
            </w:r>
            <w:r>
              <w:rPr>
                <w:rFonts w:eastAsia="Arial Unicode MS"/>
                <w:sz w:val="28"/>
                <w:szCs w:val="28"/>
              </w:rPr>
              <w:t>,</w:t>
            </w:r>
            <w:r w:rsidR="005B4F20">
              <w:rPr>
                <w:rFonts w:eastAsia="Arial Unicode MS"/>
                <w:sz w:val="28"/>
                <w:szCs w:val="28"/>
              </w:rPr>
              <w:t>3</w:t>
            </w:r>
          </w:p>
        </w:tc>
      </w:tr>
      <w:tr w:rsidR="00745E85" w:rsidRPr="00745E85">
        <w:trPr>
          <w:trHeight w:val="255"/>
        </w:trPr>
        <w:tc>
          <w:tcPr>
            <w:tcW w:w="4678" w:type="dxa"/>
            <w:vAlign w:val="center"/>
          </w:tcPr>
          <w:p w:rsidR="00745E85" w:rsidRPr="00745E85" w:rsidRDefault="00745E85" w:rsidP="000B7FAA">
            <w:pPr>
              <w:rPr>
                <w:sz w:val="28"/>
                <w:szCs w:val="28"/>
              </w:rPr>
            </w:pPr>
            <w:r w:rsidRPr="00745E85">
              <w:rPr>
                <w:sz w:val="28"/>
                <w:szCs w:val="28"/>
              </w:rPr>
              <w:t>други</w:t>
            </w:r>
            <w:r w:rsidR="00616AF8">
              <w:rPr>
                <w:sz w:val="28"/>
                <w:szCs w:val="28"/>
              </w:rPr>
              <w:t>е</w:t>
            </w:r>
            <w:r w:rsidRPr="00745E85">
              <w:rPr>
                <w:sz w:val="28"/>
                <w:szCs w:val="28"/>
              </w:rPr>
              <w:t xml:space="preserve"> случа</w:t>
            </w:r>
            <w:r w:rsidR="00616AF8">
              <w:rPr>
                <w:sz w:val="28"/>
                <w:szCs w:val="28"/>
              </w:rPr>
              <w:t>и</w:t>
            </w:r>
            <w:r w:rsidRPr="00745E85">
              <w:rPr>
                <w:sz w:val="28"/>
                <w:szCs w:val="28"/>
              </w:rPr>
              <w:t>, предусмотренны</w:t>
            </w:r>
            <w:r w:rsidR="00616AF8">
              <w:rPr>
                <w:sz w:val="28"/>
                <w:szCs w:val="28"/>
              </w:rPr>
              <w:t>е</w:t>
            </w:r>
            <w:r w:rsidRPr="00745E85">
              <w:rPr>
                <w:sz w:val="28"/>
                <w:szCs w:val="28"/>
              </w:rPr>
              <w:t xml:space="preserve"> законами</w:t>
            </w:r>
          </w:p>
        </w:tc>
        <w:tc>
          <w:tcPr>
            <w:tcW w:w="5322" w:type="dxa"/>
            <w:vAlign w:val="bottom"/>
          </w:tcPr>
          <w:p w:rsidR="00745E85" w:rsidRPr="006F1FD8" w:rsidRDefault="00E344AF" w:rsidP="000B7FAA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F1FD8">
              <w:rPr>
                <w:rFonts w:eastAsia="Arial Unicode MS"/>
                <w:sz w:val="28"/>
                <w:szCs w:val="28"/>
              </w:rPr>
              <w:t>1</w:t>
            </w:r>
            <w:r w:rsidR="005B4F20">
              <w:rPr>
                <w:rFonts w:eastAsia="Arial Unicode MS"/>
                <w:sz w:val="28"/>
                <w:szCs w:val="28"/>
              </w:rPr>
              <w:t>5</w:t>
            </w:r>
            <w:r w:rsidRPr="006F1FD8">
              <w:rPr>
                <w:rFonts w:eastAsia="Arial Unicode MS"/>
                <w:sz w:val="28"/>
                <w:szCs w:val="28"/>
              </w:rPr>
              <w:t>,</w:t>
            </w:r>
            <w:r w:rsidR="005B4F20">
              <w:rPr>
                <w:rFonts w:eastAsia="Arial Unicode MS"/>
                <w:sz w:val="28"/>
                <w:szCs w:val="28"/>
              </w:rPr>
              <w:t>3</w:t>
            </w:r>
          </w:p>
        </w:tc>
      </w:tr>
    </w:tbl>
    <w:p w:rsidR="00745E85" w:rsidRPr="008D3262" w:rsidRDefault="00745E85" w:rsidP="000B7FA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344227" w:rsidRDefault="00344227" w:rsidP="000B7FAA">
      <w:pPr>
        <w:pStyle w:val="aa"/>
        <w:spacing w:after="0"/>
        <w:ind w:firstLine="700"/>
        <w:jc w:val="both"/>
        <w:rPr>
          <w:sz w:val="28"/>
          <w:szCs w:val="28"/>
        </w:rPr>
      </w:pPr>
      <w:r w:rsidRPr="00743065">
        <w:rPr>
          <w:sz w:val="28"/>
          <w:szCs w:val="28"/>
        </w:rPr>
        <w:t xml:space="preserve">Среди выданных в </w:t>
      </w:r>
      <w:smartTag w:uri="urn:schemas-microsoft-com:office:smarttags" w:element="metricconverter">
        <w:smartTagPr>
          <w:attr w:name="ProductID" w:val="2010 г"/>
        </w:smartTagPr>
        <w:r w:rsidRPr="00743065">
          <w:rPr>
            <w:sz w:val="28"/>
            <w:szCs w:val="28"/>
          </w:rPr>
          <w:t>20</w:t>
        </w:r>
        <w:r w:rsidR="001554F2">
          <w:rPr>
            <w:sz w:val="28"/>
            <w:szCs w:val="28"/>
          </w:rPr>
          <w:t>10</w:t>
        </w:r>
        <w:r w:rsidRPr="00743065">
          <w:rPr>
            <w:sz w:val="28"/>
            <w:szCs w:val="28"/>
          </w:rPr>
          <w:t xml:space="preserve"> г</w:t>
        </w:r>
      </w:smartTag>
      <w:r w:rsidRPr="00743065">
        <w:rPr>
          <w:sz w:val="28"/>
          <w:szCs w:val="28"/>
        </w:rPr>
        <w:t>. аудиторских заключений существенную долю занимают заключения с выражением без</w:t>
      </w:r>
      <w:r w:rsidR="00793E7C" w:rsidRPr="00743065">
        <w:rPr>
          <w:sz w:val="28"/>
          <w:szCs w:val="28"/>
        </w:rPr>
        <w:t>оговорочно</w:t>
      </w:r>
      <w:r w:rsidRPr="00743065">
        <w:rPr>
          <w:sz w:val="28"/>
          <w:szCs w:val="28"/>
        </w:rPr>
        <w:t>–положительного мнения (</w:t>
      </w:r>
      <w:r w:rsidR="00E344AF" w:rsidRPr="00743065">
        <w:rPr>
          <w:sz w:val="28"/>
          <w:szCs w:val="28"/>
        </w:rPr>
        <w:t>5</w:t>
      </w:r>
      <w:r w:rsidR="001554F2">
        <w:rPr>
          <w:sz w:val="28"/>
          <w:szCs w:val="28"/>
        </w:rPr>
        <w:t>8</w:t>
      </w:r>
      <w:r w:rsidR="008B5BAD">
        <w:rPr>
          <w:sz w:val="28"/>
          <w:szCs w:val="28"/>
        </w:rPr>
        <w:t>,</w:t>
      </w:r>
      <w:r w:rsidR="001554F2">
        <w:rPr>
          <w:sz w:val="28"/>
          <w:szCs w:val="28"/>
        </w:rPr>
        <w:t>6</w:t>
      </w:r>
      <w:r w:rsidR="00F0087D" w:rsidRPr="00743065">
        <w:rPr>
          <w:sz w:val="28"/>
          <w:szCs w:val="28"/>
        </w:rPr>
        <w:t xml:space="preserve"> </w:t>
      </w:r>
      <w:r w:rsidRPr="00743065">
        <w:rPr>
          <w:sz w:val="28"/>
          <w:szCs w:val="28"/>
        </w:rPr>
        <w:t>% общего количества выданных заключений). На втором месте – заключения с выражением мнения с оговоркой (4</w:t>
      </w:r>
      <w:r w:rsidR="001554F2">
        <w:rPr>
          <w:sz w:val="28"/>
          <w:szCs w:val="28"/>
        </w:rPr>
        <w:t>0</w:t>
      </w:r>
      <w:r w:rsidR="008B5BAD">
        <w:rPr>
          <w:sz w:val="28"/>
          <w:szCs w:val="28"/>
        </w:rPr>
        <w:t>,</w:t>
      </w:r>
      <w:r w:rsidR="001554F2">
        <w:rPr>
          <w:sz w:val="28"/>
          <w:szCs w:val="28"/>
        </w:rPr>
        <w:t>2</w:t>
      </w:r>
      <w:r w:rsidR="0016579C" w:rsidRPr="00743065">
        <w:rPr>
          <w:sz w:val="28"/>
          <w:szCs w:val="28"/>
        </w:rPr>
        <w:t xml:space="preserve"> </w:t>
      </w:r>
      <w:r w:rsidRPr="00743065">
        <w:rPr>
          <w:sz w:val="28"/>
          <w:szCs w:val="28"/>
        </w:rPr>
        <w:t>%). Меньше всего выдано аудиторских заключений с выражением отрицательного мнения (</w:t>
      </w:r>
      <w:r w:rsidR="00E344AF" w:rsidRPr="00743065">
        <w:rPr>
          <w:sz w:val="28"/>
          <w:szCs w:val="28"/>
        </w:rPr>
        <w:t>0,</w:t>
      </w:r>
      <w:r w:rsidR="00743065" w:rsidRPr="00743065">
        <w:rPr>
          <w:sz w:val="28"/>
          <w:szCs w:val="28"/>
        </w:rPr>
        <w:t>8</w:t>
      </w:r>
      <w:r w:rsidR="00F0087D" w:rsidRPr="00743065">
        <w:rPr>
          <w:sz w:val="28"/>
          <w:szCs w:val="28"/>
        </w:rPr>
        <w:t xml:space="preserve"> </w:t>
      </w:r>
      <w:r w:rsidRPr="00743065">
        <w:rPr>
          <w:sz w:val="28"/>
          <w:szCs w:val="28"/>
        </w:rPr>
        <w:t>%) и аудиторских заключений с отказом от выражения мнения о достоверности бухгалтерской отчетности (0,</w:t>
      </w:r>
      <w:r w:rsidR="00743065" w:rsidRPr="00743065">
        <w:rPr>
          <w:sz w:val="28"/>
          <w:szCs w:val="28"/>
        </w:rPr>
        <w:t>4</w:t>
      </w:r>
      <w:r w:rsidR="00F0087D" w:rsidRPr="00743065">
        <w:rPr>
          <w:sz w:val="28"/>
          <w:szCs w:val="28"/>
        </w:rPr>
        <w:t xml:space="preserve"> </w:t>
      </w:r>
      <w:r w:rsidRPr="008B5BAD">
        <w:rPr>
          <w:sz w:val="28"/>
          <w:szCs w:val="28"/>
        </w:rPr>
        <w:t>%). Доля аудиторских заключений с выражением сомнения в возможности клиента продолжать деятельность</w:t>
      </w:r>
      <w:r w:rsidR="00F0087D" w:rsidRPr="008B5BAD">
        <w:rPr>
          <w:sz w:val="28"/>
          <w:szCs w:val="28"/>
        </w:rPr>
        <w:t xml:space="preserve"> и с указанием на значительную неопределенность в деятельности клиента</w:t>
      </w:r>
      <w:r w:rsidRPr="008B5BAD">
        <w:rPr>
          <w:sz w:val="28"/>
          <w:szCs w:val="28"/>
        </w:rPr>
        <w:t xml:space="preserve"> составила </w:t>
      </w:r>
      <w:r w:rsidR="008B5BAD" w:rsidRPr="008B5BAD">
        <w:rPr>
          <w:sz w:val="28"/>
          <w:szCs w:val="28"/>
        </w:rPr>
        <w:t>2,</w:t>
      </w:r>
      <w:r w:rsidR="001554F2">
        <w:rPr>
          <w:sz w:val="28"/>
          <w:szCs w:val="28"/>
        </w:rPr>
        <w:t>5</w:t>
      </w:r>
      <w:r w:rsidRPr="008B5BAD">
        <w:rPr>
          <w:sz w:val="28"/>
          <w:szCs w:val="28"/>
        </w:rPr>
        <w:t xml:space="preserve"> %.</w:t>
      </w:r>
      <w:r w:rsidR="004E25C5">
        <w:rPr>
          <w:sz w:val="28"/>
          <w:szCs w:val="28"/>
        </w:rPr>
        <w:t xml:space="preserve"> Данное соотношение видов выданных аудиторских заключений сохраняется на протяжении последних лет.</w:t>
      </w:r>
    </w:p>
    <w:p w:rsidR="00E87C1E" w:rsidRDefault="00E87C1E" w:rsidP="000B7FAA">
      <w:pPr>
        <w:pStyle w:val="aa"/>
        <w:spacing w:after="0"/>
        <w:jc w:val="center"/>
        <w:rPr>
          <w:b/>
          <w:i/>
          <w:sz w:val="28"/>
          <w:szCs w:val="28"/>
        </w:rPr>
      </w:pPr>
    </w:p>
    <w:p w:rsidR="004B5FC9" w:rsidRPr="006430DC" w:rsidRDefault="004B5FC9" w:rsidP="000B7FAA">
      <w:pPr>
        <w:pStyle w:val="aa"/>
        <w:spacing w:after="0"/>
        <w:jc w:val="center"/>
        <w:rPr>
          <w:b/>
          <w:i/>
          <w:sz w:val="28"/>
          <w:szCs w:val="28"/>
        </w:rPr>
      </w:pPr>
      <w:r w:rsidRPr="006430DC">
        <w:rPr>
          <w:b/>
          <w:i/>
          <w:sz w:val="28"/>
          <w:szCs w:val="28"/>
        </w:rPr>
        <w:t>Малые, средние и крупные аудиторские организации</w:t>
      </w:r>
    </w:p>
    <w:p w:rsidR="004556B6" w:rsidRDefault="004556B6" w:rsidP="000B7FAA">
      <w:pPr>
        <w:ind w:firstLine="700"/>
        <w:jc w:val="both"/>
        <w:rPr>
          <w:sz w:val="28"/>
          <w:szCs w:val="28"/>
        </w:rPr>
      </w:pPr>
    </w:p>
    <w:p w:rsidR="0027519A" w:rsidRPr="00870246" w:rsidRDefault="0027519A" w:rsidP="000B7FAA">
      <w:pPr>
        <w:ind w:firstLine="700"/>
        <w:jc w:val="both"/>
        <w:rPr>
          <w:i/>
          <w:sz w:val="28"/>
          <w:szCs w:val="28"/>
        </w:rPr>
      </w:pPr>
      <w:r w:rsidRPr="005F38F2">
        <w:rPr>
          <w:sz w:val="28"/>
          <w:szCs w:val="28"/>
        </w:rPr>
        <w:t xml:space="preserve">Из общего количества аудиторских организаций </w:t>
      </w:r>
      <w:r w:rsidR="00190F15" w:rsidRPr="005F38F2">
        <w:rPr>
          <w:sz w:val="28"/>
          <w:szCs w:val="28"/>
        </w:rPr>
        <w:t>8</w:t>
      </w:r>
      <w:r w:rsidR="0069294C">
        <w:rPr>
          <w:sz w:val="28"/>
          <w:szCs w:val="28"/>
        </w:rPr>
        <w:t>8</w:t>
      </w:r>
      <w:r w:rsidRPr="005F38F2">
        <w:rPr>
          <w:sz w:val="28"/>
          <w:szCs w:val="28"/>
        </w:rPr>
        <w:t xml:space="preserve"> % относятся к малым</w:t>
      </w:r>
      <w:r w:rsidR="00EA23C8" w:rsidRPr="005F38F2">
        <w:rPr>
          <w:sz w:val="28"/>
          <w:szCs w:val="28"/>
        </w:rPr>
        <w:t xml:space="preserve"> (с численностью работающих </w:t>
      </w:r>
      <w:r w:rsidR="00190F15" w:rsidRPr="005F38F2">
        <w:rPr>
          <w:sz w:val="28"/>
          <w:szCs w:val="28"/>
        </w:rPr>
        <w:t>не более</w:t>
      </w:r>
      <w:r w:rsidR="00EA23C8" w:rsidRPr="005F38F2">
        <w:rPr>
          <w:sz w:val="28"/>
          <w:szCs w:val="28"/>
        </w:rPr>
        <w:t xml:space="preserve"> 15 человек)</w:t>
      </w:r>
      <w:r w:rsidRPr="005F38F2">
        <w:rPr>
          <w:sz w:val="28"/>
          <w:szCs w:val="28"/>
        </w:rPr>
        <w:t xml:space="preserve">, </w:t>
      </w:r>
      <w:r w:rsidR="00190F15" w:rsidRPr="005F38F2">
        <w:rPr>
          <w:sz w:val="28"/>
          <w:szCs w:val="28"/>
        </w:rPr>
        <w:t>1</w:t>
      </w:r>
      <w:r w:rsidR="0069294C">
        <w:rPr>
          <w:sz w:val="28"/>
          <w:szCs w:val="28"/>
        </w:rPr>
        <w:t>1</w:t>
      </w:r>
      <w:r w:rsidRPr="005F38F2">
        <w:rPr>
          <w:sz w:val="28"/>
          <w:szCs w:val="28"/>
        </w:rPr>
        <w:t xml:space="preserve"> % - к средним</w:t>
      </w:r>
      <w:r w:rsidR="00EA23C8" w:rsidRPr="005F38F2">
        <w:rPr>
          <w:sz w:val="28"/>
          <w:szCs w:val="28"/>
        </w:rPr>
        <w:t xml:space="preserve"> (с численностью работающих от 1</w:t>
      </w:r>
      <w:r w:rsidR="00190F15" w:rsidRPr="005F38F2">
        <w:rPr>
          <w:sz w:val="28"/>
          <w:szCs w:val="28"/>
        </w:rPr>
        <w:t>6</w:t>
      </w:r>
      <w:r w:rsidR="00EA23C8" w:rsidRPr="005F38F2">
        <w:rPr>
          <w:sz w:val="28"/>
          <w:szCs w:val="28"/>
        </w:rPr>
        <w:t xml:space="preserve"> до 50 человек)</w:t>
      </w:r>
      <w:r w:rsidRPr="005F38F2">
        <w:rPr>
          <w:sz w:val="28"/>
          <w:szCs w:val="28"/>
        </w:rPr>
        <w:t xml:space="preserve"> и </w:t>
      </w:r>
      <w:r w:rsidR="005F38F2" w:rsidRPr="005F38F2">
        <w:rPr>
          <w:sz w:val="28"/>
          <w:szCs w:val="28"/>
        </w:rPr>
        <w:t>1</w:t>
      </w:r>
      <w:r w:rsidRPr="005F38F2">
        <w:rPr>
          <w:sz w:val="28"/>
          <w:szCs w:val="28"/>
        </w:rPr>
        <w:t xml:space="preserve"> % - к крупным</w:t>
      </w:r>
      <w:r w:rsidR="00EA23C8" w:rsidRPr="005F38F2">
        <w:rPr>
          <w:sz w:val="28"/>
          <w:szCs w:val="28"/>
        </w:rPr>
        <w:t xml:space="preserve"> (с численностью работающих более 50 человек)</w:t>
      </w:r>
      <w:r w:rsidRPr="005F38F2">
        <w:rPr>
          <w:sz w:val="28"/>
          <w:szCs w:val="28"/>
        </w:rPr>
        <w:t>.</w:t>
      </w:r>
      <w:r w:rsidR="0017403F" w:rsidRPr="00450FE4">
        <w:rPr>
          <w:sz w:val="28"/>
          <w:szCs w:val="28"/>
        </w:rPr>
        <w:t xml:space="preserve"> При этом среди крупных аудиторских организаций выделяются 4 организации, численность работающих в которых превышает </w:t>
      </w:r>
      <w:r w:rsidR="00190F15" w:rsidRPr="00450FE4">
        <w:rPr>
          <w:sz w:val="28"/>
          <w:szCs w:val="28"/>
        </w:rPr>
        <w:t>1</w:t>
      </w:r>
      <w:r w:rsidR="00450FE4" w:rsidRPr="00450FE4">
        <w:rPr>
          <w:sz w:val="28"/>
          <w:szCs w:val="28"/>
        </w:rPr>
        <w:t>0</w:t>
      </w:r>
      <w:r w:rsidR="0017403F" w:rsidRPr="00450FE4">
        <w:rPr>
          <w:sz w:val="28"/>
          <w:szCs w:val="28"/>
        </w:rPr>
        <w:t>00 человек.</w:t>
      </w:r>
    </w:p>
    <w:p w:rsidR="0027519A" w:rsidRDefault="0027519A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следующей таблице </w:t>
      </w:r>
      <w:r w:rsidR="00583AE1">
        <w:rPr>
          <w:sz w:val="28"/>
          <w:szCs w:val="28"/>
        </w:rPr>
        <w:t>сравниваются</w:t>
      </w:r>
      <w:r>
        <w:rPr>
          <w:sz w:val="28"/>
          <w:szCs w:val="28"/>
        </w:rPr>
        <w:t xml:space="preserve"> некоторые показатели деятельности малых, средних и крупных организаций:</w:t>
      </w:r>
    </w:p>
    <w:p w:rsidR="00EA23C8" w:rsidRPr="00EA23C8" w:rsidRDefault="00EA23C8" w:rsidP="000B7FAA">
      <w:pPr>
        <w:ind w:firstLine="70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8"/>
        <w:gridCol w:w="2000"/>
        <w:gridCol w:w="2000"/>
        <w:gridCol w:w="1665"/>
      </w:tblGrid>
      <w:tr w:rsidR="0027519A">
        <w:trPr>
          <w:tblHeader/>
        </w:trPr>
        <w:tc>
          <w:tcPr>
            <w:tcW w:w="4508" w:type="dxa"/>
            <w:shd w:val="clear" w:color="auto" w:fill="C0C0C0"/>
          </w:tcPr>
          <w:p w:rsidR="0027519A" w:rsidRPr="005C6734" w:rsidRDefault="0027519A" w:rsidP="000B7FAA">
            <w:pPr>
              <w:jc w:val="center"/>
              <w:rPr>
                <w:b/>
                <w:sz w:val="28"/>
                <w:szCs w:val="28"/>
              </w:rPr>
            </w:pPr>
          </w:p>
          <w:p w:rsidR="0027519A" w:rsidRPr="005C6734" w:rsidRDefault="0027519A" w:rsidP="000B7FAA">
            <w:pPr>
              <w:rPr>
                <w:b/>
                <w:sz w:val="28"/>
                <w:szCs w:val="28"/>
              </w:rPr>
            </w:pPr>
          </w:p>
        </w:tc>
        <w:tc>
          <w:tcPr>
            <w:tcW w:w="2000" w:type="dxa"/>
            <w:shd w:val="clear" w:color="auto" w:fill="C0C0C0"/>
          </w:tcPr>
          <w:p w:rsidR="0027519A" w:rsidRPr="005C6734" w:rsidRDefault="002751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Малые</w:t>
            </w:r>
          </w:p>
        </w:tc>
        <w:tc>
          <w:tcPr>
            <w:tcW w:w="2000" w:type="dxa"/>
            <w:shd w:val="clear" w:color="auto" w:fill="C0C0C0"/>
          </w:tcPr>
          <w:p w:rsidR="0027519A" w:rsidRPr="005C6734" w:rsidRDefault="002751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Средние</w:t>
            </w:r>
          </w:p>
        </w:tc>
        <w:tc>
          <w:tcPr>
            <w:tcW w:w="1665" w:type="dxa"/>
            <w:shd w:val="clear" w:color="auto" w:fill="C0C0C0"/>
          </w:tcPr>
          <w:p w:rsidR="0027519A" w:rsidRPr="005C6734" w:rsidRDefault="0027519A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Крупные</w:t>
            </w:r>
            <w:r w:rsidRPr="005C6734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F2237">
        <w:tc>
          <w:tcPr>
            <w:tcW w:w="4508" w:type="dxa"/>
          </w:tcPr>
          <w:p w:rsidR="00AF2237" w:rsidRDefault="00AF2237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аудиторских организаций, %</w:t>
            </w:r>
          </w:p>
        </w:tc>
        <w:tc>
          <w:tcPr>
            <w:tcW w:w="2000" w:type="dxa"/>
            <w:vAlign w:val="bottom"/>
          </w:tcPr>
          <w:p w:rsidR="00AF2237" w:rsidRPr="00105430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87,5</w:t>
            </w:r>
          </w:p>
        </w:tc>
        <w:tc>
          <w:tcPr>
            <w:tcW w:w="2000" w:type="dxa"/>
            <w:vAlign w:val="bottom"/>
          </w:tcPr>
          <w:p w:rsidR="00AF2237" w:rsidRPr="00105430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665" w:type="dxa"/>
            <w:vAlign w:val="bottom"/>
          </w:tcPr>
          <w:p w:rsidR="00AF2237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AF2237">
        <w:tc>
          <w:tcPr>
            <w:tcW w:w="4508" w:type="dxa"/>
          </w:tcPr>
          <w:p w:rsidR="00AF2237" w:rsidRDefault="00AF2237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объеме оказанных аудиторских услуг, %</w:t>
            </w:r>
          </w:p>
        </w:tc>
        <w:tc>
          <w:tcPr>
            <w:tcW w:w="2000" w:type="dxa"/>
            <w:vAlign w:val="bottom"/>
          </w:tcPr>
          <w:p w:rsidR="00AF2237" w:rsidRPr="00105430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2000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15,7</w:t>
            </w:r>
          </w:p>
        </w:tc>
        <w:tc>
          <w:tcPr>
            <w:tcW w:w="1665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</w:t>
            </w:r>
          </w:p>
        </w:tc>
      </w:tr>
      <w:tr w:rsidR="00AF2237">
        <w:tc>
          <w:tcPr>
            <w:tcW w:w="4508" w:type="dxa"/>
          </w:tcPr>
          <w:p w:rsidR="00AF2237" w:rsidRDefault="00AF2237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объеме оказанных услуг по проведению аудита, %</w:t>
            </w:r>
          </w:p>
        </w:tc>
        <w:tc>
          <w:tcPr>
            <w:tcW w:w="2000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  <w:tc>
          <w:tcPr>
            <w:tcW w:w="2000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  <w:tc>
          <w:tcPr>
            <w:tcW w:w="1665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AF2237">
        <w:tc>
          <w:tcPr>
            <w:tcW w:w="4508" w:type="dxa"/>
          </w:tcPr>
          <w:p w:rsidR="00AF2237" w:rsidRDefault="00AF2237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услуг по проведению аудита в общем объеме оказанных аудиторских услуг, %</w:t>
            </w:r>
          </w:p>
        </w:tc>
        <w:tc>
          <w:tcPr>
            <w:tcW w:w="2000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54,2</w:t>
            </w:r>
          </w:p>
        </w:tc>
        <w:tc>
          <w:tcPr>
            <w:tcW w:w="2000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52,7</w:t>
            </w:r>
          </w:p>
        </w:tc>
        <w:tc>
          <w:tcPr>
            <w:tcW w:w="1665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</w:tr>
      <w:tr w:rsidR="00AF2237">
        <w:tc>
          <w:tcPr>
            <w:tcW w:w="4508" w:type="dxa"/>
          </w:tcPr>
          <w:p w:rsidR="00AF2237" w:rsidRPr="005C6734" w:rsidRDefault="00AF2237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клиентов, отчетность которых проаудирована, %</w:t>
            </w:r>
          </w:p>
        </w:tc>
        <w:tc>
          <w:tcPr>
            <w:tcW w:w="2000" w:type="dxa"/>
            <w:vAlign w:val="bottom"/>
          </w:tcPr>
          <w:p w:rsidR="00AF2237" w:rsidRPr="00105430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62,6</w:t>
            </w:r>
          </w:p>
        </w:tc>
        <w:tc>
          <w:tcPr>
            <w:tcW w:w="2000" w:type="dxa"/>
            <w:vAlign w:val="bottom"/>
          </w:tcPr>
          <w:p w:rsidR="00AF2237" w:rsidRPr="00105430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</w:t>
            </w:r>
          </w:p>
        </w:tc>
        <w:tc>
          <w:tcPr>
            <w:tcW w:w="1665" w:type="dxa"/>
            <w:vAlign w:val="bottom"/>
          </w:tcPr>
          <w:p w:rsidR="00AF2237" w:rsidRPr="00870246" w:rsidRDefault="00105430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</w:tr>
      <w:tr w:rsidR="00CC52CD">
        <w:tc>
          <w:tcPr>
            <w:tcW w:w="4508" w:type="dxa"/>
          </w:tcPr>
          <w:p w:rsidR="00CC52CD" w:rsidRDefault="00CC52CD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аудиторских организаций, проводивших аудит отчетности по МСФО, %</w:t>
            </w:r>
          </w:p>
        </w:tc>
        <w:tc>
          <w:tcPr>
            <w:tcW w:w="2000" w:type="dxa"/>
            <w:vAlign w:val="bottom"/>
          </w:tcPr>
          <w:p w:rsidR="00CC52CD" w:rsidRDefault="005773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54,2</w:t>
            </w:r>
          </w:p>
        </w:tc>
        <w:tc>
          <w:tcPr>
            <w:tcW w:w="2000" w:type="dxa"/>
            <w:vAlign w:val="bottom"/>
          </w:tcPr>
          <w:p w:rsidR="00CC52CD" w:rsidRDefault="005773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</w:t>
            </w:r>
          </w:p>
        </w:tc>
        <w:tc>
          <w:tcPr>
            <w:tcW w:w="1665" w:type="dxa"/>
            <w:vAlign w:val="bottom"/>
          </w:tcPr>
          <w:p w:rsidR="00CC52CD" w:rsidRDefault="005773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</w:tr>
      <w:tr w:rsidR="00CC52CD">
        <w:tc>
          <w:tcPr>
            <w:tcW w:w="4508" w:type="dxa"/>
          </w:tcPr>
          <w:p w:rsidR="00CC52CD" w:rsidRDefault="00CC52CD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общем количестве клиентов, отчетность по МСФО которых проаудирована, %</w:t>
            </w:r>
          </w:p>
        </w:tc>
        <w:tc>
          <w:tcPr>
            <w:tcW w:w="2000" w:type="dxa"/>
            <w:vAlign w:val="bottom"/>
          </w:tcPr>
          <w:p w:rsidR="00CC52CD" w:rsidRDefault="005773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</w:tc>
        <w:tc>
          <w:tcPr>
            <w:tcW w:w="2000" w:type="dxa"/>
            <w:vAlign w:val="bottom"/>
          </w:tcPr>
          <w:p w:rsidR="00CC52CD" w:rsidRDefault="005773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27,6</w:t>
            </w:r>
          </w:p>
        </w:tc>
        <w:tc>
          <w:tcPr>
            <w:tcW w:w="1665" w:type="dxa"/>
            <w:vAlign w:val="bottom"/>
          </w:tcPr>
          <w:p w:rsidR="00CC52CD" w:rsidRDefault="00577366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53,7</w:t>
            </w:r>
          </w:p>
        </w:tc>
      </w:tr>
    </w:tbl>
    <w:p w:rsidR="001554F2" w:rsidRDefault="001554F2" w:rsidP="000B7FAA">
      <w:pPr>
        <w:pStyle w:val="aa"/>
        <w:spacing w:after="0"/>
        <w:ind w:firstLine="700"/>
        <w:jc w:val="both"/>
        <w:rPr>
          <w:sz w:val="28"/>
          <w:szCs w:val="28"/>
        </w:rPr>
      </w:pPr>
    </w:p>
    <w:p w:rsidR="00577366" w:rsidRPr="005F38F2" w:rsidRDefault="00C75226" w:rsidP="000B7FAA">
      <w:pPr>
        <w:pStyle w:val="aa"/>
        <w:spacing w:after="0"/>
        <w:ind w:firstLine="700"/>
        <w:jc w:val="both"/>
        <w:rPr>
          <w:sz w:val="28"/>
          <w:szCs w:val="28"/>
        </w:rPr>
      </w:pPr>
      <w:r w:rsidRPr="005F38F2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5F38F2">
          <w:rPr>
            <w:sz w:val="28"/>
            <w:szCs w:val="28"/>
          </w:rPr>
          <w:t>20</w:t>
        </w:r>
        <w:r w:rsidR="003F1F47">
          <w:rPr>
            <w:sz w:val="28"/>
            <w:szCs w:val="28"/>
          </w:rPr>
          <w:t>10</w:t>
        </w:r>
        <w:r w:rsidRPr="005F38F2">
          <w:rPr>
            <w:sz w:val="28"/>
            <w:szCs w:val="28"/>
          </w:rPr>
          <w:t xml:space="preserve"> г</w:t>
        </w:r>
      </w:smartTag>
      <w:r w:rsidRPr="005F38F2">
        <w:rPr>
          <w:sz w:val="28"/>
          <w:szCs w:val="28"/>
        </w:rPr>
        <w:t xml:space="preserve">. подавляющее количество аудиторских заключений выдано малыми аудиторскими организациями – </w:t>
      </w:r>
      <w:r w:rsidR="005F38F2" w:rsidRPr="005F38F2">
        <w:rPr>
          <w:sz w:val="28"/>
          <w:szCs w:val="28"/>
        </w:rPr>
        <w:t>62,</w:t>
      </w:r>
      <w:r w:rsidR="003F1F47">
        <w:rPr>
          <w:sz w:val="28"/>
          <w:szCs w:val="28"/>
        </w:rPr>
        <w:t>3</w:t>
      </w:r>
      <w:r w:rsidRPr="005F38F2">
        <w:rPr>
          <w:sz w:val="28"/>
          <w:szCs w:val="28"/>
        </w:rPr>
        <w:t xml:space="preserve"> % от общего количества выданных заключений. Средние аудиторские организации выдали 2</w:t>
      </w:r>
      <w:r w:rsidR="003F1F47">
        <w:rPr>
          <w:sz w:val="28"/>
          <w:szCs w:val="28"/>
        </w:rPr>
        <w:t>4</w:t>
      </w:r>
      <w:r w:rsidR="00450FE4">
        <w:rPr>
          <w:sz w:val="28"/>
          <w:szCs w:val="28"/>
        </w:rPr>
        <w:t>,</w:t>
      </w:r>
      <w:r w:rsidR="003F1F47">
        <w:rPr>
          <w:sz w:val="28"/>
          <w:szCs w:val="28"/>
        </w:rPr>
        <w:t>4</w:t>
      </w:r>
      <w:r w:rsidRPr="005F38F2">
        <w:rPr>
          <w:sz w:val="28"/>
          <w:szCs w:val="28"/>
        </w:rPr>
        <w:t xml:space="preserve"> % аудиторских заключений, крупные – 1</w:t>
      </w:r>
      <w:r w:rsidR="003F1F47">
        <w:rPr>
          <w:sz w:val="28"/>
          <w:szCs w:val="28"/>
        </w:rPr>
        <w:t>3</w:t>
      </w:r>
      <w:r w:rsidRPr="005F38F2">
        <w:rPr>
          <w:sz w:val="28"/>
          <w:szCs w:val="28"/>
        </w:rPr>
        <w:t>,</w:t>
      </w:r>
      <w:r w:rsidR="003F1F47">
        <w:rPr>
          <w:sz w:val="28"/>
          <w:szCs w:val="28"/>
        </w:rPr>
        <w:t>2</w:t>
      </w:r>
      <w:r w:rsidRPr="005F38F2">
        <w:rPr>
          <w:sz w:val="28"/>
          <w:szCs w:val="28"/>
        </w:rPr>
        <w:t xml:space="preserve"> %.</w:t>
      </w:r>
    </w:p>
    <w:p w:rsidR="00555AFE" w:rsidRDefault="00555AFE" w:rsidP="000B7FAA">
      <w:pPr>
        <w:pStyle w:val="aa"/>
        <w:spacing w:after="0"/>
        <w:jc w:val="center"/>
        <w:rPr>
          <w:b/>
          <w:i/>
          <w:sz w:val="28"/>
          <w:szCs w:val="28"/>
        </w:rPr>
      </w:pPr>
    </w:p>
    <w:p w:rsidR="00062739" w:rsidRPr="006430DC" w:rsidRDefault="007B5E2B" w:rsidP="000B7FAA">
      <w:pPr>
        <w:pStyle w:val="aa"/>
        <w:spacing w:after="0"/>
        <w:jc w:val="center"/>
        <w:rPr>
          <w:b/>
          <w:i/>
          <w:sz w:val="28"/>
          <w:szCs w:val="28"/>
        </w:rPr>
      </w:pPr>
      <w:r w:rsidRPr="006430DC">
        <w:rPr>
          <w:b/>
          <w:i/>
          <w:sz w:val="28"/>
          <w:szCs w:val="28"/>
        </w:rPr>
        <w:t>Типичные</w:t>
      </w:r>
      <w:r w:rsidR="00062739" w:rsidRPr="006430DC">
        <w:rPr>
          <w:b/>
          <w:i/>
          <w:sz w:val="28"/>
          <w:szCs w:val="28"/>
        </w:rPr>
        <w:t xml:space="preserve"> аудиторск</w:t>
      </w:r>
      <w:r w:rsidRPr="006430DC">
        <w:rPr>
          <w:b/>
          <w:i/>
          <w:sz w:val="28"/>
          <w:szCs w:val="28"/>
        </w:rPr>
        <w:t>ие</w:t>
      </w:r>
      <w:r w:rsidR="00062739" w:rsidRPr="006430DC">
        <w:rPr>
          <w:b/>
          <w:i/>
          <w:sz w:val="28"/>
          <w:szCs w:val="28"/>
        </w:rPr>
        <w:t xml:space="preserve"> организаци</w:t>
      </w:r>
      <w:r w:rsidRPr="006430DC">
        <w:rPr>
          <w:b/>
          <w:i/>
          <w:sz w:val="28"/>
          <w:szCs w:val="28"/>
        </w:rPr>
        <w:t>и</w:t>
      </w:r>
    </w:p>
    <w:p w:rsidR="00E161FE" w:rsidRPr="00E161FE" w:rsidRDefault="00E161FE" w:rsidP="000B7FAA">
      <w:pPr>
        <w:pStyle w:val="aa"/>
        <w:spacing w:after="0"/>
        <w:jc w:val="center"/>
        <w:rPr>
          <w:sz w:val="28"/>
          <w:szCs w:val="28"/>
        </w:rPr>
      </w:pPr>
    </w:p>
    <w:p w:rsidR="0016579C" w:rsidRDefault="0016579C" w:rsidP="000B7FA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типичных аудиторских организаций</w:t>
      </w:r>
      <w:r>
        <w:rPr>
          <w:b/>
          <w:sz w:val="28"/>
          <w:szCs w:val="28"/>
        </w:rPr>
        <w:t>*</w:t>
      </w:r>
      <w:r>
        <w:rPr>
          <w:sz w:val="28"/>
          <w:szCs w:val="28"/>
        </w:rPr>
        <w:t xml:space="preserve"> дают общее представление о масштабах, результатах и эффективности деятельности аудиторских организаций в различных регионах страны:</w:t>
      </w:r>
    </w:p>
    <w:p w:rsidR="00062739" w:rsidRPr="00EA23C8" w:rsidRDefault="00EA23C8" w:rsidP="000B7FA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Таблица </w:t>
      </w:r>
      <w:r w:rsidR="00667310">
        <w:rPr>
          <w:i/>
          <w:sz w:val="28"/>
          <w:szCs w:val="28"/>
        </w:rPr>
        <w:t>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2268"/>
        <w:gridCol w:w="1985"/>
      </w:tblGrid>
      <w:tr w:rsidR="00062739">
        <w:trPr>
          <w:tblHeader/>
        </w:trPr>
        <w:tc>
          <w:tcPr>
            <w:tcW w:w="3652" w:type="dxa"/>
            <w:shd w:val="clear" w:color="auto" w:fill="C0C0C0"/>
          </w:tcPr>
          <w:p w:rsidR="00062739" w:rsidRPr="005C6734" w:rsidRDefault="00062739" w:rsidP="000B7FAA">
            <w:pPr>
              <w:jc w:val="center"/>
              <w:rPr>
                <w:b/>
                <w:sz w:val="28"/>
                <w:szCs w:val="28"/>
              </w:rPr>
            </w:pPr>
          </w:p>
          <w:p w:rsidR="00062739" w:rsidRPr="005C6734" w:rsidRDefault="00062739" w:rsidP="000B7FAA">
            <w:pPr>
              <w:jc w:val="center"/>
              <w:rPr>
                <w:b/>
                <w:sz w:val="28"/>
                <w:szCs w:val="28"/>
              </w:rPr>
            </w:pPr>
          </w:p>
          <w:p w:rsidR="00062739" w:rsidRPr="005C6734" w:rsidRDefault="00062739" w:rsidP="000B7FAA">
            <w:pPr>
              <w:jc w:val="center"/>
              <w:rPr>
                <w:b/>
                <w:sz w:val="28"/>
                <w:szCs w:val="28"/>
              </w:rPr>
            </w:pPr>
          </w:p>
          <w:p w:rsidR="00062739" w:rsidRPr="005C6734" w:rsidRDefault="00062739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C0C0C0"/>
          </w:tcPr>
          <w:p w:rsidR="00062739" w:rsidRPr="005C6734" w:rsidRDefault="007B5E2B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Типичная а</w:t>
            </w:r>
            <w:r w:rsidR="00062739" w:rsidRPr="005C6734">
              <w:rPr>
                <w:b/>
                <w:sz w:val="28"/>
                <w:szCs w:val="28"/>
              </w:rPr>
              <w:t>удиторская организация среди 4-х аудиторских организаций с наибольшим доходом</w:t>
            </w:r>
          </w:p>
          <w:p w:rsidR="00062739" w:rsidRPr="005C6734" w:rsidRDefault="00062739" w:rsidP="000B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C0C0C0"/>
          </w:tcPr>
          <w:p w:rsidR="00062739" w:rsidRPr="005C6734" w:rsidRDefault="007B5E2B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Типичная</w:t>
            </w:r>
            <w:r w:rsidR="00062739" w:rsidRPr="005C6734">
              <w:rPr>
                <w:b/>
                <w:sz w:val="28"/>
                <w:szCs w:val="28"/>
              </w:rPr>
              <w:t xml:space="preserve"> аудиторская организация в Москве (исключая 4 аудиторские организации с наибольшим доходом)</w:t>
            </w:r>
          </w:p>
        </w:tc>
        <w:tc>
          <w:tcPr>
            <w:tcW w:w="1985" w:type="dxa"/>
            <w:shd w:val="clear" w:color="auto" w:fill="C0C0C0"/>
          </w:tcPr>
          <w:p w:rsidR="00062739" w:rsidRPr="005C6734" w:rsidRDefault="007B5E2B" w:rsidP="000B7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Типичная</w:t>
            </w:r>
            <w:r w:rsidR="00062739" w:rsidRPr="005C6734">
              <w:rPr>
                <w:b/>
                <w:sz w:val="28"/>
                <w:szCs w:val="28"/>
              </w:rPr>
              <w:t xml:space="preserve"> аудиторская организация в других регионах (включая Санкт-Петербург) </w:t>
            </w:r>
          </w:p>
        </w:tc>
      </w:tr>
      <w:tr w:rsidR="00062739">
        <w:tc>
          <w:tcPr>
            <w:tcW w:w="3652" w:type="dxa"/>
          </w:tcPr>
          <w:p w:rsidR="00062739" w:rsidRPr="005C6734" w:rsidRDefault="00062739" w:rsidP="000B7FAA">
            <w:pPr>
              <w:rPr>
                <w:sz w:val="28"/>
                <w:szCs w:val="28"/>
              </w:rPr>
            </w:pPr>
            <w:r w:rsidRPr="005C6734">
              <w:rPr>
                <w:sz w:val="28"/>
                <w:szCs w:val="28"/>
              </w:rPr>
              <w:t>Количество лет ведения аудиторской деятельности</w:t>
            </w:r>
          </w:p>
        </w:tc>
        <w:tc>
          <w:tcPr>
            <w:tcW w:w="2268" w:type="dxa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2268" w:type="dxa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  <w:tc>
          <w:tcPr>
            <w:tcW w:w="1985" w:type="dxa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062739">
        <w:tc>
          <w:tcPr>
            <w:tcW w:w="3652" w:type="dxa"/>
          </w:tcPr>
          <w:p w:rsidR="00062739" w:rsidRPr="005C6734" w:rsidRDefault="00062739" w:rsidP="000B7FAA">
            <w:pPr>
              <w:rPr>
                <w:sz w:val="28"/>
                <w:szCs w:val="28"/>
              </w:rPr>
            </w:pPr>
            <w:r w:rsidRPr="005C6734">
              <w:rPr>
                <w:sz w:val="28"/>
                <w:szCs w:val="28"/>
              </w:rPr>
              <w:t>Количество сотрудников, человек</w:t>
            </w:r>
          </w:p>
        </w:tc>
        <w:tc>
          <w:tcPr>
            <w:tcW w:w="2268" w:type="dxa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1 141,1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62739">
        <w:tc>
          <w:tcPr>
            <w:tcW w:w="3652" w:type="dxa"/>
          </w:tcPr>
          <w:p w:rsidR="00062739" w:rsidRPr="005C6734" w:rsidRDefault="00062739" w:rsidP="000B7FAA">
            <w:pPr>
              <w:rPr>
                <w:sz w:val="28"/>
                <w:szCs w:val="28"/>
              </w:rPr>
            </w:pPr>
            <w:r w:rsidRPr="005C6734">
              <w:rPr>
                <w:sz w:val="28"/>
                <w:szCs w:val="28"/>
              </w:rPr>
              <w:t>Количество аудиторов, человек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166,5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</w:tr>
      <w:tr w:rsidR="00062739">
        <w:tc>
          <w:tcPr>
            <w:tcW w:w="3652" w:type="dxa"/>
          </w:tcPr>
          <w:p w:rsidR="00062739" w:rsidRPr="005C6734" w:rsidRDefault="00062739" w:rsidP="000B7FAA">
            <w:pPr>
              <w:rPr>
                <w:sz w:val="28"/>
                <w:szCs w:val="28"/>
              </w:rPr>
            </w:pPr>
            <w:r w:rsidRPr="005C6734">
              <w:rPr>
                <w:sz w:val="28"/>
                <w:szCs w:val="28"/>
              </w:rPr>
              <w:t>Количество клиентов, единиц</w:t>
            </w:r>
          </w:p>
        </w:tc>
        <w:tc>
          <w:tcPr>
            <w:tcW w:w="2268" w:type="dxa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314,0</w:t>
            </w:r>
          </w:p>
        </w:tc>
        <w:tc>
          <w:tcPr>
            <w:tcW w:w="2268" w:type="dxa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17,4</w:t>
            </w:r>
          </w:p>
        </w:tc>
        <w:tc>
          <w:tcPr>
            <w:tcW w:w="1985" w:type="dxa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062739">
        <w:tc>
          <w:tcPr>
            <w:tcW w:w="3652" w:type="dxa"/>
          </w:tcPr>
          <w:p w:rsidR="00062739" w:rsidRPr="005C6734" w:rsidRDefault="00F63BE2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оказанных услуг</w:t>
            </w:r>
            <w:r w:rsidR="00062739" w:rsidRPr="005C6734">
              <w:rPr>
                <w:sz w:val="28"/>
                <w:szCs w:val="28"/>
              </w:rPr>
              <w:t xml:space="preserve"> – всего, млн руб.</w:t>
            </w:r>
          </w:p>
        </w:tc>
        <w:tc>
          <w:tcPr>
            <w:tcW w:w="2268" w:type="dxa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4 262,9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062739">
        <w:tc>
          <w:tcPr>
            <w:tcW w:w="3652" w:type="dxa"/>
          </w:tcPr>
          <w:p w:rsidR="00062739" w:rsidRPr="005C6734" w:rsidRDefault="00F63BE2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оказанных услуг по</w:t>
            </w:r>
            <w:r w:rsidR="00062739" w:rsidRPr="005C6734">
              <w:rPr>
                <w:sz w:val="28"/>
                <w:szCs w:val="28"/>
              </w:rPr>
              <w:t xml:space="preserve"> проведени</w:t>
            </w:r>
            <w:r>
              <w:rPr>
                <w:sz w:val="28"/>
                <w:szCs w:val="28"/>
              </w:rPr>
              <w:t>ю</w:t>
            </w:r>
            <w:r w:rsidR="00062739" w:rsidRPr="005C6734">
              <w:rPr>
                <w:sz w:val="28"/>
                <w:szCs w:val="28"/>
              </w:rPr>
              <w:t xml:space="preserve"> аудита в расчете на одного клиента, тыс.руб.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4 208,7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205,5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062739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114,3</w:t>
            </w:r>
          </w:p>
        </w:tc>
      </w:tr>
      <w:tr w:rsidR="00062739">
        <w:tc>
          <w:tcPr>
            <w:tcW w:w="3652" w:type="dxa"/>
          </w:tcPr>
          <w:p w:rsidR="00062739" w:rsidRPr="005C6734" w:rsidRDefault="00F63BE2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оказанных услуг</w:t>
            </w:r>
            <w:r w:rsidR="00062739" w:rsidRPr="005C6734">
              <w:rPr>
                <w:sz w:val="28"/>
                <w:szCs w:val="28"/>
              </w:rPr>
              <w:t xml:space="preserve"> в расчете на одного сотрудника, тыс.руб.</w:t>
            </w:r>
          </w:p>
        </w:tc>
        <w:tc>
          <w:tcPr>
            <w:tcW w:w="2268" w:type="dxa"/>
            <w:vAlign w:val="bottom"/>
          </w:tcPr>
          <w:p w:rsidR="005505CF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3 424,3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5505CF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564,6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5505CF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347,3</w:t>
            </w:r>
          </w:p>
        </w:tc>
      </w:tr>
      <w:tr w:rsidR="005505CF">
        <w:tc>
          <w:tcPr>
            <w:tcW w:w="3652" w:type="dxa"/>
          </w:tcPr>
          <w:p w:rsidR="005505CF" w:rsidRPr="005C6734" w:rsidRDefault="005505CF" w:rsidP="000B7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оказанных услуг по</w:t>
            </w:r>
            <w:r w:rsidRPr="005C6734">
              <w:rPr>
                <w:sz w:val="28"/>
                <w:szCs w:val="28"/>
              </w:rPr>
              <w:t xml:space="preserve"> проведени</w:t>
            </w:r>
            <w:r>
              <w:rPr>
                <w:sz w:val="28"/>
                <w:szCs w:val="28"/>
              </w:rPr>
              <w:t>ю</w:t>
            </w:r>
            <w:r w:rsidRPr="005C6734">
              <w:rPr>
                <w:sz w:val="28"/>
                <w:szCs w:val="28"/>
              </w:rPr>
              <w:t xml:space="preserve"> аудита в расчете на одного аудитора, тыс.руб.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5505CF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13 963,0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5505CF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500,1</w:t>
            </w:r>
          </w:p>
        </w:tc>
        <w:tc>
          <w:tcPr>
            <w:tcW w:w="1985" w:type="dxa"/>
            <w:vAlign w:val="bottom"/>
          </w:tcPr>
          <w:p w:rsidR="005505CF" w:rsidRPr="005C6734" w:rsidRDefault="00B03698" w:rsidP="000B7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377,6</w:t>
            </w:r>
          </w:p>
        </w:tc>
      </w:tr>
    </w:tbl>
    <w:p w:rsidR="00062739" w:rsidRDefault="003F2B69" w:rsidP="000B7FAA">
      <w:pPr>
        <w:jc w:val="both"/>
        <w:rPr>
          <w:sz w:val="24"/>
          <w:szCs w:val="24"/>
        </w:rPr>
      </w:pPr>
      <w:r w:rsidRPr="003F2B69">
        <w:rPr>
          <w:sz w:val="24"/>
          <w:szCs w:val="24"/>
        </w:rPr>
        <w:t>*</w:t>
      </w:r>
      <w:r>
        <w:rPr>
          <w:sz w:val="24"/>
          <w:szCs w:val="24"/>
        </w:rPr>
        <w:t xml:space="preserve"> Показатели типичной аудиторской организации среди 4 аудиторских организаций с наибольшим доходом представлены медианой, а других типичных аудиторских организаций – средним арифметическим.</w:t>
      </w:r>
    </w:p>
    <w:p w:rsidR="003F2B69" w:rsidRPr="003F2B69" w:rsidRDefault="003F2B69" w:rsidP="000B7FAA">
      <w:pPr>
        <w:jc w:val="both"/>
        <w:rPr>
          <w:sz w:val="24"/>
          <w:szCs w:val="24"/>
        </w:rPr>
      </w:pPr>
    </w:p>
    <w:p w:rsidR="00F148A1" w:rsidRDefault="004074B1" w:rsidP="000B7FAA">
      <w:pPr>
        <w:ind w:firstLine="700"/>
        <w:jc w:val="both"/>
        <w:rPr>
          <w:sz w:val="28"/>
          <w:szCs w:val="28"/>
        </w:rPr>
      </w:pPr>
      <w:r w:rsidRPr="00743065">
        <w:rPr>
          <w:sz w:val="28"/>
          <w:szCs w:val="28"/>
        </w:rPr>
        <w:t>Как видно из таблицы</w:t>
      </w:r>
      <w:r w:rsidR="00EA23C8" w:rsidRPr="00743065">
        <w:rPr>
          <w:sz w:val="28"/>
          <w:szCs w:val="28"/>
        </w:rPr>
        <w:t xml:space="preserve"> </w:t>
      </w:r>
      <w:r w:rsidR="004611C7" w:rsidRPr="00743065">
        <w:rPr>
          <w:sz w:val="28"/>
          <w:szCs w:val="28"/>
        </w:rPr>
        <w:t>1</w:t>
      </w:r>
      <w:r w:rsidR="004611C7">
        <w:rPr>
          <w:sz w:val="28"/>
          <w:szCs w:val="28"/>
        </w:rPr>
        <w:t>4</w:t>
      </w:r>
      <w:r w:rsidRPr="00743065">
        <w:rPr>
          <w:sz w:val="28"/>
          <w:szCs w:val="28"/>
        </w:rPr>
        <w:t xml:space="preserve">, </w:t>
      </w:r>
      <w:r w:rsidR="00CD1B0E" w:rsidRPr="00743065">
        <w:rPr>
          <w:sz w:val="28"/>
          <w:szCs w:val="28"/>
        </w:rPr>
        <w:t xml:space="preserve">объем </w:t>
      </w:r>
      <w:r w:rsidR="00E23C57">
        <w:rPr>
          <w:sz w:val="28"/>
          <w:szCs w:val="28"/>
        </w:rPr>
        <w:t xml:space="preserve"> </w:t>
      </w:r>
      <w:r w:rsidR="00CD1B0E" w:rsidRPr="00743065">
        <w:rPr>
          <w:sz w:val="28"/>
          <w:szCs w:val="28"/>
        </w:rPr>
        <w:t xml:space="preserve"> услуг, оказанных</w:t>
      </w:r>
      <w:r w:rsidRPr="00743065">
        <w:rPr>
          <w:sz w:val="28"/>
          <w:szCs w:val="28"/>
        </w:rPr>
        <w:t xml:space="preserve"> </w:t>
      </w:r>
      <w:r w:rsidR="00CD1B0E" w:rsidRPr="00743065">
        <w:rPr>
          <w:sz w:val="28"/>
          <w:szCs w:val="28"/>
        </w:rPr>
        <w:t xml:space="preserve">типичной аудиторской организацией из числа </w:t>
      </w:r>
      <w:r w:rsidR="007B5E2B" w:rsidRPr="00743065">
        <w:rPr>
          <w:sz w:val="28"/>
          <w:szCs w:val="28"/>
        </w:rPr>
        <w:t>4 крупнейших по величине доходов</w:t>
      </w:r>
      <w:r w:rsidR="00CD1B0E" w:rsidRPr="00743065">
        <w:rPr>
          <w:sz w:val="28"/>
          <w:szCs w:val="28"/>
        </w:rPr>
        <w:t>,</w:t>
      </w:r>
      <w:r w:rsidRPr="00743065">
        <w:rPr>
          <w:sz w:val="28"/>
          <w:szCs w:val="28"/>
        </w:rPr>
        <w:t xml:space="preserve"> превыша</w:t>
      </w:r>
      <w:r w:rsidR="00CD1B0E" w:rsidRPr="00743065">
        <w:rPr>
          <w:sz w:val="28"/>
          <w:szCs w:val="28"/>
        </w:rPr>
        <w:t>е</w:t>
      </w:r>
      <w:r w:rsidRPr="00743065">
        <w:rPr>
          <w:sz w:val="28"/>
          <w:szCs w:val="28"/>
        </w:rPr>
        <w:t xml:space="preserve">т </w:t>
      </w:r>
      <w:r w:rsidR="00CD1B0E" w:rsidRPr="00743065">
        <w:rPr>
          <w:sz w:val="28"/>
          <w:szCs w:val="28"/>
        </w:rPr>
        <w:t>данный показатель</w:t>
      </w:r>
      <w:r w:rsidRPr="00743065">
        <w:rPr>
          <w:sz w:val="28"/>
          <w:szCs w:val="28"/>
        </w:rPr>
        <w:t xml:space="preserve"> </w:t>
      </w:r>
      <w:r w:rsidR="007B5E2B" w:rsidRPr="00743065">
        <w:rPr>
          <w:sz w:val="28"/>
          <w:szCs w:val="28"/>
        </w:rPr>
        <w:t>типичной</w:t>
      </w:r>
      <w:r w:rsidRPr="00743065">
        <w:rPr>
          <w:sz w:val="28"/>
          <w:szCs w:val="28"/>
        </w:rPr>
        <w:t xml:space="preserve"> аудиторской организации в Москве (без </w:t>
      </w:r>
      <w:r w:rsidR="007B5E2B" w:rsidRPr="00743065">
        <w:rPr>
          <w:sz w:val="28"/>
          <w:szCs w:val="28"/>
        </w:rPr>
        <w:t>4</w:t>
      </w:r>
      <w:r w:rsidRPr="00743065">
        <w:rPr>
          <w:sz w:val="28"/>
          <w:szCs w:val="28"/>
        </w:rPr>
        <w:t xml:space="preserve"> крупнейших организаций) </w:t>
      </w:r>
      <w:r w:rsidR="00743065" w:rsidRPr="00743065">
        <w:rPr>
          <w:sz w:val="28"/>
          <w:szCs w:val="28"/>
        </w:rPr>
        <w:t>почти</w:t>
      </w:r>
      <w:r w:rsidR="0085512C" w:rsidRPr="00743065">
        <w:rPr>
          <w:sz w:val="28"/>
          <w:szCs w:val="28"/>
        </w:rPr>
        <w:t xml:space="preserve"> </w:t>
      </w:r>
      <w:r w:rsidRPr="00743065">
        <w:rPr>
          <w:sz w:val="28"/>
          <w:szCs w:val="28"/>
        </w:rPr>
        <w:t xml:space="preserve">в </w:t>
      </w:r>
      <w:r w:rsidR="00743065" w:rsidRPr="00743065">
        <w:rPr>
          <w:sz w:val="28"/>
          <w:szCs w:val="28"/>
        </w:rPr>
        <w:t>4</w:t>
      </w:r>
      <w:r w:rsidRPr="00743065">
        <w:rPr>
          <w:sz w:val="28"/>
          <w:szCs w:val="28"/>
        </w:rPr>
        <w:t>00 раз (</w:t>
      </w:r>
      <w:r w:rsidR="00E23C57">
        <w:rPr>
          <w:sz w:val="28"/>
          <w:szCs w:val="28"/>
        </w:rPr>
        <w:t xml:space="preserve">4 262,9 </w:t>
      </w:r>
      <w:r w:rsidRPr="00743065">
        <w:rPr>
          <w:sz w:val="28"/>
          <w:szCs w:val="28"/>
        </w:rPr>
        <w:t xml:space="preserve">против </w:t>
      </w:r>
      <w:r w:rsidR="00E23C57">
        <w:rPr>
          <w:sz w:val="28"/>
          <w:szCs w:val="28"/>
        </w:rPr>
        <w:t xml:space="preserve">10,9 </w:t>
      </w:r>
      <w:r w:rsidRPr="00743065">
        <w:rPr>
          <w:sz w:val="28"/>
          <w:szCs w:val="28"/>
        </w:rPr>
        <w:t xml:space="preserve">млн руб.). Разрыв между </w:t>
      </w:r>
      <w:r w:rsidR="00CD1B0E" w:rsidRPr="00743065">
        <w:rPr>
          <w:sz w:val="28"/>
          <w:szCs w:val="28"/>
        </w:rPr>
        <w:t>объемами услуг, оказанными</w:t>
      </w:r>
      <w:r w:rsidRPr="00743065">
        <w:rPr>
          <w:sz w:val="28"/>
          <w:szCs w:val="28"/>
        </w:rPr>
        <w:t xml:space="preserve"> </w:t>
      </w:r>
      <w:r w:rsidR="007B5E2B" w:rsidRPr="00743065">
        <w:rPr>
          <w:sz w:val="28"/>
          <w:szCs w:val="28"/>
        </w:rPr>
        <w:t>типичны</w:t>
      </w:r>
      <w:r w:rsidR="00CD1B0E" w:rsidRPr="00743065">
        <w:rPr>
          <w:sz w:val="28"/>
          <w:szCs w:val="28"/>
        </w:rPr>
        <w:t>ми</w:t>
      </w:r>
      <w:r w:rsidRPr="00743065">
        <w:rPr>
          <w:sz w:val="28"/>
          <w:szCs w:val="28"/>
        </w:rPr>
        <w:t xml:space="preserve"> аудиторски</w:t>
      </w:r>
      <w:r w:rsidR="00CD1B0E" w:rsidRPr="00743065">
        <w:rPr>
          <w:sz w:val="28"/>
          <w:szCs w:val="28"/>
        </w:rPr>
        <w:t>ми</w:t>
      </w:r>
      <w:r w:rsidRPr="00743065">
        <w:rPr>
          <w:sz w:val="28"/>
          <w:szCs w:val="28"/>
        </w:rPr>
        <w:t xml:space="preserve"> организаци</w:t>
      </w:r>
      <w:r w:rsidR="00CD1B0E" w:rsidRPr="00743065">
        <w:rPr>
          <w:sz w:val="28"/>
          <w:szCs w:val="28"/>
        </w:rPr>
        <w:t>ями</w:t>
      </w:r>
      <w:r w:rsidRPr="00743065">
        <w:rPr>
          <w:sz w:val="28"/>
          <w:szCs w:val="28"/>
        </w:rPr>
        <w:t xml:space="preserve"> в Москве (без </w:t>
      </w:r>
      <w:r w:rsidR="007B5E2B" w:rsidRPr="00743065">
        <w:rPr>
          <w:sz w:val="28"/>
          <w:szCs w:val="28"/>
        </w:rPr>
        <w:t>4</w:t>
      </w:r>
      <w:r w:rsidRPr="00743065">
        <w:rPr>
          <w:sz w:val="28"/>
          <w:szCs w:val="28"/>
        </w:rPr>
        <w:t xml:space="preserve"> крупнейших организаций) и других регионах (включая Санкт-Петербург)</w:t>
      </w:r>
      <w:r w:rsidR="00CD1B0E" w:rsidRPr="00743065">
        <w:rPr>
          <w:sz w:val="28"/>
          <w:szCs w:val="28"/>
        </w:rPr>
        <w:t>,</w:t>
      </w:r>
      <w:r w:rsidR="00027448" w:rsidRPr="00743065">
        <w:rPr>
          <w:sz w:val="28"/>
          <w:szCs w:val="28"/>
        </w:rPr>
        <w:t xml:space="preserve"> составляет почти 3 раза (</w:t>
      </w:r>
      <w:r w:rsidR="00743065" w:rsidRPr="00743065">
        <w:rPr>
          <w:sz w:val="28"/>
          <w:szCs w:val="28"/>
        </w:rPr>
        <w:t>1</w:t>
      </w:r>
      <w:r w:rsidR="00DA7D49">
        <w:rPr>
          <w:sz w:val="28"/>
          <w:szCs w:val="28"/>
        </w:rPr>
        <w:t>0</w:t>
      </w:r>
      <w:r w:rsidR="00743065" w:rsidRPr="00743065">
        <w:rPr>
          <w:sz w:val="28"/>
          <w:szCs w:val="28"/>
        </w:rPr>
        <w:t>,</w:t>
      </w:r>
      <w:r w:rsidR="00DA7D49">
        <w:rPr>
          <w:sz w:val="28"/>
          <w:szCs w:val="28"/>
        </w:rPr>
        <w:t>9</w:t>
      </w:r>
      <w:r w:rsidR="00027448" w:rsidRPr="00743065">
        <w:rPr>
          <w:sz w:val="28"/>
          <w:szCs w:val="28"/>
        </w:rPr>
        <w:t xml:space="preserve"> против </w:t>
      </w:r>
      <w:r w:rsidR="0085512C" w:rsidRPr="00743065">
        <w:rPr>
          <w:sz w:val="28"/>
          <w:szCs w:val="28"/>
        </w:rPr>
        <w:t>4,</w:t>
      </w:r>
      <w:r w:rsidR="00743065" w:rsidRPr="00743065">
        <w:rPr>
          <w:sz w:val="28"/>
          <w:szCs w:val="28"/>
        </w:rPr>
        <w:t>2</w:t>
      </w:r>
      <w:r w:rsidR="00027448" w:rsidRPr="00743065">
        <w:rPr>
          <w:sz w:val="28"/>
          <w:szCs w:val="28"/>
        </w:rPr>
        <w:t xml:space="preserve"> млн </w:t>
      </w:r>
      <w:r w:rsidR="00196A77" w:rsidRPr="00743065">
        <w:rPr>
          <w:sz w:val="28"/>
          <w:szCs w:val="28"/>
        </w:rPr>
        <w:t>руб.</w:t>
      </w:r>
      <w:r w:rsidR="00027448" w:rsidRPr="00743065">
        <w:rPr>
          <w:sz w:val="28"/>
          <w:szCs w:val="28"/>
        </w:rPr>
        <w:t>).</w:t>
      </w:r>
      <w:r w:rsidR="0085512C" w:rsidRPr="00743065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 w:rsidR="0085512C" w:rsidRPr="00743065">
          <w:rPr>
            <w:sz w:val="28"/>
            <w:szCs w:val="28"/>
          </w:rPr>
          <w:t>20</w:t>
        </w:r>
        <w:r w:rsidR="00DA7D49">
          <w:rPr>
            <w:sz w:val="28"/>
            <w:szCs w:val="28"/>
          </w:rPr>
          <w:t>10</w:t>
        </w:r>
        <w:r w:rsidR="0085512C" w:rsidRPr="00743065">
          <w:rPr>
            <w:sz w:val="28"/>
            <w:szCs w:val="28"/>
          </w:rPr>
          <w:t xml:space="preserve"> г</w:t>
        </w:r>
      </w:smartTag>
      <w:r w:rsidR="0085512C" w:rsidRPr="00743065">
        <w:rPr>
          <w:sz w:val="28"/>
          <w:szCs w:val="28"/>
        </w:rPr>
        <w:t xml:space="preserve">. этот разрыв в первом случае увеличился по сравнению с </w:t>
      </w:r>
      <w:smartTag w:uri="urn:schemas-microsoft-com:office:smarttags" w:element="metricconverter">
        <w:smartTagPr>
          <w:attr w:name="ProductID" w:val="2009 г"/>
        </w:smartTagPr>
        <w:r w:rsidR="0085512C" w:rsidRPr="00743065">
          <w:rPr>
            <w:sz w:val="28"/>
            <w:szCs w:val="28"/>
          </w:rPr>
          <w:t>20</w:t>
        </w:r>
        <w:r w:rsidR="00DA7D49">
          <w:rPr>
            <w:sz w:val="28"/>
            <w:szCs w:val="28"/>
          </w:rPr>
          <w:t>09</w:t>
        </w:r>
        <w:r w:rsidR="0085512C" w:rsidRPr="00743065">
          <w:rPr>
            <w:sz w:val="28"/>
            <w:szCs w:val="28"/>
          </w:rPr>
          <w:t xml:space="preserve"> г</w:t>
        </w:r>
      </w:smartTag>
      <w:r w:rsidR="0085512C" w:rsidRPr="00743065">
        <w:rPr>
          <w:sz w:val="28"/>
          <w:szCs w:val="28"/>
        </w:rPr>
        <w:t xml:space="preserve">., а во втором случае – </w:t>
      </w:r>
      <w:r w:rsidR="00743065" w:rsidRPr="00743065">
        <w:rPr>
          <w:sz w:val="28"/>
          <w:szCs w:val="28"/>
        </w:rPr>
        <w:t>остался на прежнем уровне</w:t>
      </w:r>
      <w:r w:rsidR="0085512C" w:rsidRPr="00743065">
        <w:rPr>
          <w:sz w:val="28"/>
          <w:szCs w:val="28"/>
        </w:rPr>
        <w:t>.</w:t>
      </w:r>
    </w:p>
    <w:p w:rsidR="00F32C63" w:rsidRDefault="00F32C63" w:rsidP="000B7FAA">
      <w:pPr>
        <w:rPr>
          <w:sz w:val="28"/>
          <w:szCs w:val="28"/>
        </w:rPr>
      </w:pPr>
      <w:bookmarkStart w:id="0" w:name="_GoBack"/>
      <w:bookmarkEnd w:id="0"/>
    </w:p>
    <w:sectPr w:rsidR="00F32C63" w:rsidSect="007A2E6A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96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FC0" w:rsidRDefault="00061FC0">
      <w:r>
        <w:separator/>
      </w:r>
    </w:p>
  </w:endnote>
  <w:endnote w:type="continuationSeparator" w:id="0">
    <w:p w:rsidR="00061FC0" w:rsidRDefault="0006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FC0" w:rsidRDefault="00061FC0">
      <w:r>
        <w:separator/>
      </w:r>
    </w:p>
  </w:footnote>
  <w:footnote w:type="continuationSeparator" w:id="0">
    <w:p w:rsidR="00061FC0" w:rsidRDefault="00061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C63" w:rsidRDefault="00F32C63" w:rsidP="003961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32C63" w:rsidRDefault="00F32C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C63" w:rsidRDefault="00F32C63" w:rsidP="003961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294C">
      <w:rPr>
        <w:rStyle w:val="a4"/>
        <w:noProof/>
      </w:rPr>
      <w:t>13</w:t>
    </w:r>
    <w:r>
      <w:rPr>
        <w:rStyle w:val="a4"/>
      </w:rPr>
      <w:fldChar w:fldCharType="end"/>
    </w:r>
  </w:p>
  <w:p w:rsidR="00F32C63" w:rsidRDefault="00F32C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42BB1"/>
    <w:multiLevelType w:val="hybridMultilevel"/>
    <w:tmpl w:val="14544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A07A88"/>
    <w:multiLevelType w:val="hybridMultilevel"/>
    <w:tmpl w:val="A60801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7F15E8A"/>
    <w:multiLevelType w:val="hybridMultilevel"/>
    <w:tmpl w:val="A1ACEDDA"/>
    <w:lvl w:ilvl="0" w:tplc="09486F84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3B224D53"/>
    <w:multiLevelType w:val="hybridMultilevel"/>
    <w:tmpl w:val="77AA3028"/>
    <w:lvl w:ilvl="0" w:tplc="B9E41344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4CEE0264"/>
    <w:multiLevelType w:val="hybridMultilevel"/>
    <w:tmpl w:val="A49A3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E622D2"/>
    <w:multiLevelType w:val="hybridMultilevel"/>
    <w:tmpl w:val="B4E8DDA0"/>
    <w:lvl w:ilvl="0" w:tplc="FA3C8DB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">
    <w:nsid w:val="70E54E5A"/>
    <w:multiLevelType w:val="hybridMultilevel"/>
    <w:tmpl w:val="B326667E"/>
    <w:lvl w:ilvl="0" w:tplc="8A0A1728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>
    <w:nsid w:val="71616DD2"/>
    <w:multiLevelType w:val="hybridMultilevel"/>
    <w:tmpl w:val="351A9D8E"/>
    <w:lvl w:ilvl="0" w:tplc="D36C959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>
    <w:nsid w:val="75951E86"/>
    <w:multiLevelType w:val="hybridMultilevel"/>
    <w:tmpl w:val="C522444E"/>
    <w:lvl w:ilvl="0" w:tplc="533696E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00E"/>
    <w:rsid w:val="00001627"/>
    <w:rsid w:val="00001737"/>
    <w:rsid w:val="00003A33"/>
    <w:rsid w:val="00011E5B"/>
    <w:rsid w:val="000208AB"/>
    <w:rsid w:val="000208D2"/>
    <w:rsid w:val="00027448"/>
    <w:rsid w:val="00031969"/>
    <w:rsid w:val="00031F46"/>
    <w:rsid w:val="00037025"/>
    <w:rsid w:val="0004048C"/>
    <w:rsid w:val="00040AE6"/>
    <w:rsid w:val="00040CE3"/>
    <w:rsid w:val="000412A5"/>
    <w:rsid w:val="00044EDC"/>
    <w:rsid w:val="00045749"/>
    <w:rsid w:val="00045DDD"/>
    <w:rsid w:val="000479F6"/>
    <w:rsid w:val="00061FC0"/>
    <w:rsid w:val="00062739"/>
    <w:rsid w:val="000628A6"/>
    <w:rsid w:val="00063789"/>
    <w:rsid w:val="00064341"/>
    <w:rsid w:val="0006511E"/>
    <w:rsid w:val="000676B8"/>
    <w:rsid w:val="0008056E"/>
    <w:rsid w:val="00081C88"/>
    <w:rsid w:val="0008296F"/>
    <w:rsid w:val="00083CB0"/>
    <w:rsid w:val="000905AD"/>
    <w:rsid w:val="000911E7"/>
    <w:rsid w:val="0009190A"/>
    <w:rsid w:val="000A4460"/>
    <w:rsid w:val="000A478A"/>
    <w:rsid w:val="000A5FD3"/>
    <w:rsid w:val="000A649B"/>
    <w:rsid w:val="000B24AA"/>
    <w:rsid w:val="000B7459"/>
    <w:rsid w:val="000B7FAA"/>
    <w:rsid w:val="000C15EA"/>
    <w:rsid w:val="000C1BA8"/>
    <w:rsid w:val="000C3E9E"/>
    <w:rsid w:val="000C48D0"/>
    <w:rsid w:val="000C5535"/>
    <w:rsid w:val="000C5635"/>
    <w:rsid w:val="000C7611"/>
    <w:rsid w:val="000C7DA4"/>
    <w:rsid w:val="000D0024"/>
    <w:rsid w:val="000D002B"/>
    <w:rsid w:val="000D54FC"/>
    <w:rsid w:val="000D69C5"/>
    <w:rsid w:val="000D73DB"/>
    <w:rsid w:val="000E3DA3"/>
    <w:rsid w:val="000E5BFC"/>
    <w:rsid w:val="000F404D"/>
    <w:rsid w:val="000F6504"/>
    <w:rsid w:val="000F7CF9"/>
    <w:rsid w:val="0010449D"/>
    <w:rsid w:val="00105430"/>
    <w:rsid w:val="001059F5"/>
    <w:rsid w:val="001125B1"/>
    <w:rsid w:val="00112BD5"/>
    <w:rsid w:val="00113CF5"/>
    <w:rsid w:val="001160D8"/>
    <w:rsid w:val="0012226B"/>
    <w:rsid w:val="001268C4"/>
    <w:rsid w:val="001343F3"/>
    <w:rsid w:val="0013508D"/>
    <w:rsid w:val="00142F70"/>
    <w:rsid w:val="001444D6"/>
    <w:rsid w:val="00151A53"/>
    <w:rsid w:val="00151D7E"/>
    <w:rsid w:val="001553E8"/>
    <w:rsid w:val="001554F2"/>
    <w:rsid w:val="00157196"/>
    <w:rsid w:val="00161C21"/>
    <w:rsid w:val="00162B2D"/>
    <w:rsid w:val="00164642"/>
    <w:rsid w:val="00164D79"/>
    <w:rsid w:val="0016579C"/>
    <w:rsid w:val="00167C8A"/>
    <w:rsid w:val="0017042F"/>
    <w:rsid w:val="0017110E"/>
    <w:rsid w:val="00173CC5"/>
    <w:rsid w:val="00173DC7"/>
    <w:rsid w:val="0017403F"/>
    <w:rsid w:val="00181F46"/>
    <w:rsid w:val="00190F15"/>
    <w:rsid w:val="0019222A"/>
    <w:rsid w:val="001927AF"/>
    <w:rsid w:val="001965C4"/>
    <w:rsid w:val="00196A77"/>
    <w:rsid w:val="00196C85"/>
    <w:rsid w:val="001A1608"/>
    <w:rsid w:val="001A24EC"/>
    <w:rsid w:val="001A27EB"/>
    <w:rsid w:val="001A329F"/>
    <w:rsid w:val="001A413A"/>
    <w:rsid w:val="001A43E8"/>
    <w:rsid w:val="001B1C4B"/>
    <w:rsid w:val="001B3497"/>
    <w:rsid w:val="001B5E23"/>
    <w:rsid w:val="001C11CE"/>
    <w:rsid w:val="001C1B75"/>
    <w:rsid w:val="001C459B"/>
    <w:rsid w:val="001C5482"/>
    <w:rsid w:val="001C631B"/>
    <w:rsid w:val="001D0B89"/>
    <w:rsid w:val="001D1258"/>
    <w:rsid w:val="001D1B48"/>
    <w:rsid w:val="001D238B"/>
    <w:rsid w:val="001D3E46"/>
    <w:rsid w:val="001D5DA6"/>
    <w:rsid w:val="001E126B"/>
    <w:rsid w:val="001E71D0"/>
    <w:rsid w:val="001F0ACE"/>
    <w:rsid w:val="001F0CB8"/>
    <w:rsid w:val="0020052F"/>
    <w:rsid w:val="002006D1"/>
    <w:rsid w:val="00201BDA"/>
    <w:rsid w:val="00202F64"/>
    <w:rsid w:val="002109EA"/>
    <w:rsid w:val="00214992"/>
    <w:rsid w:val="00214CAF"/>
    <w:rsid w:val="00220D45"/>
    <w:rsid w:val="002225D1"/>
    <w:rsid w:val="00223333"/>
    <w:rsid w:val="0023060D"/>
    <w:rsid w:val="00230624"/>
    <w:rsid w:val="00231840"/>
    <w:rsid w:val="0023431D"/>
    <w:rsid w:val="002367E1"/>
    <w:rsid w:val="00237042"/>
    <w:rsid w:val="00243A0F"/>
    <w:rsid w:val="00247A34"/>
    <w:rsid w:val="00250678"/>
    <w:rsid w:val="00251896"/>
    <w:rsid w:val="00254E00"/>
    <w:rsid w:val="002551DC"/>
    <w:rsid w:val="002603FD"/>
    <w:rsid w:val="002623F7"/>
    <w:rsid w:val="00265B25"/>
    <w:rsid w:val="0026616B"/>
    <w:rsid w:val="00266832"/>
    <w:rsid w:val="00274808"/>
    <w:rsid w:val="0027519A"/>
    <w:rsid w:val="00275477"/>
    <w:rsid w:val="00276640"/>
    <w:rsid w:val="0028471B"/>
    <w:rsid w:val="00285862"/>
    <w:rsid w:val="00287DA0"/>
    <w:rsid w:val="00294EED"/>
    <w:rsid w:val="0029506B"/>
    <w:rsid w:val="002A1932"/>
    <w:rsid w:val="002A2660"/>
    <w:rsid w:val="002A6E35"/>
    <w:rsid w:val="002B19D4"/>
    <w:rsid w:val="002B384A"/>
    <w:rsid w:val="002B6659"/>
    <w:rsid w:val="002C4865"/>
    <w:rsid w:val="002C48D9"/>
    <w:rsid w:val="002D161D"/>
    <w:rsid w:val="002D1792"/>
    <w:rsid w:val="002D645C"/>
    <w:rsid w:val="002D7C4C"/>
    <w:rsid w:val="002E111E"/>
    <w:rsid w:val="002E18F7"/>
    <w:rsid w:val="002E2217"/>
    <w:rsid w:val="002E2A42"/>
    <w:rsid w:val="002E6119"/>
    <w:rsid w:val="002E65F5"/>
    <w:rsid w:val="002F0A83"/>
    <w:rsid w:val="002F27B3"/>
    <w:rsid w:val="002F5804"/>
    <w:rsid w:val="002F768D"/>
    <w:rsid w:val="002F7BD1"/>
    <w:rsid w:val="00302138"/>
    <w:rsid w:val="00303E90"/>
    <w:rsid w:val="00312E6B"/>
    <w:rsid w:val="00314A40"/>
    <w:rsid w:val="00316794"/>
    <w:rsid w:val="00342119"/>
    <w:rsid w:val="0034357D"/>
    <w:rsid w:val="00343C20"/>
    <w:rsid w:val="00344227"/>
    <w:rsid w:val="00350C60"/>
    <w:rsid w:val="0035705E"/>
    <w:rsid w:val="00360423"/>
    <w:rsid w:val="00360541"/>
    <w:rsid w:val="00362030"/>
    <w:rsid w:val="003667FE"/>
    <w:rsid w:val="00372E20"/>
    <w:rsid w:val="00374E48"/>
    <w:rsid w:val="0037661D"/>
    <w:rsid w:val="00383B40"/>
    <w:rsid w:val="00384DD1"/>
    <w:rsid w:val="00386E01"/>
    <w:rsid w:val="0039250E"/>
    <w:rsid w:val="00392E2C"/>
    <w:rsid w:val="00395CB8"/>
    <w:rsid w:val="00396106"/>
    <w:rsid w:val="003A4660"/>
    <w:rsid w:val="003A64EA"/>
    <w:rsid w:val="003A7E31"/>
    <w:rsid w:val="003B644E"/>
    <w:rsid w:val="003B677F"/>
    <w:rsid w:val="003C198A"/>
    <w:rsid w:val="003C7D33"/>
    <w:rsid w:val="003C7E13"/>
    <w:rsid w:val="003D0DC2"/>
    <w:rsid w:val="003D1508"/>
    <w:rsid w:val="003D50FC"/>
    <w:rsid w:val="003D7EF8"/>
    <w:rsid w:val="003E4242"/>
    <w:rsid w:val="003E48BA"/>
    <w:rsid w:val="003E5D81"/>
    <w:rsid w:val="003E609B"/>
    <w:rsid w:val="003F0E35"/>
    <w:rsid w:val="003F1380"/>
    <w:rsid w:val="003F1D4A"/>
    <w:rsid w:val="003F1F47"/>
    <w:rsid w:val="003F2B69"/>
    <w:rsid w:val="003F33DB"/>
    <w:rsid w:val="003F347B"/>
    <w:rsid w:val="003F3625"/>
    <w:rsid w:val="003F55C7"/>
    <w:rsid w:val="003F7356"/>
    <w:rsid w:val="004036EB"/>
    <w:rsid w:val="004074B1"/>
    <w:rsid w:val="00410141"/>
    <w:rsid w:val="00413E30"/>
    <w:rsid w:val="00413FA1"/>
    <w:rsid w:val="00414336"/>
    <w:rsid w:val="004143D3"/>
    <w:rsid w:val="004177C6"/>
    <w:rsid w:val="00420BC0"/>
    <w:rsid w:val="00420D33"/>
    <w:rsid w:val="004243D2"/>
    <w:rsid w:val="004274B1"/>
    <w:rsid w:val="00431158"/>
    <w:rsid w:val="00433DC3"/>
    <w:rsid w:val="00434429"/>
    <w:rsid w:val="004353FF"/>
    <w:rsid w:val="004358D4"/>
    <w:rsid w:val="00443DDF"/>
    <w:rsid w:val="00443F81"/>
    <w:rsid w:val="004443C1"/>
    <w:rsid w:val="0044593A"/>
    <w:rsid w:val="00450FE4"/>
    <w:rsid w:val="00452519"/>
    <w:rsid w:val="004556B6"/>
    <w:rsid w:val="00456AAF"/>
    <w:rsid w:val="004611C7"/>
    <w:rsid w:val="00461619"/>
    <w:rsid w:val="004675FF"/>
    <w:rsid w:val="00470FB9"/>
    <w:rsid w:val="00472A52"/>
    <w:rsid w:val="00473125"/>
    <w:rsid w:val="004738E5"/>
    <w:rsid w:val="004769A9"/>
    <w:rsid w:val="004802D8"/>
    <w:rsid w:val="0048060F"/>
    <w:rsid w:val="00485ED0"/>
    <w:rsid w:val="00490597"/>
    <w:rsid w:val="0049188C"/>
    <w:rsid w:val="00492540"/>
    <w:rsid w:val="00494C7A"/>
    <w:rsid w:val="004A00C8"/>
    <w:rsid w:val="004A0E3A"/>
    <w:rsid w:val="004A0FE5"/>
    <w:rsid w:val="004B0912"/>
    <w:rsid w:val="004B1492"/>
    <w:rsid w:val="004B4E8E"/>
    <w:rsid w:val="004B5799"/>
    <w:rsid w:val="004B5BB4"/>
    <w:rsid w:val="004B5E20"/>
    <w:rsid w:val="004B5FC9"/>
    <w:rsid w:val="004B61E2"/>
    <w:rsid w:val="004B6942"/>
    <w:rsid w:val="004B6A92"/>
    <w:rsid w:val="004C161C"/>
    <w:rsid w:val="004C286C"/>
    <w:rsid w:val="004D15F8"/>
    <w:rsid w:val="004D3571"/>
    <w:rsid w:val="004E25C5"/>
    <w:rsid w:val="004E3C98"/>
    <w:rsid w:val="004E5586"/>
    <w:rsid w:val="004E5A92"/>
    <w:rsid w:val="004F4698"/>
    <w:rsid w:val="004F6437"/>
    <w:rsid w:val="00501BA0"/>
    <w:rsid w:val="00502166"/>
    <w:rsid w:val="00511FC6"/>
    <w:rsid w:val="00513721"/>
    <w:rsid w:val="00514BDF"/>
    <w:rsid w:val="00514F80"/>
    <w:rsid w:val="0052413A"/>
    <w:rsid w:val="00525671"/>
    <w:rsid w:val="005263ED"/>
    <w:rsid w:val="005276D6"/>
    <w:rsid w:val="00527AE3"/>
    <w:rsid w:val="005357E9"/>
    <w:rsid w:val="00535DC8"/>
    <w:rsid w:val="0053700A"/>
    <w:rsid w:val="0054102C"/>
    <w:rsid w:val="005445CB"/>
    <w:rsid w:val="005505CF"/>
    <w:rsid w:val="00550C35"/>
    <w:rsid w:val="00551817"/>
    <w:rsid w:val="005524D5"/>
    <w:rsid w:val="0055430A"/>
    <w:rsid w:val="0055469A"/>
    <w:rsid w:val="00554E62"/>
    <w:rsid w:val="00554E99"/>
    <w:rsid w:val="00555AFE"/>
    <w:rsid w:val="00557051"/>
    <w:rsid w:val="00560BCE"/>
    <w:rsid w:val="00564766"/>
    <w:rsid w:val="00572A13"/>
    <w:rsid w:val="005736B1"/>
    <w:rsid w:val="00577366"/>
    <w:rsid w:val="00583AE1"/>
    <w:rsid w:val="005848C2"/>
    <w:rsid w:val="005864A0"/>
    <w:rsid w:val="00592FFF"/>
    <w:rsid w:val="0059485B"/>
    <w:rsid w:val="005A0A55"/>
    <w:rsid w:val="005A55C7"/>
    <w:rsid w:val="005A5A3F"/>
    <w:rsid w:val="005A5C7E"/>
    <w:rsid w:val="005B0C23"/>
    <w:rsid w:val="005B128A"/>
    <w:rsid w:val="005B3CC8"/>
    <w:rsid w:val="005B4F20"/>
    <w:rsid w:val="005B757C"/>
    <w:rsid w:val="005C0475"/>
    <w:rsid w:val="005C2885"/>
    <w:rsid w:val="005C61A1"/>
    <w:rsid w:val="005C6734"/>
    <w:rsid w:val="005C6972"/>
    <w:rsid w:val="005C6B46"/>
    <w:rsid w:val="005D23F1"/>
    <w:rsid w:val="005D3BAD"/>
    <w:rsid w:val="005D4AEB"/>
    <w:rsid w:val="005E0F73"/>
    <w:rsid w:val="005E1E3D"/>
    <w:rsid w:val="005E355D"/>
    <w:rsid w:val="005E374D"/>
    <w:rsid w:val="005E532C"/>
    <w:rsid w:val="005F2FDC"/>
    <w:rsid w:val="005F38F2"/>
    <w:rsid w:val="006036C1"/>
    <w:rsid w:val="006062B2"/>
    <w:rsid w:val="00615C70"/>
    <w:rsid w:val="00616AF8"/>
    <w:rsid w:val="006263BA"/>
    <w:rsid w:val="00627F89"/>
    <w:rsid w:val="00630CB5"/>
    <w:rsid w:val="00630CC0"/>
    <w:rsid w:val="006406A1"/>
    <w:rsid w:val="00640FAF"/>
    <w:rsid w:val="00642655"/>
    <w:rsid w:val="006430DC"/>
    <w:rsid w:val="00645067"/>
    <w:rsid w:val="006502F2"/>
    <w:rsid w:val="00660F1B"/>
    <w:rsid w:val="00661CBA"/>
    <w:rsid w:val="0066377E"/>
    <w:rsid w:val="00663BEF"/>
    <w:rsid w:val="00667310"/>
    <w:rsid w:val="0067106F"/>
    <w:rsid w:val="00671CD0"/>
    <w:rsid w:val="006769B8"/>
    <w:rsid w:val="00687A93"/>
    <w:rsid w:val="00692056"/>
    <w:rsid w:val="0069294C"/>
    <w:rsid w:val="00697B68"/>
    <w:rsid w:val="00697EFA"/>
    <w:rsid w:val="006A2CEB"/>
    <w:rsid w:val="006A36D2"/>
    <w:rsid w:val="006A4CCE"/>
    <w:rsid w:val="006A5F3D"/>
    <w:rsid w:val="006A78F4"/>
    <w:rsid w:val="006A7EC2"/>
    <w:rsid w:val="006B3EE5"/>
    <w:rsid w:val="006C0F81"/>
    <w:rsid w:val="006C3062"/>
    <w:rsid w:val="006D0BEC"/>
    <w:rsid w:val="006D2A9F"/>
    <w:rsid w:val="006D3392"/>
    <w:rsid w:val="006D4759"/>
    <w:rsid w:val="006D4824"/>
    <w:rsid w:val="006E1556"/>
    <w:rsid w:val="006E2663"/>
    <w:rsid w:val="006E58E2"/>
    <w:rsid w:val="006F0EE0"/>
    <w:rsid w:val="006F1FD8"/>
    <w:rsid w:val="006F2D60"/>
    <w:rsid w:val="006F4EEB"/>
    <w:rsid w:val="0070083E"/>
    <w:rsid w:val="00701696"/>
    <w:rsid w:val="007021F6"/>
    <w:rsid w:val="007063FC"/>
    <w:rsid w:val="00706AC2"/>
    <w:rsid w:val="007110C0"/>
    <w:rsid w:val="007119F4"/>
    <w:rsid w:val="007149C2"/>
    <w:rsid w:val="00720B2A"/>
    <w:rsid w:val="00721CAC"/>
    <w:rsid w:val="00722381"/>
    <w:rsid w:val="007226E9"/>
    <w:rsid w:val="00725544"/>
    <w:rsid w:val="00726A45"/>
    <w:rsid w:val="00736A12"/>
    <w:rsid w:val="00743065"/>
    <w:rsid w:val="00743298"/>
    <w:rsid w:val="007446AB"/>
    <w:rsid w:val="0074583E"/>
    <w:rsid w:val="00745E85"/>
    <w:rsid w:val="00747F35"/>
    <w:rsid w:val="00751202"/>
    <w:rsid w:val="00751B45"/>
    <w:rsid w:val="00753235"/>
    <w:rsid w:val="00754A37"/>
    <w:rsid w:val="007567A8"/>
    <w:rsid w:val="00761BA3"/>
    <w:rsid w:val="0076456E"/>
    <w:rsid w:val="0076638E"/>
    <w:rsid w:val="007702FA"/>
    <w:rsid w:val="00770C77"/>
    <w:rsid w:val="00773072"/>
    <w:rsid w:val="00773A8D"/>
    <w:rsid w:val="007740BF"/>
    <w:rsid w:val="00774C62"/>
    <w:rsid w:val="00774E27"/>
    <w:rsid w:val="00774E3A"/>
    <w:rsid w:val="00784812"/>
    <w:rsid w:val="0079307F"/>
    <w:rsid w:val="00793E7C"/>
    <w:rsid w:val="00794068"/>
    <w:rsid w:val="0079428E"/>
    <w:rsid w:val="0079435B"/>
    <w:rsid w:val="00795A7C"/>
    <w:rsid w:val="00796935"/>
    <w:rsid w:val="0079780E"/>
    <w:rsid w:val="007A2E6A"/>
    <w:rsid w:val="007A40AF"/>
    <w:rsid w:val="007A4B40"/>
    <w:rsid w:val="007A6AF1"/>
    <w:rsid w:val="007B074E"/>
    <w:rsid w:val="007B2A5B"/>
    <w:rsid w:val="007B2DDB"/>
    <w:rsid w:val="007B34EE"/>
    <w:rsid w:val="007B5E2B"/>
    <w:rsid w:val="007C0781"/>
    <w:rsid w:val="007C398C"/>
    <w:rsid w:val="007C4B07"/>
    <w:rsid w:val="007C6798"/>
    <w:rsid w:val="007C77A9"/>
    <w:rsid w:val="007D4923"/>
    <w:rsid w:val="007D5B7E"/>
    <w:rsid w:val="007E10A9"/>
    <w:rsid w:val="007E42F4"/>
    <w:rsid w:val="007E51A0"/>
    <w:rsid w:val="007F1BEA"/>
    <w:rsid w:val="007F7780"/>
    <w:rsid w:val="007F7876"/>
    <w:rsid w:val="0080104B"/>
    <w:rsid w:val="0081230B"/>
    <w:rsid w:val="00812D4B"/>
    <w:rsid w:val="00815807"/>
    <w:rsid w:val="00816416"/>
    <w:rsid w:val="00816D46"/>
    <w:rsid w:val="00823BF9"/>
    <w:rsid w:val="00824AA9"/>
    <w:rsid w:val="008264B0"/>
    <w:rsid w:val="008266BE"/>
    <w:rsid w:val="008277D8"/>
    <w:rsid w:val="00842BB5"/>
    <w:rsid w:val="0085137F"/>
    <w:rsid w:val="0085512C"/>
    <w:rsid w:val="00855516"/>
    <w:rsid w:val="00857705"/>
    <w:rsid w:val="00860DCA"/>
    <w:rsid w:val="0086293D"/>
    <w:rsid w:val="00865287"/>
    <w:rsid w:val="00866654"/>
    <w:rsid w:val="00870246"/>
    <w:rsid w:val="00870F58"/>
    <w:rsid w:val="008716AE"/>
    <w:rsid w:val="00875563"/>
    <w:rsid w:val="008775ED"/>
    <w:rsid w:val="00880B29"/>
    <w:rsid w:val="00881BAD"/>
    <w:rsid w:val="00882DFE"/>
    <w:rsid w:val="008852AC"/>
    <w:rsid w:val="00885329"/>
    <w:rsid w:val="00890562"/>
    <w:rsid w:val="008931D4"/>
    <w:rsid w:val="008967DF"/>
    <w:rsid w:val="0089765D"/>
    <w:rsid w:val="008A1302"/>
    <w:rsid w:val="008A1B18"/>
    <w:rsid w:val="008A555B"/>
    <w:rsid w:val="008B1A19"/>
    <w:rsid w:val="008B25DB"/>
    <w:rsid w:val="008B2A37"/>
    <w:rsid w:val="008B5920"/>
    <w:rsid w:val="008B5BAD"/>
    <w:rsid w:val="008C088C"/>
    <w:rsid w:val="008C516C"/>
    <w:rsid w:val="008C5A01"/>
    <w:rsid w:val="008C7750"/>
    <w:rsid w:val="008D01BE"/>
    <w:rsid w:val="008D3262"/>
    <w:rsid w:val="008D6B49"/>
    <w:rsid w:val="008D6FE0"/>
    <w:rsid w:val="008D768E"/>
    <w:rsid w:val="008E0710"/>
    <w:rsid w:val="008E347F"/>
    <w:rsid w:val="008E37B6"/>
    <w:rsid w:val="008E54D2"/>
    <w:rsid w:val="008F1082"/>
    <w:rsid w:val="008F118C"/>
    <w:rsid w:val="008F20EE"/>
    <w:rsid w:val="008F240F"/>
    <w:rsid w:val="008F4760"/>
    <w:rsid w:val="008F47AC"/>
    <w:rsid w:val="009034E8"/>
    <w:rsid w:val="00912200"/>
    <w:rsid w:val="00921798"/>
    <w:rsid w:val="00921A9E"/>
    <w:rsid w:val="00924983"/>
    <w:rsid w:val="009278DA"/>
    <w:rsid w:val="00930711"/>
    <w:rsid w:val="00930A93"/>
    <w:rsid w:val="00931101"/>
    <w:rsid w:val="00934018"/>
    <w:rsid w:val="009359D4"/>
    <w:rsid w:val="009368D1"/>
    <w:rsid w:val="00940553"/>
    <w:rsid w:val="009416DB"/>
    <w:rsid w:val="00944403"/>
    <w:rsid w:val="00945899"/>
    <w:rsid w:val="00947150"/>
    <w:rsid w:val="009502A1"/>
    <w:rsid w:val="00950D69"/>
    <w:rsid w:val="00951CFD"/>
    <w:rsid w:val="00953994"/>
    <w:rsid w:val="00954A75"/>
    <w:rsid w:val="00961CC6"/>
    <w:rsid w:val="00963F83"/>
    <w:rsid w:val="00964103"/>
    <w:rsid w:val="00970276"/>
    <w:rsid w:val="009707D0"/>
    <w:rsid w:val="00975C65"/>
    <w:rsid w:val="009818AE"/>
    <w:rsid w:val="009828D4"/>
    <w:rsid w:val="009855B6"/>
    <w:rsid w:val="009915EE"/>
    <w:rsid w:val="00991D72"/>
    <w:rsid w:val="00991EBA"/>
    <w:rsid w:val="00992BBB"/>
    <w:rsid w:val="00993BB9"/>
    <w:rsid w:val="0099434C"/>
    <w:rsid w:val="00994B0C"/>
    <w:rsid w:val="009953B6"/>
    <w:rsid w:val="00995B56"/>
    <w:rsid w:val="00995B9E"/>
    <w:rsid w:val="00995F82"/>
    <w:rsid w:val="009A0504"/>
    <w:rsid w:val="009B22F2"/>
    <w:rsid w:val="009B2892"/>
    <w:rsid w:val="009C1104"/>
    <w:rsid w:val="009C159C"/>
    <w:rsid w:val="009C5E5F"/>
    <w:rsid w:val="009C622E"/>
    <w:rsid w:val="009C638F"/>
    <w:rsid w:val="009D0A57"/>
    <w:rsid w:val="009D1062"/>
    <w:rsid w:val="009D2B1E"/>
    <w:rsid w:val="009D4D27"/>
    <w:rsid w:val="009D5CB2"/>
    <w:rsid w:val="009D6CD5"/>
    <w:rsid w:val="009E0872"/>
    <w:rsid w:val="009E1BBC"/>
    <w:rsid w:val="009F2991"/>
    <w:rsid w:val="009F4B0F"/>
    <w:rsid w:val="009F6563"/>
    <w:rsid w:val="00A0056D"/>
    <w:rsid w:val="00A0258A"/>
    <w:rsid w:val="00A03A3F"/>
    <w:rsid w:val="00A06D8A"/>
    <w:rsid w:val="00A0784B"/>
    <w:rsid w:val="00A11CB0"/>
    <w:rsid w:val="00A20601"/>
    <w:rsid w:val="00A211B1"/>
    <w:rsid w:val="00A21AFF"/>
    <w:rsid w:val="00A268FF"/>
    <w:rsid w:val="00A3189E"/>
    <w:rsid w:val="00A322C6"/>
    <w:rsid w:val="00A35F3A"/>
    <w:rsid w:val="00A40E60"/>
    <w:rsid w:val="00A44873"/>
    <w:rsid w:val="00A455A2"/>
    <w:rsid w:val="00A45C79"/>
    <w:rsid w:val="00A5680D"/>
    <w:rsid w:val="00A66BFF"/>
    <w:rsid w:val="00A71F5C"/>
    <w:rsid w:val="00A750BF"/>
    <w:rsid w:val="00A75326"/>
    <w:rsid w:val="00A76344"/>
    <w:rsid w:val="00A808BE"/>
    <w:rsid w:val="00A80F90"/>
    <w:rsid w:val="00A812AB"/>
    <w:rsid w:val="00A820C7"/>
    <w:rsid w:val="00A853AC"/>
    <w:rsid w:val="00A87AAE"/>
    <w:rsid w:val="00A942FB"/>
    <w:rsid w:val="00AA23C2"/>
    <w:rsid w:val="00AB056E"/>
    <w:rsid w:val="00AB7043"/>
    <w:rsid w:val="00AC6F4C"/>
    <w:rsid w:val="00AD100E"/>
    <w:rsid w:val="00AD241A"/>
    <w:rsid w:val="00AE1E67"/>
    <w:rsid w:val="00AE3E6C"/>
    <w:rsid w:val="00AE6C78"/>
    <w:rsid w:val="00AE7672"/>
    <w:rsid w:val="00AF115C"/>
    <w:rsid w:val="00AF2237"/>
    <w:rsid w:val="00AF54A0"/>
    <w:rsid w:val="00B03698"/>
    <w:rsid w:val="00B04143"/>
    <w:rsid w:val="00B048AB"/>
    <w:rsid w:val="00B05300"/>
    <w:rsid w:val="00B14964"/>
    <w:rsid w:val="00B16451"/>
    <w:rsid w:val="00B16652"/>
    <w:rsid w:val="00B16F17"/>
    <w:rsid w:val="00B1788F"/>
    <w:rsid w:val="00B210BB"/>
    <w:rsid w:val="00B229EA"/>
    <w:rsid w:val="00B25B9F"/>
    <w:rsid w:val="00B27CEB"/>
    <w:rsid w:val="00B35E87"/>
    <w:rsid w:val="00B41482"/>
    <w:rsid w:val="00B513A7"/>
    <w:rsid w:val="00B5207A"/>
    <w:rsid w:val="00B524D3"/>
    <w:rsid w:val="00B53123"/>
    <w:rsid w:val="00B56607"/>
    <w:rsid w:val="00B60EDE"/>
    <w:rsid w:val="00B62144"/>
    <w:rsid w:val="00B70FA2"/>
    <w:rsid w:val="00B711CC"/>
    <w:rsid w:val="00B72ECF"/>
    <w:rsid w:val="00B7405D"/>
    <w:rsid w:val="00B74D22"/>
    <w:rsid w:val="00B85700"/>
    <w:rsid w:val="00B90A9D"/>
    <w:rsid w:val="00B9197A"/>
    <w:rsid w:val="00B92FCC"/>
    <w:rsid w:val="00B97CBB"/>
    <w:rsid w:val="00BA49DF"/>
    <w:rsid w:val="00BB2541"/>
    <w:rsid w:val="00BB395F"/>
    <w:rsid w:val="00BC1D62"/>
    <w:rsid w:val="00BC39AD"/>
    <w:rsid w:val="00BC4AA7"/>
    <w:rsid w:val="00BC6E05"/>
    <w:rsid w:val="00BD2AF7"/>
    <w:rsid w:val="00BD662A"/>
    <w:rsid w:val="00BE0468"/>
    <w:rsid w:val="00BE1F6F"/>
    <w:rsid w:val="00BE3031"/>
    <w:rsid w:val="00BE3314"/>
    <w:rsid w:val="00BE646E"/>
    <w:rsid w:val="00BE6810"/>
    <w:rsid w:val="00BF15C4"/>
    <w:rsid w:val="00BF1A38"/>
    <w:rsid w:val="00BF1E6B"/>
    <w:rsid w:val="00BF4928"/>
    <w:rsid w:val="00BF78A5"/>
    <w:rsid w:val="00C0221C"/>
    <w:rsid w:val="00C0255D"/>
    <w:rsid w:val="00C05E06"/>
    <w:rsid w:val="00C13700"/>
    <w:rsid w:val="00C14B4B"/>
    <w:rsid w:val="00C21235"/>
    <w:rsid w:val="00C30983"/>
    <w:rsid w:val="00C30A50"/>
    <w:rsid w:val="00C31FF5"/>
    <w:rsid w:val="00C3355A"/>
    <w:rsid w:val="00C43CA8"/>
    <w:rsid w:val="00C520F2"/>
    <w:rsid w:val="00C53E41"/>
    <w:rsid w:val="00C61A5A"/>
    <w:rsid w:val="00C62301"/>
    <w:rsid w:val="00C62C9C"/>
    <w:rsid w:val="00C63280"/>
    <w:rsid w:val="00C633C0"/>
    <w:rsid w:val="00C65652"/>
    <w:rsid w:val="00C65D2A"/>
    <w:rsid w:val="00C67FE7"/>
    <w:rsid w:val="00C72917"/>
    <w:rsid w:val="00C75226"/>
    <w:rsid w:val="00C76004"/>
    <w:rsid w:val="00C76333"/>
    <w:rsid w:val="00C7668B"/>
    <w:rsid w:val="00C76E04"/>
    <w:rsid w:val="00C77583"/>
    <w:rsid w:val="00C81FA6"/>
    <w:rsid w:val="00C83D10"/>
    <w:rsid w:val="00C83FEF"/>
    <w:rsid w:val="00C85861"/>
    <w:rsid w:val="00C9032B"/>
    <w:rsid w:val="00C95446"/>
    <w:rsid w:val="00C97428"/>
    <w:rsid w:val="00C97FB3"/>
    <w:rsid w:val="00CA1992"/>
    <w:rsid w:val="00CA3138"/>
    <w:rsid w:val="00CA4F12"/>
    <w:rsid w:val="00CB1A7C"/>
    <w:rsid w:val="00CB1AFA"/>
    <w:rsid w:val="00CB5165"/>
    <w:rsid w:val="00CB52FD"/>
    <w:rsid w:val="00CB5405"/>
    <w:rsid w:val="00CC072D"/>
    <w:rsid w:val="00CC24B1"/>
    <w:rsid w:val="00CC30B4"/>
    <w:rsid w:val="00CC3854"/>
    <w:rsid w:val="00CC3E89"/>
    <w:rsid w:val="00CC52CD"/>
    <w:rsid w:val="00CC558D"/>
    <w:rsid w:val="00CC7575"/>
    <w:rsid w:val="00CC7B03"/>
    <w:rsid w:val="00CD1B0E"/>
    <w:rsid w:val="00CD4D84"/>
    <w:rsid w:val="00CD533E"/>
    <w:rsid w:val="00CD698A"/>
    <w:rsid w:val="00CE1047"/>
    <w:rsid w:val="00CF73A4"/>
    <w:rsid w:val="00D00A93"/>
    <w:rsid w:val="00D0488C"/>
    <w:rsid w:val="00D04A0A"/>
    <w:rsid w:val="00D04A66"/>
    <w:rsid w:val="00D068B5"/>
    <w:rsid w:val="00D1548F"/>
    <w:rsid w:val="00D2089B"/>
    <w:rsid w:val="00D22CF7"/>
    <w:rsid w:val="00D22D08"/>
    <w:rsid w:val="00D22F2B"/>
    <w:rsid w:val="00D24091"/>
    <w:rsid w:val="00D25FC9"/>
    <w:rsid w:val="00D3047E"/>
    <w:rsid w:val="00D3195A"/>
    <w:rsid w:val="00D33E0C"/>
    <w:rsid w:val="00D355CD"/>
    <w:rsid w:val="00D37CD7"/>
    <w:rsid w:val="00D40E57"/>
    <w:rsid w:val="00D477A5"/>
    <w:rsid w:val="00D51255"/>
    <w:rsid w:val="00D51ED3"/>
    <w:rsid w:val="00D52D89"/>
    <w:rsid w:val="00D53512"/>
    <w:rsid w:val="00D546C8"/>
    <w:rsid w:val="00D55FA4"/>
    <w:rsid w:val="00D65DD2"/>
    <w:rsid w:val="00D67B87"/>
    <w:rsid w:val="00D74E45"/>
    <w:rsid w:val="00D80BAD"/>
    <w:rsid w:val="00D850D9"/>
    <w:rsid w:val="00D92E50"/>
    <w:rsid w:val="00D94844"/>
    <w:rsid w:val="00D965FF"/>
    <w:rsid w:val="00D96FC6"/>
    <w:rsid w:val="00D97277"/>
    <w:rsid w:val="00DA3C7D"/>
    <w:rsid w:val="00DA59A3"/>
    <w:rsid w:val="00DA7D49"/>
    <w:rsid w:val="00DB31DD"/>
    <w:rsid w:val="00DC1072"/>
    <w:rsid w:val="00DC1D5F"/>
    <w:rsid w:val="00DC37FD"/>
    <w:rsid w:val="00DC62E2"/>
    <w:rsid w:val="00DC6D9C"/>
    <w:rsid w:val="00DC7259"/>
    <w:rsid w:val="00DD013B"/>
    <w:rsid w:val="00DD1EC2"/>
    <w:rsid w:val="00DD5B49"/>
    <w:rsid w:val="00DD6DBF"/>
    <w:rsid w:val="00DD7B3B"/>
    <w:rsid w:val="00DD7B7A"/>
    <w:rsid w:val="00DE3193"/>
    <w:rsid w:val="00DE346C"/>
    <w:rsid w:val="00DE73C7"/>
    <w:rsid w:val="00DE7965"/>
    <w:rsid w:val="00DE7E17"/>
    <w:rsid w:val="00DF0901"/>
    <w:rsid w:val="00DF4D3D"/>
    <w:rsid w:val="00E017A8"/>
    <w:rsid w:val="00E05E54"/>
    <w:rsid w:val="00E07416"/>
    <w:rsid w:val="00E139EE"/>
    <w:rsid w:val="00E161FE"/>
    <w:rsid w:val="00E1773C"/>
    <w:rsid w:val="00E20748"/>
    <w:rsid w:val="00E21CBB"/>
    <w:rsid w:val="00E23C57"/>
    <w:rsid w:val="00E24BD3"/>
    <w:rsid w:val="00E258B8"/>
    <w:rsid w:val="00E25B53"/>
    <w:rsid w:val="00E25FCD"/>
    <w:rsid w:val="00E26589"/>
    <w:rsid w:val="00E26E54"/>
    <w:rsid w:val="00E2713D"/>
    <w:rsid w:val="00E30D67"/>
    <w:rsid w:val="00E3295E"/>
    <w:rsid w:val="00E33C9A"/>
    <w:rsid w:val="00E33E94"/>
    <w:rsid w:val="00E344AF"/>
    <w:rsid w:val="00E34AC3"/>
    <w:rsid w:val="00E364F9"/>
    <w:rsid w:val="00E46087"/>
    <w:rsid w:val="00E47FD0"/>
    <w:rsid w:val="00E5044E"/>
    <w:rsid w:val="00E529F5"/>
    <w:rsid w:val="00E52B24"/>
    <w:rsid w:val="00E534BB"/>
    <w:rsid w:val="00E537A1"/>
    <w:rsid w:val="00E54376"/>
    <w:rsid w:val="00E620FF"/>
    <w:rsid w:val="00E7265C"/>
    <w:rsid w:val="00E7454A"/>
    <w:rsid w:val="00E7641A"/>
    <w:rsid w:val="00E82E79"/>
    <w:rsid w:val="00E86481"/>
    <w:rsid w:val="00E87C1E"/>
    <w:rsid w:val="00E936EB"/>
    <w:rsid w:val="00E93CA4"/>
    <w:rsid w:val="00E94B1A"/>
    <w:rsid w:val="00E95768"/>
    <w:rsid w:val="00E96022"/>
    <w:rsid w:val="00EA23C8"/>
    <w:rsid w:val="00EA55F0"/>
    <w:rsid w:val="00EB0ED1"/>
    <w:rsid w:val="00EB2F53"/>
    <w:rsid w:val="00EB5922"/>
    <w:rsid w:val="00EC0AEB"/>
    <w:rsid w:val="00EC11EE"/>
    <w:rsid w:val="00EC1F06"/>
    <w:rsid w:val="00EC1F20"/>
    <w:rsid w:val="00ED00E4"/>
    <w:rsid w:val="00ED0A15"/>
    <w:rsid w:val="00ED418F"/>
    <w:rsid w:val="00ED6324"/>
    <w:rsid w:val="00ED675E"/>
    <w:rsid w:val="00ED798C"/>
    <w:rsid w:val="00EE0722"/>
    <w:rsid w:val="00EE3942"/>
    <w:rsid w:val="00EE623B"/>
    <w:rsid w:val="00EF091A"/>
    <w:rsid w:val="00F0087D"/>
    <w:rsid w:val="00F04CE5"/>
    <w:rsid w:val="00F10941"/>
    <w:rsid w:val="00F13347"/>
    <w:rsid w:val="00F13C19"/>
    <w:rsid w:val="00F148A1"/>
    <w:rsid w:val="00F154A9"/>
    <w:rsid w:val="00F234AC"/>
    <w:rsid w:val="00F23E33"/>
    <w:rsid w:val="00F24759"/>
    <w:rsid w:val="00F2572C"/>
    <w:rsid w:val="00F32C63"/>
    <w:rsid w:val="00F346ED"/>
    <w:rsid w:val="00F41CA6"/>
    <w:rsid w:val="00F42F55"/>
    <w:rsid w:val="00F44A89"/>
    <w:rsid w:val="00F4730D"/>
    <w:rsid w:val="00F509A5"/>
    <w:rsid w:val="00F53031"/>
    <w:rsid w:val="00F540CE"/>
    <w:rsid w:val="00F569DA"/>
    <w:rsid w:val="00F570ED"/>
    <w:rsid w:val="00F57BA9"/>
    <w:rsid w:val="00F60807"/>
    <w:rsid w:val="00F63BE2"/>
    <w:rsid w:val="00F66DD5"/>
    <w:rsid w:val="00F67A09"/>
    <w:rsid w:val="00F70113"/>
    <w:rsid w:val="00F71F57"/>
    <w:rsid w:val="00F75C98"/>
    <w:rsid w:val="00F86C56"/>
    <w:rsid w:val="00F87F87"/>
    <w:rsid w:val="00F92B65"/>
    <w:rsid w:val="00F94369"/>
    <w:rsid w:val="00F95C28"/>
    <w:rsid w:val="00F96325"/>
    <w:rsid w:val="00F97130"/>
    <w:rsid w:val="00F97F48"/>
    <w:rsid w:val="00FA2023"/>
    <w:rsid w:val="00FA3510"/>
    <w:rsid w:val="00FA621E"/>
    <w:rsid w:val="00FB1A69"/>
    <w:rsid w:val="00FB39C0"/>
    <w:rsid w:val="00FB79FE"/>
    <w:rsid w:val="00FC0EA6"/>
    <w:rsid w:val="00FC411C"/>
    <w:rsid w:val="00FC7A0E"/>
    <w:rsid w:val="00FD643F"/>
    <w:rsid w:val="00FE55F4"/>
    <w:rsid w:val="00FE6FAF"/>
    <w:rsid w:val="00FE79F8"/>
    <w:rsid w:val="00FF063F"/>
    <w:rsid w:val="00FF0FB2"/>
    <w:rsid w:val="00FF1FA2"/>
    <w:rsid w:val="00FF6026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24A1661-5910-4BBE-A0FC-AE1B2133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6A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A6AF1"/>
  </w:style>
  <w:style w:type="table" w:styleId="a5">
    <w:name w:val="Table Grid"/>
    <w:basedOn w:val="a1"/>
    <w:rsid w:val="0098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9828D4"/>
    <w:rPr>
      <w:color w:val="0000FF"/>
      <w:u w:val="single"/>
    </w:rPr>
  </w:style>
  <w:style w:type="paragraph" w:styleId="a7">
    <w:name w:val="Title"/>
    <w:basedOn w:val="a"/>
    <w:link w:val="a8"/>
    <w:qFormat/>
    <w:rsid w:val="00E25FCD"/>
    <w:pPr>
      <w:tabs>
        <w:tab w:val="left" w:pos="284"/>
      </w:tabs>
      <w:jc w:val="center"/>
    </w:pPr>
    <w:rPr>
      <w:b/>
      <w:sz w:val="26"/>
      <w:lang w:val="en-US"/>
    </w:rPr>
  </w:style>
  <w:style w:type="paragraph" w:styleId="2">
    <w:name w:val="Body Text 2"/>
    <w:basedOn w:val="a"/>
    <w:link w:val="20"/>
    <w:rsid w:val="00E25FCD"/>
    <w:pPr>
      <w:jc w:val="center"/>
    </w:pPr>
    <w:rPr>
      <w:sz w:val="24"/>
      <w:szCs w:val="24"/>
    </w:rPr>
  </w:style>
  <w:style w:type="paragraph" w:styleId="a9">
    <w:name w:val="Balloon Text"/>
    <w:basedOn w:val="a"/>
    <w:semiHidden/>
    <w:rsid w:val="004036EB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237042"/>
    <w:pPr>
      <w:spacing w:after="120"/>
    </w:pPr>
  </w:style>
  <w:style w:type="paragraph" w:styleId="21">
    <w:name w:val="Body Text Indent 2"/>
    <w:basedOn w:val="a"/>
    <w:rsid w:val="00237042"/>
    <w:pPr>
      <w:spacing w:after="120" w:line="480" w:lineRule="auto"/>
      <w:ind w:left="283"/>
    </w:pPr>
  </w:style>
  <w:style w:type="character" w:styleId="ab">
    <w:name w:val="annotation reference"/>
    <w:basedOn w:val="a0"/>
    <w:semiHidden/>
    <w:rsid w:val="002B6659"/>
    <w:rPr>
      <w:sz w:val="16"/>
      <w:szCs w:val="16"/>
    </w:rPr>
  </w:style>
  <w:style w:type="paragraph" w:styleId="ac">
    <w:name w:val="annotation text"/>
    <w:basedOn w:val="a"/>
    <w:semiHidden/>
    <w:rsid w:val="002B6659"/>
  </w:style>
  <w:style w:type="paragraph" w:styleId="ad">
    <w:name w:val="annotation subject"/>
    <w:basedOn w:val="ac"/>
    <w:next w:val="ac"/>
    <w:semiHidden/>
    <w:rsid w:val="002B6659"/>
    <w:rPr>
      <w:b/>
      <w:bCs/>
    </w:rPr>
  </w:style>
  <w:style w:type="paragraph" w:styleId="ae">
    <w:name w:val="footnote text"/>
    <w:basedOn w:val="a"/>
    <w:semiHidden/>
    <w:rsid w:val="002B6659"/>
  </w:style>
  <w:style w:type="character" w:styleId="af">
    <w:name w:val="footnote reference"/>
    <w:basedOn w:val="a0"/>
    <w:semiHidden/>
    <w:rsid w:val="002B6659"/>
    <w:rPr>
      <w:vertAlign w:val="superscript"/>
    </w:rPr>
  </w:style>
  <w:style w:type="paragraph" w:styleId="af0">
    <w:name w:val="footer"/>
    <w:basedOn w:val="a"/>
    <w:rsid w:val="00EB5922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8D32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Body Text Indent"/>
    <w:basedOn w:val="a"/>
    <w:rsid w:val="008852AC"/>
    <w:pPr>
      <w:spacing w:after="120"/>
      <w:ind w:left="283"/>
    </w:pPr>
  </w:style>
  <w:style w:type="character" w:customStyle="1" w:styleId="a8">
    <w:name w:val="Назва Знак"/>
    <w:link w:val="a7"/>
    <w:rsid w:val="0055469A"/>
    <w:rPr>
      <w:b/>
      <w:sz w:val="26"/>
      <w:lang w:val="en-US" w:eastAsia="ru-RU" w:bidi="ar-SA"/>
    </w:rPr>
  </w:style>
  <w:style w:type="character" w:customStyle="1" w:styleId="20">
    <w:name w:val="Основний текст 2 Знак"/>
    <w:link w:val="2"/>
    <w:rsid w:val="0055469A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/>
  <LinksUpToDate>false</LinksUpToDate>
  <CharactersWithSpaces>22580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subject/>
  <dc:creator>user</dc:creator>
  <cp:keywords/>
  <dc:description/>
  <cp:lastModifiedBy>Irina</cp:lastModifiedBy>
  <cp:revision>2</cp:revision>
  <cp:lastPrinted>2011-07-07T11:36:00Z</cp:lastPrinted>
  <dcterms:created xsi:type="dcterms:W3CDTF">2014-11-14T11:03:00Z</dcterms:created>
  <dcterms:modified xsi:type="dcterms:W3CDTF">2014-11-14T11:03:00Z</dcterms:modified>
</cp:coreProperties>
</file>