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6CF" w:rsidRDefault="009816CF" w:rsidP="009816CF">
      <w:pPr>
        <w:pStyle w:val="a9"/>
        <w:tabs>
          <w:tab w:val="clear" w:pos="4677"/>
          <w:tab w:val="clear" w:pos="9355"/>
        </w:tabs>
        <w:jc w:val="center"/>
      </w:pPr>
      <w:r>
        <w:t>Министерство образования и науки Российской Федерации</w:t>
      </w:r>
    </w:p>
    <w:p w:rsidR="009816CF" w:rsidRDefault="009816CF" w:rsidP="009816CF">
      <w:pPr>
        <w:pStyle w:val="a9"/>
        <w:tabs>
          <w:tab w:val="clear" w:pos="4677"/>
          <w:tab w:val="clear" w:pos="9355"/>
        </w:tabs>
        <w:jc w:val="center"/>
      </w:pPr>
      <w:r>
        <w:t>Федеральное агентство по образованию</w:t>
      </w:r>
    </w:p>
    <w:p w:rsidR="009816CF" w:rsidRDefault="009816CF" w:rsidP="009816CF">
      <w:pPr>
        <w:pStyle w:val="a9"/>
        <w:tabs>
          <w:tab w:val="clear" w:pos="4677"/>
          <w:tab w:val="clear" w:pos="9355"/>
        </w:tabs>
        <w:jc w:val="center"/>
      </w:pPr>
      <w:r>
        <w:t>Государственное образовательное учреждение высшего профессионального образования</w:t>
      </w:r>
    </w:p>
    <w:p w:rsidR="009816CF" w:rsidRDefault="009816CF" w:rsidP="009816CF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>«САНКТ-ПЕТЕРБУРГСКИЙ ГОСУДАРСТВЕННЫЙ УНИВЕРСИТЕТ</w:t>
      </w:r>
    </w:p>
    <w:p w:rsidR="009816CF" w:rsidRDefault="009816CF" w:rsidP="009816CF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>ТЕХНОЛОГИИ И ДИЗАЙНА»</w:t>
      </w:r>
    </w:p>
    <w:p w:rsidR="009816CF" w:rsidRDefault="009816CF" w:rsidP="009816CF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t xml:space="preserve"> </w:t>
      </w:r>
      <w:r w:rsidRPr="00956245">
        <w:rPr>
          <w:b/>
        </w:rPr>
        <w:t>«ИН</w:t>
      </w:r>
      <w:r>
        <w:rPr>
          <w:b/>
        </w:rPr>
        <w:t>ЖЕНЕРНАЯ ШКОЛА ОДЕЖДЫ (КОЛЛЕДЖ)»</w:t>
      </w:r>
    </w:p>
    <w:p w:rsidR="00A546AE" w:rsidRPr="009816CF" w:rsidRDefault="00A11B4A" w:rsidP="009816CF">
      <w:pPr>
        <w:spacing w:line="360" w:lineRule="auto"/>
        <w:ind w:firstLine="840"/>
        <w:jc w:val="center"/>
        <w:rPr>
          <w:sz w:val="20"/>
          <w:szCs w:val="20"/>
        </w:rPr>
      </w:pPr>
      <w:r>
        <w:t xml:space="preserve"> </w:t>
      </w:r>
    </w:p>
    <w:p w:rsidR="00A546AE" w:rsidRDefault="00A546AE">
      <w:pPr>
        <w:pStyle w:val="a3"/>
        <w:rPr>
          <w:sz w:val="28"/>
        </w:rPr>
      </w:pPr>
    </w:p>
    <w:p w:rsidR="00A546AE" w:rsidRDefault="00A546AE">
      <w:pPr>
        <w:pStyle w:val="a3"/>
        <w:rPr>
          <w:sz w:val="28"/>
        </w:rPr>
      </w:pPr>
    </w:p>
    <w:p w:rsidR="00A546AE" w:rsidRDefault="00A546AE">
      <w:pPr>
        <w:pStyle w:val="a3"/>
        <w:rPr>
          <w:sz w:val="28"/>
        </w:rPr>
      </w:pPr>
    </w:p>
    <w:p w:rsidR="00A546AE" w:rsidRDefault="00A546AE">
      <w:pPr>
        <w:pStyle w:val="a3"/>
        <w:rPr>
          <w:sz w:val="28"/>
        </w:rPr>
      </w:pPr>
    </w:p>
    <w:p w:rsidR="00A546AE" w:rsidRDefault="00A546AE">
      <w:pPr>
        <w:pStyle w:val="a3"/>
        <w:rPr>
          <w:sz w:val="28"/>
        </w:rPr>
      </w:pPr>
    </w:p>
    <w:p w:rsidR="00A546AE" w:rsidRDefault="00A546AE">
      <w:pPr>
        <w:pStyle w:val="a3"/>
        <w:rPr>
          <w:sz w:val="28"/>
        </w:rPr>
      </w:pPr>
    </w:p>
    <w:p w:rsidR="00A546AE" w:rsidRDefault="00A546AE">
      <w:pPr>
        <w:pStyle w:val="a3"/>
        <w:rPr>
          <w:sz w:val="28"/>
        </w:rPr>
      </w:pPr>
    </w:p>
    <w:p w:rsidR="00A546AE" w:rsidRDefault="00A546AE">
      <w:pPr>
        <w:pStyle w:val="a3"/>
        <w:rPr>
          <w:sz w:val="28"/>
        </w:rPr>
      </w:pPr>
    </w:p>
    <w:p w:rsidR="00A546AE" w:rsidRDefault="00CB6FD6">
      <w:pPr>
        <w:pStyle w:val="a3"/>
        <w:rPr>
          <w:sz w:val="28"/>
        </w:rPr>
      </w:pPr>
      <w:r>
        <w:rPr>
          <w:sz w:val="28"/>
        </w:rPr>
        <w:t>МЕТОДИЧЕСКИЕ УКАЗАНИЯ</w:t>
      </w:r>
    </w:p>
    <w:p w:rsidR="00A546AE" w:rsidRDefault="00A546AE">
      <w:pPr>
        <w:pStyle w:val="a3"/>
        <w:rPr>
          <w:sz w:val="28"/>
        </w:rPr>
      </w:pPr>
    </w:p>
    <w:p w:rsidR="00A546AE" w:rsidRDefault="00A546AE">
      <w:pPr>
        <w:pStyle w:val="a3"/>
        <w:rPr>
          <w:sz w:val="28"/>
        </w:rPr>
      </w:pPr>
      <w:r>
        <w:rPr>
          <w:sz w:val="28"/>
        </w:rPr>
        <w:t xml:space="preserve">по выполнению </w:t>
      </w:r>
      <w:r w:rsidR="00EC1E5F">
        <w:rPr>
          <w:sz w:val="28"/>
        </w:rPr>
        <w:t>практической работы № 1</w:t>
      </w:r>
    </w:p>
    <w:p w:rsidR="00A546AE" w:rsidRDefault="00C31335">
      <w:pPr>
        <w:pStyle w:val="a3"/>
        <w:rPr>
          <w:sz w:val="28"/>
        </w:rPr>
      </w:pPr>
      <w:r>
        <w:rPr>
          <w:sz w:val="28"/>
        </w:rPr>
        <w:t>Тема</w:t>
      </w:r>
      <w:r w:rsidR="00A546AE">
        <w:rPr>
          <w:sz w:val="28"/>
        </w:rPr>
        <w:t>: «</w:t>
      </w:r>
      <w:r>
        <w:rPr>
          <w:i/>
          <w:iCs/>
          <w:sz w:val="28"/>
        </w:rPr>
        <w:t>Качества грамотной речи.  Богатств</w:t>
      </w:r>
      <w:r w:rsidR="00CB6FD6">
        <w:rPr>
          <w:i/>
          <w:iCs/>
          <w:sz w:val="28"/>
        </w:rPr>
        <w:t>о и разнообразие речи.  Синонимы</w:t>
      </w:r>
      <w:r w:rsidR="00A546AE">
        <w:rPr>
          <w:sz w:val="28"/>
        </w:rPr>
        <w:t>»</w:t>
      </w:r>
    </w:p>
    <w:p w:rsidR="00A546AE" w:rsidRDefault="00A546AE">
      <w:pPr>
        <w:pStyle w:val="a3"/>
        <w:rPr>
          <w:sz w:val="28"/>
        </w:rPr>
      </w:pPr>
      <w:r>
        <w:rPr>
          <w:sz w:val="28"/>
        </w:rPr>
        <w:t xml:space="preserve">для студентов по специальностям: </w:t>
      </w:r>
    </w:p>
    <w:p w:rsidR="00A546AE" w:rsidRDefault="00A546AE">
      <w:pPr>
        <w:pStyle w:val="a3"/>
        <w:rPr>
          <w:sz w:val="28"/>
        </w:rPr>
      </w:pPr>
      <w:r>
        <w:rPr>
          <w:sz w:val="28"/>
        </w:rPr>
        <w:t>2</w:t>
      </w:r>
      <w:r w:rsidR="00B73E1F">
        <w:rPr>
          <w:sz w:val="28"/>
        </w:rPr>
        <w:t>60903</w:t>
      </w:r>
      <w:r w:rsidR="00043ECC">
        <w:rPr>
          <w:sz w:val="28"/>
        </w:rPr>
        <w:t>.51</w:t>
      </w:r>
      <w:r>
        <w:rPr>
          <w:sz w:val="28"/>
        </w:rPr>
        <w:t xml:space="preserve"> «Моделирование и конструирование швейных изделий»,</w:t>
      </w:r>
    </w:p>
    <w:p w:rsidR="00A546AE" w:rsidRDefault="00A546AE">
      <w:pPr>
        <w:pStyle w:val="a3"/>
        <w:rPr>
          <w:sz w:val="28"/>
        </w:rPr>
      </w:pPr>
      <w:r>
        <w:rPr>
          <w:sz w:val="28"/>
        </w:rPr>
        <w:t>2</w:t>
      </w:r>
      <w:r w:rsidR="00B73E1F">
        <w:rPr>
          <w:sz w:val="28"/>
        </w:rPr>
        <w:t>60901</w:t>
      </w:r>
      <w:r w:rsidR="00043ECC">
        <w:rPr>
          <w:sz w:val="28"/>
        </w:rPr>
        <w:t>.51</w:t>
      </w:r>
      <w:r>
        <w:rPr>
          <w:sz w:val="28"/>
        </w:rPr>
        <w:t xml:space="preserve"> «Технология швейных изделий»</w:t>
      </w:r>
      <w:r w:rsidR="009816CF">
        <w:rPr>
          <w:sz w:val="28"/>
        </w:rPr>
        <w:t>,</w:t>
      </w:r>
    </w:p>
    <w:p w:rsidR="009816CF" w:rsidRDefault="009816CF">
      <w:pPr>
        <w:pStyle w:val="a3"/>
        <w:rPr>
          <w:sz w:val="28"/>
        </w:rPr>
      </w:pPr>
      <w:r>
        <w:rPr>
          <w:sz w:val="28"/>
        </w:rPr>
        <w:t>080106</w:t>
      </w:r>
      <w:r w:rsidR="00043ECC">
        <w:rPr>
          <w:sz w:val="28"/>
        </w:rPr>
        <w:t>.51</w:t>
      </w:r>
      <w:r>
        <w:rPr>
          <w:sz w:val="28"/>
        </w:rPr>
        <w:t xml:space="preserve"> «Финансы»,</w:t>
      </w:r>
    </w:p>
    <w:p w:rsidR="009816CF" w:rsidRDefault="009816CF">
      <w:pPr>
        <w:pStyle w:val="a3"/>
        <w:rPr>
          <w:sz w:val="28"/>
        </w:rPr>
      </w:pPr>
      <w:r>
        <w:rPr>
          <w:sz w:val="28"/>
        </w:rPr>
        <w:t>080110</w:t>
      </w:r>
      <w:r w:rsidR="00043ECC">
        <w:rPr>
          <w:sz w:val="28"/>
        </w:rPr>
        <w:t>.52</w:t>
      </w:r>
      <w:r>
        <w:rPr>
          <w:sz w:val="28"/>
        </w:rPr>
        <w:t xml:space="preserve"> «Экономика и бухгалтерский учет»,</w:t>
      </w:r>
    </w:p>
    <w:p w:rsidR="009816CF" w:rsidRDefault="009816CF">
      <w:pPr>
        <w:pStyle w:val="a3"/>
        <w:rPr>
          <w:sz w:val="28"/>
        </w:rPr>
      </w:pPr>
      <w:r>
        <w:rPr>
          <w:sz w:val="28"/>
        </w:rPr>
        <w:t>100105</w:t>
      </w:r>
      <w:r w:rsidR="00043ECC">
        <w:rPr>
          <w:sz w:val="28"/>
        </w:rPr>
        <w:t>.51</w:t>
      </w:r>
      <w:r>
        <w:rPr>
          <w:sz w:val="28"/>
        </w:rPr>
        <w:t xml:space="preserve"> «Гостиничный сервис», </w:t>
      </w:r>
    </w:p>
    <w:p w:rsidR="009816CF" w:rsidRDefault="009816CF">
      <w:pPr>
        <w:pStyle w:val="a3"/>
        <w:rPr>
          <w:sz w:val="28"/>
        </w:rPr>
      </w:pPr>
      <w:r>
        <w:rPr>
          <w:sz w:val="28"/>
        </w:rPr>
        <w:t>070602</w:t>
      </w:r>
      <w:r w:rsidR="00043ECC">
        <w:rPr>
          <w:sz w:val="28"/>
        </w:rPr>
        <w:t>.51</w:t>
      </w:r>
      <w:r>
        <w:rPr>
          <w:sz w:val="28"/>
        </w:rPr>
        <w:t xml:space="preserve"> «Дизайн одежды»</w:t>
      </w:r>
    </w:p>
    <w:p w:rsidR="00A546AE" w:rsidRDefault="00A546AE">
      <w:pPr>
        <w:pStyle w:val="a3"/>
        <w:rPr>
          <w:sz w:val="28"/>
        </w:rPr>
      </w:pPr>
    </w:p>
    <w:p w:rsidR="00A546AE" w:rsidRDefault="00A546AE">
      <w:pPr>
        <w:jc w:val="center"/>
        <w:rPr>
          <w:b/>
          <w:bCs/>
        </w:rPr>
      </w:pPr>
    </w:p>
    <w:p w:rsidR="00A546AE" w:rsidRDefault="00A546AE" w:rsidP="009816CF">
      <w:pPr>
        <w:rPr>
          <w:b/>
          <w:bCs/>
        </w:rPr>
      </w:pPr>
    </w:p>
    <w:p w:rsidR="00A546AE" w:rsidRDefault="00A546AE">
      <w:pPr>
        <w:jc w:val="center"/>
        <w:rPr>
          <w:b/>
          <w:bCs/>
        </w:rPr>
      </w:pPr>
    </w:p>
    <w:p w:rsidR="00A546AE" w:rsidRDefault="00A546AE">
      <w:pPr>
        <w:jc w:val="center"/>
        <w:rPr>
          <w:b/>
          <w:bCs/>
        </w:rPr>
      </w:pPr>
    </w:p>
    <w:p w:rsidR="00A546AE" w:rsidRDefault="00A546AE">
      <w:pPr>
        <w:jc w:val="center"/>
        <w:rPr>
          <w:sz w:val="28"/>
        </w:rPr>
      </w:pPr>
      <w:r>
        <w:rPr>
          <w:sz w:val="28"/>
        </w:rPr>
        <w:t xml:space="preserve"> </w:t>
      </w:r>
      <w:r w:rsidR="009816CF">
        <w:rPr>
          <w:sz w:val="28"/>
        </w:rPr>
        <w:t xml:space="preserve">                </w:t>
      </w:r>
      <w:r w:rsidR="009816CF">
        <w:rPr>
          <w:sz w:val="28"/>
        </w:rPr>
        <w:tab/>
        <w:t xml:space="preserve">      Составила</w:t>
      </w:r>
      <w:r>
        <w:rPr>
          <w:sz w:val="28"/>
        </w:rPr>
        <w:t xml:space="preserve">: </w:t>
      </w:r>
    </w:p>
    <w:p w:rsidR="00A546AE" w:rsidRDefault="009816CF" w:rsidP="009816CF">
      <w:pPr>
        <w:ind w:left="4248" w:firstLine="708"/>
        <w:rPr>
          <w:sz w:val="28"/>
        </w:rPr>
      </w:pPr>
      <w:r>
        <w:rPr>
          <w:sz w:val="28"/>
        </w:rPr>
        <w:t>Преподаватель</w:t>
      </w:r>
      <w:r w:rsidR="00A546AE">
        <w:rPr>
          <w:sz w:val="28"/>
        </w:rPr>
        <w:t xml:space="preserve">: </w:t>
      </w:r>
      <w:r w:rsidR="00C31335">
        <w:rPr>
          <w:sz w:val="28"/>
        </w:rPr>
        <w:t>Л.Н. Ткаченко</w:t>
      </w:r>
    </w:p>
    <w:p w:rsidR="00A546AE" w:rsidRDefault="00A546A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546AE" w:rsidRDefault="00A546A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Рассмотрено на заседании</w:t>
      </w:r>
    </w:p>
    <w:p w:rsidR="00A546AE" w:rsidRDefault="00A546A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цикловой комиссии</w:t>
      </w:r>
    </w:p>
    <w:p w:rsidR="008660C7" w:rsidRDefault="00A546A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31335">
        <w:rPr>
          <w:sz w:val="28"/>
        </w:rPr>
        <w:t>русского языка, литературы,</w:t>
      </w:r>
    </w:p>
    <w:p w:rsidR="00C31335" w:rsidRDefault="00C31335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иностранных языков</w:t>
      </w:r>
    </w:p>
    <w:p w:rsidR="00A546AE" w:rsidRDefault="00A546A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Протокол № __________</w:t>
      </w:r>
    </w:p>
    <w:p w:rsidR="00A546AE" w:rsidRDefault="00A546A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«_</w:t>
      </w:r>
      <w:r w:rsidR="008660C7">
        <w:rPr>
          <w:sz w:val="28"/>
        </w:rPr>
        <w:t>__</w:t>
      </w:r>
      <w:r>
        <w:rPr>
          <w:sz w:val="28"/>
        </w:rPr>
        <w:t>__»_</w:t>
      </w:r>
      <w:r w:rsidR="008660C7">
        <w:rPr>
          <w:sz w:val="28"/>
        </w:rPr>
        <w:t>_______</w:t>
      </w:r>
      <w:r w:rsidR="00B73E1F">
        <w:rPr>
          <w:sz w:val="28"/>
        </w:rPr>
        <w:t xml:space="preserve"> </w:t>
      </w:r>
      <w:r w:rsidR="008660C7">
        <w:rPr>
          <w:sz w:val="28"/>
        </w:rPr>
        <w:t>20 ___</w:t>
      </w:r>
      <w:r>
        <w:rPr>
          <w:sz w:val="28"/>
        </w:rPr>
        <w:t xml:space="preserve"> г.</w:t>
      </w:r>
    </w:p>
    <w:p w:rsidR="00A546AE" w:rsidRDefault="00A546A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Председатель комиссии:</w:t>
      </w:r>
    </w:p>
    <w:p w:rsidR="00A546AE" w:rsidRDefault="00A546A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</w:t>
      </w:r>
      <w:r w:rsidR="00C31335">
        <w:rPr>
          <w:sz w:val="28"/>
        </w:rPr>
        <w:t xml:space="preserve"> Л.Н. Ткаченко</w:t>
      </w:r>
    </w:p>
    <w:p w:rsidR="00A546AE" w:rsidRDefault="00A546AE">
      <w:pPr>
        <w:rPr>
          <w:sz w:val="28"/>
        </w:rPr>
      </w:pPr>
    </w:p>
    <w:p w:rsidR="00A546AE" w:rsidRDefault="00A546AE">
      <w:pPr>
        <w:jc w:val="center"/>
        <w:rPr>
          <w:sz w:val="28"/>
        </w:rPr>
      </w:pPr>
      <w:r>
        <w:rPr>
          <w:sz w:val="28"/>
        </w:rPr>
        <w:t>200</w:t>
      </w:r>
      <w:r w:rsidR="008660C7">
        <w:rPr>
          <w:sz w:val="28"/>
        </w:rPr>
        <w:t>9</w:t>
      </w:r>
    </w:p>
    <w:p w:rsidR="009816CF" w:rsidRDefault="009816CF">
      <w:pPr>
        <w:jc w:val="center"/>
        <w:rPr>
          <w:sz w:val="28"/>
        </w:rPr>
      </w:pPr>
    </w:p>
    <w:p w:rsidR="003F032E" w:rsidRDefault="003F032E">
      <w:pPr>
        <w:jc w:val="center"/>
        <w:rPr>
          <w:sz w:val="28"/>
        </w:rPr>
      </w:pPr>
    </w:p>
    <w:p w:rsidR="003F032E" w:rsidRDefault="003F032E">
      <w:pPr>
        <w:jc w:val="center"/>
        <w:rPr>
          <w:sz w:val="28"/>
        </w:rPr>
      </w:pPr>
    </w:p>
    <w:p w:rsidR="00C31335" w:rsidRDefault="00C31335">
      <w:pPr>
        <w:pStyle w:val="1"/>
      </w:pPr>
      <w:r>
        <w:t>ПОЯСНИТЕЛЬНАЯ ЗАПИСКА</w:t>
      </w:r>
    </w:p>
    <w:p w:rsidR="00C31335" w:rsidRDefault="00C31335" w:rsidP="00C31335">
      <w:pPr>
        <w:pStyle w:val="1"/>
        <w:ind w:firstLine="540"/>
        <w:jc w:val="both"/>
        <w:rPr>
          <w:b w:val="0"/>
        </w:rPr>
      </w:pPr>
      <w:r>
        <w:rPr>
          <w:b w:val="0"/>
        </w:rPr>
        <w:t>Практическая работа №1 по теме «</w:t>
      </w:r>
      <w:r w:rsidRPr="00C31335">
        <w:rPr>
          <w:b w:val="0"/>
          <w:iCs/>
        </w:rPr>
        <w:t>Качества грамотной речи.  Богатство</w:t>
      </w:r>
      <w:r>
        <w:rPr>
          <w:b w:val="0"/>
          <w:iCs/>
        </w:rPr>
        <w:t xml:space="preserve"> и разнообразие речи.  Синонимы</w:t>
      </w:r>
      <w:r w:rsidRPr="00C31335">
        <w:rPr>
          <w:b w:val="0"/>
        </w:rPr>
        <w:t>»</w:t>
      </w:r>
      <w:r>
        <w:rPr>
          <w:b w:val="0"/>
        </w:rPr>
        <w:t xml:space="preserve"> проводится после изучения данной темы.</w:t>
      </w:r>
    </w:p>
    <w:p w:rsidR="00C31335" w:rsidRDefault="00C31335" w:rsidP="00C3133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Учащиеся должны иметь навыки в подборе нужных слов, овладеть умениями избегать неоправданных повторений.</w:t>
      </w:r>
    </w:p>
    <w:p w:rsidR="00C31335" w:rsidRPr="00C31335" w:rsidRDefault="00C31335" w:rsidP="00C31335">
      <w:pPr>
        <w:ind w:firstLine="540"/>
        <w:jc w:val="both"/>
        <w:rPr>
          <w:sz w:val="28"/>
          <w:szCs w:val="28"/>
        </w:rPr>
      </w:pPr>
    </w:p>
    <w:p w:rsidR="00A546AE" w:rsidRDefault="008660C7" w:rsidP="00D028F4">
      <w:pPr>
        <w:pStyle w:val="1"/>
      </w:pPr>
      <w:r>
        <w:t>Практическая рабо</w:t>
      </w:r>
      <w:r w:rsidR="00EC1E5F">
        <w:t>та № 1</w:t>
      </w:r>
    </w:p>
    <w:p w:rsidR="008660C7" w:rsidRPr="008660C7" w:rsidRDefault="008660C7" w:rsidP="008660C7"/>
    <w:p w:rsidR="00A546AE" w:rsidRPr="00D028F4" w:rsidRDefault="00D028F4" w:rsidP="00D028F4">
      <w:pPr>
        <w:ind w:firstLine="540"/>
        <w:jc w:val="both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 w:rsidRPr="00D028F4">
        <w:rPr>
          <w:b/>
          <w:i/>
          <w:sz w:val="28"/>
          <w:szCs w:val="28"/>
        </w:rPr>
        <w:t>«</w:t>
      </w:r>
      <w:r w:rsidRPr="00D028F4">
        <w:rPr>
          <w:b/>
          <w:i/>
          <w:iCs/>
          <w:sz w:val="28"/>
        </w:rPr>
        <w:t>Качества грамотной речи.  Богатство и разнообразие речи.  Синонимы</w:t>
      </w:r>
      <w:r w:rsidRPr="00D028F4">
        <w:rPr>
          <w:b/>
          <w:i/>
          <w:sz w:val="28"/>
        </w:rPr>
        <w:t>»</w:t>
      </w:r>
    </w:p>
    <w:p w:rsidR="00A546AE" w:rsidRDefault="00A546AE" w:rsidP="008660C7">
      <w:pPr>
        <w:ind w:firstLine="540"/>
        <w:jc w:val="both"/>
        <w:rPr>
          <w:b/>
          <w:bCs/>
          <w:sz w:val="28"/>
        </w:rPr>
      </w:pPr>
    </w:p>
    <w:p w:rsidR="00D028F4" w:rsidRDefault="00D028F4" w:rsidP="008660C7">
      <w:pPr>
        <w:ind w:firstLine="540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Цели работы:</w:t>
      </w:r>
    </w:p>
    <w:p w:rsidR="00A546AE" w:rsidRDefault="00D028F4" w:rsidP="00D028F4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Практика в подборе синонимов.</w:t>
      </w:r>
    </w:p>
    <w:p w:rsidR="00D028F4" w:rsidRDefault="00D028F4" w:rsidP="00D028F4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Тренировать навыки грамотной речи, умение избегать неоправданных повторений слов.</w:t>
      </w:r>
    </w:p>
    <w:p w:rsidR="00D028F4" w:rsidRDefault="00D028F4" w:rsidP="00D028F4">
      <w:pPr>
        <w:ind w:left="540"/>
        <w:jc w:val="both"/>
        <w:rPr>
          <w:sz w:val="28"/>
        </w:rPr>
      </w:pPr>
    </w:p>
    <w:p w:rsidR="00D028F4" w:rsidRDefault="00D028F4" w:rsidP="00D028F4">
      <w:pPr>
        <w:ind w:left="540"/>
        <w:jc w:val="both"/>
        <w:rPr>
          <w:b/>
          <w:i/>
          <w:sz w:val="28"/>
        </w:rPr>
      </w:pPr>
      <w:r>
        <w:rPr>
          <w:b/>
          <w:i/>
          <w:sz w:val="28"/>
        </w:rPr>
        <w:t>Приспособления и инструменты:</w:t>
      </w:r>
    </w:p>
    <w:p w:rsidR="00D028F4" w:rsidRPr="00D028F4" w:rsidRDefault="00D028F4" w:rsidP="00D028F4">
      <w:pPr>
        <w:ind w:left="540"/>
        <w:jc w:val="both"/>
        <w:rPr>
          <w:bCs/>
          <w:iCs/>
          <w:sz w:val="28"/>
        </w:rPr>
      </w:pPr>
      <w:r>
        <w:rPr>
          <w:sz w:val="28"/>
        </w:rPr>
        <w:t>«Пособие для занятий по русскому языку в старших классах» В.Ф. Грекова,  С.Е. Крючкова, Л.А. Чешко,  стр. 16, упр. 15</w:t>
      </w:r>
    </w:p>
    <w:p w:rsidR="00A546AE" w:rsidRDefault="00A546AE" w:rsidP="008660C7">
      <w:pPr>
        <w:ind w:left="708" w:firstLine="540"/>
        <w:jc w:val="center"/>
        <w:rPr>
          <w:b/>
          <w:bCs/>
          <w:i/>
          <w:iCs/>
          <w:sz w:val="28"/>
        </w:rPr>
      </w:pPr>
    </w:p>
    <w:p w:rsidR="00A546AE" w:rsidRDefault="00373272" w:rsidP="00373272">
      <w:pPr>
        <w:pStyle w:val="2"/>
        <w:ind w:left="0" w:firstLine="540"/>
        <w:jc w:val="both"/>
      </w:pPr>
      <w:r>
        <w:t>Порядок выполнения</w:t>
      </w:r>
      <w:r w:rsidR="00A546AE">
        <w:t xml:space="preserve"> работы</w:t>
      </w:r>
    </w:p>
    <w:p w:rsidR="00A546AE" w:rsidRDefault="00373272" w:rsidP="00E71DCA">
      <w:pPr>
        <w:numPr>
          <w:ilvl w:val="0"/>
          <w:numId w:val="1"/>
        </w:numPr>
        <w:ind w:firstLine="540"/>
        <w:rPr>
          <w:sz w:val="28"/>
        </w:rPr>
      </w:pPr>
      <w:r>
        <w:rPr>
          <w:sz w:val="28"/>
        </w:rPr>
        <w:t xml:space="preserve">Чтение теоретической части </w:t>
      </w:r>
      <w:r>
        <w:rPr>
          <w:rFonts w:ascii="Arial" w:hAnsi="Arial" w:cs="Arial"/>
          <w:sz w:val="28"/>
        </w:rPr>
        <w:t>§</w:t>
      </w:r>
      <w:r>
        <w:rPr>
          <w:sz w:val="28"/>
        </w:rPr>
        <w:t>5.</w:t>
      </w:r>
    </w:p>
    <w:p w:rsidR="00A546AE" w:rsidRDefault="00373272" w:rsidP="008660C7">
      <w:pPr>
        <w:numPr>
          <w:ilvl w:val="0"/>
          <w:numId w:val="1"/>
        </w:numPr>
        <w:ind w:firstLine="540"/>
        <w:jc w:val="both"/>
        <w:rPr>
          <w:sz w:val="28"/>
        </w:rPr>
      </w:pPr>
      <w:r>
        <w:rPr>
          <w:sz w:val="28"/>
        </w:rPr>
        <w:t>Списать предложения, подбирая к каждому выделенному слову синонимы.</w:t>
      </w:r>
    </w:p>
    <w:p w:rsidR="00BE6C78" w:rsidRPr="00BE6C78" w:rsidRDefault="00BE6C78" w:rsidP="00373272">
      <w:pPr>
        <w:jc w:val="both"/>
        <w:rPr>
          <w:sz w:val="28"/>
          <w:szCs w:val="28"/>
        </w:rPr>
      </w:pPr>
    </w:p>
    <w:p w:rsidR="00A546AE" w:rsidRDefault="00A546AE" w:rsidP="008660C7">
      <w:pPr>
        <w:ind w:left="360" w:firstLine="540"/>
        <w:jc w:val="both"/>
        <w:rPr>
          <w:sz w:val="28"/>
        </w:rPr>
      </w:pPr>
    </w:p>
    <w:p w:rsidR="001A02D3" w:rsidRDefault="00373272" w:rsidP="00373272">
      <w:pPr>
        <w:pStyle w:val="3"/>
        <w:jc w:val="left"/>
      </w:pPr>
      <w:r>
        <w:t xml:space="preserve"> </w:t>
      </w:r>
      <w:r w:rsidR="00A546AE">
        <w:t>Методические указания</w:t>
      </w:r>
    </w:p>
    <w:p w:rsidR="00373272" w:rsidRPr="00373272" w:rsidRDefault="00373272" w:rsidP="0037327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обратить внимание на часть речи, к которой относится выделенное слово. Если это прилагательное (под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заданием), синоним должен быть прилагательным, если существительное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п.) – существительное и т.д.</w:t>
      </w:r>
    </w:p>
    <w:p w:rsidR="00065C3F" w:rsidRDefault="00CE1D3A" w:rsidP="001A02D3">
      <w:pPr>
        <w:pStyle w:val="20"/>
        <w:ind w:left="0" w:firstLine="0"/>
      </w:pPr>
      <w:r>
        <w:t xml:space="preserve"> </w:t>
      </w:r>
    </w:p>
    <w:p w:rsidR="00CE1D3A" w:rsidRDefault="00CE1D3A" w:rsidP="00CE1D3A">
      <w:pPr>
        <w:pStyle w:val="20"/>
        <w:ind w:left="0" w:firstLine="540"/>
        <w:rPr>
          <w:b/>
        </w:rPr>
      </w:pPr>
      <w:r>
        <w:rPr>
          <w:b/>
        </w:rPr>
        <w:t>Контрольные вопросы:</w:t>
      </w:r>
    </w:p>
    <w:p w:rsidR="00CE1D3A" w:rsidRDefault="00CE1D3A" w:rsidP="00CE1D3A">
      <w:pPr>
        <w:pStyle w:val="20"/>
        <w:ind w:left="0" w:firstLine="540"/>
      </w:pPr>
      <w:r>
        <w:t>1. Что такое синонимы?</w:t>
      </w:r>
    </w:p>
    <w:p w:rsidR="00CE1D3A" w:rsidRDefault="00CE1D3A" w:rsidP="00CE1D3A">
      <w:pPr>
        <w:pStyle w:val="20"/>
        <w:ind w:left="0" w:firstLine="540"/>
      </w:pPr>
      <w:r>
        <w:t>2. Для чего синонимы употребляются в речи?</w:t>
      </w:r>
    </w:p>
    <w:p w:rsidR="00CE1D3A" w:rsidRDefault="00CE1D3A" w:rsidP="00CE1D3A">
      <w:pPr>
        <w:pStyle w:val="20"/>
        <w:ind w:left="0" w:firstLine="540"/>
      </w:pPr>
      <w:r>
        <w:t>3. Как пополнить словарь современного человека?</w:t>
      </w:r>
    </w:p>
    <w:p w:rsidR="00CE1D3A" w:rsidRPr="00CE1D3A" w:rsidRDefault="00CE1D3A" w:rsidP="00CE1D3A">
      <w:pPr>
        <w:pStyle w:val="20"/>
        <w:ind w:left="0" w:firstLine="540"/>
      </w:pPr>
    </w:p>
    <w:p w:rsidR="00A546AE" w:rsidRPr="00CE1D3A" w:rsidRDefault="00A546AE" w:rsidP="00CE1D3A">
      <w:pPr>
        <w:pStyle w:val="20"/>
        <w:ind w:left="0" w:firstLine="540"/>
        <w:rPr>
          <w:b/>
        </w:rPr>
      </w:pPr>
      <w:r w:rsidRPr="00CE1D3A">
        <w:rPr>
          <w:b/>
        </w:rPr>
        <w:t>Рекомендуемая литература:</w:t>
      </w:r>
    </w:p>
    <w:p w:rsidR="00A546AE" w:rsidRDefault="001E1975" w:rsidP="008660C7">
      <w:pPr>
        <w:ind w:firstLine="540"/>
        <w:jc w:val="center"/>
      </w:pPr>
      <w:r>
        <w:t xml:space="preserve"> </w:t>
      </w:r>
    </w:p>
    <w:p w:rsidR="001E1975" w:rsidRPr="001E1975" w:rsidRDefault="001E1975" w:rsidP="001E1975">
      <w:pPr>
        <w:rPr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1. Л"/>
        </w:smartTagPr>
        <w:r>
          <w:rPr>
            <w:color w:val="000000"/>
            <w:sz w:val="28"/>
            <w:szCs w:val="28"/>
          </w:rPr>
          <w:t xml:space="preserve">1. </w:t>
        </w:r>
        <w:r w:rsidR="00CE1D3A">
          <w:rPr>
            <w:color w:val="000000"/>
            <w:sz w:val="28"/>
            <w:szCs w:val="28"/>
          </w:rPr>
          <w:t>Л</w:t>
        </w:r>
      </w:smartTag>
      <w:r w:rsidR="00CE1D3A">
        <w:rPr>
          <w:color w:val="000000"/>
          <w:sz w:val="28"/>
          <w:szCs w:val="28"/>
        </w:rPr>
        <w:t>.А. Введенская «Культура речи» Изд. «Феникс», стр. 137</w:t>
      </w:r>
    </w:p>
    <w:p w:rsidR="001E1975" w:rsidRPr="001E1975" w:rsidRDefault="001E1975" w:rsidP="001E197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CE1D3A">
        <w:rPr>
          <w:color w:val="000000"/>
          <w:sz w:val="28"/>
          <w:szCs w:val="28"/>
        </w:rPr>
        <w:t>В.Н. Клюева «Краткий словарь синонимов русского языка».</w:t>
      </w:r>
    </w:p>
    <w:p w:rsidR="00A546AE" w:rsidRPr="001E1975" w:rsidRDefault="00CE1D3A" w:rsidP="001E19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>
        <w:rPr>
          <w:color w:val="000000"/>
          <w:sz w:val="28"/>
          <w:szCs w:val="28"/>
        </w:rPr>
        <w:br w:type="page"/>
      </w:r>
      <w:r>
        <w:t>Министерство образования и науки Российской Федерации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>
        <w:t>Федеральное агентство по образованию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>
        <w:t>Государственное образовательное учреждение высшего профессионального образования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>«САНКТ-ПЕТЕРБУРГСКИЙ ГОСУДАРСТВЕННЫЙ УНИВЕРСИТЕТ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>ТЕХНОЛОГИИ И ДИЗАЙНА»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t xml:space="preserve"> </w:t>
      </w:r>
      <w:r w:rsidRPr="00956245">
        <w:rPr>
          <w:b/>
        </w:rPr>
        <w:t>«ИН</w:t>
      </w:r>
      <w:r>
        <w:rPr>
          <w:b/>
        </w:rPr>
        <w:t>ЖЕНЕРНАЯ ШКОЛА ОДЕЖДЫ (КОЛЛЕДЖ)»</w:t>
      </w:r>
    </w:p>
    <w:p w:rsidR="00532C07" w:rsidRPr="009816CF" w:rsidRDefault="00532C07" w:rsidP="00532C07">
      <w:pPr>
        <w:spacing w:line="360" w:lineRule="auto"/>
        <w:ind w:firstLine="840"/>
        <w:jc w:val="center"/>
        <w:rPr>
          <w:sz w:val="20"/>
          <w:szCs w:val="20"/>
        </w:rPr>
      </w:pPr>
      <w:r>
        <w:t xml:space="preserve"> </w:t>
      </w: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МЕТОДИЧЕСКИЕ УКАЗАНИЯ</w:t>
      </w: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по выполнению практической работы № 2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Тема: «</w:t>
      </w:r>
      <w:r>
        <w:rPr>
          <w:i/>
          <w:iCs/>
          <w:sz w:val="28"/>
        </w:rPr>
        <w:t>Фразеологические ошибки и способы их преодоления</w:t>
      </w:r>
      <w:r>
        <w:rPr>
          <w:sz w:val="28"/>
        </w:rPr>
        <w:t>»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 xml:space="preserve">для студентов по специальностям: 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260903.51 «Моделирование и конструирование швейных изделий»,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260901.51 «Технология швейных изделий»,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080106.51 «Финансы»,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080110.52 «Экономика и бухгалтерский учет»,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 xml:space="preserve">100105.51 «Гостиничный сервис», 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070602.51 «Дизайн одежды»</w:t>
      </w: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rPr>
          <w:b/>
          <w:bCs/>
        </w:rPr>
      </w:pP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jc w:val="center"/>
        <w:rPr>
          <w:sz w:val="28"/>
        </w:rPr>
      </w:pPr>
      <w:r>
        <w:rPr>
          <w:sz w:val="28"/>
        </w:rPr>
        <w:t xml:space="preserve">                 </w:t>
      </w:r>
      <w:r>
        <w:rPr>
          <w:sz w:val="28"/>
        </w:rPr>
        <w:tab/>
        <w:t xml:space="preserve">      Составила: </w:t>
      </w:r>
    </w:p>
    <w:p w:rsidR="00532C07" w:rsidRDefault="00532C07" w:rsidP="00532C07">
      <w:pPr>
        <w:ind w:left="4248" w:firstLine="708"/>
        <w:rPr>
          <w:sz w:val="28"/>
        </w:rPr>
      </w:pPr>
      <w:r>
        <w:rPr>
          <w:sz w:val="28"/>
        </w:rPr>
        <w:t>Преподаватель: Л.Н. Ткаченко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Рассмотрено на заседании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цикловой комиссии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русского языка, литературы,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иностранных языков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Протокол № __________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«_____»________ 20 ___ г.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Председатель комиссии: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 Л.Н. Ткаченко</w:t>
      </w:r>
    </w:p>
    <w:p w:rsidR="00532C07" w:rsidRDefault="00532C07" w:rsidP="00532C07">
      <w:pPr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  <w:r>
        <w:rPr>
          <w:sz w:val="28"/>
        </w:rPr>
        <w:t>2009</w:t>
      </w: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pStyle w:val="1"/>
      </w:pPr>
      <w:r>
        <w:t>ПОЯСНИТЕЛЬНАЯ ЗАПИСКА</w:t>
      </w:r>
    </w:p>
    <w:p w:rsidR="00532C07" w:rsidRDefault="00532C07" w:rsidP="00532C07">
      <w:pPr>
        <w:pStyle w:val="1"/>
        <w:ind w:firstLine="540"/>
        <w:jc w:val="both"/>
        <w:rPr>
          <w:b w:val="0"/>
        </w:rPr>
      </w:pPr>
      <w:r>
        <w:rPr>
          <w:b w:val="0"/>
        </w:rPr>
        <w:t>Практическая работа №2 по теме «</w:t>
      </w:r>
      <w:r w:rsidRPr="00414A86">
        <w:rPr>
          <w:b w:val="0"/>
          <w:iCs/>
        </w:rPr>
        <w:t>Фразеологические ошибки и способы их преодоления</w:t>
      </w:r>
      <w:r w:rsidRPr="00C31335">
        <w:rPr>
          <w:b w:val="0"/>
        </w:rPr>
        <w:t>»</w:t>
      </w:r>
      <w:r>
        <w:rPr>
          <w:b w:val="0"/>
        </w:rPr>
        <w:t xml:space="preserve"> проводится после изучения «Лексика.  Фразеология».</w:t>
      </w:r>
    </w:p>
    <w:p w:rsidR="00532C07" w:rsidRDefault="00532C07" w:rsidP="00532C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Учащиеся должны знать, что фразеологизмы – это устойчивые сочетания слов, обладающие целостным значением. В ходе работы учащиеся должны показать знание фразеологизмов, умение находить речевые ошибки при их употреблении.</w:t>
      </w:r>
    </w:p>
    <w:p w:rsidR="00532C07" w:rsidRPr="00C31335" w:rsidRDefault="00532C07" w:rsidP="00532C07">
      <w:pPr>
        <w:ind w:firstLine="540"/>
        <w:jc w:val="both"/>
        <w:rPr>
          <w:sz w:val="28"/>
          <w:szCs w:val="28"/>
        </w:rPr>
      </w:pPr>
    </w:p>
    <w:p w:rsidR="00532C07" w:rsidRDefault="00532C07" w:rsidP="00532C07">
      <w:pPr>
        <w:pStyle w:val="1"/>
      </w:pPr>
      <w:r>
        <w:t>Практическая работа № 2</w:t>
      </w:r>
    </w:p>
    <w:p w:rsidR="00532C07" w:rsidRPr="008660C7" w:rsidRDefault="00532C07" w:rsidP="00532C07"/>
    <w:p w:rsidR="00532C07" w:rsidRPr="00D028F4" w:rsidRDefault="00532C07" w:rsidP="00532C07">
      <w:pPr>
        <w:ind w:firstLine="540"/>
        <w:jc w:val="both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b/>
          <w:i/>
          <w:sz w:val="28"/>
          <w:szCs w:val="28"/>
        </w:rPr>
        <w:t xml:space="preserve"> </w:t>
      </w:r>
      <w:r w:rsidRPr="00272514">
        <w:rPr>
          <w:b/>
          <w:i/>
        </w:rPr>
        <w:t>«</w:t>
      </w:r>
      <w:r w:rsidRPr="00272514">
        <w:rPr>
          <w:b/>
          <w:i/>
          <w:iCs/>
          <w:sz w:val="28"/>
        </w:rPr>
        <w:t>Фразеологические ошибки и способы их преодоления</w:t>
      </w:r>
      <w:r w:rsidRPr="00272514">
        <w:rPr>
          <w:b/>
          <w:i/>
        </w:rPr>
        <w:t>»</w:t>
      </w:r>
    </w:p>
    <w:p w:rsidR="00532C07" w:rsidRDefault="00532C07" w:rsidP="00532C07">
      <w:pPr>
        <w:ind w:firstLine="540"/>
        <w:jc w:val="both"/>
        <w:rPr>
          <w:b/>
          <w:bCs/>
          <w:sz w:val="28"/>
        </w:rPr>
      </w:pPr>
    </w:p>
    <w:p w:rsidR="00532C07" w:rsidRDefault="00532C07" w:rsidP="00532C07">
      <w:pPr>
        <w:ind w:firstLine="540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Цели работы:</w:t>
      </w:r>
    </w:p>
    <w:p w:rsidR="00532C07" w:rsidRDefault="00532C07" w:rsidP="00532C0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 xml:space="preserve">Обобщить и систематизировать знания учащихся по теме </w:t>
      </w:r>
      <w:r w:rsidRPr="00272514">
        <w:rPr>
          <w:sz w:val="28"/>
          <w:szCs w:val="28"/>
        </w:rPr>
        <w:t>«Лексика.  Фразеология».</w:t>
      </w:r>
    </w:p>
    <w:p w:rsidR="00532C07" w:rsidRDefault="00532C07" w:rsidP="00532C0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Тренировать умения исправлять речевые ошибки при употреблении фразеологизмов</w:t>
      </w:r>
    </w:p>
    <w:p w:rsidR="00532C07" w:rsidRDefault="00532C07" w:rsidP="00532C07">
      <w:pPr>
        <w:ind w:left="540"/>
        <w:jc w:val="both"/>
        <w:rPr>
          <w:sz w:val="28"/>
        </w:rPr>
      </w:pPr>
    </w:p>
    <w:p w:rsidR="00532C07" w:rsidRDefault="00532C07" w:rsidP="00532C07">
      <w:pPr>
        <w:ind w:left="540"/>
        <w:jc w:val="both"/>
        <w:rPr>
          <w:b/>
          <w:i/>
          <w:sz w:val="28"/>
        </w:rPr>
      </w:pPr>
      <w:r>
        <w:rPr>
          <w:b/>
          <w:i/>
          <w:sz w:val="28"/>
        </w:rPr>
        <w:t>Учебная литература:</w:t>
      </w:r>
    </w:p>
    <w:p w:rsidR="00532C07" w:rsidRPr="00D028F4" w:rsidRDefault="00532C07" w:rsidP="00532C07">
      <w:pPr>
        <w:ind w:left="540"/>
        <w:jc w:val="both"/>
        <w:rPr>
          <w:bCs/>
          <w:iCs/>
          <w:sz w:val="28"/>
        </w:rPr>
      </w:pPr>
      <w:r>
        <w:rPr>
          <w:sz w:val="28"/>
        </w:rPr>
        <w:t>«Пособие для занятий по русскому языку в старших классах» В.Ф. Грекова,  С.Е. Крючкова, Л.А. Чешко,  стр. 35, упр. 44</w:t>
      </w:r>
    </w:p>
    <w:p w:rsidR="00532C07" w:rsidRDefault="00532C07" w:rsidP="00532C07">
      <w:pPr>
        <w:ind w:left="708" w:firstLine="540"/>
        <w:jc w:val="center"/>
        <w:rPr>
          <w:b/>
          <w:bCs/>
          <w:i/>
          <w:iCs/>
          <w:sz w:val="28"/>
        </w:rPr>
      </w:pPr>
    </w:p>
    <w:p w:rsidR="00532C07" w:rsidRDefault="00532C07" w:rsidP="00532C07">
      <w:pPr>
        <w:pStyle w:val="2"/>
        <w:ind w:left="0" w:firstLine="540"/>
        <w:jc w:val="both"/>
      </w:pPr>
      <w:r>
        <w:t>Порядок выполнения работы</w:t>
      </w:r>
    </w:p>
    <w:p w:rsidR="00532C07" w:rsidRDefault="00532C07" w:rsidP="00532C07">
      <w:pPr>
        <w:numPr>
          <w:ilvl w:val="0"/>
          <w:numId w:val="1"/>
        </w:numPr>
        <w:ind w:firstLine="540"/>
        <w:rPr>
          <w:sz w:val="28"/>
        </w:rPr>
      </w:pPr>
      <w:r>
        <w:rPr>
          <w:sz w:val="28"/>
        </w:rPr>
        <w:t>Прочитать предложения.</w:t>
      </w:r>
    </w:p>
    <w:p w:rsidR="00532C07" w:rsidRDefault="00532C07" w:rsidP="00532C07">
      <w:pPr>
        <w:numPr>
          <w:ilvl w:val="0"/>
          <w:numId w:val="1"/>
        </w:numPr>
        <w:ind w:firstLine="540"/>
        <w:jc w:val="both"/>
        <w:rPr>
          <w:sz w:val="28"/>
        </w:rPr>
      </w:pPr>
      <w:r>
        <w:rPr>
          <w:sz w:val="28"/>
        </w:rPr>
        <w:t>Указать, какие ошибки допущены при употреблении фразеологических оборотов.</w:t>
      </w:r>
    </w:p>
    <w:p w:rsidR="00532C07" w:rsidRPr="00272514" w:rsidRDefault="00532C07" w:rsidP="00532C07">
      <w:pPr>
        <w:numPr>
          <w:ilvl w:val="0"/>
          <w:numId w:val="1"/>
        </w:numPr>
        <w:ind w:firstLine="540"/>
        <w:jc w:val="both"/>
        <w:rPr>
          <w:sz w:val="28"/>
        </w:rPr>
      </w:pPr>
      <w:r>
        <w:rPr>
          <w:sz w:val="28"/>
        </w:rPr>
        <w:t>Переписать исправляя эти ошибки.</w:t>
      </w:r>
    </w:p>
    <w:p w:rsidR="00532C07" w:rsidRDefault="00532C07" w:rsidP="00532C07">
      <w:pPr>
        <w:ind w:left="360" w:firstLine="540"/>
        <w:jc w:val="both"/>
        <w:rPr>
          <w:sz w:val="28"/>
        </w:rPr>
      </w:pPr>
    </w:p>
    <w:p w:rsidR="00532C07" w:rsidRDefault="00532C07" w:rsidP="00532C07">
      <w:pPr>
        <w:pStyle w:val="3"/>
        <w:jc w:val="left"/>
      </w:pPr>
      <w:r>
        <w:t xml:space="preserve"> Методические указания</w:t>
      </w:r>
    </w:p>
    <w:p w:rsidR="00532C07" w:rsidRPr="00373272" w:rsidRDefault="00532C07" w:rsidP="00532C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 и 8 предложения – это цитаты из литературных произведений, в которых допущены речевые недочеты. Надо вспомнить эти цитаты и записать так как у авторов.</w:t>
      </w:r>
    </w:p>
    <w:p w:rsidR="00532C07" w:rsidRDefault="00532C07" w:rsidP="00532C07">
      <w:pPr>
        <w:pStyle w:val="20"/>
        <w:ind w:left="0" w:firstLine="0"/>
      </w:pPr>
      <w:r>
        <w:t xml:space="preserve"> </w:t>
      </w:r>
    </w:p>
    <w:p w:rsidR="00532C07" w:rsidRDefault="00532C07" w:rsidP="00532C07">
      <w:pPr>
        <w:pStyle w:val="20"/>
        <w:ind w:left="0" w:firstLine="540"/>
        <w:rPr>
          <w:b/>
        </w:rPr>
      </w:pPr>
      <w:r>
        <w:rPr>
          <w:b/>
        </w:rPr>
        <w:t>Контрольные вопросы:</w:t>
      </w:r>
    </w:p>
    <w:p w:rsidR="00532C07" w:rsidRDefault="00532C07" w:rsidP="00532C07">
      <w:pPr>
        <w:pStyle w:val="20"/>
        <w:ind w:left="0" w:firstLine="540"/>
      </w:pPr>
      <w:r>
        <w:t>1. Что называется фразеологизмами?</w:t>
      </w:r>
    </w:p>
    <w:p w:rsidR="00532C07" w:rsidRDefault="00532C07" w:rsidP="00532C07">
      <w:pPr>
        <w:pStyle w:val="20"/>
        <w:ind w:left="0" w:firstLine="540"/>
      </w:pPr>
      <w:r>
        <w:t>2. Какие вы знаете группы фразеологизмов?</w:t>
      </w:r>
    </w:p>
    <w:p w:rsidR="00532C07" w:rsidRDefault="00532C07" w:rsidP="00532C07">
      <w:pPr>
        <w:pStyle w:val="20"/>
        <w:ind w:left="0" w:firstLine="540"/>
      </w:pPr>
      <w:r>
        <w:t>3. Можно ли менять слова в фразеологизмах?</w:t>
      </w:r>
    </w:p>
    <w:p w:rsidR="00532C07" w:rsidRPr="00CE1D3A" w:rsidRDefault="00532C07" w:rsidP="00532C07">
      <w:pPr>
        <w:pStyle w:val="20"/>
        <w:ind w:left="0" w:firstLine="540"/>
      </w:pPr>
    </w:p>
    <w:p w:rsidR="00532C07" w:rsidRPr="00CE1D3A" w:rsidRDefault="00532C07" w:rsidP="00532C07">
      <w:pPr>
        <w:pStyle w:val="20"/>
        <w:ind w:left="0" w:firstLine="540"/>
        <w:rPr>
          <w:b/>
        </w:rPr>
      </w:pPr>
      <w:r w:rsidRPr="00CE1D3A">
        <w:rPr>
          <w:b/>
        </w:rPr>
        <w:t>Рекомендуемая литература:</w:t>
      </w:r>
    </w:p>
    <w:p w:rsidR="00532C07" w:rsidRDefault="00532C07" w:rsidP="00532C07">
      <w:pPr>
        <w:ind w:firstLine="540"/>
        <w:jc w:val="center"/>
      </w:pPr>
      <w:r>
        <w:t xml:space="preserve"> </w:t>
      </w:r>
    </w:p>
    <w:p w:rsidR="00532C07" w:rsidRPr="001E1975" w:rsidRDefault="00532C07" w:rsidP="00532C0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</w:t>
      </w:r>
      <w:r>
        <w:rPr>
          <w:sz w:val="28"/>
        </w:rPr>
        <w:t xml:space="preserve">В.Ф. Греков,  С.Е. Крючков, Л.А. Чешко. «Пособие для занятий по русскому языку в старших классах», стр. 31 </w:t>
      </w:r>
      <w:r>
        <w:rPr>
          <w:rFonts w:ascii="Arial" w:hAnsi="Arial" w:cs="Arial"/>
          <w:sz w:val="28"/>
        </w:rPr>
        <w:t>§</w:t>
      </w:r>
      <w:r>
        <w:rPr>
          <w:sz w:val="28"/>
        </w:rPr>
        <w:t xml:space="preserve"> 9.</w:t>
      </w:r>
    </w:p>
    <w:p w:rsidR="00532C07" w:rsidRPr="001E1975" w:rsidRDefault="00532C07" w:rsidP="00532C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532C07" w:rsidRPr="001E1975" w:rsidRDefault="00532C07" w:rsidP="00532C07">
      <w:pPr>
        <w:jc w:val="center"/>
        <w:rPr>
          <w:color w:val="000000"/>
          <w:sz w:val="28"/>
          <w:szCs w:val="28"/>
        </w:rPr>
      </w:pPr>
    </w:p>
    <w:p w:rsidR="00532C07" w:rsidRDefault="00532C07" w:rsidP="00532C07">
      <w:pPr>
        <w:jc w:val="center"/>
      </w:pPr>
    </w:p>
    <w:p w:rsidR="00532C07" w:rsidRDefault="00532C07" w:rsidP="00532C07"/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>
        <w:rPr>
          <w:color w:val="000000"/>
          <w:sz w:val="28"/>
          <w:szCs w:val="28"/>
        </w:rPr>
        <w:br w:type="page"/>
      </w:r>
      <w:r>
        <w:t>Министерство образования и науки Российской Федерации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>
        <w:t>Федеральное агентство по образованию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>
        <w:t>Государственное образовательное учреждение высшего профессионального образования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>«САНКТ-ПЕТЕРБУРГСКИЙ ГОСУДАРСТВЕННЫЙ УНИВЕРСИТЕТ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>ТЕХНОЛОГИИ И ДИЗАЙНА»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t xml:space="preserve"> </w:t>
      </w:r>
      <w:r w:rsidRPr="00956245">
        <w:rPr>
          <w:b/>
        </w:rPr>
        <w:t>«ИН</w:t>
      </w:r>
      <w:r>
        <w:rPr>
          <w:b/>
        </w:rPr>
        <w:t>ЖЕНЕРНАЯ ШКОЛА ОДЕЖДЫ (КОЛЛЕДЖ)»</w:t>
      </w:r>
    </w:p>
    <w:p w:rsidR="00532C07" w:rsidRPr="009816CF" w:rsidRDefault="00532C07" w:rsidP="00532C07">
      <w:pPr>
        <w:spacing w:line="360" w:lineRule="auto"/>
        <w:ind w:firstLine="840"/>
        <w:jc w:val="center"/>
        <w:rPr>
          <w:sz w:val="20"/>
          <w:szCs w:val="20"/>
        </w:rPr>
      </w:pPr>
      <w:r>
        <w:t xml:space="preserve"> </w:t>
      </w: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МЕТОДИЧЕСКИЕ УКАЗАНИЯ</w:t>
      </w: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по выполнению практической работы № 3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Тема: «</w:t>
      </w:r>
      <w:r>
        <w:rPr>
          <w:i/>
          <w:iCs/>
          <w:sz w:val="28"/>
        </w:rPr>
        <w:t>Орфография</w:t>
      </w:r>
      <w:r>
        <w:rPr>
          <w:sz w:val="28"/>
        </w:rPr>
        <w:t>»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 xml:space="preserve">для студентов по специальностям: 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260903.51 «Моделирование и конструирование швейных изделий»,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260901.51 «Технология швейных изделий»,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080106.51 «Финансы»,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080110.52 «Экономика и бухгалтерский учет»,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 xml:space="preserve">100105.51 «Гостиничный сервис», 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070602.51 «Дизайн одежды»</w:t>
      </w: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rPr>
          <w:b/>
          <w:bCs/>
        </w:rPr>
      </w:pP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jc w:val="center"/>
        <w:rPr>
          <w:sz w:val="28"/>
        </w:rPr>
      </w:pPr>
      <w:r>
        <w:rPr>
          <w:sz w:val="28"/>
        </w:rPr>
        <w:t xml:space="preserve">                 </w:t>
      </w:r>
      <w:r>
        <w:rPr>
          <w:sz w:val="28"/>
        </w:rPr>
        <w:tab/>
        <w:t xml:space="preserve">      Составила: </w:t>
      </w:r>
    </w:p>
    <w:p w:rsidR="00532C07" w:rsidRDefault="00532C07" w:rsidP="00532C07">
      <w:pPr>
        <w:ind w:left="4248" w:firstLine="708"/>
        <w:rPr>
          <w:sz w:val="28"/>
        </w:rPr>
      </w:pPr>
      <w:r>
        <w:rPr>
          <w:sz w:val="28"/>
        </w:rPr>
        <w:t>Преподаватель: Л.Н. Ткаченко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Рассмотрено на заседании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цикловой комиссии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русского языка, литературы,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иностранных языков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Протокол № __________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«_____»________ 20 ___ г.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Председатель комиссии: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 Л.Н. Ткаченко</w:t>
      </w:r>
    </w:p>
    <w:p w:rsidR="00532C07" w:rsidRDefault="00532C07" w:rsidP="00532C07">
      <w:pPr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  <w:r>
        <w:rPr>
          <w:sz w:val="28"/>
        </w:rPr>
        <w:t>2009</w:t>
      </w: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pStyle w:val="1"/>
      </w:pPr>
      <w:r>
        <w:t>ПОЯСНИТЕЛЬНАЯ ЗАПИСКА</w:t>
      </w:r>
    </w:p>
    <w:p w:rsidR="00532C07" w:rsidRDefault="00532C07" w:rsidP="00532C07">
      <w:pPr>
        <w:pStyle w:val="1"/>
        <w:ind w:firstLine="540"/>
        <w:jc w:val="both"/>
        <w:rPr>
          <w:b w:val="0"/>
        </w:rPr>
      </w:pPr>
      <w:r>
        <w:rPr>
          <w:b w:val="0"/>
        </w:rPr>
        <w:t>Практическая работа №3 по теме «</w:t>
      </w:r>
      <w:r>
        <w:rPr>
          <w:b w:val="0"/>
          <w:iCs/>
        </w:rPr>
        <w:t>Орфография</w:t>
      </w:r>
      <w:r w:rsidRPr="00C31335">
        <w:rPr>
          <w:b w:val="0"/>
        </w:rPr>
        <w:t>»</w:t>
      </w:r>
      <w:r>
        <w:rPr>
          <w:b w:val="0"/>
        </w:rPr>
        <w:t xml:space="preserve"> проводится после повторения данной темы.</w:t>
      </w:r>
    </w:p>
    <w:p w:rsidR="00532C07" w:rsidRDefault="00532C07" w:rsidP="00532C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Учащиеся должны уметь использовать основные правила орфографии при написании текста.</w:t>
      </w:r>
    </w:p>
    <w:p w:rsidR="00532C07" w:rsidRPr="00C31335" w:rsidRDefault="00532C07" w:rsidP="00532C07">
      <w:pPr>
        <w:ind w:firstLine="540"/>
        <w:jc w:val="both"/>
        <w:rPr>
          <w:sz w:val="28"/>
          <w:szCs w:val="28"/>
        </w:rPr>
      </w:pPr>
    </w:p>
    <w:p w:rsidR="00532C07" w:rsidRDefault="00532C07" w:rsidP="00532C07">
      <w:pPr>
        <w:pStyle w:val="1"/>
      </w:pPr>
      <w:r>
        <w:t>Практическая работа № 3</w:t>
      </w:r>
    </w:p>
    <w:p w:rsidR="00532C07" w:rsidRPr="008660C7" w:rsidRDefault="00532C07" w:rsidP="00532C07"/>
    <w:p w:rsidR="00532C07" w:rsidRPr="00D028F4" w:rsidRDefault="00532C07" w:rsidP="00532C07">
      <w:pPr>
        <w:ind w:firstLine="540"/>
        <w:jc w:val="both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b/>
          <w:i/>
          <w:sz w:val="28"/>
          <w:szCs w:val="28"/>
        </w:rPr>
        <w:t xml:space="preserve"> </w:t>
      </w:r>
      <w:r w:rsidRPr="00272514">
        <w:rPr>
          <w:b/>
          <w:i/>
        </w:rPr>
        <w:t>«</w:t>
      </w:r>
      <w:r w:rsidRPr="003F31A6">
        <w:rPr>
          <w:b/>
          <w:i/>
          <w:iCs/>
          <w:sz w:val="28"/>
          <w:szCs w:val="28"/>
        </w:rPr>
        <w:t>Орфография</w:t>
      </w:r>
      <w:r w:rsidRPr="00272514">
        <w:rPr>
          <w:b/>
          <w:i/>
        </w:rPr>
        <w:t>»</w:t>
      </w:r>
    </w:p>
    <w:p w:rsidR="00532C07" w:rsidRDefault="00532C07" w:rsidP="00532C07">
      <w:pPr>
        <w:ind w:firstLine="540"/>
        <w:jc w:val="both"/>
        <w:rPr>
          <w:b/>
          <w:bCs/>
          <w:sz w:val="28"/>
        </w:rPr>
      </w:pPr>
    </w:p>
    <w:p w:rsidR="00532C07" w:rsidRDefault="00532C07" w:rsidP="00532C07">
      <w:pPr>
        <w:ind w:firstLine="540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Цели работы:</w:t>
      </w:r>
    </w:p>
    <w:p w:rsidR="00532C07" w:rsidRDefault="00532C07" w:rsidP="00532C0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Повторить основные правила орфографии: «Правописание гласных в корнях слов», «Правописание согласных в корнях слов»</w:t>
      </w:r>
      <w:r>
        <w:rPr>
          <w:sz w:val="28"/>
          <w:szCs w:val="28"/>
        </w:rPr>
        <w:t>, «</w:t>
      </w:r>
      <w:r w:rsidRPr="00E02013">
        <w:rPr>
          <w:i/>
          <w:sz w:val="28"/>
          <w:szCs w:val="28"/>
        </w:rPr>
        <w:t>Ъ, Ь</w:t>
      </w:r>
      <w:r>
        <w:rPr>
          <w:sz w:val="28"/>
          <w:szCs w:val="28"/>
        </w:rPr>
        <w:t xml:space="preserve"> разделительные», «Правописание сложных слов».</w:t>
      </w:r>
    </w:p>
    <w:p w:rsidR="00532C07" w:rsidRDefault="00532C07" w:rsidP="00532C0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Тренировать навыки грамотного письма.</w:t>
      </w:r>
    </w:p>
    <w:p w:rsidR="00532C07" w:rsidRDefault="00532C07" w:rsidP="00532C07">
      <w:pPr>
        <w:ind w:left="540"/>
        <w:jc w:val="both"/>
        <w:rPr>
          <w:sz w:val="28"/>
        </w:rPr>
      </w:pPr>
    </w:p>
    <w:p w:rsidR="00532C07" w:rsidRDefault="00532C07" w:rsidP="00532C07">
      <w:pPr>
        <w:ind w:left="540"/>
        <w:jc w:val="both"/>
        <w:rPr>
          <w:b/>
          <w:i/>
          <w:sz w:val="28"/>
        </w:rPr>
      </w:pPr>
      <w:r>
        <w:rPr>
          <w:b/>
          <w:i/>
          <w:sz w:val="28"/>
        </w:rPr>
        <w:t>Учебная литература:</w:t>
      </w:r>
    </w:p>
    <w:p w:rsidR="00532C07" w:rsidRPr="00D028F4" w:rsidRDefault="00532C07" w:rsidP="00532C07">
      <w:pPr>
        <w:ind w:left="540"/>
        <w:jc w:val="both"/>
        <w:rPr>
          <w:bCs/>
          <w:iCs/>
          <w:sz w:val="28"/>
        </w:rPr>
      </w:pPr>
      <w:r>
        <w:rPr>
          <w:sz w:val="28"/>
        </w:rPr>
        <w:t>«Пособие для занятий по русскому языку в старших классах» В.Ф. Грекова,  С.Е. Крючкова, Л.А. Чешко,  стр. 90, упр. 146.</w:t>
      </w:r>
    </w:p>
    <w:p w:rsidR="00532C07" w:rsidRDefault="00532C07" w:rsidP="00532C07">
      <w:pPr>
        <w:ind w:left="708" w:firstLine="540"/>
        <w:jc w:val="center"/>
        <w:rPr>
          <w:b/>
          <w:bCs/>
          <w:i/>
          <w:iCs/>
          <w:sz w:val="28"/>
        </w:rPr>
      </w:pPr>
    </w:p>
    <w:p w:rsidR="00532C07" w:rsidRDefault="00532C07" w:rsidP="00532C07">
      <w:pPr>
        <w:pStyle w:val="2"/>
        <w:ind w:left="0" w:firstLine="540"/>
        <w:jc w:val="both"/>
      </w:pPr>
      <w:r>
        <w:t>Порядок выполнения работы</w:t>
      </w:r>
    </w:p>
    <w:p w:rsidR="00532C07" w:rsidRDefault="00532C07" w:rsidP="00532C07">
      <w:pPr>
        <w:numPr>
          <w:ilvl w:val="0"/>
          <w:numId w:val="1"/>
        </w:numPr>
        <w:ind w:firstLine="540"/>
        <w:rPr>
          <w:sz w:val="28"/>
        </w:rPr>
      </w:pPr>
      <w:r>
        <w:rPr>
          <w:sz w:val="28"/>
        </w:rPr>
        <w:t>Повторение основных правил русской орфографии.</w:t>
      </w:r>
    </w:p>
    <w:p w:rsidR="00532C07" w:rsidRDefault="00532C07" w:rsidP="00532C07">
      <w:pPr>
        <w:numPr>
          <w:ilvl w:val="0"/>
          <w:numId w:val="1"/>
        </w:numPr>
        <w:ind w:firstLine="540"/>
        <w:jc w:val="both"/>
        <w:rPr>
          <w:sz w:val="28"/>
        </w:rPr>
      </w:pPr>
      <w:r>
        <w:rPr>
          <w:sz w:val="28"/>
        </w:rPr>
        <w:t>Списать текст, вставляя пропущенные буквы и расставляя знаки препинания.</w:t>
      </w:r>
    </w:p>
    <w:p w:rsidR="00532C07" w:rsidRDefault="00532C07" w:rsidP="00532C07">
      <w:pPr>
        <w:ind w:left="360" w:firstLine="540"/>
        <w:jc w:val="both"/>
        <w:rPr>
          <w:sz w:val="28"/>
        </w:rPr>
      </w:pPr>
      <w:r>
        <w:rPr>
          <w:sz w:val="28"/>
        </w:rPr>
        <w:t xml:space="preserve"> </w:t>
      </w:r>
    </w:p>
    <w:p w:rsidR="00532C07" w:rsidRDefault="00532C07" w:rsidP="00532C07">
      <w:pPr>
        <w:pStyle w:val="3"/>
        <w:jc w:val="left"/>
      </w:pPr>
      <w:r>
        <w:t xml:space="preserve"> Методические указания</w:t>
      </w:r>
    </w:p>
    <w:p w:rsidR="00532C07" w:rsidRPr="00373272" w:rsidRDefault="00532C07" w:rsidP="00532C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целью проверки рекомендуется подобрать к словам, где пропущена буква, проверочные.</w:t>
      </w:r>
    </w:p>
    <w:p w:rsidR="00532C07" w:rsidRDefault="00532C07" w:rsidP="00532C07">
      <w:pPr>
        <w:pStyle w:val="20"/>
        <w:ind w:left="0" w:firstLine="0"/>
      </w:pPr>
      <w:r>
        <w:t xml:space="preserve"> </w:t>
      </w:r>
    </w:p>
    <w:p w:rsidR="00532C07" w:rsidRDefault="00532C07" w:rsidP="00532C07">
      <w:pPr>
        <w:pStyle w:val="20"/>
        <w:ind w:left="0" w:firstLine="540"/>
        <w:rPr>
          <w:b/>
        </w:rPr>
      </w:pPr>
      <w:r>
        <w:rPr>
          <w:b/>
        </w:rPr>
        <w:t>Контрольные вопросы:</w:t>
      </w:r>
    </w:p>
    <w:p w:rsidR="00532C07" w:rsidRDefault="00532C07" w:rsidP="00532C07">
      <w:pPr>
        <w:pStyle w:val="20"/>
        <w:ind w:left="0" w:firstLine="540"/>
      </w:pPr>
      <w:r>
        <w:t>1. На каких правилах основано написание слов с чередующимися безударными гласными в корнях слов?</w:t>
      </w:r>
    </w:p>
    <w:p w:rsidR="00532C07" w:rsidRDefault="00532C07" w:rsidP="00532C07">
      <w:pPr>
        <w:pStyle w:val="20"/>
        <w:ind w:left="0" w:firstLine="540"/>
      </w:pPr>
      <w:r>
        <w:t xml:space="preserve">2. Когда пишется приставка </w:t>
      </w:r>
      <w:r w:rsidRPr="00E02013">
        <w:rPr>
          <w:i/>
        </w:rPr>
        <w:t>пре-</w:t>
      </w:r>
      <w:r>
        <w:t xml:space="preserve">, а когда </w:t>
      </w:r>
      <w:r w:rsidRPr="00E02013">
        <w:rPr>
          <w:i/>
        </w:rPr>
        <w:t>при-</w:t>
      </w:r>
      <w:r>
        <w:t>?</w:t>
      </w:r>
    </w:p>
    <w:p w:rsidR="00532C07" w:rsidRPr="00CE1D3A" w:rsidRDefault="00532C07" w:rsidP="00532C07">
      <w:pPr>
        <w:pStyle w:val="20"/>
        <w:ind w:left="0" w:firstLine="540"/>
      </w:pPr>
    </w:p>
    <w:p w:rsidR="00532C07" w:rsidRPr="00CE1D3A" w:rsidRDefault="00532C07" w:rsidP="00532C07">
      <w:pPr>
        <w:pStyle w:val="20"/>
        <w:ind w:left="0" w:firstLine="540"/>
        <w:rPr>
          <w:b/>
        </w:rPr>
      </w:pPr>
      <w:r w:rsidRPr="00CE1D3A">
        <w:rPr>
          <w:b/>
        </w:rPr>
        <w:t>Рекомендуемая литература:</w:t>
      </w:r>
    </w:p>
    <w:p w:rsidR="00532C07" w:rsidRDefault="00532C07" w:rsidP="00532C07">
      <w:pPr>
        <w:ind w:firstLine="540"/>
        <w:jc w:val="center"/>
      </w:pPr>
      <w:r>
        <w:t xml:space="preserve"> </w:t>
      </w:r>
    </w:p>
    <w:p w:rsidR="00532C07" w:rsidRPr="001E1975" w:rsidRDefault="00532C07" w:rsidP="00532C0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</w:t>
      </w:r>
      <w:r>
        <w:rPr>
          <w:sz w:val="28"/>
        </w:rPr>
        <w:t xml:space="preserve">В.Ф. Греков,  С.Е. Крючков, Л.А. Чешко. «Пособие для занятий по русскому языку в старших классах»,   </w:t>
      </w:r>
      <w:r>
        <w:rPr>
          <w:rFonts w:ascii="Arial" w:hAnsi="Arial" w:cs="Arial"/>
          <w:sz w:val="28"/>
        </w:rPr>
        <w:t>§</w:t>
      </w:r>
      <w:r>
        <w:rPr>
          <w:sz w:val="28"/>
        </w:rPr>
        <w:t xml:space="preserve"> 19, </w:t>
      </w:r>
      <w:r>
        <w:rPr>
          <w:rFonts w:ascii="Arial" w:hAnsi="Arial" w:cs="Arial"/>
          <w:sz w:val="28"/>
        </w:rPr>
        <w:t>§</w:t>
      </w:r>
      <w:r>
        <w:rPr>
          <w:sz w:val="28"/>
        </w:rPr>
        <w:t xml:space="preserve"> 20, </w:t>
      </w:r>
      <w:r>
        <w:rPr>
          <w:rFonts w:ascii="Arial" w:hAnsi="Arial" w:cs="Arial"/>
          <w:sz w:val="28"/>
        </w:rPr>
        <w:t>§</w:t>
      </w:r>
      <w:r>
        <w:rPr>
          <w:sz w:val="28"/>
        </w:rPr>
        <w:t xml:space="preserve"> 23, </w:t>
      </w:r>
      <w:r>
        <w:rPr>
          <w:rFonts w:ascii="Arial" w:hAnsi="Arial" w:cs="Arial"/>
          <w:sz w:val="28"/>
        </w:rPr>
        <w:t>§</w:t>
      </w:r>
      <w:r>
        <w:rPr>
          <w:sz w:val="28"/>
        </w:rPr>
        <w:t xml:space="preserve"> 26.</w:t>
      </w:r>
    </w:p>
    <w:p w:rsidR="00532C07" w:rsidRDefault="00532C07" w:rsidP="00532C07">
      <w:pPr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 w:rsidRPr="00532C07">
        <w:rPr>
          <w:color w:val="000000"/>
          <w:sz w:val="28"/>
          <w:szCs w:val="28"/>
        </w:rPr>
        <w:br w:type="page"/>
      </w:r>
      <w:r>
        <w:t>Министерство образования и науки Российской Федерации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>
        <w:t>Федеральное агентство по образованию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>
        <w:t>Государственное образовательное учреждение высшего профессионального образования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>«САНКТ-ПЕТЕРБУРГСКИЙ ГОСУДАРСТВЕННЫЙ УНИВЕРСИТЕТ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>ТЕХНОЛОГИИ И ДИЗАЙНА»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t xml:space="preserve"> </w:t>
      </w:r>
      <w:r w:rsidRPr="00956245">
        <w:rPr>
          <w:b/>
        </w:rPr>
        <w:t>«ИН</w:t>
      </w:r>
      <w:r>
        <w:rPr>
          <w:b/>
        </w:rPr>
        <w:t>ЖЕНЕРНАЯ ШКОЛА ОДЕЖДЫ (КОЛЛЕДЖ)»</w:t>
      </w:r>
    </w:p>
    <w:p w:rsidR="00532C07" w:rsidRPr="009816CF" w:rsidRDefault="00532C07" w:rsidP="00532C07">
      <w:pPr>
        <w:spacing w:line="360" w:lineRule="auto"/>
        <w:ind w:firstLine="840"/>
        <w:jc w:val="center"/>
        <w:rPr>
          <w:sz w:val="20"/>
          <w:szCs w:val="20"/>
        </w:rPr>
      </w:pPr>
      <w:r>
        <w:t xml:space="preserve"> </w:t>
      </w: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МЕТОДИЧЕСКИЕ УКАЗАНИЯ</w:t>
      </w: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по выполнению практической работы № 4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Тема: «</w:t>
      </w:r>
      <w:r>
        <w:rPr>
          <w:i/>
          <w:iCs/>
          <w:sz w:val="28"/>
        </w:rPr>
        <w:t>Морфологические ошибки и способы их преодоления</w:t>
      </w:r>
      <w:r>
        <w:rPr>
          <w:sz w:val="28"/>
        </w:rPr>
        <w:t>»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 xml:space="preserve">для студентов по специальностям: 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260903.51 «Моделирование и конструирование швейных изделий»,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260901.51 «Технология швейных изделий»,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080106.51 «Финансы»,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080110.52 «Экономика и бухгалтерский учет»,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 xml:space="preserve">100105.51 «Гостиничный сервис», 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070602.51 «Дизайн одежды»</w:t>
      </w: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rPr>
          <w:b/>
          <w:bCs/>
        </w:rPr>
      </w:pP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jc w:val="center"/>
        <w:rPr>
          <w:sz w:val="28"/>
        </w:rPr>
      </w:pPr>
      <w:r>
        <w:rPr>
          <w:sz w:val="28"/>
        </w:rPr>
        <w:t xml:space="preserve">                 </w:t>
      </w:r>
      <w:r>
        <w:rPr>
          <w:sz w:val="28"/>
        </w:rPr>
        <w:tab/>
        <w:t xml:space="preserve">      Составила: </w:t>
      </w:r>
    </w:p>
    <w:p w:rsidR="00532C07" w:rsidRDefault="00532C07" w:rsidP="00532C07">
      <w:pPr>
        <w:ind w:left="4248" w:firstLine="708"/>
        <w:rPr>
          <w:sz w:val="28"/>
        </w:rPr>
      </w:pPr>
      <w:r>
        <w:rPr>
          <w:sz w:val="28"/>
        </w:rPr>
        <w:t>Преподаватель: Л.Н. Ткаченко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Рассмотрено на заседании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цикловой комиссии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русского языка, литературы,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иностранных языков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Протокол № __________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«_____»________ 20 ___ г.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Председатель комиссии: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 Л.Н. Ткаченко</w:t>
      </w:r>
    </w:p>
    <w:p w:rsidR="00532C07" w:rsidRDefault="00532C07" w:rsidP="00532C07">
      <w:pPr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  <w:r>
        <w:rPr>
          <w:sz w:val="28"/>
        </w:rPr>
        <w:t>2009</w:t>
      </w: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pStyle w:val="1"/>
      </w:pPr>
      <w:r>
        <w:t>ПОЯСНИТЕЛЬНАЯ ЗАПИСКА</w:t>
      </w:r>
    </w:p>
    <w:p w:rsidR="00532C07" w:rsidRDefault="00532C07" w:rsidP="00532C07">
      <w:pPr>
        <w:pStyle w:val="1"/>
        <w:ind w:firstLine="540"/>
        <w:jc w:val="both"/>
        <w:rPr>
          <w:b w:val="0"/>
        </w:rPr>
      </w:pPr>
      <w:r>
        <w:rPr>
          <w:b w:val="0"/>
        </w:rPr>
        <w:t>Практическая работа №4 по теме «</w:t>
      </w:r>
      <w:r w:rsidRPr="00A41244">
        <w:rPr>
          <w:b w:val="0"/>
          <w:iCs/>
        </w:rPr>
        <w:t>Морфологические ошибки и способы их преодоления</w:t>
      </w:r>
      <w:r w:rsidRPr="00C31335">
        <w:rPr>
          <w:b w:val="0"/>
        </w:rPr>
        <w:t>»</w:t>
      </w:r>
      <w:r>
        <w:rPr>
          <w:b w:val="0"/>
        </w:rPr>
        <w:t xml:space="preserve"> проводится после изучения данной темы.</w:t>
      </w:r>
    </w:p>
    <w:p w:rsidR="00532C07" w:rsidRDefault="00532C07" w:rsidP="00532C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Учащиеся должны уметь находить и исправлять ошибки в образовании и употреблении форм существительных, прилагательных, местоимений, числительных, глаголов.</w:t>
      </w:r>
    </w:p>
    <w:p w:rsidR="00532C07" w:rsidRPr="00C31335" w:rsidRDefault="00532C07" w:rsidP="00532C07">
      <w:pPr>
        <w:ind w:firstLine="540"/>
        <w:jc w:val="both"/>
        <w:rPr>
          <w:sz w:val="28"/>
          <w:szCs w:val="28"/>
        </w:rPr>
      </w:pPr>
    </w:p>
    <w:p w:rsidR="00532C07" w:rsidRDefault="00532C07" w:rsidP="00532C07">
      <w:pPr>
        <w:pStyle w:val="1"/>
      </w:pPr>
      <w:r>
        <w:t>Практическая работа № 4</w:t>
      </w:r>
    </w:p>
    <w:p w:rsidR="00532C07" w:rsidRPr="008660C7" w:rsidRDefault="00532C07" w:rsidP="00532C07"/>
    <w:p w:rsidR="00532C07" w:rsidRPr="00D028F4" w:rsidRDefault="00532C07" w:rsidP="00532C07">
      <w:pPr>
        <w:ind w:firstLine="540"/>
        <w:jc w:val="both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b/>
          <w:i/>
          <w:sz w:val="28"/>
          <w:szCs w:val="28"/>
        </w:rPr>
        <w:t xml:space="preserve"> </w:t>
      </w:r>
      <w:r w:rsidRPr="00272514">
        <w:rPr>
          <w:b/>
          <w:i/>
        </w:rPr>
        <w:t>«</w:t>
      </w:r>
      <w:r w:rsidRPr="00A41244">
        <w:rPr>
          <w:b/>
          <w:i/>
          <w:iCs/>
          <w:sz w:val="28"/>
        </w:rPr>
        <w:t>Морфологические ошибки и способы их преодоления</w:t>
      </w:r>
      <w:r w:rsidRPr="00272514">
        <w:rPr>
          <w:b/>
          <w:i/>
        </w:rPr>
        <w:t>»</w:t>
      </w:r>
    </w:p>
    <w:p w:rsidR="00532C07" w:rsidRDefault="00532C07" w:rsidP="00532C07">
      <w:pPr>
        <w:ind w:firstLine="540"/>
        <w:jc w:val="both"/>
        <w:rPr>
          <w:b/>
          <w:bCs/>
          <w:sz w:val="28"/>
        </w:rPr>
      </w:pPr>
    </w:p>
    <w:p w:rsidR="00532C07" w:rsidRDefault="00532C07" w:rsidP="00532C07">
      <w:pPr>
        <w:ind w:firstLine="540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Цели работы:</w:t>
      </w:r>
    </w:p>
    <w:p w:rsidR="00532C07" w:rsidRDefault="00532C07" w:rsidP="00532C0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Закрепить знания морфологии.</w:t>
      </w:r>
    </w:p>
    <w:p w:rsidR="00532C07" w:rsidRDefault="00532C07" w:rsidP="00532C0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Развивать письменную речь учащихся.</w:t>
      </w:r>
    </w:p>
    <w:p w:rsidR="00532C07" w:rsidRDefault="00532C07" w:rsidP="00532C07">
      <w:pPr>
        <w:ind w:left="540"/>
        <w:jc w:val="both"/>
        <w:rPr>
          <w:sz w:val="28"/>
        </w:rPr>
      </w:pPr>
    </w:p>
    <w:p w:rsidR="00532C07" w:rsidRDefault="00532C07" w:rsidP="00532C07">
      <w:pPr>
        <w:ind w:left="540"/>
        <w:jc w:val="both"/>
        <w:rPr>
          <w:b/>
          <w:i/>
          <w:sz w:val="28"/>
        </w:rPr>
      </w:pPr>
      <w:r>
        <w:rPr>
          <w:b/>
          <w:i/>
          <w:sz w:val="28"/>
        </w:rPr>
        <w:t>Учебная литература:</w:t>
      </w:r>
    </w:p>
    <w:p w:rsidR="00532C07" w:rsidRPr="00D028F4" w:rsidRDefault="00532C07" w:rsidP="00532C07">
      <w:pPr>
        <w:ind w:left="540"/>
        <w:jc w:val="both"/>
        <w:rPr>
          <w:bCs/>
          <w:iCs/>
          <w:sz w:val="28"/>
        </w:rPr>
      </w:pPr>
      <w:r>
        <w:rPr>
          <w:sz w:val="28"/>
        </w:rPr>
        <w:t>«Пособие для занятий по русскому языку в старших классах» В.Ф. Грекова,  С.Е. Крючкова, Л.А. Чешко,  стр. 126, упр. 222, стр. 121, упр. 210.</w:t>
      </w:r>
    </w:p>
    <w:p w:rsidR="00532C07" w:rsidRDefault="00532C07" w:rsidP="00532C07">
      <w:pPr>
        <w:ind w:left="708" w:firstLine="540"/>
        <w:jc w:val="center"/>
        <w:rPr>
          <w:b/>
          <w:bCs/>
          <w:i/>
          <w:iCs/>
          <w:sz w:val="28"/>
        </w:rPr>
      </w:pPr>
    </w:p>
    <w:p w:rsidR="00532C07" w:rsidRDefault="00532C07" w:rsidP="00532C07">
      <w:pPr>
        <w:pStyle w:val="2"/>
        <w:ind w:left="0" w:firstLine="540"/>
        <w:jc w:val="both"/>
      </w:pPr>
      <w:r>
        <w:t>Порядок выполнения работы</w:t>
      </w:r>
    </w:p>
    <w:p w:rsidR="00532C07" w:rsidRDefault="00532C07" w:rsidP="00532C07">
      <w:pPr>
        <w:numPr>
          <w:ilvl w:val="0"/>
          <w:numId w:val="1"/>
        </w:numPr>
        <w:ind w:firstLine="540"/>
        <w:rPr>
          <w:sz w:val="28"/>
        </w:rPr>
      </w:pPr>
      <w:r>
        <w:rPr>
          <w:sz w:val="28"/>
        </w:rPr>
        <w:t>Прочитать предложения.</w:t>
      </w:r>
    </w:p>
    <w:p w:rsidR="00532C07" w:rsidRDefault="00532C07" w:rsidP="00532C07">
      <w:pPr>
        <w:numPr>
          <w:ilvl w:val="0"/>
          <w:numId w:val="1"/>
        </w:numPr>
        <w:ind w:firstLine="540"/>
        <w:jc w:val="both"/>
        <w:rPr>
          <w:sz w:val="28"/>
        </w:rPr>
      </w:pPr>
      <w:r>
        <w:rPr>
          <w:sz w:val="28"/>
        </w:rPr>
        <w:t>Найдите ошибки, допущенные в употреблении прилагательных и местоимений.</w:t>
      </w:r>
    </w:p>
    <w:p w:rsidR="00532C07" w:rsidRDefault="00532C07" w:rsidP="00532C07">
      <w:pPr>
        <w:numPr>
          <w:ilvl w:val="0"/>
          <w:numId w:val="1"/>
        </w:numPr>
        <w:ind w:firstLine="540"/>
        <w:jc w:val="both"/>
        <w:rPr>
          <w:sz w:val="28"/>
        </w:rPr>
      </w:pPr>
      <w:r>
        <w:rPr>
          <w:sz w:val="28"/>
        </w:rPr>
        <w:t>Перепишите предложения, исправляя ошибки.</w:t>
      </w:r>
    </w:p>
    <w:p w:rsidR="00532C07" w:rsidRDefault="00532C07" w:rsidP="00532C07">
      <w:pPr>
        <w:ind w:left="360" w:firstLine="540"/>
        <w:jc w:val="both"/>
        <w:rPr>
          <w:sz w:val="28"/>
        </w:rPr>
      </w:pPr>
      <w:r>
        <w:rPr>
          <w:sz w:val="28"/>
        </w:rPr>
        <w:t xml:space="preserve"> </w:t>
      </w:r>
    </w:p>
    <w:p w:rsidR="00532C07" w:rsidRDefault="00532C07" w:rsidP="00532C07">
      <w:pPr>
        <w:pStyle w:val="3"/>
        <w:jc w:val="left"/>
      </w:pPr>
      <w:r>
        <w:t xml:space="preserve"> Методические указания</w:t>
      </w:r>
    </w:p>
    <w:p w:rsidR="00532C07" w:rsidRPr="00373272" w:rsidRDefault="00532C07" w:rsidP="00532C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Записать только исправленный вариант.</w:t>
      </w:r>
    </w:p>
    <w:p w:rsidR="00532C07" w:rsidRDefault="00532C07" w:rsidP="00532C07">
      <w:pPr>
        <w:pStyle w:val="20"/>
        <w:ind w:left="0" w:firstLine="0"/>
      </w:pPr>
      <w:r>
        <w:t xml:space="preserve"> </w:t>
      </w:r>
    </w:p>
    <w:p w:rsidR="00532C07" w:rsidRDefault="00532C07" w:rsidP="00532C07">
      <w:pPr>
        <w:pStyle w:val="20"/>
        <w:ind w:left="0" w:firstLine="540"/>
        <w:rPr>
          <w:b/>
        </w:rPr>
      </w:pPr>
      <w:r>
        <w:rPr>
          <w:b/>
        </w:rPr>
        <w:t>Контрольные вопросы:</w:t>
      </w:r>
    </w:p>
    <w:p w:rsidR="00532C07" w:rsidRDefault="00532C07" w:rsidP="00532C07">
      <w:pPr>
        <w:pStyle w:val="20"/>
        <w:ind w:left="0" w:firstLine="540"/>
      </w:pPr>
      <w:r>
        <w:t xml:space="preserve">1. Когда склоняются географические названия на </w:t>
      </w:r>
      <w:r w:rsidRPr="00A41244">
        <w:rPr>
          <w:i/>
        </w:rPr>
        <w:t>о, е</w:t>
      </w:r>
      <w:r>
        <w:t>, а когда нет?</w:t>
      </w:r>
    </w:p>
    <w:p w:rsidR="00532C07" w:rsidRDefault="00532C07" w:rsidP="00532C07">
      <w:pPr>
        <w:pStyle w:val="20"/>
        <w:ind w:left="0" w:firstLine="540"/>
      </w:pPr>
      <w:r>
        <w:t xml:space="preserve">2. С какими существительными не употребляются собирательные числительные </w:t>
      </w:r>
      <w:r>
        <w:rPr>
          <w:i/>
        </w:rPr>
        <w:t>двое, трое, четверо</w:t>
      </w:r>
      <w:r>
        <w:t>?</w:t>
      </w:r>
    </w:p>
    <w:p w:rsidR="00532C07" w:rsidRPr="00CE1D3A" w:rsidRDefault="00532C07" w:rsidP="00532C07">
      <w:pPr>
        <w:pStyle w:val="20"/>
        <w:ind w:left="0" w:firstLine="540"/>
      </w:pPr>
    </w:p>
    <w:p w:rsidR="00532C07" w:rsidRPr="00CE1D3A" w:rsidRDefault="00532C07" w:rsidP="00532C07">
      <w:pPr>
        <w:pStyle w:val="20"/>
        <w:ind w:left="0" w:firstLine="540"/>
        <w:rPr>
          <w:b/>
        </w:rPr>
      </w:pPr>
      <w:r w:rsidRPr="00CE1D3A">
        <w:rPr>
          <w:b/>
        </w:rPr>
        <w:t>Рекомендуемая литература:</w:t>
      </w:r>
    </w:p>
    <w:p w:rsidR="00532C07" w:rsidRDefault="00532C07" w:rsidP="00532C07">
      <w:pPr>
        <w:ind w:firstLine="540"/>
        <w:jc w:val="center"/>
      </w:pPr>
      <w:r>
        <w:t xml:space="preserve"> </w:t>
      </w:r>
    </w:p>
    <w:p w:rsidR="00532C07" w:rsidRDefault="00532C07" w:rsidP="00532C0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Е.В. Жестерева, О.П. Корнышева, Е.И. Стерина «Русский язык». М., 2000 </w:t>
      </w:r>
    </w:p>
    <w:p w:rsidR="00532C07" w:rsidRPr="001E1975" w:rsidRDefault="00532C07" w:rsidP="00532C0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</w:rPr>
        <w:t xml:space="preserve">В.Ф. Греков,  С.Е. Крючков, Л.А. Чешко. «Пособие для занятий по русскому языку в старших классах»,   </w:t>
      </w:r>
      <w:r>
        <w:rPr>
          <w:rFonts w:ascii="Arial" w:hAnsi="Arial" w:cs="Arial"/>
          <w:sz w:val="28"/>
        </w:rPr>
        <w:t>§</w:t>
      </w:r>
      <w:r>
        <w:rPr>
          <w:sz w:val="28"/>
        </w:rPr>
        <w:t xml:space="preserve"> 19, </w:t>
      </w:r>
      <w:r>
        <w:rPr>
          <w:rFonts w:ascii="Arial" w:hAnsi="Arial" w:cs="Arial"/>
          <w:sz w:val="28"/>
        </w:rPr>
        <w:t>§</w:t>
      </w:r>
      <w:r>
        <w:rPr>
          <w:sz w:val="28"/>
        </w:rPr>
        <w:t xml:space="preserve"> 20, </w:t>
      </w:r>
      <w:r>
        <w:rPr>
          <w:rFonts w:ascii="Arial" w:hAnsi="Arial" w:cs="Arial"/>
          <w:sz w:val="28"/>
        </w:rPr>
        <w:t>§</w:t>
      </w:r>
      <w:r>
        <w:rPr>
          <w:sz w:val="28"/>
        </w:rPr>
        <w:t xml:space="preserve"> 23, </w:t>
      </w:r>
      <w:r>
        <w:rPr>
          <w:rFonts w:ascii="Arial" w:hAnsi="Arial" w:cs="Arial"/>
          <w:sz w:val="28"/>
        </w:rPr>
        <w:t>§</w:t>
      </w:r>
      <w:r>
        <w:rPr>
          <w:sz w:val="28"/>
        </w:rPr>
        <w:t xml:space="preserve"> 26.</w:t>
      </w:r>
    </w:p>
    <w:p w:rsidR="00532C07" w:rsidRPr="001E1975" w:rsidRDefault="00532C07" w:rsidP="00532C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532C07" w:rsidRPr="001E1975" w:rsidRDefault="00532C07" w:rsidP="00532C07">
      <w:pPr>
        <w:jc w:val="center"/>
        <w:rPr>
          <w:color w:val="000000"/>
          <w:sz w:val="28"/>
          <w:szCs w:val="28"/>
        </w:rPr>
      </w:pP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>
        <w:br w:type="page"/>
        <w:t>Министерство образования и науки Российской Федерации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>
        <w:t>Федеральное агентство по образованию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</w:pPr>
      <w:r>
        <w:t>Государственное образовательное учреждение высшего профессионального образования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>«САНКТ-ПЕТЕРБУРГСКИЙ ГОСУДАРСТВЕННЫЙ УНИВЕРСИТЕТ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>ТЕХНОЛОГИИ И ДИЗАЙНА»</w:t>
      </w:r>
    </w:p>
    <w:p w:rsidR="00532C07" w:rsidRDefault="00532C07" w:rsidP="00532C07">
      <w:pPr>
        <w:pStyle w:val="a9"/>
        <w:tabs>
          <w:tab w:val="clear" w:pos="4677"/>
          <w:tab w:val="clear" w:pos="9355"/>
        </w:tabs>
        <w:jc w:val="center"/>
        <w:rPr>
          <w:b/>
        </w:rPr>
      </w:pPr>
      <w:r>
        <w:t xml:space="preserve"> </w:t>
      </w:r>
      <w:r w:rsidRPr="00956245">
        <w:rPr>
          <w:b/>
        </w:rPr>
        <w:t>«ИН</w:t>
      </w:r>
      <w:r>
        <w:rPr>
          <w:b/>
        </w:rPr>
        <w:t>ЖЕНЕРНАЯ ШКОЛА ОДЕЖДЫ (КОЛЛЕДЖ)»</w:t>
      </w:r>
    </w:p>
    <w:p w:rsidR="00532C07" w:rsidRPr="009816CF" w:rsidRDefault="00532C07" w:rsidP="00532C07">
      <w:pPr>
        <w:spacing w:line="360" w:lineRule="auto"/>
        <w:ind w:firstLine="840"/>
        <w:jc w:val="center"/>
        <w:rPr>
          <w:sz w:val="20"/>
          <w:szCs w:val="20"/>
        </w:rPr>
      </w:pPr>
      <w:r>
        <w:t xml:space="preserve"> </w:t>
      </w: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МЕТОДИЧЕСКИЕ УКАЗАНИЯ</w:t>
      </w: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по выполнению практической работы № 5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Тема: «</w:t>
      </w:r>
      <w:r>
        <w:rPr>
          <w:i/>
          <w:iCs/>
          <w:sz w:val="28"/>
        </w:rPr>
        <w:t>Синтаксические ошибки и способы их преодоления</w:t>
      </w:r>
      <w:r>
        <w:rPr>
          <w:sz w:val="28"/>
        </w:rPr>
        <w:t>»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 xml:space="preserve">для студентов по специальностям: 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260903.51 «Моделирование и конструирование швейных изделий»,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260901.51 «Технология швейных изделий»,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080106.51 «Финансы»,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080110.52 «Экономика и бухгалтерский учет»,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 xml:space="preserve">100105.51 «Гостиничный сервис», </w:t>
      </w:r>
    </w:p>
    <w:p w:rsidR="00532C07" w:rsidRDefault="00532C07" w:rsidP="00532C07">
      <w:pPr>
        <w:pStyle w:val="a3"/>
        <w:rPr>
          <w:sz w:val="28"/>
        </w:rPr>
      </w:pPr>
      <w:r>
        <w:rPr>
          <w:sz w:val="28"/>
        </w:rPr>
        <w:t>070602.51 «Дизайн одежды»</w:t>
      </w:r>
    </w:p>
    <w:p w:rsidR="00532C07" w:rsidRDefault="00532C07" w:rsidP="00532C07">
      <w:pPr>
        <w:pStyle w:val="a3"/>
        <w:rPr>
          <w:sz w:val="28"/>
        </w:rPr>
      </w:pP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rPr>
          <w:b/>
          <w:bCs/>
        </w:rPr>
      </w:pP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jc w:val="center"/>
        <w:rPr>
          <w:b/>
          <w:bCs/>
        </w:rPr>
      </w:pPr>
    </w:p>
    <w:p w:rsidR="00532C07" w:rsidRDefault="00532C07" w:rsidP="00532C07">
      <w:pPr>
        <w:jc w:val="center"/>
        <w:rPr>
          <w:sz w:val="28"/>
        </w:rPr>
      </w:pPr>
      <w:r>
        <w:rPr>
          <w:sz w:val="28"/>
        </w:rPr>
        <w:t xml:space="preserve">                 </w:t>
      </w:r>
      <w:r>
        <w:rPr>
          <w:sz w:val="28"/>
        </w:rPr>
        <w:tab/>
        <w:t xml:space="preserve">      Составила: </w:t>
      </w:r>
    </w:p>
    <w:p w:rsidR="00532C07" w:rsidRDefault="00532C07" w:rsidP="00532C07">
      <w:pPr>
        <w:ind w:left="4248" w:firstLine="708"/>
        <w:rPr>
          <w:sz w:val="28"/>
        </w:rPr>
      </w:pPr>
      <w:r>
        <w:rPr>
          <w:sz w:val="28"/>
        </w:rPr>
        <w:t>Преподаватель: Л.Н. Ткаченко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Рассмотрено на заседании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цикловой комиссии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русского языка, литературы,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иностранных языков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Протокол № __________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«_____»________ 20 ___ г.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Председатель комиссии:</w:t>
      </w:r>
    </w:p>
    <w:p w:rsidR="00532C07" w:rsidRDefault="00532C07" w:rsidP="00532C0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 Л.Н. Ткаченко</w:t>
      </w:r>
    </w:p>
    <w:p w:rsidR="00532C07" w:rsidRDefault="00532C07" w:rsidP="00532C07">
      <w:pPr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  <w:r>
        <w:rPr>
          <w:sz w:val="28"/>
        </w:rPr>
        <w:t>2009</w:t>
      </w: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jc w:val="center"/>
        <w:rPr>
          <w:sz w:val="28"/>
        </w:rPr>
      </w:pPr>
    </w:p>
    <w:p w:rsidR="00532C07" w:rsidRDefault="00532C07" w:rsidP="00532C07">
      <w:pPr>
        <w:pStyle w:val="1"/>
      </w:pPr>
      <w:r>
        <w:t>ПОЯСНИТЕЛЬНАЯ ЗАПИСКА</w:t>
      </w:r>
    </w:p>
    <w:p w:rsidR="00532C07" w:rsidRDefault="00532C07" w:rsidP="00532C07">
      <w:pPr>
        <w:pStyle w:val="1"/>
        <w:ind w:firstLine="540"/>
        <w:jc w:val="both"/>
        <w:rPr>
          <w:b w:val="0"/>
        </w:rPr>
      </w:pPr>
      <w:r>
        <w:rPr>
          <w:b w:val="0"/>
        </w:rPr>
        <w:t>Практическая работа №5 по теме «</w:t>
      </w:r>
      <w:r>
        <w:rPr>
          <w:b w:val="0"/>
          <w:iCs/>
        </w:rPr>
        <w:t>Синтаксические</w:t>
      </w:r>
      <w:r w:rsidRPr="00A41244">
        <w:rPr>
          <w:b w:val="0"/>
          <w:iCs/>
        </w:rPr>
        <w:t xml:space="preserve"> ошибки и способы их преодоления</w:t>
      </w:r>
      <w:r w:rsidRPr="00C31335">
        <w:rPr>
          <w:b w:val="0"/>
        </w:rPr>
        <w:t>»</w:t>
      </w:r>
      <w:r>
        <w:rPr>
          <w:b w:val="0"/>
        </w:rPr>
        <w:t xml:space="preserve"> проводится после изучения данной темы.</w:t>
      </w:r>
    </w:p>
    <w:p w:rsidR="00532C07" w:rsidRDefault="00532C07" w:rsidP="00532C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Учащиеся должны уметь находить и исправлять ошибки в построении простого предложения, при употреблении причастного и деепричастного оборотов, в построении сложного предложения и эти ошибки исправлять.</w:t>
      </w:r>
    </w:p>
    <w:p w:rsidR="00532C07" w:rsidRPr="00C31335" w:rsidRDefault="00532C07" w:rsidP="00532C07">
      <w:pPr>
        <w:ind w:firstLine="540"/>
        <w:jc w:val="both"/>
        <w:rPr>
          <w:sz w:val="28"/>
          <w:szCs w:val="28"/>
        </w:rPr>
      </w:pPr>
    </w:p>
    <w:p w:rsidR="00532C07" w:rsidRDefault="00532C07" w:rsidP="00532C07">
      <w:pPr>
        <w:pStyle w:val="1"/>
      </w:pPr>
      <w:r>
        <w:t>Практическая работа № 5</w:t>
      </w:r>
    </w:p>
    <w:p w:rsidR="00532C07" w:rsidRPr="008660C7" w:rsidRDefault="00532C07" w:rsidP="00532C07"/>
    <w:p w:rsidR="00532C07" w:rsidRPr="00D028F4" w:rsidRDefault="00532C07" w:rsidP="00532C07">
      <w:pPr>
        <w:ind w:firstLine="540"/>
        <w:jc w:val="both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b/>
          <w:i/>
          <w:sz w:val="28"/>
          <w:szCs w:val="28"/>
        </w:rPr>
        <w:t xml:space="preserve"> </w:t>
      </w:r>
      <w:r w:rsidRPr="00272514">
        <w:rPr>
          <w:b/>
          <w:i/>
        </w:rPr>
        <w:t>«</w:t>
      </w:r>
      <w:r>
        <w:rPr>
          <w:b/>
          <w:i/>
          <w:iCs/>
          <w:sz w:val="28"/>
        </w:rPr>
        <w:t>Синтаксические</w:t>
      </w:r>
      <w:r w:rsidRPr="00A41244">
        <w:rPr>
          <w:b/>
          <w:i/>
          <w:iCs/>
          <w:sz w:val="28"/>
        </w:rPr>
        <w:t xml:space="preserve"> ошибки и способы их преодоления</w:t>
      </w:r>
      <w:r w:rsidRPr="00272514">
        <w:rPr>
          <w:b/>
          <w:i/>
        </w:rPr>
        <w:t>»</w:t>
      </w:r>
    </w:p>
    <w:p w:rsidR="00532C07" w:rsidRDefault="00532C07" w:rsidP="00532C07">
      <w:pPr>
        <w:ind w:firstLine="540"/>
        <w:jc w:val="both"/>
        <w:rPr>
          <w:b/>
          <w:bCs/>
          <w:sz w:val="28"/>
        </w:rPr>
      </w:pPr>
    </w:p>
    <w:p w:rsidR="00532C07" w:rsidRDefault="00532C07" w:rsidP="00532C07">
      <w:pPr>
        <w:ind w:firstLine="540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Цели работы:</w:t>
      </w:r>
    </w:p>
    <w:p w:rsidR="00532C07" w:rsidRPr="00C52A92" w:rsidRDefault="00532C07" w:rsidP="00532C07">
      <w:pPr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</w:rPr>
        <w:t xml:space="preserve">Закрепить знания учащихся по теме </w:t>
      </w:r>
      <w:r w:rsidRPr="00C52A92">
        <w:rPr>
          <w:sz w:val="28"/>
          <w:szCs w:val="28"/>
        </w:rPr>
        <w:t>«</w:t>
      </w:r>
      <w:r w:rsidRPr="00C52A92">
        <w:rPr>
          <w:iCs/>
          <w:sz w:val="28"/>
          <w:szCs w:val="28"/>
        </w:rPr>
        <w:t>Синтаксические ошибки и способы их преодоления</w:t>
      </w:r>
      <w:r w:rsidRPr="00C52A9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32C07" w:rsidRDefault="00532C07" w:rsidP="00532C0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Развивать письменную речь учащихся.</w:t>
      </w:r>
    </w:p>
    <w:p w:rsidR="00532C07" w:rsidRDefault="00532C07" w:rsidP="00532C07">
      <w:pPr>
        <w:ind w:left="540"/>
        <w:jc w:val="both"/>
        <w:rPr>
          <w:sz w:val="28"/>
        </w:rPr>
      </w:pPr>
    </w:p>
    <w:p w:rsidR="00532C07" w:rsidRDefault="00532C07" w:rsidP="00532C07">
      <w:pPr>
        <w:ind w:left="540"/>
        <w:jc w:val="both"/>
        <w:rPr>
          <w:b/>
          <w:i/>
          <w:sz w:val="28"/>
        </w:rPr>
      </w:pPr>
      <w:r>
        <w:rPr>
          <w:b/>
          <w:i/>
          <w:sz w:val="28"/>
        </w:rPr>
        <w:t>Учебная литература:</w:t>
      </w:r>
    </w:p>
    <w:p w:rsidR="00532C07" w:rsidRPr="00D028F4" w:rsidRDefault="00532C07" w:rsidP="00532C07">
      <w:pPr>
        <w:ind w:left="540"/>
        <w:jc w:val="both"/>
        <w:rPr>
          <w:bCs/>
          <w:iCs/>
          <w:sz w:val="28"/>
        </w:rPr>
      </w:pPr>
      <w:r>
        <w:rPr>
          <w:sz w:val="28"/>
        </w:rPr>
        <w:t>«Пособие для занятий по русскому языку в старших классах» В.Ф. Грекова,  С.Е. Крючкова, Л.А. Чешко,  стр. 154, упр. 281, стр. 241, упр. 412.</w:t>
      </w:r>
    </w:p>
    <w:p w:rsidR="00532C07" w:rsidRDefault="00532C07" w:rsidP="00532C07">
      <w:pPr>
        <w:ind w:left="708" w:firstLine="540"/>
        <w:jc w:val="center"/>
        <w:rPr>
          <w:b/>
          <w:bCs/>
          <w:i/>
          <w:iCs/>
          <w:sz w:val="28"/>
        </w:rPr>
      </w:pPr>
    </w:p>
    <w:p w:rsidR="00532C07" w:rsidRDefault="00532C07" w:rsidP="00532C07">
      <w:pPr>
        <w:pStyle w:val="2"/>
        <w:ind w:left="0" w:firstLine="540"/>
        <w:jc w:val="both"/>
      </w:pPr>
      <w:r>
        <w:t>Порядок выполнения работы</w:t>
      </w:r>
    </w:p>
    <w:p w:rsidR="00532C07" w:rsidRDefault="00532C07" w:rsidP="00532C07">
      <w:pPr>
        <w:numPr>
          <w:ilvl w:val="0"/>
          <w:numId w:val="1"/>
        </w:numPr>
        <w:ind w:firstLine="540"/>
        <w:rPr>
          <w:sz w:val="28"/>
        </w:rPr>
      </w:pPr>
      <w:r>
        <w:rPr>
          <w:sz w:val="28"/>
        </w:rPr>
        <w:t>Прочитать предложения.</w:t>
      </w:r>
    </w:p>
    <w:p w:rsidR="00532C07" w:rsidRDefault="00532C07" w:rsidP="00532C07">
      <w:pPr>
        <w:numPr>
          <w:ilvl w:val="0"/>
          <w:numId w:val="1"/>
        </w:numPr>
        <w:ind w:firstLine="540"/>
        <w:jc w:val="both"/>
        <w:rPr>
          <w:sz w:val="28"/>
        </w:rPr>
      </w:pPr>
      <w:r>
        <w:rPr>
          <w:sz w:val="28"/>
        </w:rPr>
        <w:t>Укажите, какие ошибки допущены в построении деепричастных оборотов. Упр. 281.</w:t>
      </w:r>
    </w:p>
    <w:p w:rsidR="00532C07" w:rsidRDefault="00532C07" w:rsidP="00532C07">
      <w:pPr>
        <w:numPr>
          <w:ilvl w:val="0"/>
          <w:numId w:val="1"/>
        </w:numPr>
        <w:ind w:firstLine="540"/>
        <w:jc w:val="both"/>
        <w:rPr>
          <w:sz w:val="28"/>
        </w:rPr>
      </w:pPr>
      <w:r>
        <w:rPr>
          <w:sz w:val="28"/>
        </w:rPr>
        <w:t>Перепишите предложения, исправляя их.</w:t>
      </w:r>
    </w:p>
    <w:p w:rsidR="00532C07" w:rsidRDefault="00532C07" w:rsidP="00532C07">
      <w:pPr>
        <w:numPr>
          <w:ilvl w:val="0"/>
          <w:numId w:val="1"/>
        </w:numPr>
        <w:ind w:firstLine="540"/>
        <w:jc w:val="both"/>
        <w:rPr>
          <w:sz w:val="28"/>
        </w:rPr>
      </w:pPr>
      <w:r>
        <w:rPr>
          <w:sz w:val="28"/>
        </w:rPr>
        <w:t>Произведите замену обстоятельственных придаточных предложений деепричастными оборотами. Упр. 412.</w:t>
      </w:r>
    </w:p>
    <w:p w:rsidR="00532C07" w:rsidRDefault="00532C07" w:rsidP="00532C07">
      <w:pPr>
        <w:numPr>
          <w:ilvl w:val="0"/>
          <w:numId w:val="1"/>
        </w:numPr>
        <w:ind w:firstLine="540"/>
        <w:jc w:val="both"/>
        <w:rPr>
          <w:sz w:val="28"/>
        </w:rPr>
      </w:pPr>
      <w:r>
        <w:rPr>
          <w:sz w:val="28"/>
        </w:rPr>
        <w:t>Перепишите предложения в исправленном виде.</w:t>
      </w:r>
    </w:p>
    <w:p w:rsidR="00532C07" w:rsidRDefault="00532C07" w:rsidP="00532C07">
      <w:pPr>
        <w:ind w:left="360" w:firstLine="540"/>
        <w:jc w:val="both"/>
        <w:rPr>
          <w:sz w:val="28"/>
        </w:rPr>
      </w:pPr>
      <w:r>
        <w:rPr>
          <w:sz w:val="28"/>
        </w:rPr>
        <w:t xml:space="preserve"> </w:t>
      </w:r>
    </w:p>
    <w:p w:rsidR="00532C07" w:rsidRDefault="00532C07" w:rsidP="00532C07">
      <w:pPr>
        <w:pStyle w:val="3"/>
        <w:jc w:val="left"/>
      </w:pPr>
      <w:r>
        <w:t xml:space="preserve"> Методические указания</w:t>
      </w:r>
    </w:p>
    <w:p w:rsidR="00532C07" w:rsidRPr="00373272" w:rsidRDefault="00532C07" w:rsidP="00532C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Произведите замену обстоятельственных придаточных предложений деепричастными оборотами, где это возможно. Если замена невозможна, устно объясните почему.</w:t>
      </w:r>
    </w:p>
    <w:p w:rsidR="00532C07" w:rsidRDefault="00532C07" w:rsidP="00532C07">
      <w:pPr>
        <w:pStyle w:val="20"/>
        <w:ind w:left="0" w:firstLine="0"/>
      </w:pPr>
      <w:r>
        <w:t xml:space="preserve"> </w:t>
      </w:r>
    </w:p>
    <w:p w:rsidR="00532C07" w:rsidRDefault="00532C07" w:rsidP="00532C07">
      <w:pPr>
        <w:pStyle w:val="20"/>
        <w:ind w:left="0" w:firstLine="540"/>
        <w:rPr>
          <w:b/>
        </w:rPr>
      </w:pPr>
      <w:r>
        <w:rPr>
          <w:b/>
        </w:rPr>
        <w:t>Контрольные вопросы:</w:t>
      </w:r>
    </w:p>
    <w:p w:rsidR="00532C07" w:rsidRDefault="00532C07" w:rsidP="00532C07">
      <w:pPr>
        <w:pStyle w:val="20"/>
        <w:ind w:left="0" w:firstLine="540"/>
      </w:pPr>
      <w:r>
        <w:t>1. Какие ошибки в построении простого предложения встречаются?</w:t>
      </w:r>
    </w:p>
    <w:p w:rsidR="00532C07" w:rsidRDefault="00532C07" w:rsidP="00532C07">
      <w:pPr>
        <w:pStyle w:val="20"/>
        <w:ind w:left="0" w:firstLine="540"/>
      </w:pPr>
      <w:r>
        <w:t>2. Можно ли смешивать прямую и косвенную речь?</w:t>
      </w:r>
    </w:p>
    <w:p w:rsidR="00532C07" w:rsidRPr="00CE1D3A" w:rsidRDefault="00532C07" w:rsidP="00532C07">
      <w:pPr>
        <w:pStyle w:val="20"/>
        <w:ind w:left="0" w:firstLine="540"/>
      </w:pPr>
    </w:p>
    <w:p w:rsidR="00532C07" w:rsidRPr="00CE1D3A" w:rsidRDefault="00532C07" w:rsidP="00532C07">
      <w:pPr>
        <w:pStyle w:val="20"/>
        <w:ind w:left="0" w:firstLine="540"/>
        <w:rPr>
          <w:b/>
        </w:rPr>
      </w:pPr>
      <w:r w:rsidRPr="00CE1D3A">
        <w:rPr>
          <w:b/>
        </w:rPr>
        <w:t>Рекомендуемая литература:</w:t>
      </w:r>
    </w:p>
    <w:p w:rsidR="00532C07" w:rsidRDefault="00532C07" w:rsidP="00532C07">
      <w:pPr>
        <w:ind w:firstLine="540"/>
        <w:jc w:val="center"/>
      </w:pPr>
      <w:r>
        <w:t xml:space="preserve"> </w:t>
      </w:r>
    </w:p>
    <w:p w:rsidR="00532C07" w:rsidRDefault="00532C07" w:rsidP="00532C0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Е.В. Жестерева, О.П. Корнышева, Е.И. Стерина «Русский язык». М., 2000. стр. 217- 222 </w:t>
      </w:r>
    </w:p>
    <w:p w:rsidR="00532C07" w:rsidRPr="001E1975" w:rsidRDefault="00532C07" w:rsidP="00532C0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</w:rPr>
        <w:t>В.Ф. Греков,  С.Е. Крючков, Л.А. Чешко. «Пособие для занятий по русскому языку в старших классах»,  стр. 241, стр. 281</w:t>
      </w:r>
    </w:p>
    <w:p w:rsidR="00A546AE" w:rsidRDefault="00532C07" w:rsidP="00532C07">
      <w:pPr>
        <w:jc w:val="both"/>
      </w:pPr>
      <w:r>
        <w:rPr>
          <w:color w:val="000000"/>
          <w:sz w:val="28"/>
          <w:szCs w:val="28"/>
        </w:rPr>
        <w:t xml:space="preserve"> </w:t>
      </w:r>
    </w:p>
    <w:p w:rsidR="00A546AE" w:rsidRDefault="00A546AE" w:rsidP="001E1975">
      <w:bookmarkStart w:id="0" w:name="_GoBack"/>
      <w:bookmarkEnd w:id="0"/>
    </w:p>
    <w:sectPr w:rsidR="00A546AE" w:rsidSect="003F032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80B" w:rsidRDefault="004E480B">
      <w:r>
        <w:separator/>
      </w:r>
    </w:p>
  </w:endnote>
  <w:endnote w:type="continuationSeparator" w:id="0">
    <w:p w:rsidR="004E480B" w:rsidRDefault="004E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80B" w:rsidRDefault="004E480B">
      <w:r>
        <w:separator/>
      </w:r>
    </w:p>
  </w:footnote>
  <w:footnote w:type="continuationSeparator" w:id="0">
    <w:p w:rsidR="004E480B" w:rsidRDefault="004E4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2A4"/>
    <w:multiLevelType w:val="hybridMultilevel"/>
    <w:tmpl w:val="7E2022FC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402DCE"/>
    <w:multiLevelType w:val="hybridMultilevel"/>
    <w:tmpl w:val="91586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CD453E"/>
    <w:multiLevelType w:val="hybridMultilevel"/>
    <w:tmpl w:val="1018F014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2860A9"/>
    <w:multiLevelType w:val="hybridMultilevel"/>
    <w:tmpl w:val="43B28C08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517BE7"/>
    <w:multiLevelType w:val="hybridMultilevel"/>
    <w:tmpl w:val="8DB012D4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BD6D72"/>
    <w:multiLevelType w:val="hybridMultilevel"/>
    <w:tmpl w:val="D07A984A"/>
    <w:lvl w:ilvl="0" w:tplc="0F94207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324C2"/>
    <w:multiLevelType w:val="hybridMultilevel"/>
    <w:tmpl w:val="FC96B04C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135EC0"/>
    <w:multiLevelType w:val="hybridMultilevel"/>
    <w:tmpl w:val="37EE1F7C"/>
    <w:lvl w:ilvl="0" w:tplc="C81C98AA">
      <w:start w:val="3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6D4634"/>
    <w:multiLevelType w:val="hybridMultilevel"/>
    <w:tmpl w:val="975C48BE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A325DF"/>
    <w:multiLevelType w:val="hybridMultilevel"/>
    <w:tmpl w:val="08CE2F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614A00"/>
    <w:multiLevelType w:val="hybridMultilevel"/>
    <w:tmpl w:val="6590C36A"/>
    <w:lvl w:ilvl="0" w:tplc="39025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4C6ED8"/>
    <w:multiLevelType w:val="hybridMultilevel"/>
    <w:tmpl w:val="2BB06F90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152EA9"/>
    <w:multiLevelType w:val="hybridMultilevel"/>
    <w:tmpl w:val="D6B095C0"/>
    <w:lvl w:ilvl="0" w:tplc="63C84F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27328A"/>
    <w:multiLevelType w:val="hybridMultilevel"/>
    <w:tmpl w:val="94DA19A6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6D7870"/>
    <w:multiLevelType w:val="hybridMultilevel"/>
    <w:tmpl w:val="DD6C0D0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A43382"/>
    <w:multiLevelType w:val="hybridMultilevel"/>
    <w:tmpl w:val="008EA0E4"/>
    <w:lvl w:ilvl="0" w:tplc="3BD6D6AC">
      <w:start w:val="100"/>
      <w:numFmt w:val="decimal"/>
      <w:lvlText w:val="%1"/>
      <w:lvlJc w:val="left"/>
      <w:pPr>
        <w:tabs>
          <w:tab w:val="num" w:pos="5970"/>
        </w:tabs>
        <w:ind w:left="5970" w:hanging="4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85"/>
        </w:tabs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05"/>
        </w:tabs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25"/>
        </w:tabs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45"/>
        </w:tabs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65"/>
        </w:tabs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85"/>
        </w:tabs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05"/>
        </w:tabs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25"/>
        </w:tabs>
        <w:ind w:left="8025" w:hanging="180"/>
      </w:pPr>
    </w:lvl>
  </w:abstractNum>
  <w:abstractNum w:abstractNumId="16">
    <w:nsid w:val="253F1E6A"/>
    <w:multiLevelType w:val="hybridMultilevel"/>
    <w:tmpl w:val="3686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197778"/>
    <w:multiLevelType w:val="hybridMultilevel"/>
    <w:tmpl w:val="13305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0A51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74372C"/>
    <w:multiLevelType w:val="hybridMultilevel"/>
    <w:tmpl w:val="F4D09316"/>
    <w:lvl w:ilvl="0" w:tplc="20DAC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754C6C"/>
    <w:multiLevelType w:val="hybridMultilevel"/>
    <w:tmpl w:val="04B02E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335228"/>
    <w:multiLevelType w:val="hybridMultilevel"/>
    <w:tmpl w:val="F6747C1E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D2028C"/>
    <w:multiLevelType w:val="hybridMultilevel"/>
    <w:tmpl w:val="11C63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B228CD"/>
    <w:multiLevelType w:val="hybridMultilevel"/>
    <w:tmpl w:val="3FC0245C"/>
    <w:lvl w:ilvl="0" w:tplc="1DC6ACF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40EC6DCA"/>
    <w:multiLevelType w:val="hybridMultilevel"/>
    <w:tmpl w:val="49827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E77446"/>
    <w:multiLevelType w:val="hybridMultilevel"/>
    <w:tmpl w:val="78EC813C"/>
    <w:lvl w:ilvl="0" w:tplc="440871B4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34C053E"/>
    <w:multiLevelType w:val="hybridMultilevel"/>
    <w:tmpl w:val="A5927DC6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B7506B"/>
    <w:multiLevelType w:val="hybridMultilevel"/>
    <w:tmpl w:val="CEA8B9A8"/>
    <w:lvl w:ilvl="0" w:tplc="F41205CC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8B1BF3"/>
    <w:multiLevelType w:val="hybridMultilevel"/>
    <w:tmpl w:val="B4F6F138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744F03"/>
    <w:multiLevelType w:val="multilevel"/>
    <w:tmpl w:val="50EA7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>
    <w:nsid w:val="53DC6B52"/>
    <w:multiLevelType w:val="hybridMultilevel"/>
    <w:tmpl w:val="B8448C78"/>
    <w:lvl w:ilvl="0" w:tplc="022823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9D7FB6"/>
    <w:multiLevelType w:val="hybridMultilevel"/>
    <w:tmpl w:val="B3540A42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414F11"/>
    <w:multiLevelType w:val="hybridMultilevel"/>
    <w:tmpl w:val="E6BEC300"/>
    <w:lvl w:ilvl="0" w:tplc="3EF22A2C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96794D"/>
    <w:multiLevelType w:val="multilevel"/>
    <w:tmpl w:val="CF940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3">
    <w:nsid w:val="5F213F9E"/>
    <w:multiLevelType w:val="hybridMultilevel"/>
    <w:tmpl w:val="A1D276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BB2907"/>
    <w:multiLevelType w:val="hybridMultilevel"/>
    <w:tmpl w:val="802465C0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BC7274"/>
    <w:multiLevelType w:val="hybridMultilevel"/>
    <w:tmpl w:val="E5326D50"/>
    <w:lvl w:ilvl="0" w:tplc="3090533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642B1E"/>
    <w:multiLevelType w:val="hybridMultilevel"/>
    <w:tmpl w:val="904E7F4A"/>
    <w:lvl w:ilvl="0" w:tplc="CCF43D64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31724B"/>
    <w:multiLevelType w:val="hybridMultilevel"/>
    <w:tmpl w:val="08F29A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903614F"/>
    <w:multiLevelType w:val="hybridMultilevel"/>
    <w:tmpl w:val="77626FFA"/>
    <w:lvl w:ilvl="0" w:tplc="B8760D82">
      <w:start w:val="2"/>
      <w:numFmt w:val="decimal"/>
      <w:lvlText w:val="%1"/>
      <w:lvlJc w:val="left"/>
      <w:pPr>
        <w:tabs>
          <w:tab w:val="num" w:pos="6105"/>
        </w:tabs>
        <w:ind w:left="6105" w:hanging="4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39">
    <w:nsid w:val="69EC566B"/>
    <w:multiLevelType w:val="hybridMultilevel"/>
    <w:tmpl w:val="6902F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575DF0"/>
    <w:multiLevelType w:val="hybridMultilevel"/>
    <w:tmpl w:val="9CB69FA6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8201DE"/>
    <w:multiLevelType w:val="hybridMultilevel"/>
    <w:tmpl w:val="D480B94C"/>
    <w:lvl w:ilvl="0" w:tplc="1DC6A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8535C1"/>
    <w:multiLevelType w:val="hybridMultilevel"/>
    <w:tmpl w:val="680E4C54"/>
    <w:lvl w:ilvl="0" w:tplc="AFC48C8C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280E6A"/>
    <w:multiLevelType w:val="hybridMultilevel"/>
    <w:tmpl w:val="38E40D32"/>
    <w:lvl w:ilvl="0" w:tplc="9D820B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4">
    <w:nsid w:val="79BD0FC3"/>
    <w:multiLevelType w:val="hybridMultilevel"/>
    <w:tmpl w:val="5492E194"/>
    <w:lvl w:ilvl="0" w:tplc="9C54F18E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8"/>
  </w:num>
  <w:num w:numId="2">
    <w:abstractNumId w:val="22"/>
  </w:num>
  <w:num w:numId="3">
    <w:abstractNumId w:val="6"/>
  </w:num>
  <w:num w:numId="4">
    <w:abstractNumId w:val="35"/>
  </w:num>
  <w:num w:numId="5">
    <w:abstractNumId w:val="4"/>
  </w:num>
  <w:num w:numId="6">
    <w:abstractNumId w:val="34"/>
  </w:num>
  <w:num w:numId="7">
    <w:abstractNumId w:val="0"/>
  </w:num>
  <w:num w:numId="8">
    <w:abstractNumId w:val="25"/>
  </w:num>
  <w:num w:numId="9">
    <w:abstractNumId w:val="27"/>
  </w:num>
  <w:num w:numId="10">
    <w:abstractNumId w:val="30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40"/>
  </w:num>
  <w:num w:numId="14">
    <w:abstractNumId w:val="28"/>
  </w:num>
  <w:num w:numId="15">
    <w:abstractNumId w:val="24"/>
  </w:num>
  <w:num w:numId="16">
    <w:abstractNumId w:val="13"/>
  </w:num>
  <w:num w:numId="17">
    <w:abstractNumId w:val="20"/>
  </w:num>
  <w:num w:numId="18">
    <w:abstractNumId w:val="5"/>
  </w:num>
  <w:num w:numId="19">
    <w:abstractNumId w:val="3"/>
  </w:num>
  <w:num w:numId="20">
    <w:abstractNumId w:val="29"/>
  </w:num>
  <w:num w:numId="21">
    <w:abstractNumId w:val="15"/>
  </w:num>
  <w:num w:numId="22">
    <w:abstractNumId w:val="38"/>
  </w:num>
  <w:num w:numId="23">
    <w:abstractNumId w:val="18"/>
  </w:num>
  <w:num w:numId="24">
    <w:abstractNumId w:val="16"/>
  </w:num>
  <w:num w:numId="25">
    <w:abstractNumId w:val="39"/>
  </w:num>
  <w:num w:numId="26">
    <w:abstractNumId w:val="19"/>
  </w:num>
  <w:num w:numId="27">
    <w:abstractNumId w:val="23"/>
  </w:num>
  <w:num w:numId="28">
    <w:abstractNumId w:val="17"/>
  </w:num>
  <w:num w:numId="29">
    <w:abstractNumId w:val="21"/>
  </w:num>
  <w:num w:numId="30">
    <w:abstractNumId w:val="1"/>
  </w:num>
  <w:num w:numId="31">
    <w:abstractNumId w:val="10"/>
  </w:num>
  <w:num w:numId="32">
    <w:abstractNumId w:val="42"/>
  </w:num>
  <w:num w:numId="33">
    <w:abstractNumId w:val="41"/>
  </w:num>
  <w:num w:numId="34">
    <w:abstractNumId w:val="11"/>
  </w:num>
  <w:num w:numId="35">
    <w:abstractNumId w:val="26"/>
  </w:num>
  <w:num w:numId="36">
    <w:abstractNumId w:val="2"/>
  </w:num>
  <w:num w:numId="37">
    <w:abstractNumId w:val="37"/>
  </w:num>
  <w:num w:numId="38">
    <w:abstractNumId w:val="12"/>
  </w:num>
  <w:num w:numId="39">
    <w:abstractNumId w:val="7"/>
  </w:num>
  <w:num w:numId="40">
    <w:abstractNumId w:val="9"/>
  </w:num>
  <w:num w:numId="41">
    <w:abstractNumId w:val="14"/>
  </w:num>
  <w:num w:numId="42">
    <w:abstractNumId w:val="33"/>
  </w:num>
  <w:num w:numId="43">
    <w:abstractNumId w:val="31"/>
  </w:num>
  <w:num w:numId="44">
    <w:abstractNumId w:val="44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003"/>
    <w:rsid w:val="00043ECC"/>
    <w:rsid w:val="00065C3F"/>
    <w:rsid w:val="000B2DE3"/>
    <w:rsid w:val="00152571"/>
    <w:rsid w:val="0019147E"/>
    <w:rsid w:val="00191D2F"/>
    <w:rsid w:val="001A02D3"/>
    <w:rsid w:val="001B21E1"/>
    <w:rsid w:val="001E1975"/>
    <w:rsid w:val="00373272"/>
    <w:rsid w:val="003F032E"/>
    <w:rsid w:val="004828A9"/>
    <w:rsid w:val="004E480B"/>
    <w:rsid w:val="004E7C1B"/>
    <w:rsid w:val="00532C07"/>
    <w:rsid w:val="005D09CB"/>
    <w:rsid w:val="006B2003"/>
    <w:rsid w:val="00701C52"/>
    <w:rsid w:val="007060DD"/>
    <w:rsid w:val="007B0B84"/>
    <w:rsid w:val="008660C7"/>
    <w:rsid w:val="00956F90"/>
    <w:rsid w:val="00974AFC"/>
    <w:rsid w:val="009816CF"/>
    <w:rsid w:val="009B6446"/>
    <w:rsid w:val="00A11B4A"/>
    <w:rsid w:val="00A546AE"/>
    <w:rsid w:val="00B73E1F"/>
    <w:rsid w:val="00B77442"/>
    <w:rsid w:val="00BC0B81"/>
    <w:rsid w:val="00BE6C78"/>
    <w:rsid w:val="00C06053"/>
    <w:rsid w:val="00C31335"/>
    <w:rsid w:val="00C85284"/>
    <w:rsid w:val="00CB4073"/>
    <w:rsid w:val="00CB6FD6"/>
    <w:rsid w:val="00CE1D3A"/>
    <w:rsid w:val="00CF42EC"/>
    <w:rsid w:val="00D028F4"/>
    <w:rsid w:val="00D63C35"/>
    <w:rsid w:val="00E71DCA"/>
    <w:rsid w:val="00EC1E5F"/>
    <w:rsid w:val="00EC7276"/>
    <w:rsid w:val="00F358E7"/>
    <w:rsid w:val="00F93823"/>
    <w:rsid w:val="00FD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2CD38-8730-4670-8542-D036F223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F9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ind w:left="708" w:hanging="705"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pPr>
      <w:keepNext/>
      <w:ind w:left="360"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pPr>
      <w:keepNext/>
      <w:ind w:left="360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i/>
      <w:iCs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i/>
      <w:iCs/>
      <w:sz w:val="28"/>
    </w:rPr>
  </w:style>
  <w:style w:type="paragraph" w:styleId="8">
    <w:name w:val="heading 8"/>
    <w:basedOn w:val="a"/>
    <w:next w:val="a"/>
    <w:qFormat/>
    <w:pPr>
      <w:keepNext/>
      <w:ind w:left="36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 Indent"/>
    <w:basedOn w:val="a"/>
    <w:pPr>
      <w:ind w:left="1416" w:hanging="1410"/>
      <w:jc w:val="both"/>
    </w:pPr>
    <w:rPr>
      <w:sz w:val="28"/>
    </w:rPr>
  </w:style>
  <w:style w:type="paragraph" w:styleId="20">
    <w:name w:val="Body Text Indent 2"/>
    <w:basedOn w:val="a"/>
    <w:pPr>
      <w:ind w:left="6" w:firstLine="702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center"/>
    </w:pPr>
    <w:rPr>
      <w:b/>
      <w:bCs/>
      <w:i/>
      <w:iCs/>
      <w:sz w:val="28"/>
    </w:rPr>
  </w:style>
  <w:style w:type="paragraph" w:styleId="a6">
    <w:name w:val="caption"/>
    <w:basedOn w:val="a"/>
    <w:next w:val="a"/>
    <w:qFormat/>
    <w:pPr>
      <w:jc w:val="center"/>
    </w:pPr>
    <w:rPr>
      <w:sz w:val="28"/>
    </w:rPr>
  </w:style>
  <w:style w:type="paragraph" w:styleId="a7">
    <w:name w:val="footer"/>
    <w:basedOn w:val="a"/>
    <w:rsid w:val="0015257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52571"/>
  </w:style>
  <w:style w:type="paragraph" w:styleId="a9">
    <w:name w:val="header"/>
    <w:basedOn w:val="a"/>
    <w:rsid w:val="009816CF"/>
    <w:pPr>
      <w:tabs>
        <w:tab w:val="center" w:pos="4677"/>
        <w:tab w:val="right" w:pos="9355"/>
      </w:tabs>
    </w:pPr>
  </w:style>
  <w:style w:type="paragraph" w:customStyle="1" w:styleId="10">
    <w:name w:val="Абзац списку1"/>
    <w:basedOn w:val="a"/>
    <w:rsid w:val="001A02D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a">
    <w:name w:val="Table Grid"/>
    <w:basedOn w:val="a1"/>
    <w:rsid w:val="00191D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Инженерная Школа Одежды</Company>
  <LinksUpToDate>false</LinksUpToDate>
  <CharactersWithSpaces>11665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Томара Николаевна</dc:creator>
  <cp:keywords/>
  <dc:description/>
  <cp:lastModifiedBy>Irina</cp:lastModifiedBy>
  <cp:revision>2</cp:revision>
  <cp:lastPrinted>2003-12-11T23:20:00Z</cp:lastPrinted>
  <dcterms:created xsi:type="dcterms:W3CDTF">2014-09-03T04:59:00Z</dcterms:created>
  <dcterms:modified xsi:type="dcterms:W3CDTF">2014-09-03T04:59:00Z</dcterms:modified>
</cp:coreProperties>
</file>