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A51" w:rsidRDefault="008C4A51" w:rsidP="00447C74">
      <w:pPr>
        <w:ind w:firstLine="720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Этническая история изучаемой страны (Китай)</w:t>
      </w:r>
    </w:p>
    <w:p w:rsidR="00043F18" w:rsidRPr="000020CB" w:rsidRDefault="00043F18" w:rsidP="00447C74">
      <w:pPr>
        <w:pStyle w:val="5"/>
        <w:spacing w:line="240" w:lineRule="auto"/>
        <w:ind w:firstLine="720"/>
        <w:jc w:val="both"/>
        <w:rPr>
          <w:b/>
          <w:i w:val="0"/>
          <w:sz w:val="24"/>
          <w:szCs w:val="24"/>
          <w:u w:val="single"/>
        </w:rPr>
      </w:pPr>
      <w:r w:rsidRPr="000020CB">
        <w:rPr>
          <w:b/>
          <w:i w:val="0"/>
          <w:sz w:val="24"/>
          <w:szCs w:val="24"/>
          <w:u w:val="single"/>
        </w:rPr>
        <w:t>Методические и дидактические материалы</w:t>
      </w:r>
    </w:p>
    <w:p w:rsidR="00043F18" w:rsidRPr="000020CB" w:rsidRDefault="003259C6" w:rsidP="00447C74">
      <w:pPr>
        <w:ind w:firstLine="720"/>
        <w:jc w:val="both"/>
        <w:rPr>
          <w:b/>
          <w:sz w:val="24"/>
          <w:szCs w:val="24"/>
        </w:rPr>
      </w:pPr>
      <w:r w:rsidRPr="000020CB">
        <w:rPr>
          <w:sz w:val="24"/>
          <w:szCs w:val="24"/>
        </w:rPr>
        <w:t xml:space="preserve"> </w:t>
      </w:r>
      <w:r w:rsidR="00043F18" w:rsidRPr="000020CB">
        <w:rPr>
          <w:b/>
          <w:sz w:val="24"/>
          <w:szCs w:val="24"/>
        </w:rPr>
        <w:t>Методические указания для студента</w:t>
      </w:r>
    </w:p>
    <w:p w:rsidR="003259C6" w:rsidRPr="000020CB" w:rsidRDefault="003259C6" w:rsidP="00447C74">
      <w:pPr>
        <w:ind w:firstLine="720"/>
        <w:jc w:val="both"/>
        <w:rPr>
          <w:sz w:val="24"/>
          <w:szCs w:val="24"/>
        </w:rPr>
      </w:pPr>
    </w:p>
    <w:p w:rsidR="00D64C61" w:rsidRDefault="00D64C61" w:rsidP="00447C74">
      <w:pPr>
        <w:ind w:firstLine="720"/>
        <w:jc w:val="both"/>
        <w:rPr>
          <w:b/>
          <w:sz w:val="24"/>
          <w:szCs w:val="24"/>
        </w:rPr>
      </w:pPr>
      <w:r w:rsidRPr="00391B13">
        <w:rPr>
          <w:b/>
          <w:sz w:val="24"/>
          <w:szCs w:val="24"/>
        </w:rPr>
        <w:t>Тема 1. Понятия этноса, племени, народности, нации. Сталинские «признаки нации»; факторы этнообразования и этнические признаки.</w:t>
      </w:r>
    </w:p>
    <w:p w:rsidR="00E05B02" w:rsidRDefault="00E05B02" w:rsidP="00447C74">
      <w:pPr>
        <w:ind w:firstLine="720"/>
        <w:jc w:val="both"/>
        <w:rPr>
          <w:sz w:val="24"/>
          <w:szCs w:val="24"/>
        </w:rPr>
      </w:pPr>
      <w:r w:rsidRPr="008B0103">
        <w:rPr>
          <w:sz w:val="24"/>
          <w:szCs w:val="24"/>
        </w:rPr>
        <w:t xml:space="preserve">Этнос (от греч. «народ») </w:t>
      </w:r>
      <w:r w:rsidR="008B0103" w:rsidRPr="008B0103">
        <w:rPr>
          <w:sz w:val="24"/>
          <w:szCs w:val="24"/>
        </w:rPr>
        <w:t>–</w:t>
      </w:r>
      <w:r w:rsidRPr="008B0103">
        <w:rPr>
          <w:sz w:val="24"/>
          <w:szCs w:val="24"/>
        </w:rPr>
        <w:t xml:space="preserve"> </w:t>
      </w:r>
      <w:r w:rsidR="00647826">
        <w:rPr>
          <w:sz w:val="24"/>
          <w:szCs w:val="24"/>
        </w:rPr>
        <w:t>«</w:t>
      </w:r>
      <w:r w:rsidR="008B0103" w:rsidRPr="008B0103">
        <w:rPr>
          <w:sz w:val="24"/>
          <w:szCs w:val="24"/>
        </w:rPr>
        <w:t>исторически сложившаяся социальная общность, отличающаяся уникальными характерис</w:t>
      </w:r>
      <w:r w:rsidR="00647826">
        <w:rPr>
          <w:sz w:val="24"/>
          <w:szCs w:val="24"/>
        </w:rPr>
        <w:t>ти</w:t>
      </w:r>
      <w:r w:rsidR="008B0103" w:rsidRPr="008B0103">
        <w:rPr>
          <w:sz w:val="24"/>
          <w:szCs w:val="24"/>
        </w:rPr>
        <w:t>ками культурного фонда</w:t>
      </w:r>
      <w:r w:rsidR="00647826">
        <w:rPr>
          <w:sz w:val="24"/>
          <w:szCs w:val="24"/>
        </w:rPr>
        <w:t xml:space="preserve"> и</w:t>
      </w:r>
      <w:r w:rsidR="008B0103" w:rsidRPr="008B0103">
        <w:rPr>
          <w:sz w:val="24"/>
          <w:szCs w:val="24"/>
        </w:rPr>
        <w:t xml:space="preserve"> отличающаяся этническим самосознанием и групповой идентичностью</w:t>
      </w:r>
      <w:r w:rsidR="00647826">
        <w:rPr>
          <w:sz w:val="24"/>
          <w:szCs w:val="24"/>
        </w:rPr>
        <w:t>» (С</w:t>
      </w:r>
      <w:r w:rsidR="00D03B31">
        <w:rPr>
          <w:sz w:val="24"/>
          <w:szCs w:val="24"/>
        </w:rPr>
        <w:t>Э</w:t>
      </w:r>
      <w:r w:rsidR="00647826">
        <w:rPr>
          <w:sz w:val="24"/>
          <w:szCs w:val="24"/>
        </w:rPr>
        <w:t>. М., 2003. С. 820)</w:t>
      </w:r>
      <w:r w:rsidR="008B0103" w:rsidRPr="008B0103">
        <w:rPr>
          <w:sz w:val="24"/>
          <w:szCs w:val="24"/>
        </w:rPr>
        <w:t xml:space="preserve">. В отечественной </w:t>
      </w:r>
      <w:r w:rsidR="008B0103">
        <w:rPr>
          <w:sz w:val="24"/>
          <w:szCs w:val="24"/>
        </w:rPr>
        <w:t xml:space="preserve">науке </w:t>
      </w:r>
      <w:r w:rsidR="00D03B31">
        <w:rPr>
          <w:sz w:val="24"/>
          <w:szCs w:val="24"/>
        </w:rPr>
        <w:t>–</w:t>
      </w:r>
      <w:r w:rsidR="008B0103">
        <w:rPr>
          <w:sz w:val="24"/>
          <w:szCs w:val="24"/>
        </w:rPr>
        <w:t xml:space="preserve"> </w:t>
      </w:r>
      <w:r w:rsidR="008B0103" w:rsidRPr="008B0103">
        <w:rPr>
          <w:sz w:val="24"/>
          <w:szCs w:val="24"/>
        </w:rPr>
        <w:t xml:space="preserve">сталинская иерархия этносов: племя, народность, нация. </w:t>
      </w:r>
      <w:r w:rsidR="008B0103">
        <w:rPr>
          <w:sz w:val="24"/>
          <w:szCs w:val="24"/>
        </w:rPr>
        <w:t>Сталинское определение признаков нации (таксономически равнозначных): язык, территория, экономичская общность, психологический склад.</w:t>
      </w:r>
      <w:r w:rsidR="00647826">
        <w:rPr>
          <w:sz w:val="24"/>
          <w:szCs w:val="24"/>
        </w:rPr>
        <w:t xml:space="preserve"> Современная этнография: различение этнообразующих факторов (общая территория, экономические и брачные связи) и этнических признаков (язык, специфика материальной и духовной культуры; этническое самосознание – «результант</w:t>
      </w:r>
      <w:r w:rsidR="00D03B31">
        <w:rPr>
          <w:sz w:val="24"/>
          <w:szCs w:val="24"/>
        </w:rPr>
        <w:t xml:space="preserve">» действия факторов, формирующих этническую общность </w:t>
      </w:r>
      <w:r w:rsidR="00D03B31" w:rsidRPr="00D03B31">
        <w:rPr>
          <w:sz w:val="24"/>
          <w:szCs w:val="24"/>
        </w:rPr>
        <w:t>[</w:t>
      </w:r>
      <w:r w:rsidR="00D03B31">
        <w:rPr>
          <w:sz w:val="24"/>
          <w:szCs w:val="24"/>
        </w:rPr>
        <w:t>Н.Н. Чебоксаров</w:t>
      </w:r>
      <w:r w:rsidR="00D03B31" w:rsidRPr="00D03B31">
        <w:rPr>
          <w:sz w:val="24"/>
          <w:szCs w:val="24"/>
        </w:rPr>
        <w:t>]</w:t>
      </w:r>
      <w:r w:rsidR="00D03B31">
        <w:rPr>
          <w:sz w:val="24"/>
          <w:szCs w:val="24"/>
        </w:rPr>
        <w:t>)</w:t>
      </w:r>
      <w:r w:rsidR="00647826">
        <w:rPr>
          <w:sz w:val="24"/>
          <w:szCs w:val="24"/>
        </w:rPr>
        <w:t>.</w:t>
      </w:r>
      <w:r w:rsidR="00D03B31">
        <w:rPr>
          <w:sz w:val="24"/>
          <w:szCs w:val="24"/>
        </w:rPr>
        <w:t xml:space="preserve"> «Народы» как основные единицы этнической классификации (Чебоксаров); проблема выделения общностей таксономически более высокого и низкого порядка, критериев их формального разграничения.</w:t>
      </w:r>
    </w:p>
    <w:p w:rsidR="00D03B31" w:rsidRDefault="00D03B31" w:rsidP="00447C74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Примордиалистская интерпретация понятия «этнос» как «эносоциального организма» (Ю.В. Бромлей); социальная интерпретация – «особый тип социальной общности, возникающей на основе культурной самоиндентификации по отношению к другим общностям, с которыми она находится в постоянных связях, а этничность выступает формой социальной организации культурных различий» (В.А. Тишков; там же).</w:t>
      </w:r>
    </w:p>
    <w:p w:rsidR="007767EA" w:rsidRDefault="007767EA" w:rsidP="00447C74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Факторы этноко</w:t>
      </w:r>
      <w:r w:rsidR="00C53388">
        <w:rPr>
          <w:sz w:val="24"/>
          <w:szCs w:val="24"/>
        </w:rPr>
        <w:t>н</w:t>
      </w:r>
      <w:r>
        <w:rPr>
          <w:sz w:val="24"/>
          <w:szCs w:val="24"/>
        </w:rPr>
        <w:t>солидации и ассимиляции, перем</w:t>
      </w:r>
      <w:r w:rsidR="00D73E11">
        <w:rPr>
          <w:sz w:val="24"/>
          <w:szCs w:val="24"/>
        </w:rPr>
        <w:t>е</w:t>
      </w:r>
      <w:r>
        <w:rPr>
          <w:sz w:val="24"/>
          <w:szCs w:val="24"/>
        </w:rPr>
        <w:t>ны этнической самоидентификации</w:t>
      </w:r>
      <w:r w:rsidR="00D73E11">
        <w:rPr>
          <w:sz w:val="24"/>
          <w:szCs w:val="24"/>
        </w:rPr>
        <w:t xml:space="preserve"> (изменение конфессиональной принадлежности, политических границ). Этнический фактор как инструмент политической мобилизации. Субъекты этнополитического действия: движения, партии</w:t>
      </w:r>
      <w:r w:rsidR="006E20FD">
        <w:rPr>
          <w:sz w:val="24"/>
          <w:szCs w:val="24"/>
        </w:rPr>
        <w:t>,</w:t>
      </w:r>
      <w:r w:rsidR="00D73E11">
        <w:rPr>
          <w:sz w:val="24"/>
          <w:szCs w:val="24"/>
        </w:rPr>
        <w:t xml:space="preserve"> группы давления.</w:t>
      </w:r>
    </w:p>
    <w:p w:rsidR="00E05B02" w:rsidRDefault="00D73E11" w:rsidP="00447C74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Этноформирующие факторы в истории китайского этноса: территория, образ жизни и способы хозяйствования, родственные связи, политический и культурный, в т.ч. религиозный. Консолидирующие факторы в истории китайской нации: постоянные (территория, </w:t>
      </w:r>
      <w:r w:rsidR="00BB5D68">
        <w:rPr>
          <w:sz w:val="24"/>
          <w:szCs w:val="24"/>
        </w:rPr>
        <w:t>сходные традиции экономической жизни и социальной организации, общие культурные основания</w:t>
      </w:r>
      <w:r w:rsidR="00C53388">
        <w:rPr>
          <w:sz w:val="24"/>
          <w:szCs w:val="24"/>
        </w:rPr>
        <w:t>, историческая память</w:t>
      </w:r>
      <w:r w:rsidR="00BB5D68">
        <w:rPr>
          <w:sz w:val="24"/>
          <w:szCs w:val="24"/>
        </w:rPr>
        <w:t>)</w:t>
      </w:r>
      <w:r w:rsidR="006E20FD">
        <w:rPr>
          <w:sz w:val="24"/>
          <w:szCs w:val="24"/>
        </w:rPr>
        <w:t xml:space="preserve"> в различных исторических модификациях </w:t>
      </w:r>
      <w:r>
        <w:rPr>
          <w:sz w:val="24"/>
          <w:szCs w:val="24"/>
        </w:rPr>
        <w:t>и исторически преходящие.</w:t>
      </w:r>
    </w:p>
    <w:p w:rsidR="00D73E11" w:rsidRDefault="00D73E11" w:rsidP="00447C74">
      <w:pPr>
        <w:ind w:firstLine="720"/>
        <w:jc w:val="both"/>
        <w:rPr>
          <w:b/>
          <w:sz w:val="24"/>
          <w:szCs w:val="24"/>
        </w:rPr>
      </w:pPr>
    </w:p>
    <w:p w:rsidR="00391B13" w:rsidRDefault="00391B13" w:rsidP="00447C74">
      <w:pPr>
        <w:ind w:firstLine="720"/>
        <w:jc w:val="both"/>
        <w:rPr>
          <w:b/>
          <w:sz w:val="24"/>
          <w:szCs w:val="24"/>
        </w:rPr>
      </w:pPr>
      <w:r w:rsidRPr="00391B13">
        <w:rPr>
          <w:b/>
          <w:sz w:val="24"/>
          <w:szCs w:val="24"/>
        </w:rPr>
        <w:t>Тема 2. Самоназвания китайского этноса. Толкования понятия «китайская нация» (</w:t>
      </w:r>
      <w:r w:rsidRPr="00391B13">
        <w:rPr>
          <w:b/>
          <w:i/>
          <w:sz w:val="24"/>
          <w:szCs w:val="24"/>
        </w:rPr>
        <w:t>чжунхуа миньцзу</w:t>
      </w:r>
      <w:r w:rsidRPr="00391B13">
        <w:rPr>
          <w:b/>
          <w:sz w:val="24"/>
          <w:szCs w:val="24"/>
        </w:rPr>
        <w:t>).</w:t>
      </w:r>
    </w:p>
    <w:p w:rsidR="0003346A" w:rsidRDefault="006E20FD" w:rsidP="00447C74">
      <w:pPr>
        <w:ind w:firstLine="720"/>
        <w:jc w:val="both"/>
        <w:rPr>
          <w:sz w:val="24"/>
          <w:szCs w:val="24"/>
        </w:rPr>
      </w:pPr>
      <w:r w:rsidRPr="006E20FD">
        <w:rPr>
          <w:sz w:val="24"/>
          <w:szCs w:val="24"/>
        </w:rPr>
        <w:t xml:space="preserve">Самоназвания и их этимологии. </w:t>
      </w:r>
      <w:r w:rsidRPr="006E20FD">
        <w:rPr>
          <w:i/>
          <w:sz w:val="24"/>
          <w:szCs w:val="24"/>
        </w:rPr>
        <w:t>Хуася</w:t>
      </w:r>
      <w:r w:rsidRPr="006E20FD">
        <w:rPr>
          <w:sz w:val="24"/>
          <w:szCs w:val="24"/>
        </w:rPr>
        <w:t xml:space="preserve"> («цветущее Ся») – самоназвание </w:t>
      </w:r>
      <w:r>
        <w:rPr>
          <w:sz w:val="24"/>
          <w:szCs w:val="24"/>
        </w:rPr>
        <w:t xml:space="preserve">китайского этноса, возникшее в </w:t>
      </w:r>
      <w:r>
        <w:rPr>
          <w:sz w:val="24"/>
          <w:szCs w:val="24"/>
          <w:lang w:val="en-US"/>
        </w:rPr>
        <w:t>I</w:t>
      </w:r>
      <w:r w:rsidRPr="006E20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тыс. до н .э. </w:t>
      </w:r>
      <w:r w:rsidRPr="009B3386">
        <w:rPr>
          <w:i/>
          <w:sz w:val="24"/>
          <w:szCs w:val="24"/>
        </w:rPr>
        <w:t>Хуа</w:t>
      </w:r>
      <w:r>
        <w:rPr>
          <w:sz w:val="24"/>
          <w:szCs w:val="24"/>
        </w:rPr>
        <w:t xml:space="preserve"> – «цветуший», в древнем начертании – раскидистое дерево или злак, </w:t>
      </w:r>
      <w:r w:rsidRPr="009B3386">
        <w:rPr>
          <w:i/>
          <w:sz w:val="24"/>
          <w:szCs w:val="24"/>
        </w:rPr>
        <w:t>Ся</w:t>
      </w:r>
      <w:r>
        <w:rPr>
          <w:sz w:val="24"/>
          <w:szCs w:val="24"/>
        </w:rPr>
        <w:t xml:space="preserve"> – название мифической первой династии, древнее начертание – «могучий воин» с топор</w:t>
      </w:r>
      <w:r w:rsidR="00C53388">
        <w:rPr>
          <w:sz w:val="24"/>
          <w:szCs w:val="24"/>
        </w:rPr>
        <w:t>ом</w:t>
      </w:r>
      <w:r>
        <w:rPr>
          <w:sz w:val="24"/>
          <w:szCs w:val="24"/>
        </w:rPr>
        <w:t xml:space="preserve"> (также </w:t>
      </w:r>
      <w:r w:rsidR="009B3386">
        <w:rPr>
          <w:sz w:val="24"/>
          <w:szCs w:val="24"/>
        </w:rPr>
        <w:t xml:space="preserve">возможный </w:t>
      </w:r>
      <w:r>
        <w:rPr>
          <w:sz w:val="24"/>
          <w:szCs w:val="24"/>
        </w:rPr>
        <w:t>символ подсечно-огневого земледелия)</w:t>
      </w:r>
      <w:r w:rsidR="009B3386">
        <w:rPr>
          <w:sz w:val="24"/>
          <w:szCs w:val="24"/>
        </w:rPr>
        <w:t>. «Мифоисторическая память» о «первой династии» Поднебесной, поддерживавшаяся носителями письменной традиции.</w:t>
      </w:r>
      <w:r w:rsidR="0066695A">
        <w:rPr>
          <w:sz w:val="24"/>
          <w:szCs w:val="24"/>
        </w:rPr>
        <w:t xml:space="preserve"> </w:t>
      </w:r>
      <w:r w:rsidR="0066695A" w:rsidRPr="0066695A">
        <w:rPr>
          <w:i/>
          <w:sz w:val="24"/>
          <w:szCs w:val="24"/>
        </w:rPr>
        <w:t xml:space="preserve">Чжунго жэнь </w:t>
      </w:r>
      <w:r w:rsidR="0066695A">
        <w:rPr>
          <w:sz w:val="24"/>
          <w:szCs w:val="24"/>
        </w:rPr>
        <w:t xml:space="preserve">(«люди Срединных государств», «люди Срединного государства») – «географо-политическая» дефиниция, возникшая в эпоху Хань и ставшая обозначением этноса, применяющимся в настоящее время. </w:t>
      </w:r>
      <w:r w:rsidR="0066695A" w:rsidRPr="00A051E8">
        <w:rPr>
          <w:i/>
          <w:sz w:val="24"/>
          <w:szCs w:val="24"/>
        </w:rPr>
        <w:t>Чжунхуа миньцзу</w:t>
      </w:r>
      <w:r w:rsidR="0066695A">
        <w:rPr>
          <w:sz w:val="24"/>
          <w:szCs w:val="24"/>
        </w:rPr>
        <w:t xml:space="preserve"> («нация Чжунхуа») – обозначение возникло в начале ХХ в.</w:t>
      </w:r>
      <w:r w:rsidR="00C53388">
        <w:rPr>
          <w:sz w:val="24"/>
          <w:szCs w:val="24"/>
        </w:rPr>
        <w:t>,</w:t>
      </w:r>
      <w:r w:rsidR="0066695A">
        <w:rPr>
          <w:sz w:val="24"/>
          <w:szCs w:val="24"/>
        </w:rPr>
        <w:t xml:space="preserve"> почти одновременно с </w:t>
      </w:r>
      <w:r w:rsidR="0055345D">
        <w:rPr>
          <w:sz w:val="24"/>
          <w:szCs w:val="24"/>
        </w:rPr>
        <w:t xml:space="preserve">приходом понятия </w:t>
      </w:r>
      <w:r w:rsidR="0055345D" w:rsidRPr="0055345D">
        <w:rPr>
          <w:i/>
          <w:sz w:val="24"/>
          <w:szCs w:val="24"/>
        </w:rPr>
        <w:t>миньцзу</w:t>
      </w:r>
      <w:r w:rsidR="0055345D">
        <w:rPr>
          <w:sz w:val="24"/>
          <w:szCs w:val="24"/>
        </w:rPr>
        <w:t xml:space="preserve"> из японской публицистики. </w:t>
      </w:r>
      <w:r w:rsidR="00CB3704">
        <w:rPr>
          <w:sz w:val="24"/>
          <w:szCs w:val="24"/>
        </w:rPr>
        <w:t xml:space="preserve">Первоначально применялось как обозначение кит. этноса (Лян Цичао), в связи с необходимостью разработки нац. аспекта политических программ стала толковаться как более широкая общность, включающая в себя народы, проживающие на территории Китая (Сунь Ятсен). У Чан Кайши </w:t>
      </w:r>
      <w:r w:rsidR="00A051E8" w:rsidRPr="00A051E8">
        <w:rPr>
          <w:i/>
          <w:sz w:val="24"/>
          <w:szCs w:val="24"/>
        </w:rPr>
        <w:t>чжунхуа мин</w:t>
      </w:r>
      <w:r w:rsidR="00A051E8">
        <w:rPr>
          <w:sz w:val="24"/>
          <w:szCs w:val="24"/>
        </w:rPr>
        <w:t xml:space="preserve">ьцзу </w:t>
      </w:r>
      <w:r w:rsidR="00CB3704">
        <w:rPr>
          <w:sz w:val="24"/>
          <w:szCs w:val="24"/>
        </w:rPr>
        <w:t>– образование, исторически включав</w:t>
      </w:r>
      <w:r w:rsidR="00A051E8">
        <w:rPr>
          <w:sz w:val="24"/>
          <w:szCs w:val="24"/>
        </w:rPr>
        <w:t>ш</w:t>
      </w:r>
      <w:r w:rsidR="00CB3704">
        <w:rPr>
          <w:sz w:val="24"/>
          <w:szCs w:val="24"/>
        </w:rPr>
        <w:t>ее в себя разные «кланы»-</w:t>
      </w:r>
      <w:r w:rsidR="00CB3704" w:rsidRPr="00A051E8">
        <w:rPr>
          <w:i/>
          <w:sz w:val="24"/>
          <w:szCs w:val="24"/>
        </w:rPr>
        <w:t>цзу</w:t>
      </w:r>
      <w:r w:rsidR="00A051E8">
        <w:rPr>
          <w:sz w:val="24"/>
          <w:szCs w:val="24"/>
        </w:rPr>
        <w:t>, впоследствии ставшие монголами, тибетцами, маньчжурами,</w:t>
      </w:r>
      <w:r w:rsidR="00CB3704">
        <w:rPr>
          <w:sz w:val="24"/>
          <w:szCs w:val="24"/>
        </w:rPr>
        <w:t xml:space="preserve"> </w:t>
      </w:r>
      <w:r w:rsidR="00A051E8">
        <w:rPr>
          <w:sz w:val="24"/>
          <w:szCs w:val="24"/>
        </w:rPr>
        <w:t xml:space="preserve">хуэй и т.д.; у Мао Цзэдуна – состоит из разных народов (включая «национальные меньшинства»), ее развитие прошло через несколько десятков тыс. лет </w:t>
      </w:r>
      <w:r w:rsidR="001D493F">
        <w:rPr>
          <w:sz w:val="24"/>
          <w:szCs w:val="24"/>
        </w:rPr>
        <w:t>бесклассового общества,</w:t>
      </w:r>
      <w:r w:rsidR="00A051E8">
        <w:rPr>
          <w:sz w:val="24"/>
          <w:szCs w:val="24"/>
        </w:rPr>
        <w:t xml:space="preserve"> «примерно 4 тыс. лет» </w:t>
      </w:r>
      <w:r w:rsidR="001D493F">
        <w:rPr>
          <w:sz w:val="24"/>
          <w:szCs w:val="24"/>
        </w:rPr>
        <w:t>рабовладельческого и феодального строя; в «Цыхае»</w:t>
      </w:r>
      <w:r w:rsidR="00A051E8">
        <w:rPr>
          <w:sz w:val="24"/>
          <w:szCs w:val="24"/>
        </w:rPr>
        <w:t xml:space="preserve"> </w:t>
      </w:r>
      <w:r w:rsidR="001D493F">
        <w:rPr>
          <w:sz w:val="24"/>
          <w:szCs w:val="24"/>
        </w:rPr>
        <w:t xml:space="preserve">- «общее обозначение всех народов нашей страны», имеющих «почти 4-тысячелетнюю историю, зафиксированную в памятниках письменности»»; БКЭ – «возникла </w:t>
      </w:r>
      <w:r w:rsidR="00A051E8">
        <w:rPr>
          <w:sz w:val="24"/>
          <w:szCs w:val="24"/>
        </w:rPr>
        <w:t xml:space="preserve"> </w:t>
      </w:r>
      <w:r w:rsidR="001D493F">
        <w:rPr>
          <w:sz w:val="24"/>
          <w:szCs w:val="24"/>
        </w:rPr>
        <w:t>путем соединения большого количества этнических общностей, которые в древни времен вступили в отношения взаимовлияния и взаимосвязи»</w:t>
      </w:r>
      <w:r w:rsidR="00A051E8">
        <w:rPr>
          <w:sz w:val="24"/>
          <w:szCs w:val="24"/>
        </w:rPr>
        <w:t>.</w:t>
      </w:r>
    </w:p>
    <w:p w:rsidR="00391B13" w:rsidRPr="0003346A" w:rsidRDefault="00A051E8" w:rsidP="00447C74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91B13" w:rsidRPr="00391B13" w:rsidRDefault="00391B13" w:rsidP="00447C74">
      <w:pPr>
        <w:ind w:firstLine="720"/>
        <w:jc w:val="both"/>
        <w:rPr>
          <w:b/>
          <w:i/>
          <w:sz w:val="24"/>
          <w:szCs w:val="24"/>
        </w:rPr>
      </w:pPr>
      <w:r w:rsidRPr="00391B13">
        <w:rPr>
          <w:b/>
          <w:sz w:val="24"/>
          <w:szCs w:val="24"/>
        </w:rPr>
        <w:t xml:space="preserve">Тема 3. Предпосылки образования китайской этнической общности в период неолита. </w:t>
      </w:r>
      <w:r>
        <w:rPr>
          <w:b/>
          <w:sz w:val="24"/>
          <w:szCs w:val="24"/>
        </w:rPr>
        <w:t>П</w:t>
      </w:r>
      <w:r w:rsidRPr="00391B13">
        <w:rPr>
          <w:b/>
          <w:sz w:val="24"/>
          <w:szCs w:val="24"/>
        </w:rPr>
        <w:t>роблема «начала истории»: «династия Ся».</w:t>
      </w:r>
      <w:r w:rsidRPr="00391B13">
        <w:rPr>
          <w:b/>
          <w:i/>
          <w:sz w:val="24"/>
          <w:szCs w:val="24"/>
        </w:rPr>
        <w:t xml:space="preserve"> </w:t>
      </w:r>
    </w:p>
    <w:p w:rsidR="00B0683D" w:rsidRPr="000020CB" w:rsidRDefault="00561C31" w:rsidP="00447C74">
      <w:pPr>
        <w:ind w:firstLine="720"/>
        <w:jc w:val="both"/>
        <w:rPr>
          <w:sz w:val="24"/>
          <w:szCs w:val="24"/>
        </w:rPr>
      </w:pPr>
      <w:r w:rsidRPr="000020CB">
        <w:rPr>
          <w:sz w:val="24"/>
          <w:szCs w:val="24"/>
        </w:rPr>
        <w:t xml:space="preserve">Понятия цивилизации и культуры. Природно-географические условия развития китайской цивилизации. Европоцентристский, китаецентристский и цивилизационный подходы к культуре Китая. Проблема полицентричности китайской цивилизации. </w:t>
      </w:r>
    </w:p>
    <w:p w:rsidR="00F12B30" w:rsidRPr="00F01172" w:rsidRDefault="00F12B30" w:rsidP="00447C74">
      <w:pPr>
        <w:pStyle w:val="a8"/>
        <w:spacing w:line="240" w:lineRule="auto"/>
        <w:ind w:left="0" w:firstLine="720"/>
        <w:jc w:val="both"/>
        <w:rPr>
          <w:b w:val="0"/>
          <w:bCs/>
          <w:sz w:val="24"/>
        </w:rPr>
      </w:pPr>
      <w:r>
        <w:rPr>
          <w:b w:val="0"/>
          <w:bCs/>
          <w:sz w:val="24"/>
        </w:rPr>
        <w:t>Архаический Китай.</w:t>
      </w:r>
      <w:r>
        <w:rPr>
          <w:sz w:val="24"/>
        </w:rPr>
        <w:t xml:space="preserve"> </w:t>
      </w:r>
      <w:r w:rsidRPr="00F01172">
        <w:rPr>
          <w:b w:val="0"/>
          <w:sz w:val="24"/>
          <w:szCs w:val="28"/>
        </w:rPr>
        <w:t xml:space="preserve">Ранний палеолит (протоантропы): ланьтяньский архантроп (1963-1965, район Сиани), пекинский синантроп (1918-1937, Чжоукоудянь). Неоантропы (1950-1960, 50-40 тыс. лет). Ранний неолит: </w:t>
      </w:r>
      <w:r w:rsidRPr="00F01172">
        <w:rPr>
          <w:b w:val="0"/>
          <w:sz w:val="24"/>
          <w:szCs w:val="28"/>
          <w:lang w:val="en-US"/>
        </w:rPr>
        <w:t>VI</w:t>
      </w:r>
      <w:r w:rsidRPr="00F01172">
        <w:rPr>
          <w:b w:val="0"/>
          <w:sz w:val="24"/>
          <w:szCs w:val="28"/>
        </w:rPr>
        <w:t>-</w:t>
      </w:r>
      <w:r w:rsidRPr="00F01172">
        <w:rPr>
          <w:b w:val="0"/>
          <w:sz w:val="24"/>
          <w:szCs w:val="28"/>
          <w:lang w:val="en-US"/>
        </w:rPr>
        <w:t>V</w:t>
      </w:r>
      <w:r w:rsidRPr="00F01172">
        <w:rPr>
          <w:b w:val="0"/>
          <w:sz w:val="24"/>
          <w:szCs w:val="28"/>
        </w:rPr>
        <w:t xml:space="preserve"> тыс. до н.э. Археологические находки ХХ в.: неолитические культуры Яншао, Луншаня и другие. 1921 г., Ю. Андерсон, дер. Яншао пров. Шэньси; западное Яншао (пров. Ганьсу), центральное (среднее течение Хуанхэ), южное (среднее течение Янцзы, включая Восточную Сычуань), юго-восточное (южное течение Янцзы). Неолитическая керамика – 32 категории изделий; крашеная (полихромная), западная и центральная зоны, центр в Баньпо близ Сиани;  некрашеная (монохромная), черная, – восточная зона, Луншань (</w:t>
      </w:r>
      <w:r w:rsidRPr="00F01172">
        <w:rPr>
          <w:b w:val="0"/>
          <w:sz w:val="24"/>
          <w:szCs w:val="28"/>
          <w:lang w:val="en-US"/>
        </w:rPr>
        <w:t>III</w:t>
      </w:r>
      <w:r w:rsidRPr="00F01172">
        <w:rPr>
          <w:b w:val="0"/>
          <w:sz w:val="24"/>
          <w:szCs w:val="28"/>
        </w:rPr>
        <w:t xml:space="preserve"> тыс. до н.э.). Своеобразие керамики района оз. Тайху и Нанкина; кубки </w:t>
      </w:r>
      <w:r w:rsidRPr="00F01172">
        <w:rPr>
          <w:b w:val="0"/>
          <w:i/>
          <w:iCs/>
          <w:sz w:val="24"/>
          <w:szCs w:val="28"/>
        </w:rPr>
        <w:t>цун</w:t>
      </w:r>
      <w:r w:rsidRPr="00F01172">
        <w:rPr>
          <w:b w:val="0"/>
          <w:sz w:val="24"/>
          <w:szCs w:val="28"/>
        </w:rPr>
        <w:t xml:space="preserve"> и т.д. Особенности неолитических построек, погребений, культурных погребений, закрепившиеся в последующей культуре.</w:t>
      </w:r>
    </w:p>
    <w:p w:rsidR="00F12B30" w:rsidRDefault="00F12B30" w:rsidP="00447C74">
      <w:pPr>
        <w:ind w:firstLine="720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Концепция “культурных кругов” и проблема ее применимости к китайской культуре. </w:t>
      </w:r>
    </w:p>
    <w:p w:rsidR="00561C31" w:rsidRPr="000020CB" w:rsidRDefault="00F12B30" w:rsidP="00447C74">
      <w:pPr>
        <w:ind w:firstLine="720"/>
        <w:jc w:val="both"/>
        <w:rPr>
          <w:sz w:val="24"/>
          <w:szCs w:val="24"/>
        </w:rPr>
      </w:pPr>
      <w:r>
        <w:rPr>
          <w:sz w:val="24"/>
        </w:rPr>
        <w:t xml:space="preserve">“Мифический” и “легендарный” периоды в традиционной китайской </w:t>
      </w:r>
      <w:r w:rsidR="00F01172">
        <w:rPr>
          <w:sz w:val="24"/>
        </w:rPr>
        <w:t xml:space="preserve">исторической науке. </w:t>
      </w:r>
      <w:r w:rsidR="007C18F6">
        <w:rPr>
          <w:sz w:val="24"/>
        </w:rPr>
        <w:t>Н</w:t>
      </w:r>
      <w:r w:rsidR="00561C31" w:rsidRPr="000020CB">
        <w:rPr>
          <w:sz w:val="24"/>
          <w:szCs w:val="24"/>
        </w:rPr>
        <w:t xml:space="preserve">едостоверность линии преемственности Яншао – Луншань. </w:t>
      </w:r>
      <w:r w:rsidR="007C18F6">
        <w:rPr>
          <w:sz w:val="24"/>
          <w:szCs w:val="24"/>
        </w:rPr>
        <w:t>С</w:t>
      </w:r>
      <w:r w:rsidR="007C18F6">
        <w:rPr>
          <w:sz w:val="24"/>
          <w:szCs w:val="28"/>
        </w:rPr>
        <w:t xml:space="preserve">овременные китайские проекты «уточнения хронологии»; Поиск реальных исторических аналогов эпохи “пяти первопредков” древности (по традиционной версии – </w:t>
      </w:r>
      <w:r w:rsidR="007C18F6">
        <w:rPr>
          <w:sz w:val="24"/>
          <w:szCs w:val="28"/>
          <w:lang w:val="en-US"/>
        </w:rPr>
        <w:t>XXVIII</w:t>
      </w:r>
      <w:r w:rsidR="007C18F6">
        <w:rPr>
          <w:sz w:val="24"/>
          <w:szCs w:val="28"/>
        </w:rPr>
        <w:t>-</w:t>
      </w:r>
      <w:r w:rsidR="007C18F6">
        <w:rPr>
          <w:sz w:val="24"/>
          <w:szCs w:val="28"/>
          <w:lang w:val="en-US"/>
        </w:rPr>
        <w:t>XXIII</w:t>
      </w:r>
      <w:r w:rsidR="007C18F6">
        <w:rPr>
          <w:sz w:val="24"/>
          <w:szCs w:val="28"/>
        </w:rPr>
        <w:t xml:space="preserve"> вв. до н.э.),  “династии Ся” традиционной китайской историографии (якобы </w:t>
      </w:r>
      <w:r w:rsidR="007C18F6">
        <w:rPr>
          <w:sz w:val="24"/>
          <w:szCs w:val="28"/>
          <w:lang w:val="en-US"/>
        </w:rPr>
        <w:t>XXIII</w:t>
      </w:r>
      <w:r w:rsidR="007C18F6">
        <w:rPr>
          <w:sz w:val="24"/>
          <w:szCs w:val="28"/>
        </w:rPr>
        <w:t>-</w:t>
      </w:r>
      <w:r w:rsidR="007C18F6">
        <w:rPr>
          <w:sz w:val="24"/>
          <w:szCs w:val="28"/>
          <w:lang w:val="en-US"/>
        </w:rPr>
        <w:t>XVIII</w:t>
      </w:r>
      <w:r w:rsidR="007C18F6">
        <w:rPr>
          <w:sz w:val="24"/>
          <w:szCs w:val="28"/>
        </w:rPr>
        <w:t xml:space="preserve"> вв.до н.э.); </w:t>
      </w:r>
      <w:r w:rsidR="00561C31" w:rsidRPr="000020CB">
        <w:rPr>
          <w:sz w:val="24"/>
          <w:szCs w:val="24"/>
        </w:rPr>
        <w:t>Доказательства автохтонного происхождения китайской культуры бронзы (Эрлиган). Свидетельства наличия знаковых систем в Китае эпохи неолита.</w:t>
      </w:r>
      <w:r w:rsidR="00B0683D" w:rsidRPr="000020CB">
        <w:rPr>
          <w:sz w:val="24"/>
          <w:szCs w:val="24"/>
        </w:rPr>
        <w:t xml:space="preserve"> Знаки из раскопа в Цзяху и др.</w:t>
      </w:r>
      <w:r w:rsidR="0003346A" w:rsidRPr="0003346A">
        <w:rPr>
          <w:sz w:val="24"/>
          <w:szCs w:val="24"/>
        </w:rPr>
        <w:t xml:space="preserve"> </w:t>
      </w:r>
      <w:r w:rsidR="007C18F6">
        <w:rPr>
          <w:sz w:val="24"/>
          <w:szCs w:val="24"/>
        </w:rPr>
        <w:t>К</w:t>
      </w:r>
      <w:r w:rsidR="0003346A">
        <w:rPr>
          <w:sz w:val="24"/>
          <w:szCs w:val="24"/>
        </w:rPr>
        <w:t>освенные свидетельства существования племенных союзов на Великой китайской рав</w:t>
      </w:r>
      <w:r w:rsidR="007C18F6">
        <w:rPr>
          <w:sz w:val="24"/>
          <w:szCs w:val="24"/>
        </w:rPr>
        <w:t>нине</w:t>
      </w:r>
      <w:r w:rsidR="0003346A">
        <w:rPr>
          <w:sz w:val="24"/>
          <w:szCs w:val="24"/>
        </w:rPr>
        <w:t>.</w:t>
      </w:r>
    </w:p>
    <w:p w:rsidR="00E67892" w:rsidRPr="000020CB" w:rsidRDefault="00E67892" w:rsidP="00447C74">
      <w:pPr>
        <w:ind w:firstLine="720"/>
        <w:jc w:val="both"/>
        <w:rPr>
          <w:b/>
          <w:sz w:val="24"/>
          <w:szCs w:val="24"/>
        </w:rPr>
      </w:pPr>
    </w:p>
    <w:p w:rsidR="00D4434C" w:rsidRPr="00391B13" w:rsidRDefault="00D4434C" w:rsidP="00447C74">
      <w:pPr>
        <w:ind w:firstLine="720"/>
        <w:jc w:val="both"/>
        <w:rPr>
          <w:b/>
          <w:sz w:val="24"/>
          <w:szCs w:val="24"/>
        </w:rPr>
      </w:pPr>
      <w:r w:rsidRPr="00391B13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4</w:t>
      </w:r>
      <w:r w:rsidRPr="00391B13">
        <w:rPr>
          <w:b/>
          <w:sz w:val="24"/>
          <w:szCs w:val="24"/>
        </w:rPr>
        <w:t>. Эпоха Шан-Инь: факторы этнообразования</w:t>
      </w:r>
      <w:r>
        <w:rPr>
          <w:b/>
          <w:sz w:val="24"/>
          <w:szCs w:val="24"/>
        </w:rPr>
        <w:t xml:space="preserve"> </w:t>
      </w:r>
      <w:r w:rsidRPr="00391B13">
        <w:rPr>
          <w:b/>
          <w:sz w:val="24"/>
          <w:szCs w:val="24"/>
        </w:rPr>
        <w:t>и этнические признаки</w:t>
      </w:r>
      <w:r w:rsidRPr="00391B13">
        <w:rPr>
          <w:b/>
          <w:sz w:val="24"/>
          <w:szCs w:val="24"/>
          <w:lang w:eastAsia="zh-CN"/>
        </w:rPr>
        <w:t xml:space="preserve"> иньцев</w:t>
      </w:r>
      <w:r w:rsidRPr="00391B13">
        <w:rPr>
          <w:b/>
          <w:sz w:val="24"/>
          <w:szCs w:val="24"/>
        </w:rPr>
        <w:t xml:space="preserve">. Археологические источники. </w:t>
      </w:r>
    </w:p>
    <w:p w:rsidR="000A0BA2" w:rsidRPr="005D5B14" w:rsidRDefault="0075371B" w:rsidP="00447C74">
      <w:pPr>
        <w:ind w:firstLine="720"/>
        <w:jc w:val="both"/>
        <w:rPr>
          <w:sz w:val="24"/>
          <w:szCs w:val="24"/>
        </w:rPr>
      </w:pPr>
      <w:r w:rsidRPr="005D5B14">
        <w:rPr>
          <w:sz w:val="24"/>
          <w:szCs w:val="24"/>
        </w:rPr>
        <w:t xml:space="preserve">Традиционная китайская историография об эпохе Шан-Инь. </w:t>
      </w:r>
      <w:r w:rsidR="000A0BA2" w:rsidRPr="005D5B14">
        <w:rPr>
          <w:sz w:val="24"/>
          <w:szCs w:val="24"/>
        </w:rPr>
        <w:t xml:space="preserve">Открытие письмен </w:t>
      </w:r>
      <w:r w:rsidR="000A0BA2" w:rsidRPr="005D5B14">
        <w:rPr>
          <w:i/>
          <w:sz w:val="24"/>
          <w:szCs w:val="24"/>
        </w:rPr>
        <w:t>цзягувэнь</w:t>
      </w:r>
      <w:r w:rsidR="000A0BA2">
        <w:rPr>
          <w:sz w:val="24"/>
          <w:szCs w:val="24"/>
        </w:rPr>
        <w:t>:</w:t>
      </w:r>
      <w:r w:rsidR="000A0BA2" w:rsidRPr="005D5B14">
        <w:rPr>
          <w:sz w:val="24"/>
          <w:szCs w:val="24"/>
        </w:rPr>
        <w:t xml:space="preserve"> </w:t>
      </w:r>
      <w:r w:rsidR="000A0BA2">
        <w:rPr>
          <w:sz w:val="24"/>
          <w:szCs w:val="24"/>
        </w:rPr>
        <w:t>п</w:t>
      </w:r>
      <w:r w:rsidR="000A0BA2" w:rsidRPr="005D5B14">
        <w:rPr>
          <w:sz w:val="24"/>
          <w:szCs w:val="24"/>
        </w:rPr>
        <w:t>иктограммы и идеограммы на бараньих и бычьих лопатках, черепашьих панцирях</w:t>
      </w:r>
      <w:r w:rsidR="000A0BA2">
        <w:rPr>
          <w:sz w:val="24"/>
          <w:szCs w:val="24"/>
        </w:rPr>
        <w:t xml:space="preserve"> и т.п.</w:t>
      </w:r>
      <w:r w:rsidR="000A0BA2" w:rsidRPr="005D5B14">
        <w:rPr>
          <w:sz w:val="24"/>
          <w:szCs w:val="24"/>
        </w:rPr>
        <w:t xml:space="preserve"> Расшифровка </w:t>
      </w:r>
      <w:r w:rsidR="000A0BA2" w:rsidRPr="005D5B14">
        <w:rPr>
          <w:i/>
          <w:sz w:val="24"/>
          <w:szCs w:val="24"/>
        </w:rPr>
        <w:t>цзягувэнь</w:t>
      </w:r>
      <w:r w:rsidR="000A0BA2" w:rsidRPr="005D5B14">
        <w:rPr>
          <w:sz w:val="24"/>
          <w:szCs w:val="24"/>
        </w:rPr>
        <w:t xml:space="preserve"> и решение проблем древней истории Китая. Первая функция письменной речи: общение с высшими силами (гадание и фиксация его результатов). Памятники </w:t>
      </w:r>
      <w:r w:rsidR="000A0BA2" w:rsidRPr="005D5B14">
        <w:rPr>
          <w:i/>
          <w:sz w:val="24"/>
          <w:szCs w:val="24"/>
        </w:rPr>
        <w:t>цзягувэнь</w:t>
      </w:r>
      <w:r w:rsidR="000A0BA2" w:rsidRPr="005D5B14">
        <w:rPr>
          <w:sz w:val="24"/>
          <w:szCs w:val="24"/>
        </w:rPr>
        <w:t xml:space="preserve"> и «Ши цзи». “Основные записи об Инь” из “Ши цзи”. Основатель – Чэн Тан. Перенесение столицы Пань Гэном в Шан. Последний </w:t>
      </w:r>
      <w:r w:rsidR="000A0BA2" w:rsidRPr="005D5B14">
        <w:rPr>
          <w:i/>
          <w:iCs/>
          <w:sz w:val="24"/>
          <w:szCs w:val="24"/>
        </w:rPr>
        <w:t>ван</w:t>
      </w:r>
      <w:r w:rsidR="000A0BA2" w:rsidRPr="005D5B14">
        <w:rPr>
          <w:sz w:val="24"/>
          <w:szCs w:val="24"/>
        </w:rPr>
        <w:t xml:space="preserve"> иньцев – Шоу Синь (Ди Синь). Битва при Муе.</w:t>
      </w:r>
    </w:p>
    <w:p w:rsidR="005D5B14" w:rsidRPr="005D5B14" w:rsidRDefault="005D5B14" w:rsidP="00447C74">
      <w:pPr>
        <w:ind w:firstLine="720"/>
        <w:jc w:val="both"/>
        <w:rPr>
          <w:sz w:val="24"/>
          <w:szCs w:val="24"/>
        </w:rPr>
      </w:pPr>
      <w:r w:rsidRPr="005D5B14">
        <w:rPr>
          <w:sz w:val="24"/>
          <w:szCs w:val="24"/>
        </w:rPr>
        <w:t>Археологические подтверждения реального существования протогосударства Шан-Инь: раскопки “великого города Инь” близ Аньяна.  Территория пров. Хэнань и часть прилегающих про</w:t>
      </w:r>
      <w:r>
        <w:rPr>
          <w:sz w:val="24"/>
          <w:szCs w:val="24"/>
        </w:rPr>
        <w:t xml:space="preserve">винций </w:t>
      </w:r>
      <w:r w:rsidR="00FD05EC">
        <w:rPr>
          <w:sz w:val="24"/>
          <w:szCs w:val="24"/>
        </w:rPr>
        <w:t>–</w:t>
      </w:r>
      <w:r w:rsidRPr="005D5B14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5D5B14">
        <w:rPr>
          <w:sz w:val="24"/>
          <w:szCs w:val="24"/>
        </w:rPr>
        <w:t>атериальные свидетельства о культу</w:t>
      </w:r>
      <w:r>
        <w:rPr>
          <w:sz w:val="24"/>
          <w:szCs w:val="24"/>
        </w:rPr>
        <w:t>ре иньцев:</w:t>
      </w:r>
      <w:r w:rsidRPr="005D5B14">
        <w:rPr>
          <w:sz w:val="24"/>
          <w:szCs w:val="24"/>
        </w:rPr>
        <w:t xml:space="preserve"> “архив” из бычьих и браньих лопаток, черепашьих панцирей с гадательными надписями, бронзовые изделия, следы человеческих жертвоприношений, маски Тао-тэ и т.д. Земледелие, шелководство, (иероглифы “шелковая нить”, “одежда”, “платок”, жертвы духам шелковичного червя). Орудия из металла (медные лопаты). Вероятное использование тяглового скота при вспашке, “спаренная вспашка”. Слоновьи кости, </w:t>
      </w:r>
      <w:r w:rsidR="000A0BA2">
        <w:rPr>
          <w:sz w:val="24"/>
          <w:szCs w:val="24"/>
        </w:rPr>
        <w:t>о</w:t>
      </w:r>
      <w:r w:rsidRPr="005D5B14">
        <w:rPr>
          <w:sz w:val="24"/>
          <w:szCs w:val="24"/>
        </w:rPr>
        <w:t xml:space="preserve">бмен – раковины, яшма из Синьцзяна, медь – в верхнем течении Янцзы, Южном Китае. Раковины каури в качестве денег (в т.ч. искусственные – из камня и кости). Дифференциация захоронений, человеческие жертвоприношения. Различные виды наказаний и казней. Ранги знатности (знаки на костях), в т.ч. для вождей покоренных племен. Знаки для обозначения рабов. </w:t>
      </w:r>
      <w:r w:rsidRPr="005D5B14">
        <w:rPr>
          <w:i/>
          <w:iCs/>
          <w:sz w:val="24"/>
          <w:szCs w:val="24"/>
        </w:rPr>
        <w:t>Чэнь</w:t>
      </w:r>
      <w:r w:rsidRPr="005D5B14">
        <w:rPr>
          <w:sz w:val="24"/>
          <w:szCs w:val="24"/>
        </w:rPr>
        <w:t xml:space="preserve"> – сначала “раб”, потом – “слуга”. Община-</w:t>
      </w:r>
      <w:r w:rsidRPr="005D5B14">
        <w:rPr>
          <w:i/>
          <w:iCs/>
          <w:sz w:val="24"/>
          <w:szCs w:val="24"/>
        </w:rPr>
        <w:t>и</w:t>
      </w:r>
      <w:r w:rsidRPr="005D5B14">
        <w:rPr>
          <w:sz w:val="24"/>
          <w:szCs w:val="24"/>
        </w:rPr>
        <w:t xml:space="preserve"> (“поселение”). Соседние племена – цян, шу, чжоу.</w:t>
      </w:r>
      <w:r w:rsidR="000A0BA2" w:rsidRPr="000A0BA2">
        <w:rPr>
          <w:sz w:val="24"/>
          <w:szCs w:val="24"/>
        </w:rPr>
        <w:t xml:space="preserve"> </w:t>
      </w:r>
      <w:r w:rsidR="000A0BA2" w:rsidRPr="005D5B14">
        <w:rPr>
          <w:sz w:val="24"/>
          <w:szCs w:val="24"/>
        </w:rPr>
        <w:t>Синхронная культуры развитой бронзы на территории пров. Сычуань.</w:t>
      </w:r>
    </w:p>
    <w:p w:rsidR="005D5B14" w:rsidRPr="005D5B14" w:rsidRDefault="005D5B14" w:rsidP="00447C74">
      <w:pPr>
        <w:ind w:firstLine="720"/>
        <w:jc w:val="both"/>
        <w:rPr>
          <w:sz w:val="24"/>
          <w:szCs w:val="24"/>
        </w:rPr>
      </w:pPr>
      <w:r w:rsidRPr="005D5B14">
        <w:rPr>
          <w:sz w:val="24"/>
          <w:szCs w:val="24"/>
        </w:rPr>
        <w:t xml:space="preserve">Загадки культуры Шан-Инь: внезапное появление колесниц и </w:t>
      </w:r>
      <w:r w:rsidR="001625D1">
        <w:rPr>
          <w:sz w:val="24"/>
          <w:szCs w:val="24"/>
        </w:rPr>
        <w:t>развитого</w:t>
      </w:r>
      <w:r w:rsidRPr="005D5B14">
        <w:rPr>
          <w:sz w:val="24"/>
          <w:szCs w:val="24"/>
        </w:rPr>
        <w:t xml:space="preserve"> бронзолитейного производства. Гипотезы о западном происхождении иньцев (Т. де Лякупри, Л.С. Васильев и т.п.). Прототипы элементов будущей китайской культуры в культуре Шан-Инь: первые иероглифы, представления о мироустроительных функциях верховного правителя-</w:t>
      </w:r>
      <w:r w:rsidRPr="005D5B14">
        <w:rPr>
          <w:i/>
          <w:iCs/>
          <w:sz w:val="24"/>
          <w:szCs w:val="24"/>
        </w:rPr>
        <w:t>вана</w:t>
      </w:r>
      <w:r w:rsidRPr="005D5B14">
        <w:rPr>
          <w:sz w:val="24"/>
          <w:szCs w:val="24"/>
        </w:rPr>
        <w:t xml:space="preserve">; понятия </w:t>
      </w:r>
      <w:r w:rsidRPr="005D5B14">
        <w:rPr>
          <w:i/>
          <w:iCs/>
          <w:sz w:val="24"/>
          <w:szCs w:val="24"/>
        </w:rPr>
        <w:t>ди</w:t>
      </w:r>
      <w:r w:rsidRPr="005D5B14">
        <w:rPr>
          <w:sz w:val="24"/>
          <w:szCs w:val="24"/>
        </w:rPr>
        <w:t xml:space="preserve"> (“государи-предки”, </w:t>
      </w:r>
      <w:r w:rsidR="00007B82" w:rsidRPr="005D5B14">
        <w:rPr>
          <w:sz w:val="24"/>
          <w:szCs w:val="24"/>
        </w:rPr>
        <w:t>“</w:t>
      </w:r>
      <w:r w:rsidR="00007B82">
        <w:rPr>
          <w:sz w:val="24"/>
          <w:szCs w:val="24"/>
        </w:rPr>
        <w:t>первопредки</w:t>
      </w:r>
      <w:r w:rsidR="00007B82" w:rsidRPr="005D5B14">
        <w:rPr>
          <w:sz w:val="24"/>
          <w:szCs w:val="24"/>
        </w:rPr>
        <w:t>”</w:t>
      </w:r>
      <w:r w:rsidR="00007B82">
        <w:rPr>
          <w:sz w:val="24"/>
          <w:szCs w:val="24"/>
        </w:rPr>
        <w:t xml:space="preserve">, </w:t>
      </w:r>
      <w:r w:rsidRPr="005D5B14">
        <w:rPr>
          <w:sz w:val="24"/>
          <w:szCs w:val="24"/>
        </w:rPr>
        <w:t xml:space="preserve">“господь”), Шан-ди (“верховный владыка” или “вышние государи-предки”), связанные с представлениями о предках иньских правителей; традиция гадания и жертвоприношений, совершаемых </w:t>
      </w:r>
      <w:r w:rsidRPr="005D5B14">
        <w:rPr>
          <w:i/>
          <w:iCs/>
          <w:sz w:val="24"/>
          <w:szCs w:val="24"/>
        </w:rPr>
        <w:t>ваном</w:t>
      </w:r>
      <w:r w:rsidRPr="005D5B14">
        <w:rPr>
          <w:sz w:val="24"/>
          <w:szCs w:val="24"/>
        </w:rPr>
        <w:t xml:space="preserve"> в рамках осуществления им своих мироустроительных функций; </w:t>
      </w:r>
      <w:r w:rsidR="00D1214D">
        <w:rPr>
          <w:sz w:val="24"/>
          <w:szCs w:val="24"/>
        </w:rPr>
        <w:t>к</w:t>
      </w:r>
      <w:r w:rsidRPr="005D5B14">
        <w:rPr>
          <w:sz w:val="24"/>
          <w:szCs w:val="24"/>
        </w:rPr>
        <w:t>онструкция зданий, ставшая традиционной:</w:t>
      </w:r>
      <w:r w:rsidR="00D1214D">
        <w:rPr>
          <w:sz w:val="24"/>
          <w:szCs w:val="24"/>
        </w:rPr>
        <w:t xml:space="preserve"> каркасно-столбовое устройство, д</w:t>
      </w:r>
      <w:r w:rsidRPr="005D5B14">
        <w:rPr>
          <w:sz w:val="24"/>
          <w:szCs w:val="24"/>
        </w:rPr>
        <w:t>еление земель на пять районов по сторонам света.</w:t>
      </w:r>
    </w:p>
    <w:p w:rsidR="0075371B" w:rsidRPr="005D5B14" w:rsidRDefault="0075371B" w:rsidP="00447C74">
      <w:pPr>
        <w:ind w:firstLine="720"/>
        <w:jc w:val="both"/>
        <w:rPr>
          <w:sz w:val="24"/>
          <w:szCs w:val="24"/>
        </w:rPr>
      </w:pPr>
      <w:r w:rsidRPr="005D5B14">
        <w:rPr>
          <w:sz w:val="24"/>
          <w:szCs w:val="24"/>
        </w:rPr>
        <w:t xml:space="preserve">Перспективы исследования письмен </w:t>
      </w:r>
      <w:r w:rsidRPr="005D5B14">
        <w:rPr>
          <w:i/>
          <w:sz w:val="24"/>
          <w:szCs w:val="24"/>
        </w:rPr>
        <w:t>цзягувэнь</w:t>
      </w:r>
      <w:r w:rsidRPr="005D5B14">
        <w:rPr>
          <w:sz w:val="24"/>
          <w:szCs w:val="24"/>
        </w:rPr>
        <w:t>. Наскальные рисунки и проблема развития письменности в Китае.</w:t>
      </w:r>
    </w:p>
    <w:p w:rsidR="00E67892" w:rsidRPr="000020CB" w:rsidRDefault="00E67892" w:rsidP="00447C74">
      <w:pPr>
        <w:ind w:firstLine="720"/>
        <w:jc w:val="both"/>
        <w:rPr>
          <w:b/>
          <w:sz w:val="24"/>
          <w:szCs w:val="24"/>
        </w:rPr>
      </w:pPr>
    </w:p>
    <w:p w:rsidR="001057C0" w:rsidRPr="00391B13" w:rsidRDefault="001057C0" w:rsidP="00447C74">
      <w:pPr>
        <w:ind w:firstLine="720"/>
        <w:jc w:val="both"/>
        <w:rPr>
          <w:b/>
          <w:sz w:val="24"/>
          <w:szCs w:val="24"/>
        </w:rPr>
      </w:pPr>
      <w:r w:rsidRPr="00391B13">
        <w:rPr>
          <w:b/>
          <w:sz w:val="24"/>
          <w:szCs w:val="24"/>
        </w:rPr>
        <w:t xml:space="preserve">Тема </w:t>
      </w:r>
      <w:r w:rsidR="00C163D8">
        <w:rPr>
          <w:b/>
          <w:sz w:val="24"/>
          <w:szCs w:val="24"/>
        </w:rPr>
        <w:t>5</w:t>
      </w:r>
      <w:r w:rsidRPr="00391B13">
        <w:rPr>
          <w:b/>
          <w:sz w:val="24"/>
          <w:szCs w:val="24"/>
        </w:rPr>
        <w:t>. Эпоха Чжоу (</w:t>
      </w:r>
      <w:r w:rsidRPr="00391B13">
        <w:rPr>
          <w:b/>
          <w:sz w:val="24"/>
          <w:szCs w:val="24"/>
          <w:lang w:val="en-US"/>
        </w:rPr>
        <w:t>XI</w:t>
      </w:r>
      <w:r w:rsidRPr="00391B13">
        <w:rPr>
          <w:b/>
          <w:sz w:val="24"/>
          <w:szCs w:val="24"/>
        </w:rPr>
        <w:t xml:space="preserve">-III вв. до  н.э.): формирование этнического самосознания </w:t>
      </w:r>
      <w:r w:rsidRPr="00391B13">
        <w:rPr>
          <w:b/>
          <w:i/>
          <w:sz w:val="24"/>
          <w:szCs w:val="24"/>
        </w:rPr>
        <w:t>хуася</w:t>
      </w:r>
      <w:r w:rsidRPr="00391B13">
        <w:rPr>
          <w:b/>
          <w:sz w:val="24"/>
          <w:szCs w:val="24"/>
        </w:rPr>
        <w:t xml:space="preserve">. </w:t>
      </w:r>
    </w:p>
    <w:p w:rsidR="00826AD4" w:rsidRPr="007177A4" w:rsidRDefault="00826AD4" w:rsidP="00447C74">
      <w:pPr>
        <w:ind w:firstLine="720"/>
        <w:jc w:val="both"/>
        <w:rPr>
          <w:sz w:val="24"/>
          <w:szCs w:val="24"/>
        </w:rPr>
      </w:pPr>
      <w:r w:rsidRPr="007177A4">
        <w:rPr>
          <w:sz w:val="24"/>
          <w:szCs w:val="24"/>
        </w:rPr>
        <w:t xml:space="preserve">Древнейшие источники по китайской мифологии. Поздний и вторичный характер источников. Космогонические мифы о Паньгу. Нюй-ва и Фуси. Фуси как первопредок и основатель китайской цивилизации. Основоположения китайского философского мировоззрения в мифологических образах и сюжетах. Эвгемеризация мифа в китайской традиции. </w:t>
      </w:r>
    </w:p>
    <w:p w:rsidR="007177A4" w:rsidRPr="007177A4" w:rsidRDefault="00561C31" w:rsidP="00447C74">
      <w:pPr>
        <w:pStyle w:val="23"/>
        <w:spacing w:line="240" w:lineRule="auto"/>
        <w:ind w:firstLine="720"/>
        <w:rPr>
          <w:sz w:val="24"/>
          <w:szCs w:val="24"/>
        </w:rPr>
      </w:pPr>
      <w:r w:rsidRPr="007177A4">
        <w:rPr>
          <w:sz w:val="24"/>
          <w:szCs w:val="24"/>
        </w:rPr>
        <w:t>Чжоуское завоевание Поднебесной. Удельная система и оценки социально-по</w:t>
      </w:r>
      <w:r w:rsidR="00C163D8" w:rsidRPr="007177A4">
        <w:rPr>
          <w:sz w:val="24"/>
          <w:szCs w:val="24"/>
        </w:rPr>
        <w:t>л</w:t>
      </w:r>
      <w:r w:rsidRPr="007177A4">
        <w:rPr>
          <w:sz w:val="24"/>
          <w:szCs w:val="24"/>
        </w:rPr>
        <w:t xml:space="preserve">итического и экономического строя западночжоуского Китая. Археологические находки, нарративные исторические источники. Культурная ситуация, формирование новой идеологии этно-культурного и политического единства Поднебесной. Аристократически-«рыцарская» культура в древнем Китае. </w:t>
      </w:r>
      <w:r w:rsidR="000E73E4" w:rsidRPr="007177A4">
        <w:rPr>
          <w:sz w:val="24"/>
          <w:szCs w:val="24"/>
        </w:rPr>
        <w:t>«Шу</w:t>
      </w:r>
      <w:r w:rsidRPr="007177A4">
        <w:rPr>
          <w:sz w:val="24"/>
          <w:szCs w:val="24"/>
        </w:rPr>
        <w:t xml:space="preserve"> цзин</w:t>
      </w:r>
      <w:r w:rsidR="000E73E4" w:rsidRPr="007177A4">
        <w:rPr>
          <w:sz w:val="24"/>
          <w:szCs w:val="24"/>
        </w:rPr>
        <w:t xml:space="preserve">» («Канон документальных писаний») как исторический источник. </w:t>
      </w:r>
    </w:p>
    <w:p w:rsidR="007177A4" w:rsidRPr="007177A4" w:rsidRDefault="007177A4" w:rsidP="00447C74">
      <w:pPr>
        <w:ind w:firstLine="720"/>
        <w:jc w:val="both"/>
        <w:rPr>
          <w:sz w:val="24"/>
          <w:szCs w:val="24"/>
        </w:rPr>
      </w:pPr>
      <w:r w:rsidRPr="007177A4">
        <w:rPr>
          <w:sz w:val="24"/>
          <w:szCs w:val="24"/>
        </w:rPr>
        <w:t xml:space="preserve">Завоевание владений протогосударства Шан-Инь племенным союзом Чжоу. Вэнь-ван, У-ван, Чжоу-гун. Родовая фамилия Цзи ( от Хоу-цзи – Государь Просо). Домен – Цзунчжоу (уезд Чанъань). Источники по истории – “Шу цзин”, “Ши цзин”, “Чунь цю”, “Го юй”. Заимствование победителями политико-идеологической атрибутики Шан-Инь – титула </w:t>
      </w:r>
      <w:r w:rsidRPr="007177A4">
        <w:rPr>
          <w:i/>
          <w:iCs/>
          <w:sz w:val="24"/>
          <w:szCs w:val="24"/>
        </w:rPr>
        <w:t>вана</w:t>
      </w:r>
      <w:r w:rsidRPr="007177A4">
        <w:rPr>
          <w:sz w:val="24"/>
          <w:szCs w:val="24"/>
        </w:rPr>
        <w:t xml:space="preserve"> и его мироустроительных прерогатив. Отождествление первопредка иньских </w:t>
      </w:r>
      <w:r w:rsidRPr="007177A4">
        <w:rPr>
          <w:i/>
          <w:iCs/>
          <w:sz w:val="24"/>
          <w:szCs w:val="24"/>
        </w:rPr>
        <w:t>ванов</w:t>
      </w:r>
      <w:r w:rsidRPr="007177A4">
        <w:rPr>
          <w:sz w:val="24"/>
          <w:szCs w:val="24"/>
        </w:rPr>
        <w:t xml:space="preserve"> Шан-ди с безличным Небом чжоусцев; чжоуский </w:t>
      </w:r>
      <w:r w:rsidRPr="007177A4">
        <w:rPr>
          <w:i/>
          <w:iCs/>
          <w:sz w:val="24"/>
          <w:szCs w:val="24"/>
        </w:rPr>
        <w:t>ван</w:t>
      </w:r>
      <w:r w:rsidRPr="007177A4">
        <w:rPr>
          <w:sz w:val="24"/>
          <w:szCs w:val="24"/>
        </w:rPr>
        <w:t xml:space="preserve"> как Сын Неба. Появление концепции “небесного мандата” для обоснования легитимности правления чжоуского дома в Поднебесной.</w:t>
      </w:r>
    </w:p>
    <w:p w:rsidR="007177A4" w:rsidRPr="007177A4" w:rsidRDefault="007177A4" w:rsidP="00447C74">
      <w:pPr>
        <w:pStyle w:val="a8"/>
        <w:spacing w:line="240" w:lineRule="auto"/>
        <w:ind w:left="0" w:firstLine="720"/>
        <w:jc w:val="both"/>
        <w:rPr>
          <w:b w:val="0"/>
          <w:sz w:val="24"/>
          <w:szCs w:val="24"/>
        </w:rPr>
      </w:pPr>
      <w:r w:rsidRPr="007177A4">
        <w:rPr>
          <w:b w:val="0"/>
          <w:bCs/>
          <w:sz w:val="24"/>
          <w:szCs w:val="24"/>
        </w:rPr>
        <w:t>Периодизация эпохи Чжоу: Западная Чжоу (</w:t>
      </w:r>
      <w:r w:rsidRPr="007177A4">
        <w:rPr>
          <w:b w:val="0"/>
          <w:bCs/>
          <w:sz w:val="24"/>
          <w:szCs w:val="24"/>
          <w:lang w:val="en-US"/>
        </w:rPr>
        <w:t>XI</w:t>
      </w:r>
      <w:r w:rsidRPr="007177A4">
        <w:rPr>
          <w:b w:val="0"/>
          <w:bCs/>
          <w:sz w:val="24"/>
          <w:szCs w:val="24"/>
        </w:rPr>
        <w:t>-</w:t>
      </w:r>
      <w:r w:rsidRPr="007177A4">
        <w:rPr>
          <w:b w:val="0"/>
          <w:bCs/>
          <w:sz w:val="24"/>
          <w:szCs w:val="24"/>
          <w:lang w:val="en-US"/>
        </w:rPr>
        <w:t>VIII</w:t>
      </w:r>
      <w:r w:rsidRPr="007177A4">
        <w:rPr>
          <w:b w:val="0"/>
          <w:bCs/>
          <w:sz w:val="24"/>
          <w:szCs w:val="24"/>
        </w:rPr>
        <w:t xml:space="preserve"> вв. до н.э.), Восточная Чжоу (</w:t>
      </w:r>
      <w:r w:rsidRPr="007177A4">
        <w:rPr>
          <w:b w:val="0"/>
          <w:bCs/>
          <w:sz w:val="24"/>
          <w:szCs w:val="24"/>
          <w:lang w:val="en-US"/>
        </w:rPr>
        <w:t>VIII</w:t>
      </w:r>
      <w:r w:rsidRPr="007177A4">
        <w:rPr>
          <w:b w:val="0"/>
          <w:bCs/>
          <w:sz w:val="24"/>
          <w:szCs w:val="24"/>
        </w:rPr>
        <w:t>-</w:t>
      </w:r>
      <w:r w:rsidRPr="007177A4">
        <w:rPr>
          <w:b w:val="0"/>
          <w:bCs/>
          <w:sz w:val="24"/>
          <w:szCs w:val="24"/>
          <w:lang w:val="en-US"/>
        </w:rPr>
        <w:t>III</w:t>
      </w:r>
      <w:r w:rsidRPr="007177A4">
        <w:rPr>
          <w:b w:val="0"/>
          <w:bCs/>
          <w:sz w:val="24"/>
          <w:szCs w:val="24"/>
        </w:rPr>
        <w:t xml:space="preserve"> в. до н.э.). Западная Чжоу – несколько десятков уделов-</w:t>
      </w:r>
      <w:r w:rsidRPr="007177A4">
        <w:rPr>
          <w:b w:val="0"/>
          <w:bCs/>
          <w:i/>
          <w:iCs/>
          <w:sz w:val="24"/>
          <w:szCs w:val="24"/>
        </w:rPr>
        <w:t>го</w:t>
      </w:r>
      <w:r w:rsidRPr="007177A4">
        <w:rPr>
          <w:b w:val="0"/>
          <w:bCs/>
          <w:sz w:val="24"/>
          <w:szCs w:val="24"/>
        </w:rPr>
        <w:t xml:space="preserve"> (по другим данным -  более тысячи) и домен Чжоу как политический и культово-ритуальный центр. Ранг правителя в зависимости от числа подвластных родов-</w:t>
      </w:r>
      <w:r w:rsidRPr="007177A4">
        <w:rPr>
          <w:b w:val="0"/>
          <w:bCs/>
          <w:i/>
          <w:iCs/>
          <w:sz w:val="24"/>
          <w:szCs w:val="24"/>
        </w:rPr>
        <w:t>цзу</w:t>
      </w:r>
      <w:r w:rsidRPr="007177A4">
        <w:rPr>
          <w:b w:val="0"/>
          <w:bCs/>
          <w:sz w:val="24"/>
          <w:szCs w:val="24"/>
        </w:rPr>
        <w:t xml:space="preserve">. Аристократические патронимии – </w:t>
      </w:r>
      <w:r w:rsidRPr="007177A4">
        <w:rPr>
          <w:b w:val="0"/>
          <w:bCs/>
          <w:i/>
          <w:iCs/>
          <w:sz w:val="24"/>
          <w:szCs w:val="24"/>
        </w:rPr>
        <w:t>цзунцзу</w:t>
      </w:r>
      <w:r w:rsidRPr="007177A4">
        <w:rPr>
          <w:b w:val="0"/>
          <w:bCs/>
          <w:sz w:val="24"/>
          <w:szCs w:val="24"/>
        </w:rPr>
        <w:t xml:space="preserve">. Военно-клановая аристократия. Пережитки родоплеменного строя. Социальная иерархия – </w:t>
      </w:r>
      <w:r w:rsidRPr="007177A4">
        <w:rPr>
          <w:b w:val="0"/>
          <w:bCs/>
          <w:i/>
          <w:iCs/>
          <w:sz w:val="24"/>
          <w:szCs w:val="24"/>
        </w:rPr>
        <w:t>ван</w:t>
      </w:r>
      <w:r w:rsidRPr="007177A4">
        <w:rPr>
          <w:b w:val="0"/>
          <w:bCs/>
          <w:sz w:val="24"/>
          <w:szCs w:val="24"/>
        </w:rPr>
        <w:t xml:space="preserve">, </w:t>
      </w:r>
      <w:r w:rsidRPr="007177A4">
        <w:rPr>
          <w:b w:val="0"/>
          <w:bCs/>
          <w:i/>
          <w:iCs/>
          <w:sz w:val="24"/>
          <w:szCs w:val="24"/>
        </w:rPr>
        <w:t>чжухоу</w:t>
      </w:r>
      <w:r w:rsidRPr="007177A4">
        <w:rPr>
          <w:b w:val="0"/>
          <w:bCs/>
          <w:sz w:val="24"/>
          <w:szCs w:val="24"/>
        </w:rPr>
        <w:t xml:space="preserve">, главы </w:t>
      </w:r>
      <w:r w:rsidRPr="007177A4">
        <w:rPr>
          <w:b w:val="0"/>
          <w:bCs/>
          <w:i/>
          <w:iCs/>
          <w:sz w:val="24"/>
          <w:szCs w:val="24"/>
        </w:rPr>
        <w:t>цзу</w:t>
      </w:r>
      <w:r w:rsidRPr="007177A4">
        <w:rPr>
          <w:b w:val="0"/>
          <w:bCs/>
          <w:sz w:val="24"/>
          <w:szCs w:val="24"/>
        </w:rPr>
        <w:t>, главы больших семей (</w:t>
      </w:r>
      <w:r w:rsidRPr="007177A4">
        <w:rPr>
          <w:b w:val="0"/>
          <w:bCs/>
          <w:i/>
          <w:iCs/>
          <w:sz w:val="24"/>
          <w:szCs w:val="24"/>
        </w:rPr>
        <w:t>ши</w:t>
      </w:r>
      <w:r w:rsidRPr="007177A4">
        <w:rPr>
          <w:b w:val="0"/>
          <w:bCs/>
          <w:sz w:val="24"/>
          <w:szCs w:val="24"/>
        </w:rPr>
        <w:t>), простолюдины-</w:t>
      </w:r>
      <w:r w:rsidRPr="007177A4">
        <w:rPr>
          <w:b w:val="0"/>
          <w:bCs/>
          <w:i/>
          <w:iCs/>
          <w:sz w:val="24"/>
          <w:szCs w:val="24"/>
        </w:rPr>
        <w:t>шужэнь</w:t>
      </w:r>
      <w:r w:rsidRPr="007177A4">
        <w:rPr>
          <w:b w:val="0"/>
          <w:bCs/>
          <w:sz w:val="24"/>
          <w:szCs w:val="24"/>
        </w:rPr>
        <w:t xml:space="preserve">. Сановники </w:t>
      </w:r>
      <w:r w:rsidRPr="007177A4">
        <w:rPr>
          <w:b w:val="0"/>
          <w:bCs/>
          <w:i/>
          <w:iCs/>
          <w:sz w:val="24"/>
          <w:szCs w:val="24"/>
        </w:rPr>
        <w:t>дафу</w:t>
      </w:r>
      <w:r w:rsidRPr="007177A4">
        <w:rPr>
          <w:b w:val="0"/>
          <w:bCs/>
          <w:sz w:val="24"/>
          <w:szCs w:val="24"/>
        </w:rPr>
        <w:t xml:space="preserve">. </w:t>
      </w:r>
      <w:r w:rsidRPr="007177A4">
        <w:rPr>
          <w:b w:val="0"/>
          <w:bCs/>
          <w:i/>
          <w:iCs/>
          <w:sz w:val="24"/>
          <w:szCs w:val="24"/>
        </w:rPr>
        <w:t>Сытянь</w:t>
      </w:r>
      <w:r w:rsidRPr="007177A4">
        <w:rPr>
          <w:b w:val="0"/>
          <w:bCs/>
          <w:sz w:val="24"/>
          <w:szCs w:val="24"/>
        </w:rPr>
        <w:t xml:space="preserve"> – земли в частном пользовании, но не владении. Идеальная модель социального устройства (по преданию): группа из пяти  семейств – соседская община-</w:t>
      </w:r>
      <w:r w:rsidRPr="007177A4">
        <w:rPr>
          <w:b w:val="0"/>
          <w:bCs/>
          <w:i/>
          <w:iCs/>
          <w:sz w:val="24"/>
          <w:szCs w:val="24"/>
        </w:rPr>
        <w:t>линь</w:t>
      </w:r>
      <w:r w:rsidRPr="007177A4">
        <w:rPr>
          <w:b w:val="0"/>
          <w:bCs/>
          <w:sz w:val="24"/>
          <w:szCs w:val="24"/>
        </w:rPr>
        <w:t>, пять общин – деревня-</w:t>
      </w:r>
      <w:r w:rsidRPr="007177A4">
        <w:rPr>
          <w:b w:val="0"/>
          <w:bCs/>
          <w:i/>
          <w:iCs/>
          <w:sz w:val="24"/>
          <w:szCs w:val="24"/>
        </w:rPr>
        <w:t>ли</w:t>
      </w:r>
      <w:r w:rsidRPr="007177A4">
        <w:rPr>
          <w:b w:val="0"/>
          <w:bCs/>
          <w:sz w:val="24"/>
          <w:szCs w:val="24"/>
        </w:rPr>
        <w:t xml:space="preserve">, четыре </w:t>
      </w:r>
      <w:r w:rsidRPr="007177A4">
        <w:rPr>
          <w:b w:val="0"/>
          <w:bCs/>
          <w:i/>
          <w:iCs/>
          <w:sz w:val="24"/>
          <w:szCs w:val="24"/>
        </w:rPr>
        <w:t>ли</w:t>
      </w:r>
      <w:r w:rsidRPr="007177A4">
        <w:rPr>
          <w:b w:val="0"/>
          <w:bCs/>
          <w:sz w:val="24"/>
          <w:szCs w:val="24"/>
        </w:rPr>
        <w:t xml:space="preserve"> – клан-</w:t>
      </w:r>
      <w:r w:rsidRPr="007177A4">
        <w:rPr>
          <w:b w:val="0"/>
          <w:bCs/>
          <w:i/>
          <w:iCs/>
          <w:sz w:val="24"/>
          <w:szCs w:val="24"/>
        </w:rPr>
        <w:t>цзу</w:t>
      </w:r>
      <w:r w:rsidRPr="007177A4">
        <w:rPr>
          <w:b w:val="0"/>
          <w:bCs/>
          <w:sz w:val="24"/>
          <w:szCs w:val="24"/>
        </w:rPr>
        <w:t xml:space="preserve">, пять </w:t>
      </w:r>
      <w:r w:rsidRPr="007177A4">
        <w:rPr>
          <w:b w:val="0"/>
          <w:bCs/>
          <w:i/>
          <w:iCs/>
          <w:sz w:val="24"/>
          <w:szCs w:val="24"/>
        </w:rPr>
        <w:t xml:space="preserve">цзу </w:t>
      </w:r>
      <w:r w:rsidRPr="007177A4">
        <w:rPr>
          <w:b w:val="0"/>
          <w:bCs/>
          <w:sz w:val="24"/>
          <w:szCs w:val="24"/>
        </w:rPr>
        <w:t>– группа-</w:t>
      </w:r>
      <w:r w:rsidRPr="007177A4">
        <w:rPr>
          <w:b w:val="0"/>
          <w:i/>
          <w:iCs/>
          <w:sz w:val="24"/>
          <w:szCs w:val="24"/>
        </w:rPr>
        <w:t>дан</w:t>
      </w:r>
      <w:r w:rsidRPr="007177A4">
        <w:rPr>
          <w:b w:val="0"/>
          <w:sz w:val="24"/>
          <w:szCs w:val="24"/>
        </w:rPr>
        <w:t xml:space="preserve">, пять </w:t>
      </w:r>
      <w:r w:rsidRPr="007177A4">
        <w:rPr>
          <w:b w:val="0"/>
          <w:i/>
          <w:iCs/>
          <w:sz w:val="24"/>
          <w:szCs w:val="24"/>
        </w:rPr>
        <w:t>дан</w:t>
      </w:r>
      <w:r w:rsidRPr="007177A4">
        <w:rPr>
          <w:b w:val="0"/>
          <w:sz w:val="24"/>
          <w:szCs w:val="24"/>
        </w:rPr>
        <w:t xml:space="preserve"> – округ-</w:t>
      </w:r>
      <w:r w:rsidRPr="007177A4">
        <w:rPr>
          <w:b w:val="0"/>
          <w:i/>
          <w:iCs/>
          <w:sz w:val="24"/>
          <w:szCs w:val="24"/>
        </w:rPr>
        <w:t>чжоу</w:t>
      </w:r>
      <w:r w:rsidRPr="007177A4">
        <w:rPr>
          <w:b w:val="0"/>
          <w:sz w:val="24"/>
          <w:szCs w:val="24"/>
        </w:rPr>
        <w:t xml:space="preserve">, пять </w:t>
      </w:r>
      <w:r w:rsidRPr="007177A4">
        <w:rPr>
          <w:b w:val="0"/>
          <w:i/>
          <w:iCs/>
          <w:sz w:val="24"/>
          <w:szCs w:val="24"/>
        </w:rPr>
        <w:t>чжоу</w:t>
      </w:r>
      <w:r w:rsidRPr="007177A4">
        <w:rPr>
          <w:b w:val="0"/>
          <w:sz w:val="24"/>
          <w:szCs w:val="24"/>
        </w:rPr>
        <w:t xml:space="preserve"> – </w:t>
      </w:r>
      <w:r w:rsidRPr="007177A4">
        <w:rPr>
          <w:b w:val="0"/>
          <w:i/>
          <w:iCs/>
          <w:sz w:val="24"/>
          <w:szCs w:val="24"/>
        </w:rPr>
        <w:t xml:space="preserve">сан </w:t>
      </w:r>
      <w:r w:rsidRPr="007177A4">
        <w:rPr>
          <w:b w:val="0"/>
          <w:sz w:val="24"/>
          <w:szCs w:val="24"/>
        </w:rPr>
        <w:t>(12 500 дворов).</w:t>
      </w:r>
    </w:p>
    <w:p w:rsidR="007177A4" w:rsidRPr="007177A4" w:rsidRDefault="007177A4" w:rsidP="00447C74">
      <w:pPr>
        <w:pStyle w:val="a8"/>
        <w:spacing w:line="240" w:lineRule="auto"/>
        <w:ind w:left="0" w:firstLine="720"/>
        <w:jc w:val="both"/>
        <w:rPr>
          <w:b w:val="0"/>
          <w:sz w:val="24"/>
          <w:szCs w:val="24"/>
        </w:rPr>
      </w:pPr>
      <w:r w:rsidRPr="007177A4">
        <w:rPr>
          <w:b w:val="0"/>
          <w:sz w:val="24"/>
          <w:szCs w:val="24"/>
        </w:rPr>
        <w:t>Восстание У Гэна, войны с жунами и ди. Столица Чжоу в Хаоцзин</w:t>
      </w:r>
      <w:r w:rsidR="00CC6DF5">
        <w:rPr>
          <w:b w:val="0"/>
          <w:sz w:val="24"/>
          <w:szCs w:val="24"/>
        </w:rPr>
        <w:t>е</w:t>
      </w:r>
      <w:r w:rsidRPr="007177A4">
        <w:rPr>
          <w:b w:val="0"/>
          <w:sz w:val="24"/>
          <w:szCs w:val="24"/>
        </w:rPr>
        <w:t xml:space="preserve">, потом в Цюаньцю (Хаоли). Свободные горожане </w:t>
      </w:r>
      <w:r w:rsidRPr="007177A4">
        <w:rPr>
          <w:b w:val="0"/>
          <w:i/>
          <w:iCs/>
          <w:sz w:val="24"/>
          <w:szCs w:val="24"/>
        </w:rPr>
        <w:t>гожэнь</w:t>
      </w:r>
      <w:r w:rsidRPr="007177A4">
        <w:rPr>
          <w:b w:val="0"/>
          <w:sz w:val="24"/>
          <w:szCs w:val="24"/>
        </w:rPr>
        <w:t>, их влияние на политическую жизнь. Ослабление власти чжоуских ванов.</w:t>
      </w:r>
    </w:p>
    <w:p w:rsidR="007177A4" w:rsidRPr="007177A4" w:rsidRDefault="007177A4" w:rsidP="00447C74">
      <w:pPr>
        <w:ind w:firstLine="720"/>
        <w:jc w:val="both"/>
        <w:rPr>
          <w:sz w:val="24"/>
          <w:szCs w:val="24"/>
        </w:rPr>
      </w:pPr>
      <w:r w:rsidRPr="007177A4">
        <w:rPr>
          <w:sz w:val="24"/>
          <w:szCs w:val="24"/>
        </w:rPr>
        <w:t>Восточная Чжоу – утрата домена Чжоу</w:t>
      </w:r>
      <w:r w:rsidR="00C5016D">
        <w:rPr>
          <w:sz w:val="24"/>
          <w:szCs w:val="24"/>
        </w:rPr>
        <w:t xml:space="preserve"> в 771 до н.э.</w:t>
      </w:r>
      <w:r w:rsidRPr="007177A4">
        <w:rPr>
          <w:sz w:val="24"/>
          <w:szCs w:val="24"/>
        </w:rPr>
        <w:t xml:space="preserve">, перенос номинального политического центра на Восток, в окружение усилившихся и уменьшившихся в числе уделов, превратившихся практически в самостоятельные государственные образования; сохранение за Чжоу значения лишь символического сакрального центра, а затем и уничтожение его. Разделение эпохи Восточной Чжоу на два периода: Чуньцю (Весны и осени, </w:t>
      </w:r>
      <w:r w:rsidRPr="007177A4">
        <w:rPr>
          <w:sz w:val="24"/>
          <w:szCs w:val="24"/>
          <w:lang w:val="en-US"/>
        </w:rPr>
        <w:t>VIII</w:t>
      </w:r>
      <w:r w:rsidRPr="007177A4">
        <w:rPr>
          <w:sz w:val="24"/>
          <w:szCs w:val="24"/>
        </w:rPr>
        <w:t>-</w:t>
      </w:r>
      <w:r w:rsidRPr="007177A4">
        <w:rPr>
          <w:sz w:val="24"/>
          <w:szCs w:val="24"/>
          <w:lang w:val="en-US"/>
        </w:rPr>
        <w:t>V</w:t>
      </w:r>
      <w:r w:rsidRPr="007177A4">
        <w:rPr>
          <w:sz w:val="24"/>
          <w:szCs w:val="24"/>
        </w:rPr>
        <w:t xml:space="preserve"> вв. до н.э.); Чжаньго (Сражающиеся царства, </w:t>
      </w:r>
      <w:r w:rsidRPr="007177A4">
        <w:rPr>
          <w:sz w:val="24"/>
          <w:szCs w:val="24"/>
          <w:lang w:val="en-US"/>
        </w:rPr>
        <w:t>V</w:t>
      </w:r>
      <w:r w:rsidRPr="007177A4">
        <w:rPr>
          <w:sz w:val="24"/>
          <w:szCs w:val="24"/>
        </w:rPr>
        <w:t>-</w:t>
      </w:r>
      <w:r w:rsidRPr="007177A4">
        <w:rPr>
          <w:sz w:val="24"/>
          <w:szCs w:val="24"/>
          <w:lang w:val="en-US"/>
        </w:rPr>
        <w:t>III</w:t>
      </w:r>
      <w:r w:rsidRPr="007177A4">
        <w:rPr>
          <w:sz w:val="24"/>
          <w:szCs w:val="24"/>
        </w:rPr>
        <w:t xml:space="preserve"> вв. до н.э.).</w:t>
      </w:r>
    </w:p>
    <w:p w:rsidR="007177A4" w:rsidRPr="007177A4" w:rsidRDefault="0058095A" w:rsidP="00447C74">
      <w:pPr>
        <w:pStyle w:val="23"/>
        <w:spacing w:line="240" w:lineRule="auto"/>
        <w:ind w:firstLine="720"/>
        <w:rPr>
          <w:sz w:val="24"/>
          <w:szCs w:val="24"/>
        </w:rPr>
      </w:pPr>
      <w:r w:rsidRPr="0058095A">
        <w:rPr>
          <w:i/>
          <w:sz w:val="24"/>
          <w:szCs w:val="24"/>
        </w:rPr>
        <w:t>Чунь цю</w:t>
      </w:r>
      <w:r>
        <w:rPr>
          <w:sz w:val="24"/>
          <w:szCs w:val="24"/>
        </w:rPr>
        <w:t>: и</w:t>
      </w:r>
      <w:r w:rsidR="00CC6DF5">
        <w:rPr>
          <w:sz w:val="24"/>
          <w:szCs w:val="24"/>
        </w:rPr>
        <w:t>зменения в области экономики</w:t>
      </w:r>
      <w:r>
        <w:rPr>
          <w:sz w:val="24"/>
          <w:szCs w:val="24"/>
        </w:rPr>
        <w:t xml:space="preserve"> –</w:t>
      </w:r>
      <w:r w:rsidR="00CC6DF5">
        <w:rPr>
          <w:sz w:val="24"/>
          <w:szCs w:val="24"/>
        </w:rPr>
        <w:t xml:space="preserve"> п</w:t>
      </w:r>
      <w:r w:rsidR="007177A4" w:rsidRPr="007177A4">
        <w:rPr>
          <w:sz w:val="24"/>
          <w:szCs w:val="24"/>
        </w:rPr>
        <w:t>оявление поливного земледелия и пахоты с использованием тяглового скота</w:t>
      </w:r>
      <w:r w:rsidR="00785ABA">
        <w:rPr>
          <w:sz w:val="24"/>
          <w:szCs w:val="24"/>
        </w:rPr>
        <w:t>,</w:t>
      </w:r>
      <w:r w:rsidR="00785ABA" w:rsidRPr="00785ABA">
        <w:rPr>
          <w:sz w:val="24"/>
          <w:szCs w:val="24"/>
        </w:rPr>
        <w:t xml:space="preserve"> </w:t>
      </w:r>
      <w:r w:rsidR="00785ABA" w:rsidRPr="007177A4">
        <w:rPr>
          <w:sz w:val="24"/>
          <w:szCs w:val="24"/>
        </w:rPr>
        <w:t>хождение монет</w:t>
      </w:r>
      <w:r>
        <w:rPr>
          <w:sz w:val="24"/>
          <w:szCs w:val="24"/>
        </w:rPr>
        <w:t>;</w:t>
      </w:r>
      <w:r w:rsidR="007177A4" w:rsidRPr="007177A4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="00CC6DF5">
        <w:rPr>
          <w:sz w:val="24"/>
          <w:szCs w:val="24"/>
        </w:rPr>
        <w:t>оциальн</w:t>
      </w:r>
      <w:r w:rsidR="00785ABA">
        <w:rPr>
          <w:sz w:val="24"/>
          <w:szCs w:val="24"/>
        </w:rPr>
        <w:t xml:space="preserve">ые и </w:t>
      </w:r>
      <w:r w:rsidR="00CC6DF5">
        <w:rPr>
          <w:sz w:val="24"/>
          <w:szCs w:val="24"/>
        </w:rPr>
        <w:t xml:space="preserve">политические </w:t>
      </w:r>
      <w:r w:rsidR="004D5E67">
        <w:rPr>
          <w:sz w:val="24"/>
          <w:szCs w:val="24"/>
        </w:rPr>
        <w:t>перемены</w:t>
      </w:r>
      <w:r w:rsidR="00CC6DF5">
        <w:rPr>
          <w:sz w:val="24"/>
          <w:szCs w:val="24"/>
        </w:rPr>
        <w:t xml:space="preserve">: </w:t>
      </w:r>
      <w:r w:rsidR="00785ABA">
        <w:rPr>
          <w:sz w:val="24"/>
          <w:szCs w:val="24"/>
        </w:rPr>
        <w:t>попытки ограничения прав наследственной знати в ц</w:t>
      </w:r>
      <w:r w:rsidR="007177A4" w:rsidRPr="007177A4">
        <w:rPr>
          <w:sz w:val="24"/>
          <w:szCs w:val="24"/>
        </w:rPr>
        <w:t>арства</w:t>
      </w:r>
      <w:r w:rsidR="00785ABA">
        <w:rPr>
          <w:sz w:val="24"/>
          <w:szCs w:val="24"/>
        </w:rPr>
        <w:t>х</w:t>
      </w:r>
      <w:r w:rsidR="007177A4" w:rsidRPr="007177A4">
        <w:rPr>
          <w:sz w:val="24"/>
          <w:szCs w:val="24"/>
        </w:rPr>
        <w:t xml:space="preserve"> Ци, Цинь и други</w:t>
      </w:r>
      <w:r w:rsidR="00785ABA">
        <w:rPr>
          <w:sz w:val="24"/>
          <w:szCs w:val="24"/>
        </w:rPr>
        <w:t>х, в т.ч.</w:t>
      </w:r>
      <w:r w:rsidR="007177A4" w:rsidRPr="007177A4">
        <w:rPr>
          <w:sz w:val="24"/>
          <w:szCs w:val="24"/>
        </w:rPr>
        <w:t xml:space="preserve"> стимулирование частной собственности на зем</w:t>
      </w:r>
      <w:r w:rsidR="00785ABA">
        <w:rPr>
          <w:sz w:val="24"/>
          <w:szCs w:val="24"/>
        </w:rPr>
        <w:t>лю;</w:t>
      </w:r>
      <w:r w:rsidR="007177A4" w:rsidRPr="007177A4">
        <w:rPr>
          <w:sz w:val="24"/>
          <w:szCs w:val="24"/>
        </w:rPr>
        <w:t xml:space="preserve"> </w:t>
      </w:r>
      <w:r w:rsidR="00785ABA">
        <w:rPr>
          <w:sz w:val="24"/>
          <w:szCs w:val="24"/>
        </w:rPr>
        <w:t>р</w:t>
      </w:r>
      <w:r w:rsidR="007177A4" w:rsidRPr="007177A4">
        <w:rPr>
          <w:sz w:val="24"/>
          <w:szCs w:val="24"/>
        </w:rPr>
        <w:t xml:space="preserve">ост имущественной дифференциации, переход наследственных владений в частную собственность; появление имущественной знати, сложение административно-бюрократического аппарата, появление сословия ши (“служилых”). До </w:t>
      </w:r>
      <w:r w:rsidR="007177A4" w:rsidRPr="007177A4">
        <w:rPr>
          <w:sz w:val="24"/>
          <w:szCs w:val="24"/>
          <w:lang w:val="en-US"/>
        </w:rPr>
        <w:t>VII</w:t>
      </w:r>
      <w:r w:rsidR="007177A4" w:rsidRPr="007177A4">
        <w:rPr>
          <w:sz w:val="24"/>
          <w:szCs w:val="24"/>
        </w:rPr>
        <w:t xml:space="preserve"> в. до н.э. – 163 города, в </w:t>
      </w:r>
      <w:r w:rsidR="007177A4" w:rsidRPr="007177A4">
        <w:rPr>
          <w:sz w:val="24"/>
          <w:szCs w:val="24"/>
          <w:lang w:val="en-US"/>
        </w:rPr>
        <w:t>VII</w:t>
      </w:r>
      <w:r w:rsidR="007177A4" w:rsidRPr="007177A4">
        <w:rPr>
          <w:sz w:val="24"/>
          <w:szCs w:val="24"/>
        </w:rPr>
        <w:t>-</w:t>
      </w:r>
      <w:r w:rsidR="007177A4" w:rsidRPr="007177A4">
        <w:rPr>
          <w:sz w:val="24"/>
          <w:szCs w:val="24"/>
          <w:lang w:val="en-US"/>
        </w:rPr>
        <w:t>III</w:t>
      </w:r>
      <w:r w:rsidR="007177A4" w:rsidRPr="007177A4">
        <w:rPr>
          <w:sz w:val="24"/>
          <w:szCs w:val="24"/>
        </w:rPr>
        <w:t xml:space="preserve"> вв. до н.э. – еще 565 городов. Правление “гегемонов”-</w:t>
      </w:r>
      <w:r w:rsidR="007177A4" w:rsidRPr="007177A4">
        <w:rPr>
          <w:i/>
          <w:iCs/>
          <w:sz w:val="24"/>
          <w:szCs w:val="24"/>
        </w:rPr>
        <w:t>ба</w:t>
      </w:r>
      <w:r w:rsidR="007177A4" w:rsidRPr="007177A4">
        <w:rPr>
          <w:sz w:val="24"/>
          <w:szCs w:val="24"/>
        </w:rPr>
        <w:t xml:space="preserve">, самовольное присвоение правителями уделов титулов знатности вплоть до </w:t>
      </w:r>
      <w:r w:rsidR="007177A4" w:rsidRPr="007177A4">
        <w:rPr>
          <w:i/>
          <w:iCs/>
          <w:sz w:val="24"/>
          <w:szCs w:val="24"/>
        </w:rPr>
        <w:t>вана</w:t>
      </w:r>
      <w:r w:rsidR="007177A4" w:rsidRPr="007177A4">
        <w:rPr>
          <w:sz w:val="24"/>
          <w:szCs w:val="24"/>
        </w:rPr>
        <w:t>. Конфуций и его учение</w:t>
      </w:r>
      <w:r w:rsidR="00380A11">
        <w:rPr>
          <w:sz w:val="24"/>
          <w:szCs w:val="24"/>
        </w:rPr>
        <w:t>: признаки зарождения исторического сознания,</w:t>
      </w:r>
      <w:r w:rsidR="007177A4" w:rsidRPr="007177A4">
        <w:rPr>
          <w:i/>
          <w:sz w:val="24"/>
          <w:szCs w:val="24"/>
        </w:rPr>
        <w:t xml:space="preserve"> </w:t>
      </w:r>
      <w:r w:rsidR="00380A11" w:rsidRPr="00380A11">
        <w:rPr>
          <w:sz w:val="24"/>
          <w:szCs w:val="24"/>
        </w:rPr>
        <w:t>философское осмыс</w:t>
      </w:r>
      <w:r w:rsidR="00380A11">
        <w:rPr>
          <w:sz w:val="24"/>
          <w:szCs w:val="24"/>
        </w:rPr>
        <w:t>лени</w:t>
      </w:r>
      <w:r w:rsidR="00380A11" w:rsidRPr="00380A11">
        <w:rPr>
          <w:sz w:val="24"/>
          <w:szCs w:val="24"/>
        </w:rPr>
        <w:t xml:space="preserve">е </w:t>
      </w:r>
      <w:r w:rsidR="00380A11">
        <w:rPr>
          <w:sz w:val="24"/>
          <w:szCs w:val="24"/>
        </w:rPr>
        <w:t>принципа своевременности</w:t>
      </w:r>
      <w:r w:rsidR="00FA2592">
        <w:rPr>
          <w:sz w:val="24"/>
          <w:szCs w:val="24"/>
        </w:rPr>
        <w:t>, традиционного ритуализма, норм жизни родового коллектива.</w:t>
      </w:r>
      <w:r w:rsidR="007177A4" w:rsidRPr="007177A4">
        <w:rPr>
          <w:sz w:val="24"/>
          <w:szCs w:val="24"/>
        </w:rPr>
        <w:t xml:space="preserve"> Конфуцианство как точка отсчета в философствовании. </w:t>
      </w:r>
      <w:r w:rsidR="007177A4" w:rsidRPr="007177A4">
        <w:rPr>
          <w:i/>
          <w:sz w:val="24"/>
          <w:szCs w:val="24"/>
        </w:rPr>
        <w:t>Чунь цю</w:t>
      </w:r>
      <w:r w:rsidR="007177A4" w:rsidRPr="007177A4">
        <w:rPr>
          <w:sz w:val="24"/>
          <w:szCs w:val="24"/>
        </w:rPr>
        <w:t xml:space="preserve"> как жанр исторической литературы: от ритуальной фиксации событий к летописи; этико-дидактический характер «Чунь цю» </w:t>
      </w:r>
      <w:r w:rsidR="009042C9">
        <w:rPr>
          <w:sz w:val="24"/>
          <w:szCs w:val="24"/>
        </w:rPr>
        <w:t>–</w:t>
      </w:r>
      <w:r w:rsidR="007177A4" w:rsidRPr="007177A4">
        <w:rPr>
          <w:sz w:val="24"/>
          <w:szCs w:val="24"/>
        </w:rPr>
        <w:t xml:space="preserve"> летописи царства Лу.</w:t>
      </w:r>
    </w:p>
    <w:p w:rsidR="007177A4" w:rsidRPr="007177A4" w:rsidRDefault="007177A4" w:rsidP="00447C74">
      <w:pPr>
        <w:ind w:firstLine="720"/>
        <w:jc w:val="both"/>
        <w:rPr>
          <w:sz w:val="24"/>
          <w:szCs w:val="24"/>
        </w:rPr>
      </w:pPr>
      <w:r w:rsidRPr="0058095A">
        <w:rPr>
          <w:i/>
          <w:sz w:val="24"/>
          <w:szCs w:val="24"/>
        </w:rPr>
        <w:t>Чжаньго</w:t>
      </w:r>
      <w:r w:rsidR="0058095A">
        <w:rPr>
          <w:sz w:val="24"/>
          <w:szCs w:val="24"/>
        </w:rPr>
        <w:t>:</w:t>
      </w:r>
      <w:r w:rsidRPr="007177A4">
        <w:rPr>
          <w:sz w:val="24"/>
          <w:szCs w:val="24"/>
        </w:rPr>
        <w:t xml:space="preserve"> междоусобные войны </w:t>
      </w:r>
      <w:r w:rsidR="0058095A">
        <w:rPr>
          <w:sz w:val="24"/>
          <w:szCs w:val="24"/>
        </w:rPr>
        <w:t xml:space="preserve">за объединение страны </w:t>
      </w:r>
      <w:r w:rsidRPr="007177A4">
        <w:rPr>
          <w:sz w:val="24"/>
          <w:szCs w:val="24"/>
        </w:rPr>
        <w:t>и сокращение числа уделов-</w:t>
      </w:r>
      <w:r w:rsidRPr="007177A4">
        <w:rPr>
          <w:i/>
          <w:iCs/>
          <w:sz w:val="24"/>
          <w:szCs w:val="24"/>
        </w:rPr>
        <w:t>го</w:t>
      </w:r>
      <w:r w:rsidRPr="007177A4">
        <w:rPr>
          <w:sz w:val="24"/>
          <w:szCs w:val="24"/>
        </w:rPr>
        <w:t xml:space="preserve"> до семи</w:t>
      </w:r>
      <w:r w:rsidR="0058095A">
        <w:rPr>
          <w:sz w:val="24"/>
          <w:szCs w:val="24"/>
        </w:rPr>
        <w:t xml:space="preserve"> – </w:t>
      </w:r>
      <w:r w:rsidRPr="007177A4">
        <w:rPr>
          <w:sz w:val="24"/>
          <w:szCs w:val="24"/>
        </w:rPr>
        <w:t>Янь (северо-восточные районы Китая, политический центр на месте Пекина); Чжао (к северу от излучины Хуанхэ); Ци (восточные прибрежные районы); Чу (к югу от Янцзы); Вэй и Хань (центральная часть бассейна Хуанхэ); Цинь (западные районы с политическим центром в районе совр. Сиани).</w:t>
      </w:r>
      <w:r w:rsidR="0058095A" w:rsidRPr="0058095A">
        <w:rPr>
          <w:sz w:val="24"/>
          <w:szCs w:val="24"/>
        </w:rPr>
        <w:t xml:space="preserve"> </w:t>
      </w:r>
      <w:r w:rsidRPr="007177A4">
        <w:rPr>
          <w:sz w:val="24"/>
          <w:szCs w:val="24"/>
          <w:lang w:val="en-US"/>
        </w:rPr>
        <w:t>IV</w:t>
      </w:r>
      <w:r w:rsidRPr="007177A4">
        <w:rPr>
          <w:sz w:val="24"/>
          <w:szCs w:val="24"/>
        </w:rPr>
        <w:t xml:space="preserve"> в. </w:t>
      </w:r>
      <w:r w:rsidR="009042C9">
        <w:rPr>
          <w:sz w:val="24"/>
          <w:szCs w:val="24"/>
        </w:rPr>
        <w:t xml:space="preserve">до н.э. </w:t>
      </w:r>
      <w:r w:rsidR="00C5016D">
        <w:rPr>
          <w:sz w:val="24"/>
          <w:szCs w:val="24"/>
        </w:rPr>
        <w:t>–</w:t>
      </w:r>
      <w:r w:rsidRPr="007177A4">
        <w:rPr>
          <w:sz w:val="24"/>
          <w:szCs w:val="24"/>
        </w:rPr>
        <w:t xml:space="preserve"> освоение технологии выплавки чугуна, чуть позже – стали. Использование природного газа для освещения. Рост городов. Около 20 млн. человек населения. </w:t>
      </w:r>
      <w:r w:rsidR="0058095A">
        <w:rPr>
          <w:sz w:val="24"/>
          <w:szCs w:val="24"/>
        </w:rPr>
        <w:t>В</w:t>
      </w:r>
      <w:r w:rsidR="0058095A" w:rsidRPr="007177A4">
        <w:rPr>
          <w:sz w:val="24"/>
          <w:szCs w:val="24"/>
        </w:rPr>
        <w:t>ыход на социальную авансцену сословия “служилых”-</w:t>
      </w:r>
      <w:r w:rsidR="0058095A" w:rsidRPr="007177A4">
        <w:rPr>
          <w:i/>
          <w:iCs/>
          <w:sz w:val="24"/>
          <w:szCs w:val="24"/>
        </w:rPr>
        <w:t>ши</w:t>
      </w:r>
      <w:r w:rsidR="0058095A" w:rsidRPr="007177A4">
        <w:rPr>
          <w:sz w:val="24"/>
          <w:szCs w:val="24"/>
        </w:rPr>
        <w:t>, появление философских школ и конкуренции между ними (“борьба ста школ”</w:t>
      </w:r>
      <w:r w:rsidR="0058095A">
        <w:rPr>
          <w:sz w:val="24"/>
          <w:szCs w:val="24"/>
        </w:rPr>
        <w:t>); к</w:t>
      </w:r>
      <w:r w:rsidRPr="007177A4">
        <w:rPr>
          <w:sz w:val="24"/>
          <w:szCs w:val="24"/>
        </w:rPr>
        <w:t xml:space="preserve">онфуцианство, даосизм, моизм, легизм, </w:t>
      </w:r>
      <w:r w:rsidRPr="007177A4">
        <w:rPr>
          <w:i/>
          <w:iCs/>
          <w:sz w:val="24"/>
          <w:szCs w:val="24"/>
        </w:rPr>
        <w:t>иньян цзя</w:t>
      </w:r>
      <w:r w:rsidRPr="007177A4">
        <w:rPr>
          <w:sz w:val="24"/>
          <w:szCs w:val="24"/>
        </w:rPr>
        <w:t xml:space="preserve">, их основоположники и основные положения учений. </w:t>
      </w:r>
      <w:r w:rsidR="0058095A">
        <w:rPr>
          <w:sz w:val="24"/>
          <w:szCs w:val="24"/>
        </w:rPr>
        <w:t>Авторская п</w:t>
      </w:r>
      <w:r w:rsidRPr="007177A4">
        <w:rPr>
          <w:sz w:val="24"/>
          <w:szCs w:val="24"/>
        </w:rPr>
        <w:t xml:space="preserve">оэзия – Цюй Юань; </w:t>
      </w:r>
      <w:r w:rsidR="0058095A">
        <w:rPr>
          <w:sz w:val="24"/>
          <w:szCs w:val="24"/>
        </w:rPr>
        <w:t xml:space="preserve">появление </w:t>
      </w:r>
      <w:r w:rsidR="0052460F">
        <w:rPr>
          <w:sz w:val="24"/>
          <w:szCs w:val="24"/>
        </w:rPr>
        <w:t xml:space="preserve">идеи </w:t>
      </w:r>
      <w:r w:rsidR="0058095A">
        <w:rPr>
          <w:sz w:val="24"/>
          <w:szCs w:val="24"/>
        </w:rPr>
        <w:t>«авторского» интеллектуального творчества</w:t>
      </w:r>
      <w:r w:rsidRPr="007177A4">
        <w:rPr>
          <w:sz w:val="24"/>
          <w:szCs w:val="24"/>
        </w:rPr>
        <w:t xml:space="preserve"> </w:t>
      </w:r>
      <w:r w:rsidR="0052460F">
        <w:rPr>
          <w:sz w:val="24"/>
          <w:szCs w:val="24"/>
        </w:rPr>
        <w:t>(</w:t>
      </w:r>
      <w:r w:rsidRPr="007177A4">
        <w:rPr>
          <w:sz w:val="24"/>
          <w:szCs w:val="24"/>
        </w:rPr>
        <w:t>“Гуань-цзы”, “</w:t>
      </w:r>
      <w:r w:rsidR="0052460F">
        <w:rPr>
          <w:sz w:val="24"/>
          <w:szCs w:val="24"/>
        </w:rPr>
        <w:t>Мэн-цзы</w:t>
      </w:r>
      <w:r w:rsidR="0052460F" w:rsidRPr="007177A4">
        <w:rPr>
          <w:sz w:val="24"/>
          <w:szCs w:val="24"/>
        </w:rPr>
        <w:t>”</w:t>
      </w:r>
      <w:r w:rsidR="0052460F">
        <w:rPr>
          <w:sz w:val="24"/>
          <w:szCs w:val="24"/>
        </w:rPr>
        <w:t xml:space="preserve">, </w:t>
      </w:r>
      <w:r w:rsidR="0052460F" w:rsidRPr="007177A4">
        <w:rPr>
          <w:sz w:val="24"/>
          <w:szCs w:val="24"/>
        </w:rPr>
        <w:t>“</w:t>
      </w:r>
      <w:r w:rsidR="0052460F">
        <w:rPr>
          <w:sz w:val="24"/>
          <w:szCs w:val="24"/>
        </w:rPr>
        <w:t>Сюнь-цзы</w:t>
      </w:r>
      <w:r w:rsidR="0052460F" w:rsidRPr="007177A4">
        <w:rPr>
          <w:sz w:val="24"/>
          <w:szCs w:val="24"/>
        </w:rPr>
        <w:t>”</w:t>
      </w:r>
      <w:r w:rsidR="0052460F">
        <w:rPr>
          <w:sz w:val="24"/>
          <w:szCs w:val="24"/>
        </w:rPr>
        <w:t xml:space="preserve"> и др.). </w:t>
      </w:r>
    </w:p>
    <w:p w:rsidR="003B2A04" w:rsidRPr="007177A4" w:rsidRDefault="00561C31" w:rsidP="00447C74">
      <w:pPr>
        <w:ind w:firstLine="720"/>
        <w:jc w:val="both"/>
        <w:rPr>
          <w:sz w:val="24"/>
          <w:szCs w:val="24"/>
        </w:rPr>
      </w:pPr>
      <w:r w:rsidRPr="007177A4">
        <w:rPr>
          <w:sz w:val="24"/>
          <w:szCs w:val="24"/>
        </w:rPr>
        <w:t xml:space="preserve">Условно-нумерологический характер выделения древнекитайских философских школ. Знаковый характер двух главных фигур древнекитайской философии – Конфуция и Лао-цзы; «мифологизирующий потенциал» (А.И. Кобзев) их образов. </w:t>
      </w:r>
      <w:r w:rsidR="0085623B" w:rsidRPr="007177A4">
        <w:rPr>
          <w:sz w:val="24"/>
          <w:szCs w:val="24"/>
        </w:rPr>
        <w:t>Эвгемеризация мифа.</w:t>
      </w:r>
      <w:r w:rsidR="008476C2" w:rsidRPr="007177A4">
        <w:rPr>
          <w:sz w:val="24"/>
          <w:szCs w:val="24"/>
        </w:rPr>
        <w:t xml:space="preserve"> </w:t>
      </w:r>
    </w:p>
    <w:p w:rsidR="008476C2" w:rsidRPr="007177A4" w:rsidRDefault="003B2A04" w:rsidP="00447C74">
      <w:pPr>
        <w:ind w:firstLine="720"/>
        <w:jc w:val="both"/>
        <w:rPr>
          <w:sz w:val="24"/>
          <w:szCs w:val="24"/>
        </w:rPr>
      </w:pPr>
      <w:r w:rsidRPr="007177A4">
        <w:rPr>
          <w:sz w:val="24"/>
          <w:szCs w:val="24"/>
        </w:rPr>
        <w:t xml:space="preserve">Основные историко-культурные регионы и их особенности. Особенности древней культуры Восточного и Южного Китая. Складывание основных параметров этнического самосознания китайцев. </w:t>
      </w:r>
      <w:r w:rsidR="008476C2" w:rsidRPr="007177A4">
        <w:rPr>
          <w:sz w:val="24"/>
          <w:szCs w:val="24"/>
        </w:rPr>
        <w:t xml:space="preserve">Археологические подтверждения полицентричности китайской культуры. </w:t>
      </w:r>
    </w:p>
    <w:p w:rsidR="00561C31" w:rsidRPr="007177A4" w:rsidRDefault="00561C31" w:rsidP="00447C74">
      <w:pPr>
        <w:ind w:firstLine="720"/>
        <w:jc w:val="both"/>
        <w:rPr>
          <w:b/>
          <w:sz w:val="24"/>
          <w:szCs w:val="24"/>
        </w:rPr>
      </w:pPr>
    </w:p>
    <w:p w:rsidR="00C163D8" w:rsidRPr="007177A4" w:rsidRDefault="00C163D8" w:rsidP="00447C74">
      <w:pPr>
        <w:pStyle w:val="23"/>
        <w:spacing w:line="240" w:lineRule="auto"/>
        <w:ind w:firstLine="720"/>
        <w:rPr>
          <w:b/>
          <w:sz w:val="24"/>
          <w:szCs w:val="24"/>
        </w:rPr>
      </w:pPr>
      <w:r w:rsidRPr="007177A4">
        <w:rPr>
          <w:b/>
          <w:sz w:val="24"/>
          <w:szCs w:val="24"/>
        </w:rPr>
        <w:t>Тема 6. Китайский этнос в эпоху первой централизованной империи (221-207 до н.э.). Реформа письменности как фактор воздействия на процесс этноконсолидации.</w:t>
      </w:r>
    </w:p>
    <w:p w:rsidR="002A1C1C" w:rsidRDefault="00561C31" w:rsidP="00447C74">
      <w:pPr>
        <w:pStyle w:val="23"/>
        <w:spacing w:line="240" w:lineRule="auto"/>
        <w:ind w:firstLine="720"/>
        <w:rPr>
          <w:sz w:val="24"/>
          <w:szCs w:val="24"/>
        </w:rPr>
      </w:pPr>
      <w:r w:rsidRPr="007177A4">
        <w:rPr>
          <w:sz w:val="24"/>
          <w:szCs w:val="24"/>
        </w:rPr>
        <w:t xml:space="preserve">Формирование легистской («школа закона – </w:t>
      </w:r>
      <w:r w:rsidRPr="007177A4">
        <w:rPr>
          <w:i/>
          <w:sz w:val="24"/>
          <w:szCs w:val="24"/>
        </w:rPr>
        <w:t>фа цзя</w:t>
      </w:r>
      <w:r w:rsidRPr="007177A4">
        <w:rPr>
          <w:sz w:val="24"/>
          <w:szCs w:val="24"/>
        </w:rPr>
        <w:t xml:space="preserve">) философской и общественно-политической мысли. Идеология «Люй-ши чуньцю». </w:t>
      </w:r>
      <w:r w:rsidR="00B82647" w:rsidRPr="007177A4">
        <w:rPr>
          <w:sz w:val="24"/>
          <w:szCs w:val="24"/>
        </w:rPr>
        <w:t xml:space="preserve">«Перекодировка» мира </w:t>
      </w:r>
      <w:r w:rsidR="00733C51" w:rsidRPr="007177A4">
        <w:rPr>
          <w:sz w:val="24"/>
          <w:szCs w:val="24"/>
        </w:rPr>
        <w:t xml:space="preserve">– утверждение роли центра (образ Хуан-ди как мироустроителя). Концепция музыкальной системы как основы социальной и общекосмической гармонии. </w:t>
      </w:r>
      <w:r w:rsidRPr="007177A4">
        <w:rPr>
          <w:sz w:val="24"/>
          <w:szCs w:val="24"/>
        </w:rPr>
        <w:t>Становление легистской империи Цинь Ши-хуанди</w:t>
      </w:r>
      <w:r w:rsidR="00816AC5">
        <w:rPr>
          <w:sz w:val="24"/>
          <w:szCs w:val="24"/>
        </w:rPr>
        <w:t xml:space="preserve"> после з</w:t>
      </w:r>
      <w:r w:rsidR="00F5351B">
        <w:rPr>
          <w:sz w:val="24"/>
          <w:szCs w:val="24"/>
        </w:rPr>
        <w:t>а</w:t>
      </w:r>
      <w:r w:rsidR="00816AC5">
        <w:rPr>
          <w:sz w:val="24"/>
          <w:szCs w:val="24"/>
        </w:rPr>
        <w:t>вершения завоевания царством Цинь остальных шести уделов в 221 до н.э</w:t>
      </w:r>
      <w:r w:rsidRPr="007177A4">
        <w:rPr>
          <w:sz w:val="24"/>
          <w:szCs w:val="24"/>
        </w:rPr>
        <w:t xml:space="preserve">. Идеология империи, политические, административные, идеологические и культурные реформы. </w:t>
      </w:r>
      <w:r w:rsidR="009E60A9">
        <w:rPr>
          <w:sz w:val="24"/>
          <w:szCs w:val="24"/>
        </w:rPr>
        <w:t>Примат писаного закона, исходящего от правителя</w:t>
      </w:r>
      <w:r w:rsidR="002A1C1C">
        <w:rPr>
          <w:sz w:val="24"/>
          <w:szCs w:val="24"/>
        </w:rPr>
        <w:t>, опора на систему строгих наказаний за любые провинности и материальных поощрений</w:t>
      </w:r>
      <w:r w:rsidR="009E60A9">
        <w:rPr>
          <w:sz w:val="24"/>
          <w:szCs w:val="24"/>
        </w:rPr>
        <w:t>; реформа административного деления (</w:t>
      </w:r>
      <w:r w:rsidR="00417B4F">
        <w:rPr>
          <w:sz w:val="24"/>
          <w:szCs w:val="24"/>
        </w:rPr>
        <w:t>области-</w:t>
      </w:r>
      <w:r w:rsidR="00417B4F" w:rsidRPr="002A1C1C">
        <w:rPr>
          <w:i/>
          <w:sz w:val="24"/>
          <w:szCs w:val="24"/>
        </w:rPr>
        <w:t>цзюнь</w:t>
      </w:r>
      <w:r w:rsidR="00417B4F">
        <w:rPr>
          <w:sz w:val="24"/>
          <w:szCs w:val="24"/>
        </w:rPr>
        <w:t>, уезды-</w:t>
      </w:r>
      <w:r w:rsidR="00417B4F" w:rsidRPr="002A1C1C">
        <w:rPr>
          <w:i/>
          <w:sz w:val="24"/>
          <w:szCs w:val="24"/>
        </w:rPr>
        <w:t>сянь</w:t>
      </w:r>
      <w:r w:rsidR="00417B4F">
        <w:rPr>
          <w:sz w:val="24"/>
          <w:szCs w:val="24"/>
        </w:rPr>
        <w:t xml:space="preserve">, </w:t>
      </w:r>
      <w:r w:rsidR="009E60A9">
        <w:rPr>
          <w:sz w:val="24"/>
          <w:szCs w:val="24"/>
        </w:rPr>
        <w:t>волости</w:t>
      </w:r>
      <w:r w:rsidR="00417B4F">
        <w:rPr>
          <w:sz w:val="24"/>
          <w:szCs w:val="24"/>
        </w:rPr>
        <w:t>-</w:t>
      </w:r>
      <w:r w:rsidR="00417B4F" w:rsidRPr="002A1C1C">
        <w:rPr>
          <w:i/>
          <w:sz w:val="24"/>
          <w:szCs w:val="24"/>
        </w:rPr>
        <w:t>сян</w:t>
      </w:r>
      <w:r w:rsidR="009E60A9">
        <w:rPr>
          <w:sz w:val="24"/>
          <w:szCs w:val="24"/>
        </w:rPr>
        <w:t xml:space="preserve"> и </w:t>
      </w:r>
      <w:r w:rsidR="00417B4F" w:rsidRPr="002A1C1C">
        <w:rPr>
          <w:i/>
          <w:sz w:val="24"/>
          <w:szCs w:val="24"/>
        </w:rPr>
        <w:t>тины</w:t>
      </w:r>
      <w:r w:rsidR="009E60A9">
        <w:rPr>
          <w:sz w:val="24"/>
          <w:szCs w:val="24"/>
        </w:rPr>
        <w:t xml:space="preserve"> с регулярной администрацией</w:t>
      </w:r>
      <w:r w:rsidR="00F5351B">
        <w:rPr>
          <w:sz w:val="24"/>
          <w:szCs w:val="24"/>
        </w:rPr>
        <w:t>, отмена уделов</w:t>
      </w:r>
      <w:r w:rsidR="00417B4F">
        <w:rPr>
          <w:sz w:val="24"/>
          <w:szCs w:val="24"/>
        </w:rPr>
        <w:t>, переселени</w:t>
      </w:r>
      <w:r w:rsidR="002A1C1C">
        <w:rPr>
          <w:sz w:val="24"/>
          <w:szCs w:val="24"/>
        </w:rPr>
        <w:t>е</w:t>
      </w:r>
      <w:r w:rsidR="00417B4F">
        <w:rPr>
          <w:sz w:val="24"/>
          <w:szCs w:val="24"/>
        </w:rPr>
        <w:t xml:space="preserve"> 120 тыс. семей н аследственной аристократии в новую столицу</w:t>
      </w:r>
      <w:r w:rsidR="009E60A9">
        <w:rPr>
          <w:sz w:val="24"/>
          <w:szCs w:val="24"/>
        </w:rPr>
        <w:t xml:space="preserve">), поощрение </w:t>
      </w:r>
      <w:r w:rsidR="00816AC5">
        <w:rPr>
          <w:sz w:val="24"/>
          <w:szCs w:val="24"/>
        </w:rPr>
        <w:t>земледелия</w:t>
      </w:r>
      <w:r w:rsidR="002A1C1C">
        <w:rPr>
          <w:sz w:val="24"/>
          <w:szCs w:val="24"/>
        </w:rPr>
        <w:t xml:space="preserve"> и военного дела</w:t>
      </w:r>
      <w:r w:rsidR="00816AC5">
        <w:rPr>
          <w:sz w:val="24"/>
          <w:szCs w:val="24"/>
        </w:rPr>
        <w:t xml:space="preserve">, </w:t>
      </w:r>
      <w:r w:rsidR="009E60A9">
        <w:rPr>
          <w:sz w:val="24"/>
          <w:szCs w:val="24"/>
        </w:rPr>
        <w:t>разрушения общинной структуры (отделения малых семей)</w:t>
      </w:r>
      <w:r w:rsidR="00816AC5">
        <w:rPr>
          <w:sz w:val="24"/>
          <w:szCs w:val="24"/>
        </w:rPr>
        <w:t>, введение</w:t>
      </w:r>
      <w:r w:rsidR="009E60A9">
        <w:rPr>
          <w:sz w:val="24"/>
          <w:szCs w:val="24"/>
        </w:rPr>
        <w:t xml:space="preserve"> подворно</w:t>
      </w:r>
      <w:r w:rsidR="00816AC5">
        <w:rPr>
          <w:sz w:val="24"/>
          <w:szCs w:val="24"/>
        </w:rPr>
        <w:t>го</w:t>
      </w:r>
      <w:r w:rsidR="009E60A9">
        <w:rPr>
          <w:sz w:val="24"/>
          <w:szCs w:val="24"/>
        </w:rPr>
        <w:t xml:space="preserve"> налогообложени</w:t>
      </w:r>
      <w:r w:rsidR="00816AC5">
        <w:rPr>
          <w:sz w:val="24"/>
          <w:szCs w:val="24"/>
        </w:rPr>
        <w:t>я</w:t>
      </w:r>
      <w:r w:rsidR="009E60A9">
        <w:rPr>
          <w:sz w:val="24"/>
          <w:szCs w:val="24"/>
        </w:rPr>
        <w:t>; стимулирование подъема целины, освоения залежных земель. Создание дорожной сети, казенных почтовых станций; унификация системы мер и весов</w:t>
      </w:r>
      <w:r w:rsidR="002A1C1C">
        <w:rPr>
          <w:sz w:val="24"/>
          <w:szCs w:val="24"/>
        </w:rPr>
        <w:t>, денежных единиц</w:t>
      </w:r>
      <w:r w:rsidR="009E60A9">
        <w:rPr>
          <w:sz w:val="24"/>
          <w:szCs w:val="24"/>
        </w:rPr>
        <w:t xml:space="preserve">. </w:t>
      </w:r>
      <w:r w:rsidR="002A1C1C">
        <w:rPr>
          <w:sz w:val="24"/>
          <w:szCs w:val="24"/>
        </w:rPr>
        <w:t>Введение системы рангов знатности (20 ступеней), п</w:t>
      </w:r>
      <w:r w:rsidR="009E60A9">
        <w:rPr>
          <w:sz w:val="24"/>
          <w:szCs w:val="24"/>
        </w:rPr>
        <w:t>редоставление рангов знатности за военные подвиги и за денежный выкуп</w:t>
      </w:r>
      <w:r w:rsidR="00F5351B">
        <w:rPr>
          <w:sz w:val="24"/>
          <w:szCs w:val="24"/>
        </w:rPr>
        <w:t xml:space="preserve">. Введение системы круговой поруки в администрации, в армии, на местах. </w:t>
      </w:r>
      <w:r w:rsidR="002A1C1C">
        <w:rPr>
          <w:sz w:val="24"/>
          <w:szCs w:val="24"/>
        </w:rPr>
        <w:t xml:space="preserve">Строительство Великой стены, </w:t>
      </w:r>
      <w:r w:rsidR="005919DB">
        <w:rPr>
          <w:sz w:val="24"/>
          <w:szCs w:val="24"/>
        </w:rPr>
        <w:t>военные кампании на Севере и Юге.</w:t>
      </w:r>
    </w:p>
    <w:p w:rsidR="00561C31" w:rsidRPr="007177A4" w:rsidRDefault="00F5351B" w:rsidP="00447C74">
      <w:pPr>
        <w:pStyle w:val="23"/>
        <w:spacing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Унификация письменности, введение унифицированного начертания </w:t>
      </w:r>
      <w:r w:rsidRPr="00F5351B">
        <w:rPr>
          <w:i/>
          <w:sz w:val="24"/>
          <w:szCs w:val="24"/>
        </w:rPr>
        <w:t>сяочжуань</w:t>
      </w:r>
      <w:r>
        <w:rPr>
          <w:sz w:val="24"/>
          <w:szCs w:val="24"/>
        </w:rPr>
        <w:t xml:space="preserve">, </w:t>
      </w:r>
      <w:r w:rsidR="002A1C1C">
        <w:rPr>
          <w:sz w:val="24"/>
          <w:szCs w:val="24"/>
        </w:rPr>
        <w:t xml:space="preserve">на основе которого возникло близкое к современному письмо </w:t>
      </w:r>
      <w:r w:rsidR="002A1C1C" w:rsidRPr="002A1C1C">
        <w:rPr>
          <w:i/>
          <w:sz w:val="24"/>
          <w:szCs w:val="24"/>
        </w:rPr>
        <w:t>лишу</w:t>
      </w:r>
      <w:r w:rsidR="002A1C1C">
        <w:rPr>
          <w:sz w:val="24"/>
          <w:szCs w:val="24"/>
        </w:rPr>
        <w:t xml:space="preserve">. </w:t>
      </w:r>
      <w:r>
        <w:rPr>
          <w:sz w:val="24"/>
          <w:szCs w:val="24"/>
        </w:rPr>
        <w:t>В 213 до н.э.</w:t>
      </w:r>
      <w:r w:rsidR="009E60A9">
        <w:rPr>
          <w:sz w:val="24"/>
          <w:szCs w:val="24"/>
        </w:rPr>
        <w:t xml:space="preserve"> </w:t>
      </w:r>
      <w:r>
        <w:rPr>
          <w:sz w:val="24"/>
          <w:szCs w:val="24"/>
        </w:rPr>
        <w:t>«с</w:t>
      </w:r>
      <w:r w:rsidR="00561C31" w:rsidRPr="007177A4">
        <w:rPr>
          <w:sz w:val="24"/>
          <w:szCs w:val="24"/>
        </w:rPr>
        <w:t>ожжение книг»</w:t>
      </w:r>
      <w:r>
        <w:rPr>
          <w:sz w:val="24"/>
          <w:szCs w:val="24"/>
        </w:rPr>
        <w:t xml:space="preserve"> </w:t>
      </w:r>
      <w:r w:rsidR="000B303B">
        <w:rPr>
          <w:sz w:val="24"/>
          <w:szCs w:val="24"/>
        </w:rPr>
        <w:t>–</w:t>
      </w:r>
      <w:r>
        <w:rPr>
          <w:sz w:val="24"/>
          <w:szCs w:val="24"/>
        </w:rPr>
        <w:t xml:space="preserve"> запрет </w:t>
      </w:r>
      <w:r w:rsidR="00417B4F">
        <w:rPr>
          <w:sz w:val="24"/>
          <w:szCs w:val="24"/>
        </w:rPr>
        <w:t xml:space="preserve">иметь книги в личном пользовании (кроме книг по медицине, агрономии и гадательных), сосредоточение их в дворцовом архиве; </w:t>
      </w:r>
      <w:r w:rsidR="002A1C1C">
        <w:rPr>
          <w:sz w:val="24"/>
          <w:szCs w:val="24"/>
        </w:rPr>
        <w:t xml:space="preserve">в 212 до н.э. </w:t>
      </w:r>
      <w:r w:rsidR="00417B4F">
        <w:rPr>
          <w:sz w:val="24"/>
          <w:szCs w:val="24"/>
        </w:rPr>
        <w:t xml:space="preserve">казнь </w:t>
      </w:r>
      <w:r w:rsidR="002A1C1C">
        <w:rPr>
          <w:sz w:val="24"/>
          <w:szCs w:val="24"/>
        </w:rPr>
        <w:t>460 наиболее активных оппонентов</w:t>
      </w:r>
      <w:r w:rsidR="005919DB">
        <w:rPr>
          <w:sz w:val="24"/>
          <w:szCs w:val="24"/>
        </w:rPr>
        <w:t>.</w:t>
      </w:r>
      <w:r w:rsidR="00561C31" w:rsidRPr="007177A4">
        <w:rPr>
          <w:sz w:val="24"/>
          <w:szCs w:val="24"/>
        </w:rPr>
        <w:t xml:space="preserve"> </w:t>
      </w:r>
      <w:r w:rsidR="00E67892" w:rsidRPr="007177A4">
        <w:rPr>
          <w:sz w:val="24"/>
          <w:szCs w:val="24"/>
        </w:rPr>
        <w:t>«Ши цзи» об эпохе Цинь Ши-хуана.</w:t>
      </w:r>
      <w:r w:rsidR="005919DB">
        <w:rPr>
          <w:sz w:val="24"/>
          <w:szCs w:val="24"/>
        </w:rPr>
        <w:t xml:space="preserve"> Гибель дворцовой библиотеки в период смут после падения империи в 207 до н.э. и с ней – б</w:t>
      </w:r>
      <w:r w:rsidR="00E64357">
        <w:rPr>
          <w:sz w:val="24"/>
          <w:szCs w:val="24"/>
        </w:rPr>
        <w:t>о</w:t>
      </w:r>
      <w:r w:rsidR="005919DB">
        <w:rPr>
          <w:sz w:val="24"/>
          <w:szCs w:val="24"/>
        </w:rPr>
        <w:t>льш</w:t>
      </w:r>
      <w:r w:rsidR="00E64357">
        <w:rPr>
          <w:sz w:val="24"/>
          <w:szCs w:val="24"/>
        </w:rPr>
        <w:t>ей</w:t>
      </w:r>
      <w:r w:rsidR="005919DB">
        <w:rPr>
          <w:sz w:val="24"/>
          <w:szCs w:val="24"/>
        </w:rPr>
        <w:t xml:space="preserve"> част</w:t>
      </w:r>
      <w:r w:rsidR="00E64357">
        <w:rPr>
          <w:sz w:val="24"/>
          <w:szCs w:val="24"/>
        </w:rPr>
        <w:t>и</w:t>
      </w:r>
      <w:r w:rsidR="005919DB">
        <w:rPr>
          <w:sz w:val="24"/>
          <w:szCs w:val="24"/>
        </w:rPr>
        <w:t xml:space="preserve"> памятников письменности предыдущих эпох.</w:t>
      </w:r>
      <w:r w:rsidR="002A5E54">
        <w:rPr>
          <w:sz w:val="24"/>
          <w:szCs w:val="24"/>
        </w:rPr>
        <w:t xml:space="preserve"> Разрыв традиции, вынудивший создавать новую парадигму преемственности.</w:t>
      </w:r>
    </w:p>
    <w:p w:rsidR="00C163D8" w:rsidRPr="007177A4" w:rsidRDefault="00C163D8" w:rsidP="00447C74">
      <w:pPr>
        <w:ind w:firstLine="720"/>
        <w:jc w:val="both"/>
        <w:rPr>
          <w:sz w:val="24"/>
          <w:szCs w:val="24"/>
        </w:rPr>
      </w:pPr>
    </w:p>
    <w:p w:rsidR="00C163D8" w:rsidRPr="00391B13" w:rsidRDefault="00C163D8" w:rsidP="00447C74">
      <w:pPr>
        <w:pStyle w:val="a0"/>
        <w:ind w:firstLine="720"/>
        <w:jc w:val="both"/>
        <w:rPr>
          <w:b/>
          <w:sz w:val="24"/>
          <w:szCs w:val="24"/>
          <w:lang w:val="ru-RU"/>
        </w:rPr>
      </w:pPr>
      <w:r w:rsidRPr="00391B13">
        <w:rPr>
          <w:b/>
          <w:sz w:val="24"/>
          <w:szCs w:val="24"/>
          <w:lang w:val="ru-RU"/>
        </w:rPr>
        <w:t xml:space="preserve">Тема </w:t>
      </w:r>
      <w:r w:rsidR="00916F7B">
        <w:rPr>
          <w:b/>
          <w:sz w:val="24"/>
          <w:szCs w:val="24"/>
          <w:lang w:val="ru-RU"/>
        </w:rPr>
        <w:t>7</w:t>
      </w:r>
      <w:r w:rsidRPr="00391B13">
        <w:rPr>
          <w:b/>
          <w:sz w:val="24"/>
          <w:szCs w:val="24"/>
          <w:lang w:val="ru-RU"/>
        </w:rPr>
        <w:t>. Китайский этнос в эпоху Хань (221-207 до н.э.). Политические и культурные факторы этноконсолидации.</w:t>
      </w:r>
    </w:p>
    <w:p w:rsidR="000153E8" w:rsidRPr="000153E8" w:rsidRDefault="000153E8" w:rsidP="00447C74">
      <w:pPr>
        <w:ind w:firstLine="720"/>
        <w:jc w:val="both"/>
        <w:rPr>
          <w:sz w:val="24"/>
          <w:szCs w:val="24"/>
        </w:rPr>
      </w:pPr>
      <w:r w:rsidRPr="000153E8">
        <w:rPr>
          <w:sz w:val="24"/>
          <w:szCs w:val="24"/>
        </w:rPr>
        <w:t>Становление династии Хань (Западная Хань, 206 до н.э. – 8 н.э.)</w:t>
      </w:r>
      <w:r w:rsidR="00A401B5">
        <w:rPr>
          <w:sz w:val="24"/>
          <w:szCs w:val="24"/>
        </w:rPr>
        <w:t>.</w:t>
      </w:r>
      <w:r w:rsidRPr="000153E8">
        <w:rPr>
          <w:sz w:val="24"/>
          <w:szCs w:val="24"/>
        </w:rPr>
        <w:t xml:space="preserve"> </w:t>
      </w:r>
      <w:r w:rsidR="00A401B5">
        <w:rPr>
          <w:sz w:val="24"/>
          <w:szCs w:val="24"/>
        </w:rPr>
        <w:t>С</w:t>
      </w:r>
      <w:r w:rsidRPr="000153E8">
        <w:rPr>
          <w:sz w:val="24"/>
          <w:szCs w:val="24"/>
        </w:rPr>
        <w:t>очетание системы уделов с центра</w:t>
      </w:r>
      <w:r w:rsidR="00A401B5">
        <w:rPr>
          <w:sz w:val="24"/>
          <w:szCs w:val="24"/>
        </w:rPr>
        <w:t>лизованной имперской структурой</w:t>
      </w:r>
      <w:r w:rsidRPr="000153E8">
        <w:rPr>
          <w:sz w:val="24"/>
          <w:szCs w:val="24"/>
        </w:rPr>
        <w:t xml:space="preserve">. </w:t>
      </w:r>
    </w:p>
    <w:p w:rsidR="000153E8" w:rsidRPr="000153E8" w:rsidRDefault="000153E8" w:rsidP="00447C74">
      <w:pPr>
        <w:ind w:firstLine="720"/>
        <w:jc w:val="both"/>
        <w:rPr>
          <w:sz w:val="24"/>
          <w:szCs w:val="24"/>
        </w:rPr>
      </w:pPr>
      <w:r w:rsidRPr="000153E8">
        <w:rPr>
          <w:sz w:val="24"/>
          <w:szCs w:val="24"/>
        </w:rPr>
        <w:t xml:space="preserve">Государство сюнну (гуннов). Жуны и ху. Сюнну и юэчжи. Борьба сюнну за Ордос с царством Чжао. Юэчжи на западе. “Культура плиточных могил” и “оленные камни”, погребения монголоидов (жуны и дунху). Договоры </w:t>
      </w:r>
      <w:r w:rsidR="000B303B">
        <w:rPr>
          <w:sz w:val="24"/>
          <w:szCs w:val="24"/>
        </w:rPr>
        <w:t xml:space="preserve">империи Хань </w:t>
      </w:r>
      <w:r w:rsidRPr="000153E8">
        <w:rPr>
          <w:sz w:val="24"/>
          <w:szCs w:val="24"/>
        </w:rPr>
        <w:t>“о мире и родстве”</w:t>
      </w:r>
      <w:r w:rsidR="000B303B">
        <w:rPr>
          <w:sz w:val="24"/>
          <w:szCs w:val="24"/>
        </w:rPr>
        <w:t xml:space="preserve"> с сюнну</w:t>
      </w:r>
      <w:r w:rsidRPr="000153E8">
        <w:rPr>
          <w:sz w:val="24"/>
          <w:szCs w:val="24"/>
        </w:rPr>
        <w:t xml:space="preserve">, начиная с Лю Бана. Набеги </w:t>
      </w:r>
      <w:r w:rsidR="000B303B">
        <w:rPr>
          <w:sz w:val="24"/>
          <w:szCs w:val="24"/>
        </w:rPr>
        <w:t xml:space="preserve">гуннов в </w:t>
      </w:r>
      <w:r w:rsidRPr="000153E8">
        <w:rPr>
          <w:sz w:val="24"/>
          <w:szCs w:val="24"/>
        </w:rPr>
        <w:t xml:space="preserve">166-163 до н.э. Борьба </w:t>
      </w:r>
      <w:r w:rsidR="000B303B">
        <w:rPr>
          <w:sz w:val="24"/>
          <w:szCs w:val="24"/>
        </w:rPr>
        <w:t xml:space="preserve">сюннов </w:t>
      </w:r>
      <w:r w:rsidRPr="000153E8">
        <w:rPr>
          <w:sz w:val="24"/>
          <w:szCs w:val="24"/>
        </w:rPr>
        <w:t xml:space="preserve">с юэчжи (174-165 до н.э.). Борьба с Хань за бассейн Тарима. Борьба за открытие торговли с Китаем. Упоминания о городках. Войны с гуннами при ханьском У-ди, поход на Фергану в 101 г. до н.э. 90-е годы до н.э. – поражение Ли Гуанли. Разгром сюнну с помощью усуней, ухуаней и енисейских динлинов. 56 г. до н.э. – раскол сюнну на северных и южных. Уничтожение северных на Сырдарье, мир с южными. </w:t>
      </w:r>
      <w:r w:rsidR="003B3E8B">
        <w:rPr>
          <w:sz w:val="24"/>
          <w:szCs w:val="24"/>
        </w:rPr>
        <w:t>Значение борьбы с сюнну для выстраивания парадигм культурного сознания</w:t>
      </w:r>
      <w:r w:rsidR="00A401B5">
        <w:rPr>
          <w:sz w:val="24"/>
          <w:szCs w:val="24"/>
        </w:rPr>
        <w:t xml:space="preserve"> и формирования внешнеполитической стратегии.</w:t>
      </w:r>
    </w:p>
    <w:p w:rsidR="000153E8" w:rsidRPr="000153E8" w:rsidRDefault="000153E8" w:rsidP="00447C74">
      <w:pPr>
        <w:ind w:firstLine="720"/>
        <w:jc w:val="both"/>
        <w:rPr>
          <w:sz w:val="24"/>
          <w:szCs w:val="24"/>
        </w:rPr>
      </w:pPr>
      <w:r w:rsidRPr="000153E8">
        <w:rPr>
          <w:sz w:val="24"/>
          <w:szCs w:val="24"/>
        </w:rPr>
        <w:t>Официализация конфуцианства</w:t>
      </w:r>
      <w:r w:rsidR="00DE45E5">
        <w:rPr>
          <w:sz w:val="24"/>
          <w:szCs w:val="24"/>
        </w:rPr>
        <w:t xml:space="preserve"> при У-ди</w:t>
      </w:r>
      <w:r w:rsidR="00A401B5">
        <w:rPr>
          <w:sz w:val="24"/>
          <w:szCs w:val="24"/>
        </w:rPr>
        <w:t xml:space="preserve">, </w:t>
      </w:r>
      <w:r w:rsidR="00A401B5" w:rsidRPr="000153E8">
        <w:rPr>
          <w:sz w:val="24"/>
          <w:szCs w:val="24"/>
        </w:rPr>
        <w:t>синтез конфуцианства и легизма в имперской идеологии</w:t>
      </w:r>
      <w:r w:rsidR="00A401B5">
        <w:rPr>
          <w:sz w:val="24"/>
          <w:szCs w:val="24"/>
        </w:rPr>
        <w:t xml:space="preserve">. </w:t>
      </w:r>
      <w:r w:rsidR="00A401B5" w:rsidRPr="000153E8">
        <w:rPr>
          <w:sz w:val="24"/>
          <w:szCs w:val="24"/>
        </w:rPr>
        <w:t xml:space="preserve">Создатель доктрины имперского конфуцианства Дун Чжуншу, </w:t>
      </w:r>
      <w:r w:rsidRPr="000153E8">
        <w:rPr>
          <w:sz w:val="24"/>
          <w:szCs w:val="24"/>
        </w:rPr>
        <w:t xml:space="preserve"> восстановление конфуцианизированной классики, </w:t>
      </w:r>
      <w:r w:rsidR="005919DB">
        <w:rPr>
          <w:sz w:val="24"/>
          <w:szCs w:val="24"/>
        </w:rPr>
        <w:t xml:space="preserve">записывавшейся с устной передачи пореформенным письмом; </w:t>
      </w:r>
      <w:r w:rsidRPr="000153E8">
        <w:rPr>
          <w:sz w:val="24"/>
          <w:szCs w:val="24"/>
        </w:rPr>
        <w:t>составление свода конфуцианских канонов и складывание традиции классическо</w:t>
      </w:r>
      <w:r w:rsidR="002A5E54">
        <w:rPr>
          <w:sz w:val="24"/>
          <w:szCs w:val="24"/>
        </w:rPr>
        <w:t xml:space="preserve">го образования; создание таким образом новых парадигм </w:t>
      </w:r>
      <w:r w:rsidR="003B3E8B">
        <w:rPr>
          <w:sz w:val="24"/>
          <w:szCs w:val="24"/>
        </w:rPr>
        <w:t xml:space="preserve">культурной </w:t>
      </w:r>
      <w:r w:rsidR="002A5E54">
        <w:rPr>
          <w:sz w:val="24"/>
          <w:szCs w:val="24"/>
        </w:rPr>
        <w:t>преемственности</w:t>
      </w:r>
      <w:r w:rsidR="003B3E8B">
        <w:rPr>
          <w:sz w:val="24"/>
          <w:szCs w:val="24"/>
        </w:rPr>
        <w:t>.</w:t>
      </w:r>
      <w:r w:rsidR="00DE45E5">
        <w:rPr>
          <w:sz w:val="24"/>
          <w:szCs w:val="24"/>
        </w:rPr>
        <w:t xml:space="preserve"> </w:t>
      </w:r>
      <w:r w:rsidR="009D2A90">
        <w:rPr>
          <w:sz w:val="24"/>
          <w:szCs w:val="24"/>
        </w:rPr>
        <w:t xml:space="preserve">Видение </w:t>
      </w:r>
      <w:r w:rsidR="009D2A90" w:rsidRPr="000153E8">
        <w:rPr>
          <w:sz w:val="24"/>
          <w:szCs w:val="24"/>
        </w:rPr>
        <w:t>“</w:t>
      </w:r>
      <w:r w:rsidR="009D2A90">
        <w:rPr>
          <w:sz w:val="24"/>
          <w:szCs w:val="24"/>
        </w:rPr>
        <w:t>п</w:t>
      </w:r>
      <w:r w:rsidR="009D2A90" w:rsidRPr="000153E8">
        <w:rPr>
          <w:sz w:val="24"/>
          <w:szCs w:val="24"/>
        </w:rPr>
        <w:t>исьменност</w:t>
      </w:r>
      <w:r w:rsidR="009D2A90">
        <w:rPr>
          <w:sz w:val="24"/>
          <w:szCs w:val="24"/>
        </w:rPr>
        <w:t>и</w:t>
      </w:r>
      <w:r w:rsidR="009D2A90" w:rsidRPr="000153E8">
        <w:rPr>
          <w:sz w:val="24"/>
          <w:szCs w:val="24"/>
        </w:rPr>
        <w:t>/культур</w:t>
      </w:r>
      <w:r w:rsidR="009D2A90">
        <w:rPr>
          <w:sz w:val="24"/>
          <w:szCs w:val="24"/>
        </w:rPr>
        <w:t>ы</w:t>
      </w:r>
      <w:r w:rsidR="009D2A90" w:rsidRPr="000153E8">
        <w:rPr>
          <w:sz w:val="24"/>
          <w:szCs w:val="24"/>
        </w:rPr>
        <w:t>”-</w:t>
      </w:r>
      <w:r w:rsidR="009D2A90" w:rsidRPr="000153E8">
        <w:rPr>
          <w:i/>
          <w:iCs/>
          <w:sz w:val="24"/>
          <w:szCs w:val="24"/>
        </w:rPr>
        <w:t>вэнь</w:t>
      </w:r>
      <w:r w:rsidR="009D2A90" w:rsidRPr="000153E8">
        <w:rPr>
          <w:sz w:val="24"/>
          <w:szCs w:val="24"/>
        </w:rPr>
        <w:t xml:space="preserve"> как средств</w:t>
      </w:r>
      <w:r w:rsidR="009D2A90">
        <w:rPr>
          <w:sz w:val="24"/>
          <w:szCs w:val="24"/>
        </w:rPr>
        <w:t>а</w:t>
      </w:r>
      <w:r w:rsidR="009D2A90" w:rsidRPr="000153E8">
        <w:rPr>
          <w:sz w:val="24"/>
          <w:szCs w:val="24"/>
        </w:rPr>
        <w:t xml:space="preserve"> перенесения “небесного” природного порядка на общество. </w:t>
      </w:r>
      <w:r w:rsidR="00A401B5">
        <w:rPr>
          <w:sz w:val="24"/>
          <w:szCs w:val="24"/>
        </w:rPr>
        <w:t>Формирование филологической традции и каноноведения; с</w:t>
      </w:r>
      <w:r w:rsidR="009D2A90" w:rsidRPr="000153E8">
        <w:rPr>
          <w:sz w:val="24"/>
          <w:szCs w:val="24"/>
        </w:rPr>
        <w:t>ловари иероглифов в помощь изучению и толкованию канонов.</w:t>
      </w:r>
      <w:r w:rsidR="00A401B5">
        <w:rPr>
          <w:sz w:val="24"/>
          <w:szCs w:val="24"/>
        </w:rPr>
        <w:t xml:space="preserve"> П</w:t>
      </w:r>
      <w:r w:rsidRPr="000153E8">
        <w:rPr>
          <w:sz w:val="24"/>
          <w:szCs w:val="24"/>
        </w:rPr>
        <w:t>оявление образцового исторического труда</w:t>
      </w:r>
      <w:r w:rsidR="00A401B5">
        <w:rPr>
          <w:sz w:val="24"/>
          <w:szCs w:val="24"/>
        </w:rPr>
        <w:t xml:space="preserve"> </w:t>
      </w:r>
      <w:r w:rsidRPr="000153E8">
        <w:rPr>
          <w:sz w:val="24"/>
          <w:szCs w:val="24"/>
        </w:rPr>
        <w:t>– “</w:t>
      </w:r>
      <w:r w:rsidR="00A401B5">
        <w:rPr>
          <w:sz w:val="24"/>
          <w:szCs w:val="24"/>
        </w:rPr>
        <w:t>Ши цзи</w:t>
      </w:r>
      <w:r w:rsidR="00A401B5" w:rsidRPr="000153E8">
        <w:rPr>
          <w:sz w:val="24"/>
          <w:szCs w:val="24"/>
        </w:rPr>
        <w:t>”</w:t>
      </w:r>
      <w:r w:rsidR="00A401B5">
        <w:rPr>
          <w:sz w:val="24"/>
          <w:szCs w:val="24"/>
        </w:rPr>
        <w:t xml:space="preserve"> (</w:t>
      </w:r>
      <w:r w:rsidR="00A401B5" w:rsidRPr="000153E8">
        <w:rPr>
          <w:sz w:val="24"/>
          <w:szCs w:val="24"/>
        </w:rPr>
        <w:t>“</w:t>
      </w:r>
      <w:r w:rsidRPr="000153E8">
        <w:rPr>
          <w:sz w:val="24"/>
          <w:szCs w:val="24"/>
        </w:rPr>
        <w:t>Исторических записок”</w:t>
      </w:r>
      <w:r w:rsidR="00A401B5">
        <w:rPr>
          <w:sz w:val="24"/>
          <w:szCs w:val="24"/>
        </w:rPr>
        <w:t>)</w:t>
      </w:r>
      <w:r w:rsidRPr="000153E8">
        <w:rPr>
          <w:sz w:val="24"/>
          <w:szCs w:val="24"/>
        </w:rPr>
        <w:t xml:space="preserve"> Сыма Цяня</w:t>
      </w:r>
      <w:r w:rsidR="00A401B5">
        <w:rPr>
          <w:sz w:val="24"/>
          <w:szCs w:val="24"/>
        </w:rPr>
        <w:t xml:space="preserve">; отражение стереотипов исторического сознания и идеологических императивов в </w:t>
      </w:r>
      <w:r w:rsidR="00A401B5" w:rsidRPr="000153E8">
        <w:rPr>
          <w:sz w:val="24"/>
          <w:szCs w:val="24"/>
        </w:rPr>
        <w:t>“</w:t>
      </w:r>
      <w:r w:rsidR="00A401B5">
        <w:rPr>
          <w:sz w:val="24"/>
          <w:szCs w:val="24"/>
        </w:rPr>
        <w:t>Ши цзи</w:t>
      </w:r>
      <w:r w:rsidR="00A401B5" w:rsidRPr="000153E8">
        <w:rPr>
          <w:sz w:val="24"/>
          <w:szCs w:val="24"/>
        </w:rPr>
        <w:t>”</w:t>
      </w:r>
      <w:r w:rsidRPr="000153E8">
        <w:rPr>
          <w:sz w:val="24"/>
          <w:szCs w:val="24"/>
        </w:rPr>
        <w:t>. “Дискуссия о соли и железе”.</w:t>
      </w:r>
    </w:p>
    <w:p w:rsidR="000153E8" w:rsidRDefault="000153E8" w:rsidP="00447C74">
      <w:pPr>
        <w:pStyle w:val="21"/>
        <w:spacing w:line="240" w:lineRule="auto"/>
        <w:ind w:left="0" w:firstLine="720"/>
        <w:rPr>
          <w:sz w:val="24"/>
          <w:szCs w:val="24"/>
        </w:rPr>
      </w:pPr>
      <w:r w:rsidRPr="000153E8">
        <w:rPr>
          <w:sz w:val="24"/>
          <w:szCs w:val="24"/>
        </w:rPr>
        <w:t>Изобретение и совершенствование бумаги,</w:t>
      </w:r>
      <w:r w:rsidR="00955344">
        <w:rPr>
          <w:sz w:val="24"/>
          <w:szCs w:val="24"/>
        </w:rPr>
        <w:t xml:space="preserve"> появление</w:t>
      </w:r>
      <w:r w:rsidRPr="000153E8">
        <w:rPr>
          <w:sz w:val="24"/>
          <w:szCs w:val="24"/>
        </w:rPr>
        <w:t xml:space="preserve"> каллиграфи</w:t>
      </w:r>
      <w:r w:rsidR="00955344">
        <w:rPr>
          <w:sz w:val="24"/>
          <w:szCs w:val="24"/>
        </w:rPr>
        <w:t>и как способа создания и закрепления эстетических нормативов</w:t>
      </w:r>
      <w:r w:rsidRPr="000153E8">
        <w:rPr>
          <w:sz w:val="24"/>
          <w:szCs w:val="24"/>
        </w:rPr>
        <w:t>. Ханьские погребения</w:t>
      </w:r>
      <w:r w:rsidR="009D2A90">
        <w:rPr>
          <w:sz w:val="24"/>
          <w:szCs w:val="24"/>
        </w:rPr>
        <w:t xml:space="preserve"> </w:t>
      </w:r>
      <w:r w:rsidR="00955344">
        <w:rPr>
          <w:sz w:val="24"/>
          <w:szCs w:val="24"/>
        </w:rPr>
        <w:t>как отражение особенностей культурного сознания и быта</w:t>
      </w:r>
      <w:r w:rsidRPr="000153E8">
        <w:rPr>
          <w:sz w:val="24"/>
          <w:szCs w:val="24"/>
        </w:rPr>
        <w:t>.</w:t>
      </w:r>
    </w:p>
    <w:p w:rsidR="007F1151" w:rsidRPr="000153E8" w:rsidRDefault="007F1151" w:rsidP="007F1151">
      <w:pPr>
        <w:ind w:firstLine="720"/>
        <w:jc w:val="both"/>
        <w:rPr>
          <w:sz w:val="24"/>
          <w:szCs w:val="24"/>
        </w:rPr>
      </w:pPr>
      <w:r w:rsidRPr="000153E8">
        <w:rPr>
          <w:sz w:val="24"/>
          <w:szCs w:val="24"/>
        </w:rPr>
        <w:t>Падение Западной Хань, попытки создания Ван Маном династии Синь (Новая, 9-23).</w:t>
      </w:r>
    </w:p>
    <w:p w:rsidR="000153E8" w:rsidRPr="000153E8" w:rsidRDefault="000153E8" w:rsidP="00447C74">
      <w:pPr>
        <w:ind w:firstLine="720"/>
        <w:jc w:val="both"/>
        <w:rPr>
          <w:sz w:val="24"/>
          <w:szCs w:val="24"/>
        </w:rPr>
      </w:pPr>
      <w:r w:rsidRPr="000153E8">
        <w:rPr>
          <w:bCs/>
          <w:sz w:val="24"/>
          <w:szCs w:val="24"/>
        </w:rPr>
        <w:t>Поздняя Хань (25-220  н.э.)</w:t>
      </w:r>
      <w:r>
        <w:rPr>
          <w:bCs/>
          <w:sz w:val="24"/>
          <w:szCs w:val="24"/>
        </w:rPr>
        <w:t xml:space="preserve">. </w:t>
      </w:r>
      <w:r w:rsidRPr="000153E8">
        <w:rPr>
          <w:sz w:val="24"/>
          <w:szCs w:val="24"/>
        </w:rPr>
        <w:t>Волнения 17-25 гг. Вос</w:t>
      </w:r>
      <w:r w:rsidR="00EA0D1B">
        <w:rPr>
          <w:sz w:val="24"/>
          <w:szCs w:val="24"/>
        </w:rPr>
        <w:t>с</w:t>
      </w:r>
      <w:r w:rsidRPr="000153E8">
        <w:rPr>
          <w:sz w:val="24"/>
          <w:szCs w:val="24"/>
        </w:rPr>
        <w:t xml:space="preserve">оздание династии Хань (Восточная Хань, 25-220) Гуан У-ди. Попытка гуннов в Ордосе объявить своего ставленника императором Хань. Освобождение некоторых категорий рабов, запрещение клеймения, ограничение права на убийство раба. Отмена казни рабов на базарной площади, указание на “человеческую природу” рабов. “Закон о продаже людей”. Зависимые – </w:t>
      </w:r>
      <w:r w:rsidRPr="000153E8">
        <w:rPr>
          <w:i/>
          <w:iCs/>
          <w:sz w:val="24"/>
          <w:szCs w:val="24"/>
        </w:rPr>
        <w:t>кэ</w:t>
      </w:r>
      <w:r w:rsidRPr="000153E8">
        <w:rPr>
          <w:sz w:val="24"/>
          <w:szCs w:val="24"/>
        </w:rPr>
        <w:t xml:space="preserve">, </w:t>
      </w:r>
      <w:r w:rsidRPr="000153E8">
        <w:rPr>
          <w:i/>
          <w:iCs/>
          <w:sz w:val="24"/>
          <w:szCs w:val="24"/>
        </w:rPr>
        <w:t>бинь кэ</w:t>
      </w:r>
      <w:r w:rsidRPr="000153E8">
        <w:rPr>
          <w:sz w:val="24"/>
          <w:szCs w:val="24"/>
        </w:rPr>
        <w:t xml:space="preserve">. Разрушение </w:t>
      </w:r>
      <w:r w:rsidR="00955344">
        <w:rPr>
          <w:sz w:val="24"/>
          <w:szCs w:val="24"/>
        </w:rPr>
        <w:t xml:space="preserve">стихией </w:t>
      </w:r>
      <w:r w:rsidRPr="000153E8">
        <w:rPr>
          <w:sz w:val="24"/>
          <w:szCs w:val="24"/>
        </w:rPr>
        <w:t>оросительно-мелиоративной системы в бассейне р. Вэй. Перенос столицы в Лоян. Упорядочение денежного обращения, поощрение земледелия, распределение “общественных земель” (</w:t>
      </w:r>
      <w:r w:rsidRPr="000153E8">
        <w:rPr>
          <w:i/>
          <w:iCs/>
          <w:sz w:val="24"/>
          <w:szCs w:val="24"/>
        </w:rPr>
        <w:t>гун тянь</w:t>
      </w:r>
      <w:r w:rsidRPr="000153E8">
        <w:rPr>
          <w:sz w:val="24"/>
          <w:szCs w:val="24"/>
        </w:rPr>
        <w:t xml:space="preserve">), после мятежа 52 г. – опальных “сильных домов”. Вторая половина </w:t>
      </w:r>
      <w:r w:rsidRPr="000153E8">
        <w:rPr>
          <w:sz w:val="24"/>
          <w:szCs w:val="24"/>
          <w:lang w:val="en-US"/>
        </w:rPr>
        <w:t>I</w:t>
      </w:r>
      <w:r w:rsidRPr="000153E8">
        <w:rPr>
          <w:sz w:val="24"/>
          <w:szCs w:val="24"/>
        </w:rPr>
        <w:t xml:space="preserve"> в. – восстановление позиций в Восточном Туркестане. Усмирение вьетов (Ма Юань), войны с “северными” сюнну – Бань Чао, наместник Западного края, коалиция динлинов и сяньби. 90 г. – разгром войск Кушанского царства, восстановление (ненадолго) Шелкового пути. Направление посольства в “Великую страну Цинь” (дошло до римской Сирии). Связи с Индостаном через Верхнюю Бирму и Ассам, морское сообщение из Вьетнама до Индии, через Корею – с Японией. </w:t>
      </w:r>
    </w:p>
    <w:p w:rsidR="000153E8" w:rsidRPr="000153E8" w:rsidRDefault="00955344" w:rsidP="00447C74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Новации в экономике: возобновление крупных ирригационных</w:t>
      </w:r>
      <w:r w:rsidR="000153E8" w:rsidRPr="000153E8">
        <w:rPr>
          <w:sz w:val="24"/>
          <w:szCs w:val="24"/>
        </w:rPr>
        <w:t xml:space="preserve"> работ, появление водяных мельниц, водяных мехов, водоподъемный насос (распространились с </w:t>
      </w:r>
      <w:r w:rsidR="000153E8" w:rsidRPr="000153E8">
        <w:rPr>
          <w:sz w:val="24"/>
          <w:szCs w:val="24"/>
          <w:lang w:val="en-US"/>
        </w:rPr>
        <w:t>III</w:t>
      </w:r>
      <w:r w:rsidR="000153E8" w:rsidRPr="000153E8">
        <w:rPr>
          <w:sz w:val="24"/>
          <w:szCs w:val="24"/>
        </w:rPr>
        <w:t>-</w:t>
      </w:r>
      <w:r w:rsidR="000153E8" w:rsidRPr="000153E8">
        <w:rPr>
          <w:sz w:val="24"/>
          <w:szCs w:val="24"/>
          <w:lang w:val="en-US"/>
        </w:rPr>
        <w:t>IV</w:t>
      </w:r>
      <w:r w:rsidR="000153E8" w:rsidRPr="000153E8">
        <w:rPr>
          <w:sz w:val="24"/>
          <w:szCs w:val="24"/>
        </w:rPr>
        <w:t xml:space="preserve"> вв.). Труд рабов – выращивание камфарных и лаковых деревьев, скотоводство, рыбные и соляные промыслы. Преобладание свободного труда в сельском хозяйстве, интенсивное ведение хозяйства в полеводстве. </w:t>
      </w:r>
      <w:r w:rsidR="000153E8" w:rsidRPr="000153E8">
        <w:rPr>
          <w:i/>
          <w:iCs/>
          <w:sz w:val="24"/>
          <w:szCs w:val="24"/>
        </w:rPr>
        <w:t>Бу цюй</w:t>
      </w:r>
      <w:r w:rsidR="000153E8" w:rsidRPr="000153E8">
        <w:rPr>
          <w:sz w:val="24"/>
          <w:szCs w:val="24"/>
        </w:rPr>
        <w:t xml:space="preserve"> (посаженная на землю личная стража), арендаторы </w:t>
      </w:r>
      <w:r w:rsidR="000153E8" w:rsidRPr="000153E8">
        <w:rPr>
          <w:i/>
          <w:iCs/>
          <w:sz w:val="24"/>
          <w:szCs w:val="24"/>
        </w:rPr>
        <w:t>дянь кэ</w:t>
      </w:r>
      <w:r w:rsidR="000153E8" w:rsidRPr="000153E8">
        <w:rPr>
          <w:sz w:val="24"/>
          <w:szCs w:val="24"/>
        </w:rPr>
        <w:t xml:space="preserve">, “отроки-рабы” </w:t>
      </w:r>
      <w:r w:rsidR="000153E8" w:rsidRPr="000153E8">
        <w:rPr>
          <w:i/>
          <w:iCs/>
          <w:sz w:val="24"/>
          <w:szCs w:val="24"/>
        </w:rPr>
        <w:t>тун ли</w:t>
      </w:r>
      <w:r w:rsidR="000153E8" w:rsidRPr="000153E8">
        <w:rPr>
          <w:sz w:val="24"/>
          <w:szCs w:val="24"/>
        </w:rPr>
        <w:t>. Полуфеодальные формы хозяйствования. “Поля при селении” (</w:t>
      </w:r>
      <w:r w:rsidR="000153E8" w:rsidRPr="000153E8">
        <w:rPr>
          <w:i/>
          <w:iCs/>
          <w:sz w:val="24"/>
          <w:szCs w:val="24"/>
        </w:rPr>
        <w:t>тунь кэ</w:t>
      </w:r>
      <w:r w:rsidR="000153E8" w:rsidRPr="000153E8">
        <w:rPr>
          <w:sz w:val="24"/>
          <w:szCs w:val="24"/>
        </w:rPr>
        <w:t>) – государственно-зависимые поселенцы на государственных землях, натуральные выдачи; прообраз государственной “надельной системы” (</w:t>
      </w:r>
      <w:r w:rsidR="000153E8" w:rsidRPr="00EA0D1B">
        <w:rPr>
          <w:i/>
          <w:sz w:val="24"/>
          <w:szCs w:val="24"/>
        </w:rPr>
        <w:t>цзюнь тянь</w:t>
      </w:r>
      <w:r w:rsidR="000153E8" w:rsidRPr="000153E8">
        <w:rPr>
          <w:sz w:val="24"/>
          <w:szCs w:val="24"/>
        </w:rPr>
        <w:t>). “Сильные дома”, обнищание мелких собственников. Мнение о торговле и монетном обращении как о “черве”, подтачивающем благосостояние государства.</w:t>
      </w:r>
    </w:p>
    <w:p w:rsidR="000153E8" w:rsidRPr="000153E8" w:rsidRDefault="000153E8" w:rsidP="00447C74">
      <w:pPr>
        <w:ind w:firstLine="720"/>
        <w:jc w:val="both"/>
        <w:rPr>
          <w:sz w:val="24"/>
          <w:szCs w:val="24"/>
        </w:rPr>
      </w:pPr>
      <w:r w:rsidRPr="000153E8">
        <w:rPr>
          <w:sz w:val="24"/>
          <w:szCs w:val="24"/>
        </w:rPr>
        <w:t xml:space="preserve">Борьба двух дворцовых группировок, выступающих соответственно за активную и пассивную внешнюю политику. Сокращение числа налогоплательщиков. Перепись 2 г. н.э. – 12 233  хозяйства и 59,5 млн. человек. “Хоу Хань шу” – в начале династии 21 млн. человек, конец </w:t>
      </w:r>
      <w:r w:rsidRPr="000153E8">
        <w:rPr>
          <w:sz w:val="24"/>
          <w:szCs w:val="24"/>
          <w:lang w:val="en-US"/>
        </w:rPr>
        <w:t>I</w:t>
      </w:r>
      <w:r w:rsidRPr="000153E8">
        <w:rPr>
          <w:sz w:val="24"/>
          <w:szCs w:val="24"/>
        </w:rPr>
        <w:t xml:space="preserve"> в. – 53 млн., через 15 лет – на 10 % меньше (зависим</w:t>
      </w:r>
      <w:r w:rsidR="00EA0D1B">
        <w:rPr>
          <w:sz w:val="24"/>
          <w:szCs w:val="24"/>
        </w:rPr>
        <w:t>ые</w:t>
      </w:r>
      <w:r w:rsidRPr="000153E8">
        <w:rPr>
          <w:sz w:val="24"/>
          <w:szCs w:val="24"/>
        </w:rPr>
        <w:t xml:space="preserve"> от частных лиц</w:t>
      </w:r>
      <w:r w:rsidR="00EA0D1B">
        <w:rPr>
          <w:sz w:val="24"/>
          <w:szCs w:val="24"/>
        </w:rPr>
        <w:t xml:space="preserve"> не попадали в статистику</w:t>
      </w:r>
      <w:r w:rsidRPr="000153E8">
        <w:rPr>
          <w:sz w:val="24"/>
          <w:szCs w:val="24"/>
        </w:rPr>
        <w:t xml:space="preserve">), 146 г. – за год сокращение на 4 %. Усиление долговой кабалы. </w:t>
      </w:r>
      <w:r w:rsidR="00EA0D1B">
        <w:rPr>
          <w:sz w:val="24"/>
          <w:szCs w:val="24"/>
        </w:rPr>
        <w:t xml:space="preserve">Разлив </w:t>
      </w:r>
      <w:r w:rsidRPr="000153E8">
        <w:rPr>
          <w:sz w:val="24"/>
          <w:szCs w:val="24"/>
        </w:rPr>
        <w:t xml:space="preserve">Хуанхэ </w:t>
      </w:r>
      <w:r w:rsidR="00EA0D1B">
        <w:rPr>
          <w:sz w:val="24"/>
          <w:szCs w:val="24"/>
        </w:rPr>
        <w:t xml:space="preserve">в </w:t>
      </w:r>
      <w:r w:rsidRPr="000153E8">
        <w:rPr>
          <w:sz w:val="24"/>
          <w:szCs w:val="24"/>
        </w:rPr>
        <w:t xml:space="preserve">153 г. </w:t>
      </w:r>
    </w:p>
    <w:p w:rsidR="000153E8" w:rsidRPr="000153E8" w:rsidRDefault="000153E8" w:rsidP="00447C74">
      <w:pPr>
        <w:ind w:firstLine="720"/>
        <w:jc w:val="both"/>
        <w:rPr>
          <w:sz w:val="24"/>
          <w:szCs w:val="24"/>
        </w:rPr>
      </w:pPr>
      <w:r w:rsidRPr="000153E8">
        <w:rPr>
          <w:sz w:val="24"/>
          <w:szCs w:val="24"/>
        </w:rPr>
        <w:t xml:space="preserve">Победа над сюнну. Единство гуннов в начале </w:t>
      </w:r>
      <w:r w:rsidRPr="000153E8">
        <w:rPr>
          <w:sz w:val="24"/>
          <w:szCs w:val="24"/>
          <w:lang w:val="en-US"/>
        </w:rPr>
        <w:t>I</w:t>
      </w:r>
      <w:r w:rsidRPr="000153E8">
        <w:rPr>
          <w:sz w:val="24"/>
          <w:szCs w:val="24"/>
        </w:rPr>
        <w:t xml:space="preserve"> в. н.э., новый раскол в 48 г. Северные сместились в Западную Монголию, в Юго-Западную Сибирь, Восточный Туркестан, поражения от сяньбийцев. Середина </w:t>
      </w:r>
      <w:r w:rsidRPr="000153E8">
        <w:rPr>
          <w:sz w:val="24"/>
          <w:szCs w:val="24"/>
          <w:lang w:val="en-US"/>
        </w:rPr>
        <w:t>II</w:t>
      </w:r>
      <w:r w:rsidRPr="000153E8">
        <w:rPr>
          <w:sz w:val="24"/>
          <w:szCs w:val="24"/>
        </w:rPr>
        <w:t xml:space="preserve"> в. – государство в Восточном Казахстане и Семиречье (государство Юэбань), до </w:t>
      </w:r>
      <w:r w:rsidRPr="000153E8">
        <w:rPr>
          <w:sz w:val="24"/>
          <w:szCs w:val="24"/>
          <w:lang w:val="en-US"/>
        </w:rPr>
        <w:t>V</w:t>
      </w:r>
      <w:r w:rsidRPr="000153E8">
        <w:rPr>
          <w:sz w:val="24"/>
          <w:szCs w:val="24"/>
        </w:rPr>
        <w:t xml:space="preserve"> в., миграция с угорскими племенами Западной Сибири в Приаралье, прикаспийские и заволжские степи. Основа – прототюркские племена, язык – предок современного чувашского. Возможны разноязычные гуннские объединения. В Юго-Восточной Европе – с 70-х годов </w:t>
      </w:r>
      <w:r w:rsidRPr="000153E8">
        <w:rPr>
          <w:sz w:val="24"/>
          <w:szCs w:val="24"/>
          <w:lang w:val="en-US"/>
        </w:rPr>
        <w:t>IV</w:t>
      </w:r>
      <w:r w:rsidRPr="000153E8">
        <w:rPr>
          <w:sz w:val="24"/>
          <w:szCs w:val="24"/>
        </w:rPr>
        <w:t xml:space="preserve"> в. Завоевание аланов, Прикубанья, разгром Боспорского царства, сармато-аланских и готских племен. К 376 г. – к границам Римской империи. Середина </w:t>
      </w:r>
      <w:r w:rsidRPr="000153E8">
        <w:rPr>
          <w:sz w:val="24"/>
          <w:szCs w:val="24"/>
          <w:lang w:val="en-US"/>
        </w:rPr>
        <w:t>II</w:t>
      </w:r>
      <w:r w:rsidRPr="000153E8">
        <w:rPr>
          <w:sz w:val="24"/>
          <w:szCs w:val="24"/>
        </w:rPr>
        <w:t xml:space="preserve"> в., “Описание населения земли” Дионисия – о гуннах в Прикаспии, вторая половина </w:t>
      </w:r>
      <w:r w:rsidRPr="000153E8">
        <w:rPr>
          <w:sz w:val="24"/>
          <w:szCs w:val="24"/>
          <w:lang w:val="en-US"/>
        </w:rPr>
        <w:t>II</w:t>
      </w:r>
      <w:r w:rsidRPr="000153E8">
        <w:rPr>
          <w:sz w:val="24"/>
          <w:szCs w:val="24"/>
        </w:rPr>
        <w:t xml:space="preserve"> в. – о том же Клавдий Птолемей. Аммиан Марцеллин, </w:t>
      </w:r>
      <w:r w:rsidRPr="000153E8">
        <w:rPr>
          <w:sz w:val="24"/>
          <w:szCs w:val="24"/>
          <w:lang w:val="en-US"/>
        </w:rPr>
        <w:t>IV</w:t>
      </w:r>
      <w:r w:rsidRPr="000153E8">
        <w:rPr>
          <w:sz w:val="24"/>
          <w:szCs w:val="24"/>
        </w:rPr>
        <w:t xml:space="preserve"> в. – гунны не имеют царя и т.п.</w:t>
      </w:r>
    </w:p>
    <w:p w:rsidR="000153E8" w:rsidRPr="000153E8" w:rsidRDefault="000153E8" w:rsidP="00447C74">
      <w:pPr>
        <w:ind w:firstLine="720"/>
        <w:jc w:val="both"/>
        <w:rPr>
          <w:sz w:val="24"/>
          <w:szCs w:val="24"/>
        </w:rPr>
      </w:pPr>
      <w:r w:rsidRPr="000153E8">
        <w:rPr>
          <w:sz w:val="24"/>
          <w:szCs w:val="24"/>
        </w:rPr>
        <w:t>Ван Чун, Хуань Тань. Словарь “Шо вэнь”. Чжан Хэн – армиллярная сфера, водяные часы, сейсмограф, представление об отрицательных числах. “Повозка, указывающая на юг”. Система единиц измерения на основе бамбуковой флейты. Рельефы из Сычуани, росписи из Ляодуна, склеп семьи У  (Шаньдун).</w:t>
      </w:r>
    </w:p>
    <w:p w:rsidR="000153E8" w:rsidRPr="000153E8" w:rsidRDefault="000153E8" w:rsidP="00447C74">
      <w:pPr>
        <w:ind w:firstLine="720"/>
        <w:jc w:val="both"/>
        <w:rPr>
          <w:sz w:val="24"/>
          <w:szCs w:val="24"/>
        </w:rPr>
      </w:pPr>
      <w:r w:rsidRPr="000153E8">
        <w:rPr>
          <w:sz w:val="24"/>
          <w:szCs w:val="24"/>
        </w:rPr>
        <w:t xml:space="preserve">Восстание даосской секты Желтых повязок в 184 г. (Чжан Цзюэ) и падение Восточной Хань. </w:t>
      </w:r>
    </w:p>
    <w:p w:rsidR="000153E8" w:rsidRPr="000153E8" w:rsidRDefault="000153E8" w:rsidP="00447C74">
      <w:pPr>
        <w:ind w:firstLine="720"/>
        <w:jc w:val="both"/>
        <w:rPr>
          <w:sz w:val="24"/>
          <w:szCs w:val="24"/>
        </w:rPr>
      </w:pPr>
      <w:r w:rsidRPr="000153E8">
        <w:rPr>
          <w:sz w:val="24"/>
          <w:szCs w:val="24"/>
        </w:rPr>
        <w:t>Даосская школа “Небесных наставников”.</w:t>
      </w:r>
    </w:p>
    <w:p w:rsidR="00E67892" w:rsidRPr="000020CB" w:rsidRDefault="00E67892" w:rsidP="00447C74">
      <w:pPr>
        <w:ind w:firstLine="720"/>
        <w:jc w:val="both"/>
        <w:rPr>
          <w:sz w:val="24"/>
          <w:szCs w:val="24"/>
        </w:rPr>
      </w:pPr>
      <w:r w:rsidRPr="000153E8">
        <w:rPr>
          <w:sz w:val="24"/>
          <w:szCs w:val="24"/>
        </w:rPr>
        <w:t xml:space="preserve">Культурное и общественное влияние ханьского даосизма. «Хуайнань-цзы» и Лю Ань. Функция даосизма при ханьском дворе. Оккультные основания и памятники ханьского даосизма. Кризис и падение империи Хань. «Тай сюань цзин» Ян Сюна – попытка создания методологической альтернативы «Книге перемен». «Лунь хэн» Ван Чуна: рациональное измерение метафизики. «Синь лунь» Хуань Таня. Оракуло-апокрифическая традиция </w:t>
      </w:r>
      <w:r w:rsidRPr="000153E8">
        <w:rPr>
          <w:i/>
          <w:sz w:val="24"/>
          <w:szCs w:val="24"/>
        </w:rPr>
        <w:t>чэньвэй</w:t>
      </w:r>
      <w:r w:rsidRPr="000153E8">
        <w:rPr>
          <w:sz w:val="24"/>
          <w:szCs w:val="24"/>
        </w:rPr>
        <w:t>. Первые крупные официальные историко-энциклопедические сочинения – «Ши цзи» и «Хань шу»</w:t>
      </w:r>
      <w:r w:rsidR="00B914C0" w:rsidRPr="000153E8">
        <w:rPr>
          <w:sz w:val="24"/>
          <w:szCs w:val="24"/>
        </w:rPr>
        <w:t>: состав, структура, принципы организации и подачи материала</w:t>
      </w:r>
      <w:r w:rsidR="00B914C0" w:rsidRPr="000020CB">
        <w:rPr>
          <w:sz w:val="24"/>
          <w:szCs w:val="24"/>
        </w:rPr>
        <w:t>.</w:t>
      </w:r>
      <w:r w:rsidR="00324676">
        <w:rPr>
          <w:sz w:val="24"/>
          <w:szCs w:val="24"/>
        </w:rPr>
        <w:t xml:space="preserve"> Появление терминов </w:t>
      </w:r>
      <w:r w:rsidR="00324676" w:rsidRPr="00324676">
        <w:rPr>
          <w:i/>
          <w:sz w:val="24"/>
          <w:szCs w:val="24"/>
        </w:rPr>
        <w:t>чжунго жэнь</w:t>
      </w:r>
      <w:r w:rsidR="00324676">
        <w:rPr>
          <w:sz w:val="24"/>
          <w:szCs w:val="24"/>
        </w:rPr>
        <w:t xml:space="preserve"> и </w:t>
      </w:r>
      <w:r w:rsidR="00324676" w:rsidRPr="00324676">
        <w:rPr>
          <w:i/>
          <w:sz w:val="24"/>
          <w:szCs w:val="24"/>
        </w:rPr>
        <w:t>чжунхуа</w:t>
      </w:r>
      <w:r w:rsidR="00324676">
        <w:rPr>
          <w:sz w:val="24"/>
          <w:szCs w:val="24"/>
        </w:rPr>
        <w:t>.</w:t>
      </w:r>
    </w:p>
    <w:p w:rsidR="00E67892" w:rsidRPr="000020CB" w:rsidRDefault="00E67892" w:rsidP="00447C74">
      <w:pPr>
        <w:ind w:firstLine="720"/>
        <w:jc w:val="both"/>
        <w:rPr>
          <w:b/>
          <w:sz w:val="24"/>
          <w:szCs w:val="24"/>
        </w:rPr>
      </w:pPr>
    </w:p>
    <w:p w:rsidR="00916F7B" w:rsidRPr="00391B13" w:rsidRDefault="00074DDF" w:rsidP="00447C74">
      <w:pPr>
        <w:pStyle w:val="a0"/>
        <w:ind w:firstLine="720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Тема 8</w:t>
      </w:r>
      <w:r w:rsidR="00916F7B" w:rsidRPr="00391B13">
        <w:rPr>
          <w:b/>
          <w:sz w:val="24"/>
          <w:szCs w:val="24"/>
          <w:lang w:val="ru-RU"/>
        </w:rPr>
        <w:t>.</w:t>
      </w:r>
      <w:r w:rsidR="00916F7B" w:rsidRPr="00391B13">
        <w:rPr>
          <w:b/>
          <w:i/>
          <w:sz w:val="24"/>
          <w:szCs w:val="24"/>
          <w:lang w:val="ru-RU"/>
        </w:rPr>
        <w:t xml:space="preserve"> </w:t>
      </w:r>
      <w:r w:rsidR="00916F7B" w:rsidRPr="00391B13">
        <w:rPr>
          <w:b/>
          <w:sz w:val="24"/>
          <w:szCs w:val="24"/>
          <w:lang w:val="ru-RU"/>
        </w:rPr>
        <w:t>Китайский этнос эпохи Троецарствия (220-265), Цзинь, Южных и Северных династий (265-589).</w:t>
      </w:r>
    </w:p>
    <w:p w:rsidR="003E1523" w:rsidRPr="003E1523" w:rsidRDefault="00561C31" w:rsidP="00447C74">
      <w:pPr>
        <w:ind w:firstLine="720"/>
        <w:jc w:val="both"/>
        <w:rPr>
          <w:sz w:val="24"/>
          <w:szCs w:val="24"/>
        </w:rPr>
      </w:pPr>
      <w:r w:rsidRPr="003E1523">
        <w:rPr>
          <w:sz w:val="24"/>
          <w:szCs w:val="24"/>
        </w:rPr>
        <w:t xml:space="preserve">Тенденции развития китайского общества и культуры в постимперский период. </w:t>
      </w:r>
      <w:r w:rsidR="003E1523" w:rsidRPr="003E1523">
        <w:rPr>
          <w:sz w:val="24"/>
          <w:szCs w:val="24"/>
        </w:rPr>
        <w:t>Троецарствие (I</w:t>
      </w:r>
      <w:r w:rsidR="003E1523" w:rsidRPr="003E1523">
        <w:rPr>
          <w:sz w:val="24"/>
          <w:szCs w:val="24"/>
          <w:lang w:val="en-US"/>
        </w:rPr>
        <w:t>II</w:t>
      </w:r>
      <w:r w:rsidR="003E1523" w:rsidRPr="003E1523">
        <w:rPr>
          <w:sz w:val="24"/>
          <w:szCs w:val="24"/>
        </w:rPr>
        <w:t xml:space="preserve"> в.): царства Вэй, Ба, Шу. У земельных магнатов – политическая власть и юрисдикция. Южные и Северные династии (</w:t>
      </w:r>
      <w:r w:rsidR="003E1523" w:rsidRPr="003E1523">
        <w:rPr>
          <w:sz w:val="24"/>
          <w:szCs w:val="24"/>
          <w:lang w:val="en-US"/>
        </w:rPr>
        <w:t>V</w:t>
      </w:r>
      <w:r w:rsidR="003E1523" w:rsidRPr="003E1523">
        <w:rPr>
          <w:sz w:val="24"/>
          <w:szCs w:val="24"/>
        </w:rPr>
        <w:t>-</w:t>
      </w:r>
      <w:r w:rsidR="003E1523" w:rsidRPr="003E1523">
        <w:rPr>
          <w:sz w:val="24"/>
          <w:szCs w:val="24"/>
          <w:lang w:val="en-US"/>
        </w:rPr>
        <w:t>VI</w:t>
      </w:r>
      <w:r w:rsidR="003E1523" w:rsidRPr="003E1523">
        <w:rPr>
          <w:sz w:val="24"/>
          <w:szCs w:val="24"/>
        </w:rPr>
        <w:t xml:space="preserve"> вв.): нашествия северных, северо-восточных и северо-западных народов, по-премуществу кочевых. Полукитайские-полуварварские царства на Севере, перемещение главных очагов собственно китайской культуры на Юг. </w:t>
      </w:r>
      <w:r w:rsidR="003E1523" w:rsidRPr="003E1523">
        <w:rPr>
          <w:sz w:val="24"/>
          <w:szCs w:val="24"/>
          <w:lang w:val="en-US"/>
        </w:rPr>
        <w:t>V</w:t>
      </w:r>
      <w:r w:rsidR="003E1523" w:rsidRPr="003E1523">
        <w:rPr>
          <w:sz w:val="24"/>
          <w:szCs w:val="24"/>
        </w:rPr>
        <w:t>-</w:t>
      </w:r>
      <w:r w:rsidR="003E1523" w:rsidRPr="003E1523">
        <w:rPr>
          <w:sz w:val="24"/>
          <w:szCs w:val="24"/>
          <w:lang w:val="en-US"/>
        </w:rPr>
        <w:t>VI</w:t>
      </w:r>
      <w:r w:rsidR="003E1523" w:rsidRPr="003E1523">
        <w:rPr>
          <w:sz w:val="24"/>
          <w:szCs w:val="24"/>
        </w:rPr>
        <w:t xml:space="preserve"> вв. на севере – власть тоба. </w:t>
      </w:r>
      <w:r w:rsidR="00AA4EDC">
        <w:rPr>
          <w:sz w:val="24"/>
          <w:szCs w:val="24"/>
        </w:rPr>
        <w:t>Перемещение центров собственно китайской культуры на Восток и Юг. Формирование наследственной аристократии – «сильных домов».</w:t>
      </w:r>
    </w:p>
    <w:p w:rsidR="003E1523" w:rsidRPr="003E1523" w:rsidRDefault="003E1523" w:rsidP="00447C74">
      <w:pPr>
        <w:ind w:firstLine="720"/>
        <w:jc w:val="both"/>
        <w:rPr>
          <w:sz w:val="24"/>
          <w:szCs w:val="24"/>
        </w:rPr>
      </w:pPr>
      <w:r w:rsidRPr="003E1523">
        <w:rPr>
          <w:sz w:val="24"/>
          <w:szCs w:val="24"/>
        </w:rPr>
        <w:t>Относительное ослабление влияния конфуцианства, усиление даосизма, распространение буддизма. Традиция “чистых бесед”, “учение о сокровенном” (</w:t>
      </w:r>
      <w:r w:rsidRPr="003E1523">
        <w:rPr>
          <w:i/>
          <w:iCs/>
          <w:sz w:val="24"/>
          <w:szCs w:val="24"/>
        </w:rPr>
        <w:t>сюань сюэ</w:t>
      </w:r>
      <w:r w:rsidRPr="003E1523">
        <w:rPr>
          <w:sz w:val="24"/>
          <w:szCs w:val="24"/>
        </w:rPr>
        <w:t>) – Го Сян, Ван Би, Пэй Вэй, эстетика “ветра и потока” (</w:t>
      </w:r>
      <w:r w:rsidRPr="003E1523">
        <w:rPr>
          <w:i/>
          <w:iCs/>
          <w:sz w:val="24"/>
          <w:szCs w:val="24"/>
        </w:rPr>
        <w:t>фэн лю</w:t>
      </w:r>
      <w:r w:rsidRPr="003E1523">
        <w:rPr>
          <w:sz w:val="24"/>
          <w:szCs w:val="24"/>
        </w:rPr>
        <w:t xml:space="preserve">). </w:t>
      </w:r>
      <w:r w:rsidR="00DE65F5">
        <w:rPr>
          <w:sz w:val="24"/>
          <w:szCs w:val="24"/>
        </w:rPr>
        <w:t>Пробуддийская и контрбуддийская пропаганда (Фань Чжэнь), отражавшие процесс адаптации буддийских понятий и ценностей на китайской почве.</w:t>
      </w:r>
    </w:p>
    <w:p w:rsidR="003E1523" w:rsidRPr="003E1523" w:rsidRDefault="003E1523" w:rsidP="00447C74">
      <w:pPr>
        <w:pStyle w:val="21"/>
        <w:spacing w:line="240" w:lineRule="auto"/>
        <w:ind w:left="0" w:firstLine="720"/>
        <w:rPr>
          <w:sz w:val="24"/>
          <w:szCs w:val="24"/>
        </w:rPr>
      </w:pPr>
      <w:r w:rsidRPr="003E1523">
        <w:rPr>
          <w:sz w:val="24"/>
          <w:szCs w:val="24"/>
        </w:rPr>
        <w:t>Культурно-бытовые и языковые заимствования у некитайских народов Северного и Южного Китая.</w:t>
      </w:r>
      <w:r w:rsidR="00AA4EDC">
        <w:rPr>
          <w:sz w:val="24"/>
          <w:szCs w:val="24"/>
        </w:rPr>
        <w:t xml:space="preserve"> Версия Л.Н. Гумилева о сокращении китайского населения, ее опровержение М.В. Крюковым.</w:t>
      </w:r>
    </w:p>
    <w:p w:rsidR="003E1523" w:rsidRPr="003E1523" w:rsidRDefault="003E1523" w:rsidP="00447C74">
      <w:pPr>
        <w:ind w:firstLine="720"/>
        <w:jc w:val="both"/>
        <w:rPr>
          <w:sz w:val="24"/>
          <w:szCs w:val="24"/>
        </w:rPr>
      </w:pPr>
      <w:r w:rsidRPr="003E1523">
        <w:rPr>
          <w:sz w:val="24"/>
          <w:szCs w:val="24"/>
        </w:rPr>
        <w:t xml:space="preserve">Связь традиционных для ханьского населения способов хозяйствования и особенностей быта. Особенности кухни: на Севере – мучные изделия (“пампушки”, манты и т.п.), употребление говядины, баранины; на Юге – рис, блюда из водной живности, “несъедобных” растений и животных, острые приправы. Связь календарных праздников с событиями хозяйственного года. </w:t>
      </w:r>
    </w:p>
    <w:p w:rsidR="00822052" w:rsidRPr="003E1523" w:rsidRDefault="00561C31" w:rsidP="00447C74">
      <w:pPr>
        <w:pStyle w:val="a0"/>
        <w:ind w:firstLine="720"/>
        <w:jc w:val="both"/>
        <w:rPr>
          <w:sz w:val="24"/>
          <w:szCs w:val="24"/>
          <w:lang w:val="ru-RU"/>
        </w:rPr>
      </w:pPr>
      <w:r w:rsidRPr="003E1523">
        <w:rPr>
          <w:sz w:val="24"/>
          <w:szCs w:val="24"/>
          <w:lang w:val="ru-RU"/>
        </w:rPr>
        <w:t>Герои «Троецарствия»</w:t>
      </w:r>
      <w:r w:rsidR="003E1523">
        <w:rPr>
          <w:sz w:val="24"/>
          <w:szCs w:val="24"/>
          <w:lang w:val="ru-RU"/>
        </w:rPr>
        <w:t>:</w:t>
      </w:r>
      <w:r w:rsidR="003E1523" w:rsidRPr="003E1523">
        <w:rPr>
          <w:sz w:val="24"/>
          <w:szCs w:val="24"/>
          <w:lang w:val="ru-RU"/>
        </w:rPr>
        <w:t xml:space="preserve"> Цао Цао, Цао Пи, Чжугэ Лян</w:t>
      </w:r>
      <w:r w:rsidR="003E1523">
        <w:rPr>
          <w:sz w:val="24"/>
          <w:szCs w:val="24"/>
          <w:lang w:val="ru-RU"/>
        </w:rPr>
        <w:t xml:space="preserve"> и др.</w:t>
      </w:r>
      <w:r w:rsidRPr="003E1523">
        <w:rPr>
          <w:sz w:val="24"/>
          <w:szCs w:val="24"/>
          <w:lang w:val="ru-RU"/>
        </w:rPr>
        <w:t xml:space="preserve"> Идеологическая и культурная ситуация, философия </w:t>
      </w:r>
      <w:r w:rsidRPr="003E1523">
        <w:rPr>
          <w:i/>
          <w:sz w:val="24"/>
          <w:szCs w:val="24"/>
          <w:lang w:val="ru-RU"/>
        </w:rPr>
        <w:t>сюань сюэ</w:t>
      </w:r>
      <w:r w:rsidRPr="003E1523">
        <w:rPr>
          <w:sz w:val="24"/>
          <w:szCs w:val="24"/>
          <w:lang w:val="ru-RU"/>
        </w:rPr>
        <w:t xml:space="preserve"> и традиция «чистых бесед». </w:t>
      </w:r>
      <w:r w:rsidR="00650E3C" w:rsidRPr="003E1523">
        <w:rPr>
          <w:sz w:val="24"/>
          <w:szCs w:val="24"/>
        </w:rPr>
        <w:t>Развитие литературы и искусства.</w:t>
      </w:r>
      <w:r w:rsidRPr="003E1523">
        <w:rPr>
          <w:sz w:val="24"/>
          <w:szCs w:val="24"/>
        </w:rPr>
        <w:t xml:space="preserve"> </w:t>
      </w:r>
      <w:r w:rsidR="00350318" w:rsidRPr="003E1523">
        <w:rPr>
          <w:sz w:val="24"/>
          <w:szCs w:val="24"/>
          <w:lang w:val="ru-RU"/>
        </w:rPr>
        <w:t xml:space="preserve">«Хоу Хань шу» и «Сань го чжи» Чэнь </w:t>
      </w:r>
      <w:r w:rsidR="004A521D" w:rsidRPr="003E1523">
        <w:rPr>
          <w:sz w:val="24"/>
          <w:szCs w:val="24"/>
          <w:lang w:val="ru-RU"/>
        </w:rPr>
        <w:t>Ш</w:t>
      </w:r>
      <w:r w:rsidR="00350318" w:rsidRPr="003E1523">
        <w:rPr>
          <w:sz w:val="24"/>
          <w:szCs w:val="24"/>
          <w:lang w:val="ru-RU"/>
        </w:rPr>
        <w:t>оу (233-297)</w:t>
      </w:r>
      <w:r w:rsidR="00C52C86" w:rsidRPr="003E1523">
        <w:rPr>
          <w:sz w:val="24"/>
          <w:szCs w:val="24"/>
          <w:lang w:val="ru-RU"/>
        </w:rPr>
        <w:t>, «Цзинь шу» Фан Сюаньлина 9579-648). «Сун шу» Шэнь Юэ (441-513) «Вэй шу» Вэй Шоу (506-572).</w:t>
      </w:r>
      <w:r w:rsidR="00822052" w:rsidRPr="003E1523">
        <w:rPr>
          <w:sz w:val="24"/>
          <w:szCs w:val="24"/>
          <w:lang w:val="ru-RU"/>
        </w:rPr>
        <w:t xml:space="preserve"> Географическая литература начиная с «Хуаян го чжи» Чан Цзюя (</w:t>
      </w:r>
      <w:r w:rsidR="00822052" w:rsidRPr="003E1523">
        <w:rPr>
          <w:sz w:val="24"/>
          <w:szCs w:val="24"/>
          <w:lang w:val="en-US"/>
        </w:rPr>
        <w:t>IV</w:t>
      </w:r>
      <w:r w:rsidR="00822052" w:rsidRPr="003E1523">
        <w:rPr>
          <w:sz w:val="24"/>
          <w:szCs w:val="24"/>
          <w:lang w:val="ru-RU"/>
        </w:rPr>
        <w:t xml:space="preserve"> в.).</w:t>
      </w:r>
      <w:r w:rsidR="00D949F2" w:rsidRPr="003E1523">
        <w:rPr>
          <w:sz w:val="24"/>
          <w:szCs w:val="24"/>
          <w:lang w:val="ru-RU"/>
        </w:rPr>
        <w:t xml:space="preserve"> Комментарий на «Шуй цзин»  (</w:t>
      </w:r>
      <w:r w:rsidR="00D949F2" w:rsidRPr="003E1523">
        <w:rPr>
          <w:sz w:val="24"/>
          <w:szCs w:val="24"/>
          <w:lang w:val="en-US"/>
        </w:rPr>
        <w:t>I</w:t>
      </w:r>
      <w:r w:rsidR="00D949F2" w:rsidRPr="003E1523">
        <w:rPr>
          <w:sz w:val="24"/>
          <w:szCs w:val="24"/>
          <w:lang w:val="ru-RU"/>
        </w:rPr>
        <w:t>-</w:t>
      </w:r>
      <w:r w:rsidR="00D949F2" w:rsidRPr="003E1523">
        <w:rPr>
          <w:sz w:val="24"/>
          <w:szCs w:val="24"/>
          <w:lang w:val="en-US"/>
        </w:rPr>
        <w:t>III</w:t>
      </w:r>
      <w:r w:rsidR="00A557CE">
        <w:rPr>
          <w:sz w:val="24"/>
          <w:szCs w:val="24"/>
          <w:lang w:val="ru-RU"/>
        </w:rPr>
        <w:t xml:space="preserve"> </w:t>
      </w:r>
      <w:r w:rsidR="00A557CE" w:rsidRPr="003E1523">
        <w:rPr>
          <w:sz w:val="24"/>
          <w:szCs w:val="24"/>
          <w:lang w:val="ru-RU"/>
        </w:rPr>
        <w:t>вв.</w:t>
      </w:r>
      <w:r w:rsidR="00D949F2" w:rsidRPr="003E1523">
        <w:rPr>
          <w:sz w:val="24"/>
          <w:szCs w:val="24"/>
          <w:lang w:val="ru-RU"/>
        </w:rPr>
        <w:t xml:space="preserve">)  </w:t>
      </w:r>
      <w:r w:rsidR="004A521D" w:rsidRPr="003E1523">
        <w:rPr>
          <w:sz w:val="24"/>
          <w:szCs w:val="24"/>
          <w:lang w:val="ru-RU"/>
        </w:rPr>
        <w:t>–</w:t>
      </w:r>
      <w:r w:rsidR="00D949F2" w:rsidRPr="003E1523">
        <w:rPr>
          <w:sz w:val="24"/>
          <w:szCs w:val="24"/>
          <w:lang w:val="ru-RU"/>
        </w:rPr>
        <w:t xml:space="preserve"> «Шуй цзин чжу» </w:t>
      </w:r>
      <w:r w:rsidR="00A06FB9" w:rsidRPr="003E1523">
        <w:rPr>
          <w:sz w:val="24"/>
          <w:szCs w:val="24"/>
          <w:lang w:val="ru-RU"/>
        </w:rPr>
        <w:t>Л</w:t>
      </w:r>
      <w:r w:rsidR="00D949F2" w:rsidRPr="003E1523">
        <w:rPr>
          <w:sz w:val="24"/>
          <w:szCs w:val="24"/>
          <w:lang w:val="ru-RU"/>
        </w:rPr>
        <w:t xml:space="preserve">и Даоюаня (466/472-527). </w:t>
      </w:r>
      <w:r w:rsidR="00D949F2" w:rsidRPr="003E1523">
        <w:rPr>
          <w:i/>
          <w:sz w:val="24"/>
          <w:szCs w:val="24"/>
          <w:lang w:val="ru-RU"/>
        </w:rPr>
        <w:t>Фан чжи</w:t>
      </w:r>
      <w:r w:rsidR="00D949F2" w:rsidRPr="003E1523">
        <w:rPr>
          <w:sz w:val="24"/>
          <w:szCs w:val="24"/>
          <w:lang w:val="ru-RU"/>
        </w:rPr>
        <w:t xml:space="preserve"> – «описания местности».</w:t>
      </w:r>
    </w:p>
    <w:p w:rsidR="00FE04E9" w:rsidRDefault="00FE04E9" w:rsidP="00447C74">
      <w:pPr>
        <w:pStyle w:val="a0"/>
        <w:ind w:firstLine="720"/>
        <w:jc w:val="both"/>
        <w:rPr>
          <w:sz w:val="24"/>
          <w:szCs w:val="24"/>
          <w:lang w:val="ru-RU"/>
        </w:rPr>
      </w:pPr>
      <w:r w:rsidRPr="003E1523">
        <w:rPr>
          <w:sz w:val="24"/>
          <w:szCs w:val="24"/>
          <w:lang w:val="ru-RU"/>
        </w:rPr>
        <w:t>Китайская картина мира по «нормативным историописаниям» (</w:t>
      </w:r>
      <w:r w:rsidRPr="003E1523">
        <w:rPr>
          <w:i/>
          <w:sz w:val="24"/>
          <w:szCs w:val="24"/>
          <w:lang w:val="ru-RU"/>
        </w:rPr>
        <w:t>чжэн ши</w:t>
      </w:r>
      <w:r w:rsidRPr="003E1523">
        <w:rPr>
          <w:sz w:val="24"/>
          <w:szCs w:val="24"/>
          <w:lang w:val="ru-RU"/>
        </w:rPr>
        <w:t>)</w:t>
      </w:r>
      <w:r w:rsidR="00B914C0" w:rsidRPr="003E1523">
        <w:rPr>
          <w:sz w:val="24"/>
          <w:szCs w:val="24"/>
          <w:lang w:val="ru-RU"/>
        </w:rPr>
        <w:t xml:space="preserve">. Модели мира по текстам «Сун шу» и «Нань Ци шу». </w:t>
      </w:r>
      <w:r w:rsidR="00B82647" w:rsidRPr="003E1523">
        <w:rPr>
          <w:sz w:val="24"/>
          <w:szCs w:val="24"/>
          <w:lang w:val="ru-RU"/>
        </w:rPr>
        <w:t xml:space="preserve">Описание «периферийных государств». </w:t>
      </w:r>
      <w:r w:rsidR="00733C51" w:rsidRPr="003E1523">
        <w:rPr>
          <w:sz w:val="24"/>
          <w:szCs w:val="24"/>
          <w:lang w:val="ru-RU"/>
        </w:rPr>
        <w:t xml:space="preserve">«Перекодировка» мира, связанная с ситуацией политической децентрализации и необходимостью проекции на нее идеологии, созданной в период централизованных империй. </w:t>
      </w:r>
      <w:r w:rsidR="00B914C0" w:rsidRPr="003E1523">
        <w:rPr>
          <w:sz w:val="24"/>
          <w:szCs w:val="24"/>
          <w:lang w:val="ru-RU"/>
        </w:rPr>
        <w:t>Язык описания</w:t>
      </w:r>
      <w:r w:rsidR="00B82647" w:rsidRPr="003E1523">
        <w:rPr>
          <w:sz w:val="24"/>
          <w:szCs w:val="24"/>
          <w:lang w:val="ru-RU"/>
        </w:rPr>
        <w:t>; в</w:t>
      </w:r>
      <w:r w:rsidR="00B914C0" w:rsidRPr="003E1523">
        <w:rPr>
          <w:sz w:val="24"/>
          <w:szCs w:val="24"/>
          <w:lang w:val="ru-RU"/>
        </w:rPr>
        <w:t>заимодействие нормативного языка описания и неадекватной ему исторической реальности; способы преодоления расхождения. Влияние экспансии буддизма на китайскую модель мира.</w:t>
      </w:r>
    </w:p>
    <w:p w:rsidR="00AA4EDC" w:rsidRPr="003E1523" w:rsidRDefault="00AA4EDC" w:rsidP="00447C74">
      <w:pPr>
        <w:pStyle w:val="a0"/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Формирование южнокитайских даосских школ, специализирующихся на алхимической традиции; появление собственно китайских школ буддизма: традиции </w:t>
      </w:r>
      <w:r w:rsidR="00A557CE">
        <w:rPr>
          <w:sz w:val="24"/>
          <w:szCs w:val="24"/>
          <w:lang w:val="ru-RU"/>
        </w:rPr>
        <w:t xml:space="preserve">амидаизма, </w:t>
      </w:r>
      <w:r>
        <w:rPr>
          <w:sz w:val="24"/>
          <w:szCs w:val="24"/>
          <w:lang w:val="ru-RU"/>
        </w:rPr>
        <w:t xml:space="preserve">чань-буддизма, школы Хуаянь, Тяньтай и др. Роль буддийских монастырей в складывании общественной инфраструктуры (играли роль банков, </w:t>
      </w:r>
      <w:r w:rsidR="007B0F4A">
        <w:rPr>
          <w:sz w:val="24"/>
          <w:szCs w:val="24"/>
          <w:lang w:val="ru-RU"/>
        </w:rPr>
        <w:t>играли большую роль в ирригационном строительстве, создании дорожной сети и т.п.).</w:t>
      </w:r>
    </w:p>
    <w:p w:rsidR="00E67892" w:rsidRPr="000020CB" w:rsidRDefault="00E67892" w:rsidP="00447C74">
      <w:pPr>
        <w:pStyle w:val="a0"/>
        <w:ind w:firstLine="720"/>
        <w:jc w:val="both"/>
        <w:rPr>
          <w:b/>
          <w:sz w:val="24"/>
          <w:szCs w:val="24"/>
          <w:lang w:val="ru-RU"/>
        </w:rPr>
      </w:pPr>
    </w:p>
    <w:p w:rsidR="00953C29" w:rsidRPr="00391B13" w:rsidRDefault="00953C29" w:rsidP="00447C74">
      <w:pPr>
        <w:pStyle w:val="a0"/>
        <w:ind w:firstLine="720"/>
        <w:jc w:val="both"/>
        <w:rPr>
          <w:b/>
          <w:sz w:val="24"/>
          <w:szCs w:val="24"/>
          <w:lang w:val="ru-RU"/>
        </w:rPr>
      </w:pPr>
      <w:r w:rsidRPr="00391B13">
        <w:rPr>
          <w:b/>
          <w:sz w:val="24"/>
          <w:szCs w:val="24"/>
          <w:lang w:val="ru-RU"/>
        </w:rPr>
        <w:t xml:space="preserve">Тема </w:t>
      </w:r>
      <w:r>
        <w:rPr>
          <w:b/>
          <w:sz w:val="24"/>
          <w:szCs w:val="24"/>
          <w:lang w:val="ru-RU"/>
        </w:rPr>
        <w:t>9</w:t>
      </w:r>
      <w:r w:rsidRPr="00391B13">
        <w:rPr>
          <w:b/>
          <w:sz w:val="24"/>
          <w:szCs w:val="24"/>
          <w:lang w:val="ru-RU"/>
        </w:rPr>
        <w:t xml:space="preserve">. Формирование синкретической идеологической традиции как фактор консолидации китайского этноса в эпохи Тан (618-906) и Сун (906-1271). </w:t>
      </w:r>
    </w:p>
    <w:p w:rsidR="00802287" w:rsidRPr="00802287" w:rsidRDefault="00561C31" w:rsidP="00447C74">
      <w:pPr>
        <w:ind w:firstLine="720"/>
        <w:jc w:val="both"/>
        <w:rPr>
          <w:sz w:val="24"/>
          <w:szCs w:val="24"/>
        </w:rPr>
      </w:pPr>
      <w:r w:rsidRPr="000020CB">
        <w:rPr>
          <w:sz w:val="24"/>
          <w:szCs w:val="24"/>
        </w:rPr>
        <w:t xml:space="preserve">Объединение Китая под властью династий Суй (589-618) и Тан. Изменение внешнеполитической и </w:t>
      </w:r>
      <w:r w:rsidRPr="00802287">
        <w:rPr>
          <w:sz w:val="24"/>
          <w:szCs w:val="24"/>
        </w:rPr>
        <w:t xml:space="preserve">культурной доктрины. Активизация внешних культурных контактов. Роль буддизма и даосизма в обществе и культуре. </w:t>
      </w:r>
      <w:r w:rsidR="00802287" w:rsidRPr="00802287">
        <w:rPr>
          <w:sz w:val="24"/>
          <w:szCs w:val="24"/>
        </w:rPr>
        <w:t xml:space="preserve">Появление буддийских проповедников в Китае на рубеже н.э. Северный и южный маршруты буддийских миссионеров. Первые монастыри (Байма-сы в Лояне и др.). Переводческая деятельность миссионеров. Принципы перевода буддийских понятий на первом этапе проникновения буддизма в Китай (использование китайских, главным образом даосских терминов). Посвящение китайцев в монахи с </w:t>
      </w:r>
      <w:r w:rsidR="00802287" w:rsidRPr="00802287">
        <w:rPr>
          <w:sz w:val="24"/>
          <w:szCs w:val="24"/>
          <w:lang w:val="en-US"/>
        </w:rPr>
        <w:t>III</w:t>
      </w:r>
      <w:r w:rsidR="00802287" w:rsidRPr="00802287">
        <w:rPr>
          <w:sz w:val="24"/>
          <w:szCs w:val="24"/>
        </w:rPr>
        <w:t xml:space="preserve"> в.</w:t>
      </w:r>
    </w:p>
    <w:p w:rsidR="00802287" w:rsidRPr="00802287" w:rsidRDefault="00802287" w:rsidP="00447C74">
      <w:pPr>
        <w:ind w:firstLine="720"/>
        <w:jc w:val="both"/>
        <w:rPr>
          <w:sz w:val="24"/>
          <w:szCs w:val="24"/>
        </w:rPr>
      </w:pPr>
      <w:r w:rsidRPr="00802287">
        <w:rPr>
          <w:sz w:val="24"/>
          <w:szCs w:val="24"/>
        </w:rPr>
        <w:t>Восприятие буддизма в Китае (в том числе как разновидности даосизма). Аргументы контрбуддийской пропаганды. Фань Чжэнь, интерпретация учения о сансаре, концепция “смертности  души”. Котраргументы буддистов.</w:t>
      </w:r>
    </w:p>
    <w:p w:rsidR="00802287" w:rsidRPr="00802287" w:rsidRDefault="00802287" w:rsidP="00447C74">
      <w:pPr>
        <w:ind w:firstLine="720"/>
        <w:jc w:val="both"/>
        <w:rPr>
          <w:sz w:val="24"/>
          <w:szCs w:val="24"/>
        </w:rPr>
      </w:pPr>
      <w:r w:rsidRPr="00802287">
        <w:rPr>
          <w:sz w:val="24"/>
          <w:szCs w:val="24"/>
        </w:rPr>
        <w:t xml:space="preserve">Элитарный и простонародный буддизм. Сутры, шастры и проповедническая литература. </w:t>
      </w:r>
    </w:p>
    <w:p w:rsidR="00F86322" w:rsidRPr="000020CB" w:rsidRDefault="00561C31" w:rsidP="00447C74">
      <w:pPr>
        <w:pStyle w:val="a0"/>
        <w:ind w:firstLine="720"/>
        <w:jc w:val="both"/>
        <w:rPr>
          <w:sz w:val="24"/>
          <w:szCs w:val="24"/>
          <w:lang w:val="ru-RU"/>
        </w:rPr>
      </w:pPr>
      <w:r w:rsidRPr="00802287">
        <w:rPr>
          <w:sz w:val="24"/>
          <w:szCs w:val="24"/>
          <w:lang w:val="ru-RU"/>
        </w:rPr>
        <w:t xml:space="preserve">Значение буддизма для зарождении беллетристической традиции в Китае. «Движение за возрождение древности» и восстановление авторитета конфуцианства. </w:t>
      </w:r>
      <w:r w:rsidR="00AD33F8" w:rsidRPr="00802287">
        <w:rPr>
          <w:sz w:val="24"/>
          <w:szCs w:val="24"/>
          <w:lang w:val="ru-RU"/>
        </w:rPr>
        <w:t>Н</w:t>
      </w:r>
      <w:r w:rsidR="00822052" w:rsidRPr="00802287">
        <w:rPr>
          <w:sz w:val="24"/>
          <w:szCs w:val="24"/>
          <w:lang w:val="ru-RU"/>
        </w:rPr>
        <w:t xml:space="preserve">ачало жанра </w:t>
      </w:r>
      <w:r w:rsidR="00822052" w:rsidRPr="00802287">
        <w:rPr>
          <w:i/>
          <w:sz w:val="24"/>
          <w:szCs w:val="24"/>
          <w:lang w:val="ru-RU"/>
        </w:rPr>
        <w:t>чжэн шу</w:t>
      </w:r>
      <w:r w:rsidR="00822052" w:rsidRPr="00802287">
        <w:rPr>
          <w:sz w:val="24"/>
          <w:szCs w:val="24"/>
          <w:lang w:val="ru-RU"/>
        </w:rPr>
        <w:t xml:space="preserve"> – «Тун дянь» Ду Ю (735-812) (хоз-во, эк</w:t>
      </w:r>
      <w:r w:rsidR="002C35EC" w:rsidRPr="00802287">
        <w:rPr>
          <w:sz w:val="24"/>
          <w:szCs w:val="24"/>
          <w:lang w:val="ru-RU"/>
        </w:rPr>
        <w:t>заменационная</w:t>
      </w:r>
      <w:r w:rsidR="002C35EC" w:rsidRPr="000020CB">
        <w:rPr>
          <w:sz w:val="24"/>
          <w:szCs w:val="24"/>
          <w:lang w:val="ru-RU"/>
        </w:rPr>
        <w:t xml:space="preserve"> сист</w:t>
      </w:r>
      <w:r w:rsidR="00822052" w:rsidRPr="000020CB">
        <w:rPr>
          <w:sz w:val="24"/>
          <w:szCs w:val="24"/>
          <w:lang w:val="ru-RU"/>
        </w:rPr>
        <w:t>ема</w:t>
      </w:r>
      <w:r w:rsidR="002C35EC" w:rsidRPr="000020CB">
        <w:rPr>
          <w:sz w:val="24"/>
          <w:szCs w:val="24"/>
          <w:lang w:val="ru-RU"/>
        </w:rPr>
        <w:t>,</w:t>
      </w:r>
      <w:r w:rsidR="00822052" w:rsidRPr="000020CB">
        <w:rPr>
          <w:sz w:val="24"/>
          <w:szCs w:val="24"/>
          <w:lang w:val="ru-RU"/>
        </w:rPr>
        <w:t xml:space="preserve"> </w:t>
      </w:r>
      <w:r w:rsidR="002C35EC" w:rsidRPr="000020CB">
        <w:rPr>
          <w:sz w:val="24"/>
          <w:szCs w:val="24"/>
          <w:lang w:val="ru-RU"/>
        </w:rPr>
        <w:t>ч</w:t>
      </w:r>
      <w:r w:rsidR="00822052" w:rsidRPr="000020CB">
        <w:rPr>
          <w:sz w:val="24"/>
          <w:szCs w:val="24"/>
          <w:lang w:val="ru-RU"/>
        </w:rPr>
        <w:t>иновничество</w:t>
      </w:r>
      <w:r w:rsidR="002C35EC" w:rsidRPr="000020CB">
        <w:rPr>
          <w:sz w:val="24"/>
          <w:szCs w:val="24"/>
          <w:lang w:val="ru-RU"/>
        </w:rPr>
        <w:t>, р</w:t>
      </w:r>
      <w:r w:rsidR="00822052" w:rsidRPr="000020CB">
        <w:rPr>
          <w:sz w:val="24"/>
          <w:szCs w:val="24"/>
          <w:lang w:val="ru-RU"/>
        </w:rPr>
        <w:t>итуалы, м</w:t>
      </w:r>
      <w:r w:rsidR="002C35EC" w:rsidRPr="000020CB">
        <w:rPr>
          <w:sz w:val="24"/>
          <w:szCs w:val="24"/>
          <w:lang w:val="ru-RU"/>
        </w:rPr>
        <w:t>узы</w:t>
      </w:r>
      <w:r w:rsidR="00822052" w:rsidRPr="000020CB">
        <w:rPr>
          <w:sz w:val="24"/>
          <w:szCs w:val="24"/>
          <w:lang w:val="ru-RU"/>
        </w:rPr>
        <w:t xml:space="preserve">ка, армия и судебно-карательная власть, административная география, охрана границ. Предвестник – «Тан лю дянь», сост. группой чиновников во гл. с Чжан Цзюлином (673-740) (описание категорий чиновников). </w:t>
      </w:r>
      <w:r w:rsidR="009A6088" w:rsidRPr="000020CB">
        <w:rPr>
          <w:sz w:val="24"/>
          <w:szCs w:val="24"/>
          <w:lang w:val="ru-RU"/>
        </w:rPr>
        <w:t xml:space="preserve">Рождение жанра </w:t>
      </w:r>
      <w:r w:rsidR="009A6088" w:rsidRPr="000020CB">
        <w:rPr>
          <w:i/>
          <w:sz w:val="24"/>
          <w:szCs w:val="24"/>
          <w:lang w:val="ru-RU"/>
        </w:rPr>
        <w:t>шилу</w:t>
      </w:r>
      <w:r w:rsidR="009A6088" w:rsidRPr="000020CB">
        <w:rPr>
          <w:sz w:val="24"/>
          <w:szCs w:val="24"/>
          <w:lang w:val="ru-RU"/>
        </w:rPr>
        <w:t xml:space="preserve"> («правдивые записи») – соч., сост. из погодичных хроник правления.</w:t>
      </w:r>
      <w:r w:rsidR="009D38BE" w:rsidRPr="000020CB">
        <w:rPr>
          <w:sz w:val="24"/>
          <w:szCs w:val="24"/>
          <w:lang w:val="ru-RU"/>
        </w:rPr>
        <w:t xml:space="preserve"> </w:t>
      </w:r>
    </w:p>
    <w:p w:rsidR="00F96F67" w:rsidRPr="00F96F67" w:rsidRDefault="00561C31" w:rsidP="00447C74">
      <w:pPr>
        <w:ind w:firstLine="720"/>
        <w:jc w:val="both"/>
        <w:rPr>
          <w:sz w:val="24"/>
          <w:szCs w:val="24"/>
        </w:rPr>
      </w:pPr>
      <w:r w:rsidRPr="000020CB">
        <w:rPr>
          <w:sz w:val="24"/>
          <w:szCs w:val="24"/>
        </w:rPr>
        <w:t>Развитие политической сит</w:t>
      </w:r>
      <w:r w:rsidR="009A6088" w:rsidRPr="000020CB">
        <w:rPr>
          <w:sz w:val="24"/>
          <w:szCs w:val="24"/>
        </w:rPr>
        <w:t>у</w:t>
      </w:r>
      <w:r w:rsidRPr="000020CB">
        <w:rPr>
          <w:sz w:val="24"/>
          <w:szCs w:val="24"/>
        </w:rPr>
        <w:t xml:space="preserve">ации в эпоху Сун. Государства киданей, чжурчженей и их </w:t>
      </w:r>
      <w:r w:rsidRPr="00F96F67">
        <w:rPr>
          <w:sz w:val="24"/>
          <w:szCs w:val="24"/>
        </w:rPr>
        <w:t xml:space="preserve">отношения с империей Сун. Формирование философии неоконфуцианства. Развитие городской культуры, развитие искусства и литературы. Культурно-религиозный синкретизм: идея «единства трех учений» в доктринах даосских школ, культы «бессмертных» и бодхисаттв. </w:t>
      </w:r>
      <w:r w:rsidR="00F96F67" w:rsidRPr="00F96F67">
        <w:rPr>
          <w:sz w:val="24"/>
          <w:szCs w:val="24"/>
        </w:rPr>
        <w:t>Представления о душе и загробном мире. Концепция множественности душ, ее отражение в ритуале погребения и культе предков. Размытость границ между понятиями “духи” и “души”. Воплощение социального бытия в понятии “душа”. Роль буддийских представлений в оформлении народных представлений о загробной жизни. Рай и ад в даосской, буддийской и народной традициях. Идея чистилища в народной культуре; “инстанции” ада. Дицзан-ван, Яньло-ван. Потусторонний мир как продолжение этого мира.</w:t>
      </w:r>
    </w:p>
    <w:p w:rsidR="00F96F67" w:rsidRPr="00F96F67" w:rsidRDefault="00F96F67" w:rsidP="00447C74">
      <w:pPr>
        <w:ind w:firstLine="720"/>
        <w:jc w:val="both"/>
        <w:rPr>
          <w:sz w:val="24"/>
          <w:szCs w:val="24"/>
        </w:rPr>
      </w:pPr>
      <w:r w:rsidRPr="00F96F67">
        <w:rPr>
          <w:sz w:val="24"/>
          <w:szCs w:val="24"/>
        </w:rPr>
        <w:t>Соотношение даосского, буддийского и народного пантеонов. Иерархия божеств. “Полный свод известий о богах трех религий” (Сань цзяо сошэнь дацюань”). Многоаспектность божеств: соотнесение с небесным явлением, историческим лицом и местностью. Эпохи Тан и Сун: замена древних земледельческих культов и обожествленных сил природы культами божеств в человеческом обличье. Отражение имперской административной иерархии в иерархии божеств; парадигма армии и семьи в иерархии божеств.</w:t>
      </w:r>
    </w:p>
    <w:p w:rsidR="00F96F67" w:rsidRPr="00F96F67" w:rsidRDefault="00F96F67" w:rsidP="00447C74">
      <w:pPr>
        <w:ind w:firstLine="720"/>
        <w:jc w:val="both"/>
        <w:rPr>
          <w:sz w:val="24"/>
          <w:szCs w:val="24"/>
        </w:rPr>
      </w:pPr>
      <w:r w:rsidRPr="00F96F67">
        <w:rPr>
          <w:sz w:val="24"/>
          <w:szCs w:val="24"/>
        </w:rPr>
        <w:t xml:space="preserve">Функции божеств:   надзор за моральным порядком – Ююй-хуан, Сань цин, сань гуань (воплощения Неба, Земли, Воды),  основатели “трех религий”, Сюаньтянь шан-ди (эпоха Мин), Гуань-ди (эпоха Цин). Природные божества: солнца и луны, планет и звезд (под главенством Цзывэй да-ди); Доу-му, божества полюсов и Большой Медведицы. Божества атмосферных явлений: Лэй-гун, Лэй-му няннян, божества ветра, облаков, дождей и т.п. Семейство драконов (Лун-ван) и другие. </w:t>
      </w:r>
    </w:p>
    <w:p w:rsidR="00F96F67" w:rsidRPr="00F96F67" w:rsidRDefault="00F96F67" w:rsidP="00447C74">
      <w:pPr>
        <w:ind w:firstLine="720"/>
        <w:jc w:val="both"/>
        <w:rPr>
          <w:sz w:val="24"/>
          <w:szCs w:val="24"/>
        </w:rPr>
      </w:pPr>
      <w:r w:rsidRPr="00F96F67">
        <w:rPr>
          <w:sz w:val="24"/>
          <w:szCs w:val="24"/>
        </w:rPr>
        <w:t xml:space="preserve">Покровители государства (цари и культурные герои), </w:t>
      </w:r>
      <w:r w:rsidRPr="00F96F67">
        <w:rPr>
          <w:i/>
          <w:iCs/>
          <w:sz w:val="24"/>
          <w:szCs w:val="24"/>
        </w:rPr>
        <w:t>чэн-хуаны</w:t>
      </w:r>
      <w:r w:rsidRPr="00F96F67">
        <w:rPr>
          <w:sz w:val="24"/>
          <w:szCs w:val="24"/>
        </w:rPr>
        <w:t xml:space="preserve"> и </w:t>
      </w:r>
      <w:r w:rsidRPr="00F96F67">
        <w:rPr>
          <w:i/>
          <w:iCs/>
          <w:sz w:val="24"/>
          <w:szCs w:val="24"/>
        </w:rPr>
        <w:t>туди-гуны</w:t>
      </w:r>
      <w:r w:rsidRPr="00F96F67">
        <w:rPr>
          <w:sz w:val="24"/>
          <w:szCs w:val="24"/>
        </w:rPr>
        <w:t xml:space="preserve"> ( на Юге – Фудэ чжэньшэнь); </w:t>
      </w:r>
      <w:r w:rsidRPr="00F96F67">
        <w:rPr>
          <w:i/>
          <w:iCs/>
          <w:sz w:val="24"/>
          <w:szCs w:val="24"/>
        </w:rPr>
        <w:t>туди-шэни</w:t>
      </w:r>
      <w:r w:rsidRPr="00F96F67">
        <w:rPr>
          <w:sz w:val="24"/>
          <w:szCs w:val="24"/>
        </w:rPr>
        <w:t xml:space="preserve">. Духи огня, дорог, мостов и т.д.; очага, жилища,  шести сторон дома, дверей, колодца, уборной, семейного ложа и другие. Чадоподательницы </w:t>
      </w:r>
      <w:r w:rsidRPr="00F96F67">
        <w:rPr>
          <w:i/>
          <w:iCs/>
          <w:sz w:val="24"/>
          <w:szCs w:val="24"/>
        </w:rPr>
        <w:t>няннян</w:t>
      </w:r>
      <w:r w:rsidRPr="00F96F67">
        <w:rPr>
          <w:sz w:val="24"/>
          <w:szCs w:val="24"/>
        </w:rPr>
        <w:t xml:space="preserve"> (Линьшуй фужэнь, Шиэр гунян).</w:t>
      </w:r>
    </w:p>
    <w:p w:rsidR="00F96F67" w:rsidRPr="00F96F67" w:rsidRDefault="00F96F67" w:rsidP="00447C74">
      <w:pPr>
        <w:ind w:firstLine="720"/>
        <w:jc w:val="both"/>
        <w:rPr>
          <w:sz w:val="24"/>
          <w:szCs w:val="24"/>
        </w:rPr>
      </w:pPr>
      <w:r w:rsidRPr="00F96F67">
        <w:rPr>
          <w:sz w:val="24"/>
          <w:szCs w:val="24"/>
        </w:rPr>
        <w:t xml:space="preserve">Вэнь-чан – покровитель чиновников и т.п., Тянь-хоу  - мореплавателей, Бинфу шэнцзюнь – болезней, Яо-ван - лекарств, с </w:t>
      </w:r>
      <w:r w:rsidRPr="00F96F67">
        <w:rPr>
          <w:sz w:val="24"/>
          <w:szCs w:val="24"/>
          <w:lang w:val="en-US"/>
        </w:rPr>
        <w:t>XVI</w:t>
      </w:r>
      <w:r w:rsidRPr="00F96F67">
        <w:rPr>
          <w:sz w:val="24"/>
          <w:szCs w:val="24"/>
        </w:rPr>
        <w:t>-</w:t>
      </w:r>
      <w:r w:rsidRPr="00F96F67">
        <w:rPr>
          <w:sz w:val="24"/>
          <w:szCs w:val="24"/>
          <w:lang w:val="en-US"/>
        </w:rPr>
        <w:t>XVIII</w:t>
      </w:r>
      <w:r w:rsidRPr="00F96F67">
        <w:rPr>
          <w:sz w:val="24"/>
          <w:szCs w:val="24"/>
        </w:rPr>
        <w:t xml:space="preserve"> вв. – </w:t>
      </w:r>
      <w:r w:rsidRPr="00F96F67">
        <w:rPr>
          <w:i/>
          <w:iCs/>
          <w:sz w:val="24"/>
          <w:szCs w:val="24"/>
        </w:rPr>
        <w:t>цай-шэни</w:t>
      </w:r>
      <w:r w:rsidRPr="00F96F67">
        <w:rPr>
          <w:sz w:val="24"/>
          <w:szCs w:val="24"/>
        </w:rPr>
        <w:t xml:space="preserve"> (мусульманский купец, чиновник с темным лицом, пять молодцов).</w:t>
      </w:r>
    </w:p>
    <w:p w:rsidR="00F96F67" w:rsidRPr="00F96F67" w:rsidRDefault="00F96F67" w:rsidP="00447C74">
      <w:pPr>
        <w:ind w:firstLine="720"/>
        <w:jc w:val="both"/>
        <w:rPr>
          <w:sz w:val="24"/>
          <w:szCs w:val="24"/>
        </w:rPr>
      </w:pPr>
      <w:r w:rsidRPr="00F96F67">
        <w:rPr>
          <w:sz w:val="24"/>
          <w:szCs w:val="24"/>
        </w:rPr>
        <w:t>Буддийские божества в народном пантеоне: Дицзан-ван, Гуаньинь, Милэ и другие.</w:t>
      </w:r>
    </w:p>
    <w:p w:rsidR="00F96F67" w:rsidRPr="00F96F67" w:rsidRDefault="00F96F67" w:rsidP="00447C74">
      <w:pPr>
        <w:pStyle w:val="21"/>
        <w:spacing w:line="240" w:lineRule="auto"/>
        <w:ind w:left="0" w:firstLine="720"/>
        <w:rPr>
          <w:sz w:val="24"/>
          <w:szCs w:val="24"/>
        </w:rPr>
      </w:pPr>
      <w:r w:rsidRPr="00F96F67">
        <w:rPr>
          <w:sz w:val="24"/>
          <w:szCs w:val="24"/>
        </w:rPr>
        <w:t>Имперские культы: Неба, Земли, Солнца, Луны, императорских предков, хлебных злаков и духов земли. Первый день астрономической весны – вспашка ритуального поля императором, принесение императрицей жертв богине шелкоткачества.</w:t>
      </w:r>
    </w:p>
    <w:p w:rsidR="00F96F67" w:rsidRDefault="00F96F67" w:rsidP="00447C74">
      <w:pPr>
        <w:ind w:firstLine="720"/>
        <w:jc w:val="both"/>
        <w:rPr>
          <w:sz w:val="22"/>
        </w:rPr>
      </w:pPr>
      <w:r w:rsidRPr="00F96F67">
        <w:rPr>
          <w:sz w:val="24"/>
          <w:szCs w:val="24"/>
        </w:rPr>
        <w:t>Злые духи: бесприютные души, горные демоны, лисы, волки, тигры, духи камней, деревьев, “пять гадов”. Вредоносные стихии: звезда</w:t>
      </w:r>
      <w:r>
        <w:rPr>
          <w:sz w:val="22"/>
        </w:rPr>
        <w:t xml:space="preserve"> Тайсуй, семь созвездий Запада (Белый Тигр), Тянь-гоу (Небесный Пес).  Защита  от  зла: яркий свет, громкий звук, декламация сутр; ветви персика и ивы, красные бобы, полынь побеги бамбука; разноцветные шелковые шнуры, петухи и коты, изображения тигра и т.д. Повелители демонов: Чжункуй, Цзян-тайгун, Чжан-тяньши. Праздник голодных духов (середина 7-го месяца). </w:t>
      </w:r>
    </w:p>
    <w:p w:rsidR="00F96F67" w:rsidRDefault="00F96F67" w:rsidP="00447C74">
      <w:pPr>
        <w:ind w:firstLine="720"/>
        <w:jc w:val="both"/>
        <w:rPr>
          <w:sz w:val="22"/>
        </w:rPr>
      </w:pPr>
      <w:r>
        <w:rPr>
          <w:sz w:val="22"/>
        </w:rPr>
        <w:t xml:space="preserve">Культовые общины </w:t>
      </w:r>
      <w:r>
        <w:rPr>
          <w:i/>
          <w:sz w:val="22"/>
        </w:rPr>
        <w:t>шэхуэй</w:t>
      </w:r>
      <w:r>
        <w:rPr>
          <w:sz w:val="22"/>
        </w:rPr>
        <w:t xml:space="preserve">. “Полевые боги” </w:t>
      </w:r>
      <w:r>
        <w:rPr>
          <w:i/>
          <w:sz w:val="22"/>
        </w:rPr>
        <w:t>тянь-шэнь</w:t>
      </w:r>
      <w:r>
        <w:rPr>
          <w:sz w:val="22"/>
        </w:rPr>
        <w:t xml:space="preserve">. “Государственные”, “народные” и “непристойные” культы. </w:t>
      </w:r>
      <w:r>
        <w:rPr>
          <w:i/>
          <w:sz w:val="22"/>
        </w:rPr>
        <w:t>Яо шэнь</w:t>
      </w:r>
      <w:r>
        <w:rPr>
          <w:sz w:val="22"/>
        </w:rPr>
        <w:t xml:space="preserve"> (“нечестивые боги”), </w:t>
      </w:r>
      <w:r>
        <w:rPr>
          <w:i/>
          <w:sz w:val="22"/>
        </w:rPr>
        <w:t>шан шэнь</w:t>
      </w:r>
      <w:r>
        <w:rPr>
          <w:sz w:val="22"/>
        </w:rPr>
        <w:t xml:space="preserve"> (“духи погибших молодыми”), “пять мудрых” (</w:t>
      </w:r>
      <w:r>
        <w:rPr>
          <w:i/>
          <w:iCs/>
          <w:sz w:val="22"/>
        </w:rPr>
        <w:t>у шэн</w:t>
      </w:r>
      <w:r>
        <w:rPr>
          <w:sz w:val="22"/>
        </w:rPr>
        <w:t>), Юин-гун (“откликающийся господин”).</w:t>
      </w:r>
    </w:p>
    <w:p w:rsidR="00561C31" w:rsidRPr="000020CB" w:rsidRDefault="00561C31" w:rsidP="00447C74">
      <w:pPr>
        <w:pStyle w:val="a0"/>
        <w:ind w:firstLine="720"/>
        <w:jc w:val="both"/>
        <w:rPr>
          <w:sz w:val="24"/>
          <w:szCs w:val="24"/>
          <w:lang w:val="ru-RU"/>
        </w:rPr>
      </w:pPr>
      <w:r w:rsidRPr="000020CB">
        <w:rPr>
          <w:sz w:val="24"/>
          <w:szCs w:val="24"/>
          <w:lang w:val="en-US"/>
        </w:rPr>
        <w:t>C</w:t>
      </w:r>
      <w:r w:rsidRPr="000020CB">
        <w:rPr>
          <w:sz w:val="24"/>
          <w:szCs w:val="24"/>
          <w:lang w:val="ru-RU"/>
        </w:rPr>
        <w:t xml:space="preserve">инкретические религиозные объединения. </w:t>
      </w:r>
      <w:r w:rsidR="009A6088" w:rsidRPr="000020CB">
        <w:rPr>
          <w:sz w:val="24"/>
          <w:szCs w:val="24"/>
          <w:lang w:val="ru-RU"/>
        </w:rPr>
        <w:t xml:space="preserve">Исторические сочинения: </w:t>
      </w:r>
      <w:r w:rsidR="00F86322" w:rsidRPr="000020CB">
        <w:rPr>
          <w:sz w:val="24"/>
          <w:szCs w:val="24"/>
          <w:lang w:val="ru-RU"/>
        </w:rPr>
        <w:t xml:space="preserve">компиляция «Та пин юй лань» («Высочайше просмотренное собр. книг годов Тай пин», 983); историч. энциклопедия «Цэфу юаньгуй» («Зерцало книжных сокровищ», 1013), до пер. Удай; «Юнлэ да дянь» («Великий свод пер. Юнлэ», 22 877 цз., 1408, сохранилось 730);  </w:t>
      </w:r>
      <w:r w:rsidR="002C35EC" w:rsidRPr="000020CB">
        <w:rPr>
          <w:sz w:val="24"/>
          <w:szCs w:val="24"/>
          <w:lang w:val="ru-RU"/>
        </w:rPr>
        <w:t>«Та</w:t>
      </w:r>
      <w:r w:rsidR="009A6088" w:rsidRPr="000020CB">
        <w:rPr>
          <w:sz w:val="24"/>
          <w:szCs w:val="24"/>
          <w:lang w:val="ru-RU"/>
        </w:rPr>
        <w:t>н</w:t>
      </w:r>
      <w:r w:rsidR="002C35EC" w:rsidRPr="000020CB">
        <w:rPr>
          <w:sz w:val="24"/>
          <w:szCs w:val="24"/>
          <w:lang w:val="ru-RU"/>
        </w:rPr>
        <w:t xml:space="preserve"> хуэй яо» («Собрание важнейших сведений о династии Тан») Ван Пу (919-981)</w:t>
      </w:r>
      <w:r w:rsidR="000C0D7A" w:rsidRPr="000020CB">
        <w:rPr>
          <w:sz w:val="24"/>
          <w:szCs w:val="24"/>
          <w:lang w:val="ru-RU"/>
        </w:rPr>
        <w:t>; «Ц</w:t>
      </w:r>
      <w:r w:rsidR="009D38BE" w:rsidRPr="000020CB">
        <w:rPr>
          <w:sz w:val="24"/>
          <w:szCs w:val="24"/>
          <w:lang w:val="ru-RU"/>
        </w:rPr>
        <w:t>з</w:t>
      </w:r>
      <w:r w:rsidR="000C0D7A" w:rsidRPr="000020CB">
        <w:rPr>
          <w:sz w:val="24"/>
          <w:szCs w:val="24"/>
          <w:lang w:val="ru-RU"/>
        </w:rPr>
        <w:t>ы чжи тун цзянь» Сыма Гуана (1021-1086), 294 цзюаня; «Цзы чжи тун цзянь као и» («Исслед. разночтений в ЦЧТ</w:t>
      </w:r>
      <w:r w:rsidR="00AD33F8">
        <w:rPr>
          <w:sz w:val="24"/>
          <w:szCs w:val="24"/>
          <w:lang w:val="ru-RU"/>
        </w:rPr>
        <w:t>Ц</w:t>
      </w:r>
      <w:r w:rsidR="000C0D7A" w:rsidRPr="000020CB">
        <w:rPr>
          <w:sz w:val="24"/>
          <w:szCs w:val="24"/>
          <w:lang w:val="ru-RU"/>
        </w:rPr>
        <w:t>»</w:t>
      </w:r>
      <w:r w:rsidR="00AD33F8">
        <w:rPr>
          <w:sz w:val="24"/>
          <w:szCs w:val="24"/>
          <w:lang w:val="ru-RU"/>
        </w:rPr>
        <w:t>)</w:t>
      </w:r>
      <w:r w:rsidR="000C0D7A" w:rsidRPr="000020CB">
        <w:rPr>
          <w:sz w:val="24"/>
          <w:szCs w:val="24"/>
          <w:lang w:val="ru-RU"/>
        </w:rPr>
        <w:t xml:space="preserve"> Сыма Гуана; Цзи гу лу» («Записи об изучении древности») - доп. к ЦЧТЦ</w:t>
      </w:r>
      <w:r w:rsidR="001A78FF" w:rsidRPr="000020CB">
        <w:rPr>
          <w:sz w:val="24"/>
          <w:szCs w:val="24"/>
          <w:lang w:val="ru-RU"/>
        </w:rPr>
        <w:t>»</w:t>
      </w:r>
      <w:r w:rsidR="00F86322" w:rsidRPr="000020CB">
        <w:rPr>
          <w:sz w:val="24"/>
          <w:szCs w:val="24"/>
          <w:lang w:val="ru-RU"/>
        </w:rPr>
        <w:t>),</w:t>
      </w:r>
      <w:r w:rsidR="001A78FF" w:rsidRPr="000020CB">
        <w:rPr>
          <w:sz w:val="24"/>
          <w:szCs w:val="24"/>
          <w:lang w:val="ru-RU"/>
        </w:rPr>
        <w:t xml:space="preserve"> «</w:t>
      </w:r>
      <w:r w:rsidR="00F86322" w:rsidRPr="000020CB">
        <w:rPr>
          <w:sz w:val="24"/>
          <w:szCs w:val="24"/>
          <w:lang w:val="ru-RU"/>
        </w:rPr>
        <w:t>Т</w:t>
      </w:r>
      <w:r w:rsidR="001A78FF" w:rsidRPr="000020CB">
        <w:rPr>
          <w:sz w:val="24"/>
          <w:szCs w:val="24"/>
          <w:lang w:val="ru-RU"/>
        </w:rPr>
        <w:t xml:space="preserve">ун цзянь ган му» («Гл. основы ЦЧТЦ») Чжу Си (1130-1200); «Тун чжи» Чжэн Цяо (1103-1162) и др. Жанр </w:t>
      </w:r>
      <w:r w:rsidR="001A78FF" w:rsidRPr="000020CB">
        <w:rPr>
          <w:i/>
          <w:sz w:val="24"/>
          <w:szCs w:val="24"/>
          <w:lang w:val="ru-RU"/>
        </w:rPr>
        <w:t>тун цзянь</w:t>
      </w:r>
      <w:r w:rsidR="001A78FF" w:rsidRPr="000020CB">
        <w:rPr>
          <w:sz w:val="24"/>
          <w:szCs w:val="24"/>
          <w:lang w:val="ru-RU"/>
        </w:rPr>
        <w:t>.</w:t>
      </w:r>
    </w:p>
    <w:p w:rsidR="00E67892" w:rsidRPr="000020CB" w:rsidRDefault="00E67892" w:rsidP="00447C74">
      <w:pPr>
        <w:pStyle w:val="a0"/>
        <w:ind w:firstLine="720"/>
        <w:jc w:val="both"/>
        <w:rPr>
          <w:b/>
          <w:sz w:val="24"/>
          <w:szCs w:val="24"/>
          <w:lang w:val="ru-RU"/>
        </w:rPr>
      </w:pPr>
    </w:p>
    <w:p w:rsidR="00AD33F8" w:rsidRPr="00391B13" w:rsidRDefault="00AD33F8" w:rsidP="00447C74">
      <w:pPr>
        <w:pStyle w:val="a0"/>
        <w:ind w:firstLine="720"/>
        <w:jc w:val="both"/>
        <w:rPr>
          <w:b/>
          <w:sz w:val="24"/>
          <w:szCs w:val="24"/>
          <w:lang w:val="ru-RU"/>
        </w:rPr>
      </w:pPr>
      <w:r w:rsidRPr="00391B13">
        <w:rPr>
          <w:b/>
          <w:sz w:val="24"/>
          <w:szCs w:val="24"/>
          <w:lang w:val="ru-RU"/>
        </w:rPr>
        <w:t>Тема 1</w:t>
      </w:r>
      <w:r>
        <w:rPr>
          <w:b/>
          <w:sz w:val="24"/>
          <w:szCs w:val="24"/>
          <w:lang w:val="ru-RU"/>
        </w:rPr>
        <w:t>0</w:t>
      </w:r>
      <w:r w:rsidRPr="00391B13">
        <w:rPr>
          <w:b/>
          <w:sz w:val="24"/>
          <w:szCs w:val="24"/>
          <w:lang w:val="ru-RU"/>
        </w:rPr>
        <w:t>. Новые культурные тенденции в период монгольского владычества (1272-1368). Национального унижение и национальное самосознание.</w:t>
      </w:r>
    </w:p>
    <w:p w:rsidR="00764413" w:rsidRDefault="00561C31" w:rsidP="00447C74">
      <w:pPr>
        <w:pStyle w:val="a0"/>
        <w:ind w:firstLine="720"/>
        <w:jc w:val="both"/>
        <w:rPr>
          <w:sz w:val="24"/>
          <w:szCs w:val="24"/>
          <w:lang w:val="ru-RU"/>
        </w:rPr>
      </w:pPr>
      <w:r w:rsidRPr="000020CB">
        <w:rPr>
          <w:sz w:val="24"/>
          <w:szCs w:val="24"/>
          <w:lang w:val="ru-RU"/>
        </w:rPr>
        <w:t>Монгольское завоевание Китая. Китайская культура в условиях национальной ди</w:t>
      </w:r>
      <w:r w:rsidR="00422F64" w:rsidRPr="000020CB">
        <w:rPr>
          <w:sz w:val="24"/>
          <w:szCs w:val="24"/>
          <w:lang w:val="ru-RU"/>
        </w:rPr>
        <w:t>с</w:t>
      </w:r>
      <w:r w:rsidRPr="000020CB">
        <w:rPr>
          <w:sz w:val="24"/>
          <w:szCs w:val="24"/>
          <w:lang w:val="ru-RU"/>
        </w:rPr>
        <w:t>криминации. Изменения в быту китайцев</w:t>
      </w:r>
      <w:r w:rsidR="00DF345A">
        <w:rPr>
          <w:sz w:val="24"/>
          <w:szCs w:val="24"/>
          <w:lang w:val="ru-RU"/>
        </w:rPr>
        <w:t>: монгольская одежда, обувь, головные уборы в виде металлической тарелки с кисеей</w:t>
      </w:r>
      <w:r w:rsidRPr="000020CB">
        <w:rPr>
          <w:sz w:val="24"/>
          <w:szCs w:val="24"/>
          <w:lang w:val="ru-RU"/>
        </w:rPr>
        <w:t xml:space="preserve">. </w:t>
      </w:r>
      <w:r w:rsidR="00DF345A">
        <w:rPr>
          <w:sz w:val="24"/>
          <w:szCs w:val="24"/>
          <w:lang w:val="ru-RU"/>
        </w:rPr>
        <w:t xml:space="preserve">Разделение населения на неравноправные этнические группы; монголы, </w:t>
      </w:r>
      <w:r w:rsidR="00DF345A" w:rsidRPr="00DF345A">
        <w:rPr>
          <w:i/>
          <w:sz w:val="24"/>
          <w:szCs w:val="24"/>
          <w:lang w:val="ru-RU"/>
        </w:rPr>
        <w:t>сэмужэнь</w:t>
      </w:r>
      <w:r w:rsidR="00DF345A">
        <w:rPr>
          <w:sz w:val="24"/>
          <w:szCs w:val="24"/>
          <w:lang w:val="ru-RU"/>
        </w:rPr>
        <w:t xml:space="preserve"> – «люди разного рода», </w:t>
      </w:r>
      <w:r w:rsidR="00DF345A" w:rsidRPr="00DF345A">
        <w:rPr>
          <w:i/>
          <w:sz w:val="24"/>
          <w:szCs w:val="24"/>
          <w:lang w:val="ru-RU"/>
        </w:rPr>
        <w:t>хань жэнь</w:t>
      </w:r>
      <w:r w:rsidR="00DF345A">
        <w:rPr>
          <w:sz w:val="24"/>
          <w:szCs w:val="24"/>
          <w:lang w:val="ru-RU"/>
        </w:rPr>
        <w:t xml:space="preserve"> – люди </w:t>
      </w:r>
      <w:r w:rsidR="00DF345A" w:rsidRPr="00DF345A">
        <w:rPr>
          <w:i/>
          <w:sz w:val="24"/>
          <w:szCs w:val="24"/>
          <w:lang w:val="ru-RU"/>
        </w:rPr>
        <w:t>хань</w:t>
      </w:r>
      <w:r w:rsidR="00DF345A">
        <w:rPr>
          <w:sz w:val="24"/>
          <w:szCs w:val="24"/>
          <w:lang w:val="ru-RU"/>
        </w:rPr>
        <w:t xml:space="preserve"> (жители Северного Китая), </w:t>
      </w:r>
      <w:r w:rsidR="00DF345A" w:rsidRPr="00DF345A">
        <w:rPr>
          <w:i/>
          <w:sz w:val="24"/>
          <w:szCs w:val="24"/>
          <w:lang w:val="ru-RU"/>
        </w:rPr>
        <w:t>нань жэнь</w:t>
      </w:r>
      <w:r w:rsidR="00DF345A">
        <w:rPr>
          <w:sz w:val="24"/>
          <w:szCs w:val="24"/>
          <w:lang w:val="ru-RU"/>
        </w:rPr>
        <w:t xml:space="preserve"> – «южане», подданные Южной Сун. </w:t>
      </w:r>
      <w:r w:rsidR="007C2ED3">
        <w:rPr>
          <w:sz w:val="24"/>
          <w:szCs w:val="24"/>
          <w:lang w:val="ru-RU"/>
        </w:rPr>
        <w:t>Запреты на ношение и хранение оружия для китайцев</w:t>
      </w:r>
      <w:r w:rsidR="00400852">
        <w:rPr>
          <w:sz w:val="24"/>
          <w:szCs w:val="24"/>
          <w:lang w:val="ru-RU"/>
        </w:rPr>
        <w:t>, ночных передвижений, изучения иностранных языков, военного дела.</w:t>
      </w:r>
      <w:r w:rsidR="007C2ED3">
        <w:rPr>
          <w:sz w:val="24"/>
          <w:szCs w:val="24"/>
          <w:lang w:val="ru-RU"/>
        </w:rPr>
        <w:t xml:space="preserve"> </w:t>
      </w:r>
      <w:r w:rsidR="00400852">
        <w:rPr>
          <w:sz w:val="24"/>
          <w:szCs w:val="24"/>
          <w:lang w:val="ru-RU"/>
        </w:rPr>
        <w:t>Использование монголами нкоторых принципов традиционного китайского гос. аппарата: императорский совет с шестью ведомствами – кабинет министров, цензорат. Но: о</w:t>
      </w:r>
      <w:r w:rsidR="007C2ED3">
        <w:rPr>
          <w:sz w:val="24"/>
          <w:szCs w:val="24"/>
          <w:lang w:val="ru-RU"/>
        </w:rPr>
        <w:t>тмена гос. экзаменов, южане</w:t>
      </w:r>
      <w:r w:rsidR="00400852">
        <w:rPr>
          <w:sz w:val="24"/>
          <w:szCs w:val="24"/>
          <w:lang w:val="ru-RU"/>
        </w:rPr>
        <w:t>-</w:t>
      </w:r>
      <w:r w:rsidR="007C2ED3">
        <w:rPr>
          <w:sz w:val="24"/>
          <w:szCs w:val="24"/>
          <w:lang w:val="ru-RU"/>
        </w:rPr>
        <w:t>книжники вытеснены в систему образования</w:t>
      </w:r>
      <w:r w:rsidR="00400852">
        <w:rPr>
          <w:sz w:val="24"/>
          <w:szCs w:val="24"/>
          <w:lang w:val="ru-RU"/>
        </w:rPr>
        <w:t>; на местах – наместники с широчайшими правами, разрушение системы местной администрации</w:t>
      </w:r>
      <w:r w:rsidR="00764413">
        <w:rPr>
          <w:sz w:val="24"/>
          <w:szCs w:val="24"/>
          <w:lang w:val="ru-RU"/>
        </w:rPr>
        <w:t>, система уделов</w:t>
      </w:r>
      <w:r w:rsidR="00400852">
        <w:rPr>
          <w:sz w:val="24"/>
          <w:szCs w:val="24"/>
          <w:lang w:val="ru-RU"/>
        </w:rPr>
        <w:t xml:space="preserve">. </w:t>
      </w:r>
      <w:r w:rsidR="007C2ED3">
        <w:rPr>
          <w:sz w:val="24"/>
          <w:szCs w:val="24"/>
          <w:lang w:val="ru-RU"/>
        </w:rPr>
        <w:t xml:space="preserve">В 1291 г. указ об учреждении публичных школ и академий </w:t>
      </w:r>
      <w:r w:rsidR="007C2ED3" w:rsidRPr="007C2ED3">
        <w:rPr>
          <w:i/>
          <w:sz w:val="24"/>
          <w:szCs w:val="24"/>
          <w:lang w:val="ru-RU"/>
        </w:rPr>
        <w:t>шуюань</w:t>
      </w:r>
      <w:r w:rsidR="007C2ED3">
        <w:rPr>
          <w:sz w:val="24"/>
          <w:szCs w:val="24"/>
          <w:lang w:val="ru-RU"/>
        </w:rPr>
        <w:t>.</w:t>
      </w:r>
      <w:r w:rsidR="00400852">
        <w:rPr>
          <w:sz w:val="24"/>
          <w:szCs w:val="24"/>
          <w:lang w:val="ru-RU"/>
        </w:rPr>
        <w:t>, игравших также роль книгохранилищ. В 1313 г. – указ о возобновлении экзаменов, с особой программой для монголов и иностранцев. Противостояние монгольского и китайского укладов жизни и управления (сопротивление введению института экзаменов, допущению китайцев в администрацию и т.п.).  Составление официальных династийных истори</w:t>
      </w:r>
      <w:r w:rsidR="00764413">
        <w:rPr>
          <w:sz w:val="24"/>
          <w:szCs w:val="24"/>
          <w:lang w:val="ru-RU"/>
        </w:rPr>
        <w:t>й (династий Ляо, Цзинь, Сун),</w:t>
      </w:r>
      <w:r w:rsidR="00400852">
        <w:rPr>
          <w:sz w:val="24"/>
          <w:szCs w:val="24"/>
          <w:lang w:val="ru-RU"/>
        </w:rPr>
        <w:t xml:space="preserve"> </w:t>
      </w:r>
      <w:r w:rsidR="00764413">
        <w:rPr>
          <w:sz w:val="24"/>
          <w:szCs w:val="24"/>
          <w:lang w:val="ru-RU"/>
        </w:rPr>
        <w:t xml:space="preserve">обоснование </w:t>
      </w:r>
      <w:r w:rsidR="00400852">
        <w:rPr>
          <w:sz w:val="24"/>
          <w:szCs w:val="24"/>
          <w:lang w:val="ru-RU"/>
        </w:rPr>
        <w:t>легитимности некитайских династий, создание историографического комитета Гошиюань, объединение его в академией Ханьлинь</w:t>
      </w:r>
      <w:r w:rsidR="00764413">
        <w:rPr>
          <w:sz w:val="24"/>
          <w:szCs w:val="24"/>
          <w:lang w:val="ru-RU"/>
        </w:rPr>
        <w:t>.</w:t>
      </w:r>
    </w:p>
    <w:p w:rsidR="00561C31" w:rsidRDefault="007C2ED3" w:rsidP="00447C74">
      <w:pPr>
        <w:pStyle w:val="a0"/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Эмиссия бумажных денег, ведущая к разорению производителей и торговцев</w:t>
      </w:r>
      <w:r w:rsidR="00764413">
        <w:rPr>
          <w:sz w:val="24"/>
          <w:szCs w:val="24"/>
          <w:lang w:val="ru-RU"/>
        </w:rPr>
        <w:t>; налоговый гнет, принуждение к бесплатному труду.</w:t>
      </w:r>
      <w:r>
        <w:rPr>
          <w:sz w:val="24"/>
          <w:szCs w:val="24"/>
          <w:lang w:val="ru-RU"/>
        </w:rPr>
        <w:t xml:space="preserve"> </w:t>
      </w:r>
      <w:r w:rsidR="00561C31" w:rsidRPr="000020CB">
        <w:rPr>
          <w:sz w:val="24"/>
          <w:szCs w:val="24"/>
          <w:lang w:val="ru-RU"/>
        </w:rPr>
        <w:t>Появление городского романа, развито</w:t>
      </w:r>
      <w:r w:rsidR="00764413">
        <w:rPr>
          <w:sz w:val="24"/>
          <w:szCs w:val="24"/>
          <w:lang w:val="ru-RU"/>
        </w:rPr>
        <w:t>й драматургии и</w:t>
      </w:r>
      <w:r w:rsidR="00561C31" w:rsidRPr="000020CB">
        <w:rPr>
          <w:sz w:val="24"/>
          <w:szCs w:val="24"/>
          <w:lang w:val="ru-RU"/>
        </w:rPr>
        <w:t xml:space="preserve"> театрального искусства. </w:t>
      </w:r>
      <w:r w:rsidR="00DF345A">
        <w:rPr>
          <w:sz w:val="24"/>
          <w:szCs w:val="24"/>
          <w:lang w:val="ru-RU"/>
        </w:rPr>
        <w:t>Сюжеты о полководцах и героях; к</w:t>
      </w:r>
      <w:r w:rsidR="00561C31" w:rsidRPr="000020CB">
        <w:rPr>
          <w:sz w:val="24"/>
          <w:szCs w:val="24"/>
          <w:lang w:val="ru-RU"/>
        </w:rPr>
        <w:t xml:space="preserve">лассические романы «Троецарствие», «Речные заводи». Академия живописи. Развитие боевых искусств в рамках театра. </w:t>
      </w:r>
      <w:r w:rsidR="001A78FF" w:rsidRPr="000020CB">
        <w:rPr>
          <w:sz w:val="24"/>
          <w:szCs w:val="24"/>
          <w:lang w:val="ru-RU"/>
        </w:rPr>
        <w:t>«Вэнь сюнь тун као» Ма Дуаньлиня (1254-1323)</w:t>
      </w:r>
      <w:r w:rsidR="00EA0454" w:rsidRPr="000020CB">
        <w:rPr>
          <w:sz w:val="24"/>
          <w:szCs w:val="24"/>
          <w:lang w:val="ru-RU"/>
        </w:rPr>
        <w:t xml:space="preserve"> –</w:t>
      </w:r>
      <w:r w:rsidR="001A78FF" w:rsidRPr="000020CB">
        <w:rPr>
          <w:sz w:val="24"/>
          <w:szCs w:val="24"/>
          <w:lang w:val="ru-RU"/>
        </w:rPr>
        <w:t xml:space="preserve"> землевладение и налоги, денежн</w:t>
      </w:r>
      <w:r w:rsidR="00EA0454" w:rsidRPr="000020CB">
        <w:rPr>
          <w:sz w:val="24"/>
          <w:szCs w:val="24"/>
          <w:lang w:val="ru-RU"/>
        </w:rPr>
        <w:t>ая</w:t>
      </w:r>
      <w:r w:rsidR="001A78FF" w:rsidRPr="000020CB">
        <w:rPr>
          <w:sz w:val="24"/>
          <w:szCs w:val="24"/>
          <w:lang w:val="ru-RU"/>
        </w:rPr>
        <w:t xml:space="preserve"> систем</w:t>
      </w:r>
      <w:r w:rsidR="00EA0454" w:rsidRPr="000020CB">
        <w:rPr>
          <w:sz w:val="24"/>
          <w:szCs w:val="24"/>
          <w:lang w:val="ru-RU"/>
        </w:rPr>
        <w:t>а</w:t>
      </w:r>
      <w:r w:rsidR="001A78FF" w:rsidRPr="000020CB">
        <w:rPr>
          <w:sz w:val="24"/>
          <w:szCs w:val="24"/>
          <w:lang w:val="ru-RU"/>
        </w:rPr>
        <w:t>, повинности, население, торговля, отбор чиновников, школу и образование, гос. органы, жертвоприношения, музы</w:t>
      </w:r>
      <w:r w:rsidR="00EA0454" w:rsidRPr="000020CB">
        <w:rPr>
          <w:sz w:val="24"/>
          <w:szCs w:val="24"/>
          <w:lang w:val="ru-RU"/>
        </w:rPr>
        <w:t>ка</w:t>
      </w:r>
      <w:r w:rsidR="001A78FF" w:rsidRPr="000020CB">
        <w:rPr>
          <w:sz w:val="24"/>
          <w:szCs w:val="24"/>
          <w:lang w:val="ru-RU"/>
        </w:rPr>
        <w:t>, арми</w:t>
      </w:r>
      <w:r w:rsidR="00EA0454" w:rsidRPr="000020CB">
        <w:rPr>
          <w:sz w:val="24"/>
          <w:szCs w:val="24"/>
          <w:lang w:val="ru-RU"/>
        </w:rPr>
        <w:t>я</w:t>
      </w:r>
      <w:r w:rsidR="001A78FF" w:rsidRPr="000020CB">
        <w:rPr>
          <w:sz w:val="24"/>
          <w:szCs w:val="24"/>
          <w:lang w:val="ru-RU"/>
        </w:rPr>
        <w:t>, наказания, географи</w:t>
      </w:r>
      <w:r w:rsidR="00EA0454" w:rsidRPr="000020CB">
        <w:rPr>
          <w:sz w:val="24"/>
          <w:szCs w:val="24"/>
          <w:lang w:val="ru-RU"/>
        </w:rPr>
        <w:t>я</w:t>
      </w:r>
      <w:r w:rsidR="001A78FF" w:rsidRPr="000020CB">
        <w:rPr>
          <w:sz w:val="24"/>
          <w:szCs w:val="24"/>
          <w:lang w:val="ru-RU"/>
        </w:rPr>
        <w:t xml:space="preserve"> и </w:t>
      </w:r>
      <w:r w:rsidR="00EA0454" w:rsidRPr="000020CB">
        <w:rPr>
          <w:sz w:val="24"/>
          <w:szCs w:val="24"/>
          <w:lang w:val="ru-RU"/>
        </w:rPr>
        <w:t>проч</w:t>
      </w:r>
      <w:r w:rsidR="001A78FF" w:rsidRPr="000020CB">
        <w:rPr>
          <w:sz w:val="24"/>
          <w:szCs w:val="24"/>
          <w:lang w:val="ru-RU"/>
        </w:rPr>
        <w:t>.</w:t>
      </w:r>
      <w:r w:rsidR="005432B4" w:rsidRPr="000020CB">
        <w:rPr>
          <w:sz w:val="24"/>
          <w:szCs w:val="24"/>
          <w:lang w:val="ru-RU"/>
        </w:rPr>
        <w:t xml:space="preserve"> ЦЧТЦ, «Тун чжи» и ВСТК – «Сань тун».</w:t>
      </w:r>
      <w:r w:rsidR="00787520" w:rsidRPr="000020CB">
        <w:rPr>
          <w:sz w:val="24"/>
          <w:szCs w:val="24"/>
          <w:lang w:val="ru-RU"/>
        </w:rPr>
        <w:t xml:space="preserve"> «Юй хай» («Море самоцветов») Ван Инлиня (1223-1296), на основе </w:t>
      </w:r>
      <w:r w:rsidR="00787520" w:rsidRPr="000020CB">
        <w:rPr>
          <w:i/>
          <w:sz w:val="24"/>
          <w:szCs w:val="24"/>
          <w:lang w:val="ru-RU"/>
        </w:rPr>
        <w:t>шилу</w:t>
      </w:r>
      <w:r w:rsidR="00787520" w:rsidRPr="000020CB">
        <w:rPr>
          <w:sz w:val="24"/>
          <w:szCs w:val="24"/>
          <w:lang w:val="ru-RU"/>
        </w:rPr>
        <w:t>.</w:t>
      </w:r>
    </w:p>
    <w:p w:rsidR="007C2ED3" w:rsidRPr="000020CB" w:rsidRDefault="007C2ED3" w:rsidP="00447C74">
      <w:pPr>
        <w:pStyle w:val="a0"/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Тайные общества буддийского толка. «Красные войска», ожидавшие прихода будды грядущего Майтрейи. </w:t>
      </w:r>
      <w:r w:rsidR="00764413">
        <w:rPr>
          <w:sz w:val="24"/>
          <w:szCs w:val="24"/>
          <w:lang w:val="ru-RU"/>
        </w:rPr>
        <w:t xml:space="preserve">Массовое восстание в 1351 г., когда после разлива Хуанхэ массы крестьян были согнаны на ремонт дамб. </w:t>
      </w:r>
      <w:r>
        <w:rPr>
          <w:sz w:val="24"/>
          <w:szCs w:val="24"/>
          <w:lang w:val="ru-RU"/>
        </w:rPr>
        <w:t>Идеи реставрации дома Сун. В Аньхое гибел</w:t>
      </w:r>
      <w:r w:rsidR="00764413">
        <w:rPr>
          <w:sz w:val="24"/>
          <w:szCs w:val="24"/>
          <w:lang w:val="ru-RU"/>
        </w:rPr>
        <w:t>ь</w:t>
      </w:r>
      <w:r>
        <w:rPr>
          <w:sz w:val="24"/>
          <w:szCs w:val="24"/>
          <w:lang w:val="ru-RU"/>
        </w:rPr>
        <w:t xml:space="preserve"> лидера повстанцев Го Цзясина</w:t>
      </w:r>
      <w:r w:rsidR="00764413">
        <w:rPr>
          <w:sz w:val="24"/>
          <w:szCs w:val="24"/>
          <w:lang w:val="ru-RU"/>
        </w:rPr>
        <w:t>, преемствование его харизмы</w:t>
      </w:r>
      <w:r>
        <w:rPr>
          <w:sz w:val="24"/>
          <w:szCs w:val="24"/>
          <w:lang w:val="ru-RU"/>
        </w:rPr>
        <w:t xml:space="preserve"> Чжу Юаньчжан</w:t>
      </w:r>
      <w:r w:rsidR="00764413">
        <w:rPr>
          <w:sz w:val="24"/>
          <w:szCs w:val="24"/>
          <w:lang w:val="ru-RU"/>
        </w:rPr>
        <w:t>ом</w:t>
      </w:r>
      <w:r>
        <w:rPr>
          <w:sz w:val="24"/>
          <w:szCs w:val="24"/>
          <w:lang w:val="ru-RU"/>
        </w:rPr>
        <w:t>,  бывши</w:t>
      </w:r>
      <w:r w:rsidR="00764413">
        <w:rPr>
          <w:sz w:val="24"/>
          <w:szCs w:val="24"/>
          <w:lang w:val="ru-RU"/>
        </w:rPr>
        <w:t>м</w:t>
      </w:r>
      <w:r>
        <w:rPr>
          <w:sz w:val="24"/>
          <w:szCs w:val="24"/>
          <w:lang w:val="ru-RU"/>
        </w:rPr>
        <w:t xml:space="preserve"> буддийски</w:t>
      </w:r>
      <w:r w:rsidR="00764413">
        <w:rPr>
          <w:sz w:val="24"/>
          <w:szCs w:val="24"/>
          <w:lang w:val="ru-RU"/>
        </w:rPr>
        <w:t>м</w:t>
      </w:r>
      <w:r>
        <w:rPr>
          <w:sz w:val="24"/>
          <w:szCs w:val="24"/>
          <w:lang w:val="ru-RU"/>
        </w:rPr>
        <w:t xml:space="preserve"> монах</w:t>
      </w:r>
      <w:r w:rsidR="00764413">
        <w:rPr>
          <w:sz w:val="24"/>
          <w:szCs w:val="24"/>
          <w:lang w:val="ru-RU"/>
        </w:rPr>
        <w:t>ом</w:t>
      </w:r>
      <w:r>
        <w:rPr>
          <w:sz w:val="24"/>
          <w:szCs w:val="24"/>
          <w:lang w:val="ru-RU"/>
        </w:rPr>
        <w:t xml:space="preserve">. Занятие повстанцами Нанкина, создание гос. аппарата. В 1368 г. </w:t>
      </w:r>
      <w:r w:rsidR="00764413">
        <w:rPr>
          <w:sz w:val="24"/>
          <w:szCs w:val="24"/>
          <w:lang w:val="ru-RU"/>
        </w:rPr>
        <w:t xml:space="preserve">занятие </w:t>
      </w:r>
      <w:r>
        <w:rPr>
          <w:sz w:val="24"/>
          <w:szCs w:val="24"/>
          <w:lang w:val="ru-RU"/>
        </w:rPr>
        <w:t>Чжу Юаньчжан</w:t>
      </w:r>
      <w:r w:rsidR="00764413">
        <w:rPr>
          <w:sz w:val="24"/>
          <w:szCs w:val="24"/>
          <w:lang w:val="ru-RU"/>
        </w:rPr>
        <w:t>ом</w:t>
      </w:r>
      <w:r>
        <w:rPr>
          <w:sz w:val="24"/>
          <w:szCs w:val="24"/>
          <w:lang w:val="ru-RU"/>
        </w:rPr>
        <w:t xml:space="preserve"> Пекин</w:t>
      </w:r>
      <w:r w:rsidR="00764413"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>, провозгла</w:t>
      </w:r>
      <w:r w:rsidR="00764413">
        <w:rPr>
          <w:sz w:val="24"/>
          <w:szCs w:val="24"/>
          <w:lang w:val="ru-RU"/>
        </w:rPr>
        <w:t>шение</w:t>
      </w:r>
      <w:r>
        <w:rPr>
          <w:sz w:val="24"/>
          <w:szCs w:val="24"/>
          <w:lang w:val="ru-RU"/>
        </w:rPr>
        <w:t xml:space="preserve"> династи</w:t>
      </w:r>
      <w:r w:rsidR="00764413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Мин.  </w:t>
      </w:r>
    </w:p>
    <w:p w:rsidR="00AD33F8" w:rsidRDefault="00AD33F8" w:rsidP="00447C74">
      <w:pPr>
        <w:pStyle w:val="a0"/>
        <w:ind w:firstLine="720"/>
        <w:jc w:val="both"/>
        <w:rPr>
          <w:sz w:val="24"/>
          <w:szCs w:val="24"/>
          <w:lang w:val="ru-RU"/>
        </w:rPr>
      </w:pPr>
    </w:p>
    <w:p w:rsidR="00AD33F8" w:rsidRPr="00391B13" w:rsidRDefault="00AD33F8" w:rsidP="00447C74">
      <w:pPr>
        <w:pStyle w:val="a0"/>
        <w:ind w:firstLine="720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Тема 11</w:t>
      </w:r>
      <w:r w:rsidRPr="00391B13">
        <w:rPr>
          <w:b/>
          <w:sz w:val="24"/>
          <w:szCs w:val="24"/>
          <w:lang w:val="ru-RU"/>
        </w:rPr>
        <w:t>. Реставрация традиций китайской имперской культуры и этническое самосознание в эпоху Мин (1368-1644).</w:t>
      </w:r>
    </w:p>
    <w:p w:rsidR="00D334AC" w:rsidRPr="00D334AC" w:rsidRDefault="00561C31" w:rsidP="00447C74">
      <w:pPr>
        <w:ind w:firstLine="720"/>
        <w:jc w:val="both"/>
        <w:rPr>
          <w:sz w:val="24"/>
          <w:szCs w:val="24"/>
        </w:rPr>
      </w:pPr>
      <w:r w:rsidRPr="000020CB">
        <w:rPr>
          <w:sz w:val="24"/>
          <w:szCs w:val="24"/>
        </w:rPr>
        <w:t xml:space="preserve">Восстановление китайской национальной власти Чжу Юаньчжаном. Попытка возрождения традиций эпохи Тан. </w:t>
      </w:r>
      <w:r w:rsidR="00764413">
        <w:rPr>
          <w:sz w:val="24"/>
          <w:szCs w:val="24"/>
        </w:rPr>
        <w:t xml:space="preserve">Недоверие к чиновникам, характерное для императоров династии Мин. </w:t>
      </w:r>
      <w:r w:rsidR="00A82C1B">
        <w:rPr>
          <w:sz w:val="24"/>
          <w:szCs w:val="24"/>
        </w:rPr>
        <w:t xml:space="preserve">Попытка Чжу Юаньчжана найти опору в общинах, объединявших землевладельцев. Наделение крестьян землей; введние системы </w:t>
      </w:r>
      <w:r w:rsidR="00A82C1B" w:rsidRPr="00A82C1B">
        <w:rPr>
          <w:i/>
          <w:sz w:val="24"/>
          <w:szCs w:val="24"/>
        </w:rPr>
        <w:t>баоцзя</w:t>
      </w:r>
      <w:r w:rsidR="00A82C1B">
        <w:rPr>
          <w:sz w:val="24"/>
          <w:szCs w:val="24"/>
        </w:rPr>
        <w:t xml:space="preserve"> для обеспечения круговой поруки при выполнении государственных налоговых и повинностных обязательств</w:t>
      </w:r>
      <w:r w:rsidR="006D61D7">
        <w:rPr>
          <w:sz w:val="24"/>
          <w:szCs w:val="24"/>
        </w:rPr>
        <w:t xml:space="preserve">; регулярные проверки составляемых на местах статистических реестров. Создание уделов для укрепления позиций центральной власти и охраны границ, но ставших источником сепаратизма и междоусобной борьбы. Указ о престолонаследии. </w:t>
      </w:r>
      <w:r w:rsidR="00A82C1B">
        <w:rPr>
          <w:sz w:val="24"/>
          <w:szCs w:val="24"/>
        </w:rPr>
        <w:t xml:space="preserve"> </w:t>
      </w:r>
      <w:r w:rsidR="006D61D7">
        <w:rPr>
          <w:sz w:val="24"/>
          <w:szCs w:val="24"/>
        </w:rPr>
        <w:t>Потомки Чжу Юаньчжана превратились в наследственную аристократию</w:t>
      </w:r>
      <w:r w:rsidR="00D334AC">
        <w:rPr>
          <w:sz w:val="24"/>
          <w:szCs w:val="24"/>
        </w:rPr>
        <w:t>, дорого обходившуюся казне и ставшую главным объектом народных восстаний</w:t>
      </w:r>
      <w:r w:rsidR="006D61D7">
        <w:rPr>
          <w:sz w:val="24"/>
          <w:szCs w:val="24"/>
        </w:rPr>
        <w:t xml:space="preserve">. </w:t>
      </w:r>
      <w:r w:rsidR="00D334AC">
        <w:rPr>
          <w:sz w:val="24"/>
          <w:szCs w:val="24"/>
        </w:rPr>
        <w:t xml:space="preserve">Увеличение трудоинтенсивности сельского хозяйства. Ослабление контроля за коммерцией. </w:t>
      </w:r>
      <w:r w:rsidR="00A76FA1">
        <w:rPr>
          <w:sz w:val="24"/>
          <w:szCs w:val="24"/>
        </w:rPr>
        <w:t xml:space="preserve">«Закрытость» внешней политики (исключение – морские походы Чжэн Хэ </w:t>
      </w:r>
      <w:r w:rsidR="001E0E0F">
        <w:rPr>
          <w:sz w:val="24"/>
          <w:szCs w:val="24"/>
        </w:rPr>
        <w:t xml:space="preserve">в 1405-1433 </w:t>
      </w:r>
      <w:r w:rsidR="00A76FA1">
        <w:rPr>
          <w:sz w:val="24"/>
          <w:szCs w:val="24"/>
        </w:rPr>
        <w:t>для подтверждения легитимности второго императора династии Мин</w:t>
      </w:r>
      <w:r w:rsidR="00A82C1B">
        <w:rPr>
          <w:sz w:val="24"/>
          <w:szCs w:val="24"/>
        </w:rPr>
        <w:t xml:space="preserve"> признанием его власти «варварами четырех сторон света»</w:t>
      </w:r>
      <w:r w:rsidR="00A76FA1">
        <w:rPr>
          <w:sz w:val="24"/>
          <w:szCs w:val="24"/>
        </w:rPr>
        <w:t xml:space="preserve">). </w:t>
      </w:r>
      <w:r w:rsidR="001E0E0F">
        <w:rPr>
          <w:sz w:val="24"/>
          <w:szCs w:val="24"/>
        </w:rPr>
        <w:t xml:space="preserve">Войны с монголами, вторжение во Вьетнам в начале </w:t>
      </w:r>
      <w:r w:rsidR="001E0E0F">
        <w:rPr>
          <w:sz w:val="24"/>
          <w:szCs w:val="24"/>
          <w:lang w:val="en-US"/>
        </w:rPr>
        <w:t>XV</w:t>
      </w:r>
      <w:r w:rsidR="001E0E0F" w:rsidRPr="001E0E0F">
        <w:rPr>
          <w:sz w:val="24"/>
          <w:szCs w:val="24"/>
        </w:rPr>
        <w:t xml:space="preserve"> </w:t>
      </w:r>
      <w:r w:rsidR="001E0E0F">
        <w:rPr>
          <w:sz w:val="24"/>
          <w:szCs w:val="24"/>
        </w:rPr>
        <w:t xml:space="preserve">в. Высылка в 1446 г. послов дальних государств, в 1552 г. – решение отозвать весь флот к китайским берегам и прекратить строительство крупных судов. </w:t>
      </w:r>
      <w:r w:rsidRPr="000020CB">
        <w:rPr>
          <w:sz w:val="24"/>
          <w:szCs w:val="24"/>
        </w:rPr>
        <w:t xml:space="preserve">Культурная и религиозная ситуация, философские и общественно-политические течения, литература и искусство. </w:t>
      </w:r>
      <w:r w:rsidR="00A76FA1">
        <w:rPr>
          <w:sz w:val="24"/>
          <w:szCs w:val="24"/>
        </w:rPr>
        <w:t xml:space="preserve">Соперничество чжусианства и янминизма. </w:t>
      </w:r>
      <w:r w:rsidR="00D334AC">
        <w:rPr>
          <w:sz w:val="24"/>
          <w:szCs w:val="24"/>
        </w:rPr>
        <w:t xml:space="preserve">Упадок империи со второй половины </w:t>
      </w:r>
      <w:r w:rsidR="00D334AC">
        <w:rPr>
          <w:sz w:val="24"/>
          <w:szCs w:val="24"/>
          <w:lang w:val="en-US"/>
        </w:rPr>
        <w:t>XV</w:t>
      </w:r>
      <w:r w:rsidR="00D334AC" w:rsidRPr="00D334AC">
        <w:rPr>
          <w:sz w:val="24"/>
          <w:szCs w:val="24"/>
        </w:rPr>
        <w:t xml:space="preserve"> </w:t>
      </w:r>
      <w:r w:rsidR="00D334AC">
        <w:rPr>
          <w:sz w:val="24"/>
          <w:szCs w:val="24"/>
        </w:rPr>
        <w:t xml:space="preserve">в.: опережающий рост населения, усиление налогового гнета. В 1420 г. – правительственная школа для евнухов, на которых после Чжу Юаньчжана пытаются опереться императоры (в начале </w:t>
      </w:r>
      <w:r w:rsidR="00D334AC">
        <w:rPr>
          <w:sz w:val="24"/>
          <w:szCs w:val="24"/>
          <w:lang w:val="en-US"/>
        </w:rPr>
        <w:t>XVI</w:t>
      </w:r>
      <w:r w:rsidR="00D334AC" w:rsidRPr="00D334AC">
        <w:rPr>
          <w:sz w:val="24"/>
          <w:szCs w:val="24"/>
        </w:rPr>
        <w:t xml:space="preserve"> </w:t>
      </w:r>
      <w:r w:rsidR="00D334AC">
        <w:rPr>
          <w:sz w:val="24"/>
          <w:szCs w:val="24"/>
        </w:rPr>
        <w:t xml:space="preserve">в. их уже более 100 тыс.). Реформаторские движения, направленные против засилья евнухов. В </w:t>
      </w:r>
      <w:r w:rsidR="00D334AC">
        <w:rPr>
          <w:sz w:val="24"/>
          <w:szCs w:val="24"/>
          <w:lang w:val="en-US"/>
        </w:rPr>
        <w:t>XVI</w:t>
      </w:r>
      <w:r w:rsidR="00D334AC" w:rsidRPr="00D334AC">
        <w:rPr>
          <w:sz w:val="24"/>
          <w:szCs w:val="24"/>
        </w:rPr>
        <w:t xml:space="preserve"> </w:t>
      </w:r>
      <w:r w:rsidR="00D334AC">
        <w:rPr>
          <w:sz w:val="24"/>
          <w:szCs w:val="24"/>
        </w:rPr>
        <w:t>в. введена коммутация налогов и повинностей на основе серебра; поступление серебра из испанских колоний за китайские товары на рубеже</w:t>
      </w:r>
      <w:r w:rsidR="00D334AC" w:rsidRPr="00D334AC">
        <w:rPr>
          <w:sz w:val="24"/>
          <w:szCs w:val="24"/>
        </w:rPr>
        <w:t xml:space="preserve"> </w:t>
      </w:r>
      <w:r w:rsidR="00D334AC">
        <w:rPr>
          <w:sz w:val="24"/>
          <w:szCs w:val="24"/>
          <w:lang w:val="en-US"/>
        </w:rPr>
        <w:t>XVI</w:t>
      </w:r>
      <w:r w:rsidR="00D334AC" w:rsidRPr="00D334AC">
        <w:rPr>
          <w:sz w:val="24"/>
          <w:szCs w:val="24"/>
        </w:rPr>
        <w:t>-</w:t>
      </w:r>
      <w:r w:rsidR="00D334AC">
        <w:rPr>
          <w:sz w:val="24"/>
          <w:szCs w:val="24"/>
          <w:lang w:val="en-US"/>
        </w:rPr>
        <w:t>XVII</w:t>
      </w:r>
      <w:r w:rsidR="00D334AC" w:rsidRPr="00D334AC">
        <w:rPr>
          <w:sz w:val="24"/>
          <w:szCs w:val="24"/>
        </w:rPr>
        <w:t xml:space="preserve"> </w:t>
      </w:r>
      <w:r w:rsidR="00D334AC">
        <w:rPr>
          <w:sz w:val="24"/>
          <w:szCs w:val="24"/>
        </w:rPr>
        <w:t>вв. сократилось</w:t>
      </w:r>
      <w:r w:rsidR="001E0E0F">
        <w:rPr>
          <w:sz w:val="24"/>
          <w:szCs w:val="24"/>
        </w:rPr>
        <w:t xml:space="preserve">, усилилось налоговое давление. Заговоры и перевороты накануне восстания Ли Цзычэна и маньчжурского вторжения. </w:t>
      </w:r>
      <w:r w:rsidR="00D334AC">
        <w:rPr>
          <w:sz w:val="24"/>
          <w:szCs w:val="24"/>
        </w:rPr>
        <w:t xml:space="preserve"> </w:t>
      </w:r>
    </w:p>
    <w:p w:rsidR="00F96F67" w:rsidRPr="00F96F67" w:rsidRDefault="00C5618F" w:rsidP="00D334AC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Распространение с</w:t>
      </w:r>
      <w:r w:rsidR="00F96F67">
        <w:rPr>
          <w:sz w:val="24"/>
          <w:szCs w:val="24"/>
        </w:rPr>
        <w:t>инкретически</w:t>
      </w:r>
      <w:r>
        <w:rPr>
          <w:sz w:val="24"/>
          <w:szCs w:val="24"/>
        </w:rPr>
        <w:t>х</w:t>
      </w:r>
      <w:r w:rsidR="00F96F67">
        <w:rPr>
          <w:sz w:val="24"/>
          <w:szCs w:val="24"/>
        </w:rPr>
        <w:t xml:space="preserve"> религиозны</w:t>
      </w:r>
      <w:r>
        <w:rPr>
          <w:sz w:val="24"/>
          <w:szCs w:val="24"/>
        </w:rPr>
        <w:t>х</w:t>
      </w:r>
      <w:r w:rsidR="00F96F67">
        <w:rPr>
          <w:sz w:val="24"/>
          <w:szCs w:val="24"/>
        </w:rPr>
        <w:t xml:space="preserve"> </w:t>
      </w:r>
      <w:r w:rsidR="00F96F67" w:rsidRPr="00F96F67">
        <w:rPr>
          <w:sz w:val="24"/>
          <w:szCs w:val="24"/>
        </w:rPr>
        <w:t>объединени</w:t>
      </w:r>
      <w:r>
        <w:rPr>
          <w:sz w:val="24"/>
          <w:szCs w:val="24"/>
        </w:rPr>
        <w:t>й</w:t>
      </w:r>
      <w:r w:rsidR="00F96F67" w:rsidRPr="00F96F67">
        <w:rPr>
          <w:sz w:val="24"/>
          <w:szCs w:val="24"/>
        </w:rPr>
        <w:t xml:space="preserve">. Отрицание символического измерения религиозной традиции. “Обмирщение” религии, тенденции к морализации, благотворительности. </w:t>
      </w:r>
      <w:r w:rsidR="00F96F67" w:rsidRPr="00F96F67">
        <w:rPr>
          <w:i/>
          <w:sz w:val="24"/>
          <w:szCs w:val="24"/>
        </w:rPr>
        <w:t>Сецзяо</w:t>
      </w:r>
      <w:r w:rsidR="00F96F67" w:rsidRPr="00F96F67">
        <w:rPr>
          <w:sz w:val="24"/>
          <w:szCs w:val="24"/>
        </w:rPr>
        <w:t xml:space="preserve"> – “еретические (нечестивые) учения”. Отражение разложения традиционного уклада и стремления воспроизвести его в новых формах.</w:t>
      </w:r>
      <w:r w:rsidR="00D334AC">
        <w:rPr>
          <w:sz w:val="24"/>
          <w:szCs w:val="24"/>
        </w:rPr>
        <w:t xml:space="preserve"> </w:t>
      </w:r>
      <w:r w:rsidR="00F96F67" w:rsidRPr="00F96F67">
        <w:rPr>
          <w:sz w:val="24"/>
          <w:szCs w:val="24"/>
        </w:rPr>
        <w:t xml:space="preserve">“Монашество в миру”, копирование буддийских и даосских ритуалов и институтов, атрибуты “тайности”. Мессианизм (будда Майтрейя и т.п.), верховное женское божество – Нерожденная Праматерь, вера в скорую мировую катастрофу. Синкретический пантеон. </w:t>
      </w:r>
    </w:p>
    <w:p w:rsidR="00F96F67" w:rsidRPr="00F96F67" w:rsidRDefault="00F96F67" w:rsidP="00447C74">
      <w:pPr>
        <w:ind w:firstLine="720"/>
        <w:jc w:val="both"/>
        <w:rPr>
          <w:sz w:val="24"/>
          <w:szCs w:val="24"/>
        </w:rPr>
      </w:pPr>
      <w:r w:rsidRPr="00F96F67">
        <w:rPr>
          <w:sz w:val="24"/>
          <w:szCs w:val="24"/>
        </w:rPr>
        <w:t>Байлянь цзяо (“Учение Белого лотоса”) – прообраз современных синкретических сект. Учение о “трех эрах”, поклонение владыке “Чистой земли”. Доктрина Ло Цина (</w:t>
      </w:r>
      <w:r w:rsidRPr="00F96F67">
        <w:rPr>
          <w:sz w:val="24"/>
          <w:szCs w:val="24"/>
          <w:lang w:val="en-US"/>
        </w:rPr>
        <w:t>XVI</w:t>
      </w:r>
      <w:r w:rsidRPr="00F96F67">
        <w:rPr>
          <w:sz w:val="24"/>
          <w:szCs w:val="24"/>
        </w:rPr>
        <w:t xml:space="preserve"> – начало </w:t>
      </w:r>
      <w:r w:rsidRPr="00F96F67">
        <w:rPr>
          <w:sz w:val="24"/>
          <w:szCs w:val="24"/>
          <w:lang w:val="en-US"/>
        </w:rPr>
        <w:t>XVII</w:t>
      </w:r>
      <w:r w:rsidRPr="00F96F67">
        <w:rPr>
          <w:sz w:val="24"/>
          <w:szCs w:val="24"/>
        </w:rPr>
        <w:t xml:space="preserve"> в.), храмы “трех религий”, </w:t>
      </w:r>
      <w:r w:rsidRPr="00F96F67">
        <w:rPr>
          <w:i/>
          <w:sz w:val="24"/>
          <w:szCs w:val="24"/>
        </w:rPr>
        <w:t>чжай тан</w:t>
      </w:r>
      <w:r w:rsidRPr="00F96F67">
        <w:rPr>
          <w:sz w:val="24"/>
          <w:szCs w:val="24"/>
        </w:rPr>
        <w:t xml:space="preserve"> – “вегетарианские залы”, </w:t>
      </w:r>
      <w:r w:rsidRPr="00F96F67">
        <w:rPr>
          <w:i/>
          <w:sz w:val="24"/>
          <w:szCs w:val="24"/>
        </w:rPr>
        <w:t>чжай цзяо</w:t>
      </w:r>
      <w:r w:rsidRPr="00F96F67">
        <w:rPr>
          <w:sz w:val="24"/>
          <w:szCs w:val="24"/>
        </w:rPr>
        <w:t xml:space="preserve"> – “вегетарианские учения”. Верховное божество – Истиннейший Старый Предок Изначального Хаоса (Хуньюань чжичжэнь Лао-цзы).</w:t>
      </w:r>
    </w:p>
    <w:p w:rsidR="00F96F67" w:rsidRPr="00F96F67" w:rsidRDefault="00F96F67" w:rsidP="00447C74">
      <w:pPr>
        <w:ind w:firstLine="720"/>
        <w:jc w:val="both"/>
        <w:rPr>
          <w:sz w:val="24"/>
          <w:szCs w:val="24"/>
        </w:rPr>
      </w:pPr>
      <w:r w:rsidRPr="00F96F67">
        <w:rPr>
          <w:i/>
          <w:sz w:val="24"/>
          <w:szCs w:val="24"/>
        </w:rPr>
        <w:t>Баоцзюань</w:t>
      </w:r>
      <w:r w:rsidRPr="00F96F67">
        <w:rPr>
          <w:sz w:val="24"/>
          <w:szCs w:val="24"/>
        </w:rPr>
        <w:t xml:space="preserve"> (“драгоценные свитки”). Хунъянцзяо (“Учение Красного солнца”), Вэньсянцзяо (“Учение обоняния благовоний”), Цзинкунцзяо (“Учение Покоя и Пустоты”), Ичжусяндао (“Путь  одной благовонной палочки”). Постдаосские секты – Багуацзяо, потом Тяньлицзяо (“Учение Небесной истины”), Цзюгундао (“Путь Девяти дворцов”) и т.д.</w:t>
      </w:r>
    </w:p>
    <w:p w:rsidR="00F96F67" w:rsidRPr="00F96F67" w:rsidRDefault="00F96F67" w:rsidP="00447C74">
      <w:pPr>
        <w:pStyle w:val="21"/>
        <w:spacing w:line="240" w:lineRule="auto"/>
        <w:ind w:left="0" w:firstLine="720"/>
        <w:rPr>
          <w:sz w:val="24"/>
          <w:szCs w:val="24"/>
        </w:rPr>
      </w:pPr>
      <w:r w:rsidRPr="00F96F67">
        <w:rPr>
          <w:sz w:val="24"/>
          <w:szCs w:val="24"/>
        </w:rPr>
        <w:t>Сяньтяньцзяо (“Учение Прежденебесного”), она же Цинляньцзяо (“Учение Зеленого лотоса”); имитация в оргструктуре  космологических схем даосизма. Игуаньдао (“Путь, пронзающий Единым”). Цзайлицзяо (“Учение о пребывании в истине”).</w:t>
      </w:r>
    </w:p>
    <w:p w:rsidR="00F96F67" w:rsidRPr="00F96F67" w:rsidRDefault="00F96F67" w:rsidP="00447C74">
      <w:pPr>
        <w:ind w:firstLine="720"/>
        <w:jc w:val="both"/>
        <w:rPr>
          <w:sz w:val="24"/>
          <w:szCs w:val="24"/>
        </w:rPr>
      </w:pPr>
      <w:r w:rsidRPr="00F96F67">
        <w:rPr>
          <w:sz w:val="24"/>
          <w:szCs w:val="24"/>
        </w:rPr>
        <w:t xml:space="preserve">Социальная природа синкретических сект: маргинальные элементы деревни и города, два организационных  фокуса – институт патриархов и семья. В ряде сект – тенденция к отрицанию некоторых элементов социальной иерархии. Абсолютизация принципов секретности истины и “семейной” обособленности. </w:t>
      </w:r>
    </w:p>
    <w:p w:rsidR="00561C31" w:rsidRPr="00F96F67" w:rsidRDefault="00561C31" w:rsidP="00447C74">
      <w:pPr>
        <w:pStyle w:val="a0"/>
        <w:ind w:firstLine="720"/>
        <w:jc w:val="both"/>
        <w:rPr>
          <w:sz w:val="24"/>
          <w:szCs w:val="24"/>
          <w:lang w:val="ru-RU"/>
        </w:rPr>
      </w:pPr>
      <w:r w:rsidRPr="00F96F67">
        <w:rPr>
          <w:sz w:val="24"/>
          <w:szCs w:val="24"/>
          <w:lang w:val="ru-RU"/>
        </w:rPr>
        <w:t>Контакты с европейцами,</w:t>
      </w:r>
      <w:r w:rsidR="001E0E0F">
        <w:rPr>
          <w:sz w:val="24"/>
          <w:szCs w:val="24"/>
          <w:lang w:val="ru-RU"/>
        </w:rPr>
        <w:t xml:space="preserve"> (с португальцами в 1516 г., их поселения ликвидированы в сер. </w:t>
      </w:r>
      <w:r w:rsidR="001E0E0F">
        <w:rPr>
          <w:sz w:val="24"/>
          <w:szCs w:val="24"/>
          <w:lang w:val="en-US"/>
        </w:rPr>
        <w:t>XVI</w:t>
      </w:r>
      <w:r w:rsidR="001E0E0F" w:rsidRPr="001E0E0F">
        <w:rPr>
          <w:sz w:val="24"/>
          <w:szCs w:val="24"/>
          <w:lang w:val="ru-RU"/>
        </w:rPr>
        <w:t xml:space="preserve"> </w:t>
      </w:r>
      <w:r w:rsidR="001E0E0F">
        <w:rPr>
          <w:sz w:val="24"/>
          <w:szCs w:val="24"/>
          <w:lang w:val="ru-RU"/>
        </w:rPr>
        <w:t>в.); португальская колония Макао (с 1557). Голландцы (в 1624 г. занявшие Тайвань), англичане</w:t>
      </w:r>
      <w:r w:rsidRPr="00F96F67">
        <w:rPr>
          <w:sz w:val="24"/>
          <w:szCs w:val="24"/>
          <w:lang w:val="ru-RU"/>
        </w:rPr>
        <w:t xml:space="preserve"> </w:t>
      </w:r>
      <w:r w:rsidR="001E0E0F">
        <w:rPr>
          <w:sz w:val="24"/>
          <w:szCs w:val="24"/>
          <w:lang w:val="ru-RU"/>
        </w:rPr>
        <w:t xml:space="preserve">(1637). Католическая миссия Маттео Риччи (1552-1610). Борьба с японцами в Корее в конце </w:t>
      </w:r>
      <w:r w:rsidR="001E0E0F">
        <w:rPr>
          <w:sz w:val="24"/>
          <w:szCs w:val="24"/>
          <w:lang w:val="en-US"/>
        </w:rPr>
        <w:t>XVI</w:t>
      </w:r>
      <w:r w:rsidR="001E0E0F" w:rsidRPr="001E0E0F">
        <w:rPr>
          <w:sz w:val="24"/>
          <w:szCs w:val="24"/>
          <w:lang w:val="ru-RU"/>
        </w:rPr>
        <w:t xml:space="preserve"> </w:t>
      </w:r>
      <w:r w:rsidR="001E0E0F">
        <w:rPr>
          <w:sz w:val="24"/>
          <w:szCs w:val="24"/>
          <w:lang w:val="ru-RU"/>
        </w:rPr>
        <w:t>в. З</w:t>
      </w:r>
      <w:r w:rsidRPr="00F96F67">
        <w:rPr>
          <w:sz w:val="24"/>
          <w:szCs w:val="24"/>
          <w:lang w:val="ru-RU"/>
        </w:rPr>
        <w:t>арождение синологической традиции</w:t>
      </w:r>
      <w:r w:rsidR="00B008CA" w:rsidRPr="00F96F67">
        <w:rPr>
          <w:sz w:val="24"/>
          <w:szCs w:val="24"/>
          <w:lang w:val="ru-RU"/>
        </w:rPr>
        <w:t xml:space="preserve"> в Европе</w:t>
      </w:r>
      <w:r w:rsidRPr="00F96F67">
        <w:rPr>
          <w:sz w:val="24"/>
          <w:szCs w:val="24"/>
          <w:lang w:val="ru-RU"/>
        </w:rPr>
        <w:t xml:space="preserve">. </w:t>
      </w:r>
      <w:r w:rsidR="001435CA" w:rsidRPr="00F96F67">
        <w:rPr>
          <w:sz w:val="24"/>
          <w:szCs w:val="24"/>
          <w:lang w:val="ru-RU"/>
        </w:rPr>
        <w:t xml:space="preserve">«Шань тан сы као» («Свободные исследования из Горного кабинета», 240 цз., 1595) </w:t>
      </w:r>
      <w:r w:rsidR="00C062F4" w:rsidRPr="00F96F67">
        <w:rPr>
          <w:sz w:val="24"/>
          <w:szCs w:val="24"/>
          <w:lang w:val="ru-RU"/>
        </w:rPr>
        <w:t xml:space="preserve">и др. </w:t>
      </w:r>
    </w:p>
    <w:p w:rsidR="00E67892" w:rsidRPr="00F96F67" w:rsidRDefault="00E67892" w:rsidP="00447C74">
      <w:pPr>
        <w:pStyle w:val="a0"/>
        <w:ind w:firstLine="720"/>
        <w:jc w:val="both"/>
        <w:rPr>
          <w:b/>
          <w:sz w:val="24"/>
          <w:szCs w:val="24"/>
          <w:lang w:val="ru-RU"/>
        </w:rPr>
      </w:pPr>
    </w:p>
    <w:p w:rsidR="00B008CA" w:rsidRPr="009D00E4" w:rsidRDefault="00B008CA" w:rsidP="00447C74">
      <w:pPr>
        <w:pStyle w:val="a0"/>
        <w:ind w:firstLine="720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Тема 12</w:t>
      </w:r>
      <w:r w:rsidRPr="00391B13">
        <w:rPr>
          <w:b/>
          <w:sz w:val="24"/>
          <w:szCs w:val="24"/>
          <w:lang w:val="ru-RU"/>
        </w:rPr>
        <w:t>. Кризис государства и общества в эпоху Цин (1644-1911): проблема соотношения «китайского» и «западного». Складывание понятий «нация» (</w:t>
      </w:r>
      <w:r w:rsidRPr="00391B13">
        <w:rPr>
          <w:b/>
          <w:i/>
          <w:sz w:val="24"/>
          <w:szCs w:val="24"/>
          <w:lang w:val="ru-RU"/>
        </w:rPr>
        <w:t>миньцзу</w:t>
      </w:r>
      <w:r w:rsidRPr="00391B13">
        <w:rPr>
          <w:b/>
          <w:sz w:val="24"/>
          <w:szCs w:val="24"/>
          <w:lang w:val="ru-RU"/>
        </w:rPr>
        <w:t>) и «</w:t>
      </w:r>
      <w:r w:rsidRPr="009D00E4">
        <w:rPr>
          <w:b/>
          <w:sz w:val="24"/>
          <w:szCs w:val="24"/>
          <w:lang w:val="ru-RU"/>
        </w:rPr>
        <w:t>китайская нация» (</w:t>
      </w:r>
      <w:r w:rsidRPr="009D00E4">
        <w:rPr>
          <w:b/>
          <w:i/>
          <w:sz w:val="24"/>
          <w:szCs w:val="24"/>
          <w:lang w:val="ru-RU"/>
        </w:rPr>
        <w:t>чжунхуа миньцзу</w:t>
      </w:r>
      <w:r w:rsidRPr="009D00E4">
        <w:rPr>
          <w:b/>
          <w:sz w:val="24"/>
          <w:szCs w:val="24"/>
          <w:lang w:val="ru-RU"/>
        </w:rPr>
        <w:t>).</w:t>
      </w:r>
    </w:p>
    <w:p w:rsidR="005606C0" w:rsidRPr="009D00E4" w:rsidRDefault="001E0E0F" w:rsidP="00447C74">
      <w:pPr>
        <w:pStyle w:val="a0"/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Восстание Ли Цзычэна, для изгнания которого из Пекина полководец У Саньгуй привел </w:t>
      </w:r>
      <w:r w:rsidR="00FC1928">
        <w:rPr>
          <w:sz w:val="24"/>
          <w:szCs w:val="24"/>
          <w:lang w:val="ru-RU"/>
        </w:rPr>
        <w:t>м</w:t>
      </w:r>
      <w:r>
        <w:rPr>
          <w:sz w:val="24"/>
          <w:szCs w:val="24"/>
          <w:lang w:val="ru-RU"/>
        </w:rPr>
        <w:t xml:space="preserve">аньчжуров. </w:t>
      </w:r>
      <w:r w:rsidR="00561C31" w:rsidRPr="009D00E4">
        <w:rPr>
          <w:sz w:val="24"/>
          <w:szCs w:val="24"/>
          <w:lang w:val="ru-RU"/>
        </w:rPr>
        <w:t xml:space="preserve">Маньчжурское завоевание Китая. </w:t>
      </w:r>
      <w:r w:rsidR="005606C0" w:rsidRPr="009D00E4">
        <w:rPr>
          <w:sz w:val="24"/>
          <w:szCs w:val="24"/>
          <w:lang w:val="ru-RU"/>
        </w:rPr>
        <w:t>Кодификация прежних культурных достижений, создание под официальной эгидой энциклопедий и справочников. «Сюй тун дянь» (</w:t>
      </w:r>
      <w:r w:rsidR="005606C0" w:rsidRPr="009D00E4">
        <w:rPr>
          <w:sz w:val="24"/>
          <w:szCs w:val="24"/>
          <w:lang w:val="en-US"/>
        </w:rPr>
        <w:t>XVIII</w:t>
      </w:r>
      <w:r w:rsidR="005606C0" w:rsidRPr="009D00E4">
        <w:rPr>
          <w:sz w:val="24"/>
          <w:szCs w:val="24"/>
          <w:lang w:val="ru-RU"/>
        </w:rPr>
        <w:t xml:space="preserve"> в.); «энциклопедия энциклопедий» «Юань цзянь лэй хань» («Бездонное зерцало – вместилище документов, расположенных по разделам», 454 цз., после 1727); энциклопедия-цитатник искусства и науки «Гэ чжи цзин юань» («Источник образцов постижения природы вещей», 100 цз.) Чэнь Юаньлуна (1650-1736) – музейное дело, художественное ремесло, астрономия, география, архитектура, зоология, ботаника и т.п.; «Гу цзинь ту шу цзи чэн» («Ту шу цзи чэн» - «Полн. собр. др и совр. рисунков и книг», 10 000 цз., </w:t>
      </w:r>
      <w:r w:rsidR="005606C0" w:rsidRPr="009D00E4">
        <w:rPr>
          <w:sz w:val="24"/>
          <w:szCs w:val="24"/>
          <w:lang w:val="en-US"/>
        </w:rPr>
        <w:t>XVIII</w:t>
      </w:r>
      <w:r w:rsidR="005606C0" w:rsidRPr="009D00E4">
        <w:rPr>
          <w:sz w:val="24"/>
          <w:szCs w:val="24"/>
          <w:lang w:val="ru-RU"/>
        </w:rPr>
        <w:t xml:space="preserve"> в.) – 6 частей, 32 раздела, 6109 тематич. глав – разд. 1 «Небесные тела» (небесные знамения, сезоны и сезонные сельхоз. работы, календарь, предзнаменования), разд. 2 «»Большая земля» (земля, администр. деление, дани и налоги, горы и реки, окраинные земли), разд. 3 «Этика и этикет» и т.д.4 по размерам второе место после «Юнлэ да дянь»; «Сы ку цюань шу» (</w:t>
      </w:r>
      <w:r w:rsidR="005606C0" w:rsidRPr="009D00E4">
        <w:rPr>
          <w:i/>
          <w:sz w:val="24"/>
          <w:szCs w:val="24"/>
          <w:lang w:val="ru-RU"/>
        </w:rPr>
        <w:t>сы ку</w:t>
      </w:r>
      <w:r w:rsidR="005606C0" w:rsidRPr="009D00E4">
        <w:rPr>
          <w:sz w:val="24"/>
          <w:szCs w:val="24"/>
          <w:lang w:val="ru-RU"/>
        </w:rPr>
        <w:t xml:space="preserve"> – «четыре хранилища», начиная с </w:t>
      </w:r>
      <w:r w:rsidR="005606C0" w:rsidRPr="009D00E4">
        <w:rPr>
          <w:sz w:val="24"/>
          <w:szCs w:val="24"/>
          <w:lang w:val="en-US"/>
        </w:rPr>
        <w:t>IV</w:t>
      </w:r>
      <w:r w:rsidR="005606C0" w:rsidRPr="009D00E4">
        <w:rPr>
          <w:sz w:val="24"/>
          <w:szCs w:val="24"/>
          <w:lang w:val="ru-RU"/>
        </w:rPr>
        <w:t xml:space="preserve"> в. – </w:t>
      </w:r>
      <w:r w:rsidR="005606C0" w:rsidRPr="009D00E4">
        <w:rPr>
          <w:i/>
          <w:sz w:val="24"/>
          <w:szCs w:val="24"/>
          <w:lang w:val="ru-RU"/>
        </w:rPr>
        <w:t>сы бу</w:t>
      </w:r>
      <w:r w:rsidR="005606C0" w:rsidRPr="009D00E4">
        <w:rPr>
          <w:sz w:val="24"/>
          <w:szCs w:val="24"/>
          <w:lang w:val="ru-RU"/>
        </w:rPr>
        <w:t xml:space="preserve">, с «Суй шу» - разделы </w:t>
      </w:r>
      <w:r w:rsidR="005606C0" w:rsidRPr="009D00E4">
        <w:rPr>
          <w:i/>
          <w:sz w:val="24"/>
          <w:szCs w:val="24"/>
          <w:lang w:val="ru-RU"/>
        </w:rPr>
        <w:t>цзин, ши, цзы, цзи</w:t>
      </w:r>
      <w:r w:rsidR="005606C0" w:rsidRPr="009D00E4">
        <w:rPr>
          <w:sz w:val="24"/>
          <w:szCs w:val="24"/>
          <w:lang w:val="ru-RU"/>
        </w:rPr>
        <w:t xml:space="preserve">), 3503 книги, 36 тыс. томов, при Цяньлуне, 1736-1795); каталог – «Сы ку цюань шу цзун му ти яо». </w:t>
      </w:r>
    </w:p>
    <w:p w:rsidR="005606C0" w:rsidRPr="009D00E4" w:rsidRDefault="00155633" w:rsidP="00447C74">
      <w:pPr>
        <w:ind w:firstLine="720"/>
        <w:jc w:val="both"/>
        <w:rPr>
          <w:sz w:val="24"/>
          <w:szCs w:val="24"/>
        </w:rPr>
      </w:pPr>
      <w:r w:rsidRPr="009D00E4">
        <w:rPr>
          <w:sz w:val="24"/>
          <w:szCs w:val="24"/>
        </w:rPr>
        <w:t xml:space="preserve">«Опиумные» войны. Войны и неравноправные договоры с мировыми державами. </w:t>
      </w:r>
      <w:r w:rsidR="005606C0" w:rsidRPr="009D00E4">
        <w:rPr>
          <w:sz w:val="24"/>
          <w:szCs w:val="24"/>
        </w:rPr>
        <w:t xml:space="preserve">Страны Запада в китайских сочинениях середины </w:t>
      </w:r>
      <w:r w:rsidR="005606C0" w:rsidRPr="009D00E4">
        <w:rPr>
          <w:sz w:val="24"/>
          <w:szCs w:val="24"/>
          <w:lang w:val="en-US"/>
        </w:rPr>
        <w:t>XIX</w:t>
      </w:r>
      <w:r w:rsidR="005606C0" w:rsidRPr="009D00E4">
        <w:rPr>
          <w:sz w:val="24"/>
          <w:szCs w:val="24"/>
        </w:rPr>
        <w:t xml:space="preserve"> в.: представления Юй Чжэнсе (1775-1840) о России (семь городов на «ск» - Москваск, Киевск, Смоленск и т.д.); мнения о недостоверности сведений, содержавшихся в трудах миссионеров; донесение императору Даогуану после начале «опиумной» войны (уверенность в устроении административного аппарата Англии по китайскому образцу и т.д.). Гун Цзычжэнь о необходимости технической и социально-экономической модернизации, упразднении отживших общественных институтов. Яо Ин (Юньнань) о предрешенности победы англичан их информированностью о Китае. Подготовка по инициативе Линь Цзэсюя свода переводов по географии Англии, США, Франции, России и других стран. «Хайго тучжи» («Иллюстрированное описание заморских стран», 1846-1847) Вэй Юаня: «Изучить то, чем сильны варвары, чтобы с помощью этого одолеть их». Сборники Юй Цзишэ (Фуцзянь), Лян Тиндань (Гуандун), Чэнь Фэнхэ (Цзянси), Яо Ина и других китайских ученых (на основе опроса миссионеров и пленных). Упоминания о параллелях и меридианах, Северном и Южном полюсах, данных естественных наук (Сюй Цишэ: сведения о неподвижном солнце и вращении вокруг него Земли как «в высшей степени странные»); географические карты; краткие описания парламентской формы правления и традиции «общественного обсуждения» важнейших вопросов как беспрецедентных явлений (это вызывает «симпатии людей»).</w:t>
      </w:r>
      <w:r w:rsidR="009D00E4">
        <w:rPr>
          <w:sz w:val="24"/>
          <w:szCs w:val="24"/>
        </w:rPr>
        <w:t xml:space="preserve"> </w:t>
      </w:r>
      <w:r w:rsidR="005606C0" w:rsidRPr="009D00E4">
        <w:rPr>
          <w:sz w:val="24"/>
          <w:szCs w:val="24"/>
        </w:rPr>
        <w:t>Отсутствие поддержки авторов таких публикаций со стороны двора; японский реформатор Такасуги Синсаку в 1862 г. о непринятии Цинами адекватных мер для отпора агрессии Запада.</w:t>
      </w:r>
    </w:p>
    <w:p w:rsidR="005606C0" w:rsidRPr="009D00E4" w:rsidRDefault="005606C0" w:rsidP="00447C74">
      <w:pPr>
        <w:ind w:firstLine="720"/>
        <w:jc w:val="both"/>
        <w:rPr>
          <w:sz w:val="24"/>
          <w:szCs w:val="24"/>
        </w:rPr>
      </w:pPr>
      <w:r w:rsidRPr="009D00E4">
        <w:rPr>
          <w:sz w:val="24"/>
          <w:szCs w:val="24"/>
        </w:rPr>
        <w:t>Движения тайных обществ и синкретических религиозных сект. Хунсюцюань, «Общество поклонения Небесному Владыке». Идеология Тайпинского восстания 1850-1864 гг. – влияние образов и идеологем христианства. Начало восстания в 1850 г. в пров. Гуанси (этническая общность хакка), захват троеградья Ухань и Нанкина в 1853 г. Организация и иерархия тайпинов, «священные кладовые», внешние признаки неповиновения маньчжурам. «Земельная система Небесной династии» - уравнительное распределение земли, патриархальные военизированные общины, уравнение женщин в правах с мужчинами. Северная экспедиция и Западный поход тайпинов, восстание Сяодаохуэй в Шанхае (1853-1855). Раскол в рядах тайпинов (1856). «Новое сочинение в помощь управлению» Хун Жэньганя (1859): предложения относительно строительства железных и шоссейных дорог, пароходов, периодической печати, банковского дела, содействия частному предпринимательству и т.п. Вмешательство держав, поражение восстания.</w:t>
      </w:r>
    </w:p>
    <w:p w:rsidR="005606C0" w:rsidRPr="009D00E4" w:rsidRDefault="005606C0" w:rsidP="00447C74">
      <w:pPr>
        <w:ind w:firstLine="720"/>
        <w:jc w:val="both"/>
        <w:rPr>
          <w:sz w:val="24"/>
          <w:szCs w:val="24"/>
        </w:rPr>
      </w:pPr>
      <w:r w:rsidRPr="009D00E4">
        <w:rPr>
          <w:sz w:val="24"/>
          <w:szCs w:val="24"/>
        </w:rPr>
        <w:t>Восстание няньцзюней («факельщиков», 1853-1868), народности мяо (1854-1872), мусульман пров Юньнань (народность пантай, 1855/1856-1873) с центром в г. Дали; дунган пров. Шэньси, Ганьсу, Цинхай, к которым присоединились уйгуры и другие народы Синьцзяна (1862-1878); переход дунган во главе с Биянху на территорию России.</w:t>
      </w:r>
    </w:p>
    <w:p w:rsidR="005606C0" w:rsidRPr="009D00E4" w:rsidRDefault="005606C0" w:rsidP="00447C74">
      <w:pPr>
        <w:ind w:firstLine="720"/>
        <w:jc w:val="both"/>
        <w:rPr>
          <w:sz w:val="24"/>
          <w:szCs w:val="24"/>
        </w:rPr>
      </w:pPr>
      <w:r w:rsidRPr="009D00E4">
        <w:rPr>
          <w:sz w:val="24"/>
          <w:szCs w:val="24"/>
        </w:rPr>
        <w:t xml:space="preserve">Зарождение регионального милитаризма (Цзэн Гофань, Ли Хунчжан и др.) в результате подавления восстания </w:t>
      </w:r>
      <w:r w:rsidRPr="009D00E4">
        <w:rPr>
          <w:i/>
          <w:sz w:val="24"/>
          <w:szCs w:val="24"/>
        </w:rPr>
        <w:t>тайпинов</w:t>
      </w:r>
      <w:r w:rsidRPr="009D00E4">
        <w:rPr>
          <w:sz w:val="24"/>
          <w:szCs w:val="24"/>
        </w:rPr>
        <w:t xml:space="preserve">. </w:t>
      </w:r>
    </w:p>
    <w:p w:rsidR="005606C0" w:rsidRPr="009D00E4" w:rsidRDefault="005606C0" w:rsidP="00447C74">
      <w:pPr>
        <w:ind w:firstLine="720"/>
        <w:jc w:val="both"/>
        <w:rPr>
          <w:bCs/>
          <w:sz w:val="24"/>
          <w:szCs w:val="24"/>
        </w:rPr>
      </w:pPr>
      <w:r w:rsidRPr="009D00E4">
        <w:rPr>
          <w:bCs/>
          <w:sz w:val="24"/>
          <w:szCs w:val="24"/>
        </w:rPr>
        <w:t xml:space="preserve">Усиление проникновение держав в Китай в последней трети </w:t>
      </w:r>
      <w:r w:rsidRPr="009D00E4">
        <w:rPr>
          <w:bCs/>
          <w:sz w:val="24"/>
          <w:szCs w:val="24"/>
          <w:lang w:val="en-US"/>
        </w:rPr>
        <w:t>XIX</w:t>
      </w:r>
      <w:r w:rsidRPr="009D00E4">
        <w:rPr>
          <w:bCs/>
          <w:sz w:val="24"/>
          <w:szCs w:val="24"/>
        </w:rPr>
        <w:t xml:space="preserve"> в. 70 протестантских миссионерских организаций в открытых портах, католические миссии, захват общинных зданий и земель; антимиссионерские выступления.  Убийство миссионеров в Тяньцзине (1870). Убийство на границе Юньнани и Бирмы английского консульского чиновника Маргари (1875); получение Англией контрибуции и право торговли в пограничных районах Юньнани (1876). Право экстерриториальности, открытие четырех портов с шестью якорными стоянками на р. Янцзы. 1886 г. – вхождение Бирмы в состав Британской империи. 1872 г. – формальное присоединение Японией о-вов Рюкю; 1874 г. – карательная японская экспедиция на Тайвань. 1885 г. – подписание в Тяньцзине соглашения о признании за Японией тех же прав в Корее, на которые претендовали Цины.</w:t>
      </w:r>
    </w:p>
    <w:p w:rsidR="005606C0" w:rsidRPr="009D00E4" w:rsidRDefault="005606C0" w:rsidP="00447C74">
      <w:pPr>
        <w:ind w:firstLine="720"/>
        <w:jc w:val="both"/>
        <w:rPr>
          <w:bCs/>
          <w:sz w:val="24"/>
          <w:szCs w:val="24"/>
        </w:rPr>
      </w:pPr>
      <w:r w:rsidRPr="009D00E4">
        <w:rPr>
          <w:bCs/>
          <w:sz w:val="24"/>
          <w:szCs w:val="24"/>
        </w:rPr>
        <w:t>1883 г. – голосование французской палаты депутатов за кредиты на военную экспедицию в Северный Вьетнам. Потопление наньянской (южной) эскадры на рейде Фучжоу. Стихийное сопротивление на местах, забастовка в Гонконге.</w:t>
      </w:r>
      <w:r w:rsidR="009D00E4" w:rsidRPr="009D00E4">
        <w:rPr>
          <w:bCs/>
          <w:sz w:val="24"/>
          <w:szCs w:val="24"/>
        </w:rPr>
        <w:t xml:space="preserve"> </w:t>
      </w:r>
      <w:r w:rsidRPr="009D00E4">
        <w:rPr>
          <w:bCs/>
          <w:sz w:val="24"/>
          <w:szCs w:val="24"/>
        </w:rPr>
        <w:t>1885 г. – мирный договор с Францией в Тяньцзине. Отказ от сюзеренитета над Вьетнамом, премущественные права Франции в Южном Китае. Отстранение от власти князя Гуна как виновника поражений, усиление влияния Ли Хунчжана. Шанхай, Тяньцзинь, Гуанчжоу и Ханькоу как опорные базы держав. Открытие к 1890 г. 32 портовых городов; удвоение в 1885-1895 гг. внешнеторгового оборота (со 153 млн. лянов до 315 млн.); 2/3 китайского импорта и более половины экспорта – на Англию. Издание английских, французских и других газет на китайском языке, активизация миссионерских школ, религиозных и благотворительных обществ (к началу 90-х  годов в Китае – 628 европейских и 335 китайских католических священников, штат протестантских миссий – около 6 тыс. человек). Появление частных китайских газет, брошюр, пропагандировавших общественный строй Запада. Развитие компрадорского капитала. Антииностранные выступления в среднем и верхнем течении Янцзы (1890-1893).</w:t>
      </w:r>
    </w:p>
    <w:p w:rsidR="005606C0" w:rsidRPr="009D00E4" w:rsidRDefault="005606C0" w:rsidP="00447C74">
      <w:pPr>
        <w:ind w:firstLine="720"/>
        <w:jc w:val="both"/>
        <w:rPr>
          <w:sz w:val="24"/>
          <w:szCs w:val="24"/>
        </w:rPr>
      </w:pPr>
      <w:r w:rsidRPr="009D00E4">
        <w:rPr>
          <w:sz w:val="24"/>
          <w:szCs w:val="24"/>
        </w:rPr>
        <w:t xml:space="preserve">Споры о соотношении культур Востока и Запада в 60-80-е годы. Фэн Гуйфэнь и другие: о дополнении традиционных нравственных устоев тем, с помощью чего другие страны добиваются  богатства и силы. </w:t>
      </w:r>
    </w:p>
    <w:p w:rsidR="005606C0" w:rsidRPr="009D00E4" w:rsidRDefault="005606C0" w:rsidP="00447C74">
      <w:pPr>
        <w:ind w:firstLine="720"/>
        <w:jc w:val="both"/>
        <w:rPr>
          <w:sz w:val="24"/>
          <w:szCs w:val="24"/>
        </w:rPr>
      </w:pPr>
      <w:r w:rsidRPr="009D00E4">
        <w:rPr>
          <w:sz w:val="24"/>
          <w:szCs w:val="24"/>
        </w:rPr>
        <w:t>«Движение за усвоение заморских дел». Апологеты «самоусиления»: Цзэн Гофань, Ли Хунчжан и другие. Чжан Чжидун: «Китайская наука в качестве основы, западная наука для утилитарного применения». Уверенность в том, что на Западе можно заимствовать только технику, вооружение и методы ведения военных действий. Устроение с этой целью учебных заведений, посылка студентов за границу. Строительство арсеналов (Аньцин, Шанхай, Сучжоу, Нанкин и т.д.), флота (верфи в Шанхае, Ханчжоу, Фучжоу и т.д.). Пароходная компания и т.д.; учебные заведения западного образца. Управление Кайлуаньскими угольными копями и т.д. Функции Цзунлиямыня – внешняя торговля, закупка техники и вооружения, судов, морская оборона, железнодорожное строительство, горное дело и т.п. Новые неравноправные договоры держав с Китаем, концессии и сетльменты, консульская юрисдикция, контроль держав над таможнями.</w:t>
      </w:r>
    </w:p>
    <w:p w:rsidR="005606C0" w:rsidRPr="009D00E4" w:rsidRDefault="005606C0" w:rsidP="00447C74">
      <w:pPr>
        <w:ind w:firstLine="720"/>
        <w:jc w:val="both"/>
        <w:rPr>
          <w:sz w:val="24"/>
          <w:szCs w:val="24"/>
        </w:rPr>
      </w:pPr>
      <w:r w:rsidRPr="009D00E4">
        <w:rPr>
          <w:sz w:val="24"/>
          <w:szCs w:val="24"/>
        </w:rPr>
        <w:t>«Раннереформаторское» движение в рамках «движения за усвоение заморских дел» как альтернатива «самоусилению». Предложения Фэн Гуйфэня: ускоренное создание отечественной промышленности, реформа государственного управления, учреждение школ по западному образцу, присуждение ученых степеней за научные и технические знания. Сюэ Фучэн, Го Сунтао, Ван Тао, Ма Цзяньчжун, Чжэн Гуаньин и другие: с учетом опыта Запада и Японии поощрение торговли, промышленности и ремесел, частной инициативы, совершенствование системы управления (в том числе введение конституционной монархии). Элементы китаецентризма. Чжэн Гуаньин, Сюэ Фучэн, Сун Юйжэнь: западная наука представляет собой совокупность знаний, которые «искони были присущи китайской науке». Тан Чжэнь: «Политические учения Запада в большинстве своем основываются на «Чжоу ли».</w:t>
      </w:r>
    </w:p>
    <w:p w:rsidR="005606C0" w:rsidRPr="009D00E4" w:rsidRDefault="005606C0" w:rsidP="00447C74">
      <w:pPr>
        <w:ind w:firstLine="720"/>
        <w:jc w:val="both"/>
        <w:rPr>
          <w:sz w:val="24"/>
          <w:szCs w:val="24"/>
        </w:rPr>
      </w:pPr>
      <w:r w:rsidRPr="009D00E4">
        <w:rPr>
          <w:sz w:val="24"/>
          <w:szCs w:val="24"/>
        </w:rPr>
        <w:t xml:space="preserve">Сопротивление традиционалистов («твердолобые» изоляционисты – Лю Сихун и другие; «группа моральной чистоты» - Чжан Пэйлунь, Чэнь Баочэнь, Сюй Чжисянь, Хуан Тинфан и другие); предложения «очистить» органы управления путем восстановления древних норм. </w:t>
      </w:r>
    </w:p>
    <w:p w:rsidR="009D00E4" w:rsidRPr="009D00E4" w:rsidRDefault="005606C0" w:rsidP="00447C74">
      <w:pPr>
        <w:pStyle w:val="21"/>
        <w:spacing w:line="240" w:lineRule="auto"/>
        <w:ind w:left="0" w:firstLine="720"/>
        <w:rPr>
          <w:bCs/>
          <w:sz w:val="24"/>
          <w:szCs w:val="24"/>
        </w:rPr>
      </w:pPr>
      <w:r w:rsidRPr="009D00E4">
        <w:rPr>
          <w:bCs/>
          <w:sz w:val="24"/>
          <w:szCs w:val="24"/>
        </w:rPr>
        <w:t>Активизация японской дипломатии в Сеуле. Подде</w:t>
      </w:r>
      <w:r w:rsidR="009D00E4" w:rsidRPr="009D00E4">
        <w:rPr>
          <w:bCs/>
          <w:sz w:val="24"/>
          <w:szCs w:val="24"/>
        </w:rPr>
        <w:t>р</w:t>
      </w:r>
      <w:r w:rsidRPr="009D00E4">
        <w:rPr>
          <w:bCs/>
          <w:sz w:val="24"/>
          <w:szCs w:val="24"/>
        </w:rPr>
        <w:t>жка Англией и США японских притязаний. Попытки цинского резидента в Сеуле Юань Шикая ограничить японское влияние. Восстание тонхаков в Корее, вмешательство войск Китая и Японии. Пленение японцами корейского короля, объявление им войны Китаю. Военные действия в Маньчжурии и на п-ове Ляодун. Победы японцев на суше и на море. Переговоры Ли Хунчжана в Симоносеки. Ранение Ли Хунчжана японским националистом; поддрежка Китая Россией, сокращение суммы контрибуций с 300 млн. лянов до 200 млн., отказ Японии от оккупации Мукдена (Шэньяна), от открытия Пекина для иностранной торговли. Симоносекский договор (апрель 1895 г.), ст. 1 – независимость Кореи от Цинской империи. Переход Тайваня, Пескадорских о-вов и Ляодунского п-ова под юрисдикцию Японии. Открытие для японской торговли и предпринимательства ряда внутренних городов Китая. Получение Японией права ввоза промышленного борудования и капиталов в Китай, распространение этого права на другие державы. Исключение под нажимом России при обмене ратификационными грамотами в Пекине из текста договора статьи об отказе Китая от Ляодунского п-ова.</w:t>
      </w:r>
    </w:p>
    <w:p w:rsidR="009D00E4" w:rsidRPr="009D00E4" w:rsidRDefault="009D00E4" w:rsidP="00447C74">
      <w:pPr>
        <w:pStyle w:val="21"/>
        <w:spacing w:line="240" w:lineRule="auto"/>
        <w:ind w:left="0" w:firstLine="720"/>
        <w:rPr>
          <w:sz w:val="24"/>
          <w:szCs w:val="24"/>
        </w:rPr>
      </w:pPr>
      <w:r w:rsidRPr="009D00E4">
        <w:rPr>
          <w:sz w:val="24"/>
          <w:szCs w:val="24"/>
        </w:rPr>
        <w:t xml:space="preserve">Школа иностранных языков в Пекине. Знакомство китайской интеллигенции с западной мыслью, развитие переводческой деятельности (переводы Янь Фу – А. Смита, Г. Спенсера, Т. Гексли и др.). Различия культурного менталитета, проблемы понятийного аппарата. Обращение Кан Ювэя в 1888 г. к императору Гуансюю с призывом к проведению реформ. </w:t>
      </w:r>
    </w:p>
    <w:p w:rsidR="009D00E4" w:rsidRPr="009D00E4" w:rsidRDefault="009D00E4" w:rsidP="00447C74">
      <w:pPr>
        <w:ind w:firstLine="720"/>
        <w:jc w:val="both"/>
        <w:rPr>
          <w:sz w:val="24"/>
          <w:szCs w:val="24"/>
        </w:rPr>
      </w:pPr>
      <w:r w:rsidRPr="009D00E4">
        <w:rPr>
          <w:sz w:val="24"/>
          <w:szCs w:val="24"/>
        </w:rPr>
        <w:t>1895 г. – начало реформаторского движения. Собрания чиновников, съехавшихся в Пекин на столичные экзамены, принятие коллективного меморандума (наказание виновных в поражении в войне с Японией, продолжение войны, перенесение столицы в Сиань; реорганизация армии по европейскому образцу, выдвижение талантов, привлечение на службу китайцев-эмигрантов; ликвидация устаревших учреждений, выпуск бумажных денег; строительство железных дорог, производство машин и парозодов, открытие шахт и рудников; создание государственной почтовой системы; ограждение китайского предпринимательства от иностранной конкуренции и произвола чиновников; повышение товарности сельского хозяйства, внедрение технических культур, ирригации и механизации; распротсранение грамотности, подготовка технических кадров; придание конфуцианству статуса государственной религии, использование его для проникновения в страны Юго-Восточной Азии; создание совещательного органа при императоре). Создание Кан Ювэем Ассоциации усиления госдарства, выпуск газеты «Цянсюэ бао» («Учение об усилении государства»). Идея уравнения в правах маньчжуров и китайцев.</w:t>
      </w:r>
    </w:p>
    <w:p w:rsidR="009D00E4" w:rsidRPr="009D00E4" w:rsidRDefault="009D00E4" w:rsidP="00447C74">
      <w:pPr>
        <w:ind w:firstLine="720"/>
        <w:jc w:val="both"/>
        <w:rPr>
          <w:sz w:val="24"/>
          <w:szCs w:val="24"/>
        </w:rPr>
      </w:pPr>
      <w:r w:rsidRPr="009D00E4">
        <w:rPr>
          <w:sz w:val="24"/>
          <w:szCs w:val="24"/>
        </w:rPr>
        <w:t xml:space="preserve">“Сто дней реформ” 1898 г. Создание Гуандунской научной ассоциации, «Ассоциации познавших позор». Меморандум Кан Ювэя – предложение императору Гуансюю по примеру Петра </w:t>
      </w:r>
      <w:r w:rsidRPr="009D00E4">
        <w:rPr>
          <w:sz w:val="24"/>
          <w:szCs w:val="24"/>
          <w:lang w:val="en-US"/>
        </w:rPr>
        <w:t>I</w:t>
      </w:r>
      <w:r w:rsidRPr="009D00E4">
        <w:rPr>
          <w:sz w:val="24"/>
          <w:szCs w:val="24"/>
        </w:rPr>
        <w:t xml:space="preserve"> и японского императора Хирохито возглавить проведение реформ. Союз защиты государства. Указ «Об установлении основной линии государственного строительства». Умеренное реформаторство (Кан Ювэй, Лян Цичао) и радикальное националистическое (Тань Сытун). Попытка свержения режима Цыси, предательство Юань Шикая. Разгром   реформаторского движения.</w:t>
      </w:r>
    </w:p>
    <w:p w:rsidR="00561C31" w:rsidRPr="009D00E4" w:rsidRDefault="005606C0" w:rsidP="00447C74">
      <w:pPr>
        <w:pStyle w:val="21"/>
        <w:spacing w:line="240" w:lineRule="auto"/>
        <w:ind w:left="0" w:firstLine="720"/>
        <w:rPr>
          <w:sz w:val="24"/>
          <w:szCs w:val="24"/>
        </w:rPr>
      </w:pPr>
      <w:r w:rsidRPr="009D00E4">
        <w:rPr>
          <w:bCs/>
          <w:sz w:val="24"/>
          <w:szCs w:val="24"/>
        </w:rPr>
        <w:t xml:space="preserve"> </w:t>
      </w:r>
      <w:r w:rsidR="005432B4" w:rsidRPr="009D00E4">
        <w:rPr>
          <w:sz w:val="24"/>
          <w:szCs w:val="24"/>
        </w:rPr>
        <w:t xml:space="preserve"> </w:t>
      </w:r>
      <w:r w:rsidR="00561C31" w:rsidRPr="009D00E4">
        <w:rPr>
          <w:sz w:val="24"/>
          <w:szCs w:val="24"/>
        </w:rPr>
        <w:t>Переводы европейской философской и научной литературы. Проблемы адекватности восприятия языка западной культуры. Способы истолкования западной интеллектуальной традиции</w:t>
      </w:r>
      <w:r w:rsidR="00155633" w:rsidRPr="009D00E4">
        <w:rPr>
          <w:sz w:val="24"/>
          <w:szCs w:val="24"/>
        </w:rPr>
        <w:t>:</w:t>
      </w:r>
      <w:r w:rsidR="00561C31" w:rsidRPr="009D00E4">
        <w:rPr>
          <w:sz w:val="24"/>
          <w:szCs w:val="24"/>
        </w:rPr>
        <w:t xml:space="preserve"> Янь Фу, Кан Ювэй, Лян Цичао. </w:t>
      </w:r>
      <w:r w:rsidR="00AC44C8">
        <w:rPr>
          <w:sz w:val="24"/>
          <w:szCs w:val="24"/>
        </w:rPr>
        <w:t>Заимствование понятия «нация» (</w:t>
      </w:r>
      <w:r w:rsidR="00AC44C8" w:rsidRPr="00AC44C8">
        <w:rPr>
          <w:i/>
          <w:sz w:val="24"/>
          <w:szCs w:val="24"/>
        </w:rPr>
        <w:t>миньцзу</w:t>
      </w:r>
      <w:r w:rsidR="00AC44C8">
        <w:rPr>
          <w:sz w:val="24"/>
          <w:szCs w:val="24"/>
        </w:rPr>
        <w:t>) из японской публицистики, вхождение в обиход понятия «китайская нация» (</w:t>
      </w:r>
      <w:r w:rsidR="00AC44C8" w:rsidRPr="00AC44C8">
        <w:rPr>
          <w:i/>
          <w:sz w:val="24"/>
          <w:szCs w:val="24"/>
        </w:rPr>
        <w:t>чжунхуа миньцзу</w:t>
      </w:r>
      <w:r w:rsidR="00AC44C8">
        <w:rPr>
          <w:sz w:val="24"/>
          <w:szCs w:val="24"/>
        </w:rPr>
        <w:t>).</w:t>
      </w:r>
    </w:p>
    <w:p w:rsidR="00B008CA" w:rsidRDefault="00B008CA" w:rsidP="00447C74">
      <w:pPr>
        <w:pStyle w:val="a0"/>
        <w:ind w:firstLine="720"/>
        <w:jc w:val="both"/>
        <w:rPr>
          <w:sz w:val="24"/>
          <w:szCs w:val="24"/>
          <w:lang w:val="ru-RU"/>
        </w:rPr>
      </w:pPr>
    </w:p>
    <w:p w:rsidR="00B008CA" w:rsidRDefault="00B008CA" w:rsidP="00447C74">
      <w:pPr>
        <w:pStyle w:val="a0"/>
        <w:ind w:firstLine="720"/>
        <w:jc w:val="both"/>
        <w:rPr>
          <w:b/>
          <w:sz w:val="24"/>
          <w:szCs w:val="24"/>
          <w:lang w:val="ru-RU"/>
        </w:rPr>
      </w:pPr>
      <w:r w:rsidRPr="00391B13">
        <w:rPr>
          <w:b/>
          <w:sz w:val="24"/>
          <w:szCs w:val="24"/>
          <w:lang w:val="ru-RU"/>
        </w:rPr>
        <w:t xml:space="preserve">Тема </w:t>
      </w:r>
      <w:r>
        <w:rPr>
          <w:b/>
          <w:sz w:val="24"/>
          <w:szCs w:val="24"/>
          <w:lang w:val="ru-RU"/>
        </w:rPr>
        <w:t>13</w:t>
      </w:r>
      <w:r w:rsidRPr="00391B13">
        <w:rPr>
          <w:b/>
          <w:sz w:val="24"/>
          <w:szCs w:val="24"/>
          <w:lang w:val="ru-RU"/>
        </w:rPr>
        <w:t>. Традиционная китайская культура быта.</w:t>
      </w:r>
    </w:p>
    <w:p w:rsidR="00727F4B" w:rsidRDefault="00727F4B" w:rsidP="00447C74">
      <w:pPr>
        <w:pStyle w:val="a0"/>
        <w:ind w:firstLine="720"/>
        <w:jc w:val="both"/>
        <w:rPr>
          <w:sz w:val="24"/>
          <w:szCs w:val="24"/>
          <w:lang w:val="ru-RU"/>
        </w:rPr>
      </w:pPr>
      <w:r w:rsidRPr="00727F4B">
        <w:rPr>
          <w:sz w:val="24"/>
          <w:szCs w:val="24"/>
          <w:lang w:val="ru-RU"/>
        </w:rPr>
        <w:t>Интерьер кит. жилища: центр – домашний алтарь в центральной комнате гл. зда</w:t>
      </w:r>
      <w:r>
        <w:rPr>
          <w:sz w:val="24"/>
          <w:szCs w:val="24"/>
          <w:lang w:val="ru-RU"/>
        </w:rPr>
        <w:t>ния усадьбы, напротив дверей.Пол земляной, в богатых домах выстилался каменными плитами. Мебель вдоль стен. В современных домах Тайваня домашний алтарь – на верхнем этаже («ближе к небесам»). По обе стороны от гл. зала – комнаты малых семей, старшее поколение – в вост. части дома; многофункциональность помещений, в городских домах могло не быть отдельных туалетных комнат. В крестьянских домах – в углу двора уборная (выгребная яма); в одном из боковых строений – общая кухня</w:t>
      </w:r>
      <w:r w:rsidR="00636DE8">
        <w:rPr>
          <w:sz w:val="24"/>
          <w:szCs w:val="24"/>
          <w:lang w:val="ru-RU"/>
        </w:rPr>
        <w:t>; специальные общие столовые отсутствовали.</w:t>
      </w:r>
      <w:r>
        <w:rPr>
          <w:sz w:val="24"/>
          <w:szCs w:val="24"/>
          <w:lang w:val="ru-RU"/>
        </w:rPr>
        <w:t xml:space="preserve"> С начала 2-го тыс. </w:t>
      </w:r>
      <w:r w:rsidR="00636DE8">
        <w:rPr>
          <w:sz w:val="24"/>
          <w:szCs w:val="24"/>
          <w:lang w:val="ru-RU"/>
        </w:rPr>
        <w:t>–</w:t>
      </w:r>
      <w:r>
        <w:rPr>
          <w:sz w:val="24"/>
          <w:szCs w:val="24"/>
          <w:lang w:val="ru-RU"/>
        </w:rPr>
        <w:t xml:space="preserve"> </w:t>
      </w:r>
      <w:r w:rsidR="00636DE8" w:rsidRPr="00636DE8">
        <w:rPr>
          <w:i/>
          <w:sz w:val="24"/>
          <w:szCs w:val="24"/>
          <w:lang w:val="ru-RU"/>
        </w:rPr>
        <w:t>кан</w:t>
      </w:r>
      <w:r w:rsidR="00636DE8">
        <w:rPr>
          <w:sz w:val="24"/>
          <w:szCs w:val="24"/>
          <w:lang w:val="ru-RU"/>
        </w:rPr>
        <w:t xml:space="preserve">. Внешняя – мужская половина, внутренняя – женская.В древности – сидели на циновках на полу, во 2-м тыс. н.э. появилась высокая мебель. Деревянная кровать под балдахином, подголовники из твердого материала (скамеечка или прямоугольник с округлыми краями); у кровати прямоугольный столик. С высокими стульями пришли столы </w:t>
      </w:r>
      <w:r w:rsidR="00636DE8" w:rsidRPr="00636DE8">
        <w:rPr>
          <w:i/>
          <w:sz w:val="24"/>
          <w:szCs w:val="24"/>
          <w:lang w:val="ru-RU"/>
        </w:rPr>
        <w:t>чжо</w:t>
      </w:r>
      <w:r w:rsidR="00636DE8">
        <w:rPr>
          <w:sz w:val="24"/>
          <w:szCs w:val="24"/>
          <w:lang w:val="ru-RU"/>
        </w:rPr>
        <w:t xml:space="preserve">, вместо низких комодов - высокие шкафы, высокие вешалки, подставки для ваз и курильниц, высокие умывальники с подставками для просушивания полотенцев (им обтирали руки и лицо, ноги мыли ежедневно Вершина развития мебельного ремесла – эпоха Мин. Массовая мебель – из бамбука.в специальном ведре). Подвижные перегородки и экраны, поверхности покрыты росписями и инкрустациями. </w:t>
      </w:r>
      <w:r w:rsidR="003976E1">
        <w:rPr>
          <w:sz w:val="24"/>
          <w:szCs w:val="24"/>
          <w:lang w:val="ru-RU"/>
        </w:rPr>
        <w:t>На подносах декоративные камни, карликовые деревья, вазы с цветами у стен; пейзажная картина. В минскую эпоху – дверные проемы в форме круга («лунные двери»); на Юге – в виде восьмиугольника или тыквы-горлянки. Садовые павильоны как жилые помещения; сад в доме – укорачивали часть крыши, открытую часть комнаты засаживали деревьями.</w:t>
      </w:r>
      <w:r w:rsidR="004D1755">
        <w:rPr>
          <w:sz w:val="24"/>
          <w:szCs w:val="24"/>
          <w:lang w:val="ru-RU"/>
        </w:rPr>
        <w:t xml:space="preserve"> На конах, заклеенных цветной бумагой – узорчатые решетки; использование светильников и благовоний.</w:t>
      </w:r>
    </w:p>
    <w:p w:rsidR="004D1755" w:rsidRDefault="004D1755" w:rsidP="00447C74">
      <w:pPr>
        <w:pStyle w:val="a0"/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Кухня: «основные» и «дополнительные» продукты. «Основные» - в древности просо, овес и ячмень, потом пшеница, с конца 1-го тыс. – рис. Молочные продукты вошли в современный рацион, в традиционной кулинарии не использовались. Мучные изделия – лапша, </w:t>
      </w:r>
      <w:r w:rsidRPr="004D1755">
        <w:rPr>
          <w:i/>
          <w:sz w:val="24"/>
          <w:szCs w:val="24"/>
          <w:lang w:val="ru-RU"/>
        </w:rPr>
        <w:t>маньтоу</w:t>
      </w:r>
      <w:r>
        <w:rPr>
          <w:sz w:val="24"/>
          <w:szCs w:val="24"/>
          <w:lang w:val="ru-RU"/>
        </w:rPr>
        <w:t xml:space="preserve"> – пресные </w:t>
      </w:r>
      <w:r w:rsidR="005848B1">
        <w:rPr>
          <w:sz w:val="24"/>
          <w:szCs w:val="24"/>
          <w:lang w:val="ru-RU"/>
        </w:rPr>
        <w:t>хлебцы на пару; «масляные палочки». Продукты, кроме некоторых овощей и фруктов, подвергаются тепловой обработке. Виды обработки: 1) жарение на открытом огне или запекание (распространение не поличило); 2) приготовление в кипящей воде; 3) варка на пару; 4) жарка с добавлением масла (на сковороде, смазанной маслом; с большим количеством масла; варка в масле и проч.).</w:t>
      </w:r>
      <w:r w:rsidR="00DF0A97">
        <w:rPr>
          <w:sz w:val="24"/>
          <w:szCs w:val="24"/>
          <w:lang w:val="ru-RU"/>
        </w:rPr>
        <w:t xml:space="preserve"> «Пять вкусов», соответственно пять приправ: имбирь (острое), уксус (кислое), соль (соленое), вино (горькое), патока (сладкое). Со средних веков – соевый соус. Продукты </w:t>
      </w:r>
      <w:r w:rsidR="00DF0A97" w:rsidRPr="00DF0A97">
        <w:rPr>
          <w:i/>
          <w:sz w:val="24"/>
          <w:szCs w:val="24"/>
          <w:lang w:val="ru-RU"/>
        </w:rPr>
        <w:t>инь</w:t>
      </w:r>
      <w:r w:rsidR="00DF0A97">
        <w:rPr>
          <w:sz w:val="24"/>
          <w:szCs w:val="24"/>
          <w:lang w:val="ru-RU"/>
        </w:rPr>
        <w:t xml:space="preserve"> и </w:t>
      </w:r>
      <w:r w:rsidR="00DF0A97" w:rsidRPr="00DF0A97">
        <w:rPr>
          <w:i/>
          <w:sz w:val="24"/>
          <w:szCs w:val="24"/>
          <w:lang w:val="ru-RU"/>
        </w:rPr>
        <w:t>ян</w:t>
      </w:r>
      <w:r w:rsidR="00DF0A97">
        <w:rPr>
          <w:sz w:val="24"/>
          <w:szCs w:val="24"/>
          <w:lang w:val="ru-RU"/>
        </w:rPr>
        <w:t xml:space="preserve">: «однородные» не добавляются друг в друга (соевый соус не добавляют в рис – то и другое относится к категории </w:t>
      </w:r>
      <w:r w:rsidR="00DF0A97" w:rsidRPr="00DF0A97">
        <w:rPr>
          <w:i/>
          <w:sz w:val="24"/>
          <w:szCs w:val="24"/>
          <w:lang w:val="ru-RU"/>
        </w:rPr>
        <w:t>ян</w:t>
      </w:r>
      <w:r w:rsidR="00DF0A97">
        <w:rPr>
          <w:sz w:val="24"/>
          <w:szCs w:val="24"/>
          <w:lang w:val="ru-RU"/>
        </w:rPr>
        <w:t>).</w:t>
      </w:r>
      <w:r w:rsidR="00C36909">
        <w:rPr>
          <w:sz w:val="24"/>
          <w:szCs w:val="24"/>
          <w:lang w:val="ru-RU"/>
        </w:rPr>
        <w:t xml:space="preserve"> Северные и южные блюда. Палочки для еды – с последних столетий до н.э. Холодные закуски, горячие блюда, суп – в конце трапезы.</w:t>
      </w:r>
    </w:p>
    <w:p w:rsidR="00C36909" w:rsidRDefault="00C36909" w:rsidP="00447C74">
      <w:pPr>
        <w:pStyle w:val="a0"/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Одежда: длиннополые халаты (пао, си); нательная рубаха (даньи) с прямой полой и длинными рукавами; со вредних веков принадлежностью женской и детской одежды стал нагрудный передник, застегивающийся на шее и талии, с благопожелательной вышивкой. Со времен владычества монголов китаянки стали запахивать халаты на левую сторону. Маньчжуры ввели рукав в форме «копыта». Поверх халата – кофта гуацзы, часто со стоячим воротником, в холода – несколько кофт. Штаны – северянки подвязывали к щиколотке. В раннее средневековье – наборные пояса (как у кочевников)</w:t>
      </w:r>
      <w:r w:rsidR="008A0117">
        <w:rPr>
          <w:sz w:val="24"/>
          <w:szCs w:val="24"/>
          <w:lang w:val="ru-RU"/>
        </w:rPr>
        <w:t xml:space="preserve"> с ремнями для лука, меча, платка, точила и т.п. Накладки на поясах у чиновников высших рангов золотые, у менее знатных – серебряные, у простолюдинов – из железа.</w:t>
      </w:r>
    </w:p>
    <w:p w:rsidR="008A0117" w:rsidRDefault="008A0117" w:rsidP="00447C74">
      <w:pPr>
        <w:pStyle w:val="a0"/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 древности – туфли из кожи (некрашеной – призна береждливости и скромности), шелковые туфли, беднота – сандалии их пеньки и соломы. Женщины до 20 в. носили туфли на высокой платформе. С эпохи Хань – чулки, подвязывались у колена. Повседневная обувь – матерчатый верх, войлочная подошва; </w:t>
      </w:r>
      <w:r w:rsidRPr="008A0117">
        <w:rPr>
          <w:i/>
          <w:sz w:val="24"/>
          <w:szCs w:val="24"/>
          <w:lang w:val="ru-RU"/>
        </w:rPr>
        <w:t>гунфусе</w:t>
      </w:r>
      <w:r>
        <w:rPr>
          <w:sz w:val="24"/>
          <w:szCs w:val="24"/>
          <w:lang w:val="ru-RU"/>
        </w:rPr>
        <w:t xml:space="preserve"> – матерчатые туфли черного цвета. До маньчжуров – у мужчин сложные прически, в эпоху Цин – бритая передняя часть головы, коса. Из головной повязки в эпоху Тан – официальный головной убор, впоследствии снабженный подложенным шиньоном, тесемки – на проволочном каркасе. В эпоху Мин простолюдины – «тюбетейки»-шестиклинки (</w:t>
      </w:r>
      <w:r w:rsidRPr="008A0117">
        <w:rPr>
          <w:i/>
          <w:sz w:val="24"/>
          <w:szCs w:val="24"/>
          <w:lang w:val="ru-RU"/>
        </w:rPr>
        <w:t>люхэмао</w:t>
      </w:r>
      <w:r>
        <w:rPr>
          <w:sz w:val="24"/>
          <w:szCs w:val="24"/>
          <w:lang w:val="ru-RU"/>
        </w:rPr>
        <w:t>).</w:t>
      </w:r>
    </w:p>
    <w:p w:rsidR="008A0117" w:rsidRPr="00477EA4" w:rsidRDefault="008A0117" w:rsidP="00447C74">
      <w:pPr>
        <w:pStyle w:val="a0"/>
        <w:ind w:firstLine="720"/>
        <w:jc w:val="both"/>
        <w:rPr>
          <w:sz w:val="24"/>
          <w:szCs w:val="24"/>
          <w:lang w:val="ru-RU" w:eastAsia="zh-CN"/>
        </w:rPr>
      </w:pPr>
      <w:r>
        <w:rPr>
          <w:sz w:val="24"/>
          <w:szCs w:val="24"/>
          <w:lang w:val="ru-RU"/>
        </w:rPr>
        <w:t>Специфические предметы личного обихода – веера, жезлы жуи, печати, «кабинеты сокровищ» - саквояжи-</w:t>
      </w:r>
      <w:r w:rsidRPr="008A0117">
        <w:rPr>
          <w:i/>
          <w:sz w:val="24"/>
          <w:szCs w:val="24"/>
          <w:lang w:val="ru-RU"/>
        </w:rPr>
        <w:t>добаогэ</w:t>
      </w:r>
      <w:r>
        <w:rPr>
          <w:sz w:val="24"/>
          <w:szCs w:val="24"/>
          <w:lang w:val="ru-RU"/>
        </w:rPr>
        <w:t>.</w:t>
      </w:r>
      <w:r w:rsidR="00477EA4">
        <w:rPr>
          <w:sz w:val="24"/>
          <w:szCs w:val="24"/>
          <w:lang w:val="ru-RU"/>
        </w:rPr>
        <w:t xml:space="preserve"> С </w:t>
      </w:r>
      <w:r w:rsidR="00477EA4">
        <w:rPr>
          <w:sz w:val="24"/>
          <w:szCs w:val="24"/>
          <w:lang w:val="en-US"/>
        </w:rPr>
        <w:t>XVI</w:t>
      </w:r>
      <w:r w:rsidR="00477EA4" w:rsidRPr="00477EA4">
        <w:rPr>
          <w:sz w:val="24"/>
          <w:szCs w:val="24"/>
          <w:lang w:val="ru-RU"/>
        </w:rPr>
        <w:t xml:space="preserve"> </w:t>
      </w:r>
      <w:r w:rsidR="00477EA4">
        <w:rPr>
          <w:sz w:val="24"/>
          <w:szCs w:val="24"/>
          <w:lang w:val="ru-RU" w:eastAsia="zh-CN"/>
        </w:rPr>
        <w:t>в. – очки, в цинскую эпоху – сколадные, вместо дужек  шнурки, стекла нередко из горного хрусталя.</w:t>
      </w:r>
    </w:p>
    <w:p w:rsidR="00B008CA" w:rsidRPr="000020CB" w:rsidRDefault="00B008CA" w:rsidP="00447C74">
      <w:pPr>
        <w:pStyle w:val="a0"/>
        <w:ind w:firstLine="720"/>
        <w:jc w:val="both"/>
        <w:rPr>
          <w:sz w:val="24"/>
          <w:szCs w:val="24"/>
          <w:lang w:val="ru-RU"/>
        </w:rPr>
      </w:pPr>
    </w:p>
    <w:p w:rsidR="00B008CA" w:rsidRDefault="00477EA4" w:rsidP="00447C74">
      <w:pPr>
        <w:pStyle w:val="a0"/>
        <w:ind w:firstLine="720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</w:t>
      </w:r>
      <w:r w:rsidR="00B008CA">
        <w:rPr>
          <w:b/>
          <w:sz w:val="24"/>
          <w:szCs w:val="24"/>
          <w:lang w:val="ru-RU"/>
        </w:rPr>
        <w:t>ема 14</w:t>
      </w:r>
      <w:r w:rsidR="00B008CA" w:rsidRPr="00391B13">
        <w:rPr>
          <w:b/>
          <w:sz w:val="24"/>
          <w:szCs w:val="24"/>
          <w:lang w:val="ru-RU"/>
        </w:rPr>
        <w:t>. Традиционные праздники и обряды жизненного цикла китайцев.</w:t>
      </w:r>
    </w:p>
    <w:p w:rsidR="00727F4B" w:rsidRDefault="00477EA4" w:rsidP="00447C74">
      <w:pPr>
        <w:pStyle w:val="a0"/>
        <w:ind w:firstLine="720"/>
        <w:jc w:val="both"/>
        <w:rPr>
          <w:sz w:val="24"/>
          <w:szCs w:val="24"/>
          <w:lang w:val="ru-RU"/>
        </w:rPr>
      </w:pPr>
      <w:r w:rsidRPr="00477EA4">
        <w:rPr>
          <w:sz w:val="24"/>
          <w:szCs w:val="24"/>
          <w:lang w:val="ru-RU"/>
        </w:rPr>
        <w:t xml:space="preserve">Новый год – «праздник весны» </w:t>
      </w:r>
      <w:r w:rsidRPr="00477EA4">
        <w:rPr>
          <w:i/>
          <w:sz w:val="24"/>
          <w:szCs w:val="24"/>
          <w:lang w:val="ru-RU"/>
        </w:rPr>
        <w:t>чуньцзе</w:t>
      </w:r>
      <w:r>
        <w:rPr>
          <w:sz w:val="24"/>
          <w:szCs w:val="24"/>
          <w:lang w:val="ru-RU"/>
        </w:rPr>
        <w:t xml:space="preserve"> (с конца </w:t>
      </w:r>
      <w:r w:rsidR="00B86644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нваря по вторую декаду февраля). В некоторых местах – процессии нищих-ряженых. На 23-й (на Юге на 24-й) день последнего месяца – обряд проводов бога очага Цзао-вана на Небо. Потом уборка и проиготовление к празднику; изображение мэньшэней на дверях, Чжана «небесного наставника», Чжун Куя и др.; во дворе – стебли конопли, бруски древесного угля и т.п., зажженые свечи у очага и ложа, фонарь на шесте во дворе, перевернутый иероглиф «счастье»., парные надписи, лубочные картинки; хлопушки, удары барабана и т.п. Встреча в кругу семьи; глава семьи приносит жертвы всем богам и предкам, члены семьи по старшинству отвешивают поклоны патриарху, родители раздают детям деньги в красных конвертах; на стол </w:t>
      </w:r>
      <w:r w:rsidR="00A63FAE">
        <w:rPr>
          <w:sz w:val="24"/>
          <w:szCs w:val="24"/>
          <w:lang w:val="ru-RU"/>
        </w:rPr>
        <w:t>–</w:t>
      </w:r>
      <w:r>
        <w:rPr>
          <w:sz w:val="24"/>
          <w:szCs w:val="24"/>
          <w:lang w:val="ru-RU"/>
        </w:rPr>
        <w:t xml:space="preserve"> </w:t>
      </w:r>
      <w:r w:rsidR="00A63FAE">
        <w:rPr>
          <w:sz w:val="24"/>
          <w:szCs w:val="24"/>
          <w:lang w:val="ru-RU"/>
        </w:rPr>
        <w:t xml:space="preserve">обязательно </w:t>
      </w:r>
      <w:r>
        <w:rPr>
          <w:sz w:val="24"/>
          <w:szCs w:val="24"/>
          <w:lang w:val="ru-RU"/>
        </w:rPr>
        <w:t xml:space="preserve">пельмени, сладкие клецки из рисовой муки (раньше только на Юге), </w:t>
      </w:r>
      <w:r w:rsidR="00A63FAE">
        <w:rPr>
          <w:sz w:val="24"/>
          <w:szCs w:val="24"/>
          <w:lang w:val="ru-RU"/>
        </w:rPr>
        <w:t xml:space="preserve">рыба, </w:t>
      </w:r>
      <w:r>
        <w:rPr>
          <w:sz w:val="24"/>
          <w:szCs w:val="24"/>
          <w:lang w:val="ru-RU"/>
        </w:rPr>
        <w:t>сладкие рисовые пирожные; не спят до утра, на следующий день – визиты.</w:t>
      </w:r>
      <w:r w:rsidR="00A63FAE">
        <w:rPr>
          <w:sz w:val="24"/>
          <w:szCs w:val="24"/>
          <w:lang w:val="ru-RU"/>
        </w:rPr>
        <w:t xml:space="preserve"> На 5-й день 1-го месяца убираются подношения на алтаре, совершается обряд проводов «демонов бедности».</w:t>
      </w:r>
      <w:r w:rsidR="00B86644">
        <w:rPr>
          <w:sz w:val="24"/>
          <w:szCs w:val="24"/>
          <w:lang w:val="ru-RU"/>
        </w:rPr>
        <w:t xml:space="preserve"> Первое полнолуние года – праздник </w:t>
      </w:r>
      <w:r w:rsidR="00B86644" w:rsidRPr="00B86644">
        <w:rPr>
          <w:i/>
          <w:sz w:val="24"/>
          <w:szCs w:val="24"/>
          <w:lang w:val="ru-RU"/>
        </w:rPr>
        <w:t>юаньсяо</w:t>
      </w:r>
      <w:r w:rsidR="00B86644">
        <w:rPr>
          <w:sz w:val="24"/>
          <w:szCs w:val="24"/>
          <w:lang w:val="ru-RU"/>
        </w:rPr>
        <w:t xml:space="preserve"> (середина 1-го месяца). Женские гадания «пурпурной деве» (Цзыгу, дух отхожего места), с чучелом из веток ивы или персика, тростника, голова – из ковша или совка и т.д. На 15-ю ночь зажигают фонари, </w:t>
      </w:r>
      <w:r w:rsidR="00532CEF">
        <w:rPr>
          <w:sz w:val="24"/>
          <w:szCs w:val="24"/>
          <w:lang w:val="ru-RU"/>
        </w:rPr>
        <w:t>массовые ночные гуляния.</w:t>
      </w:r>
    </w:p>
    <w:p w:rsidR="00532CEF" w:rsidRDefault="00532CEF" w:rsidP="00447C74">
      <w:pPr>
        <w:pStyle w:val="a0"/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Праздник «чистого света» – </w:t>
      </w:r>
      <w:r w:rsidRPr="00532CEF">
        <w:rPr>
          <w:i/>
          <w:sz w:val="24"/>
          <w:szCs w:val="24"/>
          <w:lang w:val="ru-RU"/>
        </w:rPr>
        <w:t>цинмин</w:t>
      </w:r>
      <w:r>
        <w:rPr>
          <w:sz w:val="24"/>
          <w:szCs w:val="24"/>
          <w:lang w:val="ru-RU"/>
        </w:rPr>
        <w:t>, 5 апреля. «</w:t>
      </w:r>
      <w:r w:rsidR="005A5C28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>бметание могил», на которых оставляют жертвенные деньги. Жилища украшают веточками ивы.</w:t>
      </w:r>
    </w:p>
    <w:p w:rsidR="00532CEF" w:rsidRDefault="00532CEF" w:rsidP="00447C74">
      <w:pPr>
        <w:pStyle w:val="a0"/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5-й д</w:t>
      </w:r>
      <w:r w:rsidR="005A5C28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нь 5-го месяца – </w:t>
      </w:r>
      <w:r w:rsidRPr="00532CEF">
        <w:rPr>
          <w:i/>
          <w:sz w:val="24"/>
          <w:szCs w:val="24"/>
          <w:lang w:val="ru-RU"/>
        </w:rPr>
        <w:t>дуаньу</w:t>
      </w:r>
      <w:r>
        <w:rPr>
          <w:sz w:val="24"/>
          <w:szCs w:val="24"/>
          <w:lang w:val="ru-RU"/>
        </w:rPr>
        <w:t xml:space="preserve">, праздник «двойной пятерки», обряды, связанные с летним солнцеворотом. На руку повязывают нити пяти цветов, на детях – мешочки с благовониями, на дверях - пучки полыни,аира, изображения «пяти гадов», Чжун Куя, восьми триграмм и т.п. Обрядовая еда – рисовые пельмени </w:t>
      </w:r>
      <w:r w:rsidRPr="00532CEF">
        <w:rPr>
          <w:i/>
          <w:sz w:val="24"/>
          <w:szCs w:val="24"/>
          <w:lang w:val="ru-RU"/>
        </w:rPr>
        <w:t>цзунцзы</w:t>
      </w:r>
      <w:r>
        <w:rPr>
          <w:sz w:val="24"/>
          <w:szCs w:val="24"/>
          <w:lang w:val="ru-RU"/>
        </w:rPr>
        <w:t xml:space="preserve">. Гонки «драконовых лодок». </w:t>
      </w:r>
    </w:p>
    <w:p w:rsidR="00532CEF" w:rsidRDefault="00532CEF" w:rsidP="00447C74">
      <w:pPr>
        <w:pStyle w:val="a0"/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Праздники осеннее-зимнего цикла – в ночное время суток. 7-й день 7-го месяца – </w:t>
      </w:r>
      <w:r w:rsidRPr="00532CEF">
        <w:rPr>
          <w:i/>
          <w:sz w:val="24"/>
          <w:szCs w:val="24"/>
          <w:lang w:val="ru-RU"/>
        </w:rPr>
        <w:t>ци си</w:t>
      </w:r>
      <w:r>
        <w:rPr>
          <w:sz w:val="24"/>
          <w:szCs w:val="24"/>
          <w:lang w:val="ru-RU"/>
        </w:rPr>
        <w:t xml:space="preserve"> («канун седмицы»).</w:t>
      </w:r>
      <w:r w:rsidR="00C931F2">
        <w:rPr>
          <w:sz w:val="24"/>
          <w:szCs w:val="24"/>
          <w:lang w:val="ru-RU"/>
        </w:rPr>
        <w:t xml:space="preserve"> Встреча Пастуха и Ткачихи; женщины приносили в жертву небожительницам плоды нового урожая, гадали.</w:t>
      </w:r>
    </w:p>
    <w:p w:rsidR="00C931F2" w:rsidRDefault="00C931F2" w:rsidP="00447C74">
      <w:pPr>
        <w:pStyle w:val="a0"/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Середина 7-го месяца – </w:t>
      </w:r>
      <w:r w:rsidRPr="00C931F2">
        <w:rPr>
          <w:i/>
          <w:sz w:val="24"/>
          <w:szCs w:val="24"/>
          <w:lang w:val="ru-RU"/>
        </w:rPr>
        <w:t xml:space="preserve">чжунъюань </w:t>
      </w:r>
      <w:r>
        <w:rPr>
          <w:sz w:val="24"/>
          <w:szCs w:val="24"/>
          <w:lang w:val="ru-RU"/>
        </w:rPr>
        <w:t>(«среднее начало»). Встреча дома душ усопших предков.</w:t>
      </w:r>
      <w:r w:rsidR="005A5C28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Сжигание бумажной одежды, обуви, жертвенных денег. У ворот – угощение неупокоенным душам (врата ада раскрываются на ночь).</w:t>
      </w:r>
    </w:p>
    <w:p w:rsidR="005E565D" w:rsidRDefault="005E565D" w:rsidP="00447C74">
      <w:pPr>
        <w:pStyle w:val="a0"/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Середина 8-го месяца – праздник «середины осени» (</w:t>
      </w:r>
      <w:r w:rsidRPr="005E565D">
        <w:rPr>
          <w:i/>
          <w:sz w:val="24"/>
          <w:szCs w:val="24"/>
          <w:lang w:val="ru-RU"/>
        </w:rPr>
        <w:t>чжунцю</w:t>
      </w:r>
      <w:r>
        <w:rPr>
          <w:sz w:val="24"/>
          <w:szCs w:val="24"/>
          <w:lang w:val="ru-RU"/>
        </w:rPr>
        <w:t xml:space="preserve">). Женщины поклоняются луне, обрядовая еда – «лунные лепешки». Фонари, массовые ночные гуляния, медиумные сеансы. </w:t>
      </w:r>
    </w:p>
    <w:p w:rsidR="005E565D" w:rsidRDefault="005E565D" w:rsidP="00447C74">
      <w:pPr>
        <w:pStyle w:val="a0"/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9-й день 9-го месяца – праздник «двойной девятки» (</w:t>
      </w:r>
      <w:r w:rsidRPr="005E565D">
        <w:rPr>
          <w:i/>
          <w:sz w:val="24"/>
          <w:szCs w:val="24"/>
          <w:lang w:val="ru-RU"/>
        </w:rPr>
        <w:t>чунцзю</w:t>
      </w:r>
      <w:r>
        <w:rPr>
          <w:sz w:val="24"/>
          <w:szCs w:val="24"/>
          <w:lang w:val="ru-RU"/>
        </w:rPr>
        <w:t>). Поднимались на возвышенности (как и праздник «середины осени»), пьют рисовое вино с лепестками хризантем и вино, настоянное на кизиле. На Юге запускают воздушных змеев.</w:t>
      </w:r>
    </w:p>
    <w:p w:rsidR="005E565D" w:rsidRDefault="00196E0B" w:rsidP="00196E0B">
      <w:pPr>
        <w:pStyle w:val="a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1-</w:t>
      </w:r>
      <w:r w:rsidR="005E565D">
        <w:rPr>
          <w:sz w:val="24"/>
          <w:szCs w:val="24"/>
          <w:lang w:val="ru-RU"/>
        </w:rPr>
        <w:t>й день 10-го месяца – «отправка зимней одежды» умершим.</w:t>
      </w:r>
    </w:p>
    <w:p w:rsidR="00196E0B" w:rsidRDefault="00196E0B" w:rsidP="00196E0B">
      <w:pPr>
        <w:pStyle w:val="a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11-й месяц – зимнее солнцестояние. Одевались во все новое, младшие кланялись старшим, родственники и друзья поздравляли друг друга. Главная обрядовая еда - клецки из сладкого теста. К настоящему времени эти обряды поглощены обрядами Нового года.</w:t>
      </w:r>
    </w:p>
    <w:p w:rsidR="00DC29C1" w:rsidRDefault="00DC29C1" w:rsidP="00196E0B">
      <w:pPr>
        <w:pStyle w:val="a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8-й день 12-го месяца ели «кашу восьмерки месяца </w:t>
      </w:r>
      <w:r w:rsidRPr="00DC29C1">
        <w:rPr>
          <w:i/>
          <w:sz w:val="24"/>
          <w:szCs w:val="24"/>
          <w:lang w:val="ru-RU"/>
        </w:rPr>
        <w:t>ла</w:t>
      </w:r>
      <w:r>
        <w:rPr>
          <w:sz w:val="24"/>
          <w:szCs w:val="24"/>
          <w:lang w:val="ru-RU"/>
        </w:rPr>
        <w:t>» (</w:t>
      </w:r>
      <w:r w:rsidRPr="00DC29C1">
        <w:rPr>
          <w:i/>
          <w:sz w:val="24"/>
          <w:szCs w:val="24"/>
          <w:lang w:val="ru-RU"/>
        </w:rPr>
        <w:t>лабачжоу</w:t>
      </w:r>
      <w:r>
        <w:rPr>
          <w:sz w:val="24"/>
          <w:szCs w:val="24"/>
          <w:lang w:val="ru-RU"/>
        </w:rPr>
        <w:t>) из семян восьми видов злаков и орехов.</w:t>
      </w:r>
    </w:p>
    <w:p w:rsidR="005A5C28" w:rsidRPr="00477EA4" w:rsidRDefault="00B6247E" w:rsidP="00196E0B">
      <w:pPr>
        <w:pStyle w:val="a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</w:t>
      </w:r>
      <w:r w:rsidR="005A5C28">
        <w:rPr>
          <w:sz w:val="24"/>
          <w:szCs w:val="24"/>
          <w:lang w:val="ru-RU"/>
        </w:rPr>
        <w:t>Три «праздника живых» (Новый год, «двойная пятерка» и «середина осени»), три «праздника мертвых» («обметания могил», «среднего начала», «отправки зхимней одежды»).</w:t>
      </w:r>
    </w:p>
    <w:p w:rsidR="001E1CAC" w:rsidRDefault="001E1CAC" w:rsidP="007E44DB">
      <w:pPr>
        <w:pStyle w:val="a0"/>
        <w:ind w:firstLine="24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Обряды жизненного цикла. Свадьба: сватовство, заключение брачного контракта, брачные поручительства на листках красного цвета. Гадание о дате свадьбы, «выкуп» за невесту и  ритуальные подарки (лепешки, зажаренная целиком свинья, петух, курица, баран, предметы дамского туалета и проч. Приготовления к свадьбе – люди, имевшие детей. Накануне свадьбы – пиры в доме жениха и невесты. Облачение невесты (красное платье, головной убор в виде короны императрицы, со стеклянными подвесками; вуаль с изображением дракона); в ХХ в. – белое платье, «свадебные фотографии» и «свадебное путешествие» до свадьбы</w:t>
      </w:r>
      <w:r w:rsidR="007E44DB">
        <w:rPr>
          <w:sz w:val="24"/>
          <w:szCs w:val="24"/>
          <w:lang w:val="ru-RU"/>
        </w:rPr>
        <w:t>; обмен кольцами, кортежи украшенных машин</w:t>
      </w:r>
      <w:r>
        <w:rPr>
          <w:sz w:val="24"/>
          <w:szCs w:val="24"/>
          <w:lang w:val="ru-RU"/>
        </w:rPr>
        <w:t>.</w:t>
      </w:r>
      <w:r w:rsidR="007E44DB">
        <w:rPr>
          <w:sz w:val="24"/>
          <w:szCs w:val="24"/>
          <w:lang w:val="ru-RU"/>
        </w:rPr>
        <w:t xml:space="preserve"> Трехдневное праздничное застолье в доме жениха; после пира – «переполох в свадебных покоях». </w:t>
      </w:r>
    </w:p>
    <w:p w:rsidR="007E44DB" w:rsidRDefault="007E44DB" w:rsidP="007E44DB">
      <w:pPr>
        <w:pStyle w:val="a0"/>
        <w:ind w:firstLine="24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Рождение ребенка. Гадание о судьбе в момент рождения, подарки. Затворничество в течение меяца после родов, запрет на прикосновение к постели роженицы. На 3-й день – обряд купания младенца. В воду опускали лук и имбирь. Спустя неделю-две – обмен подарками. Через месяц – обряд «полной луны», с</w:t>
      </w:r>
      <w:r w:rsidR="00A174CC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утра младенцу брили голову, ост</w:t>
      </w:r>
      <w:r w:rsidR="00A174CC">
        <w:rPr>
          <w:sz w:val="24"/>
          <w:szCs w:val="24"/>
          <w:lang w:val="ru-RU"/>
        </w:rPr>
        <w:t>авляя пряди на висках и затылке; подарки родителям ребенка.  Годовщина  - гадание о судьбе ребнка по выбору предмета.</w:t>
      </w:r>
    </w:p>
    <w:p w:rsidR="00A174CC" w:rsidRDefault="00A174CC" w:rsidP="007E44DB">
      <w:pPr>
        <w:pStyle w:val="a0"/>
        <w:ind w:firstLine="24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Погребальные обряды: семейный алтарь выносится в другую комнату или закрывается белой бумагой, гадатель определял благоприятный день для похорон. Погребальные одежды без пуговиц, уничтожение вещей покойного. Через три-четыре дня – положение во гроб, стены и крышка округлой формы. Вместе с телом – талисманы. Обычай запрещал держать гроб с покойником в доме. Вынос тела головой вперед во двор, обряды во дворе; траурная процессия, разбрасывание жертвенных денег. </w:t>
      </w:r>
      <w:r w:rsidR="00AC44C8">
        <w:rPr>
          <w:sz w:val="24"/>
          <w:szCs w:val="24"/>
          <w:lang w:val="ru-RU"/>
        </w:rPr>
        <w:t>Число носильщиков кратно восьми. Обряд переселения души в поминальную табличку – «помечание хозяина». В  настоящее время – обязательная кремация, прах – часто в специальном буддийском храме. Поминальные обряды «семи седмиц», на 60-й день – сжигание бумажного моста или лодочки. Поминки – по истечении года и трех лет.</w:t>
      </w:r>
    </w:p>
    <w:p w:rsidR="004C0A5E" w:rsidRPr="000020CB" w:rsidRDefault="004C0A5E" w:rsidP="00447C74">
      <w:pPr>
        <w:pStyle w:val="a0"/>
        <w:ind w:firstLine="720"/>
        <w:jc w:val="both"/>
        <w:rPr>
          <w:b/>
          <w:sz w:val="24"/>
          <w:szCs w:val="24"/>
          <w:lang w:val="ru-RU"/>
        </w:rPr>
      </w:pPr>
    </w:p>
    <w:p w:rsidR="00B008CA" w:rsidRPr="00391B13" w:rsidRDefault="00B008CA" w:rsidP="00447C74">
      <w:pPr>
        <w:pStyle w:val="a0"/>
        <w:ind w:firstLine="720"/>
        <w:jc w:val="both"/>
        <w:rPr>
          <w:b/>
          <w:sz w:val="24"/>
          <w:szCs w:val="24"/>
          <w:lang w:val="ru-RU"/>
        </w:rPr>
      </w:pPr>
      <w:r w:rsidRPr="00391B13">
        <w:rPr>
          <w:b/>
          <w:sz w:val="24"/>
          <w:szCs w:val="24"/>
          <w:lang w:val="ru-RU"/>
        </w:rPr>
        <w:t>Тема 1</w:t>
      </w:r>
      <w:r>
        <w:rPr>
          <w:b/>
          <w:sz w:val="24"/>
          <w:szCs w:val="24"/>
          <w:lang w:val="ru-RU"/>
        </w:rPr>
        <w:t>5</w:t>
      </w:r>
      <w:r w:rsidRPr="00391B13">
        <w:rPr>
          <w:b/>
          <w:sz w:val="24"/>
          <w:szCs w:val="24"/>
          <w:lang w:val="ru-RU"/>
        </w:rPr>
        <w:t xml:space="preserve">. Особенности национального сознания китайцев в эпоху революций и войн (первая половина ХХ в.) и в период правления КПК. </w:t>
      </w:r>
    </w:p>
    <w:p w:rsidR="009D00E4" w:rsidRPr="009D00E4" w:rsidRDefault="009D00E4" w:rsidP="00447C74">
      <w:pPr>
        <w:ind w:firstLine="720"/>
        <w:jc w:val="both"/>
        <w:rPr>
          <w:sz w:val="24"/>
          <w:szCs w:val="24"/>
        </w:rPr>
      </w:pPr>
      <w:r w:rsidRPr="009D00E4">
        <w:rPr>
          <w:sz w:val="24"/>
          <w:szCs w:val="24"/>
        </w:rPr>
        <w:t>Антимиссионерские выступления 1896 г. в пров. Шаньдун (тайное общество Дадаохуэй). С 1898 г. – выступления в северных уездах пров. Шаньдун (тайное общество Ихэтуань – «Союз во имя мира и справедливости», или Ихэцюань – «Кулак во имя мира и справедливости», отсюда западное наименование восстания - “боксерское”). Поклонение богу войны Гуань-ди, ббожествам народного пантеона. Антииностранные лозунги, уничтожение телеграфных линий, железных дорог, зданий западной архитектуры, даже трофейного оружия, убийства иностранцев и китайцев-христиан.</w:t>
      </w:r>
    </w:p>
    <w:p w:rsidR="009D00E4" w:rsidRPr="009D00E4" w:rsidRDefault="009D00E4" w:rsidP="00447C74">
      <w:pPr>
        <w:ind w:firstLine="720"/>
        <w:jc w:val="both"/>
        <w:rPr>
          <w:sz w:val="24"/>
          <w:szCs w:val="24"/>
        </w:rPr>
      </w:pPr>
      <w:r w:rsidRPr="009D00E4">
        <w:rPr>
          <w:sz w:val="24"/>
          <w:szCs w:val="24"/>
        </w:rPr>
        <w:t xml:space="preserve">Первый этап: конец 1898 г. – весна 1900 г. Восстание в границах пров. Шаньдун, назначение туда Юань Шикая и расправы с восставшими. </w:t>
      </w:r>
    </w:p>
    <w:p w:rsidR="009D00E4" w:rsidRPr="009D00E4" w:rsidRDefault="009D00E4" w:rsidP="00447C74">
      <w:pPr>
        <w:ind w:firstLine="720"/>
        <w:jc w:val="both"/>
        <w:rPr>
          <w:sz w:val="24"/>
          <w:szCs w:val="24"/>
        </w:rPr>
      </w:pPr>
      <w:r w:rsidRPr="009D00E4">
        <w:rPr>
          <w:sz w:val="24"/>
          <w:szCs w:val="24"/>
        </w:rPr>
        <w:t>Второй этап: с весны 1900 г. Восстание перекидывается в столичную провинцию Чжили, появление антиманьчжурских и антиправительственных лозунгов. Высадка в Дагу иностранных войск, интервенция восьми держав (Англия, США, Япония, Франция, Россия, Германия, Италия, Австро-Венгрия). Поддержка ихэтуаней Цинами, вступление повстанцев в Пекин, объявление войны державам (20  июня 1900 г.). Осада иностранных посольств в Пекине и концессий в Тяньцзине, поражение отряда адмирала Сеймура на подступах к Пекину. Вступление объединенного корпуса держав в Пекин (август 1900 г.), бегство двора в Тайюань и Сиань. Отсутствие поддержки восстания со стороны реформаторов и национал-революционеров. Поддержка со стороны деятелей РСДРП, западных социалистов.</w:t>
      </w:r>
    </w:p>
    <w:p w:rsidR="009D00E4" w:rsidRPr="009D00E4" w:rsidRDefault="009D00E4" w:rsidP="00447C74">
      <w:pPr>
        <w:ind w:firstLine="720"/>
        <w:jc w:val="both"/>
        <w:rPr>
          <w:sz w:val="24"/>
          <w:szCs w:val="24"/>
        </w:rPr>
      </w:pPr>
      <w:r w:rsidRPr="009D00E4">
        <w:rPr>
          <w:sz w:val="24"/>
          <w:szCs w:val="24"/>
        </w:rPr>
        <w:t>Третий этап: приказ цинским войскам на подавление ихэтуаней; прибытие корпуса Вальдерзее, карательные экспедиции. Подписание 7 сентября 1901 г. Ли Хунчжаном Заключительного протокола: обязательства выплаты контрибуции в течение 39 лет (450 млн. лянов, с учетом процентов – более 1 млрд. лянов), не иметь войска в столичном округе, уничтожения укреплений, прикрывавших Тяньцзинь с моря, право держав иметь войска в Северном Китае, создание в Пекине посольского квартала под управлением держав с иностранными гарнизонами. Обязательство Цинов в течение пяти лет не проводить государственные экзамены, наказать виновных сановников, посольства в Германию и Японию с извинениями за убийства дипломатов. Возвращение правительства в Пекин в январе 1902 г.</w:t>
      </w:r>
    </w:p>
    <w:p w:rsidR="009D00E4" w:rsidRPr="009D00E4" w:rsidRDefault="009D00E4" w:rsidP="00447C74">
      <w:pPr>
        <w:pStyle w:val="21"/>
        <w:spacing w:line="240" w:lineRule="auto"/>
        <w:ind w:left="0" w:firstLine="720"/>
        <w:rPr>
          <w:sz w:val="24"/>
          <w:szCs w:val="24"/>
        </w:rPr>
      </w:pPr>
      <w:r w:rsidRPr="009D00E4">
        <w:rPr>
          <w:sz w:val="24"/>
          <w:szCs w:val="24"/>
        </w:rPr>
        <w:t xml:space="preserve">Строительство КВЖД, русские в Маньчжурии, итоги русско-японской войны 1904-1905 гг. для России и Китая. </w:t>
      </w:r>
    </w:p>
    <w:p w:rsidR="009D00E4" w:rsidRPr="009D00E4" w:rsidRDefault="009D00E4" w:rsidP="00447C74">
      <w:pPr>
        <w:ind w:firstLine="720"/>
        <w:jc w:val="both"/>
        <w:rPr>
          <w:sz w:val="24"/>
          <w:szCs w:val="24"/>
        </w:rPr>
      </w:pPr>
      <w:r w:rsidRPr="009D00E4">
        <w:rPr>
          <w:sz w:val="24"/>
          <w:szCs w:val="24"/>
        </w:rPr>
        <w:t>Переход казенных и казенно-частных предприятий в частную собственность. Увеличение пассивного для Китай баланса внешней торговли. 1900-1914 гг. – увеличение иностранных инвестиций с 750 млн. долл. До 1 650 млн. долл. (железнодорожное строительство, внешняя торговля, горная промышленность). Более 100 открытых для иностранной торговли портов и населенных пунктов (1912). 2400 иностранных фирм, 165 тыс. иностранцев (1913). Экспорт хлопка, сои, шелка, чая. Оттеснение национального капитала в пищевую и текстильную промышленность. Развитие мелкотоварного уклада в деревне. Сращивание бюрократии с национальным капиталом. Цинская монархия как символ произвола, предательства национальных интересов, препятствие для развития национального предпринимательства.</w:t>
      </w:r>
    </w:p>
    <w:p w:rsidR="009D00E4" w:rsidRPr="009D00E4" w:rsidRDefault="009D00E4" w:rsidP="00447C74">
      <w:pPr>
        <w:ind w:firstLine="720"/>
        <w:jc w:val="both"/>
        <w:rPr>
          <w:sz w:val="24"/>
          <w:szCs w:val="24"/>
        </w:rPr>
      </w:pPr>
      <w:r w:rsidRPr="009D00E4">
        <w:rPr>
          <w:sz w:val="24"/>
          <w:szCs w:val="24"/>
        </w:rPr>
        <w:t>«Новый курс» цинского правительства: модернизация государственного управления по образцу западных стран и Японии. Эдикт 1901 г. от имени императора Гуансюя: перенимать у Запада не «поверхностное», а «существо» («симпатия и понимание между власть имущими и народом»). Реформа системы образования: отмена государственных экзаменов на знание канонов, учреждение школ нового типа (в основном по японским образцам). Направление нескольких тысяч студентов за рубеж. Военная реформа: создание «новых войск», Бэйянской армии с японскими инструкторами под командованием Юань Шикая. Административная реформа: в 1901-1906 гг. центральные ведомства преобразованы в десять министерств, увольнение полутора тысяч чиновников, упорядочение финансов. 1906 г. – эдикт о подготовке конституции, 1908 г. – обнародованы принципы конституционного правления (парламент как консультативный орган); смерть Цыси, усиление партии консерваторов. 1909 г. – учреждение в провинциях совещательных комитетов для подготовки конституционного правления, превращение их в органы либеральной оппозиции.</w:t>
      </w:r>
    </w:p>
    <w:p w:rsidR="009D00E4" w:rsidRPr="009D00E4" w:rsidRDefault="009D00E4" w:rsidP="00447C74">
      <w:pPr>
        <w:ind w:firstLine="720"/>
        <w:jc w:val="both"/>
        <w:rPr>
          <w:sz w:val="24"/>
          <w:szCs w:val="24"/>
        </w:rPr>
      </w:pPr>
      <w:r w:rsidRPr="009D00E4">
        <w:rPr>
          <w:sz w:val="24"/>
          <w:szCs w:val="24"/>
        </w:rPr>
        <w:t xml:space="preserve">Культурная ситуация: анархистский журнал «Синь шицзи» («Новый век») в Париже, идея перехода на эсперанто при условии его насыщения словами китайского языка. 1892-1913 г. -  проекты алфавитного письма. Алфавит Ван Чжао – для распространения </w:t>
      </w:r>
      <w:r w:rsidRPr="009D00E4">
        <w:rPr>
          <w:i/>
          <w:iCs/>
          <w:sz w:val="24"/>
          <w:szCs w:val="24"/>
        </w:rPr>
        <w:t>гуаньхуа</w:t>
      </w:r>
      <w:r w:rsidRPr="009D00E4">
        <w:rPr>
          <w:sz w:val="24"/>
          <w:szCs w:val="24"/>
        </w:rPr>
        <w:t xml:space="preserve"> как национального язык, поддержка правительства. Лао Найсюань – создание алфавита для ряда языков междиалектного общения (распространялся на Юге). Проекты упрощения иероглифики (Лу Фэйкуй и другие)</w:t>
      </w:r>
      <w:r w:rsidR="00140975">
        <w:rPr>
          <w:sz w:val="24"/>
          <w:szCs w:val="24"/>
        </w:rPr>
        <w:t xml:space="preserve">. </w:t>
      </w:r>
      <w:r w:rsidRPr="009D00E4">
        <w:rPr>
          <w:sz w:val="24"/>
          <w:szCs w:val="24"/>
        </w:rPr>
        <w:t>Ван Говэй – расшифровка древних гадательных надписей</w:t>
      </w:r>
      <w:r w:rsidR="00140975">
        <w:rPr>
          <w:sz w:val="24"/>
          <w:szCs w:val="24"/>
        </w:rPr>
        <w:t>, ставших историческим источником</w:t>
      </w:r>
      <w:r w:rsidRPr="009D00E4">
        <w:rPr>
          <w:sz w:val="24"/>
          <w:szCs w:val="24"/>
        </w:rPr>
        <w:t>. Лян Цичао о национализме на Западе как источнике прогресса; Ху Ши (прагматизм, западничество) и др. «Школа национальных наук»: идея китайского происхождения западной науки. Появление представлений о нациях (</w:t>
      </w:r>
      <w:r w:rsidRPr="009D00E4">
        <w:rPr>
          <w:i/>
          <w:iCs/>
          <w:sz w:val="24"/>
          <w:szCs w:val="24"/>
        </w:rPr>
        <w:t>миньцзу</w:t>
      </w:r>
      <w:r w:rsidRPr="009D00E4">
        <w:rPr>
          <w:sz w:val="24"/>
          <w:szCs w:val="24"/>
        </w:rPr>
        <w:t>), их равноправии, идея «пяти наций» Китая (ханьцы, маньчжуры, мусульмане, тибетцы, монголы).</w:t>
      </w:r>
    </w:p>
    <w:p w:rsidR="009D00E4" w:rsidRPr="009D00E4" w:rsidRDefault="009D00E4" w:rsidP="00447C74">
      <w:pPr>
        <w:pStyle w:val="21"/>
        <w:spacing w:line="240" w:lineRule="auto"/>
        <w:ind w:left="0" w:firstLine="720"/>
        <w:rPr>
          <w:sz w:val="24"/>
          <w:szCs w:val="24"/>
        </w:rPr>
      </w:pPr>
      <w:r w:rsidRPr="009D00E4">
        <w:rPr>
          <w:sz w:val="24"/>
          <w:szCs w:val="24"/>
        </w:rPr>
        <w:t xml:space="preserve">Антицинские тайные общества. Создание Сунь Ятсеном в Токио «Объединенного союза» (Тунмэнхуэй, 1905), куда вошли Союз возрождения Китая, Союз возрождения славы Китая, Союз обновления Китая (Хуан Син, Сун Цзяожэнь). Декларация Объединенного союза (задача изгнания маньчжуров и возрождение китайской нации). Разработка Сунь Ятсеном концепции «трех народных принципов»: национализм (свержение маньчжурской власти), народовластие (свержение монархии), народное благосостояние («уравнение прав на землю» - введние прогрессивного налога на землю в духе учения Г. Джорджа и постепенная национализация земли). Издание журналов в Гонконге, Шанхае, в Японии, на Гавайях. Организация восстаний в Цзянси (1906), на границе Гуйчжоу и Юньнани (1907), в Вэйчжоу и Гуандуне. Поездка Сунь Ятсена в США для сбора средств в диаспоре. 1909 г. -  полоса народных восстаний. 1910 г. – восстание Хуан Сина в Гуанчжоу, там же в апреле 1911 г. Синьхайская революция 1911 г.: 10 октября - Учанское восстание, создание Хубэйского революционного правительства; 29 декабря 1911 г. – делегаты революционных комитетов избирают Сунь Ятсена временным президентом Китайской Республики. Введение правительством Сунь Ятсена всеобщего избирательного права, запрещение рабовладения, бинтования ног женщинами, курения опиума. Отказ Сунь Ятсена от президентского поста в пользу Юань Шикая. Отречение императора Пу И 12 февраля 1912 г. </w:t>
      </w:r>
    </w:p>
    <w:p w:rsidR="009D00E4" w:rsidRPr="009D00E4" w:rsidRDefault="009D00E4" w:rsidP="00447C74">
      <w:pPr>
        <w:ind w:firstLine="720"/>
        <w:jc w:val="both"/>
        <w:rPr>
          <w:sz w:val="24"/>
          <w:szCs w:val="24"/>
        </w:rPr>
      </w:pPr>
      <w:r w:rsidRPr="009D00E4">
        <w:rPr>
          <w:sz w:val="24"/>
          <w:szCs w:val="24"/>
        </w:rPr>
        <w:t xml:space="preserve">Введение пятицветного флага (по числу «наций») – красный, белый, голубой, желтый, черный; нового календаря, новых праздников, меры по созданию «национального языка». 1912 г. – организация Комитета унификации чтений иероглифов (председатель У Цзинхэн, зам. – Ван Чжао), споры между представителями северных и южных провинций, победа северян – введение алфавита </w:t>
      </w:r>
      <w:r w:rsidRPr="009D00E4">
        <w:rPr>
          <w:i/>
          <w:iCs/>
          <w:sz w:val="24"/>
          <w:szCs w:val="24"/>
        </w:rPr>
        <w:t>чжуинь цзыму</w:t>
      </w:r>
      <w:r w:rsidRPr="009D00E4">
        <w:rPr>
          <w:sz w:val="24"/>
          <w:szCs w:val="24"/>
        </w:rPr>
        <w:t xml:space="preserve">. </w:t>
      </w:r>
    </w:p>
    <w:p w:rsidR="00561C31" w:rsidRPr="00855FD3" w:rsidRDefault="00561C31" w:rsidP="00447C74">
      <w:pPr>
        <w:pStyle w:val="a0"/>
        <w:ind w:firstLine="720"/>
        <w:jc w:val="both"/>
        <w:rPr>
          <w:sz w:val="24"/>
          <w:szCs w:val="24"/>
          <w:lang w:val="ru-RU"/>
        </w:rPr>
      </w:pPr>
      <w:r w:rsidRPr="009D00E4">
        <w:rPr>
          <w:sz w:val="24"/>
          <w:szCs w:val="24"/>
          <w:lang w:val="ru-RU"/>
        </w:rPr>
        <w:t xml:space="preserve">Проблемы перестройки этнического самосознания китайцев. Тенденции развития философской и общественно-политической мысли Китая. </w:t>
      </w:r>
      <w:r w:rsidR="00C229EA">
        <w:rPr>
          <w:sz w:val="24"/>
          <w:szCs w:val="24"/>
          <w:lang w:val="ru-RU"/>
        </w:rPr>
        <w:t xml:space="preserve">«Движение 4 мая»: требования демократизации, отказа от «феодального» конфуцианского наследия, </w:t>
      </w:r>
      <w:r w:rsidR="00433689">
        <w:rPr>
          <w:sz w:val="24"/>
          <w:szCs w:val="24"/>
          <w:lang w:val="ru-RU"/>
        </w:rPr>
        <w:t xml:space="preserve">использования в литературе близкого к разговорному языка </w:t>
      </w:r>
      <w:r w:rsidR="00433689" w:rsidRPr="00433689">
        <w:rPr>
          <w:i/>
          <w:sz w:val="24"/>
          <w:szCs w:val="24"/>
          <w:lang w:val="ru-RU"/>
        </w:rPr>
        <w:t>байхуа</w:t>
      </w:r>
      <w:r w:rsidR="00433689">
        <w:rPr>
          <w:sz w:val="24"/>
          <w:szCs w:val="24"/>
          <w:lang w:val="ru-RU"/>
        </w:rPr>
        <w:t>.</w:t>
      </w:r>
      <w:r w:rsidR="00C229EA">
        <w:rPr>
          <w:sz w:val="24"/>
          <w:szCs w:val="24"/>
          <w:lang w:val="ru-RU"/>
        </w:rPr>
        <w:t xml:space="preserve"> </w:t>
      </w:r>
      <w:r w:rsidRPr="009D00E4">
        <w:rPr>
          <w:sz w:val="24"/>
          <w:szCs w:val="24"/>
          <w:lang w:val="ru-RU"/>
        </w:rPr>
        <w:t>Дискуссии о</w:t>
      </w:r>
      <w:r w:rsidR="00AC7C9D" w:rsidRPr="009D00E4">
        <w:rPr>
          <w:sz w:val="24"/>
          <w:szCs w:val="24"/>
          <w:lang w:val="ru-RU"/>
        </w:rPr>
        <w:t xml:space="preserve"> проблемах истории и истории философии Китая как отражение идеологических споров</w:t>
      </w:r>
      <w:r w:rsidRPr="009D00E4">
        <w:rPr>
          <w:sz w:val="24"/>
          <w:szCs w:val="24"/>
          <w:lang w:val="ru-RU"/>
        </w:rPr>
        <w:t xml:space="preserve">. Идеи Ху Ши, Чжан Дунсуня, Дин Вэньцзяна. Философские системы Лян Шумина, Фэн Юланя, Сюн Шили. Литература и искусство  первой половине ХХ в. (Лу Синь, Лао Шэ, Мао Дунь, Ба Цзинь </w:t>
      </w:r>
      <w:r w:rsidRPr="00855FD3">
        <w:rPr>
          <w:sz w:val="24"/>
          <w:szCs w:val="24"/>
          <w:lang w:val="ru-RU"/>
        </w:rPr>
        <w:t>и др.).</w:t>
      </w:r>
    </w:p>
    <w:p w:rsidR="00855FD3" w:rsidRPr="00855FD3" w:rsidRDefault="00140975" w:rsidP="00447C74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С 1923 г. – сотрудничество КПК и Гоминьдана</w:t>
      </w:r>
      <w:r w:rsidR="00206C8D">
        <w:rPr>
          <w:sz w:val="24"/>
          <w:szCs w:val="24"/>
        </w:rPr>
        <w:t>, инициированное Москвой.</w:t>
      </w:r>
      <w:r>
        <w:rPr>
          <w:sz w:val="24"/>
          <w:szCs w:val="24"/>
        </w:rPr>
        <w:t xml:space="preserve"> 1927 г. – разрыв КПК и Гоминьдана, начало гражданской войны. </w:t>
      </w:r>
      <w:r w:rsidR="00433689">
        <w:rPr>
          <w:sz w:val="24"/>
          <w:szCs w:val="24"/>
        </w:rPr>
        <w:t xml:space="preserve">Идеологическое размежевание китайской интеллигенции. </w:t>
      </w:r>
      <w:r w:rsidR="00E77410">
        <w:rPr>
          <w:sz w:val="24"/>
          <w:szCs w:val="24"/>
        </w:rPr>
        <w:t xml:space="preserve">Попытки решения Гоминьданом проблемы клановой и групповой солидарности, препятствующей осознанию национальных интересов. </w:t>
      </w:r>
      <w:r w:rsidR="00433689">
        <w:rPr>
          <w:sz w:val="24"/>
          <w:szCs w:val="24"/>
        </w:rPr>
        <w:t xml:space="preserve">Японская агрессия, начало Войны сопротивления в 1937 г. Выдвижение Мао Цзэдуном концепции «новой демократии». </w:t>
      </w:r>
      <w:r w:rsidR="00855FD3" w:rsidRPr="00855FD3">
        <w:rPr>
          <w:sz w:val="24"/>
          <w:szCs w:val="24"/>
        </w:rPr>
        <w:t xml:space="preserve">Разложение военно-бюрократического режима Гоминьдана. Победа КПК в гражданской войне под лозунгами “новой демократии” в 1949 г. Народная политическая консультативная конференция, Центральное народное правительство и Народно-революционный военный совет, военно-административные и военно-контрольные комитеты. Сохранение восьми демократических партий при условии их деятельности только в крупных городах среди буржуазии и интеллигенции. Закон о земельной реформе 1951 г., ликвидация помещичьего землевладения, конфискация земли, сдававшейся в аренду, превращение крестьян в реальных собственников, восстановление сельскохозяйственного производства. В руках государства – бывший госкапиталистическая правительственная собственность – крупная промышленность, транспорт, кредитно-банковская система, внешняя торговля; преобладание частного сектора в экономике. Складывание двух линий в руководстве: умеренные прагматики (линия “новой демократии”) и сторонники сталинской модели социально-экономического развития, их противоборство и компромиссы. Ганьбу как социальный слой. </w:t>
      </w:r>
    </w:p>
    <w:p w:rsidR="00855FD3" w:rsidRPr="00855FD3" w:rsidRDefault="00855FD3" w:rsidP="00447C74">
      <w:pPr>
        <w:ind w:firstLine="720"/>
        <w:jc w:val="both"/>
        <w:rPr>
          <w:sz w:val="24"/>
          <w:szCs w:val="24"/>
        </w:rPr>
      </w:pPr>
      <w:r w:rsidRPr="00855FD3">
        <w:rPr>
          <w:sz w:val="24"/>
          <w:szCs w:val="24"/>
        </w:rPr>
        <w:t xml:space="preserve">КНР </w:t>
      </w:r>
      <w:r w:rsidRPr="00855FD3">
        <w:rPr>
          <w:b/>
          <w:bCs/>
          <w:sz w:val="24"/>
          <w:szCs w:val="24"/>
        </w:rPr>
        <w:t xml:space="preserve"> </w:t>
      </w:r>
      <w:r w:rsidRPr="00855FD3">
        <w:rPr>
          <w:sz w:val="24"/>
          <w:szCs w:val="24"/>
        </w:rPr>
        <w:t>в первой половине 50-х годов: курс на строительство социализма. Корейская война, помощь США Тайваню, опора КНР на СССР, Договор о дружбе, союзе и взаимопомощи от 14 февраля 1950 г.; экономическая и иная помощь СССР Китаю.</w:t>
      </w:r>
    </w:p>
    <w:p w:rsidR="00855FD3" w:rsidRPr="00855FD3" w:rsidRDefault="00855FD3" w:rsidP="00447C74">
      <w:pPr>
        <w:ind w:firstLine="720"/>
        <w:jc w:val="both"/>
        <w:rPr>
          <w:sz w:val="24"/>
          <w:szCs w:val="24"/>
        </w:rPr>
      </w:pPr>
      <w:r w:rsidRPr="00855FD3">
        <w:rPr>
          <w:sz w:val="24"/>
          <w:szCs w:val="24"/>
        </w:rPr>
        <w:t xml:space="preserve">1953-1954 гг. – формулирование задачи “постепенного перехода” к социалистическому обществу. Монополизация рынка зерна и усиление обложения крестьянства, насаждение кооперации. Формирование представительных органов власти в 1954 г., ВСНП. Конституция КНР как государства народной демократии, руководимое рабочим классом и основанное на союзе рабочих и крестьян. Органы власти – ВСНП и ПК ВСНП, Госсовет. Пятилетний план 1953-1957 гг. (удвоение валовой продукции промышленности, кооперирование трети крестьянства). </w:t>
      </w:r>
    </w:p>
    <w:p w:rsidR="00855FD3" w:rsidRPr="00855FD3" w:rsidRDefault="00855FD3" w:rsidP="00447C74">
      <w:pPr>
        <w:ind w:firstLine="720"/>
        <w:jc w:val="both"/>
        <w:rPr>
          <w:sz w:val="24"/>
          <w:szCs w:val="24"/>
        </w:rPr>
      </w:pPr>
      <w:r w:rsidRPr="00855FD3">
        <w:rPr>
          <w:bCs/>
          <w:sz w:val="24"/>
          <w:szCs w:val="24"/>
        </w:rPr>
        <w:t xml:space="preserve">КНР во второй половине 50-х годов ХХ в.: политика ускорения социально-экономических преобразований. </w:t>
      </w:r>
      <w:r w:rsidRPr="00855FD3">
        <w:rPr>
          <w:sz w:val="24"/>
          <w:szCs w:val="24"/>
        </w:rPr>
        <w:t xml:space="preserve">1955-1956 гг. – ликвидация частной собственности и резкое ограничение рыночных отношений, ускоренное кооперирование деревни, обобществление предприятий промышленности и торговли за выкуп. Курс “ста цветов” (весна 1956 г.), кампания по “упорядочению стиля”, борьба с “правыми буржуазными элементами”, массовые репрессии. Несогласие Мао Цзэдуна с решениями </w:t>
      </w:r>
      <w:r w:rsidRPr="00855FD3">
        <w:rPr>
          <w:sz w:val="24"/>
          <w:szCs w:val="24"/>
          <w:lang w:val="en-US"/>
        </w:rPr>
        <w:t>XX</w:t>
      </w:r>
      <w:r w:rsidRPr="00855FD3">
        <w:rPr>
          <w:sz w:val="24"/>
          <w:szCs w:val="24"/>
        </w:rPr>
        <w:t xml:space="preserve"> съезда КПСС; лозунг “политика – командная сила”.</w:t>
      </w:r>
    </w:p>
    <w:p w:rsidR="00855FD3" w:rsidRPr="00855FD3" w:rsidRDefault="00855FD3" w:rsidP="00447C74">
      <w:pPr>
        <w:ind w:firstLine="720"/>
        <w:jc w:val="both"/>
        <w:rPr>
          <w:sz w:val="24"/>
          <w:szCs w:val="24"/>
        </w:rPr>
      </w:pPr>
      <w:r w:rsidRPr="00855FD3">
        <w:rPr>
          <w:sz w:val="24"/>
          <w:szCs w:val="24"/>
        </w:rPr>
        <w:t xml:space="preserve">1958 г. – политика “трех красных знамен” (новая генеральная линия, “большой скачок”, народные коммуны). Ликвидация “четырех вредителей”, “малая металлургия”. 1958 г. – обстрелы островов в Тайваньском проливе, 1959 г. – восстание в Тибете, 1961 г. – переход 60 тыс. </w:t>
      </w:r>
      <w:r w:rsidR="00E77410">
        <w:rPr>
          <w:sz w:val="24"/>
          <w:szCs w:val="24"/>
        </w:rPr>
        <w:t>хуэй (</w:t>
      </w:r>
      <w:r w:rsidRPr="00855FD3">
        <w:rPr>
          <w:sz w:val="24"/>
          <w:szCs w:val="24"/>
        </w:rPr>
        <w:t>дунган</w:t>
      </w:r>
      <w:r w:rsidR="00E77410">
        <w:rPr>
          <w:sz w:val="24"/>
          <w:szCs w:val="24"/>
        </w:rPr>
        <w:t>)</w:t>
      </w:r>
      <w:r w:rsidRPr="00855FD3">
        <w:rPr>
          <w:sz w:val="24"/>
          <w:szCs w:val="24"/>
        </w:rPr>
        <w:t xml:space="preserve"> на советскую сторону из Синьцзяна.  Лето 1960 г. – отзыв советских специалистов. </w:t>
      </w:r>
    </w:p>
    <w:p w:rsidR="00855FD3" w:rsidRPr="00855FD3" w:rsidRDefault="00855FD3" w:rsidP="00447C74">
      <w:pPr>
        <w:ind w:firstLine="720"/>
        <w:jc w:val="both"/>
        <w:rPr>
          <w:sz w:val="24"/>
          <w:szCs w:val="24"/>
        </w:rPr>
      </w:pPr>
      <w:r w:rsidRPr="00855FD3">
        <w:rPr>
          <w:bCs/>
          <w:sz w:val="24"/>
          <w:szCs w:val="24"/>
        </w:rPr>
        <w:t xml:space="preserve">60-е годы ХХ в.: от «урегулирования» к «культурной революции». </w:t>
      </w:r>
      <w:r w:rsidRPr="00855FD3">
        <w:rPr>
          <w:sz w:val="24"/>
          <w:szCs w:val="24"/>
        </w:rPr>
        <w:t xml:space="preserve">Преодоление последствий “скачка” в начале 60-х годов. Политика в области культуры. Введение упрощенного написания иероглифов, алфавит </w:t>
      </w:r>
      <w:r w:rsidRPr="00855FD3">
        <w:rPr>
          <w:i/>
          <w:sz w:val="24"/>
          <w:szCs w:val="24"/>
        </w:rPr>
        <w:t>пиньинь</w:t>
      </w:r>
      <w:r w:rsidRPr="00855FD3">
        <w:rPr>
          <w:sz w:val="24"/>
          <w:szCs w:val="24"/>
        </w:rPr>
        <w:t>, построение словарей и энциклопедий по фонетическому принципу.</w:t>
      </w:r>
      <w:r w:rsidR="00E77410">
        <w:rPr>
          <w:sz w:val="24"/>
          <w:szCs w:val="24"/>
        </w:rPr>
        <w:t xml:space="preserve"> Разрыв с традицией – невозможность чтения книг, изданных до 60-х годов.</w:t>
      </w:r>
    </w:p>
    <w:p w:rsidR="00855FD3" w:rsidRPr="00855FD3" w:rsidRDefault="00855FD3" w:rsidP="00447C74">
      <w:pPr>
        <w:ind w:firstLine="720"/>
        <w:jc w:val="both"/>
        <w:rPr>
          <w:sz w:val="24"/>
          <w:szCs w:val="24"/>
        </w:rPr>
      </w:pPr>
      <w:r w:rsidRPr="00855FD3">
        <w:rPr>
          <w:sz w:val="24"/>
          <w:szCs w:val="24"/>
        </w:rPr>
        <w:t xml:space="preserve">Пропаганда “опыта Дачжая и Дацина”. Начало “культурной революции” (1966), “группа по делам культурной революции”, хунвэйбины, цзаофани, участие армии в политической жизни, призывы к созданию органов власти по типу Парижской коммуны; расправа с Пэн Дэхуаем, Пэн Чжэнем, Лю Шаоци и другими лидерами; разгром государственных и партийных органов, сопротивление старых кадров. Создание ревкомов  на основе “соединения трех сторон” – “революционных левых группировок”, военных и кадровых работников. Ликвидация хунвэйбиновского движения с 1968 г., высылка молодежи в деревню. </w:t>
      </w:r>
      <w:r w:rsidRPr="00855FD3">
        <w:rPr>
          <w:sz w:val="24"/>
          <w:szCs w:val="24"/>
          <w:lang w:val="en-US"/>
        </w:rPr>
        <w:t>IX</w:t>
      </w:r>
      <w:r w:rsidRPr="00855FD3">
        <w:rPr>
          <w:sz w:val="24"/>
          <w:szCs w:val="24"/>
        </w:rPr>
        <w:t xml:space="preserve"> съезд КПК (апрель 1969 г.), новый устав партии, сосредоточение власти в руках Председателя ЦК КПК (партия, правительство, армия), Линь Бяо как преемник Мао Цзэдуна. </w:t>
      </w:r>
    </w:p>
    <w:p w:rsidR="00855FD3" w:rsidRPr="00855FD3" w:rsidRDefault="00855FD3" w:rsidP="00447C74">
      <w:pPr>
        <w:pStyle w:val="a0"/>
        <w:ind w:firstLine="720"/>
        <w:jc w:val="both"/>
        <w:rPr>
          <w:sz w:val="24"/>
          <w:szCs w:val="24"/>
        </w:rPr>
      </w:pPr>
      <w:r w:rsidRPr="00855FD3">
        <w:rPr>
          <w:sz w:val="24"/>
          <w:szCs w:val="24"/>
        </w:rPr>
        <w:t xml:space="preserve">Сближение с США в 1970-1972 гг. Политическая борьба в руководстве партии и государства в 1969-1976 гг. Попытка переворота и бегства Линь Бяо в 1971 г. Х съезд КПК (август 1973 г.) – компромисс “левых” и “прагматиков”. </w:t>
      </w:r>
      <w:r w:rsidRPr="00855FD3">
        <w:rPr>
          <w:sz w:val="24"/>
          <w:szCs w:val="24"/>
          <w:lang w:val="ru-RU"/>
        </w:rPr>
        <w:t>«Институт политика-история» в КНР.</w:t>
      </w:r>
      <w:r w:rsidRPr="00855FD3">
        <w:rPr>
          <w:b/>
          <w:sz w:val="24"/>
          <w:szCs w:val="24"/>
          <w:lang w:val="ru-RU"/>
        </w:rPr>
        <w:t xml:space="preserve"> </w:t>
      </w:r>
      <w:r w:rsidRPr="00855FD3">
        <w:rPr>
          <w:sz w:val="24"/>
          <w:szCs w:val="24"/>
          <w:lang w:val="ru-RU"/>
        </w:rPr>
        <w:t xml:space="preserve">Кампании “критики Линь Бяо и Конфуция” (1975 г.), “изучения диктатуры пролетариата”. </w:t>
      </w:r>
      <w:r w:rsidRPr="00855FD3">
        <w:rPr>
          <w:sz w:val="24"/>
          <w:szCs w:val="24"/>
        </w:rPr>
        <w:t>1976 г. – кончина Чжоу Эньлая (январь), разгон демонстрации на Тяньаньмэнь 4 апреля, смерть Мао Цзэдуна (сентябрь),  арест “банды четырех” (октябрь). Дэн Сяопин, Хуа Гофэн, Е Цзяньин.</w:t>
      </w:r>
    </w:p>
    <w:p w:rsidR="00855FD3" w:rsidRPr="00855FD3" w:rsidRDefault="00855FD3" w:rsidP="00447C74">
      <w:pPr>
        <w:ind w:firstLine="720"/>
        <w:jc w:val="both"/>
        <w:rPr>
          <w:sz w:val="24"/>
          <w:szCs w:val="24"/>
        </w:rPr>
      </w:pPr>
      <w:r w:rsidRPr="00855FD3">
        <w:rPr>
          <w:sz w:val="24"/>
          <w:szCs w:val="24"/>
        </w:rPr>
        <w:t xml:space="preserve">План “четырех модернизации” 1978 г. – аналог “большого скачка”. </w:t>
      </w:r>
      <w:r w:rsidRPr="00855FD3">
        <w:rPr>
          <w:sz w:val="24"/>
          <w:szCs w:val="24"/>
          <w:lang w:val="en-US"/>
        </w:rPr>
        <w:t>III</w:t>
      </w:r>
      <w:r w:rsidRPr="00855FD3">
        <w:rPr>
          <w:sz w:val="24"/>
          <w:szCs w:val="24"/>
        </w:rPr>
        <w:t xml:space="preserve"> пленум ЦК КПК 11-го созыва (декабрь 1978 г.) – критика экономической политики, укрепление позиций “прагматиков”, предпосылки перехода к новому социально-экономическому курсу. </w:t>
      </w:r>
    </w:p>
    <w:p w:rsidR="00855FD3" w:rsidRPr="00855FD3" w:rsidRDefault="00855FD3" w:rsidP="00447C74">
      <w:pPr>
        <w:ind w:firstLine="720"/>
        <w:jc w:val="both"/>
        <w:rPr>
          <w:sz w:val="24"/>
          <w:szCs w:val="24"/>
        </w:rPr>
      </w:pPr>
      <w:r w:rsidRPr="00855FD3">
        <w:rPr>
          <w:sz w:val="24"/>
          <w:szCs w:val="24"/>
        </w:rPr>
        <w:t>Осуждение “культурной революции” в 1979 г. Одновременно – процесс над участниками демократического движения, лозунги верности “четырем основополагающим принципам” (социалистический путь, диктатура пролетариата, руководящая роль КПК, марксизм-ленинизм и идеи Мао Цзэдуна).</w:t>
      </w:r>
    </w:p>
    <w:p w:rsidR="00855FD3" w:rsidRPr="00855FD3" w:rsidRDefault="00855FD3" w:rsidP="00447C74">
      <w:pPr>
        <w:ind w:firstLine="720"/>
        <w:jc w:val="both"/>
        <w:rPr>
          <w:sz w:val="24"/>
          <w:szCs w:val="24"/>
        </w:rPr>
      </w:pPr>
      <w:r w:rsidRPr="00855FD3">
        <w:rPr>
          <w:sz w:val="24"/>
          <w:szCs w:val="24"/>
        </w:rPr>
        <w:t>Суд над “четверкой” (1980-1981). “Решение по некоторым вопросам истории КПК со времени образования КНР” (</w:t>
      </w:r>
      <w:r w:rsidRPr="00855FD3">
        <w:rPr>
          <w:sz w:val="24"/>
          <w:szCs w:val="24"/>
          <w:lang w:val="en-US"/>
        </w:rPr>
        <w:t>VI</w:t>
      </w:r>
      <w:r w:rsidRPr="00855FD3">
        <w:rPr>
          <w:sz w:val="24"/>
          <w:szCs w:val="24"/>
        </w:rPr>
        <w:t xml:space="preserve"> пленум ЦК, июнь 1981 г.). Разгром “левых” на </w:t>
      </w:r>
      <w:r w:rsidRPr="00855FD3">
        <w:rPr>
          <w:sz w:val="24"/>
          <w:szCs w:val="24"/>
          <w:lang w:val="en-US"/>
        </w:rPr>
        <w:t>XII</w:t>
      </w:r>
      <w:r w:rsidRPr="00855FD3">
        <w:rPr>
          <w:sz w:val="24"/>
          <w:szCs w:val="24"/>
        </w:rPr>
        <w:t xml:space="preserve"> съезде КПК (сентябрь 1982 г.), провозглашение курса на «строительство социализма со спецификой Китая» в соответствии с теорией Дэн Сяопина. “Урегулирование” народного хозяйства в 1979-1981 гг.: конверсия, сокращение инвестиций в тяжелую промышленность, ускоренное развитие легкой, повышение закупочных цен на сельхозпродукцию. Идея “открытости” (</w:t>
      </w:r>
      <w:r w:rsidRPr="00855FD3">
        <w:rPr>
          <w:i/>
          <w:sz w:val="24"/>
          <w:szCs w:val="24"/>
        </w:rPr>
        <w:t>кайфан</w:t>
      </w:r>
      <w:r w:rsidRPr="00855FD3">
        <w:rPr>
          <w:sz w:val="24"/>
          <w:szCs w:val="24"/>
        </w:rPr>
        <w:t>).</w:t>
      </w:r>
    </w:p>
    <w:p w:rsidR="00855FD3" w:rsidRPr="00855FD3" w:rsidRDefault="00855FD3" w:rsidP="00447C74">
      <w:pPr>
        <w:ind w:firstLine="720"/>
        <w:jc w:val="both"/>
        <w:rPr>
          <w:sz w:val="24"/>
          <w:szCs w:val="24"/>
        </w:rPr>
      </w:pPr>
      <w:r w:rsidRPr="00855FD3">
        <w:rPr>
          <w:sz w:val="24"/>
          <w:szCs w:val="24"/>
        </w:rPr>
        <w:t>Экономические реформы. Практика индивидуального крестьянского хозяйствования, наследования арендуемой у государства земли: частное предпринимательство, “специальные экономические зоны” (Шэньчжэнь и другие); реформа госсектора, повышение самостоятельности предприятий; увеличение душевого дохода в 80-е годы с 250 долл. США до 500. Экономические и социальные проблемы.</w:t>
      </w:r>
    </w:p>
    <w:p w:rsidR="00855FD3" w:rsidRDefault="00855FD3" w:rsidP="00447C74">
      <w:pPr>
        <w:ind w:firstLine="720"/>
        <w:jc w:val="both"/>
        <w:rPr>
          <w:sz w:val="24"/>
          <w:szCs w:val="24"/>
        </w:rPr>
      </w:pPr>
      <w:r w:rsidRPr="00855FD3">
        <w:rPr>
          <w:sz w:val="24"/>
          <w:szCs w:val="24"/>
        </w:rPr>
        <w:t xml:space="preserve">Волнения 1986 г. Снятие Ху Яобана с поста генсека ЦК КПК. </w:t>
      </w:r>
      <w:r w:rsidRPr="00855FD3">
        <w:rPr>
          <w:sz w:val="24"/>
          <w:szCs w:val="24"/>
          <w:lang w:val="en-US"/>
        </w:rPr>
        <w:t>XIII</w:t>
      </w:r>
      <w:r w:rsidRPr="00855FD3">
        <w:rPr>
          <w:sz w:val="24"/>
          <w:szCs w:val="24"/>
        </w:rPr>
        <w:t xml:space="preserve"> съезд КПК (сентябрь 1987 г.): теория начального этапа строительства социализма; задача удвоения душевого ВНП к началу </w:t>
      </w:r>
      <w:r w:rsidRPr="00855FD3">
        <w:rPr>
          <w:sz w:val="24"/>
          <w:szCs w:val="24"/>
          <w:lang w:val="en-US"/>
        </w:rPr>
        <w:t>XXI</w:t>
      </w:r>
      <w:r w:rsidRPr="00855FD3">
        <w:rPr>
          <w:sz w:val="24"/>
          <w:szCs w:val="24"/>
        </w:rPr>
        <w:t xml:space="preserve"> в.; достижения к 2050 г. «уровня среднеразвитых стран», или «среднезажиточной жизни» (передано словом </w:t>
      </w:r>
      <w:r w:rsidRPr="00855FD3">
        <w:rPr>
          <w:i/>
          <w:sz w:val="24"/>
          <w:szCs w:val="24"/>
        </w:rPr>
        <w:t>сяокан</w:t>
      </w:r>
      <w:r w:rsidRPr="00855FD3">
        <w:rPr>
          <w:sz w:val="24"/>
          <w:szCs w:val="24"/>
        </w:rPr>
        <w:t xml:space="preserve">, т.е. «малое процветание» - понятие из конфуцианского канона «Ли цзи», подразумевающее также этическое содержание), задача построения “социалистической политической демократии”. Кончина Ху Яобана (апрель 1989 г.), волнения в Пекине, события 3-4 июня, смена Чжао Цзыяна Цзян Цзэминем на посту генерального секретаря ЦК КПК, борьба с “буржуазной либерализацией”. </w:t>
      </w:r>
    </w:p>
    <w:p w:rsidR="00140975" w:rsidRPr="00855FD3" w:rsidRDefault="00140975" w:rsidP="00447C74">
      <w:pPr>
        <w:ind w:firstLine="720"/>
        <w:jc w:val="both"/>
        <w:rPr>
          <w:sz w:val="24"/>
          <w:szCs w:val="24"/>
        </w:rPr>
      </w:pPr>
      <w:r w:rsidRPr="00447C74">
        <w:rPr>
          <w:sz w:val="24"/>
          <w:szCs w:val="24"/>
        </w:rPr>
        <w:t>Тенденции изменений в китайской куль</w:t>
      </w:r>
      <w:r>
        <w:rPr>
          <w:sz w:val="24"/>
          <w:szCs w:val="24"/>
        </w:rPr>
        <w:t xml:space="preserve">туре в период существования КНР: </w:t>
      </w:r>
      <w:r w:rsidRPr="00447C74">
        <w:rPr>
          <w:sz w:val="24"/>
          <w:szCs w:val="24"/>
        </w:rPr>
        <w:t>трансформация социокультурных установок, введение новой системы праздников, новые формы искусства и т.п.</w:t>
      </w:r>
    </w:p>
    <w:p w:rsidR="00043F18" w:rsidRPr="00855FD3" w:rsidRDefault="00043F18" w:rsidP="00447C74">
      <w:pPr>
        <w:ind w:firstLine="720"/>
        <w:jc w:val="both"/>
        <w:rPr>
          <w:b/>
          <w:bCs/>
          <w:sz w:val="24"/>
          <w:szCs w:val="24"/>
        </w:rPr>
      </w:pPr>
    </w:p>
    <w:p w:rsidR="00B008CA" w:rsidRPr="00447C74" w:rsidRDefault="00B008CA" w:rsidP="00447C74">
      <w:pPr>
        <w:pStyle w:val="a0"/>
        <w:ind w:firstLine="720"/>
        <w:jc w:val="both"/>
        <w:rPr>
          <w:b/>
          <w:sz w:val="24"/>
          <w:szCs w:val="24"/>
          <w:lang w:val="ru-RU"/>
        </w:rPr>
      </w:pPr>
      <w:r w:rsidRPr="00447C74">
        <w:rPr>
          <w:b/>
          <w:sz w:val="24"/>
          <w:szCs w:val="24"/>
          <w:lang w:val="ru-RU"/>
        </w:rPr>
        <w:t>Тема 16. Трансформация традиционной культуры и национального сознания китайцев в ХХ-</w:t>
      </w:r>
      <w:r w:rsidRPr="00447C74">
        <w:rPr>
          <w:b/>
          <w:sz w:val="24"/>
          <w:szCs w:val="24"/>
          <w:lang w:val="en-US"/>
        </w:rPr>
        <w:t>XXI</w:t>
      </w:r>
      <w:r w:rsidRPr="00447C74">
        <w:rPr>
          <w:b/>
          <w:sz w:val="24"/>
          <w:szCs w:val="24"/>
          <w:lang w:val="ru-RU"/>
        </w:rPr>
        <w:t xml:space="preserve"> вв. Новая жизнь традиции.</w:t>
      </w:r>
    </w:p>
    <w:p w:rsidR="00447C74" w:rsidRPr="00447C74" w:rsidRDefault="00447C74" w:rsidP="00447C74">
      <w:pPr>
        <w:ind w:left="225" w:firstLine="720"/>
        <w:jc w:val="both"/>
        <w:rPr>
          <w:sz w:val="24"/>
          <w:szCs w:val="24"/>
        </w:rPr>
      </w:pPr>
      <w:r w:rsidRPr="00447C74">
        <w:rPr>
          <w:bCs/>
          <w:sz w:val="24"/>
          <w:szCs w:val="24"/>
        </w:rPr>
        <w:t xml:space="preserve">Строительство «социалистической рыночной экономики». </w:t>
      </w:r>
      <w:r w:rsidRPr="00447C74">
        <w:rPr>
          <w:sz w:val="24"/>
          <w:szCs w:val="24"/>
        </w:rPr>
        <w:t xml:space="preserve">Политика “урегулирования” (1989-1992 гг.). </w:t>
      </w:r>
      <w:r w:rsidRPr="00447C74">
        <w:rPr>
          <w:sz w:val="24"/>
          <w:szCs w:val="24"/>
          <w:lang w:val="en-US"/>
        </w:rPr>
        <w:t>XIV</w:t>
      </w:r>
      <w:r w:rsidRPr="00447C74">
        <w:rPr>
          <w:sz w:val="24"/>
          <w:szCs w:val="24"/>
        </w:rPr>
        <w:t xml:space="preserve"> съезд КПК (осень 1992 г.), курс на строительство “социалистической рыночной экономики”. </w:t>
      </w:r>
      <w:r w:rsidRPr="00447C74">
        <w:rPr>
          <w:sz w:val="24"/>
          <w:szCs w:val="24"/>
          <w:lang w:val="en-US"/>
        </w:rPr>
        <w:t>XV</w:t>
      </w:r>
      <w:r w:rsidRPr="00447C74">
        <w:rPr>
          <w:sz w:val="24"/>
          <w:szCs w:val="24"/>
        </w:rPr>
        <w:t xml:space="preserve"> съезд КПК (ноябрь 1997 г.): теоретическая основа партии – «марксизм-ленинизм, идеи Мао Цзэдуна, теория Дэн Сяопина».</w:t>
      </w:r>
      <w:r w:rsidR="002E39B0">
        <w:rPr>
          <w:sz w:val="24"/>
          <w:szCs w:val="24"/>
        </w:rPr>
        <w:t xml:space="preserve"> </w:t>
      </w:r>
      <w:r w:rsidRPr="00447C74">
        <w:rPr>
          <w:sz w:val="24"/>
          <w:szCs w:val="24"/>
        </w:rPr>
        <w:t xml:space="preserve">С 2000 г. – впервые в системном виде пропаганда «трех требований» (названы так на 5-м пленуме ЦК КПК 15-го созыва - вошли в решения), потом «трех представительств»: партия представляет требование развития передовых производительных сил, «коренные интересы самых широких масс народа», передовую культуру. </w:t>
      </w:r>
      <w:r w:rsidRPr="00447C74">
        <w:rPr>
          <w:sz w:val="24"/>
          <w:szCs w:val="24"/>
          <w:lang w:val="en-US"/>
        </w:rPr>
        <w:t>XVI</w:t>
      </w:r>
      <w:r w:rsidRPr="00447C74">
        <w:rPr>
          <w:sz w:val="24"/>
          <w:szCs w:val="24"/>
        </w:rPr>
        <w:t xml:space="preserve"> съезд КПК (ноябрь 2002 г.): в партию вступают «крестьяне, рабочие и передовые элементы других социальных слоев»</w:t>
      </w:r>
      <w:r w:rsidR="002E39B0">
        <w:rPr>
          <w:sz w:val="24"/>
          <w:szCs w:val="24"/>
        </w:rPr>
        <w:t>.</w:t>
      </w:r>
      <w:r w:rsidRPr="00447C74">
        <w:rPr>
          <w:sz w:val="24"/>
          <w:szCs w:val="24"/>
        </w:rPr>
        <w:t xml:space="preserve"> </w:t>
      </w:r>
      <w:r w:rsidR="002E39B0">
        <w:rPr>
          <w:sz w:val="24"/>
          <w:szCs w:val="24"/>
        </w:rPr>
        <w:t>Таким образом, КПК позиционирует себя как партия всего народа, «китайской нации» в целом</w:t>
      </w:r>
      <w:r w:rsidRPr="00447C74">
        <w:rPr>
          <w:sz w:val="24"/>
          <w:szCs w:val="24"/>
        </w:rPr>
        <w:t>.</w:t>
      </w:r>
    </w:p>
    <w:p w:rsidR="00447C74" w:rsidRPr="00447C74" w:rsidRDefault="00447C74" w:rsidP="00447C74">
      <w:pPr>
        <w:ind w:left="225" w:firstLine="720"/>
        <w:jc w:val="both"/>
        <w:rPr>
          <w:sz w:val="24"/>
          <w:szCs w:val="24"/>
        </w:rPr>
      </w:pPr>
      <w:r w:rsidRPr="00447C74">
        <w:rPr>
          <w:sz w:val="24"/>
          <w:szCs w:val="24"/>
        </w:rPr>
        <w:t xml:space="preserve">Государственный строй и административное устройство КНР. Нарастание интереса к западной массовой культуре, английскому и японскому языкам в 90-е годы ХХ в. и в начале </w:t>
      </w:r>
      <w:r w:rsidRPr="00447C74">
        <w:rPr>
          <w:sz w:val="24"/>
          <w:szCs w:val="24"/>
          <w:lang w:val="en-US"/>
        </w:rPr>
        <w:t>XXI</w:t>
      </w:r>
      <w:r w:rsidRPr="00447C74">
        <w:rPr>
          <w:sz w:val="24"/>
          <w:szCs w:val="24"/>
        </w:rPr>
        <w:t xml:space="preserve"> в.</w:t>
      </w:r>
    </w:p>
    <w:p w:rsidR="00447C74" w:rsidRPr="00447C74" w:rsidRDefault="00447C74" w:rsidP="00447C74">
      <w:pPr>
        <w:ind w:left="225" w:firstLine="720"/>
        <w:jc w:val="both"/>
        <w:rPr>
          <w:sz w:val="24"/>
          <w:szCs w:val="24"/>
        </w:rPr>
      </w:pPr>
      <w:r w:rsidRPr="00447C74">
        <w:rPr>
          <w:sz w:val="24"/>
          <w:szCs w:val="24"/>
        </w:rPr>
        <w:t>Основные политические и социально-экономические проблемы: национальные, демографические, экологические, хронический «перегрев» экономики. Недостаточность новых рабочих мест вне сельского хозяйства; диспропорции в распределении доходов между верхними и нижними стратами, регионами, городом и деревней; неэффективность мер социальной защиты; дефляция, накопление «плохих» долгов.</w:t>
      </w:r>
    </w:p>
    <w:p w:rsidR="00855FD3" w:rsidRDefault="00855FD3" w:rsidP="00447C74">
      <w:pPr>
        <w:pStyle w:val="a0"/>
        <w:ind w:firstLine="720"/>
        <w:jc w:val="both"/>
        <w:rPr>
          <w:sz w:val="24"/>
          <w:szCs w:val="24"/>
          <w:lang w:val="ru-RU"/>
        </w:rPr>
      </w:pPr>
      <w:r w:rsidRPr="00447C74">
        <w:rPr>
          <w:sz w:val="24"/>
          <w:szCs w:val="24"/>
          <w:lang w:val="ru-RU"/>
        </w:rPr>
        <w:t>Китайская реформа, ее трактовки и последствия в области культуры. Соотношение традиции и модернизации. Возрождение авторитета конфуцианства и национальной культурной и политической традиции</w:t>
      </w:r>
      <w:r w:rsidR="001E54EB">
        <w:rPr>
          <w:sz w:val="24"/>
          <w:szCs w:val="24"/>
          <w:lang w:val="ru-RU"/>
        </w:rPr>
        <w:t xml:space="preserve"> (к</w:t>
      </w:r>
      <w:r w:rsidR="00FD5E62">
        <w:rPr>
          <w:sz w:val="24"/>
          <w:szCs w:val="24"/>
          <w:lang w:val="ru-RU"/>
        </w:rPr>
        <w:t>онфуцианство прее</w:t>
      </w:r>
      <w:r w:rsidR="001E54EB">
        <w:rPr>
          <w:sz w:val="24"/>
          <w:szCs w:val="24"/>
          <w:lang w:val="ru-RU"/>
        </w:rPr>
        <w:t>м</w:t>
      </w:r>
      <w:r w:rsidR="00FD5E62">
        <w:rPr>
          <w:sz w:val="24"/>
          <w:szCs w:val="24"/>
          <w:lang w:val="ru-RU"/>
        </w:rPr>
        <w:t xml:space="preserve">ствуется в модусе </w:t>
      </w:r>
      <w:r w:rsidR="00FD5E62" w:rsidRPr="00FD5E62">
        <w:rPr>
          <w:i/>
          <w:sz w:val="24"/>
          <w:szCs w:val="24"/>
          <w:lang w:val="ru-RU"/>
        </w:rPr>
        <w:t>жусюэ</w:t>
      </w:r>
      <w:r w:rsidR="00FD5E62">
        <w:rPr>
          <w:sz w:val="24"/>
          <w:szCs w:val="24"/>
          <w:lang w:val="ru-RU"/>
        </w:rPr>
        <w:t xml:space="preserve"> – «учения» как системы идей, позитивное содержание которых может быть приспособлено к требованиям социалистической морали</w:t>
      </w:r>
      <w:r w:rsidR="001E54EB">
        <w:rPr>
          <w:sz w:val="24"/>
          <w:szCs w:val="24"/>
          <w:lang w:val="ru-RU"/>
        </w:rPr>
        <w:t>)</w:t>
      </w:r>
      <w:r w:rsidR="00FD5E62">
        <w:rPr>
          <w:sz w:val="24"/>
          <w:szCs w:val="24"/>
          <w:lang w:val="ru-RU"/>
        </w:rPr>
        <w:t xml:space="preserve">. </w:t>
      </w:r>
      <w:r w:rsidR="00BE1D62">
        <w:rPr>
          <w:sz w:val="24"/>
          <w:szCs w:val="24"/>
          <w:lang w:val="ru-RU"/>
        </w:rPr>
        <w:t xml:space="preserve">«Программа построения гражданской морали». </w:t>
      </w:r>
      <w:r w:rsidRPr="00447C74">
        <w:rPr>
          <w:sz w:val="24"/>
          <w:szCs w:val="24"/>
          <w:lang w:val="ru-RU"/>
        </w:rPr>
        <w:t>Политика в области изучения национальной истории: «археологическая экспансия».</w:t>
      </w:r>
    </w:p>
    <w:p w:rsidR="00AC44C8" w:rsidRPr="00447C74" w:rsidRDefault="00AC44C8" w:rsidP="00447C74">
      <w:pPr>
        <w:pStyle w:val="a0"/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Идея исконного единства «китайской нации» как «нации особого типа». Территория Синьцзяна на исторических картах начиная с эпохи Хань.</w:t>
      </w:r>
    </w:p>
    <w:p w:rsidR="00043F18" w:rsidRPr="00447C74" w:rsidRDefault="00043F18" w:rsidP="00447C74">
      <w:pPr>
        <w:pStyle w:val="5"/>
        <w:spacing w:line="240" w:lineRule="auto"/>
        <w:ind w:firstLine="720"/>
        <w:jc w:val="both"/>
        <w:rPr>
          <w:b/>
          <w:i w:val="0"/>
          <w:sz w:val="24"/>
          <w:szCs w:val="24"/>
        </w:rPr>
      </w:pPr>
    </w:p>
    <w:p w:rsidR="00B008CA" w:rsidRPr="00447C74" w:rsidRDefault="00B008CA" w:rsidP="00763DAE">
      <w:pPr>
        <w:pStyle w:val="a0"/>
        <w:ind w:firstLine="720"/>
        <w:jc w:val="both"/>
        <w:rPr>
          <w:b/>
          <w:sz w:val="24"/>
          <w:szCs w:val="24"/>
          <w:lang w:val="ru-RU"/>
        </w:rPr>
      </w:pPr>
      <w:r w:rsidRPr="00447C74">
        <w:rPr>
          <w:b/>
          <w:sz w:val="24"/>
          <w:szCs w:val="24"/>
          <w:lang w:val="ru-RU"/>
        </w:rPr>
        <w:t>Тема 17. Китайский язык и письменность в прошлом и настоящем.</w:t>
      </w:r>
    </w:p>
    <w:p w:rsidR="005003D1" w:rsidRDefault="00F92717" w:rsidP="00763DAE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Многодиалектность китайского языка. </w:t>
      </w:r>
      <w:r w:rsidR="001E54EB">
        <w:rPr>
          <w:sz w:val="24"/>
          <w:szCs w:val="24"/>
        </w:rPr>
        <w:t xml:space="preserve">Литературно-письменный язык </w:t>
      </w:r>
      <w:r w:rsidR="001E54EB" w:rsidRPr="00296893">
        <w:rPr>
          <w:i/>
          <w:sz w:val="24"/>
          <w:szCs w:val="24"/>
        </w:rPr>
        <w:t>вэньянь</w:t>
      </w:r>
      <w:r w:rsidR="001E54EB">
        <w:rPr>
          <w:sz w:val="24"/>
          <w:szCs w:val="24"/>
        </w:rPr>
        <w:t xml:space="preserve"> как фактор этноконсолидации. Вэньянь в качество «восточноазиатской латыни»</w:t>
      </w:r>
      <w:r w:rsidR="00296893">
        <w:rPr>
          <w:sz w:val="24"/>
          <w:szCs w:val="24"/>
        </w:rPr>
        <w:t xml:space="preserve"> и ключ к письменному наследию. Исторически проблемы унификации письменности и стиля письменной речи был</w:t>
      </w:r>
      <w:r w:rsidR="00AD15B6">
        <w:rPr>
          <w:sz w:val="24"/>
          <w:szCs w:val="24"/>
        </w:rPr>
        <w:t>и</w:t>
      </w:r>
      <w:r w:rsidR="00296893">
        <w:rPr>
          <w:sz w:val="24"/>
          <w:szCs w:val="24"/>
        </w:rPr>
        <w:t xml:space="preserve"> для государства важнее прочих проблем, связанных с использованием языка. </w:t>
      </w:r>
      <w:r w:rsidR="00AD15B6">
        <w:rPr>
          <w:sz w:val="24"/>
          <w:szCs w:val="24"/>
        </w:rPr>
        <w:t xml:space="preserve">Использование </w:t>
      </w:r>
      <w:r w:rsidR="00AD15B6" w:rsidRPr="00296893">
        <w:rPr>
          <w:i/>
          <w:sz w:val="24"/>
          <w:szCs w:val="24"/>
        </w:rPr>
        <w:t>вэньяня</w:t>
      </w:r>
      <w:r w:rsidR="00AD15B6">
        <w:rPr>
          <w:sz w:val="24"/>
          <w:szCs w:val="24"/>
        </w:rPr>
        <w:t xml:space="preserve"> для перевода западных текстов – проблема поиска лексических соответствий. Заимствования из японского языка; поиск новой лексики в традиции, смысловое калькирование и транскрипция. </w:t>
      </w:r>
      <w:r w:rsidR="006F0191">
        <w:rPr>
          <w:sz w:val="24"/>
          <w:szCs w:val="24"/>
        </w:rPr>
        <w:t xml:space="preserve">Попытки реформы </w:t>
      </w:r>
      <w:r w:rsidR="006F0191" w:rsidRPr="006F0191">
        <w:rPr>
          <w:i/>
          <w:sz w:val="24"/>
          <w:szCs w:val="24"/>
        </w:rPr>
        <w:t>вэньяня</w:t>
      </w:r>
      <w:r w:rsidR="006F0191">
        <w:rPr>
          <w:sz w:val="24"/>
          <w:szCs w:val="24"/>
        </w:rPr>
        <w:t xml:space="preserve"> – стиль Лян Цичао (упрощение синтаксиса, отказ от архаической лексики, использование современной терминологии), по сути – распространение стиля </w:t>
      </w:r>
      <w:r w:rsidR="006F0191" w:rsidRPr="006F0191">
        <w:rPr>
          <w:i/>
          <w:sz w:val="24"/>
          <w:szCs w:val="24"/>
        </w:rPr>
        <w:t>гунвэнь</w:t>
      </w:r>
      <w:r w:rsidR="006F0191">
        <w:rPr>
          <w:sz w:val="24"/>
          <w:szCs w:val="24"/>
        </w:rPr>
        <w:t xml:space="preserve"> («официального языка») на публицистику. Проект лингвиста Ху Илу – создание </w:t>
      </w:r>
      <w:r w:rsidR="006F0191" w:rsidRPr="006F0191">
        <w:rPr>
          <w:i/>
          <w:sz w:val="24"/>
          <w:szCs w:val="24"/>
        </w:rPr>
        <w:t>чживэнь</w:t>
      </w:r>
      <w:r w:rsidR="006F0191">
        <w:rPr>
          <w:sz w:val="24"/>
          <w:szCs w:val="24"/>
        </w:rPr>
        <w:t xml:space="preserve"> («элементарного языка»): сокращение числа знаков до 2 тыс., исключение синонимии и омонимии, ликвидация грамматической многозначности иероглифов.</w:t>
      </w:r>
      <w:r w:rsidR="005003D1" w:rsidRPr="005003D1">
        <w:rPr>
          <w:sz w:val="24"/>
          <w:szCs w:val="24"/>
        </w:rPr>
        <w:t xml:space="preserve"> </w:t>
      </w:r>
      <w:r w:rsidR="005003D1">
        <w:rPr>
          <w:sz w:val="24"/>
          <w:szCs w:val="24"/>
        </w:rPr>
        <w:t xml:space="preserve">Создание грамматики </w:t>
      </w:r>
      <w:r w:rsidR="005003D1" w:rsidRPr="005003D1">
        <w:rPr>
          <w:i/>
          <w:sz w:val="24"/>
          <w:szCs w:val="24"/>
        </w:rPr>
        <w:t>вэньяня</w:t>
      </w:r>
      <w:r w:rsidR="005003D1">
        <w:rPr>
          <w:sz w:val="24"/>
          <w:szCs w:val="24"/>
        </w:rPr>
        <w:t xml:space="preserve"> Ма Цзяньжуном в 1898 г. Центральное понятие - синтаксическая  позиция слов, вне предложения их нельзя отнести ни к одной части речи. Ввел аналоги европ. терминов, которые используются до наст. времени. 1898 – первая газета на </w:t>
      </w:r>
      <w:r w:rsidR="005003D1" w:rsidRPr="005003D1">
        <w:rPr>
          <w:i/>
          <w:sz w:val="24"/>
          <w:szCs w:val="24"/>
        </w:rPr>
        <w:t>байхуа</w:t>
      </w:r>
      <w:r w:rsidR="005003D1">
        <w:rPr>
          <w:sz w:val="24"/>
          <w:szCs w:val="24"/>
        </w:rPr>
        <w:t>.</w:t>
      </w:r>
    </w:p>
    <w:p w:rsidR="00296893" w:rsidRDefault="00296893" w:rsidP="00763DAE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«Школы правильного произношения» в эпоху Цин – неудача проекта вследствие незаинтересованности со стороны образованных слоев. </w:t>
      </w:r>
      <w:r w:rsidR="00BE1D62" w:rsidRPr="00BE1D62">
        <w:rPr>
          <w:i/>
          <w:sz w:val="24"/>
          <w:szCs w:val="24"/>
        </w:rPr>
        <w:t>Гуаньхуа</w:t>
      </w:r>
      <w:r w:rsidR="00BE1D62">
        <w:rPr>
          <w:sz w:val="24"/>
          <w:szCs w:val="24"/>
        </w:rPr>
        <w:t xml:space="preserve"> – «язык чиновников».По предложению члена Совещательного совета Цзян Цзяня назван «национальным языком» - </w:t>
      </w:r>
      <w:r w:rsidR="00BE1D62" w:rsidRPr="00BE1D62">
        <w:rPr>
          <w:i/>
          <w:sz w:val="24"/>
          <w:szCs w:val="24"/>
        </w:rPr>
        <w:t>гоюй</w:t>
      </w:r>
      <w:r w:rsidR="00BE1D62">
        <w:rPr>
          <w:sz w:val="24"/>
          <w:szCs w:val="24"/>
        </w:rPr>
        <w:t xml:space="preserve">. </w:t>
      </w:r>
      <w:r w:rsidR="00AD15B6">
        <w:rPr>
          <w:sz w:val="24"/>
          <w:szCs w:val="24"/>
        </w:rPr>
        <w:t>Разработка в 1907 г. министерством просвещения проект</w:t>
      </w:r>
      <w:r w:rsidR="00DC1E07">
        <w:rPr>
          <w:sz w:val="24"/>
          <w:szCs w:val="24"/>
        </w:rPr>
        <w:t>а</w:t>
      </w:r>
      <w:r w:rsidR="00AD15B6">
        <w:rPr>
          <w:sz w:val="24"/>
          <w:szCs w:val="24"/>
        </w:rPr>
        <w:t xml:space="preserve"> преподавания </w:t>
      </w:r>
      <w:r w:rsidR="00AD15B6" w:rsidRPr="00AD15B6">
        <w:rPr>
          <w:i/>
          <w:sz w:val="24"/>
          <w:szCs w:val="24"/>
        </w:rPr>
        <w:t>гуаньхуа</w:t>
      </w:r>
      <w:r w:rsidR="00AD15B6">
        <w:rPr>
          <w:sz w:val="24"/>
          <w:szCs w:val="24"/>
        </w:rPr>
        <w:t xml:space="preserve"> в средней школе; законопроекты Совещательного совета, не успевшие принять силу закона.</w:t>
      </w:r>
    </w:p>
    <w:p w:rsidR="00C52E44" w:rsidRPr="008D6DF7" w:rsidRDefault="00296893" w:rsidP="00763DAE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Задача создания «государственного (национального) языка». Две </w:t>
      </w:r>
      <w:r w:rsidR="00BE1D62">
        <w:rPr>
          <w:sz w:val="24"/>
          <w:szCs w:val="24"/>
        </w:rPr>
        <w:t xml:space="preserve">взаимоисключающих </w:t>
      </w:r>
      <w:r>
        <w:rPr>
          <w:sz w:val="24"/>
          <w:szCs w:val="24"/>
        </w:rPr>
        <w:t xml:space="preserve">задачи: </w:t>
      </w:r>
      <w:r w:rsidR="00BE1D62">
        <w:rPr>
          <w:sz w:val="24"/>
          <w:szCs w:val="24"/>
        </w:rPr>
        <w:t xml:space="preserve">«единства разговорного и </w:t>
      </w:r>
      <w:r>
        <w:rPr>
          <w:sz w:val="24"/>
          <w:szCs w:val="24"/>
        </w:rPr>
        <w:t>письменного языка</w:t>
      </w:r>
      <w:r w:rsidR="00BE1D62">
        <w:rPr>
          <w:sz w:val="24"/>
          <w:szCs w:val="24"/>
        </w:rPr>
        <w:t>»</w:t>
      </w:r>
      <w:r w:rsidR="00DC1E07">
        <w:rPr>
          <w:sz w:val="24"/>
          <w:szCs w:val="24"/>
        </w:rPr>
        <w:t xml:space="preserve"> (</w:t>
      </w:r>
      <w:r w:rsidR="00DC1E07" w:rsidRPr="007224D5">
        <w:rPr>
          <w:i/>
          <w:sz w:val="24"/>
          <w:szCs w:val="24"/>
        </w:rPr>
        <w:t>янь вэнь ичжи</w:t>
      </w:r>
      <w:r w:rsidR="00DC1E07">
        <w:rPr>
          <w:sz w:val="24"/>
          <w:szCs w:val="24"/>
        </w:rPr>
        <w:t>)</w:t>
      </w:r>
      <w:r>
        <w:rPr>
          <w:sz w:val="24"/>
          <w:szCs w:val="24"/>
        </w:rPr>
        <w:t xml:space="preserve">; </w:t>
      </w:r>
      <w:r w:rsidR="00BE1D62">
        <w:rPr>
          <w:sz w:val="24"/>
          <w:szCs w:val="24"/>
        </w:rPr>
        <w:t>«единство национального языка»</w:t>
      </w:r>
      <w:r w:rsidR="00DC1E07">
        <w:rPr>
          <w:sz w:val="24"/>
          <w:szCs w:val="24"/>
        </w:rPr>
        <w:t xml:space="preserve"> (</w:t>
      </w:r>
      <w:r w:rsidR="00DC1E07" w:rsidRPr="007224D5">
        <w:rPr>
          <w:i/>
          <w:sz w:val="24"/>
          <w:szCs w:val="24"/>
        </w:rPr>
        <w:t>гоюй тунъи</w:t>
      </w:r>
      <w:r w:rsidR="00DC1E07">
        <w:rPr>
          <w:sz w:val="24"/>
          <w:szCs w:val="24"/>
        </w:rPr>
        <w:t>)</w:t>
      </w:r>
      <w:r w:rsidR="00BE1D62">
        <w:rPr>
          <w:sz w:val="24"/>
          <w:szCs w:val="24"/>
        </w:rPr>
        <w:t>.</w:t>
      </w:r>
      <w:r w:rsidR="00DD0C02">
        <w:rPr>
          <w:sz w:val="24"/>
          <w:szCs w:val="24"/>
        </w:rPr>
        <w:t xml:space="preserve"> 1913 г. – конференция по выработке единого произношения; выработка «национального» чтения иероглифов</w:t>
      </w:r>
      <w:r w:rsidR="007224D5">
        <w:rPr>
          <w:sz w:val="24"/>
          <w:szCs w:val="24"/>
        </w:rPr>
        <w:t xml:space="preserve"> </w:t>
      </w:r>
      <w:r w:rsidR="00DD0C02">
        <w:rPr>
          <w:sz w:val="24"/>
          <w:szCs w:val="24"/>
        </w:rPr>
        <w:t xml:space="preserve">и алфавита </w:t>
      </w:r>
      <w:r w:rsidR="00DD0C02" w:rsidRPr="00DD0C02">
        <w:rPr>
          <w:i/>
          <w:sz w:val="24"/>
          <w:szCs w:val="24"/>
        </w:rPr>
        <w:t xml:space="preserve">чжуинь </w:t>
      </w:r>
      <w:r w:rsidR="00DD0C02">
        <w:rPr>
          <w:i/>
          <w:sz w:val="24"/>
          <w:szCs w:val="24"/>
        </w:rPr>
        <w:t>ц</w:t>
      </w:r>
      <w:r w:rsidR="00DD0C02" w:rsidRPr="00DD0C02">
        <w:rPr>
          <w:i/>
          <w:sz w:val="24"/>
          <w:szCs w:val="24"/>
        </w:rPr>
        <w:t>зыму</w:t>
      </w:r>
      <w:r w:rsidR="00DD0C02">
        <w:rPr>
          <w:i/>
          <w:sz w:val="24"/>
          <w:szCs w:val="24"/>
        </w:rPr>
        <w:t xml:space="preserve"> </w:t>
      </w:r>
      <w:r w:rsidR="00DD0C02">
        <w:rPr>
          <w:sz w:val="24"/>
          <w:szCs w:val="24"/>
        </w:rPr>
        <w:t>на основе традиционной графики.</w:t>
      </w:r>
      <w:r w:rsidR="00DC1E07">
        <w:rPr>
          <w:sz w:val="24"/>
          <w:szCs w:val="24"/>
        </w:rPr>
        <w:t xml:space="preserve"> </w:t>
      </w:r>
      <w:r w:rsidR="007224D5">
        <w:rPr>
          <w:sz w:val="24"/>
          <w:szCs w:val="24"/>
        </w:rPr>
        <w:t xml:space="preserve">Разногласия по поводу звонких согласных и конечного </w:t>
      </w:r>
      <w:r w:rsidR="007224D5">
        <w:rPr>
          <w:sz w:val="24"/>
          <w:szCs w:val="24"/>
          <w:lang w:val="en-US"/>
        </w:rPr>
        <w:t>m</w:t>
      </w:r>
      <w:r w:rsidR="007224D5">
        <w:rPr>
          <w:sz w:val="24"/>
          <w:szCs w:val="24"/>
        </w:rPr>
        <w:t>.  1</w:t>
      </w:r>
      <w:r w:rsidR="00DC1E07">
        <w:rPr>
          <w:sz w:val="24"/>
          <w:szCs w:val="24"/>
        </w:rPr>
        <w:t xml:space="preserve">916 г. – Общество изучения национального языка во главе с Цай Юаньпэем; обращение минпросвещения с ходатайством о замене предмета «национальная </w:t>
      </w:r>
      <w:r w:rsidR="00DC1E07" w:rsidRPr="007224D5">
        <w:rPr>
          <w:i/>
          <w:sz w:val="24"/>
          <w:szCs w:val="24"/>
        </w:rPr>
        <w:t>словесность</w:t>
      </w:r>
      <w:r w:rsidR="00DC1E07">
        <w:rPr>
          <w:sz w:val="24"/>
          <w:szCs w:val="24"/>
        </w:rPr>
        <w:t xml:space="preserve">» предметом «национальный язык». </w:t>
      </w:r>
      <w:r w:rsidR="00C52E44">
        <w:rPr>
          <w:sz w:val="24"/>
          <w:szCs w:val="24"/>
        </w:rPr>
        <w:t xml:space="preserve">1917 г. – «Предложения по реформе литературы» Ху Ши, «О литературной революции» Чэнь Дусю. </w:t>
      </w:r>
      <w:r w:rsidR="00DC1E07">
        <w:rPr>
          <w:sz w:val="24"/>
          <w:szCs w:val="24"/>
        </w:rPr>
        <w:t>«Движение 4 мая»</w:t>
      </w:r>
      <w:r w:rsidR="005003D1">
        <w:rPr>
          <w:sz w:val="24"/>
          <w:szCs w:val="24"/>
        </w:rPr>
        <w:t xml:space="preserve"> требование литературы на языке </w:t>
      </w:r>
      <w:r w:rsidR="005003D1" w:rsidRPr="005003D1">
        <w:rPr>
          <w:i/>
          <w:sz w:val="24"/>
          <w:szCs w:val="24"/>
        </w:rPr>
        <w:t>байхуа</w:t>
      </w:r>
      <w:r w:rsidR="005003D1">
        <w:rPr>
          <w:sz w:val="24"/>
          <w:szCs w:val="24"/>
        </w:rPr>
        <w:t xml:space="preserve">. </w:t>
      </w:r>
      <w:r w:rsidR="00C52E44">
        <w:rPr>
          <w:sz w:val="24"/>
          <w:szCs w:val="24"/>
        </w:rPr>
        <w:t xml:space="preserve">Цянь Сюаньтун и У Цзинхэн: проект принятия эсперанто как будущего языка человечества. 1919 г. – </w:t>
      </w:r>
      <w:r w:rsidR="007224D5">
        <w:rPr>
          <w:sz w:val="24"/>
          <w:szCs w:val="24"/>
        </w:rPr>
        <w:t xml:space="preserve">введен в практику школьного обучения алфавит </w:t>
      </w:r>
      <w:r w:rsidR="007224D5" w:rsidRPr="007224D5">
        <w:rPr>
          <w:i/>
          <w:sz w:val="24"/>
          <w:szCs w:val="24"/>
        </w:rPr>
        <w:t>чжуинь цзыму</w:t>
      </w:r>
      <w:r w:rsidR="007224D5">
        <w:rPr>
          <w:sz w:val="24"/>
          <w:szCs w:val="24"/>
        </w:rPr>
        <w:t xml:space="preserve">; создан </w:t>
      </w:r>
      <w:r w:rsidR="00C52E44">
        <w:rPr>
          <w:sz w:val="24"/>
          <w:szCs w:val="24"/>
        </w:rPr>
        <w:t>подготовительный комитет единства нац. яз. С 1922 г. в Шанхае – журнал «Национальный язык».</w:t>
      </w:r>
      <w:r w:rsidR="008D6DF7">
        <w:rPr>
          <w:sz w:val="24"/>
          <w:szCs w:val="24"/>
        </w:rPr>
        <w:t xml:space="preserve"> Проблема «наддиалектного» языка: эсперанто, язык на основе китайского материала или байхуа; Ху Ши – необходимо расширять область применения </w:t>
      </w:r>
      <w:r w:rsidR="008D6DF7" w:rsidRPr="008D6DF7">
        <w:rPr>
          <w:i/>
          <w:sz w:val="24"/>
          <w:szCs w:val="24"/>
        </w:rPr>
        <w:t>гуаньхуа</w:t>
      </w:r>
      <w:r w:rsidR="008D6DF7">
        <w:rPr>
          <w:sz w:val="24"/>
          <w:szCs w:val="24"/>
        </w:rPr>
        <w:t xml:space="preserve"> в качестве </w:t>
      </w:r>
      <w:r w:rsidR="008D6DF7" w:rsidRPr="008D6DF7">
        <w:rPr>
          <w:i/>
          <w:sz w:val="24"/>
          <w:szCs w:val="24"/>
        </w:rPr>
        <w:t>гоюй</w:t>
      </w:r>
      <w:r w:rsidR="008D6DF7">
        <w:rPr>
          <w:i/>
          <w:sz w:val="24"/>
          <w:szCs w:val="24"/>
        </w:rPr>
        <w:t xml:space="preserve"> </w:t>
      </w:r>
      <w:r w:rsidR="008D6DF7" w:rsidRPr="008D6DF7">
        <w:rPr>
          <w:sz w:val="24"/>
          <w:szCs w:val="24"/>
        </w:rPr>
        <w:t>и сокращать</w:t>
      </w:r>
      <w:r w:rsidR="008D6DF7">
        <w:rPr>
          <w:sz w:val="24"/>
          <w:szCs w:val="24"/>
        </w:rPr>
        <w:t xml:space="preserve"> </w:t>
      </w:r>
      <w:r w:rsidR="008D6DF7" w:rsidRPr="008D6DF7">
        <w:rPr>
          <w:sz w:val="24"/>
          <w:szCs w:val="24"/>
        </w:rPr>
        <w:t>сферу применения диалектов.</w:t>
      </w:r>
    </w:p>
    <w:p w:rsidR="00043F18" w:rsidRPr="00296893" w:rsidRDefault="005003D1" w:rsidP="00763DAE">
      <w:pPr>
        <w:ind w:firstLine="720"/>
        <w:jc w:val="both"/>
        <w:rPr>
          <w:sz w:val="24"/>
          <w:szCs w:val="24"/>
          <w:lang w:eastAsia="zh-CN"/>
        </w:rPr>
      </w:pPr>
      <w:r>
        <w:rPr>
          <w:sz w:val="24"/>
          <w:szCs w:val="24"/>
        </w:rPr>
        <w:t>Нач. 20-х годов – «Новая грамматика кит. яз.» Ли Цзиньси.</w:t>
      </w:r>
      <w:r w:rsidR="005B246B">
        <w:rPr>
          <w:sz w:val="24"/>
          <w:szCs w:val="24"/>
        </w:rPr>
        <w:t xml:space="preserve"> Споры о моносиллабическом характере кит. яз. (по А. Шлейхеру), о перспективах его эволюции в полисиллабию. Ли Цзиньси: многосложные слова были и в древности, иероглифическая письменность искусственно делит его на слоги.</w:t>
      </w:r>
    </w:p>
    <w:p w:rsidR="00043F18" w:rsidRDefault="008D6DF7" w:rsidP="00763DAE">
      <w:pPr>
        <w:ind w:firstLine="720"/>
        <w:jc w:val="both"/>
        <w:rPr>
          <w:sz w:val="24"/>
          <w:szCs w:val="24"/>
        </w:rPr>
      </w:pPr>
      <w:r w:rsidRPr="008D6DF7">
        <w:rPr>
          <w:sz w:val="24"/>
          <w:szCs w:val="24"/>
        </w:rPr>
        <w:t>Кит. коммунисты: Цюй Цюбо, Лу Синь и др. члены «левой лиги»:</w:t>
      </w:r>
      <w:r>
        <w:rPr>
          <w:sz w:val="24"/>
          <w:szCs w:val="24"/>
        </w:rPr>
        <w:t xml:space="preserve"> теория «языка масс», использующего алфавитное письмо. Сначала литература на диалектах, способствующая ликвидации неграмотности, потом общий литературный язык.</w:t>
      </w:r>
      <w:r w:rsidR="00F4019E">
        <w:rPr>
          <w:sz w:val="24"/>
          <w:szCs w:val="24"/>
        </w:rPr>
        <w:t xml:space="preserve"> В его основе должен лежать разговорный </w:t>
      </w:r>
      <w:r w:rsidR="00F4019E" w:rsidRPr="00F4019E">
        <w:rPr>
          <w:i/>
          <w:sz w:val="24"/>
          <w:szCs w:val="24"/>
        </w:rPr>
        <w:t>путунхуа</w:t>
      </w:r>
      <w:r w:rsidR="00F4019E">
        <w:rPr>
          <w:sz w:val="24"/>
          <w:szCs w:val="24"/>
        </w:rPr>
        <w:t xml:space="preserve">, в основе </w:t>
      </w:r>
      <w:r w:rsidR="00DA5602">
        <w:rPr>
          <w:sz w:val="24"/>
          <w:szCs w:val="24"/>
        </w:rPr>
        <w:t>–</w:t>
      </w:r>
      <w:r w:rsidR="00F4019E">
        <w:rPr>
          <w:sz w:val="24"/>
          <w:szCs w:val="24"/>
        </w:rPr>
        <w:t xml:space="preserve"> северокитайский вариант, насыщенный элементами разных диалектов. Позиция министерства просвещения: нац. язык – социальный диалект образованных людей, диалекты в будущем останутся средством локального и семейного общения. Либеральные демократы – область распространения «нац. языка» будет расширяться, южные диалекты постепенно исчезнут. Рев. демократы – нац. язык должен образоваться на основе слияния всех диалектов.</w:t>
      </w:r>
      <w:r w:rsidR="007224D5">
        <w:rPr>
          <w:sz w:val="24"/>
          <w:szCs w:val="24"/>
        </w:rPr>
        <w:t xml:space="preserve"> </w:t>
      </w:r>
      <w:r w:rsidR="001344F3">
        <w:rPr>
          <w:sz w:val="24"/>
          <w:szCs w:val="24"/>
        </w:rPr>
        <w:t>В 1928 г. опубликован проект романизированного алфавита, не получивший признания. В том же году в Москве – латинизированный алфавит Цюй Цюбо</w:t>
      </w:r>
      <w:r w:rsidR="00DA5602">
        <w:rPr>
          <w:sz w:val="24"/>
          <w:szCs w:val="24"/>
        </w:rPr>
        <w:t xml:space="preserve"> (активно пропагандировался в 30-е годы в Китае)</w:t>
      </w:r>
      <w:r w:rsidR="001344F3">
        <w:rPr>
          <w:sz w:val="24"/>
          <w:szCs w:val="24"/>
        </w:rPr>
        <w:t xml:space="preserve">. </w:t>
      </w:r>
      <w:r w:rsidR="007224D5">
        <w:rPr>
          <w:sz w:val="24"/>
          <w:szCs w:val="24"/>
        </w:rPr>
        <w:t xml:space="preserve">В 1930 г. </w:t>
      </w:r>
      <w:r w:rsidR="007224D5" w:rsidRPr="007224D5">
        <w:rPr>
          <w:i/>
          <w:sz w:val="24"/>
          <w:szCs w:val="24"/>
        </w:rPr>
        <w:t>чжуинь цзыму</w:t>
      </w:r>
      <w:r w:rsidR="007224D5">
        <w:rPr>
          <w:sz w:val="24"/>
          <w:szCs w:val="24"/>
        </w:rPr>
        <w:t xml:space="preserve"> переименован в </w:t>
      </w:r>
      <w:r w:rsidR="007224D5" w:rsidRPr="007224D5">
        <w:rPr>
          <w:i/>
          <w:sz w:val="24"/>
          <w:szCs w:val="24"/>
        </w:rPr>
        <w:t>чжуинь фухао</w:t>
      </w:r>
      <w:r w:rsidR="007224D5">
        <w:rPr>
          <w:sz w:val="24"/>
          <w:szCs w:val="24"/>
        </w:rPr>
        <w:t>, чтобы исключить ассоциации с автономными алфавитами.</w:t>
      </w:r>
      <w:r w:rsidR="00DA5602">
        <w:rPr>
          <w:sz w:val="24"/>
          <w:szCs w:val="24"/>
        </w:rPr>
        <w:t xml:space="preserve"> В 1944 г. работа по созданию новой письменности свернута.</w:t>
      </w:r>
    </w:p>
    <w:p w:rsidR="00F4019E" w:rsidRDefault="003B2FAE" w:rsidP="00763DAE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Первый проект упрощения </w:t>
      </w:r>
      <w:r w:rsidR="00763DAE">
        <w:rPr>
          <w:sz w:val="24"/>
          <w:szCs w:val="24"/>
        </w:rPr>
        <w:t>иер</w:t>
      </w:r>
      <w:r w:rsidR="00DE51B6">
        <w:rPr>
          <w:sz w:val="24"/>
          <w:szCs w:val="24"/>
        </w:rPr>
        <w:t>о</w:t>
      </w:r>
      <w:r w:rsidR="00763DAE">
        <w:rPr>
          <w:sz w:val="24"/>
          <w:szCs w:val="24"/>
        </w:rPr>
        <w:t xml:space="preserve">глифов </w:t>
      </w:r>
      <w:r>
        <w:rPr>
          <w:sz w:val="24"/>
          <w:szCs w:val="24"/>
        </w:rPr>
        <w:t xml:space="preserve">– Лу Фэйкуй в 1896 г. в журнале «Цзяоюй цзачжи»: использование </w:t>
      </w:r>
      <w:r w:rsidRPr="003B2FAE">
        <w:rPr>
          <w:i/>
          <w:sz w:val="24"/>
          <w:szCs w:val="24"/>
        </w:rPr>
        <w:t>суцзы</w:t>
      </w:r>
      <w:r>
        <w:rPr>
          <w:sz w:val="24"/>
          <w:szCs w:val="24"/>
        </w:rPr>
        <w:t xml:space="preserve"> и </w:t>
      </w:r>
      <w:r w:rsidRPr="003B2FAE">
        <w:rPr>
          <w:i/>
          <w:sz w:val="24"/>
          <w:szCs w:val="24"/>
        </w:rPr>
        <w:t>байцзы</w:t>
      </w:r>
      <w:r>
        <w:rPr>
          <w:sz w:val="24"/>
          <w:szCs w:val="24"/>
        </w:rPr>
        <w:t>.1920 г. – проект Цай Юаньпэя: взять ок. 1200 знаков из «Шовэнь цзецзы» в качестве алфавита лдя омонимов. Однако белые знаки понятны только в контексте. В 1921 г. Чэнь Хаоцин сдела</w:t>
      </w:r>
      <w:r w:rsidR="00DE51B6">
        <w:rPr>
          <w:sz w:val="24"/>
          <w:szCs w:val="24"/>
        </w:rPr>
        <w:t>л</w:t>
      </w:r>
      <w:r>
        <w:rPr>
          <w:sz w:val="24"/>
          <w:szCs w:val="24"/>
        </w:rPr>
        <w:t xml:space="preserve"> выборку частотности употребления знаков в детской и уч</w:t>
      </w:r>
      <w:r w:rsidR="00DE51B6">
        <w:rPr>
          <w:sz w:val="24"/>
          <w:szCs w:val="24"/>
        </w:rPr>
        <w:t>е</w:t>
      </w:r>
      <w:r>
        <w:rPr>
          <w:sz w:val="24"/>
          <w:szCs w:val="24"/>
        </w:rPr>
        <w:t>бно</w:t>
      </w:r>
      <w:r w:rsidR="00DE51B6">
        <w:rPr>
          <w:sz w:val="24"/>
          <w:szCs w:val="24"/>
        </w:rPr>
        <w:t>й</w:t>
      </w:r>
      <w:r>
        <w:rPr>
          <w:sz w:val="24"/>
          <w:szCs w:val="24"/>
        </w:rPr>
        <w:t xml:space="preserve"> литературе – 4 261 знак. Цянь Сюаньтун : 1) избрание алфавита; 2) установление орфографических правил; 3) преобразование омонимов; 4) изыскание путей использования древнего языка; изыскание путей использования диалектов; 6) изыскание путей использования иностранных слов; </w:t>
      </w:r>
      <w:r w:rsidR="004E2832">
        <w:rPr>
          <w:sz w:val="24"/>
          <w:szCs w:val="24"/>
        </w:rPr>
        <w:t>7</w:t>
      </w:r>
      <w:r>
        <w:rPr>
          <w:sz w:val="24"/>
          <w:szCs w:val="24"/>
        </w:rPr>
        <w:t xml:space="preserve">) составление словаря; </w:t>
      </w:r>
      <w:r w:rsidR="004E2832">
        <w:rPr>
          <w:sz w:val="24"/>
          <w:szCs w:val="24"/>
        </w:rPr>
        <w:t>8</w:t>
      </w:r>
      <w:r>
        <w:rPr>
          <w:sz w:val="24"/>
          <w:szCs w:val="24"/>
        </w:rPr>
        <w:t xml:space="preserve">) </w:t>
      </w:r>
      <w:r w:rsidR="004E2832">
        <w:rPr>
          <w:sz w:val="24"/>
          <w:szCs w:val="24"/>
        </w:rPr>
        <w:t xml:space="preserve">преобразование грамматики; 9) составлении грамматики; 10) переводы книг на новое письмо. Использование упрощенных и скорописных начертаний, </w:t>
      </w:r>
      <w:r w:rsidR="00AC1D8C">
        <w:rPr>
          <w:sz w:val="24"/>
          <w:szCs w:val="24"/>
        </w:rPr>
        <w:t xml:space="preserve">упрощение части знака, более простых древних знаков, упрощение фонетика </w:t>
      </w:r>
      <w:r w:rsidR="004D5631">
        <w:rPr>
          <w:sz w:val="24"/>
          <w:szCs w:val="24"/>
        </w:rPr>
        <w:t>и т.д. В 1934 г. Подготовительный комитет единства национального языка опубликовал список из 2400 упрощенных знаков, сост. под руководством Цянь Сюаньтуна.</w:t>
      </w:r>
      <w:r w:rsidR="00951E8D">
        <w:rPr>
          <w:sz w:val="24"/>
          <w:szCs w:val="24"/>
        </w:rPr>
        <w:t xml:space="preserve"> Рекомендованы были 324 знака, но их употребление было признано необязательным. «Лига левых писателей» – за переход на алфавитную письменность.</w:t>
      </w:r>
      <w:r w:rsidR="00763DAE" w:rsidRPr="00763DAE">
        <w:rPr>
          <w:sz w:val="24"/>
          <w:szCs w:val="24"/>
        </w:rPr>
        <w:t xml:space="preserve"> </w:t>
      </w:r>
      <w:r w:rsidR="00763DAE">
        <w:rPr>
          <w:sz w:val="24"/>
          <w:szCs w:val="24"/>
        </w:rPr>
        <w:t>В кон. 50-х в КНР – «Предварительный список наиболее употребительных иероглифов» из 5948 знаков; в 1965 г. – упрощенные варианты 1800 знаков.</w:t>
      </w:r>
    </w:p>
    <w:p w:rsidR="00AC44C8" w:rsidRPr="008D6DF7" w:rsidRDefault="00AC44C8" w:rsidP="00763DAE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Утрата внимания к графемам и их значениям при изучении языка; частое использование «белых знаков». Перспективы </w:t>
      </w:r>
      <w:r w:rsidR="00D3591F">
        <w:rPr>
          <w:sz w:val="24"/>
          <w:szCs w:val="24"/>
        </w:rPr>
        <w:t>примене</w:t>
      </w:r>
      <w:r>
        <w:rPr>
          <w:sz w:val="24"/>
          <w:szCs w:val="24"/>
        </w:rPr>
        <w:t xml:space="preserve">ния иероглифики как </w:t>
      </w:r>
      <w:r w:rsidR="00D3591F">
        <w:rPr>
          <w:sz w:val="24"/>
          <w:szCs w:val="24"/>
        </w:rPr>
        <w:t>«компьютерного языка».</w:t>
      </w:r>
    </w:p>
    <w:p w:rsidR="00043F18" w:rsidRPr="00447C74" w:rsidRDefault="00043F18" w:rsidP="00763DAE">
      <w:pPr>
        <w:ind w:firstLine="720"/>
        <w:jc w:val="both"/>
        <w:rPr>
          <w:b/>
          <w:sz w:val="24"/>
          <w:szCs w:val="24"/>
        </w:rPr>
      </w:pPr>
    </w:p>
    <w:p w:rsidR="00043F18" w:rsidRPr="00447C74" w:rsidRDefault="00043F18" w:rsidP="00763DAE">
      <w:pPr>
        <w:ind w:firstLine="720"/>
        <w:jc w:val="both"/>
        <w:rPr>
          <w:b/>
          <w:sz w:val="24"/>
          <w:szCs w:val="24"/>
        </w:rPr>
      </w:pPr>
    </w:p>
    <w:p w:rsidR="000020CB" w:rsidRPr="00447C74" w:rsidRDefault="000020CB" w:rsidP="00763DAE">
      <w:pPr>
        <w:pStyle w:val="a0"/>
        <w:ind w:left="225" w:firstLine="720"/>
        <w:jc w:val="both"/>
        <w:rPr>
          <w:b/>
          <w:sz w:val="24"/>
          <w:szCs w:val="24"/>
          <w:lang w:val="ru-RU"/>
        </w:rPr>
      </w:pPr>
    </w:p>
    <w:p w:rsidR="000020CB" w:rsidRPr="00447C74" w:rsidRDefault="000020CB" w:rsidP="00763DAE">
      <w:pPr>
        <w:pStyle w:val="a0"/>
        <w:ind w:left="225" w:firstLine="720"/>
        <w:jc w:val="both"/>
        <w:rPr>
          <w:b/>
          <w:sz w:val="24"/>
          <w:szCs w:val="24"/>
          <w:lang w:val="ru-RU"/>
        </w:rPr>
      </w:pPr>
    </w:p>
    <w:p w:rsidR="000020CB" w:rsidRPr="00447C74" w:rsidRDefault="000020CB" w:rsidP="00763DAE">
      <w:pPr>
        <w:pStyle w:val="a0"/>
        <w:ind w:left="225" w:firstLine="720"/>
        <w:jc w:val="both"/>
        <w:rPr>
          <w:b/>
          <w:sz w:val="24"/>
          <w:szCs w:val="24"/>
          <w:lang w:val="ru-RU"/>
        </w:rPr>
      </w:pPr>
    </w:p>
    <w:p w:rsidR="008C4A51" w:rsidRDefault="008C4A51" w:rsidP="008C4A51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Этническая история изучаемой страны (Китай)</w:t>
      </w:r>
    </w:p>
    <w:p w:rsidR="008C4A51" w:rsidRDefault="008C4A51" w:rsidP="008C4A51">
      <w:pPr>
        <w:pStyle w:val="a0"/>
        <w:ind w:left="225"/>
        <w:jc w:val="center"/>
        <w:rPr>
          <w:b/>
          <w:sz w:val="24"/>
          <w:szCs w:val="24"/>
          <w:u w:val="single"/>
          <w:lang w:val="ru-RU"/>
        </w:rPr>
      </w:pPr>
    </w:p>
    <w:p w:rsidR="00043F18" w:rsidRPr="000020CB" w:rsidRDefault="00043F18" w:rsidP="008C4A51">
      <w:pPr>
        <w:pStyle w:val="a0"/>
        <w:ind w:left="225"/>
        <w:jc w:val="center"/>
        <w:rPr>
          <w:b/>
          <w:sz w:val="24"/>
          <w:szCs w:val="24"/>
          <w:u w:val="single"/>
          <w:lang w:val="ru-RU"/>
        </w:rPr>
      </w:pPr>
      <w:r w:rsidRPr="000020CB">
        <w:rPr>
          <w:b/>
          <w:sz w:val="24"/>
          <w:szCs w:val="24"/>
          <w:u w:val="single"/>
          <w:lang w:val="ru-RU"/>
        </w:rPr>
        <w:t>Контрольные и тестовые материалы</w:t>
      </w:r>
    </w:p>
    <w:p w:rsidR="00043F18" w:rsidRPr="000020CB" w:rsidRDefault="00043F18" w:rsidP="009325CE">
      <w:pPr>
        <w:pStyle w:val="5"/>
        <w:spacing w:line="240" w:lineRule="auto"/>
        <w:ind w:firstLine="0"/>
        <w:rPr>
          <w:b/>
          <w:i w:val="0"/>
          <w:sz w:val="24"/>
          <w:szCs w:val="24"/>
        </w:rPr>
      </w:pPr>
    </w:p>
    <w:p w:rsidR="00043F18" w:rsidRDefault="00043F18" w:rsidP="009325CE">
      <w:pPr>
        <w:pStyle w:val="5"/>
        <w:spacing w:line="240" w:lineRule="auto"/>
        <w:ind w:firstLine="0"/>
        <w:rPr>
          <w:b/>
          <w:i w:val="0"/>
          <w:sz w:val="24"/>
          <w:szCs w:val="24"/>
        </w:rPr>
      </w:pPr>
      <w:r w:rsidRPr="000020CB">
        <w:rPr>
          <w:b/>
          <w:i w:val="0"/>
          <w:sz w:val="24"/>
          <w:szCs w:val="24"/>
        </w:rPr>
        <w:t>Вопросы для самопроверки и обсуждения по темам</w:t>
      </w:r>
    </w:p>
    <w:p w:rsidR="00A10493" w:rsidRPr="00A10493" w:rsidRDefault="00A10493" w:rsidP="00A10493"/>
    <w:p w:rsidR="00A10493" w:rsidRDefault="00A10493" w:rsidP="00A10493">
      <w:pPr>
        <w:jc w:val="both"/>
        <w:rPr>
          <w:b/>
          <w:sz w:val="24"/>
          <w:szCs w:val="24"/>
        </w:rPr>
      </w:pPr>
      <w:r w:rsidRPr="00A10493">
        <w:rPr>
          <w:b/>
          <w:sz w:val="24"/>
          <w:szCs w:val="24"/>
        </w:rPr>
        <w:t>Тема 1. Понятия этноса, племени, народности, нации. Сталинские «признаки нации»; факторы этнообразования и этнические признаки.</w:t>
      </w:r>
    </w:p>
    <w:p w:rsidR="00A10493" w:rsidRPr="00A10493" w:rsidRDefault="00A10493" w:rsidP="00A10493">
      <w:pPr>
        <w:jc w:val="both"/>
        <w:rPr>
          <w:sz w:val="24"/>
          <w:szCs w:val="24"/>
        </w:rPr>
      </w:pPr>
      <w:r w:rsidRPr="00A10493">
        <w:rPr>
          <w:sz w:val="24"/>
          <w:szCs w:val="24"/>
        </w:rPr>
        <w:t>Что такое этнос?</w:t>
      </w:r>
    </w:p>
    <w:p w:rsidR="00A10493" w:rsidRPr="00A10493" w:rsidRDefault="00A10493" w:rsidP="00A10493">
      <w:pPr>
        <w:jc w:val="both"/>
        <w:rPr>
          <w:sz w:val="24"/>
          <w:szCs w:val="24"/>
        </w:rPr>
      </w:pPr>
      <w:r w:rsidRPr="00A10493">
        <w:rPr>
          <w:sz w:val="24"/>
          <w:szCs w:val="24"/>
        </w:rPr>
        <w:t>Какую таксономию этносов предложил Сталин?</w:t>
      </w:r>
    </w:p>
    <w:p w:rsidR="00A10493" w:rsidRDefault="00A10493" w:rsidP="00A10493">
      <w:pPr>
        <w:jc w:val="both"/>
        <w:rPr>
          <w:sz w:val="24"/>
          <w:szCs w:val="24"/>
        </w:rPr>
      </w:pPr>
      <w:r w:rsidRPr="00A10493">
        <w:rPr>
          <w:sz w:val="24"/>
          <w:szCs w:val="24"/>
        </w:rPr>
        <w:t>Какие признаки нации предложил Сталин? Как эта модель развивалась и изменялась советскими этнографами?</w:t>
      </w:r>
    </w:p>
    <w:p w:rsidR="00A10493" w:rsidRDefault="00A10493" w:rsidP="00A10493">
      <w:pPr>
        <w:jc w:val="both"/>
        <w:rPr>
          <w:sz w:val="24"/>
          <w:szCs w:val="24"/>
        </w:rPr>
      </w:pPr>
      <w:r>
        <w:rPr>
          <w:sz w:val="24"/>
          <w:szCs w:val="24"/>
        </w:rPr>
        <w:t>Чем факторы этнообразования отличаются от этнических признаков?</w:t>
      </w:r>
    </w:p>
    <w:p w:rsidR="00291749" w:rsidRPr="00A10493" w:rsidRDefault="00291749" w:rsidP="00A10493">
      <w:pPr>
        <w:jc w:val="both"/>
        <w:rPr>
          <w:sz w:val="24"/>
          <w:szCs w:val="24"/>
        </w:rPr>
      </w:pPr>
      <w:r>
        <w:rPr>
          <w:sz w:val="24"/>
          <w:szCs w:val="24"/>
        </w:rPr>
        <w:t>Какие этноконсолидирующие и этнодиссоциирующие факторы в наибольшей степени проявляли себя в истории Китая?</w:t>
      </w:r>
    </w:p>
    <w:p w:rsidR="00A10493" w:rsidRDefault="00A10493" w:rsidP="000020CB">
      <w:pPr>
        <w:jc w:val="both"/>
        <w:rPr>
          <w:sz w:val="24"/>
          <w:szCs w:val="24"/>
        </w:rPr>
      </w:pPr>
    </w:p>
    <w:p w:rsidR="00A47EC6" w:rsidRPr="00A10493" w:rsidRDefault="00A47EC6" w:rsidP="00A47EC6">
      <w:pPr>
        <w:jc w:val="both"/>
        <w:rPr>
          <w:b/>
          <w:sz w:val="24"/>
          <w:szCs w:val="24"/>
        </w:rPr>
      </w:pPr>
      <w:r w:rsidRPr="00A10493">
        <w:rPr>
          <w:b/>
          <w:sz w:val="24"/>
          <w:szCs w:val="24"/>
        </w:rPr>
        <w:t>Тема 2. Самоназвания китайского этноса. Толкования понятия «китайская нация» (</w:t>
      </w:r>
      <w:r w:rsidRPr="00A10493">
        <w:rPr>
          <w:b/>
          <w:i/>
          <w:sz w:val="24"/>
          <w:szCs w:val="24"/>
        </w:rPr>
        <w:t>чжунхуа миньцзу</w:t>
      </w:r>
      <w:r w:rsidRPr="00A10493">
        <w:rPr>
          <w:b/>
          <w:sz w:val="24"/>
          <w:szCs w:val="24"/>
        </w:rPr>
        <w:t>).</w:t>
      </w:r>
    </w:p>
    <w:p w:rsidR="00A10493" w:rsidRDefault="00A47EC6" w:rsidP="000020CB">
      <w:pPr>
        <w:jc w:val="both"/>
        <w:rPr>
          <w:sz w:val="24"/>
          <w:szCs w:val="24"/>
        </w:rPr>
      </w:pPr>
      <w:r>
        <w:rPr>
          <w:sz w:val="24"/>
          <w:szCs w:val="24"/>
        </w:rPr>
        <w:t>Какие самоназвания китайского этноса вам известны?</w:t>
      </w:r>
    </w:p>
    <w:p w:rsidR="00A47EC6" w:rsidRDefault="00A47EC6" w:rsidP="000020CB">
      <w:pPr>
        <w:jc w:val="both"/>
        <w:rPr>
          <w:sz w:val="24"/>
          <w:szCs w:val="24"/>
        </w:rPr>
      </w:pPr>
      <w:r>
        <w:rPr>
          <w:sz w:val="24"/>
          <w:szCs w:val="24"/>
        </w:rPr>
        <w:t>Какие из них дошли до наших дней? Как изменилось их толкование?</w:t>
      </w:r>
    </w:p>
    <w:p w:rsidR="00A47EC6" w:rsidRDefault="00A47EC6" w:rsidP="000020C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Каковы отличия в толковании понятия </w:t>
      </w:r>
      <w:r w:rsidRPr="00A47EC6">
        <w:rPr>
          <w:i/>
          <w:sz w:val="24"/>
          <w:szCs w:val="24"/>
        </w:rPr>
        <w:t>чжунхуа миньцзу</w:t>
      </w:r>
      <w:r>
        <w:rPr>
          <w:sz w:val="24"/>
          <w:szCs w:val="24"/>
        </w:rPr>
        <w:t xml:space="preserve"> Лян Цичао, Сунь Ятсеном, Чан Кайши, Мао Цзэдуном и современными китайскими толковыми словарями?</w:t>
      </w:r>
    </w:p>
    <w:p w:rsidR="00A10493" w:rsidRDefault="00A10493" w:rsidP="000020CB">
      <w:pPr>
        <w:jc w:val="both"/>
        <w:rPr>
          <w:sz w:val="24"/>
          <w:szCs w:val="24"/>
        </w:rPr>
      </w:pPr>
    </w:p>
    <w:p w:rsidR="00A47EC6" w:rsidRPr="00A10493" w:rsidRDefault="00A47EC6" w:rsidP="00A47EC6">
      <w:pPr>
        <w:jc w:val="both"/>
        <w:rPr>
          <w:b/>
          <w:i/>
          <w:sz w:val="24"/>
          <w:szCs w:val="24"/>
        </w:rPr>
      </w:pPr>
      <w:r w:rsidRPr="00A10493">
        <w:rPr>
          <w:b/>
          <w:sz w:val="24"/>
          <w:szCs w:val="24"/>
        </w:rPr>
        <w:t>Тема 3. Предпосылки образования китайской этнической общности в период неолита. Проблема «начала истории»: «династия Ся».</w:t>
      </w:r>
      <w:r w:rsidRPr="00A10493">
        <w:rPr>
          <w:b/>
          <w:i/>
          <w:sz w:val="24"/>
          <w:szCs w:val="24"/>
        </w:rPr>
        <w:t xml:space="preserve"> </w:t>
      </w:r>
    </w:p>
    <w:p w:rsidR="000E7A5C" w:rsidRPr="000020CB" w:rsidRDefault="000E7A5C" w:rsidP="000020CB">
      <w:pPr>
        <w:jc w:val="both"/>
        <w:rPr>
          <w:sz w:val="24"/>
          <w:szCs w:val="24"/>
        </w:rPr>
      </w:pPr>
      <w:r w:rsidRPr="000020CB">
        <w:rPr>
          <w:sz w:val="24"/>
          <w:szCs w:val="24"/>
        </w:rPr>
        <w:t>Какие основные источники по истории китайского неолита вам известны?</w:t>
      </w:r>
    </w:p>
    <w:p w:rsidR="000E7A5C" w:rsidRPr="000020CB" w:rsidRDefault="00043F18" w:rsidP="000020CB">
      <w:pPr>
        <w:jc w:val="both"/>
        <w:rPr>
          <w:sz w:val="24"/>
          <w:szCs w:val="24"/>
        </w:rPr>
      </w:pPr>
      <w:r w:rsidRPr="000020CB">
        <w:rPr>
          <w:sz w:val="24"/>
          <w:szCs w:val="24"/>
        </w:rPr>
        <w:t>Какие китайские неолитические культуры</w:t>
      </w:r>
      <w:r w:rsidR="000E7A5C" w:rsidRPr="000020CB">
        <w:rPr>
          <w:sz w:val="24"/>
          <w:szCs w:val="24"/>
        </w:rPr>
        <w:t xml:space="preserve"> в наибольшей степени представлены материальными свидетельствами?</w:t>
      </w:r>
    </w:p>
    <w:p w:rsidR="00043F18" w:rsidRPr="000020CB" w:rsidRDefault="00043F18" w:rsidP="000020CB">
      <w:pPr>
        <w:jc w:val="both"/>
        <w:rPr>
          <w:sz w:val="24"/>
          <w:szCs w:val="24"/>
        </w:rPr>
      </w:pPr>
      <w:r w:rsidRPr="000020CB">
        <w:rPr>
          <w:sz w:val="24"/>
          <w:szCs w:val="24"/>
        </w:rPr>
        <w:t>В каких китайских неолитических культурах имеются следы изобразительно-знаковой системы передачи информации? В чем они проявляются?</w:t>
      </w:r>
    </w:p>
    <w:p w:rsidR="00043F18" w:rsidRPr="000020CB" w:rsidRDefault="00043F18" w:rsidP="000020CB">
      <w:pPr>
        <w:jc w:val="both"/>
        <w:rPr>
          <w:sz w:val="24"/>
          <w:szCs w:val="24"/>
        </w:rPr>
      </w:pPr>
      <w:r w:rsidRPr="000020CB">
        <w:rPr>
          <w:sz w:val="24"/>
          <w:szCs w:val="24"/>
        </w:rPr>
        <w:t xml:space="preserve">Какие общемировоззренческие основания китайской культуры и каким образом проявили себя в </w:t>
      </w:r>
      <w:r w:rsidR="000E7A5C" w:rsidRPr="000020CB">
        <w:rPr>
          <w:sz w:val="24"/>
          <w:szCs w:val="24"/>
        </w:rPr>
        <w:t xml:space="preserve">материальных свидетельствах </w:t>
      </w:r>
      <w:r w:rsidRPr="000020CB">
        <w:rPr>
          <w:sz w:val="24"/>
          <w:szCs w:val="24"/>
        </w:rPr>
        <w:t>эпох</w:t>
      </w:r>
      <w:r w:rsidR="000E7A5C" w:rsidRPr="000020CB">
        <w:rPr>
          <w:sz w:val="24"/>
          <w:szCs w:val="24"/>
        </w:rPr>
        <w:t>и</w:t>
      </w:r>
      <w:r w:rsidRPr="000020CB">
        <w:rPr>
          <w:sz w:val="24"/>
          <w:szCs w:val="24"/>
        </w:rPr>
        <w:t xml:space="preserve"> неолита?</w:t>
      </w:r>
    </w:p>
    <w:p w:rsidR="00043F18" w:rsidRPr="000020CB" w:rsidRDefault="00043F18" w:rsidP="000020CB">
      <w:pPr>
        <w:jc w:val="both"/>
        <w:rPr>
          <w:sz w:val="24"/>
          <w:szCs w:val="24"/>
        </w:rPr>
      </w:pPr>
    </w:p>
    <w:p w:rsidR="00A47EC6" w:rsidRPr="00A10493" w:rsidRDefault="00A47EC6" w:rsidP="00A47EC6">
      <w:pPr>
        <w:jc w:val="both"/>
        <w:rPr>
          <w:b/>
          <w:sz w:val="24"/>
          <w:szCs w:val="24"/>
        </w:rPr>
      </w:pPr>
      <w:r w:rsidRPr="00A10493">
        <w:rPr>
          <w:b/>
          <w:sz w:val="24"/>
          <w:szCs w:val="24"/>
        </w:rPr>
        <w:t>Тема 4. Эпоха Шан-Инь: факторы этнообразования и этнические признаки</w:t>
      </w:r>
      <w:r w:rsidRPr="00A10493">
        <w:rPr>
          <w:b/>
          <w:sz w:val="24"/>
          <w:szCs w:val="24"/>
          <w:lang w:eastAsia="zh-CN"/>
        </w:rPr>
        <w:t xml:space="preserve"> иньцев</w:t>
      </w:r>
      <w:r w:rsidRPr="00A10493">
        <w:rPr>
          <w:b/>
          <w:sz w:val="24"/>
          <w:szCs w:val="24"/>
        </w:rPr>
        <w:t xml:space="preserve">. Археологические источники. </w:t>
      </w:r>
    </w:p>
    <w:p w:rsidR="00043F18" w:rsidRPr="000020CB" w:rsidRDefault="00043F18" w:rsidP="000020CB">
      <w:pPr>
        <w:jc w:val="both"/>
        <w:rPr>
          <w:sz w:val="24"/>
          <w:szCs w:val="24"/>
        </w:rPr>
      </w:pPr>
      <w:r w:rsidRPr="000020CB">
        <w:rPr>
          <w:sz w:val="24"/>
          <w:szCs w:val="24"/>
        </w:rPr>
        <w:t>Как называются по-китайски надписи на костях и черепаховых панцирях?</w:t>
      </w:r>
    </w:p>
    <w:p w:rsidR="00043F18" w:rsidRPr="000020CB" w:rsidRDefault="00043F18" w:rsidP="000020CB">
      <w:pPr>
        <w:jc w:val="both"/>
        <w:rPr>
          <w:sz w:val="24"/>
          <w:szCs w:val="24"/>
        </w:rPr>
      </w:pPr>
      <w:r w:rsidRPr="000020CB">
        <w:rPr>
          <w:sz w:val="24"/>
          <w:szCs w:val="24"/>
        </w:rPr>
        <w:t>Когда и при каких обстоятельствах они были идентифицированы как тексты? Каково содержание этих надписей?</w:t>
      </w:r>
    </w:p>
    <w:p w:rsidR="00043F18" w:rsidRPr="000020CB" w:rsidRDefault="00043F18" w:rsidP="000020CB">
      <w:pPr>
        <w:jc w:val="both"/>
        <w:rPr>
          <w:sz w:val="24"/>
          <w:szCs w:val="24"/>
        </w:rPr>
      </w:pPr>
      <w:r w:rsidRPr="000020CB">
        <w:rPr>
          <w:sz w:val="24"/>
          <w:szCs w:val="24"/>
        </w:rPr>
        <w:t>Кто из известных китайских ученых внес  наибольший вклад в их изучение?</w:t>
      </w:r>
    </w:p>
    <w:p w:rsidR="00043F18" w:rsidRPr="000020CB" w:rsidRDefault="00043F18" w:rsidP="000020CB">
      <w:pPr>
        <w:jc w:val="both"/>
        <w:rPr>
          <w:sz w:val="24"/>
          <w:szCs w:val="24"/>
        </w:rPr>
      </w:pPr>
      <w:r w:rsidRPr="000020CB">
        <w:rPr>
          <w:sz w:val="24"/>
          <w:szCs w:val="24"/>
        </w:rPr>
        <w:t>Какую историческую информацию несут эти надписи?</w:t>
      </w:r>
    </w:p>
    <w:p w:rsidR="00A47EC6" w:rsidRDefault="00043F18" w:rsidP="000020CB">
      <w:pPr>
        <w:jc w:val="both"/>
        <w:rPr>
          <w:sz w:val="24"/>
          <w:szCs w:val="24"/>
        </w:rPr>
      </w:pPr>
      <w:r w:rsidRPr="000020CB">
        <w:rPr>
          <w:sz w:val="24"/>
          <w:szCs w:val="24"/>
        </w:rPr>
        <w:t>Какие артефакты эпохи Шан-Инь несут информацию о ее</w:t>
      </w:r>
      <w:r w:rsidR="00A47EC6">
        <w:rPr>
          <w:sz w:val="24"/>
          <w:szCs w:val="24"/>
        </w:rPr>
        <w:t xml:space="preserve"> мировоззрении</w:t>
      </w:r>
      <w:r w:rsidRPr="000020CB">
        <w:rPr>
          <w:sz w:val="24"/>
          <w:szCs w:val="24"/>
        </w:rPr>
        <w:t>?</w:t>
      </w:r>
    </w:p>
    <w:p w:rsidR="00043F18" w:rsidRPr="000020CB" w:rsidRDefault="00A47EC6" w:rsidP="000020C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чем заключаются особенности самоидентификации иньцев? Какие из них были преествованы </w:t>
      </w:r>
      <w:r w:rsidR="00043F18" w:rsidRPr="000020CB">
        <w:rPr>
          <w:sz w:val="24"/>
          <w:szCs w:val="24"/>
        </w:rPr>
        <w:t xml:space="preserve"> </w:t>
      </w:r>
      <w:r>
        <w:rPr>
          <w:sz w:val="24"/>
          <w:szCs w:val="24"/>
        </w:rPr>
        <w:t>последующими культурами?</w:t>
      </w:r>
    </w:p>
    <w:p w:rsidR="00043F18" w:rsidRPr="000020CB" w:rsidRDefault="00043F18" w:rsidP="000020CB">
      <w:pPr>
        <w:jc w:val="both"/>
        <w:rPr>
          <w:sz w:val="24"/>
          <w:szCs w:val="24"/>
        </w:rPr>
      </w:pPr>
    </w:p>
    <w:p w:rsidR="00A47EC6" w:rsidRPr="00A10493" w:rsidRDefault="00A47EC6" w:rsidP="00A47EC6">
      <w:pPr>
        <w:jc w:val="both"/>
        <w:rPr>
          <w:b/>
          <w:sz w:val="24"/>
          <w:szCs w:val="24"/>
        </w:rPr>
      </w:pPr>
      <w:r w:rsidRPr="00A10493">
        <w:rPr>
          <w:b/>
          <w:sz w:val="24"/>
          <w:szCs w:val="24"/>
        </w:rPr>
        <w:t>Тема 5. Эпоха Чжоу (</w:t>
      </w:r>
      <w:r w:rsidRPr="00A10493">
        <w:rPr>
          <w:b/>
          <w:sz w:val="24"/>
          <w:szCs w:val="24"/>
          <w:lang w:val="en-US"/>
        </w:rPr>
        <w:t>XI</w:t>
      </w:r>
      <w:r w:rsidRPr="00A10493">
        <w:rPr>
          <w:b/>
          <w:sz w:val="24"/>
          <w:szCs w:val="24"/>
        </w:rPr>
        <w:t xml:space="preserve">-III вв. до  н.э.): формирование этнического самосознания </w:t>
      </w:r>
      <w:r w:rsidRPr="00A10493">
        <w:rPr>
          <w:b/>
          <w:i/>
          <w:sz w:val="24"/>
          <w:szCs w:val="24"/>
        </w:rPr>
        <w:t>хуася</w:t>
      </w:r>
      <w:r w:rsidRPr="00A10493">
        <w:rPr>
          <w:b/>
          <w:sz w:val="24"/>
          <w:szCs w:val="24"/>
        </w:rPr>
        <w:t xml:space="preserve">. </w:t>
      </w:r>
    </w:p>
    <w:p w:rsidR="00043F18" w:rsidRPr="000020CB" w:rsidRDefault="00043F18" w:rsidP="000020CB">
      <w:pPr>
        <w:jc w:val="both"/>
        <w:rPr>
          <w:sz w:val="24"/>
          <w:szCs w:val="24"/>
        </w:rPr>
      </w:pPr>
      <w:r w:rsidRPr="000020CB">
        <w:rPr>
          <w:sz w:val="24"/>
          <w:szCs w:val="24"/>
        </w:rPr>
        <w:t>В чем заключаются особенности доктрины политической власти и ее легитимации в эпоху Чжоу?</w:t>
      </w:r>
      <w:r w:rsidR="00052614" w:rsidRPr="000020CB">
        <w:rPr>
          <w:sz w:val="24"/>
          <w:szCs w:val="24"/>
        </w:rPr>
        <w:t xml:space="preserve"> Как они отразились в источниках по истории эпохи Чжоу?</w:t>
      </w:r>
    </w:p>
    <w:p w:rsidR="00043F18" w:rsidRPr="000020CB" w:rsidRDefault="00043F18" w:rsidP="000020CB">
      <w:pPr>
        <w:jc w:val="both"/>
        <w:rPr>
          <w:sz w:val="24"/>
          <w:szCs w:val="24"/>
        </w:rPr>
      </w:pPr>
      <w:r w:rsidRPr="000020CB">
        <w:rPr>
          <w:sz w:val="24"/>
          <w:szCs w:val="24"/>
        </w:rPr>
        <w:t xml:space="preserve">Какое философское и общественно-политическое течение аккумулировало ритуальную традицию, подвергло ее рефлексии и дало ей этическое обоснование? Каким образом эта рефлексия выражалась в </w:t>
      </w:r>
      <w:r w:rsidR="00052614" w:rsidRPr="000020CB">
        <w:rPr>
          <w:sz w:val="24"/>
          <w:szCs w:val="24"/>
        </w:rPr>
        <w:t>источник</w:t>
      </w:r>
      <w:r w:rsidRPr="000020CB">
        <w:rPr>
          <w:sz w:val="24"/>
          <w:szCs w:val="24"/>
        </w:rPr>
        <w:t>ах? В каких?</w:t>
      </w:r>
    </w:p>
    <w:p w:rsidR="00052614" w:rsidRPr="000020CB" w:rsidRDefault="00043F18" w:rsidP="000020CB">
      <w:pPr>
        <w:jc w:val="both"/>
        <w:rPr>
          <w:sz w:val="24"/>
          <w:szCs w:val="24"/>
        </w:rPr>
      </w:pPr>
      <w:r w:rsidRPr="000020CB">
        <w:rPr>
          <w:sz w:val="24"/>
          <w:szCs w:val="24"/>
        </w:rPr>
        <w:t>В каких текстах эпохи Чжоу и каким образом отражал</w:t>
      </w:r>
      <w:r w:rsidR="00052614" w:rsidRPr="000020CB">
        <w:rPr>
          <w:sz w:val="24"/>
          <w:szCs w:val="24"/>
        </w:rPr>
        <w:t>а</w:t>
      </w:r>
      <w:r w:rsidRPr="000020CB">
        <w:rPr>
          <w:sz w:val="24"/>
          <w:szCs w:val="24"/>
        </w:rPr>
        <w:t>сь э</w:t>
      </w:r>
      <w:r w:rsidR="00052614" w:rsidRPr="000020CB">
        <w:rPr>
          <w:sz w:val="24"/>
          <w:szCs w:val="24"/>
        </w:rPr>
        <w:t>вгемеризация мифа?</w:t>
      </w:r>
    </w:p>
    <w:p w:rsidR="00043F18" w:rsidRPr="000020CB" w:rsidRDefault="00A47EC6" w:rsidP="000020C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Благодаря каким общественным институтам передавалось самосознание </w:t>
      </w:r>
      <w:r w:rsidRPr="00A47EC6">
        <w:rPr>
          <w:i/>
          <w:sz w:val="24"/>
          <w:szCs w:val="24"/>
        </w:rPr>
        <w:t>хуася</w:t>
      </w:r>
      <w:r>
        <w:rPr>
          <w:sz w:val="24"/>
          <w:szCs w:val="24"/>
        </w:rPr>
        <w:t>?</w:t>
      </w:r>
    </w:p>
    <w:p w:rsidR="00A47EC6" w:rsidRDefault="00A47EC6" w:rsidP="000020CB">
      <w:pPr>
        <w:jc w:val="both"/>
        <w:rPr>
          <w:b/>
          <w:sz w:val="24"/>
          <w:szCs w:val="24"/>
        </w:rPr>
      </w:pPr>
    </w:p>
    <w:p w:rsidR="00D24DAD" w:rsidRPr="00A10493" w:rsidRDefault="00D24DAD" w:rsidP="00D24DAD">
      <w:pPr>
        <w:pStyle w:val="23"/>
        <w:spacing w:line="240" w:lineRule="auto"/>
        <w:rPr>
          <w:b/>
          <w:sz w:val="24"/>
          <w:szCs w:val="24"/>
        </w:rPr>
      </w:pPr>
      <w:r w:rsidRPr="00A10493">
        <w:rPr>
          <w:b/>
          <w:sz w:val="24"/>
          <w:szCs w:val="24"/>
        </w:rPr>
        <w:t>Тема 6. Китайский этнос в эпоху первой централизованной империи (221-207 до н.э.). Реформа письменности как фактор воздействия на процесс этноконсолидации.</w:t>
      </w:r>
    </w:p>
    <w:p w:rsidR="00043F18" w:rsidRDefault="00C43668" w:rsidP="000020CB">
      <w:pPr>
        <w:jc w:val="both"/>
        <w:rPr>
          <w:sz w:val="24"/>
          <w:szCs w:val="24"/>
        </w:rPr>
      </w:pPr>
      <w:r w:rsidRPr="000020CB">
        <w:rPr>
          <w:sz w:val="24"/>
          <w:szCs w:val="24"/>
        </w:rPr>
        <w:t>Как изменялась «китайская картина мира» в преддверии создания первой централизованной империи Цинь</w:t>
      </w:r>
      <w:r w:rsidR="00043F18" w:rsidRPr="000020CB">
        <w:rPr>
          <w:sz w:val="24"/>
          <w:szCs w:val="24"/>
        </w:rPr>
        <w:t>?</w:t>
      </w:r>
      <w:r w:rsidRPr="000020CB">
        <w:rPr>
          <w:sz w:val="24"/>
          <w:szCs w:val="24"/>
        </w:rPr>
        <w:t xml:space="preserve"> Из каких источников можно узнать об этих изменениях?</w:t>
      </w:r>
    </w:p>
    <w:p w:rsidR="00D24DAD" w:rsidRPr="000020CB" w:rsidRDefault="00D24DAD" w:rsidP="000020CB">
      <w:pPr>
        <w:jc w:val="both"/>
        <w:rPr>
          <w:sz w:val="24"/>
          <w:szCs w:val="24"/>
        </w:rPr>
      </w:pPr>
      <w:r>
        <w:rPr>
          <w:sz w:val="24"/>
          <w:szCs w:val="24"/>
        </w:rPr>
        <w:t>Какие мероприятия Цинь Ши-хуанди способствовали этноконсолидации?</w:t>
      </w:r>
    </w:p>
    <w:p w:rsidR="00043F18" w:rsidRPr="000020CB" w:rsidRDefault="00043F18" w:rsidP="000020CB">
      <w:pPr>
        <w:jc w:val="both"/>
        <w:rPr>
          <w:sz w:val="24"/>
          <w:szCs w:val="24"/>
        </w:rPr>
      </w:pPr>
    </w:p>
    <w:p w:rsidR="00751CCE" w:rsidRDefault="00751CCE" w:rsidP="00751CCE">
      <w:pPr>
        <w:pStyle w:val="a0"/>
        <w:rPr>
          <w:b/>
          <w:sz w:val="24"/>
          <w:szCs w:val="24"/>
          <w:lang w:val="ru-RU"/>
        </w:rPr>
      </w:pPr>
      <w:r w:rsidRPr="00A10493">
        <w:rPr>
          <w:b/>
          <w:sz w:val="24"/>
          <w:szCs w:val="24"/>
          <w:lang w:val="ru-RU"/>
        </w:rPr>
        <w:t>Тема 7. Китайский этнос в эпоху Хань (221-207 до н.э.). Политические и культурные факторы этноконсолидации.</w:t>
      </w:r>
    </w:p>
    <w:p w:rsidR="00751CCE" w:rsidRPr="000020CB" w:rsidRDefault="00751CCE" w:rsidP="00751CC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Какие культурные факторы этноконсолидации действовали в </w:t>
      </w:r>
      <w:r w:rsidRPr="000020CB">
        <w:rPr>
          <w:sz w:val="24"/>
          <w:szCs w:val="24"/>
        </w:rPr>
        <w:t>эпо</w:t>
      </w:r>
      <w:r>
        <w:rPr>
          <w:sz w:val="24"/>
          <w:szCs w:val="24"/>
        </w:rPr>
        <w:t>ху Хань</w:t>
      </w:r>
      <w:r w:rsidRPr="000020CB">
        <w:rPr>
          <w:sz w:val="24"/>
          <w:szCs w:val="24"/>
        </w:rPr>
        <w:t>?</w:t>
      </w:r>
      <w:r>
        <w:rPr>
          <w:sz w:val="24"/>
          <w:szCs w:val="24"/>
        </w:rPr>
        <w:t xml:space="preserve"> </w:t>
      </w:r>
    </w:p>
    <w:p w:rsidR="00751CCE" w:rsidRPr="000020CB" w:rsidRDefault="00751CCE" w:rsidP="00751CCE">
      <w:pPr>
        <w:jc w:val="both"/>
        <w:rPr>
          <w:sz w:val="24"/>
          <w:szCs w:val="24"/>
        </w:rPr>
      </w:pPr>
      <w:r w:rsidRPr="000020CB">
        <w:rPr>
          <w:sz w:val="24"/>
          <w:szCs w:val="24"/>
        </w:rPr>
        <w:t>Каки</w:t>
      </w:r>
      <w:r>
        <w:rPr>
          <w:sz w:val="24"/>
          <w:szCs w:val="24"/>
        </w:rPr>
        <w:t>м образом эти факторы подкреплялись политическими мер</w:t>
      </w:r>
      <w:r w:rsidR="00333761">
        <w:rPr>
          <w:sz w:val="24"/>
          <w:szCs w:val="24"/>
        </w:rPr>
        <w:t>а</w:t>
      </w:r>
      <w:r>
        <w:rPr>
          <w:sz w:val="24"/>
          <w:szCs w:val="24"/>
        </w:rPr>
        <w:t>ми?</w:t>
      </w:r>
      <w:r w:rsidRPr="000020CB">
        <w:rPr>
          <w:sz w:val="24"/>
          <w:szCs w:val="24"/>
        </w:rPr>
        <w:t xml:space="preserve"> </w:t>
      </w:r>
    </w:p>
    <w:p w:rsidR="00333761" w:rsidRDefault="00333761" w:rsidP="00333761">
      <w:pPr>
        <w:pStyle w:val="a0"/>
        <w:rPr>
          <w:b/>
          <w:sz w:val="24"/>
          <w:szCs w:val="24"/>
          <w:lang w:val="ru-RU"/>
        </w:rPr>
      </w:pPr>
    </w:p>
    <w:p w:rsidR="00333761" w:rsidRPr="00A10493" w:rsidRDefault="00333761" w:rsidP="00333761">
      <w:pPr>
        <w:pStyle w:val="a0"/>
        <w:rPr>
          <w:b/>
          <w:sz w:val="24"/>
          <w:szCs w:val="24"/>
          <w:lang w:val="ru-RU"/>
        </w:rPr>
      </w:pPr>
      <w:r w:rsidRPr="00A10493">
        <w:rPr>
          <w:b/>
          <w:sz w:val="24"/>
          <w:szCs w:val="24"/>
          <w:lang w:val="ru-RU"/>
        </w:rPr>
        <w:t>Тема 8.</w:t>
      </w:r>
      <w:r w:rsidRPr="00A10493">
        <w:rPr>
          <w:b/>
          <w:i/>
          <w:sz w:val="24"/>
          <w:szCs w:val="24"/>
          <w:lang w:val="ru-RU"/>
        </w:rPr>
        <w:t xml:space="preserve"> </w:t>
      </w:r>
      <w:r w:rsidRPr="00A10493">
        <w:rPr>
          <w:b/>
          <w:sz w:val="24"/>
          <w:szCs w:val="24"/>
          <w:lang w:val="ru-RU"/>
        </w:rPr>
        <w:t>Китайский этнос эпохи Троецарствия (220-265), Цзинь, Южных и Северных династий (265-589).</w:t>
      </w:r>
    </w:p>
    <w:p w:rsidR="004A521D" w:rsidRPr="000020CB" w:rsidRDefault="00333761" w:rsidP="000020C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Какие факторы этноконсолидации и этнодиссоциации действовали в </w:t>
      </w:r>
      <w:r w:rsidR="004A521D" w:rsidRPr="000020CB">
        <w:rPr>
          <w:sz w:val="24"/>
          <w:szCs w:val="24"/>
        </w:rPr>
        <w:t>эпох</w:t>
      </w:r>
      <w:r>
        <w:rPr>
          <w:sz w:val="24"/>
          <w:szCs w:val="24"/>
        </w:rPr>
        <w:t>у</w:t>
      </w:r>
      <w:r w:rsidR="004A521D" w:rsidRPr="000020CB">
        <w:rPr>
          <w:sz w:val="24"/>
          <w:szCs w:val="24"/>
        </w:rPr>
        <w:t xml:space="preserve"> Троецарствия?</w:t>
      </w:r>
    </w:p>
    <w:p w:rsidR="004A521D" w:rsidRPr="000020CB" w:rsidRDefault="004A521D" w:rsidP="000020CB">
      <w:pPr>
        <w:jc w:val="both"/>
        <w:rPr>
          <w:sz w:val="24"/>
          <w:szCs w:val="24"/>
        </w:rPr>
      </w:pPr>
      <w:r w:rsidRPr="000020CB">
        <w:rPr>
          <w:sz w:val="24"/>
          <w:szCs w:val="24"/>
        </w:rPr>
        <w:t>Как ситуация политической децентрализации отразилась на картине мира и языке ее описания, представленных в исторических текстах Шести династий?</w:t>
      </w:r>
    </w:p>
    <w:p w:rsidR="00333761" w:rsidRDefault="004A521D" w:rsidP="000020CB">
      <w:pPr>
        <w:pStyle w:val="a0"/>
        <w:jc w:val="both"/>
        <w:rPr>
          <w:sz w:val="24"/>
          <w:szCs w:val="24"/>
          <w:lang w:val="ru-RU"/>
        </w:rPr>
      </w:pPr>
      <w:r w:rsidRPr="000020CB">
        <w:rPr>
          <w:sz w:val="24"/>
          <w:szCs w:val="24"/>
          <w:lang w:val="ru-RU"/>
        </w:rPr>
        <w:t xml:space="preserve"> </w:t>
      </w:r>
    </w:p>
    <w:p w:rsidR="00333761" w:rsidRPr="00A10493" w:rsidRDefault="00333761" w:rsidP="00333761">
      <w:pPr>
        <w:pStyle w:val="a0"/>
        <w:jc w:val="both"/>
        <w:rPr>
          <w:b/>
          <w:sz w:val="24"/>
          <w:szCs w:val="24"/>
          <w:lang w:val="ru-RU"/>
        </w:rPr>
      </w:pPr>
      <w:r w:rsidRPr="00A10493">
        <w:rPr>
          <w:b/>
          <w:sz w:val="24"/>
          <w:szCs w:val="24"/>
          <w:lang w:val="ru-RU"/>
        </w:rPr>
        <w:t xml:space="preserve">Тема 9. Формирование синкретической идеологической традиции как фактор консолидации китайского этноса в эпохи Тан (618-906) и Сун (906-1271). </w:t>
      </w:r>
    </w:p>
    <w:p w:rsidR="00333761" w:rsidRDefault="00043F18" w:rsidP="000020CB">
      <w:pPr>
        <w:jc w:val="both"/>
        <w:rPr>
          <w:sz w:val="24"/>
          <w:szCs w:val="24"/>
        </w:rPr>
      </w:pPr>
      <w:r w:rsidRPr="000020CB">
        <w:rPr>
          <w:sz w:val="24"/>
          <w:szCs w:val="24"/>
        </w:rPr>
        <w:t xml:space="preserve">Какие </w:t>
      </w:r>
      <w:r w:rsidR="00F86322" w:rsidRPr="000020CB">
        <w:rPr>
          <w:sz w:val="24"/>
          <w:szCs w:val="24"/>
        </w:rPr>
        <w:t xml:space="preserve">особенности отличали </w:t>
      </w:r>
      <w:r w:rsidR="00333761">
        <w:rPr>
          <w:sz w:val="24"/>
          <w:szCs w:val="24"/>
        </w:rPr>
        <w:t xml:space="preserve">имперскую идеологию </w:t>
      </w:r>
      <w:r w:rsidR="00F86322" w:rsidRPr="000020CB">
        <w:rPr>
          <w:sz w:val="24"/>
          <w:szCs w:val="24"/>
        </w:rPr>
        <w:t xml:space="preserve">в эпоху Тан? </w:t>
      </w:r>
    </w:p>
    <w:p w:rsidR="00F86322" w:rsidRPr="000020CB" w:rsidRDefault="00333761" w:rsidP="000020CB">
      <w:pPr>
        <w:jc w:val="both"/>
        <w:rPr>
          <w:sz w:val="24"/>
          <w:szCs w:val="24"/>
        </w:rPr>
      </w:pPr>
      <w:r>
        <w:rPr>
          <w:sz w:val="24"/>
          <w:szCs w:val="24"/>
        </w:rPr>
        <w:t>Какие особенности отличали положение даосизма и буддизма в начале эпохи Тан? В конце?</w:t>
      </w:r>
    </w:p>
    <w:p w:rsidR="00F86322" w:rsidRPr="000020CB" w:rsidRDefault="00333761" w:rsidP="000020CB">
      <w:pPr>
        <w:jc w:val="both"/>
        <w:rPr>
          <w:sz w:val="24"/>
          <w:szCs w:val="24"/>
        </w:rPr>
      </w:pPr>
      <w:r>
        <w:rPr>
          <w:sz w:val="24"/>
          <w:szCs w:val="24"/>
        </w:rPr>
        <w:t>Какие этноконсолидирующие факторы действовали в эпоху Тан? Чем они отличались от этноконсолидирующих факторов предыдущих эпох?</w:t>
      </w:r>
    </w:p>
    <w:p w:rsidR="000C6441" w:rsidRDefault="000C6441" w:rsidP="000020CB">
      <w:pPr>
        <w:pStyle w:val="a0"/>
        <w:jc w:val="both"/>
        <w:rPr>
          <w:b/>
          <w:sz w:val="24"/>
          <w:szCs w:val="24"/>
          <w:lang w:val="ru-RU"/>
        </w:rPr>
      </w:pPr>
    </w:p>
    <w:p w:rsidR="000C6441" w:rsidRPr="00A10493" w:rsidRDefault="000C6441" w:rsidP="000C6441">
      <w:pPr>
        <w:pStyle w:val="a0"/>
        <w:jc w:val="both"/>
        <w:rPr>
          <w:b/>
          <w:sz w:val="24"/>
          <w:szCs w:val="24"/>
          <w:lang w:val="ru-RU"/>
        </w:rPr>
      </w:pPr>
      <w:r w:rsidRPr="00A10493">
        <w:rPr>
          <w:b/>
          <w:sz w:val="24"/>
          <w:szCs w:val="24"/>
          <w:lang w:val="ru-RU"/>
        </w:rPr>
        <w:t>Тема 10. Новые культурные тенденции в период монгольского владычества (1272-1368). Национальное унижение и национальное самосознание.</w:t>
      </w:r>
    </w:p>
    <w:p w:rsidR="000C6441" w:rsidRDefault="003047BD" w:rsidP="000020CB">
      <w:pPr>
        <w:jc w:val="both"/>
        <w:rPr>
          <w:sz w:val="24"/>
          <w:szCs w:val="24"/>
        </w:rPr>
      </w:pPr>
      <w:r>
        <w:rPr>
          <w:sz w:val="24"/>
          <w:szCs w:val="24"/>
        </w:rPr>
        <w:t>Как</w:t>
      </w:r>
      <w:r w:rsidR="000C6441">
        <w:rPr>
          <w:sz w:val="24"/>
          <w:szCs w:val="24"/>
        </w:rPr>
        <w:t>ие тенденции политики династии Юань способствовали обострению национального самосознания китайцев?</w:t>
      </w:r>
    </w:p>
    <w:p w:rsidR="000C6441" w:rsidRDefault="000C6441" w:rsidP="000020CB">
      <w:pPr>
        <w:jc w:val="both"/>
        <w:rPr>
          <w:sz w:val="24"/>
          <w:szCs w:val="24"/>
        </w:rPr>
      </w:pPr>
      <w:r>
        <w:rPr>
          <w:sz w:val="24"/>
          <w:szCs w:val="24"/>
        </w:rPr>
        <w:t>В каких тенденциях в области культуры выражался рост самосознания ханьцев?</w:t>
      </w:r>
    </w:p>
    <w:p w:rsidR="00043F18" w:rsidRDefault="00043F18" w:rsidP="000020CB">
      <w:pPr>
        <w:jc w:val="both"/>
        <w:rPr>
          <w:sz w:val="24"/>
          <w:szCs w:val="24"/>
        </w:rPr>
      </w:pPr>
    </w:p>
    <w:p w:rsidR="000C6441" w:rsidRDefault="000C6441" w:rsidP="000020CB">
      <w:pPr>
        <w:jc w:val="both"/>
        <w:rPr>
          <w:b/>
          <w:sz w:val="24"/>
          <w:szCs w:val="24"/>
        </w:rPr>
      </w:pPr>
      <w:r w:rsidRPr="00A10493">
        <w:rPr>
          <w:b/>
          <w:sz w:val="24"/>
          <w:szCs w:val="24"/>
        </w:rPr>
        <w:t>Тема 11. Реставрация традиций китайской имперской культуры и этническое самосознание в эпоху Мин (1368-1644).</w:t>
      </w:r>
    </w:p>
    <w:p w:rsidR="000C6441" w:rsidRDefault="000C6441" w:rsidP="000020CB">
      <w:pPr>
        <w:jc w:val="both"/>
        <w:rPr>
          <w:sz w:val="24"/>
          <w:szCs w:val="24"/>
        </w:rPr>
      </w:pPr>
      <w:r w:rsidRPr="000C6441">
        <w:rPr>
          <w:sz w:val="24"/>
          <w:szCs w:val="24"/>
        </w:rPr>
        <w:t>Какие тенденции в области политики и культуры свидетельствовали о р</w:t>
      </w:r>
      <w:r w:rsidR="00B52603">
        <w:rPr>
          <w:sz w:val="24"/>
          <w:szCs w:val="24"/>
        </w:rPr>
        <w:t>о</w:t>
      </w:r>
      <w:r w:rsidRPr="000C6441">
        <w:rPr>
          <w:sz w:val="24"/>
          <w:szCs w:val="24"/>
        </w:rPr>
        <w:t>сте  национального самосознания ханьцев в эпоху Мин?</w:t>
      </w:r>
    </w:p>
    <w:p w:rsidR="00B52603" w:rsidRPr="000C6441" w:rsidRDefault="00B52603" w:rsidP="000020CB">
      <w:pPr>
        <w:jc w:val="both"/>
        <w:rPr>
          <w:sz w:val="24"/>
          <w:szCs w:val="24"/>
        </w:rPr>
      </w:pPr>
      <w:r>
        <w:rPr>
          <w:sz w:val="24"/>
          <w:szCs w:val="24"/>
        </w:rPr>
        <w:t>Какие изменения в идеологии и культуре свидетельствовали о переменах в культурном сознании китайцев в эпоху Мин?</w:t>
      </w:r>
    </w:p>
    <w:p w:rsidR="000C6441" w:rsidRDefault="000C6441" w:rsidP="000020CB">
      <w:pPr>
        <w:pStyle w:val="a0"/>
        <w:jc w:val="both"/>
        <w:rPr>
          <w:b/>
          <w:sz w:val="24"/>
          <w:szCs w:val="24"/>
          <w:lang w:val="ru-RU"/>
        </w:rPr>
      </w:pPr>
    </w:p>
    <w:p w:rsidR="00B52603" w:rsidRPr="00A10493" w:rsidRDefault="00B52603" w:rsidP="00B52603">
      <w:pPr>
        <w:pStyle w:val="a0"/>
        <w:jc w:val="both"/>
        <w:rPr>
          <w:b/>
          <w:sz w:val="24"/>
          <w:szCs w:val="24"/>
          <w:lang w:val="ru-RU"/>
        </w:rPr>
      </w:pPr>
      <w:r w:rsidRPr="00A10493">
        <w:rPr>
          <w:b/>
          <w:sz w:val="24"/>
          <w:szCs w:val="24"/>
          <w:lang w:val="ru-RU"/>
        </w:rPr>
        <w:t>Тема 12. Кризис государства и общества в эпоху Цин (1644-1911): проблема соотношения «китайского» и «западного». Складывание понятий «нация» (</w:t>
      </w:r>
      <w:r w:rsidRPr="00A10493">
        <w:rPr>
          <w:b/>
          <w:i/>
          <w:sz w:val="24"/>
          <w:szCs w:val="24"/>
          <w:lang w:val="ru-RU"/>
        </w:rPr>
        <w:t>миньцзу</w:t>
      </w:r>
      <w:r w:rsidRPr="00A10493">
        <w:rPr>
          <w:b/>
          <w:sz w:val="24"/>
          <w:szCs w:val="24"/>
          <w:lang w:val="ru-RU"/>
        </w:rPr>
        <w:t>) и «китайская нация» (</w:t>
      </w:r>
      <w:r w:rsidRPr="00A10493">
        <w:rPr>
          <w:b/>
          <w:i/>
          <w:sz w:val="24"/>
          <w:szCs w:val="24"/>
          <w:lang w:val="ru-RU"/>
        </w:rPr>
        <w:t>чжунхуа миньцзу</w:t>
      </w:r>
      <w:r w:rsidRPr="00A10493">
        <w:rPr>
          <w:b/>
          <w:sz w:val="24"/>
          <w:szCs w:val="24"/>
          <w:lang w:val="ru-RU"/>
        </w:rPr>
        <w:t>).</w:t>
      </w:r>
    </w:p>
    <w:p w:rsidR="00A44662" w:rsidRDefault="00734FFB" w:rsidP="000020CB">
      <w:pPr>
        <w:jc w:val="both"/>
        <w:rPr>
          <w:sz w:val="24"/>
          <w:szCs w:val="24"/>
        </w:rPr>
      </w:pPr>
      <w:r w:rsidRPr="000020CB">
        <w:rPr>
          <w:sz w:val="24"/>
          <w:szCs w:val="24"/>
        </w:rPr>
        <w:t>Как</w:t>
      </w:r>
      <w:r w:rsidR="00B52603">
        <w:rPr>
          <w:sz w:val="24"/>
          <w:szCs w:val="24"/>
        </w:rPr>
        <w:t xml:space="preserve">ие </w:t>
      </w:r>
      <w:r w:rsidR="00A44662">
        <w:rPr>
          <w:sz w:val="24"/>
          <w:szCs w:val="24"/>
        </w:rPr>
        <w:t xml:space="preserve">концепции соотношения китайской и западной культур предлагались в </w:t>
      </w:r>
      <w:r w:rsidR="00A44662">
        <w:rPr>
          <w:sz w:val="24"/>
          <w:szCs w:val="24"/>
          <w:lang w:val="en-US"/>
        </w:rPr>
        <w:t>XIX</w:t>
      </w:r>
      <w:r w:rsidR="00A44662" w:rsidRPr="00A44662">
        <w:rPr>
          <w:sz w:val="24"/>
          <w:szCs w:val="24"/>
        </w:rPr>
        <w:t xml:space="preserve"> </w:t>
      </w:r>
      <w:r w:rsidR="00A44662">
        <w:rPr>
          <w:sz w:val="24"/>
          <w:szCs w:val="24"/>
        </w:rPr>
        <w:t>в.? Представителями каких идейных течений?</w:t>
      </w:r>
    </w:p>
    <w:p w:rsidR="00A44662" w:rsidRDefault="00A44662" w:rsidP="000020CB">
      <w:pPr>
        <w:jc w:val="both"/>
        <w:rPr>
          <w:sz w:val="24"/>
          <w:szCs w:val="24"/>
        </w:rPr>
      </w:pPr>
      <w:r>
        <w:rPr>
          <w:sz w:val="24"/>
          <w:szCs w:val="24"/>
        </w:rPr>
        <w:t>Кто из китайских мыслителей в числе первых заговорил о необходимости обновления гос. аппарата и технических заимствований?</w:t>
      </w:r>
    </w:p>
    <w:p w:rsidR="00A44662" w:rsidRDefault="00A44662" w:rsidP="000020CB">
      <w:pPr>
        <w:jc w:val="both"/>
        <w:rPr>
          <w:sz w:val="24"/>
          <w:szCs w:val="24"/>
        </w:rPr>
      </w:pPr>
      <w:r>
        <w:rPr>
          <w:sz w:val="24"/>
          <w:szCs w:val="24"/>
        </w:rPr>
        <w:t>Какую программу преобразований предложили инициаторы «ста дней реформ»?</w:t>
      </w:r>
    </w:p>
    <w:p w:rsidR="00A44662" w:rsidRDefault="00A44662" w:rsidP="000020CB">
      <w:pPr>
        <w:jc w:val="both"/>
        <w:rPr>
          <w:sz w:val="24"/>
          <w:szCs w:val="24"/>
        </w:rPr>
      </w:pPr>
      <w:r>
        <w:rPr>
          <w:sz w:val="24"/>
          <w:szCs w:val="24"/>
        </w:rPr>
        <w:t>С каких идейных позиций выступали тайпины? Ихэтуани?</w:t>
      </w:r>
    </w:p>
    <w:p w:rsidR="00A44662" w:rsidRDefault="00A44662" w:rsidP="000020CB">
      <w:pPr>
        <w:jc w:val="both"/>
        <w:rPr>
          <w:sz w:val="24"/>
          <w:szCs w:val="24"/>
        </w:rPr>
      </w:pPr>
      <w:r>
        <w:rPr>
          <w:sz w:val="24"/>
          <w:szCs w:val="24"/>
        </w:rPr>
        <w:t>Какие заимствования западного опыта предполагала программа реформ, развернутая в 1903-1911 гг.?</w:t>
      </w:r>
    </w:p>
    <w:p w:rsidR="006F4FB0" w:rsidRPr="000020CB" w:rsidRDefault="00A44662" w:rsidP="000020C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Какие толкования понятий </w:t>
      </w:r>
      <w:r w:rsidRPr="00A44662">
        <w:rPr>
          <w:i/>
          <w:sz w:val="24"/>
          <w:szCs w:val="24"/>
        </w:rPr>
        <w:t>миньцзу</w:t>
      </w:r>
      <w:r>
        <w:rPr>
          <w:sz w:val="24"/>
          <w:szCs w:val="24"/>
        </w:rPr>
        <w:t xml:space="preserve"> и </w:t>
      </w:r>
      <w:r w:rsidRPr="00A44662">
        <w:rPr>
          <w:i/>
          <w:sz w:val="24"/>
          <w:szCs w:val="24"/>
        </w:rPr>
        <w:t>чжунхуа миньцзу</w:t>
      </w:r>
      <w:r>
        <w:rPr>
          <w:sz w:val="24"/>
          <w:szCs w:val="24"/>
        </w:rPr>
        <w:t xml:space="preserve"> предлагались в начале </w:t>
      </w:r>
      <w:r>
        <w:rPr>
          <w:sz w:val="24"/>
          <w:szCs w:val="24"/>
          <w:lang w:val="en-US"/>
        </w:rPr>
        <w:t>XX</w:t>
      </w:r>
      <w:r w:rsidRPr="00A4466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в.? </w:t>
      </w:r>
    </w:p>
    <w:p w:rsidR="00A44662" w:rsidRDefault="00A44662" w:rsidP="00A44662">
      <w:pPr>
        <w:pStyle w:val="a0"/>
        <w:jc w:val="both"/>
        <w:rPr>
          <w:b/>
          <w:sz w:val="24"/>
          <w:szCs w:val="24"/>
          <w:lang w:val="ru-RU"/>
        </w:rPr>
      </w:pPr>
    </w:p>
    <w:p w:rsidR="00A44662" w:rsidRDefault="00A44662" w:rsidP="00A44662">
      <w:pPr>
        <w:pStyle w:val="a0"/>
        <w:jc w:val="both"/>
        <w:rPr>
          <w:b/>
          <w:sz w:val="24"/>
          <w:szCs w:val="24"/>
          <w:lang w:val="ru-RU"/>
        </w:rPr>
      </w:pPr>
      <w:r w:rsidRPr="00A10493">
        <w:rPr>
          <w:b/>
          <w:sz w:val="24"/>
          <w:szCs w:val="24"/>
          <w:lang w:val="ru-RU"/>
        </w:rPr>
        <w:t>Тема 13. Традиционная китайская культура быта.</w:t>
      </w:r>
    </w:p>
    <w:p w:rsidR="00A44662" w:rsidRDefault="00A44662" w:rsidP="00A44662">
      <w:pPr>
        <w:pStyle w:val="a0"/>
        <w:jc w:val="both"/>
        <w:rPr>
          <w:sz w:val="24"/>
          <w:szCs w:val="24"/>
          <w:lang w:val="ru-RU"/>
        </w:rPr>
      </w:pPr>
      <w:r w:rsidRPr="00A44662">
        <w:rPr>
          <w:sz w:val="24"/>
          <w:szCs w:val="24"/>
          <w:lang w:val="ru-RU"/>
        </w:rPr>
        <w:t>Какие особенности имел традиционный интерьер жилых помещений?</w:t>
      </w:r>
    </w:p>
    <w:p w:rsidR="00A44662" w:rsidRDefault="00A44662" w:rsidP="00A44662">
      <w:pPr>
        <w:pStyle w:val="a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Какие основные особенности отличали традиционную китайскую повседневную и официальную одежду, прическу?</w:t>
      </w:r>
    </w:p>
    <w:p w:rsidR="00291749" w:rsidRDefault="00291749" w:rsidP="00A44662">
      <w:pPr>
        <w:pStyle w:val="a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 чем заключаются основные особенности китайской кухни?</w:t>
      </w:r>
    </w:p>
    <w:p w:rsidR="00291749" w:rsidRPr="00A44662" w:rsidRDefault="00291749" w:rsidP="00A44662">
      <w:pPr>
        <w:pStyle w:val="a0"/>
        <w:jc w:val="both"/>
        <w:rPr>
          <w:sz w:val="24"/>
          <w:szCs w:val="24"/>
          <w:lang w:val="ru-RU"/>
        </w:rPr>
      </w:pPr>
    </w:p>
    <w:p w:rsidR="00A44662" w:rsidRDefault="00A44662" w:rsidP="00A44662">
      <w:pPr>
        <w:pStyle w:val="a0"/>
        <w:jc w:val="both"/>
        <w:rPr>
          <w:b/>
          <w:sz w:val="24"/>
          <w:szCs w:val="24"/>
          <w:lang w:val="ru-RU"/>
        </w:rPr>
      </w:pPr>
      <w:r w:rsidRPr="00A10493">
        <w:rPr>
          <w:b/>
          <w:sz w:val="24"/>
          <w:szCs w:val="24"/>
          <w:lang w:val="ru-RU"/>
        </w:rPr>
        <w:t>Тема 14. Традиционные праздники и обряды жизненного цикла китайцев.</w:t>
      </w:r>
    </w:p>
    <w:p w:rsidR="00291749" w:rsidRDefault="00291749" w:rsidP="00A44662">
      <w:pPr>
        <w:pStyle w:val="a0"/>
        <w:jc w:val="both"/>
        <w:rPr>
          <w:sz w:val="24"/>
          <w:szCs w:val="24"/>
          <w:lang w:val="ru-RU"/>
        </w:rPr>
      </w:pPr>
      <w:r w:rsidRPr="00291749">
        <w:rPr>
          <w:sz w:val="24"/>
          <w:szCs w:val="24"/>
          <w:lang w:val="ru-RU"/>
        </w:rPr>
        <w:t>Какие праздники китайцы относили к «праздникам живых», а какие – к «праздникам мертвых»?</w:t>
      </w:r>
      <w:r>
        <w:rPr>
          <w:sz w:val="24"/>
          <w:szCs w:val="24"/>
          <w:lang w:val="ru-RU"/>
        </w:rPr>
        <w:t xml:space="preserve"> Почему?</w:t>
      </w:r>
    </w:p>
    <w:p w:rsidR="00291749" w:rsidRPr="00291749" w:rsidRDefault="00291749" w:rsidP="00A44662">
      <w:pPr>
        <w:pStyle w:val="a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Какие основные обряды совершались при бракосочетании? По случаю рождения ребенка? Погребения и траура?</w:t>
      </w:r>
      <w:r w:rsidRPr="00291749">
        <w:rPr>
          <w:sz w:val="24"/>
          <w:szCs w:val="24"/>
          <w:lang w:val="ru-RU"/>
        </w:rPr>
        <w:t xml:space="preserve"> </w:t>
      </w:r>
    </w:p>
    <w:p w:rsidR="00291749" w:rsidRDefault="00291749" w:rsidP="00A44662">
      <w:pPr>
        <w:pStyle w:val="a0"/>
        <w:jc w:val="both"/>
        <w:rPr>
          <w:b/>
          <w:sz w:val="24"/>
          <w:szCs w:val="24"/>
          <w:lang w:val="ru-RU"/>
        </w:rPr>
      </w:pPr>
    </w:p>
    <w:p w:rsidR="00A44662" w:rsidRDefault="00A44662" w:rsidP="00A44662">
      <w:pPr>
        <w:pStyle w:val="a0"/>
        <w:jc w:val="both"/>
        <w:rPr>
          <w:b/>
          <w:sz w:val="24"/>
          <w:szCs w:val="24"/>
          <w:lang w:val="ru-RU"/>
        </w:rPr>
      </w:pPr>
      <w:r w:rsidRPr="00A10493">
        <w:rPr>
          <w:b/>
          <w:sz w:val="24"/>
          <w:szCs w:val="24"/>
          <w:lang w:val="ru-RU"/>
        </w:rPr>
        <w:t xml:space="preserve">Тема 15. Особенности национального сознания китайцев в эпоху революций и войн (первая половина ХХ в.) и в период правления КПК. </w:t>
      </w:r>
    </w:p>
    <w:p w:rsidR="00291749" w:rsidRPr="000020CB" w:rsidRDefault="00291749" w:rsidP="00291749">
      <w:pPr>
        <w:pStyle w:val="a0"/>
        <w:jc w:val="both"/>
        <w:rPr>
          <w:sz w:val="24"/>
          <w:szCs w:val="24"/>
          <w:lang w:val="ru-RU"/>
        </w:rPr>
      </w:pPr>
      <w:r w:rsidRPr="000020CB">
        <w:rPr>
          <w:sz w:val="24"/>
          <w:szCs w:val="24"/>
          <w:lang w:val="ru-RU"/>
        </w:rPr>
        <w:t xml:space="preserve">Какие изменения в </w:t>
      </w:r>
      <w:r>
        <w:rPr>
          <w:sz w:val="24"/>
          <w:szCs w:val="24"/>
          <w:lang w:val="ru-RU"/>
        </w:rPr>
        <w:t xml:space="preserve">культурном </w:t>
      </w:r>
      <w:r w:rsidRPr="000020CB">
        <w:rPr>
          <w:sz w:val="24"/>
          <w:szCs w:val="24"/>
          <w:lang w:val="ru-RU"/>
        </w:rPr>
        <w:t>сознании китайцев происходили в первой половине ХХ в.?</w:t>
      </w:r>
    </w:p>
    <w:p w:rsidR="00291749" w:rsidRPr="000020CB" w:rsidRDefault="00291749" w:rsidP="00291749">
      <w:pPr>
        <w:pStyle w:val="a0"/>
        <w:jc w:val="both"/>
        <w:rPr>
          <w:sz w:val="24"/>
          <w:szCs w:val="24"/>
          <w:lang w:val="ru-RU"/>
        </w:rPr>
      </w:pPr>
      <w:r w:rsidRPr="000020CB">
        <w:rPr>
          <w:sz w:val="24"/>
          <w:szCs w:val="24"/>
          <w:lang w:val="ru-RU"/>
        </w:rPr>
        <w:t xml:space="preserve">Какие течения западной мысли имели наибольшее значение для изменения </w:t>
      </w:r>
      <w:r>
        <w:rPr>
          <w:sz w:val="24"/>
          <w:szCs w:val="24"/>
          <w:lang w:val="ru-RU"/>
        </w:rPr>
        <w:t xml:space="preserve">картины мира и самосознания </w:t>
      </w:r>
      <w:r w:rsidRPr="000020CB">
        <w:rPr>
          <w:sz w:val="24"/>
          <w:szCs w:val="24"/>
          <w:lang w:val="ru-RU"/>
        </w:rPr>
        <w:t>китайцев?</w:t>
      </w:r>
    </w:p>
    <w:p w:rsidR="00291749" w:rsidRDefault="00291749" w:rsidP="00291749">
      <w:pPr>
        <w:pStyle w:val="a8"/>
        <w:spacing w:line="240" w:lineRule="auto"/>
        <w:ind w:left="0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Какие политические доктрины пользовались наибольшим влиянием в Китае ХХ в.? Почему?</w:t>
      </w:r>
    </w:p>
    <w:p w:rsidR="00291749" w:rsidRPr="000020CB" w:rsidRDefault="00291749" w:rsidP="00291749">
      <w:pPr>
        <w:pStyle w:val="a8"/>
        <w:spacing w:line="240" w:lineRule="auto"/>
        <w:ind w:left="0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Как изменение культурного сознания отразилось в культуре и искусстве Китая ХХ в.?</w:t>
      </w:r>
    </w:p>
    <w:p w:rsidR="00291749" w:rsidRPr="00A10493" w:rsidRDefault="00291749" w:rsidP="00A44662">
      <w:pPr>
        <w:pStyle w:val="a0"/>
        <w:jc w:val="both"/>
        <w:rPr>
          <w:b/>
          <w:sz w:val="24"/>
          <w:szCs w:val="24"/>
          <w:lang w:val="ru-RU"/>
        </w:rPr>
      </w:pPr>
    </w:p>
    <w:p w:rsidR="00291749" w:rsidRDefault="00291749" w:rsidP="00291749">
      <w:pPr>
        <w:pStyle w:val="a0"/>
        <w:jc w:val="both"/>
        <w:rPr>
          <w:b/>
          <w:sz w:val="24"/>
          <w:szCs w:val="24"/>
          <w:lang w:val="ru-RU"/>
        </w:rPr>
      </w:pPr>
      <w:r w:rsidRPr="00A10493">
        <w:rPr>
          <w:b/>
          <w:sz w:val="24"/>
          <w:szCs w:val="24"/>
          <w:lang w:val="ru-RU"/>
        </w:rPr>
        <w:t>Тема 16. Трансформация традиционной культуры и национального сознания китайцев в ХХ-</w:t>
      </w:r>
      <w:r w:rsidRPr="00A10493">
        <w:rPr>
          <w:b/>
          <w:sz w:val="24"/>
          <w:szCs w:val="24"/>
          <w:lang w:val="en-US"/>
        </w:rPr>
        <w:t>XXI</w:t>
      </w:r>
      <w:r w:rsidRPr="00A10493">
        <w:rPr>
          <w:b/>
          <w:sz w:val="24"/>
          <w:szCs w:val="24"/>
          <w:lang w:val="ru-RU"/>
        </w:rPr>
        <w:t xml:space="preserve"> вв. Новая жизнь традиции.</w:t>
      </w:r>
    </w:p>
    <w:p w:rsidR="00291749" w:rsidRDefault="00291749" w:rsidP="00291749">
      <w:pPr>
        <w:pStyle w:val="a0"/>
        <w:jc w:val="both"/>
        <w:rPr>
          <w:sz w:val="24"/>
          <w:szCs w:val="24"/>
          <w:lang w:val="ru-RU"/>
        </w:rPr>
      </w:pPr>
      <w:r w:rsidRPr="00291749">
        <w:rPr>
          <w:sz w:val="24"/>
          <w:szCs w:val="24"/>
          <w:lang w:val="ru-RU"/>
        </w:rPr>
        <w:t>Какие традиционные обряды и праздники сохранили свое место в жизни современного Китая? Традиционные элементы быта?</w:t>
      </w:r>
      <w:r>
        <w:rPr>
          <w:sz w:val="24"/>
          <w:szCs w:val="24"/>
          <w:lang w:val="ru-RU"/>
        </w:rPr>
        <w:t xml:space="preserve"> В чем они изменились?</w:t>
      </w:r>
    </w:p>
    <w:p w:rsidR="00291749" w:rsidRDefault="00291749" w:rsidP="00291749">
      <w:pPr>
        <w:pStyle w:val="a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Какое место занимает конфуцианство в политической культуре современного Китая? В чем это проявляется?</w:t>
      </w:r>
    </w:p>
    <w:p w:rsidR="00291749" w:rsidRDefault="00291749" w:rsidP="00291749">
      <w:pPr>
        <w:pStyle w:val="a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Что такое «институт политика – история» и в чем его суть?</w:t>
      </w:r>
    </w:p>
    <w:p w:rsidR="00291749" w:rsidRPr="00291749" w:rsidRDefault="00291749" w:rsidP="00291749">
      <w:pPr>
        <w:pStyle w:val="a0"/>
        <w:jc w:val="both"/>
        <w:rPr>
          <w:sz w:val="24"/>
          <w:szCs w:val="24"/>
          <w:lang w:val="ru-RU"/>
        </w:rPr>
      </w:pPr>
    </w:p>
    <w:p w:rsidR="00291749" w:rsidRPr="00A10493" w:rsidRDefault="00291749" w:rsidP="00291749">
      <w:pPr>
        <w:pStyle w:val="a0"/>
        <w:jc w:val="both"/>
        <w:rPr>
          <w:b/>
          <w:sz w:val="24"/>
          <w:szCs w:val="24"/>
          <w:lang w:val="ru-RU"/>
        </w:rPr>
      </w:pPr>
      <w:r w:rsidRPr="00A10493">
        <w:rPr>
          <w:b/>
          <w:sz w:val="24"/>
          <w:szCs w:val="24"/>
          <w:lang w:val="ru-RU"/>
        </w:rPr>
        <w:t>Тема 17. Китайский язык и письменность в прошлом и настоящем.</w:t>
      </w:r>
    </w:p>
    <w:p w:rsidR="00A44662" w:rsidRDefault="002D2A27" w:rsidP="000020CB">
      <w:pPr>
        <w:pStyle w:val="a0"/>
        <w:jc w:val="both"/>
        <w:rPr>
          <w:sz w:val="24"/>
          <w:szCs w:val="24"/>
          <w:lang w:val="ru-RU"/>
        </w:rPr>
      </w:pPr>
      <w:r w:rsidRPr="002D2A27">
        <w:rPr>
          <w:sz w:val="24"/>
          <w:szCs w:val="24"/>
          <w:lang w:val="ru-RU"/>
        </w:rPr>
        <w:t xml:space="preserve">Какую роль играл в культуре Китая и Восточной Азии </w:t>
      </w:r>
      <w:r w:rsidRPr="002D2A27">
        <w:rPr>
          <w:i/>
          <w:sz w:val="24"/>
          <w:szCs w:val="24"/>
          <w:lang w:val="ru-RU"/>
        </w:rPr>
        <w:t>вэньянь</w:t>
      </w:r>
      <w:r w:rsidRPr="002D2A27">
        <w:rPr>
          <w:sz w:val="24"/>
          <w:szCs w:val="24"/>
          <w:lang w:val="ru-RU"/>
        </w:rPr>
        <w:t>? Какая роль ему принадлежит в наши дни?</w:t>
      </w:r>
    </w:p>
    <w:p w:rsidR="002D2A27" w:rsidRDefault="002D2A27" w:rsidP="000020CB">
      <w:pPr>
        <w:pStyle w:val="a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Какими причинами была вызвана кампания за создание «национального языка»? Как она протекала?</w:t>
      </w:r>
    </w:p>
    <w:p w:rsidR="002D2A27" w:rsidRDefault="002D2A27" w:rsidP="000020CB">
      <w:pPr>
        <w:pStyle w:val="a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Какие проекты реформы языка и письменности предлагались в начале ХХ в.? В первой половине ХХ в.? Как они обосновывались?</w:t>
      </w:r>
    </w:p>
    <w:p w:rsidR="002D2A27" w:rsidRPr="002D2A27" w:rsidRDefault="002D2A27" w:rsidP="000020CB">
      <w:pPr>
        <w:pStyle w:val="a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Какие реформы письменности предлагались в ХХ в. и какие были реализованы? В чем их культурный и политический смысл?</w:t>
      </w:r>
    </w:p>
    <w:p w:rsidR="00043F18" w:rsidRPr="000020CB" w:rsidRDefault="00043F18" w:rsidP="000020CB">
      <w:pPr>
        <w:jc w:val="both"/>
        <w:rPr>
          <w:sz w:val="24"/>
          <w:szCs w:val="24"/>
        </w:rPr>
      </w:pPr>
    </w:p>
    <w:p w:rsidR="00043F18" w:rsidRPr="000020CB" w:rsidRDefault="00043F18" w:rsidP="000020CB">
      <w:pPr>
        <w:jc w:val="both"/>
        <w:rPr>
          <w:bCs/>
          <w:sz w:val="24"/>
          <w:szCs w:val="24"/>
        </w:rPr>
      </w:pPr>
    </w:p>
    <w:p w:rsidR="00043F18" w:rsidRPr="000020CB" w:rsidRDefault="00043F18" w:rsidP="000020CB">
      <w:pPr>
        <w:jc w:val="both"/>
        <w:rPr>
          <w:sz w:val="24"/>
          <w:szCs w:val="24"/>
        </w:rPr>
      </w:pPr>
      <w:r w:rsidRPr="000020CB">
        <w:rPr>
          <w:sz w:val="24"/>
          <w:szCs w:val="24"/>
        </w:rPr>
        <w:t xml:space="preserve">  </w:t>
      </w:r>
    </w:p>
    <w:p w:rsidR="009325CE" w:rsidRDefault="009325CE" w:rsidP="000020CB">
      <w:pPr>
        <w:pStyle w:val="5"/>
        <w:spacing w:line="240" w:lineRule="auto"/>
        <w:ind w:firstLine="0"/>
        <w:jc w:val="both"/>
        <w:rPr>
          <w:b/>
          <w:i w:val="0"/>
          <w:sz w:val="24"/>
          <w:szCs w:val="24"/>
        </w:rPr>
      </w:pPr>
    </w:p>
    <w:p w:rsidR="00043F18" w:rsidRPr="000020CB" w:rsidRDefault="00043F18" w:rsidP="000020CB">
      <w:pPr>
        <w:pStyle w:val="a5"/>
        <w:spacing w:after="0"/>
        <w:jc w:val="both"/>
        <w:rPr>
          <w:b/>
          <w:iCs/>
          <w:sz w:val="24"/>
          <w:szCs w:val="24"/>
        </w:rPr>
      </w:pPr>
      <w:r w:rsidRPr="000020CB">
        <w:rPr>
          <w:b/>
          <w:iCs/>
          <w:sz w:val="24"/>
          <w:szCs w:val="24"/>
        </w:rPr>
        <w:t>Перечень вопросов к аттестациям</w:t>
      </w:r>
    </w:p>
    <w:p w:rsidR="00043F18" w:rsidRPr="000020CB" w:rsidRDefault="00043F18" w:rsidP="000020CB">
      <w:pPr>
        <w:pStyle w:val="a5"/>
        <w:spacing w:after="0"/>
        <w:jc w:val="both"/>
        <w:rPr>
          <w:b/>
          <w:i/>
          <w:iCs/>
          <w:sz w:val="24"/>
          <w:szCs w:val="24"/>
        </w:rPr>
      </w:pPr>
      <w:r w:rsidRPr="000020CB">
        <w:rPr>
          <w:b/>
          <w:i/>
          <w:iCs/>
          <w:sz w:val="24"/>
          <w:szCs w:val="24"/>
        </w:rPr>
        <w:t>1-я рубежная аттестация</w:t>
      </w:r>
    </w:p>
    <w:p w:rsidR="002D2A27" w:rsidRDefault="002D2A27" w:rsidP="000020C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Сталинское определения нации и таксономия этносов, их роль в этнографической науке соц. стран, развитие и трансформация в советской этнографии; определения этноса, </w:t>
      </w:r>
      <w:r w:rsidR="00D22EFB">
        <w:rPr>
          <w:sz w:val="24"/>
          <w:szCs w:val="24"/>
        </w:rPr>
        <w:t xml:space="preserve">нации, </w:t>
      </w:r>
      <w:r>
        <w:rPr>
          <w:sz w:val="24"/>
          <w:szCs w:val="24"/>
        </w:rPr>
        <w:t>эт</w:t>
      </w:r>
      <w:r w:rsidR="00D22EFB">
        <w:rPr>
          <w:sz w:val="24"/>
          <w:szCs w:val="24"/>
        </w:rPr>
        <w:t>нообразующие</w:t>
      </w:r>
      <w:r>
        <w:rPr>
          <w:sz w:val="24"/>
          <w:szCs w:val="24"/>
        </w:rPr>
        <w:t xml:space="preserve"> факторы и этнические признаки.</w:t>
      </w:r>
    </w:p>
    <w:p w:rsidR="00C431FD" w:rsidRPr="000020CB" w:rsidRDefault="002D2A27" w:rsidP="000020CB">
      <w:pPr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C431FD" w:rsidRPr="000020CB">
        <w:rPr>
          <w:sz w:val="24"/>
          <w:szCs w:val="24"/>
        </w:rPr>
        <w:t>редпосыл</w:t>
      </w:r>
      <w:r>
        <w:rPr>
          <w:sz w:val="24"/>
          <w:szCs w:val="24"/>
        </w:rPr>
        <w:t>ки</w:t>
      </w:r>
      <w:r w:rsidR="00C431FD" w:rsidRPr="000020CB">
        <w:rPr>
          <w:sz w:val="24"/>
          <w:szCs w:val="24"/>
        </w:rPr>
        <w:t xml:space="preserve"> к возникновению китайской цивилизации</w:t>
      </w:r>
      <w:r w:rsidR="00604F2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особенностей культурного сознания китайского этноса </w:t>
      </w:r>
      <w:r w:rsidR="00604F2B">
        <w:rPr>
          <w:sz w:val="24"/>
          <w:szCs w:val="24"/>
        </w:rPr>
        <w:t xml:space="preserve">(на основании </w:t>
      </w:r>
      <w:r w:rsidR="00604F2B" w:rsidRPr="000020CB">
        <w:rPr>
          <w:sz w:val="24"/>
          <w:szCs w:val="24"/>
        </w:rPr>
        <w:t>источник</w:t>
      </w:r>
      <w:r w:rsidR="00604F2B">
        <w:rPr>
          <w:sz w:val="24"/>
          <w:szCs w:val="24"/>
        </w:rPr>
        <w:t>ов</w:t>
      </w:r>
      <w:r w:rsidR="00604F2B" w:rsidRPr="000020CB">
        <w:rPr>
          <w:sz w:val="24"/>
          <w:szCs w:val="24"/>
        </w:rPr>
        <w:t xml:space="preserve"> по материальной и духовной культуре китайского неолита</w:t>
      </w:r>
      <w:r w:rsidR="00604F2B">
        <w:rPr>
          <w:sz w:val="24"/>
          <w:szCs w:val="24"/>
        </w:rPr>
        <w:t>)</w:t>
      </w:r>
      <w:r w:rsidR="00C431FD" w:rsidRPr="000020CB">
        <w:rPr>
          <w:sz w:val="24"/>
          <w:szCs w:val="24"/>
        </w:rPr>
        <w:t>.</w:t>
      </w:r>
    </w:p>
    <w:p w:rsidR="00D22EFB" w:rsidRDefault="00D22EFB" w:rsidP="00D22EFB">
      <w:pPr>
        <w:jc w:val="both"/>
        <w:rPr>
          <w:sz w:val="24"/>
          <w:szCs w:val="24"/>
        </w:rPr>
      </w:pPr>
      <w:r w:rsidRPr="000020CB">
        <w:rPr>
          <w:sz w:val="24"/>
          <w:szCs w:val="24"/>
        </w:rPr>
        <w:t xml:space="preserve">Тексты  </w:t>
      </w:r>
      <w:r w:rsidRPr="000020CB">
        <w:rPr>
          <w:i/>
          <w:sz w:val="24"/>
          <w:szCs w:val="24"/>
        </w:rPr>
        <w:t>цзягувэнь</w:t>
      </w:r>
      <w:r>
        <w:rPr>
          <w:i/>
          <w:sz w:val="24"/>
          <w:szCs w:val="24"/>
        </w:rPr>
        <w:t xml:space="preserve"> </w:t>
      </w:r>
      <w:r w:rsidRPr="00D22EFB">
        <w:rPr>
          <w:sz w:val="24"/>
          <w:szCs w:val="24"/>
        </w:rPr>
        <w:t xml:space="preserve">и их роль </w:t>
      </w:r>
      <w:r>
        <w:rPr>
          <w:sz w:val="24"/>
          <w:szCs w:val="24"/>
        </w:rPr>
        <w:t>в</w:t>
      </w:r>
      <w:r w:rsidRPr="000020CB">
        <w:rPr>
          <w:sz w:val="24"/>
          <w:szCs w:val="24"/>
        </w:rPr>
        <w:t xml:space="preserve"> </w:t>
      </w:r>
      <w:r>
        <w:rPr>
          <w:sz w:val="24"/>
          <w:szCs w:val="24"/>
        </w:rPr>
        <w:t>складывании специфики китайского этноса. П</w:t>
      </w:r>
      <w:r w:rsidRPr="000020CB">
        <w:rPr>
          <w:sz w:val="24"/>
          <w:szCs w:val="24"/>
        </w:rPr>
        <w:t>роисхождение, условия создания, содержание, значение в качестве исторического источника.</w:t>
      </w:r>
    </w:p>
    <w:p w:rsidR="001221BA" w:rsidRDefault="001221BA" w:rsidP="00D22EF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Понятие </w:t>
      </w:r>
      <w:r w:rsidRPr="001221BA">
        <w:rPr>
          <w:i/>
          <w:sz w:val="24"/>
          <w:szCs w:val="24"/>
        </w:rPr>
        <w:t>чжунхуа миньцзу</w:t>
      </w:r>
      <w:r>
        <w:rPr>
          <w:sz w:val="24"/>
          <w:szCs w:val="24"/>
        </w:rPr>
        <w:t xml:space="preserve"> и его толкования мыслителями Китая в ХХ в., современные интерпретации.</w:t>
      </w:r>
    </w:p>
    <w:p w:rsidR="001221BA" w:rsidRDefault="001221BA" w:rsidP="00D22EFB">
      <w:pPr>
        <w:jc w:val="both"/>
        <w:rPr>
          <w:sz w:val="24"/>
          <w:szCs w:val="24"/>
        </w:rPr>
      </w:pPr>
      <w:r>
        <w:rPr>
          <w:sz w:val="24"/>
          <w:szCs w:val="24"/>
        </w:rPr>
        <w:t>Самоназвания китайского этноса, обстоятельства их появления, этимология и историческая эволюция смыслов.</w:t>
      </w:r>
    </w:p>
    <w:p w:rsidR="001221BA" w:rsidRDefault="001221BA" w:rsidP="00D22EFB">
      <w:pPr>
        <w:jc w:val="both"/>
        <w:rPr>
          <w:sz w:val="24"/>
          <w:szCs w:val="24"/>
        </w:rPr>
      </w:pPr>
      <w:r>
        <w:rPr>
          <w:sz w:val="24"/>
          <w:szCs w:val="24"/>
        </w:rPr>
        <w:t>Факторы и обстоятельства этноконсолидации в эпоху Шан-Инь.</w:t>
      </w:r>
    </w:p>
    <w:p w:rsidR="001221BA" w:rsidRPr="000020CB" w:rsidRDefault="001221BA" w:rsidP="00D22EFB">
      <w:pPr>
        <w:jc w:val="both"/>
        <w:rPr>
          <w:sz w:val="24"/>
          <w:szCs w:val="24"/>
        </w:rPr>
      </w:pPr>
      <w:r>
        <w:rPr>
          <w:sz w:val="24"/>
          <w:szCs w:val="24"/>
        </w:rPr>
        <w:t>Факторы и обстоятельства консолидации китайского этноса в эпоху Чжоу.</w:t>
      </w:r>
      <w:r w:rsidR="00386660">
        <w:rPr>
          <w:sz w:val="24"/>
          <w:szCs w:val="24"/>
        </w:rPr>
        <w:t xml:space="preserve"> Формирование этнического самосознания.</w:t>
      </w:r>
    </w:p>
    <w:p w:rsidR="00043F18" w:rsidRDefault="00043F18" w:rsidP="000020CB">
      <w:pPr>
        <w:jc w:val="both"/>
        <w:rPr>
          <w:b/>
          <w:i/>
          <w:sz w:val="24"/>
          <w:szCs w:val="24"/>
        </w:rPr>
      </w:pPr>
    </w:p>
    <w:p w:rsidR="00043F18" w:rsidRPr="000020CB" w:rsidRDefault="00043F18" w:rsidP="000020CB">
      <w:pPr>
        <w:jc w:val="both"/>
        <w:rPr>
          <w:b/>
          <w:i/>
          <w:sz w:val="24"/>
          <w:szCs w:val="24"/>
        </w:rPr>
      </w:pPr>
      <w:r w:rsidRPr="000020CB">
        <w:rPr>
          <w:b/>
          <w:i/>
          <w:sz w:val="24"/>
          <w:szCs w:val="24"/>
        </w:rPr>
        <w:t>Итоговая аттестация</w:t>
      </w:r>
    </w:p>
    <w:p w:rsidR="001221BA" w:rsidRDefault="001221BA" w:rsidP="000020CB">
      <w:pPr>
        <w:jc w:val="both"/>
        <w:rPr>
          <w:sz w:val="24"/>
          <w:szCs w:val="24"/>
        </w:rPr>
      </w:pPr>
      <w:r>
        <w:rPr>
          <w:sz w:val="24"/>
          <w:szCs w:val="24"/>
        </w:rPr>
        <w:t>Факторы и обстоятельства консолидации китайского этноса в эпоху Цинь.</w:t>
      </w:r>
    </w:p>
    <w:p w:rsidR="001221BA" w:rsidRDefault="001221BA" w:rsidP="000020CB">
      <w:pPr>
        <w:jc w:val="both"/>
        <w:rPr>
          <w:sz w:val="24"/>
          <w:szCs w:val="24"/>
        </w:rPr>
      </w:pPr>
      <w:r>
        <w:rPr>
          <w:sz w:val="24"/>
          <w:szCs w:val="24"/>
        </w:rPr>
        <w:t>Факторы и обстоятельства консолидации китайского этноса, зменения этнокультурного сознания в эпоху Хань.</w:t>
      </w:r>
    </w:p>
    <w:p w:rsidR="001221BA" w:rsidRDefault="001221BA" w:rsidP="000020CB">
      <w:pPr>
        <w:jc w:val="both"/>
        <w:rPr>
          <w:sz w:val="24"/>
          <w:szCs w:val="24"/>
        </w:rPr>
      </w:pPr>
      <w:r>
        <w:rPr>
          <w:sz w:val="24"/>
          <w:szCs w:val="24"/>
        </w:rPr>
        <w:t>Факторы консолидации китайского этноса и факторы этнодиссоциации  в эпоху Троецарствия, Цзинь, Северных и Южных династий.</w:t>
      </w:r>
    </w:p>
    <w:p w:rsidR="001221BA" w:rsidRDefault="001221BA" w:rsidP="000020CB">
      <w:pPr>
        <w:jc w:val="both"/>
        <w:rPr>
          <w:sz w:val="24"/>
          <w:szCs w:val="24"/>
        </w:rPr>
      </w:pPr>
      <w:r>
        <w:rPr>
          <w:sz w:val="24"/>
          <w:szCs w:val="24"/>
        </w:rPr>
        <w:t>Факторы и обстоятельства консолидации китайского этноса, изменения этнокультурного  сознания в эпоху Тан.</w:t>
      </w:r>
    </w:p>
    <w:p w:rsidR="001221BA" w:rsidRDefault="001221BA" w:rsidP="000020CB">
      <w:pPr>
        <w:jc w:val="both"/>
        <w:rPr>
          <w:sz w:val="24"/>
          <w:szCs w:val="24"/>
        </w:rPr>
      </w:pPr>
      <w:r>
        <w:rPr>
          <w:sz w:val="24"/>
          <w:szCs w:val="24"/>
        </w:rPr>
        <w:t>Факторы и обстоятельства консолидации китайского этноса в эпохи Сун, Юань, Мин.</w:t>
      </w:r>
    </w:p>
    <w:p w:rsidR="00F54872" w:rsidRDefault="00F54872" w:rsidP="000020C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Изменения этнокультурного сознания в эпоху Цин. Концепции соотношения китайской и западной культур, предложенные мыслителями </w:t>
      </w:r>
      <w:r>
        <w:rPr>
          <w:sz w:val="24"/>
          <w:szCs w:val="24"/>
          <w:lang w:val="en-US"/>
        </w:rPr>
        <w:t>XIX</w:t>
      </w:r>
      <w:r w:rsidRPr="00F54872">
        <w:rPr>
          <w:sz w:val="24"/>
          <w:szCs w:val="24"/>
        </w:rPr>
        <w:t xml:space="preserve"> </w:t>
      </w:r>
      <w:r>
        <w:rPr>
          <w:sz w:val="24"/>
          <w:szCs w:val="24"/>
        </w:rPr>
        <w:t>в.</w:t>
      </w:r>
    </w:p>
    <w:p w:rsidR="00974F7E" w:rsidRDefault="00F54872" w:rsidP="000020CB">
      <w:pPr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="00974F7E" w:rsidRPr="000020CB">
        <w:rPr>
          <w:sz w:val="24"/>
          <w:szCs w:val="24"/>
        </w:rPr>
        <w:t>анне</w:t>
      </w:r>
      <w:r>
        <w:rPr>
          <w:sz w:val="24"/>
          <w:szCs w:val="24"/>
        </w:rPr>
        <w:t>е</w:t>
      </w:r>
      <w:r w:rsidR="00974F7E" w:rsidRPr="000020CB">
        <w:rPr>
          <w:sz w:val="24"/>
          <w:szCs w:val="24"/>
        </w:rPr>
        <w:t xml:space="preserve"> реформаторско</w:t>
      </w:r>
      <w:r>
        <w:rPr>
          <w:sz w:val="24"/>
          <w:szCs w:val="24"/>
        </w:rPr>
        <w:t>е</w:t>
      </w:r>
      <w:r w:rsidR="00974F7E" w:rsidRPr="000020CB">
        <w:rPr>
          <w:sz w:val="24"/>
          <w:szCs w:val="24"/>
        </w:rPr>
        <w:t xml:space="preserve"> движени</w:t>
      </w:r>
      <w:r>
        <w:rPr>
          <w:sz w:val="24"/>
          <w:szCs w:val="24"/>
        </w:rPr>
        <w:t>е</w:t>
      </w:r>
      <w:r w:rsidR="00974F7E" w:rsidRPr="000020CB">
        <w:rPr>
          <w:sz w:val="24"/>
          <w:szCs w:val="24"/>
        </w:rPr>
        <w:t>, «ст</w:t>
      </w:r>
      <w:r>
        <w:rPr>
          <w:sz w:val="24"/>
          <w:szCs w:val="24"/>
        </w:rPr>
        <w:t>о</w:t>
      </w:r>
      <w:r w:rsidR="00974F7E" w:rsidRPr="000020CB">
        <w:rPr>
          <w:sz w:val="24"/>
          <w:szCs w:val="24"/>
        </w:rPr>
        <w:t xml:space="preserve"> дн</w:t>
      </w:r>
      <w:r>
        <w:rPr>
          <w:sz w:val="24"/>
          <w:szCs w:val="24"/>
        </w:rPr>
        <w:t>ей</w:t>
      </w:r>
      <w:r w:rsidR="00974F7E" w:rsidRPr="000020CB">
        <w:rPr>
          <w:sz w:val="24"/>
          <w:szCs w:val="24"/>
        </w:rPr>
        <w:t xml:space="preserve"> реформ».</w:t>
      </w:r>
    </w:p>
    <w:p w:rsidR="00F54872" w:rsidRDefault="00F54872" w:rsidP="000020C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Идеологии, движущие силы и ход крупнейших восстаний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– начала </w:t>
      </w:r>
      <w:r>
        <w:rPr>
          <w:sz w:val="24"/>
          <w:szCs w:val="24"/>
          <w:lang w:val="en-US"/>
        </w:rPr>
        <w:t>XX</w:t>
      </w:r>
      <w:r w:rsidRPr="00F54872">
        <w:rPr>
          <w:sz w:val="24"/>
          <w:szCs w:val="24"/>
        </w:rPr>
        <w:t xml:space="preserve"> </w:t>
      </w:r>
      <w:r>
        <w:rPr>
          <w:sz w:val="24"/>
          <w:szCs w:val="24"/>
        </w:rPr>
        <w:t>в.</w:t>
      </w:r>
    </w:p>
    <w:p w:rsidR="00F54872" w:rsidRPr="00F54872" w:rsidRDefault="00F54872" w:rsidP="000020CB">
      <w:pPr>
        <w:jc w:val="both"/>
        <w:rPr>
          <w:sz w:val="24"/>
          <w:szCs w:val="24"/>
        </w:rPr>
      </w:pPr>
      <w:r>
        <w:rPr>
          <w:sz w:val="24"/>
          <w:szCs w:val="24"/>
        </w:rPr>
        <w:t>Идеология и концепция системной реформы империи Цин в начале ХХ в.</w:t>
      </w:r>
    </w:p>
    <w:p w:rsidR="00F54872" w:rsidRDefault="00F54872" w:rsidP="000020CB">
      <w:pPr>
        <w:jc w:val="both"/>
        <w:rPr>
          <w:sz w:val="24"/>
          <w:szCs w:val="24"/>
        </w:rPr>
      </w:pPr>
      <w:r>
        <w:rPr>
          <w:sz w:val="24"/>
          <w:szCs w:val="24"/>
        </w:rPr>
        <w:t>Идеологии и цели революционных движений и партий Китая ХХ в., их программы решения национального вопроса.</w:t>
      </w:r>
    </w:p>
    <w:p w:rsidR="00F54872" w:rsidRDefault="00F54872" w:rsidP="000020CB">
      <w:pPr>
        <w:jc w:val="both"/>
        <w:rPr>
          <w:sz w:val="24"/>
          <w:szCs w:val="24"/>
        </w:rPr>
      </w:pPr>
      <w:r>
        <w:rPr>
          <w:sz w:val="24"/>
          <w:szCs w:val="24"/>
        </w:rPr>
        <w:t>Роль традиций и институт «политика – история» в политической практике КПК и Гоминьдана.</w:t>
      </w:r>
    </w:p>
    <w:p w:rsidR="00974F7E" w:rsidRPr="000020CB" w:rsidRDefault="00974F7E" w:rsidP="000020CB">
      <w:pPr>
        <w:jc w:val="both"/>
        <w:rPr>
          <w:sz w:val="24"/>
          <w:szCs w:val="24"/>
        </w:rPr>
      </w:pPr>
      <w:r w:rsidRPr="000020CB">
        <w:rPr>
          <w:sz w:val="24"/>
          <w:szCs w:val="24"/>
        </w:rPr>
        <w:t>«Шу цзин»: версии истории создания, назначение, содержание, значение в качестве</w:t>
      </w:r>
      <w:r w:rsidR="00DC2700">
        <w:rPr>
          <w:sz w:val="24"/>
          <w:szCs w:val="24"/>
        </w:rPr>
        <w:t xml:space="preserve"> канона, роль в формировании этнического самосознания.</w:t>
      </w:r>
      <w:r w:rsidRPr="000020CB">
        <w:rPr>
          <w:sz w:val="24"/>
          <w:szCs w:val="24"/>
        </w:rPr>
        <w:t xml:space="preserve"> </w:t>
      </w:r>
    </w:p>
    <w:p w:rsidR="00974F7E" w:rsidRPr="000020CB" w:rsidRDefault="00974F7E" w:rsidP="000020CB">
      <w:pPr>
        <w:jc w:val="both"/>
        <w:rPr>
          <w:sz w:val="24"/>
          <w:szCs w:val="24"/>
        </w:rPr>
      </w:pPr>
      <w:r w:rsidRPr="000020CB">
        <w:rPr>
          <w:sz w:val="24"/>
          <w:szCs w:val="24"/>
        </w:rPr>
        <w:t>Конфуцианские трактаты о ритуале (</w:t>
      </w:r>
      <w:r w:rsidRPr="000020CB">
        <w:rPr>
          <w:i/>
          <w:sz w:val="24"/>
          <w:szCs w:val="24"/>
        </w:rPr>
        <w:t>ли</w:t>
      </w:r>
      <w:r w:rsidRPr="000020CB">
        <w:rPr>
          <w:sz w:val="24"/>
          <w:szCs w:val="24"/>
        </w:rPr>
        <w:t xml:space="preserve">) («Ли цзи», «Чжоу ли», «И ли»): назначение, особенности содержания, значение в качестве  </w:t>
      </w:r>
      <w:r w:rsidR="00DC2700">
        <w:rPr>
          <w:sz w:val="24"/>
          <w:szCs w:val="24"/>
        </w:rPr>
        <w:t>канонов, роль в формировании этнического самосознания</w:t>
      </w:r>
      <w:r w:rsidRPr="000020CB">
        <w:rPr>
          <w:sz w:val="24"/>
          <w:szCs w:val="24"/>
        </w:rPr>
        <w:t xml:space="preserve">. </w:t>
      </w:r>
    </w:p>
    <w:p w:rsidR="00974F7E" w:rsidRPr="000020CB" w:rsidRDefault="00974F7E" w:rsidP="000020CB">
      <w:pPr>
        <w:jc w:val="both"/>
        <w:rPr>
          <w:sz w:val="24"/>
          <w:szCs w:val="24"/>
        </w:rPr>
      </w:pPr>
      <w:r w:rsidRPr="000020CB">
        <w:rPr>
          <w:sz w:val="24"/>
          <w:szCs w:val="24"/>
        </w:rPr>
        <w:t>Концепция связи ритуала, астрономии, календаря и музыки в официальных китайских исторических сводах (на примере «Ши цзи»).</w:t>
      </w:r>
    </w:p>
    <w:p w:rsidR="00DC2700" w:rsidRDefault="00DC2700" w:rsidP="00DC2700">
      <w:pPr>
        <w:jc w:val="both"/>
        <w:rPr>
          <w:sz w:val="24"/>
          <w:szCs w:val="24"/>
        </w:rPr>
      </w:pPr>
      <w:r>
        <w:rPr>
          <w:sz w:val="24"/>
          <w:szCs w:val="24"/>
        </w:rPr>
        <w:t>Этноконсолидирующие и этнодиссоциирующие факторы в истории Китая.</w:t>
      </w:r>
    </w:p>
    <w:p w:rsidR="00DC2700" w:rsidRDefault="00DC2700" w:rsidP="00DC2700">
      <w:pPr>
        <w:jc w:val="both"/>
        <w:rPr>
          <w:sz w:val="24"/>
          <w:szCs w:val="24"/>
        </w:rPr>
      </w:pPr>
      <w:r>
        <w:rPr>
          <w:sz w:val="24"/>
          <w:szCs w:val="24"/>
        </w:rPr>
        <w:t>Этноконсолидирующие культурные институты в истории Китая.</w:t>
      </w:r>
    </w:p>
    <w:p w:rsidR="00DC2700" w:rsidRDefault="00DC2700" w:rsidP="00DC2700">
      <w:pPr>
        <w:jc w:val="both"/>
        <w:rPr>
          <w:sz w:val="24"/>
          <w:szCs w:val="24"/>
        </w:rPr>
      </w:pPr>
      <w:r>
        <w:rPr>
          <w:sz w:val="24"/>
          <w:szCs w:val="24"/>
        </w:rPr>
        <w:t>Роль языка и письменности в качестве этнического признака и фактора формирования китайского этноса.</w:t>
      </w:r>
    </w:p>
    <w:p w:rsidR="00974F7E" w:rsidRPr="000020CB" w:rsidRDefault="00974F7E" w:rsidP="00DC2700">
      <w:pPr>
        <w:jc w:val="both"/>
        <w:rPr>
          <w:sz w:val="24"/>
          <w:szCs w:val="24"/>
        </w:rPr>
      </w:pPr>
      <w:r w:rsidRPr="000020CB">
        <w:rPr>
          <w:sz w:val="24"/>
          <w:szCs w:val="24"/>
        </w:rPr>
        <w:t xml:space="preserve"> </w:t>
      </w:r>
      <w:r w:rsidR="00DC2700">
        <w:rPr>
          <w:sz w:val="24"/>
          <w:szCs w:val="24"/>
        </w:rPr>
        <w:t>Концепции соотношения и взаимоотношения западной и китайской культур, предложенные в ХХ в.</w:t>
      </w:r>
    </w:p>
    <w:p w:rsidR="000020CB" w:rsidRPr="000020CB" w:rsidRDefault="00DC2700" w:rsidP="000020CB">
      <w:pPr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0020CB" w:rsidRPr="000020CB">
        <w:rPr>
          <w:sz w:val="24"/>
          <w:szCs w:val="24"/>
        </w:rPr>
        <w:t>олитик</w:t>
      </w:r>
      <w:r>
        <w:rPr>
          <w:sz w:val="24"/>
          <w:szCs w:val="24"/>
        </w:rPr>
        <w:t>а</w:t>
      </w:r>
      <w:r w:rsidR="000020CB" w:rsidRPr="000020CB">
        <w:rPr>
          <w:sz w:val="24"/>
          <w:szCs w:val="24"/>
        </w:rPr>
        <w:t xml:space="preserve"> империй Цинь и Хань в области идеологии и культуры.</w:t>
      </w:r>
    </w:p>
    <w:p w:rsidR="000020CB" w:rsidRPr="000020CB" w:rsidRDefault="000020CB" w:rsidP="000020CB">
      <w:pPr>
        <w:pStyle w:val="21"/>
        <w:spacing w:line="240" w:lineRule="auto"/>
        <w:ind w:left="0" w:firstLine="0"/>
        <w:rPr>
          <w:sz w:val="24"/>
          <w:szCs w:val="24"/>
        </w:rPr>
      </w:pPr>
      <w:r w:rsidRPr="000020CB">
        <w:rPr>
          <w:sz w:val="24"/>
          <w:szCs w:val="24"/>
        </w:rPr>
        <w:t>Ханьские источники о традиционном календаре как средстве гармонизации социо-природного космоса.</w:t>
      </w:r>
    </w:p>
    <w:p w:rsidR="000020CB" w:rsidRPr="000020CB" w:rsidRDefault="000020CB" w:rsidP="000020CB">
      <w:pPr>
        <w:jc w:val="both"/>
        <w:rPr>
          <w:sz w:val="24"/>
          <w:szCs w:val="24"/>
        </w:rPr>
      </w:pPr>
      <w:r w:rsidRPr="000020CB">
        <w:rPr>
          <w:sz w:val="24"/>
          <w:szCs w:val="24"/>
        </w:rPr>
        <w:t>Представления древнекитайских мыслителей о возникновении цивилизации и историческом процессе (по источникам эпохи Хань).</w:t>
      </w:r>
    </w:p>
    <w:p w:rsidR="000020CB" w:rsidRDefault="000020CB" w:rsidP="000020CB">
      <w:pPr>
        <w:jc w:val="both"/>
        <w:rPr>
          <w:sz w:val="24"/>
          <w:szCs w:val="24"/>
        </w:rPr>
      </w:pPr>
      <w:r w:rsidRPr="000020CB">
        <w:rPr>
          <w:sz w:val="24"/>
          <w:szCs w:val="24"/>
        </w:rPr>
        <w:t>Официальные концепции истории КПК</w:t>
      </w:r>
      <w:r w:rsidR="00DC2700">
        <w:rPr>
          <w:sz w:val="24"/>
          <w:szCs w:val="24"/>
        </w:rPr>
        <w:t xml:space="preserve"> и строительства социализма в Китае</w:t>
      </w:r>
      <w:r w:rsidRPr="000020CB">
        <w:rPr>
          <w:sz w:val="24"/>
          <w:szCs w:val="24"/>
        </w:rPr>
        <w:t>: этапы эволюции.</w:t>
      </w:r>
    </w:p>
    <w:p w:rsidR="00EB3CEA" w:rsidRDefault="00DC2700" w:rsidP="000020CB">
      <w:pPr>
        <w:jc w:val="both"/>
        <w:rPr>
          <w:sz w:val="24"/>
          <w:szCs w:val="24"/>
          <w:lang w:eastAsia="zh-CN"/>
        </w:rPr>
      </w:pPr>
      <w:r>
        <w:rPr>
          <w:sz w:val="24"/>
          <w:szCs w:val="24"/>
        </w:rPr>
        <w:t>Модернизация китайской культуры и культурного сознания в ХХ – начале ХХ</w:t>
      </w:r>
      <w:r>
        <w:rPr>
          <w:sz w:val="24"/>
          <w:szCs w:val="24"/>
          <w:lang w:val="en-US"/>
        </w:rPr>
        <w:t>I</w:t>
      </w:r>
      <w:r w:rsidRPr="00DC2700">
        <w:rPr>
          <w:sz w:val="24"/>
          <w:szCs w:val="24"/>
        </w:rPr>
        <w:t xml:space="preserve"> </w:t>
      </w:r>
      <w:r>
        <w:rPr>
          <w:sz w:val="24"/>
          <w:szCs w:val="24"/>
          <w:lang w:eastAsia="zh-CN"/>
        </w:rPr>
        <w:t xml:space="preserve">в.: направления, тенденции, социально-культурные </w:t>
      </w:r>
      <w:r w:rsidR="00EB3CEA">
        <w:rPr>
          <w:sz w:val="24"/>
          <w:szCs w:val="24"/>
          <w:lang w:eastAsia="zh-CN"/>
        </w:rPr>
        <w:t>последствии</w:t>
      </w:r>
    </w:p>
    <w:p w:rsidR="00DC2700" w:rsidRPr="00D46870" w:rsidRDefault="00EB3CEA" w:rsidP="000020CB">
      <w:pPr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Политика руководства КНР в отношении культурных т</w:t>
      </w:r>
      <w:r w:rsidR="00D46870">
        <w:rPr>
          <w:sz w:val="24"/>
          <w:szCs w:val="24"/>
          <w:lang w:eastAsia="zh-CN"/>
        </w:rPr>
        <w:t xml:space="preserve">радиций (50-е годы ХХ в. – начало </w:t>
      </w:r>
      <w:r w:rsidR="00D46870">
        <w:rPr>
          <w:sz w:val="24"/>
          <w:szCs w:val="24"/>
          <w:lang w:val="en-US" w:eastAsia="zh-CN"/>
        </w:rPr>
        <w:t>XXI</w:t>
      </w:r>
      <w:r w:rsidR="00D46870" w:rsidRPr="00D46870">
        <w:rPr>
          <w:sz w:val="24"/>
          <w:szCs w:val="24"/>
          <w:lang w:eastAsia="zh-CN"/>
        </w:rPr>
        <w:t xml:space="preserve"> </w:t>
      </w:r>
      <w:r w:rsidR="00D46870">
        <w:rPr>
          <w:sz w:val="24"/>
          <w:szCs w:val="24"/>
          <w:lang w:eastAsia="zh-CN"/>
        </w:rPr>
        <w:t>в.).</w:t>
      </w:r>
    </w:p>
    <w:p w:rsidR="005821DE" w:rsidRDefault="005821DE" w:rsidP="005821DE">
      <w:pPr>
        <w:jc w:val="both"/>
        <w:rPr>
          <w:sz w:val="28"/>
          <w:szCs w:val="28"/>
        </w:rPr>
      </w:pPr>
    </w:p>
    <w:p w:rsidR="005821DE" w:rsidRDefault="005821DE" w:rsidP="005821DE">
      <w:pPr>
        <w:pStyle w:val="a5"/>
        <w:rPr>
          <w:sz w:val="28"/>
          <w:szCs w:val="28"/>
        </w:rPr>
      </w:pPr>
    </w:p>
    <w:p w:rsidR="005821DE" w:rsidRDefault="005821DE" w:rsidP="005821DE">
      <w:pPr>
        <w:pStyle w:val="a0"/>
        <w:jc w:val="both"/>
        <w:rPr>
          <w:b/>
          <w:szCs w:val="28"/>
          <w:lang w:val="ru-RU"/>
        </w:rPr>
      </w:pPr>
      <w:r>
        <w:rPr>
          <w:b/>
          <w:szCs w:val="28"/>
          <w:lang w:val="ru-RU"/>
        </w:rPr>
        <w:t>Темы докладов и рефератов</w:t>
      </w:r>
    </w:p>
    <w:p w:rsidR="005821DE" w:rsidRDefault="005821DE" w:rsidP="005821DE">
      <w:pPr>
        <w:pStyle w:val="a0"/>
        <w:jc w:val="both"/>
        <w:rPr>
          <w:szCs w:val="28"/>
          <w:lang w:val="ru-RU"/>
        </w:rPr>
      </w:pPr>
      <w:r>
        <w:rPr>
          <w:szCs w:val="28"/>
          <w:lang w:val="ru-RU"/>
        </w:rPr>
        <w:t>Концепции «китайской нации» в построениях крупнейших политических деятелей Китая ХХ в.</w:t>
      </w:r>
    </w:p>
    <w:p w:rsidR="005821DE" w:rsidRDefault="005821DE" w:rsidP="005821DE">
      <w:pPr>
        <w:pStyle w:val="a0"/>
        <w:jc w:val="both"/>
        <w:rPr>
          <w:szCs w:val="28"/>
          <w:lang w:val="ru-RU"/>
        </w:rPr>
      </w:pPr>
      <w:r>
        <w:rPr>
          <w:szCs w:val="28"/>
          <w:lang w:val="ru-RU"/>
        </w:rPr>
        <w:t>Самоназвания китайцев: этимология и исторические судьбы.</w:t>
      </w:r>
    </w:p>
    <w:p w:rsidR="005821DE" w:rsidRDefault="005821DE" w:rsidP="005821DE">
      <w:pPr>
        <w:pStyle w:val="a0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Предпосылки складывания китайского этноса в архаическую эпоху и  </w:t>
      </w:r>
    </w:p>
    <w:p w:rsidR="005821DE" w:rsidRDefault="005821DE" w:rsidP="005821DE">
      <w:pPr>
        <w:jc w:val="both"/>
        <w:rPr>
          <w:sz w:val="28"/>
          <w:szCs w:val="28"/>
        </w:rPr>
      </w:pPr>
      <w:r>
        <w:rPr>
          <w:sz w:val="28"/>
          <w:szCs w:val="28"/>
        </w:rPr>
        <w:t>Китайская мифология и формирование исторического сознания китайцев.</w:t>
      </w:r>
    </w:p>
    <w:p w:rsidR="005821DE" w:rsidRDefault="005821DE" w:rsidP="005821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Китайская нация: этнообразующие факторы и этнические признаки. </w:t>
      </w:r>
    </w:p>
    <w:p w:rsidR="005821DE" w:rsidRDefault="005821DE" w:rsidP="005821DE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Историческая мысль и самосознание китайцев.</w:t>
      </w:r>
    </w:p>
    <w:p w:rsidR="005821DE" w:rsidRDefault="005821DE" w:rsidP="005821DE">
      <w:pPr>
        <w:jc w:val="both"/>
        <w:rPr>
          <w:sz w:val="28"/>
          <w:szCs w:val="28"/>
        </w:rPr>
      </w:pPr>
      <w:r>
        <w:rPr>
          <w:sz w:val="28"/>
          <w:szCs w:val="28"/>
        </w:rPr>
        <w:t>Политика как этноконсолидирующий фактор в истории Китая.</w:t>
      </w:r>
    </w:p>
    <w:p w:rsidR="005821DE" w:rsidRDefault="005821DE" w:rsidP="005821DE">
      <w:pPr>
        <w:jc w:val="both"/>
        <w:rPr>
          <w:sz w:val="28"/>
          <w:szCs w:val="28"/>
        </w:rPr>
      </w:pPr>
      <w:r>
        <w:rPr>
          <w:sz w:val="28"/>
          <w:szCs w:val="28"/>
        </w:rPr>
        <w:t>Этноконсолидирующие факторы в эпоху первых централизованных империй (варианты: в «предклассический период»; в «классический период»; в периоды иноземных завоеваний; в период революций и войн; в период правления КПК).</w:t>
      </w:r>
    </w:p>
    <w:p w:rsidR="005821DE" w:rsidRDefault="005821DE" w:rsidP="005821DE">
      <w:pPr>
        <w:jc w:val="both"/>
        <w:rPr>
          <w:sz w:val="28"/>
          <w:szCs w:val="28"/>
        </w:rPr>
      </w:pPr>
      <w:r>
        <w:rPr>
          <w:sz w:val="28"/>
          <w:szCs w:val="28"/>
        </w:rPr>
        <w:t>Язык и письменность как этнообразующие факторы и этнические признаки китайцев на разных исторических этапах.</w:t>
      </w:r>
    </w:p>
    <w:p w:rsidR="005821DE" w:rsidRDefault="005821DE" w:rsidP="005821DE">
      <w:pPr>
        <w:jc w:val="both"/>
        <w:rPr>
          <w:sz w:val="28"/>
          <w:szCs w:val="28"/>
        </w:rPr>
      </w:pPr>
      <w:r>
        <w:rPr>
          <w:sz w:val="28"/>
          <w:szCs w:val="28"/>
        </w:rPr>
        <w:t>Факторы этноконсолидации в эпоху Чжоу.</w:t>
      </w:r>
    </w:p>
    <w:p w:rsidR="005821DE" w:rsidRDefault="005821DE" w:rsidP="005821DE">
      <w:pPr>
        <w:pStyle w:val="a0"/>
        <w:jc w:val="both"/>
        <w:rPr>
          <w:szCs w:val="28"/>
          <w:lang w:val="ru-RU"/>
        </w:rPr>
      </w:pPr>
      <w:r>
        <w:rPr>
          <w:szCs w:val="28"/>
          <w:lang w:val="ru-RU"/>
        </w:rPr>
        <w:t>Праздники как этноконсолидирующий фактор в прошлом и настоящем.</w:t>
      </w:r>
    </w:p>
    <w:p w:rsidR="005821DE" w:rsidRDefault="005821DE" w:rsidP="005821DE">
      <w:pPr>
        <w:pStyle w:val="a0"/>
        <w:jc w:val="both"/>
        <w:rPr>
          <w:szCs w:val="28"/>
          <w:lang w:val="ru-RU"/>
        </w:rPr>
      </w:pPr>
      <w:r>
        <w:rPr>
          <w:szCs w:val="28"/>
          <w:lang w:val="ru-RU"/>
        </w:rPr>
        <w:t>Обряды жизненного цикла китайцев как этноконсолидирующий фактор в прошлом и настоящем.</w:t>
      </w:r>
    </w:p>
    <w:p w:rsidR="005821DE" w:rsidRDefault="005821DE" w:rsidP="005821DE">
      <w:pPr>
        <w:pStyle w:val="a0"/>
        <w:jc w:val="both"/>
        <w:rPr>
          <w:szCs w:val="28"/>
          <w:lang w:val="ru-RU"/>
        </w:rPr>
      </w:pPr>
      <w:r>
        <w:rPr>
          <w:szCs w:val="28"/>
          <w:lang w:val="ru-RU"/>
        </w:rPr>
        <w:t>Центробежные и центростремительные тенденции в истории китайского этноса.</w:t>
      </w:r>
    </w:p>
    <w:p w:rsidR="005821DE" w:rsidRDefault="005821DE" w:rsidP="005821DE">
      <w:pPr>
        <w:pStyle w:val="a0"/>
        <w:jc w:val="both"/>
        <w:rPr>
          <w:szCs w:val="28"/>
          <w:lang w:val="ru-RU" w:eastAsia="zh-CN"/>
        </w:rPr>
      </w:pPr>
      <w:r>
        <w:rPr>
          <w:szCs w:val="28"/>
          <w:lang w:val="ru-RU"/>
        </w:rPr>
        <w:t xml:space="preserve">Трансформация этнического сознания китайцев в </w:t>
      </w:r>
      <w:r>
        <w:rPr>
          <w:szCs w:val="28"/>
          <w:lang w:val="en-US"/>
        </w:rPr>
        <w:t>XIX</w:t>
      </w:r>
      <w:r>
        <w:rPr>
          <w:szCs w:val="28"/>
          <w:lang w:val="ru-RU"/>
        </w:rPr>
        <w:t xml:space="preserve"> </w:t>
      </w:r>
      <w:r>
        <w:rPr>
          <w:szCs w:val="28"/>
          <w:lang w:val="ru-RU" w:eastAsia="zh-CN"/>
        </w:rPr>
        <w:t>в.</w:t>
      </w:r>
    </w:p>
    <w:p w:rsidR="005821DE" w:rsidRDefault="005821DE" w:rsidP="005821DE">
      <w:pPr>
        <w:pStyle w:val="a0"/>
        <w:jc w:val="both"/>
        <w:rPr>
          <w:szCs w:val="28"/>
          <w:lang w:val="ru-RU"/>
        </w:rPr>
      </w:pPr>
      <w:r>
        <w:rPr>
          <w:szCs w:val="28"/>
          <w:lang w:val="ru-RU" w:eastAsia="zh-CN"/>
        </w:rPr>
        <w:t>Культура быта как признак китайского этноса в прошлом и настоящем.</w:t>
      </w:r>
    </w:p>
    <w:p w:rsidR="005821DE" w:rsidRDefault="005821DE" w:rsidP="005821DE">
      <w:pPr>
        <w:pStyle w:val="a0"/>
        <w:jc w:val="both"/>
        <w:rPr>
          <w:szCs w:val="28"/>
          <w:lang w:val="ru-RU"/>
        </w:rPr>
      </w:pPr>
      <w:r>
        <w:rPr>
          <w:szCs w:val="28"/>
          <w:lang w:val="ru-RU"/>
        </w:rPr>
        <w:t>Легизм и консолидация китайского этноса.</w:t>
      </w:r>
    </w:p>
    <w:p w:rsidR="005821DE" w:rsidRDefault="005821DE" w:rsidP="005821DE">
      <w:pPr>
        <w:pStyle w:val="a0"/>
        <w:jc w:val="both"/>
        <w:rPr>
          <w:szCs w:val="28"/>
          <w:lang w:val="ru-RU"/>
        </w:rPr>
      </w:pPr>
      <w:r>
        <w:rPr>
          <w:szCs w:val="28"/>
          <w:lang w:val="ru-RU"/>
        </w:rPr>
        <w:t>Роль конфуцианства в новейшей истории Китая</w:t>
      </w:r>
      <w:r w:rsidR="00A10493">
        <w:rPr>
          <w:szCs w:val="28"/>
          <w:lang w:val="ru-RU"/>
        </w:rPr>
        <w:t>: новая жизнь традиции</w:t>
      </w:r>
      <w:r>
        <w:rPr>
          <w:szCs w:val="28"/>
          <w:lang w:val="ru-RU"/>
        </w:rPr>
        <w:t>.</w:t>
      </w:r>
    </w:p>
    <w:p w:rsidR="005821DE" w:rsidRDefault="005821DE" w:rsidP="005821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Китайские мыслители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XX</w:t>
      </w:r>
      <w:r w:rsidRPr="005821DE">
        <w:rPr>
          <w:sz w:val="28"/>
          <w:szCs w:val="28"/>
        </w:rPr>
        <w:t xml:space="preserve"> </w:t>
      </w:r>
      <w:r>
        <w:rPr>
          <w:sz w:val="28"/>
          <w:szCs w:val="28"/>
        </w:rPr>
        <w:t>вв. о соотношении китайской и западной культур: основные тенденции эволюции культурного сознания.</w:t>
      </w:r>
    </w:p>
    <w:p w:rsidR="005821DE" w:rsidRDefault="005821DE" w:rsidP="005821DE">
      <w:pPr>
        <w:pStyle w:val="a0"/>
        <w:jc w:val="both"/>
        <w:rPr>
          <w:szCs w:val="28"/>
          <w:lang w:val="ru-RU"/>
        </w:rPr>
      </w:pPr>
      <w:r>
        <w:rPr>
          <w:szCs w:val="28"/>
          <w:lang w:val="ru-RU"/>
        </w:rPr>
        <w:t>Институт «политика – история» в Китае ХХ-ХХ</w:t>
      </w:r>
      <w:r>
        <w:rPr>
          <w:szCs w:val="28"/>
          <w:lang w:val="en-US"/>
        </w:rPr>
        <w:t>I</w:t>
      </w:r>
      <w:r>
        <w:rPr>
          <w:szCs w:val="28"/>
          <w:lang w:val="ru-RU"/>
        </w:rPr>
        <w:t xml:space="preserve"> вв.</w:t>
      </w:r>
    </w:p>
    <w:p w:rsidR="005821DE" w:rsidRDefault="005821DE" w:rsidP="005821DE">
      <w:pPr>
        <w:pStyle w:val="a0"/>
        <w:jc w:val="both"/>
        <w:rPr>
          <w:szCs w:val="28"/>
          <w:lang w:val="ru-RU"/>
        </w:rPr>
      </w:pPr>
      <w:r>
        <w:rPr>
          <w:szCs w:val="28"/>
          <w:lang w:val="ru-RU"/>
        </w:rPr>
        <w:t>«Китайский национализм» в древности, средние века, новое и новейшее время: родовые черты и различия.</w:t>
      </w:r>
    </w:p>
    <w:p w:rsidR="005821DE" w:rsidRDefault="005821DE" w:rsidP="005821DE">
      <w:pPr>
        <w:jc w:val="both"/>
        <w:rPr>
          <w:sz w:val="28"/>
          <w:szCs w:val="28"/>
        </w:rPr>
      </w:pPr>
    </w:p>
    <w:p w:rsidR="005821DE" w:rsidRDefault="005821DE" w:rsidP="005821DE">
      <w:pPr>
        <w:jc w:val="both"/>
        <w:rPr>
          <w:sz w:val="28"/>
          <w:szCs w:val="28"/>
        </w:rPr>
      </w:pPr>
    </w:p>
    <w:p w:rsidR="005821DE" w:rsidRDefault="005821DE" w:rsidP="005821DE">
      <w:pPr>
        <w:jc w:val="both"/>
        <w:rPr>
          <w:sz w:val="28"/>
          <w:szCs w:val="28"/>
        </w:rPr>
      </w:pPr>
    </w:p>
    <w:p w:rsidR="00043F18" w:rsidRPr="000020CB" w:rsidRDefault="00043F18" w:rsidP="000020CB">
      <w:pPr>
        <w:jc w:val="both"/>
        <w:rPr>
          <w:sz w:val="24"/>
          <w:szCs w:val="24"/>
        </w:rPr>
      </w:pPr>
    </w:p>
    <w:p w:rsidR="00043F18" w:rsidRPr="000020CB" w:rsidRDefault="00043F18" w:rsidP="000020CB">
      <w:pPr>
        <w:jc w:val="both"/>
        <w:rPr>
          <w:sz w:val="24"/>
          <w:szCs w:val="24"/>
        </w:rPr>
      </w:pPr>
    </w:p>
    <w:p w:rsidR="00043F18" w:rsidRPr="000020CB" w:rsidRDefault="00043F18" w:rsidP="000020CB">
      <w:pPr>
        <w:jc w:val="both"/>
        <w:rPr>
          <w:sz w:val="24"/>
          <w:szCs w:val="24"/>
        </w:rPr>
      </w:pPr>
    </w:p>
    <w:p w:rsidR="00043F18" w:rsidRPr="000020CB" w:rsidRDefault="00043F18" w:rsidP="000020CB">
      <w:pPr>
        <w:jc w:val="both"/>
        <w:rPr>
          <w:sz w:val="24"/>
          <w:szCs w:val="24"/>
        </w:rPr>
      </w:pPr>
    </w:p>
    <w:p w:rsidR="00043F18" w:rsidRPr="000020CB" w:rsidRDefault="00043F18" w:rsidP="000020CB">
      <w:pPr>
        <w:jc w:val="both"/>
        <w:rPr>
          <w:b/>
          <w:sz w:val="24"/>
          <w:szCs w:val="24"/>
        </w:rPr>
      </w:pPr>
    </w:p>
    <w:p w:rsidR="00043F18" w:rsidRPr="000020CB" w:rsidRDefault="00043F18" w:rsidP="000020CB">
      <w:pPr>
        <w:jc w:val="both"/>
        <w:rPr>
          <w:b/>
          <w:sz w:val="24"/>
          <w:szCs w:val="24"/>
        </w:rPr>
      </w:pPr>
    </w:p>
    <w:p w:rsidR="00043F18" w:rsidRPr="000020CB" w:rsidRDefault="00043F18" w:rsidP="000020CB">
      <w:pPr>
        <w:jc w:val="both"/>
        <w:rPr>
          <w:b/>
          <w:sz w:val="24"/>
          <w:szCs w:val="24"/>
        </w:rPr>
      </w:pPr>
    </w:p>
    <w:p w:rsidR="00043F18" w:rsidRPr="000020CB" w:rsidRDefault="00043F18" w:rsidP="000020CB">
      <w:pPr>
        <w:jc w:val="both"/>
        <w:rPr>
          <w:b/>
          <w:sz w:val="24"/>
          <w:szCs w:val="24"/>
        </w:rPr>
      </w:pPr>
    </w:p>
    <w:p w:rsidR="00043F18" w:rsidRPr="000020CB" w:rsidRDefault="00043F18" w:rsidP="000020CB">
      <w:pPr>
        <w:jc w:val="both"/>
        <w:rPr>
          <w:b/>
          <w:sz w:val="24"/>
          <w:szCs w:val="24"/>
        </w:rPr>
      </w:pPr>
    </w:p>
    <w:p w:rsidR="00043F18" w:rsidRPr="000020CB" w:rsidRDefault="00043F18" w:rsidP="000020CB">
      <w:pPr>
        <w:jc w:val="both"/>
        <w:rPr>
          <w:b/>
          <w:sz w:val="24"/>
          <w:szCs w:val="24"/>
        </w:rPr>
      </w:pPr>
    </w:p>
    <w:p w:rsidR="00043F18" w:rsidRPr="000020CB" w:rsidRDefault="00043F18" w:rsidP="000020CB">
      <w:pPr>
        <w:jc w:val="both"/>
        <w:rPr>
          <w:b/>
          <w:sz w:val="24"/>
          <w:szCs w:val="24"/>
        </w:rPr>
      </w:pPr>
    </w:p>
    <w:p w:rsidR="00043F18" w:rsidRPr="000020CB" w:rsidRDefault="00043F18" w:rsidP="000020CB">
      <w:pPr>
        <w:jc w:val="both"/>
        <w:rPr>
          <w:b/>
          <w:sz w:val="24"/>
          <w:szCs w:val="24"/>
        </w:rPr>
      </w:pPr>
    </w:p>
    <w:p w:rsidR="00043F18" w:rsidRPr="000020CB" w:rsidRDefault="00043F18" w:rsidP="000020CB">
      <w:pPr>
        <w:jc w:val="both"/>
        <w:rPr>
          <w:b/>
          <w:sz w:val="24"/>
          <w:szCs w:val="24"/>
        </w:rPr>
      </w:pPr>
    </w:p>
    <w:p w:rsidR="00043F18" w:rsidRPr="000020CB" w:rsidRDefault="00043F18" w:rsidP="000020CB">
      <w:pPr>
        <w:jc w:val="both"/>
        <w:rPr>
          <w:b/>
          <w:sz w:val="24"/>
          <w:szCs w:val="24"/>
        </w:rPr>
      </w:pPr>
    </w:p>
    <w:p w:rsidR="00043F18" w:rsidRPr="000020CB" w:rsidRDefault="00043F18" w:rsidP="000020CB">
      <w:pPr>
        <w:jc w:val="both"/>
        <w:rPr>
          <w:b/>
          <w:sz w:val="24"/>
          <w:szCs w:val="24"/>
        </w:rPr>
      </w:pPr>
    </w:p>
    <w:p w:rsidR="00043F18" w:rsidRPr="000020CB" w:rsidRDefault="00043F18" w:rsidP="000020CB">
      <w:pPr>
        <w:pStyle w:val="a0"/>
        <w:jc w:val="both"/>
        <w:rPr>
          <w:b/>
          <w:sz w:val="24"/>
          <w:szCs w:val="24"/>
          <w:lang w:val="ru-RU"/>
        </w:rPr>
      </w:pPr>
      <w:bookmarkStart w:id="0" w:name="_GoBack"/>
      <w:bookmarkEnd w:id="0"/>
    </w:p>
    <w:sectPr w:rsidR="00043F18" w:rsidRPr="000020CB">
      <w:headerReference w:type="default" r:id="rId7"/>
      <w:pgSz w:w="11907" w:h="16840"/>
      <w:pgMar w:top="1361" w:right="1361" w:bottom="1361" w:left="136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93B" w:rsidRDefault="0074393B">
      <w:r>
        <w:separator/>
      </w:r>
    </w:p>
  </w:endnote>
  <w:endnote w:type="continuationSeparator" w:id="0">
    <w:p w:rsidR="0074393B" w:rsidRDefault="00743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93B" w:rsidRDefault="0074393B">
      <w:r>
        <w:separator/>
      </w:r>
    </w:p>
  </w:footnote>
  <w:footnote w:type="continuationSeparator" w:id="0">
    <w:p w:rsidR="0074393B" w:rsidRDefault="007439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0A9" w:rsidRDefault="009E60A9">
    <w:pPr>
      <w:pStyle w:val="ae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035E4">
      <w:rPr>
        <w:rStyle w:val="aa"/>
        <w:noProof/>
      </w:rPr>
      <w:t>1</w:t>
    </w:r>
    <w:r>
      <w:rPr>
        <w:rStyle w:val="aa"/>
      </w:rPr>
      <w:fldChar w:fldCharType="end"/>
    </w:r>
  </w:p>
  <w:p w:rsidR="009E60A9" w:rsidRDefault="009E60A9">
    <w:pPr>
      <w:pStyle w:val="a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CDF232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CD6FA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1B3BF3"/>
    <w:multiLevelType w:val="hybridMultilevel"/>
    <w:tmpl w:val="B0203C3C"/>
    <w:lvl w:ilvl="0" w:tplc="B974126A">
      <w:start w:val="10"/>
      <w:numFmt w:val="decimal"/>
      <w:lvlText w:val="%1."/>
      <w:lvlJc w:val="left"/>
      <w:pPr>
        <w:ind w:left="87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00C81DAE"/>
    <w:multiLevelType w:val="hybridMultilevel"/>
    <w:tmpl w:val="BD423AB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E66C9B"/>
    <w:multiLevelType w:val="hybridMultilevel"/>
    <w:tmpl w:val="40E29B1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EC7B93"/>
    <w:multiLevelType w:val="hybridMultilevel"/>
    <w:tmpl w:val="95E8849C"/>
    <w:lvl w:ilvl="0" w:tplc="95463DE6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35E885E4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00CF350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D4EE4546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D5AAF3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CB285252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784A322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A22C33E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A6EE8580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4000003"/>
    <w:multiLevelType w:val="hybridMultilevel"/>
    <w:tmpl w:val="34E23700"/>
    <w:lvl w:ilvl="0" w:tplc="89D2A89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344981"/>
    <w:multiLevelType w:val="hybridMultilevel"/>
    <w:tmpl w:val="6F72D1EA"/>
    <w:lvl w:ilvl="0" w:tplc="CDD4C408">
      <w:start w:val="1"/>
      <w:numFmt w:val="decimal"/>
      <w:lvlText w:val="%1.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1" w:tplc="E822F3C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30A7F1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6180DAD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6772E68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F2407F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0B4326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42DE8D4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4823AC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D2359FD"/>
    <w:multiLevelType w:val="hybridMultilevel"/>
    <w:tmpl w:val="40E29B1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D65E89"/>
    <w:multiLevelType w:val="singleLevel"/>
    <w:tmpl w:val="E5BE5746"/>
    <w:lvl w:ilvl="0">
      <w:start w:val="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51B67107"/>
    <w:multiLevelType w:val="singleLevel"/>
    <w:tmpl w:val="EDB289AA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</w:abstractNum>
  <w:abstractNum w:abstractNumId="11">
    <w:nsid w:val="54F456C2"/>
    <w:multiLevelType w:val="hybridMultilevel"/>
    <w:tmpl w:val="C0343086"/>
    <w:lvl w:ilvl="0" w:tplc="CADE5B22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C0BEE82E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ACDAABEA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B97E9D22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9B4C1D66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1C0C58E2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2AD824BE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DFF0AF4A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25CED39E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2">
    <w:nsid w:val="600C067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6AFB78E3"/>
    <w:multiLevelType w:val="hybridMultilevel"/>
    <w:tmpl w:val="6BE6EEE0"/>
    <w:lvl w:ilvl="0" w:tplc="B3126B3A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308A9388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4C3287F8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BCB03334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BC24565E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B7BAF830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F3CA308E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6C076AA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D24680EE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4">
    <w:nsid w:val="71214188"/>
    <w:multiLevelType w:val="hybridMultilevel"/>
    <w:tmpl w:val="BD423AB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BE68BA"/>
    <w:multiLevelType w:val="multilevel"/>
    <w:tmpl w:val="EC367946"/>
    <w:lvl w:ilvl="0">
      <w:start w:val="1"/>
      <w:numFmt w:val="decimal"/>
      <w:lvlText w:val="%1."/>
      <w:lvlJc w:val="left"/>
      <w:pPr>
        <w:tabs>
          <w:tab w:val="num" w:pos="1333"/>
        </w:tabs>
        <w:ind w:left="1333" w:hanging="76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5"/>
        </w:tabs>
        <w:ind w:left="1645" w:hanging="360"/>
      </w:pPr>
    </w:lvl>
    <w:lvl w:ilvl="2">
      <w:start w:val="1"/>
      <w:numFmt w:val="lowerRoman"/>
      <w:lvlText w:val="%3."/>
      <w:lvlJc w:val="right"/>
      <w:pPr>
        <w:tabs>
          <w:tab w:val="num" w:pos="2365"/>
        </w:tabs>
        <w:ind w:left="2365" w:hanging="180"/>
      </w:pPr>
    </w:lvl>
    <w:lvl w:ilvl="3">
      <w:start w:val="1"/>
      <w:numFmt w:val="decimal"/>
      <w:lvlText w:val="%4."/>
      <w:lvlJc w:val="left"/>
      <w:pPr>
        <w:tabs>
          <w:tab w:val="num" w:pos="3085"/>
        </w:tabs>
        <w:ind w:left="3085" w:hanging="360"/>
      </w:pPr>
    </w:lvl>
    <w:lvl w:ilvl="4">
      <w:start w:val="1"/>
      <w:numFmt w:val="lowerLetter"/>
      <w:lvlText w:val="%5."/>
      <w:lvlJc w:val="left"/>
      <w:pPr>
        <w:tabs>
          <w:tab w:val="num" w:pos="3805"/>
        </w:tabs>
        <w:ind w:left="3805" w:hanging="360"/>
      </w:pPr>
    </w:lvl>
    <w:lvl w:ilvl="5">
      <w:start w:val="1"/>
      <w:numFmt w:val="lowerRoman"/>
      <w:lvlText w:val="%6."/>
      <w:lvlJc w:val="right"/>
      <w:pPr>
        <w:tabs>
          <w:tab w:val="num" w:pos="4525"/>
        </w:tabs>
        <w:ind w:left="4525" w:hanging="180"/>
      </w:pPr>
    </w:lvl>
    <w:lvl w:ilvl="6">
      <w:start w:val="1"/>
      <w:numFmt w:val="decimal"/>
      <w:lvlText w:val="%7."/>
      <w:lvlJc w:val="left"/>
      <w:pPr>
        <w:tabs>
          <w:tab w:val="num" w:pos="5245"/>
        </w:tabs>
        <w:ind w:left="5245" w:hanging="360"/>
      </w:pPr>
    </w:lvl>
    <w:lvl w:ilvl="7">
      <w:start w:val="1"/>
      <w:numFmt w:val="lowerLetter"/>
      <w:lvlText w:val="%8."/>
      <w:lvlJc w:val="left"/>
      <w:pPr>
        <w:tabs>
          <w:tab w:val="num" w:pos="5965"/>
        </w:tabs>
        <w:ind w:left="5965" w:hanging="360"/>
      </w:pPr>
    </w:lvl>
    <w:lvl w:ilvl="8">
      <w:start w:val="1"/>
      <w:numFmt w:val="lowerRoman"/>
      <w:lvlText w:val="%9."/>
      <w:lvlJc w:val="right"/>
      <w:pPr>
        <w:tabs>
          <w:tab w:val="num" w:pos="6685"/>
        </w:tabs>
        <w:ind w:left="6685" w:hanging="180"/>
      </w:pPr>
    </w:lvl>
  </w:abstractNum>
  <w:abstractNum w:abstractNumId="16">
    <w:nsid w:val="7CFB7A6D"/>
    <w:multiLevelType w:val="multilevel"/>
    <w:tmpl w:val="4F18D796"/>
    <w:lvl w:ilvl="0">
      <w:start w:val="5"/>
      <w:numFmt w:val="decimal"/>
      <w:lvlText w:val="%1."/>
      <w:lvlJc w:val="left"/>
      <w:pPr>
        <w:tabs>
          <w:tab w:val="num" w:pos="1408"/>
        </w:tabs>
        <w:ind w:left="1408" w:hanging="106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7">
    <w:nsid w:val="7FE138FD"/>
    <w:multiLevelType w:val="hybridMultilevel"/>
    <w:tmpl w:val="EACAD17E"/>
    <w:lvl w:ilvl="0" w:tplc="49A0F046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3BE07DA8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158AA550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75CEC328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70DC1976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2E189D34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5E44D0BE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AA609048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B5E6D702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num w:numId="1">
    <w:abstractNumId w:val="16"/>
  </w:num>
  <w:num w:numId="2">
    <w:abstractNumId w:val="15"/>
  </w:num>
  <w:num w:numId="3">
    <w:abstractNumId w:val="10"/>
  </w:num>
  <w:num w:numId="4">
    <w:abstractNumId w:val="5"/>
  </w:num>
  <w:num w:numId="5">
    <w:abstractNumId w:val="13"/>
  </w:num>
  <w:num w:numId="6">
    <w:abstractNumId w:val="7"/>
  </w:num>
  <w:num w:numId="7">
    <w:abstractNumId w:val="1"/>
  </w:num>
  <w:num w:numId="8">
    <w:abstractNumId w:val="0"/>
  </w:num>
  <w:num w:numId="9">
    <w:abstractNumId w:val="11"/>
  </w:num>
  <w:num w:numId="10">
    <w:abstractNumId w:val="17"/>
  </w:num>
  <w:num w:numId="11">
    <w:abstractNumId w:val="12"/>
  </w:num>
  <w:num w:numId="12">
    <w:abstractNumId w:val="9"/>
  </w:num>
  <w:num w:numId="13">
    <w:abstractNumId w:val="8"/>
  </w:num>
  <w:num w:numId="14">
    <w:abstractNumId w:val="14"/>
  </w:num>
  <w:num w:numId="15">
    <w:abstractNumId w:val="2"/>
  </w:num>
  <w:num w:numId="16">
    <w:abstractNumId w:val="3"/>
  </w:num>
  <w:num w:numId="17">
    <w:abstractNumId w:val="4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13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15CF"/>
    <w:rsid w:val="000020CB"/>
    <w:rsid w:val="00007B82"/>
    <w:rsid w:val="000153E8"/>
    <w:rsid w:val="00024D3C"/>
    <w:rsid w:val="0003346A"/>
    <w:rsid w:val="00043F18"/>
    <w:rsid w:val="00052614"/>
    <w:rsid w:val="000571C3"/>
    <w:rsid w:val="000616B9"/>
    <w:rsid w:val="00074DDF"/>
    <w:rsid w:val="00080A6A"/>
    <w:rsid w:val="00084ED3"/>
    <w:rsid w:val="00094693"/>
    <w:rsid w:val="000960BA"/>
    <w:rsid w:val="000A0BA2"/>
    <w:rsid w:val="000B303B"/>
    <w:rsid w:val="000C0D7A"/>
    <w:rsid w:val="000C6441"/>
    <w:rsid w:val="000E73E4"/>
    <w:rsid w:val="000E7A5C"/>
    <w:rsid w:val="00103DAB"/>
    <w:rsid w:val="001043A3"/>
    <w:rsid w:val="001057C0"/>
    <w:rsid w:val="00110188"/>
    <w:rsid w:val="001221BA"/>
    <w:rsid w:val="001230D4"/>
    <w:rsid w:val="001344F3"/>
    <w:rsid w:val="00136472"/>
    <w:rsid w:val="00140975"/>
    <w:rsid w:val="001435CA"/>
    <w:rsid w:val="00151972"/>
    <w:rsid w:val="00152D15"/>
    <w:rsid w:val="00155633"/>
    <w:rsid w:val="00157562"/>
    <w:rsid w:val="0016195A"/>
    <w:rsid w:val="001625D1"/>
    <w:rsid w:val="001747F4"/>
    <w:rsid w:val="00177B6D"/>
    <w:rsid w:val="001931C3"/>
    <w:rsid w:val="00196E0B"/>
    <w:rsid w:val="001A741C"/>
    <w:rsid w:val="001A78FF"/>
    <w:rsid w:val="001D493F"/>
    <w:rsid w:val="001E0E0F"/>
    <w:rsid w:val="001E1CAC"/>
    <w:rsid w:val="001E54EB"/>
    <w:rsid w:val="001F2EC9"/>
    <w:rsid w:val="00206C8D"/>
    <w:rsid w:val="00220100"/>
    <w:rsid w:val="0023581A"/>
    <w:rsid w:val="00267D3B"/>
    <w:rsid w:val="00270703"/>
    <w:rsid w:val="00272DD7"/>
    <w:rsid w:val="002779E3"/>
    <w:rsid w:val="002804E3"/>
    <w:rsid w:val="00291749"/>
    <w:rsid w:val="00296893"/>
    <w:rsid w:val="002A1C1C"/>
    <w:rsid w:val="002A3C76"/>
    <w:rsid w:val="002A5E54"/>
    <w:rsid w:val="002A6A5B"/>
    <w:rsid w:val="002B5981"/>
    <w:rsid w:val="002C35EC"/>
    <w:rsid w:val="002C549A"/>
    <w:rsid w:val="002C6C83"/>
    <w:rsid w:val="002D2A27"/>
    <w:rsid w:val="002E39B0"/>
    <w:rsid w:val="002F6136"/>
    <w:rsid w:val="003047BD"/>
    <w:rsid w:val="00320EEE"/>
    <w:rsid w:val="00324676"/>
    <w:rsid w:val="00324E6C"/>
    <w:rsid w:val="003259C6"/>
    <w:rsid w:val="00327A49"/>
    <w:rsid w:val="00333761"/>
    <w:rsid w:val="00340780"/>
    <w:rsid w:val="00350318"/>
    <w:rsid w:val="0037330C"/>
    <w:rsid w:val="00373F76"/>
    <w:rsid w:val="00380A11"/>
    <w:rsid w:val="00386660"/>
    <w:rsid w:val="00391B13"/>
    <w:rsid w:val="003976E1"/>
    <w:rsid w:val="003B2A04"/>
    <w:rsid w:val="003B2FAE"/>
    <w:rsid w:val="003B3E8B"/>
    <w:rsid w:val="003C0BEB"/>
    <w:rsid w:val="003D15CF"/>
    <w:rsid w:val="003D6FFB"/>
    <w:rsid w:val="003D7062"/>
    <w:rsid w:val="003E1523"/>
    <w:rsid w:val="003F342D"/>
    <w:rsid w:val="00400852"/>
    <w:rsid w:val="004029B0"/>
    <w:rsid w:val="00404B66"/>
    <w:rsid w:val="00415D9E"/>
    <w:rsid w:val="00417B4F"/>
    <w:rsid w:val="004209D3"/>
    <w:rsid w:val="00422F64"/>
    <w:rsid w:val="00433689"/>
    <w:rsid w:val="00447C74"/>
    <w:rsid w:val="00455D42"/>
    <w:rsid w:val="00460656"/>
    <w:rsid w:val="00462884"/>
    <w:rsid w:val="004644F1"/>
    <w:rsid w:val="0047298A"/>
    <w:rsid w:val="00477EA4"/>
    <w:rsid w:val="0048321E"/>
    <w:rsid w:val="004A3B2D"/>
    <w:rsid w:val="004A521D"/>
    <w:rsid w:val="004A7BC0"/>
    <w:rsid w:val="004C0A5E"/>
    <w:rsid w:val="004D00E8"/>
    <w:rsid w:val="004D1755"/>
    <w:rsid w:val="004D5631"/>
    <w:rsid w:val="004D5E67"/>
    <w:rsid w:val="004E2832"/>
    <w:rsid w:val="004F560E"/>
    <w:rsid w:val="00500028"/>
    <w:rsid w:val="005003D1"/>
    <w:rsid w:val="00505A0B"/>
    <w:rsid w:val="005124E8"/>
    <w:rsid w:val="0051520A"/>
    <w:rsid w:val="0052460F"/>
    <w:rsid w:val="005246CC"/>
    <w:rsid w:val="00527D2C"/>
    <w:rsid w:val="005319FC"/>
    <w:rsid w:val="00532CEF"/>
    <w:rsid w:val="005432B4"/>
    <w:rsid w:val="0055345D"/>
    <w:rsid w:val="0055477F"/>
    <w:rsid w:val="005606C0"/>
    <w:rsid w:val="00561C31"/>
    <w:rsid w:val="00567C50"/>
    <w:rsid w:val="0058095A"/>
    <w:rsid w:val="005821DE"/>
    <w:rsid w:val="005848B1"/>
    <w:rsid w:val="00585F37"/>
    <w:rsid w:val="00590834"/>
    <w:rsid w:val="005919DB"/>
    <w:rsid w:val="00593315"/>
    <w:rsid w:val="005A5B38"/>
    <w:rsid w:val="005A5C28"/>
    <w:rsid w:val="005B246B"/>
    <w:rsid w:val="005C143A"/>
    <w:rsid w:val="005C3822"/>
    <w:rsid w:val="005D5B14"/>
    <w:rsid w:val="005E565D"/>
    <w:rsid w:val="005E5DF3"/>
    <w:rsid w:val="005F26A8"/>
    <w:rsid w:val="005F6E47"/>
    <w:rsid w:val="00604F2B"/>
    <w:rsid w:val="00613B47"/>
    <w:rsid w:val="00627D2B"/>
    <w:rsid w:val="0063000A"/>
    <w:rsid w:val="00631E96"/>
    <w:rsid w:val="00636015"/>
    <w:rsid w:val="00636DE8"/>
    <w:rsid w:val="00636EAE"/>
    <w:rsid w:val="0064718B"/>
    <w:rsid w:val="00647826"/>
    <w:rsid w:val="00650E3C"/>
    <w:rsid w:val="0065391C"/>
    <w:rsid w:val="0066695A"/>
    <w:rsid w:val="006A0FD8"/>
    <w:rsid w:val="006A6B6B"/>
    <w:rsid w:val="006B14EA"/>
    <w:rsid w:val="006D61D7"/>
    <w:rsid w:val="006E20FD"/>
    <w:rsid w:val="006F0191"/>
    <w:rsid w:val="006F4FB0"/>
    <w:rsid w:val="007177A4"/>
    <w:rsid w:val="00721139"/>
    <w:rsid w:val="007224D5"/>
    <w:rsid w:val="00723F7B"/>
    <w:rsid w:val="00727F4B"/>
    <w:rsid w:val="0073308C"/>
    <w:rsid w:val="00733C51"/>
    <w:rsid w:val="00734FFB"/>
    <w:rsid w:val="007360CF"/>
    <w:rsid w:val="0074393B"/>
    <w:rsid w:val="00751CCE"/>
    <w:rsid w:val="0075371B"/>
    <w:rsid w:val="007564BB"/>
    <w:rsid w:val="00763DAE"/>
    <w:rsid w:val="00764413"/>
    <w:rsid w:val="00764783"/>
    <w:rsid w:val="00765E0B"/>
    <w:rsid w:val="00766497"/>
    <w:rsid w:val="00767FAF"/>
    <w:rsid w:val="007767EA"/>
    <w:rsid w:val="00777407"/>
    <w:rsid w:val="00781940"/>
    <w:rsid w:val="00785ABA"/>
    <w:rsid w:val="00787520"/>
    <w:rsid w:val="00790BC1"/>
    <w:rsid w:val="00796B1B"/>
    <w:rsid w:val="007A3090"/>
    <w:rsid w:val="007B0F4A"/>
    <w:rsid w:val="007B14E8"/>
    <w:rsid w:val="007B672F"/>
    <w:rsid w:val="007C18F6"/>
    <w:rsid w:val="007C2ED3"/>
    <w:rsid w:val="007D15E5"/>
    <w:rsid w:val="007D5E02"/>
    <w:rsid w:val="007E0BF2"/>
    <w:rsid w:val="007E0EDB"/>
    <w:rsid w:val="007E44DB"/>
    <w:rsid w:val="007F0C51"/>
    <w:rsid w:val="007F1151"/>
    <w:rsid w:val="00801841"/>
    <w:rsid w:val="00802287"/>
    <w:rsid w:val="008035E4"/>
    <w:rsid w:val="00816AC5"/>
    <w:rsid w:val="00822052"/>
    <w:rsid w:val="0082360B"/>
    <w:rsid w:val="008268AD"/>
    <w:rsid w:val="00826AD4"/>
    <w:rsid w:val="008300DC"/>
    <w:rsid w:val="0083308B"/>
    <w:rsid w:val="008476C2"/>
    <w:rsid w:val="00855FD3"/>
    <w:rsid w:val="0085623B"/>
    <w:rsid w:val="00860AD9"/>
    <w:rsid w:val="00873104"/>
    <w:rsid w:val="0088683F"/>
    <w:rsid w:val="008A0117"/>
    <w:rsid w:val="008A2F85"/>
    <w:rsid w:val="008A7DAB"/>
    <w:rsid w:val="008B0103"/>
    <w:rsid w:val="008C2344"/>
    <w:rsid w:val="008C4A51"/>
    <w:rsid w:val="008D121C"/>
    <w:rsid w:val="008D2820"/>
    <w:rsid w:val="008D6DF7"/>
    <w:rsid w:val="008E1EE7"/>
    <w:rsid w:val="008F3C71"/>
    <w:rsid w:val="008F5070"/>
    <w:rsid w:val="009042C9"/>
    <w:rsid w:val="00907B13"/>
    <w:rsid w:val="0091655E"/>
    <w:rsid w:val="00916F7B"/>
    <w:rsid w:val="009325CE"/>
    <w:rsid w:val="00947C68"/>
    <w:rsid w:val="00951E8D"/>
    <w:rsid w:val="009538E9"/>
    <w:rsid w:val="00953C29"/>
    <w:rsid w:val="00955344"/>
    <w:rsid w:val="00956533"/>
    <w:rsid w:val="00956E2A"/>
    <w:rsid w:val="00974F7E"/>
    <w:rsid w:val="009769E9"/>
    <w:rsid w:val="009A14FD"/>
    <w:rsid w:val="009A6088"/>
    <w:rsid w:val="009B3386"/>
    <w:rsid w:val="009C3BE6"/>
    <w:rsid w:val="009D00E4"/>
    <w:rsid w:val="009D2A90"/>
    <w:rsid w:val="009D38BE"/>
    <w:rsid w:val="009D4CAE"/>
    <w:rsid w:val="009D6A0D"/>
    <w:rsid w:val="009E3EA6"/>
    <w:rsid w:val="009E60A9"/>
    <w:rsid w:val="00A051E8"/>
    <w:rsid w:val="00A06E4A"/>
    <w:rsid w:val="00A06FB9"/>
    <w:rsid w:val="00A10493"/>
    <w:rsid w:val="00A174CC"/>
    <w:rsid w:val="00A207D9"/>
    <w:rsid w:val="00A3042C"/>
    <w:rsid w:val="00A360CB"/>
    <w:rsid w:val="00A401B5"/>
    <w:rsid w:val="00A44662"/>
    <w:rsid w:val="00A47EC6"/>
    <w:rsid w:val="00A557CE"/>
    <w:rsid w:val="00A57DCC"/>
    <w:rsid w:val="00A63FAE"/>
    <w:rsid w:val="00A75F72"/>
    <w:rsid w:val="00A76FA1"/>
    <w:rsid w:val="00A82C1B"/>
    <w:rsid w:val="00AA4EDC"/>
    <w:rsid w:val="00AB1D30"/>
    <w:rsid w:val="00AC06E5"/>
    <w:rsid w:val="00AC1D8C"/>
    <w:rsid w:val="00AC44C8"/>
    <w:rsid w:val="00AC7C9D"/>
    <w:rsid w:val="00AD106E"/>
    <w:rsid w:val="00AD15B6"/>
    <w:rsid w:val="00AD33F8"/>
    <w:rsid w:val="00AE253D"/>
    <w:rsid w:val="00AF7220"/>
    <w:rsid w:val="00B008CA"/>
    <w:rsid w:val="00B026CB"/>
    <w:rsid w:val="00B0683D"/>
    <w:rsid w:val="00B116AE"/>
    <w:rsid w:val="00B24CE1"/>
    <w:rsid w:val="00B363F8"/>
    <w:rsid w:val="00B373C4"/>
    <w:rsid w:val="00B456D0"/>
    <w:rsid w:val="00B46D5A"/>
    <w:rsid w:val="00B51784"/>
    <w:rsid w:val="00B52603"/>
    <w:rsid w:val="00B6247E"/>
    <w:rsid w:val="00B82647"/>
    <w:rsid w:val="00B849BF"/>
    <w:rsid w:val="00B86644"/>
    <w:rsid w:val="00B86A11"/>
    <w:rsid w:val="00B914C0"/>
    <w:rsid w:val="00B93A5D"/>
    <w:rsid w:val="00B944C5"/>
    <w:rsid w:val="00B97E89"/>
    <w:rsid w:val="00BA790C"/>
    <w:rsid w:val="00BB5D68"/>
    <w:rsid w:val="00BC3FEB"/>
    <w:rsid w:val="00BD7843"/>
    <w:rsid w:val="00BE18A4"/>
    <w:rsid w:val="00BE1D62"/>
    <w:rsid w:val="00C04434"/>
    <w:rsid w:val="00C062F4"/>
    <w:rsid w:val="00C077F6"/>
    <w:rsid w:val="00C153F2"/>
    <w:rsid w:val="00C163D8"/>
    <w:rsid w:val="00C229EA"/>
    <w:rsid w:val="00C235B5"/>
    <w:rsid w:val="00C36909"/>
    <w:rsid w:val="00C37329"/>
    <w:rsid w:val="00C431FD"/>
    <w:rsid w:val="00C43668"/>
    <w:rsid w:val="00C5016D"/>
    <w:rsid w:val="00C51AE1"/>
    <w:rsid w:val="00C52C86"/>
    <w:rsid w:val="00C52E44"/>
    <w:rsid w:val="00C53388"/>
    <w:rsid w:val="00C5618F"/>
    <w:rsid w:val="00C61F1A"/>
    <w:rsid w:val="00C62D8E"/>
    <w:rsid w:val="00C6719A"/>
    <w:rsid w:val="00C7403E"/>
    <w:rsid w:val="00C931F2"/>
    <w:rsid w:val="00CB3704"/>
    <w:rsid w:val="00CC6DF5"/>
    <w:rsid w:val="00CD20D1"/>
    <w:rsid w:val="00CE0968"/>
    <w:rsid w:val="00D01F7D"/>
    <w:rsid w:val="00D03B31"/>
    <w:rsid w:val="00D049FE"/>
    <w:rsid w:val="00D0757F"/>
    <w:rsid w:val="00D1214D"/>
    <w:rsid w:val="00D22EFB"/>
    <w:rsid w:val="00D24DAD"/>
    <w:rsid w:val="00D32449"/>
    <w:rsid w:val="00D334AC"/>
    <w:rsid w:val="00D3591F"/>
    <w:rsid w:val="00D41A03"/>
    <w:rsid w:val="00D43C45"/>
    <w:rsid w:val="00D4434C"/>
    <w:rsid w:val="00D443B1"/>
    <w:rsid w:val="00D46870"/>
    <w:rsid w:val="00D561EC"/>
    <w:rsid w:val="00D64C61"/>
    <w:rsid w:val="00D710BA"/>
    <w:rsid w:val="00D73E11"/>
    <w:rsid w:val="00D746FF"/>
    <w:rsid w:val="00D949F2"/>
    <w:rsid w:val="00DA1E7D"/>
    <w:rsid w:val="00DA2103"/>
    <w:rsid w:val="00DA390E"/>
    <w:rsid w:val="00DA5602"/>
    <w:rsid w:val="00DC1E07"/>
    <w:rsid w:val="00DC2700"/>
    <w:rsid w:val="00DC29C1"/>
    <w:rsid w:val="00DC7612"/>
    <w:rsid w:val="00DD0160"/>
    <w:rsid w:val="00DD0C02"/>
    <w:rsid w:val="00DE45E5"/>
    <w:rsid w:val="00DE51B6"/>
    <w:rsid w:val="00DE54C8"/>
    <w:rsid w:val="00DE65F5"/>
    <w:rsid w:val="00DF0A97"/>
    <w:rsid w:val="00DF345A"/>
    <w:rsid w:val="00DF65EA"/>
    <w:rsid w:val="00E034FF"/>
    <w:rsid w:val="00E05B02"/>
    <w:rsid w:val="00E107D6"/>
    <w:rsid w:val="00E13841"/>
    <w:rsid w:val="00E16F09"/>
    <w:rsid w:val="00E627A1"/>
    <w:rsid w:val="00E64357"/>
    <w:rsid w:val="00E64384"/>
    <w:rsid w:val="00E67892"/>
    <w:rsid w:val="00E716DB"/>
    <w:rsid w:val="00E72102"/>
    <w:rsid w:val="00E77410"/>
    <w:rsid w:val="00E86F65"/>
    <w:rsid w:val="00EA0454"/>
    <w:rsid w:val="00EA0D1B"/>
    <w:rsid w:val="00EB3CEA"/>
    <w:rsid w:val="00EC4B43"/>
    <w:rsid w:val="00EC76A1"/>
    <w:rsid w:val="00EF1D14"/>
    <w:rsid w:val="00F01172"/>
    <w:rsid w:val="00F10B83"/>
    <w:rsid w:val="00F12B30"/>
    <w:rsid w:val="00F14B46"/>
    <w:rsid w:val="00F16146"/>
    <w:rsid w:val="00F2698E"/>
    <w:rsid w:val="00F269EB"/>
    <w:rsid w:val="00F4019E"/>
    <w:rsid w:val="00F4106A"/>
    <w:rsid w:val="00F43F9D"/>
    <w:rsid w:val="00F50D6A"/>
    <w:rsid w:val="00F5351B"/>
    <w:rsid w:val="00F54872"/>
    <w:rsid w:val="00F60E22"/>
    <w:rsid w:val="00F71291"/>
    <w:rsid w:val="00F75F91"/>
    <w:rsid w:val="00F86322"/>
    <w:rsid w:val="00F92717"/>
    <w:rsid w:val="00F96033"/>
    <w:rsid w:val="00F96578"/>
    <w:rsid w:val="00F96F67"/>
    <w:rsid w:val="00FA2592"/>
    <w:rsid w:val="00FA3A20"/>
    <w:rsid w:val="00FB1093"/>
    <w:rsid w:val="00FB28FC"/>
    <w:rsid w:val="00FC1928"/>
    <w:rsid w:val="00FD05EC"/>
    <w:rsid w:val="00FD2719"/>
    <w:rsid w:val="00FD5E62"/>
    <w:rsid w:val="00FE0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84E0D6-4D41-4257-AAA6-0EC7B7B7A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0"/>
    <w:next w:val="a0"/>
    <w:link w:val="10"/>
    <w:qFormat/>
    <w:pPr>
      <w:keepNext/>
      <w:spacing w:before="240" w:after="60"/>
      <w:outlineLvl w:val="0"/>
    </w:pPr>
    <w:rPr>
      <w:rFonts w:ascii="Arial" w:hAnsi="Arial"/>
      <w:b/>
      <w:kern w:val="28"/>
      <w:lang w:val="ru-RU"/>
    </w:rPr>
  </w:style>
  <w:style w:type="paragraph" w:styleId="2">
    <w:name w:val="heading 2"/>
    <w:basedOn w:val="a0"/>
    <w:next w:val="a0"/>
    <w:link w:val="20"/>
    <w:qFormat/>
    <w:pPr>
      <w:keepNext/>
      <w:spacing w:before="240" w:after="60"/>
      <w:outlineLvl w:val="1"/>
    </w:pPr>
    <w:rPr>
      <w:rFonts w:ascii="Arial" w:hAnsi="Arial"/>
      <w:b/>
      <w:i/>
      <w:sz w:val="20"/>
      <w:lang w:val="ru-RU"/>
    </w:rPr>
  </w:style>
  <w:style w:type="paragraph" w:styleId="3">
    <w:name w:val="heading 3"/>
    <w:basedOn w:val="a"/>
    <w:next w:val="a"/>
    <w:link w:val="30"/>
    <w:qFormat/>
    <w:pPr>
      <w:keepNext/>
      <w:spacing w:line="360" w:lineRule="auto"/>
      <w:ind w:left="225" w:firstLine="340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spacing w:line="360" w:lineRule="auto"/>
      <w:ind w:left="225" w:firstLine="340"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pPr>
      <w:keepNext/>
      <w:spacing w:line="360" w:lineRule="auto"/>
      <w:ind w:left="225" w:firstLine="340"/>
      <w:jc w:val="center"/>
      <w:outlineLvl w:val="4"/>
    </w:pPr>
    <w:rPr>
      <w:i/>
      <w:sz w:val="28"/>
    </w:rPr>
  </w:style>
  <w:style w:type="paragraph" w:styleId="6">
    <w:name w:val="heading 6"/>
    <w:basedOn w:val="a"/>
    <w:next w:val="a"/>
    <w:link w:val="60"/>
    <w:qFormat/>
    <w:pPr>
      <w:keepNext/>
      <w:spacing w:line="360" w:lineRule="auto"/>
      <w:ind w:right="1582" w:firstLine="720"/>
      <w:jc w:val="center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spacing w:line="360" w:lineRule="auto"/>
      <w:ind w:firstLine="720"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pPr>
      <w:keepNext/>
      <w:spacing w:line="360" w:lineRule="auto"/>
      <w:ind w:firstLine="720"/>
      <w:jc w:val="right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pPr>
      <w:keepNext/>
      <w:spacing w:line="360" w:lineRule="auto"/>
      <w:jc w:val="both"/>
      <w:outlineLvl w:val="8"/>
    </w:pPr>
    <w:rPr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Нормальный"/>
    <w:rPr>
      <w:sz w:val="28"/>
      <w:lang w:val="en-GB"/>
    </w:rPr>
  </w:style>
  <w:style w:type="character" w:customStyle="1" w:styleId="a4">
    <w:name w:val="Шрифт абзаца по умолчанию"/>
  </w:style>
  <w:style w:type="paragraph" w:styleId="a5">
    <w:name w:val="Body Text"/>
    <w:basedOn w:val="a0"/>
    <w:link w:val="a6"/>
    <w:pPr>
      <w:spacing w:after="120"/>
    </w:pPr>
    <w:rPr>
      <w:sz w:val="20"/>
      <w:lang w:val="ru-RU"/>
    </w:rPr>
  </w:style>
  <w:style w:type="paragraph" w:styleId="a7">
    <w:name w:val="List"/>
    <w:basedOn w:val="a0"/>
    <w:pPr>
      <w:ind w:left="283" w:hanging="283"/>
    </w:pPr>
    <w:rPr>
      <w:sz w:val="20"/>
      <w:lang w:val="ru-RU"/>
    </w:rPr>
  </w:style>
  <w:style w:type="paragraph" w:styleId="a8">
    <w:name w:val="Body Text Indent"/>
    <w:basedOn w:val="a"/>
    <w:link w:val="a9"/>
    <w:pPr>
      <w:spacing w:line="360" w:lineRule="auto"/>
      <w:ind w:left="225" w:firstLine="340"/>
      <w:jc w:val="center"/>
    </w:pPr>
    <w:rPr>
      <w:b/>
      <w:sz w:val="28"/>
    </w:rPr>
  </w:style>
  <w:style w:type="character" w:styleId="aa">
    <w:name w:val="page number"/>
    <w:basedOn w:val="a4"/>
  </w:style>
  <w:style w:type="paragraph" w:styleId="ab">
    <w:name w:val="footnote text"/>
    <w:basedOn w:val="a0"/>
    <w:link w:val="ac"/>
    <w:semiHidden/>
    <w:rPr>
      <w:sz w:val="20"/>
    </w:rPr>
  </w:style>
  <w:style w:type="character" w:styleId="ad">
    <w:name w:val="footnote reference"/>
    <w:basedOn w:val="a4"/>
    <w:semiHidden/>
    <w:rPr>
      <w:vertAlign w:val="superscript"/>
    </w:rPr>
  </w:style>
  <w:style w:type="paragraph" w:styleId="ae">
    <w:name w:val="header"/>
    <w:basedOn w:val="a"/>
    <w:link w:val="af"/>
    <w:pPr>
      <w:tabs>
        <w:tab w:val="center" w:pos="4153"/>
        <w:tab w:val="right" w:pos="8306"/>
      </w:tabs>
    </w:pPr>
    <w:rPr>
      <w:sz w:val="28"/>
      <w:lang w:val="en-GB"/>
    </w:rPr>
  </w:style>
  <w:style w:type="paragraph" w:styleId="21">
    <w:name w:val="Body Text Indent 2"/>
    <w:basedOn w:val="a"/>
    <w:link w:val="22"/>
    <w:pPr>
      <w:spacing w:line="360" w:lineRule="auto"/>
      <w:ind w:left="225" w:firstLine="340"/>
      <w:jc w:val="both"/>
    </w:pPr>
    <w:rPr>
      <w:sz w:val="28"/>
    </w:rPr>
  </w:style>
  <w:style w:type="paragraph" w:styleId="31">
    <w:name w:val="Body Text Indent 3"/>
    <w:basedOn w:val="a"/>
    <w:link w:val="32"/>
    <w:pPr>
      <w:spacing w:line="360" w:lineRule="auto"/>
      <w:ind w:left="225" w:firstLine="340"/>
      <w:jc w:val="center"/>
    </w:pPr>
    <w:rPr>
      <w:sz w:val="28"/>
    </w:rPr>
  </w:style>
  <w:style w:type="paragraph" w:styleId="23">
    <w:name w:val="Body Text 2"/>
    <w:basedOn w:val="a"/>
    <w:link w:val="24"/>
    <w:pPr>
      <w:spacing w:line="360" w:lineRule="auto"/>
      <w:jc w:val="both"/>
    </w:pPr>
    <w:rPr>
      <w:sz w:val="28"/>
    </w:rPr>
  </w:style>
  <w:style w:type="paragraph" w:styleId="af0">
    <w:name w:val="Title"/>
    <w:basedOn w:val="a"/>
    <w:link w:val="af1"/>
    <w:qFormat/>
    <w:pPr>
      <w:autoSpaceDE w:val="0"/>
      <w:autoSpaceDN w:val="0"/>
      <w:spacing w:line="360" w:lineRule="auto"/>
      <w:ind w:right="1582" w:firstLine="720"/>
      <w:jc w:val="center"/>
    </w:pPr>
    <w:rPr>
      <w:b/>
      <w:bCs/>
      <w:sz w:val="28"/>
      <w:szCs w:val="28"/>
    </w:rPr>
  </w:style>
  <w:style w:type="character" w:styleId="af2">
    <w:name w:val="annotation reference"/>
    <w:basedOn w:val="a1"/>
    <w:semiHidden/>
    <w:rPr>
      <w:sz w:val="16"/>
      <w:szCs w:val="16"/>
    </w:rPr>
  </w:style>
  <w:style w:type="paragraph" w:styleId="af3">
    <w:name w:val="annotation text"/>
    <w:basedOn w:val="a"/>
    <w:link w:val="af4"/>
    <w:semiHidden/>
  </w:style>
  <w:style w:type="character" w:styleId="af5">
    <w:name w:val="Hyperlink"/>
    <w:basedOn w:val="a1"/>
    <w:rPr>
      <w:color w:val="0000FF"/>
      <w:u w:val="single"/>
    </w:rPr>
  </w:style>
  <w:style w:type="paragraph" w:styleId="11">
    <w:name w:val="toc 1"/>
    <w:basedOn w:val="a"/>
    <w:next w:val="a"/>
    <w:autoRedefine/>
    <w:semiHidden/>
    <w:pPr>
      <w:tabs>
        <w:tab w:val="right" w:leader="dot" w:pos="9628"/>
      </w:tabs>
      <w:jc w:val="center"/>
    </w:pPr>
    <w:rPr>
      <w:b/>
      <w:sz w:val="24"/>
      <w:szCs w:val="24"/>
    </w:rPr>
  </w:style>
  <w:style w:type="paragraph" w:styleId="25">
    <w:name w:val="toc 2"/>
    <w:basedOn w:val="a"/>
    <w:next w:val="a"/>
    <w:autoRedefine/>
    <w:semiHidden/>
    <w:pPr>
      <w:ind w:left="240"/>
    </w:pPr>
    <w:rPr>
      <w:sz w:val="24"/>
      <w:szCs w:val="24"/>
    </w:rPr>
  </w:style>
  <w:style w:type="paragraph" w:styleId="33">
    <w:name w:val="Body Text 3"/>
    <w:basedOn w:val="a"/>
    <w:link w:val="34"/>
    <w:rPr>
      <w:b/>
      <w:sz w:val="24"/>
    </w:rPr>
  </w:style>
  <w:style w:type="character" w:customStyle="1" w:styleId="a6">
    <w:name w:val="Основний текст Знак"/>
    <w:basedOn w:val="a1"/>
    <w:link w:val="a5"/>
    <w:rsid w:val="00E86F65"/>
    <w:rPr>
      <w:lang w:eastAsia="ru-RU"/>
    </w:rPr>
  </w:style>
  <w:style w:type="character" w:customStyle="1" w:styleId="24">
    <w:name w:val="Основний текст 2 Знак"/>
    <w:basedOn w:val="a1"/>
    <w:link w:val="23"/>
    <w:rsid w:val="002804E3"/>
    <w:rPr>
      <w:sz w:val="28"/>
      <w:lang w:eastAsia="ru-RU"/>
    </w:rPr>
  </w:style>
  <w:style w:type="character" w:customStyle="1" w:styleId="34">
    <w:name w:val="Основний текст 3 Знак"/>
    <w:basedOn w:val="a1"/>
    <w:link w:val="33"/>
    <w:rsid w:val="00CD20D1"/>
    <w:rPr>
      <w:b/>
      <w:sz w:val="24"/>
      <w:lang w:eastAsia="ru-RU"/>
    </w:rPr>
  </w:style>
  <w:style w:type="character" w:customStyle="1" w:styleId="10">
    <w:name w:val="Заголовок 1 Знак"/>
    <w:basedOn w:val="a1"/>
    <w:link w:val="1"/>
    <w:rsid w:val="00043F18"/>
    <w:rPr>
      <w:rFonts w:ascii="Arial" w:hAnsi="Arial"/>
      <w:b/>
      <w:kern w:val="28"/>
      <w:sz w:val="28"/>
      <w:lang w:eastAsia="ru-RU"/>
    </w:rPr>
  </w:style>
  <w:style w:type="character" w:customStyle="1" w:styleId="20">
    <w:name w:val="Заголовок 2 Знак"/>
    <w:basedOn w:val="a1"/>
    <w:link w:val="2"/>
    <w:rsid w:val="00043F18"/>
    <w:rPr>
      <w:rFonts w:ascii="Arial" w:hAnsi="Arial"/>
      <w:b/>
      <w:i/>
      <w:lang w:eastAsia="ru-RU"/>
    </w:rPr>
  </w:style>
  <w:style w:type="character" w:customStyle="1" w:styleId="30">
    <w:name w:val="Заголовок 3 Знак"/>
    <w:basedOn w:val="a1"/>
    <w:link w:val="3"/>
    <w:rsid w:val="00043F18"/>
    <w:rPr>
      <w:b/>
      <w:sz w:val="28"/>
      <w:lang w:eastAsia="ru-RU"/>
    </w:rPr>
  </w:style>
  <w:style w:type="character" w:customStyle="1" w:styleId="40">
    <w:name w:val="Заголовок 4 Знак"/>
    <w:basedOn w:val="a1"/>
    <w:link w:val="4"/>
    <w:rsid w:val="00043F18"/>
    <w:rPr>
      <w:sz w:val="28"/>
      <w:lang w:eastAsia="ru-RU"/>
    </w:rPr>
  </w:style>
  <w:style w:type="character" w:customStyle="1" w:styleId="50">
    <w:name w:val="Заголовок 5 Знак"/>
    <w:basedOn w:val="a1"/>
    <w:link w:val="5"/>
    <w:rsid w:val="00043F18"/>
    <w:rPr>
      <w:i/>
      <w:sz w:val="28"/>
      <w:lang w:eastAsia="ru-RU"/>
    </w:rPr>
  </w:style>
  <w:style w:type="character" w:customStyle="1" w:styleId="60">
    <w:name w:val="Заголовок 6 Знак"/>
    <w:basedOn w:val="a1"/>
    <w:link w:val="6"/>
    <w:rsid w:val="00043F18"/>
    <w:rPr>
      <w:b/>
      <w:sz w:val="28"/>
      <w:lang w:eastAsia="ru-RU"/>
    </w:rPr>
  </w:style>
  <w:style w:type="character" w:customStyle="1" w:styleId="70">
    <w:name w:val="Заголовок 7 Знак"/>
    <w:basedOn w:val="a1"/>
    <w:link w:val="7"/>
    <w:rsid w:val="00043F18"/>
    <w:rPr>
      <w:b/>
      <w:sz w:val="28"/>
      <w:lang w:eastAsia="ru-RU"/>
    </w:rPr>
  </w:style>
  <w:style w:type="character" w:customStyle="1" w:styleId="80">
    <w:name w:val="Заголовок 8 Знак"/>
    <w:basedOn w:val="a1"/>
    <w:link w:val="8"/>
    <w:rsid w:val="00043F18"/>
    <w:rPr>
      <w:sz w:val="28"/>
      <w:lang w:eastAsia="ru-RU"/>
    </w:rPr>
  </w:style>
  <w:style w:type="character" w:customStyle="1" w:styleId="90">
    <w:name w:val="Заголовок 9 Знак"/>
    <w:basedOn w:val="a1"/>
    <w:link w:val="9"/>
    <w:rsid w:val="00043F18"/>
    <w:rPr>
      <w:sz w:val="28"/>
      <w:szCs w:val="28"/>
      <w:lang w:eastAsia="ru-RU"/>
    </w:rPr>
  </w:style>
  <w:style w:type="character" w:customStyle="1" w:styleId="a9">
    <w:name w:val="Основний текст з відступом Знак"/>
    <w:basedOn w:val="a1"/>
    <w:link w:val="a8"/>
    <w:rsid w:val="00043F18"/>
    <w:rPr>
      <w:b/>
      <w:sz w:val="28"/>
      <w:lang w:eastAsia="ru-RU"/>
    </w:rPr>
  </w:style>
  <w:style w:type="character" w:customStyle="1" w:styleId="ac">
    <w:name w:val="Текст виноски Знак"/>
    <w:basedOn w:val="a1"/>
    <w:link w:val="ab"/>
    <w:semiHidden/>
    <w:rsid w:val="00043F18"/>
    <w:rPr>
      <w:lang w:val="en-GB" w:eastAsia="ru-RU"/>
    </w:rPr>
  </w:style>
  <w:style w:type="character" w:customStyle="1" w:styleId="af">
    <w:name w:val="Верхній колонтитул Знак"/>
    <w:basedOn w:val="a1"/>
    <w:link w:val="ae"/>
    <w:rsid w:val="00043F18"/>
    <w:rPr>
      <w:sz w:val="28"/>
      <w:lang w:val="en-GB" w:eastAsia="ru-RU"/>
    </w:rPr>
  </w:style>
  <w:style w:type="character" w:customStyle="1" w:styleId="22">
    <w:name w:val="Основний текст з відступом 2 Знак"/>
    <w:basedOn w:val="a1"/>
    <w:link w:val="21"/>
    <w:rsid w:val="00043F18"/>
    <w:rPr>
      <w:sz w:val="28"/>
      <w:lang w:eastAsia="ru-RU"/>
    </w:rPr>
  </w:style>
  <w:style w:type="character" w:customStyle="1" w:styleId="32">
    <w:name w:val="Основний текст з відступом 3 Знак"/>
    <w:basedOn w:val="a1"/>
    <w:link w:val="31"/>
    <w:rsid w:val="00043F18"/>
    <w:rPr>
      <w:sz w:val="28"/>
      <w:lang w:eastAsia="ru-RU"/>
    </w:rPr>
  </w:style>
  <w:style w:type="character" w:customStyle="1" w:styleId="af1">
    <w:name w:val="Назва Знак"/>
    <w:basedOn w:val="a1"/>
    <w:link w:val="af0"/>
    <w:rsid w:val="00043F18"/>
    <w:rPr>
      <w:b/>
      <w:bCs/>
      <w:sz w:val="28"/>
      <w:szCs w:val="28"/>
      <w:lang w:eastAsia="ru-RU"/>
    </w:rPr>
  </w:style>
  <w:style w:type="character" w:customStyle="1" w:styleId="af4">
    <w:name w:val="Текст примітки Знак"/>
    <w:basedOn w:val="a1"/>
    <w:link w:val="af3"/>
    <w:semiHidden/>
    <w:rsid w:val="00043F18"/>
    <w:rPr>
      <w:lang w:eastAsia="ru-RU"/>
    </w:rPr>
  </w:style>
  <w:style w:type="character" w:styleId="af6">
    <w:name w:val="FollowedHyperlink"/>
    <w:basedOn w:val="a1"/>
    <w:rsid w:val="00043F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5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14007</Words>
  <Characters>79845</Characters>
  <Application>Microsoft Office Word</Application>
  <DocSecurity>0</DocSecurity>
  <Lines>665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КАН ЮВЭЙ ( №fj% )</vt:lpstr>
    </vt:vector>
  </TitlesOfParts>
  <Company>Elcom Ltd</Company>
  <LinksUpToDate>false</LinksUpToDate>
  <CharactersWithSpaces>93665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КАН ЮВЭЙ ( №fj% )</dc:title>
  <dc:subject/>
  <dc:creator>Гвоздицин Александр свет Геннадьевич</dc:creator>
  <cp:keywords/>
  <cp:lastModifiedBy>Irina</cp:lastModifiedBy>
  <cp:revision>2</cp:revision>
  <cp:lastPrinted>2009-01-21T08:38:00Z</cp:lastPrinted>
  <dcterms:created xsi:type="dcterms:W3CDTF">2014-11-13T20:23:00Z</dcterms:created>
  <dcterms:modified xsi:type="dcterms:W3CDTF">2014-11-13T20:23:00Z</dcterms:modified>
</cp:coreProperties>
</file>