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8F" w:rsidRPr="00231B21" w:rsidRDefault="00903F8F" w:rsidP="00903F8F">
      <w:pPr>
        <w:pStyle w:val="a7"/>
        <w:spacing w:line="360" w:lineRule="auto"/>
        <w:rPr>
          <w:rFonts w:ascii="Times New Roman" w:hAnsi="Times New Roman"/>
          <w:b w:val="0"/>
          <w:bCs w:val="0"/>
          <w:szCs w:val="28"/>
        </w:rPr>
      </w:pPr>
      <w:r w:rsidRPr="00231B21">
        <w:rPr>
          <w:rFonts w:ascii="Times New Roman" w:hAnsi="Times New Roman"/>
          <w:b w:val="0"/>
          <w:bCs w:val="0"/>
          <w:szCs w:val="28"/>
        </w:rPr>
        <w:t>Федеральное агентство по образованию</w:t>
      </w:r>
    </w:p>
    <w:p w:rsidR="00903F8F" w:rsidRPr="00231B21" w:rsidRDefault="00903F8F" w:rsidP="00903F8F">
      <w:pPr>
        <w:pStyle w:val="a8"/>
        <w:rPr>
          <w:b w:val="0"/>
          <w:szCs w:val="28"/>
        </w:rPr>
      </w:pPr>
      <w:r w:rsidRPr="00231B21">
        <w:rPr>
          <w:b w:val="0"/>
          <w:szCs w:val="28"/>
        </w:rPr>
        <w:t>ГОУВПО «Удмуртский государственный университет»</w:t>
      </w:r>
    </w:p>
    <w:p w:rsidR="00903F8F" w:rsidRPr="00231B21" w:rsidRDefault="00903F8F" w:rsidP="00903F8F">
      <w:pPr>
        <w:pStyle w:val="2"/>
        <w:spacing w:line="360" w:lineRule="auto"/>
        <w:rPr>
          <w:bCs/>
          <w:sz w:val="28"/>
          <w:szCs w:val="28"/>
        </w:rPr>
      </w:pPr>
      <w:r w:rsidRPr="00231B21">
        <w:rPr>
          <w:bCs/>
          <w:sz w:val="28"/>
          <w:szCs w:val="28"/>
        </w:rPr>
        <w:t xml:space="preserve">Институт экономики и управления </w:t>
      </w:r>
    </w:p>
    <w:p w:rsidR="00903F8F" w:rsidRPr="00231B21" w:rsidRDefault="00903F8F" w:rsidP="00903F8F">
      <w:pPr>
        <w:spacing w:line="360" w:lineRule="auto"/>
        <w:jc w:val="center"/>
        <w:rPr>
          <w:sz w:val="28"/>
          <w:szCs w:val="28"/>
        </w:rPr>
      </w:pPr>
      <w:r w:rsidRPr="00231B21">
        <w:rPr>
          <w:sz w:val="28"/>
          <w:szCs w:val="28"/>
        </w:rPr>
        <w:t>Кафедра отраслевой экономики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  <w:r w:rsidRPr="00231B21">
        <w:rPr>
          <w:sz w:val="28"/>
          <w:szCs w:val="28"/>
        </w:rPr>
        <w:t>МЕТОДИЧЕСКИЕ УКАЗАНИЯ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  <w:r w:rsidRPr="00231B21">
        <w:rPr>
          <w:sz w:val="28"/>
          <w:szCs w:val="28"/>
        </w:rPr>
        <w:t>ДЛЯ ВЫПОЛНЕНИЯ КУРСОВЫХ РАБОТ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  <w:r w:rsidRPr="00231B21">
        <w:rPr>
          <w:sz w:val="28"/>
          <w:szCs w:val="28"/>
        </w:rPr>
        <w:t>ПО ДИСЦИПЛИНЕ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b/>
          <w:bCs/>
          <w:sz w:val="28"/>
          <w:szCs w:val="28"/>
        </w:rPr>
      </w:pPr>
      <w:r w:rsidRPr="00231B21">
        <w:rPr>
          <w:b/>
          <w:bCs/>
          <w:sz w:val="28"/>
          <w:szCs w:val="28"/>
        </w:rPr>
        <w:t xml:space="preserve">"АНАЛИЗ И ДИАГНОСТИКА ФИНАНСОВО-ХОЗЯЙСТВЕННОЙ </w:t>
      </w:r>
    </w:p>
    <w:p w:rsidR="00903F8F" w:rsidRPr="00231B21" w:rsidRDefault="00903F8F" w:rsidP="00903F8F">
      <w:pPr>
        <w:jc w:val="center"/>
        <w:rPr>
          <w:b/>
          <w:bCs/>
          <w:sz w:val="28"/>
          <w:szCs w:val="28"/>
        </w:rPr>
      </w:pPr>
      <w:r w:rsidRPr="00231B21">
        <w:rPr>
          <w:b/>
          <w:bCs/>
          <w:sz w:val="28"/>
          <w:szCs w:val="28"/>
        </w:rPr>
        <w:t>ДЕЯТЕЛЬНОСТИ ПРЕДПРИЯТИЯ”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  <w:r w:rsidRPr="00231B21">
        <w:rPr>
          <w:sz w:val="28"/>
          <w:szCs w:val="28"/>
        </w:rPr>
        <w:t>для студентов специальности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  <w:r w:rsidRPr="00231B21">
        <w:rPr>
          <w:sz w:val="28"/>
          <w:szCs w:val="28"/>
        </w:rPr>
        <w:t>“Экономика городского хозяйства”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  <w:r w:rsidRPr="00231B21">
        <w:rPr>
          <w:sz w:val="28"/>
          <w:szCs w:val="28"/>
        </w:rPr>
        <w:t>всех форм обучения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6D7EF4" w:rsidRDefault="00903F8F" w:rsidP="00903F8F">
      <w:pPr>
        <w:jc w:val="center"/>
        <w:rPr>
          <w:sz w:val="28"/>
          <w:szCs w:val="28"/>
        </w:rPr>
      </w:pPr>
    </w:p>
    <w:p w:rsidR="00903F8F" w:rsidRPr="006D7EF4" w:rsidRDefault="00903F8F" w:rsidP="00903F8F">
      <w:pPr>
        <w:jc w:val="center"/>
        <w:rPr>
          <w:sz w:val="28"/>
          <w:szCs w:val="28"/>
        </w:rPr>
      </w:pPr>
    </w:p>
    <w:p w:rsidR="00903F8F" w:rsidRPr="006D7EF4" w:rsidRDefault="00903F8F" w:rsidP="00903F8F">
      <w:pPr>
        <w:jc w:val="center"/>
        <w:rPr>
          <w:sz w:val="28"/>
          <w:szCs w:val="28"/>
        </w:rPr>
      </w:pPr>
    </w:p>
    <w:p w:rsidR="00903F8F" w:rsidRPr="006D7EF4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  <w:r w:rsidRPr="00231B21">
        <w:rPr>
          <w:sz w:val="28"/>
          <w:szCs w:val="28"/>
        </w:rPr>
        <w:t>Ижевск, 2007</w:t>
      </w:r>
    </w:p>
    <w:p w:rsidR="00903F8F" w:rsidRPr="00231B21" w:rsidRDefault="00903F8F" w:rsidP="00903F8F">
      <w:pPr>
        <w:pStyle w:val="a3"/>
        <w:ind w:left="0" w:firstLine="709"/>
        <w:jc w:val="both"/>
        <w:rPr>
          <w:b w:val="0"/>
          <w:szCs w:val="28"/>
        </w:rPr>
      </w:pPr>
      <w:r w:rsidRPr="00231B21">
        <w:rPr>
          <w:b w:val="0"/>
          <w:szCs w:val="28"/>
        </w:rPr>
        <w:t>Методические указания обсуждены н</w:t>
      </w:r>
      <w:r>
        <w:rPr>
          <w:b w:val="0"/>
          <w:szCs w:val="28"/>
        </w:rPr>
        <w:t>а заседании кафедры отраслевой</w:t>
      </w:r>
      <w:r w:rsidRPr="00231B21">
        <w:rPr>
          <w:b w:val="0"/>
          <w:szCs w:val="28"/>
        </w:rPr>
        <w:t xml:space="preserve"> экономики “___” _____________ </w:t>
      </w:r>
      <w:smartTag w:uri="urn:schemas-microsoft-com:office:smarttags" w:element="metricconverter">
        <w:smartTagPr>
          <w:attr w:name="ProductID" w:val="2007 г"/>
        </w:smartTagPr>
        <w:r w:rsidRPr="00231B21">
          <w:rPr>
            <w:b w:val="0"/>
            <w:szCs w:val="28"/>
          </w:rPr>
          <w:t>2007 г</w:t>
        </w:r>
      </w:smartTag>
      <w:r w:rsidRPr="00231B21">
        <w:rPr>
          <w:b w:val="0"/>
          <w:szCs w:val="28"/>
        </w:rPr>
        <w:t>.</w:t>
      </w:r>
    </w:p>
    <w:p w:rsidR="00903F8F" w:rsidRPr="00231B21" w:rsidRDefault="00903F8F" w:rsidP="00903F8F">
      <w:pPr>
        <w:spacing w:line="360" w:lineRule="auto"/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spacing w:line="360" w:lineRule="auto"/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Зав. кафедрой ОЭ ______________ В.В. Матвеев</w:t>
      </w:r>
    </w:p>
    <w:p w:rsidR="00903F8F" w:rsidRPr="00231B21" w:rsidRDefault="00903F8F" w:rsidP="00903F8F">
      <w:pPr>
        <w:spacing w:line="360" w:lineRule="auto"/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spacing w:line="360" w:lineRule="auto"/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pStyle w:val="a3"/>
        <w:ind w:left="0" w:firstLine="709"/>
        <w:jc w:val="both"/>
        <w:rPr>
          <w:b w:val="0"/>
          <w:szCs w:val="28"/>
        </w:rPr>
      </w:pPr>
      <w:r w:rsidRPr="00231B21">
        <w:rPr>
          <w:b w:val="0"/>
          <w:szCs w:val="28"/>
        </w:rPr>
        <w:t xml:space="preserve">Рекомендованы к использованию учебно-методической комиссией   ИЭиУ УдГУ  “___” ____________ </w:t>
      </w:r>
      <w:smartTag w:uri="urn:schemas-microsoft-com:office:smarttags" w:element="metricconverter">
        <w:smartTagPr>
          <w:attr w:name="ProductID" w:val="2007 г"/>
        </w:smartTagPr>
        <w:r w:rsidRPr="00231B21">
          <w:rPr>
            <w:b w:val="0"/>
            <w:szCs w:val="28"/>
          </w:rPr>
          <w:t>2007 г</w:t>
        </w:r>
      </w:smartTag>
      <w:r w:rsidRPr="00231B21">
        <w:rPr>
          <w:b w:val="0"/>
          <w:szCs w:val="28"/>
        </w:rPr>
        <w:t xml:space="preserve">. </w:t>
      </w:r>
    </w:p>
    <w:p w:rsidR="00903F8F" w:rsidRPr="00231B21" w:rsidRDefault="00903F8F" w:rsidP="00903F8F">
      <w:pPr>
        <w:spacing w:line="360" w:lineRule="auto"/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903F8F" w:rsidRPr="00231B21" w:rsidRDefault="00903F8F" w:rsidP="00903F8F">
      <w:pPr>
        <w:spacing w:line="360" w:lineRule="auto"/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Председатель УМК ______________ А.С. Баскин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spacing w:line="360" w:lineRule="auto"/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Настоящие методические указания содержат перечень тем курсовых работ, теоретические вопросы и практические задания, список литературы. Они способствуют развитию навыков самостоятельной научно-исследовательской и практической работы, углубленному изучению курса технико-экономического анализа деятельности предприятий.</w:t>
      </w:r>
    </w:p>
    <w:p w:rsidR="00903F8F" w:rsidRPr="00231B21" w:rsidRDefault="00903F8F" w:rsidP="00903F8F">
      <w:pPr>
        <w:spacing w:line="360" w:lineRule="auto"/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spacing w:line="360" w:lineRule="auto"/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spacing w:line="360" w:lineRule="auto"/>
        <w:ind w:firstLine="709"/>
        <w:jc w:val="both"/>
        <w:rPr>
          <w:sz w:val="28"/>
          <w:szCs w:val="28"/>
        </w:rPr>
      </w:pPr>
    </w:p>
    <w:p w:rsidR="00903F8F" w:rsidRPr="006D7EF4" w:rsidRDefault="00903F8F" w:rsidP="00903F8F">
      <w:pPr>
        <w:spacing w:line="360" w:lineRule="auto"/>
        <w:ind w:firstLine="709"/>
        <w:jc w:val="both"/>
        <w:rPr>
          <w:sz w:val="28"/>
          <w:szCs w:val="28"/>
        </w:rPr>
      </w:pPr>
    </w:p>
    <w:p w:rsidR="00903F8F" w:rsidRPr="006D7EF4" w:rsidRDefault="00903F8F" w:rsidP="00903F8F">
      <w:pPr>
        <w:spacing w:line="360" w:lineRule="auto"/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spacing w:line="360" w:lineRule="auto"/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spacing w:line="360" w:lineRule="auto"/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Методические указания разработаны доцентом кафедры отраслевой экономики Костицыной А.А.</w:t>
      </w:r>
    </w:p>
    <w:p w:rsidR="00903F8F" w:rsidRPr="00231B21" w:rsidRDefault="00903F8F" w:rsidP="00903F8F">
      <w:pPr>
        <w:pStyle w:val="1"/>
        <w:rPr>
          <w:szCs w:val="28"/>
        </w:rPr>
      </w:pPr>
      <w:r w:rsidRPr="00231B21">
        <w:rPr>
          <w:szCs w:val="28"/>
        </w:rPr>
        <w:t>ОБЩИЕ ПОЛОЖЕНИЯ</w:t>
      </w:r>
    </w:p>
    <w:p w:rsidR="00903F8F" w:rsidRPr="00231B21" w:rsidRDefault="00903F8F" w:rsidP="00903F8F">
      <w:pPr>
        <w:rPr>
          <w:sz w:val="28"/>
          <w:szCs w:val="28"/>
        </w:rPr>
      </w:pP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Курсовая работа - один из важнейших видов самостоятельной работы студентов. Ее выполнение преследует следующие задачи:</w:t>
      </w:r>
    </w:p>
    <w:p w:rsidR="00903F8F" w:rsidRPr="00231B21" w:rsidRDefault="00903F8F" w:rsidP="00903F8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углубить и закрепить знания по технико-экономическому анализу, полученные студентами на лекционных и практических занятиях;</w:t>
      </w:r>
    </w:p>
    <w:p w:rsidR="00903F8F" w:rsidRPr="00231B21" w:rsidRDefault="00903F8F" w:rsidP="00903F8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приобщить студентов к научно-исследовательской работе, научить их подбирать и обобщать материалы литературных источников;</w:t>
      </w:r>
    </w:p>
    <w:p w:rsidR="00903F8F" w:rsidRPr="00231B21" w:rsidRDefault="00903F8F" w:rsidP="00903F8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привить студентам навыки практической работы, т.е. умение применять на практике полученные по предмету знания;</w:t>
      </w:r>
    </w:p>
    <w:p w:rsidR="00903F8F" w:rsidRPr="00231B21" w:rsidRDefault="00903F8F" w:rsidP="00903F8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самостоятельно производить расчеты и составлять заключение по результатам анализа;</w:t>
      </w:r>
    </w:p>
    <w:p w:rsidR="00903F8F" w:rsidRPr="00231B21" w:rsidRDefault="00903F8F" w:rsidP="00903F8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подготовить студентов к решению более сложных задач - прохождению преддипломной практики и выполнению дипломной работы.</w:t>
      </w:r>
    </w:p>
    <w:p w:rsidR="00903F8F" w:rsidRPr="00231B21" w:rsidRDefault="00903F8F" w:rsidP="00903F8F">
      <w:pPr>
        <w:numPr>
          <w:ilvl w:val="12"/>
          <w:numId w:val="0"/>
        </w:numPr>
        <w:ind w:firstLine="720"/>
        <w:jc w:val="both"/>
        <w:rPr>
          <w:sz w:val="28"/>
          <w:szCs w:val="28"/>
        </w:rPr>
      </w:pPr>
    </w:p>
    <w:p w:rsidR="00903F8F" w:rsidRPr="00231B21" w:rsidRDefault="00903F8F" w:rsidP="00903F8F">
      <w:pPr>
        <w:pStyle w:val="2"/>
        <w:rPr>
          <w:b/>
          <w:sz w:val="28"/>
          <w:szCs w:val="28"/>
        </w:rPr>
      </w:pPr>
      <w:r w:rsidRPr="00231B21">
        <w:rPr>
          <w:b/>
          <w:sz w:val="28"/>
          <w:szCs w:val="28"/>
        </w:rPr>
        <w:t>ПРИМЕРНАЯ ТЕМАТИКА КУРСОВЫХ РАБОТ</w:t>
      </w:r>
    </w:p>
    <w:p w:rsidR="00903F8F" w:rsidRPr="00231B21" w:rsidRDefault="00903F8F" w:rsidP="00903F8F">
      <w:pPr>
        <w:rPr>
          <w:sz w:val="28"/>
          <w:szCs w:val="28"/>
        </w:rPr>
      </w:pP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Курсовая работа может быть выполнена по одной из следующих тем: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Анализ экономических результатов деятельности предприятия.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Анализ производственных результатов деятельности предприятия.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Анализ результатов технического развития предприятия.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Анализ социальных результатов деятельности предприятия.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Анализ состояния и использования материальных ресурсов на предприятии.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Анализ состояния и использования основных фондов предприятия.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Анализ использования трудовых ресурсов предприятия и эффективность их использования.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Анализ затрат на производство и реализацию продукции (работ, услуг).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Оценка эффективности работы предприятия.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Анализ финансирования деятельности и исполнения сметы расходов учреждений образования.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Анализ финансирования деятельности и исполнения сметы расходов в органах административного управления.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Анализ финансирования деятельности налоговых органов.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Анализ исполнения сметы расходов в учреждениях здравоохранения.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Анализ дебиторской и кредиторской задолженности в научных организациях.</w:t>
      </w:r>
    </w:p>
    <w:p w:rsidR="00903F8F" w:rsidRPr="00231B21" w:rsidRDefault="00903F8F" w:rsidP="00903F8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Анализ внебюджетных средств высшего учебного заведения.</w:t>
      </w:r>
    </w:p>
    <w:p w:rsidR="00903F8F" w:rsidRPr="00231B21" w:rsidRDefault="00903F8F" w:rsidP="00903F8F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903F8F" w:rsidRPr="00231B21" w:rsidRDefault="00903F8F" w:rsidP="00903F8F">
      <w:pPr>
        <w:pStyle w:val="2"/>
        <w:rPr>
          <w:b/>
          <w:sz w:val="28"/>
          <w:szCs w:val="28"/>
        </w:rPr>
      </w:pPr>
      <w:r w:rsidRPr="00231B21">
        <w:rPr>
          <w:b/>
          <w:sz w:val="28"/>
          <w:szCs w:val="28"/>
        </w:rPr>
        <w:t xml:space="preserve">СОДЕРЖАНИЕ КУРСОВОЙ РАБОТЫ 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 xml:space="preserve">Курсовая работа включает </w:t>
      </w:r>
      <w:r>
        <w:rPr>
          <w:sz w:val="28"/>
          <w:szCs w:val="28"/>
        </w:rPr>
        <w:t>два</w:t>
      </w:r>
      <w:r w:rsidRPr="00231B21">
        <w:rPr>
          <w:sz w:val="28"/>
          <w:szCs w:val="28"/>
        </w:rPr>
        <w:t xml:space="preserve"> раздела.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  <w:u w:val="single"/>
        </w:rPr>
        <w:t>В первом разделе</w:t>
      </w:r>
      <w:r w:rsidRPr="00231B21">
        <w:rPr>
          <w:sz w:val="28"/>
          <w:szCs w:val="28"/>
        </w:rPr>
        <w:t xml:space="preserve"> дается краткая характеристика объединения (предприятия), по отчету которого выполняется курсовая работа. В этой части работы необходимо указать наименование учреждения (предприятия), важнейшие виды выпускаемой продукции, выполняемых работ, оказываемых услуг, данные о выполнении плана и динамике основных показателей хозяйственной деятельности.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  <w:u w:val="single"/>
        </w:rPr>
        <w:t xml:space="preserve">Во втором разделе </w:t>
      </w:r>
      <w:r w:rsidRPr="00231B21">
        <w:rPr>
          <w:sz w:val="28"/>
          <w:szCs w:val="28"/>
        </w:rPr>
        <w:t>должен быть рассмотрен один из теоретических вопросов избранной темы курсовой работы. Перечень вопросов приведен в Методических указаниях по выполнению отдельных тем курса. Выбор теоретического вопроса производится по согласованию с научным руководителем.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Данный раздел работы должен содержать критический обзор предлагаемых в литературе показателей и методик их анализа.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Объем этого раздела не должен превышать 15 страниц.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также </w:t>
      </w:r>
      <w:r w:rsidRPr="00231B21">
        <w:rPr>
          <w:sz w:val="28"/>
          <w:szCs w:val="28"/>
        </w:rPr>
        <w:t xml:space="preserve">производится анализ хозяйственной деятельности предприятия муниципального хозяйства. Он выполняется на основе данных (статистических форм отчетности, бухгалтерского учета и др.), описанного во втором разделе предприятия, какого-либо учреждения или организации. Здесь должны быть рассмотрены вопросы, перечень которых приведен в Методических указаниях по выполнению предложенных тем. При выполнении работы следует руководствоваться порядком и формой изложения материала, принятыми на практических занятиях по технико-экономическому анализу (см. Учебно-методические материалы к практическим занятиям по дисциплине). </w:t>
      </w:r>
      <w:r>
        <w:rPr>
          <w:sz w:val="28"/>
          <w:szCs w:val="28"/>
        </w:rPr>
        <w:t>Р</w:t>
      </w:r>
      <w:r w:rsidRPr="00231B21">
        <w:rPr>
          <w:sz w:val="28"/>
          <w:szCs w:val="28"/>
        </w:rPr>
        <w:t>аздел завершается выводами по анализу и предложениями по устранению недостатков (если таковые  имеются) или по увеличению эффективности в деятельности предприятия по изучаемому направлению.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Общий объем курсовой работы не должен превышать 40 страниц.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</w:p>
    <w:p w:rsidR="00903F8F" w:rsidRPr="00231B21" w:rsidRDefault="00903F8F" w:rsidP="00903F8F">
      <w:pPr>
        <w:pStyle w:val="1"/>
        <w:rPr>
          <w:szCs w:val="28"/>
        </w:rPr>
      </w:pPr>
      <w:r w:rsidRPr="00231B21">
        <w:rPr>
          <w:szCs w:val="28"/>
        </w:rPr>
        <w:t>ПОРЯДОК ОФОРМЛЕНИЯ РАБОТЫ</w:t>
      </w:r>
    </w:p>
    <w:p w:rsidR="00903F8F" w:rsidRPr="00231B21" w:rsidRDefault="00903F8F" w:rsidP="00903F8F">
      <w:pPr>
        <w:rPr>
          <w:sz w:val="28"/>
          <w:szCs w:val="28"/>
        </w:rPr>
      </w:pPr>
    </w:p>
    <w:p w:rsidR="00903F8F" w:rsidRPr="00231B21" w:rsidRDefault="00903F8F" w:rsidP="00903F8F">
      <w:pPr>
        <w:pStyle w:val="a3"/>
        <w:spacing w:line="240" w:lineRule="auto"/>
        <w:ind w:left="0" w:firstLine="709"/>
        <w:jc w:val="both"/>
        <w:rPr>
          <w:b w:val="0"/>
          <w:szCs w:val="28"/>
        </w:rPr>
      </w:pPr>
      <w:r w:rsidRPr="00231B21">
        <w:rPr>
          <w:b w:val="0"/>
          <w:szCs w:val="28"/>
        </w:rPr>
        <w:t>Работа должна быть правильно оформлена, т.е. иметь титульный лист (см. приложение №1), оглавление, нумерацию страниц, таблиц, подпись исполнителя с указанием даты завершения работы, список использованной литературы.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 xml:space="preserve">Изложение работы должно быть логически стройным, без стилистических и орфографических ошибок. </w:t>
      </w:r>
    </w:p>
    <w:p w:rsidR="00903F8F" w:rsidRPr="006D7EF4" w:rsidRDefault="00903F8F" w:rsidP="00903F8F">
      <w:pPr>
        <w:pStyle w:val="3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</w:p>
    <w:p w:rsidR="00903F8F" w:rsidRPr="00231B21" w:rsidRDefault="00903F8F" w:rsidP="00903F8F">
      <w:pPr>
        <w:pStyle w:val="3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231B21">
        <w:rPr>
          <w:rFonts w:ascii="Times New Roman" w:hAnsi="Times New Roman" w:cs="Times New Roman"/>
          <w:bCs w:val="0"/>
          <w:iCs/>
          <w:sz w:val="28"/>
          <w:szCs w:val="28"/>
        </w:rPr>
        <w:t>ОФОРМЛЕНИЕ БИБЛИОГРАФИЧЕСКИХ ССЫЛОК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При написании курсовой работы студент обязан давать ссылки на источники, откуда он заимствует материал. Такая ссылка обеспечивает фактическую достоверность сведений.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Если ссылаются на определенные страницы произведения, ссылку оформляют следующим образом: “Перенос энергии в форме теплоты ... [20], c.10]”. При ссылке на многотомное издание указывают также и номер тома, например: [18, т.1, с.15].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Если ссылаются на несколько работ, то в скобках указывают номера этих работ, например: “Ряд авторов [12, 25, 37] считают ...”.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В подстрочных ссылках приводят либо полностью библиографическое описание произведения, на которое дается ссылка, либо недостающие элементы описания. Такая ссылка располагается под текстом написанной (напечатанной) страницы, например: в тексте "Метод цепных подстановок – это …".*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Если на одной странице дается несколько ссылок на один источник, то при повторных ссылках приводят слова: “Там же” и номер страницы, с которой взята цитата, например: там же, с. 81.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</w:p>
    <w:p w:rsidR="00903F8F" w:rsidRPr="00231B21" w:rsidRDefault="00903F8F" w:rsidP="00903F8F">
      <w:pPr>
        <w:pStyle w:val="3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231B21">
        <w:rPr>
          <w:rFonts w:ascii="Times New Roman" w:hAnsi="Times New Roman" w:cs="Times New Roman"/>
          <w:bCs w:val="0"/>
          <w:iCs/>
          <w:sz w:val="28"/>
          <w:szCs w:val="28"/>
        </w:rPr>
        <w:t>ОФОРМЛЕНИЕ СПИСКА ЛИТЕРАТУРЫ</w:t>
      </w:r>
    </w:p>
    <w:p w:rsidR="00903F8F" w:rsidRPr="00231B21" w:rsidRDefault="00903F8F" w:rsidP="00903F8F">
      <w:pPr>
        <w:jc w:val="center"/>
        <w:rPr>
          <w:b/>
          <w:sz w:val="28"/>
          <w:szCs w:val="28"/>
        </w:rPr>
      </w:pP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В списке литературы необходимо указать всю использованную литературу в порядке упоминаний в тексте. Библиографическое описание книг необходимо выполнить по следующей схеме: Заголовок описания. Основное заглавие: Другое заглавие и сведения, относящиеся к заглавию/ Сведения об авторах (индивидуальных или коллективных).- Сведения о повторности издания. - Место издания: Издательство, год издания. - Количество страниц.</w:t>
      </w:r>
    </w:p>
    <w:p w:rsidR="00903F8F" w:rsidRPr="00231B21" w:rsidRDefault="00903F8F" w:rsidP="00903F8F">
      <w:pPr>
        <w:pStyle w:val="a4"/>
        <w:spacing w:after="0"/>
        <w:ind w:firstLine="709"/>
        <w:jc w:val="both"/>
        <w:rPr>
          <w:bCs/>
          <w:sz w:val="28"/>
          <w:szCs w:val="28"/>
        </w:rPr>
      </w:pPr>
      <w:r w:rsidRPr="00231B21">
        <w:rPr>
          <w:bCs/>
          <w:sz w:val="28"/>
          <w:szCs w:val="28"/>
        </w:rPr>
        <w:t>Книги одного, двух или трех авторов описывают под фамилиями авторов. Например:</w:t>
      </w:r>
      <w:r w:rsidRPr="00231B21">
        <w:rPr>
          <w:sz w:val="28"/>
          <w:szCs w:val="28"/>
        </w:rPr>
        <w:t xml:space="preserve"> </w:t>
      </w:r>
      <w:r w:rsidRPr="00231B21">
        <w:rPr>
          <w:bCs/>
          <w:sz w:val="28"/>
          <w:szCs w:val="28"/>
        </w:rPr>
        <w:t>Любушин Н.П., Лещева В.Б., Дьякова В.Г. Анализ финансово-экономической деятельности предприятия. Учеб. Пособие для вузов / Под ред. Н.П. Любушина. – М.: ЮНИТИ-ДАНА, 2000-417 с.</w:t>
      </w:r>
    </w:p>
    <w:p w:rsidR="00903F8F" w:rsidRPr="00903F8F" w:rsidRDefault="00903F8F" w:rsidP="00903F8F">
      <w:pPr>
        <w:jc w:val="both"/>
        <w:rPr>
          <w:sz w:val="28"/>
          <w:szCs w:val="28"/>
        </w:rPr>
      </w:pPr>
      <w:r w:rsidRPr="00231B21">
        <w:rPr>
          <w:sz w:val="28"/>
          <w:szCs w:val="28"/>
        </w:rPr>
        <w:t xml:space="preserve">Книги четырех и более авторов, а также сборники статей описываются под заглавием. 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Сведения об авторстве указывают после заглавия за раздельным знаком - наклонная черта (/).</w:t>
      </w:r>
    </w:p>
    <w:p w:rsidR="00903F8F" w:rsidRPr="00231B21" w:rsidRDefault="00903F8F" w:rsidP="00903F8F">
      <w:pPr>
        <w:jc w:val="both"/>
        <w:rPr>
          <w:sz w:val="28"/>
          <w:szCs w:val="28"/>
        </w:rPr>
      </w:pPr>
      <w:r w:rsidRPr="00231B21">
        <w:rPr>
          <w:sz w:val="28"/>
          <w:szCs w:val="28"/>
        </w:rPr>
        <w:t>_______________</w:t>
      </w:r>
    </w:p>
    <w:p w:rsidR="00903F8F" w:rsidRPr="00231B21" w:rsidRDefault="00903F8F" w:rsidP="00903F8F">
      <w:pPr>
        <w:pStyle w:val="20"/>
        <w:spacing w:line="240" w:lineRule="auto"/>
        <w:rPr>
          <w:i w:val="0"/>
          <w:szCs w:val="28"/>
        </w:rPr>
      </w:pPr>
      <w:r w:rsidRPr="00231B21">
        <w:rPr>
          <w:i w:val="0"/>
          <w:szCs w:val="28"/>
        </w:rPr>
        <w:t>* Экономический анализ: ситуации, тесты, примеры, задачи, выбор оптимальных решений, финансовое прогнозирование: Учеб. пособие/Под ред. М.И. Баканова, А.Д. Шеремета. – М.: Финансы и статистика. – 2000. – 656 с.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При описании работ коллективного автора в сведениях об авторстве приводят наименование коллектива. Например: III конференция молодых научных сотрудников (24 ноября 1977г.): тез. докл./ М.: МОНИКИ, 1977.- 83с.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Многотомное издание - непериодическое издание, состоящее из двух или более одинаково оформленных томов. Это может быть монография, собрание сочинений, избранные сочинения, сборники, справочники официальных или научных материалов и др.</w:t>
      </w:r>
    </w:p>
    <w:p w:rsidR="00903F8F" w:rsidRPr="00231B21" w:rsidRDefault="00903F8F" w:rsidP="00903F8F">
      <w:pPr>
        <w:pStyle w:val="31"/>
        <w:spacing w:after="0"/>
        <w:ind w:firstLine="720"/>
        <w:rPr>
          <w:sz w:val="28"/>
          <w:szCs w:val="28"/>
        </w:rPr>
      </w:pPr>
      <w:r w:rsidRPr="00231B21">
        <w:rPr>
          <w:sz w:val="28"/>
          <w:szCs w:val="28"/>
        </w:rPr>
        <w:t>Библиографическое описание может быть составлено на все многотомное издание в целом или на отдельный том. Оно состоит из общей части и спецификации. Общая часть содержит сведения, относящиеся к изданию в целом; сведения об отдельном томе приводят в спецификации. Например: Макканелла К., Брю С. Экономика: принципы, проблемы и политика: В 2 т. – М.: Республика, 1992.</w:t>
      </w:r>
    </w:p>
    <w:p w:rsidR="00903F8F" w:rsidRPr="00231B21" w:rsidRDefault="00903F8F" w:rsidP="00903F8F">
      <w:pPr>
        <w:pStyle w:val="31"/>
        <w:spacing w:after="0"/>
        <w:rPr>
          <w:sz w:val="28"/>
          <w:szCs w:val="28"/>
        </w:rPr>
      </w:pPr>
    </w:p>
    <w:p w:rsidR="00903F8F" w:rsidRPr="00231B21" w:rsidRDefault="00903F8F" w:rsidP="00903F8F">
      <w:pPr>
        <w:pStyle w:val="3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231B21">
        <w:rPr>
          <w:rFonts w:ascii="Times New Roman" w:hAnsi="Times New Roman" w:cs="Times New Roman"/>
          <w:bCs w:val="0"/>
          <w:iCs/>
          <w:sz w:val="28"/>
          <w:szCs w:val="28"/>
        </w:rPr>
        <w:t>БИБЛИОГРАФИЧЕСКОЕ ОПИСАНИЕ СЕРИАЛЬНОГО ИЗДАНИЯ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Сериальными изданиями являются периодические (газеты, журналы), продолжающиеся (труды, ученые записи и т.д.) и серийные издания (книжные серии и т.д.).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Схема описания: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Основное заглавие: сведения, относящиеся к заглавию/ Сведения о коллективных авторах, необходимые для идентификации издания.- Место издания. Даты выхода. Например:</w:t>
      </w:r>
    </w:p>
    <w:p w:rsidR="00903F8F" w:rsidRPr="00231B21" w:rsidRDefault="00903F8F" w:rsidP="00903F8F">
      <w:pPr>
        <w:pStyle w:val="a3"/>
        <w:spacing w:line="240" w:lineRule="auto"/>
        <w:ind w:left="0" w:firstLine="709"/>
        <w:jc w:val="both"/>
        <w:rPr>
          <w:b w:val="0"/>
          <w:szCs w:val="28"/>
        </w:rPr>
      </w:pPr>
      <w:r w:rsidRPr="00231B21">
        <w:rPr>
          <w:b w:val="0"/>
          <w:szCs w:val="28"/>
        </w:rPr>
        <w:t>Липатова И.В. Анализ доходности предприятия // Финансы. – 1997. - №12. с. 31-33.</w:t>
      </w:r>
    </w:p>
    <w:p w:rsidR="00903F8F" w:rsidRPr="00231B21" w:rsidRDefault="00903F8F" w:rsidP="00903F8F">
      <w:pPr>
        <w:pStyle w:val="a3"/>
        <w:spacing w:line="240" w:lineRule="auto"/>
        <w:ind w:left="0"/>
        <w:rPr>
          <w:szCs w:val="28"/>
        </w:rPr>
      </w:pPr>
    </w:p>
    <w:p w:rsidR="00903F8F" w:rsidRPr="00231B21" w:rsidRDefault="00903F8F" w:rsidP="00903F8F">
      <w:pPr>
        <w:pStyle w:val="2"/>
        <w:rPr>
          <w:b/>
          <w:sz w:val="28"/>
          <w:szCs w:val="28"/>
        </w:rPr>
      </w:pPr>
      <w:r w:rsidRPr="00231B21">
        <w:rPr>
          <w:b/>
          <w:sz w:val="28"/>
          <w:szCs w:val="28"/>
        </w:rPr>
        <w:t xml:space="preserve">БИБЛИОГРАФИЧЕСКОЕ ОПИСАНИЕ СПЕЦИАЛЬНЫХ ВИДОВ </w:t>
      </w:r>
    </w:p>
    <w:p w:rsidR="00903F8F" w:rsidRPr="00231B21" w:rsidRDefault="00903F8F" w:rsidP="00903F8F">
      <w:pPr>
        <w:jc w:val="center"/>
        <w:rPr>
          <w:b/>
          <w:bCs/>
          <w:sz w:val="28"/>
          <w:szCs w:val="28"/>
        </w:rPr>
      </w:pPr>
      <w:r w:rsidRPr="00231B21">
        <w:rPr>
          <w:b/>
          <w:bCs/>
          <w:sz w:val="28"/>
          <w:szCs w:val="28"/>
        </w:rPr>
        <w:t>НОРМАТИВНО-ТЕХНИЧЕСКИХ И ТЕХНИЧЕСКИХ ДОКУМЕНТОВ И ЛИТЕРАТУРЫ</w:t>
      </w:r>
    </w:p>
    <w:p w:rsidR="00903F8F" w:rsidRPr="00231B21" w:rsidRDefault="00903F8F" w:rsidP="00903F8F">
      <w:pPr>
        <w:jc w:val="center"/>
        <w:rPr>
          <w:i/>
          <w:iCs/>
          <w:sz w:val="28"/>
          <w:szCs w:val="28"/>
        </w:rPr>
      </w:pPr>
    </w:p>
    <w:p w:rsidR="00903F8F" w:rsidRPr="00231B21" w:rsidRDefault="00903F8F" w:rsidP="00903F8F">
      <w:pPr>
        <w:pStyle w:val="a3"/>
        <w:spacing w:line="240" w:lineRule="auto"/>
        <w:ind w:left="0" w:firstLine="709"/>
        <w:jc w:val="both"/>
        <w:rPr>
          <w:b w:val="0"/>
          <w:szCs w:val="28"/>
        </w:rPr>
      </w:pPr>
      <w:r w:rsidRPr="00231B21">
        <w:rPr>
          <w:b w:val="0"/>
          <w:szCs w:val="28"/>
        </w:rPr>
        <w:t>К специальным видам нормативно-технических документов и литературы относятся: авторские свидетельства, патенты, каталоги промышленного оборудования, стандарты, технические условия, типовые проекты и чертежи, неопубликованные переводы научно-технической литературы и др.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Библиографическое описание специальных видов нормативно-технических документов и литературы включает те же области и элементы, что и в описании книг. Однако имеются и существенные различия.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В описании специальных видов введена особая область - специфические сведения о документе. В эту область включают элементы, дающие дополнительные сведения о технических документах, необходимые для их поиска и идентификации.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 xml:space="preserve">Схема описания стандартов и технических условий: </w:t>
      </w:r>
    </w:p>
    <w:p w:rsidR="00903F8F" w:rsidRPr="00231B21" w:rsidRDefault="00903F8F" w:rsidP="00903F8F">
      <w:pPr>
        <w:jc w:val="both"/>
        <w:rPr>
          <w:sz w:val="28"/>
          <w:szCs w:val="28"/>
        </w:rPr>
      </w:pPr>
      <w:r w:rsidRPr="00231B21">
        <w:rPr>
          <w:sz w:val="28"/>
          <w:szCs w:val="28"/>
        </w:rPr>
        <w:t xml:space="preserve">Заголовок описания (обозначение документа). Основное заглавие. -Специфические сведения о документе (обозначение ранее действующего документа, если новый дан взамен его; даты ведения и срока действия документа).- Сведения о повторности издания. - Количество страниц. - Примечания. Например: ГОСТ 7.0-77. Библиография. Термины и определения. - Взамен ГОСТ 16448-70; Введ. 01.01.78.- 24с. 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</w:p>
    <w:p w:rsidR="00903F8F" w:rsidRPr="00231B21" w:rsidRDefault="00903F8F" w:rsidP="00903F8F">
      <w:pPr>
        <w:pStyle w:val="1"/>
        <w:rPr>
          <w:szCs w:val="28"/>
        </w:rPr>
      </w:pPr>
      <w:r w:rsidRPr="00231B21">
        <w:rPr>
          <w:szCs w:val="28"/>
        </w:rPr>
        <w:t>ЗАЩИТА КУРСОВОЙ РАБОТЫ</w:t>
      </w:r>
    </w:p>
    <w:p w:rsidR="00903F8F" w:rsidRPr="00231B21" w:rsidRDefault="00903F8F" w:rsidP="00903F8F">
      <w:pPr>
        <w:rPr>
          <w:sz w:val="28"/>
          <w:szCs w:val="28"/>
        </w:rPr>
      </w:pP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Законченная и правильно оформленная работа сдается на кафедру в установленные сроки с регистрацией в специальной книге и передачей на проверку научному руководителю. После проверки курсовая работа возвращается студенту для ознакомления с замечаниями и рецензией. Студент должен внести в работу все необходимые исправления и дополнения, вытекающие из замечаний преподавателя. Исправления и дополнения рекомендуется делать на отдельных листах со ссылкой на соответствующую страницу работы.</w:t>
      </w:r>
    </w:p>
    <w:p w:rsidR="00903F8F" w:rsidRPr="00231B21" w:rsidRDefault="00903F8F" w:rsidP="00903F8F">
      <w:pPr>
        <w:ind w:firstLine="720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Защита курсовой работы преследует цель выявить знания студентов по избранной теме. Студент должен хорошо ориентироваться в представленной работе, знать источники цифровых данных, изложить сущность применяемой методики анализа, отвечать на вопросы теоретического и практического характера, относящиеся к данной теме.</w:t>
      </w:r>
    </w:p>
    <w:p w:rsidR="00903F8F" w:rsidRDefault="00903F8F" w:rsidP="00903F8F">
      <w:pPr>
        <w:jc w:val="center"/>
        <w:rPr>
          <w:sz w:val="28"/>
          <w:szCs w:val="28"/>
          <w:u w:val="single"/>
        </w:rPr>
      </w:pPr>
    </w:p>
    <w:p w:rsidR="00E02F76" w:rsidRDefault="00E02F76" w:rsidP="00903F8F">
      <w:pPr>
        <w:jc w:val="center"/>
        <w:rPr>
          <w:sz w:val="28"/>
          <w:szCs w:val="28"/>
          <w:u w:val="single"/>
        </w:rPr>
      </w:pPr>
    </w:p>
    <w:p w:rsidR="00E02F76" w:rsidRDefault="00E02F76" w:rsidP="00903F8F">
      <w:pPr>
        <w:jc w:val="center"/>
        <w:rPr>
          <w:sz w:val="28"/>
          <w:szCs w:val="28"/>
          <w:u w:val="single"/>
        </w:rPr>
      </w:pPr>
    </w:p>
    <w:p w:rsidR="00E02F76" w:rsidRDefault="00E02F76" w:rsidP="00903F8F">
      <w:pPr>
        <w:jc w:val="center"/>
        <w:rPr>
          <w:sz w:val="28"/>
          <w:szCs w:val="28"/>
          <w:u w:val="single"/>
        </w:rPr>
      </w:pPr>
    </w:p>
    <w:p w:rsidR="00E02F76" w:rsidRDefault="00E02F76" w:rsidP="00903F8F">
      <w:pPr>
        <w:jc w:val="center"/>
        <w:rPr>
          <w:sz w:val="28"/>
          <w:szCs w:val="28"/>
          <w:u w:val="single"/>
        </w:rPr>
      </w:pPr>
    </w:p>
    <w:p w:rsidR="00E02F76" w:rsidRDefault="00E02F76" w:rsidP="00903F8F">
      <w:pPr>
        <w:jc w:val="center"/>
        <w:rPr>
          <w:sz w:val="28"/>
          <w:szCs w:val="28"/>
          <w:u w:val="single"/>
        </w:rPr>
      </w:pPr>
    </w:p>
    <w:p w:rsidR="00E02F76" w:rsidRDefault="00E02F76" w:rsidP="00903F8F">
      <w:pPr>
        <w:jc w:val="center"/>
        <w:rPr>
          <w:sz w:val="28"/>
          <w:szCs w:val="28"/>
          <w:u w:val="single"/>
        </w:rPr>
      </w:pPr>
    </w:p>
    <w:p w:rsidR="00E02F76" w:rsidRDefault="00E02F76" w:rsidP="00903F8F">
      <w:pPr>
        <w:jc w:val="center"/>
        <w:rPr>
          <w:sz w:val="28"/>
          <w:szCs w:val="28"/>
          <w:u w:val="single"/>
        </w:rPr>
      </w:pPr>
    </w:p>
    <w:p w:rsidR="00E02F76" w:rsidRDefault="00E02F76" w:rsidP="00903F8F">
      <w:pPr>
        <w:jc w:val="center"/>
        <w:rPr>
          <w:sz w:val="28"/>
          <w:szCs w:val="28"/>
          <w:u w:val="single"/>
        </w:rPr>
      </w:pPr>
    </w:p>
    <w:p w:rsidR="00E02F76" w:rsidRDefault="00E02F76" w:rsidP="00903F8F">
      <w:pPr>
        <w:jc w:val="center"/>
        <w:rPr>
          <w:sz w:val="28"/>
          <w:szCs w:val="28"/>
          <w:u w:val="single"/>
        </w:rPr>
      </w:pPr>
    </w:p>
    <w:p w:rsidR="00E02F76" w:rsidRDefault="00E02F76" w:rsidP="00903F8F">
      <w:pPr>
        <w:jc w:val="center"/>
        <w:rPr>
          <w:sz w:val="28"/>
          <w:szCs w:val="28"/>
          <w:u w:val="single"/>
        </w:rPr>
      </w:pPr>
    </w:p>
    <w:p w:rsidR="00E02F76" w:rsidRDefault="00E02F76" w:rsidP="00903F8F">
      <w:pPr>
        <w:jc w:val="center"/>
        <w:rPr>
          <w:sz w:val="28"/>
          <w:szCs w:val="28"/>
          <w:u w:val="single"/>
        </w:rPr>
      </w:pPr>
    </w:p>
    <w:p w:rsidR="00E02F76" w:rsidRDefault="00E02F76" w:rsidP="00903F8F">
      <w:pPr>
        <w:jc w:val="center"/>
        <w:rPr>
          <w:sz w:val="28"/>
          <w:szCs w:val="28"/>
          <w:u w:val="single"/>
        </w:rPr>
      </w:pPr>
    </w:p>
    <w:p w:rsidR="00E02F76" w:rsidRDefault="00E02F76" w:rsidP="00903F8F">
      <w:pPr>
        <w:jc w:val="center"/>
        <w:rPr>
          <w:sz w:val="28"/>
          <w:szCs w:val="28"/>
          <w:u w:val="single"/>
        </w:rPr>
      </w:pPr>
    </w:p>
    <w:p w:rsidR="00E02F76" w:rsidRPr="00231B21" w:rsidRDefault="00E02F76" w:rsidP="00903F8F">
      <w:pPr>
        <w:jc w:val="center"/>
        <w:rPr>
          <w:sz w:val="28"/>
          <w:szCs w:val="28"/>
          <w:u w:val="single"/>
        </w:rPr>
      </w:pPr>
    </w:p>
    <w:p w:rsidR="00903F8F" w:rsidRPr="00231B21" w:rsidRDefault="00903F8F" w:rsidP="00903F8F">
      <w:pPr>
        <w:pStyle w:val="a4"/>
        <w:spacing w:after="0"/>
        <w:jc w:val="center"/>
        <w:rPr>
          <w:b/>
          <w:sz w:val="28"/>
          <w:szCs w:val="28"/>
        </w:rPr>
      </w:pPr>
      <w:r w:rsidRPr="00231B21">
        <w:rPr>
          <w:b/>
          <w:sz w:val="28"/>
          <w:szCs w:val="28"/>
        </w:rPr>
        <w:t>МЕТОДИЧЕСКИЕ УКАЗАНИЯ ПО ВЫПОЛНЕНИЮ</w:t>
      </w:r>
    </w:p>
    <w:p w:rsidR="00903F8F" w:rsidRPr="00231B21" w:rsidRDefault="00903F8F" w:rsidP="00903F8F">
      <w:pPr>
        <w:pStyle w:val="a4"/>
        <w:spacing w:after="0"/>
        <w:jc w:val="center"/>
        <w:rPr>
          <w:b/>
          <w:sz w:val="28"/>
          <w:szCs w:val="28"/>
        </w:rPr>
      </w:pPr>
      <w:r w:rsidRPr="00231B21">
        <w:rPr>
          <w:b/>
          <w:sz w:val="28"/>
          <w:szCs w:val="28"/>
        </w:rPr>
        <w:t>ОТДЕЛЬНЫХ ТЕМ КУРСОВЫХ РАБОТ</w:t>
      </w:r>
    </w:p>
    <w:p w:rsidR="00903F8F" w:rsidRPr="00231B21" w:rsidRDefault="00903F8F" w:rsidP="00903F8F">
      <w:pPr>
        <w:pStyle w:val="a4"/>
        <w:spacing w:after="0"/>
        <w:rPr>
          <w:sz w:val="28"/>
          <w:szCs w:val="28"/>
        </w:rPr>
      </w:pPr>
    </w:p>
    <w:p w:rsidR="00903F8F" w:rsidRPr="00231B21" w:rsidRDefault="00903F8F" w:rsidP="00903F8F">
      <w:pPr>
        <w:pStyle w:val="21"/>
        <w:spacing w:line="240" w:lineRule="auto"/>
        <w:rPr>
          <w:szCs w:val="28"/>
        </w:rPr>
      </w:pPr>
      <w:r w:rsidRPr="00231B21">
        <w:rPr>
          <w:szCs w:val="28"/>
        </w:rPr>
        <w:t>Общее замечание ко всем предложенным темам (см. список тем): Практические задания выполнять по данным конкретных предприятий, где студент проходил практику.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pStyle w:val="7"/>
        <w:spacing w:before="0" w:after="0"/>
        <w:ind w:firstLine="709"/>
        <w:rPr>
          <w:b/>
          <w:sz w:val="28"/>
          <w:szCs w:val="28"/>
        </w:rPr>
      </w:pPr>
      <w:r w:rsidRPr="00231B21">
        <w:rPr>
          <w:b/>
          <w:sz w:val="28"/>
          <w:szCs w:val="28"/>
        </w:rPr>
        <w:t>ТЕМА 1. Анализ экономических результатов</w:t>
      </w:r>
    </w:p>
    <w:p w:rsidR="00903F8F" w:rsidRPr="00231B21" w:rsidRDefault="00903F8F" w:rsidP="00903F8F">
      <w:pPr>
        <w:pStyle w:val="4"/>
        <w:spacing w:before="0" w:after="0"/>
        <w:ind w:firstLine="709"/>
        <w:rPr>
          <w:b w:val="0"/>
          <w:i/>
        </w:rPr>
      </w:pPr>
      <w:r w:rsidRPr="00231B21">
        <w:rPr>
          <w:b w:val="0"/>
          <w:i/>
        </w:rPr>
        <w:t>Теоретические вопросы</w:t>
      </w:r>
    </w:p>
    <w:p w:rsidR="00903F8F" w:rsidRPr="00231B21" w:rsidRDefault="00903F8F" w:rsidP="00903F8F">
      <w:pPr>
        <w:pStyle w:val="21"/>
        <w:numPr>
          <w:ilvl w:val="0"/>
          <w:numId w:val="4"/>
        </w:numPr>
        <w:tabs>
          <w:tab w:val="clear" w:pos="1909"/>
          <w:tab w:val="num" w:pos="851"/>
          <w:tab w:val="left" w:pos="1080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Прибыль как основной обобщающий показатель экономических результатов деятельности предприятия.</w:t>
      </w:r>
    </w:p>
    <w:p w:rsidR="00903F8F" w:rsidRPr="00231B21" w:rsidRDefault="00903F8F" w:rsidP="00903F8F">
      <w:pPr>
        <w:numPr>
          <w:ilvl w:val="0"/>
          <w:numId w:val="4"/>
        </w:numPr>
        <w:tabs>
          <w:tab w:val="clear" w:pos="1909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Составляющие прибыли.</w:t>
      </w:r>
    </w:p>
    <w:p w:rsidR="00903F8F" w:rsidRPr="00231B21" w:rsidRDefault="00903F8F" w:rsidP="00903F8F">
      <w:pPr>
        <w:numPr>
          <w:ilvl w:val="0"/>
          <w:numId w:val="4"/>
        </w:numPr>
        <w:tabs>
          <w:tab w:val="clear" w:pos="1909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Факторы, влияющие на изменение прибыли.</w:t>
      </w:r>
    </w:p>
    <w:p w:rsidR="00903F8F" w:rsidRPr="00231B21" w:rsidRDefault="00903F8F" w:rsidP="00903F8F">
      <w:pPr>
        <w:numPr>
          <w:ilvl w:val="0"/>
          <w:numId w:val="4"/>
        </w:numPr>
        <w:tabs>
          <w:tab w:val="clear" w:pos="1909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Задачи анализа.</w:t>
      </w:r>
    </w:p>
    <w:p w:rsidR="00903F8F" w:rsidRPr="00231B21" w:rsidRDefault="00903F8F" w:rsidP="00903F8F">
      <w:pPr>
        <w:numPr>
          <w:ilvl w:val="0"/>
          <w:numId w:val="4"/>
        </w:numPr>
        <w:tabs>
          <w:tab w:val="clear" w:pos="1909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Источники информации для анализа.</w:t>
      </w:r>
    </w:p>
    <w:p w:rsidR="00903F8F" w:rsidRPr="00231B21" w:rsidRDefault="00903F8F" w:rsidP="00903F8F">
      <w:pPr>
        <w:numPr>
          <w:ilvl w:val="0"/>
          <w:numId w:val="4"/>
        </w:numPr>
        <w:tabs>
          <w:tab w:val="clear" w:pos="1909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Методика: 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- оценки прибыли (убытков) отчетного года (периода);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- анализа прибыли от реализации товаров, продукции, работ, услуг;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- анализа прибыли от прочих операционных доходов и расходов;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- анализа прочих внереализационных доходов и расходов;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- анализа использования прибыли.</w:t>
      </w:r>
    </w:p>
    <w:p w:rsidR="00903F8F" w:rsidRPr="00231B21" w:rsidRDefault="00903F8F" w:rsidP="00903F8F">
      <w:pPr>
        <w:pStyle w:val="4"/>
        <w:spacing w:before="0" w:after="0"/>
        <w:ind w:firstLine="709"/>
        <w:rPr>
          <w:b w:val="0"/>
          <w:i/>
        </w:rPr>
      </w:pPr>
      <w:r w:rsidRPr="00231B21">
        <w:rPr>
          <w:b w:val="0"/>
          <w:i/>
        </w:rPr>
        <w:t>Практические задания</w:t>
      </w:r>
    </w:p>
    <w:p w:rsidR="00903F8F" w:rsidRPr="00231B21" w:rsidRDefault="00903F8F" w:rsidP="00903F8F">
      <w:pPr>
        <w:pStyle w:val="21"/>
        <w:numPr>
          <w:ilvl w:val="0"/>
          <w:numId w:val="5"/>
        </w:numPr>
        <w:tabs>
          <w:tab w:val="clear" w:pos="1744"/>
          <w:tab w:val="num" w:pos="851"/>
          <w:tab w:val="left" w:pos="1080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Дать оценку прибыли (убытков) отчетного года (периода) на основании данных формы №2 «Отчет о финансовых результатах».</w:t>
      </w:r>
    </w:p>
    <w:p w:rsidR="00903F8F" w:rsidRPr="00231B21" w:rsidRDefault="00903F8F" w:rsidP="00903F8F">
      <w:pPr>
        <w:numPr>
          <w:ilvl w:val="0"/>
          <w:numId w:val="5"/>
        </w:numPr>
        <w:tabs>
          <w:tab w:val="clear" w:pos="1744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факторный анализ изменения прибыли от реализации товаров, работ, услуг в отчетном году по сравнению с предыдущим.</w:t>
      </w:r>
    </w:p>
    <w:p w:rsidR="00903F8F" w:rsidRPr="00231B21" w:rsidRDefault="00903F8F" w:rsidP="00903F8F">
      <w:pPr>
        <w:numPr>
          <w:ilvl w:val="0"/>
          <w:numId w:val="5"/>
        </w:numPr>
        <w:tabs>
          <w:tab w:val="clear" w:pos="1744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прочих операционных доходов и расходов (при их наличии).</w:t>
      </w:r>
    </w:p>
    <w:p w:rsidR="00903F8F" w:rsidRPr="00231B21" w:rsidRDefault="00903F8F" w:rsidP="00903F8F">
      <w:pPr>
        <w:numPr>
          <w:ilvl w:val="0"/>
          <w:numId w:val="5"/>
        </w:numPr>
        <w:tabs>
          <w:tab w:val="clear" w:pos="1744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прочих внереализационных доходов и расходов (при их наличии).</w:t>
      </w:r>
    </w:p>
    <w:p w:rsidR="00903F8F" w:rsidRPr="00231B21" w:rsidRDefault="00903F8F" w:rsidP="00903F8F">
      <w:pPr>
        <w:numPr>
          <w:ilvl w:val="0"/>
          <w:numId w:val="5"/>
        </w:numPr>
        <w:tabs>
          <w:tab w:val="clear" w:pos="1744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использования прибыли по данным формы №2 «Отчет о финансовых результатах», а также данные аналитического учета по счету 81 «Использование прибыли, по счету 88 «Нераспределенная прибыль и сметы по фонду накопления, социальной сферы и фонду потребления».</w:t>
      </w:r>
    </w:p>
    <w:p w:rsidR="00903F8F" w:rsidRPr="00231B21" w:rsidRDefault="00903F8F" w:rsidP="00903F8F">
      <w:pPr>
        <w:numPr>
          <w:ilvl w:val="0"/>
          <w:numId w:val="5"/>
        </w:numPr>
        <w:tabs>
          <w:tab w:val="clear" w:pos="1744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По результатам анализа прибыли определить  резервы повышения эффективности деятельности предприятия и выработать предложения для их стабилизации.</w:t>
      </w:r>
    </w:p>
    <w:p w:rsidR="00903F8F" w:rsidRPr="00231B21" w:rsidRDefault="00903F8F" w:rsidP="00903F8F">
      <w:pPr>
        <w:pStyle w:val="7"/>
        <w:spacing w:before="0" w:after="0"/>
        <w:ind w:firstLine="709"/>
        <w:rPr>
          <w:b/>
          <w:sz w:val="28"/>
          <w:szCs w:val="28"/>
        </w:rPr>
      </w:pPr>
      <w:r w:rsidRPr="00231B21">
        <w:rPr>
          <w:b/>
          <w:sz w:val="28"/>
          <w:szCs w:val="28"/>
        </w:rPr>
        <w:t>ТЕМА 2. Анализ производственных результатов</w:t>
      </w:r>
    </w:p>
    <w:p w:rsidR="00903F8F" w:rsidRPr="00231B21" w:rsidRDefault="00903F8F" w:rsidP="00903F8F">
      <w:pPr>
        <w:pStyle w:val="4"/>
        <w:spacing w:before="0" w:after="0"/>
        <w:ind w:firstLine="709"/>
        <w:rPr>
          <w:b w:val="0"/>
          <w:i/>
        </w:rPr>
      </w:pPr>
      <w:r w:rsidRPr="00231B21">
        <w:rPr>
          <w:b w:val="0"/>
          <w:i/>
        </w:rPr>
        <w:t>Теоретические вопросы</w:t>
      </w:r>
    </w:p>
    <w:p w:rsidR="00903F8F" w:rsidRPr="00231B21" w:rsidRDefault="00903F8F" w:rsidP="00903F8F">
      <w:pPr>
        <w:numPr>
          <w:ilvl w:val="0"/>
          <w:numId w:val="6"/>
        </w:numPr>
        <w:tabs>
          <w:tab w:val="clear" w:pos="2104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Понятие результата производства, система показателей, характеризующая результат производства.</w:t>
      </w:r>
    </w:p>
    <w:p w:rsidR="00903F8F" w:rsidRPr="00231B21" w:rsidRDefault="00903F8F" w:rsidP="00903F8F">
      <w:pPr>
        <w:numPr>
          <w:ilvl w:val="0"/>
          <w:numId w:val="6"/>
        </w:numPr>
        <w:tabs>
          <w:tab w:val="clear" w:pos="2104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Основные направления.</w:t>
      </w:r>
    </w:p>
    <w:p w:rsidR="00903F8F" w:rsidRPr="00231B21" w:rsidRDefault="00903F8F" w:rsidP="00903F8F">
      <w:pPr>
        <w:numPr>
          <w:ilvl w:val="0"/>
          <w:numId w:val="6"/>
        </w:numPr>
        <w:tabs>
          <w:tab w:val="clear" w:pos="2104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Источники информации для выполнения анализа.</w:t>
      </w:r>
    </w:p>
    <w:p w:rsidR="00903F8F" w:rsidRPr="00231B21" w:rsidRDefault="00903F8F" w:rsidP="00903F8F">
      <w:pPr>
        <w:numPr>
          <w:ilvl w:val="0"/>
          <w:numId w:val="6"/>
        </w:numPr>
        <w:tabs>
          <w:tab w:val="clear" w:pos="2104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Методика оценки динамики производства и реализации продукции (работ, услуг).</w:t>
      </w:r>
    </w:p>
    <w:p w:rsidR="00903F8F" w:rsidRPr="00231B21" w:rsidRDefault="00903F8F" w:rsidP="00903F8F">
      <w:pPr>
        <w:numPr>
          <w:ilvl w:val="0"/>
          <w:numId w:val="6"/>
        </w:numPr>
        <w:tabs>
          <w:tab w:val="clear" w:pos="2104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Факторы, влияющие на изменение объема реализованной продукции (работ, услуг).</w:t>
      </w:r>
    </w:p>
    <w:p w:rsidR="00903F8F" w:rsidRPr="00231B21" w:rsidRDefault="00903F8F" w:rsidP="00903F8F">
      <w:pPr>
        <w:numPr>
          <w:ilvl w:val="0"/>
          <w:numId w:val="6"/>
        </w:numPr>
        <w:tabs>
          <w:tab w:val="clear" w:pos="2104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Понятие номенклатуры, ассортимента, структуры продукции.</w:t>
      </w:r>
    </w:p>
    <w:p w:rsidR="00903F8F" w:rsidRPr="00231B21" w:rsidRDefault="00903F8F" w:rsidP="00903F8F">
      <w:pPr>
        <w:numPr>
          <w:ilvl w:val="0"/>
          <w:numId w:val="6"/>
        </w:numPr>
        <w:tabs>
          <w:tab w:val="clear" w:pos="2104"/>
          <w:tab w:val="num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Показатели ритмичности работы предприятия и методика их анализа.</w:t>
      </w:r>
    </w:p>
    <w:p w:rsidR="00903F8F" w:rsidRPr="00231B21" w:rsidRDefault="00903F8F" w:rsidP="00903F8F">
      <w:pPr>
        <w:pStyle w:val="4"/>
        <w:spacing w:before="0" w:after="0"/>
        <w:ind w:firstLine="709"/>
        <w:rPr>
          <w:b w:val="0"/>
          <w:i/>
        </w:rPr>
      </w:pPr>
      <w:r w:rsidRPr="00231B21">
        <w:rPr>
          <w:b w:val="0"/>
          <w:i/>
        </w:rPr>
        <w:t>Практические задания</w:t>
      </w:r>
    </w:p>
    <w:p w:rsidR="00903F8F" w:rsidRPr="00231B21" w:rsidRDefault="00903F8F" w:rsidP="00903F8F">
      <w:pPr>
        <w:pStyle w:val="21"/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Дать оценку динамики производства и реализации продукции (работ, услуг) в отчетном году по сравнению с предыдущим.</w:t>
      </w:r>
    </w:p>
    <w:p w:rsidR="00903F8F" w:rsidRPr="00231B21" w:rsidRDefault="00903F8F" w:rsidP="00903F8F">
      <w:pPr>
        <w:pStyle w:val="21"/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Выполнить факторный анализ влияния отдельных факторов на изменение объема реализованной продукции (работ, услуг).</w:t>
      </w:r>
    </w:p>
    <w:p w:rsidR="00903F8F" w:rsidRPr="00231B21" w:rsidRDefault="00903F8F" w:rsidP="00903F8F">
      <w:pPr>
        <w:pStyle w:val="21"/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Выполнить анализ изменения ассортимента продукции отчетного года по сравнению с предыдущим.</w:t>
      </w:r>
    </w:p>
    <w:p w:rsidR="00903F8F" w:rsidRPr="00231B21" w:rsidRDefault="00903F8F" w:rsidP="00903F8F">
      <w:pPr>
        <w:pStyle w:val="21"/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По результатам анализа определить возможность увеличения объема продукции и выработать предложения по разработке мероприятий эффективного использования производственных ресурсов.</w:t>
      </w:r>
    </w:p>
    <w:p w:rsidR="00903F8F" w:rsidRPr="00231B21" w:rsidRDefault="00903F8F" w:rsidP="00903F8F">
      <w:pPr>
        <w:pStyle w:val="21"/>
        <w:spacing w:line="240" w:lineRule="auto"/>
        <w:ind w:firstLine="709"/>
        <w:rPr>
          <w:b/>
          <w:bCs/>
          <w:szCs w:val="28"/>
        </w:rPr>
      </w:pPr>
      <w:r w:rsidRPr="00231B21">
        <w:rPr>
          <w:b/>
          <w:bCs/>
          <w:szCs w:val="28"/>
        </w:rPr>
        <w:t>ТЕМА 3. Анализ результатов технического развития</w:t>
      </w:r>
    </w:p>
    <w:p w:rsidR="00903F8F" w:rsidRPr="00231B21" w:rsidRDefault="00903F8F" w:rsidP="00903F8F">
      <w:pPr>
        <w:pStyle w:val="21"/>
        <w:spacing w:line="240" w:lineRule="auto"/>
        <w:ind w:firstLine="709"/>
        <w:rPr>
          <w:i/>
          <w:iCs/>
          <w:szCs w:val="28"/>
        </w:rPr>
      </w:pPr>
      <w:r w:rsidRPr="00231B21">
        <w:rPr>
          <w:i/>
          <w:iCs/>
          <w:szCs w:val="28"/>
        </w:rPr>
        <w:t>Теоретические вопросы</w:t>
      </w:r>
    </w:p>
    <w:p w:rsidR="00903F8F" w:rsidRPr="00231B21" w:rsidRDefault="00903F8F" w:rsidP="00903F8F">
      <w:pPr>
        <w:numPr>
          <w:ilvl w:val="0"/>
          <w:numId w:val="8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Влияние результатов технического развития на конкурентноспособность и качество продукции.</w:t>
      </w:r>
    </w:p>
    <w:p w:rsidR="00903F8F" w:rsidRPr="00231B21" w:rsidRDefault="00903F8F" w:rsidP="00903F8F">
      <w:pPr>
        <w:numPr>
          <w:ilvl w:val="0"/>
          <w:numId w:val="8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Определение и система показателей оценки конкурентноспособности продукции.</w:t>
      </w:r>
    </w:p>
    <w:p w:rsidR="00903F8F" w:rsidRPr="00231B21" w:rsidRDefault="00903F8F" w:rsidP="00903F8F">
      <w:pPr>
        <w:numPr>
          <w:ilvl w:val="0"/>
          <w:numId w:val="8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Качество продукции.</w:t>
      </w:r>
    </w:p>
    <w:p w:rsidR="00903F8F" w:rsidRPr="00231B21" w:rsidRDefault="00903F8F" w:rsidP="00903F8F">
      <w:pPr>
        <w:numPr>
          <w:ilvl w:val="0"/>
          <w:numId w:val="8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Обновление продукции как характеристика технического развития предприятия.</w:t>
      </w:r>
    </w:p>
    <w:p w:rsidR="00903F8F" w:rsidRPr="00231B21" w:rsidRDefault="00903F8F" w:rsidP="00903F8F">
      <w:pPr>
        <w:numPr>
          <w:ilvl w:val="0"/>
          <w:numId w:val="8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Характеристика организационно-технического уровня производства.</w:t>
      </w:r>
    </w:p>
    <w:p w:rsidR="00903F8F" w:rsidRPr="00231B21" w:rsidRDefault="00903F8F" w:rsidP="00903F8F">
      <w:pPr>
        <w:numPr>
          <w:ilvl w:val="0"/>
          <w:numId w:val="8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Влияние брака на эффективность деятельности предприятия.</w:t>
      </w:r>
    </w:p>
    <w:p w:rsidR="00903F8F" w:rsidRPr="00231B21" w:rsidRDefault="00903F8F" w:rsidP="00903F8F">
      <w:pPr>
        <w:numPr>
          <w:ilvl w:val="0"/>
          <w:numId w:val="8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Основные направления и источники информации анализа результатов технического развития предприятия.</w:t>
      </w:r>
    </w:p>
    <w:p w:rsidR="00903F8F" w:rsidRPr="00231B21" w:rsidRDefault="00903F8F" w:rsidP="00903F8F">
      <w:pPr>
        <w:numPr>
          <w:ilvl w:val="0"/>
          <w:numId w:val="8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Методика: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- оценки и анализа конкурентноспособности продукции (работ, услуг);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- анализа обновления продукции (работ, услуг);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- анализа качества продукции;</w:t>
      </w:r>
    </w:p>
    <w:p w:rsidR="00903F8F" w:rsidRPr="00231B21" w:rsidRDefault="00903F8F" w:rsidP="00903F8F">
      <w:pPr>
        <w:ind w:firstLine="709"/>
        <w:jc w:val="both"/>
        <w:rPr>
          <w:sz w:val="28"/>
          <w:szCs w:val="28"/>
        </w:rPr>
      </w:pPr>
      <w:r w:rsidRPr="00231B21">
        <w:rPr>
          <w:sz w:val="28"/>
          <w:szCs w:val="28"/>
        </w:rPr>
        <w:t>- анализа брака;</w:t>
      </w:r>
    </w:p>
    <w:p w:rsidR="00903F8F" w:rsidRPr="00231B21" w:rsidRDefault="00903F8F" w:rsidP="00903F8F">
      <w:pPr>
        <w:pStyle w:val="30"/>
        <w:spacing w:after="0"/>
        <w:ind w:left="0" w:firstLine="709"/>
        <w:rPr>
          <w:sz w:val="28"/>
          <w:szCs w:val="28"/>
        </w:rPr>
      </w:pPr>
      <w:r w:rsidRPr="00231B21">
        <w:rPr>
          <w:sz w:val="28"/>
          <w:szCs w:val="28"/>
        </w:rPr>
        <w:t>- анализа показателей организационно-технического уровня производства.</w:t>
      </w:r>
    </w:p>
    <w:p w:rsidR="00903F8F" w:rsidRPr="00231B21" w:rsidRDefault="00903F8F" w:rsidP="00903F8F">
      <w:pPr>
        <w:pStyle w:val="6"/>
        <w:ind w:left="0" w:firstLine="709"/>
        <w:jc w:val="left"/>
        <w:rPr>
          <w:b w:val="0"/>
          <w:i/>
          <w:sz w:val="28"/>
          <w:szCs w:val="28"/>
        </w:rPr>
      </w:pPr>
      <w:r w:rsidRPr="00231B21">
        <w:rPr>
          <w:b w:val="0"/>
          <w:i/>
          <w:sz w:val="28"/>
          <w:szCs w:val="28"/>
        </w:rPr>
        <w:t>Практические задания</w:t>
      </w:r>
    </w:p>
    <w:p w:rsidR="00903F8F" w:rsidRPr="00231B21" w:rsidRDefault="00903F8F" w:rsidP="00903F8F">
      <w:pPr>
        <w:numPr>
          <w:ilvl w:val="0"/>
          <w:numId w:val="9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и оценку конкурентноспособности продукции (работ, услуг).</w:t>
      </w:r>
    </w:p>
    <w:p w:rsidR="00903F8F" w:rsidRPr="00231B21" w:rsidRDefault="00903F8F" w:rsidP="00903F8F">
      <w:pPr>
        <w:numPr>
          <w:ilvl w:val="0"/>
          <w:numId w:val="9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расчет и анализ показателей обновления продукции (работ, услуг).</w:t>
      </w:r>
    </w:p>
    <w:p w:rsidR="00903F8F" w:rsidRPr="00231B21" w:rsidRDefault="00903F8F" w:rsidP="00903F8F">
      <w:pPr>
        <w:numPr>
          <w:ilvl w:val="0"/>
          <w:numId w:val="9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расчет и анализ показателей качества продукции.</w:t>
      </w:r>
    </w:p>
    <w:p w:rsidR="00903F8F" w:rsidRPr="00231B21" w:rsidRDefault="00903F8F" w:rsidP="00903F8F">
      <w:pPr>
        <w:numPr>
          <w:ilvl w:val="0"/>
          <w:numId w:val="9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рекламаций на продукции (если таковые имеются).</w:t>
      </w:r>
    </w:p>
    <w:p w:rsidR="00903F8F" w:rsidRPr="00231B21" w:rsidRDefault="00903F8F" w:rsidP="00903F8F">
      <w:pPr>
        <w:numPr>
          <w:ilvl w:val="0"/>
          <w:numId w:val="9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динамики потерь от брака (если такой имеется).</w:t>
      </w:r>
    </w:p>
    <w:p w:rsidR="00903F8F" w:rsidRPr="00231B21" w:rsidRDefault="00903F8F" w:rsidP="00903F8F">
      <w:pPr>
        <w:numPr>
          <w:ilvl w:val="0"/>
          <w:numId w:val="9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расчет и анализ основных показателей организационно-технического уровня производства.</w:t>
      </w:r>
    </w:p>
    <w:p w:rsidR="00903F8F" w:rsidRPr="00231B21" w:rsidRDefault="00903F8F" w:rsidP="00903F8F">
      <w:pPr>
        <w:numPr>
          <w:ilvl w:val="0"/>
          <w:numId w:val="9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Выработка предложения по повышению конкурентноспособности продукции (работ, услуг) и снижению затрат от брака.</w:t>
      </w:r>
    </w:p>
    <w:p w:rsidR="00903F8F" w:rsidRPr="002444AA" w:rsidRDefault="00903F8F" w:rsidP="00903F8F">
      <w:pPr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pStyle w:val="8"/>
        <w:spacing w:before="0" w:after="0"/>
        <w:ind w:firstLine="709"/>
        <w:rPr>
          <w:b/>
          <w:i w:val="0"/>
          <w:sz w:val="28"/>
          <w:szCs w:val="28"/>
        </w:rPr>
      </w:pPr>
      <w:r w:rsidRPr="00231B21">
        <w:rPr>
          <w:b/>
          <w:i w:val="0"/>
          <w:sz w:val="28"/>
          <w:szCs w:val="28"/>
        </w:rPr>
        <w:t>ТЕМА 4. Анализ социальных результатов</w:t>
      </w:r>
    </w:p>
    <w:p w:rsidR="00903F8F" w:rsidRPr="00231B21" w:rsidRDefault="00903F8F" w:rsidP="00903F8F">
      <w:pPr>
        <w:pStyle w:val="6"/>
        <w:ind w:left="0" w:firstLine="709"/>
        <w:jc w:val="left"/>
        <w:rPr>
          <w:b w:val="0"/>
          <w:i/>
          <w:sz w:val="28"/>
          <w:szCs w:val="28"/>
        </w:rPr>
      </w:pPr>
      <w:r w:rsidRPr="00231B21">
        <w:rPr>
          <w:b w:val="0"/>
          <w:i/>
          <w:sz w:val="28"/>
          <w:szCs w:val="28"/>
        </w:rPr>
        <w:t>Теоретические вопросы</w:t>
      </w:r>
    </w:p>
    <w:p w:rsidR="00903F8F" w:rsidRPr="00231B21" w:rsidRDefault="00903F8F" w:rsidP="00903F8F">
      <w:pPr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Основные направления социальной деятельности предприятия.</w:t>
      </w:r>
    </w:p>
    <w:p w:rsidR="00903F8F" w:rsidRPr="00231B21" w:rsidRDefault="00903F8F" w:rsidP="00903F8F">
      <w:pPr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Структура и состав персонала предприятия.</w:t>
      </w:r>
    </w:p>
    <w:p w:rsidR="00903F8F" w:rsidRPr="00231B21" w:rsidRDefault="00903F8F" w:rsidP="00903F8F">
      <w:pPr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Оценка соответствия  профессионального и квалификационного состава рабочих условиям производства.</w:t>
      </w:r>
    </w:p>
    <w:p w:rsidR="00903F8F" w:rsidRPr="00231B21" w:rsidRDefault="00903F8F" w:rsidP="00903F8F">
      <w:pPr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Система показателей движения и постоянства кадров.</w:t>
      </w:r>
    </w:p>
    <w:p w:rsidR="00903F8F" w:rsidRPr="00231B21" w:rsidRDefault="00903F8F" w:rsidP="00903F8F">
      <w:pPr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Оценка условий труда и охраны здоровья работников.</w:t>
      </w:r>
    </w:p>
    <w:p w:rsidR="00903F8F" w:rsidRPr="00231B21" w:rsidRDefault="00903F8F" w:rsidP="00903F8F">
      <w:pPr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Выплаты социального характера.</w:t>
      </w:r>
    </w:p>
    <w:p w:rsidR="00903F8F" w:rsidRPr="00231B21" w:rsidRDefault="00903F8F" w:rsidP="00903F8F">
      <w:pPr>
        <w:ind w:firstLine="709"/>
        <w:jc w:val="both"/>
        <w:rPr>
          <w:i/>
          <w:iCs/>
          <w:sz w:val="28"/>
          <w:szCs w:val="28"/>
        </w:rPr>
      </w:pPr>
      <w:r w:rsidRPr="00231B21">
        <w:rPr>
          <w:i/>
          <w:iCs/>
          <w:sz w:val="28"/>
          <w:szCs w:val="28"/>
        </w:rPr>
        <w:t>Практические задания</w:t>
      </w:r>
    </w:p>
    <w:p w:rsidR="00903F8F" w:rsidRPr="00231B21" w:rsidRDefault="00903F8F" w:rsidP="00903F8F">
      <w:pPr>
        <w:numPr>
          <w:ilvl w:val="0"/>
          <w:numId w:val="11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Определить обеспеченность предприятия кадрами.</w:t>
      </w:r>
    </w:p>
    <w:p w:rsidR="00903F8F" w:rsidRPr="00231B21" w:rsidRDefault="00903F8F" w:rsidP="00903F8F">
      <w:pPr>
        <w:numPr>
          <w:ilvl w:val="0"/>
          <w:numId w:val="11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Дать характеристику структуры предприятия.</w:t>
      </w:r>
    </w:p>
    <w:p w:rsidR="00903F8F" w:rsidRPr="00231B21" w:rsidRDefault="00903F8F" w:rsidP="00903F8F">
      <w:pPr>
        <w:numPr>
          <w:ilvl w:val="0"/>
          <w:numId w:val="11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динамики обеспеченности предприятия кадрами в отчетном году по сравнению с предыдущим.</w:t>
      </w:r>
    </w:p>
    <w:p w:rsidR="00903F8F" w:rsidRPr="00231B21" w:rsidRDefault="00903F8F" w:rsidP="00903F8F">
      <w:pPr>
        <w:numPr>
          <w:ilvl w:val="0"/>
          <w:numId w:val="11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Определить уровень квалификации рабочих.</w:t>
      </w:r>
    </w:p>
    <w:p w:rsidR="00903F8F" w:rsidRPr="00231B21" w:rsidRDefault="00903F8F" w:rsidP="00903F8F">
      <w:pPr>
        <w:numPr>
          <w:ilvl w:val="0"/>
          <w:numId w:val="11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Определить степень сложности работ, выполняемых на предприятии.</w:t>
      </w:r>
    </w:p>
    <w:p w:rsidR="00903F8F" w:rsidRPr="00231B21" w:rsidRDefault="00903F8F" w:rsidP="00903F8F">
      <w:pPr>
        <w:numPr>
          <w:ilvl w:val="0"/>
          <w:numId w:val="11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соответствия профессионального и квалификационного состава рабочих условиям производства.</w:t>
      </w:r>
    </w:p>
    <w:p w:rsidR="00903F8F" w:rsidRPr="00231B21" w:rsidRDefault="00903F8F" w:rsidP="00903F8F">
      <w:pPr>
        <w:numPr>
          <w:ilvl w:val="0"/>
          <w:numId w:val="11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расчет анализ динамики показателей движения рабочих кадров.</w:t>
      </w:r>
    </w:p>
    <w:p w:rsidR="00903F8F" w:rsidRPr="00231B21" w:rsidRDefault="00903F8F" w:rsidP="00903F8F">
      <w:pPr>
        <w:numPr>
          <w:ilvl w:val="0"/>
          <w:numId w:val="11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динамики численности персонала предприятия работающего в неблагоприятных условиях труда (если это имеет место на рассматриваемом предприятии).</w:t>
      </w:r>
    </w:p>
    <w:p w:rsidR="00903F8F" w:rsidRPr="00231B21" w:rsidRDefault="00903F8F" w:rsidP="00903F8F">
      <w:pPr>
        <w:numPr>
          <w:ilvl w:val="0"/>
          <w:numId w:val="11"/>
        </w:numPr>
        <w:tabs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льгот и компенсаций, выплаченных за работу в неблагоприятных условиях в отчетном году по сравнению с предыдущим годом (если это имеет место на рассматриваемом предприятии).</w:t>
      </w:r>
    </w:p>
    <w:p w:rsidR="00903F8F" w:rsidRPr="00231B21" w:rsidRDefault="00903F8F" w:rsidP="00903F8F">
      <w:pPr>
        <w:numPr>
          <w:ilvl w:val="0"/>
          <w:numId w:val="11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выплат социального характера в отчетном году по сравнению с предыдущим годом.</w:t>
      </w:r>
    </w:p>
    <w:p w:rsidR="00903F8F" w:rsidRPr="00231B21" w:rsidRDefault="00903F8F" w:rsidP="00903F8F">
      <w:pPr>
        <w:numPr>
          <w:ilvl w:val="0"/>
          <w:numId w:val="11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По результатам анализа определить возможность повышения эффективности деятельности предприятия в социальной сфере и выработать предложения по разработке конкретных мероприятий.</w:t>
      </w:r>
    </w:p>
    <w:p w:rsidR="00903F8F" w:rsidRPr="00231B21" w:rsidRDefault="00903F8F" w:rsidP="00903F8F">
      <w:pPr>
        <w:pStyle w:val="30"/>
        <w:spacing w:after="0"/>
        <w:ind w:left="0" w:firstLine="709"/>
        <w:rPr>
          <w:b/>
          <w:bCs/>
          <w:sz w:val="28"/>
          <w:szCs w:val="28"/>
        </w:rPr>
      </w:pPr>
      <w:r w:rsidRPr="00231B21">
        <w:rPr>
          <w:b/>
          <w:bCs/>
          <w:sz w:val="28"/>
          <w:szCs w:val="28"/>
        </w:rPr>
        <w:t>ТЕМА 5. Анализ использования материальных ресурсов и состояния их запасов</w:t>
      </w:r>
    </w:p>
    <w:p w:rsidR="00903F8F" w:rsidRPr="00231B21" w:rsidRDefault="00903F8F" w:rsidP="00903F8F">
      <w:pPr>
        <w:tabs>
          <w:tab w:val="left" w:pos="1134"/>
        </w:tabs>
        <w:ind w:firstLine="709"/>
        <w:jc w:val="both"/>
        <w:rPr>
          <w:i/>
          <w:iCs/>
          <w:sz w:val="28"/>
          <w:szCs w:val="28"/>
        </w:rPr>
      </w:pPr>
      <w:r w:rsidRPr="00231B21">
        <w:rPr>
          <w:i/>
          <w:iCs/>
          <w:sz w:val="28"/>
          <w:szCs w:val="28"/>
        </w:rPr>
        <w:t>Теоретические вопросы</w:t>
      </w:r>
    </w:p>
    <w:p w:rsidR="00903F8F" w:rsidRPr="00231B21" w:rsidRDefault="00903F8F" w:rsidP="00903F8F">
      <w:pPr>
        <w:numPr>
          <w:ilvl w:val="0"/>
          <w:numId w:val="12"/>
        </w:numPr>
        <w:tabs>
          <w:tab w:val="clear" w:pos="1101"/>
          <w:tab w:val="left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Роль материально-технического обеспечения в повышении эффективности производства.</w:t>
      </w:r>
    </w:p>
    <w:p w:rsidR="00903F8F" w:rsidRPr="00231B21" w:rsidRDefault="00903F8F" w:rsidP="00903F8F">
      <w:pPr>
        <w:numPr>
          <w:ilvl w:val="0"/>
          <w:numId w:val="12"/>
        </w:numPr>
        <w:tabs>
          <w:tab w:val="clear" w:pos="1101"/>
          <w:tab w:val="left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Основные задачи анализа.</w:t>
      </w:r>
    </w:p>
    <w:p w:rsidR="00903F8F" w:rsidRPr="00231B21" w:rsidRDefault="00903F8F" w:rsidP="00903F8F">
      <w:pPr>
        <w:numPr>
          <w:ilvl w:val="0"/>
          <w:numId w:val="12"/>
        </w:numPr>
        <w:tabs>
          <w:tab w:val="clear" w:pos="1101"/>
          <w:tab w:val="left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Источники информации для анализа.</w:t>
      </w:r>
    </w:p>
    <w:p w:rsidR="00903F8F" w:rsidRPr="00231B21" w:rsidRDefault="00903F8F" w:rsidP="00903F8F">
      <w:pPr>
        <w:numPr>
          <w:ilvl w:val="0"/>
          <w:numId w:val="12"/>
        </w:numPr>
        <w:tabs>
          <w:tab w:val="clear" w:pos="1101"/>
          <w:tab w:val="left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Система показателей оценки обеспеченности предприятия материальными ресурсами.</w:t>
      </w:r>
    </w:p>
    <w:p w:rsidR="00903F8F" w:rsidRPr="00231B21" w:rsidRDefault="00903F8F" w:rsidP="00903F8F">
      <w:pPr>
        <w:numPr>
          <w:ilvl w:val="0"/>
          <w:numId w:val="12"/>
        </w:numPr>
        <w:tabs>
          <w:tab w:val="clear" w:pos="1101"/>
          <w:tab w:val="left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Методика анализа обеспеченности производства материальными ресурсами.</w:t>
      </w:r>
    </w:p>
    <w:p w:rsidR="00903F8F" w:rsidRPr="00231B21" w:rsidRDefault="00903F8F" w:rsidP="00903F8F">
      <w:pPr>
        <w:numPr>
          <w:ilvl w:val="0"/>
          <w:numId w:val="12"/>
        </w:numPr>
        <w:tabs>
          <w:tab w:val="clear" w:pos="1101"/>
          <w:tab w:val="left" w:pos="851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Показатели эффективности использования материальных ресурсов.</w:t>
      </w:r>
    </w:p>
    <w:p w:rsidR="00903F8F" w:rsidRPr="00231B21" w:rsidRDefault="00903F8F" w:rsidP="00903F8F">
      <w:pPr>
        <w:pStyle w:val="6"/>
        <w:tabs>
          <w:tab w:val="left" w:pos="1134"/>
        </w:tabs>
        <w:ind w:left="0" w:firstLine="709"/>
        <w:jc w:val="left"/>
        <w:rPr>
          <w:b w:val="0"/>
          <w:i/>
          <w:sz w:val="28"/>
          <w:szCs w:val="28"/>
        </w:rPr>
      </w:pPr>
      <w:r w:rsidRPr="00231B21">
        <w:rPr>
          <w:b w:val="0"/>
          <w:i/>
          <w:sz w:val="28"/>
          <w:szCs w:val="28"/>
        </w:rPr>
        <w:t>Практические задания</w:t>
      </w:r>
    </w:p>
    <w:p w:rsidR="00903F8F" w:rsidRPr="00231B21" w:rsidRDefault="00903F8F" w:rsidP="00903F8F">
      <w:pPr>
        <w:numPr>
          <w:ilvl w:val="0"/>
          <w:numId w:val="1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плана обеспечения материальными ресурсами.</w:t>
      </w:r>
    </w:p>
    <w:p w:rsidR="00903F8F" w:rsidRPr="00231B21" w:rsidRDefault="00903F8F" w:rsidP="00903F8F">
      <w:pPr>
        <w:numPr>
          <w:ilvl w:val="0"/>
          <w:numId w:val="1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Оценить выполнение поставок материальных ресурсов.</w:t>
      </w:r>
    </w:p>
    <w:p w:rsidR="00903F8F" w:rsidRPr="00231B21" w:rsidRDefault="00903F8F" w:rsidP="00903F8F">
      <w:pPr>
        <w:numPr>
          <w:ilvl w:val="0"/>
          <w:numId w:val="1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производственных запасов.</w:t>
      </w:r>
    </w:p>
    <w:p w:rsidR="00903F8F" w:rsidRPr="00231B21" w:rsidRDefault="00903F8F" w:rsidP="00903F8F">
      <w:pPr>
        <w:numPr>
          <w:ilvl w:val="0"/>
          <w:numId w:val="1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Оценить уровень и динамику материалоемкости продукции.</w:t>
      </w:r>
    </w:p>
    <w:p w:rsidR="00903F8F" w:rsidRPr="00231B21" w:rsidRDefault="00903F8F" w:rsidP="00903F8F">
      <w:pPr>
        <w:numPr>
          <w:ilvl w:val="0"/>
          <w:numId w:val="1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факторный анализ  материалоемкости.</w:t>
      </w:r>
    </w:p>
    <w:p w:rsidR="00903F8F" w:rsidRPr="00231B21" w:rsidRDefault="00903F8F" w:rsidP="00903F8F">
      <w:pPr>
        <w:numPr>
          <w:ilvl w:val="0"/>
          <w:numId w:val="1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На основании анализа выработать предложения по повышению эффективности использования материальных ресурсов.</w:t>
      </w:r>
    </w:p>
    <w:p w:rsidR="00903F8F" w:rsidRPr="00231B21" w:rsidRDefault="00903F8F" w:rsidP="00903F8F">
      <w:pPr>
        <w:pStyle w:val="8"/>
        <w:tabs>
          <w:tab w:val="left" w:pos="1134"/>
        </w:tabs>
        <w:spacing w:before="0" w:after="0"/>
        <w:ind w:firstLine="709"/>
        <w:rPr>
          <w:b/>
          <w:i w:val="0"/>
          <w:sz w:val="28"/>
          <w:szCs w:val="28"/>
        </w:rPr>
      </w:pPr>
      <w:r w:rsidRPr="00231B21">
        <w:rPr>
          <w:b/>
          <w:i w:val="0"/>
          <w:sz w:val="28"/>
          <w:szCs w:val="28"/>
        </w:rPr>
        <w:t>ТЕМА 6. Анализ состояния и использования основных фондов</w:t>
      </w:r>
    </w:p>
    <w:p w:rsidR="00903F8F" w:rsidRPr="00231B21" w:rsidRDefault="00903F8F" w:rsidP="00903F8F">
      <w:pPr>
        <w:pStyle w:val="6"/>
        <w:tabs>
          <w:tab w:val="left" w:pos="1134"/>
        </w:tabs>
        <w:ind w:left="0" w:firstLine="709"/>
        <w:jc w:val="left"/>
        <w:rPr>
          <w:b w:val="0"/>
          <w:i/>
          <w:sz w:val="28"/>
          <w:szCs w:val="28"/>
        </w:rPr>
      </w:pPr>
      <w:r w:rsidRPr="00231B21">
        <w:rPr>
          <w:b w:val="0"/>
          <w:i/>
          <w:sz w:val="28"/>
          <w:szCs w:val="28"/>
        </w:rPr>
        <w:t>Теоретические вопросы</w:t>
      </w:r>
    </w:p>
    <w:p w:rsidR="00903F8F" w:rsidRPr="00231B21" w:rsidRDefault="00903F8F" w:rsidP="00903F8F">
      <w:pPr>
        <w:numPr>
          <w:ilvl w:val="0"/>
          <w:numId w:val="14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Роль основных фондов в деятельности предприятия.</w:t>
      </w:r>
    </w:p>
    <w:p w:rsidR="00903F8F" w:rsidRPr="00231B21" w:rsidRDefault="00903F8F" w:rsidP="00903F8F">
      <w:pPr>
        <w:numPr>
          <w:ilvl w:val="0"/>
          <w:numId w:val="14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Состав и структура основных фондов предприятия.</w:t>
      </w:r>
    </w:p>
    <w:p w:rsidR="00903F8F" w:rsidRPr="00231B21" w:rsidRDefault="00903F8F" w:rsidP="00903F8F">
      <w:pPr>
        <w:numPr>
          <w:ilvl w:val="0"/>
          <w:numId w:val="14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Источники информации для анализа.</w:t>
      </w:r>
    </w:p>
    <w:p w:rsidR="00903F8F" w:rsidRPr="00231B21" w:rsidRDefault="00903F8F" w:rsidP="00903F8F">
      <w:pPr>
        <w:numPr>
          <w:ilvl w:val="0"/>
          <w:numId w:val="14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Основные направления анализа.</w:t>
      </w:r>
    </w:p>
    <w:p w:rsidR="00903F8F" w:rsidRPr="00231B21" w:rsidRDefault="00903F8F" w:rsidP="00903F8F">
      <w:pPr>
        <w:numPr>
          <w:ilvl w:val="0"/>
          <w:numId w:val="14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Показатели движения основных производственных фондов.</w:t>
      </w:r>
    </w:p>
    <w:p w:rsidR="00903F8F" w:rsidRPr="00231B21" w:rsidRDefault="00903F8F" w:rsidP="00903F8F">
      <w:pPr>
        <w:numPr>
          <w:ilvl w:val="0"/>
          <w:numId w:val="14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Показатели оценки технического состояния основных производственных средств.</w:t>
      </w:r>
    </w:p>
    <w:p w:rsidR="00903F8F" w:rsidRPr="00231B21" w:rsidRDefault="00903F8F" w:rsidP="00903F8F">
      <w:pPr>
        <w:numPr>
          <w:ilvl w:val="0"/>
          <w:numId w:val="14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Оценка эффективности использования основных производственных средств.</w:t>
      </w:r>
    </w:p>
    <w:p w:rsidR="00903F8F" w:rsidRPr="00231B21" w:rsidRDefault="00903F8F" w:rsidP="00903F8F">
      <w:pPr>
        <w:pStyle w:val="6"/>
        <w:tabs>
          <w:tab w:val="left" w:pos="1134"/>
        </w:tabs>
        <w:ind w:left="0" w:firstLine="709"/>
        <w:jc w:val="left"/>
        <w:rPr>
          <w:b w:val="0"/>
          <w:i/>
          <w:sz w:val="28"/>
          <w:szCs w:val="28"/>
        </w:rPr>
      </w:pPr>
      <w:r w:rsidRPr="00231B21">
        <w:rPr>
          <w:b w:val="0"/>
          <w:i/>
          <w:sz w:val="28"/>
          <w:szCs w:val="28"/>
        </w:rPr>
        <w:t>Практические задания</w:t>
      </w:r>
    </w:p>
    <w:p w:rsidR="00903F8F" w:rsidRPr="00231B21" w:rsidRDefault="00903F8F" w:rsidP="00903F8F">
      <w:pPr>
        <w:numPr>
          <w:ilvl w:val="0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Оценить наличие, состав и структуру основных производственных средств.</w:t>
      </w:r>
    </w:p>
    <w:p w:rsidR="00903F8F" w:rsidRPr="00231B21" w:rsidRDefault="00903F8F" w:rsidP="00903F8F">
      <w:pPr>
        <w:numPr>
          <w:ilvl w:val="0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движения и состояния основных производственных средств.</w:t>
      </w:r>
    </w:p>
    <w:p w:rsidR="00903F8F" w:rsidRPr="00231B21" w:rsidRDefault="00903F8F" w:rsidP="00903F8F">
      <w:pPr>
        <w:numPr>
          <w:ilvl w:val="0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Оценить техническое состояние производственных средств, машин и оборудования.</w:t>
      </w:r>
    </w:p>
    <w:p w:rsidR="00903F8F" w:rsidRPr="00231B21" w:rsidRDefault="00903F8F" w:rsidP="00903F8F">
      <w:pPr>
        <w:numPr>
          <w:ilvl w:val="0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эффективности использования основных производственных средств.</w:t>
      </w:r>
    </w:p>
    <w:p w:rsidR="00903F8F" w:rsidRPr="00231B21" w:rsidRDefault="00903F8F" w:rsidP="00903F8F">
      <w:pPr>
        <w:numPr>
          <w:ilvl w:val="0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использования машин и оборудования.</w:t>
      </w:r>
    </w:p>
    <w:p w:rsidR="00903F8F" w:rsidRPr="00231B21" w:rsidRDefault="00903F8F" w:rsidP="00903F8F">
      <w:pPr>
        <w:numPr>
          <w:ilvl w:val="0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По результатам анализа основных производственных средств определить возможность повышения эффективности их использования и наметить конкретные мероприятия.</w:t>
      </w:r>
    </w:p>
    <w:p w:rsidR="00903F8F" w:rsidRPr="00231B21" w:rsidRDefault="00903F8F" w:rsidP="00903F8F">
      <w:pPr>
        <w:tabs>
          <w:tab w:val="left" w:pos="1134"/>
        </w:tabs>
        <w:ind w:firstLine="709"/>
        <w:jc w:val="both"/>
        <w:rPr>
          <w:b/>
          <w:bCs/>
          <w:sz w:val="28"/>
          <w:szCs w:val="28"/>
        </w:rPr>
      </w:pPr>
      <w:r w:rsidRPr="00231B21">
        <w:rPr>
          <w:b/>
          <w:bCs/>
          <w:sz w:val="28"/>
          <w:szCs w:val="28"/>
        </w:rPr>
        <w:t>ТЕМА 7. Анализ использования трудовых ресурсов  и эффективность их использования</w:t>
      </w:r>
    </w:p>
    <w:p w:rsidR="00903F8F" w:rsidRPr="00231B21" w:rsidRDefault="00903F8F" w:rsidP="00903F8F">
      <w:pPr>
        <w:pStyle w:val="6"/>
        <w:tabs>
          <w:tab w:val="left" w:pos="1134"/>
        </w:tabs>
        <w:ind w:left="0" w:firstLine="709"/>
        <w:jc w:val="left"/>
        <w:rPr>
          <w:b w:val="0"/>
          <w:i/>
          <w:sz w:val="28"/>
          <w:szCs w:val="28"/>
        </w:rPr>
      </w:pPr>
      <w:r w:rsidRPr="00231B21">
        <w:rPr>
          <w:b w:val="0"/>
          <w:i/>
          <w:sz w:val="28"/>
          <w:szCs w:val="28"/>
        </w:rPr>
        <w:t>Теоретические вопросы</w:t>
      </w:r>
    </w:p>
    <w:p w:rsidR="00903F8F" w:rsidRPr="00231B21" w:rsidRDefault="00903F8F" w:rsidP="00903F8F">
      <w:pPr>
        <w:pStyle w:val="30"/>
        <w:numPr>
          <w:ilvl w:val="0"/>
          <w:numId w:val="16"/>
        </w:numPr>
        <w:tabs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Понятие трудовых ресурсов.</w:t>
      </w:r>
    </w:p>
    <w:p w:rsidR="00903F8F" w:rsidRPr="00231B21" w:rsidRDefault="00903F8F" w:rsidP="00903F8F">
      <w:pPr>
        <w:numPr>
          <w:ilvl w:val="0"/>
          <w:numId w:val="16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Роль трудовых ресурсов в деятельности предприятий.</w:t>
      </w:r>
    </w:p>
    <w:p w:rsidR="00903F8F" w:rsidRPr="00231B21" w:rsidRDefault="00903F8F" w:rsidP="00903F8F">
      <w:pPr>
        <w:numPr>
          <w:ilvl w:val="0"/>
          <w:numId w:val="16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Основные задачи анализа.</w:t>
      </w:r>
    </w:p>
    <w:p w:rsidR="00903F8F" w:rsidRPr="00231B21" w:rsidRDefault="00903F8F" w:rsidP="00903F8F">
      <w:pPr>
        <w:numPr>
          <w:ilvl w:val="0"/>
          <w:numId w:val="16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Система показателей оценки трудовых ресурсов.</w:t>
      </w:r>
    </w:p>
    <w:p w:rsidR="00903F8F" w:rsidRPr="00231B21" w:rsidRDefault="00903F8F" w:rsidP="00903F8F">
      <w:pPr>
        <w:numPr>
          <w:ilvl w:val="0"/>
          <w:numId w:val="16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Определение фонда рабочего времени.</w:t>
      </w:r>
    </w:p>
    <w:p w:rsidR="00903F8F" w:rsidRPr="00231B21" w:rsidRDefault="00903F8F" w:rsidP="00903F8F">
      <w:pPr>
        <w:numPr>
          <w:ilvl w:val="0"/>
          <w:numId w:val="16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Состав фонда заработной платы.</w:t>
      </w:r>
    </w:p>
    <w:p w:rsidR="00903F8F" w:rsidRPr="00231B21" w:rsidRDefault="00903F8F" w:rsidP="00903F8F">
      <w:pPr>
        <w:numPr>
          <w:ilvl w:val="0"/>
          <w:numId w:val="16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Характеристика социальных выплат.</w:t>
      </w:r>
    </w:p>
    <w:p w:rsidR="00903F8F" w:rsidRPr="00231B21" w:rsidRDefault="00903F8F" w:rsidP="00903F8F">
      <w:pPr>
        <w:numPr>
          <w:ilvl w:val="0"/>
          <w:numId w:val="16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Методика факторного анализа производительности труда.</w:t>
      </w:r>
    </w:p>
    <w:p w:rsidR="00903F8F" w:rsidRPr="00231B21" w:rsidRDefault="00903F8F" w:rsidP="00903F8F">
      <w:pPr>
        <w:numPr>
          <w:ilvl w:val="0"/>
          <w:numId w:val="16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Методика факторного анализа фонда заработной платы.</w:t>
      </w:r>
    </w:p>
    <w:p w:rsidR="00903F8F" w:rsidRPr="00231B21" w:rsidRDefault="00903F8F" w:rsidP="00903F8F">
      <w:pPr>
        <w:pStyle w:val="6"/>
        <w:tabs>
          <w:tab w:val="left" w:pos="1134"/>
        </w:tabs>
        <w:ind w:left="0" w:firstLine="709"/>
        <w:jc w:val="left"/>
        <w:rPr>
          <w:b w:val="0"/>
          <w:i/>
          <w:sz w:val="28"/>
          <w:szCs w:val="28"/>
        </w:rPr>
      </w:pPr>
      <w:r w:rsidRPr="00231B21">
        <w:rPr>
          <w:b w:val="0"/>
          <w:i/>
          <w:sz w:val="28"/>
          <w:szCs w:val="28"/>
        </w:rPr>
        <w:t>Практические задания</w:t>
      </w:r>
    </w:p>
    <w:p w:rsidR="00903F8F" w:rsidRPr="00231B21" w:rsidRDefault="00903F8F" w:rsidP="00903F8F">
      <w:pPr>
        <w:numPr>
          <w:ilvl w:val="0"/>
          <w:numId w:val="17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Определить производительность труда одного работника ППП (промышленно-производственного персонала) и одного рабочего.</w:t>
      </w:r>
    </w:p>
    <w:p w:rsidR="00903F8F" w:rsidRPr="00231B21" w:rsidRDefault="00903F8F" w:rsidP="00903F8F">
      <w:pPr>
        <w:numPr>
          <w:ilvl w:val="0"/>
          <w:numId w:val="17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Оценить динамику производительности труда одного работника ППП.</w:t>
      </w:r>
    </w:p>
    <w:p w:rsidR="00903F8F" w:rsidRPr="00231B21" w:rsidRDefault="00903F8F" w:rsidP="00903F8F">
      <w:pPr>
        <w:numPr>
          <w:ilvl w:val="0"/>
          <w:numId w:val="17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факторный анализ  производительности труда одного рабочего.</w:t>
      </w:r>
    </w:p>
    <w:p w:rsidR="00903F8F" w:rsidRPr="00231B21" w:rsidRDefault="00903F8F" w:rsidP="00903F8F">
      <w:pPr>
        <w:numPr>
          <w:ilvl w:val="0"/>
          <w:numId w:val="17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использования рабочего времени.</w:t>
      </w:r>
    </w:p>
    <w:p w:rsidR="00903F8F" w:rsidRPr="00231B21" w:rsidRDefault="00903F8F" w:rsidP="00903F8F">
      <w:pPr>
        <w:numPr>
          <w:ilvl w:val="0"/>
          <w:numId w:val="17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непроизводительных затрат рабочего времени.</w:t>
      </w:r>
    </w:p>
    <w:p w:rsidR="00903F8F" w:rsidRPr="00231B21" w:rsidRDefault="00903F8F" w:rsidP="00903F8F">
      <w:pPr>
        <w:numPr>
          <w:ilvl w:val="0"/>
          <w:numId w:val="17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Оценить влияние эффективности использования трудовых ресурсов на изменение трудовых ресурсов на изменение объема продукции (работ, услуг).</w:t>
      </w:r>
    </w:p>
    <w:p w:rsidR="00903F8F" w:rsidRPr="00231B21" w:rsidRDefault="00903F8F" w:rsidP="00903F8F">
      <w:pPr>
        <w:numPr>
          <w:ilvl w:val="0"/>
          <w:numId w:val="17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фонда заработной платы и выплат социального характера.</w:t>
      </w:r>
    </w:p>
    <w:p w:rsidR="00903F8F" w:rsidRPr="00231B21" w:rsidRDefault="00903F8F" w:rsidP="00903F8F">
      <w:pPr>
        <w:numPr>
          <w:ilvl w:val="0"/>
          <w:numId w:val="17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Оценить соотношения темпов роста производительности труда и средней заработной платы.</w:t>
      </w:r>
    </w:p>
    <w:p w:rsidR="00903F8F" w:rsidRPr="00231B21" w:rsidRDefault="00903F8F" w:rsidP="00903F8F">
      <w:pPr>
        <w:numPr>
          <w:ilvl w:val="0"/>
          <w:numId w:val="17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Наметить пути повышения эффективности использования трудовых ресурсов.</w:t>
      </w:r>
    </w:p>
    <w:p w:rsidR="00903F8F" w:rsidRPr="00231B21" w:rsidRDefault="00903F8F" w:rsidP="00903F8F">
      <w:pPr>
        <w:tabs>
          <w:tab w:val="left" w:pos="1134"/>
        </w:tabs>
        <w:ind w:firstLine="709"/>
        <w:jc w:val="both"/>
        <w:rPr>
          <w:b/>
          <w:bCs/>
          <w:sz w:val="28"/>
          <w:szCs w:val="28"/>
        </w:rPr>
      </w:pPr>
      <w:r w:rsidRPr="00231B21">
        <w:rPr>
          <w:b/>
          <w:bCs/>
          <w:sz w:val="28"/>
          <w:szCs w:val="28"/>
        </w:rPr>
        <w:t>ТЕМА 8. Анализ затрат на производство и реализацию продукции (работ, услуг)</w:t>
      </w:r>
    </w:p>
    <w:p w:rsidR="00903F8F" w:rsidRPr="00231B21" w:rsidRDefault="00903F8F" w:rsidP="00903F8F">
      <w:pPr>
        <w:pStyle w:val="6"/>
        <w:tabs>
          <w:tab w:val="left" w:pos="1134"/>
        </w:tabs>
        <w:ind w:left="0" w:firstLine="709"/>
        <w:jc w:val="left"/>
        <w:rPr>
          <w:b w:val="0"/>
          <w:i/>
          <w:sz w:val="28"/>
          <w:szCs w:val="28"/>
        </w:rPr>
      </w:pPr>
      <w:r w:rsidRPr="00231B21">
        <w:rPr>
          <w:b w:val="0"/>
          <w:i/>
          <w:sz w:val="28"/>
          <w:szCs w:val="28"/>
        </w:rPr>
        <w:t>Теоретические вопросы</w:t>
      </w:r>
    </w:p>
    <w:p w:rsidR="00903F8F" w:rsidRPr="00231B21" w:rsidRDefault="00903F8F" w:rsidP="00903F8F">
      <w:pPr>
        <w:numPr>
          <w:ilvl w:val="0"/>
          <w:numId w:val="18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Состав затрат, включаемых в себестоимость продукции (работ, услуг).</w:t>
      </w:r>
    </w:p>
    <w:p w:rsidR="00903F8F" w:rsidRPr="00231B21" w:rsidRDefault="00903F8F" w:rsidP="00903F8F">
      <w:pPr>
        <w:numPr>
          <w:ilvl w:val="0"/>
          <w:numId w:val="18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Источники информации для проведения анализа.</w:t>
      </w:r>
    </w:p>
    <w:p w:rsidR="00903F8F" w:rsidRPr="00231B21" w:rsidRDefault="00903F8F" w:rsidP="00903F8F">
      <w:pPr>
        <w:numPr>
          <w:ilvl w:val="0"/>
          <w:numId w:val="18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Основные задачи анализа.</w:t>
      </w:r>
    </w:p>
    <w:p w:rsidR="00903F8F" w:rsidRPr="00231B21" w:rsidRDefault="00903F8F" w:rsidP="00903F8F">
      <w:pPr>
        <w:numPr>
          <w:ilvl w:val="0"/>
          <w:numId w:val="18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Характеристика  и взаимодействие факторов, влияющих на изменение прямых затрат.</w:t>
      </w:r>
    </w:p>
    <w:p w:rsidR="00903F8F" w:rsidRPr="00231B21" w:rsidRDefault="00903F8F" w:rsidP="00903F8F">
      <w:pPr>
        <w:numPr>
          <w:ilvl w:val="0"/>
          <w:numId w:val="18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Характеристика косвенных расходов.</w:t>
      </w:r>
    </w:p>
    <w:p w:rsidR="00903F8F" w:rsidRPr="00231B21" w:rsidRDefault="00903F8F" w:rsidP="00903F8F">
      <w:pPr>
        <w:numPr>
          <w:ilvl w:val="0"/>
          <w:numId w:val="18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Определение прямых материальных затрат.</w:t>
      </w:r>
    </w:p>
    <w:p w:rsidR="00903F8F" w:rsidRPr="00231B21" w:rsidRDefault="00903F8F" w:rsidP="00903F8F">
      <w:pPr>
        <w:numPr>
          <w:ilvl w:val="0"/>
          <w:numId w:val="18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Определение прямых трудовых затрат.</w:t>
      </w:r>
    </w:p>
    <w:p w:rsidR="00903F8F" w:rsidRPr="00231B21" w:rsidRDefault="00903F8F" w:rsidP="00903F8F">
      <w:pPr>
        <w:numPr>
          <w:ilvl w:val="0"/>
          <w:numId w:val="18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Определить затраты на один рубль продукции (работ, услуг)</w:t>
      </w:r>
    </w:p>
    <w:p w:rsidR="00903F8F" w:rsidRPr="00231B21" w:rsidRDefault="00903F8F" w:rsidP="00903F8F">
      <w:pPr>
        <w:numPr>
          <w:ilvl w:val="0"/>
          <w:numId w:val="18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Методика анализа затрат на один рубль продукции (работ, услуг).</w:t>
      </w:r>
    </w:p>
    <w:p w:rsidR="00903F8F" w:rsidRPr="00231B21" w:rsidRDefault="00903F8F" w:rsidP="00903F8F">
      <w:pPr>
        <w:numPr>
          <w:ilvl w:val="0"/>
          <w:numId w:val="18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Структура затрат на производство реализованной продукции (работ, услуг).</w:t>
      </w:r>
    </w:p>
    <w:p w:rsidR="00903F8F" w:rsidRPr="00231B21" w:rsidRDefault="00903F8F" w:rsidP="00903F8F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903F8F" w:rsidRPr="00231B21" w:rsidRDefault="00903F8F" w:rsidP="00903F8F">
      <w:pPr>
        <w:pStyle w:val="6"/>
        <w:tabs>
          <w:tab w:val="left" w:pos="1134"/>
        </w:tabs>
        <w:ind w:left="0" w:firstLine="709"/>
        <w:jc w:val="left"/>
        <w:rPr>
          <w:b w:val="0"/>
          <w:i/>
          <w:sz w:val="28"/>
          <w:szCs w:val="28"/>
        </w:rPr>
      </w:pPr>
      <w:r w:rsidRPr="00231B21">
        <w:rPr>
          <w:b w:val="0"/>
          <w:i/>
          <w:sz w:val="28"/>
          <w:szCs w:val="28"/>
        </w:rPr>
        <w:t>Практические занятия</w:t>
      </w:r>
    </w:p>
    <w:p w:rsidR="00903F8F" w:rsidRPr="00231B21" w:rsidRDefault="00903F8F" w:rsidP="00903F8F">
      <w:pPr>
        <w:numPr>
          <w:ilvl w:val="0"/>
          <w:numId w:val="19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Оценить динамику структуры затрат на производство и реализацию продукции (работ, услуг) основного вида деятельности по экономическим элементам.</w:t>
      </w:r>
    </w:p>
    <w:p w:rsidR="00903F8F" w:rsidRPr="00231B21" w:rsidRDefault="00903F8F" w:rsidP="00903F8F">
      <w:pPr>
        <w:numPr>
          <w:ilvl w:val="0"/>
          <w:numId w:val="19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Оценить динамику себестоимости продукции (работ, услуг).</w:t>
      </w:r>
    </w:p>
    <w:p w:rsidR="00903F8F" w:rsidRPr="00231B21" w:rsidRDefault="00903F8F" w:rsidP="00903F8F">
      <w:pPr>
        <w:numPr>
          <w:ilvl w:val="0"/>
          <w:numId w:val="19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факторный анализ  себестоимости отдельных видов продукции (работ, услуг).</w:t>
      </w:r>
    </w:p>
    <w:p w:rsidR="00903F8F" w:rsidRPr="00231B21" w:rsidRDefault="00903F8F" w:rsidP="00903F8F">
      <w:pPr>
        <w:numPr>
          <w:ilvl w:val="0"/>
          <w:numId w:val="19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динамики расходов на обслуживание производства и управление.</w:t>
      </w:r>
    </w:p>
    <w:p w:rsidR="00903F8F" w:rsidRPr="00231B21" w:rsidRDefault="00903F8F" w:rsidP="00903F8F">
      <w:pPr>
        <w:numPr>
          <w:ilvl w:val="0"/>
          <w:numId w:val="19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сметы расходов на содержание и эксплуатацию машин и оборудования.</w:t>
      </w:r>
    </w:p>
    <w:p w:rsidR="00903F8F" w:rsidRPr="00231B21" w:rsidRDefault="00903F8F" w:rsidP="00903F8F">
      <w:pPr>
        <w:numPr>
          <w:ilvl w:val="0"/>
          <w:numId w:val="19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сметы цеховых расходов.</w:t>
      </w:r>
    </w:p>
    <w:p w:rsidR="00903F8F" w:rsidRPr="00231B21" w:rsidRDefault="00903F8F" w:rsidP="00903F8F">
      <w:pPr>
        <w:numPr>
          <w:ilvl w:val="0"/>
          <w:numId w:val="19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общехозяйственных расходов.</w:t>
      </w:r>
    </w:p>
    <w:p w:rsidR="00903F8F" w:rsidRPr="00231B21" w:rsidRDefault="00903F8F" w:rsidP="00903F8F">
      <w:pPr>
        <w:numPr>
          <w:ilvl w:val="0"/>
          <w:numId w:val="19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 Выполнить анализ затрат на один рубль продукции (работ, услуг).</w:t>
      </w:r>
    </w:p>
    <w:p w:rsidR="00903F8F" w:rsidRPr="00231B21" w:rsidRDefault="00903F8F" w:rsidP="00903F8F">
      <w:pPr>
        <w:numPr>
          <w:ilvl w:val="0"/>
          <w:numId w:val="19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Выполнить анализ затрат на производство реализованной продукции (работ, услуг).</w:t>
      </w:r>
    </w:p>
    <w:p w:rsidR="00903F8F" w:rsidRPr="007811FD" w:rsidRDefault="00903F8F" w:rsidP="00903F8F">
      <w:pPr>
        <w:numPr>
          <w:ilvl w:val="0"/>
          <w:numId w:val="19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По результатам анализа наметить пути уменьшения затрат на производство и реализацию продукции (работ, услуг).</w:t>
      </w:r>
    </w:p>
    <w:p w:rsidR="007811FD" w:rsidRDefault="007811FD" w:rsidP="007811FD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en-US"/>
        </w:rPr>
      </w:pPr>
    </w:p>
    <w:p w:rsidR="007811FD" w:rsidRDefault="007811FD" w:rsidP="007811FD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en-US"/>
        </w:rPr>
      </w:pPr>
    </w:p>
    <w:p w:rsidR="007811FD" w:rsidRDefault="007811FD" w:rsidP="007811FD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en-US"/>
        </w:rPr>
      </w:pPr>
    </w:p>
    <w:p w:rsidR="007811FD" w:rsidRDefault="007811FD" w:rsidP="007811FD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en-US"/>
        </w:rPr>
      </w:pPr>
    </w:p>
    <w:p w:rsidR="007811FD" w:rsidRDefault="007811FD" w:rsidP="007811FD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en-US"/>
        </w:rPr>
      </w:pPr>
    </w:p>
    <w:p w:rsidR="007811FD" w:rsidRDefault="007811FD" w:rsidP="007811FD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en-US"/>
        </w:rPr>
      </w:pPr>
    </w:p>
    <w:p w:rsidR="007811FD" w:rsidRDefault="007811FD" w:rsidP="007811FD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en-US"/>
        </w:rPr>
      </w:pPr>
    </w:p>
    <w:p w:rsidR="007811FD" w:rsidRPr="00231B21" w:rsidRDefault="007811FD" w:rsidP="007811FD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903F8F" w:rsidRPr="00231B21" w:rsidRDefault="00903F8F" w:rsidP="00903F8F">
      <w:pPr>
        <w:pStyle w:val="9"/>
        <w:spacing w:before="0"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31B21">
        <w:rPr>
          <w:rFonts w:ascii="Times New Roman" w:hAnsi="Times New Roman" w:cs="Times New Roman"/>
          <w:b/>
          <w:sz w:val="28"/>
          <w:szCs w:val="28"/>
        </w:rPr>
        <w:t>ТЕМА 9. Оценка эффективности работы предприятия</w:t>
      </w:r>
    </w:p>
    <w:p w:rsidR="00903F8F" w:rsidRPr="00231B21" w:rsidRDefault="00903F8F" w:rsidP="00903F8F">
      <w:pPr>
        <w:pStyle w:val="21"/>
        <w:spacing w:line="240" w:lineRule="auto"/>
        <w:ind w:firstLine="709"/>
        <w:rPr>
          <w:i/>
          <w:iCs/>
          <w:szCs w:val="28"/>
        </w:rPr>
      </w:pPr>
      <w:r w:rsidRPr="00231B21">
        <w:rPr>
          <w:i/>
          <w:iCs/>
          <w:szCs w:val="28"/>
        </w:rPr>
        <w:t>Теоретические вопросы</w:t>
      </w:r>
    </w:p>
    <w:p w:rsidR="00903F8F" w:rsidRPr="00231B21" w:rsidRDefault="00903F8F" w:rsidP="00903F8F">
      <w:pPr>
        <w:pStyle w:val="21"/>
        <w:numPr>
          <w:ilvl w:val="0"/>
          <w:numId w:val="20"/>
        </w:numPr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Показатели оценки эффективности хозяйственной деятельности предприятия.</w:t>
      </w:r>
    </w:p>
    <w:p w:rsidR="00903F8F" w:rsidRPr="00231B21" w:rsidRDefault="00903F8F" w:rsidP="00903F8F">
      <w:pPr>
        <w:pStyle w:val="21"/>
        <w:numPr>
          <w:ilvl w:val="0"/>
          <w:numId w:val="20"/>
        </w:numPr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Источники информации для анализа показателей рентабельности.</w:t>
      </w:r>
    </w:p>
    <w:p w:rsidR="00903F8F" w:rsidRPr="00231B21" w:rsidRDefault="00903F8F" w:rsidP="00903F8F">
      <w:pPr>
        <w:pStyle w:val="21"/>
        <w:numPr>
          <w:ilvl w:val="0"/>
          <w:numId w:val="20"/>
        </w:numPr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Определение и анализ рентабельности и доходности реализованной продукции (работ, услуг).</w:t>
      </w:r>
    </w:p>
    <w:p w:rsidR="00903F8F" w:rsidRPr="00231B21" w:rsidRDefault="00903F8F" w:rsidP="00903F8F">
      <w:pPr>
        <w:pStyle w:val="21"/>
        <w:numPr>
          <w:ilvl w:val="0"/>
          <w:numId w:val="20"/>
        </w:numPr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Определение и анализ рентабельности капитала (имущества) предприятия.</w:t>
      </w:r>
    </w:p>
    <w:p w:rsidR="00903F8F" w:rsidRPr="00231B21" w:rsidRDefault="00903F8F" w:rsidP="00903F8F">
      <w:pPr>
        <w:pStyle w:val="21"/>
        <w:numPr>
          <w:ilvl w:val="0"/>
          <w:numId w:val="20"/>
        </w:numPr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Определение и анализ рентабельности средств (источников) предприятия.</w:t>
      </w:r>
    </w:p>
    <w:p w:rsidR="00903F8F" w:rsidRPr="00231B21" w:rsidRDefault="00903F8F" w:rsidP="00903F8F">
      <w:pPr>
        <w:pStyle w:val="21"/>
        <w:numPr>
          <w:ilvl w:val="0"/>
          <w:numId w:val="20"/>
        </w:numPr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Определение и анализ рентабельности производственных ресурсов предприятия.</w:t>
      </w:r>
    </w:p>
    <w:p w:rsidR="00903F8F" w:rsidRPr="00231B21" w:rsidRDefault="00903F8F" w:rsidP="00903F8F">
      <w:pPr>
        <w:pStyle w:val="21"/>
        <w:numPr>
          <w:ilvl w:val="0"/>
          <w:numId w:val="20"/>
        </w:numPr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Показатели деловой активности предприятия и их анализ.</w:t>
      </w:r>
    </w:p>
    <w:p w:rsidR="00903F8F" w:rsidRPr="00231B21" w:rsidRDefault="00903F8F" w:rsidP="00903F8F">
      <w:pPr>
        <w:pStyle w:val="21"/>
        <w:spacing w:line="240" w:lineRule="auto"/>
        <w:ind w:firstLine="709"/>
        <w:rPr>
          <w:i/>
          <w:iCs/>
          <w:szCs w:val="28"/>
        </w:rPr>
      </w:pPr>
      <w:r w:rsidRPr="00231B21">
        <w:rPr>
          <w:i/>
          <w:iCs/>
          <w:szCs w:val="28"/>
        </w:rPr>
        <w:t>Практические задания</w:t>
      </w:r>
    </w:p>
    <w:p w:rsidR="00903F8F" w:rsidRPr="00231B21" w:rsidRDefault="00903F8F" w:rsidP="00903F8F">
      <w:pPr>
        <w:pStyle w:val="21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Рассчитать показатели рентабельности капитала (имущества), источников (средств) предприятия, производственных ресурсов.</w:t>
      </w:r>
    </w:p>
    <w:p w:rsidR="00903F8F" w:rsidRPr="00231B21" w:rsidRDefault="00903F8F" w:rsidP="00903F8F">
      <w:pPr>
        <w:pStyle w:val="21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Выполнить факторный анализ показателей рентабельности.</w:t>
      </w:r>
    </w:p>
    <w:p w:rsidR="00903F8F" w:rsidRPr="00231B21" w:rsidRDefault="00903F8F" w:rsidP="00903F8F">
      <w:pPr>
        <w:pStyle w:val="21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Оценить динамику показателей рентабельности.</w:t>
      </w:r>
    </w:p>
    <w:p w:rsidR="00903F8F" w:rsidRPr="00231B21" w:rsidRDefault="00903F8F" w:rsidP="00903F8F">
      <w:pPr>
        <w:pStyle w:val="21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Рассчитать показатели деловой активности.</w:t>
      </w:r>
    </w:p>
    <w:p w:rsidR="00903F8F" w:rsidRPr="00231B21" w:rsidRDefault="00903F8F" w:rsidP="00903F8F">
      <w:pPr>
        <w:pStyle w:val="21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Оценить динамику показателей деловой активности.</w:t>
      </w:r>
    </w:p>
    <w:p w:rsidR="00903F8F" w:rsidRPr="00231B21" w:rsidRDefault="00903F8F" w:rsidP="00903F8F">
      <w:pPr>
        <w:pStyle w:val="21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Выполнить анализ влияния интенсивности использования ресурсов на прирост объема продукции (работ, услуг).</w:t>
      </w:r>
    </w:p>
    <w:p w:rsidR="00903F8F" w:rsidRPr="00231B21" w:rsidRDefault="00903F8F" w:rsidP="00903F8F">
      <w:pPr>
        <w:pStyle w:val="21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Наметить пути дальнейшего повышения эффективности деятельности предприятия.</w:t>
      </w:r>
    </w:p>
    <w:p w:rsidR="00903F8F" w:rsidRPr="00231B21" w:rsidRDefault="00903F8F" w:rsidP="00903F8F">
      <w:pPr>
        <w:pStyle w:val="21"/>
        <w:spacing w:line="240" w:lineRule="auto"/>
        <w:ind w:firstLine="709"/>
        <w:rPr>
          <w:szCs w:val="28"/>
        </w:rPr>
      </w:pPr>
    </w:p>
    <w:p w:rsidR="00903F8F" w:rsidRPr="00231B21" w:rsidRDefault="00903F8F" w:rsidP="00903F8F">
      <w:pPr>
        <w:pStyle w:val="21"/>
        <w:spacing w:line="240" w:lineRule="auto"/>
        <w:ind w:firstLine="709"/>
        <w:rPr>
          <w:b/>
          <w:bCs/>
          <w:szCs w:val="28"/>
        </w:rPr>
      </w:pPr>
      <w:r w:rsidRPr="00231B21">
        <w:rPr>
          <w:b/>
          <w:bCs/>
          <w:szCs w:val="28"/>
        </w:rPr>
        <w:t>Работы по темам с 10 по 15 должны включать рассмотрение следующих теоретических вопросов:</w:t>
      </w:r>
    </w:p>
    <w:p w:rsidR="00903F8F" w:rsidRPr="00231B21" w:rsidRDefault="00903F8F" w:rsidP="00903F8F">
      <w:pPr>
        <w:pStyle w:val="21"/>
        <w:numPr>
          <w:ilvl w:val="0"/>
          <w:numId w:val="22"/>
        </w:numPr>
        <w:tabs>
          <w:tab w:val="clear" w:pos="1939"/>
          <w:tab w:val="num" w:pos="993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Предмет и основные методы анализа деятельности органов административного управления.</w:t>
      </w:r>
    </w:p>
    <w:p w:rsidR="00903F8F" w:rsidRPr="00231B21" w:rsidRDefault="00903F8F" w:rsidP="00903F8F">
      <w:pPr>
        <w:pStyle w:val="21"/>
        <w:numPr>
          <w:ilvl w:val="0"/>
          <w:numId w:val="22"/>
        </w:numPr>
        <w:tabs>
          <w:tab w:val="clear" w:pos="1939"/>
          <w:tab w:val="num" w:pos="993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Организация финансирования бюджетной организации.</w:t>
      </w:r>
    </w:p>
    <w:p w:rsidR="00903F8F" w:rsidRPr="00231B21" w:rsidRDefault="00903F8F" w:rsidP="00903F8F">
      <w:pPr>
        <w:pStyle w:val="21"/>
        <w:numPr>
          <w:ilvl w:val="0"/>
          <w:numId w:val="22"/>
        </w:numPr>
        <w:tabs>
          <w:tab w:val="clear" w:pos="1939"/>
          <w:tab w:val="num" w:pos="993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Основные задачи анализа финансирования.</w:t>
      </w:r>
    </w:p>
    <w:p w:rsidR="00903F8F" w:rsidRPr="00231B21" w:rsidRDefault="00903F8F" w:rsidP="00903F8F">
      <w:pPr>
        <w:pStyle w:val="21"/>
        <w:numPr>
          <w:ilvl w:val="0"/>
          <w:numId w:val="22"/>
        </w:numPr>
        <w:tabs>
          <w:tab w:val="clear" w:pos="1939"/>
          <w:tab w:val="num" w:pos="993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Источники информации для проведения анализа финансирования и исполнения сметы расходов.</w:t>
      </w:r>
    </w:p>
    <w:p w:rsidR="00903F8F" w:rsidRPr="00231B21" w:rsidRDefault="00903F8F" w:rsidP="00903F8F">
      <w:pPr>
        <w:pStyle w:val="21"/>
        <w:numPr>
          <w:ilvl w:val="0"/>
          <w:numId w:val="22"/>
        </w:numPr>
        <w:tabs>
          <w:tab w:val="clear" w:pos="1939"/>
          <w:tab w:val="num" w:pos="993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 xml:space="preserve">Состав и структура сметы расходов. </w:t>
      </w:r>
    </w:p>
    <w:p w:rsidR="00903F8F" w:rsidRPr="00231B21" w:rsidRDefault="00903F8F" w:rsidP="00903F8F">
      <w:pPr>
        <w:pStyle w:val="21"/>
        <w:spacing w:line="240" w:lineRule="auto"/>
        <w:ind w:firstLine="709"/>
        <w:rPr>
          <w:i/>
          <w:iCs/>
          <w:szCs w:val="28"/>
        </w:rPr>
      </w:pPr>
      <w:r w:rsidRPr="00231B21">
        <w:rPr>
          <w:i/>
          <w:iCs/>
          <w:szCs w:val="28"/>
        </w:rPr>
        <w:t>Практические задания:</w:t>
      </w:r>
    </w:p>
    <w:p w:rsidR="00903F8F" w:rsidRPr="00231B21" w:rsidRDefault="00903F8F" w:rsidP="00903F8F">
      <w:pPr>
        <w:pStyle w:val="21"/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Дать характеристику объекта анализа.</w:t>
      </w:r>
    </w:p>
    <w:p w:rsidR="00903F8F" w:rsidRPr="00231B21" w:rsidRDefault="00903F8F" w:rsidP="00903F8F">
      <w:pPr>
        <w:pStyle w:val="21"/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Оценить обеспеченность учреждения бюджетными средствами на основе сопоставления суммы фактически выделенных средств со сметными назначениями.</w:t>
      </w:r>
    </w:p>
    <w:p w:rsidR="00903F8F" w:rsidRPr="00231B21" w:rsidRDefault="00903F8F" w:rsidP="00903F8F">
      <w:pPr>
        <w:pStyle w:val="21"/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Оценить полноту использования выделенных средств.</w:t>
      </w:r>
    </w:p>
    <w:p w:rsidR="00903F8F" w:rsidRPr="00231B21" w:rsidRDefault="00903F8F" w:rsidP="00903F8F">
      <w:pPr>
        <w:pStyle w:val="21"/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Выполнить анализ состава и структуры расходов.</w:t>
      </w:r>
    </w:p>
    <w:p w:rsidR="00903F8F" w:rsidRPr="00231B21" w:rsidRDefault="00903F8F" w:rsidP="00903F8F">
      <w:pPr>
        <w:pStyle w:val="21"/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>Выполнить анализ фактических и кассовых расходов.</w:t>
      </w:r>
    </w:p>
    <w:p w:rsidR="00903F8F" w:rsidRPr="00231B21" w:rsidRDefault="00903F8F" w:rsidP="00903F8F">
      <w:pPr>
        <w:pStyle w:val="21"/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Cs w:val="28"/>
        </w:rPr>
      </w:pPr>
      <w:r w:rsidRPr="00231B21">
        <w:rPr>
          <w:szCs w:val="28"/>
        </w:rPr>
        <w:t xml:space="preserve">Выполнить факторный анализ </w:t>
      </w:r>
      <w:r>
        <w:rPr>
          <w:szCs w:val="28"/>
        </w:rPr>
        <w:t>по прямым затратам</w:t>
      </w:r>
      <w:r w:rsidRPr="00231B21">
        <w:rPr>
          <w:szCs w:val="28"/>
        </w:rPr>
        <w:t>.</w:t>
      </w:r>
    </w:p>
    <w:p w:rsidR="00903F8F" w:rsidRPr="00231B21" w:rsidRDefault="00903F8F" w:rsidP="00903F8F">
      <w:pPr>
        <w:pStyle w:val="5"/>
        <w:spacing w:before="0" w:after="0"/>
        <w:jc w:val="right"/>
        <w:rPr>
          <w:b w:val="0"/>
          <w:i w:val="0"/>
          <w:sz w:val="28"/>
          <w:szCs w:val="28"/>
        </w:rPr>
      </w:pPr>
      <w:r w:rsidRPr="00231B21">
        <w:rPr>
          <w:sz w:val="28"/>
          <w:szCs w:val="28"/>
        </w:rPr>
        <w:br w:type="page"/>
      </w:r>
      <w:r w:rsidRPr="00231B21">
        <w:rPr>
          <w:b w:val="0"/>
          <w:i w:val="0"/>
          <w:sz w:val="28"/>
          <w:szCs w:val="28"/>
        </w:rPr>
        <w:t>Приложение</w:t>
      </w:r>
    </w:p>
    <w:p w:rsidR="00903F8F" w:rsidRPr="00231B21" w:rsidRDefault="00903F8F" w:rsidP="00903F8F">
      <w:pPr>
        <w:pStyle w:val="a7"/>
        <w:rPr>
          <w:rFonts w:ascii="Times New Roman" w:hAnsi="Times New Roman"/>
          <w:b w:val="0"/>
          <w:bCs w:val="0"/>
          <w:szCs w:val="28"/>
        </w:rPr>
      </w:pPr>
      <w:r w:rsidRPr="00231B21">
        <w:rPr>
          <w:rFonts w:ascii="Times New Roman" w:hAnsi="Times New Roman"/>
          <w:b w:val="0"/>
          <w:bCs w:val="0"/>
          <w:szCs w:val="28"/>
        </w:rPr>
        <w:t>Федеральное агентство по образованию</w:t>
      </w:r>
    </w:p>
    <w:p w:rsidR="00903F8F" w:rsidRPr="00231B21" w:rsidRDefault="00903F8F" w:rsidP="00903F8F">
      <w:pPr>
        <w:pStyle w:val="a8"/>
        <w:spacing w:line="240" w:lineRule="auto"/>
        <w:rPr>
          <w:b w:val="0"/>
          <w:szCs w:val="28"/>
        </w:rPr>
      </w:pPr>
      <w:r w:rsidRPr="00231B21">
        <w:rPr>
          <w:b w:val="0"/>
          <w:szCs w:val="28"/>
        </w:rPr>
        <w:t>ГОУВПО «Удмуртский государственный университет»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  <w:r w:rsidRPr="00231B21">
        <w:rPr>
          <w:sz w:val="28"/>
          <w:szCs w:val="28"/>
        </w:rPr>
        <w:t xml:space="preserve">Институт экономики и управления 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  <w:r w:rsidRPr="00231B21">
        <w:rPr>
          <w:sz w:val="28"/>
          <w:szCs w:val="28"/>
        </w:rPr>
        <w:t>Кафедра отраслевой экономики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  <w:r w:rsidRPr="00231B21">
        <w:rPr>
          <w:sz w:val="28"/>
          <w:szCs w:val="28"/>
        </w:rPr>
        <w:t>КУРСОВАЯ РАБОТА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  <w:r w:rsidRPr="00231B21">
        <w:rPr>
          <w:sz w:val="28"/>
          <w:szCs w:val="28"/>
        </w:rPr>
        <w:t xml:space="preserve">по дисциплине: "Анализ и диагностика финансово-хозяйственной 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  <w:r w:rsidRPr="00231B21">
        <w:rPr>
          <w:sz w:val="28"/>
          <w:szCs w:val="28"/>
        </w:rPr>
        <w:t>деятельности предприятия”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  <w:r w:rsidRPr="00231B21">
        <w:rPr>
          <w:sz w:val="28"/>
          <w:szCs w:val="28"/>
        </w:rPr>
        <w:t>на тему:_________________________________</w:t>
      </w:r>
    </w:p>
    <w:p w:rsidR="00903F8F" w:rsidRPr="00231B21" w:rsidRDefault="00903F8F" w:rsidP="00903F8F">
      <w:pPr>
        <w:rPr>
          <w:sz w:val="28"/>
          <w:szCs w:val="28"/>
        </w:rPr>
      </w:pPr>
    </w:p>
    <w:p w:rsidR="00903F8F" w:rsidRPr="00231B21" w:rsidRDefault="00903F8F" w:rsidP="00903F8F">
      <w:pPr>
        <w:rPr>
          <w:sz w:val="28"/>
          <w:szCs w:val="28"/>
        </w:rPr>
      </w:pPr>
    </w:p>
    <w:p w:rsidR="00903F8F" w:rsidRPr="00231B21" w:rsidRDefault="00903F8F" w:rsidP="00903F8F">
      <w:pPr>
        <w:rPr>
          <w:sz w:val="28"/>
          <w:szCs w:val="28"/>
        </w:rPr>
      </w:pPr>
    </w:p>
    <w:p w:rsidR="00903F8F" w:rsidRPr="00231B21" w:rsidRDefault="00903F8F" w:rsidP="00903F8F">
      <w:pPr>
        <w:rPr>
          <w:sz w:val="28"/>
          <w:szCs w:val="28"/>
        </w:rPr>
      </w:pPr>
    </w:p>
    <w:p w:rsidR="00903F8F" w:rsidRPr="00231B21" w:rsidRDefault="00903F8F" w:rsidP="00903F8F">
      <w:pPr>
        <w:rPr>
          <w:sz w:val="28"/>
          <w:szCs w:val="28"/>
        </w:rPr>
      </w:pPr>
    </w:p>
    <w:p w:rsidR="00903F8F" w:rsidRPr="00231B21" w:rsidRDefault="00903F8F" w:rsidP="00903F8F">
      <w:pPr>
        <w:rPr>
          <w:sz w:val="28"/>
          <w:szCs w:val="28"/>
        </w:rPr>
      </w:pPr>
      <w:r w:rsidRPr="00231B21">
        <w:rPr>
          <w:sz w:val="28"/>
          <w:szCs w:val="28"/>
        </w:rPr>
        <w:t xml:space="preserve">Выполнил (а): </w:t>
      </w:r>
    </w:p>
    <w:p w:rsidR="00903F8F" w:rsidRPr="00231B21" w:rsidRDefault="00903F8F" w:rsidP="00903F8F">
      <w:pPr>
        <w:rPr>
          <w:sz w:val="28"/>
          <w:szCs w:val="28"/>
        </w:rPr>
      </w:pPr>
      <w:r w:rsidRPr="00231B21">
        <w:rPr>
          <w:sz w:val="28"/>
          <w:szCs w:val="28"/>
        </w:rPr>
        <w:t xml:space="preserve">студент (ка) гр.                                                </w:t>
      </w:r>
      <w:r>
        <w:rPr>
          <w:sz w:val="28"/>
          <w:szCs w:val="28"/>
        </w:rPr>
        <w:t xml:space="preserve">                           </w:t>
      </w:r>
      <w:r w:rsidRPr="00231B21">
        <w:rPr>
          <w:sz w:val="28"/>
          <w:szCs w:val="28"/>
        </w:rPr>
        <w:t>______________</w:t>
      </w:r>
    </w:p>
    <w:p w:rsidR="00903F8F" w:rsidRPr="00231B21" w:rsidRDefault="00903F8F" w:rsidP="00903F8F">
      <w:pPr>
        <w:rPr>
          <w:sz w:val="28"/>
          <w:szCs w:val="28"/>
        </w:rPr>
      </w:pPr>
      <w:r w:rsidRPr="00231B21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31B21">
        <w:rPr>
          <w:sz w:val="28"/>
          <w:szCs w:val="28"/>
        </w:rPr>
        <w:t>Ф.И.О. студента</w:t>
      </w:r>
    </w:p>
    <w:p w:rsidR="00903F8F" w:rsidRPr="00231B21" w:rsidRDefault="00903F8F" w:rsidP="00903F8F">
      <w:pPr>
        <w:ind w:firstLine="1276"/>
        <w:rPr>
          <w:sz w:val="28"/>
          <w:szCs w:val="28"/>
        </w:rPr>
      </w:pPr>
    </w:p>
    <w:p w:rsidR="00903F8F" w:rsidRPr="00231B21" w:rsidRDefault="00903F8F" w:rsidP="00903F8F">
      <w:pPr>
        <w:tabs>
          <w:tab w:val="left" w:pos="9639"/>
          <w:tab w:val="left" w:pos="9781"/>
          <w:tab w:val="left" w:pos="9923"/>
        </w:tabs>
        <w:rPr>
          <w:sz w:val="28"/>
          <w:szCs w:val="28"/>
        </w:rPr>
      </w:pPr>
      <w:r w:rsidRPr="00231B21">
        <w:rPr>
          <w:sz w:val="28"/>
          <w:szCs w:val="28"/>
        </w:rPr>
        <w:t xml:space="preserve">Проверил: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Pr="00231B21">
        <w:rPr>
          <w:sz w:val="28"/>
          <w:szCs w:val="28"/>
        </w:rPr>
        <w:t>______________</w:t>
      </w:r>
    </w:p>
    <w:p w:rsidR="00903F8F" w:rsidRPr="00231B21" w:rsidRDefault="00903F8F" w:rsidP="00903F8F">
      <w:pPr>
        <w:rPr>
          <w:sz w:val="28"/>
          <w:szCs w:val="28"/>
        </w:rPr>
      </w:pPr>
      <w:r w:rsidRPr="00231B21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231B21">
        <w:rPr>
          <w:sz w:val="28"/>
          <w:szCs w:val="28"/>
        </w:rPr>
        <w:t>Ф.И.О. преподавателя</w:t>
      </w:r>
    </w:p>
    <w:p w:rsidR="00903F8F" w:rsidRPr="00231B21" w:rsidRDefault="00903F8F" w:rsidP="00903F8F">
      <w:pPr>
        <w:rPr>
          <w:sz w:val="28"/>
          <w:szCs w:val="28"/>
        </w:rPr>
      </w:pPr>
    </w:p>
    <w:p w:rsidR="00903F8F" w:rsidRPr="00231B21" w:rsidRDefault="00903F8F" w:rsidP="00903F8F">
      <w:pPr>
        <w:rPr>
          <w:sz w:val="28"/>
          <w:szCs w:val="28"/>
        </w:rPr>
      </w:pPr>
    </w:p>
    <w:p w:rsidR="00903F8F" w:rsidRPr="00231B21" w:rsidRDefault="00903F8F" w:rsidP="00903F8F">
      <w:pPr>
        <w:rPr>
          <w:sz w:val="28"/>
          <w:szCs w:val="28"/>
        </w:rPr>
      </w:pPr>
    </w:p>
    <w:p w:rsidR="00903F8F" w:rsidRDefault="00903F8F" w:rsidP="00903F8F">
      <w:pPr>
        <w:rPr>
          <w:sz w:val="28"/>
          <w:szCs w:val="28"/>
          <w:lang w:val="en-US"/>
        </w:rPr>
      </w:pPr>
    </w:p>
    <w:p w:rsidR="00903F8F" w:rsidRDefault="00903F8F" w:rsidP="00903F8F">
      <w:pPr>
        <w:rPr>
          <w:sz w:val="28"/>
          <w:szCs w:val="28"/>
          <w:lang w:val="en-US"/>
        </w:rPr>
      </w:pPr>
    </w:p>
    <w:p w:rsidR="00903F8F" w:rsidRDefault="00903F8F" w:rsidP="00903F8F">
      <w:pPr>
        <w:rPr>
          <w:sz w:val="28"/>
          <w:szCs w:val="28"/>
          <w:lang w:val="en-US"/>
        </w:rPr>
      </w:pPr>
    </w:p>
    <w:p w:rsidR="00903F8F" w:rsidRDefault="00903F8F" w:rsidP="00903F8F">
      <w:pPr>
        <w:rPr>
          <w:sz w:val="28"/>
          <w:szCs w:val="28"/>
          <w:lang w:val="en-US"/>
        </w:rPr>
      </w:pPr>
    </w:p>
    <w:p w:rsidR="00903F8F" w:rsidRDefault="00903F8F" w:rsidP="00903F8F">
      <w:pPr>
        <w:rPr>
          <w:sz w:val="28"/>
          <w:szCs w:val="28"/>
          <w:lang w:val="en-US"/>
        </w:rPr>
      </w:pPr>
    </w:p>
    <w:p w:rsidR="00903F8F" w:rsidRDefault="00903F8F" w:rsidP="00903F8F">
      <w:pPr>
        <w:rPr>
          <w:sz w:val="28"/>
          <w:szCs w:val="28"/>
          <w:lang w:val="en-US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jc w:val="center"/>
        <w:rPr>
          <w:sz w:val="28"/>
          <w:szCs w:val="28"/>
        </w:rPr>
      </w:pPr>
      <w:r w:rsidRPr="00231B21">
        <w:rPr>
          <w:sz w:val="28"/>
          <w:szCs w:val="28"/>
        </w:rPr>
        <w:t>Ижевск, 2007</w:t>
      </w:r>
      <w:r w:rsidRPr="00231B21">
        <w:rPr>
          <w:sz w:val="28"/>
          <w:szCs w:val="28"/>
        </w:rPr>
        <w:br w:type="page"/>
      </w:r>
      <w:r w:rsidRPr="00231B21">
        <w:rPr>
          <w:b/>
          <w:sz w:val="28"/>
          <w:szCs w:val="28"/>
        </w:rPr>
        <w:t>ЛИТЕРАТУРА</w:t>
      </w:r>
    </w:p>
    <w:p w:rsidR="00903F8F" w:rsidRPr="00231B21" w:rsidRDefault="00903F8F" w:rsidP="00903F8F">
      <w:pPr>
        <w:jc w:val="center"/>
        <w:rPr>
          <w:sz w:val="28"/>
          <w:szCs w:val="28"/>
        </w:rPr>
      </w:pPr>
    </w:p>
    <w:p w:rsidR="00903F8F" w:rsidRPr="00231B21" w:rsidRDefault="00903F8F" w:rsidP="00903F8F">
      <w:pPr>
        <w:pStyle w:val="a4"/>
        <w:tabs>
          <w:tab w:val="left" w:pos="1080"/>
          <w:tab w:val="left" w:pos="126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Cs/>
          <w:sz w:val="28"/>
          <w:szCs w:val="28"/>
        </w:rPr>
      </w:pPr>
      <w:r w:rsidRPr="00231B21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Pr="00231B21">
        <w:rPr>
          <w:bCs/>
          <w:sz w:val="28"/>
          <w:szCs w:val="28"/>
        </w:rPr>
        <w:t>Баканов М.И., Шеремет А.Д. Технико-экономический анализ деятельности предприятий: Учебник. – М.: Финансы и статистика, 2001 – 416 с.</w:t>
      </w:r>
    </w:p>
    <w:p w:rsidR="00903F8F" w:rsidRPr="00231B21" w:rsidRDefault="00903F8F" w:rsidP="00903F8F">
      <w:pPr>
        <w:pStyle w:val="a4"/>
        <w:tabs>
          <w:tab w:val="left" w:pos="1080"/>
          <w:tab w:val="left" w:pos="126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ab/>
      </w:r>
      <w:r w:rsidRPr="00231B21">
        <w:rPr>
          <w:bCs/>
          <w:sz w:val="28"/>
          <w:szCs w:val="28"/>
        </w:rPr>
        <w:t>Баканов М.И., Шеремет А.Д. Теория анализа хозяйственной деятельности: Учебник. – М.: Финансы и статистика, 2000 – 416 с.</w:t>
      </w:r>
    </w:p>
    <w:p w:rsidR="00903F8F" w:rsidRPr="00231B21" w:rsidRDefault="00903F8F" w:rsidP="00903F8F">
      <w:pPr>
        <w:pStyle w:val="a4"/>
        <w:tabs>
          <w:tab w:val="left" w:pos="1080"/>
          <w:tab w:val="left" w:pos="126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r w:rsidRPr="00231B21">
        <w:rPr>
          <w:bCs/>
          <w:sz w:val="28"/>
          <w:szCs w:val="28"/>
        </w:rPr>
        <w:t>Савицкая Г.В. Анализ хозяйственной деятельности предприятия. – М.: ИНФРА-М, 2001 – 336 с.</w:t>
      </w:r>
    </w:p>
    <w:p w:rsidR="00903F8F" w:rsidRPr="00231B21" w:rsidRDefault="00903F8F" w:rsidP="00903F8F">
      <w:pPr>
        <w:pStyle w:val="a4"/>
        <w:tabs>
          <w:tab w:val="left" w:pos="1080"/>
          <w:tab w:val="left" w:pos="126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ab/>
      </w:r>
      <w:r w:rsidRPr="00231B21">
        <w:rPr>
          <w:bCs/>
          <w:sz w:val="28"/>
          <w:szCs w:val="28"/>
        </w:rPr>
        <w:t>Савицкая Г.В. Анализ хозяйственной деятельности предприятия. – М.: ИСЗ, 1996.</w:t>
      </w:r>
    </w:p>
    <w:p w:rsidR="00903F8F" w:rsidRPr="00231B21" w:rsidRDefault="00903F8F" w:rsidP="00903F8F">
      <w:pPr>
        <w:pStyle w:val="a4"/>
        <w:tabs>
          <w:tab w:val="left" w:pos="1080"/>
          <w:tab w:val="left" w:pos="126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>
        <w:rPr>
          <w:bCs/>
          <w:sz w:val="28"/>
          <w:szCs w:val="28"/>
        </w:rPr>
        <w:tab/>
      </w:r>
      <w:r w:rsidRPr="00231B21">
        <w:rPr>
          <w:bCs/>
          <w:sz w:val="28"/>
          <w:szCs w:val="28"/>
        </w:rPr>
        <w:t>Савицкая Г.В. Анализ хозяйственной деятельности предприятия. – М.: Экоперспектива, 1996.</w:t>
      </w:r>
    </w:p>
    <w:p w:rsidR="00903F8F" w:rsidRPr="00231B21" w:rsidRDefault="00903F8F" w:rsidP="00903F8F">
      <w:pPr>
        <w:pStyle w:val="a4"/>
        <w:tabs>
          <w:tab w:val="left" w:pos="1080"/>
          <w:tab w:val="left" w:pos="126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>
        <w:rPr>
          <w:bCs/>
          <w:sz w:val="28"/>
          <w:szCs w:val="28"/>
        </w:rPr>
        <w:tab/>
      </w:r>
      <w:r w:rsidRPr="00231B21">
        <w:rPr>
          <w:bCs/>
          <w:sz w:val="28"/>
          <w:szCs w:val="28"/>
        </w:rPr>
        <w:t>Савицкая Г.В. Анализ хозяйственной деятельности предприятия. – М.: ИП «Новое знание», 2000.</w:t>
      </w:r>
    </w:p>
    <w:p w:rsidR="00903F8F" w:rsidRPr="00231B21" w:rsidRDefault="00903F8F" w:rsidP="00903F8F">
      <w:pPr>
        <w:pStyle w:val="a4"/>
        <w:tabs>
          <w:tab w:val="left" w:pos="1080"/>
          <w:tab w:val="left" w:pos="126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7.</w:t>
      </w:r>
      <w:r>
        <w:rPr>
          <w:bCs/>
          <w:sz w:val="28"/>
          <w:szCs w:val="28"/>
        </w:rPr>
        <w:tab/>
      </w:r>
      <w:r w:rsidRPr="00231B21">
        <w:rPr>
          <w:bCs/>
          <w:sz w:val="28"/>
          <w:szCs w:val="28"/>
        </w:rPr>
        <w:t>Любушин Н.П., Лещева В.Б., Дьякова В.Г. Анализ финансово-экономической деятельности предприятия. Учеб. Пособие для вузов / Под ред. Н.П. Любушина. – М.: ЮНИТИ-ДАНА, 2000-417 с.</w:t>
      </w:r>
    </w:p>
    <w:p w:rsidR="00903F8F" w:rsidRPr="00231B21" w:rsidRDefault="00903F8F" w:rsidP="00903F8F">
      <w:pPr>
        <w:pStyle w:val="a4"/>
        <w:tabs>
          <w:tab w:val="left" w:pos="1080"/>
          <w:tab w:val="left" w:pos="126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8.</w:t>
      </w:r>
      <w:r>
        <w:rPr>
          <w:bCs/>
          <w:sz w:val="28"/>
          <w:szCs w:val="28"/>
        </w:rPr>
        <w:tab/>
      </w:r>
      <w:r w:rsidRPr="00231B21">
        <w:rPr>
          <w:bCs/>
          <w:sz w:val="28"/>
          <w:szCs w:val="28"/>
        </w:rPr>
        <w:t>Бердникова Т.Б. Анализ и диагностика финансово-хозяйственной деятельности предприятия. Учеб. Пособие. – М.: ИНФРА-М, 2001 – 215 с.</w:t>
      </w:r>
    </w:p>
    <w:p w:rsidR="00903F8F" w:rsidRPr="00231B21" w:rsidRDefault="00903F8F" w:rsidP="00903F8F">
      <w:pPr>
        <w:pStyle w:val="a4"/>
        <w:tabs>
          <w:tab w:val="left" w:pos="1080"/>
          <w:tab w:val="left" w:pos="1260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>
        <w:rPr>
          <w:bCs/>
          <w:sz w:val="28"/>
          <w:szCs w:val="28"/>
        </w:rPr>
        <w:tab/>
      </w:r>
      <w:r w:rsidRPr="00231B21">
        <w:rPr>
          <w:bCs/>
          <w:sz w:val="28"/>
          <w:szCs w:val="28"/>
        </w:rPr>
        <w:t>Прыкин Б.В. Экономический анализ предприятия: Учебник – М.: ЮНИТИ-ДАНА, 2000-360 с.</w:t>
      </w:r>
    </w:p>
    <w:p w:rsidR="00903F8F" w:rsidRPr="00231B21" w:rsidRDefault="00903F8F" w:rsidP="00903F8F">
      <w:pPr>
        <w:pStyle w:val="30"/>
        <w:numPr>
          <w:ilvl w:val="0"/>
          <w:numId w:val="1"/>
        </w:numPr>
        <w:tabs>
          <w:tab w:val="left" w:pos="1080"/>
          <w:tab w:val="left" w:pos="1260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>Методика анализа деятельности предприятий в условиях рыночной экономики: Учеб. пособие по специальности 060801 «Экономика и управление на предприятиях машиностроения»/В.Г. Лебедев, Д.Н. Томилина, Г.Н. Бургонова и др.; Под ред. Г.А. Краюхина; СПбГИЭА. – СПб, 1996. – 234 с.</w:t>
      </w:r>
    </w:p>
    <w:p w:rsidR="00903F8F" w:rsidRPr="00231B21" w:rsidRDefault="00903F8F" w:rsidP="00903F8F">
      <w:pPr>
        <w:pStyle w:val="30"/>
        <w:numPr>
          <w:ilvl w:val="0"/>
          <w:numId w:val="1"/>
        </w:numPr>
        <w:tabs>
          <w:tab w:val="left" w:pos="1080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textAlignment w:val="baseline"/>
        <w:rPr>
          <w:sz w:val="28"/>
          <w:szCs w:val="28"/>
        </w:rPr>
      </w:pPr>
      <w:r w:rsidRPr="00231B21">
        <w:rPr>
          <w:sz w:val="28"/>
          <w:szCs w:val="28"/>
        </w:rPr>
        <w:t xml:space="preserve">Анализ хозяйственной деятельности бюджетных организаций: Уч. пособие/ Д.А. Панков, Е.А. Головкова, Л.В. Пашковская  и др.; Под общ. ред. Д.А. Панкова, Е.А. Головковой. – М.; Новое знание, 2002. – 409 с. </w:t>
      </w:r>
    </w:p>
    <w:p w:rsidR="00903F8F" w:rsidRPr="00231B21" w:rsidRDefault="00903F8F" w:rsidP="00903F8F">
      <w:pPr>
        <w:pStyle w:val="30"/>
        <w:tabs>
          <w:tab w:val="left" w:pos="1260"/>
        </w:tabs>
        <w:spacing w:after="0"/>
        <w:ind w:left="0" w:firstLine="709"/>
        <w:rPr>
          <w:bCs/>
          <w:sz w:val="28"/>
          <w:szCs w:val="28"/>
        </w:rPr>
      </w:pPr>
      <w:r w:rsidRPr="00231B21">
        <w:rPr>
          <w:sz w:val="28"/>
          <w:szCs w:val="28"/>
        </w:rPr>
        <w:t>12. Экономический анализ: ситуации, тесты, примеры, задачи, выбор оптимальных решений, финансовое прогнозирование: Учеб. пособие/Под ред. М.И. Баканова, А.Д. Шеремета. – М.: Финансы и статистика, 2000. – 656 с.</w:t>
      </w:r>
    </w:p>
    <w:p w:rsidR="00903F8F" w:rsidRPr="00231B21" w:rsidRDefault="00903F8F" w:rsidP="00903F8F">
      <w:pPr>
        <w:tabs>
          <w:tab w:val="left" w:pos="1260"/>
        </w:tabs>
        <w:ind w:firstLine="709"/>
        <w:jc w:val="both"/>
        <w:rPr>
          <w:sz w:val="28"/>
          <w:szCs w:val="28"/>
        </w:rPr>
      </w:pPr>
    </w:p>
    <w:p w:rsidR="00903F8F" w:rsidRDefault="00903F8F" w:rsidP="00903F8F"/>
    <w:p w:rsidR="00903F8F" w:rsidRDefault="00903F8F">
      <w:bookmarkStart w:id="0" w:name="_GoBack"/>
      <w:bookmarkEnd w:id="0"/>
    </w:p>
    <w:sectPr w:rsidR="00903F8F" w:rsidSect="00903F8F">
      <w:headerReference w:type="even" r:id="rId7"/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026" w:rsidRDefault="00AC5026">
      <w:r>
        <w:separator/>
      </w:r>
    </w:p>
  </w:endnote>
  <w:endnote w:type="continuationSeparator" w:id="0">
    <w:p w:rsidR="00AC5026" w:rsidRDefault="00AC5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4AA" w:rsidRDefault="002444AA" w:rsidP="003E0216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44AA" w:rsidRDefault="002444AA" w:rsidP="002444A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4AA" w:rsidRDefault="002444AA" w:rsidP="003E0216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11FD">
      <w:rPr>
        <w:rStyle w:val="a6"/>
        <w:noProof/>
      </w:rPr>
      <w:t>14</w:t>
    </w:r>
    <w:r>
      <w:rPr>
        <w:rStyle w:val="a6"/>
      </w:rPr>
      <w:fldChar w:fldCharType="end"/>
    </w:r>
  </w:p>
  <w:p w:rsidR="002444AA" w:rsidRDefault="002444AA" w:rsidP="002444A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026" w:rsidRDefault="00AC5026">
      <w:r>
        <w:separator/>
      </w:r>
    </w:p>
  </w:footnote>
  <w:footnote w:type="continuationSeparator" w:id="0">
    <w:p w:rsidR="00AC5026" w:rsidRDefault="00AC5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F8F" w:rsidRDefault="00903F8F" w:rsidP="00903F8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3F8F" w:rsidRDefault="00903F8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9E23F76"/>
    <w:lvl w:ilvl="0">
      <w:numFmt w:val="decimal"/>
      <w:lvlText w:val="*"/>
      <w:lvlJc w:val="left"/>
    </w:lvl>
  </w:abstractNum>
  <w:abstractNum w:abstractNumId="1">
    <w:nsid w:val="03904B54"/>
    <w:multiLevelType w:val="hybridMultilevel"/>
    <w:tmpl w:val="0FAA707E"/>
    <w:lvl w:ilvl="0" w:tplc="5A7A943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069A600C"/>
    <w:multiLevelType w:val="hybridMultilevel"/>
    <w:tmpl w:val="AE941A46"/>
    <w:lvl w:ilvl="0" w:tplc="DBC230E8">
      <w:start w:val="1"/>
      <w:numFmt w:val="decimal"/>
      <w:lvlText w:val="%1."/>
      <w:lvlJc w:val="left"/>
      <w:pPr>
        <w:tabs>
          <w:tab w:val="num" w:pos="2104"/>
        </w:tabs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00B319F"/>
    <w:multiLevelType w:val="hybridMultilevel"/>
    <w:tmpl w:val="5796B166"/>
    <w:lvl w:ilvl="0" w:tplc="EF8C69E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4692380"/>
    <w:multiLevelType w:val="hybridMultilevel"/>
    <w:tmpl w:val="A98E278E"/>
    <w:lvl w:ilvl="0" w:tplc="2D9AE90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23C752D3"/>
    <w:multiLevelType w:val="hybridMultilevel"/>
    <w:tmpl w:val="94C0040A"/>
    <w:lvl w:ilvl="0" w:tplc="59325DCA">
      <w:start w:val="1"/>
      <w:numFmt w:val="decimal"/>
      <w:lvlText w:val="%1.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0B5329"/>
    <w:multiLevelType w:val="hybridMultilevel"/>
    <w:tmpl w:val="207692CC"/>
    <w:lvl w:ilvl="0" w:tplc="6D12B820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5933107"/>
    <w:multiLevelType w:val="hybridMultilevel"/>
    <w:tmpl w:val="3CA84830"/>
    <w:lvl w:ilvl="0" w:tplc="3994744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25AD047F"/>
    <w:multiLevelType w:val="hybridMultilevel"/>
    <w:tmpl w:val="DB0E498A"/>
    <w:lvl w:ilvl="0" w:tplc="25BAA4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297406D2"/>
    <w:multiLevelType w:val="hybridMultilevel"/>
    <w:tmpl w:val="118EFC68"/>
    <w:lvl w:ilvl="0" w:tplc="E616815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398D05C0"/>
    <w:multiLevelType w:val="hybridMultilevel"/>
    <w:tmpl w:val="1CA08508"/>
    <w:lvl w:ilvl="0" w:tplc="2264C2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4D20078E"/>
    <w:multiLevelType w:val="hybridMultilevel"/>
    <w:tmpl w:val="39FE47D4"/>
    <w:lvl w:ilvl="0" w:tplc="DA023E0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DA91D45"/>
    <w:multiLevelType w:val="hybridMultilevel"/>
    <w:tmpl w:val="36E673FC"/>
    <w:lvl w:ilvl="0" w:tplc="5D8E7D2A">
      <w:start w:val="1"/>
      <w:numFmt w:val="decimal"/>
      <w:lvlText w:val="%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>
    <w:nsid w:val="50D37419"/>
    <w:multiLevelType w:val="hybridMultilevel"/>
    <w:tmpl w:val="ED9627E2"/>
    <w:lvl w:ilvl="0" w:tplc="77DEF61A">
      <w:start w:val="1"/>
      <w:numFmt w:val="decimal"/>
      <w:lvlText w:val="%1."/>
      <w:lvlJc w:val="left"/>
      <w:pPr>
        <w:tabs>
          <w:tab w:val="num" w:pos="966"/>
        </w:tabs>
        <w:ind w:left="966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605F7A61"/>
    <w:multiLevelType w:val="hybridMultilevel"/>
    <w:tmpl w:val="5508A9DA"/>
    <w:lvl w:ilvl="0" w:tplc="A516D112">
      <w:start w:val="1"/>
      <w:numFmt w:val="decimal"/>
      <w:lvlText w:val="%1."/>
      <w:lvlJc w:val="left"/>
      <w:pPr>
        <w:tabs>
          <w:tab w:val="num" w:pos="1011"/>
        </w:tabs>
        <w:ind w:left="1011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>
    <w:nsid w:val="63114FD0"/>
    <w:multiLevelType w:val="hybridMultilevel"/>
    <w:tmpl w:val="41D01F4E"/>
    <w:lvl w:ilvl="0" w:tplc="F450296A">
      <w:start w:val="1"/>
      <w:numFmt w:val="decimal"/>
      <w:lvlText w:val="%1."/>
      <w:lvlJc w:val="left"/>
      <w:pPr>
        <w:tabs>
          <w:tab w:val="num" w:pos="1939"/>
        </w:tabs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637C4C98"/>
    <w:multiLevelType w:val="hybridMultilevel"/>
    <w:tmpl w:val="7AB4CCC4"/>
    <w:lvl w:ilvl="0" w:tplc="00BEC704">
      <w:start w:val="1"/>
      <w:numFmt w:val="decimal"/>
      <w:lvlText w:val="%1."/>
      <w:lvlJc w:val="left"/>
      <w:pPr>
        <w:tabs>
          <w:tab w:val="num" w:pos="831"/>
        </w:tabs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>
    <w:nsid w:val="6DD96D1C"/>
    <w:multiLevelType w:val="hybridMultilevel"/>
    <w:tmpl w:val="8CBED3D2"/>
    <w:lvl w:ilvl="0" w:tplc="7AD829A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>
    <w:nsid w:val="6E2D0E97"/>
    <w:multiLevelType w:val="hybridMultilevel"/>
    <w:tmpl w:val="67C687BA"/>
    <w:lvl w:ilvl="0" w:tplc="97D408FE">
      <w:start w:val="1"/>
      <w:numFmt w:val="decimal"/>
      <w:lvlText w:val="%1."/>
      <w:lvlJc w:val="left"/>
      <w:pPr>
        <w:tabs>
          <w:tab w:val="num" w:pos="1101"/>
        </w:tabs>
        <w:ind w:left="1101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>
    <w:nsid w:val="7B390D0D"/>
    <w:multiLevelType w:val="hybridMultilevel"/>
    <w:tmpl w:val="0316B6F8"/>
    <w:lvl w:ilvl="0" w:tplc="60DC31EE">
      <w:start w:val="1"/>
      <w:numFmt w:val="decimal"/>
      <w:lvlText w:val="%1."/>
      <w:lvlJc w:val="left"/>
      <w:pPr>
        <w:tabs>
          <w:tab w:val="num" w:pos="921"/>
        </w:tabs>
        <w:ind w:left="921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>
    <w:nsid w:val="7D2E2DB8"/>
    <w:multiLevelType w:val="hybridMultilevel"/>
    <w:tmpl w:val="E550F4F8"/>
    <w:lvl w:ilvl="0" w:tplc="FD3C693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>
    <w:nsid w:val="7D4346E4"/>
    <w:multiLevelType w:val="hybridMultilevel"/>
    <w:tmpl w:val="08E22DCE"/>
    <w:lvl w:ilvl="0" w:tplc="C35669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>
    <w:nsid w:val="7D9B7021"/>
    <w:multiLevelType w:val="singleLevel"/>
    <w:tmpl w:val="E1307218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0"/>
  </w:num>
  <w:num w:numId="3">
    <w:abstractNumId w:val="22"/>
  </w:num>
  <w:num w:numId="4">
    <w:abstractNumId w:val="6"/>
  </w:num>
  <w:num w:numId="5">
    <w:abstractNumId w:val="3"/>
  </w:num>
  <w:num w:numId="6">
    <w:abstractNumId w:val="2"/>
  </w:num>
  <w:num w:numId="7">
    <w:abstractNumId w:val="10"/>
  </w:num>
  <w:num w:numId="8">
    <w:abstractNumId w:val="1"/>
  </w:num>
  <w:num w:numId="9">
    <w:abstractNumId w:val="4"/>
  </w:num>
  <w:num w:numId="10">
    <w:abstractNumId w:val="20"/>
  </w:num>
  <w:num w:numId="11">
    <w:abstractNumId w:val="11"/>
  </w:num>
  <w:num w:numId="12">
    <w:abstractNumId w:val="18"/>
  </w:num>
  <w:num w:numId="13">
    <w:abstractNumId w:val="9"/>
  </w:num>
  <w:num w:numId="14">
    <w:abstractNumId w:val="17"/>
  </w:num>
  <w:num w:numId="15">
    <w:abstractNumId w:val="12"/>
  </w:num>
  <w:num w:numId="16">
    <w:abstractNumId w:val="21"/>
  </w:num>
  <w:num w:numId="17">
    <w:abstractNumId w:val="13"/>
  </w:num>
  <w:num w:numId="18">
    <w:abstractNumId w:val="8"/>
  </w:num>
  <w:num w:numId="19">
    <w:abstractNumId w:val="16"/>
  </w:num>
  <w:num w:numId="20">
    <w:abstractNumId w:val="19"/>
  </w:num>
  <w:num w:numId="21">
    <w:abstractNumId w:val="14"/>
  </w:num>
  <w:num w:numId="22">
    <w:abstractNumId w:val="1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3F8F"/>
    <w:rsid w:val="000472A8"/>
    <w:rsid w:val="002444AA"/>
    <w:rsid w:val="003E0216"/>
    <w:rsid w:val="007811FD"/>
    <w:rsid w:val="00903F8F"/>
    <w:rsid w:val="00910AD1"/>
    <w:rsid w:val="00AC5026"/>
    <w:rsid w:val="00E02F76"/>
    <w:rsid w:val="00E3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D131A-F52D-44E0-A179-0E05BB14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F8F"/>
  </w:style>
  <w:style w:type="paragraph" w:styleId="1">
    <w:name w:val="heading 1"/>
    <w:basedOn w:val="a"/>
    <w:next w:val="a"/>
    <w:qFormat/>
    <w:rsid w:val="00903F8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03F8F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903F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3F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03F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3F8F"/>
    <w:pPr>
      <w:keepNext/>
      <w:ind w:left="567" w:hanging="56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903F8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903F8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903F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03F8F"/>
    <w:pPr>
      <w:spacing w:line="360" w:lineRule="auto"/>
      <w:ind w:left="1985" w:hanging="1265"/>
      <w:jc w:val="center"/>
    </w:pPr>
    <w:rPr>
      <w:b/>
      <w:bCs/>
      <w:sz w:val="28"/>
      <w:szCs w:val="24"/>
    </w:rPr>
  </w:style>
  <w:style w:type="paragraph" w:styleId="20">
    <w:name w:val="Body Text 2"/>
    <w:basedOn w:val="a"/>
    <w:rsid w:val="00903F8F"/>
    <w:pPr>
      <w:spacing w:line="360" w:lineRule="auto"/>
      <w:jc w:val="both"/>
    </w:pPr>
    <w:rPr>
      <w:i/>
      <w:iCs/>
      <w:sz w:val="28"/>
      <w:szCs w:val="24"/>
    </w:rPr>
  </w:style>
  <w:style w:type="paragraph" w:styleId="21">
    <w:name w:val="Body Text Indent 2"/>
    <w:basedOn w:val="a"/>
    <w:rsid w:val="00903F8F"/>
    <w:pPr>
      <w:spacing w:line="336" w:lineRule="auto"/>
      <w:ind w:firstLine="720"/>
      <w:jc w:val="both"/>
    </w:pPr>
    <w:rPr>
      <w:sz w:val="28"/>
      <w:szCs w:val="24"/>
    </w:rPr>
  </w:style>
  <w:style w:type="paragraph" w:styleId="a4">
    <w:name w:val="Body Text"/>
    <w:basedOn w:val="a"/>
    <w:rsid w:val="00903F8F"/>
    <w:pPr>
      <w:spacing w:after="120"/>
    </w:pPr>
  </w:style>
  <w:style w:type="paragraph" w:styleId="30">
    <w:name w:val="Body Text Indent 3"/>
    <w:basedOn w:val="a"/>
    <w:rsid w:val="00903F8F"/>
    <w:pPr>
      <w:spacing w:after="120"/>
      <w:ind w:left="283"/>
    </w:pPr>
    <w:rPr>
      <w:sz w:val="16"/>
      <w:szCs w:val="16"/>
    </w:rPr>
  </w:style>
  <w:style w:type="paragraph" w:styleId="a5">
    <w:name w:val="header"/>
    <w:basedOn w:val="a"/>
    <w:rsid w:val="00903F8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03F8F"/>
  </w:style>
  <w:style w:type="paragraph" w:styleId="31">
    <w:name w:val="Body Text 3"/>
    <w:basedOn w:val="a"/>
    <w:rsid w:val="00903F8F"/>
    <w:pPr>
      <w:spacing w:after="120"/>
    </w:pPr>
    <w:rPr>
      <w:sz w:val="16"/>
      <w:szCs w:val="16"/>
    </w:rPr>
  </w:style>
  <w:style w:type="paragraph" w:styleId="a7">
    <w:name w:val="Title"/>
    <w:basedOn w:val="a"/>
    <w:qFormat/>
    <w:rsid w:val="00903F8F"/>
    <w:pPr>
      <w:jc w:val="center"/>
    </w:pPr>
    <w:rPr>
      <w:rFonts w:ascii="Century Gothic" w:hAnsi="Century Gothic"/>
      <w:b/>
      <w:bCs/>
      <w:sz w:val="28"/>
      <w:szCs w:val="24"/>
    </w:rPr>
  </w:style>
  <w:style w:type="paragraph" w:styleId="a8">
    <w:name w:val="Subtitle"/>
    <w:basedOn w:val="a"/>
    <w:qFormat/>
    <w:rsid w:val="00903F8F"/>
    <w:pPr>
      <w:spacing w:line="360" w:lineRule="auto"/>
      <w:jc w:val="center"/>
    </w:pPr>
    <w:rPr>
      <w:b/>
      <w:sz w:val="28"/>
      <w:szCs w:val="24"/>
    </w:rPr>
  </w:style>
  <w:style w:type="paragraph" w:styleId="a9">
    <w:name w:val="footer"/>
    <w:basedOn w:val="a"/>
    <w:rsid w:val="002444A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3703</Words>
  <Characters>21108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Irina</cp:lastModifiedBy>
  <cp:revision>2</cp:revision>
  <cp:lastPrinted>2010-12-01T06:27:00Z</cp:lastPrinted>
  <dcterms:created xsi:type="dcterms:W3CDTF">2014-07-29T10:29:00Z</dcterms:created>
  <dcterms:modified xsi:type="dcterms:W3CDTF">2014-07-29T10:29:00Z</dcterms:modified>
</cp:coreProperties>
</file>