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E8B" w:rsidRDefault="00B66E8B" w:rsidP="00B66E8B">
      <w:pPr>
        <w:ind w:firstLine="540"/>
        <w:jc w:val="center"/>
        <w:rPr>
          <w:b/>
          <w:bCs/>
          <w:sz w:val="28"/>
          <w:u w:val="single"/>
        </w:rPr>
      </w:pPr>
      <w:r>
        <w:rPr>
          <w:b/>
          <w:bCs/>
          <w:sz w:val="28"/>
          <w:u w:val="single"/>
        </w:rPr>
        <w:t>Методические указания к освоению дисциплины,</w:t>
      </w:r>
    </w:p>
    <w:p w:rsidR="00B66E8B" w:rsidRDefault="00B66E8B" w:rsidP="00B66E8B">
      <w:pPr>
        <w:ind w:firstLine="540"/>
        <w:jc w:val="center"/>
        <w:rPr>
          <w:b/>
          <w:bCs/>
          <w:sz w:val="28"/>
          <w:u w:val="single"/>
        </w:rPr>
      </w:pPr>
      <w:r>
        <w:rPr>
          <w:b/>
          <w:bCs/>
          <w:sz w:val="28"/>
          <w:u w:val="single"/>
        </w:rPr>
        <w:t>написанию рефератов, курсовых и выпускных квалификационных работ.</w:t>
      </w:r>
    </w:p>
    <w:p w:rsidR="00B66E8B" w:rsidRDefault="00B66E8B" w:rsidP="00B66E8B">
      <w:pPr>
        <w:shd w:val="clear" w:color="auto" w:fill="FFFFFF"/>
        <w:ind w:firstLine="540"/>
        <w:jc w:val="both"/>
        <w:rPr>
          <w:color w:val="000000"/>
          <w:spacing w:val="-1"/>
          <w:sz w:val="28"/>
          <w:szCs w:val="28"/>
        </w:rPr>
      </w:pPr>
    </w:p>
    <w:p w:rsidR="00B66E8B" w:rsidRDefault="00B66E8B" w:rsidP="00B66E8B">
      <w:pPr>
        <w:ind w:firstLine="540"/>
        <w:jc w:val="center"/>
        <w:rPr>
          <w:b/>
          <w:sz w:val="28"/>
        </w:rPr>
      </w:pPr>
      <w:r>
        <w:rPr>
          <w:b/>
          <w:sz w:val="28"/>
        </w:rPr>
        <w:t>НАПИСАНИЕ КУРСОВОЙ РАБОТЫ.</w:t>
      </w:r>
    </w:p>
    <w:p w:rsidR="00B66E8B" w:rsidRDefault="00B66E8B" w:rsidP="00B66E8B">
      <w:pPr>
        <w:shd w:val="clear" w:color="auto" w:fill="FFFFFF"/>
        <w:ind w:firstLine="540"/>
        <w:jc w:val="center"/>
        <w:rPr>
          <w:color w:val="000000"/>
          <w:spacing w:val="-1"/>
          <w:sz w:val="28"/>
          <w:szCs w:val="28"/>
        </w:rPr>
      </w:pPr>
      <w:r>
        <w:rPr>
          <w:b/>
          <w:sz w:val="28"/>
        </w:rPr>
        <w:t>МЕТОДИЧЕСКИЕ УСТАНОВКИ</w:t>
      </w:r>
    </w:p>
    <w:p w:rsidR="00B66E8B" w:rsidRDefault="00B66E8B" w:rsidP="00B66E8B">
      <w:pPr>
        <w:shd w:val="clear" w:color="auto" w:fill="FFFFFF"/>
        <w:ind w:firstLine="540"/>
        <w:jc w:val="both"/>
        <w:rPr>
          <w:color w:val="000000"/>
          <w:spacing w:val="-1"/>
          <w:sz w:val="28"/>
          <w:szCs w:val="28"/>
        </w:rPr>
      </w:pPr>
    </w:p>
    <w:p w:rsidR="00B66E8B" w:rsidRDefault="00B66E8B" w:rsidP="00B66E8B">
      <w:pPr>
        <w:tabs>
          <w:tab w:val="left" w:pos="3140"/>
          <w:tab w:val="left" w:pos="6210"/>
          <w:tab w:val="left" w:pos="9280"/>
        </w:tabs>
        <w:ind w:firstLine="540"/>
        <w:jc w:val="both"/>
        <w:rPr>
          <w:spacing w:val="2"/>
          <w:sz w:val="28"/>
          <w:szCs w:val="28"/>
        </w:rPr>
      </w:pPr>
      <w:r>
        <w:rPr>
          <w:spacing w:val="2"/>
          <w:sz w:val="28"/>
          <w:szCs w:val="28"/>
        </w:rPr>
        <w:t xml:space="preserve">Выполнение студенческих письменных работ разных уровней сложности (сочинение, доклад, реферат, курсовая работа, итоговая квалификационная работа) – важный вид деятельности студента в течение обучения в высшем учебном заведении, предусмотренный учебными планами и обязательный для каждого учащегося. Самостоятельная постановка и решение научных проблем, анализ источников и литературы, правильное оформление работы – главный показатель уровня учебной и научной подготовки студента, его профессионализма и готовности к самостоятельной научно-исследовательской деятельности. На протяжении каждого года обучения студент пишет письменное исследование, причем каждое последующее должно рассматриваться  как логическое продолжение предыдущего, если и не с точки зрения содержания, то с точки зрения возросшего профессионального (теоретического и практического) уровня самого исследователя. Итоговое квалификационное исследование является венцом этой последовательности работ. </w:t>
      </w:r>
    </w:p>
    <w:p w:rsidR="00B66E8B" w:rsidRDefault="00B66E8B" w:rsidP="00B66E8B">
      <w:pPr>
        <w:tabs>
          <w:tab w:val="left" w:pos="3140"/>
          <w:tab w:val="left" w:pos="6210"/>
          <w:tab w:val="left" w:pos="9280"/>
        </w:tabs>
        <w:ind w:firstLine="540"/>
        <w:jc w:val="both"/>
        <w:rPr>
          <w:sz w:val="28"/>
          <w:szCs w:val="28"/>
        </w:rPr>
      </w:pPr>
      <w:r>
        <w:rPr>
          <w:sz w:val="28"/>
          <w:szCs w:val="28"/>
        </w:rPr>
        <w:t xml:space="preserve">Целью написания реферата, курсовой или выпускной квалификационной работы является углубление и конкретизация знаний по истории английской литературы, развитие навыков самостоятельной работы, научение анализу новых данных науки, развитие способности самостоятельной выработки и оценки тех или иных научных концепций. Реферат, курсовая и выпускная квалификационная работы призваны содействовать установлению межпредметных связей и преемственности курсов истории литературы, теории литературы, общей истории, философии, теологии, культурологии, сделать необходимым привлечение общегуманитарных знаний при решении конкретной исследовательской задачи. </w:t>
      </w:r>
    </w:p>
    <w:p w:rsidR="00B66E8B" w:rsidRDefault="00B66E8B" w:rsidP="00B66E8B">
      <w:pPr>
        <w:tabs>
          <w:tab w:val="left" w:pos="3140"/>
          <w:tab w:val="left" w:pos="6210"/>
          <w:tab w:val="left" w:pos="9280"/>
        </w:tabs>
        <w:ind w:firstLine="540"/>
        <w:jc w:val="both"/>
        <w:rPr>
          <w:sz w:val="28"/>
          <w:szCs w:val="28"/>
        </w:rPr>
      </w:pPr>
      <w:r>
        <w:rPr>
          <w:sz w:val="28"/>
          <w:szCs w:val="28"/>
        </w:rPr>
        <w:t xml:space="preserve">Каждая из тем рефератов, курсовых или выпускных квалификационных работ по истории английской литературы предполагает ее разработку на конкретном материале курса. Это находит отражение в ее окончательной формулировке, скорректированной и уточненной выбором конкретной литературоведческой проблемы, являющейся объектом исследования. </w:t>
      </w:r>
    </w:p>
    <w:p w:rsidR="00B66E8B" w:rsidRDefault="00B66E8B" w:rsidP="00B66E8B">
      <w:pPr>
        <w:tabs>
          <w:tab w:val="left" w:pos="3140"/>
          <w:tab w:val="left" w:pos="6210"/>
          <w:tab w:val="left" w:pos="9280"/>
        </w:tabs>
        <w:ind w:firstLine="540"/>
        <w:jc w:val="both"/>
        <w:rPr>
          <w:sz w:val="28"/>
          <w:szCs w:val="28"/>
        </w:rPr>
      </w:pPr>
      <w:r>
        <w:rPr>
          <w:sz w:val="28"/>
          <w:szCs w:val="28"/>
        </w:rPr>
        <w:t xml:space="preserve">При выборе той или иной темы исследования рекомендуется учитывать ее актуальность, имеющийся опыт работы студента. </w:t>
      </w:r>
    </w:p>
    <w:p w:rsidR="00B66E8B" w:rsidRDefault="00B66E8B" w:rsidP="00B66E8B">
      <w:pPr>
        <w:pStyle w:val="8"/>
        <w:ind w:firstLine="540"/>
        <w:jc w:val="both"/>
      </w:pPr>
      <w:r>
        <w:t xml:space="preserve">Основные этапы написания работы </w:t>
      </w:r>
    </w:p>
    <w:p w:rsidR="00B66E8B" w:rsidRDefault="00B66E8B" w:rsidP="00B66E8B">
      <w:pPr>
        <w:ind w:firstLine="540"/>
        <w:jc w:val="both"/>
        <w:rPr>
          <w:sz w:val="28"/>
        </w:rPr>
      </w:pPr>
    </w:p>
    <w:p w:rsidR="00B66E8B" w:rsidRDefault="00B66E8B" w:rsidP="00B66E8B">
      <w:pPr>
        <w:numPr>
          <w:ilvl w:val="1"/>
          <w:numId w:val="0"/>
        </w:numPr>
        <w:tabs>
          <w:tab w:val="num" w:pos="1506"/>
          <w:tab w:val="left" w:pos="3140"/>
          <w:tab w:val="left" w:pos="6210"/>
          <w:tab w:val="left" w:pos="9280"/>
        </w:tabs>
        <w:ind w:firstLine="540"/>
        <w:jc w:val="both"/>
        <w:rPr>
          <w:sz w:val="28"/>
          <w:szCs w:val="28"/>
        </w:rPr>
      </w:pPr>
      <w:r>
        <w:rPr>
          <w:sz w:val="28"/>
          <w:szCs w:val="28"/>
        </w:rPr>
        <w:t xml:space="preserve">Выбор темы, объекта исследования. </w:t>
      </w:r>
    </w:p>
    <w:p w:rsidR="00B66E8B" w:rsidRDefault="00B66E8B" w:rsidP="00B66E8B">
      <w:pPr>
        <w:numPr>
          <w:ilvl w:val="1"/>
          <w:numId w:val="0"/>
        </w:numPr>
        <w:tabs>
          <w:tab w:val="num" w:pos="1506"/>
          <w:tab w:val="left" w:pos="3140"/>
          <w:tab w:val="left" w:pos="6210"/>
          <w:tab w:val="left" w:pos="9280"/>
        </w:tabs>
        <w:ind w:firstLine="540"/>
        <w:jc w:val="both"/>
        <w:rPr>
          <w:b/>
          <w:sz w:val="28"/>
          <w:szCs w:val="28"/>
        </w:rPr>
      </w:pPr>
      <w:r>
        <w:rPr>
          <w:sz w:val="28"/>
        </w:rPr>
        <w:t>Сбор научной библиографии</w:t>
      </w:r>
      <w:r>
        <w:rPr>
          <w:sz w:val="28"/>
          <w:szCs w:val="28"/>
        </w:rPr>
        <w:t>.</w:t>
      </w:r>
    </w:p>
    <w:p w:rsidR="00B66E8B" w:rsidRDefault="00B66E8B" w:rsidP="00B66E8B">
      <w:pPr>
        <w:numPr>
          <w:ilvl w:val="1"/>
          <w:numId w:val="0"/>
        </w:numPr>
        <w:tabs>
          <w:tab w:val="num" w:pos="1506"/>
          <w:tab w:val="left" w:pos="3140"/>
          <w:tab w:val="left" w:pos="6210"/>
          <w:tab w:val="left" w:pos="9280"/>
        </w:tabs>
        <w:ind w:firstLine="540"/>
        <w:jc w:val="both"/>
        <w:rPr>
          <w:b/>
          <w:sz w:val="28"/>
          <w:szCs w:val="28"/>
        </w:rPr>
      </w:pPr>
      <w:r>
        <w:rPr>
          <w:sz w:val="28"/>
        </w:rPr>
        <w:t>Изучение основной научной литературы</w:t>
      </w:r>
      <w:r>
        <w:rPr>
          <w:sz w:val="28"/>
          <w:szCs w:val="28"/>
        </w:rPr>
        <w:t xml:space="preserve">, отбор статей по теме исследования. </w:t>
      </w:r>
    </w:p>
    <w:p w:rsidR="00B66E8B" w:rsidRDefault="00B66E8B" w:rsidP="00B66E8B">
      <w:pPr>
        <w:numPr>
          <w:ilvl w:val="1"/>
          <w:numId w:val="0"/>
        </w:numPr>
        <w:tabs>
          <w:tab w:val="num" w:pos="1506"/>
          <w:tab w:val="left" w:pos="3140"/>
          <w:tab w:val="left" w:pos="6210"/>
          <w:tab w:val="left" w:pos="9280"/>
        </w:tabs>
        <w:ind w:firstLine="540"/>
        <w:jc w:val="both"/>
        <w:rPr>
          <w:b/>
          <w:sz w:val="28"/>
          <w:szCs w:val="28"/>
        </w:rPr>
      </w:pPr>
      <w:r>
        <w:rPr>
          <w:sz w:val="28"/>
          <w:szCs w:val="28"/>
        </w:rPr>
        <w:t xml:space="preserve">Теоретический анализ отобранной литературы и ее реферирование. </w:t>
      </w:r>
    </w:p>
    <w:p w:rsidR="00B66E8B" w:rsidRDefault="00B66E8B" w:rsidP="00B66E8B">
      <w:pPr>
        <w:numPr>
          <w:ilvl w:val="1"/>
          <w:numId w:val="0"/>
        </w:numPr>
        <w:tabs>
          <w:tab w:val="num" w:pos="1506"/>
          <w:tab w:val="left" w:pos="3140"/>
          <w:tab w:val="left" w:pos="6210"/>
          <w:tab w:val="left" w:pos="9280"/>
        </w:tabs>
        <w:ind w:firstLine="540"/>
        <w:jc w:val="both"/>
        <w:rPr>
          <w:b/>
          <w:sz w:val="28"/>
          <w:szCs w:val="28"/>
        </w:rPr>
      </w:pPr>
      <w:r>
        <w:rPr>
          <w:sz w:val="28"/>
          <w:szCs w:val="28"/>
        </w:rPr>
        <w:t>Планирование исследовательской работы, ее проведение, анализ результатов.</w:t>
      </w:r>
    </w:p>
    <w:p w:rsidR="00B66E8B" w:rsidRDefault="00B66E8B" w:rsidP="00B66E8B">
      <w:pPr>
        <w:numPr>
          <w:ilvl w:val="1"/>
          <w:numId w:val="0"/>
        </w:numPr>
        <w:tabs>
          <w:tab w:val="num" w:pos="1506"/>
          <w:tab w:val="left" w:pos="3140"/>
          <w:tab w:val="left" w:pos="6210"/>
          <w:tab w:val="left" w:pos="9280"/>
        </w:tabs>
        <w:ind w:firstLine="540"/>
        <w:jc w:val="both"/>
        <w:rPr>
          <w:b/>
          <w:sz w:val="28"/>
          <w:szCs w:val="28"/>
        </w:rPr>
      </w:pPr>
      <w:r>
        <w:rPr>
          <w:sz w:val="28"/>
          <w:szCs w:val="28"/>
        </w:rPr>
        <w:t xml:space="preserve">Составление </w:t>
      </w:r>
      <w:r>
        <w:rPr>
          <w:sz w:val="28"/>
        </w:rPr>
        <w:t xml:space="preserve">структурного </w:t>
      </w:r>
      <w:r>
        <w:rPr>
          <w:sz w:val="28"/>
          <w:szCs w:val="28"/>
        </w:rPr>
        <w:t xml:space="preserve">плана работы. </w:t>
      </w:r>
    </w:p>
    <w:p w:rsidR="00B66E8B" w:rsidRDefault="00B66E8B" w:rsidP="00B66E8B">
      <w:pPr>
        <w:numPr>
          <w:ilvl w:val="1"/>
          <w:numId w:val="0"/>
        </w:numPr>
        <w:tabs>
          <w:tab w:val="num" w:pos="1506"/>
          <w:tab w:val="left" w:pos="3140"/>
          <w:tab w:val="left" w:pos="6210"/>
          <w:tab w:val="left" w:pos="9280"/>
        </w:tabs>
        <w:ind w:firstLine="540"/>
        <w:jc w:val="both"/>
        <w:rPr>
          <w:b/>
          <w:sz w:val="28"/>
          <w:szCs w:val="28"/>
        </w:rPr>
      </w:pPr>
      <w:r>
        <w:rPr>
          <w:sz w:val="28"/>
          <w:szCs w:val="28"/>
        </w:rPr>
        <w:t xml:space="preserve">Написание работы, ее оформление, </w:t>
      </w:r>
      <w:r>
        <w:rPr>
          <w:sz w:val="28"/>
        </w:rPr>
        <w:t>рубрикация текста</w:t>
      </w:r>
      <w:r>
        <w:rPr>
          <w:sz w:val="28"/>
          <w:szCs w:val="28"/>
        </w:rPr>
        <w:t>.</w:t>
      </w:r>
      <w:r>
        <w:rPr>
          <w:b/>
          <w:sz w:val="28"/>
          <w:szCs w:val="28"/>
        </w:rPr>
        <w:tab/>
      </w:r>
    </w:p>
    <w:p w:rsidR="00B66E8B" w:rsidRDefault="00B66E8B" w:rsidP="00B66E8B">
      <w:pPr>
        <w:ind w:firstLine="540"/>
        <w:jc w:val="both"/>
        <w:rPr>
          <w:sz w:val="28"/>
        </w:rPr>
      </w:pPr>
    </w:p>
    <w:p w:rsidR="00B66E8B" w:rsidRDefault="00B66E8B" w:rsidP="00B66E8B">
      <w:pPr>
        <w:ind w:firstLine="540"/>
        <w:jc w:val="both"/>
        <w:rPr>
          <w:sz w:val="28"/>
        </w:rPr>
      </w:pPr>
      <w:r>
        <w:rPr>
          <w:i/>
          <w:sz w:val="28"/>
        </w:rPr>
        <w:t>Курсовая работа</w:t>
      </w:r>
      <w:r>
        <w:rPr>
          <w:sz w:val="28"/>
        </w:rPr>
        <w:t xml:space="preserve"> - это обязательное учебное исследование в выбранной студентом области истории английской литературы, осуществляемое в течение курса (двух семестров).</w:t>
      </w:r>
    </w:p>
    <w:p w:rsidR="00B66E8B" w:rsidRDefault="00B66E8B" w:rsidP="00B66E8B">
      <w:pPr>
        <w:ind w:firstLine="540"/>
        <w:jc w:val="both"/>
        <w:rPr>
          <w:sz w:val="28"/>
        </w:rPr>
      </w:pPr>
      <w:r>
        <w:rPr>
          <w:sz w:val="28"/>
        </w:rPr>
        <w:t>Выполняя курсовые работы, студент овладевает конкретными методами изучения литературы. Это дает ему навыки самостоятельной исследовательской деятельности, которые значимы и в более общем плане: именно они активно способствуют развитию свободного, независимого мышления.</w:t>
      </w:r>
    </w:p>
    <w:p w:rsidR="00B66E8B" w:rsidRDefault="00B66E8B" w:rsidP="00B66E8B">
      <w:pPr>
        <w:ind w:firstLine="540"/>
        <w:jc w:val="both"/>
        <w:rPr>
          <w:sz w:val="28"/>
        </w:rPr>
      </w:pPr>
      <w:r>
        <w:rPr>
          <w:sz w:val="28"/>
        </w:rPr>
        <w:t xml:space="preserve">Также, в процессе работы над курсовой студент овладевает письменной формой научной речи. Это особенно важно потому, что адекватное, лаконичное и последовательное выражение научных идей —  дело весьма непростое. </w:t>
      </w:r>
    </w:p>
    <w:p w:rsidR="00B66E8B" w:rsidRDefault="00B66E8B" w:rsidP="00B66E8B">
      <w:pPr>
        <w:ind w:firstLine="540"/>
        <w:jc w:val="both"/>
        <w:rPr>
          <w:sz w:val="28"/>
        </w:rPr>
      </w:pPr>
      <w:r>
        <w:rPr>
          <w:sz w:val="28"/>
        </w:rPr>
        <w:t>Наконец, предполагается, что в курсовых работах студент будет последовательно и все более углубленно разрабатывать выбранную литературоведческую проблему. Собранный материал составит, таким образом, определенный задел (а возможно, и часть) будущей дипломной работы. Во всяком случае, этот материал, а также опыт, полученный в процессе написания курсовых работ, значительно облегчат ее написание.</w:t>
      </w:r>
    </w:p>
    <w:p w:rsidR="00B66E8B" w:rsidRDefault="00B66E8B" w:rsidP="00B66E8B">
      <w:pPr>
        <w:ind w:firstLine="540"/>
        <w:jc w:val="both"/>
        <w:rPr>
          <w:sz w:val="28"/>
        </w:rPr>
      </w:pPr>
      <w:r>
        <w:rPr>
          <w:sz w:val="28"/>
        </w:rPr>
        <w:t>Перед студентом встают два вопроса:</w:t>
      </w:r>
    </w:p>
    <w:p w:rsidR="00B66E8B" w:rsidRDefault="00B66E8B" w:rsidP="00B66E8B">
      <w:pPr>
        <w:ind w:firstLine="540"/>
        <w:jc w:val="both"/>
        <w:rPr>
          <w:sz w:val="28"/>
        </w:rPr>
      </w:pPr>
      <w:r>
        <w:rPr>
          <w:sz w:val="28"/>
        </w:rPr>
        <w:t xml:space="preserve">а) </w:t>
      </w:r>
      <w:r>
        <w:rPr>
          <w:i/>
          <w:iCs/>
          <w:sz w:val="28"/>
        </w:rPr>
        <w:t>что</w:t>
      </w:r>
      <w:r>
        <w:rPr>
          <w:sz w:val="28"/>
        </w:rPr>
        <w:t xml:space="preserve"> предстоит делать и что нужно будет представить научному руководителю?</w:t>
      </w:r>
    </w:p>
    <w:p w:rsidR="00B66E8B" w:rsidRDefault="00B66E8B" w:rsidP="00B66E8B">
      <w:pPr>
        <w:ind w:firstLine="540"/>
        <w:jc w:val="both"/>
        <w:rPr>
          <w:sz w:val="28"/>
        </w:rPr>
      </w:pPr>
      <w:r>
        <w:rPr>
          <w:sz w:val="28"/>
        </w:rPr>
        <w:t xml:space="preserve">б) </w:t>
      </w:r>
      <w:r>
        <w:rPr>
          <w:i/>
          <w:iCs/>
          <w:sz w:val="28"/>
        </w:rPr>
        <w:t xml:space="preserve">как </w:t>
      </w:r>
      <w:r>
        <w:rPr>
          <w:sz w:val="28"/>
        </w:rPr>
        <w:t>правильно, т.е. наиболее экономно и эффективно решить предстоящую задачу?</w:t>
      </w:r>
    </w:p>
    <w:p w:rsidR="00B66E8B" w:rsidRDefault="00B66E8B" w:rsidP="00B66E8B">
      <w:pPr>
        <w:ind w:firstLine="540"/>
        <w:jc w:val="both"/>
        <w:rPr>
          <w:sz w:val="28"/>
        </w:rPr>
      </w:pPr>
      <w:r>
        <w:rPr>
          <w:sz w:val="28"/>
        </w:rPr>
        <w:t xml:space="preserve">Дело осложняется еще и тем, что курсовая работа — это большей частью </w:t>
      </w:r>
      <w:r>
        <w:rPr>
          <w:i/>
          <w:iCs/>
          <w:sz w:val="28"/>
        </w:rPr>
        <w:t>самостоятельное</w:t>
      </w:r>
      <w:r>
        <w:rPr>
          <w:sz w:val="28"/>
        </w:rPr>
        <w:t xml:space="preserve"> исследование, и рассчитывать студенту придется прежде всего на себя. </w:t>
      </w:r>
    </w:p>
    <w:p w:rsidR="00B66E8B" w:rsidRDefault="00B66E8B" w:rsidP="00B66E8B">
      <w:pPr>
        <w:ind w:firstLine="540"/>
        <w:jc w:val="both"/>
        <w:rPr>
          <w:sz w:val="28"/>
        </w:rPr>
      </w:pPr>
      <w:r>
        <w:rPr>
          <w:sz w:val="28"/>
        </w:rPr>
        <w:t>Всякое исследование, в том числе и то, которое предстоит осуществить студенту, включает в себя две стороны:</w:t>
      </w:r>
    </w:p>
    <w:p w:rsidR="00B66E8B" w:rsidRDefault="00B66E8B" w:rsidP="00B66E8B">
      <w:pPr>
        <w:ind w:firstLine="540"/>
        <w:jc w:val="both"/>
        <w:rPr>
          <w:sz w:val="28"/>
        </w:rPr>
      </w:pPr>
      <w:r>
        <w:rPr>
          <w:sz w:val="28"/>
        </w:rPr>
        <w:t>1) "техническая" — обзор и изучение литературы по теме, установление существующих точек зрения на проблему, анализ степени изученности проблемы и т.п.</w:t>
      </w:r>
    </w:p>
    <w:p w:rsidR="00B66E8B" w:rsidRDefault="00B66E8B" w:rsidP="00B66E8B">
      <w:pPr>
        <w:ind w:firstLine="540"/>
        <w:jc w:val="both"/>
        <w:rPr>
          <w:sz w:val="28"/>
        </w:rPr>
      </w:pPr>
      <w:r>
        <w:rPr>
          <w:sz w:val="28"/>
        </w:rPr>
        <w:t>2) "творческая" - доказательное изложение точки зрения автора на проблему или приведение новых, обнаруженных автором аргументов в пользу уже существующей точки зрения.</w:t>
      </w:r>
    </w:p>
    <w:p w:rsidR="00B66E8B" w:rsidRDefault="00B66E8B" w:rsidP="00B66E8B">
      <w:pPr>
        <w:ind w:firstLine="540"/>
        <w:jc w:val="both"/>
        <w:rPr>
          <w:sz w:val="28"/>
        </w:rPr>
      </w:pPr>
    </w:p>
    <w:p w:rsidR="00B66E8B" w:rsidRDefault="00B66E8B" w:rsidP="00B66E8B">
      <w:pPr>
        <w:ind w:firstLine="540"/>
        <w:jc w:val="both"/>
        <w:rPr>
          <w:b/>
          <w:sz w:val="28"/>
        </w:rPr>
      </w:pPr>
      <w:r>
        <w:rPr>
          <w:b/>
          <w:sz w:val="28"/>
        </w:rPr>
        <w:t>ОБЩИЕ ПОЛОЖЕНИЯ</w:t>
      </w:r>
    </w:p>
    <w:p w:rsidR="00B66E8B" w:rsidRDefault="00B66E8B" w:rsidP="00B66E8B">
      <w:pPr>
        <w:ind w:firstLine="540"/>
        <w:jc w:val="both"/>
        <w:rPr>
          <w:b/>
          <w:sz w:val="28"/>
        </w:rPr>
      </w:pPr>
      <w:r>
        <w:rPr>
          <w:b/>
          <w:sz w:val="28"/>
        </w:rPr>
        <w:t xml:space="preserve">1. Курсовая работа и требования, предъявляемые к ней </w:t>
      </w:r>
    </w:p>
    <w:p w:rsidR="00B66E8B" w:rsidRDefault="00B66E8B" w:rsidP="00B66E8B">
      <w:pPr>
        <w:ind w:firstLine="540"/>
        <w:jc w:val="both"/>
        <w:rPr>
          <w:sz w:val="28"/>
        </w:rPr>
      </w:pPr>
      <w:r>
        <w:rPr>
          <w:sz w:val="28"/>
        </w:rPr>
        <w:t xml:space="preserve">Курсовая работа — это самостоятельное исследование, которое имеет по преимуществу реферативный характер, т.е. ориентировано не столько на получение каких-либо новых научных результатов, сколько на изучение и описание уже имеющихся данных по конкретной, достаточно узкой   проблеме. Задачи, которые здесь преследуются, имеют по преимуществу практический характер. Студент должен научиться следующим элементарным приемам: </w:t>
      </w:r>
    </w:p>
    <w:p w:rsidR="00B66E8B" w:rsidRDefault="00B66E8B" w:rsidP="00B66E8B">
      <w:pPr>
        <w:ind w:firstLine="540"/>
        <w:jc w:val="both"/>
        <w:rPr>
          <w:sz w:val="28"/>
        </w:rPr>
      </w:pPr>
      <w:r>
        <w:rPr>
          <w:sz w:val="28"/>
        </w:rPr>
        <w:t xml:space="preserve">а) находить нужную литературу и обрабатывать ее (прежде всего, обнаруживать в публикациях важные для работы идеи и фиксировать их — конспектировать или реферировать); </w:t>
      </w:r>
    </w:p>
    <w:p w:rsidR="00B66E8B" w:rsidRDefault="00B66E8B" w:rsidP="00B66E8B">
      <w:pPr>
        <w:ind w:firstLine="540"/>
        <w:jc w:val="both"/>
        <w:rPr>
          <w:sz w:val="28"/>
        </w:rPr>
      </w:pPr>
      <w:r>
        <w:rPr>
          <w:sz w:val="28"/>
        </w:rPr>
        <w:t xml:space="preserve">б) сопоставлять различные точки зрения на конкретную проблему и осуществлять выбор самой подходящей для себя точки зрения (наилучшим образом объясняющей явления, которые исследуются); </w:t>
      </w:r>
    </w:p>
    <w:p w:rsidR="00B66E8B" w:rsidRDefault="00B66E8B" w:rsidP="00B66E8B">
      <w:pPr>
        <w:ind w:firstLine="540"/>
        <w:jc w:val="both"/>
        <w:rPr>
          <w:sz w:val="28"/>
        </w:rPr>
      </w:pPr>
      <w:r>
        <w:rPr>
          <w:sz w:val="28"/>
        </w:rPr>
        <w:t xml:space="preserve">в) письменно излагать идеи, содержащиеся в произведении и публикациях; </w:t>
      </w:r>
    </w:p>
    <w:p w:rsidR="00B66E8B" w:rsidRDefault="00B66E8B" w:rsidP="00B66E8B">
      <w:pPr>
        <w:pStyle w:val="20"/>
        <w:ind w:firstLine="540"/>
        <w:rPr>
          <w:rFonts w:ascii="Times New Roman" w:hAnsi="Times New Roman"/>
          <w:sz w:val="28"/>
        </w:rPr>
      </w:pPr>
      <w:r>
        <w:rPr>
          <w:rFonts w:ascii="Times New Roman" w:hAnsi="Times New Roman"/>
          <w:sz w:val="28"/>
        </w:rPr>
        <w:t>г) осуществлять общее оформление работы: выделять в ней разделы и параграфы, употреблять  цитаты и делать ссылки на имеющиеся публикации, составлять библиографию.</w:t>
      </w:r>
    </w:p>
    <w:p w:rsidR="00B66E8B" w:rsidRDefault="00B66E8B" w:rsidP="00B66E8B">
      <w:pPr>
        <w:ind w:firstLine="540"/>
        <w:jc w:val="both"/>
        <w:rPr>
          <w:sz w:val="28"/>
        </w:rPr>
      </w:pPr>
      <w:r>
        <w:rPr>
          <w:bCs/>
          <w:iCs/>
          <w:sz w:val="28"/>
        </w:rPr>
        <w:t>Таким образом, курсовая работа сводится к анализу литературы по выбранной частной проблеме и комментированию уже разработанных положений по этой проблеме с привлечением собственных иллюстративных примеров.</w:t>
      </w:r>
      <w:r>
        <w:rPr>
          <w:sz w:val="28"/>
        </w:rPr>
        <w:t xml:space="preserve"> Положения, развиваемые в работе, должны быть убедительными и доказательными. </w:t>
      </w:r>
    </w:p>
    <w:p w:rsidR="00B66E8B" w:rsidRDefault="00B66E8B" w:rsidP="00B66E8B">
      <w:pPr>
        <w:ind w:firstLine="540"/>
        <w:jc w:val="both"/>
        <w:rPr>
          <w:sz w:val="28"/>
        </w:rPr>
      </w:pPr>
      <w:r>
        <w:rPr>
          <w:sz w:val="28"/>
        </w:rPr>
        <w:t>Объем курсовой работы должен составлять примерно 20 — 25 страниц машинописного текста, напечатанного через два интервала. Библиографический список должен включать в себя 10 — 15 наименований.</w:t>
      </w:r>
    </w:p>
    <w:p w:rsidR="00B66E8B" w:rsidRDefault="00B66E8B" w:rsidP="00B66E8B">
      <w:pPr>
        <w:ind w:firstLine="540"/>
        <w:jc w:val="both"/>
        <w:rPr>
          <w:sz w:val="28"/>
        </w:rPr>
      </w:pPr>
    </w:p>
    <w:p w:rsidR="00B66E8B" w:rsidRDefault="00B66E8B" w:rsidP="00B66E8B">
      <w:pPr>
        <w:ind w:firstLine="540"/>
        <w:jc w:val="both"/>
        <w:rPr>
          <w:b/>
          <w:sz w:val="28"/>
        </w:rPr>
      </w:pPr>
      <w:r>
        <w:rPr>
          <w:b/>
          <w:sz w:val="28"/>
        </w:rPr>
        <w:t xml:space="preserve">I. ВЫБОР ТЕМЫ, СБОР И ПРЕДВАРИТЕЛЬНАЯ </w:t>
      </w:r>
    </w:p>
    <w:p w:rsidR="00B66E8B" w:rsidRDefault="00B66E8B" w:rsidP="00B66E8B">
      <w:pPr>
        <w:ind w:firstLine="540"/>
        <w:jc w:val="both"/>
        <w:rPr>
          <w:b/>
          <w:sz w:val="28"/>
        </w:rPr>
      </w:pPr>
      <w:r>
        <w:rPr>
          <w:b/>
          <w:sz w:val="28"/>
        </w:rPr>
        <w:t>ОБРАБОТКА ДАННЫХ</w:t>
      </w:r>
    </w:p>
    <w:p w:rsidR="00B66E8B" w:rsidRDefault="00B66E8B" w:rsidP="00B66E8B">
      <w:pPr>
        <w:ind w:firstLine="540"/>
        <w:jc w:val="both"/>
        <w:rPr>
          <w:b/>
          <w:sz w:val="28"/>
        </w:rPr>
      </w:pPr>
    </w:p>
    <w:p w:rsidR="00B66E8B" w:rsidRDefault="00B66E8B" w:rsidP="00B66E8B">
      <w:pPr>
        <w:ind w:firstLine="540"/>
        <w:jc w:val="both"/>
        <w:rPr>
          <w:b/>
          <w:sz w:val="28"/>
        </w:rPr>
      </w:pPr>
      <w:r>
        <w:rPr>
          <w:b/>
          <w:sz w:val="28"/>
        </w:rPr>
        <w:t>1. Выбор темы курсовой работы</w:t>
      </w:r>
    </w:p>
    <w:p w:rsidR="00B66E8B" w:rsidRDefault="00B66E8B" w:rsidP="00B66E8B">
      <w:pPr>
        <w:ind w:firstLine="540"/>
        <w:jc w:val="both"/>
        <w:rPr>
          <w:b/>
          <w:sz w:val="28"/>
        </w:rPr>
      </w:pPr>
    </w:p>
    <w:p w:rsidR="00B66E8B" w:rsidRDefault="00B66E8B" w:rsidP="00B66E8B">
      <w:pPr>
        <w:ind w:firstLine="540"/>
        <w:jc w:val="both"/>
        <w:rPr>
          <w:bCs/>
          <w:sz w:val="28"/>
        </w:rPr>
      </w:pPr>
      <w:r>
        <w:rPr>
          <w:sz w:val="28"/>
        </w:rPr>
        <w:t>Самый первый шаг на пути к написанию курсовой работы — это выбор темы. Он в высшей степени важен потому, что определит собой направление всех дальнейших исследований студента вплоть до дипломной работы. И чем более интересна тема, тем легче и радостнее будет трудиться над ней, тем более успешными будут результаты изысканий. Поэтому тему курсовой</w:t>
      </w:r>
      <w:r>
        <w:rPr>
          <w:bCs/>
          <w:sz w:val="28"/>
        </w:rPr>
        <w:t xml:space="preserve"> работы нужно выбирать “по любви”.</w:t>
      </w:r>
    </w:p>
    <w:p w:rsidR="00B66E8B" w:rsidRDefault="00B66E8B" w:rsidP="00B66E8B">
      <w:pPr>
        <w:ind w:firstLine="540"/>
        <w:jc w:val="both"/>
        <w:rPr>
          <w:sz w:val="28"/>
        </w:rPr>
      </w:pPr>
      <w:r>
        <w:rPr>
          <w:sz w:val="28"/>
        </w:rPr>
        <w:t>Прежде всего, студенту следует определиться с общим направлением, в котором он желает работать. Далее, необходимо сформулировать тему (или хотя бы наметить ее), обсудить ее возможные варианты  в предварительной   беседе с предполагаемым научным руководителем. Окончательное решение принимается тогда, когда известны все темы курсовых работ и обсуждены варианты выбранной темы.</w:t>
      </w:r>
    </w:p>
    <w:p w:rsidR="00B66E8B" w:rsidRDefault="00B66E8B" w:rsidP="00B66E8B">
      <w:pPr>
        <w:ind w:firstLine="540"/>
        <w:jc w:val="both"/>
        <w:rPr>
          <w:sz w:val="28"/>
        </w:rPr>
      </w:pPr>
      <w:r>
        <w:rPr>
          <w:sz w:val="28"/>
        </w:rPr>
        <w:t>Темы второй и третьей курсовых работ стоит определить в русле первой работы. Это позволит продолжить разработку выбранного проблемного направления и, таким образом, подготовить фундамент для будущей дипломной работы. Курсовые работы также могут быть задуманы и выполнены как отдельные части будущего диплома.</w:t>
      </w:r>
    </w:p>
    <w:p w:rsidR="00B66E8B" w:rsidRDefault="00B66E8B" w:rsidP="00B66E8B">
      <w:pPr>
        <w:ind w:firstLine="540"/>
        <w:jc w:val="both"/>
        <w:rPr>
          <w:sz w:val="28"/>
        </w:rPr>
      </w:pPr>
      <w:r>
        <w:rPr>
          <w:sz w:val="28"/>
        </w:rPr>
        <w:t>Если последовательно трудиться над различными сторонами одной проблемы, тема дипломной работы обнаружит себя сама как общая формулировка самой этой проблемы.</w:t>
      </w:r>
    </w:p>
    <w:p w:rsidR="00B66E8B" w:rsidRDefault="00B66E8B" w:rsidP="00B66E8B">
      <w:pPr>
        <w:ind w:firstLine="540"/>
        <w:jc w:val="both"/>
        <w:rPr>
          <w:sz w:val="28"/>
        </w:rPr>
      </w:pPr>
      <w:r>
        <w:rPr>
          <w:sz w:val="28"/>
        </w:rPr>
        <w:t>После того как вы определились с темой работы, приступайте к сбору и изучению литературы.</w:t>
      </w:r>
    </w:p>
    <w:p w:rsidR="00B66E8B" w:rsidRDefault="00B66E8B" w:rsidP="00B66E8B">
      <w:pPr>
        <w:ind w:firstLine="540"/>
        <w:jc w:val="both"/>
        <w:rPr>
          <w:sz w:val="28"/>
        </w:rPr>
      </w:pPr>
    </w:p>
    <w:p w:rsidR="00B66E8B" w:rsidRDefault="00B66E8B" w:rsidP="00B66E8B">
      <w:pPr>
        <w:ind w:firstLine="540"/>
        <w:jc w:val="both"/>
        <w:rPr>
          <w:b/>
          <w:sz w:val="28"/>
        </w:rPr>
      </w:pPr>
      <w:r>
        <w:rPr>
          <w:b/>
          <w:sz w:val="28"/>
        </w:rPr>
        <w:t>2. Как собирать литературу по теме</w:t>
      </w:r>
    </w:p>
    <w:p w:rsidR="00B66E8B" w:rsidRDefault="00B66E8B" w:rsidP="00B66E8B">
      <w:pPr>
        <w:ind w:firstLine="540"/>
        <w:jc w:val="both"/>
        <w:rPr>
          <w:sz w:val="28"/>
        </w:rPr>
      </w:pPr>
      <w:r>
        <w:rPr>
          <w:sz w:val="28"/>
        </w:rPr>
        <w:t>Можно выделить несколько основных способов сбора литературы по теме. Подчеркнем, однако, что разграничение их — дело весьма условное: выбрав для себя тот или иной способ как главный, неизбежно обращаться и к другим способам.</w:t>
      </w:r>
    </w:p>
    <w:p w:rsidR="00B66E8B" w:rsidRDefault="00B66E8B" w:rsidP="00B66E8B">
      <w:pPr>
        <w:ind w:firstLine="540"/>
        <w:jc w:val="both"/>
        <w:rPr>
          <w:sz w:val="28"/>
        </w:rPr>
      </w:pPr>
      <w:r>
        <w:rPr>
          <w:sz w:val="28"/>
        </w:rPr>
        <w:t>Следует отметить, что не все способы сбора литературы дают одинаковые результаты, не все в равной степени раскрывают новизну публикаций, а следовательно — и состояние изучаемой проблемы. Одни позволяют находить работы, относящиеся к вашей проблеме, но изданные достаточно давно. Другие способы, наоборот, обнаруживают самые свежие публикации по теме, но здесь необходимо убедиться в том, что они действительно ценны.</w:t>
      </w:r>
    </w:p>
    <w:p w:rsidR="00B66E8B" w:rsidRDefault="00B66E8B" w:rsidP="00B66E8B">
      <w:pPr>
        <w:ind w:firstLine="540"/>
        <w:jc w:val="both"/>
        <w:rPr>
          <w:sz w:val="28"/>
        </w:rPr>
      </w:pPr>
      <w:r>
        <w:rPr>
          <w:sz w:val="28"/>
        </w:rPr>
        <w:t>К числу способов первого рода относятся следующие:</w:t>
      </w:r>
    </w:p>
    <w:p w:rsidR="00B66E8B" w:rsidRDefault="00B66E8B" w:rsidP="00B66E8B">
      <w:pPr>
        <w:ind w:firstLine="540"/>
        <w:jc w:val="both"/>
        <w:rPr>
          <w:i/>
          <w:sz w:val="28"/>
        </w:rPr>
      </w:pPr>
    </w:p>
    <w:p w:rsidR="00B66E8B" w:rsidRDefault="00B66E8B" w:rsidP="00B66E8B">
      <w:pPr>
        <w:ind w:firstLine="540"/>
        <w:jc w:val="both"/>
        <w:rPr>
          <w:i/>
          <w:sz w:val="28"/>
          <w:u w:val="single"/>
        </w:rPr>
      </w:pPr>
      <w:r>
        <w:rPr>
          <w:i/>
          <w:sz w:val="28"/>
        </w:rPr>
        <w:t>а)</w:t>
      </w:r>
      <w:r>
        <w:rPr>
          <w:i/>
          <w:sz w:val="28"/>
          <w:u w:val="single"/>
        </w:rPr>
        <w:t xml:space="preserve"> по вышедшим публикациям.</w:t>
      </w:r>
    </w:p>
    <w:p w:rsidR="00B66E8B" w:rsidRDefault="00B66E8B" w:rsidP="00B66E8B">
      <w:pPr>
        <w:pStyle w:val="21"/>
        <w:spacing w:line="240" w:lineRule="auto"/>
        <w:ind w:firstLine="540"/>
        <w:rPr>
          <w:sz w:val="28"/>
        </w:rPr>
      </w:pPr>
      <w:r>
        <w:rPr>
          <w:sz w:val="28"/>
        </w:rPr>
        <w:t>В этом случае необходим некоторый исходный список литературы, в которой обсуждается данная проблема. Можно получить его у научного руководителя, найти в литературоведческом энциклопедическом словаре (список литературы приводится в конце каждой словарной статьи),  можно собрать его по систематическому каталогу в справочном отделе библиотеки и т.д. Самые свежие публикации по теме выведут и на другие работы.</w:t>
      </w:r>
    </w:p>
    <w:p w:rsidR="00B66E8B" w:rsidRDefault="00B66E8B" w:rsidP="00B66E8B">
      <w:pPr>
        <w:ind w:firstLine="540"/>
        <w:jc w:val="both"/>
        <w:rPr>
          <w:sz w:val="28"/>
        </w:rPr>
      </w:pPr>
      <w:r>
        <w:rPr>
          <w:sz w:val="28"/>
        </w:rPr>
        <w:t>Составив некоторый исходный список работ по выбранной теме, необходимо приступить к тщательному изучению данных работ, преследуя при этом три цели:</w:t>
      </w:r>
    </w:p>
    <w:p w:rsidR="00B66E8B" w:rsidRDefault="00B66E8B" w:rsidP="00B66E8B">
      <w:pPr>
        <w:ind w:firstLine="540"/>
        <w:jc w:val="both"/>
        <w:rPr>
          <w:i/>
          <w:sz w:val="28"/>
        </w:rPr>
      </w:pPr>
      <w:r>
        <w:rPr>
          <w:sz w:val="28"/>
        </w:rPr>
        <w:t>во-первых, уяснить, как понимается учеными  интересующее явление, какие на него существуют точки зрения;</w:t>
      </w:r>
    </w:p>
    <w:p w:rsidR="00B66E8B" w:rsidRDefault="00B66E8B" w:rsidP="00B66E8B">
      <w:pPr>
        <w:pStyle w:val="20"/>
        <w:ind w:firstLine="540"/>
        <w:rPr>
          <w:rFonts w:ascii="Times New Roman" w:hAnsi="Times New Roman"/>
          <w:b/>
          <w:i/>
          <w:sz w:val="28"/>
        </w:rPr>
      </w:pPr>
      <w:r>
        <w:rPr>
          <w:rFonts w:ascii="Times New Roman" w:hAnsi="Times New Roman"/>
          <w:sz w:val="28"/>
        </w:rPr>
        <w:t>во-вторых, заметить, как тот или иной автор излагает в работе свои мысли.</w:t>
      </w:r>
    </w:p>
    <w:p w:rsidR="00B66E8B" w:rsidRDefault="00B66E8B" w:rsidP="00B66E8B">
      <w:pPr>
        <w:ind w:firstLine="540"/>
        <w:jc w:val="both"/>
        <w:rPr>
          <w:bCs/>
          <w:iCs/>
          <w:sz w:val="28"/>
        </w:rPr>
      </w:pPr>
      <w:r>
        <w:rPr>
          <w:sz w:val="28"/>
        </w:rPr>
        <w:t xml:space="preserve">в-третьих, установить, </w:t>
      </w:r>
      <w:r>
        <w:rPr>
          <w:bCs/>
          <w:iCs/>
          <w:sz w:val="28"/>
        </w:rPr>
        <w:t>на какие публикации опирались авторы рассматриваемых работ;</w:t>
      </w:r>
    </w:p>
    <w:p w:rsidR="00B66E8B" w:rsidRDefault="00B66E8B" w:rsidP="00B66E8B">
      <w:pPr>
        <w:ind w:firstLine="540"/>
        <w:jc w:val="both"/>
        <w:rPr>
          <w:sz w:val="28"/>
        </w:rPr>
      </w:pPr>
      <w:r>
        <w:rPr>
          <w:sz w:val="28"/>
        </w:rPr>
        <w:t>С определившимися в процессе работы новыми публикациями должно поступать таким же образом.</w:t>
      </w:r>
    </w:p>
    <w:p w:rsidR="00B66E8B" w:rsidRDefault="00B66E8B" w:rsidP="00B66E8B">
      <w:pPr>
        <w:ind w:firstLine="540"/>
        <w:jc w:val="both"/>
        <w:rPr>
          <w:sz w:val="28"/>
        </w:rPr>
      </w:pPr>
      <w:r>
        <w:rPr>
          <w:sz w:val="28"/>
        </w:rPr>
        <w:t xml:space="preserve">В итоге список публикаций, относящихся к избранной теме, будет все более и более расширяться. </w:t>
      </w:r>
    </w:p>
    <w:p w:rsidR="00B66E8B" w:rsidRDefault="00B66E8B" w:rsidP="00B66E8B">
      <w:pPr>
        <w:ind w:firstLine="540"/>
        <w:jc w:val="both"/>
        <w:rPr>
          <w:sz w:val="28"/>
        </w:rPr>
      </w:pPr>
    </w:p>
    <w:p w:rsidR="00B66E8B" w:rsidRDefault="00B66E8B" w:rsidP="00B66E8B">
      <w:pPr>
        <w:ind w:firstLine="540"/>
        <w:jc w:val="both"/>
        <w:rPr>
          <w:sz w:val="28"/>
        </w:rPr>
      </w:pPr>
      <w:r>
        <w:rPr>
          <w:sz w:val="28"/>
        </w:rPr>
        <w:t xml:space="preserve">б) </w:t>
      </w:r>
      <w:r>
        <w:rPr>
          <w:i/>
          <w:sz w:val="28"/>
          <w:u w:val="single"/>
        </w:rPr>
        <w:t>по специальным обзорам.</w:t>
      </w:r>
    </w:p>
    <w:p w:rsidR="00B66E8B" w:rsidRDefault="00B66E8B" w:rsidP="00B66E8B">
      <w:pPr>
        <w:ind w:firstLine="540"/>
        <w:jc w:val="both"/>
        <w:rPr>
          <w:sz w:val="28"/>
        </w:rPr>
      </w:pPr>
      <w:r>
        <w:rPr>
          <w:sz w:val="28"/>
        </w:rPr>
        <w:t>Институт научной информации по общественным наукам (ИНИОН) периодически издает сборники научно-аналитических обзоров по различным дисциплинам (в том числе и по литературоведению), а также имеющие междисциплинарный характер.</w:t>
      </w:r>
    </w:p>
    <w:p w:rsidR="00B66E8B" w:rsidRDefault="00B66E8B" w:rsidP="00B66E8B">
      <w:pPr>
        <w:ind w:firstLine="540"/>
        <w:jc w:val="both"/>
        <w:rPr>
          <w:sz w:val="28"/>
        </w:rPr>
      </w:pPr>
      <w:r>
        <w:rPr>
          <w:sz w:val="28"/>
        </w:rPr>
        <w:t>Эти обзоры обычно посвящаются какой-либо одной общей теме, поэтому уже по их названию можно судить, насколько значимым (т.е. близким избранной теме) может быть тот или иной их выпуск.</w:t>
      </w:r>
    </w:p>
    <w:p w:rsidR="00B66E8B" w:rsidRDefault="00B66E8B" w:rsidP="00B66E8B">
      <w:pPr>
        <w:ind w:firstLine="540"/>
        <w:jc w:val="both"/>
        <w:rPr>
          <w:sz w:val="28"/>
        </w:rPr>
      </w:pPr>
      <w:r>
        <w:rPr>
          <w:sz w:val="28"/>
        </w:rPr>
        <w:t>Знакомство с такими обзорами будет всегда очень ценным и поучительным. В частности, они дадут представление об истоках и наиболее перспективных направлениях развития современного литературоведения. Но особенно важным в этой ситуации будет то, что подобные обзоры укажут на самые яркие работы в русле рассматриваемых направлений.</w:t>
      </w:r>
    </w:p>
    <w:p w:rsidR="00B66E8B" w:rsidRDefault="00B66E8B" w:rsidP="00B66E8B">
      <w:pPr>
        <w:ind w:firstLine="540"/>
        <w:jc w:val="both"/>
        <w:rPr>
          <w:sz w:val="28"/>
        </w:rPr>
      </w:pPr>
      <w:r>
        <w:rPr>
          <w:sz w:val="28"/>
        </w:rPr>
        <w:t>ИНИОН издает также сборники рефератов наиболее значимых работ в различных областях общественных наук — “Реферативные журналы” (РЖ). Периодичность выхода РЖ — шесть выпусков в год. Одна из серий РЖ посвящена литературоведению.</w:t>
      </w:r>
    </w:p>
    <w:p w:rsidR="00B66E8B" w:rsidRDefault="00B66E8B" w:rsidP="00B66E8B">
      <w:pPr>
        <w:pStyle w:val="20"/>
        <w:ind w:firstLine="540"/>
        <w:rPr>
          <w:rFonts w:ascii="Times New Roman" w:hAnsi="Times New Roman"/>
          <w:sz w:val="28"/>
        </w:rPr>
      </w:pPr>
      <w:r>
        <w:rPr>
          <w:rFonts w:ascii="Times New Roman" w:hAnsi="Times New Roman"/>
          <w:sz w:val="28"/>
        </w:rPr>
        <w:t>К числу таких способов сбора литературы, которые позволяют обнаруживать сравнительно недавние и малоизвестные публикации, относятся следующие:</w:t>
      </w:r>
    </w:p>
    <w:p w:rsidR="00B66E8B" w:rsidRDefault="00B66E8B" w:rsidP="00B66E8B">
      <w:pPr>
        <w:ind w:firstLine="540"/>
        <w:jc w:val="both"/>
        <w:rPr>
          <w:i/>
          <w:sz w:val="28"/>
        </w:rPr>
      </w:pPr>
      <w:r>
        <w:rPr>
          <w:i/>
          <w:sz w:val="28"/>
        </w:rPr>
        <w:t xml:space="preserve">в) </w:t>
      </w:r>
      <w:r>
        <w:rPr>
          <w:i/>
          <w:sz w:val="28"/>
          <w:u w:val="single"/>
        </w:rPr>
        <w:t>по библиографическим указателям</w:t>
      </w:r>
      <w:r>
        <w:rPr>
          <w:i/>
          <w:sz w:val="28"/>
        </w:rPr>
        <w:t>.</w:t>
      </w:r>
    </w:p>
    <w:p w:rsidR="00B66E8B" w:rsidRDefault="00B66E8B" w:rsidP="00B66E8B">
      <w:pPr>
        <w:ind w:firstLine="540"/>
        <w:jc w:val="both"/>
        <w:rPr>
          <w:sz w:val="28"/>
        </w:rPr>
      </w:pPr>
      <w:r>
        <w:rPr>
          <w:sz w:val="28"/>
        </w:rPr>
        <w:t xml:space="preserve">ИНИОН издает библиографический указатель “Новая литература по социальным и гуманитарным наукам. Литературоведение”. Указатель выходит ежемесячно. </w:t>
      </w:r>
      <w:r>
        <w:rPr>
          <w:sz w:val="28"/>
        </w:rPr>
        <w:tab/>
        <w:t>Каждый из этих выпусков имеет собственный предметный указатель, который организован по алфавитно-гнездовому принципу. Цифра после конкретной позиции указателя — это порядковый  номер в данном выпуске библиографического описания  той работы, которая  тематически связана с указанным в позиции ключевым понятием.</w:t>
      </w:r>
    </w:p>
    <w:p w:rsidR="00B66E8B" w:rsidRDefault="00B66E8B" w:rsidP="00B66E8B">
      <w:pPr>
        <w:ind w:firstLine="540"/>
        <w:jc w:val="both"/>
        <w:rPr>
          <w:sz w:val="28"/>
        </w:rPr>
      </w:pPr>
      <w:r>
        <w:rPr>
          <w:sz w:val="28"/>
        </w:rPr>
        <w:t>Сам справочник (каждый его выпуск) разбит на те же тематические разделы, что и РЖ.  На это следует обратить особое внимание, поскольку место, которое занимает конкретное библиографическое описание в справочнике, позволяет судить об осуществляемом в соответствующей работе общем подходе к конкретной проблеме. Библиографическое описание публикации может сопровождаться и краткой аннотацией, которая дает дополнительные сведения о ее ориентированности и содержании.</w:t>
      </w:r>
    </w:p>
    <w:p w:rsidR="00B66E8B" w:rsidRDefault="00B66E8B" w:rsidP="00B66E8B">
      <w:pPr>
        <w:ind w:firstLine="540"/>
        <w:jc w:val="both"/>
        <w:rPr>
          <w:sz w:val="28"/>
        </w:rPr>
      </w:pPr>
      <w:r>
        <w:rPr>
          <w:sz w:val="28"/>
        </w:rPr>
        <w:t>В процессе поиска и отбора значимых для темы публикаций студент выполняет следующий чрезвычайно важный вид работы, составляющий необходимый этап любого более или менее серьезного исследования.</w:t>
      </w:r>
    </w:p>
    <w:p w:rsidR="00B66E8B" w:rsidRDefault="00B66E8B" w:rsidP="00B66E8B">
      <w:pPr>
        <w:ind w:firstLine="540"/>
        <w:jc w:val="both"/>
        <w:rPr>
          <w:sz w:val="28"/>
        </w:rPr>
      </w:pPr>
    </w:p>
    <w:p w:rsidR="00B66E8B" w:rsidRDefault="00B66E8B" w:rsidP="00B66E8B">
      <w:pPr>
        <w:ind w:firstLine="540"/>
        <w:jc w:val="both"/>
        <w:rPr>
          <w:b/>
          <w:sz w:val="28"/>
        </w:rPr>
      </w:pPr>
      <w:r>
        <w:rPr>
          <w:b/>
          <w:sz w:val="28"/>
        </w:rPr>
        <w:t>3. Написание рефератов</w:t>
      </w:r>
    </w:p>
    <w:p w:rsidR="00B66E8B" w:rsidRDefault="00B66E8B" w:rsidP="00B66E8B">
      <w:pPr>
        <w:ind w:firstLine="540"/>
        <w:jc w:val="both"/>
        <w:rPr>
          <w:sz w:val="28"/>
        </w:rPr>
      </w:pPr>
      <w:r>
        <w:rPr>
          <w:sz w:val="28"/>
        </w:rPr>
        <w:t>Реферат — это краткое изложение содержания конкретной работы с указанием её выходных данных и цитированием наиболее важных мест.</w:t>
      </w:r>
    </w:p>
    <w:p w:rsidR="00B66E8B" w:rsidRDefault="00B66E8B" w:rsidP="00B66E8B">
      <w:pPr>
        <w:pStyle w:val="30"/>
        <w:ind w:firstLine="540"/>
        <w:rPr>
          <w:rFonts w:ascii="Times New Roman" w:hAnsi="Times New Roman"/>
          <w:sz w:val="28"/>
        </w:rPr>
      </w:pPr>
      <w:r>
        <w:rPr>
          <w:rFonts w:ascii="Times New Roman" w:hAnsi="Times New Roman"/>
          <w:sz w:val="28"/>
        </w:rPr>
        <w:t>Оценить удобство рефератов при написании курсовой работы можно после практической работы с ними. Реферат есть часть работы; совокупность рефератов, правильно организованная, по существу составляет собой теоретический раздел курсовой или главу дипломной работы. Следует обязательно писать рефераты прочитанных публикаций и хранить их вплоть до написания дипломной работы.</w:t>
      </w:r>
    </w:p>
    <w:p w:rsidR="00B66E8B" w:rsidRDefault="00B66E8B" w:rsidP="00B66E8B">
      <w:pPr>
        <w:ind w:firstLine="540"/>
        <w:jc w:val="both"/>
        <w:rPr>
          <w:sz w:val="28"/>
        </w:rPr>
      </w:pPr>
      <w:r>
        <w:rPr>
          <w:sz w:val="28"/>
        </w:rPr>
        <w:t>Писать реферат можно по следующему плану:</w:t>
      </w:r>
    </w:p>
    <w:p w:rsidR="00B66E8B" w:rsidRDefault="00B66E8B" w:rsidP="00B66E8B">
      <w:pPr>
        <w:ind w:firstLine="540"/>
        <w:jc w:val="both"/>
        <w:rPr>
          <w:sz w:val="28"/>
        </w:rPr>
      </w:pPr>
      <w:r>
        <w:rPr>
          <w:sz w:val="28"/>
        </w:rPr>
        <w:t>а) выходные данные публикации с указанием количества страниц, если это  монография, и начальной и конечной страницы, если это журнальная статья или статья в сборнике (эти данные потребуются при составлении библиографического списка);</w:t>
      </w:r>
    </w:p>
    <w:p w:rsidR="00B66E8B" w:rsidRDefault="00B66E8B" w:rsidP="00B66E8B">
      <w:pPr>
        <w:ind w:firstLine="540"/>
        <w:jc w:val="both"/>
        <w:rPr>
          <w:sz w:val="28"/>
        </w:rPr>
      </w:pPr>
      <w:r>
        <w:rPr>
          <w:sz w:val="28"/>
        </w:rPr>
        <w:t>б) чему посвящена работа, какую проблему исследует автор;</w:t>
      </w:r>
    </w:p>
    <w:p w:rsidR="00B66E8B" w:rsidRDefault="00B66E8B" w:rsidP="00B66E8B">
      <w:pPr>
        <w:ind w:firstLine="540"/>
        <w:jc w:val="both"/>
        <w:rPr>
          <w:sz w:val="28"/>
        </w:rPr>
      </w:pPr>
      <w:r>
        <w:rPr>
          <w:sz w:val="28"/>
        </w:rPr>
        <w:t>в) как именно решает проблему автор, какие аргументы выдвигает он, делая необходимые выводы;</w:t>
      </w:r>
    </w:p>
    <w:p w:rsidR="00B66E8B" w:rsidRDefault="00B66E8B" w:rsidP="00B66E8B">
      <w:pPr>
        <w:ind w:firstLine="540"/>
        <w:jc w:val="both"/>
        <w:rPr>
          <w:sz w:val="28"/>
        </w:rPr>
      </w:pPr>
      <w:r>
        <w:rPr>
          <w:sz w:val="28"/>
        </w:rPr>
        <w:t>г) на каких исследователей и на какие работы ссылается автор в данной своей публикации;</w:t>
      </w:r>
    </w:p>
    <w:p w:rsidR="00B66E8B" w:rsidRDefault="00B66E8B" w:rsidP="00B66E8B">
      <w:pPr>
        <w:ind w:firstLine="540"/>
        <w:jc w:val="both"/>
        <w:rPr>
          <w:sz w:val="28"/>
        </w:rPr>
      </w:pPr>
      <w:r>
        <w:rPr>
          <w:sz w:val="28"/>
        </w:rPr>
        <w:t>д) к каким выводам он приходит.</w:t>
      </w:r>
    </w:p>
    <w:p w:rsidR="00B66E8B" w:rsidRDefault="00B66E8B" w:rsidP="00B66E8B">
      <w:pPr>
        <w:ind w:firstLine="540"/>
        <w:jc w:val="both"/>
        <w:rPr>
          <w:sz w:val="28"/>
        </w:rPr>
      </w:pPr>
      <w:r>
        <w:rPr>
          <w:sz w:val="28"/>
        </w:rPr>
        <w:t xml:space="preserve">Подчеркнем, что  выписанные цитаты должны быть четкими, строгими, и главное, </w:t>
      </w:r>
      <w:r>
        <w:rPr>
          <w:iCs/>
          <w:sz w:val="28"/>
        </w:rPr>
        <w:t>они должны сжато выражать значимую для курсовой работы мысль  будучи прочитаны и вне контекста реферируемой работы.</w:t>
      </w:r>
      <w:r>
        <w:rPr>
          <w:sz w:val="28"/>
        </w:rPr>
        <w:t xml:space="preserve"> </w:t>
      </w:r>
    </w:p>
    <w:p w:rsidR="00B66E8B" w:rsidRDefault="00B66E8B" w:rsidP="00B66E8B">
      <w:pPr>
        <w:ind w:firstLine="540"/>
        <w:jc w:val="both"/>
        <w:rPr>
          <w:sz w:val="28"/>
        </w:rPr>
      </w:pPr>
      <w:r>
        <w:rPr>
          <w:sz w:val="28"/>
        </w:rPr>
        <w:t xml:space="preserve">Возможны три способа “вплетения” цитат в ткань реферата: </w:t>
      </w:r>
    </w:p>
    <w:p w:rsidR="00B66E8B" w:rsidRDefault="00B66E8B" w:rsidP="00B66E8B">
      <w:pPr>
        <w:ind w:firstLine="540"/>
        <w:jc w:val="both"/>
        <w:rPr>
          <w:sz w:val="28"/>
        </w:rPr>
      </w:pPr>
      <w:r>
        <w:rPr>
          <w:sz w:val="28"/>
        </w:rPr>
        <w:t xml:space="preserve">а) включение их в придаточные предложения после союза “что” —  в конструкциях типа  </w:t>
      </w:r>
      <w:r>
        <w:rPr>
          <w:i/>
          <w:sz w:val="28"/>
        </w:rPr>
        <w:t xml:space="preserve">“...автор утверждает, что </w:t>
      </w:r>
      <w:r>
        <w:rPr>
          <w:i/>
          <w:sz w:val="28"/>
        </w:rPr>
        <w:sym w:font="Arial" w:char="00AB"/>
      </w:r>
      <w:r>
        <w:rPr>
          <w:i/>
          <w:sz w:val="28"/>
        </w:rPr>
        <w:t>.....</w:t>
      </w:r>
      <w:r>
        <w:rPr>
          <w:i/>
          <w:sz w:val="28"/>
        </w:rPr>
        <w:sym w:font="Arial" w:char="00BB"/>
      </w:r>
      <w:r>
        <w:rPr>
          <w:i/>
          <w:sz w:val="28"/>
        </w:rPr>
        <w:t>“</w:t>
      </w:r>
      <w:r>
        <w:rPr>
          <w:sz w:val="28"/>
        </w:rPr>
        <w:t xml:space="preserve"> (в кавычках идет цитата со сточной буквы); </w:t>
      </w:r>
    </w:p>
    <w:p w:rsidR="00B66E8B" w:rsidRDefault="00B66E8B" w:rsidP="00B66E8B">
      <w:pPr>
        <w:ind w:firstLine="540"/>
        <w:jc w:val="both"/>
        <w:rPr>
          <w:sz w:val="28"/>
        </w:rPr>
      </w:pPr>
      <w:r>
        <w:rPr>
          <w:sz w:val="28"/>
        </w:rPr>
        <w:t xml:space="preserve">б) приведение их после непосредственного указания на цитирование — в конструкциях типа </w:t>
      </w:r>
      <w:r>
        <w:rPr>
          <w:i/>
          <w:sz w:val="28"/>
        </w:rPr>
        <w:t xml:space="preserve"> “...автор утверждает следующее: </w:t>
      </w:r>
      <w:r>
        <w:rPr>
          <w:i/>
          <w:sz w:val="28"/>
        </w:rPr>
        <w:sym w:font="Arial" w:char="00AB"/>
      </w:r>
      <w:r>
        <w:rPr>
          <w:i/>
          <w:sz w:val="28"/>
        </w:rPr>
        <w:t>......</w:t>
      </w:r>
      <w:r>
        <w:rPr>
          <w:i/>
          <w:sz w:val="28"/>
        </w:rPr>
        <w:sym w:font="Arial" w:char="00BB"/>
      </w:r>
      <w:r>
        <w:rPr>
          <w:i/>
          <w:sz w:val="28"/>
        </w:rPr>
        <w:t>“</w:t>
      </w:r>
      <w:r>
        <w:rPr>
          <w:sz w:val="28"/>
        </w:rPr>
        <w:t xml:space="preserve"> (обычно таким образом цитируется какой-то целостный, но не очень большой по размерам отрывок, отдельное предложение или его начальная часть); </w:t>
      </w:r>
    </w:p>
    <w:p w:rsidR="00B66E8B" w:rsidRDefault="00B66E8B" w:rsidP="00B66E8B">
      <w:pPr>
        <w:ind w:firstLine="540"/>
        <w:jc w:val="both"/>
        <w:rPr>
          <w:sz w:val="28"/>
        </w:rPr>
      </w:pPr>
      <w:r>
        <w:rPr>
          <w:sz w:val="28"/>
        </w:rPr>
        <w:t>в) приведение цитаты в кавычках без каких-либо дополнительных комментариев. В этом случае цитата как бы составляет часть собственных рассуждений автора курсовой. При этом указание на источник цитируемой мысли обязательно во всех случаях.</w:t>
      </w:r>
    </w:p>
    <w:p w:rsidR="00B66E8B" w:rsidRDefault="00B66E8B" w:rsidP="00B66E8B">
      <w:pPr>
        <w:ind w:firstLine="540"/>
        <w:jc w:val="both"/>
        <w:rPr>
          <w:b/>
          <w:sz w:val="28"/>
        </w:rPr>
      </w:pPr>
    </w:p>
    <w:p w:rsidR="00B66E8B" w:rsidRDefault="00B66E8B" w:rsidP="00B66E8B">
      <w:pPr>
        <w:ind w:firstLine="540"/>
        <w:jc w:val="both"/>
        <w:rPr>
          <w:sz w:val="28"/>
        </w:rPr>
      </w:pPr>
    </w:p>
    <w:p w:rsidR="00B66E8B" w:rsidRDefault="00B66E8B" w:rsidP="00B66E8B">
      <w:pPr>
        <w:ind w:firstLine="540"/>
        <w:jc w:val="both"/>
        <w:rPr>
          <w:b/>
          <w:sz w:val="28"/>
        </w:rPr>
      </w:pPr>
      <w:r>
        <w:rPr>
          <w:b/>
          <w:sz w:val="28"/>
        </w:rPr>
        <w:t xml:space="preserve">II. ПРИНЦИПЫ ОРГАНИЗАЦИИ МАТЕРИАЛА </w:t>
      </w:r>
    </w:p>
    <w:p w:rsidR="00B66E8B" w:rsidRDefault="00B66E8B" w:rsidP="00B66E8B">
      <w:pPr>
        <w:ind w:firstLine="540"/>
        <w:jc w:val="both"/>
        <w:rPr>
          <w:b/>
          <w:sz w:val="28"/>
        </w:rPr>
      </w:pPr>
      <w:r>
        <w:rPr>
          <w:b/>
          <w:sz w:val="28"/>
        </w:rPr>
        <w:t>1. Структура работы</w:t>
      </w:r>
    </w:p>
    <w:p w:rsidR="00B66E8B" w:rsidRDefault="00B66E8B" w:rsidP="00B66E8B">
      <w:pPr>
        <w:ind w:firstLine="540"/>
        <w:jc w:val="both"/>
        <w:rPr>
          <w:sz w:val="28"/>
        </w:rPr>
      </w:pPr>
      <w:r>
        <w:rPr>
          <w:sz w:val="28"/>
        </w:rPr>
        <w:t xml:space="preserve">Практика показывает, что курсовые работы (а также и дипломные) целесообразно строить по следующей схеме: </w:t>
      </w:r>
      <w:r>
        <w:rPr>
          <w:b/>
          <w:i/>
          <w:sz w:val="28"/>
        </w:rPr>
        <w:t>Введение</w:t>
      </w:r>
      <w:r>
        <w:rPr>
          <w:b/>
          <w:sz w:val="28"/>
        </w:rPr>
        <w:t xml:space="preserve"> </w:t>
      </w:r>
      <w:r>
        <w:rPr>
          <w:sz w:val="28"/>
        </w:rPr>
        <w:t xml:space="preserve">— </w:t>
      </w:r>
      <w:r>
        <w:rPr>
          <w:b/>
          <w:i/>
          <w:sz w:val="28"/>
        </w:rPr>
        <w:t>Основная часть</w:t>
      </w:r>
      <w:r>
        <w:rPr>
          <w:sz w:val="28"/>
        </w:rPr>
        <w:t xml:space="preserve"> — </w:t>
      </w:r>
      <w:r>
        <w:rPr>
          <w:b/>
          <w:i/>
          <w:sz w:val="28"/>
        </w:rPr>
        <w:t>Заключение</w:t>
      </w:r>
      <w:r>
        <w:rPr>
          <w:sz w:val="28"/>
        </w:rPr>
        <w:t>.</w:t>
      </w:r>
    </w:p>
    <w:p w:rsidR="00B66E8B" w:rsidRDefault="00B66E8B" w:rsidP="00B66E8B">
      <w:pPr>
        <w:ind w:firstLine="540"/>
        <w:jc w:val="both"/>
        <w:rPr>
          <w:sz w:val="28"/>
        </w:rPr>
      </w:pPr>
      <w:r>
        <w:rPr>
          <w:b/>
          <w:i/>
          <w:sz w:val="28"/>
        </w:rPr>
        <w:t>Основная часть</w:t>
      </w:r>
      <w:r>
        <w:rPr>
          <w:sz w:val="28"/>
        </w:rPr>
        <w:t xml:space="preserve"> пишется в первую очередь. Она делится на разделы или главы, которых обычно бывает две — три, но может быть и больше.  </w:t>
      </w:r>
    </w:p>
    <w:p w:rsidR="00B66E8B" w:rsidRDefault="00B66E8B" w:rsidP="00B66E8B">
      <w:pPr>
        <w:ind w:firstLine="540"/>
        <w:jc w:val="both"/>
        <w:rPr>
          <w:sz w:val="28"/>
        </w:rPr>
      </w:pPr>
      <w:r>
        <w:rPr>
          <w:sz w:val="28"/>
        </w:rPr>
        <w:t>Разделы или главы, в свою очередь,  подразделяются на параграфы, число которых не ограничивается, но обычно их от двух до пяти. В каждом из этих параграфов решается конкретный вопрос, имеющий значение для целого. При этом тематически и количественно параграфы организуются таким образом, чтобы они исчерпывающе раскрывали поставленный в разделе (главе) вопрос.</w:t>
      </w:r>
    </w:p>
    <w:p w:rsidR="00B66E8B" w:rsidRDefault="00B66E8B" w:rsidP="00B66E8B">
      <w:pPr>
        <w:ind w:firstLine="540"/>
        <w:jc w:val="both"/>
        <w:rPr>
          <w:sz w:val="28"/>
        </w:rPr>
      </w:pPr>
      <w:r>
        <w:rPr>
          <w:sz w:val="28"/>
        </w:rPr>
        <w:t xml:space="preserve">Главам и параграфам дипломной работы должны быть даны названия. Целесообразно дать такие названия и отделам курсовой работы. И чем лучше будут продуманы эти названия, чем более четко будет осознаны задачи, решаемые в соответствующих главах, отделах и параграфах, тем стройнее и лучше будет работа в целом. </w:t>
      </w:r>
    </w:p>
    <w:p w:rsidR="00B66E8B" w:rsidRDefault="00B66E8B" w:rsidP="00B66E8B">
      <w:pPr>
        <w:ind w:firstLine="540"/>
        <w:jc w:val="both"/>
        <w:rPr>
          <w:b/>
          <w:i/>
          <w:sz w:val="28"/>
        </w:rPr>
      </w:pPr>
      <w:r>
        <w:rPr>
          <w:sz w:val="28"/>
        </w:rPr>
        <w:t xml:space="preserve">В </w:t>
      </w:r>
      <w:r>
        <w:rPr>
          <w:b/>
          <w:i/>
          <w:sz w:val="28"/>
        </w:rPr>
        <w:t>Заключении</w:t>
      </w:r>
      <w:r>
        <w:rPr>
          <w:sz w:val="28"/>
        </w:rPr>
        <w:t xml:space="preserve">  работы дается обобщенное (суммарное) изложение тех идей, к которым автор пришел в результате осуществленного исследования, отмечается их новизна, выделяется то новое, что обнаружено. Это выводы по всей работе. Обычный объем </w:t>
      </w:r>
      <w:r>
        <w:rPr>
          <w:b/>
          <w:i/>
          <w:sz w:val="28"/>
        </w:rPr>
        <w:t>Заключения</w:t>
      </w:r>
      <w:r>
        <w:rPr>
          <w:sz w:val="28"/>
        </w:rPr>
        <w:t xml:space="preserve"> — примерно две — четыре страницы.</w:t>
      </w:r>
    </w:p>
    <w:p w:rsidR="00B66E8B" w:rsidRDefault="00B66E8B" w:rsidP="00B66E8B">
      <w:pPr>
        <w:ind w:firstLine="540"/>
        <w:jc w:val="both"/>
        <w:rPr>
          <w:b/>
          <w:i/>
          <w:sz w:val="28"/>
        </w:rPr>
      </w:pPr>
      <w:r>
        <w:rPr>
          <w:sz w:val="28"/>
        </w:rPr>
        <w:t xml:space="preserve">И в последнюю очередь пишется </w:t>
      </w:r>
      <w:r>
        <w:rPr>
          <w:b/>
          <w:i/>
          <w:sz w:val="28"/>
        </w:rPr>
        <w:t>Введение</w:t>
      </w:r>
      <w:r>
        <w:rPr>
          <w:sz w:val="28"/>
        </w:rPr>
        <w:t>. Его объем составляет обычно четыре — пять страниц, оно также четко структурировано — в нем по возможности кратко и строго (но подробно) освещаются следующие пункты: тема (чему посвящено), цель и задачи исследования, его объект, обоснование выбора темы, исследовательские принципы (на какие идеи опирается автор и в русле каких работ лежит данное исследование), методы исследования,  источники фактического материала, структура работы.</w:t>
      </w:r>
    </w:p>
    <w:p w:rsidR="00B66E8B" w:rsidRDefault="00B66E8B" w:rsidP="00B66E8B">
      <w:pPr>
        <w:ind w:firstLine="540"/>
        <w:jc w:val="both"/>
        <w:rPr>
          <w:b/>
          <w:sz w:val="28"/>
        </w:rPr>
      </w:pPr>
    </w:p>
    <w:p w:rsidR="00B66E8B" w:rsidRDefault="00B66E8B" w:rsidP="00B66E8B">
      <w:pPr>
        <w:ind w:firstLine="540"/>
        <w:jc w:val="both"/>
        <w:rPr>
          <w:b/>
          <w:sz w:val="28"/>
        </w:rPr>
      </w:pPr>
      <w:r>
        <w:rPr>
          <w:b/>
          <w:sz w:val="28"/>
        </w:rPr>
        <w:t>2. Написание основной части</w:t>
      </w:r>
    </w:p>
    <w:p w:rsidR="00B66E8B" w:rsidRDefault="00B66E8B" w:rsidP="00B66E8B">
      <w:pPr>
        <w:pStyle w:val="30"/>
        <w:ind w:firstLine="540"/>
        <w:rPr>
          <w:rFonts w:ascii="Times New Roman" w:hAnsi="Times New Roman"/>
          <w:bCs/>
          <w:sz w:val="28"/>
        </w:rPr>
      </w:pPr>
      <w:r>
        <w:rPr>
          <w:rFonts w:ascii="Times New Roman" w:hAnsi="Times New Roman"/>
          <w:b/>
          <w:sz w:val="28"/>
        </w:rPr>
        <w:t>Основная часть</w:t>
      </w:r>
      <w:r>
        <w:rPr>
          <w:rFonts w:ascii="Times New Roman" w:hAnsi="Times New Roman"/>
          <w:sz w:val="28"/>
        </w:rPr>
        <w:t xml:space="preserve"> работы состоит из двух-трех разделов или глав, имеющих реферативный и аналитический характер. В них студент своими словами излагает идеи и положения, содержащиеся в прочитанных публикациях, а также излагает свой взгляд на проблему, где это возможно и уместно. </w:t>
      </w:r>
    </w:p>
    <w:p w:rsidR="00B66E8B" w:rsidRDefault="00B66E8B" w:rsidP="00B66E8B">
      <w:pPr>
        <w:ind w:firstLine="540"/>
        <w:jc w:val="both"/>
        <w:rPr>
          <w:sz w:val="28"/>
        </w:rPr>
      </w:pPr>
      <w:r>
        <w:rPr>
          <w:sz w:val="28"/>
        </w:rPr>
        <w:t xml:space="preserve">При изложении реферативного материала следует придерживаться общих принципов: </w:t>
      </w:r>
    </w:p>
    <w:p w:rsidR="00B66E8B" w:rsidRDefault="00B66E8B" w:rsidP="00B66E8B">
      <w:pPr>
        <w:ind w:firstLine="540"/>
        <w:jc w:val="both"/>
        <w:rPr>
          <w:sz w:val="28"/>
        </w:rPr>
      </w:pPr>
      <w:r>
        <w:rPr>
          <w:sz w:val="28"/>
        </w:rPr>
        <w:t>а) в представлении точек зрения на проблему важно идти от общего к частному, не возвращаясь вновь к общим положениям;</w:t>
      </w:r>
    </w:p>
    <w:p w:rsidR="00B66E8B" w:rsidRDefault="00B66E8B" w:rsidP="00B66E8B">
      <w:pPr>
        <w:ind w:firstLine="540"/>
        <w:jc w:val="both"/>
        <w:rPr>
          <w:sz w:val="28"/>
        </w:rPr>
      </w:pPr>
      <w:r>
        <w:rPr>
          <w:sz w:val="28"/>
        </w:rPr>
        <w:t>б) сходные точки зрения следует отмечать не повторным описанием идей, а перечислением авторов, занимающих данную позицию. Здесь возможны такие формулы, как: “</w:t>
      </w:r>
      <w:r>
        <w:rPr>
          <w:i/>
          <w:sz w:val="28"/>
        </w:rPr>
        <w:t>Этой же точки зрения придерживаются</w:t>
      </w:r>
      <w:r>
        <w:rPr>
          <w:sz w:val="28"/>
        </w:rPr>
        <w:t>...” (приводите фамилии авторов и указываете работы, в которых эти точки зрения представлены), “</w:t>
      </w:r>
      <w:r>
        <w:rPr>
          <w:i/>
          <w:sz w:val="28"/>
        </w:rPr>
        <w:t>Эту же точку зрения находим в</w:t>
      </w:r>
      <w:r>
        <w:rPr>
          <w:sz w:val="28"/>
        </w:rPr>
        <w:t>...” (указываете источник, в котором эта точка зрения излагается) и т.п.;</w:t>
      </w:r>
    </w:p>
    <w:p w:rsidR="00B66E8B" w:rsidRDefault="00B66E8B" w:rsidP="00B66E8B">
      <w:pPr>
        <w:ind w:firstLine="540"/>
        <w:jc w:val="both"/>
        <w:rPr>
          <w:sz w:val="28"/>
        </w:rPr>
      </w:pPr>
      <w:r>
        <w:rPr>
          <w:sz w:val="28"/>
        </w:rPr>
        <w:t xml:space="preserve">в) противоположные точки зрения на проблему следует приводить рядом друг с другом, четко сопоставляя их и подчеркивая противоположность. Здесь полезно употребление таких формул, как: </w:t>
      </w:r>
      <w:r>
        <w:rPr>
          <w:i/>
          <w:sz w:val="28"/>
        </w:rPr>
        <w:t>С одной стороны, ... / С другой стороны, ...; N. считает, что ... / Z., напротив, полагает,  что ...</w:t>
      </w:r>
      <w:r>
        <w:rPr>
          <w:sz w:val="28"/>
        </w:rPr>
        <w:t xml:space="preserve">  и т.п.;</w:t>
      </w:r>
    </w:p>
    <w:p w:rsidR="00B66E8B" w:rsidRDefault="00B66E8B" w:rsidP="00B66E8B">
      <w:pPr>
        <w:ind w:firstLine="540"/>
        <w:jc w:val="both"/>
        <w:rPr>
          <w:sz w:val="28"/>
        </w:rPr>
      </w:pPr>
      <w:r>
        <w:rPr>
          <w:sz w:val="28"/>
        </w:rPr>
        <w:t>г) в конце раздела обязателен вывод, в котором будет ещё раз кратко охарактеризована проблема, а также намечен круг вопросов, которые автор  намерен рассмотреть далее в своей работе.</w:t>
      </w:r>
    </w:p>
    <w:p w:rsidR="00B66E8B" w:rsidRDefault="00B66E8B" w:rsidP="00B66E8B">
      <w:pPr>
        <w:ind w:firstLine="540"/>
        <w:jc w:val="both"/>
        <w:rPr>
          <w:sz w:val="28"/>
        </w:rPr>
      </w:pPr>
      <w:r>
        <w:rPr>
          <w:sz w:val="28"/>
        </w:rPr>
        <w:t xml:space="preserve">После того как написаны </w:t>
      </w:r>
      <w:r>
        <w:rPr>
          <w:b/>
          <w:i/>
          <w:sz w:val="28"/>
        </w:rPr>
        <w:t>Основная часть</w:t>
      </w:r>
      <w:r>
        <w:rPr>
          <w:sz w:val="28"/>
        </w:rPr>
        <w:t xml:space="preserve"> и </w:t>
      </w:r>
      <w:r>
        <w:rPr>
          <w:b/>
          <w:i/>
          <w:sz w:val="28"/>
        </w:rPr>
        <w:t>Заключение</w:t>
      </w:r>
      <w:r>
        <w:rPr>
          <w:sz w:val="28"/>
        </w:rPr>
        <w:t>, составляется библиографический список.</w:t>
      </w:r>
    </w:p>
    <w:p w:rsidR="00B66E8B" w:rsidRDefault="00B66E8B" w:rsidP="00B66E8B">
      <w:pPr>
        <w:ind w:firstLine="540"/>
        <w:jc w:val="both"/>
        <w:rPr>
          <w:sz w:val="28"/>
        </w:rPr>
      </w:pPr>
    </w:p>
    <w:p w:rsidR="00B66E8B" w:rsidRDefault="00B66E8B" w:rsidP="00B66E8B">
      <w:pPr>
        <w:ind w:firstLine="540"/>
        <w:jc w:val="both"/>
        <w:rPr>
          <w:b/>
          <w:sz w:val="28"/>
        </w:rPr>
      </w:pPr>
      <w:r>
        <w:rPr>
          <w:b/>
          <w:sz w:val="28"/>
        </w:rPr>
        <w:t>3. Оформление ссылок и составление библиографического списка</w:t>
      </w:r>
    </w:p>
    <w:p w:rsidR="00B66E8B" w:rsidRDefault="00B66E8B" w:rsidP="00B66E8B">
      <w:pPr>
        <w:ind w:firstLine="540"/>
        <w:jc w:val="both"/>
        <w:rPr>
          <w:sz w:val="28"/>
        </w:rPr>
      </w:pPr>
      <w:r>
        <w:rPr>
          <w:sz w:val="28"/>
        </w:rPr>
        <w:t>Это важная и весьма ответственная часть работы. По библиографическому списку в первую очередь судят о той позиции, которую занимает автор работы, о глубине, с которой материал им проработан, о способности студента находить источники и в целом о данной работе.</w:t>
      </w:r>
    </w:p>
    <w:p w:rsidR="00B66E8B" w:rsidRDefault="00B66E8B" w:rsidP="00B66E8B">
      <w:pPr>
        <w:ind w:firstLine="540"/>
        <w:jc w:val="both"/>
        <w:rPr>
          <w:sz w:val="28"/>
        </w:rPr>
      </w:pPr>
      <w:r>
        <w:rPr>
          <w:sz w:val="28"/>
        </w:rPr>
        <w:t xml:space="preserve">Оформление библиографического списка зависит от того, какой способ ссылок на публикации использован в тексте. </w:t>
      </w:r>
    </w:p>
    <w:p w:rsidR="00B66E8B" w:rsidRDefault="00B66E8B" w:rsidP="00B66E8B">
      <w:pPr>
        <w:ind w:firstLine="540"/>
        <w:jc w:val="both"/>
        <w:rPr>
          <w:sz w:val="28"/>
        </w:rPr>
      </w:pPr>
      <w:r>
        <w:rPr>
          <w:sz w:val="28"/>
        </w:rPr>
        <w:t xml:space="preserve">Один из способов состоит в следующем. В скобках указывается фамилия автора, затем, через запятую, год издания работы, которая имеется в виду, а затем, после двоеточия, страницу или страницы, на которых излагаются значимые в данном случае идеи. Если эти мысли излагают различные авторы, перечисление их дается через точку с запятой. При этом, если имеет место только ссылка на автора или авторов (без цитирования их), в скобках перед их фамилиями следует поставить помету “см.” — </w:t>
      </w:r>
      <w:r>
        <w:rPr>
          <w:i/>
          <w:sz w:val="28"/>
        </w:rPr>
        <w:t>смотри</w:t>
      </w:r>
      <w:r>
        <w:rPr>
          <w:sz w:val="28"/>
        </w:rPr>
        <w:t xml:space="preserve">, например: (см. Бахтин, 1975: 73 — 75) или (см.: Кузнецова, 1989: 61; Кацнельсон, 1965: 74).  Если студент полемизирует с теми или иными авторами, можно сослаться на соответствующие их работы, сопроводив эти ссылки пометами “ср.” — </w:t>
      </w:r>
      <w:r>
        <w:rPr>
          <w:i/>
          <w:sz w:val="28"/>
        </w:rPr>
        <w:t>сравни</w:t>
      </w:r>
      <w:r>
        <w:rPr>
          <w:sz w:val="28"/>
        </w:rPr>
        <w:t xml:space="preserve"> или  “ср., однако”, например: (ср. Налимов, 1993: 107). Если же прямо цитируется автор или авторы, в скобках никакие пометы не делаются, например: (Гумбольдт, 1984: 51).</w:t>
      </w:r>
    </w:p>
    <w:p w:rsidR="00B66E8B" w:rsidRDefault="00B66E8B" w:rsidP="00B66E8B">
      <w:pPr>
        <w:ind w:firstLine="540"/>
        <w:jc w:val="both"/>
        <w:rPr>
          <w:sz w:val="28"/>
        </w:rPr>
      </w:pPr>
      <w:r>
        <w:rPr>
          <w:sz w:val="28"/>
        </w:rPr>
        <w:t>Такое оформление ссылок удобно: как бы не менялось количество ссылок и цитат в работе, как бы не менялся ее библиографический аппарат, в самой работе все останется понятным, а исправления затронут только отдельные ее места.</w:t>
      </w:r>
    </w:p>
    <w:p w:rsidR="00B66E8B" w:rsidRDefault="00B66E8B" w:rsidP="00B66E8B">
      <w:pPr>
        <w:ind w:firstLine="540"/>
        <w:jc w:val="both"/>
        <w:rPr>
          <w:sz w:val="28"/>
        </w:rPr>
      </w:pPr>
      <w:r>
        <w:rPr>
          <w:sz w:val="28"/>
        </w:rPr>
        <w:t xml:space="preserve">Соответствующим образом должны быть оформлены и библиографические описания работ. Порядок таков: фамилия автора и его инициалы — год издания работы — название статьи или монографии — если статья, то название сборника — место издания — издательство — если статья или реферат, то  начальная и последняя страницы публикации, если монография, то количество страниц. Здесь же могут приводиться и дополнительные сведения о публикации: </w:t>
      </w:r>
    </w:p>
    <w:p w:rsidR="00B66E8B" w:rsidRDefault="00B66E8B" w:rsidP="00B66E8B">
      <w:pPr>
        <w:ind w:firstLine="540"/>
        <w:jc w:val="both"/>
        <w:rPr>
          <w:sz w:val="28"/>
        </w:rPr>
      </w:pPr>
      <w:r>
        <w:rPr>
          <w:sz w:val="28"/>
        </w:rPr>
        <w:t xml:space="preserve">лица, ответственные за издание; с какого языка переведена работа; количество частей в публикации; отличие данного издания от предыдущих и т.п. </w:t>
      </w:r>
    </w:p>
    <w:p w:rsidR="00B66E8B" w:rsidRDefault="00B66E8B" w:rsidP="00B66E8B">
      <w:pPr>
        <w:ind w:firstLine="540"/>
        <w:jc w:val="both"/>
        <w:rPr>
          <w:sz w:val="28"/>
        </w:rPr>
      </w:pPr>
      <w:r>
        <w:rPr>
          <w:sz w:val="28"/>
        </w:rPr>
        <w:t>Каждая из рубрик такого библиографического описания отделяется специальными знаками: запятой, тире, двоеточием, косой чертой или двумя косыми чертами. О правилах их употребления можно узнать в справочном отделе библиотеки.</w:t>
      </w:r>
    </w:p>
    <w:p w:rsidR="00B66E8B" w:rsidRDefault="00B66E8B" w:rsidP="00B66E8B">
      <w:pPr>
        <w:ind w:firstLine="540"/>
        <w:jc w:val="both"/>
        <w:rPr>
          <w:sz w:val="28"/>
        </w:rPr>
      </w:pPr>
      <w:r>
        <w:rPr>
          <w:sz w:val="28"/>
        </w:rPr>
        <w:t>Приведем несколько примеров библиографического описания источника:</w:t>
      </w:r>
    </w:p>
    <w:p w:rsidR="00B66E8B" w:rsidRDefault="00B66E8B" w:rsidP="00B66E8B">
      <w:pPr>
        <w:ind w:firstLine="540"/>
        <w:jc w:val="both"/>
        <w:rPr>
          <w:sz w:val="28"/>
        </w:rPr>
      </w:pPr>
      <w:r>
        <w:rPr>
          <w:sz w:val="28"/>
        </w:rPr>
        <w:t>а)</w:t>
      </w:r>
      <w:r>
        <w:rPr>
          <w:i/>
          <w:sz w:val="28"/>
        </w:rPr>
        <w:t>книга:</w:t>
      </w:r>
    </w:p>
    <w:p w:rsidR="00B66E8B" w:rsidRDefault="00B66E8B" w:rsidP="00B66E8B">
      <w:pPr>
        <w:ind w:firstLine="540"/>
        <w:jc w:val="both"/>
        <w:rPr>
          <w:sz w:val="28"/>
        </w:rPr>
      </w:pPr>
      <w:r>
        <w:rPr>
          <w:b/>
          <w:sz w:val="28"/>
        </w:rPr>
        <w:t>Бенвенист Э.</w:t>
      </w:r>
      <w:r>
        <w:rPr>
          <w:sz w:val="28"/>
        </w:rPr>
        <w:t xml:space="preserve"> Общая лингвистика / Пер. с фр. — М.: Прогресс, 1974. — 445 с.</w:t>
      </w:r>
    </w:p>
    <w:p w:rsidR="00B66E8B" w:rsidRDefault="00B66E8B" w:rsidP="00B66E8B">
      <w:pPr>
        <w:ind w:firstLine="540"/>
        <w:jc w:val="both"/>
        <w:rPr>
          <w:sz w:val="28"/>
        </w:rPr>
      </w:pPr>
      <w:r>
        <w:rPr>
          <w:b/>
          <w:sz w:val="28"/>
        </w:rPr>
        <w:t>Налимов В.В</w:t>
      </w:r>
      <w:r>
        <w:rPr>
          <w:sz w:val="28"/>
        </w:rPr>
        <w:t>.: В поисках иных смыслов — М.: Прогресс, 1993. — 280 с.</w:t>
      </w:r>
    </w:p>
    <w:p w:rsidR="00B66E8B" w:rsidRDefault="00B66E8B" w:rsidP="00B66E8B">
      <w:pPr>
        <w:ind w:firstLine="540"/>
        <w:jc w:val="both"/>
        <w:rPr>
          <w:sz w:val="28"/>
        </w:rPr>
      </w:pPr>
      <w:r>
        <w:rPr>
          <w:sz w:val="28"/>
        </w:rPr>
        <w:t xml:space="preserve">б) </w:t>
      </w:r>
      <w:r>
        <w:rPr>
          <w:i/>
          <w:sz w:val="28"/>
        </w:rPr>
        <w:t>статья в журнале</w:t>
      </w:r>
      <w:r>
        <w:rPr>
          <w:sz w:val="28"/>
        </w:rPr>
        <w:t>:</w:t>
      </w:r>
    </w:p>
    <w:p w:rsidR="00B66E8B" w:rsidRDefault="00B66E8B" w:rsidP="00B66E8B">
      <w:pPr>
        <w:ind w:firstLine="540"/>
        <w:jc w:val="both"/>
        <w:rPr>
          <w:sz w:val="28"/>
        </w:rPr>
      </w:pPr>
      <w:r>
        <w:rPr>
          <w:b/>
          <w:bCs/>
          <w:sz w:val="28"/>
        </w:rPr>
        <w:t>Яусс Х.Р.</w:t>
      </w:r>
      <w:r>
        <w:rPr>
          <w:sz w:val="28"/>
        </w:rPr>
        <w:t xml:space="preserve"> К проблеме диалогического понимания //Бахтинский сборник-III. М., 1997.</w:t>
      </w:r>
    </w:p>
    <w:p w:rsidR="00B66E8B" w:rsidRDefault="00B66E8B" w:rsidP="00B66E8B">
      <w:pPr>
        <w:ind w:firstLine="540"/>
        <w:jc w:val="both"/>
        <w:rPr>
          <w:sz w:val="28"/>
        </w:rPr>
      </w:pPr>
      <w:r>
        <w:rPr>
          <w:sz w:val="28"/>
        </w:rPr>
        <w:t xml:space="preserve">в) </w:t>
      </w:r>
      <w:r>
        <w:rPr>
          <w:i/>
          <w:sz w:val="28"/>
        </w:rPr>
        <w:t>статья из  сборника</w:t>
      </w:r>
      <w:r>
        <w:rPr>
          <w:sz w:val="28"/>
        </w:rPr>
        <w:t>:</w:t>
      </w:r>
    </w:p>
    <w:p w:rsidR="00B66E8B" w:rsidRDefault="00B66E8B" w:rsidP="00B66E8B">
      <w:pPr>
        <w:ind w:firstLine="540"/>
        <w:jc w:val="both"/>
        <w:rPr>
          <w:sz w:val="28"/>
        </w:rPr>
      </w:pPr>
      <w:r>
        <w:rPr>
          <w:b/>
          <w:sz w:val="28"/>
        </w:rPr>
        <w:t>Лакофф Дж</w:t>
      </w:r>
      <w:r>
        <w:rPr>
          <w:sz w:val="28"/>
        </w:rPr>
        <w:t>. Когнитивная семантика //  Язык и интеллект: Сб./ Пер. с англ. и нем; Сост. и вступит. ст. В.В.Петрова. — М.: Прогресс, 1995. — С. 143 — 184.</w:t>
      </w:r>
    </w:p>
    <w:p w:rsidR="00B66E8B" w:rsidRDefault="00B66E8B" w:rsidP="00B66E8B">
      <w:pPr>
        <w:ind w:firstLine="540"/>
        <w:jc w:val="both"/>
        <w:rPr>
          <w:sz w:val="28"/>
        </w:rPr>
      </w:pPr>
      <w:r>
        <w:rPr>
          <w:sz w:val="28"/>
        </w:rPr>
        <w:t>Библиографический список приводится в конце работы. Он строится по алфавитному принципу. Если при этом делается ссылка на несколько работ одного автора и эти работы были изданы в один год, в ссылке и соответственно в библиографическом описании после года издания публикации ставятся дополнительные индексы “а”, “б”, “в” и т.д. Например:</w:t>
      </w:r>
    </w:p>
    <w:p w:rsidR="00B66E8B" w:rsidRDefault="00B66E8B" w:rsidP="00B66E8B">
      <w:pPr>
        <w:ind w:firstLine="540"/>
        <w:jc w:val="both"/>
        <w:rPr>
          <w:sz w:val="28"/>
        </w:rPr>
      </w:pPr>
      <w:r>
        <w:rPr>
          <w:b/>
          <w:sz w:val="28"/>
        </w:rPr>
        <w:t>Топоров В.Н.</w:t>
      </w:r>
      <w:r>
        <w:rPr>
          <w:sz w:val="28"/>
        </w:rPr>
        <w:t>: Древо мировое  // Мифы народов мира:  В 2 т. — М.: Сов. Энциклопедия, 1991а. — Т.1. — С.398 — 406.</w:t>
      </w:r>
    </w:p>
    <w:p w:rsidR="00B66E8B" w:rsidRDefault="00B66E8B" w:rsidP="00B66E8B">
      <w:pPr>
        <w:ind w:firstLine="540"/>
        <w:jc w:val="both"/>
        <w:rPr>
          <w:sz w:val="28"/>
        </w:rPr>
      </w:pPr>
      <w:r>
        <w:rPr>
          <w:b/>
          <w:sz w:val="28"/>
        </w:rPr>
        <w:t>Топоров В.Н.</w:t>
      </w:r>
      <w:r>
        <w:rPr>
          <w:sz w:val="28"/>
        </w:rPr>
        <w:t>: Имена // Мифы народов мира:  В 2 т. — М.: Сов. Энциклопедия, 1991б. — Т.1. — С.508 — 510.</w:t>
      </w:r>
    </w:p>
    <w:p w:rsidR="00B66E8B" w:rsidRDefault="00B66E8B" w:rsidP="00B66E8B">
      <w:pPr>
        <w:ind w:firstLine="540"/>
        <w:jc w:val="both"/>
        <w:rPr>
          <w:sz w:val="28"/>
        </w:rPr>
      </w:pPr>
      <w:r>
        <w:rPr>
          <w:sz w:val="28"/>
        </w:rPr>
        <w:t>С составлением библиографического списка работа может считаться законченной. Остается только оформить ее титульный лист и оглавление.</w:t>
      </w:r>
    </w:p>
    <w:p w:rsidR="00B66E8B" w:rsidRDefault="00B66E8B" w:rsidP="00B66E8B">
      <w:pPr>
        <w:ind w:firstLine="540"/>
        <w:jc w:val="both"/>
        <w:rPr>
          <w:sz w:val="28"/>
        </w:rPr>
      </w:pPr>
      <w:r>
        <w:rPr>
          <w:sz w:val="28"/>
        </w:rPr>
        <w:t>Титульный лист оформляется по установленным правилам. Он содержит следующие необходимые сведения:</w:t>
      </w:r>
    </w:p>
    <w:p w:rsidR="00B66E8B" w:rsidRDefault="00B66E8B" w:rsidP="000417C6">
      <w:pPr>
        <w:numPr>
          <w:ilvl w:val="0"/>
          <w:numId w:val="3"/>
        </w:numPr>
        <w:tabs>
          <w:tab w:val="num" w:pos="720"/>
        </w:tabs>
        <w:ind w:left="0" w:firstLine="540"/>
        <w:jc w:val="both"/>
        <w:rPr>
          <w:b/>
          <w:bCs/>
          <w:sz w:val="28"/>
        </w:rPr>
      </w:pPr>
      <w:r>
        <w:rPr>
          <w:sz w:val="28"/>
        </w:rPr>
        <w:t>На первой-второй строке листа помещается название учебного заведе</w:t>
      </w:r>
      <w:r>
        <w:rPr>
          <w:spacing w:val="2"/>
          <w:sz w:val="28"/>
          <w:szCs w:val="28"/>
        </w:rPr>
        <w:t>ния и название факультета полностью:</w:t>
      </w:r>
      <w:r>
        <w:rPr>
          <w:sz w:val="28"/>
        </w:rPr>
        <w:t xml:space="preserve"> </w:t>
      </w:r>
      <w:r>
        <w:rPr>
          <w:b/>
          <w:bCs/>
          <w:sz w:val="28"/>
        </w:rPr>
        <w:t>Православный Свято-Тихоновский гуманитарный университет</w:t>
      </w:r>
    </w:p>
    <w:p w:rsidR="00B66E8B" w:rsidRDefault="00B66E8B" w:rsidP="000417C6">
      <w:pPr>
        <w:numPr>
          <w:ilvl w:val="0"/>
          <w:numId w:val="3"/>
        </w:numPr>
        <w:tabs>
          <w:tab w:val="num" w:pos="720"/>
        </w:tabs>
        <w:ind w:left="0" w:firstLine="540"/>
        <w:jc w:val="both"/>
        <w:rPr>
          <w:b/>
          <w:bCs/>
          <w:spacing w:val="2"/>
          <w:sz w:val="28"/>
          <w:szCs w:val="28"/>
        </w:rPr>
      </w:pPr>
      <w:r>
        <w:rPr>
          <w:b/>
          <w:bCs/>
          <w:sz w:val="28"/>
        </w:rPr>
        <w:t>Филологический факультет</w:t>
      </w:r>
    </w:p>
    <w:p w:rsidR="00B66E8B" w:rsidRDefault="00B66E8B" w:rsidP="000417C6">
      <w:pPr>
        <w:numPr>
          <w:ilvl w:val="0"/>
          <w:numId w:val="3"/>
        </w:numPr>
        <w:tabs>
          <w:tab w:val="num" w:pos="720"/>
        </w:tabs>
        <w:ind w:left="0" w:firstLine="540"/>
        <w:jc w:val="both"/>
        <w:rPr>
          <w:b/>
          <w:bCs/>
          <w:sz w:val="28"/>
        </w:rPr>
      </w:pPr>
      <w:r>
        <w:rPr>
          <w:spacing w:val="2"/>
          <w:sz w:val="28"/>
          <w:szCs w:val="28"/>
        </w:rPr>
        <w:t>На третьей строке – название кафедры полностью:</w:t>
      </w:r>
      <w:r>
        <w:rPr>
          <w:sz w:val="28"/>
        </w:rPr>
        <w:t xml:space="preserve"> </w:t>
      </w:r>
      <w:r>
        <w:rPr>
          <w:b/>
          <w:bCs/>
          <w:sz w:val="28"/>
        </w:rPr>
        <w:t>Кафедра Германской Филологии</w:t>
      </w:r>
    </w:p>
    <w:p w:rsidR="00B66E8B" w:rsidRDefault="00B66E8B" w:rsidP="000417C6">
      <w:pPr>
        <w:numPr>
          <w:ilvl w:val="0"/>
          <w:numId w:val="3"/>
        </w:numPr>
        <w:tabs>
          <w:tab w:val="num" w:pos="720"/>
        </w:tabs>
        <w:ind w:left="0" w:firstLine="540"/>
        <w:jc w:val="both"/>
        <w:rPr>
          <w:spacing w:val="2"/>
          <w:sz w:val="28"/>
          <w:szCs w:val="28"/>
        </w:rPr>
      </w:pPr>
      <w:r>
        <w:rPr>
          <w:spacing w:val="2"/>
          <w:sz w:val="28"/>
          <w:szCs w:val="28"/>
        </w:rPr>
        <w:t>Необходимо указать тип работы (курсовая работа, дипломная работа, магистерская диссертация) и тему исследования (без кавычек).</w:t>
      </w:r>
    </w:p>
    <w:p w:rsidR="00B66E8B" w:rsidRDefault="00B66E8B" w:rsidP="000417C6">
      <w:pPr>
        <w:numPr>
          <w:ilvl w:val="0"/>
          <w:numId w:val="3"/>
        </w:numPr>
        <w:tabs>
          <w:tab w:val="num" w:pos="720"/>
        </w:tabs>
        <w:ind w:left="0" w:firstLine="540"/>
        <w:jc w:val="both"/>
        <w:rPr>
          <w:spacing w:val="2"/>
          <w:sz w:val="28"/>
          <w:szCs w:val="28"/>
        </w:rPr>
      </w:pPr>
      <w:r>
        <w:rPr>
          <w:spacing w:val="2"/>
          <w:sz w:val="28"/>
          <w:szCs w:val="28"/>
        </w:rPr>
        <w:t>Под темой вправо от середины строки указываются: сведения о студенте (курс, форма обучения, группа, ФИО (полностью)) и о научном руководителе (должность, ученая степень, ученое звание (доцент, профессор), ФИО (инициалы, фамилия).</w:t>
      </w:r>
    </w:p>
    <w:p w:rsidR="00B66E8B" w:rsidRDefault="00B66E8B" w:rsidP="000417C6">
      <w:pPr>
        <w:numPr>
          <w:ilvl w:val="0"/>
          <w:numId w:val="3"/>
        </w:numPr>
        <w:tabs>
          <w:tab w:val="num" w:pos="720"/>
        </w:tabs>
        <w:ind w:left="0" w:firstLine="540"/>
        <w:jc w:val="both"/>
        <w:rPr>
          <w:spacing w:val="2"/>
          <w:sz w:val="28"/>
          <w:szCs w:val="28"/>
        </w:rPr>
      </w:pPr>
      <w:r>
        <w:rPr>
          <w:spacing w:val="2"/>
          <w:sz w:val="28"/>
          <w:szCs w:val="28"/>
        </w:rPr>
        <w:t>На последней строке посередине: место и год написания работы</w:t>
      </w:r>
      <w:r w:rsidR="000F2E60">
        <w:rPr>
          <w:spacing w:val="2"/>
          <w:sz w:val="28"/>
          <w:szCs w:val="28"/>
        </w:rPr>
        <w:t xml:space="preserve"> (см. также Приложение 1)</w:t>
      </w:r>
      <w:r>
        <w:rPr>
          <w:spacing w:val="2"/>
          <w:sz w:val="28"/>
          <w:szCs w:val="28"/>
        </w:rPr>
        <w:t xml:space="preserve">. </w:t>
      </w:r>
    </w:p>
    <w:p w:rsidR="00B66E8B" w:rsidRDefault="00B66E8B" w:rsidP="00B66E8B">
      <w:pPr>
        <w:ind w:firstLine="540"/>
        <w:jc w:val="both"/>
        <w:rPr>
          <w:sz w:val="28"/>
        </w:rPr>
      </w:pPr>
    </w:p>
    <w:p w:rsidR="00B66E8B" w:rsidRDefault="00B66E8B" w:rsidP="00B66E8B">
      <w:pPr>
        <w:ind w:firstLine="540"/>
        <w:jc w:val="center"/>
        <w:rPr>
          <w:sz w:val="28"/>
        </w:rPr>
      </w:pPr>
    </w:p>
    <w:p w:rsidR="00B66E8B" w:rsidRDefault="00B66E8B" w:rsidP="00B66E8B">
      <w:pPr>
        <w:ind w:firstLine="540"/>
        <w:jc w:val="center"/>
        <w:rPr>
          <w:b/>
          <w:sz w:val="28"/>
        </w:rPr>
      </w:pPr>
      <w:r>
        <w:rPr>
          <w:b/>
          <w:sz w:val="28"/>
        </w:rPr>
        <w:t>НАПИСАНИЕ ДИПЛОМНОЙ РАБОТЫ.</w:t>
      </w:r>
    </w:p>
    <w:p w:rsidR="00B66E8B" w:rsidRDefault="00B66E8B" w:rsidP="00B66E8B">
      <w:pPr>
        <w:ind w:firstLine="540"/>
        <w:jc w:val="center"/>
        <w:rPr>
          <w:b/>
          <w:sz w:val="28"/>
        </w:rPr>
      </w:pPr>
      <w:r>
        <w:rPr>
          <w:b/>
          <w:sz w:val="28"/>
        </w:rPr>
        <w:t>МЕТОДИЧЕСКИЕ УСТАНОВКИ</w:t>
      </w:r>
    </w:p>
    <w:p w:rsidR="00B66E8B" w:rsidRDefault="00B66E8B" w:rsidP="00B66E8B">
      <w:pPr>
        <w:ind w:firstLine="540"/>
        <w:jc w:val="center"/>
        <w:rPr>
          <w:sz w:val="28"/>
        </w:rPr>
      </w:pPr>
    </w:p>
    <w:p w:rsidR="00B66E8B" w:rsidRDefault="00B66E8B" w:rsidP="00B66E8B">
      <w:pPr>
        <w:pStyle w:val="5"/>
      </w:pPr>
      <w:r>
        <w:t>Вводные замечания</w:t>
      </w:r>
    </w:p>
    <w:p w:rsidR="00B66E8B" w:rsidRDefault="00B66E8B" w:rsidP="00B66E8B">
      <w:pPr>
        <w:rPr>
          <w:sz w:val="28"/>
        </w:rPr>
      </w:pPr>
    </w:p>
    <w:p w:rsidR="000F2E60" w:rsidRPr="000F2E60" w:rsidRDefault="00B66E8B" w:rsidP="000F2E60">
      <w:pPr>
        <w:ind w:firstLine="540"/>
        <w:jc w:val="both"/>
        <w:rPr>
          <w:sz w:val="28"/>
          <w:szCs w:val="28"/>
        </w:rPr>
      </w:pPr>
      <w:r w:rsidRPr="000F2E60">
        <w:rPr>
          <w:sz w:val="28"/>
          <w:szCs w:val="28"/>
        </w:rPr>
        <w:t>Итоговая квалификационная работа является самостоятельным научным исследованием конкретной проблемы, построенным на изучении соответствующих источников и отвечающим определенным требованиям по содержанию, объему, структуре и оформлению. Если оформление квалификационной работы подчиняется общим правилам оформления студенческих письменных работ, то требования к объему, научному уровню и содержанию, а также к отдельным составляющим существенно отличаются от соответствующих требований к текущим студенческим работам (сочинению, докладу, реферату, курсовой).</w:t>
      </w:r>
    </w:p>
    <w:p w:rsidR="00B66E8B" w:rsidRPr="000F2E60" w:rsidRDefault="00B66E8B" w:rsidP="000F2E60">
      <w:pPr>
        <w:ind w:firstLine="540"/>
        <w:jc w:val="both"/>
        <w:rPr>
          <w:spacing w:val="2"/>
          <w:sz w:val="28"/>
          <w:szCs w:val="28"/>
        </w:rPr>
      </w:pPr>
      <w:r w:rsidRPr="000F2E60">
        <w:rPr>
          <w:sz w:val="28"/>
          <w:szCs w:val="28"/>
        </w:rPr>
        <w:t xml:space="preserve">Государственный образовательный стандарт высшего специального образования по специальности «Филология» предусматривает защиту выпускной квалификационной (дипломной) работы в качестве итоговой государственной аттестации. Основные требования к дипломной работе определены в Стандарте следующим образом: «Выпускная квалификационная (дипломная) работа филолога представляет собой законченное самостоятельное исследование, в котором решается конкретная задача, актуальная для филологии. Объем работы — 50-70 машинописных страниц, напечатанных через два интервала. Библиографический список должен содержать не менее 30 наименований. </w:t>
      </w:r>
    </w:p>
    <w:p w:rsidR="00B66E8B" w:rsidRDefault="00B66E8B" w:rsidP="000F2E60">
      <w:pPr>
        <w:pStyle w:val="20"/>
        <w:ind w:left="0" w:firstLine="540"/>
        <w:rPr>
          <w:rFonts w:ascii="Times New Roman" w:hAnsi="Times New Roman"/>
          <w:sz w:val="28"/>
        </w:rPr>
      </w:pPr>
      <w:r>
        <w:rPr>
          <w:rFonts w:ascii="Times New Roman" w:hAnsi="Times New Roman"/>
          <w:spacing w:val="2"/>
          <w:sz w:val="28"/>
          <w:szCs w:val="28"/>
        </w:rPr>
        <w:t>Особое значение для заключительной квалификационной работы имеют такие вопросы, как выбор темы исследования и обоснование его актуальности, определение базовых характеристик работы (объект и предмет, цель и задачи), подведение итогов и представление научных выводов и конкретных результатов проведенного исследования. Кроме того, автору квалификационной работы необходимо подготовиться к ее публичной защите.</w:t>
      </w:r>
    </w:p>
    <w:p w:rsidR="00B66E8B" w:rsidRDefault="00B66E8B" w:rsidP="00B66E8B">
      <w:pPr>
        <w:ind w:firstLine="540"/>
        <w:jc w:val="both"/>
        <w:rPr>
          <w:sz w:val="28"/>
        </w:rPr>
      </w:pPr>
      <w:r>
        <w:rPr>
          <w:sz w:val="28"/>
        </w:rPr>
        <w:t>В выпускной работе студент должен показать умение анализировать научную литературу по проблеме исследования, фактический языковой и литературный материал, делать необходимые обобщения и выводы; знание основных филологических методов исследования и навыки их применения, владение научным стилем речи».</w:t>
      </w:r>
    </w:p>
    <w:p w:rsidR="00B66E8B" w:rsidRDefault="00B66E8B" w:rsidP="00B66E8B">
      <w:pPr>
        <w:ind w:firstLine="540"/>
        <w:jc w:val="both"/>
        <w:rPr>
          <w:sz w:val="28"/>
        </w:rPr>
      </w:pPr>
      <w:r>
        <w:rPr>
          <w:sz w:val="28"/>
        </w:rPr>
        <w:t>К дипломной работе предъявляются более высокие требования, чем к курсовой. В ней разрабатывается уже не частная проблема, а более широкая, но конкретная тема, которая обычно обнаруживает себя как совокупность нескольких взаимосвязанных проблемных линий, разработанных ранее в курсовых работах.</w:t>
      </w:r>
    </w:p>
    <w:p w:rsidR="00B66E8B" w:rsidRDefault="00B66E8B" w:rsidP="00B66E8B">
      <w:pPr>
        <w:ind w:firstLine="540"/>
        <w:jc w:val="both"/>
        <w:rPr>
          <w:sz w:val="28"/>
        </w:rPr>
      </w:pPr>
      <w:r>
        <w:rPr>
          <w:spacing w:val="2"/>
          <w:sz w:val="28"/>
          <w:szCs w:val="28"/>
        </w:rPr>
        <w:t xml:space="preserve">Квалификационная работа – это самостоятельное научное исследование конкретной проблемы, построенное на изучении комплекса источников, достаточного для разрешения данной проблемы, и отвечающее определенным требованиям по содержанию, объему, структуре и оформлению. Качество проведенного исследования и продемонстрированное при этом умение работать с источниками и научной литературой, делать выводы из проделанной работы и грамотно представлять результаты, вводить их в научный оборот, - все это дает основание судить о соответствии автора искомой квалификации. </w:t>
      </w:r>
      <w:r>
        <w:rPr>
          <w:sz w:val="28"/>
        </w:rPr>
        <w:t xml:space="preserve">  </w:t>
      </w:r>
    </w:p>
    <w:p w:rsidR="00B66E8B" w:rsidRDefault="00B66E8B" w:rsidP="00B66E8B">
      <w:pPr>
        <w:ind w:firstLine="540"/>
        <w:jc w:val="both"/>
        <w:rPr>
          <w:sz w:val="28"/>
        </w:rPr>
      </w:pPr>
      <w:r>
        <w:rPr>
          <w:sz w:val="28"/>
        </w:rPr>
        <w:t>Чтобы соответствовать названным требованиям, студент должен научиться:</w:t>
      </w:r>
    </w:p>
    <w:p w:rsidR="00B66E8B" w:rsidRDefault="00B66E8B" w:rsidP="00B66E8B">
      <w:pPr>
        <w:ind w:firstLine="540"/>
        <w:jc w:val="both"/>
        <w:rPr>
          <w:sz w:val="28"/>
        </w:rPr>
      </w:pPr>
      <w:r>
        <w:rPr>
          <w:sz w:val="28"/>
        </w:rPr>
        <w:t>• отбирать и организовывать необходимый эмпирический материал;</w:t>
      </w:r>
    </w:p>
    <w:p w:rsidR="00B66E8B" w:rsidRDefault="00B66E8B" w:rsidP="00B66E8B">
      <w:pPr>
        <w:ind w:firstLine="540"/>
        <w:jc w:val="both"/>
        <w:rPr>
          <w:sz w:val="28"/>
        </w:rPr>
      </w:pPr>
      <w:r>
        <w:rPr>
          <w:sz w:val="28"/>
        </w:rPr>
        <w:t>• полно, корректно и глубоко анализировать его, используя современные методы исследования;</w:t>
      </w:r>
    </w:p>
    <w:p w:rsidR="00B66E8B" w:rsidRDefault="00B66E8B" w:rsidP="00B66E8B">
      <w:pPr>
        <w:ind w:firstLine="540"/>
        <w:jc w:val="both"/>
        <w:rPr>
          <w:sz w:val="28"/>
        </w:rPr>
      </w:pPr>
      <w:r>
        <w:rPr>
          <w:sz w:val="28"/>
        </w:rPr>
        <w:t>• творчески осмыслять литературу по проблеме, вписывая собственную работу в сложившийся научный контекст;</w:t>
      </w:r>
    </w:p>
    <w:p w:rsidR="00B66E8B" w:rsidRDefault="00B66E8B" w:rsidP="00B66E8B">
      <w:pPr>
        <w:ind w:firstLine="540"/>
        <w:jc w:val="both"/>
        <w:rPr>
          <w:sz w:val="28"/>
        </w:rPr>
      </w:pPr>
      <w:r>
        <w:rPr>
          <w:sz w:val="28"/>
        </w:rPr>
        <w:t>• убедительно, логично, грамотно излагать результаты проведенного исследования.</w:t>
      </w:r>
    </w:p>
    <w:p w:rsidR="00B66E8B" w:rsidRDefault="00B66E8B" w:rsidP="00B66E8B">
      <w:pPr>
        <w:ind w:firstLine="540"/>
        <w:jc w:val="both"/>
        <w:rPr>
          <w:sz w:val="28"/>
        </w:rPr>
      </w:pPr>
      <w:r>
        <w:rPr>
          <w:sz w:val="28"/>
        </w:rPr>
        <w:t xml:space="preserve">В зависимости от их содержания все дипломные работы принято делить на два типа:  </w:t>
      </w:r>
      <w:r>
        <w:rPr>
          <w:b/>
          <w:sz w:val="28"/>
        </w:rPr>
        <w:t xml:space="preserve">реферативные </w:t>
      </w:r>
      <w:r>
        <w:rPr>
          <w:sz w:val="28"/>
        </w:rPr>
        <w:t xml:space="preserve">и  </w:t>
      </w:r>
      <w:r>
        <w:rPr>
          <w:b/>
          <w:sz w:val="28"/>
        </w:rPr>
        <w:t xml:space="preserve">исследовательские. </w:t>
      </w:r>
      <w:r>
        <w:rPr>
          <w:sz w:val="28"/>
        </w:rPr>
        <w:t xml:space="preserve">В </w:t>
      </w:r>
      <w:r>
        <w:rPr>
          <w:b/>
          <w:sz w:val="28"/>
        </w:rPr>
        <w:t>реферативной работе</w:t>
      </w:r>
      <w:r>
        <w:rPr>
          <w:sz w:val="28"/>
        </w:rPr>
        <w:t xml:space="preserve"> на основе критического осмысления и оценки научной литературы, углубленного освещения определенных вопросов, сопоставления и комментирования высказываний различных ученых студенты делают теоретические обобщения. Дипломные данного типа учат студентов выделять главные вопросы исследуемой проблемы и отграничивать их от частных, учат самостоятельно решать поставленные вопросы.  Надо помнить, что в реферативных работах  нельзя ограничиваться простым пересказом прочитанного. В них всегда должна быть критическая оценка излагаемого, собственные суждения, подкрепленные определенными выводами, пояснениями, примерами, то есть реферативное изложение должно сочетаться с рецензированием.</w:t>
      </w:r>
    </w:p>
    <w:p w:rsidR="00B66E8B" w:rsidRDefault="00B66E8B" w:rsidP="00B66E8B">
      <w:pPr>
        <w:ind w:firstLine="540"/>
        <w:jc w:val="both"/>
        <w:rPr>
          <w:sz w:val="28"/>
        </w:rPr>
      </w:pPr>
      <w:r>
        <w:rPr>
          <w:b/>
          <w:sz w:val="28"/>
        </w:rPr>
        <w:t>Работы  исследовательского характера</w:t>
      </w:r>
      <w:r>
        <w:rPr>
          <w:sz w:val="28"/>
        </w:rPr>
        <w:t xml:space="preserve"> требуют от студента умения наблюдать факты литературного процесса, анализировать их и соответствующим образом толковать, делать необходимые выводы и обобщения. Исследовательские  работы неоднородны. Одни из них представляют анализ определенного художественного материала, который позволяет сделать научно убедительные выводы. Это </w:t>
      </w:r>
      <w:r>
        <w:rPr>
          <w:b/>
          <w:sz w:val="28"/>
        </w:rPr>
        <w:t xml:space="preserve"> </w:t>
      </w:r>
      <w:r>
        <w:rPr>
          <w:b/>
          <w:i/>
          <w:sz w:val="28"/>
        </w:rPr>
        <w:t>аналитические работы</w:t>
      </w:r>
      <w:r>
        <w:rPr>
          <w:sz w:val="28"/>
        </w:rPr>
        <w:t xml:space="preserve">.  В ряде же работ большую ценность и научную значимость могут иметь сами историко-литературные факты, изложенные автором. Эти факты, накапливаясь количественно и качественно, входят составной частью в более широкий объем конкретного историко-литературного  материала, который в дальнейшем  может послужить основанием для серьезных обобщений. Эти работы носят условное наименование </w:t>
      </w:r>
      <w:r>
        <w:rPr>
          <w:b/>
          <w:i/>
          <w:sz w:val="28"/>
        </w:rPr>
        <w:t xml:space="preserve"> описательных.</w:t>
      </w:r>
    </w:p>
    <w:p w:rsidR="00B66E8B" w:rsidRDefault="00B66E8B" w:rsidP="00B66E8B">
      <w:pPr>
        <w:ind w:firstLine="540"/>
        <w:jc w:val="both"/>
        <w:rPr>
          <w:sz w:val="28"/>
        </w:rPr>
      </w:pPr>
      <w:r>
        <w:rPr>
          <w:sz w:val="28"/>
        </w:rPr>
        <w:t>Указанные разновидности дипломных «в чистом виде» встречаются редко. Чаще всего они представляют собой различные комбинации реферативного, аналитического и описательного элементов. Так, например, в реферативных работах может присутствовать материал собственных наблюдений автора, приводимых для подтверждения либо опровержения общих и частных теоретических положений. В любой исследовательской работе должна быть реферативная часть (ее называют историей  или теорией вопроса), то есть теоретическое обоснование выбора темы, аргументация точки зрения, которой  придерживается автор дипломной и т.д. Объем этой части бывает различен, но в среднем занимает около  одной пятой части общего содержания работы.</w:t>
      </w:r>
    </w:p>
    <w:p w:rsidR="00B66E8B" w:rsidRDefault="00B66E8B" w:rsidP="00B66E8B">
      <w:pPr>
        <w:ind w:firstLine="540"/>
        <w:jc w:val="both"/>
        <w:rPr>
          <w:bCs/>
          <w:sz w:val="28"/>
        </w:rPr>
      </w:pPr>
    </w:p>
    <w:p w:rsidR="00B66E8B" w:rsidRDefault="00B66E8B" w:rsidP="00B66E8B">
      <w:pPr>
        <w:pStyle w:val="5"/>
        <w:rPr>
          <w:bCs/>
          <w:szCs w:val="24"/>
        </w:rPr>
      </w:pPr>
      <w:r>
        <w:rPr>
          <w:bCs/>
          <w:szCs w:val="24"/>
        </w:rPr>
        <w:t>Этапы работы над дипломным сочинением</w:t>
      </w:r>
    </w:p>
    <w:p w:rsidR="00B66E8B" w:rsidRDefault="00B66E8B" w:rsidP="00B66E8B">
      <w:pPr>
        <w:ind w:firstLine="540"/>
        <w:jc w:val="both"/>
        <w:rPr>
          <w:sz w:val="28"/>
        </w:rPr>
      </w:pPr>
    </w:p>
    <w:p w:rsidR="00B66E8B" w:rsidRDefault="00B66E8B" w:rsidP="00B66E8B">
      <w:pPr>
        <w:ind w:firstLine="540"/>
        <w:jc w:val="both"/>
        <w:rPr>
          <w:b/>
          <w:sz w:val="28"/>
        </w:rPr>
      </w:pPr>
      <w:r>
        <w:rPr>
          <w:sz w:val="28"/>
        </w:rPr>
        <w:t>1. Обоснование выбора темы. Подбор литературы (библиография), ее систематизация и изучение</w:t>
      </w:r>
      <w:r>
        <w:rPr>
          <w:b/>
          <w:sz w:val="28"/>
        </w:rPr>
        <w:t>.</w:t>
      </w:r>
    </w:p>
    <w:p w:rsidR="00B66E8B" w:rsidRDefault="00B66E8B" w:rsidP="00B66E8B">
      <w:pPr>
        <w:ind w:firstLine="540"/>
        <w:jc w:val="both"/>
        <w:rPr>
          <w:sz w:val="28"/>
        </w:rPr>
      </w:pPr>
      <w:r>
        <w:rPr>
          <w:sz w:val="28"/>
        </w:rPr>
        <w:t>2. Формирование научного аппарата. Установление списка</w:t>
      </w:r>
      <w:r>
        <w:rPr>
          <w:b/>
          <w:sz w:val="28"/>
        </w:rPr>
        <w:t xml:space="preserve"> </w:t>
      </w:r>
      <w:r>
        <w:rPr>
          <w:sz w:val="28"/>
        </w:rPr>
        <w:t xml:space="preserve">важнейших терминов и осмысление научных теоретических положений работы. </w:t>
      </w:r>
    </w:p>
    <w:p w:rsidR="00B66E8B" w:rsidRDefault="00B66E8B" w:rsidP="00B66E8B">
      <w:pPr>
        <w:ind w:firstLine="540"/>
        <w:jc w:val="both"/>
        <w:rPr>
          <w:sz w:val="28"/>
        </w:rPr>
      </w:pPr>
      <w:r>
        <w:rPr>
          <w:sz w:val="28"/>
        </w:rPr>
        <w:t>3. Сбор и накопление фактического (историко-литературного) материала или теоретических сведений по проблеме.</w:t>
      </w:r>
    </w:p>
    <w:p w:rsidR="00B66E8B" w:rsidRDefault="00B66E8B" w:rsidP="00B66E8B">
      <w:pPr>
        <w:ind w:firstLine="540"/>
        <w:jc w:val="both"/>
        <w:rPr>
          <w:b/>
          <w:sz w:val="28"/>
          <w:u w:val="single"/>
        </w:rPr>
      </w:pPr>
      <w:r>
        <w:rPr>
          <w:sz w:val="28"/>
        </w:rPr>
        <w:t>4. Систематизация</w:t>
      </w:r>
      <w:r>
        <w:rPr>
          <w:b/>
          <w:sz w:val="28"/>
        </w:rPr>
        <w:t xml:space="preserve"> </w:t>
      </w:r>
      <w:r>
        <w:rPr>
          <w:sz w:val="28"/>
        </w:rPr>
        <w:t>фактического и теоретического</w:t>
      </w:r>
      <w:r>
        <w:rPr>
          <w:sz w:val="28"/>
          <w:u w:val="single"/>
        </w:rPr>
        <w:t xml:space="preserve"> </w:t>
      </w:r>
      <w:r>
        <w:rPr>
          <w:sz w:val="28"/>
        </w:rPr>
        <w:t>материала</w:t>
      </w:r>
      <w:r>
        <w:rPr>
          <w:b/>
          <w:sz w:val="28"/>
        </w:rPr>
        <w:t>.</w:t>
      </w:r>
    </w:p>
    <w:p w:rsidR="00B66E8B" w:rsidRDefault="00B66E8B" w:rsidP="00B66E8B">
      <w:pPr>
        <w:ind w:firstLine="540"/>
        <w:jc w:val="both"/>
        <w:rPr>
          <w:bCs/>
          <w:sz w:val="28"/>
        </w:rPr>
      </w:pPr>
      <w:r>
        <w:rPr>
          <w:sz w:val="28"/>
        </w:rPr>
        <w:t xml:space="preserve">5. </w:t>
      </w:r>
      <w:r>
        <w:rPr>
          <w:bCs/>
          <w:sz w:val="28"/>
        </w:rPr>
        <w:t>Работа над рукописью. Композиция и содержание дипломной работы,  соблюдение пропорций в подаче материала.</w:t>
      </w:r>
    </w:p>
    <w:p w:rsidR="00B66E8B" w:rsidRDefault="00B66E8B" w:rsidP="00B66E8B">
      <w:pPr>
        <w:ind w:firstLine="540"/>
        <w:jc w:val="both"/>
        <w:rPr>
          <w:sz w:val="28"/>
        </w:rPr>
      </w:pPr>
    </w:p>
    <w:p w:rsidR="00B66E8B" w:rsidRDefault="00B66E8B" w:rsidP="00B66E8B">
      <w:pPr>
        <w:pStyle w:val="5"/>
        <w:rPr>
          <w:szCs w:val="24"/>
        </w:rPr>
      </w:pPr>
      <w:r>
        <w:rPr>
          <w:szCs w:val="24"/>
        </w:rPr>
        <w:t>Логическая схема научного исследования</w:t>
      </w:r>
    </w:p>
    <w:p w:rsidR="00B66E8B" w:rsidRDefault="00B66E8B" w:rsidP="00B66E8B">
      <w:pPr>
        <w:ind w:firstLine="540"/>
        <w:jc w:val="both"/>
        <w:rPr>
          <w:sz w:val="28"/>
        </w:rPr>
      </w:pPr>
    </w:p>
    <w:p w:rsidR="00B66E8B" w:rsidRDefault="00B66E8B" w:rsidP="00B66E8B">
      <w:pPr>
        <w:ind w:firstLine="540"/>
        <w:jc w:val="both"/>
        <w:rPr>
          <w:sz w:val="28"/>
        </w:rPr>
      </w:pPr>
      <w:r>
        <w:rPr>
          <w:sz w:val="28"/>
        </w:rPr>
        <w:t>• выбор темы исследования;</w:t>
      </w:r>
    </w:p>
    <w:p w:rsidR="00B66E8B" w:rsidRDefault="00B66E8B" w:rsidP="00B66E8B">
      <w:pPr>
        <w:ind w:firstLine="540"/>
        <w:jc w:val="both"/>
        <w:rPr>
          <w:sz w:val="28"/>
        </w:rPr>
      </w:pPr>
      <w:r>
        <w:rPr>
          <w:sz w:val="28"/>
        </w:rPr>
        <w:t>• обоснование его актуальности;</w:t>
      </w:r>
    </w:p>
    <w:p w:rsidR="00B66E8B" w:rsidRDefault="00B66E8B" w:rsidP="00B66E8B">
      <w:pPr>
        <w:ind w:firstLine="540"/>
        <w:jc w:val="both"/>
        <w:rPr>
          <w:sz w:val="28"/>
        </w:rPr>
      </w:pPr>
      <w:r>
        <w:rPr>
          <w:sz w:val="28"/>
        </w:rPr>
        <w:t>• выявление предмета (объекта) исследования;</w:t>
      </w:r>
    </w:p>
    <w:p w:rsidR="00B66E8B" w:rsidRDefault="00B66E8B" w:rsidP="00B66E8B">
      <w:pPr>
        <w:ind w:firstLine="540"/>
        <w:jc w:val="both"/>
        <w:rPr>
          <w:sz w:val="28"/>
        </w:rPr>
      </w:pPr>
      <w:r>
        <w:rPr>
          <w:sz w:val="28"/>
        </w:rPr>
        <w:t>• выбор метода (методики) анализа;</w:t>
      </w:r>
    </w:p>
    <w:p w:rsidR="00B66E8B" w:rsidRDefault="00B66E8B" w:rsidP="00B66E8B">
      <w:pPr>
        <w:ind w:firstLine="540"/>
        <w:jc w:val="both"/>
        <w:rPr>
          <w:sz w:val="28"/>
        </w:rPr>
      </w:pPr>
      <w:r>
        <w:rPr>
          <w:sz w:val="28"/>
        </w:rPr>
        <w:t>• описание процесса исследования;</w:t>
      </w:r>
    </w:p>
    <w:p w:rsidR="00B66E8B" w:rsidRDefault="00B66E8B" w:rsidP="00B66E8B">
      <w:pPr>
        <w:ind w:firstLine="540"/>
        <w:jc w:val="both"/>
        <w:rPr>
          <w:sz w:val="28"/>
        </w:rPr>
      </w:pPr>
      <w:r>
        <w:rPr>
          <w:sz w:val="28"/>
        </w:rPr>
        <w:t>• обсуждение результатов;</w:t>
      </w:r>
    </w:p>
    <w:p w:rsidR="00B66E8B" w:rsidRDefault="00B66E8B" w:rsidP="00B66E8B">
      <w:pPr>
        <w:ind w:firstLine="540"/>
        <w:jc w:val="both"/>
        <w:rPr>
          <w:sz w:val="28"/>
        </w:rPr>
      </w:pPr>
      <w:r>
        <w:rPr>
          <w:sz w:val="28"/>
        </w:rPr>
        <w:t>• формулирование выводов.</w:t>
      </w:r>
    </w:p>
    <w:p w:rsidR="00B66E8B" w:rsidRDefault="00B66E8B" w:rsidP="00B66E8B">
      <w:pPr>
        <w:ind w:firstLine="540"/>
        <w:jc w:val="both"/>
        <w:rPr>
          <w:sz w:val="28"/>
        </w:rPr>
      </w:pPr>
      <w:r>
        <w:rPr>
          <w:sz w:val="28"/>
        </w:rPr>
        <w:t>Данная логическая схема, естественно, варьируется в зависимости от области науки, жанра, в какой-то степени от индивидуального стиля автора, что в свою очередь определяет и композицию, и рубрикацию научного исследования.</w:t>
      </w:r>
    </w:p>
    <w:p w:rsidR="00B66E8B" w:rsidRDefault="00B66E8B" w:rsidP="00B66E8B">
      <w:pPr>
        <w:ind w:firstLine="540"/>
        <w:jc w:val="both"/>
        <w:rPr>
          <w:b/>
          <w:bCs/>
          <w:sz w:val="28"/>
        </w:rPr>
      </w:pPr>
    </w:p>
    <w:p w:rsidR="00B66E8B" w:rsidRDefault="00B66E8B" w:rsidP="00B66E8B">
      <w:pPr>
        <w:pStyle w:val="5"/>
        <w:rPr>
          <w:szCs w:val="24"/>
        </w:rPr>
      </w:pPr>
      <w:r>
        <w:rPr>
          <w:szCs w:val="24"/>
        </w:rPr>
        <w:t>Основные термины, характеризующие дипломное сочинение</w:t>
      </w:r>
    </w:p>
    <w:p w:rsidR="00B66E8B" w:rsidRDefault="00B66E8B" w:rsidP="00B66E8B">
      <w:pPr>
        <w:pStyle w:val="a8"/>
        <w:ind w:firstLine="540"/>
        <w:rPr>
          <w:bCs/>
          <w:sz w:val="28"/>
        </w:rPr>
      </w:pPr>
    </w:p>
    <w:p w:rsidR="00B66E8B" w:rsidRDefault="00B66E8B" w:rsidP="00B66E8B">
      <w:pPr>
        <w:pStyle w:val="a8"/>
        <w:ind w:firstLine="540"/>
        <w:rPr>
          <w:sz w:val="28"/>
        </w:rPr>
      </w:pPr>
      <w:r>
        <w:rPr>
          <w:bCs/>
          <w:sz w:val="28"/>
        </w:rPr>
        <w:t>Определение объекта и предмета, цели и задач, хронологических и географических рамок исследования</w:t>
      </w:r>
      <w:r>
        <w:rPr>
          <w:sz w:val="28"/>
        </w:rPr>
        <w:t xml:space="preserve"> позволяет, с одной стороны, конкретизировать тему, с другой стороны, определить, что и как автор собирается делать для ее раскрытия. </w:t>
      </w:r>
    </w:p>
    <w:p w:rsidR="00B66E8B" w:rsidRDefault="00B66E8B" w:rsidP="00B66E8B">
      <w:pPr>
        <w:ind w:firstLine="540"/>
        <w:jc w:val="both"/>
        <w:rPr>
          <w:sz w:val="28"/>
        </w:rPr>
      </w:pPr>
      <w:r>
        <w:rPr>
          <w:b/>
          <w:bCs/>
          <w:sz w:val="28"/>
        </w:rPr>
        <w:t>Тема</w:t>
      </w:r>
      <w:r>
        <w:rPr>
          <w:sz w:val="28"/>
        </w:rPr>
        <w:t xml:space="preserve"> – предмет исследования; то, что служит содержанием мысли; то, на что направлена исследовательская или творческая деятельность.</w:t>
      </w:r>
    </w:p>
    <w:p w:rsidR="00B66E8B" w:rsidRDefault="00B66E8B" w:rsidP="00B66E8B">
      <w:pPr>
        <w:ind w:firstLine="540"/>
        <w:jc w:val="both"/>
        <w:rPr>
          <w:spacing w:val="2"/>
          <w:sz w:val="28"/>
          <w:szCs w:val="28"/>
        </w:rPr>
      </w:pPr>
      <w:r>
        <w:rPr>
          <w:b/>
          <w:spacing w:val="2"/>
          <w:sz w:val="28"/>
          <w:szCs w:val="28"/>
        </w:rPr>
        <w:t>Объект исследования</w:t>
      </w:r>
      <w:r>
        <w:rPr>
          <w:spacing w:val="2"/>
          <w:sz w:val="28"/>
          <w:szCs w:val="28"/>
        </w:rPr>
        <w:t xml:space="preserve"> – это общая область,  в рамках которой собирается решать конкретные научные задачи автор. Объект исследования необходимо определять в диссертационной работе на степень кандидата и доктора наук, но желательно это сделать и в дипломной и магистерской работах.</w:t>
      </w:r>
    </w:p>
    <w:p w:rsidR="00B66E8B" w:rsidRDefault="00B66E8B" w:rsidP="00B66E8B">
      <w:pPr>
        <w:ind w:firstLine="540"/>
        <w:jc w:val="both"/>
        <w:rPr>
          <w:spacing w:val="2"/>
          <w:sz w:val="28"/>
          <w:szCs w:val="28"/>
        </w:rPr>
      </w:pPr>
      <w:r>
        <w:rPr>
          <w:b/>
          <w:spacing w:val="2"/>
          <w:sz w:val="28"/>
          <w:szCs w:val="28"/>
        </w:rPr>
        <w:t>Предмет исследования</w:t>
      </w:r>
      <w:r>
        <w:rPr>
          <w:spacing w:val="2"/>
          <w:sz w:val="28"/>
          <w:szCs w:val="28"/>
        </w:rPr>
        <w:t xml:space="preserve"> – это те конкретные проблемы, новые отношения, свойства, аспекты, функции объекта, которые, собственно, раскрывает данное исследование. Предмет исследования обязательно должен быть обозначен – это и есть тема работы.</w:t>
      </w:r>
    </w:p>
    <w:p w:rsidR="00B66E8B" w:rsidRDefault="00B66E8B" w:rsidP="00B66E8B">
      <w:pPr>
        <w:ind w:firstLine="540"/>
        <w:jc w:val="both"/>
        <w:rPr>
          <w:sz w:val="28"/>
        </w:rPr>
      </w:pPr>
      <w:r>
        <w:rPr>
          <w:b/>
          <w:spacing w:val="2"/>
          <w:sz w:val="28"/>
          <w:szCs w:val="28"/>
        </w:rPr>
        <w:t>Цель исследования</w:t>
      </w:r>
      <w:r>
        <w:rPr>
          <w:spacing w:val="2"/>
          <w:sz w:val="28"/>
          <w:szCs w:val="28"/>
        </w:rPr>
        <w:t xml:space="preserve"> – обязательный элемент введения. </w:t>
      </w:r>
      <w:r>
        <w:rPr>
          <w:sz w:val="28"/>
        </w:rPr>
        <w:t xml:space="preserve">Цель – «предвосхищение в сознании результата, на достижение которого направлены действия». Цель, как правило, задается формулировкой темы. </w:t>
      </w:r>
      <w:r>
        <w:rPr>
          <w:spacing w:val="2"/>
          <w:sz w:val="28"/>
          <w:szCs w:val="28"/>
        </w:rPr>
        <w:t>Это главный вопрос, определяемый темой и источниковой базой работы. Ответ (ответы) на этот вопрос и будет раскрытием заявленной темы. Правильная формулировка цели работы во многом определяет и ход исследования, и его результаты. Это тот главный ориентир, в направлении которого должен двигаться исследователь.</w:t>
      </w:r>
      <w:r>
        <w:rPr>
          <w:sz w:val="28"/>
        </w:rPr>
        <w:t xml:space="preserve"> Для того чтобы цель была достигнута, в дипломном исследовании выдвигаются частные </w:t>
      </w:r>
      <w:r>
        <w:rPr>
          <w:b/>
          <w:bCs/>
          <w:sz w:val="28"/>
        </w:rPr>
        <w:t>задачи</w:t>
      </w:r>
      <w:r>
        <w:rPr>
          <w:sz w:val="28"/>
        </w:rPr>
        <w:t xml:space="preserve"> – своего рода вехи на пути к цели.</w:t>
      </w:r>
    </w:p>
    <w:p w:rsidR="00B66E8B" w:rsidRDefault="00B66E8B" w:rsidP="00B66E8B">
      <w:pPr>
        <w:ind w:firstLine="540"/>
        <w:jc w:val="both"/>
        <w:rPr>
          <w:spacing w:val="2"/>
          <w:sz w:val="28"/>
          <w:szCs w:val="28"/>
        </w:rPr>
      </w:pPr>
      <w:r>
        <w:rPr>
          <w:b/>
          <w:spacing w:val="2"/>
          <w:sz w:val="28"/>
          <w:szCs w:val="28"/>
        </w:rPr>
        <w:t>Задачи исследования</w:t>
      </w:r>
      <w:r>
        <w:rPr>
          <w:spacing w:val="2"/>
          <w:sz w:val="28"/>
          <w:szCs w:val="28"/>
        </w:rPr>
        <w:t xml:space="preserve"> – необходимый элемент введения – определяют, каким образом, т.е. какими путями, средствами автор собирается достичь сформулированной цели; задачи исследования фактически определяют общую структуру работы, ее содержание и план, а иногда и название глав и параграфов. Обдумывая и формулируя задачи исследования, автор, должен ответить на вопрос, каким образом выявление, определение, рассмотрение тех или иных особенностей изучаемых источников приведет его к намеченной цели.</w:t>
      </w:r>
    </w:p>
    <w:p w:rsidR="00B66E8B" w:rsidRDefault="00B66E8B" w:rsidP="00B66E8B">
      <w:pPr>
        <w:ind w:firstLine="540"/>
        <w:jc w:val="both"/>
        <w:rPr>
          <w:sz w:val="28"/>
        </w:rPr>
      </w:pPr>
      <w:r>
        <w:rPr>
          <w:b/>
          <w:bCs/>
          <w:sz w:val="28"/>
        </w:rPr>
        <w:t>Проблема</w:t>
      </w:r>
      <w:r>
        <w:rPr>
          <w:sz w:val="28"/>
        </w:rPr>
        <w:t xml:space="preserve"> – сложный теоретический или практический вопрос, требующий решения, исследования.</w:t>
      </w:r>
    </w:p>
    <w:p w:rsidR="00B66E8B" w:rsidRDefault="00B66E8B" w:rsidP="00B66E8B">
      <w:pPr>
        <w:ind w:firstLine="540"/>
        <w:jc w:val="both"/>
        <w:rPr>
          <w:sz w:val="28"/>
        </w:rPr>
      </w:pPr>
      <w:r>
        <w:rPr>
          <w:b/>
          <w:bCs/>
          <w:sz w:val="28"/>
        </w:rPr>
        <w:t>Актуальность</w:t>
      </w:r>
      <w:r>
        <w:rPr>
          <w:sz w:val="28"/>
        </w:rPr>
        <w:t xml:space="preserve"> – значимость предпринимаемого исследования для создания целостного представления о том или ином явлении, уточнения спорных теоретических вопросов, осмысления тех или иных теоретических феноменов и т.д. Актуальность работы может быть обусловлена также необходимостью введения в научный оборот нового фактического материала.</w:t>
      </w:r>
    </w:p>
    <w:p w:rsidR="00B66E8B" w:rsidRDefault="00B66E8B" w:rsidP="00B66E8B">
      <w:pPr>
        <w:ind w:firstLine="540"/>
        <w:jc w:val="both"/>
        <w:rPr>
          <w:sz w:val="28"/>
        </w:rPr>
      </w:pPr>
      <w:r>
        <w:rPr>
          <w:b/>
          <w:bCs/>
          <w:sz w:val="28"/>
        </w:rPr>
        <w:t>Материал исследования.</w:t>
      </w:r>
      <w:r>
        <w:rPr>
          <w:sz w:val="28"/>
        </w:rPr>
        <w:t xml:space="preserve"> </w:t>
      </w:r>
    </w:p>
    <w:p w:rsidR="00B66E8B" w:rsidRDefault="00B66E8B" w:rsidP="00B66E8B">
      <w:pPr>
        <w:ind w:firstLine="540"/>
        <w:jc w:val="both"/>
        <w:rPr>
          <w:sz w:val="28"/>
        </w:rPr>
      </w:pPr>
      <w:r>
        <w:rPr>
          <w:sz w:val="28"/>
        </w:rPr>
        <w:t>В литературоведческом исследовании это:</w:t>
      </w:r>
    </w:p>
    <w:p w:rsidR="00B66E8B" w:rsidRDefault="00B66E8B" w:rsidP="00B66E8B">
      <w:pPr>
        <w:ind w:firstLine="540"/>
        <w:jc w:val="both"/>
        <w:rPr>
          <w:sz w:val="28"/>
        </w:rPr>
      </w:pPr>
      <w:r>
        <w:rPr>
          <w:sz w:val="28"/>
        </w:rPr>
        <w:t>- тексты произведений конкретного автора / авторов (первичные источники);</w:t>
      </w:r>
    </w:p>
    <w:p w:rsidR="00B66E8B" w:rsidRDefault="00B66E8B" w:rsidP="00B66E8B">
      <w:pPr>
        <w:ind w:firstLine="540"/>
        <w:jc w:val="both"/>
        <w:rPr>
          <w:sz w:val="28"/>
        </w:rPr>
      </w:pPr>
      <w:r>
        <w:rPr>
          <w:sz w:val="28"/>
        </w:rPr>
        <w:t>- критическая литература о творчестве данного автора / авторов (вторичные источники).</w:t>
      </w:r>
    </w:p>
    <w:p w:rsidR="00B66E8B" w:rsidRDefault="00B66E8B" w:rsidP="00B66E8B">
      <w:pPr>
        <w:ind w:firstLine="540"/>
        <w:jc w:val="both"/>
        <w:rPr>
          <w:sz w:val="28"/>
          <w:szCs w:val="28"/>
        </w:rPr>
      </w:pPr>
      <w:r>
        <w:rPr>
          <w:b/>
          <w:bCs/>
          <w:sz w:val="28"/>
        </w:rPr>
        <w:t>Метод исследования</w:t>
      </w:r>
      <w:r>
        <w:rPr>
          <w:sz w:val="28"/>
        </w:rPr>
        <w:t xml:space="preserve"> – это совокупность действий, предпринимаемых исследователем для решения поставленной научной проблемы. В литературоведении разработаны специфические методы и приемы анализа, которые должны быть использованы дипломником для решения поставленных в его работе задач.</w:t>
      </w:r>
      <w:r>
        <w:rPr>
          <w:b/>
          <w:sz w:val="28"/>
          <w:szCs w:val="28"/>
        </w:rPr>
        <w:t xml:space="preserve"> </w:t>
      </w:r>
      <w:r>
        <w:rPr>
          <w:bCs/>
          <w:sz w:val="28"/>
          <w:szCs w:val="28"/>
        </w:rPr>
        <w:t>Методы</w:t>
      </w:r>
      <w:r>
        <w:rPr>
          <w:sz w:val="28"/>
          <w:szCs w:val="28"/>
        </w:rPr>
        <w:t xml:space="preserve"> – это необязательный при написании квалификационной работы раздел введения, посвященный описанию тех теоретических и методологических средств решения поставленных задач, достижения поставленных целей, которые использует автор.</w:t>
      </w:r>
    </w:p>
    <w:p w:rsidR="00B66E8B" w:rsidRDefault="00B66E8B" w:rsidP="000F2E60">
      <w:pPr>
        <w:pStyle w:val="30"/>
        <w:ind w:left="0" w:firstLine="540"/>
        <w:rPr>
          <w:rFonts w:ascii="Times New Roman" w:hAnsi="Times New Roman"/>
          <w:sz w:val="28"/>
          <w:szCs w:val="28"/>
        </w:rPr>
      </w:pPr>
      <w:r>
        <w:rPr>
          <w:rFonts w:ascii="Times New Roman" w:hAnsi="Times New Roman"/>
          <w:b/>
          <w:sz w:val="28"/>
          <w:szCs w:val="28"/>
        </w:rPr>
        <w:t xml:space="preserve">Научная новизна работы </w:t>
      </w:r>
      <w:r>
        <w:rPr>
          <w:rFonts w:ascii="Times New Roman" w:hAnsi="Times New Roman"/>
          <w:sz w:val="28"/>
          <w:szCs w:val="28"/>
        </w:rPr>
        <w:t>– эта часть не является обязательной при написании студенческой письменной работы, но в магистерской и дипломной работах было бы уместно указать, что нового реально удалось сделать (проанализировать, систематизировать, установить, найти или впервые ввести в научный оборот, что исследователь увидел в объекте такого, чего не замечали его предшественники).</w:t>
      </w:r>
    </w:p>
    <w:p w:rsidR="00B66E8B" w:rsidRDefault="00B66E8B" w:rsidP="00B66E8B">
      <w:pPr>
        <w:ind w:firstLine="540"/>
        <w:jc w:val="both"/>
        <w:rPr>
          <w:sz w:val="28"/>
          <w:szCs w:val="28"/>
        </w:rPr>
      </w:pPr>
      <w:r>
        <w:rPr>
          <w:b/>
          <w:sz w:val="28"/>
          <w:szCs w:val="28"/>
        </w:rPr>
        <w:t>Структура работы</w:t>
      </w:r>
      <w:r>
        <w:rPr>
          <w:sz w:val="28"/>
          <w:szCs w:val="28"/>
        </w:rPr>
        <w:t xml:space="preserve"> и ее обоснование – обязательный элемент вступления, в котором описывается структура работы и объясняется ее логика. Например, работа  состоит из введения, трех глав (</w:t>
      </w:r>
      <w:r>
        <w:rPr>
          <w:sz w:val="28"/>
          <w:szCs w:val="28"/>
          <w:lang w:val="en-US"/>
        </w:rPr>
        <w:t>I</w:t>
      </w:r>
      <w:r>
        <w:rPr>
          <w:sz w:val="28"/>
          <w:szCs w:val="28"/>
        </w:rPr>
        <w:t xml:space="preserve">, </w:t>
      </w:r>
      <w:r>
        <w:rPr>
          <w:sz w:val="28"/>
          <w:szCs w:val="28"/>
          <w:lang w:val="en-US"/>
        </w:rPr>
        <w:t>II</w:t>
      </w:r>
      <w:r>
        <w:rPr>
          <w:sz w:val="28"/>
          <w:szCs w:val="28"/>
        </w:rPr>
        <w:t xml:space="preserve">, </w:t>
      </w:r>
      <w:r>
        <w:rPr>
          <w:sz w:val="28"/>
          <w:szCs w:val="28"/>
          <w:lang w:val="en-US"/>
        </w:rPr>
        <w:t>III</w:t>
      </w:r>
      <w:r>
        <w:rPr>
          <w:sz w:val="28"/>
          <w:szCs w:val="28"/>
        </w:rPr>
        <w:t>), заключения, библиографии, примечаний и приложений. Обязательно указываются названия и круг рассматриваемых вопросов каждой главы (обозначать параграфы и пункты не надо), перечисляются приложения, если они есть.</w:t>
      </w:r>
    </w:p>
    <w:p w:rsidR="00B66E8B" w:rsidRDefault="00B66E8B" w:rsidP="00B66E8B">
      <w:pPr>
        <w:ind w:firstLine="540"/>
        <w:jc w:val="both"/>
        <w:rPr>
          <w:sz w:val="28"/>
        </w:rPr>
      </w:pPr>
      <w:r>
        <w:rPr>
          <w:sz w:val="28"/>
        </w:rPr>
        <w:t>Сформулировать задачи помогает предварительный анализ материала, о котором речь пойдет ниже.</w:t>
      </w:r>
    </w:p>
    <w:p w:rsidR="00B66E8B" w:rsidRDefault="00B66E8B" w:rsidP="00B66E8B">
      <w:pPr>
        <w:ind w:firstLine="540"/>
        <w:jc w:val="both"/>
        <w:rPr>
          <w:sz w:val="28"/>
        </w:rPr>
      </w:pPr>
    </w:p>
    <w:p w:rsidR="00B66E8B" w:rsidRDefault="00B66E8B" w:rsidP="00B66E8B">
      <w:pPr>
        <w:pStyle w:val="5"/>
        <w:rPr>
          <w:szCs w:val="24"/>
        </w:rPr>
      </w:pPr>
      <w:r>
        <w:rPr>
          <w:szCs w:val="24"/>
        </w:rPr>
        <w:t>Выбор темы</w:t>
      </w:r>
    </w:p>
    <w:p w:rsidR="00B66E8B" w:rsidRDefault="00B66E8B" w:rsidP="00B66E8B">
      <w:pPr>
        <w:ind w:firstLine="540"/>
        <w:jc w:val="both"/>
        <w:rPr>
          <w:sz w:val="28"/>
        </w:rPr>
      </w:pPr>
    </w:p>
    <w:p w:rsidR="00B66E8B" w:rsidRDefault="00B66E8B" w:rsidP="00B66E8B">
      <w:pPr>
        <w:ind w:firstLine="540"/>
        <w:jc w:val="both"/>
        <w:rPr>
          <w:sz w:val="28"/>
          <w:szCs w:val="28"/>
        </w:rPr>
      </w:pPr>
      <w:r>
        <w:rPr>
          <w:sz w:val="28"/>
          <w:szCs w:val="28"/>
        </w:rPr>
        <w:t xml:space="preserve">Квалификационная работа может быть либо продолжением курсовых работ или квалификационной работы предыдущих ступеней, либо является новым исследованием, лишь отчасти связанным с предыдущими исследованиями автора. Таким образом, темы квалификационных работ могут определяться разными способами: </w:t>
      </w:r>
    </w:p>
    <w:p w:rsidR="00B66E8B" w:rsidRDefault="00B66E8B" w:rsidP="00B66E8B">
      <w:pPr>
        <w:ind w:firstLine="540"/>
        <w:jc w:val="both"/>
        <w:rPr>
          <w:sz w:val="28"/>
          <w:szCs w:val="28"/>
        </w:rPr>
      </w:pPr>
      <w:r>
        <w:rPr>
          <w:sz w:val="28"/>
          <w:szCs w:val="28"/>
        </w:rPr>
        <w:t xml:space="preserve">1) Тема формулируется с учетом предыдущих работ студента, являясь либо их расширением (хронологическим, тематическим и т.д.), либо, напротив, углублением в ту или иную конкретную проблему. </w:t>
      </w:r>
    </w:p>
    <w:p w:rsidR="00B66E8B" w:rsidRDefault="00B66E8B" w:rsidP="00B66E8B">
      <w:pPr>
        <w:ind w:firstLine="540"/>
        <w:jc w:val="both"/>
        <w:rPr>
          <w:sz w:val="28"/>
          <w:szCs w:val="28"/>
        </w:rPr>
      </w:pPr>
      <w:r>
        <w:rPr>
          <w:sz w:val="28"/>
          <w:szCs w:val="28"/>
        </w:rPr>
        <w:t>2) Тему работы определяет научный руководитель, предлагая для научной разработки конкретный вопрос в рамках исследовательской работы, проводимой самим руководителем, или самостоятельную актуальную проблему.</w:t>
      </w:r>
    </w:p>
    <w:p w:rsidR="00B66E8B" w:rsidRDefault="00B66E8B" w:rsidP="00B66E8B">
      <w:pPr>
        <w:ind w:firstLine="540"/>
        <w:jc w:val="both"/>
        <w:rPr>
          <w:sz w:val="28"/>
          <w:szCs w:val="28"/>
        </w:rPr>
      </w:pPr>
      <w:r>
        <w:rPr>
          <w:sz w:val="28"/>
          <w:szCs w:val="28"/>
        </w:rPr>
        <w:t>3) Студент выбирает тему, исходя из собственных научных интересов. В этом случае определить актуальность темы и конкретно сформулировать ее автору могут помочь следующие приемы:</w:t>
      </w:r>
    </w:p>
    <w:p w:rsidR="00B66E8B" w:rsidRDefault="00B66E8B" w:rsidP="000417C6">
      <w:pPr>
        <w:numPr>
          <w:ilvl w:val="0"/>
          <w:numId w:val="18"/>
        </w:numPr>
        <w:jc w:val="both"/>
        <w:rPr>
          <w:sz w:val="28"/>
          <w:szCs w:val="28"/>
        </w:rPr>
      </w:pPr>
      <w:r>
        <w:rPr>
          <w:sz w:val="28"/>
          <w:szCs w:val="28"/>
        </w:rPr>
        <w:t>просмотр аналитических обзоров достижений науки, проводимых ведущими специалистами (в конце таких обзоров часто указываются нерешенные проблемы), ознакомление со специальной научной литературой и периодическими научными изданиями, материалами тематических научных конференций;</w:t>
      </w:r>
    </w:p>
    <w:p w:rsidR="00B66E8B" w:rsidRDefault="00B66E8B" w:rsidP="000417C6">
      <w:pPr>
        <w:numPr>
          <w:ilvl w:val="0"/>
          <w:numId w:val="18"/>
        </w:numPr>
        <w:jc w:val="both"/>
        <w:rPr>
          <w:sz w:val="28"/>
          <w:szCs w:val="28"/>
        </w:rPr>
      </w:pPr>
      <w:r>
        <w:rPr>
          <w:sz w:val="28"/>
          <w:szCs w:val="28"/>
        </w:rPr>
        <w:t>консультации с научным руководителем и с ведущими учеными в данной научной области.</w:t>
      </w:r>
    </w:p>
    <w:p w:rsidR="00B66E8B" w:rsidRDefault="00B66E8B" w:rsidP="00B66E8B">
      <w:pPr>
        <w:ind w:firstLine="540"/>
        <w:jc w:val="both"/>
        <w:rPr>
          <w:sz w:val="28"/>
        </w:rPr>
      </w:pPr>
      <w:r>
        <w:rPr>
          <w:sz w:val="28"/>
        </w:rPr>
        <w:t>Научное исследование следует осмыслить как движение от известного к неизвестному.</w:t>
      </w:r>
    </w:p>
    <w:p w:rsidR="00B66E8B" w:rsidRDefault="00B66E8B" w:rsidP="00B66E8B">
      <w:pPr>
        <w:ind w:firstLine="540"/>
        <w:jc w:val="both"/>
        <w:rPr>
          <w:sz w:val="28"/>
        </w:rPr>
      </w:pPr>
      <w:r>
        <w:rPr>
          <w:sz w:val="28"/>
        </w:rPr>
        <w:t>По мнению писателя и ученого Умберто Эко, «выбор темы должен отвечать четырём требованиям:</w:t>
      </w:r>
    </w:p>
    <w:p w:rsidR="00B66E8B" w:rsidRDefault="00B66E8B" w:rsidP="00B66E8B">
      <w:pPr>
        <w:ind w:firstLine="540"/>
        <w:jc w:val="both"/>
        <w:rPr>
          <w:sz w:val="28"/>
        </w:rPr>
      </w:pPr>
      <w:r>
        <w:rPr>
          <w:sz w:val="28"/>
        </w:rPr>
        <w:t>1) Тема должна соответствовать склонностям конкретного студента (то есть соответствовать темам экзаменов, прочитанным книгам, а также политической, идейной, духовной культуре выпускника).</w:t>
      </w:r>
    </w:p>
    <w:p w:rsidR="00B66E8B" w:rsidRDefault="00B66E8B" w:rsidP="00B66E8B">
      <w:pPr>
        <w:ind w:firstLine="540"/>
        <w:jc w:val="both"/>
        <w:rPr>
          <w:sz w:val="28"/>
        </w:rPr>
      </w:pPr>
      <w:r>
        <w:rPr>
          <w:sz w:val="28"/>
        </w:rPr>
        <w:t>2) Основные тексты должны быть достижимы (то есть физически доступны для конкретного студента).</w:t>
      </w:r>
    </w:p>
    <w:p w:rsidR="00B66E8B" w:rsidRDefault="00B66E8B" w:rsidP="00B66E8B">
      <w:pPr>
        <w:ind w:firstLine="540"/>
        <w:jc w:val="both"/>
        <w:rPr>
          <w:sz w:val="28"/>
        </w:rPr>
      </w:pPr>
      <w:r>
        <w:rPr>
          <w:sz w:val="28"/>
        </w:rPr>
        <w:t>3) Основные тексты должны быть постижимы (то есть интеллектуально посильны для конкретного студента).</w:t>
      </w:r>
    </w:p>
    <w:p w:rsidR="00B66E8B" w:rsidRDefault="00B66E8B" w:rsidP="00B66E8B">
      <w:pPr>
        <w:ind w:firstLine="540"/>
        <w:jc w:val="both"/>
        <w:rPr>
          <w:sz w:val="28"/>
        </w:rPr>
      </w:pPr>
      <w:r>
        <w:rPr>
          <w:sz w:val="28"/>
        </w:rPr>
        <w:t>4) Избранная методология должна реально соответствовать возможностям конкретного студента».</w:t>
      </w:r>
    </w:p>
    <w:p w:rsidR="00B66E8B" w:rsidRDefault="00B66E8B" w:rsidP="00B66E8B">
      <w:pPr>
        <w:ind w:firstLine="540"/>
        <w:jc w:val="both"/>
        <w:rPr>
          <w:sz w:val="28"/>
        </w:rPr>
      </w:pPr>
      <w:r>
        <w:rPr>
          <w:sz w:val="28"/>
        </w:rPr>
        <w:t>И ещё одно правило: «чем конкретнее тема, тем лучше работается и тем достижимей успех».</w:t>
      </w:r>
    </w:p>
    <w:p w:rsidR="00B66E8B" w:rsidRDefault="00B66E8B" w:rsidP="00B66E8B">
      <w:pPr>
        <w:ind w:firstLine="540"/>
        <w:jc w:val="both"/>
        <w:rPr>
          <w:sz w:val="28"/>
        </w:rPr>
      </w:pPr>
      <w:r>
        <w:rPr>
          <w:sz w:val="28"/>
        </w:rPr>
        <w:t>Немаловажным фактором при выборе темы является, конечно, и «достижимость» и «постижимость» научной литературы, без использования которой невозможно решить поставленную в дипломном сочинении научную задачу.</w:t>
      </w:r>
    </w:p>
    <w:p w:rsidR="00B66E8B" w:rsidRDefault="00B66E8B" w:rsidP="00B66E8B">
      <w:pPr>
        <w:ind w:firstLine="540"/>
        <w:jc w:val="both"/>
        <w:rPr>
          <w:sz w:val="28"/>
        </w:rPr>
      </w:pPr>
      <w:r>
        <w:rPr>
          <w:sz w:val="28"/>
        </w:rPr>
        <w:t>Чрезвычайно важно и последнее замечание Умберто Эко. Выбирая тему «с размахом», дипломник в лучшем случае напишет поверхностный обзор работ своих предшественников, что вызовет справедливые сомнения государственной комиссии в умении студента самостоятельно анализировать материал и решать серьезные научные вопросы. Поэтому, например, тема «Метафора движения – неподвижности в лирике У.Блейка» всегда предпочтительнее темы «Язык и стиль У. Блейка» или, тем более, темы «Язык английской поэзии эпохи романтизма».</w:t>
      </w:r>
    </w:p>
    <w:p w:rsidR="00B66E8B" w:rsidRDefault="00B66E8B" w:rsidP="00B66E8B">
      <w:pPr>
        <w:ind w:firstLine="540"/>
        <w:jc w:val="both"/>
        <w:rPr>
          <w:sz w:val="28"/>
          <w:u w:val="single"/>
        </w:rPr>
      </w:pPr>
    </w:p>
    <w:p w:rsidR="00B66E8B" w:rsidRDefault="00B66E8B" w:rsidP="00B66E8B">
      <w:pPr>
        <w:pStyle w:val="5"/>
        <w:rPr>
          <w:szCs w:val="24"/>
        </w:rPr>
      </w:pPr>
      <w:r>
        <w:rPr>
          <w:szCs w:val="24"/>
        </w:rPr>
        <w:t>Подбор, изучение и анализ литературы</w:t>
      </w:r>
    </w:p>
    <w:p w:rsidR="00B66E8B" w:rsidRDefault="00B66E8B" w:rsidP="00B66E8B">
      <w:pPr>
        <w:ind w:firstLine="540"/>
        <w:jc w:val="both"/>
        <w:rPr>
          <w:sz w:val="28"/>
        </w:rPr>
      </w:pPr>
    </w:p>
    <w:p w:rsidR="00B66E8B" w:rsidRDefault="00B66E8B" w:rsidP="00B66E8B">
      <w:pPr>
        <w:pStyle w:val="2"/>
        <w:ind w:firstLine="540"/>
        <w:jc w:val="both"/>
        <w:rPr>
          <w:u w:val="none"/>
        </w:rPr>
      </w:pPr>
      <w:r>
        <w:rPr>
          <w:u w:val="none"/>
        </w:rPr>
        <w:t>Литература по теме работы подбирается, с одной стороны, путем изучения каталогов всех доступных библиотек, с другой стороны, использованием списков литературы в научных исследованиях, близких по теме к исследуемой проблеме. Подробная классификация библиотечных каталогов дана в приложении данного методического пособия. Должны быть тщательно проработаны:</w:t>
      </w:r>
    </w:p>
    <w:p w:rsidR="00B66E8B" w:rsidRDefault="00B66E8B" w:rsidP="000417C6">
      <w:pPr>
        <w:numPr>
          <w:ilvl w:val="0"/>
          <w:numId w:val="15"/>
        </w:numPr>
        <w:ind w:left="0" w:firstLine="540"/>
        <w:jc w:val="both"/>
        <w:rPr>
          <w:sz w:val="28"/>
          <w:szCs w:val="28"/>
        </w:rPr>
      </w:pPr>
      <w:r>
        <w:rPr>
          <w:sz w:val="28"/>
          <w:szCs w:val="28"/>
        </w:rPr>
        <w:t xml:space="preserve"> Библиографические списки (списки литературы) уже выбранных научных исследований (статьей, диссертаций, монографий и т. д.);</w:t>
      </w:r>
    </w:p>
    <w:p w:rsidR="00B66E8B" w:rsidRDefault="00B66E8B" w:rsidP="000417C6">
      <w:pPr>
        <w:numPr>
          <w:ilvl w:val="0"/>
          <w:numId w:val="15"/>
        </w:numPr>
        <w:ind w:left="0" w:firstLine="540"/>
        <w:jc w:val="both"/>
        <w:rPr>
          <w:sz w:val="28"/>
          <w:szCs w:val="28"/>
        </w:rPr>
      </w:pPr>
      <w:r>
        <w:rPr>
          <w:sz w:val="28"/>
          <w:szCs w:val="28"/>
        </w:rPr>
        <w:t xml:space="preserve"> Библиографические указатели и справочники, реферативные журналы,  тематические литературные обзоры и списки и т. д.;</w:t>
      </w:r>
    </w:p>
    <w:p w:rsidR="00B66E8B" w:rsidRDefault="00B66E8B" w:rsidP="000417C6">
      <w:pPr>
        <w:numPr>
          <w:ilvl w:val="0"/>
          <w:numId w:val="15"/>
        </w:numPr>
        <w:ind w:left="0" w:firstLine="540"/>
        <w:jc w:val="both"/>
        <w:rPr>
          <w:sz w:val="28"/>
          <w:szCs w:val="28"/>
        </w:rPr>
      </w:pPr>
      <w:r>
        <w:rPr>
          <w:sz w:val="28"/>
          <w:szCs w:val="28"/>
        </w:rPr>
        <w:t xml:space="preserve"> Тематические статьи энциклопедий и словарей, содержащие списки литературы по соответствующей теме;</w:t>
      </w:r>
    </w:p>
    <w:p w:rsidR="00B66E8B" w:rsidRDefault="00B66E8B" w:rsidP="00B66E8B">
      <w:pPr>
        <w:ind w:firstLine="540"/>
        <w:jc w:val="both"/>
        <w:rPr>
          <w:sz w:val="28"/>
        </w:rPr>
      </w:pPr>
      <w:r>
        <w:rPr>
          <w:sz w:val="28"/>
        </w:rPr>
        <w:t>Студенту следует показать актуальность избранной темы и вписать ее в сложившийся исследовательский контекст.</w:t>
      </w:r>
    </w:p>
    <w:p w:rsidR="00B66E8B" w:rsidRDefault="00B66E8B" w:rsidP="00B66E8B">
      <w:pPr>
        <w:ind w:firstLine="540"/>
        <w:jc w:val="both"/>
        <w:rPr>
          <w:sz w:val="28"/>
        </w:rPr>
      </w:pPr>
      <w:r>
        <w:rPr>
          <w:sz w:val="28"/>
        </w:rPr>
        <w:t>Для этого необходимо найти в научной литературе все, что имеет какое-либо отношение к избранной теме, постараться увидеть все смежные с ней участки.</w:t>
      </w:r>
    </w:p>
    <w:p w:rsidR="00B66E8B" w:rsidRDefault="00B66E8B" w:rsidP="00B66E8B">
      <w:pPr>
        <w:ind w:firstLine="540"/>
        <w:jc w:val="both"/>
        <w:rPr>
          <w:sz w:val="28"/>
        </w:rPr>
      </w:pPr>
      <w:r>
        <w:rPr>
          <w:sz w:val="28"/>
        </w:rPr>
        <w:t>Формы существования готового знания – это вся научная литература:</w:t>
      </w:r>
    </w:p>
    <w:p w:rsidR="00B66E8B" w:rsidRDefault="00B66E8B" w:rsidP="00B66E8B">
      <w:pPr>
        <w:ind w:firstLine="540"/>
        <w:jc w:val="both"/>
        <w:rPr>
          <w:sz w:val="28"/>
        </w:rPr>
      </w:pPr>
      <w:r>
        <w:rPr>
          <w:sz w:val="28"/>
        </w:rPr>
        <w:t>- монографии;</w:t>
      </w:r>
    </w:p>
    <w:p w:rsidR="00B66E8B" w:rsidRDefault="00B66E8B" w:rsidP="00B66E8B">
      <w:pPr>
        <w:ind w:firstLine="540"/>
        <w:jc w:val="both"/>
        <w:rPr>
          <w:sz w:val="28"/>
        </w:rPr>
      </w:pPr>
      <w:r>
        <w:rPr>
          <w:sz w:val="28"/>
        </w:rPr>
        <w:t>- терминологические словари и указатели;</w:t>
      </w:r>
    </w:p>
    <w:p w:rsidR="00B66E8B" w:rsidRDefault="00B66E8B" w:rsidP="00B66E8B">
      <w:pPr>
        <w:ind w:firstLine="540"/>
        <w:jc w:val="both"/>
        <w:rPr>
          <w:sz w:val="28"/>
        </w:rPr>
      </w:pPr>
      <w:r>
        <w:rPr>
          <w:sz w:val="28"/>
        </w:rPr>
        <w:t>- сборники статей, издаваемых академическими институтами, университетами;</w:t>
      </w:r>
    </w:p>
    <w:p w:rsidR="00B66E8B" w:rsidRDefault="00B66E8B" w:rsidP="00B66E8B">
      <w:pPr>
        <w:ind w:firstLine="540"/>
        <w:jc w:val="both"/>
        <w:rPr>
          <w:sz w:val="28"/>
        </w:rPr>
      </w:pPr>
      <w:r>
        <w:rPr>
          <w:sz w:val="28"/>
        </w:rPr>
        <w:t>- научные журналы;</w:t>
      </w:r>
    </w:p>
    <w:p w:rsidR="00B66E8B" w:rsidRDefault="00B66E8B" w:rsidP="00B66E8B">
      <w:pPr>
        <w:ind w:firstLine="540"/>
        <w:jc w:val="both"/>
        <w:rPr>
          <w:sz w:val="28"/>
        </w:rPr>
      </w:pPr>
      <w:r>
        <w:rPr>
          <w:sz w:val="28"/>
        </w:rPr>
        <w:t>- авторефераты кандидатских и докторских диссертаций.</w:t>
      </w:r>
    </w:p>
    <w:p w:rsidR="00B66E8B" w:rsidRDefault="00B66E8B" w:rsidP="00B66E8B">
      <w:pPr>
        <w:ind w:firstLine="540"/>
        <w:jc w:val="both"/>
        <w:rPr>
          <w:sz w:val="28"/>
        </w:rPr>
      </w:pPr>
      <w:r>
        <w:rPr>
          <w:sz w:val="28"/>
        </w:rPr>
        <w:t>Определив максимально широко круг проблем, связанных с избранной темой, нужно начинать поиск с посещения библиографического отдела библиотеки и работы с каталогами: алфавитным, предметным и систематическим.</w:t>
      </w:r>
    </w:p>
    <w:p w:rsidR="00B66E8B" w:rsidRDefault="00B66E8B" w:rsidP="00B66E8B">
      <w:pPr>
        <w:ind w:firstLine="540"/>
        <w:jc w:val="both"/>
        <w:rPr>
          <w:sz w:val="28"/>
        </w:rPr>
      </w:pPr>
      <w:r>
        <w:rPr>
          <w:sz w:val="28"/>
        </w:rPr>
        <w:t>Работать с каталогами помогут библиографы - консультанты. Большую помощь в поиске необходимой литературы окажут реферативные журналы и сборники, различные библиографические издания, Летопись журнальных статей и книжная летопись, которые также находятся в библиографическом отделе. Естественно, что такие специализированные отделы есть только в крупных городских и областных научных библиотеках. Поэтому работа в Библиотеке иностранной литературы (ВГБИЛ), Российской Государственной библиотеке (РГБ), научной библиотеке университета является необходимым условием для написания дипломной работы.</w:t>
      </w:r>
    </w:p>
    <w:p w:rsidR="00B66E8B" w:rsidRDefault="00B66E8B" w:rsidP="00B66E8B">
      <w:pPr>
        <w:ind w:firstLine="540"/>
        <w:jc w:val="both"/>
        <w:rPr>
          <w:sz w:val="28"/>
        </w:rPr>
      </w:pPr>
      <w:r>
        <w:rPr>
          <w:sz w:val="28"/>
        </w:rPr>
        <w:t>Важным источником сведений о литературе по исследуемой проблеме служат списки использованной литературы, которые завершают соответствующую статью энциклопедии, монографию или научную статью. Существенную помощь в поиске необходимой научной литературы могут оказать соответствующие сайты Интернета.</w:t>
      </w:r>
    </w:p>
    <w:p w:rsidR="00B66E8B" w:rsidRDefault="00B66E8B" w:rsidP="00B66E8B">
      <w:pPr>
        <w:ind w:firstLine="540"/>
        <w:jc w:val="both"/>
        <w:rPr>
          <w:sz w:val="28"/>
          <w:szCs w:val="28"/>
        </w:rPr>
      </w:pPr>
      <w:r>
        <w:rPr>
          <w:sz w:val="28"/>
          <w:szCs w:val="28"/>
        </w:rPr>
        <w:t>При подборе литературы</w:t>
      </w:r>
      <w:r>
        <w:rPr>
          <w:i/>
          <w:iCs/>
          <w:sz w:val="28"/>
          <w:szCs w:val="28"/>
        </w:rPr>
        <w:t xml:space="preserve"> </w:t>
      </w:r>
      <w:r>
        <w:rPr>
          <w:sz w:val="28"/>
          <w:szCs w:val="28"/>
        </w:rPr>
        <w:t>следует активно использовать справочно-библиографические отделы библиотек. Во-первых, здесь собраны энциклопедии, словари, библиографические указатели и справочники. Во-вторых, сотрудники этих отделов могут помочь исследователю в подборе источников и литературы, а также в определении выходных данных, нужных исследователю.</w:t>
      </w:r>
    </w:p>
    <w:p w:rsidR="00B66E8B" w:rsidRDefault="00B66E8B" w:rsidP="00B66E8B">
      <w:pPr>
        <w:ind w:firstLine="540"/>
        <w:jc w:val="both"/>
        <w:rPr>
          <w:sz w:val="28"/>
        </w:rPr>
      </w:pPr>
      <w:r>
        <w:rPr>
          <w:sz w:val="28"/>
        </w:rPr>
        <w:t xml:space="preserve">Этика научного исследования не допускает использования чужого материала, идей, гипотез, без ссылки на автора. Привлечение мнений авторов использованных в работе исследований возможно и даже необходимо, как для подтверждения своей точки зрения, так и для полемики с этими авторами. Но при этом необходимо, во-первых, излагать чужие идеи объективно, с учетом контекста, во-вторых, давать точную ссылку, с указанием использованных страниц.   </w:t>
      </w:r>
    </w:p>
    <w:p w:rsidR="00B66E8B" w:rsidRDefault="00B66E8B" w:rsidP="00B66E8B">
      <w:pPr>
        <w:pStyle w:val="6"/>
      </w:pPr>
      <w:r>
        <w:t>Работа с научной литературой</w:t>
      </w:r>
    </w:p>
    <w:p w:rsidR="00B66E8B" w:rsidRDefault="00B66E8B" w:rsidP="00B66E8B">
      <w:pPr>
        <w:ind w:firstLine="540"/>
        <w:jc w:val="both"/>
        <w:rPr>
          <w:sz w:val="28"/>
        </w:rPr>
      </w:pPr>
      <w:r>
        <w:rPr>
          <w:sz w:val="28"/>
        </w:rPr>
        <w:t>При чтении литературы следует особое внимание обращать на терминологию, которой пользуется автор и которой будет пользоваться студент: «Научным знанием имеет право называться не то, что может быть высказано, а то, что может быть высказано ясно» (Л.Витгенштейн). Поэтому наука должна пользоваться своим языком, который частично или в некоторых своих разделах полностью отличается от естественного языка; последний оказывается недостаточно пригодным для научного описания из-за многозначности слов.</w:t>
      </w:r>
    </w:p>
    <w:p w:rsidR="00B66E8B" w:rsidRDefault="00B66E8B" w:rsidP="00B66E8B">
      <w:pPr>
        <w:ind w:firstLine="540"/>
        <w:jc w:val="both"/>
        <w:rPr>
          <w:sz w:val="28"/>
        </w:rPr>
      </w:pPr>
      <w:r>
        <w:rPr>
          <w:sz w:val="28"/>
        </w:rPr>
        <w:t>Терминология представляет собой свернутую систему научного знания. Во всяком термине в конденсированном виде может быть воплощена научная теория. Основные требования к термину – интеллектуальная чистота (отсутствие эмоционально-экспрессивной окраски) и однозначность. «Для того, чтобы слова сохранили свою терминологическую чистоту, они должны употребляться как можно точнее и уже», - отмечал С.С.Аверинцев.</w:t>
      </w:r>
    </w:p>
    <w:p w:rsidR="00B66E8B" w:rsidRDefault="00B66E8B" w:rsidP="00B66E8B">
      <w:pPr>
        <w:ind w:firstLine="540"/>
        <w:jc w:val="both"/>
        <w:rPr>
          <w:sz w:val="28"/>
        </w:rPr>
      </w:pPr>
      <w:r>
        <w:rPr>
          <w:sz w:val="28"/>
        </w:rPr>
        <w:t>Вместе с тем «литература не математика, и термины литературоведения никогда не приобретут точности математических определений. Мы здесь имеем термины для текущих процессов и явлений, которые никогда целиком не совпадают», - писал В.Б.Шкловский.</w:t>
      </w:r>
    </w:p>
    <w:p w:rsidR="00B66E8B" w:rsidRDefault="00B66E8B" w:rsidP="00B66E8B">
      <w:pPr>
        <w:ind w:firstLine="540"/>
        <w:jc w:val="both"/>
        <w:rPr>
          <w:sz w:val="28"/>
        </w:rPr>
      </w:pPr>
      <w:r>
        <w:rPr>
          <w:sz w:val="28"/>
        </w:rPr>
        <w:t>Именно поэтому в литературоведческой работе следует особо оговорить употребление тех или иных терминов и строго разделить термин и рабочее определение.</w:t>
      </w:r>
    </w:p>
    <w:p w:rsidR="00B66E8B" w:rsidRDefault="00B66E8B" w:rsidP="00B66E8B">
      <w:pPr>
        <w:pStyle w:val="6"/>
      </w:pPr>
      <w:r>
        <w:t>Характер работы с терминологией</w:t>
      </w:r>
    </w:p>
    <w:p w:rsidR="00B66E8B" w:rsidRDefault="00B66E8B" w:rsidP="00B66E8B">
      <w:pPr>
        <w:ind w:firstLine="540"/>
        <w:jc w:val="both"/>
        <w:rPr>
          <w:sz w:val="28"/>
        </w:rPr>
      </w:pPr>
      <w:r>
        <w:rPr>
          <w:sz w:val="28"/>
        </w:rPr>
        <w:t>При чтении научной литературы каждый раз следует четко формулировать, какой смысл вкладывает данный автор в определенный термин и обязательно выявлять следующие возможные ситуации:</w:t>
      </w:r>
    </w:p>
    <w:p w:rsidR="00B66E8B" w:rsidRDefault="00B66E8B" w:rsidP="00B66E8B">
      <w:pPr>
        <w:ind w:firstLine="540"/>
        <w:jc w:val="both"/>
        <w:rPr>
          <w:sz w:val="28"/>
        </w:rPr>
      </w:pPr>
      <w:r>
        <w:rPr>
          <w:sz w:val="28"/>
        </w:rPr>
        <w:t>- один термин – разные понятия (ср. определение фонемы в</w:t>
      </w:r>
    </w:p>
    <w:p w:rsidR="00B66E8B" w:rsidRDefault="00B66E8B" w:rsidP="00B66E8B">
      <w:pPr>
        <w:ind w:firstLine="540"/>
        <w:jc w:val="both"/>
        <w:rPr>
          <w:sz w:val="28"/>
        </w:rPr>
      </w:pPr>
      <w:r>
        <w:rPr>
          <w:sz w:val="28"/>
        </w:rPr>
        <w:t>МФШ и ЛФШ);</w:t>
      </w:r>
    </w:p>
    <w:p w:rsidR="00B66E8B" w:rsidRDefault="00B66E8B" w:rsidP="00B66E8B">
      <w:pPr>
        <w:ind w:firstLine="540"/>
        <w:jc w:val="both"/>
        <w:rPr>
          <w:sz w:val="28"/>
        </w:rPr>
      </w:pPr>
      <w:r>
        <w:rPr>
          <w:sz w:val="28"/>
        </w:rPr>
        <w:t>- одно понятие – разные термины (ср.: флексия, окончание).</w:t>
      </w:r>
    </w:p>
    <w:p w:rsidR="00B66E8B" w:rsidRDefault="00B66E8B" w:rsidP="00B66E8B">
      <w:pPr>
        <w:ind w:firstLine="540"/>
        <w:jc w:val="both"/>
        <w:rPr>
          <w:sz w:val="28"/>
        </w:rPr>
      </w:pPr>
      <w:r>
        <w:rPr>
          <w:sz w:val="28"/>
        </w:rPr>
        <w:t>Необходимо выработать собственное рабочее определение для исследуемого феномена или мотивировать свое решение принять ту или иную точку зрения на него.</w:t>
      </w:r>
    </w:p>
    <w:p w:rsidR="00B66E8B" w:rsidRDefault="00B66E8B" w:rsidP="00B66E8B">
      <w:pPr>
        <w:pStyle w:val="6"/>
      </w:pPr>
      <w:r>
        <w:t>Виды работы с научной литературой</w:t>
      </w:r>
    </w:p>
    <w:p w:rsidR="00B66E8B" w:rsidRDefault="00B66E8B" w:rsidP="00B66E8B">
      <w:pPr>
        <w:ind w:firstLine="540"/>
        <w:jc w:val="both"/>
        <w:rPr>
          <w:sz w:val="28"/>
        </w:rPr>
      </w:pPr>
      <w:r>
        <w:rPr>
          <w:sz w:val="28"/>
        </w:rPr>
        <w:t xml:space="preserve">1. </w:t>
      </w:r>
      <w:r>
        <w:rPr>
          <w:i/>
          <w:iCs/>
          <w:sz w:val="28"/>
          <w:u w:val="single"/>
        </w:rPr>
        <w:t>Картотека</w:t>
      </w:r>
      <w:r>
        <w:rPr>
          <w:sz w:val="28"/>
        </w:rPr>
        <w:t xml:space="preserve"> (алфавитная и/или систематическая), на основе которой будет составлена библиография.</w:t>
      </w:r>
    </w:p>
    <w:p w:rsidR="00B66E8B" w:rsidRDefault="00B66E8B" w:rsidP="00B66E8B">
      <w:pPr>
        <w:ind w:firstLine="540"/>
        <w:jc w:val="both"/>
        <w:rPr>
          <w:sz w:val="28"/>
        </w:rPr>
      </w:pPr>
      <w:r>
        <w:rPr>
          <w:sz w:val="28"/>
        </w:rPr>
        <w:t>Подбор литературы сопровождает составление картотеки. При ведении записи на карточках, их легко разместить в алфавитном порядке. К тому же картотека позволяет легко перемещать карточки, избавляться от ненужных и вносить новые, дополнительные. Персональная карточка может отличаться от библиотечной как размером, так и объемом размещенной на ней информации.</w:t>
      </w:r>
    </w:p>
    <w:p w:rsidR="00B66E8B" w:rsidRDefault="00B66E8B" w:rsidP="00B66E8B">
      <w:pPr>
        <w:ind w:firstLine="540"/>
        <w:jc w:val="both"/>
        <w:rPr>
          <w:sz w:val="28"/>
        </w:rPr>
      </w:pPr>
      <w:r>
        <w:rPr>
          <w:sz w:val="28"/>
        </w:rPr>
        <w:t>В первую очередь нужно дать правильное библиографическое описание. Эти правила должны быть соблюдены:</w:t>
      </w:r>
    </w:p>
    <w:p w:rsidR="00B66E8B" w:rsidRDefault="00B66E8B" w:rsidP="00B66E8B">
      <w:pPr>
        <w:ind w:firstLine="540"/>
        <w:jc w:val="both"/>
        <w:rPr>
          <w:sz w:val="28"/>
        </w:rPr>
      </w:pPr>
      <w:r>
        <w:rPr>
          <w:sz w:val="28"/>
        </w:rPr>
        <w:t>- в библиографических карточках;</w:t>
      </w:r>
    </w:p>
    <w:p w:rsidR="00B66E8B" w:rsidRDefault="00B66E8B" w:rsidP="00B66E8B">
      <w:pPr>
        <w:ind w:firstLine="540"/>
        <w:jc w:val="both"/>
        <w:rPr>
          <w:sz w:val="28"/>
        </w:rPr>
      </w:pPr>
      <w:r>
        <w:rPr>
          <w:sz w:val="28"/>
        </w:rPr>
        <w:t>- в конспектах;</w:t>
      </w:r>
    </w:p>
    <w:p w:rsidR="00B66E8B" w:rsidRDefault="00B66E8B" w:rsidP="00B66E8B">
      <w:pPr>
        <w:ind w:firstLine="540"/>
        <w:jc w:val="both"/>
        <w:rPr>
          <w:sz w:val="28"/>
        </w:rPr>
      </w:pPr>
      <w:r>
        <w:rPr>
          <w:sz w:val="28"/>
        </w:rPr>
        <w:t>- в подстрочных примечаниях к тексту диплома;</w:t>
      </w:r>
    </w:p>
    <w:p w:rsidR="00B66E8B" w:rsidRDefault="00B66E8B" w:rsidP="00B66E8B">
      <w:pPr>
        <w:ind w:firstLine="540"/>
        <w:jc w:val="both"/>
        <w:rPr>
          <w:sz w:val="28"/>
        </w:rPr>
      </w:pPr>
      <w:r>
        <w:rPr>
          <w:sz w:val="28"/>
        </w:rPr>
        <w:t>- в окончательной библиографии диплома.</w:t>
      </w:r>
    </w:p>
    <w:p w:rsidR="00B66E8B" w:rsidRDefault="00B66E8B" w:rsidP="00B66E8B">
      <w:pPr>
        <w:ind w:firstLine="540"/>
        <w:jc w:val="both"/>
        <w:rPr>
          <w:sz w:val="28"/>
        </w:rPr>
      </w:pPr>
      <w:r>
        <w:rPr>
          <w:sz w:val="28"/>
        </w:rPr>
        <w:t>Правила библиографического описания имеют огромное значение. Во-первых, они функциональны, так как помогают опознать книгу, о которой идет речь.</w:t>
      </w:r>
    </w:p>
    <w:p w:rsidR="00B66E8B" w:rsidRDefault="00B66E8B" w:rsidP="00B66E8B">
      <w:pPr>
        <w:ind w:firstLine="540"/>
        <w:jc w:val="both"/>
        <w:rPr>
          <w:sz w:val="28"/>
        </w:rPr>
      </w:pPr>
      <w:r>
        <w:rPr>
          <w:sz w:val="28"/>
        </w:rPr>
        <w:t>Вдобавок нормы библиографического описания составляют собой, так сказать, красу научного этикета. Их соблюдение указывает на привычку к науке, а их нарушение выявляет выскочку и неуча и нередко бросает позорящую тень на работу, казалось бы, приличную, на первый взгляд.</w:t>
      </w:r>
    </w:p>
    <w:p w:rsidR="00B66E8B" w:rsidRDefault="00B66E8B" w:rsidP="00B66E8B">
      <w:pPr>
        <w:ind w:firstLine="540"/>
        <w:jc w:val="both"/>
        <w:rPr>
          <w:sz w:val="28"/>
        </w:rPr>
      </w:pPr>
      <w:r>
        <w:rPr>
          <w:sz w:val="28"/>
        </w:rPr>
        <w:t xml:space="preserve">Важно помнить, что библиографическая запись не составляется по титульному или последнему листу. В любой книге следует смотреть только на контртитул – дополнительный титул на левой стороне разворота книги рядом с основным (расположенным на правой стороне этого разворота) и непременно содержащий значок охраны авторского права © (копирайт). Именно на контртитуле находятся официальные выходные сведения, включающие место издания, год, номер, например: Горбунов А.Н. Джон Донн и английская поэзия </w:t>
      </w:r>
      <w:r>
        <w:rPr>
          <w:sz w:val="28"/>
          <w:lang w:val="en-US"/>
        </w:rPr>
        <w:t>XVI</w:t>
      </w:r>
      <w:r>
        <w:rPr>
          <w:sz w:val="28"/>
        </w:rPr>
        <w:t xml:space="preserve"> – </w:t>
      </w:r>
      <w:r>
        <w:rPr>
          <w:sz w:val="28"/>
          <w:lang w:val="en-US"/>
        </w:rPr>
        <w:t>XVII</w:t>
      </w:r>
      <w:r>
        <w:rPr>
          <w:sz w:val="28"/>
        </w:rPr>
        <w:t xml:space="preserve"> веков. – М.: Изд-во МГУ, 1993. – 188 с.  </w:t>
      </w:r>
    </w:p>
    <w:p w:rsidR="00B66E8B" w:rsidRDefault="00B66E8B" w:rsidP="00B66E8B">
      <w:pPr>
        <w:ind w:firstLine="540"/>
        <w:jc w:val="both"/>
        <w:rPr>
          <w:sz w:val="28"/>
        </w:rPr>
      </w:pPr>
      <w:r>
        <w:rPr>
          <w:sz w:val="28"/>
        </w:rPr>
        <w:t>Есть смысл занести в личную библиографическую карточку дополнительные сведения: шифр, под которым данная книга представлена в каталоге; место хранения книги – название библиотеки, фамилию владельца (это поможет быстрее отыскать нужную книгу в следующий раз).</w:t>
      </w:r>
    </w:p>
    <w:p w:rsidR="00B66E8B" w:rsidRDefault="00B66E8B" w:rsidP="00B66E8B">
      <w:pPr>
        <w:pStyle w:val="31"/>
        <w:ind w:firstLine="540"/>
        <w:jc w:val="both"/>
        <w:rPr>
          <w:rFonts w:ascii="Times New Roman" w:hAnsi="Times New Roman" w:cs="Times New Roman"/>
          <w:sz w:val="28"/>
        </w:rPr>
      </w:pPr>
      <w:r>
        <w:rPr>
          <w:rFonts w:ascii="Times New Roman" w:hAnsi="Times New Roman" w:cs="Times New Roman"/>
          <w:sz w:val="28"/>
        </w:rPr>
        <w:t xml:space="preserve">Обратную сторону карточки можно использовать для создания мини-конспекта, указывая степень пригодности книги для дипломной работы, ключевые слова, название параграфов или глав, номера страниц. Естественно, что подбор литературы не является самоцелью, и ценность дипломной работы определяется не количеством источников, но студенту необходимо помнить, что «Список использованной литературы» должен включать не менее 30-40 источников. </w:t>
      </w:r>
    </w:p>
    <w:p w:rsidR="00B66E8B" w:rsidRDefault="00B66E8B" w:rsidP="00B66E8B">
      <w:pPr>
        <w:ind w:firstLine="540"/>
        <w:jc w:val="both"/>
        <w:rPr>
          <w:sz w:val="28"/>
        </w:rPr>
      </w:pPr>
      <w:r>
        <w:rPr>
          <w:sz w:val="28"/>
        </w:rPr>
        <w:t xml:space="preserve">2. </w:t>
      </w:r>
      <w:r>
        <w:rPr>
          <w:i/>
          <w:iCs/>
          <w:sz w:val="28"/>
          <w:u w:val="single"/>
        </w:rPr>
        <w:t>Все виды конспектирования</w:t>
      </w:r>
      <w:r>
        <w:rPr>
          <w:sz w:val="28"/>
        </w:rPr>
        <w:t>:</w:t>
      </w:r>
    </w:p>
    <w:p w:rsidR="00B66E8B" w:rsidRDefault="00B66E8B" w:rsidP="00B66E8B">
      <w:pPr>
        <w:ind w:firstLine="540"/>
        <w:jc w:val="both"/>
        <w:rPr>
          <w:sz w:val="28"/>
        </w:rPr>
      </w:pPr>
      <w:r>
        <w:rPr>
          <w:sz w:val="28"/>
        </w:rPr>
        <w:t>- ключевые слова;</w:t>
      </w:r>
    </w:p>
    <w:p w:rsidR="00B66E8B" w:rsidRDefault="00B66E8B" w:rsidP="00B66E8B">
      <w:pPr>
        <w:ind w:firstLine="540"/>
        <w:jc w:val="both"/>
        <w:rPr>
          <w:sz w:val="28"/>
        </w:rPr>
      </w:pPr>
      <w:r>
        <w:rPr>
          <w:sz w:val="28"/>
        </w:rPr>
        <w:t>- аннотация;</w:t>
      </w:r>
    </w:p>
    <w:p w:rsidR="00B66E8B" w:rsidRDefault="00B66E8B" w:rsidP="00B66E8B">
      <w:pPr>
        <w:ind w:firstLine="540"/>
        <w:jc w:val="both"/>
        <w:rPr>
          <w:sz w:val="28"/>
        </w:rPr>
      </w:pPr>
      <w:r>
        <w:rPr>
          <w:sz w:val="28"/>
        </w:rPr>
        <w:t>- выписки;</w:t>
      </w:r>
    </w:p>
    <w:p w:rsidR="00B66E8B" w:rsidRDefault="00B66E8B" w:rsidP="00B66E8B">
      <w:pPr>
        <w:ind w:firstLine="540"/>
        <w:jc w:val="both"/>
        <w:rPr>
          <w:sz w:val="28"/>
        </w:rPr>
      </w:pPr>
      <w:r>
        <w:rPr>
          <w:sz w:val="28"/>
        </w:rPr>
        <w:t>- тезисы;</w:t>
      </w:r>
    </w:p>
    <w:p w:rsidR="00B66E8B" w:rsidRDefault="00B66E8B" w:rsidP="00B66E8B">
      <w:pPr>
        <w:ind w:firstLine="540"/>
        <w:jc w:val="both"/>
        <w:rPr>
          <w:sz w:val="28"/>
        </w:rPr>
      </w:pPr>
      <w:r>
        <w:rPr>
          <w:sz w:val="28"/>
        </w:rPr>
        <w:t>- полный конспект.</w:t>
      </w:r>
    </w:p>
    <w:p w:rsidR="00B66E8B" w:rsidRDefault="00B66E8B" w:rsidP="00B66E8B">
      <w:pPr>
        <w:ind w:firstLine="540"/>
        <w:jc w:val="both"/>
        <w:rPr>
          <w:sz w:val="28"/>
        </w:rPr>
      </w:pPr>
      <w:r>
        <w:rPr>
          <w:sz w:val="28"/>
        </w:rPr>
        <w:t>Необходимо во всех случаях отмечать, какова постановка проблемы, главная идея автора, какие понятия он использует и к каким выводам приходит. Ключевые слова, в максимально сжатом виде представляющие проблематику научной работы, или аннотацию вполне можно поместить на обратной стороне библиографической карточки. Можно создать отдельные картотеки, включающие</w:t>
      </w:r>
    </w:p>
    <w:p w:rsidR="00B66E8B" w:rsidRDefault="00B66E8B" w:rsidP="00B66E8B">
      <w:pPr>
        <w:ind w:firstLine="540"/>
        <w:jc w:val="both"/>
        <w:rPr>
          <w:sz w:val="28"/>
        </w:rPr>
      </w:pPr>
      <w:r>
        <w:rPr>
          <w:sz w:val="28"/>
        </w:rPr>
        <w:t>- карточки на содержание книг (статей);</w:t>
      </w:r>
    </w:p>
    <w:p w:rsidR="00B66E8B" w:rsidRDefault="00B66E8B" w:rsidP="00B66E8B">
      <w:pPr>
        <w:ind w:firstLine="540"/>
        <w:jc w:val="both"/>
        <w:rPr>
          <w:sz w:val="28"/>
        </w:rPr>
      </w:pPr>
      <w:r>
        <w:rPr>
          <w:sz w:val="28"/>
        </w:rPr>
        <w:t>- карточки цитат;</w:t>
      </w:r>
    </w:p>
    <w:p w:rsidR="00B66E8B" w:rsidRDefault="00B66E8B" w:rsidP="00B66E8B">
      <w:pPr>
        <w:ind w:firstLine="540"/>
        <w:jc w:val="both"/>
        <w:rPr>
          <w:sz w:val="28"/>
        </w:rPr>
      </w:pPr>
      <w:r>
        <w:rPr>
          <w:sz w:val="28"/>
        </w:rPr>
        <w:t>- карточки авторских идей.</w:t>
      </w:r>
    </w:p>
    <w:p w:rsidR="00B66E8B" w:rsidRDefault="00B66E8B" w:rsidP="00B66E8B">
      <w:pPr>
        <w:ind w:firstLine="540"/>
        <w:jc w:val="both"/>
        <w:rPr>
          <w:sz w:val="28"/>
        </w:rPr>
      </w:pPr>
      <w:r>
        <w:rPr>
          <w:sz w:val="28"/>
        </w:rPr>
        <w:t>Такие карточки могут быть большего размера и содержать более подробную информацию о том источнике, с которым работает студент. Выписки следует располагать на специальных карточках или на одной стороне листа. Это позволит вносить необходимые дополнения, давать собственные комментарии, делать отсылки к другим работам, в которых рассматриваются аналогичные вопросы.</w:t>
      </w:r>
    </w:p>
    <w:p w:rsidR="00B66E8B" w:rsidRDefault="00B66E8B" w:rsidP="00B66E8B">
      <w:pPr>
        <w:ind w:firstLine="540"/>
        <w:jc w:val="both"/>
        <w:rPr>
          <w:sz w:val="28"/>
        </w:rPr>
      </w:pPr>
      <w:r>
        <w:rPr>
          <w:sz w:val="28"/>
        </w:rPr>
        <w:t>Делая выписки из учебных пособий, монографий, статей, следует также указывать источник: автора, название работы и номера страниц. Если этот источник уже имеется  на библиографической карточке, то информация о нем может быть сведена до минимума. Большую помощь в критическом анализе книги или статьи оказывают тезисы – кратко сформулированные основные положения доклада, лекции, сообщения, статьи. В отличие от выписок тезисы всегда содержат доказательства, позволяющие сопоставить свой взгляд с точкой зрения анализируемой статьи или книги. В тезисах информация воспроизводится в той логике, которая отражает общий замысел дипломной работы.</w:t>
      </w:r>
    </w:p>
    <w:p w:rsidR="00B66E8B" w:rsidRDefault="00B66E8B" w:rsidP="00B66E8B">
      <w:pPr>
        <w:ind w:firstLine="540"/>
        <w:jc w:val="both"/>
        <w:rPr>
          <w:sz w:val="28"/>
        </w:rPr>
      </w:pPr>
      <w:r>
        <w:rPr>
          <w:sz w:val="28"/>
        </w:rPr>
        <w:t>Для написания тезисов следует после предварительного ознакомления с текстом разбить его на ряд относительно самостоятельных и завершенных частей. В каждой из этих частей определяют и выписывают основные идеи. Хорошо продумав выделенные идеи и уяснив их суть, следует четко сформулировать отдельные положения. Процесс составления тезисов позволяет изучить и продумать тот или иной вопрос, используя несколько источников информации. Часть тезисов может содержать цитаты, необходимые для сравнения разных точек зрения или для тех случаев, когда требуется особая осторожность в выводах. Обычно в тезисах не приводятся факты или примеры, но сами по себе тезисы должны быть всегда достаточно обоснованными и аргументированными.</w:t>
      </w:r>
    </w:p>
    <w:p w:rsidR="00B66E8B" w:rsidRDefault="00B66E8B" w:rsidP="00B66E8B">
      <w:pPr>
        <w:ind w:firstLine="540"/>
        <w:jc w:val="both"/>
        <w:rPr>
          <w:sz w:val="28"/>
        </w:rPr>
      </w:pPr>
      <w:r>
        <w:rPr>
          <w:sz w:val="28"/>
        </w:rPr>
        <w:t xml:space="preserve">Конспект – наиболее универсальный вид записи и наиболее удобный способ сохранения переработанной информации. Для составления конспекта рекомендуется использовать не тетрадь, а от дельные листы, которые можно хранить в папке. При необходимости фрагменты конспекта могут быть легко вставлены в дипломную работу. При составлении конспекта нужно научиться отделять главное от второстепенного: нет необходимости включать в конспект все содержание анализируемых книг или статей. Точного цитирования заслуживают основные положения монографии или статьи; общие места можно опустить или записать их в виде краткого пересказа. При составлении конспекта следует указывать страницы, сохранять также все слова, выделенные автором - курсив, разрядка и т.д. Если есть возможность (при работе с собственной книгой), можно делать отметки в самом тексте, отмечать закладками нужные места. </w:t>
      </w:r>
    </w:p>
    <w:p w:rsidR="00B66E8B" w:rsidRDefault="00B66E8B" w:rsidP="00B66E8B">
      <w:pPr>
        <w:ind w:firstLine="540"/>
        <w:jc w:val="both"/>
        <w:rPr>
          <w:sz w:val="28"/>
        </w:rPr>
      </w:pPr>
      <w:r>
        <w:rPr>
          <w:sz w:val="28"/>
        </w:rPr>
        <w:t xml:space="preserve">Если нет времени законспектировать нужный материал в библиотеке, помогает ксерокопирование для работы с ними дома. При этом, - советует Умберто Эко, - «боритесь с синдромом ксерокопирования. Без ксерокопий дипломы не пишутся. Но нередко ксерокопии становятся своеобразным алиби. Люди накапливают у себя горы ксероксов, и того общения с книгой, что происходило в процессе копирования, им хватает для иллюзии, будто они овладели материалом. Владение ксерокопией как будто освобождает от обязанности читать… Обезвреживайте ваши ксерокопии: по мере принесения их в квартиру немедленно читайте, обрабатывайте, конспектируйте. Если спешка у вас не самая дикая, вообще не делайте новых копий до того, пока не будете действительно владеть материалом предыдущих. Многие тексты остались для меня неизученными из-за того, что мне удалось их ксерокопировать. Я и живу себе спокойно, как будто все это прочитано». </w:t>
      </w:r>
    </w:p>
    <w:p w:rsidR="00B66E8B" w:rsidRDefault="00B66E8B" w:rsidP="00B66E8B">
      <w:pPr>
        <w:ind w:firstLine="540"/>
        <w:jc w:val="both"/>
        <w:rPr>
          <w:sz w:val="28"/>
        </w:rPr>
      </w:pPr>
      <w:r>
        <w:rPr>
          <w:sz w:val="28"/>
        </w:rPr>
        <w:t>Но если нет постоянного доступа в библиотеку, то стоит сделать сразу необходимые ксерокопии. Работа с научной литературой – важнейшая часть работы над дипломным сочинением. Результатом этого этапа должно стать создание теоретической базы исследования: нужно отчетливо представлять, в каком научном контексте находится решаемая проблема; какими методами она исследовалась; какие точки зрения на интересующий феномен сложились к данному времени; насколько они убедительны и непротиворечивы; какие аспекты этого феномена не получили достаточного освещения и т.д. и т.п.</w:t>
      </w:r>
    </w:p>
    <w:p w:rsidR="00B66E8B" w:rsidRDefault="00B66E8B" w:rsidP="00B66E8B">
      <w:pPr>
        <w:ind w:firstLine="540"/>
        <w:jc w:val="both"/>
        <w:rPr>
          <w:sz w:val="28"/>
        </w:rPr>
      </w:pPr>
      <w:r>
        <w:rPr>
          <w:sz w:val="28"/>
        </w:rPr>
        <w:t xml:space="preserve">Полученные данные помогут определить, в чем состоит актуальность данного исследования. </w:t>
      </w:r>
    </w:p>
    <w:p w:rsidR="00B66E8B" w:rsidRDefault="00B66E8B" w:rsidP="00B66E8B">
      <w:pPr>
        <w:ind w:firstLine="540"/>
        <w:jc w:val="both"/>
        <w:rPr>
          <w:sz w:val="28"/>
        </w:rPr>
      </w:pPr>
    </w:p>
    <w:p w:rsidR="00B66E8B" w:rsidRDefault="00B66E8B" w:rsidP="00B66E8B">
      <w:pPr>
        <w:ind w:firstLine="540"/>
        <w:jc w:val="both"/>
        <w:rPr>
          <w:sz w:val="28"/>
          <w:u w:val="single"/>
        </w:rPr>
      </w:pPr>
      <w:r>
        <w:rPr>
          <w:sz w:val="28"/>
        </w:rPr>
        <w:t xml:space="preserve"> </w:t>
      </w:r>
      <w:r>
        <w:rPr>
          <w:b/>
          <w:bCs/>
          <w:sz w:val="28"/>
          <w:u w:val="single"/>
        </w:rPr>
        <w:t>Сбор и обработка материала</w:t>
      </w:r>
    </w:p>
    <w:p w:rsidR="00B66E8B" w:rsidRDefault="00B66E8B" w:rsidP="00B66E8B">
      <w:pPr>
        <w:ind w:firstLine="540"/>
        <w:jc w:val="both"/>
        <w:rPr>
          <w:sz w:val="28"/>
        </w:rPr>
      </w:pPr>
    </w:p>
    <w:p w:rsidR="00B66E8B" w:rsidRDefault="00B66E8B" w:rsidP="00B66E8B">
      <w:pPr>
        <w:ind w:firstLine="540"/>
        <w:jc w:val="both"/>
        <w:rPr>
          <w:sz w:val="28"/>
        </w:rPr>
      </w:pPr>
      <w:r>
        <w:rPr>
          <w:sz w:val="28"/>
        </w:rPr>
        <w:t xml:space="preserve">В литературоведческом исследовании материалом являются те тексты (художественные произведения, монографии, литературно-критические статьи), которые будут проанализированы в работе. </w:t>
      </w:r>
    </w:p>
    <w:p w:rsidR="00B66E8B" w:rsidRDefault="00B66E8B" w:rsidP="00B66E8B">
      <w:pPr>
        <w:ind w:firstLine="540"/>
        <w:jc w:val="both"/>
        <w:rPr>
          <w:sz w:val="28"/>
        </w:rPr>
      </w:pPr>
      <w:r>
        <w:rPr>
          <w:sz w:val="28"/>
        </w:rPr>
        <w:t xml:space="preserve">После того как материал собран, следует дать его первичное описание, организовать его определенным образом. </w:t>
      </w:r>
    </w:p>
    <w:p w:rsidR="00B66E8B" w:rsidRDefault="00B66E8B" w:rsidP="00B66E8B">
      <w:pPr>
        <w:ind w:firstLine="540"/>
        <w:jc w:val="both"/>
        <w:rPr>
          <w:sz w:val="28"/>
        </w:rPr>
      </w:pPr>
      <w:r>
        <w:rPr>
          <w:sz w:val="28"/>
        </w:rPr>
        <w:t>Основной признак материала – его внутреннее разнообразие в рамках относительного единства. Единство материала обеспечивается тематическим соответствием анализируемых единиц текста тому понятию, которое вынесено в тему исследования. Классификация предстает как движение от общего к частному, от абстрактного к конкретному. В результате работы над классификацией начинают возникать вопросы и задачи разного уровня сложности, то есть происходит проблемизация темы. Каждый результат, полученный на том или ином шаге классификации, потребует осмысления. Таким образом, движение исследовательской мысли идет от первичного описания материала к проблемизации и уточнению задач; решение каждой частной проблемы ставит перед новыми вопросами и требует нового подхода к материалу.</w:t>
      </w:r>
    </w:p>
    <w:p w:rsidR="00B66E8B" w:rsidRDefault="00B66E8B" w:rsidP="00B66E8B">
      <w:pPr>
        <w:ind w:firstLine="540"/>
        <w:jc w:val="both"/>
        <w:rPr>
          <w:sz w:val="28"/>
        </w:rPr>
      </w:pPr>
      <w:r>
        <w:rPr>
          <w:sz w:val="28"/>
        </w:rPr>
        <w:t>В основе любого литературоведческого исследования, в том числе и дипломной работы, лежит анализ художественного произведения: эпического, драматического, лирического. Наибольшую трудность вызывает анализ лирического текста, ибо в нем заключено своеобразное противоречие между формой и со держанием, внешним и внутренним: при предельно малой форме лирическое произведение включает в себя предельно богатое содержание. Поэтому, по мысли М.Л. Гаспарова, «начать нужно со взгляда на текст и только на текст – и лишь потом, по мере необходимости для понимания, расширять свое поле зрения».</w:t>
      </w:r>
    </w:p>
    <w:p w:rsidR="00B66E8B" w:rsidRDefault="00B66E8B" w:rsidP="00B66E8B">
      <w:pPr>
        <w:ind w:firstLine="540"/>
        <w:jc w:val="both"/>
        <w:rPr>
          <w:sz w:val="28"/>
        </w:rPr>
      </w:pPr>
      <w:r>
        <w:rPr>
          <w:sz w:val="28"/>
        </w:rPr>
        <w:t xml:space="preserve">При этом, отмечает исследователь, «не нужно думать, будто филолог умеет видеть и чувствовать в стихотворении что-то такое, что недоступно простому читателю. Он видит и чувствует то же самое,  только он отдает себе отчет в том, почему он это видит, какие слова стихотворного текста вызывают у него в воображении эти образы и чувства, какие обороты и созвучия их подчеркивают и оттеняют. Изложить такой самоотчет в связной устной или письменной форме – это значит сделать анализ стихотворного текста». То же относится и к прозаическому тексту. </w:t>
      </w:r>
    </w:p>
    <w:p w:rsidR="00B66E8B" w:rsidRDefault="00B66E8B" w:rsidP="00B66E8B">
      <w:pPr>
        <w:ind w:firstLine="540"/>
        <w:jc w:val="both"/>
        <w:rPr>
          <w:sz w:val="28"/>
        </w:rPr>
      </w:pPr>
      <w:r>
        <w:rPr>
          <w:sz w:val="28"/>
        </w:rPr>
        <w:t>В итоге исследовательской деятельности такого рода возникает черновой вариант дипломного сочинения. Теперь необходимо принять окончательное решение о композиционной структуре вашей работы.</w:t>
      </w:r>
    </w:p>
    <w:p w:rsidR="00B66E8B" w:rsidRDefault="00B66E8B" w:rsidP="00B66E8B">
      <w:pPr>
        <w:ind w:firstLine="540"/>
        <w:jc w:val="both"/>
        <w:rPr>
          <w:b/>
          <w:bCs/>
          <w:sz w:val="28"/>
        </w:rPr>
      </w:pPr>
    </w:p>
    <w:p w:rsidR="00B66E8B" w:rsidRDefault="00B66E8B" w:rsidP="00B66E8B">
      <w:pPr>
        <w:pStyle w:val="5"/>
        <w:rPr>
          <w:szCs w:val="24"/>
        </w:rPr>
      </w:pPr>
      <w:r>
        <w:rPr>
          <w:szCs w:val="24"/>
          <w:u w:val="none"/>
        </w:rPr>
        <w:t xml:space="preserve"> </w:t>
      </w:r>
      <w:r>
        <w:rPr>
          <w:szCs w:val="24"/>
        </w:rPr>
        <w:t>Композиция</w:t>
      </w:r>
    </w:p>
    <w:p w:rsidR="00B66E8B" w:rsidRDefault="00B66E8B" w:rsidP="00B66E8B">
      <w:pPr>
        <w:ind w:firstLine="540"/>
        <w:jc w:val="both"/>
        <w:rPr>
          <w:sz w:val="28"/>
        </w:rPr>
      </w:pPr>
    </w:p>
    <w:p w:rsidR="00B66E8B" w:rsidRDefault="00B66E8B" w:rsidP="00B66E8B">
      <w:pPr>
        <w:ind w:firstLine="540"/>
        <w:jc w:val="both"/>
        <w:rPr>
          <w:bCs/>
          <w:sz w:val="28"/>
        </w:rPr>
      </w:pPr>
      <w:r>
        <w:rPr>
          <w:sz w:val="28"/>
        </w:rPr>
        <w:t xml:space="preserve">Структурно дипломная работа состоит из введения, основной части, </w:t>
      </w:r>
      <w:r>
        <w:rPr>
          <w:bCs/>
          <w:sz w:val="28"/>
        </w:rPr>
        <w:t>состоящей обычно из двух-трех глав (разделов)</w:t>
      </w:r>
      <w:r>
        <w:rPr>
          <w:sz w:val="28"/>
        </w:rPr>
        <w:t>; заключения (выводов), библиографии и с</w:t>
      </w:r>
      <w:r>
        <w:rPr>
          <w:bCs/>
          <w:sz w:val="28"/>
        </w:rPr>
        <w:t>одержания (оглавления)</w:t>
      </w:r>
      <w:r>
        <w:rPr>
          <w:sz w:val="28"/>
        </w:rPr>
        <w:t xml:space="preserve">. Оглавление рекомендуется располагать в начале дипломной работы, между титульном листом и Введением. При необходимости работу сопровождают приложения в виде хронологических таблиц, указателей имен и т.п. </w:t>
      </w:r>
    </w:p>
    <w:p w:rsidR="00B66E8B" w:rsidRDefault="00B66E8B" w:rsidP="00B66E8B">
      <w:pPr>
        <w:pStyle w:val="31"/>
        <w:ind w:firstLine="540"/>
        <w:jc w:val="both"/>
        <w:rPr>
          <w:rFonts w:ascii="Times New Roman" w:hAnsi="Times New Roman" w:cs="Times New Roman"/>
          <w:sz w:val="28"/>
        </w:rPr>
      </w:pPr>
      <w:r>
        <w:rPr>
          <w:rFonts w:ascii="Times New Roman" w:hAnsi="Times New Roman" w:cs="Times New Roman"/>
          <w:sz w:val="28"/>
        </w:rPr>
        <w:t xml:space="preserve">Во </w:t>
      </w:r>
      <w:r>
        <w:rPr>
          <w:rFonts w:ascii="Times New Roman" w:hAnsi="Times New Roman" w:cs="Times New Roman"/>
          <w:b/>
          <w:bCs/>
          <w:sz w:val="28"/>
        </w:rPr>
        <w:t>введении</w:t>
      </w:r>
      <w:r>
        <w:rPr>
          <w:rFonts w:ascii="Times New Roman" w:hAnsi="Times New Roman" w:cs="Times New Roman"/>
          <w:sz w:val="28"/>
        </w:rPr>
        <w:t xml:space="preserve"> обосновывают выбор темы, актуальность, то есть важность избранной проблемы с теоретической и практической точек зрения, освещают ее состояние (в какой степени она разработана в научной литературе, какие работы посвящены ей непосредственно, в каких из них она затрагивается только косвенно и т.д.). Иногда здесь же дают исторический обзор научной литературы по данной теме, по возможности, отмечают, какие аспекты нуждаются в дальнейшей разработке, выдвигают гипотезу, обязательно формулируют цели, задачи и границы исследования, то есть круг вопросов, на которые надо дать ответ, определяют основные методы и приемы. Если какие-то аспекты проблемы выводятся за рамки дипломного сочинения, это специально оговаривают и мотивируют. Во введении должен быть назван предмет исследования, охарактеризован эмпирический материал, названы источники. Завершает введение информация о структуре работы. </w:t>
      </w:r>
    </w:p>
    <w:p w:rsidR="00B66E8B" w:rsidRDefault="00B66E8B" w:rsidP="00B66E8B">
      <w:pPr>
        <w:ind w:firstLine="540"/>
        <w:jc w:val="both"/>
        <w:rPr>
          <w:bCs/>
          <w:sz w:val="28"/>
        </w:rPr>
      </w:pPr>
      <w:r>
        <w:rPr>
          <w:bCs/>
          <w:sz w:val="28"/>
        </w:rPr>
        <w:t>Необходимой частью введения к работе является</w:t>
      </w:r>
      <w:r>
        <w:rPr>
          <w:b/>
          <w:sz w:val="28"/>
        </w:rPr>
        <w:t xml:space="preserve"> </w:t>
      </w:r>
      <w:r>
        <w:rPr>
          <w:bCs/>
          <w:sz w:val="28"/>
        </w:rPr>
        <w:t>критический обзор</w:t>
      </w:r>
      <w:r>
        <w:rPr>
          <w:b/>
          <w:sz w:val="28"/>
        </w:rPr>
        <w:t xml:space="preserve">, </w:t>
      </w:r>
      <w:r>
        <w:rPr>
          <w:sz w:val="28"/>
        </w:rPr>
        <w:t xml:space="preserve">доказывающий целесообразность проводимого исследования с точки зрения </w:t>
      </w:r>
      <w:r>
        <w:rPr>
          <w:b/>
          <w:bCs/>
          <w:sz w:val="28"/>
        </w:rPr>
        <w:t>степени ее научной изученности</w:t>
      </w:r>
      <w:r>
        <w:rPr>
          <w:b/>
          <w:sz w:val="28"/>
        </w:rPr>
        <w:t xml:space="preserve">, </w:t>
      </w:r>
      <w:r>
        <w:rPr>
          <w:bCs/>
          <w:sz w:val="28"/>
        </w:rPr>
        <w:t>то есть,</w:t>
      </w:r>
      <w:r>
        <w:rPr>
          <w:b/>
          <w:sz w:val="28"/>
        </w:rPr>
        <w:t xml:space="preserve"> </w:t>
      </w:r>
      <w:r>
        <w:rPr>
          <w:bCs/>
          <w:sz w:val="28"/>
        </w:rPr>
        <w:t>отвечающий</w:t>
      </w:r>
      <w:r>
        <w:rPr>
          <w:b/>
          <w:sz w:val="28"/>
        </w:rPr>
        <w:t xml:space="preserve"> </w:t>
      </w:r>
      <w:r>
        <w:rPr>
          <w:sz w:val="28"/>
        </w:rPr>
        <w:t>на вопрос: что сделано по данной теме всеми предшествующими исследователями и необходимо ли новое исследование?</w:t>
      </w:r>
      <w:r>
        <w:rPr>
          <w:b/>
          <w:sz w:val="28"/>
        </w:rPr>
        <w:t xml:space="preserve"> </w:t>
      </w:r>
      <w:r>
        <w:rPr>
          <w:sz w:val="28"/>
        </w:rPr>
        <w:t xml:space="preserve">Если есть основания полагать, что использована вся литература, касающаяся проблематики исследования, то этот раздел называется историографическим обзором, иначе – обзором литературы. Если в курсовой работе третьего курса был допустим обзор литературы, то в квалификационных работах необходим полноценный историографический обзор. В известном смысле историографический обзор  – это обзорный реферат, составленный по нескольким произведениям на одну тему и представляющий </w:t>
      </w:r>
      <w:r>
        <w:rPr>
          <w:b/>
          <w:bCs/>
          <w:sz w:val="28"/>
        </w:rPr>
        <w:t>и</w:t>
      </w:r>
      <w:r>
        <w:rPr>
          <w:b/>
          <w:sz w:val="28"/>
        </w:rPr>
        <w:t xml:space="preserve">сторию изучения исследуемой проблемы в научной литературе по хронологическому или предметному принципу.  </w:t>
      </w:r>
      <w:r>
        <w:rPr>
          <w:sz w:val="28"/>
        </w:rPr>
        <w:t>В нем необходимо: 1) отметить кто, в связи с чем, когда обращался к данной теме; изучением какого аспекта выбранной темы интересовался. Изложение материала может проводиться либо в хронологической последовательности, с обоснованным выделением определенных периодов в этой последовательности (хронологический принцип); либо с группировкой его по определенным аспектам изучаемой проблемы (тематический принцип).</w:t>
      </w:r>
    </w:p>
    <w:p w:rsidR="00B66E8B" w:rsidRDefault="00B66E8B" w:rsidP="00B66E8B">
      <w:pPr>
        <w:ind w:firstLine="540"/>
        <w:jc w:val="both"/>
        <w:rPr>
          <w:sz w:val="28"/>
          <w:szCs w:val="28"/>
        </w:rPr>
      </w:pPr>
      <w:r>
        <w:rPr>
          <w:sz w:val="28"/>
          <w:szCs w:val="28"/>
        </w:rPr>
        <w:t>Итогом историографического обзора должен быть вывод о целесообразности предпринятого исследования. Если по заявленной теме уже написано исследование такого же или более высокого научного уровня, то новое исследование имеет смысл лишь при принципиальном расширении источниковой базы, изменении аспекта темы, методологии.</w:t>
      </w:r>
    </w:p>
    <w:p w:rsidR="00B66E8B" w:rsidRDefault="00B66E8B" w:rsidP="00B66E8B">
      <w:pPr>
        <w:ind w:firstLine="540"/>
        <w:jc w:val="both"/>
        <w:rPr>
          <w:sz w:val="28"/>
          <w:szCs w:val="28"/>
        </w:rPr>
      </w:pPr>
      <w:r>
        <w:rPr>
          <w:sz w:val="28"/>
          <w:szCs w:val="28"/>
        </w:rPr>
        <w:t>Следует особо подчеркнуть, что целью написания полноценного историографического обзора является не только полнота библиографического списка, сколько выявление логики историографической мысли по предмету, осмысление ее движущих сил. Важно, чтобы студент не только перечислил все существенно важные работы по теме своего исследования,  он должен также выявить и показать основные позиции своих предшественников, их предпосылки, достижения и ограниченность, вскрыть логику отношений между ними, причины их возникновения. Другими словами, в историографическом обзоре необходимо показать историю исследований своего предмета и темы, как связное целое. Только в этом случае студент сможет сознательно занять и сформулировать свою собственную позицию.</w:t>
      </w:r>
    </w:p>
    <w:p w:rsidR="00B66E8B" w:rsidRDefault="00B66E8B" w:rsidP="00B66E8B">
      <w:pPr>
        <w:ind w:firstLine="540"/>
        <w:jc w:val="both"/>
        <w:rPr>
          <w:sz w:val="28"/>
        </w:rPr>
      </w:pPr>
      <w:r>
        <w:rPr>
          <w:sz w:val="28"/>
        </w:rPr>
        <w:t>Однако, чтобы излишне не расширять объем введения, в нем возможно сосредоточить внимание лишь на основных вопросах работы, а обзор литературных  и других источников и характеристика состояния изучаемой  проблемы тогда  включаются в первую главу. Поскольку  введение должно давать общую характеристику выполненного исследования, рекомендуется оформлять его не в начале, а на заключительном этапе работы, когда уже достаточно полно будут выявлены ее результаты в соответствии с поставленными задачами.</w:t>
      </w:r>
    </w:p>
    <w:p w:rsidR="00B66E8B" w:rsidRDefault="00B66E8B" w:rsidP="00B66E8B">
      <w:pPr>
        <w:ind w:firstLine="540"/>
        <w:jc w:val="both"/>
        <w:rPr>
          <w:sz w:val="28"/>
        </w:rPr>
      </w:pPr>
      <w:r>
        <w:rPr>
          <w:sz w:val="28"/>
          <w:szCs w:val="28"/>
        </w:rPr>
        <w:t>Вступление не может превышать 1/5 (до 1/4) всего текста работы (вступление, основная часть, заключение).</w:t>
      </w:r>
    </w:p>
    <w:p w:rsidR="00B66E8B" w:rsidRDefault="00B66E8B" w:rsidP="00B66E8B">
      <w:pPr>
        <w:ind w:firstLine="540"/>
        <w:jc w:val="both"/>
        <w:rPr>
          <w:sz w:val="28"/>
        </w:rPr>
      </w:pPr>
      <w:r>
        <w:rPr>
          <w:sz w:val="28"/>
        </w:rPr>
        <w:t xml:space="preserve">В </w:t>
      </w:r>
      <w:r>
        <w:rPr>
          <w:b/>
          <w:bCs/>
          <w:sz w:val="28"/>
        </w:rPr>
        <w:t>основной части</w:t>
      </w:r>
      <w:r>
        <w:rPr>
          <w:sz w:val="28"/>
        </w:rPr>
        <w:t xml:space="preserve">, которая состоит из глав, разделов, параграфов, анализируют и обобщают эмпирический материал. Здесь излагаются теоретические основы и краткая история поставленной проблемы (если  они не включены во введение), описываются проведенные студентом исследования, полученные результаты, дается объективный анализ собранного критического материала, делаются обобщения. В конце каждой главы (или раздела), как правило, формулируются краткие  итоги и  выводы, однако с непременным условием, чтобы они не повторялись позже в </w:t>
      </w:r>
      <w:r>
        <w:rPr>
          <w:b/>
          <w:sz w:val="28"/>
        </w:rPr>
        <w:t xml:space="preserve">заключении. </w:t>
      </w:r>
      <w:r>
        <w:rPr>
          <w:sz w:val="28"/>
        </w:rPr>
        <w:t xml:space="preserve">Следует обратить внимание на то, чтобы между разделами основной части — как, впрочем, и всех других — существовала логическая связь и естественный переход. </w:t>
      </w:r>
    </w:p>
    <w:p w:rsidR="00B66E8B" w:rsidRDefault="00B66E8B" w:rsidP="00B66E8B">
      <w:pPr>
        <w:ind w:firstLine="540"/>
        <w:jc w:val="both"/>
        <w:rPr>
          <w:sz w:val="28"/>
          <w:szCs w:val="28"/>
        </w:rPr>
      </w:pPr>
      <w:r>
        <w:rPr>
          <w:i/>
          <w:sz w:val="28"/>
          <w:szCs w:val="28"/>
        </w:rPr>
        <w:t>Основная часть</w:t>
      </w:r>
      <w:r>
        <w:rPr>
          <w:sz w:val="28"/>
          <w:szCs w:val="28"/>
        </w:rPr>
        <w:t xml:space="preserve"> – важнейшая часть работы, собственно научное исследование – является наиболее трудно формализуемой, как с точки зрения порядка действий, подготовки и исполнения, так и с точки зрения итоговой структуры. И порядок исполнения, и структура основной части определяются спецификой темы, логикой исследования. </w:t>
      </w:r>
    </w:p>
    <w:p w:rsidR="00B66E8B" w:rsidRDefault="00B66E8B" w:rsidP="00B66E8B">
      <w:pPr>
        <w:ind w:firstLine="540"/>
        <w:jc w:val="both"/>
        <w:rPr>
          <w:sz w:val="28"/>
          <w:szCs w:val="28"/>
        </w:rPr>
      </w:pPr>
      <w:r>
        <w:rPr>
          <w:sz w:val="28"/>
          <w:szCs w:val="28"/>
        </w:rPr>
        <w:t xml:space="preserve">Обычно научная работа делится на три главы, каждая из которых содержит три-пять разделов. Обычно все теоретические (научные, методологические) проблемы и вопросы излагаются в соответствующих разделах введения, а основная часть работы  посвящена собственно изложению авторского видения проблем, анализу источников и фактов, выводам. </w:t>
      </w:r>
    </w:p>
    <w:p w:rsidR="00B66E8B" w:rsidRDefault="00B66E8B" w:rsidP="00B66E8B">
      <w:pPr>
        <w:ind w:firstLine="540"/>
        <w:jc w:val="both"/>
        <w:rPr>
          <w:sz w:val="28"/>
          <w:szCs w:val="28"/>
        </w:rPr>
      </w:pPr>
      <w:r>
        <w:rPr>
          <w:sz w:val="28"/>
          <w:szCs w:val="28"/>
        </w:rPr>
        <w:t>Но при необходимости первая глава исследования может выполнять специальные функции и раскрывать теоретические проблемы исследования. Это, например, введение новой терминологии (термина), с обоснованием использования того или иного термина с точки зрения его соответствия изучаемой проблеме, адекватной передачи соответствующих реалий. При этом используемые в работе термины и понятия должны быть однозначны, то есть, во всем тексте исследования иметь одно, четко определенное автором, значение.</w:t>
      </w:r>
    </w:p>
    <w:p w:rsidR="00B66E8B" w:rsidRDefault="00B66E8B" w:rsidP="00B66E8B">
      <w:pPr>
        <w:ind w:firstLine="540"/>
        <w:jc w:val="both"/>
        <w:rPr>
          <w:sz w:val="28"/>
          <w:szCs w:val="28"/>
        </w:rPr>
      </w:pPr>
      <w:r>
        <w:rPr>
          <w:sz w:val="28"/>
          <w:szCs w:val="28"/>
        </w:rPr>
        <w:t>При относительной свободе в построении основной части научной работы должны быть соблюдены определенные требования:</w:t>
      </w:r>
    </w:p>
    <w:p w:rsidR="00B66E8B" w:rsidRDefault="00B66E8B" w:rsidP="000417C6">
      <w:pPr>
        <w:numPr>
          <w:ilvl w:val="0"/>
          <w:numId w:val="10"/>
        </w:numPr>
        <w:ind w:left="0" w:firstLine="540"/>
        <w:jc w:val="both"/>
        <w:rPr>
          <w:sz w:val="28"/>
          <w:szCs w:val="28"/>
        </w:rPr>
      </w:pPr>
      <w:r>
        <w:rPr>
          <w:sz w:val="28"/>
          <w:szCs w:val="28"/>
        </w:rPr>
        <w:t>Логическая связь и последовательность отдельных глав – разделов – пунктов. Все элементы работы должны быть логично связаны между собой и соразмерны друг другу, т. е. не следует увлекаться чрезмерными подробностями при изложении отдельных вопросов и допускать неоправданные отступления от основной темы.</w:t>
      </w:r>
    </w:p>
    <w:p w:rsidR="00B66E8B" w:rsidRDefault="00B66E8B" w:rsidP="000417C6">
      <w:pPr>
        <w:numPr>
          <w:ilvl w:val="0"/>
          <w:numId w:val="10"/>
        </w:numPr>
        <w:ind w:left="0" w:firstLine="540"/>
        <w:jc w:val="both"/>
        <w:rPr>
          <w:sz w:val="28"/>
          <w:szCs w:val="28"/>
        </w:rPr>
      </w:pPr>
      <w:r>
        <w:rPr>
          <w:sz w:val="28"/>
          <w:szCs w:val="28"/>
        </w:rPr>
        <w:t>Наличие промежуточных выводов в каждой главе, вытекающих из анализа источников, проведенного в данной части работы.</w:t>
      </w:r>
    </w:p>
    <w:p w:rsidR="00B66E8B" w:rsidRDefault="00B66E8B" w:rsidP="000417C6">
      <w:pPr>
        <w:numPr>
          <w:ilvl w:val="0"/>
          <w:numId w:val="10"/>
        </w:numPr>
        <w:ind w:left="0" w:firstLine="540"/>
        <w:jc w:val="both"/>
        <w:rPr>
          <w:sz w:val="28"/>
          <w:szCs w:val="28"/>
        </w:rPr>
      </w:pPr>
      <w:r>
        <w:rPr>
          <w:sz w:val="28"/>
          <w:szCs w:val="28"/>
        </w:rPr>
        <w:t>Научный стиль работы и требования к языку. Ни вся работа в целом, ни какая-либо ее часть не являются проповедью, памфлетом или эссе, поэтому текст исследования  должен быть выдержан в академическом стиле, без лирических, публицистических или стихотворных отступлений. С другой стороны, работа должна быть написана литературным языком, фразы должны быть логичны и последовательны. Не следует употреблять как излишне пространных и сложно построенных предложений, так и чрезмерно кратких, лаконичных фраз, слабо между собой связанных, допускающих двойное толкование. Следует соблюдать единство стиля изложения, обеспечить орфографическую, синтаксическую и стилистическую грамотность в соответствии с нормами современного русского языка. Ключевые понятия работы должны трактоваться однозначно.</w:t>
      </w:r>
    </w:p>
    <w:p w:rsidR="00B66E8B" w:rsidRDefault="00B66E8B" w:rsidP="00B66E8B">
      <w:pPr>
        <w:ind w:firstLine="540"/>
        <w:jc w:val="both"/>
        <w:rPr>
          <w:sz w:val="28"/>
          <w:szCs w:val="28"/>
        </w:rPr>
      </w:pPr>
      <w:r>
        <w:rPr>
          <w:b/>
          <w:bCs/>
          <w:sz w:val="28"/>
        </w:rPr>
        <w:t>Заключение</w:t>
      </w:r>
      <w:r>
        <w:rPr>
          <w:sz w:val="28"/>
        </w:rPr>
        <w:t xml:space="preserve"> должно содержать выводы, отвечающие тем целям и задачам, которые были сформулированы во введении. Здесь указываются практическая и теоретическая значимость результатов исследования, дальнейшие перспективы работы над темой. Важнейшее требование к </w:t>
      </w:r>
      <w:r>
        <w:rPr>
          <w:b/>
          <w:sz w:val="28"/>
        </w:rPr>
        <w:t>заключению</w:t>
      </w:r>
      <w:r>
        <w:rPr>
          <w:sz w:val="28"/>
        </w:rPr>
        <w:t xml:space="preserve"> -  его  краткость и обстоятельность, в нем не следует повторять содержание введения, основной части дипломной и выводы по главам (разделам). </w:t>
      </w:r>
      <w:r>
        <w:rPr>
          <w:sz w:val="28"/>
          <w:szCs w:val="28"/>
        </w:rPr>
        <w:t xml:space="preserve">Объем заключения определяется темой работы и достижениями исследования, но обычно не превышает 1/10  текста работы. </w:t>
      </w:r>
    </w:p>
    <w:p w:rsidR="00B66E8B" w:rsidRDefault="00B66E8B" w:rsidP="00B66E8B">
      <w:pPr>
        <w:ind w:firstLine="540"/>
        <w:jc w:val="both"/>
        <w:rPr>
          <w:bCs/>
          <w:iCs/>
          <w:sz w:val="28"/>
        </w:rPr>
      </w:pPr>
      <w:r>
        <w:rPr>
          <w:bCs/>
          <w:iCs/>
          <w:sz w:val="28"/>
        </w:rPr>
        <w:t>Выводы, завершающие каждый раздел, каждую главу и работу в целом, должны вытекать из сути работы, из собственных изысканий и размышлений. Выводы выражают результаты работы без дополнительной аргументации. Нужно помнить, что в них не должно быть частностей.</w:t>
      </w:r>
    </w:p>
    <w:p w:rsidR="00B66E8B" w:rsidRDefault="00B66E8B" w:rsidP="00B66E8B">
      <w:pPr>
        <w:ind w:firstLine="540"/>
        <w:jc w:val="both"/>
        <w:rPr>
          <w:sz w:val="28"/>
        </w:rPr>
      </w:pPr>
      <w:r>
        <w:rPr>
          <w:sz w:val="28"/>
        </w:rPr>
        <w:t>Важнейшим моментом композиции является</w:t>
      </w:r>
      <w:r>
        <w:rPr>
          <w:b/>
          <w:i/>
          <w:sz w:val="28"/>
        </w:rPr>
        <w:t xml:space="preserve"> соблюдение определенных пропорций в подаче материала. </w:t>
      </w:r>
      <w:r>
        <w:rPr>
          <w:sz w:val="28"/>
        </w:rPr>
        <w:t>Приступая к написанию дипломной работы, ее автор должен детально и глубоко продумать, какие моменты, факты имеют наиболее важное значение для раскрытия темы, какой материал может быть использован лишь для иллюстрации общих положений, о чем следует сказать  менее подробно.</w:t>
      </w:r>
    </w:p>
    <w:p w:rsidR="00B66E8B" w:rsidRDefault="00B66E8B" w:rsidP="00B66E8B">
      <w:pPr>
        <w:ind w:firstLine="540"/>
        <w:jc w:val="both"/>
        <w:rPr>
          <w:sz w:val="28"/>
        </w:rPr>
      </w:pPr>
      <w:r>
        <w:rPr>
          <w:sz w:val="28"/>
        </w:rPr>
        <w:t>Стройность, целенаправленность изложения обычно бывает нарушенной, если работа загромождена большим количеством примеров, различного рода частностей и деталей.</w:t>
      </w:r>
    </w:p>
    <w:p w:rsidR="00B66E8B" w:rsidRDefault="00B66E8B" w:rsidP="00B66E8B">
      <w:pPr>
        <w:ind w:firstLine="540"/>
        <w:jc w:val="both"/>
        <w:rPr>
          <w:bCs/>
          <w:iCs/>
          <w:sz w:val="28"/>
        </w:rPr>
      </w:pPr>
      <w:r>
        <w:rPr>
          <w:sz w:val="28"/>
        </w:rPr>
        <w:t xml:space="preserve">Строгие пропорции в подборе материала для дипломной работы должны быть соблюдены и в темах реферативного характера. В этом случае грозит опасность чрезмерного увлечения цитатами. </w:t>
      </w:r>
      <w:r>
        <w:rPr>
          <w:bCs/>
          <w:iCs/>
          <w:sz w:val="28"/>
        </w:rPr>
        <w:t>Для подтверждения определенных положений следует выбрать лишь самые необходимые  цитаты, при этом  не больше двух-трех в зависимости от их конкретного назначения, от содержания тех положений, которые ими подтверждаются.</w:t>
      </w:r>
    </w:p>
    <w:p w:rsidR="00B66E8B" w:rsidRDefault="00B66E8B" w:rsidP="00B66E8B">
      <w:pPr>
        <w:ind w:firstLine="540"/>
        <w:jc w:val="both"/>
        <w:rPr>
          <w:sz w:val="28"/>
        </w:rPr>
      </w:pPr>
      <w:r>
        <w:rPr>
          <w:b/>
          <w:bCs/>
          <w:sz w:val="28"/>
        </w:rPr>
        <w:t>Рубрикация</w:t>
      </w:r>
      <w:r>
        <w:rPr>
          <w:sz w:val="28"/>
        </w:rPr>
        <w:t xml:space="preserve"> является внешним выражением композиционной структуры научного произведения. Рубрикация в научном произведении отражает логику научного исследования.</w:t>
      </w:r>
    </w:p>
    <w:p w:rsidR="00B66E8B" w:rsidRDefault="00B66E8B" w:rsidP="00B66E8B">
      <w:pPr>
        <w:ind w:firstLine="540"/>
        <w:jc w:val="both"/>
        <w:rPr>
          <w:sz w:val="28"/>
        </w:rPr>
      </w:pPr>
      <w:r>
        <w:rPr>
          <w:sz w:val="28"/>
        </w:rPr>
        <w:t xml:space="preserve">Рубрикация – это членение теста на составные части, графическое отделение одной части от другой, а также использование заголовков, нумерации и т.д. Простейшей рубрикой является абзац – отступ вправо в начале первой строки каждой части текста. Абзац служит показателем перехода от одной мысли (темы) к другой. </w:t>
      </w:r>
    </w:p>
    <w:p w:rsidR="00B66E8B" w:rsidRDefault="00B66E8B" w:rsidP="00B66E8B">
      <w:pPr>
        <w:ind w:firstLine="540"/>
        <w:jc w:val="both"/>
        <w:rPr>
          <w:sz w:val="28"/>
        </w:rPr>
      </w:pPr>
      <w:r>
        <w:rPr>
          <w:sz w:val="28"/>
        </w:rPr>
        <w:t>Абзацное членение текста нередко сочетается с нумерацией – числовым (а также буквенным) обозначением последовательности расположения составных частей текста. Возможные системы нумерации:</w:t>
      </w:r>
    </w:p>
    <w:p w:rsidR="00B66E8B" w:rsidRDefault="00B66E8B" w:rsidP="00B66E8B">
      <w:pPr>
        <w:ind w:firstLine="540"/>
        <w:jc w:val="both"/>
        <w:rPr>
          <w:sz w:val="28"/>
        </w:rPr>
      </w:pPr>
      <w:r>
        <w:rPr>
          <w:sz w:val="28"/>
        </w:rPr>
        <w:t>- использование знаков разных типов – римских и арабских цифр, прописных и строчных букв, сочетающихся с абзацными отступами;</w:t>
      </w:r>
    </w:p>
    <w:p w:rsidR="00B66E8B" w:rsidRDefault="00B66E8B" w:rsidP="00B66E8B">
      <w:pPr>
        <w:ind w:firstLine="540"/>
        <w:jc w:val="both"/>
        <w:rPr>
          <w:sz w:val="28"/>
        </w:rPr>
      </w:pPr>
      <w:r>
        <w:rPr>
          <w:sz w:val="28"/>
        </w:rPr>
        <w:t>- использование только арабских цифр, расположенных в определенных сочетаниях.</w:t>
      </w:r>
    </w:p>
    <w:p w:rsidR="00B66E8B" w:rsidRDefault="00B66E8B" w:rsidP="00B66E8B">
      <w:pPr>
        <w:ind w:firstLine="540"/>
        <w:jc w:val="both"/>
        <w:rPr>
          <w:sz w:val="28"/>
        </w:rPr>
      </w:pPr>
      <w:r>
        <w:rPr>
          <w:sz w:val="28"/>
        </w:rPr>
        <w:t>При использовании знаков разных типов система цифрового и буквенного обозначения строится по нисходящей:</w:t>
      </w:r>
    </w:p>
    <w:p w:rsidR="00B66E8B" w:rsidRDefault="00B66E8B" w:rsidP="00B66E8B">
      <w:pPr>
        <w:ind w:firstLine="540"/>
        <w:jc w:val="both"/>
        <w:rPr>
          <w:sz w:val="28"/>
        </w:rPr>
      </w:pPr>
      <w:r>
        <w:rPr>
          <w:sz w:val="28"/>
        </w:rPr>
        <w:t>А… Б… В… Г…</w:t>
      </w:r>
    </w:p>
    <w:p w:rsidR="00B66E8B" w:rsidRDefault="00B66E8B" w:rsidP="00B66E8B">
      <w:pPr>
        <w:ind w:firstLine="540"/>
        <w:jc w:val="both"/>
        <w:rPr>
          <w:sz w:val="28"/>
        </w:rPr>
      </w:pPr>
      <w:r>
        <w:rPr>
          <w:sz w:val="28"/>
          <w:lang w:val="en-US"/>
        </w:rPr>
        <w:t>I</w:t>
      </w:r>
      <w:r>
        <w:rPr>
          <w:sz w:val="28"/>
        </w:rPr>
        <w:t xml:space="preserve">… </w:t>
      </w:r>
      <w:r>
        <w:rPr>
          <w:sz w:val="28"/>
          <w:lang w:val="en-US"/>
        </w:rPr>
        <w:t>II</w:t>
      </w:r>
      <w:r>
        <w:rPr>
          <w:sz w:val="28"/>
        </w:rPr>
        <w:t xml:space="preserve">… </w:t>
      </w:r>
      <w:r>
        <w:rPr>
          <w:sz w:val="28"/>
          <w:lang w:val="en-US"/>
        </w:rPr>
        <w:t>III</w:t>
      </w:r>
      <w:r>
        <w:rPr>
          <w:sz w:val="28"/>
        </w:rPr>
        <w:t xml:space="preserve">… </w:t>
      </w:r>
      <w:r>
        <w:rPr>
          <w:sz w:val="28"/>
          <w:lang w:val="en-US"/>
        </w:rPr>
        <w:t>IV</w:t>
      </w:r>
      <w:r>
        <w:rPr>
          <w:sz w:val="28"/>
        </w:rPr>
        <w:t>…</w:t>
      </w:r>
    </w:p>
    <w:p w:rsidR="00B66E8B" w:rsidRDefault="00B66E8B" w:rsidP="00B66E8B">
      <w:pPr>
        <w:ind w:firstLine="540"/>
        <w:jc w:val="both"/>
        <w:rPr>
          <w:sz w:val="28"/>
        </w:rPr>
      </w:pPr>
      <w:r>
        <w:rPr>
          <w:sz w:val="28"/>
        </w:rPr>
        <w:t>1… 2… 3… 4…</w:t>
      </w:r>
    </w:p>
    <w:p w:rsidR="00B66E8B" w:rsidRDefault="00B66E8B" w:rsidP="00B66E8B">
      <w:pPr>
        <w:ind w:firstLine="540"/>
        <w:jc w:val="both"/>
        <w:rPr>
          <w:sz w:val="28"/>
        </w:rPr>
      </w:pPr>
      <w:r>
        <w:rPr>
          <w:sz w:val="28"/>
        </w:rPr>
        <w:t>1)… 2)… 3)… 4)…</w:t>
      </w:r>
    </w:p>
    <w:p w:rsidR="00B66E8B" w:rsidRDefault="00B66E8B" w:rsidP="00B66E8B">
      <w:pPr>
        <w:ind w:firstLine="540"/>
        <w:jc w:val="both"/>
        <w:rPr>
          <w:sz w:val="28"/>
        </w:rPr>
      </w:pPr>
      <w:r>
        <w:rPr>
          <w:sz w:val="28"/>
        </w:rPr>
        <w:t>а)… б)… в)… г)…</w:t>
      </w:r>
    </w:p>
    <w:p w:rsidR="00B66E8B" w:rsidRDefault="00B66E8B" w:rsidP="00B66E8B">
      <w:pPr>
        <w:ind w:firstLine="540"/>
        <w:jc w:val="both"/>
        <w:rPr>
          <w:sz w:val="28"/>
        </w:rPr>
      </w:pPr>
      <w:r>
        <w:rPr>
          <w:sz w:val="28"/>
        </w:rPr>
        <w:t>Принято порядковые номера частей указывать словами (часть первая), разделов – прописными буквами русского алфавита (раздел А), глав – римскими цифрами (глава I), параграфов – арабскими цифрами (§1). Часть, раздел, глава, параграф должны иметь заглавия. В настоящее время в научной литературе внедряется чисто цифровая система нумерации, в соответствии с которой номера самых крупных частей научного произведения (первая ступень деления) со стоят из одной цифры, номера составных частей (вторая ступень деления) – из двух цифра, третья ступень деления – из трех цифр и т.д.</w:t>
      </w:r>
    </w:p>
    <w:p w:rsidR="00B66E8B" w:rsidRDefault="00B66E8B" w:rsidP="00B66E8B">
      <w:pPr>
        <w:ind w:firstLine="540"/>
        <w:jc w:val="both"/>
        <w:rPr>
          <w:sz w:val="28"/>
        </w:rPr>
      </w:pPr>
      <w:r>
        <w:rPr>
          <w:sz w:val="28"/>
        </w:rPr>
        <w:t>Например. Работа состоит из трех разделов. Цифра обозначает раздел:</w:t>
      </w:r>
    </w:p>
    <w:p w:rsidR="00B66E8B" w:rsidRDefault="00B66E8B" w:rsidP="00B66E8B">
      <w:pPr>
        <w:ind w:firstLine="540"/>
        <w:jc w:val="both"/>
        <w:rPr>
          <w:sz w:val="28"/>
        </w:rPr>
      </w:pPr>
      <w:r>
        <w:rPr>
          <w:sz w:val="28"/>
        </w:rPr>
        <w:t>1. 2. 3.</w:t>
      </w:r>
    </w:p>
    <w:p w:rsidR="00B66E8B" w:rsidRDefault="00B66E8B" w:rsidP="00B66E8B">
      <w:pPr>
        <w:ind w:firstLine="540"/>
        <w:jc w:val="both"/>
        <w:rPr>
          <w:sz w:val="28"/>
        </w:rPr>
      </w:pPr>
      <w:r>
        <w:rPr>
          <w:sz w:val="28"/>
        </w:rPr>
        <w:t>Раздел делится на главы. Первая цифра обозначает раздел, вторая - главу.</w:t>
      </w:r>
    </w:p>
    <w:p w:rsidR="00B66E8B" w:rsidRDefault="00B66E8B" w:rsidP="00B66E8B">
      <w:pPr>
        <w:ind w:firstLine="540"/>
        <w:jc w:val="both"/>
        <w:rPr>
          <w:sz w:val="28"/>
        </w:rPr>
      </w:pPr>
      <w:r>
        <w:rPr>
          <w:sz w:val="28"/>
        </w:rPr>
        <w:t>1.1. 1.2. 1.3. 1.4.</w:t>
      </w:r>
    </w:p>
    <w:p w:rsidR="00B66E8B" w:rsidRDefault="00B66E8B" w:rsidP="00B66E8B">
      <w:pPr>
        <w:ind w:firstLine="540"/>
        <w:jc w:val="both"/>
        <w:rPr>
          <w:sz w:val="28"/>
        </w:rPr>
      </w:pPr>
      <w:r>
        <w:rPr>
          <w:sz w:val="28"/>
        </w:rPr>
        <w:t>2.1. 2.2. 2.3. 2.4.</w:t>
      </w:r>
    </w:p>
    <w:p w:rsidR="00B66E8B" w:rsidRDefault="00B66E8B" w:rsidP="00B66E8B">
      <w:pPr>
        <w:ind w:firstLine="540"/>
        <w:jc w:val="both"/>
        <w:rPr>
          <w:sz w:val="28"/>
        </w:rPr>
      </w:pPr>
      <w:r>
        <w:rPr>
          <w:sz w:val="28"/>
        </w:rPr>
        <w:t>3.1. 3.2. 3.3. 3.4.</w:t>
      </w:r>
    </w:p>
    <w:p w:rsidR="00B66E8B" w:rsidRDefault="00B66E8B" w:rsidP="00B66E8B">
      <w:pPr>
        <w:ind w:firstLine="540"/>
        <w:jc w:val="both"/>
        <w:rPr>
          <w:sz w:val="28"/>
        </w:rPr>
      </w:pPr>
      <w:r>
        <w:rPr>
          <w:sz w:val="28"/>
        </w:rPr>
        <w:t>Глава делится на параграфы. Первая цифра обозначает раздел,</w:t>
      </w:r>
    </w:p>
    <w:p w:rsidR="00B66E8B" w:rsidRDefault="00B66E8B" w:rsidP="00B66E8B">
      <w:pPr>
        <w:ind w:firstLine="540"/>
        <w:jc w:val="both"/>
        <w:rPr>
          <w:sz w:val="28"/>
        </w:rPr>
      </w:pPr>
      <w:r>
        <w:rPr>
          <w:sz w:val="28"/>
        </w:rPr>
        <w:t>вторая – главу, третья – параграф.</w:t>
      </w:r>
    </w:p>
    <w:p w:rsidR="00B66E8B" w:rsidRDefault="00B66E8B" w:rsidP="00B66E8B">
      <w:pPr>
        <w:ind w:firstLine="540"/>
        <w:jc w:val="both"/>
        <w:rPr>
          <w:sz w:val="28"/>
        </w:rPr>
      </w:pPr>
      <w:r>
        <w:rPr>
          <w:sz w:val="28"/>
        </w:rPr>
        <w:t>1.1.1. 1.1.2. 1.1.3. 1.1.4.</w:t>
      </w:r>
    </w:p>
    <w:p w:rsidR="00B66E8B" w:rsidRDefault="00B66E8B" w:rsidP="00B66E8B">
      <w:pPr>
        <w:ind w:firstLine="540"/>
        <w:jc w:val="both"/>
        <w:rPr>
          <w:sz w:val="28"/>
        </w:rPr>
      </w:pPr>
      <w:r>
        <w:rPr>
          <w:sz w:val="28"/>
        </w:rPr>
        <w:t>1.2.1. 1.2.1. 1.2.3. 1.2.4.</w:t>
      </w:r>
    </w:p>
    <w:p w:rsidR="00B66E8B" w:rsidRDefault="00B66E8B" w:rsidP="00B66E8B">
      <w:pPr>
        <w:ind w:firstLine="540"/>
        <w:jc w:val="both"/>
        <w:rPr>
          <w:sz w:val="28"/>
        </w:rPr>
      </w:pPr>
      <w:r>
        <w:rPr>
          <w:sz w:val="28"/>
        </w:rPr>
        <w:t>1.3.1. 1.3.2. 1.3.3. 1.3.4.</w:t>
      </w:r>
    </w:p>
    <w:p w:rsidR="00B66E8B" w:rsidRDefault="00B66E8B" w:rsidP="00B66E8B">
      <w:pPr>
        <w:ind w:firstLine="540"/>
        <w:jc w:val="both"/>
        <w:rPr>
          <w:sz w:val="28"/>
        </w:rPr>
      </w:pPr>
      <w:r>
        <w:rPr>
          <w:sz w:val="28"/>
        </w:rPr>
        <w:t>1.4.1. 1.4.2. 1.4.3. 1.4.4.</w:t>
      </w:r>
    </w:p>
    <w:p w:rsidR="00B66E8B" w:rsidRDefault="00B66E8B" w:rsidP="00B66E8B">
      <w:pPr>
        <w:ind w:firstLine="540"/>
        <w:jc w:val="both"/>
        <w:rPr>
          <w:sz w:val="28"/>
        </w:rPr>
      </w:pPr>
      <w:r>
        <w:rPr>
          <w:sz w:val="28"/>
        </w:rPr>
        <w:t>Соответственно обозначаются параграфы глав второго и третьего раздела.</w:t>
      </w:r>
    </w:p>
    <w:p w:rsidR="00B66E8B" w:rsidRDefault="00B66E8B" w:rsidP="00B66E8B">
      <w:pPr>
        <w:ind w:firstLine="540"/>
        <w:jc w:val="both"/>
        <w:rPr>
          <w:sz w:val="28"/>
        </w:rPr>
      </w:pPr>
      <w:r>
        <w:rPr>
          <w:sz w:val="28"/>
        </w:rPr>
        <w:t>Использование такой системы нумерации позволяет не употреблять слова часть, раздел, глава, параграф и т.д.</w:t>
      </w:r>
    </w:p>
    <w:p w:rsidR="00B66E8B" w:rsidRDefault="00B66E8B" w:rsidP="00B66E8B">
      <w:pPr>
        <w:ind w:firstLine="540"/>
        <w:jc w:val="both"/>
        <w:rPr>
          <w:sz w:val="28"/>
        </w:rPr>
      </w:pPr>
      <w:r>
        <w:rPr>
          <w:sz w:val="28"/>
        </w:rPr>
        <w:t xml:space="preserve">Важным средством рубрикации являются также </w:t>
      </w:r>
      <w:r>
        <w:rPr>
          <w:b/>
          <w:bCs/>
          <w:sz w:val="28"/>
        </w:rPr>
        <w:t>заголовки и подзаголовки</w:t>
      </w:r>
      <w:r>
        <w:rPr>
          <w:sz w:val="28"/>
        </w:rPr>
        <w:t>. Заглавие всегда является структурным элементом текста. Оно позволяет в предельно краткой форме отразить тематику научного произведения, нередко и его основную мысль. Заголовок должен быть адекватным содержанию, логически полноценным (однозначным и непротиворечивым) и, по возможности, кратким. Наиболее информативный заголовок – предельно лаконичный реферат содержания раздела, главы, параграфа.</w:t>
      </w:r>
    </w:p>
    <w:p w:rsidR="00B66E8B" w:rsidRDefault="00B66E8B" w:rsidP="00B66E8B">
      <w:pPr>
        <w:ind w:firstLine="540"/>
        <w:jc w:val="both"/>
        <w:rPr>
          <w:sz w:val="28"/>
        </w:rPr>
      </w:pPr>
      <w:r>
        <w:rPr>
          <w:sz w:val="28"/>
          <w:u w:val="single"/>
        </w:rPr>
        <w:t>Правила оформления заголовков</w:t>
      </w:r>
    </w:p>
    <w:p w:rsidR="00B66E8B" w:rsidRDefault="00B66E8B" w:rsidP="00B66E8B">
      <w:pPr>
        <w:ind w:firstLine="540"/>
        <w:jc w:val="both"/>
        <w:rPr>
          <w:sz w:val="28"/>
        </w:rPr>
      </w:pPr>
      <w:r>
        <w:rPr>
          <w:sz w:val="28"/>
        </w:rPr>
        <w:t>1. Заголовки пишут прописными буквами.</w:t>
      </w:r>
    </w:p>
    <w:p w:rsidR="00B66E8B" w:rsidRDefault="00B66E8B" w:rsidP="00B66E8B">
      <w:pPr>
        <w:ind w:firstLine="540"/>
        <w:jc w:val="both"/>
        <w:rPr>
          <w:sz w:val="28"/>
        </w:rPr>
      </w:pPr>
      <w:r>
        <w:rPr>
          <w:sz w:val="28"/>
        </w:rPr>
        <w:t>2. Переносы в заголовках не допускаются. В конце заголовка знаки препинания, кроме восклицательного и вопросительного знаков, не ставятся.</w:t>
      </w:r>
    </w:p>
    <w:p w:rsidR="00B66E8B" w:rsidRDefault="00B66E8B" w:rsidP="00B66E8B">
      <w:pPr>
        <w:ind w:firstLine="540"/>
        <w:jc w:val="both"/>
        <w:rPr>
          <w:sz w:val="28"/>
        </w:rPr>
      </w:pPr>
      <w:r>
        <w:rPr>
          <w:sz w:val="28"/>
        </w:rPr>
        <w:t>3. Короткие заголовки (менее 15 знаков), пишут вразрядку – после каждой буквы следует пробел, например: «П Р Е Д Р О М А Н Т И З М», либо производится автоматическая разрядка на 6 пунктов.</w:t>
      </w:r>
    </w:p>
    <w:p w:rsidR="00B66E8B" w:rsidRDefault="00B66E8B" w:rsidP="00B66E8B">
      <w:pPr>
        <w:ind w:firstLine="540"/>
        <w:jc w:val="both"/>
        <w:rPr>
          <w:sz w:val="28"/>
        </w:rPr>
      </w:pPr>
      <w:r>
        <w:rPr>
          <w:sz w:val="28"/>
        </w:rPr>
        <w:t xml:space="preserve">4. Большие заголовки (более 40 знаков) размещают в несколько строк, но каждая строка по возможности должна иметь смысловое значение. Текст большого заголовка выполняют через один интервал. </w:t>
      </w:r>
    </w:p>
    <w:p w:rsidR="00B66E8B" w:rsidRDefault="00B66E8B" w:rsidP="00B66E8B">
      <w:pPr>
        <w:ind w:firstLine="540"/>
        <w:jc w:val="both"/>
        <w:rPr>
          <w:sz w:val="28"/>
        </w:rPr>
      </w:pPr>
      <w:r>
        <w:rPr>
          <w:sz w:val="28"/>
        </w:rPr>
        <w:t xml:space="preserve">5. Расстояние между заголовком раздела и подраздела – два интервала, расстояние между заголовком и текстом – один интервал. </w:t>
      </w:r>
    </w:p>
    <w:p w:rsidR="00B66E8B" w:rsidRDefault="00B66E8B" w:rsidP="00B66E8B">
      <w:pPr>
        <w:ind w:firstLine="540"/>
        <w:jc w:val="both"/>
        <w:rPr>
          <w:sz w:val="28"/>
        </w:rPr>
      </w:pPr>
      <w:r>
        <w:rPr>
          <w:sz w:val="28"/>
        </w:rPr>
        <w:t>6. Если на одной странице пишут несколько текстов с заголовками, то от последней строки текста до следующего заголовка необходимо сделать двойной интервал.</w:t>
      </w:r>
    </w:p>
    <w:p w:rsidR="00B66E8B" w:rsidRDefault="00B66E8B" w:rsidP="00B66E8B">
      <w:pPr>
        <w:ind w:firstLine="540"/>
        <w:jc w:val="both"/>
        <w:rPr>
          <w:sz w:val="28"/>
        </w:rPr>
      </w:pPr>
      <w:r>
        <w:rPr>
          <w:sz w:val="28"/>
        </w:rPr>
        <w:t>7. Нельзя писать заголовок в конце страницы, если на ней не умещаются три строки идущего за заголовком текста. Целесообразно весь текст перенести на следующую страницу.</w:t>
      </w:r>
    </w:p>
    <w:p w:rsidR="00B66E8B" w:rsidRDefault="00B66E8B" w:rsidP="00B66E8B">
      <w:pPr>
        <w:pStyle w:val="6"/>
      </w:pPr>
      <w:r>
        <w:t>Правила оформления подзаголовков</w:t>
      </w:r>
    </w:p>
    <w:p w:rsidR="00B66E8B" w:rsidRDefault="00B66E8B" w:rsidP="00B66E8B">
      <w:pPr>
        <w:ind w:firstLine="540"/>
        <w:jc w:val="both"/>
        <w:rPr>
          <w:sz w:val="28"/>
        </w:rPr>
      </w:pPr>
      <w:r>
        <w:rPr>
          <w:sz w:val="28"/>
        </w:rPr>
        <w:t>1. Подзаголовки пишутся строчными буквами.</w:t>
      </w:r>
    </w:p>
    <w:p w:rsidR="00B66E8B" w:rsidRDefault="00B66E8B" w:rsidP="00B66E8B">
      <w:pPr>
        <w:ind w:firstLine="540"/>
        <w:jc w:val="both"/>
        <w:rPr>
          <w:sz w:val="28"/>
        </w:rPr>
      </w:pPr>
      <w:r>
        <w:rPr>
          <w:sz w:val="28"/>
        </w:rPr>
        <w:t>2. Для большей наглядности их выделяют и отделяют от текста дополнительными интервалами.</w:t>
      </w:r>
    </w:p>
    <w:p w:rsidR="00B66E8B" w:rsidRDefault="00B66E8B" w:rsidP="00B66E8B">
      <w:pPr>
        <w:ind w:firstLine="540"/>
        <w:jc w:val="both"/>
        <w:rPr>
          <w:sz w:val="28"/>
        </w:rPr>
      </w:pPr>
      <w:r>
        <w:rPr>
          <w:sz w:val="28"/>
        </w:rPr>
        <w:t>3. При оформлении заголовка от левого поля подзаголовок также должен быть написан от левого поля.</w:t>
      </w:r>
    </w:p>
    <w:p w:rsidR="00B66E8B" w:rsidRDefault="00B66E8B" w:rsidP="00B66E8B">
      <w:pPr>
        <w:ind w:firstLine="540"/>
        <w:jc w:val="both"/>
        <w:rPr>
          <w:sz w:val="28"/>
        </w:rPr>
      </w:pPr>
      <w:r>
        <w:rPr>
          <w:sz w:val="28"/>
        </w:rPr>
        <w:t>4. Подзаголовки можно выделять подчеркиванием, разрядкой, заключать в скобки.</w:t>
      </w:r>
    </w:p>
    <w:p w:rsidR="00B66E8B" w:rsidRDefault="00B66E8B" w:rsidP="00B66E8B">
      <w:pPr>
        <w:ind w:firstLine="540"/>
        <w:jc w:val="both"/>
        <w:rPr>
          <w:sz w:val="28"/>
        </w:rPr>
      </w:pPr>
      <w:r>
        <w:rPr>
          <w:sz w:val="28"/>
        </w:rPr>
        <w:t>Выбор рубрикации, как и выбор композиции, зависит от содержания и жанра научного произведения, логики научного исследования, традиций, индивидуальной манеры автора и других причин.</w:t>
      </w:r>
    </w:p>
    <w:p w:rsidR="00B66E8B" w:rsidRDefault="00B66E8B" w:rsidP="00B66E8B">
      <w:pPr>
        <w:ind w:firstLine="540"/>
        <w:jc w:val="both"/>
        <w:rPr>
          <w:sz w:val="28"/>
        </w:rPr>
      </w:pPr>
      <w:r>
        <w:rPr>
          <w:b/>
          <w:sz w:val="28"/>
        </w:rPr>
        <w:t>Содержание ( оглавление</w:t>
      </w:r>
      <w:r>
        <w:rPr>
          <w:b/>
          <w:i/>
          <w:sz w:val="28"/>
        </w:rPr>
        <w:t xml:space="preserve">) </w:t>
      </w:r>
      <w:r>
        <w:rPr>
          <w:sz w:val="28"/>
        </w:rPr>
        <w:t xml:space="preserve"> - перечень всех заголовков и подзаголовков с указанием страниц, на которых находятся данные заголовки. При оформлении  оглавления следует помнить, что: 1) наименование всех частей разделов и подразделов пишутся с большой буквы; 2) все заголовки и подзаголовки должны быть вписаны в оглавление </w:t>
      </w:r>
      <w:r>
        <w:rPr>
          <w:bCs/>
          <w:iCs/>
          <w:sz w:val="28"/>
        </w:rPr>
        <w:t>в той же последовательности и в той же словесной формулировке, в какой они приводятся в дипломной работе,</w:t>
      </w:r>
      <w:r>
        <w:rPr>
          <w:b/>
          <w:i/>
          <w:sz w:val="28"/>
        </w:rPr>
        <w:t xml:space="preserve"> </w:t>
      </w:r>
      <w:r>
        <w:rPr>
          <w:sz w:val="28"/>
        </w:rPr>
        <w:t>после каждого пункта, а также после  римских и арабских цифр ставится точка, 3) употребление цифр и букв со скобкой в содержании не принято.</w:t>
      </w:r>
    </w:p>
    <w:p w:rsidR="00B66E8B" w:rsidRDefault="00B66E8B" w:rsidP="00B66E8B">
      <w:pPr>
        <w:ind w:firstLine="540"/>
        <w:jc w:val="both"/>
        <w:rPr>
          <w:sz w:val="28"/>
        </w:rPr>
      </w:pPr>
      <w:r>
        <w:rPr>
          <w:sz w:val="28"/>
        </w:rPr>
        <w:t>Можно схематически представить форму  содержания  следующим образом:</w:t>
      </w:r>
    </w:p>
    <w:p w:rsidR="00B66E8B" w:rsidRDefault="00B66E8B" w:rsidP="00B66E8B">
      <w:pPr>
        <w:ind w:firstLine="540"/>
        <w:jc w:val="both"/>
        <w:rPr>
          <w:sz w:val="28"/>
        </w:rPr>
      </w:pPr>
    </w:p>
    <w:p w:rsidR="00B66E8B" w:rsidRDefault="00B66E8B" w:rsidP="00B66E8B">
      <w:pPr>
        <w:ind w:firstLine="540"/>
        <w:jc w:val="both"/>
        <w:rPr>
          <w:sz w:val="28"/>
        </w:rPr>
      </w:pP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Оглавление                                                                                           Стр.</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Введение                                                                                                    2 </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Глава 1.</w:t>
      </w:r>
      <w:r>
        <w:rPr>
          <w:i/>
          <w:sz w:val="28"/>
          <w:szCs w:val="28"/>
        </w:rPr>
        <w:t xml:space="preserve"> Название главы                                                                         </w:t>
      </w:r>
      <w:r>
        <w:rPr>
          <w:sz w:val="28"/>
          <w:szCs w:val="28"/>
        </w:rPr>
        <w:t xml:space="preserve">16 </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1.1.  </w:t>
      </w:r>
      <w:r>
        <w:rPr>
          <w:i/>
          <w:sz w:val="28"/>
          <w:szCs w:val="28"/>
        </w:rPr>
        <w:t>Название раздела</w:t>
      </w:r>
      <w:r>
        <w:rPr>
          <w:sz w:val="28"/>
          <w:szCs w:val="28"/>
        </w:rPr>
        <w:t xml:space="preserve">                                                                             23</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1.2.  </w:t>
      </w:r>
      <w:r>
        <w:rPr>
          <w:i/>
          <w:sz w:val="28"/>
          <w:szCs w:val="28"/>
        </w:rPr>
        <w:t>Название раздела</w:t>
      </w:r>
      <w:r>
        <w:rPr>
          <w:sz w:val="28"/>
          <w:szCs w:val="28"/>
        </w:rPr>
        <w:t xml:space="preserve">                                                                             35 </w:t>
      </w:r>
    </w:p>
    <w:p w:rsidR="00B66E8B" w:rsidRDefault="00B66E8B" w:rsidP="00B66E8B">
      <w:pPr>
        <w:pBdr>
          <w:top w:val="single" w:sz="4" w:space="11" w:color="auto"/>
          <w:left w:val="single" w:sz="4" w:space="4" w:color="auto"/>
          <w:bottom w:val="single" w:sz="4" w:space="31" w:color="auto"/>
          <w:right w:val="single" w:sz="4" w:space="10" w:color="auto"/>
        </w:pBdr>
        <w:tabs>
          <w:tab w:val="num" w:pos="2805"/>
        </w:tabs>
        <w:ind w:firstLine="540"/>
        <w:jc w:val="both"/>
        <w:rPr>
          <w:sz w:val="28"/>
          <w:szCs w:val="28"/>
        </w:rPr>
      </w:pPr>
      <w:r>
        <w:rPr>
          <w:sz w:val="28"/>
          <w:szCs w:val="28"/>
        </w:rPr>
        <w:t>1.3</w:t>
      </w:r>
      <w:r>
        <w:rPr>
          <w:i/>
          <w:sz w:val="28"/>
          <w:szCs w:val="28"/>
        </w:rPr>
        <w:t xml:space="preserve">  Название раздела</w:t>
      </w:r>
      <w:r>
        <w:rPr>
          <w:sz w:val="28"/>
          <w:szCs w:val="28"/>
        </w:rPr>
        <w:t xml:space="preserve">                                                                              48</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Глава 2. </w:t>
      </w:r>
      <w:r>
        <w:rPr>
          <w:i/>
          <w:sz w:val="28"/>
          <w:szCs w:val="28"/>
        </w:rPr>
        <w:t>Название главы</w:t>
      </w:r>
      <w:r>
        <w:rPr>
          <w:sz w:val="28"/>
          <w:szCs w:val="28"/>
        </w:rPr>
        <w:t xml:space="preserve">                                                                          74</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2.1. </w:t>
      </w:r>
      <w:r>
        <w:rPr>
          <w:i/>
          <w:sz w:val="28"/>
          <w:szCs w:val="28"/>
        </w:rPr>
        <w:t>Название раздела</w:t>
      </w:r>
      <w:r>
        <w:rPr>
          <w:sz w:val="28"/>
          <w:szCs w:val="28"/>
        </w:rPr>
        <w:t xml:space="preserve">                                                                              63</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i/>
          <w:sz w:val="28"/>
          <w:szCs w:val="28"/>
        </w:rPr>
      </w:pPr>
      <w:r>
        <w:rPr>
          <w:i/>
          <w:sz w:val="28"/>
          <w:szCs w:val="28"/>
        </w:rPr>
        <w:t xml:space="preserve">И т.д. </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Заключение                                                                                             135</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Примечания                                                                                            143 </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Список использованных источников и  литературы                         154</w:t>
      </w:r>
    </w:p>
    <w:p w:rsidR="00B66E8B" w:rsidRDefault="00B66E8B" w:rsidP="00B66E8B">
      <w:pPr>
        <w:pBdr>
          <w:top w:val="single" w:sz="4" w:space="11" w:color="auto"/>
          <w:left w:val="single" w:sz="4" w:space="4" w:color="auto"/>
          <w:bottom w:val="single" w:sz="4" w:space="31" w:color="auto"/>
          <w:right w:val="single" w:sz="4" w:space="10" w:color="auto"/>
        </w:pBdr>
        <w:ind w:firstLine="540"/>
        <w:jc w:val="both"/>
        <w:rPr>
          <w:sz w:val="28"/>
          <w:szCs w:val="28"/>
        </w:rPr>
      </w:pPr>
      <w:r>
        <w:rPr>
          <w:sz w:val="28"/>
          <w:szCs w:val="28"/>
        </w:rPr>
        <w:t xml:space="preserve">Приложения                                                                                           158 </w:t>
      </w:r>
    </w:p>
    <w:p w:rsidR="00B66E8B" w:rsidRDefault="00B66E8B" w:rsidP="00B66E8B">
      <w:pPr>
        <w:ind w:firstLine="540"/>
        <w:jc w:val="both"/>
        <w:rPr>
          <w:sz w:val="28"/>
        </w:rPr>
      </w:pPr>
    </w:p>
    <w:p w:rsidR="00B66E8B" w:rsidRDefault="00B66E8B" w:rsidP="00B66E8B">
      <w:pPr>
        <w:ind w:firstLine="540"/>
        <w:jc w:val="both"/>
        <w:rPr>
          <w:sz w:val="28"/>
        </w:rPr>
      </w:pPr>
    </w:p>
    <w:p w:rsidR="00B66E8B" w:rsidRDefault="00B66E8B" w:rsidP="00B66E8B">
      <w:pPr>
        <w:pStyle w:val="1"/>
        <w:ind w:firstLine="540"/>
        <w:jc w:val="both"/>
        <w:rPr>
          <w:rFonts w:ascii="Times New Roman" w:hAnsi="Times New Roman" w:cs="Times New Roman"/>
          <w:sz w:val="28"/>
        </w:rPr>
      </w:pPr>
      <w:r>
        <w:rPr>
          <w:rFonts w:ascii="Times New Roman" w:hAnsi="Times New Roman" w:cs="Times New Roman"/>
          <w:b w:val="0"/>
          <w:bCs w:val="0"/>
          <w:sz w:val="28"/>
        </w:rPr>
        <w:t>Научный аппарат и оформление дипломной работы</w:t>
      </w:r>
      <w:r>
        <w:rPr>
          <w:rFonts w:ascii="Times New Roman" w:hAnsi="Times New Roman" w:cs="Times New Roman"/>
          <w:sz w:val="28"/>
        </w:rPr>
        <w:t xml:space="preserve"> </w:t>
      </w:r>
    </w:p>
    <w:p w:rsidR="00B66E8B" w:rsidRDefault="00B66E8B" w:rsidP="00B66E8B">
      <w:pPr>
        <w:ind w:firstLine="540"/>
        <w:jc w:val="both"/>
        <w:rPr>
          <w:sz w:val="28"/>
        </w:rPr>
      </w:pPr>
    </w:p>
    <w:p w:rsidR="00B66E8B" w:rsidRDefault="00B66E8B" w:rsidP="00B66E8B">
      <w:pPr>
        <w:ind w:firstLine="540"/>
        <w:jc w:val="both"/>
        <w:rPr>
          <w:sz w:val="28"/>
        </w:rPr>
      </w:pPr>
      <w:r>
        <w:rPr>
          <w:sz w:val="28"/>
        </w:rPr>
        <w:t xml:space="preserve">Дипломные работы принято писать на листах стандартного формата А4 </w:t>
      </w:r>
      <w:r>
        <w:rPr>
          <w:sz w:val="28"/>
          <w:szCs w:val="28"/>
        </w:rPr>
        <w:t>(210х297)</w:t>
      </w:r>
      <w:r>
        <w:rPr>
          <w:sz w:val="28"/>
        </w:rPr>
        <w:t>, на одной стороне, оставляя обратную сторону чистой. Р</w:t>
      </w:r>
      <w:r>
        <w:rPr>
          <w:sz w:val="28"/>
          <w:szCs w:val="28"/>
        </w:rPr>
        <w:t>азмер шрифта (кегль) – 12, через два интервала или 14 кегль через полтора интервала</w:t>
      </w:r>
      <w:r>
        <w:rPr>
          <w:sz w:val="28"/>
        </w:rPr>
        <w:t>. С левой стороны  должны быть оставлены поля шириной  примерно в 30-35 мм, справа - 20 мм, сверху и снизу - по 15-20 мм. Все страницы должны быть сброшюрованы и переплетены или же вложены в папку. Все страницы должны иметь сквозную нумерацию арабскими цифрами, включая приложения. Номер страницы ставится или вверху посередине   страницы (-1-)  или же в правом  верхнем  углу.</w:t>
      </w:r>
    </w:p>
    <w:p w:rsidR="00B66E8B" w:rsidRDefault="00B66E8B" w:rsidP="00B66E8B">
      <w:pPr>
        <w:ind w:firstLine="540"/>
        <w:jc w:val="both"/>
        <w:rPr>
          <w:sz w:val="28"/>
        </w:rPr>
      </w:pPr>
      <w:r>
        <w:rPr>
          <w:sz w:val="28"/>
        </w:rPr>
        <w:t>Объем дипломной работы по истории английской литературы в среднем составляет 50 - 60 машинописных  листов.</w:t>
      </w:r>
    </w:p>
    <w:p w:rsidR="00B66E8B" w:rsidRDefault="00B66E8B" w:rsidP="00B66E8B">
      <w:pPr>
        <w:ind w:firstLine="540"/>
        <w:jc w:val="both"/>
        <w:rPr>
          <w:sz w:val="28"/>
        </w:rPr>
      </w:pPr>
      <w:r>
        <w:rPr>
          <w:sz w:val="28"/>
        </w:rPr>
        <w:t>Дипломная работа должна иметь титульный лист, за которым следует содержание, и в конце, в приложении, — библиографический список использованной литературы. Кроме того, как уже говорилось, приложение может включать в себя таблицы, именной указатель и т.п.</w:t>
      </w:r>
    </w:p>
    <w:p w:rsidR="00B66E8B" w:rsidRDefault="00B66E8B" w:rsidP="00B66E8B">
      <w:pPr>
        <w:pStyle w:val="2"/>
        <w:ind w:firstLine="540"/>
        <w:jc w:val="both"/>
      </w:pPr>
    </w:p>
    <w:p w:rsidR="00B66E8B" w:rsidRDefault="00B66E8B" w:rsidP="00B66E8B">
      <w:pPr>
        <w:pStyle w:val="2"/>
        <w:ind w:firstLine="540"/>
        <w:jc w:val="both"/>
      </w:pPr>
      <w:r>
        <w:t>Оформление библиографических списков</w:t>
      </w:r>
    </w:p>
    <w:p w:rsidR="00B66E8B" w:rsidRDefault="00B66E8B" w:rsidP="00B66E8B">
      <w:pPr>
        <w:rPr>
          <w:sz w:val="28"/>
        </w:rPr>
      </w:pPr>
    </w:p>
    <w:p w:rsidR="00B66E8B" w:rsidRDefault="00B66E8B" w:rsidP="00B66E8B">
      <w:pPr>
        <w:ind w:firstLine="540"/>
        <w:jc w:val="both"/>
        <w:rPr>
          <w:sz w:val="28"/>
          <w:szCs w:val="28"/>
        </w:rPr>
      </w:pPr>
      <w:r>
        <w:rPr>
          <w:sz w:val="28"/>
          <w:szCs w:val="28"/>
        </w:rPr>
        <w:t xml:space="preserve">Список источников и литературы – обязательный элемент любой научной работы. </w:t>
      </w:r>
    </w:p>
    <w:p w:rsidR="00B66E8B" w:rsidRDefault="00B66E8B" w:rsidP="00B66E8B">
      <w:pPr>
        <w:ind w:firstLine="540"/>
        <w:jc w:val="both"/>
        <w:rPr>
          <w:sz w:val="28"/>
          <w:szCs w:val="28"/>
        </w:rPr>
      </w:pPr>
      <w:r>
        <w:rPr>
          <w:sz w:val="28"/>
          <w:szCs w:val="28"/>
        </w:rPr>
        <w:tab/>
        <w:t>Современные правила оформления библиографии изменяются в сторону упрощения – минимум знаков препинания (не используются кавычки), много сокращений (большинство сокращений приводится с заглавной буквы). Но список источников и литературы</w:t>
      </w:r>
      <w:r>
        <w:rPr>
          <w:sz w:val="28"/>
        </w:rPr>
        <w:t xml:space="preserve"> должен быть оформлен в соответствии с требованиями, предъявляемыми редакциями научных журналов (примером могут служить требования изданий ПСТГУ). </w:t>
      </w:r>
      <w:r>
        <w:rPr>
          <w:sz w:val="28"/>
          <w:szCs w:val="28"/>
        </w:rPr>
        <w:t>Можно предложить некоторые правила оформления таких списков:</w:t>
      </w:r>
    </w:p>
    <w:p w:rsidR="00B66E8B" w:rsidRDefault="00B66E8B" w:rsidP="00B66E8B">
      <w:pPr>
        <w:ind w:firstLine="540"/>
        <w:jc w:val="both"/>
        <w:rPr>
          <w:sz w:val="28"/>
          <w:szCs w:val="28"/>
        </w:rPr>
      </w:pPr>
      <w:r>
        <w:rPr>
          <w:sz w:val="28"/>
          <w:szCs w:val="28"/>
        </w:rPr>
        <w:t>Источники и литература оформляются общим списком со сплошной  нумерацией. Сначала  помещаются источники в алфавитном порядке, далее не прерывая нумерации, список литературы аналогичным образом. Списки озаглавливаются соответственно: «Список  источников» и «Список литературы». Возможно и иное оформление списка источников и литературы:</w:t>
      </w:r>
    </w:p>
    <w:p w:rsidR="00B66E8B" w:rsidRDefault="00B66E8B" w:rsidP="000417C6">
      <w:pPr>
        <w:numPr>
          <w:ilvl w:val="0"/>
          <w:numId w:val="16"/>
        </w:numPr>
        <w:ind w:left="0" w:firstLine="540"/>
        <w:jc w:val="both"/>
        <w:rPr>
          <w:sz w:val="28"/>
          <w:szCs w:val="28"/>
        </w:rPr>
      </w:pPr>
      <w:r>
        <w:rPr>
          <w:sz w:val="28"/>
          <w:szCs w:val="28"/>
        </w:rPr>
        <w:t xml:space="preserve"> Алфавитный список: источники и литература записываются в общем алфавитном порядке, без деления на источники и литературу и без внутренней рубрикации (способ неудобный для пользования, потому нежелательный);</w:t>
      </w:r>
    </w:p>
    <w:p w:rsidR="00B66E8B" w:rsidRDefault="00B66E8B" w:rsidP="000417C6">
      <w:pPr>
        <w:numPr>
          <w:ilvl w:val="0"/>
          <w:numId w:val="16"/>
        </w:numPr>
        <w:ind w:left="0" w:firstLine="540"/>
        <w:jc w:val="both"/>
        <w:rPr>
          <w:sz w:val="28"/>
          <w:szCs w:val="28"/>
        </w:rPr>
      </w:pPr>
      <w:r>
        <w:rPr>
          <w:sz w:val="28"/>
          <w:szCs w:val="28"/>
        </w:rPr>
        <w:t xml:space="preserve">  Хронологический список: названия источников и научных исследований располагаются в хронологической последовательности выхода в свет (опубликования) и (или) по датам их написания. Работы, опубликованные в одном году, записываются в алфавитном порядке. Хронологическое построение списка применяется, как правило, в персональных библиографических списках, но неудобно для списков источников или литературы разных типов (жанров);</w:t>
      </w:r>
    </w:p>
    <w:p w:rsidR="00B66E8B" w:rsidRDefault="00B66E8B" w:rsidP="000417C6">
      <w:pPr>
        <w:numPr>
          <w:ilvl w:val="0"/>
          <w:numId w:val="16"/>
        </w:numPr>
        <w:ind w:left="0" w:firstLine="540"/>
        <w:jc w:val="both"/>
        <w:rPr>
          <w:sz w:val="28"/>
          <w:szCs w:val="28"/>
        </w:rPr>
      </w:pPr>
      <w:r>
        <w:rPr>
          <w:sz w:val="28"/>
          <w:szCs w:val="28"/>
        </w:rPr>
        <w:t>Нумерационный список: названия источников или научных исследований помещаются в библиографическом списке в порядке первых отсылок к ним в основном тексте (обычный вариант для отчетов, но не рекомендуется для научной работы);</w:t>
      </w:r>
    </w:p>
    <w:p w:rsidR="00B66E8B" w:rsidRDefault="00B66E8B" w:rsidP="000417C6">
      <w:pPr>
        <w:numPr>
          <w:ilvl w:val="0"/>
          <w:numId w:val="16"/>
        </w:numPr>
        <w:ind w:left="0" w:firstLine="540"/>
        <w:jc w:val="both"/>
        <w:rPr>
          <w:sz w:val="28"/>
          <w:szCs w:val="28"/>
        </w:rPr>
      </w:pPr>
      <w:r>
        <w:rPr>
          <w:sz w:val="28"/>
          <w:szCs w:val="28"/>
        </w:rPr>
        <w:t xml:space="preserve">Систематический список: по типам и видам источников и литературы. В этом случае список делится на определяемые автором рубрики, в каждой из которых работы помещаются в одном из вышеуказанных вариантов построения библиографического списка (но везде одинаково), при этом нумерация ведется сплошная. </w:t>
      </w:r>
    </w:p>
    <w:p w:rsidR="00B66E8B" w:rsidRDefault="00B66E8B" w:rsidP="00B66E8B">
      <w:pPr>
        <w:ind w:firstLine="540"/>
        <w:jc w:val="both"/>
        <w:rPr>
          <w:sz w:val="28"/>
          <w:szCs w:val="28"/>
        </w:rPr>
      </w:pPr>
      <w:r>
        <w:rPr>
          <w:sz w:val="28"/>
          <w:szCs w:val="28"/>
        </w:rPr>
        <w:t xml:space="preserve">Источники и литература на иностранных языках помещаются  в конце списка источников и литературы соответственно, в алфавитном порядке; нумерация не прерывается (сохраняется сплошной)  </w:t>
      </w:r>
    </w:p>
    <w:p w:rsidR="00B66E8B" w:rsidRDefault="00B66E8B" w:rsidP="00B66E8B">
      <w:pPr>
        <w:pStyle w:val="4"/>
        <w:ind w:firstLine="540"/>
        <w:jc w:val="both"/>
        <w:rPr>
          <w:b w:val="0"/>
          <w:bCs w:val="0"/>
          <w:u w:val="single"/>
        </w:rPr>
      </w:pPr>
      <w:r>
        <w:rPr>
          <w:b w:val="0"/>
          <w:bCs w:val="0"/>
          <w:u w:val="single"/>
        </w:rPr>
        <w:t>Ссылки на использованные источники и литературу, примечания, комментарии</w:t>
      </w:r>
    </w:p>
    <w:p w:rsidR="00B66E8B" w:rsidRDefault="00B66E8B" w:rsidP="00B66E8B">
      <w:pPr>
        <w:pStyle w:val="ad"/>
        <w:ind w:firstLine="540"/>
        <w:jc w:val="both"/>
        <w:rPr>
          <w:sz w:val="28"/>
        </w:rPr>
      </w:pPr>
      <w:r>
        <w:rPr>
          <w:sz w:val="28"/>
          <w:szCs w:val="28"/>
        </w:rPr>
        <w:t xml:space="preserve">Грамотное приведение ссылок на использованные источники и литературу – один из показателей научной корректности и профессионального уровня автора. Точную ссылку необходимо давать не только при прямом и косвенном цитировании источников или научных исследований, но и при заимствовании фактов, результатов, отдельных идей и мнений. Согласно нормативным документам по порядку аттестации научных и научно-педагогических кадров, в случае использования чужого материала (цитат, таблиц, графиков, карт и т. д.) без ссылки на автора и источник работа (диплом, диссертация, а также доклад и курсовая) снимаются с защиты без права ее повторения.  </w:t>
      </w:r>
    </w:p>
    <w:p w:rsidR="00B66E8B" w:rsidRDefault="00B66E8B" w:rsidP="00B66E8B">
      <w:pPr>
        <w:ind w:firstLine="540"/>
        <w:jc w:val="both"/>
        <w:rPr>
          <w:sz w:val="28"/>
          <w:szCs w:val="28"/>
        </w:rPr>
      </w:pPr>
      <w:r>
        <w:rPr>
          <w:sz w:val="28"/>
          <w:szCs w:val="28"/>
        </w:rPr>
        <w:t xml:space="preserve">Примечания и комментарии являются необязательной частью научной работы, автор сам определяет необходимость их составления в данном исследовании, объем и форму. </w:t>
      </w:r>
    </w:p>
    <w:p w:rsidR="00B66E8B" w:rsidRDefault="00B66E8B" w:rsidP="00B66E8B">
      <w:pPr>
        <w:ind w:firstLine="540"/>
        <w:jc w:val="both"/>
        <w:rPr>
          <w:sz w:val="28"/>
          <w:szCs w:val="28"/>
        </w:rPr>
      </w:pPr>
      <w:r>
        <w:rPr>
          <w:sz w:val="28"/>
          <w:szCs w:val="28"/>
        </w:rPr>
        <w:t>Если в работе использовались какие-либо сокращения или аббревиатуры (названий учреждений, организаций, обществ, городов, периодических изданий, литературных сочинений, рукописей, терминов и т.д.), должен быть составлен список этих сокращений.</w:t>
      </w:r>
    </w:p>
    <w:p w:rsidR="00B66E8B" w:rsidRDefault="00B66E8B" w:rsidP="00B66E8B">
      <w:pPr>
        <w:ind w:firstLine="540"/>
        <w:jc w:val="both"/>
        <w:rPr>
          <w:sz w:val="28"/>
        </w:rPr>
      </w:pPr>
      <w:r>
        <w:rPr>
          <w:sz w:val="28"/>
        </w:rPr>
        <w:t xml:space="preserve">В список литературы рекомендуется включать издания, достаточно широко освещающие рассматриваемую проблему. Следует помнить, что в список включаются не только цитируемые и упомянутые произведения, но и те, с которыми автор знакомился в процессе подготовки рукописи, а также литература, которая расширяет и дополняет содержание работы. Если в список включаются только цитируемые и упомянутые публикации, он должен быть озаглавлен как «Список использованной литературы». Литературу в списке располагают по алфавиту авторов или заглавий (если на титульном листе монографии или сборника авторы не указаны). Классификация и, соответственно, расположение изданий по важности или значимости не допускается. Возможно также разделение библиографического списка на тематические разделы, с использованием алфавитного принципа расположения пунктов внутри каждого раздела. Альтернативный алфавитному способ построения пунктов библиографического списка – по году издания, от более ранних до более поздних публикаций. </w:t>
      </w:r>
    </w:p>
    <w:p w:rsidR="00B66E8B" w:rsidRDefault="00B66E8B" w:rsidP="00B66E8B">
      <w:pPr>
        <w:ind w:firstLine="540"/>
        <w:jc w:val="both"/>
        <w:rPr>
          <w:sz w:val="28"/>
        </w:rPr>
      </w:pPr>
      <w:r>
        <w:rPr>
          <w:sz w:val="28"/>
        </w:rPr>
        <w:t>Библиографическое описание издания, включенного в список использованной литературы, приводят полностью, в соответствии с государственными стандартами, действующими на момент написания дипломной работы.</w:t>
      </w:r>
    </w:p>
    <w:p w:rsidR="00B66E8B" w:rsidRDefault="00B66E8B" w:rsidP="00B66E8B">
      <w:pPr>
        <w:ind w:firstLine="540"/>
        <w:jc w:val="both"/>
        <w:rPr>
          <w:sz w:val="28"/>
        </w:rPr>
      </w:pPr>
      <w:r>
        <w:rPr>
          <w:sz w:val="28"/>
        </w:rPr>
        <w:t>В России существует система стандартов по информации, библиотечному и издательскому делу (СИБИД), которая предусматривает унификацию оформления выпускаемых в стране документов.</w:t>
      </w:r>
    </w:p>
    <w:p w:rsidR="00B66E8B" w:rsidRDefault="00B66E8B" w:rsidP="00B66E8B">
      <w:pPr>
        <w:ind w:firstLine="540"/>
        <w:jc w:val="both"/>
        <w:rPr>
          <w:sz w:val="28"/>
        </w:rPr>
      </w:pPr>
      <w:r>
        <w:rPr>
          <w:sz w:val="28"/>
        </w:rPr>
        <w:t>Библиографические данные: фамилия и инициалы автора источника, его название, каким издательством издан, в каком городе, году, количество страниц и т.д. – приводятся в определенном порядке:</w:t>
      </w:r>
    </w:p>
    <w:p w:rsidR="00B66E8B" w:rsidRDefault="00B66E8B" w:rsidP="00B66E8B">
      <w:pPr>
        <w:ind w:firstLine="540"/>
        <w:jc w:val="both"/>
        <w:rPr>
          <w:sz w:val="28"/>
        </w:rPr>
      </w:pPr>
      <w:r>
        <w:rPr>
          <w:sz w:val="28"/>
        </w:rPr>
        <w:t>Фамилия и инициалы автора, ученое звание сокращенно, если авторов несколько, то они перечисляются в том порядке, в каком даны на контртитуле:</w:t>
      </w:r>
    </w:p>
    <w:p w:rsidR="00B66E8B" w:rsidRDefault="00B66E8B" w:rsidP="00B66E8B">
      <w:pPr>
        <w:ind w:firstLine="540"/>
        <w:jc w:val="both"/>
        <w:rPr>
          <w:sz w:val="28"/>
        </w:rPr>
      </w:pPr>
      <w:r>
        <w:rPr>
          <w:sz w:val="28"/>
        </w:rPr>
        <w:t>1. Полное название источника с прописной буквы без кавычек.</w:t>
      </w:r>
    </w:p>
    <w:p w:rsidR="00B66E8B" w:rsidRDefault="00B66E8B" w:rsidP="00B66E8B">
      <w:pPr>
        <w:ind w:firstLine="540"/>
        <w:jc w:val="both"/>
        <w:rPr>
          <w:sz w:val="28"/>
        </w:rPr>
      </w:pPr>
      <w:r>
        <w:rPr>
          <w:sz w:val="28"/>
        </w:rPr>
        <w:t>2. Место издания, причем Москва обозначается буквой «М.» с точкой, а Санкт-Петербург – СПб., остальные города пишутся полностью.</w:t>
      </w:r>
    </w:p>
    <w:p w:rsidR="00B66E8B" w:rsidRDefault="00B66E8B" w:rsidP="00B66E8B">
      <w:pPr>
        <w:ind w:firstLine="540"/>
        <w:jc w:val="both"/>
        <w:rPr>
          <w:sz w:val="28"/>
        </w:rPr>
      </w:pPr>
      <w:r>
        <w:rPr>
          <w:sz w:val="28"/>
        </w:rPr>
        <w:t>3. Название издательства: Просвещение, Наука, Искусство и т.д.</w:t>
      </w:r>
    </w:p>
    <w:p w:rsidR="00B66E8B" w:rsidRDefault="00B66E8B" w:rsidP="00B66E8B">
      <w:pPr>
        <w:ind w:firstLine="540"/>
        <w:jc w:val="both"/>
        <w:rPr>
          <w:sz w:val="28"/>
        </w:rPr>
      </w:pPr>
      <w:r>
        <w:rPr>
          <w:sz w:val="28"/>
        </w:rPr>
        <w:t>4. Год издания.</w:t>
      </w:r>
    </w:p>
    <w:p w:rsidR="00B66E8B" w:rsidRDefault="00B66E8B" w:rsidP="00B66E8B">
      <w:pPr>
        <w:ind w:firstLine="540"/>
        <w:jc w:val="both"/>
        <w:rPr>
          <w:sz w:val="28"/>
        </w:rPr>
      </w:pPr>
      <w:r>
        <w:rPr>
          <w:sz w:val="28"/>
        </w:rPr>
        <w:t>5. Количество страниц.</w:t>
      </w:r>
    </w:p>
    <w:p w:rsidR="00B66E8B" w:rsidRDefault="00B66E8B" w:rsidP="00B66E8B">
      <w:pPr>
        <w:pStyle w:val="6"/>
      </w:pPr>
    </w:p>
    <w:p w:rsidR="00B66E8B" w:rsidRDefault="00B66E8B" w:rsidP="00B66E8B">
      <w:pPr>
        <w:pStyle w:val="6"/>
      </w:pPr>
      <w:r>
        <w:t>Примеры библиографического описания</w:t>
      </w:r>
    </w:p>
    <w:p w:rsidR="00B66E8B" w:rsidRDefault="00B66E8B" w:rsidP="00B66E8B">
      <w:pPr>
        <w:pStyle w:val="7"/>
        <w:rPr>
          <w:b w:val="0"/>
          <w:bCs/>
          <w:i/>
          <w:iCs/>
          <w:u w:val="single"/>
        </w:rPr>
      </w:pPr>
      <w:r>
        <w:rPr>
          <w:b w:val="0"/>
          <w:bCs/>
          <w:i/>
          <w:iCs/>
          <w:u w:val="single"/>
        </w:rPr>
        <w:t>Книга одного автора</w:t>
      </w:r>
    </w:p>
    <w:p w:rsidR="00B66E8B" w:rsidRDefault="00B66E8B" w:rsidP="00B66E8B">
      <w:pPr>
        <w:ind w:firstLine="540"/>
        <w:jc w:val="both"/>
        <w:rPr>
          <w:sz w:val="28"/>
        </w:rPr>
      </w:pPr>
      <w:r>
        <w:rPr>
          <w:sz w:val="28"/>
        </w:rPr>
        <w:t>Бахтин М.М. Проблемы поэтики Достоевского / М.М.Бахтин.  4-е изд. – М.: Сов. Россия, 1979. – 320 с.</w:t>
      </w:r>
    </w:p>
    <w:p w:rsidR="00B66E8B" w:rsidRDefault="00B66E8B" w:rsidP="00B66E8B">
      <w:pPr>
        <w:ind w:firstLine="540"/>
        <w:jc w:val="both"/>
        <w:rPr>
          <w:sz w:val="28"/>
        </w:rPr>
      </w:pPr>
      <w:r>
        <w:rPr>
          <w:sz w:val="28"/>
        </w:rPr>
        <w:t>Хализев В.Е. Теория литературы: Учеб. / В.Е.Хализев. – 2-е изд. – М.: Высш. школа, 2000. – 398 с.</w:t>
      </w:r>
    </w:p>
    <w:p w:rsidR="00B66E8B" w:rsidRDefault="00B66E8B" w:rsidP="00B66E8B">
      <w:pPr>
        <w:ind w:firstLine="540"/>
        <w:jc w:val="both"/>
        <w:rPr>
          <w:sz w:val="28"/>
        </w:rPr>
      </w:pPr>
      <w:r>
        <w:rPr>
          <w:sz w:val="28"/>
        </w:rPr>
        <w:t>Творения иже во святых отца нашего Феофана Затворника. Начертание христианского нравоучения. М.: Правило веры, 1998.</w:t>
      </w:r>
    </w:p>
    <w:p w:rsidR="00B66E8B" w:rsidRDefault="00B66E8B" w:rsidP="00B66E8B">
      <w:pPr>
        <w:ind w:firstLine="540"/>
        <w:jc w:val="both"/>
        <w:rPr>
          <w:sz w:val="28"/>
          <w:lang w:val="en-US"/>
        </w:rPr>
      </w:pPr>
      <w:r>
        <w:rPr>
          <w:sz w:val="28"/>
          <w:lang w:val="en-US"/>
        </w:rPr>
        <w:t xml:space="preserve">Booth, Wayne C. The Rhetoric of Fiction. The </w:t>
      </w:r>
      <w:smartTag w:uri="urn:schemas-microsoft-com:office:smarttags" w:element="place">
        <w:smartTag w:uri="urn:schemas-microsoft-com:office:smarttags" w:element="PlaceType">
          <w:r>
            <w:rPr>
              <w:sz w:val="28"/>
              <w:lang w:val="en-US"/>
            </w:rPr>
            <w:t>University</w:t>
          </w:r>
        </w:smartTag>
        <w:r>
          <w:rPr>
            <w:sz w:val="28"/>
            <w:lang w:val="en-US"/>
          </w:rPr>
          <w:t xml:space="preserve"> of </w:t>
        </w:r>
        <w:smartTag w:uri="urn:schemas-microsoft-com:office:smarttags" w:element="PlaceName">
          <w:r>
            <w:rPr>
              <w:sz w:val="28"/>
              <w:lang w:val="en-US"/>
            </w:rPr>
            <w:t>Chicago</w:t>
          </w:r>
        </w:smartTag>
      </w:smartTag>
      <w:r>
        <w:rPr>
          <w:sz w:val="28"/>
          <w:lang w:val="en-US"/>
        </w:rPr>
        <w:t xml:space="preserve"> Press, 1961.</w:t>
      </w:r>
    </w:p>
    <w:p w:rsidR="00B66E8B" w:rsidRPr="00B66E8B" w:rsidRDefault="00B66E8B" w:rsidP="00B66E8B">
      <w:pPr>
        <w:ind w:firstLine="540"/>
        <w:jc w:val="both"/>
        <w:rPr>
          <w:sz w:val="28"/>
        </w:rPr>
      </w:pPr>
      <w:r>
        <w:rPr>
          <w:sz w:val="28"/>
          <w:lang w:val="en-US"/>
        </w:rPr>
        <w:t xml:space="preserve">Iser, Wolfgang. The Act of </w:t>
      </w:r>
      <w:smartTag w:uri="urn:schemas-microsoft-com:office:smarttags" w:element="City">
        <w:smartTag w:uri="urn:schemas-microsoft-com:office:smarttags" w:element="place">
          <w:r>
            <w:rPr>
              <w:sz w:val="28"/>
              <w:lang w:val="en-US"/>
            </w:rPr>
            <w:t>Reading</w:t>
          </w:r>
        </w:smartTag>
      </w:smartTag>
      <w:r>
        <w:rPr>
          <w:sz w:val="28"/>
          <w:lang w:val="en-US"/>
        </w:rPr>
        <w:t xml:space="preserve">. A Theory of Aesthetic Response. </w:t>
      </w:r>
      <w:smartTag w:uri="urn:schemas-microsoft-com:office:smarttags" w:element="City">
        <w:smartTag w:uri="urn:schemas-microsoft-com:office:smarttags" w:element="place">
          <w:r>
            <w:rPr>
              <w:sz w:val="28"/>
              <w:lang w:val="en-US"/>
            </w:rPr>
            <w:t>Baltimore</w:t>
          </w:r>
        </w:smartTag>
      </w:smartTag>
      <w:r w:rsidRPr="00B66E8B">
        <w:rPr>
          <w:sz w:val="28"/>
        </w:rPr>
        <w:t xml:space="preserve"> </w:t>
      </w:r>
      <w:r>
        <w:rPr>
          <w:sz w:val="28"/>
          <w:lang w:val="en-US"/>
        </w:rPr>
        <w:t>and</w:t>
      </w:r>
      <w:r w:rsidRPr="00B66E8B">
        <w:rPr>
          <w:sz w:val="28"/>
        </w:rPr>
        <w:t xml:space="preserve"> </w:t>
      </w:r>
      <w:smartTag w:uri="urn:schemas-microsoft-com:office:smarttags" w:element="City">
        <w:smartTag w:uri="urn:schemas-microsoft-com:office:smarttags" w:element="place">
          <w:r>
            <w:rPr>
              <w:sz w:val="28"/>
              <w:lang w:val="en-US"/>
            </w:rPr>
            <w:t>London</w:t>
          </w:r>
        </w:smartTag>
      </w:smartTag>
      <w:r w:rsidRPr="00B66E8B">
        <w:rPr>
          <w:sz w:val="28"/>
        </w:rPr>
        <w:t xml:space="preserve">: </w:t>
      </w:r>
      <w:r>
        <w:rPr>
          <w:sz w:val="28"/>
          <w:lang w:val="en-US"/>
        </w:rPr>
        <w:t>The</w:t>
      </w:r>
      <w:r w:rsidRPr="00B66E8B">
        <w:rPr>
          <w:sz w:val="28"/>
        </w:rPr>
        <w:t xml:space="preserve"> </w:t>
      </w:r>
      <w:smartTag w:uri="urn:schemas-microsoft-com:office:smarttags" w:element="place">
        <w:smartTag w:uri="urn:schemas-microsoft-com:office:smarttags" w:element="PlaceName">
          <w:r>
            <w:rPr>
              <w:sz w:val="28"/>
              <w:lang w:val="en-US"/>
            </w:rPr>
            <w:t>Johns</w:t>
          </w:r>
        </w:smartTag>
        <w:r w:rsidRPr="00B66E8B">
          <w:rPr>
            <w:sz w:val="28"/>
          </w:rPr>
          <w:t xml:space="preserve"> </w:t>
        </w:r>
        <w:smartTag w:uri="urn:schemas-microsoft-com:office:smarttags" w:element="PlaceName">
          <w:r>
            <w:rPr>
              <w:sz w:val="28"/>
              <w:lang w:val="en-US"/>
            </w:rPr>
            <w:t>Hopkins</w:t>
          </w:r>
        </w:smartTag>
        <w:r w:rsidRPr="00B66E8B">
          <w:rPr>
            <w:sz w:val="28"/>
          </w:rPr>
          <w:t xml:space="preserve"> </w:t>
        </w:r>
        <w:smartTag w:uri="urn:schemas-microsoft-com:office:smarttags" w:element="PlaceType">
          <w:r>
            <w:rPr>
              <w:sz w:val="28"/>
              <w:lang w:val="en-US"/>
            </w:rPr>
            <w:t>University</w:t>
          </w:r>
        </w:smartTag>
      </w:smartTag>
      <w:r w:rsidRPr="00B66E8B">
        <w:rPr>
          <w:sz w:val="28"/>
        </w:rPr>
        <w:t xml:space="preserve"> </w:t>
      </w:r>
      <w:r>
        <w:rPr>
          <w:sz w:val="28"/>
          <w:lang w:val="en-US"/>
        </w:rPr>
        <w:t>Press</w:t>
      </w:r>
      <w:r w:rsidRPr="00B66E8B">
        <w:rPr>
          <w:sz w:val="28"/>
        </w:rPr>
        <w:t>, 1978.</w:t>
      </w:r>
    </w:p>
    <w:p w:rsidR="00B66E8B" w:rsidRDefault="00B66E8B" w:rsidP="00B66E8B">
      <w:pPr>
        <w:ind w:firstLine="540"/>
        <w:jc w:val="both"/>
        <w:rPr>
          <w:sz w:val="28"/>
        </w:rPr>
      </w:pPr>
      <w:r w:rsidRPr="00B66E8B">
        <w:rPr>
          <w:b/>
          <w:i/>
          <w:sz w:val="28"/>
        </w:rPr>
        <w:t xml:space="preserve"> </w:t>
      </w:r>
      <w:r>
        <w:rPr>
          <w:b/>
          <w:i/>
          <w:sz w:val="28"/>
        </w:rPr>
        <w:t>Примечание</w:t>
      </w:r>
      <w:r>
        <w:rPr>
          <w:i/>
          <w:sz w:val="28"/>
        </w:rPr>
        <w:t>:</w:t>
      </w:r>
      <w:r>
        <w:rPr>
          <w:sz w:val="28"/>
        </w:rPr>
        <w:t>Если на титульном листе отсутствует фамилия автора  (или авторов), то запись данных книг начинают с названия книги, после чего называют редактора и его инициалы, которые стоят перед фамилией, и далее все остальные элементы, как и для книги под фамилией автора (авторов):</w:t>
      </w:r>
    </w:p>
    <w:p w:rsidR="00B66E8B" w:rsidRDefault="00B66E8B" w:rsidP="00B66E8B">
      <w:pPr>
        <w:ind w:firstLine="540"/>
        <w:jc w:val="both"/>
        <w:rPr>
          <w:sz w:val="28"/>
        </w:rPr>
      </w:pPr>
      <w:r>
        <w:rPr>
          <w:sz w:val="28"/>
        </w:rPr>
        <w:t>Современный русский литературный язык / Под ред. П.А.Леканта.- М.: Высшая школа, 1982.</w:t>
      </w:r>
    </w:p>
    <w:p w:rsidR="00B66E8B" w:rsidRDefault="00B66E8B" w:rsidP="00B66E8B">
      <w:pPr>
        <w:pStyle w:val="7"/>
        <w:rPr>
          <w:b w:val="0"/>
          <w:bCs/>
          <w:i/>
          <w:iCs/>
          <w:u w:val="single"/>
        </w:rPr>
      </w:pPr>
      <w:r>
        <w:rPr>
          <w:b w:val="0"/>
          <w:bCs/>
          <w:i/>
          <w:iCs/>
          <w:u w:val="single"/>
        </w:rPr>
        <w:t>Книга двух-трех авторов</w:t>
      </w:r>
    </w:p>
    <w:p w:rsidR="00B66E8B" w:rsidRDefault="00B66E8B" w:rsidP="00B66E8B">
      <w:pPr>
        <w:pStyle w:val="ad"/>
        <w:ind w:firstLine="540"/>
        <w:jc w:val="both"/>
        <w:rPr>
          <w:sz w:val="28"/>
        </w:rPr>
      </w:pPr>
      <w:r>
        <w:rPr>
          <w:sz w:val="28"/>
        </w:rPr>
        <w:t xml:space="preserve">Гусейнов А.А., Апресян Р.Г. Этика. М.: Гардарики, 2000. </w:t>
      </w:r>
    </w:p>
    <w:p w:rsidR="00B66E8B" w:rsidRDefault="00B66E8B" w:rsidP="00B66E8B">
      <w:pPr>
        <w:ind w:firstLine="540"/>
        <w:jc w:val="both"/>
        <w:rPr>
          <w:sz w:val="28"/>
        </w:rPr>
      </w:pPr>
      <w:r>
        <w:rPr>
          <w:sz w:val="28"/>
        </w:rPr>
        <w:t>Алипий (Кастальский-Бороздин), архимандрит, Исайя (Белов), архимандрит. Догматическое богословие. Свято-Троицкая Сергиева Лавра, 1997.</w:t>
      </w:r>
    </w:p>
    <w:p w:rsidR="00B66E8B" w:rsidRDefault="00B66E8B" w:rsidP="00B66E8B">
      <w:pPr>
        <w:pStyle w:val="7"/>
        <w:rPr>
          <w:b w:val="0"/>
          <w:bCs/>
          <w:i/>
          <w:iCs/>
          <w:u w:val="single"/>
        </w:rPr>
      </w:pPr>
      <w:r>
        <w:rPr>
          <w:b w:val="0"/>
          <w:bCs/>
          <w:i/>
          <w:iCs/>
          <w:u w:val="single"/>
        </w:rPr>
        <w:t>Книга, имеющая более трех авторов</w:t>
      </w:r>
    </w:p>
    <w:p w:rsidR="00B66E8B" w:rsidRDefault="00B66E8B" w:rsidP="00B66E8B">
      <w:pPr>
        <w:ind w:firstLine="540"/>
        <w:jc w:val="both"/>
        <w:rPr>
          <w:sz w:val="28"/>
        </w:rPr>
      </w:pPr>
      <w:r>
        <w:rPr>
          <w:sz w:val="28"/>
        </w:rPr>
        <w:t>Чернец Л.В. Введение в литературоведение. Литературное произведение: Основные понятия и термины: Учеб. пособие / Л.В.Чернец, В.Е.Хализев, С.Н.Бройтман и др. – М.: Высш. школа, 2000. – 556 с.</w:t>
      </w:r>
    </w:p>
    <w:p w:rsidR="00B66E8B" w:rsidRDefault="00B66E8B" w:rsidP="00B66E8B">
      <w:pPr>
        <w:pStyle w:val="7"/>
        <w:rPr>
          <w:b w:val="0"/>
          <w:bCs/>
          <w:i/>
          <w:iCs/>
          <w:u w:val="single"/>
        </w:rPr>
      </w:pPr>
      <w:r>
        <w:rPr>
          <w:b w:val="0"/>
          <w:bCs/>
          <w:i/>
          <w:iCs/>
          <w:u w:val="single"/>
        </w:rPr>
        <w:t>Том из собрания сочинений</w:t>
      </w:r>
    </w:p>
    <w:p w:rsidR="00B66E8B" w:rsidRDefault="00B66E8B" w:rsidP="00B66E8B">
      <w:pPr>
        <w:ind w:firstLine="540"/>
        <w:jc w:val="both"/>
        <w:rPr>
          <w:sz w:val="28"/>
        </w:rPr>
      </w:pPr>
      <w:r>
        <w:rPr>
          <w:sz w:val="28"/>
        </w:rPr>
        <w:t xml:space="preserve">Достоевский Ф.М. Полное собрание сочинений: В 30-ти т. – </w:t>
      </w:r>
      <w:r w:rsidR="000F2E60">
        <w:rPr>
          <w:sz w:val="28"/>
        </w:rPr>
        <w:t xml:space="preserve">т. 9. </w:t>
      </w:r>
      <w:r>
        <w:rPr>
          <w:sz w:val="28"/>
        </w:rPr>
        <w:t>Л.: Наука, 1973. – 408 с.</w:t>
      </w:r>
    </w:p>
    <w:p w:rsidR="00B66E8B" w:rsidRDefault="00B66E8B" w:rsidP="00B66E8B">
      <w:pPr>
        <w:pStyle w:val="7"/>
        <w:rPr>
          <w:b w:val="0"/>
          <w:bCs/>
          <w:i/>
          <w:iCs/>
          <w:u w:val="single"/>
        </w:rPr>
      </w:pPr>
      <w:r>
        <w:rPr>
          <w:b w:val="0"/>
          <w:bCs/>
          <w:i/>
          <w:iCs/>
          <w:u w:val="single"/>
        </w:rPr>
        <w:t>Сборники статей, официальных материалов и документов</w:t>
      </w:r>
    </w:p>
    <w:p w:rsidR="00B66E8B" w:rsidRDefault="00B66E8B" w:rsidP="00B66E8B">
      <w:pPr>
        <w:ind w:firstLine="540"/>
        <w:jc w:val="both"/>
        <w:rPr>
          <w:sz w:val="28"/>
        </w:rPr>
      </w:pPr>
      <w:r>
        <w:rPr>
          <w:sz w:val="28"/>
        </w:rPr>
        <w:t>Cамосознание европейской культуры ХХ века. Сост. Р.А. Гальцева. М., Издательство политической литературы, 1991. – 245 с.</w:t>
      </w:r>
    </w:p>
    <w:p w:rsidR="00B66E8B" w:rsidRDefault="00B66E8B" w:rsidP="00B66E8B">
      <w:pPr>
        <w:ind w:firstLine="540"/>
        <w:jc w:val="both"/>
        <w:rPr>
          <w:i/>
          <w:iCs/>
          <w:sz w:val="28"/>
          <w:u w:val="single"/>
        </w:rPr>
      </w:pPr>
      <w:r>
        <w:rPr>
          <w:i/>
          <w:iCs/>
          <w:sz w:val="28"/>
          <w:u w:val="single"/>
        </w:rPr>
        <w:t>Статья из книги (сборника)</w:t>
      </w:r>
    </w:p>
    <w:p w:rsidR="00B66E8B" w:rsidRDefault="00B66E8B" w:rsidP="00B66E8B">
      <w:pPr>
        <w:ind w:firstLine="540"/>
        <w:jc w:val="both"/>
        <w:rPr>
          <w:sz w:val="28"/>
        </w:rPr>
      </w:pPr>
      <w:r>
        <w:rPr>
          <w:sz w:val="28"/>
        </w:rPr>
        <w:t xml:space="preserve">Апенко Е. Развитие жанра романтической новеллы в творчестве Н. Готорна // Национальная специфика произведений зарубежной литературы </w:t>
      </w:r>
      <w:r>
        <w:rPr>
          <w:sz w:val="28"/>
          <w:lang w:val="en-US"/>
        </w:rPr>
        <w:t>XIX</w:t>
      </w:r>
      <w:r>
        <w:rPr>
          <w:sz w:val="28"/>
        </w:rPr>
        <w:t>-</w:t>
      </w:r>
      <w:r>
        <w:rPr>
          <w:sz w:val="28"/>
          <w:lang w:val="en-US"/>
        </w:rPr>
        <w:t>XX</w:t>
      </w:r>
      <w:r>
        <w:rPr>
          <w:sz w:val="28"/>
        </w:rPr>
        <w:t xml:space="preserve"> веков. Иваново, 1985.</w:t>
      </w:r>
    </w:p>
    <w:p w:rsidR="00B66E8B" w:rsidRDefault="00B66E8B" w:rsidP="00B66E8B">
      <w:pPr>
        <w:ind w:firstLine="540"/>
        <w:jc w:val="both"/>
        <w:rPr>
          <w:sz w:val="28"/>
        </w:rPr>
      </w:pPr>
      <w:r>
        <w:rPr>
          <w:sz w:val="28"/>
        </w:rPr>
        <w:t>Михайлов А. В. Проблемы анализа перехода к реализму в литературе XIX века // Методология анализа литературного процесса. М., Наука, 1989.</w:t>
      </w:r>
    </w:p>
    <w:p w:rsidR="00B66E8B" w:rsidRDefault="00B66E8B" w:rsidP="00B66E8B">
      <w:pPr>
        <w:ind w:firstLine="540"/>
        <w:jc w:val="both"/>
        <w:rPr>
          <w:sz w:val="28"/>
          <w:lang w:val="en-US"/>
        </w:rPr>
      </w:pPr>
      <w:r>
        <w:rPr>
          <w:sz w:val="28"/>
        </w:rPr>
        <w:t>Неусыхин А.И. «Эмпирическая социология» Макса Вебера и логика исторической науки // Макс Вебер. Избранное</w:t>
      </w:r>
      <w:r w:rsidRPr="00B66E8B">
        <w:rPr>
          <w:sz w:val="28"/>
          <w:lang w:val="en-US"/>
        </w:rPr>
        <w:t xml:space="preserve">. </w:t>
      </w:r>
      <w:r>
        <w:rPr>
          <w:sz w:val="28"/>
        </w:rPr>
        <w:t>Образ</w:t>
      </w:r>
      <w:r w:rsidRPr="00B66E8B">
        <w:rPr>
          <w:sz w:val="28"/>
          <w:lang w:val="en-US"/>
        </w:rPr>
        <w:t xml:space="preserve"> </w:t>
      </w:r>
      <w:r>
        <w:rPr>
          <w:sz w:val="28"/>
        </w:rPr>
        <w:t>общества</w:t>
      </w:r>
      <w:r w:rsidRPr="00B66E8B">
        <w:rPr>
          <w:sz w:val="28"/>
          <w:lang w:val="en-US"/>
        </w:rPr>
        <w:t xml:space="preserve">. </w:t>
      </w:r>
      <w:r>
        <w:rPr>
          <w:sz w:val="28"/>
        </w:rPr>
        <w:t>М</w:t>
      </w:r>
      <w:r>
        <w:rPr>
          <w:sz w:val="28"/>
          <w:lang w:val="en-US"/>
        </w:rPr>
        <w:t xml:space="preserve">.: </w:t>
      </w:r>
      <w:r>
        <w:rPr>
          <w:sz w:val="28"/>
        </w:rPr>
        <w:t>Юрист</w:t>
      </w:r>
      <w:r>
        <w:rPr>
          <w:sz w:val="28"/>
          <w:lang w:val="en-US"/>
        </w:rPr>
        <w:t xml:space="preserve">, 1994. </w:t>
      </w:r>
    </w:p>
    <w:p w:rsidR="00B66E8B" w:rsidRDefault="00B66E8B" w:rsidP="00B66E8B">
      <w:pPr>
        <w:ind w:firstLine="540"/>
        <w:jc w:val="both"/>
        <w:rPr>
          <w:sz w:val="28"/>
          <w:lang w:val="en-US"/>
        </w:rPr>
      </w:pPr>
      <w:r>
        <w:rPr>
          <w:sz w:val="28"/>
          <w:lang w:val="en-US"/>
        </w:rPr>
        <w:t xml:space="preserve">Wertenbaker, T.J. The Fall of the Wilderness </w:t>
      </w:r>
      <w:smartTag w:uri="urn:schemas-microsoft-com:office:smarttags" w:element="City">
        <w:smartTag w:uri="urn:schemas-microsoft-com:office:smarttags" w:element="place">
          <w:r>
            <w:rPr>
              <w:sz w:val="28"/>
              <w:lang w:val="en-US"/>
            </w:rPr>
            <w:t>Zion</w:t>
          </w:r>
        </w:smartTag>
      </w:smartTag>
      <w:r>
        <w:rPr>
          <w:sz w:val="28"/>
          <w:lang w:val="en-US"/>
        </w:rPr>
        <w:t xml:space="preserve"> // Puritanism in Early </w:t>
      </w:r>
      <w:smartTag w:uri="urn:schemas-microsoft-com:office:smarttags" w:element="country-region">
        <w:smartTag w:uri="urn:schemas-microsoft-com:office:smarttags" w:element="place">
          <w:r>
            <w:rPr>
              <w:sz w:val="28"/>
              <w:lang w:val="en-US"/>
            </w:rPr>
            <w:t>America</w:t>
          </w:r>
        </w:smartTag>
      </w:smartTag>
      <w:r>
        <w:rPr>
          <w:sz w:val="28"/>
          <w:lang w:val="en-US"/>
        </w:rPr>
        <w:t xml:space="preserve">. Ed. G. M. Waller. </w:t>
      </w:r>
      <w:smartTag w:uri="urn:schemas-microsoft-com:office:smarttags" w:element="City">
        <w:smartTag w:uri="urn:schemas-microsoft-com:office:smarttags" w:element="place">
          <w:r>
            <w:rPr>
              <w:sz w:val="28"/>
              <w:lang w:val="en-US"/>
            </w:rPr>
            <w:t>Boston</w:t>
          </w:r>
        </w:smartTag>
      </w:smartTag>
      <w:r>
        <w:rPr>
          <w:sz w:val="28"/>
          <w:lang w:val="en-US"/>
        </w:rPr>
        <w:t>: D.C. Heath &amp; Company, 1950.</w:t>
      </w:r>
    </w:p>
    <w:p w:rsidR="00B66E8B" w:rsidRDefault="00B66E8B" w:rsidP="00B66E8B">
      <w:pPr>
        <w:pStyle w:val="7"/>
        <w:rPr>
          <w:b w:val="0"/>
          <w:bCs/>
          <w:i/>
          <w:iCs/>
          <w:u w:val="single"/>
        </w:rPr>
      </w:pPr>
      <w:r>
        <w:rPr>
          <w:b w:val="0"/>
          <w:bCs/>
          <w:i/>
          <w:iCs/>
          <w:u w:val="single"/>
        </w:rPr>
        <w:t>Учебное пособие</w:t>
      </w:r>
    </w:p>
    <w:p w:rsidR="00B66E8B" w:rsidRDefault="00B66E8B" w:rsidP="00B66E8B">
      <w:pPr>
        <w:ind w:firstLine="540"/>
        <w:jc w:val="both"/>
        <w:rPr>
          <w:sz w:val="28"/>
        </w:rPr>
      </w:pPr>
      <w:r>
        <w:rPr>
          <w:sz w:val="28"/>
        </w:rPr>
        <w:t>Головенченко А.Ф. Натаниел Готорн и романтизм. Учебное пособие к спецкурсу. М.</w:t>
      </w:r>
      <w:r w:rsidR="000F2E60">
        <w:rPr>
          <w:sz w:val="28"/>
        </w:rPr>
        <w:t>:</w:t>
      </w:r>
      <w:r>
        <w:rPr>
          <w:sz w:val="28"/>
        </w:rPr>
        <w:t xml:space="preserve"> МОПИ, 1991.</w:t>
      </w:r>
    </w:p>
    <w:p w:rsidR="00B66E8B" w:rsidRDefault="00B66E8B" w:rsidP="00B66E8B">
      <w:pPr>
        <w:pStyle w:val="7"/>
        <w:rPr>
          <w:b w:val="0"/>
          <w:bCs/>
          <w:i/>
          <w:iCs/>
          <w:u w:val="single"/>
        </w:rPr>
      </w:pPr>
      <w:r>
        <w:rPr>
          <w:b w:val="0"/>
          <w:bCs/>
          <w:i/>
          <w:iCs/>
          <w:u w:val="single"/>
        </w:rPr>
        <w:t>Статья из материалов конференций</w:t>
      </w:r>
    </w:p>
    <w:p w:rsidR="00B66E8B" w:rsidRDefault="00B66E8B" w:rsidP="00B66E8B">
      <w:pPr>
        <w:tabs>
          <w:tab w:val="left" w:pos="7513"/>
          <w:tab w:val="left" w:pos="8080"/>
          <w:tab w:val="left" w:pos="10348"/>
        </w:tabs>
        <w:ind w:right="-93" w:firstLine="540"/>
        <w:jc w:val="both"/>
        <w:rPr>
          <w:sz w:val="28"/>
        </w:rPr>
      </w:pPr>
      <w:r>
        <w:rPr>
          <w:sz w:val="28"/>
        </w:rPr>
        <w:t>Аксенов А.В. «Алая буква» Н. Готорна: чтение как акт нравственной рефлексии // Филология в системе современного университетского образования. Материалы межвузовской научной конференции. М.: УРАО, 2000, с. 47-51.</w:t>
      </w:r>
    </w:p>
    <w:p w:rsidR="00B66E8B" w:rsidRDefault="00B66E8B" w:rsidP="00B66E8B">
      <w:pPr>
        <w:pStyle w:val="7"/>
        <w:rPr>
          <w:b w:val="0"/>
          <w:bCs/>
          <w:i/>
          <w:iCs/>
          <w:u w:val="single"/>
        </w:rPr>
      </w:pPr>
      <w:r>
        <w:rPr>
          <w:b w:val="0"/>
          <w:bCs/>
          <w:i/>
          <w:iCs/>
          <w:u w:val="single"/>
        </w:rPr>
        <w:t>Статья из энциклопедии, словаря</w:t>
      </w:r>
    </w:p>
    <w:p w:rsidR="00B66E8B" w:rsidRDefault="00B66E8B" w:rsidP="00B66E8B">
      <w:pPr>
        <w:ind w:firstLine="540"/>
        <w:jc w:val="both"/>
        <w:rPr>
          <w:sz w:val="28"/>
        </w:rPr>
      </w:pPr>
      <w:r>
        <w:rPr>
          <w:sz w:val="28"/>
        </w:rPr>
        <w:t>Сапогов В.А. Подтекст / В.А.Сапогов // Литературный энциклопедический словарь. – М., 1987. – С. 284.</w:t>
      </w:r>
    </w:p>
    <w:p w:rsidR="00B66E8B" w:rsidRDefault="00B66E8B" w:rsidP="00B66E8B">
      <w:pPr>
        <w:ind w:firstLine="540"/>
        <w:jc w:val="both"/>
        <w:rPr>
          <w:i/>
          <w:iCs/>
          <w:sz w:val="28"/>
          <w:u w:val="single"/>
        </w:rPr>
      </w:pPr>
      <w:r>
        <w:rPr>
          <w:i/>
          <w:iCs/>
          <w:sz w:val="28"/>
          <w:u w:val="single"/>
        </w:rPr>
        <w:t>Статья из продолжающегося издания (труды, ученые записки и т.п.)</w:t>
      </w:r>
    </w:p>
    <w:p w:rsidR="00B66E8B" w:rsidRDefault="00B66E8B" w:rsidP="00B66E8B">
      <w:pPr>
        <w:ind w:firstLine="540"/>
        <w:jc w:val="both"/>
        <w:rPr>
          <w:sz w:val="28"/>
        </w:rPr>
      </w:pPr>
      <w:r>
        <w:rPr>
          <w:sz w:val="28"/>
        </w:rPr>
        <w:t xml:space="preserve"> Головенченко А.Ф. Н. Готорн в американской и английской критике.// К проблемам романтизма и реализма в зарубежной литературе конца </w:t>
      </w:r>
      <w:r>
        <w:rPr>
          <w:sz w:val="28"/>
          <w:lang w:val="en-US"/>
        </w:rPr>
        <w:t>XIX</w:t>
      </w:r>
      <w:r>
        <w:rPr>
          <w:sz w:val="28"/>
        </w:rPr>
        <w:t>-ХХ вв. Вып.7, М.: МОПИ, 1976.</w:t>
      </w:r>
    </w:p>
    <w:p w:rsidR="00B66E8B" w:rsidRDefault="00B66E8B" w:rsidP="00B66E8B">
      <w:pPr>
        <w:pStyle w:val="7"/>
        <w:rPr>
          <w:b w:val="0"/>
          <w:bCs/>
          <w:i/>
          <w:iCs/>
          <w:u w:val="single"/>
        </w:rPr>
      </w:pPr>
      <w:r>
        <w:rPr>
          <w:b w:val="0"/>
          <w:bCs/>
          <w:i/>
          <w:iCs/>
          <w:u w:val="single"/>
        </w:rPr>
        <w:t>Статья из журнала</w:t>
      </w:r>
    </w:p>
    <w:p w:rsidR="00B66E8B" w:rsidRDefault="00B66E8B" w:rsidP="00B66E8B">
      <w:pPr>
        <w:ind w:firstLine="540"/>
        <w:jc w:val="both"/>
        <w:rPr>
          <w:sz w:val="28"/>
        </w:rPr>
      </w:pPr>
      <w:r>
        <w:rPr>
          <w:sz w:val="28"/>
        </w:rPr>
        <w:t>Сартр Ж.-П. Зачем писать? // Вестник МГУ. Филология, № 3, 1995.</w:t>
      </w:r>
    </w:p>
    <w:p w:rsidR="00B66E8B" w:rsidRDefault="00B66E8B" w:rsidP="00B66E8B">
      <w:pPr>
        <w:ind w:firstLine="540"/>
        <w:jc w:val="both"/>
        <w:rPr>
          <w:sz w:val="28"/>
        </w:rPr>
      </w:pPr>
      <w:r>
        <w:rPr>
          <w:sz w:val="28"/>
        </w:rPr>
        <w:t>Хализев В.Е. Ценностная ориентация М.М. Бахтина и его духовная драма // Вестник МГУ. Филология. № 6, 1996.</w:t>
      </w:r>
    </w:p>
    <w:p w:rsidR="00B66E8B" w:rsidRDefault="00B66E8B" w:rsidP="00B66E8B">
      <w:pPr>
        <w:pStyle w:val="7"/>
        <w:rPr>
          <w:b w:val="0"/>
          <w:bCs/>
          <w:i/>
          <w:iCs/>
          <w:u w:val="single"/>
        </w:rPr>
      </w:pPr>
      <w:r>
        <w:rPr>
          <w:b w:val="0"/>
          <w:bCs/>
          <w:i/>
          <w:iCs/>
          <w:u w:val="single"/>
        </w:rPr>
        <w:t>Статья из газеты</w:t>
      </w:r>
    </w:p>
    <w:p w:rsidR="00B66E8B" w:rsidRDefault="00B66E8B" w:rsidP="00B66E8B">
      <w:pPr>
        <w:ind w:firstLine="540"/>
        <w:jc w:val="both"/>
        <w:rPr>
          <w:sz w:val="28"/>
        </w:rPr>
      </w:pPr>
      <w:r>
        <w:rPr>
          <w:sz w:val="28"/>
        </w:rPr>
        <w:t>Степанов Ю. Родом из погоста Выбуты / Ю.Степанов // Культура. – 1994. – 16 июля.</w:t>
      </w:r>
    </w:p>
    <w:p w:rsidR="00B66E8B" w:rsidRDefault="00B66E8B" w:rsidP="00B66E8B">
      <w:pPr>
        <w:pStyle w:val="7"/>
        <w:rPr>
          <w:b w:val="0"/>
          <w:bCs/>
          <w:i/>
          <w:iCs/>
          <w:highlight w:val="green"/>
          <w:u w:val="single"/>
        </w:rPr>
      </w:pPr>
      <w:r>
        <w:rPr>
          <w:b w:val="0"/>
          <w:bCs/>
          <w:i/>
          <w:iCs/>
          <w:u w:val="single"/>
        </w:rPr>
        <w:t>Диссертации</w:t>
      </w:r>
    </w:p>
    <w:p w:rsidR="00B66E8B" w:rsidRDefault="00B66E8B" w:rsidP="00B66E8B">
      <w:pPr>
        <w:ind w:firstLine="540"/>
        <w:jc w:val="both"/>
        <w:rPr>
          <w:sz w:val="28"/>
        </w:rPr>
      </w:pPr>
      <w:r>
        <w:rPr>
          <w:sz w:val="28"/>
        </w:rPr>
        <w:t>Ратушинская Н.В. Пуританское духовное наследие в творчестве Н. Готорна и Г. Мелвилла. Диссертация на соискание ученой степени кандидата филологических наук. М., 1997.</w:t>
      </w:r>
    </w:p>
    <w:p w:rsidR="000F2E60" w:rsidRDefault="000F2E60" w:rsidP="00B66E8B">
      <w:pPr>
        <w:ind w:firstLine="540"/>
        <w:jc w:val="both"/>
        <w:rPr>
          <w:sz w:val="28"/>
        </w:rPr>
      </w:pPr>
      <w:r>
        <w:rPr>
          <w:sz w:val="28"/>
        </w:rPr>
        <w:t>Аксенов А.В. Проза Н. Готорна: чтение как акт нравственной рефлексии. Диссертация на соискание ученой степени кандидата филологических наук. М., 2005.</w:t>
      </w:r>
    </w:p>
    <w:p w:rsidR="00B66E8B" w:rsidRDefault="00B66E8B" w:rsidP="00B66E8B">
      <w:pPr>
        <w:ind w:firstLine="540"/>
        <w:jc w:val="both"/>
        <w:rPr>
          <w:sz w:val="28"/>
        </w:rPr>
      </w:pPr>
      <w:r>
        <w:rPr>
          <w:sz w:val="28"/>
        </w:rPr>
        <w:t>Смольянинова</w:t>
      </w:r>
      <w:r w:rsidR="000F2E60">
        <w:rPr>
          <w:sz w:val="28"/>
        </w:rPr>
        <w:t xml:space="preserve"> </w:t>
      </w:r>
      <w:r>
        <w:rPr>
          <w:sz w:val="28"/>
        </w:rPr>
        <w:t>Е.Н. Основы синтаксической связности: Автореф. дис. д-ра филол.н.- Л.,1972.</w:t>
      </w:r>
    </w:p>
    <w:p w:rsidR="00B66E8B" w:rsidRDefault="00B66E8B" w:rsidP="00B66E8B">
      <w:pPr>
        <w:pStyle w:val="7"/>
        <w:rPr>
          <w:b w:val="0"/>
          <w:bCs/>
          <w:i/>
          <w:iCs/>
          <w:u w:val="single"/>
        </w:rPr>
      </w:pPr>
      <w:r>
        <w:rPr>
          <w:b w:val="0"/>
          <w:bCs/>
          <w:i/>
          <w:iCs/>
          <w:u w:val="single"/>
        </w:rPr>
        <w:t xml:space="preserve">Депонированные работы </w:t>
      </w:r>
    </w:p>
    <w:p w:rsidR="00B66E8B" w:rsidRDefault="00B66E8B" w:rsidP="00B66E8B">
      <w:pPr>
        <w:ind w:firstLine="540"/>
        <w:jc w:val="both"/>
        <w:rPr>
          <w:sz w:val="28"/>
        </w:rPr>
      </w:pPr>
      <w:r>
        <w:rPr>
          <w:sz w:val="28"/>
        </w:rPr>
        <w:t>Бирюкова О.В., Марченко Е.П. К вопросу о неполных и неполносоставных конструкциях в современном русском языке.- Краснодар, 1991. Деп. в ИНИОН  АН  СССР.</w:t>
      </w:r>
    </w:p>
    <w:p w:rsidR="00B66E8B" w:rsidRDefault="00B66E8B" w:rsidP="00B66E8B">
      <w:pPr>
        <w:pStyle w:val="7"/>
        <w:rPr>
          <w:b w:val="0"/>
          <w:bCs/>
          <w:i/>
          <w:iCs/>
          <w:u w:val="single"/>
        </w:rPr>
      </w:pPr>
      <w:r>
        <w:rPr>
          <w:b w:val="0"/>
          <w:bCs/>
          <w:i/>
          <w:iCs/>
          <w:u w:val="single"/>
        </w:rPr>
        <w:t>Описание из тома многотомного или сериального издания</w:t>
      </w:r>
    </w:p>
    <w:p w:rsidR="00B66E8B" w:rsidRDefault="00B66E8B" w:rsidP="00B66E8B">
      <w:pPr>
        <w:ind w:firstLine="540"/>
        <w:jc w:val="both"/>
        <w:rPr>
          <w:sz w:val="28"/>
        </w:rPr>
      </w:pPr>
      <w:r>
        <w:rPr>
          <w:sz w:val="28"/>
        </w:rPr>
        <w:t xml:space="preserve">Коренева М.М. Натаниэль Готорн. – В кн.: История литературы США. Т. 3. М.: ИМЛИ РАН, Наследие, 2000. </w:t>
      </w:r>
    </w:p>
    <w:p w:rsidR="00B66E8B" w:rsidRDefault="00B66E8B" w:rsidP="00B66E8B">
      <w:pPr>
        <w:pStyle w:val="7"/>
        <w:rPr>
          <w:b w:val="0"/>
          <w:bCs/>
          <w:i/>
          <w:iCs/>
          <w:u w:val="single"/>
        </w:rPr>
      </w:pPr>
      <w:r>
        <w:rPr>
          <w:b w:val="0"/>
          <w:bCs/>
          <w:i/>
          <w:iCs/>
          <w:u w:val="single"/>
        </w:rPr>
        <w:t>Описание составной части издания</w:t>
      </w:r>
    </w:p>
    <w:p w:rsidR="00B66E8B" w:rsidRDefault="00B66E8B" w:rsidP="00B66E8B">
      <w:pPr>
        <w:ind w:firstLine="540"/>
        <w:jc w:val="both"/>
        <w:rPr>
          <w:sz w:val="28"/>
        </w:rPr>
      </w:pPr>
      <w:r>
        <w:rPr>
          <w:sz w:val="28"/>
        </w:rPr>
        <w:t>Арнольд И.В. Стилистика современного английского языка.- Л.,1981.-Глава Ш : Стилистический анализ на уровне морфологии.</w:t>
      </w:r>
    </w:p>
    <w:p w:rsidR="00B66E8B" w:rsidRDefault="00B66E8B" w:rsidP="00B66E8B">
      <w:pPr>
        <w:ind w:firstLine="540"/>
        <w:jc w:val="both"/>
        <w:rPr>
          <w:sz w:val="28"/>
        </w:rPr>
      </w:pPr>
    </w:p>
    <w:p w:rsidR="00B66E8B" w:rsidRDefault="00B66E8B" w:rsidP="00B66E8B">
      <w:pPr>
        <w:ind w:firstLine="540"/>
        <w:jc w:val="both"/>
        <w:rPr>
          <w:sz w:val="28"/>
        </w:rPr>
      </w:pPr>
      <w:r>
        <w:rPr>
          <w:sz w:val="28"/>
        </w:rPr>
        <w:t>Если в дипломной работе использована только одна или несколько работ из сборника, рекомендуется включать их в список использованной литературы в алфавитном порядке их авторов, а не по алфавиту заглавий.</w:t>
      </w:r>
    </w:p>
    <w:p w:rsidR="00B66E8B" w:rsidRDefault="00B66E8B" w:rsidP="00B66E8B">
      <w:pPr>
        <w:ind w:firstLine="540"/>
        <w:jc w:val="both"/>
        <w:rPr>
          <w:sz w:val="28"/>
        </w:rPr>
      </w:pPr>
      <w:r>
        <w:rPr>
          <w:sz w:val="28"/>
        </w:rPr>
        <w:t>Если в библиографическом списке фигурируют несколько работ одного и того же автора, их располагают в хронологическом порядке по хронологии публикации.</w:t>
      </w:r>
    </w:p>
    <w:p w:rsidR="00B66E8B" w:rsidRDefault="00B66E8B" w:rsidP="00B66E8B">
      <w:pPr>
        <w:ind w:firstLine="540"/>
        <w:jc w:val="both"/>
        <w:rPr>
          <w:sz w:val="28"/>
        </w:rPr>
      </w:pPr>
      <w:r>
        <w:rPr>
          <w:sz w:val="28"/>
        </w:rPr>
        <w:t>Как видно из приведенных выше примеров, в библиографическом описании, как в списке использованной литературы, так и в ссылках (сносках), слова, обозначающие вид издания (книга, журнал, сборник и т.п.), ни в полной, ни в сокращенной форме не употребляются. Вместо них ставят условно-разделительный знак //. Не заключают в кавычки, в отличие от обычного текста, заглавие издания (за исключением заглавий-цитат), название издательства, заглавия периодических и продолжающихся изданий.</w:t>
      </w:r>
    </w:p>
    <w:p w:rsidR="00B66E8B" w:rsidRDefault="00B66E8B" w:rsidP="00B66E8B">
      <w:pPr>
        <w:ind w:firstLine="540"/>
        <w:jc w:val="both"/>
        <w:rPr>
          <w:sz w:val="28"/>
        </w:rPr>
      </w:pPr>
      <w:r>
        <w:rPr>
          <w:sz w:val="28"/>
        </w:rPr>
        <w:t>Независимо от орфографии объекта описания соблюдают современные нормы орфографии. Более подробные сведения о правилах библиографического описания изданий можно почерпнуть в соответствующих стандартах и справочниках.</w:t>
      </w:r>
    </w:p>
    <w:p w:rsidR="00B66E8B" w:rsidRDefault="00B66E8B" w:rsidP="00B66E8B">
      <w:pPr>
        <w:ind w:firstLine="540"/>
        <w:jc w:val="both"/>
        <w:rPr>
          <w:b/>
          <w:sz w:val="28"/>
        </w:rPr>
      </w:pPr>
      <w:r>
        <w:rPr>
          <w:sz w:val="28"/>
        </w:rPr>
        <w:t xml:space="preserve">Справочно-библиографический отдел любой библиотеки использует в качестве информационного  аппарата два вида каталогов -  </w:t>
      </w:r>
      <w:r>
        <w:rPr>
          <w:b/>
          <w:sz w:val="28"/>
        </w:rPr>
        <w:t xml:space="preserve">систематический </w:t>
      </w:r>
      <w:r>
        <w:rPr>
          <w:sz w:val="28"/>
        </w:rPr>
        <w:t xml:space="preserve">и </w:t>
      </w:r>
      <w:r>
        <w:rPr>
          <w:b/>
          <w:sz w:val="28"/>
        </w:rPr>
        <w:t xml:space="preserve">алфавитный.  </w:t>
      </w:r>
      <w:r>
        <w:rPr>
          <w:sz w:val="28"/>
        </w:rPr>
        <w:t xml:space="preserve">В </w:t>
      </w:r>
      <w:r>
        <w:rPr>
          <w:b/>
          <w:sz w:val="28"/>
        </w:rPr>
        <w:t xml:space="preserve">систематическом каталоге </w:t>
      </w:r>
      <w:r>
        <w:rPr>
          <w:sz w:val="28"/>
        </w:rPr>
        <w:t>библиографические карточки, показывающие наличие книг в хранилище, расположены по тематическому принципу, то есть в одном месте сконцентрированы все названия книг, относящихся к данной отрасли науки. В</w:t>
      </w:r>
      <w:r>
        <w:rPr>
          <w:b/>
          <w:sz w:val="28"/>
        </w:rPr>
        <w:t xml:space="preserve"> алфавитном каталоге</w:t>
      </w:r>
      <w:r>
        <w:rPr>
          <w:sz w:val="28"/>
        </w:rPr>
        <w:t xml:space="preserve"> наименования всех изданий расположены в строго алфавитном порядке </w:t>
      </w:r>
      <w:r>
        <w:rPr>
          <w:b/>
          <w:sz w:val="28"/>
        </w:rPr>
        <w:t xml:space="preserve"> фамилий автора на титульном листе.</w:t>
      </w:r>
    </w:p>
    <w:p w:rsidR="00B66E8B" w:rsidRDefault="00B66E8B" w:rsidP="00B66E8B">
      <w:pPr>
        <w:ind w:firstLine="540"/>
        <w:jc w:val="both"/>
        <w:rPr>
          <w:b/>
          <w:sz w:val="28"/>
        </w:rPr>
      </w:pPr>
    </w:p>
    <w:p w:rsidR="00B66E8B" w:rsidRDefault="00B66E8B" w:rsidP="00B66E8B">
      <w:pPr>
        <w:pStyle w:val="6"/>
        <w:ind w:left="75" w:firstLine="0"/>
      </w:pPr>
      <w:r>
        <w:t>Цитирование</w:t>
      </w:r>
    </w:p>
    <w:p w:rsidR="00B66E8B" w:rsidRDefault="00B66E8B" w:rsidP="00B66E8B">
      <w:pPr>
        <w:ind w:firstLine="540"/>
        <w:jc w:val="both"/>
        <w:rPr>
          <w:sz w:val="28"/>
        </w:rPr>
      </w:pPr>
    </w:p>
    <w:p w:rsidR="00B66E8B" w:rsidRDefault="00B66E8B" w:rsidP="00B66E8B">
      <w:pPr>
        <w:ind w:firstLine="540"/>
        <w:jc w:val="both"/>
        <w:rPr>
          <w:sz w:val="28"/>
        </w:rPr>
      </w:pPr>
      <w:r>
        <w:rPr>
          <w:sz w:val="28"/>
        </w:rPr>
        <w:t xml:space="preserve">    Необходимым условием любого научного исследования является убедительность приводимых фактов и положений. Любое новое положение должно быть подтверждено указанием на источники. Источники, использованные в научных исследованиях,  даются в двух основных формах : 1) в форме цитирования (с   последующей  библиографической  ссылкой ); 2) в форме  библиографической ссылки.</w:t>
      </w:r>
    </w:p>
    <w:p w:rsidR="00B66E8B" w:rsidRDefault="00B66E8B" w:rsidP="00B66E8B">
      <w:pPr>
        <w:ind w:firstLine="540"/>
        <w:jc w:val="both"/>
        <w:rPr>
          <w:sz w:val="28"/>
        </w:rPr>
      </w:pPr>
      <w:r>
        <w:rPr>
          <w:b/>
          <w:iCs/>
          <w:sz w:val="28"/>
        </w:rPr>
        <w:t>Цитата</w:t>
      </w:r>
      <w:r>
        <w:rPr>
          <w:bCs/>
          <w:iCs/>
          <w:sz w:val="28"/>
        </w:rPr>
        <w:t xml:space="preserve"> </w:t>
      </w:r>
      <w:r>
        <w:rPr>
          <w:b/>
          <w:i/>
          <w:sz w:val="28"/>
        </w:rPr>
        <w:t>-</w:t>
      </w:r>
      <w:r>
        <w:rPr>
          <w:sz w:val="28"/>
        </w:rPr>
        <w:t xml:space="preserve"> дословная выписка какого-либо отрезка текста из работы другого автора с сохранением всех особенностей этого текста : орфографии, пунктуации, различных выделений и т.п. </w:t>
      </w:r>
    </w:p>
    <w:p w:rsidR="00B66E8B" w:rsidRDefault="00B66E8B" w:rsidP="00B66E8B">
      <w:pPr>
        <w:ind w:firstLine="540"/>
        <w:jc w:val="both"/>
        <w:rPr>
          <w:sz w:val="28"/>
        </w:rPr>
      </w:pPr>
      <w:r>
        <w:rPr>
          <w:sz w:val="28"/>
        </w:rPr>
        <w:t>При написании дипломной работы следует соблюдать общепринятые правила цитирования. Все цитаты, фактические данные, заимствованные конкретные идеи и взгляды должны сопровождаться библиографическими ссылками на источник заимствования.</w:t>
      </w:r>
    </w:p>
    <w:p w:rsidR="00B66E8B" w:rsidRDefault="00B66E8B" w:rsidP="00B66E8B">
      <w:pPr>
        <w:ind w:firstLine="540"/>
        <w:jc w:val="both"/>
        <w:rPr>
          <w:sz w:val="28"/>
        </w:rPr>
      </w:pPr>
      <w:r>
        <w:rPr>
          <w:sz w:val="28"/>
        </w:rPr>
        <w:t>Текст цитаты следует воспроизводить точно, с сохранением всех особенностей подлинника.</w:t>
      </w:r>
    </w:p>
    <w:p w:rsidR="00B66E8B" w:rsidRDefault="00B66E8B" w:rsidP="00B66E8B">
      <w:pPr>
        <w:ind w:firstLine="540"/>
        <w:jc w:val="both"/>
        <w:rPr>
          <w:sz w:val="28"/>
        </w:rPr>
      </w:pPr>
      <w:r>
        <w:rPr>
          <w:sz w:val="28"/>
        </w:rPr>
        <w:t>Цитирование необходимо</w:t>
      </w:r>
    </w:p>
    <w:p w:rsidR="00B66E8B" w:rsidRDefault="00B66E8B" w:rsidP="00B66E8B">
      <w:pPr>
        <w:ind w:firstLine="540"/>
        <w:jc w:val="both"/>
        <w:rPr>
          <w:sz w:val="28"/>
        </w:rPr>
      </w:pPr>
      <w:r>
        <w:rPr>
          <w:sz w:val="28"/>
        </w:rPr>
        <w:t>• для подтверждения своей собственной мысли;</w:t>
      </w:r>
    </w:p>
    <w:p w:rsidR="00B66E8B" w:rsidRDefault="00B66E8B" w:rsidP="00B66E8B">
      <w:pPr>
        <w:ind w:firstLine="540"/>
        <w:jc w:val="both"/>
        <w:rPr>
          <w:sz w:val="28"/>
        </w:rPr>
      </w:pPr>
      <w:r>
        <w:rPr>
          <w:sz w:val="28"/>
        </w:rPr>
        <w:t>• для опровержения чужого, неверного, на взгляд автора диплома, мнения в целях аргументированного наглядного доказательства верной мысли;</w:t>
      </w:r>
    </w:p>
    <w:p w:rsidR="00B66E8B" w:rsidRDefault="00B66E8B" w:rsidP="00B66E8B">
      <w:pPr>
        <w:ind w:firstLine="540"/>
        <w:jc w:val="both"/>
        <w:rPr>
          <w:sz w:val="28"/>
        </w:rPr>
      </w:pPr>
      <w:r>
        <w:rPr>
          <w:sz w:val="28"/>
        </w:rPr>
        <w:t>• для ознакомления с чьим-либо авторитетным мнением;</w:t>
      </w:r>
    </w:p>
    <w:p w:rsidR="00B66E8B" w:rsidRDefault="00B66E8B" w:rsidP="00B66E8B">
      <w:pPr>
        <w:ind w:firstLine="540"/>
        <w:jc w:val="both"/>
        <w:rPr>
          <w:sz w:val="28"/>
        </w:rPr>
      </w:pPr>
      <w:r>
        <w:rPr>
          <w:sz w:val="28"/>
        </w:rPr>
        <w:t>• для демонстрации дискуссионных точек зрения на проблему, осмысляемую в работе;</w:t>
      </w:r>
    </w:p>
    <w:p w:rsidR="00B66E8B" w:rsidRDefault="00B66E8B" w:rsidP="00B66E8B">
      <w:pPr>
        <w:ind w:firstLine="540"/>
        <w:jc w:val="both"/>
        <w:rPr>
          <w:sz w:val="28"/>
        </w:rPr>
      </w:pPr>
      <w:r>
        <w:rPr>
          <w:sz w:val="28"/>
        </w:rPr>
        <w:t>• для отсылки к тексту исследуемого произведения.</w:t>
      </w:r>
    </w:p>
    <w:p w:rsidR="00B66E8B" w:rsidRDefault="00B66E8B" w:rsidP="00B66E8B">
      <w:pPr>
        <w:ind w:firstLine="540"/>
        <w:jc w:val="both"/>
        <w:rPr>
          <w:sz w:val="28"/>
        </w:rPr>
      </w:pPr>
      <w:r>
        <w:rPr>
          <w:sz w:val="28"/>
        </w:rPr>
        <w:t>При цитировании необходимо соблюдать ряд условий:</w:t>
      </w:r>
    </w:p>
    <w:p w:rsidR="00B66E8B" w:rsidRDefault="00B66E8B" w:rsidP="00B66E8B">
      <w:pPr>
        <w:ind w:firstLine="540"/>
        <w:jc w:val="both"/>
        <w:rPr>
          <w:sz w:val="28"/>
        </w:rPr>
      </w:pPr>
      <w:r>
        <w:rPr>
          <w:sz w:val="28"/>
        </w:rPr>
        <w:t>• не цитировать общеизвестные и банальные истины, но вводить в дипломное сочинение оригинальные и содержательные мысли и суждения;</w:t>
      </w:r>
    </w:p>
    <w:p w:rsidR="00B66E8B" w:rsidRDefault="00B66E8B" w:rsidP="00B66E8B">
      <w:pPr>
        <w:ind w:firstLine="540"/>
        <w:jc w:val="both"/>
        <w:rPr>
          <w:sz w:val="28"/>
        </w:rPr>
      </w:pPr>
      <w:r>
        <w:rPr>
          <w:sz w:val="28"/>
        </w:rPr>
        <w:t>• не искажать смысл цитаты в угоду собственной идее: смысл цитаты, даже после значительного её сокращения, должен быть сохранен;</w:t>
      </w:r>
    </w:p>
    <w:p w:rsidR="00B66E8B" w:rsidRDefault="00B66E8B" w:rsidP="00B66E8B">
      <w:pPr>
        <w:ind w:firstLine="540"/>
        <w:jc w:val="both"/>
        <w:rPr>
          <w:sz w:val="28"/>
        </w:rPr>
      </w:pPr>
      <w:r>
        <w:rPr>
          <w:sz w:val="28"/>
        </w:rPr>
        <w:t>• не перегружать работу цитатами, особенно большими, использовать фрагментарное цитирование. Цитата не повторяет, а доказывает мысль. Цитата становится лишней, если она дублирует мысль, выраженную своими словами.</w:t>
      </w:r>
    </w:p>
    <w:p w:rsidR="00B66E8B" w:rsidRDefault="00B66E8B" w:rsidP="00B66E8B">
      <w:pPr>
        <w:ind w:firstLine="540"/>
        <w:jc w:val="both"/>
        <w:rPr>
          <w:sz w:val="28"/>
        </w:rPr>
      </w:pPr>
      <w:r>
        <w:rPr>
          <w:sz w:val="28"/>
        </w:rPr>
        <w:t>В работе используются различные приёмы цитирования:</w:t>
      </w:r>
    </w:p>
    <w:p w:rsidR="00B66E8B" w:rsidRDefault="00B66E8B" w:rsidP="00B66E8B">
      <w:pPr>
        <w:ind w:firstLine="540"/>
        <w:jc w:val="both"/>
        <w:rPr>
          <w:sz w:val="28"/>
        </w:rPr>
      </w:pPr>
      <w:r>
        <w:rPr>
          <w:sz w:val="28"/>
        </w:rPr>
        <w:t>• полное цитирование (используется при небольшой по объёму цитате, грамматически оформляется как прямая или косвенная речь);</w:t>
      </w:r>
    </w:p>
    <w:p w:rsidR="00B66E8B" w:rsidRDefault="00B66E8B" w:rsidP="00B66E8B">
      <w:pPr>
        <w:ind w:firstLine="540"/>
        <w:jc w:val="both"/>
        <w:rPr>
          <w:sz w:val="28"/>
        </w:rPr>
      </w:pPr>
      <w:r>
        <w:rPr>
          <w:sz w:val="28"/>
        </w:rPr>
        <w:t>• частичное - фрагментарное - цитирование (используется при больших цитатах, в текст включаются отдельные слова и выражения из цитаты);</w:t>
      </w:r>
    </w:p>
    <w:p w:rsidR="00B66E8B" w:rsidRDefault="00B66E8B" w:rsidP="00B66E8B">
      <w:pPr>
        <w:ind w:firstLine="540"/>
        <w:jc w:val="both"/>
        <w:rPr>
          <w:sz w:val="28"/>
        </w:rPr>
      </w:pPr>
      <w:r>
        <w:rPr>
          <w:sz w:val="28"/>
        </w:rPr>
        <w:t>• ссылка на цитату (содержание цитаты достаточно известно, что исключает необходимость её приведения).</w:t>
      </w:r>
    </w:p>
    <w:p w:rsidR="00B66E8B" w:rsidRDefault="00B66E8B" w:rsidP="00B66E8B">
      <w:pPr>
        <w:ind w:firstLine="540"/>
        <w:jc w:val="both"/>
        <w:rPr>
          <w:sz w:val="28"/>
        </w:rPr>
      </w:pPr>
      <w:r>
        <w:rPr>
          <w:sz w:val="28"/>
        </w:rPr>
        <w:t>Если цитата приводится не полностью, то пропуск обозначается многоточием, которое может стоять:</w:t>
      </w:r>
    </w:p>
    <w:p w:rsidR="00B66E8B" w:rsidRDefault="00B66E8B" w:rsidP="00B66E8B">
      <w:pPr>
        <w:ind w:firstLine="540"/>
        <w:jc w:val="both"/>
        <w:rPr>
          <w:sz w:val="28"/>
        </w:rPr>
      </w:pPr>
      <w:r>
        <w:rPr>
          <w:sz w:val="28"/>
        </w:rPr>
        <w:t>• перед цитатой, если она приводится не с начала фразы (после многоточия цитата начинается со строчной буквы);</w:t>
      </w:r>
    </w:p>
    <w:p w:rsidR="00B66E8B" w:rsidRDefault="00B66E8B" w:rsidP="00B66E8B">
      <w:pPr>
        <w:ind w:firstLine="540"/>
        <w:jc w:val="both"/>
        <w:rPr>
          <w:sz w:val="28"/>
        </w:rPr>
      </w:pPr>
      <w:r>
        <w:rPr>
          <w:sz w:val="28"/>
        </w:rPr>
        <w:t>• в середине цитаты, если пропускается какая-то её часть;</w:t>
      </w:r>
    </w:p>
    <w:p w:rsidR="00B66E8B" w:rsidRDefault="00B66E8B" w:rsidP="00B66E8B">
      <w:pPr>
        <w:ind w:firstLine="540"/>
        <w:jc w:val="both"/>
        <w:rPr>
          <w:sz w:val="28"/>
        </w:rPr>
      </w:pPr>
      <w:r>
        <w:rPr>
          <w:sz w:val="28"/>
        </w:rPr>
        <w:t>• в конце цитаты, если она обрывается и не исчерпывает всего высказывания автора.</w:t>
      </w:r>
    </w:p>
    <w:p w:rsidR="00B66E8B" w:rsidRDefault="00B66E8B" w:rsidP="00B66E8B">
      <w:pPr>
        <w:ind w:firstLine="540"/>
        <w:jc w:val="both"/>
        <w:rPr>
          <w:sz w:val="28"/>
          <w:szCs w:val="28"/>
        </w:rPr>
      </w:pPr>
      <w:r>
        <w:rPr>
          <w:sz w:val="28"/>
          <w:szCs w:val="28"/>
        </w:rPr>
        <w:t>При цитировании не допускается объединение в одной цитате нескольких отрывков, взятых из разных мест цитируемого источника, даже логически связанных между собой. Каждый такой отрывок должен оформляться как отдельная цитата.</w:t>
      </w:r>
    </w:p>
    <w:p w:rsidR="00B66E8B" w:rsidRDefault="00B66E8B" w:rsidP="00B66E8B">
      <w:pPr>
        <w:pStyle w:val="21"/>
        <w:spacing w:line="240" w:lineRule="auto"/>
        <w:ind w:firstLine="540"/>
        <w:rPr>
          <w:sz w:val="28"/>
          <w:szCs w:val="28"/>
        </w:rPr>
      </w:pPr>
      <w:r>
        <w:rPr>
          <w:sz w:val="28"/>
          <w:szCs w:val="28"/>
        </w:rPr>
        <w:t>В цитатах сохраняются те же знаки препинания, что и в цитируемом источнике. Если предложение цитируется не полностью, то вместо опущенного текста перед началом цитируемого предложения, или внутри него, или в конце, ставится многоточие. Знаки препинания, стоящие перед опущенным текстом, не сохраняются. Если при цитировании двух абзацев пропущено первое предложение второго абзаца, то последний должен начинаться с многоточия. Если при цитировании двух абзацев пропущено последнее предложение или его окончание в первом абзаце и первое предложение или его начало во втором абзаце, следует ставить многоточие в конце первого абзаца и в начале второго абзаца.</w:t>
      </w:r>
    </w:p>
    <w:p w:rsidR="00B66E8B" w:rsidRDefault="00B66E8B" w:rsidP="00B66E8B">
      <w:pPr>
        <w:ind w:firstLine="540"/>
        <w:jc w:val="both"/>
        <w:rPr>
          <w:sz w:val="28"/>
          <w:szCs w:val="28"/>
        </w:rPr>
      </w:pPr>
      <w:r>
        <w:rPr>
          <w:sz w:val="28"/>
          <w:szCs w:val="28"/>
        </w:rPr>
        <w:t>Если предложение исследования заканчивается цитатой, причем в конце цитаты стоит многоточие, вопросительный или восклицательный знак, то после кавычек не ставят никакого знака, если цитата является самостоятельным предложением, или ставят точку (или другой необходимый знак), если цитата не является самостоятельным предложением (входит в текст предложения цитируемого источника).</w:t>
      </w:r>
    </w:p>
    <w:p w:rsidR="00B66E8B" w:rsidRDefault="00B66E8B" w:rsidP="00B66E8B">
      <w:pPr>
        <w:pStyle w:val="21"/>
        <w:spacing w:line="240" w:lineRule="auto"/>
        <w:ind w:firstLine="540"/>
        <w:rPr>
          <w:sz w:val="28"/>
          <w:szCs w:val="28"/>
        </w:rPr>
      </w:pPr>
      <w:r>
        <w:rPr>
          <w:sz w:val="28"/>
          <w:szCs w:val="28"/>
        </w:rPr>
        <w:t>Цитирование не должно быть ни избыточным, ни недостаточным, так как и первое и второе снижает уровень научной работы: чрезмерно обширные цитаты создают впечатление компилятивности исследования, а недостаточное количество цитированного материала при необходимости приведения цитат из использованных источников и литературы или хотя бы ссылки на них уменьшает научную ценность работы. Цитирование должно быть логически оправданным и неразрывно связанным с текстом, достаточно убедительным и соответствующим требованиям правил оформления цитат.</w:t>
      </w:r>
    </w:p>
    <w:p w:rsidR="00B66E8B" w:rsidRDefault="00B66E8B" w:rsidP="00B66E8B">
      <w:pPr>
        <w:ind w:firstLine="540"/>
        <w:jc w:val="both"/>
        <w:rPr>
          <w:sz w:val="28"/>
        </w:rPr>
      </w:pPr>
      <w:r>
        <w:rPr>
          <w:sz w:val="28"/>
        </w:rPr>
        <w:t xml:space="preserve">Цитата обязательно заключается с двух сторон в кавычки. В текст цитата вводится разными способами : </w:t>
      </w:r>
    </w:p>
    <w:p w:rsidR="00B66E8B" w:rsidRDefault="00B66E8B" w:rsidP="00B66E8B">
      <w:pPr>
        <w:ind w:firstLine="540"/>
        <w:jc w:val="both"/>
        <w:rPr>
          <w:sz w:val="28"/>
        </w:rPr>
      </w:pPr>
      <w:r>
        <w:rPr>
          <w:sz w:val="28"/>
        </w:rPr>
        <w:t>Если цитата включается в текст как прямая речь, то есть в сопровождении  слов автора дипломной работы, то используются соответствующие правила ее оформления, как в обычных конструкциях с прямой речью: Х.-Г. Яусс писал: «Историк литературы, прежде чем он поймет и оценит произведение, должен сначала стать читателем, иными словами, он должен осознавать современность своей позиции в историческом ряду читателей»; «Историк литературы, прежде чем он поймет и оценит произведение, должен сначала стать читателем, иными словами, он должен осознавать современность своей позиции в историческом ряду читателей», - пишет Х.-Г. Яусс.   «Историк литературы, - пишет Яусс, - прежде чем он поймет и оценит произведение, должен сначала стать читателем, иными словами, он должен осознавать современность своей позиции в историческом ряду читателей».</w:t>
      </w:r>
    </w:p>
    <w:p w:rsidR="00B66E8B" w:rsidRDefault="00B66E8B" w:rsidP="00B66E8B">
      <w:pPr>
        <w:ind w:firstLine="540"/>
        <w:jc w:val="both"/>
        <w:rPr>
          <w:bCs/>
          <w:sz w:val="28"/>
        </w:rPr>
      </w:pPr>
      <w:r>
        <w:rPr>
          <w:sz w:val="28"/>
        </w:rPr>
        <w:t xml:space="preserve">       Первое  слово цитаты, стоящей перед словами автора, </w:t>
      </w:r>
      <w:r>
        <w:rPr>
          <w:bCs/>
          <w:iCs/>
          <w:sz w:val="28"/>
        </w:rPr>
        <w:t>всегда  пишутся с прописной буквы, даже если в цитируемом источнике оно написано со строчной.</w:t>
      </w:r>
      <w:r>
        <w:rPr>
          <w:bCs/>
          <w:sz w:val="28"/>
        </w:rPr>
        <w:t xml:space="preserve"> Например: «... Сочинение и подчинение слов в словосочетании  различаются друг от друга по двум признакам ...”,- отмечал А. М. Пешковский. (Ср. у А. М. Пешковского : </w:t>
      </w:r>
      <w:r w:rsidR="00460546">
        <w:rPr>
          <w:bCs/>
          <w:sz w:val="28"/>
        </w:rPr>
        <w:t>«</w:t>
      </w:r>
      <w:r>
        <w:rPr>
          <w:bCs/>
          <w:sz w:val="28"/>
        </w:rPr>
        <w:t>Напомним читателю, что сочинение и подчинение слов в словосочетании различаются друг от друга по двум признакам...</w:t>
      </w:r>
      <w:r w:rsidR="00460546">
        <w:rPr>
          <w:bCs/>
          <w:sz w:val="28"/>
        </w:rPr>
        <w:t>»</w:t>
      </w:r>
      <w:r>
        <w:rPr>
          <w:bCs/>
          <w:sz w:val="28"/>
        </w:rPr>
        <w:t>).</w:t>
      </w:r>
    </w:p>
    <w:p w:rsidR="00B66E8B" w:rsidRDefault="00B66E8B" w:rsidP="00B66E8B">
      <w:pPr>
        <w:ind w:firstLine="540"/>
        <w:jc w:val="both"/>
        <w:rPr>
          <w:sz w:val="28"/>
        </w:rPr>
      </w:pPr>
      <w:r>
        <w:rPr>
          <w:sz w:val="28"/>
        </w:rPr>
        <w:t>2) Цитата может быть использована и как самостоятельно оформленная  синтаксическая единица, по смыслу тесно связанная с текстом, в который она вводится, то есть цитата является  продолжением  ( часто после точки) текста работы: ----------------------------------------. ”-------------------------------------------------”.</w:t>
      </w:r>
    </w:p>
    <w:p w:rsidR="00B66E8B" w:rsidRDefault="00B66E8B" w:rsidP="00B66E8B">
      <w:pPr>
        <w:ind w:firstLine="540"/>
        <w:jc w:val="both"/>
        <w:rPr>
          <w:sz w:val="28"/>
        </w:rPr>
      </w:pPr>
      <w:r>
        <w:rPr>
          <w:sz w:val="28"/>
        </w:rPr>
        <w:t>Если приводят не точный текст цитаты, а ее пересказ, цитату в кавычки не заключают, а ссылку на источник дают в конце заимствованного материала. Рекомендуется такой пересказ сопровождать оборотами типа «По мнению такого-то», «Как считает такой-то», «Как отмечает такой-то».</w:t>
      </w:r>
    </w:p>
    <w:p w:rsidR="00B66E8B" w:rsidRDefault="00B66E8B" w:rsidP="00B66E8B">
      <w:pPr>
        <w:ind w:firstLine="540"/>
        <w:jc w:val="both"/>
        <w:rPr>
          <w:sz w:val="28"/>
        </w:rPr>
      </w:pPr>
      <w:r>
        <w:rPr>
          <w:sz w:val="28"/>
        </w:rPr>
        <w:t>Все сказанное выше относится и к заимствованию материала, содержащегося в дипломных работах предыдущих лет.</w:t>
      </w:r>
    </w:p>
    <w:p w:rsidR="00B66E8B" w:rsidRDefault="00B66E8B" w:rsidP="00B66E8B">
      <w:pPr>
        <w:ind w:firstLine="540"/>
        <w:jc w:val="both"/>
        <w:rPr>
          <w:sz w:val="28"/>
        </w:rPr>
      </w:pPr>
      <w:r>
        <w:rPr>
          <w:sz w:val="28"/>
        </w:rPr>
        <w:t>Если нужно выделить (например, подчеркнуть) часть цитаты или отдельное слово, сразу же после выделенной части в скобках помещается примечание автора (подчеркнуто мной, разрядка моя, выделено мной), после него ставятся  точка и тире и пишутся начальные буквы имени и фамилии автора курсовой, наприм</w:t>
      </w:r>
      <w:r w:rsidR="00460546">
        <w:rPr>
          <w:sz w:val="28"/>
        </w:rPr>
        <w:t>ер: По словам В.В.Виноградова, «</w:t>
      </w:r>
      <w:r>
        <w:rPr>
          <w:sz w:val="28"/>
        </w:rPr>
        <w:t xml:space="preserve">устная речь  </w:t>
      </w:r>
      <w:r>
        <w:rPr>
          <w:sz w:val="28"/>
          <w:u w:val="single"/>
        </w:rPr>
        <w:t>эффективнее и активнее</w:t>
      </w:r>
      <w:r>
        <w:rPr>
          <w:sz w:val="28"/>
        </w:rPr>
        <w:t xml:space="preserve"> (подчеркнуто мной.- А.В.), чем книжный язык</w:t>
      </w:r>
      <w:r w:rsidR="00460546">
        <w:rPr>
          <w:sz w:val="28"/>
        </w:rPr>
        <w:t>»</w:t>
      </w:r>
      <w:r>
        <w:rPr>
          <w:sz w:val="28"/>
        </w:rPr>
        <w:t>.</w:t>
      </w:r>
    </w:p>
    <w:p w:rsidR="00B66E8B" w:rsidRDefault="00B66E8B" w:rsidP="00B66E8B">
      <w:pPr>
        <w:ind w:firstLine="540"/>
        <w:jc w:val="both"/>
        <w:rPr>
          <w:bCs/>
          <w:iCs/>
          <w:sz w:val="28"/>
        </w:rPr>
      </w:pPr>
      <w:r>
        <w:rPr>
          <w:bCs/>
          <w:iCs/>
          <w:sz w:val="28"/>
        </w:rPr>
        <w:t>Распространенный недостаток студенческих работ - злоупотребление цитированием. Следует избегать перенасыщения дипломной цитатами, употребления слишком длинных цитат и такого их использования, когда они, следуя одна за другой, подменяют авторский текст.</w:t>
      </w:r>
    </w:p>
    <w:p w:rsidR="00B66E8B" w:rsidRDefault="00B66E8B" w:rsidP="00B66E8B">
      <w:pPr>
        <w:ind w:firstLine="540"/>
        <w:jc w:val="both"/>
        <w:rPr>
          <w:sz w:val="28"/>
        </w:rPr>
      </w:pPr>
      <w:r>
        <w:rPr>
          <w:sz w:val="28"/>
        </w:rPr>
        <w:t>При использовании в работе цитат или сведений из работ других авторов обязательны библиографические ссылки на первоисточники.</w:t>
      </w:r>
    </w:p>
    <w:p w:rsidR="00B66E8B" w:rsidRDefault="00B66E8B" w:rsidP="00B66E8B">
      <w:pPr>
        <w:ind w:firstLine="540"/>
        <w:jc w:val="both"/>
        <w:rPr>
          <w:sz w:val="28"/>
        </w:rPr>
      </w:pPr>
      <w:r>
        <w:rPr>
          <w:b/>
          <w:bCs/>
          <w:sz w:val="28"/>
        </w:rPr>
        <w:t>Библиографические ссылки</w:t>
      </w:r>
      <w:r>
        <w:rPr>
          <w:sz w:val="28"/>
        </w:rPr>
        <w:t xml:space="preserve"> бывают внутритекстовые (являющиеся неразрывной частью текста), подстрочные (внесенные вниз полосы) и затекстовые (вынесенные за текст всей работы или ее раздела).</w:t>
      </w:r>
    </w:p>
    <w:p w:rsidR="00B66E8B" w:rsidRDefault="00B66E8B" w:rsidP="00B66E8B">
      <w:pPr>
        <w:ind w:firstLine="540"/>
        <w:jc w:val="both"/>
        <w:rPr>
          <w:sz w:val="28"/>
        </w:rPr>
      </w:pPr>
      <w:r>
        <w:rPr>
          <w:sz w:val="28"/>
        </w:rPr>
        <w:t>Первый тип сносок применяют, когда значительная часть ссылки органично вошла в текст, например: В своей книге "Язык и перевод" (М., 1975) Л.С. Бархударов делает вывод: «текст перевода никогда не может быть полным и абсолютным эквивалентом текста подлинника» (с. 11). Или: Об этом, в частности, пишет Л.С. Бархударов (Бархударов Л.С.Язык и перевод: Вопросы общей и частной теории перевода. М., 1975. С. 11).</w:t>
      </w:r>
    </w:p>
    <w:p w:rsidR="00B66E8B" w:rsidRDefault="00B66E8B" w:rsidP="00B66E8B">
      <w:pPr>
        <w:ind w:firstLine="540"/>
        <w:jc w:val="both"/>
        <w:rPr>
          <w:sz w:val="28"/>
        </w:rPr>
      </w:pPr>
      <w:r>
        <w:rPr>
          <w:sz w:val="28"/>
        </w:rPr>
        <w:t>Второй тип сносок в научных работах удобен тем, что, не затрудняя поиска источника, позволяет сразу же, по ходу чтения, навести необходимую справку. В этом случае там, где по смыслу нужна ссылка (после завершения цитаты или законченной мысли и относящегося к ней поясняющего текста и т.д.), в тексте на верхней линии шрифта ставят знак сноски — порядковый номер, а внизу страницы под тем же порядковым номером приводят первичную подстрочную ссылку, включающую в себя все обязательные элементы описания.</w:t>
      </w:r>
    </w:p>
    <w:p w:rsidR="00B66E8B" w:rsidRDefault="00B66E8B" w:rsidP="00B66E8B">
      <w:pPr>
        <w:ind w:firstLine="540"/>
        <w:jc w:val="both"/>
        <w:rPr>
          <w:sz w:val="28"/>
        </w:rPr>
      </w:pPr>
      <w:r>
        <w:rPr>
          <w:sz w:val="28"/>
        </w:rPr>
        <w:t>Когда применяют затекстовые ссылки (например, при многократных ссылках на одно и то же произведение), они могут быть под соответствующими порядковыми номерами вынесены в конец работы или раздела.</w:t>
      </w:r>
    </w:p>
    <w:p w:rsidR="00B66E8B" w:rsidRDefault="00B66E8B" w:rsidP="00B66E8B">
      <w:pPr>
        <w:ind w:firstLine="540"/>
        <w:jc w:val="both"/>
        <w:rPr>
          <w:sz w:val="28"/>
        </w:rPr>
      </w:pPr>
      <w:r>
        <w:rPr>
          <w:sz w:val="28"/>
        </w:rPr>
        <w:t>Очень удобный вариант оформления сносок заключается в том, что произведения, включенные в список использованной литературы, приведенный в конце работы, нумеруют, а в тексте, там, где по смыслу нужна ссылка, в квадратных скобках, в линию с основным текстом, арабскими цифрами указывают сначала номер издания, на которое ссылаются, а затем номер страницы, например: [5; с.48] или [5: 48]</w:t>
      </w:r>
      <w:r w:rsidR="00460546">
        <w:rPr>
          <w:sz w:val="28"/>
        </w:rPr>
        <w:t xml:space="preserve"> или </w:t>
      </w:r>
      <w:r w:rsidR="00460546" w:rsidRPr="00460546">
        <w:rPr>
          <w:sz w:val="28"/>
        </w:rPr>
        <w:t>[5,48]</w:t>
      </w:r>
      <w:r>
        <w:rPr>
          <w:sz w:val="28"/>
        </w:rPr>
        <w:t>.</w:t>
      </w:r>
    </w:p>
    <w:p w:rsidR="00B66E8B" w:rsidRDefault="00B66E8B" w:rsidP="00B66E8B">
      <w:pPr>
        <w:ind w:firstLine="540"/>
        <w:jc w:val="both"/>
        <w:rPr>
          <w:sz w:val="28"/>
        </w:rPr>
      </w:pPr>
      <w:r>
        <w:rPr>
          <w:sz w:val="28"/>
        </w:rPr>
        <w:t>Разумеется, в одной работе применяют только один тип сносок. Нумерация ссылок должна быть не постраничной, а сквозной, идущей через всю работу. Повторные ссылки приводят в сокращенном виде. В случаях описания источника в целом, в скобках отмечается только  его номер  по списку: [7] .</w:t>
      </w:r>
    </w:p>
    <w:p w:rsidR="00B66E8B" w:rsidRDefault="00B66E8B" w:rsidP="00B66E8B">
      <w:pPr>
        <w:ind w:firstLine="540"/>
        <w:jc w:val="both"/>
        <w:rPr>
          <w:sz w:val="28"/>
        </w:rPr>
      </w:pPr>
      <w:r>
        <w:rPr>
          <w:sz w:val="28"/>
        </w:rPr>
        <w:t>Если в дипломной работе использовано несколько произведений одного и того же автора, повторная ссылка включает в себя фамилию и инициалы (имя) автора, заглавие произведения и номер страницы, например: Бархударов Л.С. Язык и перевод. - С. 15.</w:t>
      </w:r>
    </w:p>
    <w:p w:rsidR="00B66E8B" w:rsidRDefault="00B66E8B" w:rsidP="00B66E8B">
      <w:pPr>
        <w:ind w:firstLine="540"/>
        <w:jc w:val="both"/>
        <w:rPr>
          <w:sz w:val="28"/>
        </w:rPr>
      </w:pPr>
      <w:r>
        <w:rPr>
          <w:sz w:val="28"/>
        </w:rPr>
        <w:t>Описание сборника усекают до заглавия и номера страницы. Если ссылку делают на одно и то же произведение и в работе использовано только одно произведение данного автора, она имеет следующую форму: Бахтин М.М. Указ. соч. - С. 16.</w:t>
      </w:r>
    </w:p>
    <w:p w:rsidR="00B66E8B" w:rsidRDefault="00B66E8B" w:rsidP="00B66E8B">
      <w:pPr>
        <w:ind w:firstLine="540"/>
        <w:jc w:val="both"/>
        <w:rPr>
          <w:sz w:val="28"/>
        </w:rPr>
      </w:pPr>
      <w:r>
        <w:rPr>
          <w:sz w:val="28"/>
        </w:rPr>
        <w:t xml:space="preserve">Если несколько ссылок на одно и то же произведение следуют непосредственно одна за другой, последующие ссылки приводят в следующей форме: Там же. - С. 17. или (если ссылаются на ту же страницу): Там же. </w:t>
      </w:r>
    </w:p>
    <w:p w:rsidR="00B66E8B" w:rsidRDefault="00B66E8B" w:rsidP="00B66E8B">
      <w:pPr>
        <w:ind w:firstLine="540"/>
        <w:jc w:val="both"/>
        <w:rPr>
          <w:sz w:val="28"/>
        </w:rPr>
      </w:pPr>
      <w:r>
        <w:rPr>
          <w:sz w:val="28"/>
        </w:rPr>
        <w:t xml:space="preserve">Если в тексте имеется несколько повторных ссылок на разные произведения одного и того же автора, то длинное заглавие произведения сокращают до одного-двух слов, а опущенный текст заменяют многоточием: </w:t>
      </w:r>
    </w:p>
    <w:p w:rsidR="00B66E8B" w:rsidRDefault="00B66E8B" w:rsidP="00B66E8B">
      <w:pPr>
        <w:ind w:firstLine="540"/>
        <w:jc w:val="both"/>
        <w:rPr>
          <w:sz w:val="28"/>
        </w:rPr>
      </w:pPr>
      <w:r>
        <w:rPr>
          <w:sz w:val="28"/>
        </w:rPr>
        <w:t>Первичная ссылка: Яусс Х.Р. История литературы как провокация литературоведения. Предисловие Н. Зоркой // Новое литературное обозрение, № 12, 1995.</w:t>
      </w:r>
    </w:p>
    <w:p w:rsidR="00B66E8B" w:rsidRDefault="00B66E8B" w:rsidP="00B66E8B">
      <w:pPr>
        <w:ind w:firstLine="540"/>
        <w:jc w:val="both"/>
        <w:rPr>
          <w:sz w:val="28"/>
        </w:rPr>
      </w:pPr>
      <w:r>
        <w:rPr>
          <w:sz w:val="28"/>
        </w:rPr>
        <w:t>Повторная ссылка: Яусс Х.Р. История литературы…с. 15.</w:t>
      </w:r>
    </w:p>
    <w:p w:rsidR="00B66E8B" w:rsidRDefault="00B66E8B" w:rsidP="00B66E8B">
      <w:pPr>
        <w:ind w:firstLine="540"/>
        <w:jc w:val="both"/>
        <w:rPr>
          <w:sz w:val="28"/>
        </w:rPr>
      </w:pPr>
      <w:r>
        <w:rPr>
          <w:sz w:val="28"/>
        </w:rPr>
        <w:t xml:space="preserve">Так же поступают и с заглавиями изданий, на титульном листе которых автор не обозначен. </w:t>
      </w:r>
    </w:p>
    <w:p w:rsidR="00B66E8B" w:rsidRDefault="00B66E8B" w:rsidP="00B66E8B">
      <w:pPr>
        <w:ind w:firstLine="540"/>
        <w:jc w:val="both"/>
        <w:rPr>
          <w:sz w:val="28"/>
        </w:rPr>
      </w:pPr>
      <w:r>
        <w:rPr>
          <w:sz w:val="28"/>
        </w:rPr>
        <w:t>Если в работе приводят цитату, заимствованную не из произведения цитируемого автора, а из работы другого автора, то есть из вторых рук, ссылка имеет следующую форму: Цит. по: Бахтин М.М. Творчество Франсуа Рабле и народная культура средневековья и Ренессанса / М.М.Бахтин. – 2-е изд. - М.: Худож. лит. 1990. – С. 151.</w:t>
      </w:r>
    </w:p>
    <w:p w:rsidR="00B66E8B" w:rsidRDefault="00B66E8B" w:rsidP="00B66E8B">
      <w:pPr>
        <w:ind w:firstLine="540"/>
        <w:jc w:val="both"/>
        <w:rPr>
          <w:sz w:val="28"/>
        </w:rPr>
      </w:pPr>
      <w:r>
        <w:rPr>
          <w:sz w:val="28"/>
        </w:rPr>
        <w:t>Но при возможности следует избегать вторичного цитирования.</w:t>
      </w:r>
    </w:p>
    <w:p w:rsidR="00B66E8B" w:rsidRDefault="00B66E8B" w:rsidP="00B66E8B">
      <w:pPr>
        <w:ind w:firstLine="540"/>
        <w:jc w:val="both"/>
        <w:rPr>
          <w:sz w:val="28"/>
        </w:rPr>
      </w:pPr>
      <w:r>
        <w:rPr>
          <w:sz w:val="28"/>
        </w:rPr>
        <w:t>«Вообще-то, - замечает Умберто Эко - в серьезной работе ничто не цитируется по цитатам». Тем более не исключено, что цитата, введенная в текст другим автором, может быть усечена или сознательно искажена.</w:t>
      </w:r>
    </w:p>
    <w:p w:rsidR="00B66E8B" w:rsidRDefault="00B66E8B" w:rsidP="00B66E8B">
      <w:pPr>
        <w:ind w:firstLine="540"/>
        <w:jc w:val="both"/>
        <w:rPr>
          <w:sz w:val="28"/>
        </w:rPr>
      </w:pPr>
      <w:r>
        <w:rPr>
          <w:sz w:val="28"/>
        </w:rPr>
        <w:t>Вместе с тем, если все-таки пришлось прибегнуть к вторичному цитированию, следует помнить о другом совете. «Единственное, чего нельзя делать, это цитировать из вторых рук, притворяясь, будто вы исследовали оригинал. Научная совесть против этого бунтует».</w:t>
      </w:r>
    </w:p>
    <w:p w:rsidR="00B66E8B" w:rsidRDefault="00B66E8B" w:rsidP="00B66E8B">
      <w:pPr>
        <w:ind w:firstLine="540"/>
        <w:jc w:val="both"/>
        <w:rPr>
          <w:b/>
          <w:i/>
          <w:sz w:val="28"/>
        </w:rPr>
      </w:pPr>
      <w:r>
        <w:rPr>
          <w:sz w:val="28"/>
        </w:rPr>
        <w:t>Сноски-ссылки оформляются по тем же правилам, что и литература в библиографическом списке с добавлением в конце сноски указания на соответствующую страницу. Например :</w:t>
      </w:r>
    </w:p>
    <w:p w:rsidR="00B66E8B" w:rsidRDefault="00B66E8B" w:rsidP="00B66E8B">
      <w:pPr>
        <w:ind w:firstLine="540"/>
        <w:jc w:val="both"/>
        <w:rPr>
          <w:sz w:val="28"/>
        </w:rPr>
      </w:pPr>
      <w:r>
        <w:rPr>
          <w:sz w:val="28"/>
          <w:vertAlign w:val="superscript"/>
        </w:rPr>
        <w:t>1</w:t>
      </w:r>
      <w:r>
        <w:rPr>
          <w:sz w:val="28"/>
        </w:rPr>
        <w:t xml:space="preserve">Анцыферова О.Ю. Литературная саморефлексия и творчество Генри Джеймса. Иваново: Ивановский государственный университет, 2004, с. 21. </w:t>
      </w:r>
    </w:p>
    <w:p w:rsidR="00B66E8B" w:rsidRDefault="00B66E8B" w:rsidP="00B66E8B">
      <w:pPr>
        <w:ind w:firstLine="540"/>
        <w:jc w:val="both"/>
        <w:rPr>
          <w:sz w:val="28"/>
        </w:rPr>
      </w:pPr>
      <w:r>
        <w:rPr>
          <w:sz w:val="28"/>
          <w:vertAlign w:val="superscript"/>
        </w:rPr>
        <w:t>2</w:t>
      </w:r>
      <w:r>
        <w:rPr>
          <w:sz w:val="28"/>
        </w:rPr>
        <w:t>Там же, с.33.</w:t>
      </w:r>
    </w:p>
    <w:p w:rsidR="00B66E8B" w:rsidRDefault="00B66E8B" w:rsidP="00B66E8B">
      <w:pPr>
        <w:ind w:firstLine="540"/>
        <w:jc w:val="both"/>
        <w:rPr>
          <w:sz w:val="28"/>
        </w:rPr>
      </w:pPr>
      <w:r>
        <w:rPr>
          <w:sz w:val="28"/>
        </w:rPr>
        <w:t xml:space="preserve">Когда рядом помещаются ссылки на разные работы одного и того же автора, во  второй сноске вместо фамилии допускается : </w:t>
      </w:r>
      <w:r>
        <w:rPr>
          <w:b/>
          <w:sz w:val="28"/>
        </w:rPr>
        <w:t xml:space="preserve">Он же </w:t>
      </w:r>
      <w:r>
        <w:rPr>
          <w:sz w:val="28"/>
        </w:rPr>
        <w:t xml:space="preserve"> или </w:t>
      </w:r>
      <w:r>
        <w:rPr>
          <w:b/>
          <w:sz w:val="28"/>
        </w:rPr>
        <w:t>Его же:</w:t>
      </w:r>
    </w:p>
    <w:p w:rsidR="00B66E8B" w:rsidRDefault="00B66E8B" w:rsidP="00B66E8B">
      <w:pPr>
        <w:ind w:firstLine="540"/>
        <w:jc w:val="both"/>
        <w:rPr>
          <w:sz w:val="28"/>
        </w:rPr>
      </w:pPr>
      <w:r>
        <w:rPr>
          <w:sz w:val="28"/>
          <w:vertAlign w:val="superscript"/>
        </w:rPr>
        <w:t>1</w:t>
      </w:r>
      <w:r>
        <w:rPr>
          <w:sz w:val="28"/>
        </w:rPr>
        <w:t>Бахтин М.М. Вопросы литературы и эстетики. М.: Художественная литература, 1975.</w:t>
      </w:r>
    </w:p>
    <w:p w:rsidR="00B66E8B" w:rsidRDefault="00B66E8B" w:rsidP="00B66E8B">
      <w:pPr>
        <w:ind w:firstLine="540"/>
        <w:jc w:val="both"/>
        <w:rPr>
          <w:sz w:val="28"/>
        </w:rPr>
      </w:pPr>
      <w:r>
        <w:rPr>
          <w:sz w:val="28"/>
          <w:vertAlign w:val="superscript"/>
        </w:rPr>
        <w:t>2</w:t>
      </w:r>
      <w:r>
        <w:rPr>
          <w:sz w:val="28"/>
        </w:rPr>
        <w:t>Он же. Эстетика словесного творчества. М., 1979.</w:t>
      </w:r>
    </w:p>
    <w:p w:rsidR="00B66E8B" w:rsidRDefault="00B66E8B" w:rsidP="00B66E8B">
      <w:pPr>
        <w:ind w:firstLine="540"/>
        <w:jc w:val="both"/>
        <w:rPr>
          <w:b/>
          <w:sz w:val="28"/>
        </w:rPr>
      </w:pPr>
      <w:r>
        <w:rPr>
          <w:sz w:val="28"/>
        </w:rPr>
        <w:t xml:space="preserve">Если в работе используются несколько ссылок на один и тот же источник, то первая ссылка оформляется по всем библиографическим правилам, а во всех последующих пишется : автор, вместо названия работы - </w:t>
      </w:r>
      <w:r>
        <w:rPr>
          <w:b/>
          <w:sz w:val="28"/>
        </w:rPr>
        <w:t>Указанная работа</w:t>
      </w:r>
      <w:r>
        <w:rPr>
          <w:sz w:val="28"/>
        </w:rPr>
        <w:t xml:space="preserve">, страница: М.М. Бахтин. </w:t>
      </w:r>
      <w:r>
        <w:rPr>
          <w:b/>
          <w:sz w:val="28"/>
        </w:rPr>
        <w:t xml:space="preserve">Указанная ( </w:t>
      </w:r>
      <w:r>
        <w:rPr>
          <w:sz w:val="28"/>
        </w:rPr>
        <w:t>или</w:t>
      </w:r>
      <w:r>
        <w:rPr>
          <w:b/>
          <w:sz w:val="28"/>
        </w:rPr>
        <w:t xml:space="preserve"> : Указ.) работа, с. 23.</w:t>
      </w:r>
    </w:p>
    <w:p w:rsidR="00B66E8B" w:rsidRDefault="00B66E8B" w:rsidP="00B66E8B">
      <w:pPr>
        <w:ind w:firstLine="540"/>
        <w:jc w:val="both"/>
        <w:rPr>
          <w:sz w:val="28"/>
        </w:rPr>
      </w:pPr>
      <w:r>
        <w:rPr>
          <w:sz w:val="28"/>
        </w:rPr>
        <w:t xml:space="preserve">Фактические данные, подтверждающие те или иные положения, изложенные в дипломной работе, могут быть переданы словами автора дипломной. В этом случае кавычки не ставятся . Однако ссылка на источник обязательна и оформляется она почти так же, как и при обычном цитировании. </w:t>
      </w:r>
      <w:r>
        <w:rPr>
          <w:bCs/>
          <w:iCs/>
          <w:sz w:val="28"/>
        </w:rPr>
        <w:t>Разница лишь в том, что в подстрочнике добавляется сокращенное слово ”смотрите” - см., после которой ставится двоеточие, а далее, как в обычной сноске.</w:t>
      </w:r>
    </w:p>
    <w:p w:rsidR="00B66E8B" w:rsidRDefault="00B66E8B" w:rsidP="00B66E8B">
      <w:pPr>
        <w:ind w:firstLine="540"/>
        <w:jc w:val="both"/>
        <w:rPr>
          <w:bCs/>
          <w:iCs/>
          <w:sz w:val="28"/>
        </w:rPr>
      </w:pPr>
      <w:r>
        <w:rPr>
          <w:b/>
          <w:iCs/>
          <w:sz w:val="28"/>
        </w:rPr>
        <w:t>О  месте  указателя сноски</w:t>
      </w:r>
      <w:r>
        <w:rPr>
          <w:bCs/>
          <w:iCs/>
          <w:sz w:val="28"/>
        </w:rPr>
        <w:t>.</w:t>
      </w:r>
      <w:r>
        <w:rPr>
          <w:sz w:val="28"/>
        </w:rPr>
        <w:t xml:space="preserve"> При цитировании  цифра-указатель сноски  ставится непосредственно после цитаты, если она идет за словами автора или обрамляет их. Если же цитата предшествует словам автора, то цифра-указатель ставится после них. При пересказе мыслей или положений из работ ученых указание на сноску  помещается в конце пересказа. В том случае, когда называются только фамилии авторов, чьи теоретические положения используются  студентом, указатель сноски ставится сразу же после фамилии. </w:t>
      </w:r>
      <w:r>
        <w:rPr>
          <w:bCs/>
          <w:iCs/>
          <w:sz w:val="28"/>
        </w:rPr>
        <w:t>В сносках такого типа страница после выходных данных не указывается, так как ссылаются на работу в целом. Цифра-указатель сноски ставится чуть выше строки.</w:t>
      </w:r>
    </w:p>
    <w:p w:rsidR="00B66E8B" w:rsidRDefault="00B66E8B" w:rsidP="00B66E8B">
      <w:pPr>
        <w:ind w:firstLine="540"/>
        <w:jc w:val="both"/>
        <w:rPr>
          <w:bCs/>
          <w:iCs/>
          <w:sz w:val="28"/>
        </w:rPr>
      </w:pPr>
      <w:r>
        <w:rPr>
          <w:bCs/>
          <w:iCs/>
          <w:sz w:val="28"/>
        </w:rPr>
        <w:t xml:space="preserve"> </w:t>
      </w:r>
    </w:p>
    <w:p w:rsidR="00460546" w:rsidRDefault="00460546" w:rsidP="00B66E8B">
      <w:pPr>
        <w:pStyle w:val="4"/>
        <w:ind w:left="540"/>
        <w:jc w:val="both"/>
      </w:pPr>
    </w:p>
    <w:p w:rsidR="00B66E8B" w:rsidRDefault="00B66E8B" w:rsidP="00B66E8B">
      <w:pPr>
        <w:pStyle w:val="4"/>
        <w:ind w:left="540"/>
        <w:jc w:val="both"/>
      </w:pPr>
      <w:r>
        <w:t xml:space="preserve">Рекомендуемый порядок этапов при написании работы </w:t>
      </w:r>
    </w:p>
    <w:p w:rsidR="00B66E8B" w:rsidRDefault="00B66E8B" w:rsidP="00B66E8B">
      <w:pPr>
        <w:rPr>
          <w:sz w:val="28"/>
        </w:rPr>
      </w:pPr>
    </w:p>
    <w:p w:rsidR="00B66E8B" w:rsidRDefault="00B66E8B" w:rsidP="00B66E8B">
      <w:pPr>
        <w:ind w:firstLine="540"/>
        <w:jc w:val="both"/>
        <w:rPr>
          <w:sz w:val="28"/>
          <w:szCs w:val="28"/>
        </w:rPr>
      </w:pPr>
      <w:r>
        <w:rPr>
          <w:sz w:val="28"/>
          <w:szCs w:val="28"/>
        </w:rPr>
        <w:t>Последовательность действий при написании любой научной работы, в том числе, и квалификационной, определяется личным опытом, навыками и привычками, советами научного руководителя, спецификой темы и источников. Поэтому предлагаемый вариант – это лишь рекомендация, которую можно взять за основу, корректируя с учетом указанной выше специфики.</w:t>
      </w:r>
    </w:p>
    <w:p w:rsidR="00B66E8B" w:rsidRDefault="00B66E8B" w:rsidP="000417C6">
      <w:pPr>
        <w:numPr>
          <w:ilvl w:val="0"/>
          <w:numId w:val="17"/>
        </w:numPr>
        <w:jc w:val="both"/>
        <w:rPr>
          <w:sz w:val="28"/>
          <w:szCs w:val="28"/>
        </w:rPr>
      </w:pPr>
      <w:r>
        <w:rPr>
          <w:sz w:val="28"/>
          <w:szCs w:val="28"/>
        </w:rPr>
        <w:t>Выбор темы – с помощью научного руководителя, учетом предыдущих исследований автора, собственных научных интересов и проведенной предварительной работы.</w:t>
      </w:r>
    </w:p>
    <w:p w:rsidR="00B66E8B" w:rsidRDefault="00B66E8B" w:rsidP="000417C6">
      <w:pPr>
        <w:numPr>
          <w:ilvl w:val="0"/>
          <w:numId w:val="17"/>
        </w:numPr>
        <w:jc w:val="both"/>
        <w:rPr>
          <w:sz w:val="28"/>
          <w:szCs w:val="28"/>
          <w:u w:val="single"/>
        </w:rPr>
      </w:pPr>
      <w:r>
        <w:rPr>
          <w:sz w:val="28"/>
          <w:szCs w:val="28"/>
        </w:rPr>
        <w:t xml:space="preserve">Определение источников и литературы – с помощью научного руководителя, методических разработок, каталогов библиотек, предварительного осмысления темы работы. </w:t>
      </w:r>
    </w:p>
    <w:p w:rsidR="00B66E8B" w:rsidRDefault="00B66E8B" w:rsidP="000417C6">
      <w:pPr>
        <w:numPr>
          <w:ilvl w:val="0"/>
          <w:numId w:val="17"/>
        </w:numPr>
        <w:jc w:val="both"/>
        <w:rPr>
          <w:sz w:val="28"/>
          <w:szCs w:val="28"/>
          <w:u w:val="single"/>
        </w:rPr>
      </w:pPr>
      <w:r>
        <w:rPr>
          <w:sz w:val="28"/>
          <w:szCs w:val="28"/>
        </w:rPr>
        <w:t>Ознакомление с источниками и литературой – чтение текстов, включение в проблематику.</w:t>
      </w:r>
    </w:p>
    <w:p w:rsidR="00B66E8B" w:rsidRDefault="00B66E8B" w:rsidP="000417C6">
      <w:pPr>
        <w:numPr>
          <w:ilvl w:val="0"/>
          <w:numId w:val="17"/>
        </w:numPr>
        <w:jc w:val="both"/>
        <w:rPr>
          <w:sz w:val="28"/>
          <w:szCs w:val="28"/>
          <w:u w:val="single"/>
        </w:rPr>
      </w:pPr>
      <w:r>
        <w:rPr>
          <w:sz w:val="28"/>
          <w:szCs w:val="28"/>
        </w:rPr>
        <w:t>Составление рабочего, чернового плана работы – примерное определение целей и задач работы, а также этапов и сроков ее выполнения.</w:t>
      </w:r>
    </w:p>
    <w:p w:rsidR="00B66E8B" w:rsidRDefault="00B66E8B" w:rsidP="000417C6">
      <w:pPr>
        <w:numPr>
          <w:ilvl w:val="0"/>
          <w:numId w:val="17"/>
        </w:numPr>
        <w:jc w:val="both"/>
        <w:rPr>
          <w:sz w:val="28"/>
          <w:szCs w:val="28"/>
          <w:u w:val="single"/>
        </w:rPr>
      </w:pPr>
      <w:r>
        <w:rPr>
          <w:sz w:val="28"/>
          <w:szCs w:val="28"/>
        </w:rPr>
        <w:t>«Проработка» источников – составление кратких конспектов по теме исследования с определением тех отрывков из изучаемых источников и литературы, которые войдут в работу в качестве цитат.</w:t>
      </w:r>
    </w:p>
    <w:p w:rsidR="00B66E8B" w:rsidRDefault="00B66E8B" w:rsidP="000417C6">
      <w:pPr>
        <w:numPr>
          <w:ilvl w:val="0"/>
          <w:numId w:val="17"/>
        </w:numPr>
        <w:jc w:val="both"/>
        <w:rPr>
          <w:sz w:val="28"/>
          <w:szCs w:val="28"/>
          <w:u w:val="single"/>
        </w:rPr>
      </w:pPr>
      <w:r>
        <w:rPr>
          <w:sz w:val="28"/>
          <w:szCs w:val="28"/>
        </w:rPr>
        <w:t>Определение окончательной структуры работы, тезисная проработка основной части.</w:t>
      </w:r>
    </w:p>
    <w:p w:rsidR="00B66E8B" w:rsidRDefault="00B66E8B" w:rsidP="000417C6">
      <w:pPr>
        <w:numPr>
          <w:ilvl w:val="0"/>
          <w:numId w:val="17"/>
        </w:numPr>
        <w:jc w:val="both"/>
        <w:rPr>
          <w:sz w:val="28"/>
          <w:szCs w:val="28"/>
          <w:u w:val="single"/>
        </w:rPr>
      </w:pPr>
      <w:r>
        <w:rPr>
          <w:sz w:val="28"/>
          <w:szCs w:val="28"/>
        </w:rPr>
        <w:t>Написание текста основной части работы.</w:t>
      </w:r>
    </w:p>
    <w:p w:rsidR="00B66E8B" w:rsidRDefault="00B66E8B" w:rsidP="000417C6">
      <w:pPr>
        <w:numPr>
          <w:ilvl w:val="0"/>
          <w:numId w:val="17"/>
        </w:numPr>
        <w:jc w:val="both"/>
        <w:rPr>
          <w:sz w:val="28"/>
          <w:szCs w:val="28"/>
          <w:u w:val="single"/>
        </w:rPr>
      </w:pPr>
      <w:r>
        <w:rPr>
          <w:sz w:val="28"/>
          <w:szCs w:val="28"/>
        </w:rPr>
        <w:t>Написание вступления.</w:t>
      </w:r>
    </w:p>
    <w:p w:rsidR="00B66E8B" w:rsidRDefault="00B66E8B" w:rsidP="000417C6">
      <w:pPr>
        <w:numPr>
          <w:ilvl w:val="0"/>
          <w:numId w:val="17"/>
        </w:numPr>
        <w:jc w:val="both"/>
        <w:rPr>
          <w:sz w:val="28"/>
          <w:szCs w:val="28"/>
          <w:u w:val="single"/>
        </w:rPr>
      </w:pPr>
      <w:r>
        <w:rPr>
          <w:sz w:val="28"/>
          <w:szCs w:val="28"/>
        </w:rPr>
        <w:t>Написание заключения.</w:t>
      </w:r>
    </w:p>
    <w:p w:rsidR="00B66E8B" w:rsidRDefault="00B66E8B" w:rsidP="000417C6">
      <w:pPr>
        <w:numPr>
          <w:ilvl w:val="0"/>
          <w:numId w:val="17"/>
        </w:numPr>
        <w:jc w:val="both"/>
        <w:rPr>
          <w:sz w:val="28"/>
          <w:szCs w:val="28"/>
          <w:u w:val="single"/>
        </w:rPr>
      </w:pPr>
      <w:r>
        <w:rPr>
          <w:sz w:val="28"/>
          <w:szCs w:val="28"/>
        </w:rPr>
        <w:t>Оформление сносок и примечаний</w:t>
      </w:r>
    </w:p>
    <w:p w:rsidR="00B66E8B" w:rsidRDefault="00B66E8B" w:rsidP="000417C6">
      <w:pPr>
        <w:numPr>
          <w:ilvl w:val="0"/>
          <w:numId w:val="17"/>
        </w:numPr>
        <w:jc w:val="both"/>
        <w:rPr>
          <w:sz w:val="28"/>
          <w:szCs w:val="28"/>
          <w:u w:val="single"/>
        </w:rPr>
      </w:pPr>
      <w:r>
        <w:rPr>
          <w:sz w:val="28"/>
          <w:szCs w:val="28"/>
        </w:rPr>
        <w:t>Составление и оформление приложений.</w:t>
      </w:r>
    </w:p>
    <w:p w:rsidR="00B66E8B" w:rsidRDefault="00B66E8B" w:rsidP="000417C6">
      <w:pPr>
        <w:numPr>
          <w:ilvl w:val="0"/>
          <w:numId w:val="17"/>
        </w:numPr>
        <w:jc w:val="both"/>
        <w:rPr>
          <w:sz w:val="28"/>
          <w:szCs w:val="28"/>
          <w:u w:val="single"/>
        </w:rPr>
      </w:pPr>
      <w:r>
        <w:rPr>
          <w:sz w:val="28"/>
          <w:szCs w:val="28"/>
        </w:rPr>
        <w:t>Оформление библиографии, оглавления, титульного листа.</w:t>
      </w:r>
    </w:p>
    <w:p w:rsidR="00B66E8B" w:rsidRDefault="00B66E8B" w:rsidP="000417C6">
      <w:pPr>
        <w:numPr>
          <w:ilvl w:val="0"/>
          <w:numId w:val="17"/>
        </w:numPr>
        <w:jc w:val="both"/>
        <w:rPr>
          <w:sz w:val="28"/>
          <w:szCs w:val="28"/>
          <w:u w:val="single"/>
        </w:rPr>
      </w:pPr>
      <w:r>
        <w:rPr>
          <w:sz w:val="28"/>
          <w:szCs w:val="28"/>
        </w:rPr>
        <w:t>Переплет работы, сдача научному руководителю.</w:t>
      </w:r>
    </w:p>
    <w:p w:rsidR="00B66E8B" w:rsidRDefault="00B66E8B" w:rsidP="000417C6">
      <w:pPr>
        <w:numPr>
          <w:ilvl w:val="0"/>
          <w:numId w:val="17"/>
        </w:numPr>
        <w:jc w:val="both"/>
        <w:rPr>
          <w:sz w:val="28"/>
          <w:szCs w:val="28"/>
          <w:u w:val="single"/>
        </w:rPr>
      </w:pPr>
      <w:r>
        <w:rPr>
          <w:sz w:val="28"/>
          <w:szCs w:val="28"/>
        </w:rPr>
        <w:t>Внесение изменения в текст работы в связи с замечаниями научного руководителя.</w:t>
      </w:r>
    </w:p>
    <w:p w:rsidR="00B66E8B" w:rsidRDefault="00B66E8B" w:rsidP="00B66E8B">
      <w:pPr>
        <w:ind w:firstLine="540"/>
        <w:jc w:val="both"/>
        <w:rPr>
          <w:sz w:val="28"/>
        </w:rPr>
      </w:pPr>
      <w:r>
        <w:rPr>
          <w:sz w:val="28"/>
          <w:szCs w:val="28"/>
        </w:rPr>
        <w:t>Подача окончательно выверенной и оформленной работы рецензентам (оппонентам).</w:t>
      </w:r>
    </w:p>
    <w:p w:rsidR="00B66E8B" w:rsidRDefault="00B66E8B" w:rsidP="00B66E8B">
      <w:pPr>
        <w:pStyle w:val="9"/>
        <w:rPr>
          <w:b/>
          <w:bCs/>
        </w:rPr>
      </w:pPr>
      <w:r>
        <w:rPr>
          <w:b/>
          <w:bCs/>
        </w:rPr>
        <w:t xml:space="preserve">Примечание </w:t>
      </w:r>
    </w:p>
    <w:p w:rsidR="00B66E8B" w:rsidRDefault="00B66E8B" w:rsidP="00B66E8B">
      <w:pPr>
        <w:ind w:firstLine="540"/>
        <w:jc w:val="both"/>
        <w:rPr>
          <w:bCs/>
          <w:sz w:val="28"/>
          <w:u w:val="single"/>
        </w:rPr>
      </w:pPr>
      <w:r>
        <w:rPr>
          <w:bCs/>
          <w:iCs/>
          <w:sz w:val="28"/>
          <w:u w:val="single"/>
        </w:rPr>
        <w:t>1.</w:t>
      </w:r>
      <w:r>
        <w:rPr>
          <w:bCs/>
          <w:sz w:val="28"/>
          <w:u w:val="single"/>
        </w:rPr>
        <w:t xml:space="preserve"> Положительные качества научных сочинений (дипломных работ) студентов:</w:t>
      </w:r>
    </w:p>
    <w:p w:rsidR="00B66E8B" w:rsidRDefault="00B66E8B" w:rsidP="000417C6">
      <w:pPr>
        <w:numPr>
          <w:ilvl w:val="0"/>
          <w:numId w:val="1"/>
        </w:numPr>
        <w:ind w:left="0" w:firstLine="540"/>
        <w:jc w:val="both"/>
        <w:rPr>
          <w:sz w:val="28"/>
        </w:rPr>
      </w:pPr>
      <w:r>
        <w:rPr>
          <w:sz w:val="28"/>
        </w:rPr>
        <w:t>научная достоверность; 2) насыщенность конкретным содержанием; 3) богатый фактический материал, приведенный в систему; 4) аргументированные выводы; 5) безукоризненная орфографическая, пунктуационная и стилистическая грамотность; 6) правильное оформление.</w:t>
      </w:r>
    </w:p>
    <w:p w:rsidR="00B66E8B" w:rsidRDefault="00B66E8B" w:rsidP="00B66E8B">
      <w:pPr>
        <w:ind w:firstLine="540"/>
        <w:jc w:val="both"/>
        <w:rPr>
          <w:bCs/>
          <w:sz w:val="28"/>
          <w:u w:val="single"/>
        </w:rPr>
      </w:pPr>
      <w:r>
        <w:rPr>
          <w:sz w:val="28"/>
        </w:rPr>
        <w:t>2.</w:t>
      </w:r>
      <w:r>
        <w:rPr>
          <w:bCs/>
          <w:sz w:val="28"/>
          <w:u w:val="single"/>
        </w:rPr>
        <w:t>Наиболее часто встречающиеся недостатки дипломных работ:</w:t>
      </w:r>
    </w:p>
    <w:p w:rsidR="00B66E8B" w:rsidRDefault="00B66E8B" w:rsidP="00B66E8B">
      <w:pPr>
        <w:ind w:left="540"/>
        <w:jc w:val="both"/>
        <w:rPr>
          <w:sz w:val="28"/>
        </w:rPr>
      </w:pPr>
      <w:r>
        <w:rPr>
          <w:sz w:val="28"/>
        </w:rPr>
        <w:t>1) схематизм, бездоказательность выдвинутых положений; 2) дословное переписывание целых страниц из учебников или специальных работ; 3) механическое, неосмысленное соединение высказываний различных ученых или выписок из разных работ (</w:t>
      </w:r>
      <w:r>
        <w:rPr>
          <w:bCs/>
          <w:iCs/>
          <w:sz w:val="28"/>
        </w:rPr>
        <w:t>надо помнить, что  научную речь характеризует логическая стройность</w:t>
      </w:r>
      <w:r>
        <w:rPr>
          <w:sz w:val="28"/>
        </w:rPr>
        <w:t xml:space="preserve">);  4) грамматические и стилистические ошибки. </w:t>
      </w:r>
    </w:p>
    <w:p w:rsidR="00B66E8B" w:rsidRDefault="00B66E8B" w:rsidP="00B66E8B">
      <w:pPr>
        <w:ind w:firstLine="540"/>
        <w:jc w:val="both"/>
        <w:rPr>
          <w:sz w:val="28"/>
        </w:rPr>
      </w:pPr>
      <w:r>
        <w:rPr>
          <w:sz w:val="28"/>
        </w:rPr>
        <w:t xml:space="preserve">Очень распространенный недочет  студенческих работ - субъективность  изложения результатов исследования, злоупотребление личным местоимением  «я» и глагольной формой 1-го лица ед. ч., что  нарушает принципы объективности представления автором работы  своего видения затронутой проблемы. Для современного научного текста характерна объективность повествования, предполагающая «отстранение» автора с целью придать изложению более объективный характер, что достигается </w:t>
      </w:r>
      <w:r>
        <w:rPr>
          <w:bCs/>
          <w:sz w:val="28"/>
        </w:rPr>
        <w:t>формами страдательного причастия прошедшего времени, возвратно-безличными, безлично-предикативными формами в соответствующих синтаксических конструкциях</w:t>
      </w:r>
      <w:r>
        <w:rPr>
          <w:sz w:val="28"/>
        </w:rPr>
        <w:t xml:space="preserve">: </w:t>
      </w:r>
      <w:r>
        <w:rPr>
          <w:i/>
          <w:sz w:val="28"/>
        </w:rPr>
        <w:t xml:space="preserve">(нами) было доказано ...; В предыдущем разделе был разобран, был  рассмотрен ( было рассмотрено)...; Как (нам) представляется, с таким мнением согласится нельзя; Следует(надо, должно, можно и т.п.) согласиться с....; Подобное решение вопроса представляется целесообразным; Следует отметить... </w:t>
      </w:r>
      <w:r>
        <w:rPr>
          <w:sz w:val="28"/>
        </w:rPr>
        <w:t xml:space="preserve"> и т.п. Объективности научного сообщения служит и глагольная форма 1-го лица мн.ч.(с местоимением «мы» и без него) в следующих значениях: 1) совместное значение формы 1-го лица мн. ч.(автор вместе с читателем или слушателем), связанное с привлечением оппонентов к ходу доказательств. И в этом совместном процессе получения достоверной информации оппоненту как бы предлагается активная роль; 2) форма 1-го лица мн.ч. имеет широкое, «неличное» значение: С</w:t>
      </w:r>
      <w:r>
        <w:rPr>
          <w:i/>
          <w:sz w:val="28"/>
        </w:rPr>
        <w:t xml:space="preserve"> этим явлением мы сталкиваемся при изучении... </w:t>
      </w:r>
      <w:r>
        <w:rPr>
          <w:sz w:val="28"/>
        </w:rPr>
        <w:t>Введением</w:t>
      </w:r>
      <w:r>
        <w:rPr>
          <w:i/>
          <w:sz w:val="28"/>
        </w:rPr>
        <w:t xml:space="preserve"> </w:t>
      </w:r>
      <w:r>
        <w:rPr>
          <w:sz w:val="28"/>
        </w:rPr>
        <w:t>множественного числа вместо единственного, «мы» вместо «я», автор как бы устраняет из полученной информации элемент субъективный. Этому  в еще большей мере способствует опущение местоимения, поэтому вариант без личного местоимения предпочтительней.</w:t>
      </w:r>
    </w:p>
    <w:p w:rsidR="00B66E8B" w:rsidRDefault="00B66E8B" w:rsidP="00B66E8B">
      <w:pPr>
        <w:pStyle w:val="a3"/>
        <w:tabs>
          <w:tab w:val="clear" w:pos="4677"/>
          <w:tab w:val="clear" w:pos="9355"/>
        </w:tabs>
        <w:ind w:firstLine="540"/>
        <w:jc w:val="both"/>
        <w:rPr>
          <w:sz w:val="28"/>
        </w:rPr>
      </w:pPr>
    </w:p>
    <w:p w:rsidR="00B66E8B" w:rsidRDefault="00B66E8B" w:rsidP="00B66E8B">
      <w:pPr>
        <w:pStyle w:val="5"/>
        <w:rPr>
          <w:szCs w:val="24"/>
        </w:rPr>
      </w:pPr>
      <w:r>
        <w:rPr>
          <w:szCs w:val="24"/>
        </w:rPr>
        <w:t>Защита</w:t>
      </w:r>
    </w:p>
    <w:p w:rsidR="00B66E8B" w:rsidRDefault="00B66E8B" w:rsidP="00B66E8B">
      <w:pPr>
        <w:rPr>
          <w:sz w:val="28"/>
        </w:rPr>
      </w:pPr>
    </w:p>
    <w:p w:rsidR="00B66E8B" w:rsidRDefault="00B66E8B" w:rsidP="00B66E8B">
      <w:pPr>
        <w:ind w:firstLine="540"/>
        <w:jc w:val="both"/>
        <w:rPr>
          <w:sz w:val="28"/>
        </w:rPr>
      </w:pPr>
      <w:r>
        <w:rPr>
          <w:sz w:val="28"/>
        </w:rPr>
        <w:t>Сроки завершения основных этапов дипломной работы и день защиты устанавливаются по согласованию с научным руководителем. Готовое дипломное сочинение подается для проверки научному руководителю. Проверенная работа возвращается студенту для доработки и/или окончательного оформления. Не менее чем за неделю до защиты окончательно оформленная работа с заключением научного руководителя передается рецензенту, который дает о ней развернутый письменный отзыв.</w:t>
      </w:r>
    </w:p>
    <w:p w:rsidR="00B66E8B" w:rsidRDefault="00B66E8B" w:rsidP="00B66E8B">
      <w:pPr>
        <w:ind w:firstLine="540"/>
        <w:jc w:val="both"/>
        <w:rPr>
          <w:sz w:val="28"/>
        </w:rPr>
      </w:pPr>
      <w:r>
        <w:rPr>
          <w:sz w:val="28"/>
        </w:rPr>
        <w:t>Рецензент оценивает работу по следующим критериям:</w:t>
      </w:r>
    </w:p>
    <w:p w:rsidR="00B66E8B" w:rsidRDefault="00B66E8B" w:rsidP="00B66E8B">
      <w:pPr>
        <w:ind w:firstLine="540"/>
        <w:jc w:val="both"/>
        <w:rPr>
          <w:sz w:val="28"/>
        </w:rPr>
      </w:pPr>
      <w:r>
        <w:rPr>
          <w:sz w:val="28"/>
        </w:rPr>
        <w:t>• актуальность темы и новизна исследования,</w:t>
      </w:r>
    </w:p>
    <w:p w:rsidR="00B66E8B" w:rsidRDefault="00B66E8B" w:rsidP="00B66E8B">
      <w:pPr>
        <w:ind w:firstLine="540"/>
        <w:jc w:val="both"/>
        <w:rPr>
          <w:sz w:val="28"/>
        </w:rPr>
      </w:pPr>
      <w:r>
        <w:rPr>
          <w:sz w:val="28"/>
        </w:rPr>
        <w:t>• четкость и продуманность формулировок целей и задач исследования;</w:t>
      </w:r>
    </w:p>
    <w:p w:rsidR="00B66E8B" w:rsidRDefault="00B66E8B" w:rsidP="00B66E8B">
      <w:pPr>
        <w:ind w:firstLine="540"/>
        <w:jc w:val="both"/>
        <w:rPr>
          <w:sz w:val="28"/>
        </w:rPr>
      </w:pPr>
      <w:r>
        <w:rPr>
          <w:sz w:val="28"/>
        </w:rPr>
        <w:t>• соответствие структуры исследования целям и задачам работы;</w:t>
      </w:r>
    </w:p>
    <w:p w:rsidR="00B66E8B" w:rsidRDefault="00B66E8B" w:rsidP="00B66E8B">
      <w:pPr>
        <w:ind w:firstLine="540"/>
        <w:jc w:val="both"/>
        <w:rPr>
          <w:sz w:val="28"/>
        </w:rPr>
      </w:pPr>
      <w:r>
        <w:rPr>
          <w:sz w:val="28"/>
        </w:rPr>
        <w:t>• глубина раскрытия темы,</w:t>
      </w:r>
    </w:p>
    <w:p w:rsidR="00B66E8B" w:rsidRDefault="00B66E8B" w:rsidP="00B66E8B">
      <w:pPr>
        <w:ind w:firstLine="540"/>
        <w:jc w:val="both"/>
        <w:rPr>
          <w:sz w:val="28"/>
        </w:rPr>
      </w:pPr>
      <w:r>
        <w:rPr>
          <w:sz w:val="28"/>
        </w:rPr>
        <w:t>• полнота и объективность анализа научной литературы,</w:t>
      </w:r>
    </w:p>
    <w:p w:rsidR="00B66E8B" w:rsidRDefault="00B66E8B" w:rsidP="00B66E8B">
      <w:pPr>
        <w:ind w:firstLine="540"/>
        <w:jc w:val="both"/>
        <w:rPr>
          <w:sz w:val="28"/>
        </w:rPr>
      </w:pPr>
      <w:r>
        <w:rPr>
          <w:sz w:val="28"/>
        </w:rPr>
        <w:t>• логичность изложения, убедительность и обоснованность выводов;</w:t>
      </w:r>
    </w:p>
    <w:p w:rsidR="00B66E8B" w:rsidRDefault="00B66E8B" w:rsidP="00B66E8B">
      <w:pPr>
        <w:ind w:firstLine="540"/>
        <w:jc w:val="both"/>
        <w:rPr>
          <w:sz w:val="28"/>
        </w:rPr>
      </w:pPr>
      <w:r>
        <w:rPr>
          <w:sz w:val="28"/>
        </w:rPr>
        <w:t>• правильность оформления работы (титульный лист, сноски, библиография) согласно требованиям ГОСТа.</w:t>
      </w:r>
    </w:p>
    <w:p w:rsidR="00B66E8B" w:rsidRDefault="00B66E8B" w:rsidP="00B66E8B">
      <w:pPr>
        <w:ind w:firstLine="540"/>
        <w:jc w:val="both"/>
        <w:rPr>
          <w:sz w:val="28"/>
        </w:rPr>
      </w:pPr>
      <w:r>
        <w:rPr>
          <w:sz w:val="28"/>
        </w:rPr>
        <w:t>Далее рецензент отмечает достоинства и недостатки дипломного исследования. В конце рецензии дается общая оценка работы: «Работа заслуживает положительной («удовлетворительно»), высокой («хорошо») или отличной («отлично») оценки». При этом мнение рецензента не является окончательным и оценка дипломного сочинения может быть изменена в ходе защиты.</w:t>
      </w:r>
    </w:p>
    <w:p w:rsidR="00B66E8B" w:rsidRDefault="00B66E8B" w:rsidP="00B66E8B">
      <w:pPr>
        <w:ind w:firstLine="540"/>
        <w:jc w:val="both"/>
        <w:rPr>
          <w:sz w:val="28"/>
        </w:rPr>
      </w:pPr>
      <w:r>
        <w:rPr>
          <w:sz w:val="28"/>
        </w:rPr>
        <w:t>Автор работы имеет право заблаговременно, до дня защиты, ознакомиться с отзывом рецензента для подготовки к защите.</w:t>
      </w:r>
    </w:p>
    <w:p w:rsidR="00B66E8B" w:rsidRDefault="00B66E8B" w:rsidP="00B66E8B">
      <w:pPr>
        <w:ind w:firstLine="540"/>
        <w:jc w:val="both"/>
        <w:rPr>
          <w:sz w:val="28"/>
        </w:rPr>
      </w:pPr>
      <w:r>
        <w:rPr>
          <w:sz w:val="28"/>
        </w:rPr>
        <w:t>Дипломная работа с заключением научного руководителя и отзывом рецензента должна быть представлена в государственную аттестационную комиссию (ГАК) за два дня до защиты.</w:t>
      </w:r>
    </w:p>
    <w:p w:rsidR="00B66E8B" w:rsidRDefault="00B66E8B" w:rsidP="00B66E8B">
      <w:pPr>
        <w:ind w:firstLine="540"/>
        <w:jc w:val="both"/>
        <w:rPr>
          <w:sz w:val="28"/>
        </w:rPr>
      </w:pPr>
      <w:r>
        <w:rPr>
          <w:sz w:val="28"/>
        </w:rPr>
        <w:t>Защита дипломной работы проходит на открытом заседании ГАК.</w:t>
      </w:r>
    </w:p>
    <w:p w:rsidR="00B66E8B" w:rsidRDefault="00B66E8B" w:rsidP="00B66E8B">
      <w:pPr>
        <w:ind w:firstLine="540"/>
        <w:jc w:val="both"/>
        <w:rPr>
          <w:sz w:val="28"/>
        </w:rPr>
      </w:pPr>
      <w:r>
        <w:rPr>
          <w:sz w:val="28"/>
        </w:rPr>
        <w:t>Зашита начинается с представления дипломной работы председателем ГАК.</w:t>
      </w:r>
    </w:p>
    <w:p w:rsidR="00B66E8B" w:rsidRDefault="00B66E8B" w:rsidP="00B66E8B">
      <w:pPr>
        <w:ind w:firstLine="540"/>
        <w:jc w:val="both"/>
        <w:rPr>
          <w:sz w:val="28"/>
        </w:rPr>
      </w:pPr>
      <w:r>
        <w:rPr>
          <w:sz w:val="28"/>
        </w:rPr>
        <w:t>В своей вступительной речи студент должен познакомить членов ГАК и всех присутствующих на заседании с основными положениями дипломного сочинения.</w:t>
      </w:r>
    </w:p>
    <w:p w:rsidR="00B66E8B" w:rsidRDefault="00B66E8B" w:rsidP="00B66E8B">
      <w:pPr>
        <w:ind w:firstLine="540"/>
        <w:jc w:val="both"/>
        <w:rPr>
          <w:sz w:val="28"/>
        </w:rPr>
      </w:pPr>
      <w:r>
        <w:rPr>
          <w:sz w:val="28"/>
        </w:rPr>
        <w:t>Вступительная речь должна быть подготовлена и согласована с научным руководителем заранее. На вступительную речь обычно отводится 5-10 минут (2-4 стр. формата А-4, 14 шрифт, полуторный интервал на компьютере, двойной – на машинке). Нужно стараться не выходить за рамки регламента, иначе председатель ГАК вынужден будет прервать вступительное слово.</w:t>
      </w:r>
    </w:p>
    <w:p w:rsidR="00B66E8B" w:rsidRDefault="00B66E8B" w:rsidP="00B66E8B">
      <w:pPr>
        <w:ind w:firstLine="540"/>
        <w:jc w:val="both"/>
        <w:rPr>
          <w:sz w:val="28"/>
        </w:rPr>
      </w:pPr>
      <w:r>
        <w:rPr>
          <w:sz w:val="28"/>
        </w:rPr>
        <w:t>Во вступительной речи студент должен</w:t>
      </w:r>
    </w:p>
    <w:p w:rsidR="00B66E8B" w:rsidRDefault="00B66E8B" w:rsidP="00B66E8B">
      <w:pPr>
        <w:ind w:firstLine="540"/>
        <w:jc w:val="both"/>
        <w:rPr>
          <w:sz w:val="28"/>
        </w:rPr>
      </w:pPr>
      <w:r>
        <w:rPr>
          <w:sz w:val="28"/>
        </w:rPr>
        <w:t>• назвать тему дипломной работы;</w:t>
      </w:r>
    </w:p>
    <w:p w:rsidR="00B66E8B" w:rsidRDefault="00B66E8B" w:rsidP="00B66E8B">
      <w:pPr>
        <w:ind w:firstLine="540"/>
        <w:jc w:val="both"/>
        <w:rPr>
          <w:sz w:val="28"/>
        </w:rPr>
      </w:pPr>
      <w:r>
        <w:rPr>
          <w:sz w:val="28"/>
        </w:rPr>
        <w:t>• четко определить, в чем состоит актуальность и новизна исследования;</w:t>
      </w:r>
    </w:p>
    <w:p w:rsidR="00B66E8B" w:rsidRDefault="00B66E8B" w:rsidP="00B66E8B">
      <w:pPr>
        <w:ind w:firstLine="540"/>
        <w:jc w:val="both"/>
        <w:rPr>
          <w:sz w:val="28"/>
        </w:rPr>
      </w:pPr>
      <w:r>
        <w:rPr>
          <w:sz w:val="28"/>
        </w:rPr>
        <w:t>• объяснить, что является предметом и материалом анализа;</w:t>
      </w:r>
    </w:p>
    <w:p w:rsidR="00B66E8B" w:rsidRDefault="00B66E8B" w:rsidP="00B66E8B">
      <w:pPr>
        <w:ind w:firstLine="540"/>
        <w:jc w:val="both"/>
        <w:rPr>
          <w:sz w:val="28"/>
        </w:rPr>
      </w:pPr>
      <w:r>
        <w:rPr>
          <w:sz w:val="28"/>
        </w:rPr>
        <w:t>• показать структуру дипломной работы;</w:t>
      </w:r>
    </w:p>
    <w:p w:rsidR="00B66E8B" w:rsidRDefault="00B66E8B" w:rsidP="00B66E8B">
      <w:pPr>
        <w:ind w:firstLine="540"/>
        <w:jc w:val="both"/>
        <w:rPr>
          <w:sz w:val="28"/>
        </w:rPr>
      </w:pPr>
      <w:r>
        <w:rPr>
          <w:sz w:val="28"/>
        </w:rPr>
        <w:t>• дать характеристику глав: кратко представить их содержание и рассказать о полученных результатах;</w:t>
      </w:r>
    </w:p>
    <w:p w:rsidR="00B66E8B" w:rsidRDefault="00B66E8B" w:rsidP="00B66E8B">
      <w:pPr>
        <w:ind w:firstLine="540"/>
        <w:jc w:val="both"/>
        <w:rPr>
          <w:sz w:val="28"/>
        </w:rPr>
      </w:pPr>
      <w:r>
        <w:rPr>
          <w:sz w:val="28"/>
        </w:rPr>
        <w:t xml:space="preserve">• сформулировать выводы, к которым автор пришел в итоге исследования </w:t>
      </w:r>
    </w:p>
    <w:p w:rsidR="00B66E8B" w:rsidRDefault="00B66E8B" w:rsidP="00B66E8B">
      <w:pPr>
        <w:ind w:firstLine="540"/>
        <w:jc w:val="both"/>
        <w:rPr>
          <w:sz w:val="28"/>
        </w:rPr>
      </w:pPr>
      <w:r>
        <w:rPr>
          <w:sz w:val="28"/>
        </w:rPr>
        <w:t>После вступительной речи члены ГАК и все присутствующие имеют право задавать вопросы, касающиеся темы исследования. Ответы на вопросы должны быть краткими, четкими и по существу.</w:t>
      </w:r>
    </w:p>
    <w:p w:rsidR="00B66E8B" w:rsidRDefault="00B66E8B" w:rsidP="00B66E8B">
      <w:pPr>
        <w:ind w:firstLine="540"/>
        <w:jc w:val="both"/>
        <w:rPr>
          <w:sz w:val="28"/>
        </w:rPr>
      </w:pPr>
      <w:r>
        <w:rPr>
          <w:sz w:val="28"/>
        </w:rPr>
        <w:t xml:space="preserve">Далее слово предоставляется официальному рецензенту (в случае его отсутствия отзыв зачитывается одним из членов ГАК). В заключительном слове студент должен ответить на замечания рецензента, разъяснить свою точку зрения и дать объяснения по поводу отмеченных недостатков или замечаний, а также ответить на вопросы, заданные ранее членами ГАК или присутствующими. </w:t>
      </w:r>
    </w:p>
    <w:p w:rsidR="00B66E8B" w:rsidRDefault="00B66E8B" w:rsidP="00B66E8B">
      <w:pPr>
        <w:ind w:firstLine="540"/>
        <w:jc w:val="both"/>
        <w:rPr>
          <w:sz w:val="28"/>
        </w:rPr>
      </w:pPr>
      <w:r>
        <w:rPr>
          <w:sz w:val="28"/>
        </w:rPr>
        <w:t>Следует сказать слова благодарности в адрес присутствующих, членов ГАК, рецензента и научного руководителя.</w:t>
      </w:r>
    </w:p>
    <w:p w:rsidR="00B66E8B" w:rsidRDefault="00B66E8B" w:rsidP="00B66E8B">
      <w:pPr>
        <w:ind w:firstLine="540"/>
        <w:jc w:val="both"/>
        <w:rPr>
          <w:sz w:val="28"/>
        </w:rPr>
      </w:pPr>
      <w:r>
        <w:rPr>
          <w:sz w:val="28"/>
        </w:rPr>
        <w:t>После защиты последнего из назначенных на этот день студентов ГАК на закрытом заседании обсуждает итоги защиты работы каждым дипломантом. При этом учитывается не только мнение официального рецензента, но и продемонстрированное дипломантом умение четко формулировать мысли и аргументировать свои тезисы, вести научную и профессиональную дискуссию в ходе защиты. Дипломная работа оценивается по пятибалльной системе. Государственная аттестационная комиссия может специально отметить ту или иную дипломную работу за наличие в ней особых достоинств, а дипломанта — за проявленные при защите качества. По итогам защиты выпускающая кафедра может рекомендовать дипломанта к продолжению образования в аспирантуре (решение кафедры подлежит утверждению Советом факультета).</w:t>
      </w:r>
    </w:p>
    <w:p w:rsidR="00B66E8B" w:rsidRDefault="00B66E8B" w:rsidP="00B66E8B">
      <w:pPr>
        <w:ind w:firstLine="540"/>
        <w:jc w:val="both"/>
        <w:rPr>
          <w:sz w:val="28"/>
        </w:rPr>
      </w:pPr>
    </w:p>
    <w:p w:rsidR="00B66E8B" w:rsidRDefault="00B66E8B" w:rsidP="00B66E8B">
      <w:pPr>
        <w:ind w:firstLine="540"/>
        <w:jc w:val="both"/>
        <w:rPr>
          <w:sz w:val="28"/>
        </w:rPr>
      </w:pPr>
    </w:p>
    <w:p w:rsidR="00B66E8B" w:rsidRPr="00B66E8B" w:rsidRDefault="00B66E8B" w:rsidP="00B66E8B">
      <w:pPr>
        <w:pStyle w:val="5"/>
        <w:jc w:val="center"/>
        <w:rPr>
          <w:szCs w:val="24"/>
        </w:rPr>
      </w:pPr>
    </w:p>
    <w:p w:rsidR="00B66E8B" w:rsidRDefault="00B66E8B" w:rsidP="00B66E8B">
      <w:pPr>
        <w:pStyle w:val="5"/>
        <w:jc w:val="center"/>
        <w:rPr>
          <w:szCs w:val="24"/>
        </w:rPr>
      </w:pPr>
    </w:p>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460546" w:rsidRDefault="00460546" w:rsidP="00460546"/>
    <w:p w:rsidR="00B66E8B" w:rsidRDefault="00B66E8B" w:rsidP="00B66E8B">
      <w:pPr>
        <w:pStyle w:val="5"/>
        <w:jc w:val="center"/>
        <w:rPr>
          <w:szCs w:val="24"/>
        </w:rPr>
      </w:pPr>
      <w:r>
        <w:rPr>
          <w:szCs w:val="24"/>
        </w:rPr>
        <w:t>ПРИЛОЖЕНИЯ</w:t>
      </w:r>
    </w:p>
    <w:p w:rsidR="00B66E8B" w:rsidRDefault="00B66E8B" w:rsidP="00B66E8B">
      <w:pPr>
        <w:pStyle w:val="5"/>
      </w:pPr>
      <w:r>
        <w:rPr>
          <w:b w:val="0"/>
          <w:bCs/>
          <w:u w:val="none"/>
        </w:rPr>
        <w:t xml:space="preserve">ПРИЛОЖЕНИЕ 1. </w:t>
      </w:r>
      <w:r>
        <w:t>Образец оформления титульного листа</w:t>
      </w:r>
    </w:p>
    <w:p w:rsidR="00B66E8B" w:rsidRDefault="00B66E8B" w:rsidP="00B66E8B">
      <w:pPr>
        <w:ind w:firstLine="540"/>
        <w:jc w:val="both"/>
        <w:rPr>
          <w:sz w:val="28"/>
        </w:rPr>
      </w:pPr>
    </w:p>
    <w:p w:rsidR="00460546" w:rsidRDefault="00460546" w:rsidP="00B66E8B">
      <w:pPr>
        <w:ind w:firstLine="540"/>
        <w:jc w:val="both"/>
        <w:rPr>
          <w:sz w:val="28"/>
        </w:rPr>
      </w:pPr>
    </w:p>
    <w:p w:rsidR="00B66E8B" w:rsidRDefault="00D55057" w:rsidP="00B66E8B">
      <w:pPr>
        <w:ind w:firstLine="540"/>
        <w:jc w:val="center"/>
        <w:rPr>
          <w:b/>
          <w:sz w:val="28"/>
        </w:rPr>
      </w:pPr>
      <w:r>
        <w:rPr>
          <w:b/>
          <w:noProof/>
          <w:sz w:val="28"/>
        </w:rPr>
        <w:pict>
          <v:line id="_x0000_s1026" style="position:absolute;left:0;text-align:left;flip:x y;z-index:251657728" from="369pt,10.85pt" to="369pt,10.85pt" o:allowincell="f"/>
        </w:pict>
      </w:r>
      <w:r w:rsidR="00B66E8B">
        <w:rPr>
          <w:b/>
          <w:sz w:val="28"/>
        </w:rPr>
        <w:t>Православный Свято-Тихоновский гуманитарный университет</w:t>
      </w:r>
    </w:p>
    <w:p w:rsidR="00B66E8B" w:rsidRDefault="00B66E8B" w:rsidP="00B66E8B">
      <w:pPr>
        <w:ind w:firstLine="540"/>
        <w:jc w:val="center"/>
        <w:rPr>
          <w:b/>
          <w:sz w:val="28"/>
        </w:rPr>
      </w:pPr>
    </w:p>
    <w:p w:rsidR="00B66E8B" w:rsidRDefault="00B66E8B" w:rsidP="00B66E8B">
      <w:pPr>
        <w:ind w:firstLine="540"/>
        <w:jc w:val="center"/>
        <w:rPr>
          <w:b/>
          <w:sz w:val="28"/>
        </w:rPr>
      </w:pPr>
      <w:r>
        <w:rPr>
          <w:b/>
          <w:sz w:val="28"/>
        </w:rPr>
        <w:t>Филологический факультет</w:t>
      </w:r>
    </w:p>
    <w:p w:rsidR="00B66E8B" w:rsidRDefault="00B66E8B" w:rsidP="00B66E8B">
      <w:pPr>
        <w:ind w:firstLine="540"/>
        <w:jc w:val="center"/>
        <w:rPr>
          <w:b/>
          <w:sz w:val="28"/>
        </w:rPr>
      </w:pPr>
    </w:p>
    <w:p w:rsidR="00B66E8B" w:rsidRDefault="00B66E8B" w:rsidP="00B66E8B">
      <w:pPr>
        <w:ind w:firstLine="540"/>
        <w:jc w:val="center"/>
        <w:rPr>
          <w:b/>
          <w:sz w:val="28"/>
        </w:rPr>
      </w:pPr>
      <w:r>
        <w:rPr>
          <w:b/>
          <w:sz w:val="28"/>
        </w:rPr>
        <w:t>Кафедра Германской филологии</w:t>
      </w:r>
    </w:p>
    <w:p w:rsidR="00B66E8B" w:rsidRDefault="00B66E8B" w:rsidP="00B66E8B">
      <w:pPr>
        <w:ind w:firstLine="540"/>
        <w:jc w:val="center"/>
        <w:rPr>
          <w:b/>
          <w:sz w:val="28"/>
        </w:rPr>
      </w:pPr>
    </w:p>
    <w:p w:rsidR="00B66E8B" w:rsidRDefault="00B66E8B"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B66E8B" w:rsidRDefault="00B66E8B" w:rsidP="00B66E8B">
      <w:pPr>
        <w:ind w:firstLine="540"/>
        <w:jc w:val="center"/>
        <w:rPr>
          <w:sz w:val="28"/>
        </w:rPr>
      </w:pPr>
      <w:r>
        <w:rPr>
          <w:b/>
          <w:sz w:val="28"/>
        </w:rPr>
        <w:t>Курсовая работа на тему</w:t>
      </w:r>
      <w:r>
        <w:rPr>
          <w:sz w:val="28"/>
        </w:rPr>
        <w:t>:</w:t>
      </w:r>
    </w:p>
    <w:p w:rsidR="00B66E8B" w:rsidRDefault="00B66E8B" w:rsidP="00B66E8B">
      <w:pPr>
        <w:ind w:firstLine="540"/>
        <w:jc w:val="center"/>
        <w:rPr>
          <w:sz w:val="28"/>
        </w:rPr>
      </w:pPr>
    </w:p>
    <w:p w:rsidR="00B66E8B" w:rsidRDefault="00B66E8B" w:rsidP="00B66E8B">
      <w:pPr>
        <w:ind w:firstLine="540"/>
        <w:jc w:val="center"/>
        <w:rPr>
          <w:sz w:val="28"/>
        </w:rPr>
      </w:pPr>
      <w:r>
        <w:rPr>
          <w:b/>
          <w:sz w:val="28"/>
        </w:rPr>
        <w:t>Стиль сонетов Шекспира</w:t>
      </w:r>
    </w:p>
    <w:p w:rsidR="00B66E8B" w:rsidRDefault="00B66E8B" w:rsidP="00B66E8B">
      <w:pPr>
        <w:ind w:firstLine="540"/>
        <w:jc w:val="center"/>
        <w:rPr>
          <w:sz w:val="28"/>
        </w:rPr>
      </w:pPr>
    </w:p>
    <w:p w:rsidR="00B66E8B" w:rsidRDefault="00B66E8B" w:rsidP="00B66E8B">
      <w:pPr>
        <w:ind w:firstLine="540"/>
        <w:jc w:val="center"/>
        <w:rPr>
          <w:sz w:val="28"/>
        </w:rPr>
      </w:pPr>
    </w:p>
    <w:p w:rsidR="00B66E8B" w:rsidRDefault="00B66E8B" w:rsidP="00B66E8B">
      <w:pPr>
        <w:ind w:firstLine="540"/>
        <w:jc w:val="center"/>
        <w:rPr>
          <w:sz w:val="28"/>
        </w:rPr>
      </w:pPr>
    </w:p>
    <w:p w:rsidR="00460546" w:rsidRDefault="00460546" w:rsidP="00B66E8B">
      <w:pPr>
        <w:ind w:firstLine="540"/>
        <w:jc w:val="center"/>
        <w:rPr>
          <w:sz w:val="28"/>
        </w:rPr>
      </w:pPr>
    </w:p>
    <w:p w:rsidR="00460546" w:rsidRDefault="00460546" w:rsidP="00B66E8B">
      <w:pPr>
        <w:ind w:firstLine="540"/>
        <w:jc w:val="center"/>
        <w:rPr>
          <w:sz w:val="28"/>
        </w:rPr>
      </w:pPr>
    </w:p>
    <w:p w:rsidR="00460546" w:rsidRDefault="00460546" w:rsidP="00B66E8B">
      <w:pPr>
        <w:ind w:firstLine="540"/>
        <w:jc w:val="center"/>
        <w:rPr>
          <w:sz w:val="28"/>
        </w:rPr>
      </w:pPr>
    </w:p>
    <w:p w:rsidR="00460546" w:rsidRDefault="00460546" w:rsidP="00B66E8B">
      <w:pPr>
        <w:ind w:firstLine="540"/>
        <w:jc w:val="center"/>
        <w:rPr>
          <w:sz w:val="28"/>
        </w:rPr>
      </w:pPr>
    </w:p>
    <w:p w:rsidR="00B66E8B" w:rsidRDefault="00B66E8B" w:rsidP="00B66E8B">
      <w:pPr>
        <w:ind w:firstLine="540"/>
        <w:jc w:val="right"/>
        <w:rPr>
          <w:sz w:val="28"/>
        </w:rPr>
      </w:pPr>
      <w:r>
        <w:rPr>
          <w:sz w:val="28"/>
        </w:rPr>
        <w:t xml:space="preserve">Студентки </w:t>
      </w:r>
      <w:r>
        <w:rPr>
          <w:sz w:val="28"/>
          <w:lang w:val="en-US"/>
        </w:rPr>
        <w:t>II</w:t>
      </w:r>
      <w:r>
        <w:rPr>
          <w:sz w:val="28"/>
        </w:rPr>
        <w:t xml:space="preserve"> к., гр.234</w:t>
      </w:r>
    </w:p>
    <w:p w:rsidR="00B66E8B" w:rsidRDefault="00B66E8B" w:rsidP="00B66E8B">
      <w:pPr>
        <w:ind w:firstLine="540"/>
        <w:jc w:val="right"/>
        <w:rPr>
          <w:b/>
          <w:sz w:val="28"/>
        </w:rPr>
      </w:pPr>
      <w:r>
        <w:rPr>
          <w:b/>
          <w:sz w:val="28"/>
        </w:rPr>
        <w:t>Ивановой Марии Ивановны</w:t>
      </w:r>
    </w:p>
    <w:p w:rsidR="00B66E8B" w:rsidRDefault="00B66E8B" w:rsidP="00B66E8B">
      <w:pPr>
        <w:ind w:firstLine="540"/>
        <w:jc w:val="right"/>
        <w:rPr>
          <w:sz w:val="28"/>
        </w:rPr>
      </w:pPr>
    </w:p>
    <w:p w:rsidR="00B66E8B" w:rsidRDefault="00B66E8B" w:rsidP="00B66E8B">
      <w:pPr>
        <w:ind w:firstLine="540"/>
        <w:jc w:val="right"/>
        <w:rPr>
          <w:bCs/>
          <w:sz w:val="28"/>
        </w:rPr>
      </w:pPr>
      <w:r>
        <w:rPr>
          <w:bCs/>
          <w:sz w:val="28"/>
        </w:rPr>
        <w:t>Научный руководитель:</w:t>
      </w:r>
    </w:p>
    <w:p w:rsidR="00B66E8B" w:rsidRDefault="00B66E8B" w:rsidP="00B66E8B">
      <w:pPr>
        <w:ind w:firstLine="540"/>
        <w:jc w:val="right"/>
        <w:rPr>
          <w:b/>
          <w:sz w:val="28"/>
        </w:rPr>
      </w:pPr>
      <w:r>
        <w:rPr>
          <w:b/>
          <w:sz w:val="28"/>
        </w:rPr>
        <w:t>К.ф.н. А.В. Аксенов</w:t>
      </w:r>
    </w:p>
    <w:p w:rsidR="00B66E8B" w:rsidRDefault="00B66E8B"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460546" w:rsidRDefault="00460546" w:rsidP="00B66E8B">
      <w:pPr>
        <w:ind w:firstLine="540"/>
        <w:jc w:val="center"/>
        <w:rPr>
          <w:b/>
          <w:sz w:val="28"/>
        </w:rPr>
      </w:pPr>
    </w:p>
    <w:p w:rsidR="00B66E8B" w:rsidRDefault="00B66E8B" w:rsidP="00B66E8B">
      <w:pPr>
        <w:ind w:firstLine="540"/>
        <w:jc w:val="center"/>
        <w:rPr>
          <w:sz w:val="28"/>
        </w:rPr>
      </w:pPr>
    </w:p>
    <w:p w:rsidR="00B66E8B" w:rsidRDefault="00B66E8B" w:rsidP="00B66E8B">
      <w:pPr>
        <w:ind w:firstLine="540"/>
        <w:jc w:val="center"/>
        <w:rPr>
          <w:sz w:val="28"/>
        </w:rPr>
      </w:pPr>
      <w:r>
        <w:rPr>
          <w:sz w:val="28"/>
        </w:rPr>
        <w:t>Москва</w:t>
      </w:r>
    </w:p>
    <w:p w:rsidR="00B66E8B" w:rsidRDefault="00B66E8B" w:rsidP="00B66E8B">
      <w:pPr>
        <w:ind w:firstLine="540"/>
        <w:jc w:val="center"/>
        <w:rPr>
          <w:sz w:val="28"/>
        </w:rPr>
      </w:pPr>
      <w:r>
        <w:rPr>
          <w:sz w:val="28"/>
        </w:rPr>
        <w:t>2006</w:t>
      </w:r>
    </w:p>
    <w:p w:rsidR="00B66E8B" w:rsidRDefault="00B66E8B" w:rsidP="00B66E8B">
      <w:pPr>
        <w:ind w:firstLine="540"/>
        <w:jc w:val="both"/>
        <w:rPr>
          <w:b/>
          <w:bCs/>
          <w:sz w:val="28"/>
          <w:u w:val="single"/>
        </w:rPr>
      </w:pPr>
      <w:r>
        <w:rPr>
          <w:sz w:val="28"/>
        </w:rPr>
        <w:t xml:space="preserve">ПРИЛОЖЕНИЕ 3. </w:t>
      </w:r>
      <w:r>
        <w:rPr>
          <w:b/>
          <w:bCs/>
          <w:sz w:val="28"/>
          <w:u w:val="single"/>
        </w:rPr>
        <w:t>Общие способы и правила оформления сносок</w:t>
      </w:r>
    </w:p>
    <w:p w:rsidR="00B66E8B" w:rsidRDefault="00B66E8B" w:rsidP="00B66E8B">
      <w:pPr>
        <w:ind w:firstLine="540"/>
        <w:jc w:val="both"/>
        <w:rPr>
          <w:b/>
          <w:bCs/>
          <w:sz w:val="28"/>
          <w:u w:val="single"/>
        </w:rPr>
      </w:pPr>
    </w:p>
    <w:p w:rsidR="00B66E8B" w:rsidRDefault="00B66E8B" w:rsidP="000417C6">
      <w:pPr>
        <w:numPr>
          <w:ilvl w:val="0"/>
          <w:numId w:val="5"/>
        </w:numPr>
        <w:ind w:left="0" w:firstLine="540"/>
        <w:jc w:val="both"/>
        <w:rPr>
          <w:sz w:val="28"/>
          <w:szCs w:val="28"/>
        </w:rPr>
      </w:pPr>
      <w:r>
        <w:rPr>
          <w:sz w:val="28"/>
          <w:szCs w:val="28"/>
        </w:rPr>
        <w:t>Внутритекстовое оформление – ссылка на источник или литературу указывается в круглых скобках сразу после цитаты с выделением имени автора курсивом или жирным шрифтом. (</w:t>
      </w:r>
      <w:r>
        <w:rPr>
          <w:i/>
          <w:iCs/>
          <w:sz w:val="28"/>
          <w:szCs w:val="28"/>
        </w:rPr>
        <w:t>Пример</w:t>
      </w:r>
      <w:r>
        <w:rPr>
          <w:i/>
          <w:sz w:val="28"/>
          <w:szCs w:val="28"/>
        </w:rPr>
        <w:t>.</w:t>
      </w:r>
      <w:r>
        <w:rPr>
          <w:sz w:val="28"/>
          <w:szCs w:val="28"/>
        </w:rPr>
        <w:t>«П</w:t>
      </w:r>
      <w:r>
        <w:rPr>
          <w:sz w:val="28"/>
        </w:rPr>
        <w:t>одлинное понимание в литературе и литературоведении всегда исторично и персонифицировано</w:t>
      </w:r>
      <w:r>
        <w:rPr>
          <w:sz w:val="28"/>
          <w:szCs w:val="28"/>
        </w:rPr>
        <w:t>» (</w:t>
      </w:r>
      <w:r>
        <w:rPr>
          <w:i/>
          <w:iCs/>
          <w:sz w:val="28"/>
          <w:szCs w:val="28"/>
        </w:rPr>
        <w:t>Бахтин М. М.</w:t>
      </w:r>
      <w:r>
        <w:rPr>
          <w:sz w:val="28"/>
          <w:szCs w:val="28"/>
        </w:rPr>
        <w:t xml:space="preserve"> </w:t>
      </w:r>
      <w:r>
        <w:rPr>
          <w:sz w:val="28"/>
        </w:rPr>
        <w:t>Эстетика словесного творчества. М.: Искусство, 1979, с. 365</w:t>
      </w:r>
      <w:r>
        <w:rPr>
          <w:sz w:val="28"/>
          <w:szCs w:val="28"/>
        </w:rPr>
        <w:t>).</w:t>
      </w:r>
    </w:p>
    <w:p w:rsidR="00B66E8B" w:rsidRDefault="00B66E8B" w:rsidP="000417C6">
      <w:pPr>
        <w:numPr>
          <w:ilvl w:val="0"/>
          <w:numId w:val="5"/>
        </w:numPr>
        <w:ind w:left="0" w:firstLine="540"/>
        <w:jc w:val="both"/>
        <w:rPr>
          <w:sz w:val="28"/>
          <w:szCs w:val="28"/>
        </w:rPr>
      </w:pPr>
      <w:r>
        <w:rPr>
          <w:sz w:val="28"/>
          <w:szCs w:val="28"/>
        </w:rPr>
        <w:t>Концевое или затекстовое оформление сносок, т. е. ссылки на источники или литературу даются в конце работы – непосредственно после цитаты или места в тексте, требующих ссылки или комментария, ставятся цифры (начиная от единицы) в верхней половине строки (</w:t>
      </w:r>
      <w:r>
        <w:rPr>
          <w:i/>
          <w:sz w:val="28"/>
          <w:szCs w:val="28"/>
        </w:rPr>
        <w:t>например,</w:t>
      </w:r>
      <w:r>
        <w:rPr>
          <w:sz w:val="28"/>
          <w:szCs w:val="28"/>
        </w:rPr>
        <w:t xml:space="preserve"> «…»</w:t>
      </w:r>
      <w:r>
        <w:rPr>
          <w:sz w:val="28"/>
          <w:szCs w:val="28"/>
          <w:vertAlign w:val="superscript"/>
        </w:rPr>
        <w:t>1…</w:t>
      </w:r>
      <w:r>
        <w:rPr>
          <w:sz w:val="28"/>
          <w:szCs w:val="28"/>
          <w:vertAlign w:val="superscript"/>
          <w:lang w:val="en-US"/>
        </w:rPr>
        <w:t>n</w:t>
      </w:r>
      <w:r>
        <w:rPr>
          <w:sz w:val="28"/>
          <w:szCs w:val="28"/>
        </w:rPr>
        <w:t xml:space="preserve"> ). В конце работы  после Заключения следует раздел «Примечания», в котором в порядке нумерации (1, 2, 3, …</w:t>
      </w:r>
      <w:r>
        <w:rPr>
          <w:sz w:val="28"/>
          <w:szCs w:val="28"/>
          <w:lang w:val="en-US"/>
        </w:rPr>
        <w:t>n</w:t>
      </w:r>
      <w:r>
        <w:rPr>
          <w:sz w:val="28"/>
          <w:szCs w:val="28"/>
        </w:rPr>
        <w:t>) помещаются ссылки или примечания.</w:t>
      </w:r>
    </w:p>
    <w:p w:rsidR="00B66E8B" w:rsidRDefault="00B66E8B" w:rsidP="000417C6">
      <w:pPr>
        <w:numPr>
          <w:ilvl w:val="0"/>
          <w:numId w:val="5"/>
        </w:numPr>
        <w:ind w:left="0" w:firstLine="540"/>
        <w:jc w:val="both"/>
        <w:rPr>
          <w:sz w:val="28"/>
          <w:szCs w:val="28"/>
        </w:rPr>
      </w:pPr>
      <w:r>
        <w:rPr>
          <w:sz w:val="28"/>
          <w:szCs w:val="28"/>
        </w:rPr>
        <w:t>Наиболее удобное для читателя постраничное или подстрочное оформление сносок, когда ссылки на источники и литературу приводятся под текстом на той же странице, на которой сделана ссылка. В этом случае возможны либо сплошная нумерация сносок через весь текст (1, 2, 3, … n ), либо постраничная нумерация (*, **, *** и т. д.).</w:t>
      </w:r>
    </w:p>
    <w:p w:rsidR="00B66E8B" w:rsidRDefault="00B66E8B" w:rsidP="000417C6">
      <w:pPr>
        <w:numPr>
          <w:ilvl w:val="0"/>
          <w:numId w:val="5"/>
        </w:numPr>
        <w:ind w:left="0" w:firstLine="540"/>
        <w:jc w:val="both"/>
        <w:rPr>
          <w:sz w:val="28"/>
          <w:szCs w:val="28"/>
        </w:rPr>
      </w:pPr>
      <w:r>
        <w:rPr>
          <w:sz w:val="28"/>
          <w:szCs w:val="28"/>
        </w:rPr>
        <w:t>Наиболее удобным для автора представляется следующее оформление сносок: непосредственно после цитаты, в том месте текста, в котором необходимо указать источник информации, в круглых скобках даются две цифры, через запятую, первая из них обозначает номер работы по списку источников и литературы, а вторая – страницу, на которой содержится использованная цитата или высказывается указанное в тексте мнение (</w:t>
      </w:r>
      <w:r>
        <w:rPr>
          <w:i/>
          <w:sz w:val="28"/>
          <w:szCs w:val="28"/>
        </w:rPr>
        <w:t>например,</w:t>
      </w:r>
      <w:r>
        <w:rPr>
          <w:sz w:val="28"/>
          <w:szCs w:val="28"/>
        </w:rPr>
        <w:t xml:space="preserve"> (4, 241)).</w:t>
      </w:r>
    </w:p>
    <w:p w:rsidR="00B66E8B" w:rsidRDefault="00B66E8B" w:rsidP="00B66E8B">
      <w:pPr>
        <w:ind w:firstLine="540"/>
        <w:jc w:val="both"/>
        <w:rPr>
          <w:sz w:val="28"/>
          <w:szCs w:val="28"/>
        </w:rPr>
      </w:pPr>
      <w:r>
        <w:rPr>
          <w:i/>
          <w:sz w:val="28"/>
          <w:szCs w:val="28"/>
        </w:rPr>
        <w:t>Внимание!</w:t>
      </w:r>
      <w:r>
        <w:rPr>
          <w:sz w:val="28"/>
          <w:szCs w:val="28"/>
        </w:rPr>
        <w:t xml:space="preserve">  </w:t>
      </w:r>
    </w:p>
    <w:p w:rsidR="00B66E8B" w:rsidRDefault="00B66E8B" w:rsidP="00B66E8B">
      <w:pPr>
        <w:ind w:firstLine="540"/>
        <w:jc w:val="both"/>
        <w:rPr>
          <w:sz w:val="28"/>
          <w:szCs w:val="28"/>
        </w:rPr>
      </w:pPr>
      <w:r>
        <w:rPr>
          <w:sz w:val="28"/>
          <w:szCs w:val="28"/>
        </w:rPr>
        <w:t xml:space="preserve">а) Если в тексте работы идет подряд несколько ссылок на одно и то же произведение, то сноска только первый раз приводится полностью (автор, название, страница: например, Бахтин М.М. </w:t>
      </w:r>
      <w:r>
        <w:rPr>
          <w:sz w:val="28"/>
        </w:rPr>
        <w:t xml:space="preserve">Эстетика словесного творчества. М.: Искусство, 1979, </w:t>
      </w:r>
      <w:r>
        <w:rPr>
          <w:sz w:val="28"/>
          <w:szCs w:val="28"/>
        </w:rPr>
        <w:t>С. 304, далее – Там же. С. 305).</w:t>
      </w:r>
    </w:p>
    <w:p w:rsidR="00B66E8B" w:rsidRDefault="00B66E8B" w:rsidP="00B66E8B">
      <w:pPr>
        <w:ind w:firstLine="540"/>
        <w:jc w:val="both"/>
        <w:rPr>
          <w:sz w:val="28"/>
          <w:szCs w:val="28"/>
        </w:rPr>
      </w:pPr>
      <w:r>
        <w:rPr>
          <w:sz w:val="28"/>
          <w:szCs w:val="28"/>
        </w:rPr>
        <w:t xml:space="preserve">б) Если при постраничном оформлении ссылок ссылка на одну и ту же работу идет подряд на нескольких страницах, то первый раз она  должна быть дана полностью, а каждую новую страницу следует открывать по следующей форме: </w:t>
      </w:r>
      <w:r>
        <w:rPr>
          <w:i/>
          <w:sz w:val="28"/>
          <w:szCs w:val="28"/>
        </w:rPr>
        <w:t>Автор</w:t>
      </w:r>
      <w:r>
        <w:rPr>
          <w:sz w:val="28"/>
          <w:szCs w:val="28"/>
        </w:rPr>
        <w:t xml:space="preserve">. Указ. соч. С. </w:t>
      </w:r>
      <w:r>
        <w:rPr>
          <w:sz w:val="28"/>
          <w:szCs w:val="28"/>
          <w:lang w:val="en-US"/>
        </w:rPr>
        <w:t>N</w:t>
      </w:r>
      <w:r>
        <w:rPr>
          <w:sz w:val="28"/>
          <w:szCs w:val="28"/>
        </w:rPr>
        <w:t xml:space="preserve"> (</w:t>
      </w:r>
      <w:r>
        <w:rPr>
          <w:i/>
          <w:sz w:val="28"/>
          <w:szCs w:val="28"/>
        </w:rPr>
        <w:t>например,</w:t>
      </w:r>
      <w:r>
        <w:rPr>
          <w:sz w:val="28"/>
          <w:szCs w:val="28"/>
        </w:rPr>
        <w:t xml:space="preserve"> Бахтин М.М. Указ. соч. Т. 2. С. 458). Начиная со второй ссылки, на каждой странице сноска оформляется так: Там же. С. </w:t>
      </w:r>
      <w:r>
        <w:rPr>
          <w:sz w:val="28"/>
          <w:szCs w:val="28"/>
          <w:lang w:val="en-US"/>
        </w:rPr>
        <w:t>N</w:t>
      </w:r>
      <w:r>
        <w:rPr>
          <w:sz w:val="28"/>
          <w:szCs w:val="28"/>
        </w:rPr>
        <w:t>. Если в исследовании используется несколько произведений одного и того же автора, то после первого полного упоминания произведения в последующих случаях указываются первые несколько слов его названия и ставится многоточие и соответствующая страница (</w:t>
      </w:r>
      <w:r>
        <w:rPr>
          <w:i/>
          <w:sz w:val="28"/>
          <w:szCs w:val="28"/>
        </w:rPr>
        <w:t xml:space="preserve">например, </w:t>
      </w:r>
      <w:r>
        <w:rPr>
          <w:iCs/>
          <w:sz w:val="28"/>
          <w:szCs w:val="28"/>
        </w:rPr>
        <w:t>Бахтин М.М. Эстетика</w:t>
      </w:r>
      <w:r>
        <w:rPr>
          <w:i/>
          <w:sz w:val="28"/>
          <w:szCs w:val="28"/>
        </w:rPr>
        <w:t xml:space="preserve">… </w:t>
      </w:r>
      <w:r>
        <w:rPr>
          <w:sz w:val="28"/>
          <w:szCs w:val="28"/>
        </w:rPr>
        <w:t>С. 234).</w:t>
      </w:r>
    </w:p>
    <w:p w:rsidR="00B66E8B" w:rsidRDefault="00B66E8B" w:rsidP="00B66E8B">
      <w:pPr>
        <w:tabs>
          <w:tab w:val="left" w:pos="3960"/>
        </w:tabs>
        <w:ind w:firstLine="540"/>
        <w:jc w:val="both"/>
        <w:rPr>
          <w:sz w:val="28"/>
          <w:szCs w:val="28"/>
        </w:rPr>
      </w:pPr>
      <w:r>
        <w:rPr>
          <w:sz w:val="28"/>
          <w:szCs w:val="28"/>
        </w:rPr>
        <w:t xml:space="preserve">в) Ссылка на Священное Писание приводится следующим образом – </w:t>
      </w:r>
    </w:p>
    <w:p w:rsidR="00B66E8B" w:rsidRDefault="00B66E8B" w:rsidP="00B66E8B">
      <w:pPr>
        <w:tabs>
          <w:tab w:val="left" w:pos="3960"/>
        </w:tabs>
        <w:ind w:firstLine="540"/>
        <w:jc w:val="both"/>
        <w:rPr>
          <w:sz w:val="28"/>
          <w:szCs w:val="28"/>
        </w:rPr>
      </w:pPr>
      <w:r>
        <w:rPr>
          <w:sz w:val="28"/>
          <w:szCs w:val="28"/>
        </w:rPr>
        <w:t>сокращенное название книги (</w:t>
      </w:r>
      <w:r>
        <w:rPr>
          <w:i/>
          <w:sz w:val="28"/>
          <w:szCs w:val="28"/>
        </w:rPr>
        <w:t>например,</w:t>
      </w:r>
      <w:r>
        <w:rPr>
          <w:sz w:val="28"/>
          <w:szCs w:val="28"/>
        </w:rPr>
        <w:t xml:space="preserve"> Бытие – Быт., Иоанн – Ин.) номер главы и стих через двоеточие; если цитируется несколько стихов, то ставится дефис (</w:t>
      </w:r>
      <w:r>
        <w:rPr>
          <w:i/>
          <w:sz w:val="28"/>
          <w:szCs w:val="28"/>
        </w:rPr>
        <w:t>например,</w:t>
      </w:r>
      <w:r>
        <w:rPr>
          <w:sz w:val="28"/>
          <w:szCs w:val="28"/>
        </w:rPr>
        <w:t xml:space="preserve"> Мф. 22: 41–46).</w:t>
      </w:r>
    </w:p>
    <w:p w:rsidR="00B66E8B" w:rsidRDefault="00B66E8B" w:rsidP="00B66E8B">
      <w:pPr>
        <w:ind w:firstLine="540"/>
        <w:jc w:val="both"/>
        <w:rPr>
          <w:sz w:val="28"/>
          <w:szCs w:val="28"/>
        </w:rPr>
      </w:pPr>
      <w:r>
        <w:rPr>
          <w:b/>
          <w:sz w:val="28"/>
          <w:szCs w:val="28"/>
        </w:rPr>
        <w:t>Комментарии или примечания</w:t>
      </w:r>
      <w:r>
        <w:rPr>
          <w:sz w:val="28"/>
          <w:szCs w:val="28"/>
        </w:rPr>
        <w:t xml:space="preserve">  – необязательный элемент работы, с помощью которого автор может включить в исследование дополнительную информацию по любому обоснованному поводу. Существует несколько простых правил оформления примечаний.</w:t>
      </w:r>
    </w:p>
    <w:p w:rsidR="00B66E8B" w:rsidRDefault="00B66E8B" w:rsidP="000417C6">
      <w:pPr>
        <w:numPr>
          <w:ilvl w:val="0"/>
          <w:numId w:val="11"/>
        </w:numPr>
        <w:jc w:val="both"/>
        <w:rPr>
          <w:sz w:val="28"/>
          <w:szCs w:val="28"/>
        </w:rPr>
      </w:pPr>
      <w:r>
        <w:rPr>
          <w:sz w:val="28"/>
          <w:szCs w:val="28"/>
        </w:rPr>
        <w:t xml:space="preserve">Примечания могут помещаться либо в конце работы, либо  постранично. </w:t>
      </w:r>
    </w:p>
    <w:p w:rsidR="00B66E8B" w:rsidRDefault="00B66E8B" w:rsidP="000417C6">
      <w:pPr>
        <w:numPr>
          <w:ilvl w:val="0"/>
          <w:numId w:val="11"/>
        </w:numPr>
        <w:jc w:val="both"/>
        <w:rPr>
          <w:sz w:val="28"/>
          <w:szCs w:val="28"/>
        </w:rPr>
      </w:pPr>
      <w:r>
        <w:rPr>
          <w:sz w:val="28"/>
          <w:szCs w:val="28"/>
        </w:rPr>
        <w:t>Нумерация примечаний может быть либо сплошной (для концевого оформления примечаний), либо постраничной (для постраничного оформления).</w:t>
      </w:r>
    </w:p>
    <w:p w:rsidR="00B66E8B" w:rsidRDefault="00B66E8B" w:rsidP="000417C6">
      <w:pPr>
        <w:numPr>
          <w:ilvl w:val="0"/>
          <w:numId w:val="11"/>
        </w:numPr>
        <w:jc w:val="both"/>
        <w:rPr>
          <w:b/>
          <w:i/>
          <w:spacing w:val="2"/>
          <w:sz w:val="28"/>
          <w:szCs w:val="28"/>
        </w:rPr>
      </w:pPr>
      <w:r>
        <w:rPr>
          <w:sz w:val="28"/>
          <w:szCs w:val="28"/>
        </w:rPr>
        <w:t>Комментарии не следует размещать вперемежку со сносками. Если они                 постраничные, то комментарии – концевые и наоборот. Соответственно, нумерация или обозначение примечаний не может совпадать с оформлением ссылок. Возможно оформление работы, при котором сноски вынесены в виде примечания в ее конец, затем отдельным приложением помещаются комментарии, но это не всегда удобно для читателя.</w:t>
      </w:r>
    </w:p>
    <w:p w:rsidR="00B66E8B" w:rsidRDefault="00B66E8B" w:rsidP="00B66E8B">
      <w:pPr>
        <w:pStyle w:val="3"/>
        <w:ind w:firstLine="540"/>
        <w:rPr>
          <w:rFonts w:ascii="Times New Roman" w:hAnsi="Times New Roman"/>
          <w:sz w:val="28"/>
        </w:rPr>
      </w:pPr>
    </w:p>
    <w:p w:rsidR="00B66E8B" w:rsidRDefault="00B66E8B" w:rsidP="00B66E8B">
      <w:pPr>
        <w:pStyle w:val="3"/>
        <w:ind w:firstLine="540"/>
        <w:rPr>
          <w:rFonts w:ascii="Times New Roman" w:hAnsi="Times New Roman"/>
          <w:sz w:val="28"/>
          <w:u w:val="single"/>
        </w:rPr>
      </w:pPr>
      <w:r>
        <w:rPr>
          <w:rFonts w:ascii="Times New Roman" w:hAnsi="Times New Roman"/>
          <w:sz w:val="28"/>
        </w:rPr>
        <w:t xml:space="preserve">ПРИЛОЖЕНИЕ 4.  </w:t>
      </w:r>
      <w:r>
        <w:rPr>
          <w:rFonts w:ascii="Times New Roman" w:hAnsi="Times New Roman"/>
          <w:b/>
          <w:bCs/>
          <w:sz w:val="28"/>
          <w:u w:val="single"/>
        </w:rPr>
        <w:t>Использование различных знаков препинания при оформлении библиографического списка и сносок</w:t>
      </w:r>
    </w:p>
    <w:p w:rsidR="00B66E8B" w:rsidRDefault="00B66E8B" w:rsidP="00B66E8B">
      <w:pPr>
        <w:rPr>
          <w:sz w:val="28"/>
        </w:rPr>
      </w:pPr>
    </w:p>
    <w:p w:rsidR="00B66E8B" w:rsidRDefault="00B66E8B" w:rsidP="00B66E8B">
      <w:pPr>
        <w:ind w:firstLine="540"/>
        <w:jc w:val="both"/>
        <w:rPr>
          <w:b/>
          <w:sz w:val="28"/>
          <w:szCs w:val="28"/>
        </w:rPr>
      </w:pPr>
      <w:r>
        <w:rPr>
          <w:sz w:val="28"/>
          <w:szCs w:val="28"/>
        </w:rPr>
        <w:t>Основные знаки препинания, используемые при оформлении библиографии или сносок – это точка, запятая, точка с запятой, двоеточие, скобки, одна или  две косые черты (одинарный или двойной слэш), тире или дефис (тире предпочтительней). Имеются в виду знаки, не входящие в названия произведения.</w:t>
      </w:r>
    </w:p>
    <w:p w:rsidR="00B66E8B" w:rsidRDefault="00B66E8B" w:rsidP="00B66E8B">
      <w:pPr>
        <w:ind w:firstLine="540"/>
        <w:jc w:val="both"/>
        <w:rPr>
          <w:sz w:val="28"/>
          <w:szCs w:val="28"/>
        </w:rPr>
      </w:pPr>
      <w:r>
        <w:rPr>
          <w:i/>
          <w:sz w:val="28"/>
          <w:szCs w:val="28"/>
        </w:rPr>
        <w:t>Внимание!</w:t>
      </w:r>
      <w:r>
        <w:rPr>
          <w:sz w:val="28"/>
          <w:szCs w:val="28"/>
        </w:rPr>
        <w:t xml:space="preserve"> По современным нормам публикации научных материалов после любого знака препинания перед следующим словом должен стоять пробел, новая строка не может начинаться с тире, стоящего внутри предложения, но эти нормы при верстке современных монографий и публикаций соблюдаются не всегда.</w:t>
      </w:r>
    </w:p>
    <w:p w:rsidR="00B66E8B" w:rsidRDefault="00B66E8B" w:rsidP="000417C6">
      <w:pPr>
        <w:numPr>
          <w:ilvl w:val="0"/>
          <w:numId w:val="7"/>
        </w:numPr>
        <w:ind w:left="0" w:firstLine="540"/>
        <w:jc w:val="both"/>
        <w:rPr>
          <w:sz w:val="28"/>
          <w:szCs w:val="28"/>
        </w:rPr>
      </w:pPr>
      <w:r>
        <w:rPr>
          <w:sz w:val="28"/>
          <w:szCs w:val="28"/>
        </w:rPr>
        <w:t>Точки ставятся:</w:t>
      </w:r>
    </w:p>
    <w:p w:rsidR="00B66E8B" w:rsidRDefault="00B66E8B" w:rsidP="00B66E8B">
      <w:pPr>
        <w:ind w:firstLine="540"/>
        <w:jc w:val="both"/>
        <w:rPr>
          <w:sz w:val="28"/>
          <w:szCs w:val="28"/>
        </w:rPr>
      </w:pPr>
      <w:r>
        <w:rPr>
          <w:sz w:val="28"/>
          <w:szCs w:val="28"/>
        </w:rPr>
        <w:t>– после инициалов автора или перед названием произведения (если автор монашествующий или его имя приведено полностью);</w:t>
      </w:r>
    </w:p>
    <w:p w:rsidR="00B66E8B" w:rsidRDefault="00B66E8B" w:rsidP="00B66E8B">
      <w:pPr>
        <w:ind w:firstLine="540"/>
        <w:jc w:val="both"/>
        <w:rPr>
          <w:sz w:val="28"/>
          <w:szCs w:val="28"/>
        </w:rPr>
      </w:pPr>
      <w:r>
        <w:rPr>
          <w:sz w:val="28"/>
          <w:szCs w:val="28"/>
        </w:rPr>
        <w:t>– после названия произведения, если после названия стоит одинарный или двойной слэш, знак препинания вообще не ставится (см. примеры ниже);</w:t>
      </w:r>
    </w:p>
    <w:p w:rsidR="00B66E8B" w:rsidRDefault="00B66E8B" w:rsidP="00B66E8B">
      <w:pPr>
        <w:ind w:firstLine="540"/>
        <w:jc w:val="both"/>
        <w:rPr>
          <w:sz w:val="28"/>
          <w:szCs w:val="28"/>
        </w:rPr>
      </w:pPr>
      <w:r>
        <w:rPr>
          <w:sz w:val="28"/>
          <w:szCs w:val="28"/>
        </w:rPr>
        <w:t>– после сокращений Т (том), Ч (часть), С (страница) и номера соответственно тома, части и страницы, (Т. 1, Ч. 2, С. 49);</w:t>
      </w:r>
    </w:p>
    <w:p w:rsidR="00B66E8B" w:rsidRDefault="00B66E8B" w:rsidP="00B66E8B">
      <w:pPr>
        <w:ind w:firstLine="540"/>
        <w:jc w:val="both"/>
        <w:rPr>
          <w:sz w:val="28"/>
          <w:szCs w:val="28"/>
        </w:rPr>
      </w:pPr>
      <w:r>
        <w:rPr>
          <w:sz w:val="28"/>
          <w:szCs w:val="28"/>
        </w:rPr>
        <w:t>– после места издания, если оно сокращается: М. (Москва), СПб. (Санкт-Петербург);</w:t>
      </w:r>
    </w:p>
    <w:p w:rsidR="00B66E8B" w:rsidRDefault="00B66E8B" w:rsidP="00B66E8B">
      <w:pPr>
        <w:ind w:firstLine="540"/>
        <w:jc w:val="both"/>
        <w:rPr>
          <w:sz w:val="28"/>
          <w:szCs w:val="28"/>
        </w:rPr>
      </w:pPr>
      <w:r>
        <w:rPr>
          <w:sz w:val="28"/>
          <w:szCs w:val="28"/>
        </w:rPr>
        <w:t>– после названия сборника или периодического издания, если оно приведено полностью, года издания и номера издания (если речь идет о периодике). (</w:t>
      </w:r>
      <w:r>
        <w:rPr>
          <w:i/>
          <w:sz w:val="28"/>
          <w:szCs w:val="28"/>
        </w:rPr>
        <w:t>Например,</w:t>
      </w:r>
      <w:r>
        <w:rPr>
          <w:sz w:val="28"/>
          <w:szCs w:val="28"/>
        </w:rPr>
        <w:t xml:space="preserve"> Вопросы литературы. – 1998. – № 5.)</w:t>
      </w:r>
    </w:p>
    <w:p w:rsidR="00B66E8B" w:rsidRDefault="00B66E8B" w:rsidP="000417C6">
      <w:pPr>
        <w:numPr>
          <w:ilvl w:val="0"/>
          <w:numId w:val="6"/>
        </w:numPr>
        <w:ind w:left="0" w:firstLine="540"/>
        <w:jc w:val="both"/>
        <w:rPr>
          <w:sz w:val="28"/>
          <w:szCs w:val="28"/>
        </w:rPr>
      </w:pPr>
      <w:r>
        <w:rPr>
          <w:sz w:val="28"/>
          <w:szCs w:val="28"/>
        </w:rPr>
        <w:t xml:space="preserve"> Запятые ставятся:</w:t>
      </w:r>
    </w:p>
    <w:p w:rsidR="00B66E8B" w:rsidRDefault="00B66E8B" w:rsidP="00B66E8B">
      <w:pPr>
        <w:ind w:firstLine="540"/>
        <w:jc w:val="both"/>
        <w:rPr>
          <w:sz w:val="28"/>
          <w:szCs w:val="28"/>
        </w:rPr>
      </w:pPr>
      <w:r>
        <w:rPr>
          <w:sz w:val="28"/>
          <w:szCs w:val="28"/>
        </w:rPr>
        <w:t xml:space="preserve">– Между местом и годом издания (если указывается издательство, то после названия издательства, </w:t>
      </w:r>
      <w:r>
        <w:rPr>
          <w:i/>
          <w:sz w:val="28"/>
          <w:szCs w:val="28"/>
        </w:rPr>
        <w:t>например,</w:t>
      </w:r>
      <w:r>
        <w:rPr>
          <w:sz w:val="28"/>
          <w:szCs w:val="28"/>
        </w:rPr>
        <w:t xml:space="preserve"> М., 2002 или Киев, 1893).</w:t>
      </w:r>
    </w:p>
    <w:p w:rsidR="00B66E8B" w:rsidRDefault="00B66E8B" w:rsidP="00B66E8B">
      <w:pPr>
        <w:ind w:firstLine="540"/>
        <w:jc w:val="both"/>
        <w:rPr>
          <w:sz w:val="28"/>
          <w:szCs w:val="28"/>
        </w:rPr>
      </w:pPr>
      <w:r>
        <w:rPr>
          <w:sz w:val="28"/>
          <w:szCs w:val="28"/>
        </w:rPr>
        <w:t>– Между аббревиатурой периодического издания и годом издания (</w:t>
      </w:r>
      <w:r>
        <w:rPr>
          <w:i/>
          <w:sz w:val="28"/>
          <w:szCs w:val="28"/>
        </w:rPr>
        <w:t>например,</w:t>
      </w:r>
      <w:r>
        <w:rPr>
          <w:sz w:val="28"/>
          <w:szCs w:val="28"/>
        </w:rPr>
        <w:t xml:space="preserve"> Вопросы литературы – ВЛ. – 1998. – № 5).</w:t>
      </w:r>
    </w:p>
    <w:p w:rsidR="00B66E8B" w:rsidRDefault="00B66E8B" w:rsidP="000417C6">
      <w:pPr>
        <w:numPr>
          <w:ilvl w:val="0"/>
          <w:numId w:val="6"/>
        </w:numPr>
        <w:tabs>
          <w:tab w:val="num" w:pos="786"/>
        </w:tabs>
        <w:ind w:left="0" w:firstLine="540"/>
        <w:jc w:val="both"/>
        <w:rPr>
          <w:sz w:val="28"/>
          <w:szCs w:val="28"/>
        </w:rPr>
      </w:pPr>
      <w:r>
        <w:rPr>
          <w:sz w:val="28"/>
          <w:szCs w:val="28"/>
        </w:rPr>
        <w:t>Точка с запятой ставится между местами издания, если произведение опубликовано в разных городах и эти названия сокращены (</w:t>
      </w:r>
      <w:r>
        <w:rPr>
          <w:i/>
          <w:sz w:val="28"/>
          <w:szCs w:val="28"/>
        </w:rPr>
        <w:t>например,</w:t>
      </w:r>
      <w:r>
        <w:rPr>
          <w:sz w:val="28"/>
          <w:szCs w:val="28"/>
        </w:rPr>
        <w:t xml:space="preserve"> Киев. Париж, но М.; Л.)</w:t>
      </w:r>
    </w:p>
    <w:p w:rsidR="00B66E8B" w:rsidRDefault="00B66E8B" w:rsidP="000417C6">
      <w:pPr>
        <w:numPr>
          <w:ilvl w:val="0"/>
          <w:numId w:val="6"/>
        </w:numPr>
        <w:tabs>
          <w:tab w:val="num" w:pos="1440"/>
        </w:tabs>
        <w:ind w:left="0" w:firstLine="540"/>
        <w:jc w:val="both"/>
        <w:rPr>
          <w:sz w:val="28"/>
          <w:szCs w:val="28"/>
        </w:rPr>
      </w:pPr>
      <w:r>
        <w:rPr>
          <w:sz w:val="28"/>
          <w:szCs w:val="28"/>
        </w:rPr>
        <w:t xml:space="preserve">Двоеточие используется только в том случае, если приводится </w:t>
      </w:r>
    </w:p>
    <w:p w:rsidR="00B66E8B" w:rsidRDefault="00B66E8B" w:rsidP="00B66E8B">
      <w:pPr>
        <w:ind w:firstLine="540"/>
        <w:jc w:val="both"/>
        <w:rPr>
          <w:sz w:val="28"/>
          <w:szCs w:val="28"/>
        </w:rPr>
      </w:pPr>
      <w:r>
        <w:rPr>
          <w:sz w:val="28"/>
          <w:szCs w:val="28"/>
        </w:rPr>
        <w:t>название издательства (</w:t>
      </w:r>
      <w:r>
        <w:rPr>
          <w:i/>
          <w:sz w:val="28"/>
          <w:szCs w:val="28"/>
        </w:rPr>
        <w:t>например,</w:t>
      </w:r>
      <w:r>
        <w:rPr>
          <w:sz w:val="28"/>
          <w:szCs w:val="28"/>
        </w:rPr>
        <w:t xml:space="preserve"> М.: Молодая гвардия).</w:t>
      </w:r>
    </w:p>
    <w:p w:rsidR="00B66E8B" w:rsidRDefault="00B66E8B" w:rsidP="000417C6">
      <w:pPr>
        <w:numPr>
          <w:ilvl w:val="0"/>
          <w:numId w:val="6"/>
        </w:numPr>
        <w:tabs>
          <w:tab w:val="num" w:pos="1440"/>
        </w:tabs>
        <w:ind w:left="0" w:firstLine="540"/>
        <w:jc w:val="both"/>
        <w:rPr>
          <w:sz w:val="28"/>
          <w:szCs w:val="28"/>
        </w:rPr>
      </w:pPr>
      <w:r>
        <w:rPr>
          <w:sz w:val="28"/>
          <w:szCs w:val="28"/>
        </w:rPr>
        <w:t>В скобки берется название издательской серии (</w:t>
      </w:r>
      <w:r>
        <w:rPr>
          <w:i/>
          <w:sz w:val="28"/>
          <w:szCs w:val="28"/>
        </w:rPr>
        <w:t xml:space="preserve">например, </w:t>
      </w:r>
      <w:r>
        <w:rPr>
          <w:sz w:val="28"/>
          <w:szCs w:val="28"/>
        </w:rPr>
        <w:t xml:space="preserve">М.: </w:t>
      </w:r>
    </w:p>
    <w:p w:rsidR="00B66E8B" w:rsidRDefault="00B66E8B" w:rsidP="00B66E8B">
      <w:pPr>
        <w:ind w:firstLine="540"/>
        <w:jc w:val="both"/>
        <w:rPr>
          <w:sz w:val="28"/>
          <w:szCs w:val="28"/>
        </w:rPr>
      </w:pPr>
      <w:r>
        <w:rPr>
          <w:sz w:val="28"/>
          <w:szCs w:val="28"/>
        </w:rPr>
        <w:t>Молодая гвардия, 2000 (Жизнь замечательных людей)).</w:t>
      </w:r>
    </w:p>
    <w:p w:rsidR="00B66E8B" w:rsidRDefault="00B66E8B" w:rsidP="000417C6">
      <w:pPr>
        <w:numPr>
          <w:ilvl w:val="0"/>
          <w:numId w:val="6"/>
        </w:numPr>
        <w:tabs>
          <w:tab w:val="num" w:pos="1440"/>
        </w:tabs>
        <w:ind w:left="0" w:firstLine="540"/>
        <w:jc w:val="both"/>
        <w:rPr>
          <w:sz w:val="28"/>
          <w:szCs w:val="28"/>
        </w:rPr>
      </w:pPr>
      <w:r>
        <w:rPr>
          <w:sz w:val="28"/>
          <w:szCs w:val="28"/>
        </w:rPr>
        <w:t xml:space="preserve">Одна косая черта (одинарный слэш) ставится после названия </w:t>
      </w:r>
    </w:p>
    <w:p w:rsidR="00B66E8B" w:rsidRDefault="00B66E8B" w:rsidP="00B66E8B">
      <w:pPr>
        <w:ind w:firstLine="540"/>
        <w:jc w:val="both"/>
        <w:rPr>
          <w:sz w:val="28"/>
          <w:szCs w:val="28"/>
        </w:rPr>
      </w:pPr>
      <w:r>
        <w:rPr>
          <w:sz w:val="28"/>
          <w:szCs w:val="28"/>
        </w:rPr>
        <w:t xml:space="preserve">произведения, когда: </w:t>
      </w:r>
    </w:p>
    <w:p w:rsidR="00B66E8B" w:rsidRDefault="00B66E8B" w:rsidP="00B66E8B">
      <w:pPr>
        <w:ind w:firstLine="540"/>
        <w:jc w:val="both"/>
        <w:rPr>
          <w:sz w:val="28"/>
          <w:szCs w:val="28"/>
        </w:rPr>
      </w:pPr>
      <w:r>
        <w:rPr>
          <w:sz w:val="28"/>
          <w:szCs w:val="28"/>
        </w:rPr>
        <w:t>– указывается перевод или переводчик;</w:t>
      </w:r>
    </w:p>
    <w:p w:rsidR="00B66E8B" w:rsidRDefault="00B66E8B" w:rsidP="00B66E8B">
      <w:pPr>
        <w:ind w:firstLine="540"/>
        <w:jc w:val="both"/>
        <w:rPr>
          <w:sz w:val="28"/>
          <w:szCs w:val="28"/>
        </w:rPr>
      </w:pPr>
      <w:r>
        <w:rPr>
          <w:sz w:val="28"/>
          <w:szCs w:val="28"/>
        </w:rPr>
        <w:t>– указывается редактор, составитель, автор предисловия, комментариев и т. д.;</w:t>
      </w:r>
    </w:p>
    <w:p w:rsidR="00B66E8B" w:rsidRDefault="00B66E8B" w:rsidP="00B66E8B">
      <w:pPr>
        <w:ind w:firstLine="540"/>
        <w:jc w:val="both"/>
        <w:rPr>
          <w:sz w:val="28"/>
          <w:szCs w:val="28"/>
        </w:rPr>
      </w:pPr>
      <w:r>
        <w:rPr>
          <w:sz w:val="28"/>
          <w:szCs w:val="28"/>
        </w:rPr>
        <w:t>– указывается рукописное произведение.</w:t>
      </w:r>
    </w:p>
    <w:p w:rsidR="00B66E8B" w:rsidRDefault="00B66E8B" w:rsidP="000417C6">
      <w:pPr>
        <w:numPr>
          <w:ilvl w:val="0"/>
          <w:numId w:val="9"/>
        </w:numPr>
        <w:ind w:left="0" w:firstLine="540"/>
        <w:jc w:val="both"/>
        <w:rPr>
          <w:sz w:val="28"/>
          <w:szCs w:val="28"/>
        </w:rPr>
      </w:pPr>
      <w:r>
        <w:rPr>
          <w:sz w:val="28"/>
          <w:szCs w:val="28"/>
        </w:rPr>
        <w:t>Две косые черты (двойной слэш) отделяют название используемого произведения от того сборника, в который оно входит, или издания, в котором оно опубликовано (см. примеры ниже).</w:t>
      </w:r>
    </w:p>
    <w:p w:rsidR="00B66E8B" w:rsidRDefault="00B66E8B" w:rsidP="000417C6">
      <w:pPr>
        <w:numPr>
          <w:ilvl w:val="0"/>
          <w:numId w:val="9"/>
        </w:numPr>
        <w:ind w:left="0" w:firstLine="540"/>
        <w:jc w:val="both"/>
        <w:rPr>
          <w:sz w:val="28"/>
          <w:szCs w:val="28"/>
        </w:rPr>
      </w:pPr>
      <w:r>
        <w:rPr>
          <w:sz w:val="28"/>
          <w:szCs w:val="28"/>
        </w:rPr>
        <w:t>Многоточие ставится, если при повторном упоминании одного и того же произведения (разных томов) названия сокращаются (см. примеры ниже).</w:t>
      </w:r>
    </w:p>
    <w:p w:rsidR="00B66E8B" w:rsidRDefault="00B66E8B" w:rsidP="000417C6">
      <w:pPr>
        <w:numPr>
          <w:ilvl w:val="0"/>
          <w:numId w:val="9"/>
        </w:numPr>
        <w:ind w:left="0" w:firstLine="540"/>
        <w:jc w:val="both"/>
        <w:rPr>
          <w:sz w:val="28"/>
          <w:szCs w:val="28"/>
        </w:rPr>
      </w:pPr>
      <w:r>
        <w:rPr>
          <w:sz w:val="28"/>
          <w:szCs w:val="28"/>
        </w:rPr>
        <w:t>Дефис, тире ставятся (см. примеры ниже):</w:t>
      </w:r>
    </w:p>
    <w:p w:rsidR="00B66E8B" w:rsidRDefault="00B66E8B" w:rsidP="00B66E8B">
      <w:pPr>
        <w:ind w:firstLine="540"/>
        <w:jc w:val="both"/>
        <w:rPr>
          <w:sz w:val="28"/>
          <w:szCs w:val="28"/>
        </w:rPr>
      </w:pPr>
      <w:r>
        <w:rPr>
          <w:sz w:val="28"/>
          <w:szCs w:val="28"/>
        </w:rPr>
        <w:t>– в случае, если издание многотомное (указывается через дефис первый и последний том)</w:t>
      </w:r>
    </w:p>
    <w:p w:rsidR="00B66E8B" w:rsidRDefault="00B66E8B" w:rsidP="00B66E8B">
      <w:pPr>
        <w:ind w:firstLine="540"/>
        <w:jc w:val="both"/>
        <w:rPr>
          <w:sz w:val="28"/>
          <w:szCs w:val="28"/>
        </w:rPr>
      </w:pPr>
      <w:r>
        <w:rPr>
          <w:sz w:val="28"/>
          <w:szCs w:val="28"/>
        </w:rPr>
        <w:t>– в случае, если издание осуществлялось в течение нескольких лет (указываются через дефис год начала и год завершения издания).</w:t>
      </w:r>
    </w:p>
    <w:p w:rsidR="00B66E8B" w:rsidRDefault="00B66E8B" w:rsidP="00B66E8B">
      <w:pPr>
        <w:ind w:firstLine="540"/>
        <w:jc w:val="both"/>
        <w:rPr>
          <w:sz w:val="28"/>
          <w:szCs w:val="28"/>
        </w:rPr>
      </w:pPr>
      <w:r>
        <w:rPr>
          <w:sz w:val="28"/>
          <w:szCs w:val="28"/>
        </w:rPr>
        <w:t>Существует два типа расстановки знаков препинания при ссылке на неопубликованные материалы:</w:t>
      </w:r>
    </w:p>
    <w:p w:rsidR="00B66E8B" w:rsidRDefault="00B66E8B" w:rsidP="000417C6">
      <w:pPr>
        <w:numPr>
          <w:ilvl w:val="0"/>
          <w:numId w:val="8"/>
        </w:numPr>
        <w:ind w:left="0" w:firstLine="540"/>
        <w:jc w:val="both"/>
        <w:rPr>
          <w:sz w:val="28"/>
          <w:szCs w:val="28"/>
        </w:rPr>
      </w:pPr>
      <w:r>
        <w:rPr>
          <w:sz w:val="28"/>
          <w:szCs w:val="28"/>
        </w:rPr>
        <w:t>Точки после всех данных архивного адреса, если все сокращения приводятся с заглавной буквы (эта система сокращений предпочтительней) (см. примеры ниже).</w:t>
      </w:r>
    </w:p>
    <w:p w:rsidR="00B66E8B" w:rsidRDefault="00B66E8B" w:rsidP="000417C6">
      <w:pPr>
        <w:numPr>
          <w:ilvl w:val="0"/>
          <w:numId w:val="8"/>
        </w:numPr>
        <w:ind w:left="0" w:firstLine="540"/>
        <w:jc w:val="both"/>
        <w:rPr>
          <w:sz w:val="28"/>
          <w:szCs w:val="28"/>
        </w:rPr>
      </w:pPr>
      <w:r>
        <w:rPr>
          <w:sz w:val="28"/>
          <w:szCs w:val="28"/>
        </w:rPr>
        <w:t>Данные ссылки на архив разделяются запятыми, если все сокращения приведены со строчной буквы (см. примеры ниже).</w:t>
      </w:r>
    </w:p>
    <w:p w:rsidR="00B66E8B" w:rsidRDefault="00B66E8B" w:rsidP="00B66E8B">
      <w:pPr>
        <w:pStyle w:val="3"/>
        <w:ind w:firstLine="540"/>
        <w:rPr>
          <w:rFonts w:ascii="Times New Roman" w:hAnsi="Times New Roman"/>
          <w:sz w:val="28"/>
        </w:rPr>
      </w:pPr>
    </w:p>
    <w:p w:rsidR="00B66E8B" w:rsidRDefault="00B66E8B" w:rsidP="00B66E8B">
      <w:pPr>
        <w:pStyle w:val="3"/>
        <w:ind w:firstLine="540"/>
        <w:rPr>
          <w:rFonts w:ascii="Times New Roman" w:hAnsi="Times New Roman"/>
          <w:sz w:val="28"/>
          <w:u w:val="single"/>
        </w:rPr>
      </w:pPr>
      <w:r>
        <w:rPr>
          <w:rFonts w:ascii="Times New Roman" w:hAnsi="Times New Roman"/>
          <w:sz w:val="28"/>
        </w:rPr>
        <w:t xml:space="preserve">ПРИЛОЖЕНИЕ 5. </w:t>
      </w:r>
      <w:r>
        <w:rPr>
          <w:rFonts w:ascii="Times New Roman" w:hAnsi="Times New Roman"/>
          <w:b/>
          <w:bCs/>
          <w:sz w:val="28"/>
          <w:u w:val="single"/>
        </w:rPr>
        <w:t>Общие правила оформления библиографического списка и примеры записи произведений в библиографическом списке</w:t>
      </w:r>
    </w:p>
    <w:p w:rsidR="00B66E8B" w:rsidRDefault="00B66E8B" w:rsidP="00B66E8B">
      <w:pPr>
        <w:rPr>
          <w:sz w:val="28"/>
        </w:rPr>
      </w:pPr>
    </w:p>
    <w:p w:rsidR="00B66E8B" w:rsidRDefault="00B66E8B" w:rsidP="00B66E8B">
      <w:pPr>
        <w:ind w:firstLine="540"/>
        <w:jc w:val="both"/>
        <w:rPr>
          <w:b/>
          <w:sz w:val="28"/>
          <w:szCs w:val="28"/>
        </w:rPr>
      </w:pPr>
      <w:r>
        <w:rPr>
          <w:b/>
          <w:sz w:val="28"/>
          <w:szCs w:val="28"/>
        </w:rPr>
        <w:t xml:space="preserve">1. Правила оформления опубликованных произведений (монографии). </w:t>
      </w:r>
      <w:r>
        <w:rPr>
          <w:sz w:val="28"/>
          <w:szCs w:val="28"/>
        </w:rPr>
        <w:t xml:space="preserve">Опубликованные произведения заносятся в списки следующим образом: </w:t>
      </w:r>
    </w:p>
    <w:p w:rsidR="00B66E8B" w:rsidRDefault="00B66E8B" w:rsidP="000417C6">
      <w:pPr>
        <w:numPr>
          <w:ilvl w:val="0"/>
          <w:numId w:val="12"/>
        </w:numPr>
        <w:jc w:val="both"/>
        <w:rPr>
          <w:sz w:val="28"/>
          <w:szCs w:val="28"/>
        </w:rPr>
      </w:pPr>
      <w:r>
        <w:rPr>
          <w:sz w:val="28"/>
          <w:szCs w:val="28"/>
        </w:rPr>
        <w:t xml:space="preserve">Сначала указываются </w:t>
      </w:r>
      <w:r>
        <w:rPr>
          <w:b/>
          <w:sz w:val="28"/>
          <w:szCs w:val="28"/>
        </w:rPr>
        <w:t>сведения об авторе</w:t>
      </w:r>
      <w:r>
        <w:rPr>
          <w:sz w:val="28"/>
          <w:szCs w:val="28"/>
        </w:rPr>
        <w:t>:</w:t>
      </w:r>
    </w:p>
    <w:p w:rsidR="00B66E8B" w:rsidRDefault="00B66E8B" w:rsidP="00B66E8B">
      <w:pPr>
        <w:ind w:firstLine="540"/>
        <w:jc w:val="both"/>
        <w:rPr>
          <w:sz w:val="28"/>
          <w:szCs w:val="28"/>
        </w:rPr>
      </w:pPr>
      <w:r>
        <w:rPr>
          <w:sz w:val="28"/>
          <w:szCs w:val="28"/>
        </w:rPr>
        <w:t xml:space="preserve"> Если у книги один автор, его фамилия ставится в именительном падеже, инициалы после фамилии; если два автора, фамилии приводятся в алфавитном порядке через запятую (в научном мире принято на первое место ставить фамилию автора, чей вклад в написание книги был наиболее значимым); если три автора: фамилия первого (по значению или алфавиту) автора, затем: «и др.» (</w:t>
      </w:r>
      <w:r>
        <w:rPr>
          <w:i/>
          <w:sz w:val="28"/>
          <w:szCs w:val="28"/>
        </w:rPr>
        <w:t>например:</w:t>
      </w:r>
      <w:r>
        <w:rPr>
          <w:sz w:val="28"/>
          <w:szCs w:val="28"/>
        </w:rPr>
        <w:t xml:space="preserve"> </w:t>
      </w:r>
      <w:r>
        <w:rPr>
          <w:i/>
          <w:sz w:val="28"/>
          <w:szCs w:val="28"/>
        </w:rPr>
        <w:t>Орлов А. С.</w:t>
      </w:r>
      <w:r>
        <w:rPr>
          <w:sz w:val="28"/>
          <w:szCs w:val="28"/>
        </w:rPr>
        <w:t xml:space="preserve"> и др. Пособие по истории России…). Если книга имеет четырех и более авторов (коллективная монография), или это сборник статей, анонимное произведение и т. п., то сначала приводится название, далее через одинарный слэш (одна косая черта: «/») сведения о редакторе, составителе, переводчике (инициалы ставятся </w:t>
      </w:r>
      <w:r>
        <w:rPr>
          <w:i/>
          <w:sz w:val="28"/>
          <w:szCs w:val="28"/>
        </w:rPr>
        <w:t>перед</w:t>
      </w:r>
      <w:r>
        <w:rPr>
          <w:sz w:val="28"/>
          <w:szCs w:val="28"/>
        </w:rPr>
        <w:t xml:space="preserve"> фамилией) и т. д. (примеры см. ниже). </w:t>
      </w:r>
    </w:p>
    <w:p w:rsidR="00B66E8B" w:rsidRDefault="00B66E8B" w:rsidP="00B66E8B">
      <w:pPr>
        <w:ind w:firstLine="540"/>
        <w:jc w:val="both"/>
        <w:rPr>
          <w:sz w:val="28"/>
          <w:szCs w:val="28"/>
        </w:rPr>
      </w:pPr>
      <w:r>
        <w:rPr>
          <w:sz w:val="28"/>
          <w:szCs w:val="28"/>
        </w:rPr>
        <w:t>Фамилия (имя) автора, указанная в разных изданиях по-разному, приводится в форме,  получившей наибольшую известность. Сведения об ученой степени, воинском, почетном или ученом звании, должности и месте работы автора не приводятся. Составные, в том числе двойные фамилии приводятся полностью и в той последовательности, в какой они даны в издании. Если автор использовал псевдоним, то берется наиболее известная форма – псевдоним или реальное имя.</w:t>
      </w:r>
    </w:p>
    <w:p w:rsidR="00B66E8B" w:rsidRDefault="00B66E8B" w:rsidP="00B66E8B">
      <w:pPr>
        <w:ind w:firstLine="540"/>
        <w:jc w:val="both"/>
        <w:rPr>
          <w:sz w:val="28"/>
          <w:szCs w:val="28"/>
        </w:rPr>
      </w:pPr>
      <w:r>
        <w:rPr>
          <w:sz w:val="28"/>
          <w:szCs w:val="28"/>
        </w:rPr>
        <w:t xml:space="preserve">         Имена иностранных европейских авторов приводят по общим правилам языка. Приставки, артикли, предлоги, частицы приводятся до или после фамилии (в зависимости от особенностей языка). Имена античных и средневековых авторов приводятся без инверсии или согласно общепринятой традиции (</w:t>
      </w:r>
      <w:r>
        <w:rPr>
          <w:i/>
          <w:sz w:val="28"/>
          <w:szCs w:val="28"/>
        </w:rPr>
        <w:t>например,</w:t>
      </w:r>
      <w:r>
        <w:rPr>
          <w:sz w:val="28"/>
          <w:szCs w:val="28"/>
        </w:rPr>
        <w:t xml:space="preserve"> </w:t>
      </w:r>
      <w:r>
        <w:rPr>
          <w:i/>
          <w:sz w:val="28"/>
          <w:szCs w:val="28"/>
        </w:rPr>
        <w:t>Гай Юлий Цезарь</w:t>
      </w:r>
      <w:r>
        <w:rPr>
          <w:sz w:val="28"/>
          <w:szCs w:val="28"/>
        </w:rPr>
        <w:t xml:space="preserve">, а не Цезарь Гай Юлий; </w:t>
      </w:r>
      <w:r>
        <w:rPr>
          <w:i/>
          <w:sz w:val="28"/>
          <w:szCs w:val="28"/>
        </w:rPr>
        <w:t>Петрарка Ф.</w:t>
      </w:r>
      <w:r>
        <w:rPr>
          <w:sz w:val="28"/>
          <w:szCs w:val="28"/>
        </w:rPr>
        <w:t>, но</w:t>
      </w:r>
      <w:r>
        <w:rPr>
          <w:i/>
          <w:sz w:val="28"/>
          <w:szCs w:val="28"/>
        </w:rPr>
        <w:t xml:space="preserve"> Данте Алигьери</w:t>
      </w:r>
      <w:r>
        <w:rPr>
          <w:sz w:val="28"/>
          <w:szCs w:val="28"/>
        </w:rPr>
        <w:t>).</w:t>
      </w:r>
    </w:p>
    <w:p w:rsidR="00B66E8B" w:rsidRDefault="00B66E8B" w:rsidP="000417C6">
      <w:pPr>
        <w:numPr>
          <w:ilvl w:val="0"/>
          <w:numId w:val="12"/>
        </w:numPr>
        <w:jc w:val="both"/>
        <w:rPr>
          <w:sz w:val="28"/>
          <w:szCs w:val="28"/>
        </w:rPr>
      </w:pPr>
      <w:r>
        <w:rPr>
          <w:sz w:val="28"/>
          <w:szCs w:val="28"/>
        </w:rPr>
        <w:t xml:space="preserve">После сведений об авторе (авторах) приводится </w:t>
      </w:r>
      <w:r>
        <w:rPr>
          <w:b/>
          <w:sz w:val="28"/>
          <w:szCs w:val="28"/>
        </w:rPr>
        <w:t>полное название книги</w:t>
      </w:r>
      <w:r>
        <w:rPr>
          <w:sz w:val="28"/>
          <w:szCs w:val="28"/>
        </w:rPr>
        <w:t xml:space="preserve"> – </w:t>
      </w:r>
      <w:r>
        <w:rPr>
          <w:sz w:val="28"/>
          <w:szCs w:val="28"/>
          <w:u w:val="single"/>
        </w:rPr>
        <w:t>всегда</w:t>
      </w:r>
      <w:r>
        <w:rPr>
          <w:sz w:val="28"/>
          <w:szCs w:val="28"/>
        </w:rPr>
        <w:t xml:space="preserve"> по титульному листу (название книги на обложке иногда не совпадает с названием на титульном листе).</w:t>
      </w:r>
    </w:p>
    <w:p w:rsidR="00B66E8B" w:rsidRDefault="00B66E8B" w:rsidP="000417C6">
      <w:pPr>
        <w:numPr>
          <w:ilvl w:val="0"/>
          <w:numId w:val="12"/>
        </w:numPr>
        <w:jc w:val="both"/>
        <w:rPr>
          <w:sz w:val="28"/>
          <w:szCs w:val="28"/>
        </w:rPr>
      </w:pPr>
      <w:r>
        <w:rPr>
          <w:sz w:val="28"/>
          <w:szCs w:val="28"/>
        </w:rPr>
        <w:t xml:space="preserve">После названия книги указываются </w:t>
      </w:r>
      <w:r>
        <w:rPr>
          <w:b/>
          <w:sz w:val="28"/>
          <w:szCs w:val="28"/>
        </w:rPr>
        <w:t>выходные данные</w:t>
      </w:r>
      <w:r>
        <w:rPr>
          <w:sz w:val="28"/>
          <w:szCs w:val="28"/>
        </w:rPr>
        <w:t>, т. е. место и год издания.</w:t>
      </w:r>
    </w:p>
    <w:p w:rsidR="00B66E8B" w:rsidRDefault="00B66E8B" w:rsidP="00B66E8B">
      <w:pPr>
        <w:ind w:firstLine="540"/>
        <w:jc w:val="both"/>
        <w:rPr>
          <w:sz w:val="28"/>
          <w:szCs w:val="28"/>
        </w:rPr>
      </w:pPr>
      <w:r>
        <w:rPr>
          <w:sz w:val="28"/>
          <w:szCs w:val="28"/>
        </w:rPr>
        <w:t>Название места издания приводятся в именительном падеже, полностью. Сокращения допускаются только для городов «Москва» (М.) и «Санкт-Петербург» (СПб., Пг., Л.) При наличии двух мест издания приводится название обоих, с разделением их точкой с запятой (М; СПб.); при наличии трех и более мест издания – только первое (первое по важности) с добавлением «и др.» (для изданий на иностранных языках: «е. а.»). При отсутствии сведений о месте и/или годе издания ставятся буквы: «Б. м.» и «Б. г.» для русскоязычных изданий и «</w:t>
      </w:r>
      <w:r>
        <w:rPr>
          <w:sz w:val="28"/>
          <w:szCs w:val="28"/>
          <w:lang w:val="en-US"/>
        </w:rPr>
        <w:t>S</w:t>
      </w:r>
      <w:r>
        <w:rPr>
          <w:sz w:val="28"/>
          <w:szCs w:val="28"/>
        </w:rPr>
        <w:t xml:space="preserve">. </w:t>
      </w:r>
      <w:r>
        <w:rPr>
          <w:sz w:val="28"/>
          <w:szCs w:val="28"/>
          <w:lang w:val="en-US"/>
        </w:rPr>
        <w:t>l</w:t>
      </w:r>
      <w:r>
        <w:rPr>
          <w:sz w:val="28"/>
          <w:szCs w:val="28"/>
        </w:rPr>
        <w:t>.» и «</w:t>
      </w:r>
      <w:r>
        <w:rPr>
          <w:sz w:val="28"/>
          <w:szCs w:val="28"/>
          <w:lang w:val="en-US"/>
        </w:rPr>
        <w:t>S</w:t>
      </w:r>
      <w:r>
        <w:rPr>
          <w:sz w:val="28"/>
          <w:szCs w:val="28"/>
        </w:rPr>
        <w:t xml:space="preserve">. </w:t>
      </w:r>
      <w:r>
        <w:rPr>
          <w:sz w:val="28"/>
          <w:szCs w:val="28"/>
          <w:lang w:val="en-US"/>
        </w:rPr>
        <w:t>a</w:t>
      </w:r>
      <w:r>
        <w:rPr>
          <w:sz w:val="28"/>
          <w:szCs w:val="28"/>
        </w:rPr>
        <w:t>.» для иностранных соответственно. В качестве даты издания приводят год выхода книги из печати (не год подписи в печать). Год указывается арабскими цифрами, перед которыми ставится запятая. Год издания, установленный на основе анализа книги и/или дополнительных источников, записывается в квадратных скобках. Если есть сомнения в правильности указанной датировки, то в квадратных скобках рядом с предлагаемой датой ставится вопросительный знак  (например, [1823]; 1841 [?]). При описании неопубликованной диссертации указывается год ее защиты, а при описании неопубликованной рукописи в круглых скобках указывается, соответственно: «машинопись», «рукопись», «в печати».</w:t>
      </w:r>
    </w:p>
    <w:p w:rsidR="00B66E8B" w:rsidRDefault="00B66E8B" w:rsidP="00B66E8B">
      <w:pPr>
        <w:ind w:firstLine="540"/>
        <w:jc w:val="both"/>
        <w:rPr>
          <w:sz w:val="28"/>
          <w:szCs w:val="28"/>
        </w:rPr>
      </w:pPr>
      <w:r>
        <w:rPr>
          <w:sz w:val="28"/>
          <w:szCs w:val="28"/>
        </w:rPr>
        <w:t>Далее указываются том произведения, если работа многотомная. Номера частей, выпусков, книг, если нет томов, ставятся перед местом и годом издания. Номера томов (частей, выпусков, книг) указываются только арабскими цифрами в сокращенной форме через точку (</w:t>
      </w:r>
      <w:r>
        <w:rPr>
          <w:i/>
          <w:sz w:val="28"/>
          <w:szCs w:val="28"/>
        </w:rPr>
        <w:t>например,</w:t>
      </w:r>
      <w:r>
        <w:rPr>
          <w:sz w:val="28"/>
          <w:szCs w:val="28"/>
        </w:rPr>
        <w:t xml:space="preserve"> в издании: М., 1993. Том </w:t>
      </w:r>
      <w:r>
        <w:rPr>
          <w:sz w:val="28"/>
          <w:szCs w:val="28"/>
          <w:lang w:val="en-US"/>
        </w:rPr>
        <w:t>II</w:t>
      </w:r>
      <w:r>
        <w:rPr>
          <w:sz w:val="28"/>
          <w:szCs w:val="28"/>
        </w:rPr>
        <w:t>, книга шестая, а в библиографическом списке: Т. 2. Кн. 6, но, если нет томов и указана часть, то: Ч. 2. М., 1993). Каждая последующая часть или том упоминаемого в работе произведения записываются отдельно (</w:t>
      </w:r>
      <w:r>
        <w:rPr>
          <w:i/>
          <w:sz w:val="28"/>
          <w:szCs w:val="28"/>
        </w:rPr>
        <w:t>например,</w:t>
      </w:r>
      <w:r>
        <w:rPr>
          <w:sz w:val="28"/>
          <w:szCs w:val="28"/>
        </w:rPr>
        <w:t xml:space="preserve"> </w:t>
      </w:r>
      <w:r>
        <w:rPr>
          <w:i/>
          <w:sz w:val="28"/>
          <w:szCs w:val="28"/>
        </w:rPr>
        <w:t xml:space="preserve">Василий Великий, свт. </w:t>
      </w:r>
      <w:r>
        <w:rPr>
          <w:sz w:val="28"/>
          <w:szCs w:val="28"/>
        </w:rPr>
        <w:t xml:space="preserve">Творения иже во святых отца нашего Василия Великого архиепископа Кесарии Каппадокийской. Ч. 1. М., 1872; </w:t>
      </w:r>
      <w:r>
        <w:rPr>
          <w:i/>
          <w:sz w:val="28"/>
          <w:szCs w:val="28"/>
        </w:rPr>
        <w:t xml:space="preserve">Василий Великий, свт. </w:t>
      </w:r>
      <w:r>
        <w:rPr>
          <w:sz w:val="28"/>
          <w:szCs w:val="28"/>
        </w:rPr>
        <w:t>Творения … Василия  Великого … Ч. 3. М., 1846). Для переводного издания, если это необходимо, указывается переводчик, перевод (</w:t>
      </w:r>
      <w:r>
        <w:rPr>
          <w:i/>
          <w:sz w:val="28"/>
          <w:szCs w:val="28"/>
        </w:rPr>
        <w:t>например,</w:t>
      </w:r>
      <w:r>
        <w:rPr>
          <w:sz w:val="28"/>
          <w:szCs w:val="28"/>
        </w:rPr>
        <w:t xml:space="preserve"> Новый Завет. М., 1997 / Синод. перев.)</w:t>
      </w:r>
      <w:r w:rsidR="005305E5">
        <w:rPr>
          <w:sz w:val="28"/>
          <w:szCs w:val="28"/>
        </w:rPr>
        <w:t>.</w:t>
      </w:r>
    </w:p>
    <w:p w:rsidR="00B66E8B" w:rsidRDefault="00B66E8B" w:rsidP="00B66E8B">
      <w:pPr>
        <w:ind w:firstLine="540"/>
        <w:jc w:val="both"/>
        <w:rPr>
          <w:sz w:val="28"/>
          <w:szCs w:val="28"/>
        </w:rPr>
      </w:pPr>
      <w:r>
        <w:rPr>
          <w:sz w:val="28"/>
          <w:szCs w:val="28"/>
        </w:rPr>
        <w:t>Издательство и/или издательскую серию приводить необязательно, но при необходимости эти данные также указываются, причем название издательства ставится непосредственно после места издательства через двоеточие, а серия – после года издания в круглых скобках (</w:t>
      </w:r>
      <w:r>
        <w:rPr>
          <w:i/>
          <w:sz w:val="28"/>
          <w:szCs w:val="28"/>
        </w:rPr>
        <w:t>например,</w:t>
      </w:r>
      <w:r>
        <w:rPr>
          <w:sz w:val="28"/>
          <w:szCs w:val="28"/>
        </w:rPr>
        <w:t xml:space="preserve"> Джон </w:t>
      </w:r>
      <w:r>
        <w:rPr>
          <w:iCs/>
          <w:sz w:val="28"/>
          <w:szCs w:val="28"/>
        </w:rPr>
        <w:t>Милтон. Потерянный рай. М.: Наука, 2006 (</w:t>
      </w:r>
      <w:r>
        <w:rPr>
          <w:sz w:val="28"/>
          <w:szCs w:val="28"/>
        </w:rPr>
        <w:t>сер. «Литературные памятники»).</w:t>
      </w:r>
    </w:p>
    <w:p w:rsidR="00B66E8B" w:rsidRDefault="00B66E8B" w:rsidP="00B66E8B">
      <w:pPr>
        <w:ind w:firstLine="540"/>
        <w:jc w:val="both"/>
        <w:rPr>
          <w:sz w:val="28"/>
          <w:szCs w:val="28"/>
        </w:rPr>
      </w:pPr>
      <w:r>
        <w:rPr>
          <w:i/>
          <w:sz w:val="28"/>
          <w:szCs w:val="28"/>
        </w:rPr>
        <w:t>Внимание!</w:t>
      </w:r>
      <w:r>
        <w:rPr>
          <w:sz w:val="28"/>
          <w:szCs w:val="28"/>
        </w:rPr>
        <w:t xml:space="preserve"> При полном библиографическом описании книги, обычно приводимом в диссертационных исследованиях, требуется указывать издательство и количество страниц в книге через тире после года издания (</w:t>
      </w:r>
      <w:r>
        <w:rPr>
          <w:i/>
          <w:sz w:val="28"/>
          <w:szCs w:val="28"/>
        </w:rPr>
        <w:t>например,</w:t>
      </w:r>
      <w:r>
        <w:rPr>
          <w:sz w:val="28"/>
          <w:szCs w:val="28"/>
        </w:rPr>
        <w:t xml:space="preserve"> Джон </w:t>
      </w:r>
      <w:r>
        <w:rPr>
          <w:iCs/>
          <w:sz w:val="28"/>
          <w:szCs w:val="28"/>
        </w:rPr>
        <w:t>Милтон. Потерянный рай. М.: Наука, 2006. – 860 с. (</w:t>
      </w:r>
      <w:r>
        <w:rPr>
          <w:sz w:val="28"/>
          <w:szCs w:val="28"/>
        </w:rPr>
        <w:t>«Литературные памятники») При описании многотомного сочинения после года издания ставятся слова: «В (количество томов) томах».</w:t>
      </w:r>
    </w:p>
    <w:p w:rsidR="00B66E8B" w:rsidRDefault="00B66E8B" w:rsidP="00B66E8B">
      <w:pPr>
        <w:ind w:firstLine="540"/>
        <w:jc w:val="both"/>
        <w:rPr>
          <w:sz w:val="28"/>
          <w:szCs w:val="28"/>
        </w:rPr>
      </w:pPr>
      <w:r>
        <w:rPr>
          <w:b/>
          <w:sz w:val="28"/>
          <w:szCs w:val="28"/>
        </w:rPr>
        <w:t>2.Правила оформления произведений, опубликованных в периодической печати.</w:t>
      </w:r>
      <w:r>
        <w:rPr>
          <w:sz w:val="28"/>
          <w:szCs w:val="28"/>
        </w:rPr>
        <w:t xml:space="preserve"> Если используемая работа – статья в периодике или брошюре, самостоятельная часть в сборнике, то указываются автор и название используемой статьи, двойной слэш (две косые черты: «//»), название и выходные данные всего сборника или периодического издания: год издания, номер (через точку и тире). В научной литературе принято обозначать страницы статьи. Если периодическое издание является общеизвестным, то место издания не указывается – в противном случае оно обозначается в квадратных скобках перед годом издания (</w:t>
      </w:r>
      <w:r>
        <w:rPr>
          <w:i/>
          <w:sz w:val="28"/>
          <w:szCs w:val="28"/>
        </w:rPr>
        <w:t>например</w:t>
      </w:r>
      <w:r>
        <w:rPr>
          <w:sz w:val="28"/>
          <w:szCs w:val="28"/>
        </w:rPr>
        <w:t xml:space="preserve">, </w:t>
      </w:r>
      <w:r>
        <w:rPr>
          <w:i/>
          <w:sz w:val="28"/>
          <w:szCs w:val="28"/>
        </w:rPr>
        <w:t>Блаженский В.</w:t>
      </w:r>
      <w:r>
        <w:rPr>
          <w:sz w:val="28"/>
          <w:szCs w:val="28"/>
        </w:rPr>
        <w:t xml:space="preserve"> Об о. Иоанне Сергиеве Кронштадтском // Орловские епархиальные ведомости. – [Орел]. – 1908. – № 8. – С. 67–90).</w:t>
      </w:r>
    </w:p>
    <w:p w:rsidR="00B66E8B" w:rsidRDefault="00B66E8B" w:rsidP="00B66E8B">
      <w:pPr>
        <w:ind w:firstLine="540"/>
        <w:jc w:val="both"/>
        <w:rPr>
          <w:sz w:val="28"/>
        </w:rPr>
      </w:pPr>
    </w:p>
    <w:p w:rsidR="00B66E8B" w:rsidRDefault="00B66E8B" w:rsidP="00B66E8B">
      <w:pPr>
        <w:pStyle w:val="3"/>
        <w:ind w:firstLine="540"/>
        <w:rPr>
          <w:rFonts w:ascii="Times New Roman" w:hAnsi="Times New Roman"/>
          <w:sz w:val="28"/>
        </w:rPr>
      </w:pPr>
      <w:r>
        <w:rPr>
          <w:rFonts w:ascii="Times New Roman" w:hAnsi="Times New Roman"/>
          <w:sz w:val="28"/>
        </w:rPr>
        <w:t xml:space="preserve">ПРИЛОЖЕНИЕ 6. </w:t>
      </w:r>
      <w:r>
        <w:rPr>
          <w:rFonts w:ascii="Times New Roman" w:hAnsi="Times New Roman"/>
          <w:b/>
          <w:bCs/>
          <w:sz w:val="28"/>
          <w:u w:val="single"/>
        </w:rPr>
        <w:t>Правила и образцы оформления сокращений</w:t>
      </w:r>
    </w:p>
    <w:p w:rsidR="00B66E8B" w:rsidRDefault="00B66E8B" w:rsidP="000417C6">
      <w:pPr>
        <w:numPr>
          <w:ilvl w:val="0"/>
          <w:numId w:val="13"/>
        </w:numPr>
        <w:jc w:val="both"/>
        <w:rPr>
          <w:sz w:val="28"/>
          <w:szCs w:val="28"/>
        </w:rPr>
      </w:pPr>
      <w:r>
        <w:rPr>
          <w:sz w:val="28"/>
          <w:szCs w:val="28"/>
        </w:rPr>
        <w:t>Сокращаются до заглавной буквы (букв) общеизвестные географические названия (</w:t>
      </w:r>
      <w:r>
        <w:rPr>
          <w:i/>
          <w:sz w:val="28"/>
          <w:szCs w:val="28"/>
        </w:rPr>
        <w:t>например,</w:t>
      </w:r>
      <w:r>
        <w:rPr>
          <w:sz w:val="28"/>
          <w:szCs w:val="28"/>
        </w:rPr>
        <w:t xml:space="preserve"> Москва – М., Ленинград – Л., Санкт-Петербург – СПб., Петроград – Пг., Нью-Йорк – Н.-Й., </w:t>
      </w:r>
      <w:r>
        <w:rPr>
          <w:sz w:val="28"/>
          <w:szCs w:val="28"/>
          <w:lang w:val="en-US"/>
        </w:rPr>
        <w:t>London</w:t>
      </w:r>
      <w:r>
        <w:rPr>
          <w:sz w:val="28"/>
          <w:szCs w:val="28"/>
        </w:rPr>
        <w:t xml:space="preserve"> – </w:t>
      </w:r>
      <w:r>
        <w:rPr>
          <w:sz w:val="28"/>
          <w:szCs w:val="28"/>
          <w:lang w:val="en-US"/>
        </w:rPr>
        <w:t>L</w:t>
      </w:r>
      <w:r>
        <w:rPr>
          <w:sz w:val="28"/>
          <w:szCs w:val="28"/>
        </w:rPr>
        <w:t xml:space="preserve">., </w:t>
      </w:r>
      <w:r>
        <w:rPr>
          <w:sz w:val="28"/>
          <w:szCs w:val="28"/>
          <w:lang w:val="en-US"/>
        </w:rPr>
        <w:t>New</w:t>
      </w:r>
      <w:r>
        <w:rPr>
          <w:sz w:val="28"/>
          <w:szCs w:val="28"/>
        </w:rPr>
        <w:t xml:space="preserve"> </w:t>
      </w:r>
      <w:r>
        <w:rPr>
          <w:sz w:val="28"/>
          <w:szCs w:val="28"/>
          <w:lang w:val="en-US"/>
        </w:rPr>
        <w:t>York</w:t>
      </w:r>
      <w:r>
        <w:rPr>
          <w:sz w:val="28"/>
          <w:szCs w:val="28"/>
        </w:rPr>
        <w:t xml:space="preserve"> – </w:t>
      </w:r>
      <w:r>
        <w:rPr>
          <w:sz w:val="28"/>
          <w:szCs w:val="28"/>
          <w:lang w:val="en-US"/>
        </w:rPr>
        <w:t>N</w:t>
      </w:r>
      <w:r>
        <w:rPr>
          <w:sz w:val="28"/>
          <w:szCs w:val="28"/>
        </w:rPr>
        <w:t>.</w:t>
      </w:r>
      <w:r>
        <w:rPr>
          <w:sz w:val="28"/>
          <w:szCs w:val="28"/>
          <w:lang w:val="en-US"/>
        </w:rPr>
        <w:t>Y</w:t>
      </w:r>
      <w:r>
        <w:rPr>
          <w:sz w:val="28"/>
          <w:szCs w:val="28"/>
        </w:rPr>
        <w:t xml:space="preserve">., </w:t>
      </w:r>
      <w:r>
        <w:rPr>
          <w:sz w:val="28"/>
          <w:szCs w:val="28"/>
          <w:lang w:val="en-US"/>
        </w:rPr>
        <w:t>Paris</w:t>
      </w:r>
      <w:r>
        <w:rPr>
          <w:sz w:val="28"/>
          <w:szCs w:val="28"/>
        </w:rPr>
        <w:t xml:space="preserve"> – </w:t>
      </w:r>
      <w:r>
        <w:rPr>
          <w:sz w:val="28"/>
          <w:szCs w:val="28"/>
          <w:lang w:val="en-US"/>
        </w:rPr>
        <w:t>P</w:t>
      </w:r>
      <w:r>
        <w:rPr>
          <w:sz w:val="28"/>
          <w:szCs w:val="28"/>
        </w:rPr>
        <w:t>.)</w:t>
      </w:r>
    </w:p>
    <w:p w:rsidR="00B66E8B" w:rsidRDefault="00B66E8B" w:rsidP="000417C6">
      <w:pPr>
        <w:numPr>
          <w:ilvl w:val="0"/>
          <w:numId w:val="13"/>
        </w:numPr>
        <w:jc w:val="both"/>
        <w:rPr>
          <w:sz w:val="28"/>
          <w:szCs w:val="28"/>
        </w:rPr>
      </w:pPr>
      <w:r>
        <w:rPr>
          <w:sz w:val="28"/>
          <w:szCs w:val="28"/>
        </w:rPr>
        <w:t xml:space="preserve">Сокращаются в виде аббревиатуры: названия библиотек и отделов библиотек, архивов, периодических и энциклопедических изданий. Возможны и самостоятельные сокращения, принятые автором. В конце исследования необходимо приводить список сокращений, если они присутствуют, с их полной расшифровкой. </w:t>
      </w:r>
    </w:p>
    <w:p w:rsidR="00B66E8B" w:rsidRDefault="00B66E8B" w:rsidP="00B66E8B">
      <w:pPr>
        <w:ind w:firstLine="540"/>
        <w:jc w:val="both"/>
        <w:rPr>
          <w:i/>
          <w:sz w:val="28"/>
          <w:szCs w:val="28"/>
        </w:rPr>
      </w:pPr>
      <w:r>
        <w:rPr>
          <w:i/>
          <w:sz w:val="28"/>
          <w:szCs w:val="28"/>
        </w:rPr>
        <w:t xml:space="preserve">Примеры общепринятых сокращений. </w:t>
      </w:r>
    </w:p>
    <w:p w:rsidR="00B66E8B" w:rsidRDefault="00B66E8B" w:rsidP="00B66E8B">
      <w:pPr>
        <w:ind w:firstLine="540"/>
        <w:jc w:val="both"/>
        <w:rPr>
          <w:sz w:val="28"/>
          <w:szCs w:val="28"/>
        </w:rPr>
      </w:pPr>
      <w:r>
        <w:rPr>
          <w:sz w:val="28"/>
          <w:szCs w:val="28"/>
        </w:rPr>
        <w:t>Российская национальная библиотека – РНБ</w:t>
      </w:r>
    </w:p>
    <w:p w:rsidR="00B66E8B" w:rsidRDefault="00B66E8B" w:rsidP="00B66E8B">
      <w:pPr>
        <w:ind w:firstLine="540"/>
        <w:jc w:val="both"/>
        <w:rPr>
          <w:sz w:val="28"/>
          <w:szCs w:val="28"/>
        </w:rPr>
      </w:pPr>
      <w:r>
        <w:rPr>
          <w:sz w:val="28"/>
          <w:szCs w:val="28"/>
        </w:rPr>
        <w:t>Отдел рукописей РНБ – ОР РНБ</w:t>
      </w:r>
    </w:p>
    <w:p w:rsidR="00B66E8B" w:rsidRDefault="00B66E8B" w:rsidP="00B66E8B">
      <w:pPr>
        <w:ind w:firstLine="540"/>
        <w:jc w:val="both"/>
        <w:rPr>
          <w:sz w:val="28"/>
          <w:szCs w:val="28"/>
        </w:rPr>
      </w:pPr>
      <w:r>
        <w:rPr>
          <w:sz w:val="28"/>
          <w:szCs w:val="28"/>
        </w:rPr>
        <w:t>Российская государственная библиотека – РГБ</w:t>
      </w:r>
    </w:p>
    <w:p w:rsidR="00B66E8B" w:rsidRDefault="00B66E8B" w:rsidP="00B66E8B">
      <w:pPr>
        <w:ind w:firstLine="540"/>
        <w:jc w:val="both"/>
        <w:rPr>
          <w:sz w:val="28"/>
          <w:szCs w:val="28"/>
        </w:rPr>
      </w:pPr>
      <w:r>
        <w:rPr>
          <w:sz w:val="28"/>
          <w:szCs w:val="28"/>
        </w:rPr>
        <w:t>Отдел рукописей РГБ – ОР РГБ</w:t>
      </w:r>
    </w:p>
    <w:p w:rsidR="00B66E8B" w:rsidRDefault="00B66E8B" w:rsidP="00B66E8B">
      <w:pPr>
        <w:ind w:firstLine="540"/>
        <w:jc w:val="both"/>
        <w:rPr>
          <w:sz w:val="28"/>
          <w:szCs w:val="28"/>
        </w:rPr>
      </w:pPr>
      <w:r>
        <w:rPr>
          <w:sz w:val="28"/>
          <w:szCs w:val="28"/>
        </w:rPr>
        <w:t>Большая советская энциклопедия – БСЭ</w:t>
      </w:r>
    </w:p>
    <w:p w:rsidR="00B66E8B" w:rsidRDefault="00B66E8B" w:rsidP="00B66E8B">
      <w:pPr>
        <w:ind w:firstLine="540"/>
        <w:jc w:val="both"/>
        <w:rPr>
          <w:sz w:val="28"/>
          <w:szCs w:val="28"/>
        </w:rPr>
      </w:pPr>
      <w:r>
        <w:rPr>
          <w:sz w:val="28"/>
          <w:szCs w:val="28"/>
        </w:rPr>
        <w:t>Журнал Вопросы литературы  – ВЛ</w:t>
      </w:r>
    </w:p>
    <w:p w:rsidR="00B66E8B" w:rsidRDefault="00B66E8B" w:rsidP="00B66E8B">
      <w:pPr>
        <w:ind w:firstLine="540"/>
        <w:jc w:val="both"/>
        <w:rPr>
          <w:sz w:val="28"/>
          <w:szCs w:val="28"/>
        </w:rPr>
      </w:pPr>
      <w:r>
        <w:rPr>
          <w:sz w:val="28"/>
          <w:szCs w:val="28"/>
        </w:rPr>
        <w:t>Жизнь замечательных людей – ЖЗЛ</w:t>
      </w:r>
    </w:p>
    <w:p w:rsidR="00B66E8B" w:rsidRDefault="00B66E8B" w:rsidP="00B66E8B">
      <w:pPr>
        <w:ind w:firstLine="540"/>
        <w:jc w:val="both"/>
        <w:rPr>
          <w:sz w:val="28"/>
          <w:szCs w:val="28"/>
        </w:rPr>
      </w:pPr>
      <w:r>
        <w:rPr>
          <w:sz w:val="28"/>
          <w:szCs w:val="28"/>
        </w:rPr>
        <w:t>Литературные памятники – ЛП</w:t>
      </w:r>
    </w:p>
    <w:p w:rsidR="00B66E8B" w:rsidRDefault="00B66E8B" w:rsidP="00B66E8B">
      <w:pPr>
        <w:ind w:firstLine="540"/>
        <w:jc w:val="both"/>
        <w:rPr>
          <w:sz w:val="28"/>
          <w:szCs w:val="28"/>
        </w:rPr>
      </w:pPr>
      <w:r>
        <w:rPr>
          <w:sz w:val="28"/>
          <w:szCs w:val="28"/>
        </w:rPr>
        <w:t>Библиотека всемирной литературы - БВЛ</w:t>
      </w:r>
    </w:p>
    <w:p w:rsidR="00B66E8B" w:rsidRDefault="00B66E8B" w:rsidP="000417C6">
      <w:pPr>
        <w:numPr>
          <w:ilvl w:val="0"/>
          <w:numId w:val="14"/>
        </w:numPr>
        <w:jc w:val="both"/>
        <w:rPr>
          <w:sz w:val="28"/>
          <w:szCs w:val="28"/>
        </w:rPr>
      </w:pPr>
      <w:r>
        <w:rPr>
          <w:sz w:val="28"/>
          <w:szCs w:val="28"/>
        </w:rPr>
        <w:t xml:space="preserve">Сокращается до заглавной буквы (букв) или до строчной  буквы (букв) целый ряд слов, но при оформлении библиографии и ссылок должно быть однообразие – или все сокращения строчные или все заглавные. Некоторые слова сокращаются только заглавными буквами. </w:t>
      </w:r>
    </w:p>
    <w:p w:rsidR="00B66E8B" w:rsidRDefault="00B66E8B" w:rsidP="00B66E8B">
      <w:pPr>
        <w:ind w:firstLine="540"/>
        <w:jc w:val="both"/>
        <w:rPr>
          <w:sz w:val="28"/>
          <w:szCs w:val="28"/>
        </w:rPr>
      </w:pPr>
      <w:r>
        <w:rPr>
          <w:i/>
          <w:sz w:val="28"/>
          <w:szCs w:val="28"/>
        </w:rPr>
        <w:t>Примеры.</w:t>
      </w:r>
    </w:p>
    <w:p w:rsidR="00B66E8B" w:rsidRDefault="00B66E8B" w:rsidP="00B66E8B">
      <w:pPr>
        <w:ind w:firstLine="540"/>
        <w:jc w:val="both"/>
        <w:rPr>
          <w:sz w:val="28"/>
          <w:szCs w:val="28"/>
        </w:rPr>
      </w:pPr>
      <w:r>
        <w:rPr>
          <w:sz w:val="28"/>
          <w:szCs w:val="28"/>
        </w:rPr>
        <w:t xml:space="preserve">–  Страница – С., строчное написание не употребляется; </w:t>
      </w:r>
    </w:p>
    <w:p w:rsidR="00B66E8B" w:rsidRDefault="00B66E8B" w:rsidP="00B66E8B">
      <w:pPr>
        <w:ind w:firstLine="540"/>
        <w:jc w:val="both"/>
        <w:rPr>
          <w:sz w:val="28"/>
          <w:szCs w:val="28"/>
        </w:rPr>
      </w:pPr>
      <w:r>
        <w:rPr>
          <w:sz w:val="28"/>
          <w:szCs w:val="28"/>
        </w:rPr>
        <w:t xml:space="preserve">–  Книга – Кн. или кн., Том – Т. или т., Часть – Ч. или ч. (заглавные написания предпочтительней); </w:t>
      </w:r>
    </w:p>
    <w:p w:rsidR="00B66E8B" w:rsidRDefault="00B66E8B" w:rsidP="00B66E8B">
      <w:pPr>
        <w:ind w:firstLine="540"/>
        <w:jc w:val="both"/>
        <w:rPr>
          <w:sz w:val="28"/>
          <w:szCs w:val="28"/>
        </w:rPr>
      </w:pPr>
      <w:r>
        <w:rPr>
          <w:sz w:val="28"/>
          <w:szCs w:val="28"/>
        </w:rPr>
        <w:t>– Указанное сочинение – Указ. соч., Сборник – Сб. или сб., Выпуск – Вып. или вып., Цитированные сочинения – Цит. соч. и т. д.</w:t>
      </w:r>
    </w:p>
    <w:p w:rsidR="00B66E8B" w:rsidRDefault="00B66E8B" w:rsidP="00B66E8B">
      <w:pPr>
        <w:ind w:firstLine="540"/>
        <w:jc w:val="both"/>
        <w:rPr>
          <w:sz w:val="28"/>
        </w:rPr>
      </w:pPr>
    </w:p>
    <w:p w:rsidR="00B66E8B" w:rsidRDefault="00B66E8B" w:rsidP="00B66E8B">
      <w:pPr>
        <w:pStyle w:val="3"/>
        <w:ind w:firstLine="540"/>
        <w:rPr>
          <w:rFonts w:ascii="Times New Roman" w:hAnsi="Times New Roman"/>
          <w:sz w:val="28"/>
          <w:u w:val="single"/>
        </w:rPr>
      </w:pPr>
      <w:r>
        <w:rPr>
          <w:rFonts w:ascii="Times New Roman" w:hAnsi="Times New Roman"/>
          <w:sz w:val="28"/>
        </w:rPr>
        <w:t xml:space="preserve">ПРИЛОЖЕНИЕ 7. </w:t>
      </w:r>
      <w:r>
        <w:rPr>
          <w:rFonts w:ascii="Times New Roman" w:hAnsi="Times New Roman"/>
          <w:b/>
          <w:bCs/>
          <w:sz w:val="28"/>
          <w:u w:val="single"/>
        </w:rPr>
        <w:t>Виды библиотечных каталогов</w:t>
      </w:r>
    </w:p>
    <w:p w:rsidR="00B66E8B" w:rsidRDefault="00B66E8B" w:rsidP="00B66E8B">
      <w:pPr>
        <w:rPr>
          <w:sz w:val="28"/>
        </w:rPr>
      </w:pPr>
    </w:p>
    <w:p w:rsidR="00B66E8B" w:rsidRDefault="00B66E8B" w:rsidP="00B66E8B">
      <w:pPr>
        <w:pStyle w:val="20"/>
        <w:ind w:firstLine="540"/>
        <w:rPr>
          <w:rFonts w:ascii="Times New Roman" w:hAnsi="Times New Roman"/>
          <w:sz w:val="28"/>
          <w:szCs w:val="28"/>
        </w:rPr>
      </w:pPr>
      <w:r>
        <w:rPr>
          <w:rFonts w:ascii="Times New Roman" w:hAnsi="Times New Roman"/>
          <w:sz w:val="28"/>
          <w:szCs w:val="28"/>
        </w:rPr>
        <w:t>В самом общем виде библиотечные каталоги можно классифицировать по следующим признакам.</w:t>
      </w:r>
    </w:p>
    <w:p w:rsidR="00B66E8B" w:rsidRDefault="00B66E8B" w:rsidP="000417C6">
      <w:pPr>
        <w:numPr>
          <w:ilvl w:val="0"/>
          <w:numId w:val="4"/>
        </w:numPr>
        <w:ind w:left="0" w:firstLine="540"/>
        <w:jc w:val="both"/>
        <w:rPr>
          <w:sz w:val="28"/>
          <w:szCs w:val="28"/>
        </w:rPr>
      </w:pPr>
      <w:r>
        <w:rPr>
          <w:sz w:val="28"/>
          <w:szCs w:val="28"/>
        </w:rPr>
        <w:t>Аналитический или тематический каталог, в котором фонды библиотеки разбиты по странам, периодам (временным и историческим) и темам. Внутри каждой темы сначала перечисляются источники, а потом – литература по теме.</w:t>
      </w:r>
    </w:p>
    <w:p w:rsidR="00B66E8B" w:rsidRDefault="00B66E8B" w:rsidP="000417C6">
      <w:pPr>
        <w:numPr>
          <w:ilvl w:val="0"/>
          <w:numId w:val="4"/>
        </w:numPr>
        <w:ind w:left="0" w:firstLine="540"/>
        <w:jc w:val="both"/>
        <w:rPr>
          <w:sz w:val="28"/>
          <w:szCs w:val="28"/>
        </w:rPr>
      </w:pPr>
      <w:r>
        <w:rPr>
          <w:sz w:val="28"/>
          <w:szCs w:val="28"/>
        </w:rPr>
        <w:t>Предметный каталог, в котором фонды библиотеки рассортированы по персоналиям, географическим местностям (страна, город, известные места), понятиям. Важно помнить, что в этом каталоге указывается основная или почти вся литература о предмете, но не сочинения конкретного исследователя, если речь идет о персоналии.</w:t>
      </w:r>
    </w:p>
    <w:p w:rsidR="00B66E8B" w:rsidRDefault="00B66E8B" w:rsidP="000417C6">
      <w:pPr>
        <w:numPr>
          <w:ilvl w:val="0"/>
          <w:numId w:val="4"/>
        </w:numPr>
        <w:ind w:left="0" w:firstLine="540"/>
        <w:jc w:val="both"/>
        <w:rPr>
          <w:sz w:val="28"/>
          <w:szCs w:val="28"/>
        </w:rPr>
      </w:pPr>
      <w:r>
        <w:rPr>
          <w:sz w:val="28"/>
          <w:szCs w:val="28"/>
        </w:rPr>
        <w:t>Алфавитный каталог, в котором все фонды библиотеки приведены в алфавитном порядке.</w:t>
      </w:r>
    </w:p>
    <w:p w:rsidR="00B66E8B" w:rsidRDefault="00B66E8B" w:rsidP="000417C6">
      <w:pPr>
        <w:numPr>
          <w:ilvl w:val="0"/>
          <w:numId w:val="4"/>
        </w:numPr>
        <w:ind w:left="0" w:firstLine="540"/>
        <w:jc w:val="both"/>
        <w:rPr>
          <w:sz w:val="28"/>
          <w:szCs w:val="28"/>
        </w:rPr>
      </w:pPr>
      <w:r>
        <w:rPr>
          <w:sz w:val="28"/>
          <w:szCs w:val="28"/>
        </w:rPr>
        <w:t>Вспомогательные/дополнительные каталоги отдельных/специальных фондов библиотеки (</w:t>
      </w:r>
      <w:r>
        <w:rPr>
          <w:i/>
          <w:sz w:val="28"/>
          <w:szCs w:val="28"/>
        </w:rPr>
        <w:t>например,</w:t>
      </w:r>
      <w:r>
        <w:rPr>
          <w:sz w:val="28"/>
          <w:szCs w:val="28"/>
        </w:rPr>
        <w:t xml:space="preserve"> каталог подсобного фонда, каталоги научных залов, каталог книг на иностранных языках [в русскоязычных библиотеках], каталог новых поступлений и т. д.).</w:t>
      </w:r>
    </w:p>
    <w:p w:rsidR="00B66E8B" w:rsidRDefault="00B66E8B" w:rsidP="000417C6">
      <w:pPr>
        <w:numPr>
          <w:ilvl w:val="0"/>
          <w:numId w:val="4"/>
        </w:numPr>
        <w:ind w:left="0" w:firstLine="540"/>
        <w:jc w:val="both"/>
        <w:rPr>
          <w:sz w:val="28"/>
          <w:szCs w:val="28"/>
        </w:rPr>
      </w:pPr>
      <w:r>
        <w:rPr>
          <w:sz w:val="28"/>
          <w:szCs w:val="28"/>
        </w:rPr>
        <w:t>Каталоги зала периодики (газеты, журналы, другие периодические издания).</w:t>
      </w:r>
    </w:p>
    <w:p w:rsidR="00B66E8B" w:rsidRPr="005305E5" w:rsidRDefault="00B66E8B" w:rsidP="005305E5">
      <w:pPr>
        <w:pStyle w:val="21"/>
        <w:spacing w:line="240" w:lineRule="auto"/>
        <w:ind w:firstLine="540"/>
        <w:rPr>
          <w:sz w:val="28"/>
          <w:szCs w:val="28"/>
        </w:rPr>
      </w:pPr>
      <w:r w:rsidRPr="005305E5">
        <w:rPr>
          <w:sz w:val="28"/>
          <w:szCs w:val="28"/>
        </w:rPr>
        <w:t>Генеральный, или основной каталог предназначен для сотрудников библиотеки.</w:t>
      </w:r>
      <w:bookmarkStart w:id="0" w:name="_GoBack"/>
      <w:bookmarkEnd w:id="0"/>
    </w:p>
    <w:sectPr w:rsidR="00B66E8B" w:rsidRPr="005305E5" w:rsidSect="000F2E60">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2FB" w:rsidRDefault="000417C6">
      <w:r>
        <w:separator/>
      </w:r>
    </w:p>
  </w:endnote>
  <w:endnote w:type="continuationSeparator" w:id="0">
    <w:p w:rsidR="005F62FB" w:rsidRDefault="0004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PetersburgCT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2FB" w:rsidRDefault="000417C6">
      <w:r>
        <w:separator/>
      </w:r>
    </w:p>
  </w:footnote>
  <w:footnote w:type="continuationSeparator" w:id="0">
    <w:p w:rsidR="005F62FB" w:rsidRDefault="000417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E7" w:rsidRDefault="009667E7" w:rsidP="008930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667E7" w:rsidRDefault="009667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E7" w:rsidRDefault="009667E7" w:rsidP="008930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93035">
      <w:rPr>
        <w:rStyle w:val="a5"/>
        <w:noProof/>
      </w:rPr>
      <w:t>1</w:t>
    </w:r>
    <w:r>
      <w:rPr>
        <w:rStyle w:val="a5"/>
      </w:rPr>
      <w:fldChar w:fldCharType="end"/>
    </w:r>
  </w:p>
  <w:p w:rsidR="009667E7" w:rsidRDefault="009667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11DDD"/>
    <w:multiLevelType w:val="hybridMultilevel"/>
    <w:tmpl w:val="57302218"/>
    <w:lvl w:ilvl="0" w:tplc="FFFFFFFF">
      <w:start w:val="1"/>
      <w:numFmt w:val="bullet"/>
      <w:lvlText w:val=""/>
      <w:lvlJc w:val="left"/>
      <w:pPr>
        <w:tabs>
          <w:tab w:val="num" w:pos="2340"/>
        </w:tabs>
        <w:ind w:left="2340" w:hanging="360"/>
      </w:pPr>
      <w:rPr>
        <w:rFonts w:ascii="Symbol" w:hAnsi="Symbol" w:hint="default"/>
      </w:rPr>
    </w:lvl>
    <w:lvl w:ilvl="1" w:tplc="FFFFFFFF" w:tentative="1">
      <w:start w:val="1"/>
      <w:numFmt w:val="bullet"/>
      <w:lvlText w:val="o"/>
      <w:lvlJc w:val="left"/>
      <w:pPr>
        <w:tabs>
          <w:tab w:val="num" w:pos="2850"/>
        </w:tabs>
        <w:ind w:left="2850" w:hanging="360"/>
      </w:pPr>
      <w:rPr>
        <w:rFonts w:ascii="Courier New" w:hAnsi="Courier New" w:cs="Courier New" w:hint="default"/>
      </w:rPr>
    </w:lvl>
    <w:lvl w:ilvl="2" w:tplc="FFFFFFFF" w:tentative="1">
      <w:start w:val="1"/>
      <w:numFmt w:val="bullet"/>
      <w:lvlText w:val=""/>
      <w:lvlJc w:val="left"/>
      <w:pPr>
        <w:tabs>
          <w:tab w:val="num" w:pos="3570"/>
        </w:tabs>
        <w:ind w:left="3570" w:hanging="360"/>
      </w:pPr>
      <w:rPr>
        <w:rFonts w:ascii="Wingdings" w:hAnsi="Wingdings" w:hint="default"/>
      </w:rPr>
    </w:lvl>
    <w:lvl w:ilvl="3" w:tplc="FFFFFFFF" w:tentative="1">
      <w:start w:val="1"/>
      <w:numFmt w:val="bullet"/>
      <w:lvlText w:val=""/>
      <w:lvlJc w:val="left"/>
      <w:pPr>
        <w:tabs>
          <w:tab w:val="num" w:pos="4290"/>
        </w:tabs>
        <w:ind w:left="4290" w:hanging="360"/>
      </w:pPr>
      <w:rPr>
        <w:rFonts w:ascii="Symbol" w:hAnsi="Symbol" w:hint="default"/>
      </w:rPr>
    </w:lvl>
    <w:lvl w:ilvl="4" w:tplc="FFFFFFFF" w:tentative="1">
      <w:start w:val="1"/>
      <w:numFmt w:val="bullet"/>
      <w:lvlText w:val="o"/>
      <w:lvlJc w:val="left"/>
      <w:pPr>
        <w:tabs>
          <w:tab w:val="num" w:pos="5010"/>
        </w:tabs>
        <w:ind w:left="5010" w:hanging="360"/>
      </w:pPr>
      <w:rPr>
        <w:rFonts w:ascii="Courier New" w:hAnsi="Courier New" w:cs="Courier New" w:hint="default"/>
      </w:rPr>
    </w:lvl>
    <w:lvl w:ilvl="5" w:tplc="FFFFFFFF" w:tentative="1">
      <w:start w:val="1"/>
      <w:numFmt w:val="bullet"/>
      <w:lvlText w:val=""/>
      <w:lvlJc w:val="left"/>
      <w:pPr>
        <w:tabs>
          <w:tab w:val="num" w:pos="5730"/>
        </w:tabs>
        <w:ind w:left="5730" w:hanging="360"/>
      </w:pPr>
      <w:rPr>
        <w:rFonts w:ascii="Wingdings" w:hAnsi="Wingdings" w:hint="default"/>
      </w:rPr>
    </w:lvl>
    <w:lvl w:ilvl="6" w:tplc="FFFFFFFF" w:tentative="1">
      <w:start w:val="1"/>
      <w:numFmt w:val="bullet"/>
      <w:lvlText w:val=""/>
      <w:lvlJc w:val="left"/>
      <w:pPr>
        <w:tabs>
          <w:tab w:val="num" w:pos="6450"/>
        </w:tabs>
        <w:ind w:left="6450" w:hanging="360"/>
      </w:pPr>
      <w:rPr>
        <w:rFonts w:ascii="Symbol" w:hAnsi="Symbol" w:hint="default"/>
      </w:rPr>
    </w:lvl>
    <w:lvl w:ilvl="7" w:tplc="FFFFFFFF" w:tentative="1">
      <w:start w:val="1"/>
      <w:numFmt w:val="bullet"/>
      <w:lvlText w:val="o"/>
      <w:lvlJc w:val="left"/>
      <w:pPr>
        <w:tabs>
          <w:tab w:val="num" w:pos="7170"/>
        </w:tabs>
        <w:ind w:left="7170" w:hanging="360"/>
      </w:pPr>
      <w:rPr>
        <w:rFonts w:ascii="Courier New" w:hAnsi="Courier New" w:cs="Courier New" w:hint="default"/>
      </w:rPr>
    </w:lvl>
    <w:lvl w:ilvl="8" w:tplc="FFFFFFFF" w:tentative="1">
      <w:start w:val="1"/>
      <w:numFmt w:val="bullet"/>
      <w:lvlText w:val=""/>
      <w:lvlJc w:val="left"/>
      <w:pPr>
        <w:tabs>
          <w:tab w:val="num" w:pos="7890"/>
        </w:tabs>
        <w:ind w:left="7890" w:hanging="360"/>
      </w:pPr>
      <w:rPr>
        <w:rFonts w:ascii="Wingdings" w:hAnsi="Wingdings" w:hint="default"/>
      </w:rPr>
    </w:lvl>
  </w:abstractNum>
  <w:abstractNum w:abstractNumId="1">
    <w:nsid w:val="08583E19"/>
    <w:multiLevelType w:val="hybridMultilevel"/>
    <w:tmpl w:val="60BC7B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0553C5C"/>
    <w:multiLevelType w:val="hybridMultilevel"/>
    <w:tmpl w:val="BB8C75D0"/>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lowerLetter"/>
      <w:lvlText w:val="%2."/>
      <w:lvlJc w:val="left"/>
      <w:pPr>
        <w:tabs>
          <w:tab w:val="num" w:pos="912"/>
        </w:tabs>
        <w:ind w:left="912" w:hanging="360"/>
      </w:pPr>
    </w:lvl>
    <w:lvl w:ilvl="2" w:tplc="FFFFFFFF" w:tentative="1">
      <w:start w:val="1"/>
      <w:numFmt w:val="lowerRoman"/>
      <w:lvlText w:val="%3."/>
      <w:lvlJc w:val="right"/>
      <w:pPr>
        <w:tabs>
          <w:tab w:val="num" w:pos="1632"/>
        </w:tabs>
        <w:ind w:left="1632" w:hanging="180"/>
      </w:pPr>
    </w:lvl>
    <w:lvl w:ilvl="3" w:tplc="FFFFFFFF" w:tentative="1">
      <w:start w:val="1"/>
      <w:numFmt w:val="decimal"/>
      <w:lvlText w:val="%4."/>
      <w:lvlJc w:val="left"/>
      <w:pPr>
        <w:tabs>
          <w:tab w:val="num" w:pos="2352"/>
        </w:tabs>
        <w:ind w:left="2352" w:hanging="360"/>
      </w:pPr>
    </w:lvl>
    <w:lvl w:ilvl="4" w:tplc="FFFFFFFF" w:tentative="1">
      <w:start w:val="1"/>
      <w:numFmt w:val="lowerLetter"/>
      <w:lvlText w:val="%5."/>
      <w:lvlJc w:val="left"/>
      <w:pPr>
        <w:tabs>
          <w:tab w:val="num" w:pos="3072"/>
        </w:tabs>
        <w:ind w:left="3072" w:hanging="360"/>
      </w:pPr>
    </w:lvl>
    <w:lvl w:ilvl="5" w:tplc="FFFFFFFF" w:tentative="1">
      <w:start w:val="1"/>
      <w:numFmt w:val="lowerRoman"/>
      <w:lvlText w:val="%6."/>
      <w:lvlJc w:val="right"/>
      <w:pPr>
        <w:tabs>
          <w:tab w:val="num" w:pos="3792"/>
        </w:tabs>
        <w:ind w:left="3792" w:hanging="180"/>
      </w:pPr>
    </w:lvl>
    <w:lvl w:ilvl="6" w:tplc="FFFFFFFF" w:tentative="1">
      <w:start w:val="1"/>
      <w:numFmt w:val="decimal"/>
      <w:lvlText w:val="%7."/>
      <w:lvlJc w:val="left"/>
      <w:pPr>
        <w:tabs>
          <w:tab w:val="num" w:pos="4512"/>
        </w:tabs>
        <w:ind w:left="4512" w:hanging="360"/>
      </w:pPr>
    </w:lvl>
    <w:lvl w:ilvl="7" w:tplc="FFFFFFFF" w:tentative="1">
      <w:start w:val="1"/>
      <w:numFmt w:val="lowerLetter"/>
      <w:lvlText w:val="%8."/>
      <w:lvlJc w:val="left"/>
      <w:pPr>
        <w:tabs>
          <w:tab w:val="num" w:pos="5232"/>
        </w:tabs>
        <w:ind w:left="5232" w:hanging="360"/>
      </w:pPr>
    </w:lvl>
    <w:lvl w:ilvl="8" w:tplc="FFFFFFFF" w:tentative="1">
      <w:start w:val="1"/>
      <w:numFmt w:val="lowerRoman"/>
      <w:lvlText w:val="%9."/>
      <w:lvlJc w:val="right"/>
      <w:pPr>
        <w:tabs>
          <w:tab w:val="num" w:pos="5952"/>
        </w:tabs>
        <w:ind w:left="5952" w:hanging="180"/>
      </w:pPr>
    </w:lvl>
  </w:abstractNum>
  <w:abstractNum w:abstractNumId="3">
    <w:nsid w:val="164754D8"/>
    <w:multiLevelType w:val="singleLevel"/>
    <w:tmpl w:val="20EC7656"/>
    <w:lvl w:ilvl="0">
      <w:start w:val="1"/>
      <w:numFmt w:val="decimal"/>
      <w:lvlText w:val="%1) "/>
      <w:legacy w:legacy="1" w:legacySpace="0" w:legacyIndent="283"/>
      <w:lvlJc w:val="left"/>
      <w:pPr>
        <w:ind w:left="403" w:hanging="283"/>
      </w:pPr>
      <w:rPr>
        <w:b w:val="0"/>
        <w:i w:val="0"/>
        <w:sz w:val="28"/>
      </w:rPr>
    </w:lvl>
  </w:abstractNum>
  <w:abstractNum w:abstractNumId="4">
    <w:nsid w:val="1663182F"/>
    <w:multiLevelType w:val="hybridMultilevel"/>
    <w:tmpl w:val="9C9A5102"/>
    <w:lvl w:ilvl="0" w:tplc="FFFFFFFF">
      <w:start w:val="1"/>
      <w:numFmt w:val="bullet"/>
      <w:lvlText w:val=""/>
      <w:lvlJc w:val="left"/>
      <w:pPr>
        <w:tabs>
          <w:tab w:val="num" w:pos="360"/>
        </w:tabs>
        <w:ind w:left="360" w:hanging="360"/>
      </w:pPr>
      <w:rPr>
        <w:rFonts w:ascii="Symbol" w:hAnsi="Symbol" w:hint="default"/>
      </w:rPr>
    </w:lvl>
    <w:lvl w:ilvl="1" w:tplc="1CC87A7E">
      <w:start w:val="1"/>
      <w:numFmt w:val="bullet"/>
      <w:lvlText w:val=""/>
      <w:lvlJc w:val="left"/>
      <w:pPr>
        <w:tabs>
          <w:tab w:val="num" w:pos="360"/>
        </w:tabs>
        <w:ind w:left="340" w:hanging="340"/>
      </w:pPr>
      <w:rPr>
        <w:rFonts w:ascii="Symbol" w:hAnsi="Symbol"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cs="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cs="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5">
    <w:nsid w:val="1A5B43C3"/>
    <w:multiLevelType w:val="hybridMultilevel"/>
    <w:tmpl w:val="B7C46EC4"/>
    <w:lvl w:ilvl="0" w:tplc="04190001">
      <w:start w:val="1"/>
      <w:numFmt w:val="bullet"/>
      <w:lvlText w:val=""/>
      <w:lvlJc w:val="left"/>
      <w:pPr>
        <w:tabs>
          <w:tab w:val="num" w:pos="360"/>
        </w:tabs>
        <w:ind w:left="360" w:hanging="360"/>
      </w:pPr>
      <w:rPr>
        <w:rFonts w:ascii="Symbol" w:hAnsi="Symbol" w:hint="default"/>
      </w:rPr>
    </w:lvl>
    <w:lvl w:ilvl="1" w:tplc="B09AB64E">
      <w:start w:val="1"/>
      <w:numFmt w:val="bullet"/>
      <w:lvlText w:val=""/>
      <w:lvlJc w:val="left"/>
      <w:pPr>
        <w:tabs>
          <w:tab w:val="num" w:pos="360"/>
        </w:tabs>
        <w:ind w:left="0" w:firstLine="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F6567ED"/>
    <w:multiLevelType w:val="singleLevel"/>
    <w:tmpl w:val="0419000F"/>
    <w:lvl w:ilvl="0">
      <w:start w:val="1"/>
      <w:numFmt w:val="decimal"/>
      <w:lvlText w:val="%1."/>
      <w:lvlJc w:val="left"/>
      <w:pPr>
        <w:tabs>
          <w:tab w:val="num" w:pos="360"/>
        </w:tabs>
        <w:ind w:left="360" w:hanging="360"/>
      </w:pPr>
    </w:lvl>
  </w:abstractNum>
  <w:abstractNum w:abstractNumId="7">
    <w:nsid w:val="30141B84"/>
    <w:multiLevelType w:val="hybridMultilevel"/>
    <w:tmpl w:val="9DAE82E0"/>
    <w:lvl w:ilvl="0" w:tplc="FFFFFFFF">
      <w:start w:val="1"/>
      <w:numFmt w:val="bullet"/>
      <w:lvlText w:val=""/>
      <w:lvlJc w:val="left"/>
      <w:pPr>
        <w:tabs>
          <w:tab w:val="num" w:pos="1140"/>
        </w:tabs>
        <w:ind w:left="1140" w:hanging="360"/>
      </w:pPr>
      <w:rPr>
        <w:rFonts w:ascii="Symbol" w:hAnsi="Symbol" w:hint="default"/>
      </w:rPr>
    </w:lvl>
    <w:lvl w:ilvl="1" w:tplc="FFFFFFFF" w:tentative="1">
      <w:start w:val="1"/>
      <w:numFmt w:val="bullet"/>
      <w:lvlText w:val="o"/>
      <w:lvlJc w:val="left"/>
      <w:pPr>
        <w:tabs>
          <w:tab w:val="num" w:pos="1860"/>
        </w:tabs>
        <w:ind w:left="1860" w:hanging="360"/>
      </w:pPr>
      <w:rPr>
        <w:rFonts w:ascii="Courier New" w:hAnsi="Courier New" w:cs="Courier New" w:hint="default"/>
      </w:rPr>
    </w:lvl>
    <w:lvl w:ilvl="2" w:tplc="FFFFFFFF" w:tentative="1">
      <w:start w:val="1"/>
      <w:numFmt w:val="bullet"/>
      <w:lvlText w:val=""/>
      <w:lvlJc w:val="left"/>
      <w:pPr>
        <w:tabs>
          <w:tab w:val="num" w:pos="2580"/>
        </w:tabs>
        <w:ind w:left="2580" w:hanging="360"/>
      </w:pPr>
      <w:rPr>
        <w:rFonts w:ascii="Wingdings" w:hAnsi="Wingdings" w:hint="default"/>
      </w:rPr>
    </w:lvl>
    <w:lvl w:ilvl="3" w:tplc="FFFFFFFF" w:tentative="1">
      <w:start w:val="1"/>
      <w:numFmt w:val="bullet"/>
      <w:lvlText w:val=""/>
      <w:lvlJc w:val="left"/>
      <w:pPr>
        <w:tabs>
          <w:tab w:val="num" w:pos="3300"/>
        </w:tabs>
        <w:ind w:left="3300" w:hanging="360"/>
      </w:pPr>
      <w:rPr>
        <w:rFonts w:ascii="Symbol" w:hAnsi="Symbol" w:hint="default"/>
      </w:rPr>
    </w:lvl>
    <w:lvl w:ilvl="4" w:tplc="FFFFFFFF" w:tentative="1">
      <w:start w:val="1"/>
      <w:numFmt w:val="bullet"/>
      <w:lvlText w:val="o"/>
      <w:lvlJc w:val="left"/>
      <w:pPr>
        <w:tabs>
          <w:tab w:val="num" w:pos="4020"/>
        </w:tabs>
        <w:ind w:left="4020" w:hanging="360"/>
      </w:pPr>
      <w:rPr>
        <w:rFonts w:ascii="Courier New" w:hAnsi="Courier New" w:cs="Courier New" w:hint="default"/>
      </w:rPr>
    </w:lvl>
    <w:lvl w:ilvl="5" w:tplc="FFFFFFFF" w:tentative="1">
      <w:start w:val="1"/>
      <w:numFmt w:val="bullet"/>
      <w:lvlText w:val=""/>
      <w:lvlJc w:val="left"/>
      <w:pPr>
        <w:tabs>
          <w:tab w:val="num" w:pos="4740"/>
        </w:tabs>
        <w:ind w:left="4740" w:hanging="360"/>
      </w:pPr>
      <w:rPr>
        <w:rFonts w:ascii="Wingdings" w:hAnsi="Wingdings" w:hint="default"/>
      </w:rPr>
    </w:lvl>
    <w:lvl w:ilvl="6" w:tplc="FFFFFFFF" w:tentative="1">
      <w:start w:val="1"/>
      <w:numFmt w:val="bullet"/>
      <w:lvlText w:val=""/>
      <w:lvlJc w:val="left"/>
      <w:pPr>
        <w:tabs>
          <w:tab w:val="num" w:pos="5460"/>
        </w:tabs>
        <w:ind w:left="5460" w:hanging="360"/>
      </w:pPr>
      <w:rPr>
        <w:rFonts w:ascii="Symbol" w:hAnsi="Symbol" w:hint="default"/>
      </w:rPr>
    </w:lvl>
    <w:lvl w:ilvl="7" w:tplc="FFFFFFFF" w:tentative="1">
      <w:start w:val="1"/>
      <w:numFmt w:val="bullet"/>
      <w:lvlText w:val="o"/>
      <w:lvlJc w:val="left"/>
      <w:pPr>
        <w:tabs>
          <w:tab w:val="num" w:pos="6180"/>
        </w:tabs>
        <w:ind w:left="6180" w:hanging="360"/>
      </w:pPr>
      <w:rPr>
        <w:rFonts w:ascii="Courier New" w:hAnsi="Courier New" w:cs="Courier New" w:hint="default"/>
      </w:rPr>
    </w:lvl>
    <w:lvl w:ilvl="8" w:tplc="FFFFFFFF" w:tentative="1">
      <w:start w:val="1"/>
      <w:numFmt w:val="bullet"/>
      <w:lvlText w:val=""/>
      <w:lvlJc w:val="left"/>
      <w:pPr>
        <w:tabs>
          <w:tab w:val="num" w:pos="6900"/>
        </w:tabs>
        <w:ind w:left="6900" w:hanging="360"/>
      </w:pPr>
      <w:rPr>
        <w:rFonts w:ascii="Wingdings" w:hAnsi="Wingdings" w:hint="default"/>
      </w:rPr>
    </w:lvl>
  </w:abstractNum>
  <w:abstractNum w:abstractNumId="8">
    <w:nsid w:val="313F7908"/>
    <w:multiLevelType w:val="hybridMultilevel"/>
    <w:tmpl w:val="C82CD2D4"/>
    <w:lvl w:ilvl="0" w:tplc="FFFFFFFF">
      <w:start w:val="1"/>
      <w:numFmt w:val="decimal"/>
      <w:lvlText w:val="%1."/>
      <w:lvlJc w:val="left"/>
      <w:pPr>
        <w:tabs>
          <w:tab w:val="num" w:pos="1077"/>
        </w:tabs>
        <w:ind w:left="1077" w:hanging="360"/>
      </w:pPr>
      <w:rPr>
        <w:rFonts w:ascii="Times New Roman" w:eastAsia="Times New Roman" w:hAnsi="Times New Roman" w:cs="Times New Roman"/>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9">
    <w:nsid w:val="323B4F6B"/>
    <w:multiLevelType w:val="hybridMultilevel"/>
    <w:tmpl w:val="1CD0D98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8473557"/>
    <w:multiLevelType w:val="multilevel"/>
    <w:tmpl w:val="CBAE86C2"/>
    <w:lvl w:ilvl="0">
      <w:start w:val="1"/>
      <w:numFmt w:val="upperRoman"/>
      <w:pStyle w:val="9"/>
      <w:lvlText w:val="%1."/>
      <w:lvlJc w:val="left"/>
      <w:pPr>
        <w:tabs>
          <w:tab w:val="num" w:pos="1080"/>
        </w:tabs>
        <w:ind w:left="1080" w:hanging="72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370"/>
        </w:tabs>
        <w:ind w:left="2370" w:hanging="39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3EBC67FA"/>
    <w:multiLevelType w:val="hybridMultilevel"/>
    <w:tmpl w:val="1196230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55090254"/>
    <w:multiLevelType w:val="hybridMultilevel"/>
    <w:tmpl w:val="78EC98C0"/>
    <w:lvl w:ilvl="0" w:tplc="04190001">
      <w:start w:val="1"/>
      <w:numFmt w:val="bullet"/>
      <w:lvlText w:val=""/>
      <w:lvlJc w:val="left"/>
      <w:pPr>
        <w:tabs>
          <w:tab w:val="num" w:pos="360"/>
        </w:tabs>
        <w:ind w:left="360" w:hanging="360"/>
      </w:pPr>
      <w:rPr>
        <w:rFonts w:ascii="Symbol" w:hAnsi="Symbol" w:hint="default"/>
      </w:rPr>
    </w:lvl>
    <w:lvl w:ilvl="1" w:tplc="30CEA940">
      <w:start w:val="1"/>
      <w:numFmt w:val="bullet"/>
      <w:lvlText w:val="o"/>
      <w:lvlJc w:val="left"/>
      <w:pPr>
        <w:tabs>
          <w:tab w:val="num" w:pos="1080"/>
        </w:tabs>
        <w:ind w:left="1080" w:hanging="360"/>
      </w:pPr>
      <w:rPr>
        <w:rFonts w:ascii="Courier New" w:hAnsi="Courier New" w:cs="Courier New" w:hint="default"/>
      </w:rPr>
    </w:lvl>
    <w:lvl w:ilvl="2" w:tplc="81D66E92" w:tentative="1">
      <w:start w:val="1"/>
      <w:numFmt w:val="bullet"/>
      <w:lvlText w:val=""/>
      <w:lvlJc w:val="left"/>
      <w:pPr>
        <w:tabs>
          <w:tab w:val="num" w:pos="1800"/>
        </w:tabs>
        <w:ind w:left="1800" w:hanging="360"/>
      </w:pPr>
      <w:rPr>
        <w:rFonts w:ascii="Wingdings" w:hAnsi="Wingdings" w:hint="default"/>
      </w:rPr>
    </w:lvl>
    <w:lvl w:ilvl="3" w:tplc="3C586866" w:tentative="1">
      <w:start w:val="1"/>
      <w:numFmt w:val="bullet"/>
      <w:lvlText w:val=""/>
      <w:lvlJc w:val="left"/>
      <w:pPr>
        <w:tabs>
          <w:tab w:val="num" w:pos="2520"/>
        </w:tabs>
        <w:ind w:left="2520" w:hanging="360"/>
      </w:pPr>
      <w:rPr>
        <w:rFonts w:ascii="Symbol" w:hAnsi="Symbol" w:hint="default"/>
      </w:rPr>
    </w:lvl>
    <w:lvl w:ilvl="4" w:tplc="67EAD30E" w:tentative="1">
      <w:start w:val="1"/>
      <w:numFmt w:val="bullet"/>
      <w:lvlText w:val="o"/>
      <w:lvlJc w:val="left"/>
      <w:pPr>
        <w:tabs>
          <w:tab w:val="num" w:pos="3240"/>
        </w:tabs>
        <w:ind w:left="3240" w:hanging="360"/>
      </w:pPr>
      <w:rPr>
        <w:rFonts w:ascii="Courier New" w:hAnsi="Courier New" w:cs="Courier New" w:hint="default"/>
      </w:rPr>
    </w:lvl>
    <w:lvl w:ilvl="5" w:tplc="44B0A612" w:tentative="1">
      <w:start w:val="1"/>
      <w:numFmt w:val="bullet"/>
      <w:lvlText w:val=""/>
      <w:lvlJc w:val="left"/>
      <w:pPr>
        <w:tabs>
          <w:tab w:val="num" w:pos="3960"/>
        </w:tabs>
        <w:ind w:left="3960" w:hanging="360"/>
      </w:pPr>
      <w:rPr>
        <w:rFonts w:ascii="Wingdings" w:hAnsi="Wingdings" w:hint="default"/>
      </w:rPr>
    </w:lvl>
    <w:lvl w:ilvl="6" w:tplc="6F8822C2" w:tentative="1">
      <w:start w:val="1"/>
      <w:numFmt w:val="bullet"/>
      <w:lvlText w:val=""/>
      <w:lvlJc w:val="left"/>
      <w:pPr>
        <w:tabs>
          <w:tab w:val="num" w:pos="4680"/>
        </w:tabs>
        <w:ind w:left="4680" w:hanging="360"/>
      </w:pPr>
      <w:rPr>
        <w:rFonts w:ascii="Symbol" w:hAnsi="Symbol" w:hint="default"/>
      </w:rPr>
    </w:lvl>
    <w:lvl w:ilvl="7" w:tplc="C13A5B04" w:tentative="1">
      <w:start w:val="1"/>
      <w:numFmt w:val="bullet"/>
      <w:lvlText w:val="o"/>
      <w:lvlJc w:val="left"/>
      <w:pPr>
        <w:tabs>
          <w:tab w:val="num" w:pos="5400"/>
        </w:tabs>
        <w:ind w:left="5400" w:hanging="360"/>
      </w:pPr>
      <w:rPr>
        <w:rFonts w:ascii="Courier New" w:hAnsi="Courier New" w:cs="Courier New" w:hint="default"/>
      </w:rPr>
    </w:lvl>
    <w:lvl w:ilvl="8" w:tplc="31609C80" w:tentative="1">
      <w:start w:val="1"/>
      <w:numFmt w:val="bullet"/>
      <w:lvlText w:val=""/>
      <w:lvlJc w:val="left"/>
      <w:pPr>
        <w:tabs>
          <w:tab w:val="num" w:pos="6120"/>
        </w:tabs>
        <w:ind w:left="6120" w:hanging="360"/>
      </w:pPr>
      <w:rPr>
        <w:rFonts w:ascii="Wingdings" w:hAnsi="Wingdings" w:hint="default"/>
      </w:rPr>
    </w:lvl>
  </w:abstractNum>
  <w:abstractNum w:abstractNumId="13">
    <w:nsid w:val="556A194D"/>
    <w:multiLevelType w:val="hybridMultilevel"/>
    <w:tmpl w:val="924850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5BA91ABF"/>
    <w:multiLevelType w:val="hybridMultilevel"/>
    <w:tmpl w:val="AD5653EC"/>
    <w:lvl w:ilvl="0" w:tplc="FFFFFFFF">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2"/>
        </w:tabs>
        <w:ind w:left="372" w:hanging="360"/>
      </w:pPr>
      <w:rPr>
        <w:rFonts w:ascii="Courier New" w:hAnsi="Courier New" w:cs="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cs="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cs="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15">
    <w:nsid w:val="6EA57F73"/>
    <w:multiLevelType w:val="hybridMultilevel"/>
    <w:tmpl w:val="A5F4E9F8"/>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16">
    <w:nsid w:val="72CC3C58"/>
    <w:multiLevelType w:val="hybridMultilevel"/>
    <w:tmpl w:val="89863A6A"/>
    <w:lvl w:ilvl="0" w:tplc="FFFFFFFF">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2"/>
        </w:tabs>
        <w:ind w:left="372" w:hanging="360"/>
      </w:pPr>
      <w:rPr>
        <w:rFonts w:ascii="Courier New" w:hAnsi="Courier New" w:cs="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cs="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cs="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17">
    <w:nsid w:val="7CDA1B33"/>
    <w:multiLevelType w:val="hybridMultilevel"/>
    <w:tmpl w:val="6CE88380"/>
    <w:lvl w:ilvl="0" w:tplc="419EC4C2">
      <w:start w:val="1"/>
      <w:numFmt w:val="bullet"/>
      <w:lvlText w:val=""/>
      <w:lvlJc w:val="left"/>
      <w:pPr>
        <w:tabs>
          <w:tab w:val="num" w:pos="700"/>
        </w:tabs>
        <w:ind w:left="68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9"/>
  </w:num>
  <w:num w:numId="4">
    <w:abstractNumId w:val="11"/>
  </w:num>
  <w:num w:numId="5">
    <w:abstractNumId w:val="8"/>
  </w:num>
  <w:num w:numId="6">
    <w:abstractNumId w:val="0"/>
  </w:num>
  <w:num w:numId="7">
    <w:abstractNumId w:val="7"/>
  </w:num>
  <w:num w:numId="8">
    <w:abstractNumId w:val="2"/>
  </w:num>
  <w:num w:numId="9">
    <w:abstractNumId w:val="15"/>
  </w:num>
  <w:num w:numId="10">
    <w:abstractNumId w:val="5"/>
  </w:num>
  <w:num w:numId="11">
    <w:abstractNumId w:val="13"/>
  </w:num>
  <w:num w:numId="12">
    <w:abstractNumId w:val="4"/>
  </w:num>
  <w:num w:numId="13">
    <w:abstractNumId w:val="14"/>
  </w:num>
  <w:num w:numId="14">
    <w:abstractNumId w:val="16"/>
  </w:num>
  <w:num w:numId="1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E88"/>
    <w:rsid w:val="000417C6"/>
    <w:rsid w:val="000F2E60"/>
    <w:rsid w:val="00414E88"/>
    <w:rsid w:val="00460546"/>
    <w:rsid w:val="005305E5"/>
    <w:rsid w:val="005F62FB"/>
    <w:rsid w:val="00893035"/>
    <w:rsid w:val="009667E7"/>
    <w:rsid w:val="00B66E8B"/>
    <w:rsid w:val="00D315EE"/>
    <w:rsid w:val="00D55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15:chartTrackingRefBased/>
  <w15:docId w15:val="{EA77D6DA-DC91-4D20-A9FE-8F67DA1D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E8B"/>
    <w:rPr>
      <w:sz w:val="24"/>
      <w:szCs w:val="24"/>
    </w:rPr>
  </w:style>
  <w:style w:type="paragraph" w:styleId="1">
    <w:name w:val="heading 1"/>
    <w:basedOn w:val="a"/>
    <w:next w:val="a"/>
    <w:qFormat/>
    <w:rsid w:val="00B66E8B"/>
    <w:pPr>
      <w:keepNext/>
      <w:spacing w:before="240" w:after="60"/>
      <w:outlineLvl w:val="0"/>
    </w:pPr>
    <w:rPr>
      <w:rFonts w:ascii="Arial" w:hAnsi="Arial" w:cs="Arial"/>
      <w:b/>
      <w:bCs/>
      <w:kern w:val="32"/>
      <w:sz w:val="32"/>
      <w:szCs w:val="32"/>
    </w:rPr>
  </w:style>
  <w:style w:type="paragraph" w:styleId="2">
    <w:name w:val="heading 2"/>
    <w:basedOn w:val="a"/>
    <w:next w:val="a"/>
    <w:qFormat/>
    <w:rsid w:val="00B66E8B"/>
    <w:pPr>
      <w:keepNext/>
      <w:shd w:val="clear" w:color="auto" w:fill="FFFFFF"/>
      <w:outlineLvl w:val="1"/>
    </w:pPr>
    <w:rPr>
      <w:sz w:val="28"/>
      <w:szCs w:val="28"/>
      <w:u w:val="single"/>
    </w:rPr>
  </w:style>
  <w:style w:type="paragraph" w:styleId="3">
    <w:name w:val="heading 3"/>
    <w:basedOn w:val="a"/>
    <w:next w:val="a"/>
    <w:qFormat/>
    <w:rsid w:val="00B66E8B"/>
    <w:pPr>
      <w:keepNext/>
      <w:widowControl w:val="0"/>
      <w:overflowPunct w:val="0"/>
      <w:autoSpaceDE w:val="0"/>
      <w:autoSpaceDN w:val="0"/>
      <w:adjustRightInd w:val="0"/>
      <w:jc w:val="both"/>
      <w:textAlignment w:val="baseline"/>
      <w:outlineLvl w:val="2"/>
    </w:pPr>
    <w:rPr>
      <w:rFonts w:ascii="Arial" w:hAnsi="Arial"/>
      <w:sz w:val="32"/>
      <w:szCs w:val="32"/>
    </w:rPr>
  </w:style>
  <w:style w:type="paragraph" w:styleId="4">
    <w:name w:val="heading 4"/>
    <w:basedOn w:val="a"/>
    <w:next w:val="a"/>
    <w:qFormat/>
    <w:rsid w:val="00B66E8B"/>
    <w:pPr>
      <w:keepNext/>
      <w:spacing w:before="240" w:after="60"/>
      <w:outlineLvl w:val="3"/>
    </w:pPr>
    <w:rPr>
      <w:b/>
      <w:bCs/>
      <w:sz w:val="28"/>
      <w:szCs w:val="28"/>
    </w:rPr>
  </w:style>
  <w:style w:type="paragraph" w:styleId="5">
    <w:name w:val="heading 5"/>
    <w:basedOn w:val="a"/>
    <w:next w:val="a"/>
    <w:qFormat/>
    <w:rsid w:val="00B66E8B"/>
    <w:pPr>
      <w:keepNext/>
      <w:ind w:right="43"/>
      <w:jc w:val="both"/>
      <w:outlineLvl w:val="4"/>
    </w:pPr>
    <w:rPr>
      <w:b/>
      <w:sz w:val="28"/>
      <w:szCs w:val="28"/>
      <w:u w:val="single"/>
    </w:rPr>
  </w:style>
  <w:style w:type="paragraph" w:styleId="6">
    <w:name w:val="heading 6"/>
    <w:basedOn w:val="a"/>
    <w:next w:val="a"/>
    <w:qFormat/>
    <w:rsid w:val="00B66E8B"/>
    <w:pPr>
      <w:keepNext/>
      <w:ind w:firstLine="426"/>
      <w:jc w:val="both"/>
      <w:outlineLvl w:val="5"/>
    </w:pPr>
    <w:rPr>
      <w:b/>
      <w:sz w:val="28"/>
      <w:szCs w:val="20"/>
    </w:rPr>
  </w:style>
  <w:style w:type="paragraph" w:styleId="7">
    <w:name w:val="heading 7"/>
    <w:basedOn w:val="a"/>
    <w:next w:val="a"/>
    <w:qFormat/>
    <w:rsid w:val="00B66E8B"/>
    <w:pPr>
      <w:keepNext/>
      <w:ind w:right="43" w:firstLine="426"/>
      <w:jc w:val="both"/>
      <w:outlineLvl w:val="6"/>
    </w:pPr>
    <w:rPr>
      <w:b/>
      <w:sz w:val="28"/>
      <w:szCs w:val="20"/>
    </w:rPr>
  </w:style>
  <w:style w:type="paragraph" w:styleId="8">
    <w:name w:val="heading 8"/>
    <w:basedOn w:val="a"/>
    <w:next w:val="a"/>
    <w:qFormat/>
    <w:rsid w:val="00B66E8B"/>
    <w:pPr>
      <w:keepNext/>
      <w:ind w:firstLine="720"/>
      <w:jc w:val="center"/>
      <w:outlineLvl w:val="7"/>
    </w:pPr>
    <w:rPr>
      <w:iCs/>
      <w:sz w:val="28"/>
      <w:u w:val="single"/>
    </w:rPr>
  </w:style>
  <w:style w:type="paragraph" w:styleId="9">
    <w:name w:val="heading 9"/>
    <w:basedOn w:val="a"/>
    <w:next w:val="a"/>
    <w:qFormat/>
    <w:rsid w:val="00B66E8B"/>
    <w:pPr>
      <w:keepNext/>
      <w:numPr>
        <w:numId w:val="2"/>
      </w:numPr>
      <w:shd w:val="clear" w:color="auto" w:fill="FFFFFF"/>
      <w:tabs>
        <w:tab w:val="left" w:pos="398"/>
      </w:tabs>
      <w:outlineLvl w:val="8"/>
    </w:pPr>
    <w:rPr>
      <w:color w:val="000000"/>
      <w:spacing w:val="-9"/>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B66E8B"/>
    <w:pPr>
      <w:ind w:left="397"/>
      <w:jc w:val="both"/>
    </w:pPr>
    <w:rPr>
      <w:rFonts w:ascii="SchoolBook" w:hAnsi="SchoolBook"/>
      <w:snapToGrid w:val="0"/>
    </w:rPr>
  </w:style>
  <w:style w:type="paragraph" w:styleId="30">
    <w:name w:val="Body Text Indent 3"/>
    <w:basedOn w:val="a"/>
    <w:rsid w:val="00B66E8B"/>
    <w:pPr>
      <w:ind w:left="357" w:firstLine="567"/>
      <w:jc w:val="both"/>
    </w:pPr>
    <w:rPr>
      <w:rFonts w:ascii="SchoolBook" w:hAnsi="SchoolBook"/>
      <w:snapToGrid w:val="0"/>
    </w:rPr>
  </w:style>
  <w:style w:type="paragraph" w:styleId="a3">
    <w:name w:val="header"/>
    <w:basedOn w:val="a"/>
    <w:rsid w:val="00B66E8B"/>
    <w:pPr>
      <w:tabs>
        <w:tab w:val="center" w:pos="4677"/>
        <w:tab w:val="right" w:pos="9355"/>
      </w:tabs>
    </w:pPr>
  </w:style>
  <w:style w:type="paragraph" w:styleId="a4">
    <w:name w:val="footer"/>
    <w:basedOn w:val="a"/>
    <w:rsid w:val="00B66E8B"/>
    <w:pPr>
      <w:tabs>
        <w:tab w:val="center" w:pos="4677"/>
        <w:tab w:val="right" w:pos="9355"/>
      </w:tabs>
    </w:pPr>
  </w:style>
  <w:style w:type="character" w:styleId="a5">
    <w:name w:val="page number"/>
    <w:basedOn w:val="a0"/>
    <w:rsid w:val="00B66E8B"/>
  </w:style>
  <w:style w:type="paragraph" w:styleId="a6">
    <w:name w:val="Title"/>
    <w:basedOn w:val="a"/>
    <w:qFormat/>
    <w:rsid w:val="00B66E8B"/>
    <w:pPr>
      <w:widowControl w:val="0"/>
      <w:overflowPunct w:val="0"/>
      <w:autoSpaceDE w:val="0"/>
      <w:autoSpaceDN w:val="0"/>
      <w:adjustRightInd w:val="0"/>
      <w:jc w:val="center"/>
      <w:textAlignment w:val="baseline"/>
    </w:pPr>
    <w:rPr>
      <w:rFonts w:ascii="Arial" w:hAnsi="Arial"/>
      <w:b/>
      <w:bCs/>
      <w:caps/>
      <w:sz w:val="32"/>
      <w:szCs w:val="32"/>
    </w:rPr>
  </w:style>
  <w:style w:type="paragraph" w:styleId="a7">
    <w:name w:val="Body Text Indent"/>
    <w:basedOn w:val="a"/>
    <w:rsid w:val="00B66E8B"/>
    <w:pPr>
      <w:spacing w:after="120"/>
      <w:ind w:left="283"/>
    </w:pPr>
  </w:style>
  <w:style w:type="paragraph" w:styleId="a8">
    <w:name w:val="Body Text"/>
    <w:basedOn w:val="a"/>
    <w:rsid w:val="00B66E8B"/>
    <w:pPr>
      <w:spacing w:after="120"/>
    </w:pPr>
  </w:style>
  <w:style w:type="paragraph" w:styleId="31">
    <w:name w:val="Body Text 3"/>
    <w:basedOn w:val="a"/>
    <w:rsid w:val="00B66E8B"/>
    <w:pPr>
      <w:widowControl w:val="0"/>
      <w:overflowPunct w:val="0"/>
      <w:autoSpaceDE w:val="0"/>
      <w:autoSpaceDN w:val="0"/>
      <w:adjustRightInd w:val="0"/>
      <w:spacing w:after="120"/>
      <w:textAlignment w:val="baseline"/>
    </w:pPr>
    <w:rPr>
      <w:rFonts w:ascii="Arial" w:hAnsi="Arial" w:cs="Arial"/>
      <w:sz w:val="16"/>
      <w:szCs w:val="16"/>
    </w:rPr>
  </w:style>
  <w:style w:type="paragraph" w:styleId="a9">
    <w:name w:val="Normal (Web)"/>
    <w:basedOn w:val="a"/>
    <w:rsid w:val="00B66E8B"/>
    <w:pPr>
      <w:spacing w:before="100" w:beforeAutospacing="1" w:after="100" w:afterAutospacing="1"/>
      <w:jc w:val="both"/>
    </w:pPr>
    <w:rPr>
      <w:rFonts w:ascii="Arial" w:hAnsi="Arial" w:cs="Arial"/>
    </w:rPr>
  </w:style>
  <w:style w:type="paragraph" w:styleId="aa">
    <w:name w:val="Plain Text"/>
    <w:basedOn w:val="a"/>
    <w:rsid w:val="00B66E8B"/>
    <w:rPr>
      <w:rFonts w:ascii="Courier New" w:hAnsi="Courier New" w:cs="Courier New"/>
      <w:sz w:val="20"/>
      <w:szCs w:val="20"/>
    </w:rPr>
  </w:style>
  <w:style w:type="paragraph" w:styleId="21">
    <w:name w:val="Body Text 2"/>
    <w:basedOn w:val="a"/>
    <w:rsid w:val="00B66E8B"/>
    <w:pPr>
      <w:spacing w:after="120" w:line="480" w:lineRule="auto"/>
    </w:pPr>
  </w:style>
  <w:style w:type="character" w:styleId="ab">
    <w:name w:val="Hyperlink"/>
    <w:basedOn w:val="a0"/>
    <w:rsid w:val="00B66E8B"/>
    <w:rPr>
      <w:strike w:val="0"/>
      <w:dstrike w:val="0"/>
      <w:color w:val="6600CC"/>
      <w:u w:val="none"/>
      <w:effect w:val="none"/>
    </w:rPr>
  </w:style>
  <w:style w:type="paragraph" w:styleId="ac">
    <w:name w:val="Block Text"/>
    <w:basedOn w:val="a"/>
    <w:rsid w:val="00B66E8B"/>
    <w:pPr>
      <w:ind w:left="567" w:right="-99" w:firstLine="567"/>
      <w:jc w:val="both"/>
    </w:pPr>
    <w:rPr>
      <w:sz w:val="28"/>
      <w:szCs w:val="20"/>
    </w:rPr>
  </w:style>
  <w:style w:type="paragraph" w:styleId="ad">
    <w:name w:val="footnote text"/>
    <w:basedOn w:val="a"/>
    <w:semiHidden/>
    <w:rsid w:val="00B66E8B"/>
    <w:pPr>
      <w:overflowPunct w:val="0"/>
      <w:autoSpaceDE w:val="0"/>
      <w:autoSpaceDN w:val="0"/>
      <w:adjustRightInd w:val="0"/>
      <w:textAlignment w:val="baseline"/>
    </w:pPr>
    <w:rPr>
      <w:sz w:val="20"/>
      <w:szCs w:val="20"/>
    </w:rPr>
  </w:style>
  <w:style w:type="character" w:styleId="ae">
    <w:name w:val="Strong"/>
    <w:basedOn w:val="a0"/>
    <w:qFormat/>
    <w:rsid w:val="00B66E8B"/>
    <w:rPr>
      <w:b/>
      <w:bCs/>
    </w:rPr>
  </w:style>
  <w:style w:type="paragraph" w:styleId="HTML">
    <w:name w:val="HTML Preformatted"/>
    <w:basedOn w:val="a"/>
    <w:rsid w:val="00B66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0">
    <w:name w:val="Текст1"/>
    <w:basedOn w:val="a"/>
    <w:rsid w:val="00B66E8B"/>
    <w:pPr>
      <w:widowControl w:val="0"/>
      <w:overflowPunct w:val="0"/>
      <w:autoSpaceDE w:val="0"/>
      <w:autoSpaceDN w:val="0"/>
      <w:adjustRightInd w:val="0"/>
      <w:ind w:firstLine="397"/>
      <w:jc w:val="both"/>
      <w:textAlignment w:val="baseline"/>
    </w:pPr>
    <w:rPr>
      <w:rFonts w:ascii="PetersburgCTT" w:hAnsi="PetersburgCTT"/>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16827</Words>
  <Characters>95915</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Методические указания к освоению дисциплины,</vt:lpstr>
    </vt:vector>
  </TitlesOfParts>
  <Company>PSTGU</Company>
  <LinksUpToDate>false</LinksUpToDate>
  <CharactersWithSpaces>112517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к освоению дисциплины,</dc:title>
  <dc:subject/>
  <dc:creator>Lev</dc:creator>
  <cp:keywords/>
  <dc:description/>
  <cp:lastModifiedBy>Irina</cp:lastModifiedBy>
  <cp:revision>2</cp:revision>
  <dcterms:created xsi:type="dcterms:W3CDTF">2014-07-29T10:18:00Z</dcterms:created>
  <dcterms:modified xsi:type="dcterms:W3CDTF">2014-07-29T10:18:00Z</dcterms:modified>
</cp:coreProperties>
</file>