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384" w:rsidRPr="00C21384" w:rsidRDefault="00C21384" w:rsidP="00C21384">
      <w:pPr>
        <w:ind w:left="-360"/>
        <w:rPr>
          <w:b/>
        </w:rPr>
      </w:pPr>
      <w:r w:rsidRPr="00C21384">
        <w:t xml:space="preserve">    Название работы:   </w:t>
      </w:r>
      <w:r w:rsidRPr="00C21384">
        <w:rPr>
          <w:b/>
        </w:rPr>
        <w:t>Предприятия Ленинграда в годы блокады</w:t>
      </w:r>
      <w:r w:rsidRPr="00C21384">
        <w:t xml:space="preserve">                                </w:t>
      </w:r>
    </w:p>
    <w:p w:rsidR="00C21384" w:rsidRPr="00C21384" w:rsidRDefault="00C21384" w:rsidP="00C21384">
      <w:pPr>
        <w:ind w:left="-360"/>
      </w:pPr>
      <w:r w:rsidRPr="00C21384">
        <w:t xml:space="preserve">              </w:t>
      </w:r>
    </w:p>
    <w:p w:rsidR="00C21384" w:rsidRPr="00C21384" w:rsidRDefault="00C21384" w:rsidP="00C21384">
      <w:pPr>
        <w:ind w:left="-360"/>
        <w:jc w:val="center"/>
        <w:rPr>
          <w:b/>
        </w:rPr>
      </w:pPr>
      <w:r w:rsidRPr="00C21384">
        <w:rPr>
          <w:b/>
        </w:rPr>
        <w:t>Содержание.</w:t>
      </w:r>
    </w:p>
    <w:p w:rsidR="00C21384" w:rsidRPr="00C21384" w:rsidRDefault="00C21384" w:rsidP="00C21384">
      <w:pPr>
        <w:ind w:left="-360"/>
      </w:pPr>
    </w:p>
    <w:p w:rsidR="00C21384" w:rsidRPr="00C21384" w:rsidRDefault="00C21384" w:rsidP="00C21384">
      <w:pPr>
        <w:ind w:left="-360"/>
      </w:pPr>
      <w:r w:rsidRPr="00C21384">
        <w:t>Введение.</w:t>
      </w:r>
    </w:p>
    <w:p w:rsidR="00C21384" w:rsidRPr="00C21384" w:rsidRDefault="00C21384" w:rsidP="00C21384">
      <w:pPr>
        <w:ind w:left="-360"/>
        <w:rPr>
          <w:lang w:val="en-US"/>
        </w:rPr>
      </w:pPr>
      <w:r w:rsidRPr="00C21384">
        <w:t>Часть 1. Промышленность Ленинграда накануне войны</w:t>
      </w:r>
    </w:p>
    <w:p w:rsidR="00C21384" w:rsidRPr="00C21384" w:rsidRDefault="00C21384" w:rsidP="00C21384">
      <w:pPr>
        <w:ind w:left="-360"/>
      </w:pPr>
      <w:r w:rsidRPr="00C21384">
        <w:t>Часть 2. Ленинград не сдаёт</w:t>
      </w:r>
      <w:r w:rsidR="00596D12">
        <w:t>с</w:t>
      </w:r>
      <w:r w:rsidRPr="00C21384">
        <w:t>я</w:t>
      </w:r>
    </w:p>
    <w:p w:rsidR="00C21384" w:rsidRPr="00C21384" w:rsidRDefault="00C21384" w:rsidP="00C21384">
      <w:pPr>
        <w:ind w:left="-360"/>
      </w:pPr>
      <w:r w:rsidRPr="00C21384">
        <w:t>Часть 3. Промышленность и война</w:t>
      </w:r>
    </w:p>
    <w:p w:rsidR="00C21384" w:rsidRPr="00C21384" w:rsidRDefault="00C21384" w:rsidP="00C21384">
      <w:pPr>
        <w:ind w:left="-360"/>
      </w:pPr>
      <w:r w:rsidRPr="00C21384">
        <w:t>Часть 4. В блокадном кольце</w:t>
      </w:r>
    </w:p>
    <w:p w:rsidR="00C21384" w:rsidRPr="00C21384" w:rsidRDefault="00C21384" w:rsidP="00C21384">
      <w:pPr>
        <w:ind w:left="-360"/>
      </w:pPr>
      <w:r w:rsidRPr="00C21384">
        <w:t>Часть 5. Хроника одного предприятия (из истории судостроительного завода им. А. А. Жданова)</w:t>
      </w:r>
    </w:p>
    <w:p w:rsidR="00C21384" w:rsidRPr="00C21384" w:rsidRDefault="00C21384" w:rsidP="00C21384">
      <w:pPr>
        <w:ind w:left="-360"/>
      </w:pPr>
      <w:r w:rsidRPr="00C21384">
        <w:t>Заключение</w:t>
      </w:r>
    </w:p>
    <w:p w:rsidR="00C21384" w:rsidRPr="00C21384" w:rsidRDefault="00C21384" w:rsidP="00C21384">
      <w:pPr>
        <w:ind w:left="-360"/>
      </w:pPr>
      <w:r w:rsidRPr="00C21384">
        <w:t>Список использованной литературы</w:t>
      </w:r>
    </w:p>
    <w:p w:rsidR="00C21384" w:rsidRPr="00C21384" w:rsidRDefault="00C21384" w:rsidP="00C21384">
      <w:pPr>
        <w:ind w:left="-360"/>
      </w:pPr>
      <w:r w:rsidRPr="00C21384">
        <w:t>Приложения.</w:t>
      </w:r>
    </w:p>
    <w:p w:rsidR="00C21384" w:rsidRPr="00C21384" w:rsidRDefault="00C21384" w:rsidP="00C21384">
      <w:pPr>
        <w:ind w:left="-360"/>
      </w:pPr>
      <w:r w:rsidRPr="00C21384">
        <w:t>Иллюстративные материалы.</w:t>
      </w:r>
    </w:p>
    <w:p w:rsidR="00776863" w:rsidRPr="00C21384" w:rsidRDefault="00776863" w:rsidP="00C21384">
      <w:pPr>
        <w:ind w:left="-360"/>
      </w:pPr>
    </w:p>
    <w:p w:rsidR="00C21384" w:rsidRPr="00C21384" w:rsidRDefault="00C21384" w:rsidP="00C21384">
      <w:pPr>
        <w:ind w:left="-360"/>
      </w:pPr>
      <w:r w:rsidRPr="001019D1">
        <w:rPr>
          <w:b/>
        </w:rPr>
        <w:t>Список использованной литературы</w:t>
      </w:r>
      <w:r w:rsidRPr="00C21384">
        <w:t>:</w:t>
      </w:r>
    </w:p>
    <w:p w:rsidR="00C21384" w:rsidRPr="00C21384" w:rsidRDefault="00C21384" w:rsidP="00C21384">
      <w:pPr>
        <w:ind w:left="-360"/>
      </w:pPr>
    </w:p>
    <w:p w:rsidR="00C21384" w:rsidRPr="00C21384" w:rsidRDefault="00C21384" w:rsidP="00C21384">
      <w:pPr>
        <w:numPr>
          <w:ilvl w:val="0"/>
          <w:numId w:val="1"/>
        </w:numPr>
        <w:ind w:left="0" w:firstLine="0"/>
        <w:jc w:val="both"/>
      </w:pPr>
      <w:r w:rsidRPr="00C21384">
        <w:t>Н. Д. Шумилов. В дни блокады. – М., «Мысль», 1977.</w:t>
      </w:r>
    </w:p>
    <w:p w:rsidR="00C21384" w:rsidRPr="00C21384" w:rsidRDefault="00C21384" w:rsidP="00C21384">
      <w:pPr>
        <w:numPr>
          <w:ilvl w:val="0"/>
          <w:numId w:val="1"/>
        </w:numPr>
        <w:ind w:left="0" w:firstLine="0"/>
        <w:jc w:val="both"/>
      </w:pPr>
      <w:r w:rsidRPr="00C21384">
        <w:t>А. Р. Дзенискевич, В. Н. Ковальчук и др. Непокорённый Ленинград. – Л., «Наука», 1970.</w:t>
      </w:r>
    </w:p>
    <w:p w:rsidR="00C21384" w:rsidRPr="00C21384" w:rsidRDefault="00C21384" w:rsidP="00C21384">
      <w:pPr>
        <w:numPr>
          <w:ilvl w:val="0"/>
          <w:numId w:val="1"/>
        </w:numPr>
        <w:ind w:left="0" w:firstLine="0"/>
        <w:jc w:val="both"/>
      </w:pPr>
      <w:r w:rsidRPr="00C21384">
        <w:t>С. Костюченко, И. Хренов, Ю. Фёдоров. История Кировского завода 1917-</w:t>
      </w:r>
      <w:smartTag w:uri="urn:schemas-microsoft-com:office:smarttags" w:element="metricconverter">
        <w:smartTagPr>
          <w:attr w:name="ProductID" w:val="1945 г"/>
        </w:smartTagPr>
        <w:r w:rsidRPr="00C21384">
          <w:t>1945 г</w:t>
        </w:r>
      </w:smartTag>
      <w:r w:rsidRPr="00C21384">
        <w:t>. – М., 1966.</w:t>
      </w:r>
    </w:p>
    <w:p w:rsidR="00C21384" w:rsidRPr="00C21384" w:rsidRDefault="00C21384" w:rsidP="00C21384">
      <w:pPr>
        <w:numPr>
          <w:ilvl w:val="0"/>
          <w:numId w:val="1"/>
        </w:numPr>
        <w:ind w:left="0" w:firstLine="0"/>
        <w:jc w:val="both"/>
      </w:pPr>
      <w:r w:rsidRPr="00C21384">
        <w:t>900 героических дней. Сборник документов и материалов о героической борьбе трудящихся Ленинграда в 1941-1944 гг. – Л., 1966.</w:t>
      </w:r>
    </w:p>
    <w:p w:rsidR="00C21384" w:rsidRPr="00C21384" w:rsidRDefault="00C21384" w:rsidP="00C21384">
      <w:pPr>
        <w:numPr>
          <w:ilvl w:val="0"/>
          <w:numId w:val="1"/>
        </w:numPr>
        <w:ind w:left="0" w:firstLine="0"/>
        <w:jc w:val="both"/>
      </w:pPr>
      <w:r w:rsidRPr="00C21384">
        <w:t>Город Ленина в дни Октября и Великой Отечественной войны. Сборник статей. – Л., 1964.</w:t>
      </w:r>
    </w:p>
    <w:p w:rsidR="00C21384" w:rsidRPr="00C21384" w:rsidRDefault="00C21384" w:rsidP="00C21384">
      <w:pPr>
        <w:numPr>
          <w:ilvl w:val="0"/>
          <w:numId w:val="1"/>
        </w:numPr>
        <w:ind w:left="0" w:firstLine="0"/>
        <w:jc w:val="both"/>
      </w:pPr>
      <w:r w:rsidRPr="00C21384">
        <w:t>А. В. Карасёв. Ленинградцы в годы блокады \1941-1943гг.\. – М., 1959.</w:t>
      </w:r>
    </w:p>
    <w:p w:rsidR="00C21384" w:rsidRPr="00C21384" w:rsidRDefault="00C21384" w:rsidP="00C21384">
      <w:pPr>
        <w:numPr>
          <w:ilvl w:val="0"/>
          <w:numId w:val="1"/>
        </w:numPr>
        <w:ind w:left="0" w:firstLine="0"/>
        <w:jc w:val="both"/>
      </w:pPr>
      <w:r w:rsidRPr="00C21384">
        <w:t>Д. В. Павлов. Ленинград в блокаде. – М., 1961.</w:t>
      </w:r>
    </w:p>
    <w:p w:rsidR="00C21384" w:rsidRPr="00C21384" w:rsidRDefault="00C21384" w:rsidP="00C21384">
      <w:pPr>
        <w:numPr>
          <w:ilvl w:val="0"/>
          <w:numId w:val="1"/>
        </w:numPr>
        <w:ind w:left="0" w:firstLine="0"/>
        <w:jc w:val="both"/>
      </w:pPr>
      <w:r w:rsidRPr="00C21384">
        <w:t>С. П. Князев и др. На защите Невской твердыни. – Л., 1965.</w:t>
      </w:r>
    </w:p>
    <w:p w:rsidR="00C21384" w:rsidRPr="00C21384" w:rsidRDefault="00C21384" w:rsidP="00C21384">
      <w:pPr>
        <w:numPr>
          <w:ilvl w:val="0"/>
          <w:numId w:val="1"/>
        </w:numPr>
        <w:ind w:left="0" w:firstLine="0"/>
        <w:jc w:val="both"/>
      </w:pPr>
      <w:r w:rsidRPr="00C21384">
        <w:t>Листки блокадного календаря (составитель Н. К. Новиков). – «Лениздат», 1988.</w:t>
      </w:r>
    </w:p>
    <w:p w:rsidR="00C21384" w:rsidRPr="00C21384" w:rsidRDefault="00C21384" w:rsidP="00C21384">
      <w:pPr>
        <w:numPr>
          <w:ilvl w:val="0"/>
          <w:numId w:val="1"/>
        </w:numPr>
        <w:ind w:left="0" w:firstLine="0"/>
        <w:jc w:val="both"/>
      </w:pPr>
      <w:r w:rsidRPr="00C21384">
        <w:t>Р. М. Тайц, Т. А. Ермолаев, В. А. Горюнов. Корабельщики Нарвской заставы (очерк истории завода им. А. А. Жданова). – «Лениздат», 1987.</w:t>
      </w:r>
    </w:p>
    <w:p w:rsidR="00C21384" w:rsidRPr="00C21384" w:rsidRDefault="00C21384" w:rsidP="00C21384">
      <w:pPr>
        <w:numPr>
          <w:ilvl w:val="0"/>
          <w:numId w:val="1"/>
        </w:numPr>
        <w:ind w:left="0" w:firstLine="0"/>
        <w:jc w:val="both"/>
      </w:pPr>
      <w:r w:rsidRPr="00C21384">
        <w:t>Н. А. Манаков. Экономика Ленинграда в годы блокады. Вопросы истории. 1967, №5.</w:t>
      </w:r>
    </w:p>
    <w:p w:rsidR="00C21384" w:rsidRPr="00C21384" w:rsidRDefault="00C21384" w:rsidP="00C21384">
      <w:pPr>
        <w:numPr>
          <w:ilvl w:val="0"/>
          <w:numId w:val="1"/>
        </w:numPr>
        <w:ind w:left="0" w:firstLine="0"/>
        <w:jc w:val="both"/>
      </w:pPr>
      <w:r w:rsidRPr="00C21384">
        <w:t>А. Р. Дзенискевич. Военная пятилетка рабочих Ленинграда. – «Лениздат», 1972.</w:t>
      </w:r>
    </w:p>
    <w:p w:rsidR="00C21384" w:rsidRPr="00C21384" w:rsidRDefault="00C21384" w:rsidP="00C21384">
      <w:pPr>
        <w:numPr>
          <w:ilvl w:val="0"/>
          <w:numId w:val="1"/>
        </w:numPr>
        <w:ind w:left="0" w:firstLine="0"/>
        <w:jc w:val="both"/>
      </w:pPr>
      <w:r w:rsidRPr="00C21384">
        <w:t>Очерки истории Ленинграда. Том пятый. Период Великой Отечественной войны Советского Союза. 1945-1945 гг. – Л., «Наука», 1967.</w:t>
      </w:r>
    </w:p>
    <w:p w:rsidR="00C21384" w:rsidRPr="00C21384" w:rsidRDefault="00C21384" w:rsidP="00C21384">
      <w:pPr>
        <w:numPr>
          <w:ilvl w:val="0"/>
          <w:numId w:val="1"/>
        </w:numPr>
        <w:ind w:left="0" w:firstLine="0"/>
        <w:jc w:val="both"/>
      </w:pPr>
      <w:r w:rsidRPr="00C21384">
        <w:t>В. И. Демидов. Снаряды для фронта. Документальная повесть. – «Лениздат», 1985.</w:t>
      </w:r>
    </w:p>
    <w:p w:rsidR="00C21384" w:rsidRPr="00C21384" w:rsidRDefault="00C21384" w:rsidP="00C21384">
      <w:pPr>
        <w:numPr>
          <w:ilvl w:val="0"/>
          <w:numId w:val="1"/>
        </w:numPr>
        <w:ind w:left="0" w:firstLine="0"/>
        <w:jc w:val="both"/>
      </w:pPr>
      <w:r w:rsidRPr="00C21384">
        <w:t>Л. А. Говоров. В боях за город Ленина. Статьи 1941- 1945 гг., Л., 1945.</w:t>
      </w:r>
    </w:p>
    <w:p w:rsidR="00C21384" w:rsidRPr="00C21384" w:rsidRDefault="00C21384" w:rsidP="00C21384">
      <w:pPr>
        <w:numPr>
          <w:ilvl w:val="0"/>
          <w:numId w:val="1"/>
        </w:numPr>
        <w:ind w:left="0" w:firstLine="0"/>
        <w:jc w:val="both"/>
      </w:pPr>
      <w:r w:rsidRPr="00C21384">
        <w:t>Ф. И. Сирота. Ленинград – город-герой. – Л., 1960.</w:t>
      </w:r>
    </w:p>
    <w:p w:rsidR="00C21384" w:rsidRPr="00C21384" w:rsidRDefault="00C21384" w:rsidP="00C21384">
      <w:pPr>
        <w:jc w:val="both"/>
      </w:pPr>
    </w:p>
    <w:p w:rsidR="00C21384" w:rsidRPr="00C21384" w:rsidRDefault="00C21384" w:rsidP="00C21384">
      <w:pPr>
        <w:ind w:left="-360"/>
        <w:jc w:val="center"/>
        <w:rPr>
          <w:b/>
        </w:rPr>
      </w:pPr>
      <w:r w:rsidRPr="00C21384">
        <w:rPr>
          <w:b/>
        </w:rPr>
        <w:t>Тезисы к реферату по «Отечественной истории»:</w:t>
      </w:r>
    </w:p>
    <w:p w:rsidR="00C21384" w:rsidRPr="00C21384" w:rsidRDefault="00C21384" w:rsidP="00C21384">
      <w:pPr>
        <w:ind w:left="-360"/>
        <w:jc w:val="center"/>
      </w:pPr>
      <w:r w:rsidRPr="00C21384">
        <w:t>«</w:t>
      </w:r>
      <w:r w:rsidRPr="00C21384">
        <w:rPr>
          <w:b/>
        </w:rPr>
        <w:t>Предприятия Ленинграда в годы блокады</w:t>
      </w:r>
      <w:r w:rsidRPr="00C21384">
        <w:t>»</w:t>
      </w:r>
    </w:p>
    <w:p w:rsidR="00C21384" w:rsidRPr="00C21384" w:rsidRDefault="00C21384" w:rsidP="00C21384">
      <w:pPr>
        <w:ind w:left="-360"/>
        <w:jc w:val="both"/>
      </w:pPr>
    </w:p>
    <w:p w:rsidR="00C21384" w:rsidRPr="00C21384" w:rsidRDefault="00C21384" w:rsidP="00C21384">
      <w:pPr>
        <w:ind w:left="-360" w:firstLine="567"/>
        <w:jc w:val="both"/>
      </w:pPr>
      <w:r w:rsidRPr="00C21384">
        <w:t>Именно сегодня, когда события Великой Отечественной войны и блокады Ленинграда стали достоянием истории, когда наша страна готовится отметить 60-летний юбилей Победы, нас, внуков и правнуков героев тех незабываемых дней волнуют и будоражат подробности того грозного времени, и, в первую очередь, вопрос, как удалось выстоять Ленинграду. Ведь наш город явил миру особую эпопею борьбы, невиданную по времени и упорству.</w:t>
      </w:r>
    </w:p>
    <w:p w:rsidR="00C21384" w:rsidRPr="00C21384" w:rsidRDefault="00C21384" w:rsidP="00C21384">
      <w:pPr>
        <w:ind w:left="-360" w:firstLine="567"/>
        <w:jc w:val="both"/>
      </w:pPr>
      <w:r w:rsidRPr="00C21384">
        <w:t>Враг поставил себе цель во что бы то ни стало овладеть городом. Ряд бешеных штурмов, попыток обхода, блокада – всё  было направлено на то, чтобы сложить сопротивление, ворваться в город. Может быть, нигде с такой ясностью не было продемонстрировано единство всех граждан города, составивших нераздельный гарнизон гигантской крепости. Борьба велась на земле, на воде и в воздухе; летом, под осенними дождями, в долгие зимние вьюги и морозы предельной крепости. Всё, что нужно было фронту, давали заводы, работавшие день и ночь. Под бомбами и снарядами врага трудящиеся занимались всеми работами, какие нужны были для целей обороны. Каждый дом был приспособлен для сопротивления; каждый житель, как матрос на корабле, знал своё боевое место.</w:t>
      </w:r>
    </w:p>
    <w:p w:rsidR="00C21384" w:rsidRPr="00C21384" w:rsidRDefault="00C21384" w:rsidP="00C21384">
      <w:pPr>
        <w:ind w:left="-360" w:firstLine="567"/>
        <w:jc w:val="both"/>
      </w:pPr>
      <w:r w:rsidRPr="00C21384">
        <w:t>Реферат посвящён подробностям жизни промышленных предприятий города накануне войны и во время блокады, подвигу тружеников ленинградских фабрик, заводов, промышленных объединений, которые, несмотря на обстрелы, бомбардировки, холод и голод давали продукцию фронту.</w:t>
      </w:r>
    </w:p>
    <w:p w:rsidR="00C21384" w:rsidRPr="00C21384" w:rsidRDefault="00C21384" w:rsidP="00C21384">
      <w:pPr>
        <w:ind w:left="-360" w:firstLine="567"/>
        <w:jc w:val="both"/>
      </w:pPr>
      <w:r w:rsidRPr="00C21384">
        <w:t>«Накануне Великой Отечественной войны Ленинград был крупнейшим индустриальным, научным и культурным центром нашей страны. Здесь развивается тяжёлое электромашиностроение и станкостроение – основа индустриализации. Заводы Металлический и «Электросила» строят турбины и генераторы для Днепрогэса. Поковки  и отливки для них делают Ижорский завод и «Красный путиловец». Вступает в строй Нижне-Свирская ГЭС. Развивается современное судостроение и приборостроение. Пущен целлюлозно-бумажный комбинат на Сяси. Произведён первый блюминг, выпущен первый синтетический каучук. Строятся новые предприятия. Заводы и фабрики реконструируются и оснащаются лучшим оборудованием. На своих реконструируемых предприятиях город давал промышленных изделий намного больше, чем вся промышленность царской России. Около 20% всех производимых в стране машин делали ленинградские заводы. Тысячи сложных металлорежущих станков, машин, агрегатов и электродвигателей, приборов, турбин выпустили они за годы предвоенных пятилеток. Ленинград становится лабораторией страны, крупным центром конструкторской, исследовательской и научной мысли, кузницей высококвалифицированных кадров. Тысячи учёных трудились над актуальными проблемами физики, химии, металлургии, горного дела, физиологии, общественных наук, способствуя внедрению научных достижений, помогая тем самым укреплению могущества и богатства страны. Предприятия города освоили строительство и сооружали крупные морские суда, энергетическое оборудование, паровозы, сельскохозяйственную технику, варили сталь, изготовляли подъёмные краны, текстильные и бумагоделательные машины, сложные приборы. Большой удельный вес в общем плане занимало производство изделий лёгкой промышленности. Ленинградские фабрики выпускали сотни миллионов пар обуви, трикотажные изделия и многое другое, пользующееся широкой известностью и признанием потребителей».</w:t>
      </w:r>
    </w:p>
    <w:p w:rsidR="00C21384" w:rsidRPr="00C21384" w:rsidRDefault="00C21384" w:rsidP="00C21384">
      <w:pPr>
        <w:ind w:left="-360" w:firstLine="567"/>
        <w:jc w:val="both"/>
      </w:pPr>
      <w:r w:rsidRPr="00C21384">
        <w:t>(Н. Д. Шумилов. В дни блокады. – М., «Мысль», 1977, стр.14-15).</w:t>
      </w:r>
    </w:p>
    <w:p w:rsidR="00C21384" w:rsidRPr="00C21384" w:rsidRDefault="00C21384" w:rsidP="00C21384">
      <w:pPr>
        <w:ind w:left="-360" w:firstLine="567"/>
        <w:jc w:val="both"/>
      </w:pPr>
      <w:r w:rsidRPr="00C21384">
        <w:t>«Ленинградцы узнали о нападении фашистской Германии на нашу страну из сообщения Советского правительства, переданного по радио в 12 часов дня 22 июня.</w:t>
      </w:r>
    </w:p>
    <w:p w:rsidR="00C21384" w:rsidRPr="00C21384" w:rsidRDefault="00C21384" w:rsidP="00C21384">
      <w:pPr>
        <w:ind w:left="-360" w:firstLine="567"/>
        <w:jc w:val="both"/>
      </w:pPr>
      <w:r w:rsidRPr="00C21384">
        <w:t>Подавляющее большинство ленинградцев поспешили на свои предприятия, многие из которых, несмотря на воскресный день, работали. Все понимали, что в эту тягостную минуту надо проявить стойкость и мужество, найти применение своим силам». (Город Ленина в дни октября и Великой Отечественной войны, 1941-1945 гг. Сборник статей. – Л., 1964, стр. 27).</w:t>
      </w:r>
    </w:p>
    <w:p w:rsidR="00C21384" w:rsidRPr="00C21384" w:rsidRDefault="00C21384" w:rsidP="00C21384">
      <w:pPr>
        <w:ind w:left="-360" w:firstLine="567"/>
        <w:jc w:val="both"/>
      </w:pPr>
      <w:r w:rsidRPr="00C21384">
        <w:t>«С первых дней войны резко возросла роль ленинградской индустрии. Город, располагающий огромным производственным потенциалом, многоотраслевой промышленностью, должен был быстро наладить выпуск различного вооружения, боеприпасов, снаряжения, дать фронту новейшую технику. Промышленность превращалась в мощный арсенал. Крупные предприятия, сократив или вовсе прекратив производство гражданской продукции, начали изготавливать для фронта бронированные железнодорожные платформы с артиллерийскими установками, реактивные снаряды, выпускать серийно танки КВ и другие, бронепоезда, бронированные колпаки, бронемашины, пушки, выполняли заказы противовоздушной обороны  и Инженерного управления Ленинградского военного округа». (А. В. Карасёв. Ленинград в годы блокады 1941-1943. – М., 1959, стр. 39).</w:t>
      </w:r>
    </w:p>
    <w:p w:rsidR="00C21384" w:rsidRPr="00C21384" w:rsidRDefault="00C21384" w:rsidP="00C21384">
      <w:pPr>
        <w:ind w:left="-360" w:firstLine="567"/>
        <w:jc w:val="both"/>
      </w:pPr>
      <w:r w:rsidRPr="00C21384">
        <w:t>«По мере приближения вражеских войск к Ленинграду всё более осложнялась работа промышленных предприятий. Налаживать производство стало труднее. Нужно было заниматься эвакуацией промышленного оборудования на восток страны, демонтировать его и в то же время выполнять возрастающие требования фронта. Частые бомбёжки и обстрелы нарушали ритмичную работу, наносили повреждения, влекли за собой жертвы и потери, но рабочий класс, закалённый трудностями, упорно и настойчиво делал своё дело. Ничто не сломило его волю к борьбе с врагом». (Д. В. Павлов. Ленинград в блокаде \1941г.\ - М., 1961, стр. 11).</w:t>
      </w:r>
    </w:p>
    <w:p w:rsidR="00C21384" w:rsidRPr="00C21384" w:rsidRDefault="00C21384" w:rsidP="00C21384">
      <w:pPr>
        <w:ind w:left="-360" w:firstLine="567"/>
        <w:jc w:val="both"/>
      </w:pPr>
      <w:r w:rsidRPr="00C21384">
        <w:t>«Было немало и трудностей, на которые наталкивалось развитие военного производства. С первых же месяцев войны остро встал вопрос о кадрах квалифицированных рабочих. Много их ушло в Красную Армию, в народное ополчение, на строительство оборонительных рубежей, эвакуировалось с предприятиями в тыл страны.</w:t>
      </w:r>
    </w:p>
    <w:p w:rsidR="00C21384" w:rsidRPr="00C21384" w:rsidRDefault="00C21384" w:rsidP="00C21384">
      <w:pPr>
        <w:ind w:left="-360" w:firstLine="567"/>
        <w:jc w:val="both"/>
      </w:pPr>
      <w:r w:rsidRPr="00C21384">
        <w:t>В этих условиях руководство города обращается к ветеранам, женщинам и молодёжи, зовёт их на производство, к станкам, чтобы заменить ушедших на фронт. Несколько тысяч рабочих разных специальностей пришли на предприятия из системы трудовых резервов, но основным пополнением всё же были женщины.</w:t>
      </w:r>
    </w:p>
    <w:p w:rsidR="00C21384" w:rsidRPr="00C21384" w:rsidRDefault="00C21384" w:rsidP="00C21384">
      <w:pPr>
        <w:ind w:left="-360" w:firstLine="567"/>
        <w:jc w:val="both"/>
      </w:pPr>
      <w:r w:rsidRPr="00C21384">
        <w:t>Перестройка промышленности на военный лад принесла свои плоды, усилиями сотен тысяч рабочих и специалистов промышленность Ленинграда стала выпускать большое количество разных видов вооружения, боеприпасов и снаряжения». (А. В. Карасёв. Ленинградцы в годы блокады., 41).</w:t>
      </w:r>
    </w:p>
    <w:p w:rsidR="00C21384" w:rsidRPr="00C21384" w:rsidRDefault="00C21384" w:rsidP="00C21384">
      <w:pPr>
        <w:tabs>
          <w:tab w:val="left" w:pos="2160"/>
        </w:tabs>
        <w:ind w:left="-360" w:firstLine="567"/>
        <w:jc w:val="both"/>
      </w:pPr>
      <w:r w:rsidRPr="00C21384">
        <w:t>«Выпуск продукции для фронта затруднялся постоянными артиллерийскими обстрелами и бомбардировками. В особенно тяжёлом положении оказались предприятия, расположенные в южной части города. Некоторые цехи Кировского завода разместились в производственных помещениях ряда предприятий. Для бесперебойного снабжения  фронта боеприпасами и вооружением были созданы предприятия-дублёры. Ленинградские рабочие делали всё, чтобы дать фронту как можно больше боеприпасов и вооружения. Полуголодные, они иногда сутками не выходили из цехов, выполняя оборонные задания». (С. П. Князев и др. На защите Невской твердыни, Л, 1965, стр.302)</w:t>
      </w:r>
    </w:p>
    <w:p w:rsidR="00C21384" w:rsidRPr="00C21384" w:rsidRDefault="00C21384" w:rsidP="00C21384">
      <w:pPr>
        <w:tabs>
          <w:tab w:val="left" w:pos="2160"/>
        </w:tabs>
        <w:ind w:left="-360" w:firstLine="567"/>
        <w:jc w:val="both"/>
      </w:pPr>
      <w:r w:rsidRPr="00C21384">
        <w:t>«Производственные трудности усугублялись тем, что на предприятиях в это время преобладал уже женский труд, техника безопасности отсутствовала. Помещения были лишены света и не отапливались. В этих условиях истощённые трудящиеся в тёмных, холодных цехах обмороженными, потрескавшимися от холода руками изготовляли оборонную продукцию». (С. Костюченко и др. История Кировского завода. – М., 1966, стр. 82).</w:t>
      </w:r>
    </w:p>
    <w:p w:rsidR="00C21384" w:rsidRPr="00C21384" w:rsidRDefault="00C21384" w:rsidP="00C21384">
      <w:pPr>
        <w:tabs>
          <w:tab w:val="left" w:pos="2160"/>
        </w:tabs>
        <w:ind w:left="-360" w:firstLine="567"/>
        <w:jc w:val="both"/>
      </w:pPr>
      <w:r w:rsidRPr="00C21384">
        <w:t>История не знает примеров столь продолжительной осады такого крупного индустриального центра и многомиллионного города. Почти девятьсот дней ленинградцы самоотверженно сражались за свой город, ежеминутно смотря смерти в глаза.</w:t>
      </w:r>
    </w:p>
    <w:p w:rsidR="00C21384" w:rsidRPr="00C21384" w:rsidRDefault="00C21384" w:rsidP="00C21384">
      <w:pPr>
        <w:tabs>
          <w:tab w:val="left" w:pos="2160"/>
        </w:tabs>
        <w:ind w:left="-360" w:firstLine="567"/>
        <w:jc w:val="both"/>
      </w:pPr>
      <w:r w:rsidRPr="00C21384">
        <w:t>Много ленинградцев -  воинов и жителей города - погибло в те дни. Но павших заменили живые, и каждый знал, каждый был уверен, что придёт победа, что Ленинград будет возрождён.</w:t>
      </w:r>
    </w:p>
    <w:p w:rsidR="00C21384" w:rsidRPr="00C21384" w:rsidRDefault="00C21384" w:rsidP="00C21384">
      <w:pPr>
        <w:tabs>
          <w:tab w:val="left" w:pos="2160"/>
        </w:tabs>
        <w:ind w:left="-360" w:firstLine="567"/>
        <w:jc w:val="both"/>
      </w:pPr>
      <w:r w:rsidRPr="00C21384">
        <w:t>Плечом к плечу с воинами ленинградского фронта сражались за Ленинград трудящиеся города. Рабочие ленинградских предприятий, несмотря на страшные лишения, продолжали работу для фронта.</w:t>
      </w:r>
    </w:p>
    <w:p w:rsidR="00C21384" w:rsidRPr="00C21384" w:rsidRDefault="00C21384" w:rsidP="00C21384">
      <w:pPr>
        <w:tabs>
          <w:tab w:val="left" w:pos="2160"/>
        </w:tabs>
        <w:ind w:left="-360" w:firstLine="567"/>
        <w:jc w:val="both"/>
      </w:pPr>
      <w:r w:rsidRPr="00C21384">
        <w:t>«Ленинград – фронт, каждый ленинградец – боец». Эти слова отражали весь уклад жизни в осаждённом городе.</w:t>
      </w:r>
    </w:p>
    <w:p w:rsidR="00C21384" w:rsidRPr="00C21384" w:rsidRDefault="00C21384" w:rsidP="00C21384">
      <w:pPr>
        <w:tabs>
          <w:tab w:val="left" w:pos="2160"/>
        </w:tabs>
        <w:ind w:left="-360" w:firstLine="567"/>
        <w:jc w:val="both"/>
      </w:pPr>
      <w:r w:rsidRPr="00C21384">
        <w:t>Из руин и пепла восстал наш величественный город, не сдавшийся врагу. И чем дальше уходят события тех незабываемых дней, тем крепче мы должны помнить, что героями легендарной обороны Ленинграда были простые люди – рабочие, женщины, старики и дети. И что без их самоотверженного труда, веры в будущее и любви к своему городу, победа была бы невозможна.</w:t>
      </w:r>
    </w:p>
    <w:p w:rsidR="00C21384" w:rsidRPr="00C21384" w:rsidRDefault="00C21384" w:rsidP="00C21384">
      <w:pPr>
        <w:ind w:left="-360"/>
      </w:pPr>
      <w:bookmarkStart w:id="0" w:name="_GoBack"/>
      <w:bookmarkEnd w:id="0"/>
    </w:p>
    <w:sectPr w:rsidR="00C21384" w:rsidRPr="00C21384" w:rsidSect="00C21384">
      <w:pgSz w:w="11906" w:h="16838"/>
      <w:pgMar w:top="1134" w:right="56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535D5F"/>
    <w:multiLevelType w:val="hybridMultilevel"/>
    <w:tmpl w:val="A3B6F1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384"/>
    <w:rsid w:val="001019D1"/>
    <w:rsid w:val="00215D69"/>
    <w:rsid w:val="00380F4C"/>
    <w:rsid w:val="00596D12"/>
    <w:rsid w:val="00776863"/>
    <w:rsid w:val="008B38FD"/>
    <w:rsid w:val="00C2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C9177-A5AF-4DB4-9382-08FE3FEFC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3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13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Название работы:   Предприятия Ленинграда в годы блокады                                </vt:lpstr>
    </vt:vector>
  </TitlesOfParts>
  <Company>QUEENMANIA</Company>
  <LinksUpToDate>false</LinksUpToDate>
  <CharactersWithSpaces>10043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Название работы:   Предприятия Ленинграда в годы блокады                                </dc:title>
  <dc:subject/>
  <dc:creator>FAROUKH BULSARA</dc:creator>
  <cp:keywords/>
  <dc:description/>
  <cp:lastModifiedBy>Irina</cp:lastModifiedBy>
  <cp:revision>2</cp:revision>
  <dcterms:created xsi:type="dcterms:W3CDTF">2014-07-29T10:03:00Z</dcterms:created>
  <dcterms:modified xsi:type="dcterms:W3CDTF">2014-07-29T10:03:00Z</dcterms:modified>
</cp:coreProperties>
</file>