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313" w:rsidRPr="004E20D6" w:rsidRDefault="00185313" w:rsidP="00185313">
      <w:pPr>
        <w:pStyle w:val="a3"/>
        <w:jc w:val="center"/>
        <w:rPr>
          <w:b/>
          <w:i/>
          <w:sz w:val="80"/>
          <w:szCs w:val="80"/>
        </w:rPr>
      </w:pPr>
      <w:r>
        <w:rPr>
          <w:b/>
          <w:i/>
          <w:sz w:val="80"/>
          <w:szCs w:val="80"/>
        </w:rPr>
        <w:t>Реферат</w:t>
      </w:r>
    </w:p>
    <w:p w:rsidR="00185313" w:rsidRPr="004E20D6" w:rsidRDefault="00185313" w:rsidP="00185313">
      <w:pPr>
        <w:jc w:val="center"/>
        <w:rPr>
          <w:b/>
          <w:i/>
          <w:sz w:val="56"/>
          <w:szCs w:val="56"/>
        </w:rPr>
      </w:pPr>
    </w:p>
    <w:p w:rsidR="00185313" w:rsidRPr="004E20D6" w:rsidRDefault="00185313" w:rsidP="00185313">
      <w:pPr>
        <w:jc w:val="center"/>
        <w:rPr>
          <w:b/>
          <w:i/>
          <w:sz w:val="44"/>
          <w:szCs w:val="44"/>
        </w:rPr>
      </w:pPr>
      <w:r w:rsidRPr="004E20D6">
        <w:rPr>
          <w:b/>
          <w:i/>
          <w:sz w:val="44"/>
          <w:szCs w:val="44"/>
        </w:rPr>
        <w:t>по предмету «История Отечества»</w:t>
      </w:r>
    </w:p>
    <w:p w:rsidR="00185313" w:rsidRPr="004E20D6" w:rsidRDefault="00185313" w:rsidP="00185313">
      <w:pPr>
        <w:jc w:val="center"/>
        <w:rPr>
          <w:b/>
          <w:sz w:val="56"/>
          <w:szCs w:val="56"/>
        </w:rPr>
      </w:pPr>
    </w:p>
    <w:p w:rsidR="00185313" w:rsidRPr="004E20D6" w:rsidRDefault="00185313" w:rsidP="00185313">
      <w:pPr>
        <w:pStyle w:val="ConsNormal"/>
        <w:spacing w:line="360" w:lineRule="auto"/>
        <w:ind w:right="0" w:firstLine="540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185313" w:rsidRPr="00FC76B4" w:rsidRDefault="00185313" w:rsidP="00185313">
      <w:pPr>
        <w:pStyle w:val="ConsNormal"/>
        <w:spacing w:line="360" w:lineRule="auto"/>
        <w:ind w:right="0" w:firstLine="540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FC76B4">
        <w:rPr>
          <w:rFonts w:ascii="Times New Roman" w:hAnsi="Times New Roman" w:cs="Times New Roman"/>
          <w:b/>
          <w:i/>
          <w:sz w:val="44"/>
          <w:szCs w:val="44"/>
        </w:rPr>
        <w:t>тема:  Последовательность, взаимосвязь и результаты реформ Петра I.</w:t>
      </w:r>
    </w:p>
    <w:p w:rsidR="00185313" w:rsidRDefault="00185313" w:rsidP="00185313">
      <w:pPr>
        <w:jc w:val="both"/>
      </w:pPr>
    </w:p>
    <w:p w:rsidR="00185313" w:rsidRDefault="00185313" w:rsidP="00185313">
      <w:pPr>
        <w:jc w:val="both"/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Default="00185313" w:rsidP="00185313">
      <w:pPr>
        <w:jc w:val="both"/>
        <w:rPr>
          <w:b/>
        </w:rPr>
      </w:pPr>
    </w:p>
    <w:p w:rsidR="00185313" w:rsidRPr="00FC76B4" w:rsidRDefault="00185313" w:rsidP="00185313">
      <w:pPr>
        <w:spacing w:line="360" w:lineRule="auto"/>
        <w:jc w:val="center"/>
        <w:rPr>
          <w:b/>
          <w:sz w:val="28"/>
          <w:szCs w:val="28"/>
        </w:rPr>
      </w:pPr>
      <w:r w:rsidRPr="00FC76B4">
        <w:rPr>
          <w:b/>
          <w:sz w:val="28"/>
          <w:szCs w:val="28"/>
        </w:rPr>
        <w:t>Введение</w:t>
      </w:r>
    </w:p>
    <w:p w:rsidR="00185313" w:rsidRPr="00FC76B4" w:rsidRDefault="00185313" w:rsidP="00185313">
      <w:pPr>
        <w:spacing w:line="360" w:lineRule="auto"/>
        <w:jc w:val="both"/>
        <w:rPr>
          <w:sz w:val="28"/>
          <w:szCs w:val="28"/>
        </w:rPr>
      </w:pPr>
      <w:r w:rsidRPr="00FC76B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FC76B4">
        <w:rPr>
          <w:sz w:val="28"/>
          <w:szCs w:val="28"/>
        </w:rPr>
        <w:t xml:space="preserve"> Особенности исторического развития России в </w:t>
      </w:r>
      <w:r w:rsidRPr="00FC76B4">
        <w:rPr>
          <w:sz w:val="28"/>
          <w:szCs w:val="28"/>
          <w:lang w:val="en-US"/>
        </w:rPr>
        <w:t>XVI</w:t>
      </w:r>
      <w:r w:rsidRPr="00FC76B4">
        <w:rPr>
          <w:sz w:val="28"/>
          <w:szCs w:val="28"/>
        </w:rPr>
        <w:t>-</w:t>
      </w:r>
      <w:r w:rsidRPr="00FC76B4">
        <w:rPr>
          <w:sz w:val="28"/>
          <w:szCs w:val="28"/>
          <w:lang w:val="en-US"/>
        </w:rPr>
        <w:t>XVII</w:t>
      </w:r>
      <w:r w:rsidRPr="00FC76B4">
        <w:rPr>
          <w:sz w:val="28"/>
          <w:szCs w:val="28"/>
        </w:rPr>
        <w:t xml:space="preserve"> вв. обусловили необходимость социально – экономических и политических преобразований первой четверти </w:t>
      </w:r>
      <w:r w:rsidRPr="00FC76B4">
        <w:rPr>
          <w:sz w:val="28"/>
          <w:szCs w:val="28"/>
          <w:lang w:val="en-US"/>
        </w:rPr>
        <w:t>XVIII</w:t>
      </w:r>
      <w:r w:rsidRPr="00FC76B4">
        <w:rPr>
          <w:sz w:val="28"/>
          <w:szCs w:val="28"/>
        </w:rPr>
        <w:t xml:space="preserve"> в., определили ход дальнейшего развития страны. </w:t>
      </w:r>
    </w:p>
    <w:p w:rsidR="00185313" w:rsidRPr="00FC76B4" w:rsidRDefault="00185313" w:rsidP="00185313">
      <w:pPr>
        <w:spacing w:line="360" w:lineRule="auto"/>
        <w:jc w:val="both"/>
        <w:rPr>
          <w:sz w:val="28"/>
          <w:szCs w:val="28"/>
        </w:rPr>
      </w:pPr>
      <w:r w:rsidRPr="00FC76B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FC76B4">
        <w:rPr>
          <w:sz w:val="28"/>
          <w:szCs w:val="28"/>
        </w:rPr>
        <w:t xml:space="preserve">Огромная и непохожая на западные страны Россия многим иноземцам представлялась отсталой и даже полудикой. Отставание было обусловлено рядом причин. Долгие годы ушли на преодоление разрухи, вызванной Смутой и интервенцией начала </w:t>
      </w:r>
      <w:r w:rsidRPr="00FC76B4">
        <w:rPr>
          <w:sz w:val="28"/>
          <w:szCs w:val="28"/>
          <w:lang w:val="en-US"/>
        </w:rPr>
        <w:t>XVII</w:t>
      </w:r>
      <w:r w:rsidRPr="00FC76B4">
        <w:rPr>
          <w:sz w:val="28"/>
          <w:szCs w:val="28"/>
        </w:rPr>
        <w:t xml:space="preserve"> в. Но решающее влияние на развитие страны оказывали природно-географические и социальные условия, не способствовавшие ее динамичному развитию. При незначительной численности населения и огромной территории в хозяйственный оборот постоянно вовлекались целинные и залежные земли, что не создавало заинтересованности населения в интенсификации сельскохозяйственного производства при смене занятий. Значительные ресурсы государство направляло на нужды обороны (содержание казачества и стрельцов, сооружение засечных черт, крепостных сооружений, дорог), казна истощалась.     </w:t>
      </w:r>
    </w:p>
    <w:p w:rsidR="00185313" w:rsidRPr="00FC76B4" w:rsidRDefault="00185313" w:rsidP="00185313">
      <w:pPr>
        <w:spacing w:line="360" w:lineRule="auto"/>
        <w:jc w:val="both"/>
        <w:rPr>
          <w:sz w:val="28"/>
          <w:szCs w:val="28"/>
        </w:rPr>
      </w:pPr>
      <w:r w:rsidRPr="00FC76B4">
        <w:rPr>
          <w:sz w:val="28"/>
          <w:szCs w:val="28"/>
        </w:rPr>
        <w:t xml:space="preserve">     В России, в отличие от основных западноевропейских стран, почти не было крупных промышленных предприятий, способных обеспечить страну оружием, тканями, сельскохозяйственными орудиями. Она не имела выхода к морям — ни к Черному, ни к Балтийскому, через которые могла бы развивать внешнюю торговлю. Не имела поэтому Россия и собственного военного флота, который охранял бы ее рубежи. Сухопутная армия строилась по устаревшим принципам и состояла главным образом из дворянского ополчения. Дворяне неохотно покидали свои поместья для военных походов, их вооружение и военная выучка отставала от передовых европейских армий.</w:t>
      </w:r>
    </w:p>
    <w:p w:rsidR="00185313" w:rsidRPr="00FC76B4" w:rsidRDefault="00185313" w:rsidP="00185313">
      <w:pPr>
        <w:spacing w:line="360" w:lineRule="auto"/>
        <w:jc w:val="both"/>
        <w:rPr>
          <w:sz w:val="28"/>
          <w:szCs w:val="28"/>
        </w:rPr>
      </w:pPr>
      <w:r w:rsidRPr="00FC76B4">
        <w:rPr>
          <w:sz w:val="28"/>
          <w:szCs w:val="28"/>
        </w:rPr>
        <w:t xml:space="preserve">     Интересы государства, купечества и дворян-помещиков к концу </w:t>
      </w:r>
      <w:r w:rsidRPr="00FC76B4">
        <w:rPr>
          <w:sz w:val="28"/>
          <w:szCs w:val="28"/>
          <w:lang w:val="en-US"/>
        </w:rPr>
        <w:t>XVII</w:t>
      </w:r>
      <w:r w:rsidRPr="00FC76B4">
        <w:rPr>
          <w:sz w:val="28"/>
          <w:szCs w:val="28"/>
        </w:rPr>
        <w:t xml:space="preserve"> столетия все настоятельнее требовали выхода страны к незамерзающим морям, что обеспечило бы развитие внешней торговли, рост доходов, расширение дворянского землевладения за счет присоединения новых территорий -  богатых и плодородных земель на юге, в Причерноморье и Прикаспии, отвечало бы нуждам мануфактурного производства. Только постоянные торговые, политические и культурные связи  с Западной Европой и странами Востока могли разрушить изоляцию России. На протяжении </w:t>
      </w:r>
      <w:r w:rsidRPr="00FC76B4">
        <w:rPr>
          <w:sz w:val="28"/>
          <w:szCs w:val="28"/>
          <w:lang w:val="en-US"/>
        </w:rPr>
        <w:t>XVIII</w:t>
      </w:r>
      <w:r w:rsidRPr="00FC76B4">
        <w:rPr>
          <w:sz w:val="28"/>
          <w:szCs w:val="28"/>
        </w:rPr>
        <w:t xml:space="preserve"> столетия в экономике России, ее политическом строе, структуре и функциях органов власти и управления, в культурном развитии произошли значительные перемены. Изменилось и место страны, и ее роль в международных отношениях того времени.</w:t>
      </w:r>
    </w:p>
    <w:p w:rsidR="00185313" w:rsidRDefault="00185313" w:rsidP="00185313">
      <w:pPr>
        <w:spacing w:line="360" w:lineRule="auto"/>
        <w:jc w:val="center"/>
        <w:rPr>
          <w:b/>
          <w:sz w:val="28"/>
          <w:szCs w:val="28"/>
        </w:rPr>
      </w:pPr>
    </w:p>
    <w:p w:rsidR="00185313" w:rsidRDefault="00185313" w:rsidP="00185313">
      <w:pPr>
        <w:spacing w:line="360" w:lineRule="auto"/>
        <w:jc w:val="center"/>
        <w:rPr>
          <w:b/>
          <w:sz w:val="28"/>
          <w:szCs w:val="28"/>
        </w:rPr>
      </w:pPr>
    </w:p>
    <w:p w:rsidR="00185313" w:rsidRDefault="00185313" w:rsidP="00185313">
      <w:pPr>
        <w:spacing w:line="360" w:lineRule="auto"/>
        <w:jc w:val="center"/>
        <w:rPr>
          <w:b/>
          <w:sz w:val="28"/>
          <w:szCs w:val="28"/>
        </w:rPr>
      </w:pPr>
    </w:p>
    <w:p w:rsidR="00185313" w:rsidRPr="008C6FDB" w:rsidRDefault="00185313" w:rsidP="00185313">
      <w:pPr>
        <w:spacing w:line="360" w:lineRule="auto"/>
        <w:jc w:val="center"/>
        <w:rPr>
          <w:b/>
          <w:sz w:val="28"/>
          <w:szCs w:val="28"/>
        </w:rPr>
      </w:pPr>
      <w:r w:rsidRPr="008C6FDB">
        <w:rPr>
          <w:b/>
          <w:sz w:val="28"/>
          <w:szCs w:val="28"/>
        </w:rPr>
        <w:t>Список использованной литературы.</w:t>
      </w:r>
    </w:p>
    <w:p w:rsidR="00185313" w:rsidRDefault="00185313" w:rsidP="00185313">
      <w:pPr>
        <w:spacing w:line="360" w:lineRule="auto"/>
        <w:jc w:val="both"/>
        <w:rPr>
          <w:sz w:val="28"/>
          <w:szCs w:val="28"/>
        </w:rPr>
      </w:pPr>
    </w:p>
    <w:p w:rsidR="00185313" w:rsidRPr="004E3C43" w:rsidRDefault="00185313" w:rsidP="00185313">
      <w:pPr>
        <w:spacing w:line="360" w:lineRule="auto"/>
        <w:rPr>
          <w:sz w:val="28"/>
          <w:szCs w:val="28"/>
        </w:rPr>
      </w:pPr>
      <w:r w:rsidRPr="004E3C43">
        <w:rPr>
          <w:sz w:val="28"/>
          <w:szCs w:val="28"/>
        </w:rPr>
        <w:t>Козьменко В.М. Учебник для вузов "История России IX-XX вв.", РУДН, 2003</w:t>
      </w:r>
    </w:p>
    <w:p w:rsidR="00185313" w:rsidRPr="004E3C43" w:rsidRDefault="00185313" w:rsidP="00185313">
      <w:pPr>
        <w:spacing w:line="360" w:lineRule="auto"/>
        <w:rPr>
          <w:sz w:val="28"/>
          <w:szCs w:val="28"/>
        </w:rPr>
      </w:pPr>
    </w:p>
    <w:p w:rsidR="00185313" w:rsidRPr="004E3C43" w:rsidRDefault="00185313" w:rsidP="00185313">
      <w:pPr>
        <w:spacing w:line="360" w:lineRule="auto"/>
        <w:jc w:val="both"/>
        <w:rPr>
          <w:sz w:val="28"/>
          <w:szCs w:val="28"/>
        </w:rPr>
      </w:pPr>
      <w:r w:rsidRPr="004E3C43">
        <w:rPr>
          <w:sz w:val="28"/>
          <w:szCs w:val="28"/>
        </w:rPr>
        <w:t xml:space="preserve">«История России»,  Орлов А.С., Георгиев В.А., Георгиева Н.Г., Сивохина Т.А. , </w:t>
      </w:r>
    </w:p>
    <w:p w:rsidR="00185313" w:rsidRPr="004E3C43" w:rsidRDefault="00185313" w:rsidP="00185313">
      <w:pPr>
        <w:spacing w:line="360" w:lineRule="auto"/>
        <w:jc w:val="both"/>
        <w:rPr>
          <w:sz w:val="28"/>
          <w:szCs w:val="28"/>
        </w:rPr>
      </w:pPr>
      <w:r w:rsidRPr="004E3C43">
        <w:rPr>
          <w:sz w:val="28"/>
          <w:szCs w:val="28"/>
        </w:rPr>
        <w:t>Изд-во Проспект, 2004</w:t>
      </w:r>
    </w:p>
    <w:p w:rsidR="00185313" w:rsidRPr="004E3C43" w:rsidRDefault="00185313" w:rsidP="00185313">
      <w:pPr>
        <w:spacing w:line="360" w:lineRule="auto"/>
        <w:jc w:val="both"/>
        <w:rPr>
          <w:sz w:val="28"/>
          <w:szCs w:val="28"/>
        </w:rPr>
      </w:pPr>
    </w:p>
    <w:p w:rsidR="00185313" w:rsidRPr="004E3C43" w:rsidRDefault="00185313" w:rsidP="00185313">
      <w:pPr>
        <w:spacing w:line="360" w:lineRule="auto"/>
        <w:jc w:val="both"/>
        <w:rPr>
          <w:sz w:val="28"/>
          <w:szCs w:val="28"/>
        </w:rPr>
      </w:pPr>
      <w:r w:rsidRPr="004E3C43">
        <w:rPr>
          <w:sz w:val="28"/>
          <w:szCs w:val="28"/>
        </w:rPr>
        <w:t xml:space="preserve">«Основы курса истории России»,  Орлов, А.С.; Полунов, А.Ю.; Терещенко, Ю.Я.; Изд-во: М.: Простор, 2005 </w:t>
      </w:r>
    </w:p>
    <w:p w:rsidR="00185313" w:rsidRDefault="00185313" w:rsidP="00185313">
      <w:pPr>
        <w:spacing w:line="360" w:lineRule="auto"/>
        <w:jc w:val="both"/>
        <w:rPr>
          <w:sz w:val="28"/>
          <w:szCs w:val="28"/>
        </w:rPr>
      </w:pPr>
    </w:p>
    <w:p w:rsidR="00185313" w:rsidRDefault="00185313" w:rsidP="001853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Исаев И.А., История Отечества: Учебное пособие.- М., Юристъ, 1997</w:t>
      </w:r>
    </w:p>
    <w:p w:rsidR="00185313" w:rsidRPr="004E3C43" w:rsidRDefault="00185313" w:rsidP="00185313">
      <w:pPr>
        <w:spacing w:line="360" w:lineRule="auto"/>
        <w:jc w:val="both"/>
        <w:rPr>
          <w:sz w:val="28"/>
          <w:szCs w:val="28"/>
        </w:rPr>
      </w:pPr>
    </w:p>
    <w:p w:rsidR="00185313" w:rsidRDefault="00185313" w:rsidP="00185313">
      <w:pPr>
        <w:spacing w:line="360" w:lineRule="auto"/>
        <w:rPr>
          <w:sz w:val="28"/>
          <w:szCs w:val="28"/>
        </w:rPr>
      </w:pPr>
      <w:r w:rsidRPr="004E3C43">
        <w:rPr>
          <w:sz w:val="28"/>
          <w:szCs w:val="28"/>
        </w:rPr>
        <w:t xml:space="preserve">Князьков С. Очерки из истории Петра Великого и его времени. - М.: </w:t>
      </w:r>
    </w:p>
    <w:p w:rsidR="00185313" w:rsidRPr="004E3C43" w:rsidRDefault="00185313" w:rsidP="00185313">
      <w:pPr>
        <w:spacing w:line="360" w:lineRule="auto"/>
        <w:rPr>
          <w:sz w:val="28"/>
          <w:szCs w:val="28"/>
        </w:rPr>
      </w:pPr>
      <w:r w:rsidRPr="004E3C43">
        <w:rPr>
          <w:sz w:val="28"/>
          <w:szCs w:val="28"/>
        </w:rPr>
        <w:t xml:space="preserve">Культура, 1990 </w:t>
      </w:r>
    </w:p>
    <w:p w:rsidR="00185313" w:rsidRDefault="00185313" w:rsidP="00185313">
      <w:pPr>
        <w:spacing w:line="360" w:lineRule="auto"/>
        <w:rPr>
          <w:sz w:val="28"/>
          <w:szCs w:val="28"/>
        </w:rPr>
      </w:pPr>
    </w:p>
    <w:p w:rsidR="00185313" w:rsidRDefault="00185313" w:rsidP="00185313">
      <w:pPr>
        <w:spacing w:line="360" w:lineRule="auto"/>
        <w:rPr>
          <w:sz w:val="28"/>
          <w:szCs w:val="28"/>
        </w:rPr>
      </w:pPr>
      <w:r w:rsidRPr="004E3C43">
        <w:rPr>
          <w:sz w:val="28"/>
          <w:szCs w:val="28"/>
        </w:rPr>
        <w:t xml:space="preserve">Молчанов Н. Н. Дипломатия Петра Великого. - М.: Международные </w:t>
      </w:r>
    </w:p>
    <w:p w:rsidR="00185313" w:rsidRPr="004E3C43" w:rsidRDefault="00185313" w:rsidP="00185313">
      <w:pPr>
        <w:spacing w:line="360" w:lineRule="auto"/>
        <w:rPr>
          <w:sz w:val="28"/>
          <w:szCs w:val="28"/>
        </w:rPr>
      </w:pPr>
      <w:r w:rsidRPr="004E3C43">
        <w:rPr>
          <w:sz w:val="28"/>
          <w:szCs w:val="28"/>
        </w:rPr>
        <w:t>отношения, 1990</w:t>
      </w:r>
    </w:p>
    <w:p w:rsidR="00185313" w:rsidRDefault="00185313" w:rsidP="00185313">
      <w:pPr>
        <w:spacing w:line="360" w:lineRule="auto"/>
        <w:rPr>
          <w:sz w:val="28"/>
          <w:szCs w:val="28"/>
        </w:rPr>
      </w:pPr>
    </w:p>
    <w:p w:rsidR="00185313" w:rsidRPr="004E3C43" w:rsidRDefault="00185313" w:rsidP="00185313">
      <w:pPr>
        <w:spacing w:line="360" w:lineRule="auto"/>
        <w:rPr>
          <w:sz w:val="28"/>
          <w:szCs w:val="28"/>
        </w:rPr>
      </w:pPr>
      <w:r w:rsidRPr="004E3C43">
        <w:rPr>
          <w:sz w:val="28"/>
          <w:szCs w:val="28"/>
        </w:rPr>
        <w:t>Мавродин В. В. Рождение новой России. - Л.: ЛГУ, 1988. - С. 531.</w:t>
      </w:r>
    </w:p>
    <w:p w:rsidR="00185313" w:rsidRDefault="00185313" w:rsidP="00185313">
      <w:pPr>
        <w:spacing w:line="360" w:lineRule="auto"/>
        <w:rPr>
          <w:sz w:val="28"/>
          <w:szCs w:val="28"/>
        </w:rPr>
      </w:pPr>
    </w:p>
    <w:p w:rsidR="00185313" w:rsidRPr="004E3C43" w:rsidRDefault="00185313" w:rsidP="00185313">
      <w:pPr>
        <w:spacing w:line="360" w:lineRule="auto"/>
        <w:rPr>
          <w:sz w:val="28"/>
          <w:szCs w:val="28"/>
        </w:rPr>
      </w:pPr>
      <w:r w:rsidRPr="004E3C43">
        <w:rPr>
          <w:sz w:val="28"/>
          <w:szCs w:val="28"/>
        </w:rPr>
        <w:t>Криворотов В. Вехи. Взлеты и падения особого пути России // Знание - сила. - 1990</w:t>
      </w:r>
    </w:p>
    <w:p w:rsidR="001750FA" w:rsidRDefault="001750FA">
      <w:bookmarkStart w:id="0" w:name="_GoBack"/>
      <w:bookmarkEnd w:id="0"/>
    </w:p>
    <w:sectPr w:rsidR="001750FA" w:rsidSect="00DB341E">
      <w:pgSz w:w="11907" w:h="16840" w:code="9"/>
      <w:pgMar w:top="567" w:right="567" w:bottom="1247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61A"/>
    <w:rsid w:val="0016461A"/>
    <w:rsid w:val="001750FA"/>
    <w:rsid w:val="00185313"/>
    <w:rsid w:val="001A3BA3"/>
    <w:rsid w:val="004E36C4"/>
    <w:rsid w:val="00551047"/>
    <w:rsid w:val="00602F09"/>
    <w:rsid w:val="006722AD"/>
    <w:rsid w:val="006E0CE0"/>
    <w:rsid w:val="007F471C"/>
    <w:rsid w:val="00880311"/>
    <w:rsid w:val="00A552C7"/>
    <w:rsid w:val="00B11C9F"/>
    <w:rsid w:val="00BF4958"/>
    <w:rsid w:val="00C02275"/>
    <w:rsid w:val="00C46DF6"/>
    <w:rsid w:val="00D62CEA"/>
    <w:rsid w:val="00DB341E"/>
    <w:rsid w:val="00E8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F3E16-9CDA-4093-82BC-4A37F4A0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3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85313"/>
    <w:pPr>
      <w:autoSpaceDE w:val="0"/>
      <w:autoSpaceDN w:val="0"/>
      <w:adjustRightInd w:val="0"/>
      <w:ind w:right="19772" w:firstLine="720"/>
    </w:pPr>
    <w:rPr>
      <w:rFonts w:ascii="Arial" w:hAnsi="Arial" w:cs="Arial"/>
      <w:sz w:val="26"/>
      <w:szCs w:val="26"/>
    </w:rPr>
  </w:style>
  <w:style w:type="paragraph" w:styleId="a3">
    <w:name w:val="Body Text"/>
    <w:basedOn w:val="a"/>
    <w:rsid w:val="00185313"/>
    <w:pPr>
      <w:tabs>
        <w:tab w:val="left" w:pos="284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ООО "Информационный Сервис-Центр "ВЕДА"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Анна</dc:creator>
  <cp:keywords/>
  <dc:description/>
  <cp:lastModifiedBy>Irina</cp:lastModifiedBy>
  <cp:revision>2</cp:revision>
  <dcterms:created xsi:type="dcterms:W3CDTF">2014-11-01T21:37:00Z</dcterms:created>
  <dcterms:modified xsi:type="dcterms:W3CDTF">2014-11-01T21:37:00Z</dcterms:modified>
</cp:coreProperties>
</file>