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98E" w:rsidRPr="00097E77" w:rsidRDefault="003E22C4" w:rsidP="006E798E">
      <w:pPr>
        <w:jc w:val="center"/>
        <w:rPr>
          <w:b/>
          <w:sz w:val="28"/>
          <w:szCs w:val="28"/>
        </w:rPr>
      </w:pPr>
      <w:r>
        <w:rPr>
          <w:b/>
          <w:sz w:val="28"/>
          <w:szCs w:val="28"/>
        </w:rPr>
        <w:t>ПРАВИТЕЛЬСТВО ПЕНЗЕНСКОЙ ОБЛАСТИ</w:t>
      </w:r>
    </w:p>
    <w:p w:rsidR="006E798E" w:rsidRDefault="006E798E" w:rsidP="006E798E">
      <w:pPr>
        <w:jc w:val="center"/>
        <w:rPr>
          <w:b/>
          <w:sz w:val="28"/>
          <w:szCs w:val="28"/>
        </w:rPr>
      </w:pPr>
    </w:p>
    <w:p w:rsidR="006E798E" w:rsidRDefault="006E798E" w:rsidP="006E798E">
      <w:pPr>
        <w:jc w:val="center"/>
        <w:rPr>
          <w:b/>
          <w:sz w:val="28"/>
          <w:szCs w:val="28"/>
        </w:rPr>
      </w:pPr>
    </w:p>
    <w:p w:rsidR="006E798E" w:rsidRDefault="006E798E" w:rsidP="00D57E00">
      <w:pPr>
        <w:rPr>
          <w:b/>
          <w:sz w:val="28"/>
          <w:szCs w:val="28"/>
        </w:rPr>
      </w:pPr>
    </w:p>
    <w:p w:rsidR="006E798E" w:rsidRDefault="003E22C4" w:rsidP="006E798E">
      <w:pPr>
        <w:jc w:val="center"/>
        <w:rPr>
          <w:b/>
          <w:sz w:val="28"/>
          <w:szCs w:val="28"/>
        </w:rPr>
      </w:pPr>
      <w:r>
        <w:rPr>
          <w:b/>
          <w:sz w:val="28"/>
          <w:szCs w:val="28"/>
        </w:rPr>
        <w:t>УПРАВЛЕНИЕ ГОСУДАРСТВЕННОЙ СЛУЖБЫ И КАДРОВ</w:t>
      </w:r>
    </w:p>
    <w:p w:rsidR="006E798E" w:rsidRDefault="006E798E" w:rsidP="00C77E4A">
      <w:pPr>
        <w:rPr>
          <w:b/>
          <w:sz w:val="28"/>
          <w:szCs w:val="28"/>
        </w:rPr>
      </w:pPr>
    </w:p>
    <w:p w:rsidR="00D57E00" w:rsidRDefault="00D57E00" w:rsidP="00C77E4A">
      <w:pPr>
        <w:rPr>
          <w:b/>
          <w:sz w:val="28"/>
          <w:szCs w:val="28"/>
        </w:rPr>
      </w:pPr>
    </w:p>
    <w:p w:rsidR="00D57E00" w:rsidRDefault="00D57E00" w:rsidP="00C77E4A">
      <w:pPr>
        <w:rPr>
          <w:b/>
          <w:sz w:val="28"/>
          <w:szCs w:val="28"/>
        </w:rPr>
      </w:pPr>
    </w:p>
    <w:p w:rsidR="00D57E00" w:rsidRDefault="00D57E00" w:rsidP="00C77E4A">
      <w:pPr>
        <w:rPr>
          <w:b/>
          <w:sz w:val="28"/>
          <w:szCs w:val="28"/>
        </w:rPr>
      </w:pPr>
    </w:p>
    <w:p w:rsidR="00D57E00" w:rsidRPr="00097E77" w:rsidRDefault="00D57E00" w:rsidP="00C77E4A">
      <w:pPr>
        <w:rPr>
          <w:b/>
          <w:sz w:val="28"/>
          <w:szCs w:val="28"/>
        </w:rPr>
      </w:pPr>
    </w:p>
    <w:p w:rsidR="006E798E" w:rsidRPr="00097E77" w:rsidRDefault="006E798E" w:rsidP="006E798E">
      <w:pPr>
        <w:jc w:val="center"/>
        <w:rPr>
          <w:b/>
          <w:sz w:val="28"/>
          <w:szCs w:val="28"/>
        </w:rPr>
      </w:pPr>
      <w:r w:rsidRPr="00097E77">
        <w:rPr>
          <w:b/>
          <w:caps/>
          <w:sz w:val="28"/>
          <w:szCs w:val="28"/>
        </w:rPr>
        <w:t>Методические рекомендации</w:t>
      </w:r>
      <w:r w:rsidRPr="00097E77">
        <w:rPr>
          <w:b/>
          <w:sz w:val="28"/>
          <w:szCs w:val="28"/>
        </w:rPr>
        <w:t xml:space="preserve"> </w:t>
      </w:r>
    </w:p>
    <w:p w:rsidR="006E798E" w:rsidRDefault="006E798E" w:rsidP="00D57E00">
      <w:pPr>
        <w:jc w:val="center"/>
        <w:rPr>
          <w:b/>
          <w:sz w:val="28"/>
          <w:szCs w:val="28"/>
        </w:rPr>
      </w:pPr>
      <w:r>
        <w:rPr>
          <w:b/>
          <w:sz w:val="28"/>
          <w:szCs w:val="28"/>
        </w:rPr>
        <w:t xml:space="preserve">для органов местного самоуправления муниципальных районов и городских округов Пензенской области по участию в работе </w:t>
      </w:r>
    </w:p>
    <w:p w:rsidR="006E798E" w:rsidRPr="00097E77" w:rsidRDefault="006E798E" w:rsidP="006E798E">
      <w:pPr>
        <w:jc w:val="center"/>
        <w:rPr>
          <w:b/>
          <w:sz w:val="28"/>
          <w:szCs w:val="28"/>
        </w:rPr>
      </w:pPr>
      <w:r>
        <w:rPr>
          <w:b/>
          <w:sz w:val="28"/>
          <w:szCs w:val="28"/>
        </w:rPr>
        <w:t>по формированию резерва управленческих кадров Пензенской области</w:t>
      </w:r>
    </w:p>
    <w:p w:rsidR="006E798E" w:rsidRDefault="006E798E" w:rsidP="006E798E">
      <w:pPr>
        <w:jc w:val="center"/>
        <w:rPr>
          <w:b/>
          <w:sz w:val="28"/>
          <w:szCs w:val="28"/>
        </w:rPr>
      </w:pPr>
    </w:p>
    <w:p w:rsidR="003E22C4" w:rsidRDefault="003E22C4" w:rsidP="00C77E4A">
      <w:pPr>
        <w:rPr>
          <w:b/>
          <w:sz w:val="28"/>
          <w:szCs w:val="28"/>
        </w:rPr>
      </w:pPr>
    </w:p>
    <w:p w:rsidR="00C77E4A" w:rsidRDefault="00C77E4A" w:rsidP="00C77E4A">
      <w:pPr>
        <w:rPr>
          <w:b/>
          <w:sz w:val="28"/>
          <w:szCs w:val="28"/>
        </w:rPr>
      </w:pPr>
    </w:p>
    <w:p w:rsidR="00C77E4A" w:rsidRDefault="00C77E4A" w:rsidP="00C77E4A">
      <w:pPr>
        <w:rPr>
          <w:b/>
          <w:sz w:val="28"/>
          <w:szCs w:val="28"/>
        </w:rPr>
      </w:pPr>
    </w:p>
    <w:p w:rsidR="00C77E4A" w:rsidRDefault="00C77E4A" w:rsidP="00C77E4A">
      <w:pPr>
        <w:rPr>
          <w:b/>
          <w:sz w:val="28"/>
          <w:szCs w:val="28"/>
        </w:rPr>
      </w:pPr>
    </w:p>
    <w:p w:rsidR="00C77E4A" w:rsidRDefault="00C77E4A" w:rsidP="00C77E4A">
      <w:pPr>
        <w:rPr>
          <w:b/>
          <w:sz w:val="28"/>
          <w:szCs w:val="28"/>
        </w:rPr>
      </w:pPr>
    </w:p>
    <w:p w:rsidR="00C77E4A" w:rsidRDefault="00C77E4A" w:rsidP="00C77E4A">
      <w:pPr>
        <w:rPr>
          <w:b/>
          <w:sz w:val="28"/>
          <w:szCs w:val="28"/>
        </w:rPr>
      </w:pPr>
    </w:p>
    <w:p w:rsidR="00C77E4A" w:rsidRDefault="00C77E4A" w:rsidP="00C77E4A">
      <w:pPr>
        <w:rPr>
          <w:b/>
          <w:sz w:val="28"/>
          <w:szCs w:val="28"/>
        </w:rPr>
      </w:pPr>
    </w:p>
    <w:p w:rsidR="00D57E00" w:rsidRDefault="00D57E00" w:rsidP="006E798E">
      <w:pPr>
        <w:jc w:val="center"/>
        <w:rPr>
          <w:b/>
          <w:sz w:val="28"/>
          <w:szCs w:val="28"/>
        </w:rPr>
      </w:pPr>
    </w:p>
    <w:p w:rsidR="00D57E00" w:rsidRDefault="00D57E00" w:rsidP="006E798E">
      <w:pPr>
        <w:jc w:val="center"/>
        <w:rPr>
          <w:b/>
          <w:sz w:val="28"/>
          <w:szCs w:val="28"/>
        </w:rPr>
      </w:pPr>
    </w:p>
    <w:p w:rsidR="006E798E" w:rsidRDefault="001D5257" w:rsidP="006E798E">
      <w:pPr>
        <w:jc w:val="center"/>
        <w:rPr>
          <w:b/>
          <w:sz w:val="28"/>
          <w:szCs w:val="28"/>
        </w:rPr>
      </w:pPr>
      <w:r>
        <w:rPr>
          <w:b/>
          <w:sz w:val="28"/>
          <w:szCs w:val="28"/>
        </w:rPr>
        <w:t>г.</w:t>
      </w:r>
      <w:r w:rsidR="003E22C4">
        <w:rPr>
          <w:b/>
          <w:sz w:val="28"/>
          <w:szCs w:val="28"/>
        </w:rPr>
        <w:t xml:space="preserve"> Пенза</w:t>
      </w:r>
    </w:p>
    <w:p w:rsidR="006E798E" w:rsidRPr="00097E77" w:rsidRDefault="003E22C4" w:rsidP="006E798E">
      <w:pPr>
        <w:jc w:val="center"/>
        <w:rPr>
          <w:b/>
          <w:sz w:val="28"/>
          <w:szCs w:val="28"/>
        </w:rPr>
      </w:pPr>
      <w:r>
        <w:rPr>
          <w:b/>
          <w:sz w:val="28"/>
          <w:szCs w:val="28"/>
        </w:rPr>
        <w:t>2011 год</w:t>
      </w:r>
    </w:p>
    <w:p w:rsidR="001D5257" w:rsidRDefault="001D5257" w:rsidP="006E798E">
      <w:pPr>
        <w:pStyle w:val="1"/>
        <w:jc w:val="center"/>
        <w:rPr>
          <w:rFonts w:ascii="Times New Roman" w:hAnsi="Times New Roman" w:cs="Times New Roman"/>
          <w:sz w:val="24"/>
          <w:szCs w:val="24"/>
        </w:rPr>
        <w:sectPr w:rsidR="001D5257" w:rsidSect="009B0485">
          <w:headerReference w:type="even" r:id="rId7"/>
          <w:footerReference w:type="even" r:id="rId8"/>
          <w:footerReference w:type="default" r:id="rId9"/>
          <w:pgSz w:w="8419" w:h="11906" w:orient="landscape"/>
          <w:pgMar w:top="1134" w:right="851" w:bottom="851" w:left="1134" w:header="708" w:footer="708" w:gutter="0"/>
          <w:cols w:space="708"/>
          <w:titlePg/>
          <w:docGrid w:linePitch="360"/>
        </w:sectPr>
      </w:pPr>
      <w:bookmarkStart w:id="0" w:name="_Toc302723958"/>
      <w:bookmarkStart w:id="1" w:name="_Toc302724443"/>
    </w:p>
    <w:p w:rsidR="007F159F" w:rsidRDefault="007F159F" w:rsidP="006E798E">
      <w:pPr>
        <w:pStyle w:val="1"/>
        <w:jc w:val="center"/>
        <w:rPr>
          <w:rFonts w:ascii="Times New Roman" w:hAnsi="Times New Roman" w:cs="Times New Roman"/>
          <w:sz w:val="24"/>
          <w:szCs w:val="24"/>
        </w:rPr>
        <w:sectPr w:rsidR="007F159F" w:rsidSect="009B0485">
          <w:pgSz w:w="8419" w:h="11906" w:orient="landscape"/>
          <w:pgMar w:top="1134" w:right="851" w:bottom="851" w:left="1134" w:header="708" w:footer="708" w:gutter="0"/>
          <w:cols w:space="708"/>
          <w:titlePg/>
          <w:docGrid w:linePitch="360"/>
        </w:sectPr>
      </w:pPr>
    </w:p>
    <w:p w:rsidR="006E798E" w:rsidRPr="00A94FAF" w:rsidRDefault="006E798E" w:rsidP="006E798E">
      <w:pPr>
        <w:pStyle w:val="1"/>
        <w:jc w:val="center"/>
        <w:rPr>
          <w:rFonts w:ascii="Times New Roman" w:hAnsi="Times New Roman" w:cs="Times New Roman"/>
          <w:sz w:val="24"/>
          <w:szCs w:val="24"/>
        </w:rPr>
      </w:pPr>
      <w:r w:rsidRPr="00A94FAF">
        <w:rPr>
          <w:rFonts w:ascii="Times New Roman" w:hAnsi="Times New Roman" w:cs="Times New Roman"/>
          <w:sz w:val="24"/>
          <w:szCs w:val="24"/>
        </w:rPr>
        <w:t>Содержание</w:t>
      </w:r>
      <w:bookmarkEnd w:id="0"/>
      <w:bookmarkEnd w:id="1"/>
    </w:p>
    <w:p w:rsidR="006E798E" w:rsidRPr="00522309" w:rsidRDefault="006E798E" w:rsidP="006E798E"/>
    <w:p w:rsidR="006E798E" w:rsidRPr="00A94FAF" w:rsidRDefault="006E798E" w:rsidP="00A94FAF">
      <w:pPr>
        <w:pStyle w:val="12"/>
        <w:tabs>
          <w:tab w:val="left" w:pos="720"/>
          <w:tab w:val="right" w:leader="dot" w:pos="9345"/>
        </w:tabs>
        <w:rPr>
          <w:noProof/>
        </w:rPr>
      </w:pPr>
      <w:r w:rsidRPr="00522309">
        <w:rPr>
          <w:b/>
          <w:sz w:val="28"/>
          <w:szCs w:val="28"/>
        </w:rPr>
        <w:fldChar w:fldCharType="begin"/>
      </w:r>
      <w:r w:rsidRPr="00522309">
        <w:rPr>
          <w:b/>
          <w:sz w:val="28"/>
          <w:szCs w:val="28"/>
        </w:rPr>
        <w:instrText xml:space="preserve"> TOC \o "1-3" \h \z \u </w:instrText>
      </w:r>
      <w:r w:rsidRPr="00522309">
        <w:rPr>
          <w:b/>
          <w:sz w:val="28"/>
          <w:szCs w:val="28"/>
        </w:rPr>
        <w:fldChar w:fldCharType="separate"/>
      </w:r>
      <w:hyperlink w:anchor="_Toc302724444" w:history="1">
        <w:r w:rsidRPr="00A94FAF">
          <w:rPr>
            <w:rStyle w:val="a3"/>
            <w:noProof/>
          </w:rPr>
          <w:t>Введение</w:t>
        </w:r>
        <w:r w:rsidR="00C77E4A" w:rsidRPr="00A94FAF">
          <w:rPr>
            <w:rStyle w:val="a3"/>
            <w:noProof/>
          </w:rPr>
          <w:t xml:space="preserve">                                                                     </w:t>
        </w:r>
        <w:r w:rsidR="00A94FAF">
          <w:rPr>
            <w:rStyle w:val="a3"/>
            <w:noProof/>
          </w:rPr>
          <w:t xml:space="preserve">                    </w:t>
        </w:r>
        <w:r w:rsidRPr="00A94FAF">
          <w:rPr>
            <w:noProof/>
            <w:webHidden/>
          </w:rPr>
          <w:fldChar w:fldCharType="begin"/>
        </w:r>
        <w:r w:rsidRPr="00A94FAF">
          <w:rPr>
            <w:noProof/>
            <w:webHidden/>
          </w:rPr>
          <w:instrText xml:space="preserve"> PAGEREF _Toc302724444 \h </w:instrText>
        </w:r>
        <w:r w:rsidRPr="00A94FAF">
          <w:rPr>
            <w:noProof/>
            <w:webHidden/>
          </w:rPr>
        </w:r>
        <w:r w:rsidRPr="00A94FAF">
          <w:rPr>
            <w:noProof/>
            <w:webHidden/>
          </w:rPr>
          <w:fldChar w:fldCharType="separate"/>
        </w:r>
        <w:r w:rsidR="00C44E76">
          <w:rPr>
            <w:noProof/>
            <w:webHidden/>
          </w:rPr>
          <w:t>4</w:t>
        </w:r>
        <w:r w:rsidRPr="00A94FAF">
          <w:rPr>
            <w:noProof/>
            <w:webHidden/>
          </w:rPr>
          <w:fldChar w:fldCharType="end"/>
        </w:r>
      </w:hyperlink>
    </w:p>
    <w:p w:rsidR="006E798E" w:rsidRPr="00A94FAF" w:rsidRDefault="001E2C68" w:rsidP="00A94FAF">
      <w:pPr>
        <w:pStyle w:val="12"/>
        <w:tabs>
          <w:tab w:val="left" w:pos="720"/>
          <w:tab w:val="right" w:leader="dot" w:pos="9345"/>
        </w:tabs>
        <w:rPr>
          <w:noProof/>
        </w:rPr>
      </w:pPr>
      <w:hyperlink w:anchor="_Toc302724446" w:history="1">
        <w:r w:rsidR="006E798E" w:rsidRPr="00A94FAF">
          <w:rPr>
            <w:rStyle w:val="a3"/>
            <w:noProof/>
          </w:rPr>
          <w:t>1. О формировании, подготовке и использовании резерва управленческих кадров на федеральном уровне</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_Toc302724446 \h </w:instrText>
        </w:r>
        <w:r w:rsidR="006E798E" w:rsidRPr="00A94FAF">
          <w:rPr>
            <w:noProof/>
            <w:webHidden/>
          </w:rPr>
        </w:r>
        <w:r w:rsidR="006E798E" w:rsidRPr="00A94FAF">
          <w:rPr>
            <w:noProof/>
            <w:webHidden/>
          </w:rPr>
          <w:fldChar w:fldCharType="separate"/>
        </w:r>
        <w:r w:rsidR="00C44E76">
          <w:rPr>
            <w:noProof/>
            <w:webHidden/>
          </w:rPr>
          <w:t>5</w:t>
        </w:r>
        <w:r w:rsidR="006E798E" w:rsidRPr="00A94FAF">
          <w:rPr>
            <w:noProof/>
            <w:webHidden/>
          </w:rPr>
          <w:fldChar w:fldCharType="end"/>
        </w:r>
      </w:hyperlink>
    </w:p>
    <w:p w:rsidR="006E798E" w:rsidRPr="00A94FAF" w:rsidRDefault="001E2C68" w:rsidP="00A94FAF">
      <w:pPr>
        <w:pStyle w:val="12"/>
        <w:tabs>
          <w:tab w:val="left" w:pos="720"/>
          <w:tab w:val="right" w:leader="dot" w:pos="9345"/>
        </w:tabs>
        <w:rPr>
          <w:noProof/>
        </w:rPr>
      </w:pPr>
      <w:hyperlink w:anchor="_Toc302724447" w:history="1">
        <w:r w:rsidR="006E798E" w:rsidRPr="00A94FAF">
          <w:rPr>
            <w:rStyle w:val="a3"/>
            <w:noProof/>
          </w:rPr>
          <w:t>2. Формирование, подготовка и использование резерва управленческих кадров в Пензенской области</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_Toc302724447 \h </w:instrText>
        </w:r>
        <w:r w:rsidR="006E798E" w:rsidRPr="00A94FAF">
          <w:rPr>
            <w:noProof/>
            <w:webHidden/>
          </w:rPr>
        </w:r>
        <w:r w:rsidR="006E798E" w:rsidRPr="00A94FAF">
          <w:rPr>
            <w:noProof/>
            <w:webHidden/>
          </w:rPr>
          <w:fldChar w:fldCharType="separate"/>
        </w:r>
        <w:r w:rsidR="00C44E76">
          <w:rPr>
            <w:noProof/>
            <w:webHidden/>
          </w:rPr>
          <w:t>8</w:t>
        </w:r>
        <w:r w:rsidR="006E798E" w:rsidRPr="00A94FAF">
          <w:rPr>
            <w:noProof/>
            <w:webHidden/>
          </w:rPr>
          <w:fldChar w:fldCharType="end"/>
        </w:r>
      </w:hyperlink>
    </w:p>
    <w:p w:rsidR="006E798E" w:rsidRPr="00A94FAF" w:rsidRDefault="001E2C68" w:rsidP="00A94FAF">
      <w:pPr>
        <w:pStyle w:val="12"/>
        <w:tabs>
          <w:tab w:val="left" w:pos="720"/>
          <w:tab w:val="right" w:leader="dot" w:pos="9345"/>
        </w:tabs>
        <w:rPr>
          <w:noProof/>
        </w:rPr>
      </w:pPr>
      <w:hyperlink w:anchor="_Toc302724448" w:history="1">
        <w:r w:rsidR="006E798E" w:rsidRPr="00A94FAF">
          <w:rPr>
            <w:rStyle w:val="a3"/>
            <w:noProof/>
          </w:rPr>
          <w:t>3. Рекомендации по формированию и работе с резервом в органах местного самоуправления муниципальных районов и городских округов Пензенской области</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_Toc302724448 \h </w:instrText>
        </w:r>
        <w:r w:rsidR="006E798E" w:rsidRPr="00A94FAF">
          <w:rPr>
            <w:noProof/>
            <w:webHidden/>
          </w:rPr>
        </w:r>
        <w:r w:rsidR="006E798E" w:rsidRPr="00A94FAF">
          <w:rPr>
            <w:noProof/>
            <w:webHidden/>
          </w:rPr>
          <w:fldChar w:fldCharType="separate"/>
        </w:r>
        <w:r w:rsidR="00C44E76">
          <w:rPr>
            <w:noProof/>
            <w:webHidden/>
          </w:rPr>
          <w:t>16</w:t>
        </w:r>
        <w:r w:rsidR="006E798E" w:rsidRPr="00A94FAF">
          <w:rPr>
            <w:noProof/>
            <w:webHidden/>
          </w:rPr>
          <w:fldChar w:fldCharType="end"/>
        </w:r>
      </w:hyperlink>
    </w:p>
    <w:p w:rsidR="006E798E" w:rsidRPr="00A94FAF" w:rsidRDefault="001E2C68" w:rsidP="00A94FAF">
      <w:pPr>
        <w:pStyle w:val="22"/>
        <w:tabs>
          <w:tab w:val="left" w:pos="720"/>
          <w:tab w:val="right" w:leader="dot" w:pos="9345"/>
        </w:tabs>
        <w:rPr>
          <w:noProof/>
        </w:rPr>
      </w:pPr>
      <w:hyperlink w:anchor="_Toc302724449" w:history="1">
        <w:r w:rsidR="006E798E" w:rsidRPr="00A94FAF">
          <w:rPr>
            <w:rStyle w:val="a3"/>
            <w:noProof/>
          </w:rPr>
          <w:t>3.1. Цели и задачи муниципального резерва</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_Toc302724449 \h </w:instrText>
        </w:r>
        <w:r w:rsidR="006E798E" w:rsidRPr="00A94FAF">
          <w:rPr>
            <w:noProof/>
            <w:webHidden/>
          </w:rPr>
        </w:r>
        <w:r w:rsidR="006E798E" w:rsidRPr="00A94FAF">
          <w:rPr>
            <w:noProof/>
            <w:webHidden/>
          </w:rPr>
          <w:fldChar w:fldCharType="separate"/>
        </w:r>
        <w:r w:rsidR="00C44E76">
          <w:rPr>
            <w:noProof/>
            <w:webHidden/>
          </w:rPr>
          <w:t>16</w:t>
        </w:r>
        <w:r w:rsidR="006E798E" w:rsidRPr="00A94FAF">
          <w:rPr>
            <w:noProof/>
            <w:webHidden/>
          </w:rPr>
          <w:fldChar w:fldCharType="end"/>
        </w:r>
      </w:hyperlink>
    </w:p>
    <w:p w:rsidR="006E798E" w:rsidRPr="00A94FAF" w:rsidRDefault="001E2C68" w:rsidP="00A94FAF">
      <w:pPr>
        <w:pStyle w:val="22"/>
        <w:tabs>
          <w:tab w:val="left" w:pos="720"/>
          <w:tab w:val="right" w:leader="dot" w:pos="9345"/>
        </w:tabs>
        <w:rPr>
          <w:noProof/>
        </w:rPr>
      </w:pPr>
      <w:hyperlink w:anchor="_Toc302724450" w:history="1">
        <w:r w:rsidR="006E798E" w:rsidRPr="00A94FAF">
          <w:rPr>
            <w:rStyle w:val="a3"/>
            <w:noProof/>
          </w:rPr>
          <w:t>3.2. Формирование и работа с муниципальным резервом</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_Toc302724450 \h </w:instrText>
        </w:r>
        <w:r w:rsidR="006E798E" w:rsidRPr="00A94FAF">
          <w:rPr>
            <w:noProof/>
            <w:webHidden/>
          </w:rPr>
        </w:r>
        <w:r w:rsidR="006E798E" w:rsidRPr="00A94FAF">
          <w:rPr>
            <w:noProof/>
            <w:webHidden/>
          </w:rPr>
          <w:fldChar w:fldCharType="separate"/>
        </w:r>
        <w:r w:rsidR="00C44E76">
          <w:rPr>
            <w:noProof/>
            <w:webHidden/>
          </w:rPr>
          <w:t>18</w:t>
        </w:r>
        <w:r w:rsidR="006E798E" w:rsidRPr="00A94FAF">
          <w:rPr>
            <w:noProof/>
            <w:webHidden/>
          </w:rPr>
          <w:fldChar w:fldCharType="end"/>
        </w:r>
      </w:hyperlink>
    </w:p>
    <w:p w:rsidR="006E798E" w:rsidRPr="00A94FAF" w:rsidRDefault="001E2C68" w:rsidP="00A94FAF">
      <w:pPr>
        <w:pStyle w:val="30"/>
        <w:tabs>
          <w:tab w:val="left" w:pos="720"/>
        </w:tabs>
        <w:rPr>
          <w:noProof/>
        </w:rPr>
      </w:pPr>
      <w:hyperlink w:anchor="_Toc302724451" w:history="1">
        <w:r w:rsidR="006E798E" w:rsidRPr="00A94FAF">
          <w:rPr>
            <w:rStyle w:val="a3"/>
            <w:noProof/>
          </w:rPr>
          <w:t>3.2.1. Разработка Положения о муниципальном резерве</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_Toc302724451 \h </w:instrText>
        </w:r>
        <w:r w:rsidR="006E798E" w:rsidRPr="00A94FAF">
          <w:rPr>
            <w:noProof/>
            <w:webHidden/>
          </w:rPr>
        </w:r>
        <w:r w:rsidR="006E798E" w:rsidRPr="00A94FAF">
          <w:rPr>
            <w:noProof/>
            <w:webHidden/>
          </w:rPr>
          <w:fldChar w:fldCharType="separate"/>
        </w:r>
        <w:r w:rsidR="00C44E76">
          <w:rPr>
            <w:noProof/>
            <w:webHidden/>
          </w:rPr>
          <w:t>20</w:t>
        </w:r>
        <w:r w:rsidR="006E798E" w:rsidRPr="00A94FAF">
          <w:rPr>
            <w:noProof/>
            <w:webHidden/>
          </w:rPr>
          <w:fldChar w:fldCharType="end"/>
        </w:r>
      </w:hyperlink>
    </w:p>
    <w:p w:rsidR="006E798E" w:rsidRPr="00A94FAF" w:rsidRDefault="001E2C68" w:rsidP="00A94FAF">
      <w:pPr>
        <w:pStyle w:val="30"/>
        <w:tabs>
          <w:tab w:val="left" w:pos="720"/>
        </w:tabs>
        <w:rPr>
          <w:noProof/>
        </w:rPr>
      </w:pPr>
      <w:hyperlink w:anchor="_Toc302724452" w:history="1">
        <w:r w:rsidR="006E798E" w:rsidRPr="00A94FAF">
          <w:rPr>
            <w:rStyle w:val="a3"/>
            <w:noProof/>
          </w:rPr>
          <w:t>3.2.2. Состав Комиссии по формированию и использованию муниципального резерва</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_Toc302724452 \h </w:instrText>
        </w:r>
        <w:r w:rsidR="006E798E" w:rsidRPr="00A94FAF">
          <w:rPr>
            <w:noProof/>
            <w:webHidden/>
          </w:rPr>
        </w:r>
        <w:r w:rsidR="006E798E" w:rsidRPr="00A94FAF">
          <w:rPr>
            <w:noProof/>
            <w:webHidden/>
          </w:rPr>
          <w:fldChar w:fldCharType="separate"/>
        </w:r>
        <w:r w:rsidR="00C44E76">
          <w:rPr>
            <w:noProof/>
            <w:webHidden/>
          </w:rPr>
          <w:t>26</w:t>
        </w:r>
        <w:r w:rsidR="006E798E" w:rsidRPr="00A94FAF">
          <w:rPr>
            <w:noProof/>
            <w:webHidden/>
          </w:rPr>
          <w:fldChar w:fldCharType="end"/>
        </w:r>
      </w:hyperlink>
    </w:p>
    <w:p w:rsidR="006E798E" w:rsidRPr="00A94FAF" w:rsidRDefault="001E2C68" w:rsidP="00A94FAF">
      <w:pPr>
        <w:pStyle w:val="30"/>
        <w:tabs>
          <w:tab w:val="left" w:pos="720"/>
        </w:tabs>
        <w:rPr>
          <w:noProof/>
        </w:rPr>
      </w:pPr>
      <w:hyperlink w:anchor="_Toc302724453" w:history="1">
        <w:r w:rsidR="006E798E" w:rsidRPr="00A94FAF">
          <w:rPr>
            <w:rStyle w:val="a3"/>
            <w:noProof/>
          </w:rPr>
          <w:t>3.2.3. Обучение лиц, состоящих в муниципальном резерве</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_Toc302724453 \h </w:instrText>
        </w:r>
        <w:r w:rsidR="006E798E" w:rsidRPr="00A94FAF">
          <w:rPr>
            <w:noProof/>
            <w:webHidden/>
          </w:rPr>
        </w:r>
        <w:r w:rsidR="006E798E" w:rsidRPr="00A94FAF">
          <w:rPr>
            <w:noProof/>
            <w:webHidden/>
          </w:rPr>
          <w:fldChar w:fldCharType="separate"/>
        </w:r>
        <w:r w:rsidR="00C44E76">
          <w:rPr>
            <w:noProof/>
            <w:webHidden/>
          </w:rPr>
          <w:t>27</w:t>
        </w:r>
        <w:r w:rsidR="006E798E" w:rsidRPr="00A94FAF">
          <w:rPr>
            <w:noProof/>
            <w:webHidden/>
          </w:rPr>
          <w:fldChar w:fldCharType="end"/>
        </w:r>
      </w:hyperlink>
    </w:p>
    <w:p w:rsidR="006E798E" w:rsidRPr="00A94FAF" w:rsidRDefault="001E2C68" w:rsidP="00A94FAF">
      <w:pPr>
        <w:pStyle w:val="30"/>
        <w:tabs>
          <w:tab w:val="left" w:pos="720"/>
        </w:tabs>
        <w:rPr>
          <w:noProof/>
        </w:rPr>
      </w:pPr>
      <w:hyperlink w:anchor="_Toc302724454" w:history="1">
        <w:r w:rsidR="006E798E" w:rsidRPr="00A94FAF">
          <w:rPr>
            <w:rStyle w:val="a3"/>
            <w:noProof/>
          </w:rPr>
          <w:t>3.2.4. Включение лиц, состоящих в муниципальном резерве, в резерв управленческих кадров Пензенской области</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_Toc302724454 \h </w:instrText>
        </w:r>
        <w:r w:rsidR="006E798E" w:rsidRPr="00A94FAF">
          <w:rPr>
            <w:noProof/>
            <w:webHidden/>
          </w:rPr>
        </w:r>
        <w:r w:rsidR="006E798E" w:rsidRPr="00A94FAF">
          <w:rPr>
            <w:noProof/>
            <w:webHidden/>
          </w:rPr>
          <w:fldChar w:fldCharType="separate"/>
        </w:r>
        <w:r w:rsidR="00C44E76">
          <w:rPr>
            <w:noProof/>
            <w:webHidden/>
          </w:rPr>
          <w:t>30</w:t>
        </w:r>
        <w:r w:rsidR="006E798E" w:rsidRPr="00A94FAF">
          <w:rPr>
            <w:noProof/>
            <w:webHidden/>
          </w:rPr>
          <w:fldChar w:fldCharType="end"/>
        </w:r>
      </w:hyperlink>
    </w:p>
    <w:p w:rsidR="006E798E" w:rsidRPr="00A94FAF" w:rsidRDefault="001E2C68" w:rsidP="00A94FAF">
      <w:pPr>
        <w:pStyle w:val="30"/>
        <w:tabs>
          <w:tab w:val="left" w:pos="720"/>
        </w:tabs>
        <w:rPr>
          <w:noProof/>
        </w:rPr>
      </w:pPr>
      <w:hyperlink w:anchor="_Toc302724455" w:history="1">
        <w:r w:rsidR="006E798E" w:rsidRPr="00A94FAF">
          <w:rPr>
            <w:rStyle w:val="a3"/>
            <w:noProof/>
          </w:rPr>
          <w:t>3.2.5. Ответственность за формирование и работу с муниципальным резервом</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_Toc302724455 \h </w:instrText>
        </w:r>
        <w:r w:rsidR="006E798E" w:rsidRPr="00A94FAF">
          <w:rPr>
            <w:noProof/>
            <w:webHidden/>
          </w:rPr>
        </w:r>
        <w:r w:rsidR="006E798E" w:rsidRPr="00A94FAF">
          <w:rPr>
            <w:noProof/>
            <w:webHidden/>
          </w:rPr>
          <w:fldChar w:fldCharType="separate"/>
        </w:r>
        <w:r w:rsidR="00C44E76">
          <w:rPr>
            <w:noProof/>
            <w:webHidden/>
          </w:rPr>
          <w:t>32</w:t>
        </w:r>
        <w:r w:rsidR="006E798E" w:rsidRPr="00A94FAF">
          <w:rPr>
            <w:noProof/>
            <w:webHidden/>
          </w:rPr>
          <w:fldChar w:fldCharType="end"/>
        </w:r>
      </w:hyperlink>
    </w:p>
    <w:p w:rsidR="006E798E" w:rsidRPr="00A94FAF" w:rsidRDefault="001E2C68" w:rsidP="006E798E">
      <w:pPr>
        <w:pStyle w:val="12"/>
        <w:tabs>
          <w:tab w:val="right" w:leader="dot" w:pos="9345"/>
        </w:tabs>
        <w:rPr>
          <w:noProof/>
        </w:rPr>
      </w:pPr>
      <w:hyperlink w:anchor="_Toc302724456" w:history="1">
        <w:r w:rsidR="006E798E" w:rsidRPr="00A94FAF">
          <w:rPr>
            <w:rStyle w:val="a3"/>
            <w:noProof/>
          </w:rPr>
          <w:t>Заключение</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_Toc302724456 \h </w:instrText>
        </w:r>
        <w:r w:rsidR="006E798E" w:rsidRPr="00A94FAF">
          <w:rPr>
            <w:noProof/>
            <w:webHidden/>
          </w:rPr>
        </w:r>
        <w:r w:rsidR="006E798E" w:rsidRPr="00A94FAF">
          <w:rPr>
            <w:noProof/>
            <w:webHidden/>
          </w:rPr>
          <w:fldChar w:fldCharType="separate"/>
        </w:r>
        <w:r w:rsidR="00C44E76">
          <w:rPr>
            <w:noProof/>
            <w:webHidden/>
          </w:rPr>
          <w:t>35</w:t>
        </w:r>
        <w:r w:rsidR="006E798E" w:rsidRPr="00A94FAF">
          <w:rPr>
            <w:noProof/>
            <w:webHidden/>
          </w:rPr>
          <w:fldChar w:fldCharType="end"/>
        </w:r>
      </w:hyperlink>
    </w:p>
    <w:p w:rsidR="006E798E" w:rsidRPr="00522309" w:rsidRDefault="001E2C68" w:rsidP="006E798E">
      <w:pPr>
        <w:pStyle w:val="12"/>
        <w:tabs>
          <w:tab w:val="right" w:leader="dot" w:pos="9345"/>
        </w:tabs>
        <w:rPr>
          <w:noProof/>
          <w:sz w:val="28"/>
        </w:rPr>
      </w:pPr>
      <w:hyperlink w:anchor="_Toc302724457" w:history="1">
        <w:r w:rsidR="006E798E" w:rsidRPr="00A94FAF">
          <w:rPr>
            <w:rStyle w:val="a3"/>
            <w:noProof/>
          </w:rPr>
          <w:t>Приложения</w:t>
        </w:r>
        <w:r w:rsidR="00A94FAF">
          <w:rPr>
            <w:rStyle w:val="a3"/>
            <w:noProof/>
          </w:rPr>
          <w:t xml:space="preserve">                                                                                 </w:t>
        </w:r>
        <w:r w:rsidR="006E798E" w:rsidRPr="00A94FAF">
          <w:rPr>
            <w:noProof/>
            <w:webHidden/>
          </w:rPr>
          <w:fldChar w:fldCharType="begin"/>
        </w:r>
        <w:r w:rsidR="006E798E" w:rsidRPr="00A94FAF">
          <w:rPr>
            <w:noProof/>
            <w:webHidden/>
          </w:rPr>
          <w:instrText xml:space="preserve"> PAGEREF _Toc302724457 \h </w:instrText>
        </w:r>
        <w:r w:rsidR="006E798E" w:rsidRPr="00A94FAF">
          <w:rPr>
            <w:noProof/>
            <w:webHidden/>
          </w:rPr>
        </w:r>
        <w:r w:rsidR="006E798E" w:rsidRPr="00A94FAF">
          <w:rPr>
            <w:noProof/>
            <w:webHidden/>
          </w:rPr>
          <w:fldChar w:fldCharType="separate"/>
        </w:r>
        <w:r w:rsidR="00C44E76">
          <w:rPr>
            <w:noProof/>
            <w:webHidden/>
          </w:rPr>
          <w:t>37</w:t>
        </w:r>
        <w:r w:rsidR="006E798E" w:rsidRPr="00A94FAF">
          <w:rPr>
            <w:noProof/>
            <w:webHidden/>
          </w:rPr>
          <w:fldChar w:fldCharType="end"/>
        </w:r>
      </w:hyperlink>
    </w:p>
    <w:p w:rsidR="003D5FCD" w:rsidRDefault="006E798E" w:rsidP="00E91074">
      <w:pPr>
        <w:pStyle w:val="1"/>
        <w:ind w:firstLine="720"/>
        <w:jc w:val="both"/>
        <w:rPr>
          <w:rFonts w:ascii="Times New Roman" w:hAnsi="Times New Roman" w:cs="Times New Roman"/>
          <w:b w:val="0"/>
          <w:sz w:val="28"/>
          <w:szCs w:val="28"/>
        </w:rPr>
        <w:sectPr w:rsidR="003D5FCD" w:rsidSect="009B0485">
          <w:pgSz w:w="8419" w:h="11906" w:orient="landscape"/>
          <w:pgMar w:top="1134" w:right="851" w:bottom="851" w:left="1134" w:header="708" w:footer="708" w:gutter="0"/>
          <w:cols w:space="708"/>
          <w:titlePg/>
          <w:docGrid w:linePitch="360"/>
        </w:sectPr>
      </w:pPr>
      <w:r w:rsidRPr="00522309">
        <w:rPr>
          <w:rFonts w:ascii="Times New Roman" w:hAnsi="Times New Roman" w:cs="Times New Roman"/>
          <w:b w:val="0"/>
          <w:sz w:val="28"/>
          <w:szCs w:val="28"/>
        </w:rPr>
        <w:fldChar w:fldCharType="end"/>
      </w:r>
    </w:p>
    <w:p w:rsidR="006E798E" w:rsidRPr="00E91074" w:rsidRDefault="006E798E" w:rsidP="00E91074">
      <w:pPr>
        <w:pStyle w:val="1"/>
        <w:ind w:firstLine="720"/>
        <w:jc w:val="both"/>
        <w:rPr>
          <w:rFonts w:ascii="Times New Roman" w:hAnsi="Times New Roman" w:cs="Times New Roman"/>
          <w:b w:val="0"/>
          <w:sz w:val="24"/>
          <w:szCs w:val="24"/>
        </w:rPr>
      </w:pPr>
      <w:bookmarkStart w:id="2" w:name="_Toc302723959"/>
      <w:bookmarkStart w:id="3" w:name="_Toc302724444"/>
      <w:r w:rsidRPr="00E91074">
        <w:rPr>
          <w:rFonts w:ascii="Times New Roman" w:hAnsi="Times New Roman" w:cs="Times New Roman"/>
          <w:sz w:val="24"/>
          <w:szCs w:val="24"/>
        </w:rPr>
        <w:t>Введение</w:t>
      </w:r>
      <w:bookmarkEnd w:id="2"/>
      <w:bookmarkEnd w:id="3"/>
    </w:p>
    <w:p w:rsidR="006E798E" w:rsidRPr="00E91074" w:rsidRDefault="006E798E" w:rsidP="00C61F1A">
      <w:pPr>
        <w:pStyle w:val="1"/>
        <w:spacing w:line="360" w:lineRule="auto"/>
        <w:ind w:firstLine="720"/>
        <w:jc w:val="both"/>
        <w:rPr>
          <w:rFonts w:ascii="Times New Roman" w:hAnsi="Times New Roman" w:cs="Times New Roman"/>
          <w:b w:val="0"/>
          <w:sz w:val="24"/>
          <w:szCs w:val="24"/>
        </w:rPr>
      </w:pPr>
      <w:bookmarkStart w:id="4" w:name="_Toc302723960"/>
      <w:bookmarkStart w:id="5" w:name="_Toc302724445"/>
      <w:r w:rsidRPr="00E91074">
        <w:rPr>
          <w:rFonts w:ascii="Times New Roman" w:hAnsi="Times New Roman" w:cs="Times New Roman"/>
          <w:b w:val="0"/>
          <w:sz w:val="24"/>
          <w:szCs w:val="24"/>
        </w:rPr>
        <w:t>Муниципальный кадровый резерв – это специально сформированная группа специалистов, достигших положительных результатов в трудовой деятельности, прошедших оценочный отбор, имеющих определенный потенциал развития, позволяющий рекомендовать их на управленческие должности в различных сферах жизнедеятельности муниципального образования.</w:t>
      </w:r>
      <w:bookmarkEnd w:id="4"/>
      <w:bookmarkEnd w:id="5"/>
    </w:p>
    <w:p w:rsidR="006E798E" w:rsidRPr="00E91074" w:rsidRDefault="006E798E" w:rsidP="00C61F1A">
      <w:pPr>
        <w:pStyle w:val="a6"/>
        <w:spacing w:line="360" w:lineRule="auto"/>
        <w:ind w:left="0" w:firstLine="720"/>
        <w:jc w:val="both"/>
      </w:pPr>
      <w:r w:rsidRPr="00E91074">
        <w:t xml:space="preserve">Работа с перспективными кадрами управления представляется сегодня весьма важной, так как от уровня взвешенности, предусмотрительности и зрелости управленческих решений зависит будущее любой системы. </w:t>
      </w:r>
    </w:p>
    <w:p w:rsidR="006E798E" w:rsidRPr="00E91074" w:rsidRDefault="006E798E" w:rsidP="00C61F1A">
      <w:pPr>
        <w:spacing w:line="360" w:lineRule="auto"/>
        <w:ind w:firstLine="720"/>
        <w:jc w:val="both"/>
      </w:pPr>
      <w:r w:rsidRPr="00E91074">
        <w:t>Цель методических рекомендаций – изложить основные понятия и порядок работы с муниципальным резервом кадров, а также информационно осветить деятельность Правительства Пенз</w:t>
      </w:r>
      <w:r w:rsidR="003D5FCD">
        <w:t xml:space="preserve">енской области </w:t>
      </w:r>
      <w:r w:rsidRPr="00E91074">
        <w:t xml:space="preserve">о работе по формированию и использованию резерва управленческих кадров Пензенской области. </w:t>
      </w:r>
    </w:p>
    <w:p w:rsidR="006E798E" w:rsidRPr="00E91074" w:rsidRDefault="006E798E" w:rsidP="006E798E">
      <w:pPr>
        <w:jc w:val="both"/>
      </w:pPr>
    </w:p>
    <w:p w:rsidR="006E798E" w:rsidRPr="009B0485" w:rsidRDefault="003D5FCD" w:rsidP="00AC0540">
      <w:pPr>
        <w:pStyle w:val="1"/>
        <w:jc w:val="center"/>
        <w:rPr>
          <w:rFonts w:ascii="Times New Roman" w:hAnsi="Times New Roman" w:cs="Times New Roman"/>
          <w:sz w:val="24"/>
          <w:szCs w:val="24"/>
        </w:rPr>
      </w:pPr>
      <w:bookmarkStart w:id="6" w:name="_Toc301857383"/>
      <w:bookmarkStart w:id="7" w:name="_Toc301858316"/>
      <w:bookmarkStart w:id="8" w:name="_Toc302723961"/>
      <w:bookmarkStart w:id="9" w:name="_Toc302724446"/>
      <w:r>
        <w:rPr>
          <w:rFonts w:ascii="Times New Roman" w:hAnsi="Times New Roman" w:cs="Times New Roman"/>
          <w:sz w:val="24"/>
          <w:szCs w:val="24"/>
        </w:rPr>
        <w:br w:type="page"/>
      </w:r>
      <w:r w:rsidR="006E798E" w:rsidRPr="009B0485">
        <w:rPr>
          <w:rFonts w:ascii="Times New Roman" w:hAnsi="Times New Roman" w:cs="Times New Roman"/>
          <w:sz w:val="24"/>
          <w:szCs w:val="24"/>
        </w:rPr>
        <w:t>1. О формировании, подготовке и использовании резерва управленческих кадров на федеральном уровне</w:t>
      </w:r>
      <w:bookmarkEnd w:id="6"/>
      <w:bookmarkEnd w:id="7"/>
      <w:bookmarkEnd w:id="8"/>
      <w:bookmarkEnd w:id="9"/>
    </w:p>
    <w:p w:rsidR="006E798E" w:rsidRPr="009B0485" w:rsidRDefault="006E798E" w:rsidP="006E798E">
      <w:pPr>
        <w:jc w:val="both"/>
      </w:pPr>
    </w:p>
    <w:p w:rsidR="006E798E" w:rsidRPr="009B0485" w:rsidRDefault="006E798E" w:rsidP="00151D6B">
      <w:pPr>
        <w:spacing w:line="360" w:lineRule="auto"/>
        <w:ind w:firstLine="720"/>
        <w:jc w:val="both"/>
      </w:pPr>
      <w:r w:rsidRPr="009B0485">
        <w:t xml:space="preserve">Указом Президента Российской Федерации </w:t>
      </w:r>
      <w:r w:rsidR="00AC0540">
        <w:t xml:space="preserve">                          </w:t>
      </w:r>
      <w:r w:rsidRPr="009B0485">
        <w:t>от 25.08.2008 № 1252 «О комиссии при Президенте Российской Федерации по формированию и подготовке резерва управленческих кадров» утверждено Положение                        о деятельности и определён состав Комиссии, осуществляющей отбор кандидатов в резерв управленческих кадров Президента Российской Федерации. В состав комиссии входят представители государственного управления, науки, общественных организаций.</w:t>
      </w:r>
    </w:p>
    <w:p w:rsidR="006E798E" w:rsidRPr="009B0485" w:rsidRDefault="006E798E" w:rsidP="00151D6B">
      <w:pPr>
        <w:spacing w:line="360" w:lineRule="auto"/>
        <w:ind w:firstLine="720"/>
        <w:jc w:val="both"/>
      </w:pPr>
      <w:r w:rsidRPr="009B0485">
        <w:t xml:space="preserve">Разработана концепция Программы формирования </w:t>
      </w:r>
      <w:r w:rsidR="00974451">
        <w:t xml:space="preserve">                    </w:t>
      </w:r>
      <w:r w:rsidRPr="009B0485">
        <w:t xml:space="preserve">и подготовки резерва управленческих кадров Президента Российской Федерации. Цель Программы – выявление </w:t>
      </w:r>
      <w:r w:rsidR="00974451">
        <w:t xml:space="preserve">                       </w:t>
      </w:r>
      <w:r w:rsidRPr="009B0485">
        <w:t>и привлечение граждан Российской Федерации,                способных сформировать профессиональное ядро системы государственного и муниципального управления и выступить в роли кадровой опоры высшего политического руководства страны в реализации концепции долгосрочного развития.</w:t>
      </w:r>
    </w:p>
    <w:p w:rsidR="006E798E" w:rsidRPr="009B0485" w:rsidRDefault="006E798E" w:rsidP="00151D6B">
      <w:pPr>
        <w:spacing w:line="360" w:lineRule="auto"/>
        <w:ind w:firstLine="720"/>
        <w:jc w:val="both"/>
      </w:pPr>
      <w:r w:rsidRPr="009B0485">
        <w:t>Для достижения цели формируются списки лучших управленческих кадров страны. Информация о них размещена на официальном сайте Президента Российской Федерации:</w:t>
      </w:r>
    </w:p>
    <w:p w:rsidR="006E798E" w:rsidRPr="009B0485" w:rsidRDefault="006E798E" w:rsidP="00151D6B">
      <w:pPr>
        <w:spacing w:line="360" w:lineRule="auto"/>
        <w:ind w:firstLine="720"/>
        <w:jc w:val="both"/>
        <w:rPr>
          <w:u w:val="single"/>
        </w:rPr>
      </w:pPr>
      <w:r w:rsidRPr="009B0485">
        <w:t xml:space="preserve">– список лучших руководителей страны </w:t>
      </w:r>
      <w:r w:rsidRPr="001E2C68">
        <w:rPr>
          <w:lang w:val="en-US"/>
        </w:rPr>
        <w:t>http</w:t>
      </w:r>
      <w:r w:rsidRPr="001E2C68">
        <w:t>://</w:t>
      </w:r>
      <w:r w:rsidRPr="001E2C68">
        <w:rPr>
          <w:lang w:val="en-US"/>
        </w:rPr>
        <w:t>news</w:t>
      </w:r>
      <w:r w:rsidRPr="001E2C68">
        <w:t>,</w:t>
      </w:r>
      <w:r w:rsidRPr="001E2C68">
        <w:rPr>
          <w:lang w:val="en-US"/>
        </w:rPr>
        <w:t>kremlin</w:t>
      </w:r>
      <w:r w:rsidRPr="001E2C68">
        <w:t>.</w:t>
      </w:r>
      <w:r w:rsidRPr="001E2C68">
        <w:rPr>
          <w:lang w:val="en-US"/>
        </w:rPr>
        <w:t>ru</w:t>
      </w:r>
      <w:r w:rsidRPr="001E2C68">
        <w:t>/</w:t>
      </w:r>
      <w:r w:rsidRPr="001E2C68">
        <w:rPr>
          <w:lang w:val="en-US"/>
        </w:rPr>
        <w:t>news</w:t>
      </w:r>
      <w:r w:rsidRPr="001E2C68">
        <w:t>/3212</w:t>
      </w:r>
      <w:r w:rsidRPr="009B0485">
        <w:t>;</w:t>
      </w:r>
    </w:p>
    <w:p w:rsidR="006E798E" w:rsidRPr="009B0485" w:rsidRDefault="006E798E" w:rsidP="00151D6B">
      <w:pPr>
        <w:spacing w:line="360" w:lineRule="auto"/>
        <w:ind w:firstLine="720"/>
        <w:jc w:val="both"/>
      </w:pPr>
      <w:r w:rsidRPr="009B0485">
        <w:t xml:space="preserve">– список 500 лиц, включённых в резерв управленческих кадров, находящихся под патронажем Президента Российской Федерации  </w:t>
      </w:r>
      <w:r w:rsidRPr="001E2C68">
        <w:rPr>
          <w:lang w:val="en-US"/>
        </w:rPr>
        <w:t>http</w:t>
      </w:r>
      <w:r w:rsidRPr="001E2C68">
        <w:t>://</w:t>
      </w:r>
      <w:r w:rsidRPr="001E2C68">
        <w:rPr>
          <w:lang w:val="en-US"/>
        </w:rPr>
        <w:t>news</w:t>
      </w:r>
      <w:r w:rsidRPr="001E2C68">
        <w:t>,</w:t>
      </w:r>
      <w:r w:rsidRPr="001E2C68">
        <w:rPr>
          <w:lang w:val="en-US"/>
        </w:rPr>
        <w:t>kremlin</w:t>
      </w:r>
      <w:r w:rsidRPr="001E2C68">
        <w:t>.</w:t>
      </w:r>
      <w:r w:rsidRPr="001E2C68">
        <w:rPr>
          <w:lang w:val="en-US"/>
        </w:rPr>
        <w:t>ru</w:t>
      </w:r>
      <w:r w:rsidRPr="001E2C68">
        <w:t>/</w:t>
      </w:r>
      <w:r w:rsidRPr="001E2C68">
        <w:rPr>
          <w:lang w:val="en-US"/>
        </w:rPr>
        <w:t>news</w:t>
      </w:r>
      <w:r w:rsidRPr="001E2C68">
        <w:t>/3212</w:t>
      </w:r>
      <w:r w:rsidRPr="009B0485">
        <w:t>.</w:t>
      </w:r>
    </w:p>
    <w:p w:rsidR="006E798E" w:rsidRPr="009B0485" w:rsidRDefault="006E798E" w:rsidP="00151D6B">
      <w:pPr>
        <w:spacing w:line="360" w:lineRule="auto"/>
        <w:ind w:firstLine="720"/>
        <w:jc w:val="both"/>
      </w:pPr>
      <w:r w:rsidRPr="009B0485">
        <w:t xml:space="preserve">Также, действует </w:t>
      </w:r>
      <w:r w:rsidRPr="009B0485">
        <w:rPr>
          <w:b/>
        </w:rPr>
        <w:t>Федеральный портал управленческих кадров</w:t>
      </w:r>
      <w:r w:rsidRPr="009B0485">
        <w:t xml:space="preserve"> – информационный ресурс Федеральных органов власти о государственной гражданской службе </w:t>
      </w:r>
      <w:r w:rsidRPr="001E2C68">
        <w:rPr>
          <w:lang w:val="en-US"/>
        </w:rPr>
        <w:t>http</w:t>
      </w:r>
      <w:r w:rsidRPr="001E2C68">
        <w:t>://</w:t>
      </w:r>
      <w:r w:rsidRPr="001E2C68">
        <w:rPr>
          <w:lang w:val="en-US"/>
        </w:rPr>
        <w:t>rezerv</w:t>
      </w:r>
      <w:r w:rsidRPr="001E2C68">
        <w:t>.</w:t>
      </w:r>
      <w:r w:rsidRPr="001E2C68">
        <w:rPr>
          <w:lang w:val="en-US"/>
        </w:rPr>
        <w:t>gov</w:t>
      </w:r>
      <w:r w:rsidRPr="001E2C68">
        <w:t>.</w:t>
      </w:r>
      <w:r w:rsidRPr="001E2C68">
        <w:rPr>
          <w:lang w:val="en-US"/>
        </w:rPr>
        <w:t>ru</w:t>
      </w:r>
      <w:r w:rsidR="00C61F1A" w:rsidRPr="009B0485">
        <w:t>/</w:t>
      </w:r>
      <w:r w:rsidRPr="009B0485">
        <w:t xml:space="preserve">, который является уникальной информационной площадкой, позволяющей обеспечить эффективное взаимодействие между гражданами Российской Федерации, заинтересованными в поступлении на государственную гражданскую службу (далее – гражданская служба), и кадровыми службами государственных органов. </w:t>
      </w:r>
    </w:p>
    <w:p w:rsidR="006E798E" w:rsidRPr="009B0485" w:rsidRDefault="006E798E" w:rsidP="00151D6B">
      <w:pPr>
        <w:spacing w:line="360" w:lineRule="auto"/>
        <w:ind w:firstLine="720"/>
        <w:jc w:val="both"/>
      </w:pPr>
      <w:r w:rsidRPr="009B0485">
        <w:t>Взаимодействие осуществляется следующим образом:</w:t>
      </w:r>
    </w:p>
    <w:p w:rsidR="006E798E" w:rsidRPr="009B0485" w:rsidRDefault="006E798E" w:rsidP="00151D6B">
      <w:pPr>
        <w:spacing w:line="360" w:lineRule="auto"/>
        <w:ind w:firstLine="720"/>
        <w:jc w:val="both"/>
      </w:pPr>
      <w:r w:rsidRPr="009B0485">
        <w:t xml:space="preserve">– граждане Российской Федерации, заинтересованные в поступлении на гражданскую службу, размещают на Федеральном портале управленческих кадров свое резюме. </w:t>
      </w:r>
    </w:p>
    <w:p w:rsidR="006E798E" w:rsidRPr="009B0485" w:rsidRDefault="006E798E" w:rsidP="00151D6B">
      <w:pPr>
        <w:spacing w:line="360" w:lineRule="auto"/>
        <w:ind w:firstLine="720"/>
        <w:jc w:val="both"/>
      </w:pPr>
      <w:r w:rsidRPr="009B0485">
        <w:t>– кадровые службы государственных органов осуществляют поиск и приглашение кандидатов, отвечающих квалификационным требованиям, на открытые и размещенные на Федеральном портале управленческих кадров вакансии для участия в конкурсе. Кроме того, «самовыдвиженец» может самостоятельно осуществлять поиск вакансий в базе данных Федерального портала управленческих кадров.</w:t>
      </w:r>
    </w:p>
    <w:p w:rsidR="006E798E" w:rsidRPr="00097E77" w:rsidRDefault="006E798E" w:rsidP="006E798E">
      <w:pPr>
        <w:ind w:firstLine="720"/>
        <w:jc w:val="center"/>
        <w:rPr>
          <w:b/>
          <w:sz w:val="28"/>
          <w:szCs w:val="28"/>
        </w:rPr>
        <w:sectPr w:rsidR="006E798E" w:rsidRPr="00097E77" w:rsidSect="007F159F">
          <w:pgSz w:w="8419" w:h="11906" w:orient="landscape"/>
          <w:pgMar w:top="1134" w:right="851" w:bottom="851" w:left="1134" w:header="709" w:footer="709" w:gutter="0"/>
          <w:pgNumType w:start="4"/>
          <w:cols w:space="708"/>
          <w:docGrid w:linePitch="360"/>
        </w:sectPr>
      </w:pPr>
    </w:p>
    <w:p w:rsidR="006E798E" w:rsidRPr="00C7231F" w:rsidRDefault="006E798E" w:rsidP="006E798E">
      <w:pPr>
        <w:pStyle w:val="1"/>
        <w:jc w:val="center"/>
        <w:rPr>
          <w:rFonts w:ascii="Times New Roman" w:hAnsi="Times New Roman" w:cs="Times New Roman"/>
          <w:sz w:val="24"/>
          <w:szCs w:val="24"/>
        </w:rPr>
      </w:pPr>
      <w:bookmarkStart w:id="10" w:name="_Toc302723962"/>
      <w:bookmarkStart w:id="11" w:name="_Toc302724447"/>
      <w:bookmarkStart w:id="12" w:name="_Toc301857384"/>
      <w:bookmarkStart w:id="13" w:name="_Toc301858317"/>
      <w:r w:rsidRPr="00C7231F">
        <w:rPr>
          <w:rFonts w:ascii="Times New Roman" w:hAnsi="Times New Roman" w:cs="Times New Roman"/>
          <w:sz w:val="24"/>
          <w:szCs w:val="24"/>
        </w:rPr>
        <w:t>2. Формирование, подготовка и использование                                                            резерва управленческих кадров в Пензенской области</w:t>
      </w:r>
      <w:bookmarkEnd w:id="10"/>
      <w:bookmarkEnd w:id="11"/>
    </w:p>
    <w:bookmarkEnd w:id="12"/>
    <w:bookmarkEnd w:id="13"/>
    <w:p w:rsidR="006E798E" w:rsidRPr="00097E77" w:rsidRDefault="006E798E" w:rsidP="006E798E">
      <w:pPr>
        <w:ind w:firstLine="720"/>
        <w:jc w:val="both"/>
        <w:rPr>
          <w:sz w:val="28"/>
          <w:szCs w:val="28"/>
        </w:rPr>
      </w:pPr>
    </w:p>
    <w:p w:rsidR="006E798E" w:rsidRPr="00C7231F" w:rsidRDefault="006E798E" w:rsidP="00151D6B">
      <w:pPr>
        <w:pStyle w:val="a6"/>
        <w:spacing w:after="0" w:line="360" w:lineRule="auto"/>
        <w:ind w:left="0" w:firstLine="720"/>
        <w:jc w:val="both"/>
      </w:pPr>
      <w:r w:rsidRPr="00C7231F">
        <w:t>Понимая необходимость и важность развития кадрового потенциала в регионе, с 2008 года активно создаётся региональная система работы                                                             с резервом управленческих кадров, как на уровне органов государственной власти, так и на уровне органов местного самоуправления.</w:t>
      </w:r>
    </w:p>
    <w:p w:rsidR="006E798E" w:rsidRPr="00C7231F" w:rsidRDefault="006E798E" w:rsidP="00151D6B">
      <w:pPr>
        <w:spacing w:line="360" w:lineRule="auto"/>
        <w:ind w:firstLine="701"/>
        <w:jc w:val="both"/>
      </w:pPr>
      <w:r w:rsidRPr="00C7231F">
        <w:t>В целях создания единого механизма определен порядок формирования резерва управленческих кадров Пензенской области.</w:t>
      </w:r>
    </w:p>
    <w:p w:rsidR="006E798E" w:rsidRPr="00C7231F" w:rsidRDefault="006E798E" w:rsidP="00151D6B">
      <w:pPr>
        <w:spacing w:line="360" w:lineRule="auto"/>
        <w:ind w:firstLine="720"/>
        <w:jc w:val="both"/>
        <w:rPr>
          <w:color w:val="000000"/>
        </w:rPr>
      </w:pPr>
      <w:r w:rsidRPr="00C7231F">
        <w:t>В резерв управленческих кадров Пензенской области</w:t>
      </w:r>
      <w:r w:rsidRPr="00C7231F">
        <w:rPr>
          <w:color w:val="000000"/>
        </w:rPr>
        <w:t xml:space="preserve"> включаются </w:t>
      </w:r>
      <w:r w:rsidRPr="00C7231F">
        <w:rPr>
          <w:bCs/>
        </w:rPr>
        <w:t xml:space="preserve">руководители </w:t>
      </w:r>
      <w:r w:rsidRPr="00C7231F">
        <w:t xml:space="preserve">(заместители руководителей и начальники структурных подразделений) </w:t>
      </w:r>
      <w:r w:rsidRPr="00C7231F">
        <w:rPr>
          <w:bCs/>
        </w:rPr>
        <w:t>территориальных органов федеральных органов государственной власти по Пензенской области</w:t>
      </w:r>
      <w:r w:rsidRPr="00C7231F">
        <w:t xml:space="preserve">, </w:t>
      </w:r>
      <w:r w:rsidRPr="00C7231F">
        <w:rPr>
          <w:bCs/>
        </w:rPr>
        <w:t xml:space="preserve">руководители исполнительных органов государственной власти Пензенской области </w:t>
      </w:r>
      <w:r w:rsidRPr="00C7231F">
        <w:t xml:space="preserve">(заместители руководителей и начальники структурных подразделений исполнительных органов государственной власти Пензенской области), </w:t>
      </w:r>
      <w:r w:rsidRPr="00C7231F">
        <w:rPr>
          <w:bCs/>
        </w:rPr>
        <w:t xml:space="preserve">руководители органов местного самоуправления Пензенской области </w:t>
      </w:r>
      <w:r w:rsidRPr="00C7231F">
        <w:t xml:space="preserve">(заместители руководителей и начальники структурных подразделений администраций органов местного самоуправления Пензенской области), </w:t>
      </w:r>
      <w:r w:rsidRPr="00C7231F">
        <w:rPr>
          <w:bCs/>
        </w:rPr>
        <w:t xml:space="preserve">депутаты Законодательного Собрания Пензенской области, представительных органов местного самоуправления Пензенской области, члены Общественной палаты Пензенской области, представители бизнеса </w:t>
      </w:r>
      <w:r w:rsidRPr="00C7231F">
        <w:t>(руководители коммерческих организаций</w:t>
      </w:r>
      <w:r w:rsidRPr="00C7231F">
        <w:rPr>
          <w:bCs/>
        </w:rPr>
        <w:t xml:space="preserve">, </w:t>
      </w:r>
      <w:r w:rsidRPr="00C7231F">
        <w:t>относящихся к приоритетным сферам экономики,</w:t>
      </w:r>
      <w:r w:rsidRPr="00C7231F">
        <w:rPr>
          <w:bCs/>
        </w:rPr>
        <w:t xml:space="preserve"> </w:t>
      </w:r>
      <w:r w:rsidRPr="00C7231F">
        <w:t xml:space="preserve">крупного бизнеса, победители и лауреаты областных профессиональных конкурсов и соревнований), </w:t>
      </w:r>
      <w:r w:rsidRPr="00C7231F">
        <w:rPr>
          <w:bCs/>
        </w:rPr>
        <w:t>руководители некоммерческого сектора организаций</w:t>
      </w:r>
      <w:r w:rsidRPr="00C7231F">
        <w:t xml:space="preserve"> (руководители предприятий и организаций науки, культуры, образования, здравоохранения, спорта и др.) </w:t>
      </w:r>
      <w:r w:rsidRPr="00C7231F">
        <w:rPr>
          <w:bCs/>
        </w:rPr>
        <w:t xml:space="preserve">и общественных объединений, выпускники и слушатели Президентской программы подготовки управленческих кадров для организаций народного хозяйства Российской Федерации, аспиранты и докторанты, учёные и преподаватели, руководители областных государственных унитарных предприятий и государственных учреждений </w:t>
      </w:r>
      <w:r w:rsidRPr="00C7231F">
        <w:t>(представители государственных учреждений и организаций)</w:t>
      </w:r>
      <w:r w:rsidRPr="00C7231F">
        <w:rPr>
          <w:bCs/>
        </w:rPr>
        <w:t>, молодежный резерв</w:t>
      </w:r>
      <w:r w:rsidRPr="00C7231F">
        <w:t xml:space="preserve">, </w:t>
      </w:r>
      <w:r w:rsidRPr="00C7231F">
        <w:rPr>
          <w:bCs/>
        </w:rPr>
        <w:t xml:space="preserve">Молодежный Совет при Губернаторе Пензенской области, Молодёжный парламент при Законодательном Собрании Пензенской области, </w:t>
      </w:r>
      <w:r w:rsidRPr="00C7231F">
        <w:rPr>
          <w:color w:val="000000"/>
        </w:rPr>
        <w:t>«самовыдвиженцы» (</w:t>
      </w:r>
      <w:r w:rsidRPr="00C7231F">
        <w:rPr>
          <w:bCs/>
        </w:rPr>
        <w:t>граждане, изъявившие желание принять участие в конкурсном отборе для включения в резерв управленческих кадров Пензенской области)</w:t>
      </w:r>
      <w:r w:rsidRPr="00C7231F">
        <w:rPr>
          <w:color w:val="000000"/>
        </w:rPr>
        <w:t>.</w:t>
      </w:r>
    </w:p>
    <w:p w:rsidR="006E798E" w:rsidRPr="00C7231F" w:rsidRDefault="006E798E" w:rsidP="00151D6B">
      <w:pPr>
        <w:spacing w:line="360" w:lineRule="auto"/>
        <w:ind w:firstLine="720"/>
        <w:jc w:val="both"/>
      </w:pPr>
      <w:r w:rsidRPr="00C7231F">
        <w:t>Отбор кандидатов для включения в резерв управленческих кадров проводится в два этапа.</w:t>
      </w:r>
    </w:p>
    <w:p w:rsidR="006E798E" w:rsidRPr="00C7231F" w:rsidRDefault="006E798E" w:rsidP="00151D6B">
      <w:pPr>
        <w:pStyle w:val="a4"/>
        <w:spacing w:before="0" w:beforeAutospacing="0" w:after="0" w:afterAutospacing="0" w:line="360" w:lineRule="auto"/>
        <w:ind w:firstLine="720"/>
        <w:jc w:val="both"/>
      </w:pPr>
      <w:r w:rsidRPr="00C7231F">
        <w:rPr>
          <w:rStyle w:val="a5"/>
          <w:b w:val="0"/>
        </w:rPr>
        <w:t>I этап.</w:t>
      </w:r>
      <w:r w:rsidRPr="00C7231F">
        <w:rPr>
          <w:rStyle w:val="a5"/>
        </w:rPr>
        <w:t xml:space="preserve"> </w:t>
      </w:r>
      <w:r w:rsidRPr="00C7231F">
        <w:t xml:space="preserve">Отборочные мероприятия (обработка представленных заявлений, анализ анкетных данных, изучение рекомендаций) проводятся рабочей группой. </w:t>
      </w:r>
      <w:r w:rsidR="00C7231F">
        <w:t xml:space="preserve">                           </w:t>
      </w:r>
      <w:r w:rsidRPr="00C7231F">
        <w:t xml:space="preserve">В заседании рабочей группы должно участвовать не менее </w:t>
      </w:r>
      <w:r w:rsidR="00C7231F">
        <w:t xml:space="preserve">                  </w:t>
      </w:r>
      <w:r w:rsidRPr="00C7231F">
        <w:t>2/3 списочного состава ее членов. Решение о допуске потенциальных кандидатов для включения в резерв управленческих кадров к отборочным процедурам оформляется протоколом заседания рабочей группы.</w:t>
      </w:r>
    </w:p>
    <w:p w:rsidR="006E798E" w:rsidRPr="00C7231F" w:rsidRDefault="006E798E" w:rsidP="00151D6B">
      <w:pPr>
        <w:pStyle w:val="a4"/>
        <w:spacing w:before="0" w:beforeAutospacing="0" w:after="0" w:afterAutospacing="0" w:line="360" w:lineRule="auto"/>
        <w:ind w:firstLine="720"/>
        <w:jc w:val="both"/>
      </w:pPr>
      <w:r w:rsidRPr="00C7231F">
        <w:rPr>
          <w:rStyle w:val="a5"/>
          <w:b w:val="0"/>
        </w:rPr>
        <w:t>II этапом</w:t>
      </w:r>
      <w:r w:rsidRPr="00C7231F">
        <w:rPr>
          <w:rStyle w:val="a5"/>
        </w:rPr>
        <w:t xml:space="preserve"> </w:t>
      </w:r>
      <w:r w:rsidRPr="00C7231F">
        <w:t>отбора кандидатов для включения в резерв управленческих кадров является работа членов рабочей группы по непосредственному отбору (оценке) потенциальных кандидатов для включения в резерв наиболее достойных в установленном порядке в резерв.</w:t>
      </w:r>
    </w:p>
    <w:p w:rsidR="006E798E" w:rsidRPr="00C7231F" w:rsidRDefault="006E798E" w:rsidP="00151D6B">
      <w:pPr>
        <w:pStyle w:val="a4"/>
        <w:spacing w:before="0" w:beforeAutospacing="0" w:after="0" w:afterAutospacing="0" w:line="360" w:lineRule="auto"/>
        <w:ind w:firstLine="720"/>
        <w:jc w:val="both"/>
      </w:pPr>
      <w:r w:rsidRPr="00C7231F">
        <w:t xml:space="preserve">Отбор кандидатов проводится в соответствии </w:t>
      </w:r>
      <w:r w:rsidR="00C7231F">
        <w:t xml:space="preserve">                      </w:t>
      </w:r>
      <w:r w:rsidRPr="00C7231F">
        <w:t>с определенными критериями оценки по четырем блокам:</w:t>
      </w:r>
    </w:p>
    <w:p w:rsidR="006E798E" w:rsidRPr="00C7231F" w:rsidRDefault="006E798E" w:rsidP="00151D6B">
      <w:pPr>
        <w:pStyle w:val="a4"/>
        <w:spacing w:before="0" w:beforeAutospacing="0" w:after="0" w:afterAutospacing="0" w:line="360" w:lineRule="auto"/>
        <w:ind w:firstLine="720"/>
        <w:jc w:val="both"/>
      </w:pPr>
      <w:r w:rsidRPr="00C7231F">
        <w:t xml:space="preserve">1) </w:t>
      </w:r>
      <w:r w:rsidRPr="00C7231F">
        <w:rPr>
          <w:rStyle w:val="af0"/>
          <w:i w:val="0"/>
        </w:rPr>
        <w:t>профессиональная компетентность</w:t>
      </w:r>
      <w:r w:rsidRPr="00C7231F">
        <w:rPr>
          <w:rStyle w:val="af0"/>
        </w:rPr>
        <w:t xml:space="preserve"> </w:t>
      </w:r>
      <w:r w:rsidRPr="00C7231F">
        <w:t>(индивидуальные собеседования, беседа с рекомендателями кандидатов, оценка результатов управленческой деятельности);</w:t>
      </w:r>
    </w:p>
    <w:p w:rsidR="006E798E" w:rsidRPr="00C7231F" w:rsidRDefault="006E798E" w:rsidP="00151D6B">
      <w:pPr>
        <w:pStyle w:val="a4"/>
        <w:spacing w:before="0" w:beforeAutospacing="0" w:after="0" w:afterAutospacing="0" w:line="360" w:lineRule="auto"/>
        <w:ind w:firstLine="720"/>
        <w:jc w:val="both"/>
      </w:pPr>
      <w:r w:rsidRPr="00C7231F">
        <w:t xml:space="preserve">2) </w:t>
      </w:r>
      <w:r w:rsidRPr="00C7231F">
        <w:rPr>
          <w:rStyle w:val="af0"/>
          <w:i w:val="0"/>
        </w:rPr>
        <w:t>соответствие культуре управленческой деятельности</w:t>
      </w:r>
      <w:r w:rsidRPr="00C7231F">
        <w:rPr>
          <w:rStyle w:val="af0"/>
        </w:rPr>
        <w:t xml:space="preserve"> </w:t>
      </w:r>
      <w:r w:rsidRPr="00C7231F">
        <w:t>(ситуационно-комплексная оценка управленческих способностей кандидатов на основе индивидуальных собеседований, беседы с рекомендателями кандидатов);</w:t>
      </w:r>
    </w:p>
    <w:p w:rsidR="006E798E" w:rsidRPr="00C7231F" w:rsidRDefault="006E798E" w:rsidP="00151D6B">
      <w:pPr>
        <w:pStyle w:val="a4"/>
        <w:spacing w:before="0" w:beforeAutospacing="0" w:after="0" w:afterAutospacing="0" w:line="360" w:lineRule="auto"/>
        <w:ind w:firstLine="720"/>
        <w:jc w:val="both"/>
      </w:pPr>
      <w:r w:rsidRPr="00C7231F">
        <w:t xml:space="preserve">3) </w:t>
      </w:r>
      <w:r w:rsidRPr="00C7231F">
        <w:rPr>
          <w:rStyle w:val="af0"/>
          <w:i w:val="0"/>
        </w:rPr>
        <w:t>общие инструментальные навыки</w:t>
      </w:r>
      <w:r w:rsidRPr="00C7231F">
        <w:rPr>
          <w:rStyle w:val="af0"/>
        </w:rPr>
        <w:t xml:space="preserve"> </w:t>
      </w:r>
      <w:r w:rsidRPr="00C7231F">
        <w:t>(проверка умения работать с электронными программами, степень владения компьютером, умение правильно излагать мысли в деловом письме, устная речь и т.д.);</w:t>
      </w:r>
    </w:p>
    <w:p w:rsidR="006E798E" w:rsidRPr="00C7231F" w:rsidRDefault="006E798E" w:rsidP="00151D6B">
      <w:pPr>
        <w:pStyle w:val="a4"/>
        <w:spacing w:before="0" w:beforeAutospacing="0" w:after="0" w:afterAutospacing="0" w:line="360" w:lineRule="auto"/>
        <w:ind w:firstLine="720"/>
        <w:jc w:val="both"/>
      </w:pPr>
      <w:r w:rsidRPr="00C7231F">
        <w:t xml:space="preserve">4) </w:t>
      </w:r>
      <w:r w:rsidRPr="00C7231F">
        <w:rPr>
          <w:rStyle w:val="af0"/>
          <w:i w:val="0"/>
        </w:rPr>
        <w:t>личностные и деловые качества</w:t>
      </w:r>
      <w:r w:rsidRPr="00C7231F">
        <w:rPr>
          <w:rStyle w:val="af0"/>
        </w:rPr>
        <w:t xml:space="preserve"> </w:t>
      </w:r>
      <w:r w:rsidRPr="00C7231F">
        <w:t>(личностные характеристики складываются из ответственности, порядочности (соответствие поведения кандидата этическим нормам), умения эффективно организовывать работу коллектива (проекта), психической и эмоциональной устойчивости, восприимчивости к инновациям, творческого потенциала, социальной активности, профессионального авторитета, готовности к обоснованному риску.).</w:t>
      </w:r>
    </w:p>
    <w:p w:rsidR="006E798E" w:rsidRPr="00C7231F" w:rsidRDefault="006E798E" w:rsidP="00151D6B">
      <w:pPr>
        <w:pStyle w:val="a4"/>
        <w:spacing w:before="0" w:beforeAutospacing="0" w:after="0" w:afterAutospacing="0" w:line="360" w:lineRule="auto"/>
        <w:ind w:firstLine="720"/>
        <w:jc w:val="both"/>
      </w:pPr>
      <w:r w:rsidRPr="00C7231F">
        <w:t>К участникам отбора кандидатов для включения в резерв управленческих кадров предъявляются следующие требования:</w:t>
      </w:r>
    </w:p>
    <w:p w:rsidR="006E798E" w:rsidRPr="00C7231F" w:rsidRDefault="006E798E" w:rsidP="00151D6B">
      <w:pPr>
        <w:pStyle w:val="a4"/>
        <w:spacing w:before="0" w:beforeAutospacing="0" w:after="0" w:afterAutospacing="0" w:line="360" w:lineRule="auto"/>
        <w:ind w:firstLine="720"/>
        <w:jc w:val="both"/>
      </w:pPr>
      <w:r w:rsidRPr="00C7231F">
        <w:t>– высшее профессиональное образование;</w:t>
      </w:r>
    </w:p>
    <w:p w:rsidR="006E798E" w:rsidRPr="00C7231F" w:rsidRDefault="006E798E" w:rsidP="00151D6B">
      <w:pPr>
        <w:pStyle w:val="a4"/>
        <w:spacing w:before="0" w:beforeAutospacing="0" w:after="0" w:afterAutospacing="0" w:line="360" w:lineRule="auto"/>
        <w:ind w:firstLine="720"/>
        <w:jc w:val="both"/>
      </w:pPr>
      <w:r w:rsidRPr="00C7231F">
        <w:t>– стаж государственной гражданской службы на главных должностях государственной гражданской службы не менее трех лет, либо стаж государственной службы иных видов не менее пяти лет, либо стаж (опыт) работы по специальности не менее пяти лет на отдельных должностях руководителей в организациях, опыт работы в которых необходимы для выполнения обязанностей руководителя;</w:t>
      </w:r>
    </w:p>
    <w:p w:rsidR="006E798E" w:rsidRPr="00C7231F" w:rsidRDefault="006E798E" w:rsidP="00151D6B">
      <w:pPr>
        <w:pStyle w:val="a4"/>
        <w:spacing w:before="0" w:beforeAutospacing="0" w:after="0" w:afterAutospacing="0" w:line="360" w:lineRule="auto"/>
        <w:ind w:firstLine="720"/>
        <w:jc w:val="both"/>
      </w:pPr>
      <w:r w:rsidRPr="00C7231F">
        <w:t>– квалифицированный пользователь персонального компьютера (MS Word, MS Excel);</w:t>
      </w:r>
    </w:p>
    <w:p w:rsidR="006E798E" w:rsidRPr="00C7231F" w:rsidRDefault="006E798E" w:rsidP="00151D6B">
      <w:pPr>
        <w:spacing w:line="360" w:lineRule="auto"/>
        <w:ind w:firstLine="720"/>
        <w:jc w:val="both"/>
        <w:rPr>
          <w:color w:val="000000"/>
        </w:rPr>
      </w:pPr>
      <w:r w:rsidRPr="00C7231F">
        <w:t>–</w:t>
      </w:r>
      <w:r w:rsidR="00C61F1A" w:rsidRPr="00C7231F">
        <w:t xml:space="preserve"> </w:t>
      </w:r>
      <w:r w:rsidRPr="00C7231F">
        <w:t xml:space="preserve">возраст </w:t>
      </w:r>
      <w:r w:rsidR="00C61F1A" w:rsidRPr="00C7231F">
        <w:t xml:space="preserve">– </w:t>
      </w:r>
      <w:r w:rsidRPr="00C7231F">
        <w:t>не старше 50 лет.</w:t>
      </w:r>
    </w:p>
    <w:p w:rsidR="006E798E" w:rsidRPr="00C7231F" w:rsidRDefault="006E798E" w:rsidP="00151D6B">
      <w:pPr>
        <w:spacing w:line="360" w:lineRule="auto"/>
        <w:ind w:firstLine="720"/>
        <w:jc w:val="both"/>
        <w:rPr>
          <w:color w:val="000000"/>
        </w:rPr>
      </w:pPr>
      <w:r w:rsidRPr="00C7231F">
        <w:rPr>
          <w:color w:val="000000"/>
        </w:rPr>
        <w:t xml:space="preserve">Для формирования резерва управленческих кадров разработан </w:t>
      </w:r>
      <w:r w:rsidRPr="00C7231F">
        <w:rPr>
          <w:b/>
          <w:color w:val="000000"/>
        </w:rPr>
        <w:t>унифицированный комплект документов</w:t>
      </w:r>
      <w:r w:rsidRPr="00C7231F">
        <w:rPr>
          <w:color w:val="000000"/>
        </w:rPr>
        <w:t>, который включает в себя:</w:t>
      </w:r>
    </w:p>
    <w:p w:rsidR="006E798E" w:rsidRPr="00C7231F" w:rsidRDefault="006E798E" w:rsidP="00151D6B">
      <w:pPr>
        <w:numPr>
          <w:ilvl w:val="0"/>
          <w:numId w:val="19"/>
        </w:numPr>
        <w:tabs>
          <w:tab w:val="num" w:pos="900"/>
        </w:tabs>
        <w:spacing w:line="360" w:lineRule="auto"/>
        <w:jc w:val="both"/>
      </w:pPr>
      <w:r w:rsidRPr="00C7231F">
        <w:t>анкету кандидата установленной формы;</w:t>
      </w:r>
    </w:p>
    <w:p w:rsidR="006E798E" w:rsidRPr="00C7231F" w:rsidRDefault="006E798E" w:rsidP="00151D6B">
      <w:pPr>
        <w:numPr>
          <w:ilvl w:val="0"/>
          <w:numId w:val="19"/>
        </w:numPr>
        <w:tabs>
          <w:tab w:val="num" w:pos="900"/>
        </w:tabs>
        <w:spacing w:line="360" w:lineRule="auto"/>
        <w:jc w:val="both"/>
      </w:pPr>
      <w:r w:rsidRPr="00C7231F">
        <w:t>письмо рекомендателя (отзывы, характеризующие профессиональные и личностные качества кандидата);</w:t>
      </w:r>
    </w:p>
    <w:p w:rsidR="006E798E" w:rsidRPr="00C7231F" w:rsidRDefault="006E798E" w:rsidP="00151D6B">
      <w:pPr>
        <w:numPr>
          <w:ilvl w:val="0"/>
          <w:numId w:val="19"/>
        </w:numPr>
        <w:tabs>
          <w:tab w:val="num" w:pos="900"/>
        </w:tabs>
        <w:spacing w:line="360" w:lineRule="auto"/>
        <w:jc w:val="both"/>
      </w:pPr>
      <w:r w:rsidRPr="00C7231F">
        <w:t>решение региональной комиссии, которое оформляется протоколом заседания Комиссии.</w:t>
      </w:r>
    </w:p>
    <w:p w:rsidR="006E798E" w:rsidRPr="00C7231F" w:rsidRDefault="006E798E" w:rsidP="00151D6B">
      <w:pPr>
        <w:spacing w:line="360" w:lineRule="auto"/>
        <w:ind w:firstLine="720"/>
        <w:jc w:val="both"/>
      </w:pPr>
      <w:r w:rsidRPr="00C7231F">
        <w:rPr>
          <w:b/>
        </w:rPr>
        <w:t>Структуру резерва</w:t>
      </w:r>
      <w:r w:rsidRPr="00C7231F">
        <w:t xml:space="preserve"> управленческих кадров Пензенской области условно можно разделить на </w:t>
      </w:r>
      <w:r w:rsidRPr="00C7231F">
        <w:rPr>
          <w:b/>
        </w:rPr>
        <w:t>целевую и функциональную.</w:t>
      </w:r>
    </w:p>
    <w:p w:rsidR="006E798E" w:rsidRPr="00C7231F" w:rsidRDefault="006E798E" w:rsidP="00151D6B">
      <w:pPr>
        <w:spacing w:line="360" w:lineRule="auto"/>
        <w:ind w:firstLine="720"/>
        <w:jc w:val="both"/>
      </w:pPr>
      <w:r w:rsidRPr="00C7231F">
        <w:rPr>
          <w:b/>
        </w:rPr>
        <w:t>Целевая часть</w:t>
      </w:r>
      <w:r w:rsidRPr="00C7231F">
        <w:t xml:space="preserve"> резерва формируется для замещения государственных должностей, должностей гражданской службы категории «руководители», муниципальных должностей, должностей муниципальной службы, руководителей, заместителей руководителей бюджетных и муниципальных организаций. </w:t>
      </w:r>
    </w:p>
    <w:p w:rsidR="006E798E" w:rsidRPr="00C7231F" w:rsidRDefault="006E798E" w:rsidP="00151D6B">
      <w:pPr>
        <w:spacing w:line="360" w:lineRule="auto"/>
        <w:ind w:firstLine="720"/>
        <w:jc w:val="both"/>
      </w:pPr>
      <w:r w:rsidRPr="00C7231F">
        <w:rPr>
          <w:b/>
        </w:rPr>
        <w:t>Функциональная часть</w:t>
      </w:r>
      <w:r w:rsidRPr="00C7231F">
        <w:t xml:space="preserve"> резерва формируется для замещения должностей руководителей коммерческих </w:t>
      </w:r>
      <w:r w:rsidR="00C7231F">
        <w:t xml:space="preserve">                        </w:t>
      </w:r>
      <w:r w:rsidRPr="00C7231F">
        <w:t xml:space="preserve">и некоммерческих организаций и строится по следующим направлениям: </w:t>
      </w:r>
    </w:p>
    <w:p w:rsidR="006E798E" w:rsidRPr="00C7231F" w:rsidRDefault="006E798E" w:rsidP="00151D6B">
      <w:pPr>
        <w:autoSpaceDE w:val="0"/>
        <w:autoSpaceDN w:val="0"/>
        <w:adjustRightInd w:val="0"/>
        <w:spacing w:line="360" w:lineRule="auto"/>
        <w:ind w:left="708" w:firstLine="12"/>
      </w:pPr>
      <w:r w:rsidRPr="00C7231F">
        <w:t>– безопасность, оборона, юстиция;</w:t>
      </w:r>
      <w:r w:rsidRPr="00C7231F">
        <w:br/>
        <w:t>– здравоохранение и социальное развитие;</w:t>
      </w:r>
      <w:r w:rsidRPr="00C7231F">
        <w:br/>
        <w:t>– труд и занятость населения;</w:t>
      </w:r>
      <w:r w:rsidRPr="00C7231F">
        <w:br/>
        <w:t>– образование и наука;</w:t>
      </w:r>
      <w:r w:rsidRPr="00C7231F">
        <w:br/>
        <w:t>– молодежная политика;</w:t>
      </w:r>
      <w:r w:rsidRPr="00C7231F">
        <w:br/>
        <w:t>– спорт, туризм и физическая культура;</w:t>
      </w:r>
      <w:r w:rsidRPr="00C7231F">
        <w:br/>
        <w:t>– культура и искусство;</w:t>
      </w:r>
      <w:r w:rsidRPr="00C7231F">
        <w:br/>
        <w:t>– природные ресурсы и экология;</w:t>
      </w:r>
      <w:r w:rsidRPr="00C7231F">
        <w:br/>
        <w:t>– промышленность и торговля;</w:t>
      </w:r>
      <w:r w:rsidRPr="00C7231F">
        <w:br/>
        <w:t>– топливно-энергетический комплекс;</w:t>
      </w:r>
      <w:r w:rsidRPr="00C7231F">
        <w:br/>
        <w:t>– строительство и ЖКХ;</w:t>
      </w:r>
      <w:r w:rsidRPr="00C7231F">
        <w:br/>
        <w:t>– транспорт и дорожное хозяйство;</w:t>
      </w:r>
      <w:r w:rsidRPr="00C7231F">
        <w:br/>
        <w:t>– имущественные отношения;</w:t>
      </w:r>
      <w:r w:rsidRPr="00C7231F">
        <w:br/>
        <w:t>– связь и массовые коммуникации;</w:t>
      </w:r>
      <w:r w:rsidRPr="00C7231F">
        <w:br/>
        <w:t>– сельское хозяйство;</w:t>
      </w:r>
      <w:r w:rsidRPr="00C7231F">
        <w:br/>
        <w:t>– экономическое развитие и финансы;</w:t>
      </w:r>
      <w:r w:rsidRPr="00C7231F">
        <w:br/>
        <w:t>– внешнеэкономические связи, инвестиционная политика;</w:t>
      </w:r>
      <w:r w:rsidRPr="00C7231F">
        <w:br/>
        <w:t>– обеспечивающая деятельность (правовой блок, кадровая, информационно-организационная деятельность).</w:t>
      </w:r>
    </w:p>
    <w:p w:rsidR="006E798E" w:rsidRPr="00C7231F" w:rsidRDefault="006E798E" w:rsidP="00151D6B">
      <w:pPr>
        <w:autoSpaceDE w:val="0"/>
        <w:autoSpaceDN w:val="0"/>
        <w:adjustRightInd w:val="0"/>
        <w:spacing w:line="360" w:lineRule="auto"/>
        <w:ind w:firstLine="720"/>
        <w:jc w:val="both"/>
      </w:pPr>
      <w:r w:rsidRPr="00C7231F">
        <w:t xml:space="preserve">Особое внимание Правительством Пензенской области уделяется созданию молодежного кадрового резерва – резерва развития. </w:t>
      </w:r>
      <w:r w:rsidRPr="00C7231F">
        <w:rPr>
          <w:b/>
        </w:rPr>
        <w:t>Молодежный резерв</w:t>
      </w:r>
      <w:r w:rsidRPr="00C7231F">
        <w:t xml:space="preserve"> – это </w:t>
      </w:r>
      <w:r w:rsidRPr="00C7231F">
        <w:rPr>
          <w:color w:val="000000"/>
        </w:rPr>
        <w:t xml:space="preserve">группа граждан не старше 30 лет, формируемая на основе предложений государственных органов, органов местного самоуправления, молодежных некоммерческих организаций, </w:t>
      </w:r>
      <w:r w:rsidRPr="00C7231F">
        <w:t>студенты Малой академии государственного управления при Пензенском государственном университете, лучшие студенты ВУЗов.</w:t>
      </w:r>
    </w:p>
    <w:p w:rsidR="006E798E" w:rsidRPr="00B728B7" w:rsidRDefault="006E798E" w:rsidP="006E798E">
      <w:pPr>
        <w:autoSpaceDE w:val="0"/>
        <w:autoSpaceDN w:val="0"/>
        <w:adjustRightInd w:val="0"/>
        <w:ind w:firstLine="720"/>
        <w:jc w:val="both"/>
        <w:rPr>
          <w:i/>
          <w:sz w:val="28"/>
          <w:szCs w:val="28"/>
        </w:rPr>
      </w:pPr>
    </w:p>
    <w:tbl>
      <w:tblPr>
        <w:tblW w:w="0" w:type="auto"/>
        <w:tblLook w:val="01E0" w:firstRow="1" w:lastRow="1" w:firstColumn="1" w:lastColumn="1" w:noHBand="0" w:noVBand="0"/>
      </w:tblPr>
      <w:tblGrid>
        <w:gridCol w:w="6650"/>
      </w:tblGrid>
      <w:tr w:rsidR="006E798E" w:rsidRPr="00B728B7" w:rsidTr="0048463B">
        <w:trPr>
          <w:trHeight w:val="20"/>
        </w:trPr>
        <w:tc>
          <w:tcPr>
            <w:tcW w:w="9854" w:type="dxa"/>
          </w:tcPr>
          <w:p w:rsidR="006E798E" w:rsidRPr="00C7231F" w:rsidRDefault="006E798E" w:rsidP="0048463B">
            <w:pPr>
              <w:ind w:firstLine="709"/>
              <w:jc w:val="both"/>
              <w:rPr>
                <w:i/>
                <w:color w:val="000000"/>
                <w:sz w:val="20"/>
                <w:szCs w:val="20"/>
              </w:rPr>
            </w:pPr>
            <w:r w:rsidRPr="00C7231F">
              <w:rPr>
                <w:i/>
                <w:color w:val="000000"/>
                <w:sz w:val="20"/>
                <w:szCs w:val="20"/>
              </w:rPr>
              <w:t xml:space="preserve">Справочно: </w:t>
            </w:r>
          </w:p>
        </w:tc>
      </w:tr>
      <w:tr w:rsidR="006E798E" w:rsidRPr="002974F8" w:rsidTr="0048463B">
        <w:trPr>
          <w:trHeight w:val="20"/>
        </w:trPr>
        <w:tc>
          <w:tcPr>
            <w:tcW w:w="9854" w:type="dxa"/>
          </w:tcPr>
          <w:p w:rsidR="006E798E" w:rsidRPr="00C7231F" w:rsidRDefault="006E798E" w:rsidP="0048463B">
            <w:pPr>
              <w:pStyle w:val="a4"/>
              <w:spacing w:before="0" w:beforeAutospacing="0" w:after="0" w:afterAutospacing="0"/>
              <w:jc w:val="both"/>
              <w:rPr>
                <w:i/>
                <w:sz w:val="6"/>
                <w:szCs w:val="6"/>
              </w:rPr>
            </w:pPr>
          </w:p>
          <w:p w:rsidR="006E798E" w:rsidRPr="00C7231F" w:rsidRDefault="00151D6B" w:rsidP="0048463B">
            <w:pPr>
              <w:pStyle w:val="a4"/>
              <w:spacing w:before="0" w:beforeAutospacing="0" w:after="0" w:afterAutospacing="0"/>
              <w:jc w:val="both"/>
              <w:rPr>
                <w:i/>
                <w:sz w:val="20"/>
                <w:szCs w:val="20"/>
              </w:rPr>
            </w:pPr>
            <w:r w:rsidRPr="00C7231F">
              <w:rPr>
                <w:i/>
                <w:sz w:val="20"/>
                <w:szCs w:val="20"/>
              </w:rPr>
              <w:t>На 01.10</w:t>
            </w:r>
            <w:r w:rsidR="006E798E" w:rsidRPr="00C7231F">
              <w:rPr>
                <w:i/>
                <w:sz w:val="20"/>
                <w:szCs w:val="20"/>
              </w:rPr>
              <w:t>.2011 в Пензенской области сформирован резерв управленческих кадров, включающий:</w:t>
            </w:r>
          </w:p>
          <w:p w:rsidR="006E798E" w:rsidRPr="00C7231F" w:rsidRDefault="006E798E" w:rsidP="0048463B">
            <w:pPr>
              <w:pStyle w:val="a4"/>
              <w:spacing w:before="0" w:beforeAutospacing="0" w:after="0" w:afterAutospacing="0"/>
              <w:jc w:val="both"/>
              <w:rPr>
                <w:i/>
                <w:sz w:val="20"/>
                <w:szCs w:val="20"/>
              </w:rPr>
            </w:pPr>
            <w:r w:rsidRPr="00C7231F">
              <w:rPr>
                <w:i/>
                <w:sz w:val="20"/>
                <w:szCs w:val="20"/>
              </w:rPr>
              <w:t>1) резерв управленческих кадров – 154 человека;</w:t>
            </w:r>
          </w:p>
          <w:p w:rsidR="006E798E" w:rsidRPr="00C7231F" w:rsidRDefault="006E798E" w:rsidP="0048463B">
            <w:pPr>
              <w:pStyle w:val="a4"/>
              <w:spacing w:before="0" w:beforeAutospacing="0" w:after="0" w:afterAutospacing="0"/>
              <w:jc w:val="both"/>
              <w:rPr>
                <w:i/>
                <w:sz w:val="20"/>
                <w:szCs w:val="20"/>
              </w:rPr>
            </w:pPr>
            <w:r w:rsidRPr="00C7231F">
              <w:rPr>
                <w:i/>
                <w:sz w:val="20"/>
                <w:szCs w:val="20"/>
              </w:rPr>
              <w:t>2) муниципальный р</w:t>
            </w:r>
            <w:r w:rsidR="00151D6B" w:rsidRPr="00C7231F">
              <w:rPr>
                <w:i/>
                <w:sz w:val="20"/>
                <w:szCs w:val="20"/>
              </w:rPr>
              <w:t xml:space="preserve">езерв управленческих кадров – </w:t>
            </w:r>
            <w:r w:rsidR="00C7231F">
              <w:rPr>
                <w:i/>
                <w:sz w:val="20"/>
                <w:szCs w:val="20"/>
              </w:rPr>
              <w:t xml:space="preserve">                                                  </w:t>
            </w:r>
            <w:r w:rsidR="00151D6B" w:rsidRPr="00C7231F">
              <w:rPr>
                <w:i/>
                <w:sz w:val="20"/>
                <w:szCs w:val="20"/>
              </w:rPr>
              <w:t>45</w:t>
            </w:r>
            <w:r w:rsidRPr="00C7231F">
              <w:rPr>
                <w:i/>
                <w:sz w:val="20"/>
                <w:szCs w:val="20"/>
              </w:rPr>
              <w:t xml:space="preserve"> человек;</w:t>
            </w:r>
          </w:p>
          <w:p w:rsidR="006E798E" w:rsidRPr="00C7231F" w:rsidRDefault="006E798E" w:rsidP="0048463B">
            <w:pPr>
              <w:pStyle w:val="a4"/>
              <w:spacing w:before="0" w:beforeAutospacing="0" w:after="0" w:afterAutospacing="0"/>
              <w:jc w:val="both"/>
              <w:rPr>
                <w:i/>
                <w:sz w:val="20"/>
                <w:szCs w:val="20"/>
              </w:rPr>
            </w:pPr>
            <w:r w:rsidRPr="00C7231F">
              <w:rPr>
                <w:i/>
                <w:sz w:val="20"/>
                <w:szCs w:val="20"/>
              </w:rPr>
              <w:t>3) молодежный резерв (резерв развития) – 39 человек.</w:t>
            </w:r>
          </w:p>
          <w:p w:rsidR="006E798E" w:rsidRPr="00C7231F" w:rsidRDefault="006E798E" w:rsidP="0048463B">
            <w:pPr>
              <w:pStyle w:val="a4"/>
              <w:spacing w:before="0" w:beforeAutospacing="0" w:after="0" w:afterAutospacing="0"/>
              <w:jc w:val="both"/>
              <w:rPr>
                <w:i/>
                <w:sz w:val="20"/>
                <w:szCs w:val="20"/>
              </w:rPr>
            </w:pPr>
            <w:r w:rsidRPr="00C7231F">
              <w:rPr>
                <w:i/>
                <w:sz w:val="20"/>
                <w:szCs w:val="20"/>
              </w:rPr>
              <w:t>Назначено на должности с</w:t>
            </w:r>
            <w:r w:rsidR="00151D6B" w:rsidRPr="00C7231F">
              <w:rPr>
                <w:i/>
                <w:sz w:val="20"/>
                <w:szCs w:val="20"/>
              </w:rPr>
              <w:t xml:space="preserve"> момента формирования резерва 49 человек (25,4</w:t>
            </w:r>
            <w:r w:rsidRPr="00C7231F">
              <w:rPr>
                <w:i/>
                <w:sz w:val="20"/>
                <w:szCs w:val="20"/>
              </w:rPr>
              <w:t>%), из них назначено на должности:</w:t>
            </w:r>
          </w:p>
          <w:p w:rsidR="006E798E" w:rsidRPr="00C7231F" w:rsidRDefault="006E798E" w:rsidP="0048463B">
            <w:pPr>
              <w:jc w:val="both"/>
              <w:rPr>
                <w:i/>
                <w:sz w:val="20"/>
                <w:szCs w:val="20"/>
              </w:rPr>
            </w:pPr>
            <w:r w:rsidRPr="00C7231F">
              <w:rPr>
                <w:i/>
                <w:sz w:val="20"/>
                <w:szCs w:val="20"/>
              </w:rPr>
              <w:t>1) заместителей высшего д</w:t>
            </w:r>
            <w:r w:rsidR="00151D6B" w:rsidRPr="00C7231F">
              <w:rPr>
                <w:i/>
                <w:sz w:val="20"/>
                <w:szCs w:val="20"/>
              </w:rPr>
              <w:t>олжностного лица субъекта РФ – 3</w:t>
            </w:r>
            <w:r w:rsidRPr="00C7231F">
              <w:rPr>
                <w:i/>
                <w:sz w:val="20"/>
                <w:szCs w:val="20"/>
              </w:rPr>
              <w:t xml:space="preserve"> человека;</w:t>
            </w:r>
          </w:p>
          <w:p w:rsidR="006E798E" w:rsidRPr="00C7231F" w:rsidRDefault="006E798E" w:rsidP="0048463B">
            <w:pPr>
              <w:jc w:val="both"/>
              <w:rPr>
                <w:i/>
                <w:sz w:val="20"/>
                <w:szCs w:val="20"/>
              </w:rPr>
            </w:pPr>
            <w:r w:rsidRPr="00C7231F">
              <w:rPr>
                <w:i/>
                <w:sz w:val="20"/>
                <w:szCs w:val="20"/>
              </w:rPr>
              <w:t>2) руководителей, заместителей руководителей государственных органов Пензенской области –</w:t>
            </w:r>
            <w:r w:rsidR="00151D6B" w:rsidRPr="00C7231F">
              <w:rPr>
                <w:i/>
                <w:sz w:val="20"/>
                <w:szCs w:val="20"/>
              </w:rPr>
              <w:t xml:space="preserve"> 11</w:t>
            </w:r>
            <w:r w:rsidRPr="00C7231F">
              <w:rPr>
                <w:i/>
                <w:sz w:val="20"/>
                <w:szCs w:val="20"/>
              </w:rPr>
              <w:t xml:space="preserve"> человек;</w:t>
            </w:r>
          </w:p>
          <w:p w:rsidR="006E798E" w:rsidRPr="00C7231F" w:rsidRDefault="006E798E" w:rsidP="0048463B">
            <w:pPr>
              <w:pStyle w:val="a4"/>
              <w:spacing w:before="0" w:beforeAutospacing="0" w:after="0" w:afterAutospacing="0"/>
              <w:jc w:val="both"/>
              <w:rPr>
                <w:i/>
                <w:sz w:val="20"/>
                <w:szCs w:val="20"/>
              </w:rPr>
            </w:pPr>
            <w:r w:rsidRPr="00C7231F">
              <w:rPr>
                <w:i/>
                <w:sz w:val="20"/>
                <w:szCs w:val="20"/>
              </w:rPr>
              <w:t>3) глав муниципальных образований, глав местных администраций – 4 человека;</w:t>
            </w:r>
          </w:p>
          <w:p w:rsidR="006E798E" w:rsidRPr="00C7231F" w:rsidRDefault="006E798E" w:rsidP="0048463B">
            <w:pPr>
              <w:jc w:val="both"/>
              <w:rPr>
                <w:i/>
                <w:sz w:val="20"/>
                <w:szCs w:val="20"/>
              </w:rPr>
            </w:pPr>
            <w:r w:rsidRPr="00C7231F">
              <w:rPr>
                <w:i/>
                <w:sz w:val="20"/>
                <w:szCs w:val="20"/>
              </w:rPr>
              <w:t>4) руководителей коммерческих организаций – 5 человек;</w:t>
            </w:r>
          </w:p>
          <w:p w:rsidR="006E798E" w:rsidRPr="00C7231F" w:rsidRDefault="006E798E" w:rsidP="0048463B">
            <w:pPr>
              <w:jc w:val="both"/>
              <w:rPr>
                <w:i/>
                <w:sz w:val="20"/>
                <w:szCs w:val="20"/>
              </w:rPr>
            </w:pPr>
            <w:r w:rsidRPr="00C7231F">
              <w:rPr>
                <w:i/>
                <w:sz w:val="20"/>
                <w:szCs w:val="20"/>
              </w:rPr>
              <w:t>5) назначено на другие должности – 26 человек.</w:t>
            </w:r>
          </w:p>
          <w:p w:rsidR="006E798E" w:rsidRPr="00C7231F" w:rsidRDefault="006E798E" w:rsidP="0048463B">
            <w:pPr>
              <w:jc w:val="both"/>
              <w:rPr>
                <w:i/>
                <w:sz w:val="20"/>
                <w:szCs w:val="20"/>
              </w:rPr>
            </w:pPr>
            <w:r w:rsidRPr="00C7231F">
              <w:rPr>
                <w:i/>
                <w:sz w:val="20"/>
                <w:szCs w:val="20"/>
              </w:rPr>
              <w:t>В Единый резерв управленческих кадров Приволжского федерального округа (Окружной резерв</w:t>
            </w:r>
            <w:r w:rsidR="00151D6B" w:rsidRPr="00C7231F">
              <w:rPr>
                <w:i/>
                <w:sz w:val="20"/>
                <w:szCs w:val="20"/>
              </w:rPr>
              <w:t>)</w:t>
            </w:r>
            <w:r w:rsidRPr="00C7231F">
              <w:rPr>
                <w:i/>
                <w:sz w:val="20"/>
                <w:szCs w:val="20"/>
              </w:rPr>
              <w:t xml:space="preserve"> (по Пензенской области) включено 32 человека.</w:t>
            </w:r>
          </w:p>
        </w:tc>
      </w:tr>
    </w:tbl>
    <w:p w:rsidR="006E798E" w:rsidRDefault="006E798E" w:rsidP="006E798E">
      <w:pPr>
        <w:autoSpaceDE w:val="0"/>
        <w:autoSpaceDN w:val="0"/>
        <w:adjustRightInd w:val="0"/>
        <w:ind w:firstLine="720"/>
        <w:jc w:val="both"/>
        <w:rPr>
          <w:sz w:val="28"/>
          <w:szCs w:val="28"/>
        </w:rPr>
      </w:pPr>
    </w:p>
    <w:p w:rsidR="006E798E" w:rsidRPr="00C7231F" w:rsidRDefault="006E798E" w:rsidP="00627FCB">
      <w:pPr>
        <w:spacing w:line="360" w:lineRule="auto"/>
        <w:ind w:firstLine="720"/>
        <w:jc w:val="both"/>
      </w:pPr>
      <w:r w:rsidRPr="00C7231F">
        <w:t>Работу с лицами, включенными в резерв, предусматривается проводить по индивидуальному плану, который содержит конкретные мероприятия по приобретению необходимых теоретических, экономических                                     и управленческих знаний, глубокому усвоению характера работ, по выработке у работника умения и навыков руководства на уровне современных требований.</w:t>
      </w:r>
    </w:p>
    <w:p w:rsidR="006E798E" w:rsidRPr="00C7231F" w:rsidRDefault="006E798E" w:rsidP="00627FCB">
      <w:pPr>
        <w:pStyle w:val="a6"/>
        <w:spacing w:after="0" w:line="360" w:lineRule="auto"/>
        <w:ind w:left="0" w:firstLine="720"/>
        <w:jc w:val="both"/>
      </w:pPr>
      <w:r w:rsidRPr="00C7231F">
        <w:t>Основной формой подготовки является самоподготовка на основании индивидуального плана лица, включенного в резерв.</w:t>
      </w:r>
    </w:p>
    <w:p w:rsidR="006E798E" w:rsidRPr="00C7231F" w:rsidRDefault="006E798E" w:rsidP="00627FCB">
      <w:pPr>
        <w:pStyle w:val="a6"/>
        <w:spacing w:after="0" w:line="360" w:lineRule="auto"/>
        <w:ind w:left="0" w:firstLine="720"/>
        <w:jc w:val="both"/>
      </w:pPr>
      <w:r w:rsidRPr="00C7231F">
        <w:t xml:space="preserve">Информация о развитии резерва управленческих кадров Пензенской области размещена на </w:t>
      </w:r>
      <w:r w:rsidR="00C61F1A" w:rsidRPr="00C7231F">
        <w:t>официальном сайте информационно-телекоммуникационной сети «Интернет» http://</w:t>
      </w:r>
      <w:r w:rsidRPr="001E2C68">
        <w:rPr>
          <w:lang w:val="en-US"/>
        </w:rPr>
        <w:t>www</w:t>
      </w:r>
      <w:r w:rsidRPr="001E2C68">
        <w:t>.</w:t>
      </w:r>
      <w:r w:rsidRPr="001E2C68">
        <w:rPr>
          <w:lang w:val="en-US"/>
        </w:rPr>
        <w:t>penza</w:t>
      </w:r>
      <w:r w:rsidRPr="001E2C68">
        <w:t>.</w:t>
      </w:r>
      <w:r w:rsidRPr="001E2C68">
        <w:rPr>
          <w:lang w:val="en-US"/>
        </w:rPr>
        <w:t>ru</w:t>
      </w:r>
      <w:r w:rsidR="00C61F1A" w:rsidRPr="00C7231F">
        <w:t>/</w:t>
      </w:r>
      <w:r w:rsidRPr="00C7231F">
        <w:t xml:space="preserve"> в разделе </w:t>
      </w:r>
      <w:r w:rsidR="00C61F1A" w:rsidRPr="00C7231F">
        <w:t xml:space="preserve">«Государственная служба </w:t>
      </w:r>
      <w:r w:rsidR="004209D5">
        <w:t xml:space="preserve">                  </w:t>
      </w:r>
      <w:r w:rsidR="00C61F1A" w:rsidRPr="00C7231F">
        <w:t>и награды» подраздел «Резерв управленческих кадров».</w:t>
      </w:r>
    </w:p>
    <w:p w:rsidR="006E798E" w:rsidRPr="00097E77" w:rsidRDefault="006E798E" w:rsidP="00C7231F">
      <w:pPr>
        <w:jc w:val="both"/>
        <w:rPr>
          <w:b/>
          <w:sz w:val="28"/>
          <w:szCs w:val="28"/>
        </w:rPr>
        <w:sectPr w:rsidR="006E798E" w:rsidRPr="00097E77" w:rsidSect="009B0485">
          <w:pgSz w:w="8419" w:h="11906" w:orient="landscape"/>
          <w:pgMar w:top="1134" w:right="851" w:bottom="851" w:left="1134" w:header="708" w:footer="708" w:gutter="0"/>
          <w:cols w:space="708"/>
          <w:docGrid w:linePitch="360"/>
        </w:sectPr>
      </w:pPr>
    </w:p>
    <w:p w:rsidR="006E798E" w:rsidRPr="004209D5" w:rsidRDefault="006E798E" w:rsidP="006E798E">
      <w:pPr>
        <w:pStyle w:val="1"/>
        <w:jc w:val="center"/>
        <w:rPr>
          <w:rFonts w:ascii="Times New Roman" w:hAnsi="Times New Roman" w:cs="Times New Roman"/>
          <w:sz w:val="24"/>
          <w:szCs w:val="24"/>
        </w:rPr>
      </w:pPr>
      <w:bookmarkStart w:id="14" w:name="_Toc301857385"/>
      <w:bookmarkStart w:id="15" w:name="_Toc301858318"/>
      <w:bookmarkStart w:id="16" w:name="_Toc302723963"/>
      <w:bookmarkStart w:id="17" w:name="_Toc302724448"/>
      <w:r w:rsidRPr="004209D5">
        <w:rPr>
          <w:rFonts w:ascii="Times New Roman" w:hAnsi="Times New Roman" w:cs="Times New Roman"/>
          <w:sz w:val="24"/>
          <w:szCs w:val="24"/>
        </w:rPr>
        <w:t>3. Рекомендации по формированию и работе с резервом</w:t>
      </w:r>
      <w:bookmarkEnd w:id="14"/>
      <w:r w:rsidRPr="004209D5">
        <w:rPr>
          <w:rFonts w:ascii="Times New Roman" w:hAnsi="Times New Roman" w:cs="Times New Roman"/>
          <w:sz w:val="24"/>
          <w:szCs w:val="24"/>
        </w:rPr>
        <w:t xml:space="preserve"> в органах местного самоуправления муниципальных районов и городских округов Пензенской области</w:t>
      </w:r>
      <w:bookmarkEnd w:id="15"/>
      <w:bookmarkEnd w:id="16"/>
      <w:bookmarkEnd w:id="17"/>
    </w:p>
    <w:p w:rsidR="006E798E" w:rsidRDefault="006E798E" w:rsidP="006E798E">
      <w:pPr>
        <w:ind w:firstLine="720"/>
        <w:jc w:val="both"/>
        <w:rPr>
          <w:sz w:val="28"/>
          <w:szCs w:val="28"/>
        </w:rPr>
      </w:pPr>
    </w:p>
    <w:p w:rsidR="006E798E" w:rsidRPr="004209D5" w:rsidRDefault="006E798E" w:rsidP="00627FCB">
      <w:pPr>
        <w:spacing w:line="360" w:lineRule="auto"/>
        <w:ind w:firstLine="720"/>
        <w:jc w:val="both"/>
      </w:pPr>
      <w:r w:rsidRPr="004209D5">
        <w:t>Вопрос формирования резерва в органах местного самоуправления муниципальных районов и городских округов Пензенской области (далее –</w:t>
      </w:r>
      <w:r w:rsidR="004209D5">
        <w:t xml:space="preserve"> </w:t>
      </w:r>
      <w:r w:rsidRPr="004209D5">
        <w:t xml:space="preserve">муниципальный резерв) для замещения руководящих должностей особенно актуален. </w:t>
      </w:r>
    </w:p>
    <w:p w:rsidR="006E798E" w:rsidRPr="004209D5" w:rsidRDefault="006E798E" w:rsidP="00627FCB">
      <w:pPr>
        <w:spacing w:line="360" w:lineRule="auto"/>
        <w:ind w:firstLine="720"/>
        <w:jc w:val="both"/>
      </w:pPr>
      <w:r w:rsidRPr="004209D5">
        <w:t>Преимущества наличия муниципального резерва:</w:t>
      </w:r>
    </w:p>
    <w:p w:rsidR="006E798E" w:rsidRPr="004209D5" w:rsidRDefault="006E798E" w:rsidP="00627FCB">
      <w:pPr>
        <w:spacing w:line="360" w:lineRule="auto"/>
        <w:ind w:firstLine="720"/>
        <w:jc w:val="both"/>
      </w:pPr>
      <w:r w:rsidRPr="004209D5">
        <w:t>– преемственность;</w:t>
      </w:r>
    </w:p>
    <w:p w:rsidR="006E798E" w:rsidRPr="004209D5" w:rsidRDefault="006E798E" w:rsidP="00627FCB">
      <w:pPr>
        <w:spacing w:line="360" w:lineRule="auto"/>
        <w:ind w:firstLine="720"/>
        <w:jc w:val="both"/>
      </w:pPr>
      <w:r w:rsidRPr="004209D5">
        <w:t>– оперативность замещения должностей;</w:t>
      </w:r>
    </w:p>
    <w:p w:rsidR="006E798E" w:rsidRPr="004209D5" w:rsidRDefault="006E798E" w:rsidP="00627FCB">
      <w:pPr>
        <w:spacing w:line="360" w:lineRule="auto"/>
        <w:ind w:firstLine="720"/>
        <w:jc w:val="both"/>
      </w:pPr>
      <w:r w:rsidRPr="004209D5">
        <w:t>– «прозрачность» управления;</w:t>
      </w:r>
    </w:p>
    <w:p w:rsidR="006E798E" w:rsidRPr="004209D5" w:rsidRDefault="006E798E" w:rsidP="00627FCB">
      <w:pPr>
        <w:spacing w:line="360" w:lineRule="auto"/>
        <w:ind w:firstLine="720"/>
        <w:jc w:val="both"/>
      </w:pPr>
      <w:r w:rsidRPr="004209D5">
        <w:t xml:space="preserve">– мотивация сотрудников, повышение лояльности </w:t>
      </w:r>
      <w:r w:rsidR="004209D5">
        <w:t xml:space="preserve">                    </w:t>
      </w:r>
      <w:r w:rsidRPr="004209D5">
        <w:t>к деятельности органа местного самоуправления;</w:t>
      </w:r>
    </w:p>
    <w:p w:rsidR="006E798E" w:rsidRPr="004209D5" w:rsidRDefault="006E798E" w:rsidP="00627FCB">
      <w:pPr>
        <w:spacing w:line="360" w:lineRule="auto"/>
        <w:ind w:firstLine="720"/>
        <w:jc w:val="both"/>
      </w:pPr>
      <w:r w:rsidRPr="004209D5">
        <w:t>– создание механизма конкуренции.</w:t>
      </w:r>
    </w:p>
    <w:p w:rsidR="006E798E" w:rsidRPr="004209D5" w:rsidRDefault="006E798E" w:rsidP="00627FCB">
      <w:pPr>
        <w:spacing w:line="360" w:lineRule="auto"/>
        <w:ind w:firstLine="720"/>
        <w:jc w:val="both"/>
      </w:pPr>
      <w:r w:rsidRPr="004209D5">
        <w:t xml:space="preserve">Организационная работа с муниципальным резервом </w:t>
      </w:r>
      <w:r w:rsidR="004209D5">
        <w:t xml:space="preserve">              </w:t>
      </w:r>
      <w:r w:rsidRPr="004209D5">
        <w:t>в органах местного самоуправления осуществляется кадровыми службами на базе общих правил и нормативных требований, а также единых методических                  рекомендаций.</w:t>
      </w:r>
    </w:p>
    <w:p w:rsidR="006E798E" w:rsidRPr="004209D5" w:rsidRDefault="006E798E" w:rsidP="006E798E">
      <w:pPr>
        <w:ind w:firstLine="540"/>
        <w:jc w:val="both"/>
      </w:pPr>
    </w:p>
    <w:p w:rsidR="006E798E" w:rsidRPr="004209D5" w:rsidRDefault="006E798E" w:rsidP="006E798E">
      <w:pPr>
        <w:pStyle w:val="2"/>
        <w:rPr>
          <w:sz w:val="24"/>
          <w:szCs w:val="24"/>
        </w:rPr>
      </w:pPr>
      <w:bookmarkStart w:id="18" w:name="_Toc301857388"/>
      <w:bookmarkStart w:id="19" w:name="_Toc301858319"/>
      <w:bookmarkStart w:id="20" w:name="_Toc302723964"/>
      <w:bookmarkStart w:id="21" w:name="_Toc302724449"/>
      <w:r w:rsidRPr="004209D5">
        <w:rPr>
          <w:sz w:val="24"/>
          <w:szCs w:val="24"/>
        </w:rPr>
        <w:t>3.1. Цели и задачи муниципального резерва</w:t>
      </w:r>
      <w:bookmarkEnd w:id="18"/>
      <w:bookmarkEnd w:id="19"/>
      <w:bookmarkEnd w:id="20"/>
      <w:bookmarkEnd w:id="21"/>
    </w:p>
    <w:p w:rsidR="006E798E" w:rsidRPr="004209D5" w:rsidRDefault="006E798E" w:rsidP="006E798E">
      <w:pPr>
        <w:ind w:firstLine="540"/>
        <w:jc w:val="both"/>
      </w:pPr>
    </w:p>
    <w:p w:rsidR="006E798E" w:rsidRPr="004209D5" w:rsidRDefault="006E798E" w:rsidP="00627FCB">
      <w:pPr>
        <w:autoSpaceDE w:val="0"/>
        <w:autoSpaceDN w:val="0"/>
        <w:adjustRightInd w:val="0"/>
        <w:spacing w:line="360" w:lineRule="auto"/>
        <w:ind w:firstLine="720"/>
        <w:jc w:val="both"/>
      </w:pPr>
      <w:r w:rsidRPr="004209D5">
        <w:t>Создание института резерва управленческих кадров осуществляется в целях оперативного замещения руководящих должностей лицами, обладающими необходимыми профессионально-деловыми и личностными качествами управленца.</w:t>
      </w:r>
    </w:p>
    <w:p w:rsidR="006E798E" w:rsidRPr="004209D5" w:rsidRDefault="006E798E" w:rsidP="00627FCB">
      <w:pPr>
        <w:autoSpaceDE w:val="0"/>
        <w:autoSpaceDN w:val="0"/>
        <w:adjustRightInd w:val="0"/>
        <w:spacing w:line="360" w:lineRule="auto"/>
        <w:ind w:firstLine="720"/>
        <w:jc w:val="both"/>
      </w:pPr>
      <w:r w:rsidRPr="004209D5">
        <w:t>Среди задач можно выделить следующие:</w:t>
      </w:r>
    </w:p>
    <w:p w:rsidR="006E798E" w:rsidRPr="004209D5" w:rsidRDefault="006E798E" w:rsidP="00627FCB">
      <w:pPr>
        <w:autoSpaceDE w:val="0"/>
        <w:autoSpaceDN w:val="0"/>
        <w:adjustRightInd w:val="0"/>
        <w:spacing w:line="360" w:lineRule="auto"/>
        <w:ind w:firstLine="720"/>
        <w:jc w:val="both"/>
      </w:pPr>
      <w:r w:rsidRPr="004209D5">
        <w:t>– снижение расходов органов местного самоуправления, связанных с подбором и наймом персонала на внешнем рынке труда;</w:t>
      </w:r>
    </w:p>
    <w:p w:rsidR="006E798E" w:rsidRPr="004209D5" w:rsidRDefault="006E798E" w:rsidP="00627FCB">
      <w:pPr>
        <w:autoSpaceDE w:val="0"/>
        <w:autoSpaceDN w:val="0"/>
        <w:adjustRightInd w:val="0"/>
        <w:spacing w:line="360" w:lineRule="auto"/>
        <w:ind w:firstLine="720"/>
        <w:jc w:val="both"/>
      </w:pPr>
      <w:r w:rsidRPr="004209D5">
        <w:t xml:space="preserve">– укрепление социальной устойчивости органа местного самоуправления, снижение рисков, связанных </w:t>
      </w:r>
      <w:r w:rsidR="004209D5">
        <w:t xml:space="preserve">                     </w:t>
      </w:r>
      <w:r w:rsidRPr="004209D5">
        <w:t>с внеплановым выбытием руководящих сотрудников;</w:t>
      </w:r>
    </w:p>
    <w:p w:rsidR="006E798E" w:rsidRPr="004209D5" w:rsidRDefault="006E798E" w:rsidP="00627FCB">
      <w:pPr>
        <w:autoSpaceDE w:val="0"/>
        <w:autoSpaceDN w:val="0"/>
        <w:adjustRightInd w:val="0"/>
        <w:spacing w:line="360" w:lineRule="auto"/>
        <w:ind w:firstLine="720"/>
        <w:jc w:val="both"/>
      </w:pPr>
      <w:r w:rsidRPr="004209D5">
        <w:t xml:space="preserve">– повышение готовности персонала </w:t>
      </w:r>
      <w:r w:rsidR="004209D5">
        <w:t xml:space="preserve">                                                </w:t>
      </w:r>
      <w:r w:rsidRPr="004209D5">
        <w:t>к организационным изменениям;</w:t>
      </w:r>
    </w:p>
    <w:p w:rsidR="006E798E" w:rsidRPr="004209D5" w:rsidRDefault="006E798E" w:rsidP="00627FCB">
      <w:pPr>
        <w:autoSpaceDE w:val="0"/>
        <w:autoSpaceDN w:val="0"/>
        <w:adjustRightInd w:val="0"/>
        <w:spacing w:line="360" w:lineRule="auto"/>
        <w:ind w:firstLine="720"/>
        <w:jc w:val="both"/>
      </w:pPr>
      <w:r w:rsidRPr="004209D5">
        <w:t xml:space="preserve">– своевременное заполнение вакантных должностей; </w:t>
      </w:r>
    </w:p>
    <w:p w:rsidR="006E798E" w:rsidRPr="004209D5" w:rsidRDefault="006E798E" w:rsidP="00627FCB">
      <w:pPr>
        <w:autoSpaceDE w:val="0"/>
        <w:autoSpaceDN w:val="0"/>
        <w:adjustRightInd w:val="0"/>
        <w:spacing w:line="360" w:lineRule="auto"/>
        <w:ind w:firstLine="720"/>
        <w:jc w:val="both"/>
      </w:pPr>
      <w:r w:rsidRPr="004209D5">
        <w:t>– назначение на должность компетентных, способных работников;</w:t>
      </w:r>
    </w:p>
    <w:p w:rsidR="006E798E" w:rsidRPr="004209D5" w:rsidRDefault="006E798E" w:rsidP="00627FCB">
      <w:pPr>
        <w:autoSpaceDE w:val="0"/>
        <w:autoSpaceDN w:val="0"/>
        <w:adjustRightInd w:val="0"/>
        <w:spacing w:line="360" w:lineRule="auto"/>
        <w:ind w:firstLine="720"/>
        <w:jc w:val="both"/>
      </w:pPr>
      <w:r w:rsidRPr="004209D5">
        <w:t>– обучение и подготовка претендентов на должности, постепенное накопление ими необходимого опыта на новой для них должности.</w:t>
      </w:r>
    </w:p>
    <w:p w:rsidR="006E798E" w:rsidRPr="004209D5" w:rsidRDefault="006E798E" w:rsidP="00627FCB">
      <w:pPr>
        <w:autoSpaceDE w:val="0"/>
        <w:autoSpaceDN w:val="0"/>
        <w:adjustRightInd w:val="0"/>
        <w:spacing w:line="360" w:lineRule="auto"/>
        <w:ind w:firstLine="720"/>
        <w:jc w:val="both"/>
      </w:pPr>
      <w:r w:rsidRPr="004209D5">
        <w:t xml:space="preserve">– мотивация сотрудников (как зачисленных </w:t>
      </w:r>
      <w:r w:rsidR="004209D5">
        <w:t xml:space="preserve">                                 </w:t>
      </w:r>
      <w:r w:rsidRPr="004209D5">
        <w:t>в кадровый резерв, так и их окружения);</w:t>
      </w:r>
    </w:p>
    <w:p w:rsidR="006E798E" w:rsidRPr="004209D5" w:rsidRDefault="006E798E" w:rsidP="00627FCB">
      <w:pPr>
        <w:autoSpaceDE w:val="0"/>
        <w:autoSpaceDN w:val="0"/>
        <w:adjustRightInd w:val="0"/>
        <w:spacing w:line="360" w:lineRule="auto"/>
        <w:ind w:firstLine="720"/>
        <w:jc w:val="both"/>
        <w:rPr>
          <w:b/>
        </w:rPr>
      </w:pPr>
      <w:r w:rsidRPr="004209D5">
        <w:t>–</w:t>
      </w:r>
      <w:r w:rsidRPr="004209D5">
        <w:rPr>
          <w:b/>
        </w:rPr>
        <w:t xml:space="preserve"> </w:t>
      </w:r>
      <w:r w:rsidRPr="004209D5">
        <w:t>удержание в органе местного самоуправления молодых и перспективных кадров.</w:t>
      </w:r>
    </w:p>
    <w:p w:rsidR="006E798E" w:rsidRPr="004209D5" w:rsidRDefault="006E798E" w:rsidP="00627FCB">
      <w:pPr>
        <w:autoSpaceDE w:val="0"/>
        <w:autoSpaceDN w:val="0"/>
        <w:adjustRightInd w:val="0"/>
        <w:spacing w:line="360" w:lineRule="auto"/>
        <w:ind w:firstLine="720"/>
        <w:jc w:val="both"/>
      </w:pPr>
      <w:r w:rsidRPr="004209D5">
        <w:t xml:space="preserve">Особое внимание следует уделить включению </w:t>
      </w:r>
      <w:r w:rsidR="004209D5">
        <w:t xml:space="preserve">                        </w:t>
      </w:r>
      <w:r w:rsidRPr="004209D5">
        <w:t xml:space="preserve">в муниципальный резерв молодых кадров, так как основной кадровой проблемой является текучесть молодых </w:t>
      </w:r>
      <w:r w:rsidR="004209D5">
        <w:t xml:space="preserve">                                </w:t>
      </w:r>
      <w:r w:rsidRPr="004209D5">
        <w:t xml:space="preserve">и перспективных сотрудников, что, в свою очередь, значительно снижает эффективность и результативность органа местного самоуправления, увеличивает расходы органа местного самоуправления (затраты на обучение и найм новых работников), снижает качество оказания муниципальных услуг. А это, в целом, тормозит процесс развития органа местного самоуправления. </w:t>
      </w:r>
    </w:p>
    <w:p w:rsidR="006E798E" w:rsidRPr="004209D5" w:rsidRDefault="006E798E" w:rsidP="006E798E">
      <w:pPr>
        <w:autoSpaceDE w:val="0"/>
        <w:autoSpaceDN w:val="0"/>
        <w:adjustRightInd w:val="0"/>
        <w:ind w:firstLine="540"/>
        <w:jc w:val="both"/>
      </w:pPr>
    </w:p>
    <w:p w:rsidR="006E798E" w:rsidRPr="004209D5" w:rsidRDefault="006E798E" w:rsidP="006E798E">
      <w:pPr>
        <w:autoSpaceDE w:val="0"/>
        <w:autoSpaceDN w:val="0"/>
        <w:adjustRightInd w:val="0"/>
        <w:jc w:val="center"/>
      </w:pPr>
    </w:p>
    <w:p w:rsidR="006E798E" w:rsidRPr="004209D5" w:rsidRDefault="006E798E" w:rsidP="006E798E">
      <w:pPr>
        <w:pStyle w:val="2"/>
        <w:rPr>
          <w:sz w:val="24"/>
          <w:szCs w:val="24"/>
        </w:rPr>
      </w:pPr>
      <w:bookmarkStart w:id="22" w:name="_Toc302723965"/>
      <w:bookmarkStart w:id="23" w:name="_Toc302724450"/>
      <w:r w:rsidRPr="004209D5">
        <w:rPr>
          <w:sz w:val="24"/>
          <w:szCs w:val="24"/>
        </w:rPr>
        <w:t>3.2. Формирование и работа с муниципальным резервом</w:t>
      </w:r>
      <w:bookmarkEnd w:id="22"/>
      <w:bookmarkEnd w:id="23"/>
    </w:p>
    <w:p w:rsidR="006E798E" w:rsidRPr="004209D5" w:rsidRDefault="006E798E" w:rsidP="006E798E">
      <w:pPr>
        <w:autoSpaceDE w:val="0"/>
        <w:autoSpaceDN w:val="0"/>
        <w:adjustRightInd w:val="0"/>
        <w:ind w:firstLine="720"/>
        <w:jc w:val="center"/>
        <w:rPr>
          <w:b/>
        </w:rPr>
      </w:pPr>
    </w:p>
    <w:p w:rsidR="006E798E" w:rsidRPr="004209D5" w:rsidRDefault="006E798E" w:rsidP="00627FCB">
      <w:pPr>
        <w:autoSpaceDE w:val="0"/>
        <w:autoSpaceDN w:val="0"/>
        <w:adjustRightInd w:val="0"/>
        <w:spacing w:line="360" w:lineRule="auto"/>
        <w:ind w:firstLine="720"/>
        <w:jc w:val="both"/>
      </w:pPr>
      <w:r w:rsidRPr="004209D5">
        <w:t>Формирование муниципального резерва осуществляется на основе следующих принципов:</w:t>
      </w:r>
    </w:p>
    <w:p w:rsidR="006E798E" w:rsidRPr="004209D5" w:rsidRDefault="006E798E" w:rsidP="00627FCB">
      <w:pPr>
        <w:autoSpaceDE w:val="0"/>
        <w:autoSpaceDN w:val="0"/>
        <w:adjustRightInd w:val="0"/>
        <w:spacing w:line="360" w:lineRule="auto"/>
        <w:ind w:firstLine="720"/>
        <w:jc w:val="both"/>
      </w:pPr>
      <w:r w:rsidRPr="004209D5">
        <w:t>1) актуальности – потребность в замещении должностей должна быть реальной (на должности, занимающие лицами пенсионного, пред пенсионного возраста, женщин, планирующих уйти в декретный отпуск                      и т.д.);</w:t>
      </w:r>
    </w:p>
    <w:p w:rsidR="006E798E" w:rsidRPr="004209D5" w:rsidRDefault="006E798E" w:rsidP="00627FCB">
      <w:pPr>
        <w:autoSpaceDE w:val="0"/>
        <w:autoSpaceDN w:val="0"/>
        <w:adjustRightInd w:val="0"/>
        <w:spacing w:line="360" w:lineRule="auto"/>
        <w:ind w:firstLine="720"/>
        <w:jc w:val="both"/>
      </w:pPr>
      <w:r w:rsidRPr="004209D5">
        <w:t>2) соответствия кандидата должности – требование к квалификации при работе в определённой должности;</w:t>
      </w:r>
    </w:p>
    <w:p w:rsidR="006E798E" w:rsidRPr="004209D5" w:rsidRDefault="006E798E" w:rsidP="00627FCB">
      <w:pPr>
        <w:autoSpaceDE w:val="0"/>
        <w:autoSpaceDN w:val="0"/>
        <w:adjustRightInd w:val="0"/>
        <w:spacing w:line="360" w:lineRule="auto"/>
        <w:ind w:firstLine="720"/>
        <w:jc w:val="both"/>
      </w:pPr>
      <w:r w:rsidRPr="004209D5">
        <w:t xml:space="preserve">3) перспективности кандидата – ориентация </w:t>
      </w:r>
      <w:r w:rsidR="004209D5">
        <w:t xml:space="preserve">                             </w:t>
      </w:r>
      <w:r w:rsidRPr="004209D5">
        <w:t>на профессиональный рост, требования к образованию, возраст, стаж работы в должности.</w:t>
      </w:r>
    </w:p>
    <w:p w:rsidR="006E798E" w:rsidRPr="004209D5" w:rsidRDefault="006E798E" w:rsidP="00627FCB">
      <w:pPr>
        <w:autoSpaceDE w:val="0"/>
        <w:autoSpaceDN w:val="0"/>
        <w:adjustRightInd w:val="0"/>
        <w:spacing w:line="360" w:lineRule="auto"/>
        <w:ind w:firstLine="720"/>
        <w:jc w:val="both"/>
      </w:pPr>
      <w:r w:rsidRPr="004209D5">
        <w:t>К условиям формирования качественного муниципального резерва следует отнести:</w:t>
      </w:r>
    </w:p>
    <w:p w:rsidR="006E798E" w:rsidRPr="004209D5" w:rsidRDefault="006E798E" w:rsidP="00627FCB">
      <w:pPr>
        <w:autoSpaceDE w:val="0"/>
        <w:autoSpaceDN w:val="0"/>
        <w:adjustRightInd w:val="0"/>
        <w:spacing w:line="360" w:lineRule="auto"/>
        <w:ind w:firstLine="720"/>
        <w:jc w:val="both"/>
      </w:pPr>
      <w:r w:rsidRPr="004209D5">
        <w:t>– плановость;</w:t>
      </w:r>
    </w:p>
    <w:p w:rsidR="006E798E" w:rsidRPr="004209D5" w:rsidRDefault="006E798E" w:rsidP="00627FCB">
      <w:pPr>
        <w:autoSpaceDE w:val="0"/>
        <w:autoSpaceDN w:val="0"/>
        <w:adjustRightInd w:val="0"/>
        <w:spacing w:line="360" w:lineRule="auto"/>
        <w:ind w:firstLine="720"/>
        <w:jc w:val="both"/>
      </w:pPr>
      <w:r w:rsidRPr="004209D5">
        <w:t>– объективность оценки;</w:t>
      </w:r>
    </w:p>
    <w:p w:rsidR="006E798E" w:rsidRPr="004209D5" w:rsidRDefault="006E798E" w:rsidP="00627FCB">
      <w:pPr>
        <w:autoSpaceDE w:val="0"/>
        <w:autoSpaceDN w:val="0"/>
        <w:adjustRightInd w:val="0"/>
        <w:spacing w:line="360" w:lineRule="auto"/>
        <w:ind w:firstLine="720"/>
        <w:jc w:val="both"/>
      </w:pPr>
      <w:r w:rsidRPr="004209D5">
        <w:t>– увязка обучения и повышения квалификации «резервиста» с характером работы в новой должности.</w:t>
      </w:r>
    </w:p>
    <w:p w:rsidR="005E445E" w:rsidRPr="004E7693" w:rsidRDefault="006E798E" w:rsidP="004E7693">
      <w:pPr>
        <w:autoSpaceDE w:val="0"/>
        <w:autoSpaceDN w:val="0"/>
        <w:adjustRightInd w:val="0"/>
        <w:spacing w:line="360" w:lineRule="auto"/>
        <w:ind w:firstLine="720"/>
        <w:jc w:val="both"/>
      </w:pPr>
      <w:r w:rsidRPr="004209D5">
        <w:t>При этом порядок формирования муниципального резерва одинаков и состоит из определённых этапов.</w:t>
      </w:r>
    </w:p>
    <w:p w:rsidR="006E798E" w:rsidRDefault="001E2C68" w:rsidP="006E798E">
      <w:pPr>
        <w:autoSpaceDE w:val="0"/>
        <w:autoSpaceDN w:val="0"/>
        <w:adjustRightInd w:val="0"/>
        <w:ind w:firstLine="720"/>
        <w:jc w:val="both"/>
        <w:rPr>
          <w:sz w:val="28"/>
          <w:szCs w:val="28"/>
        </w:rPr>
      </w:pPr>
      <w:r>
        <w:rPr>
          <w:noProof/>
          <w:sz w:val="28"/>
          <w:szCs w:val="28"/>
        </w:rPr>
        <w:pict>
          <v:shapetype id="_x0000_t202" coordsize="21600,21600" o:spt="202" path="m,l,21600r21600,l21600,xe">
            <v:stroke joinstyle="miter"/>
            <v:path gradientshapeok="t" o:connecttype="rect"/>
          </v:shapetype>
          <v:shape id="_x0000_s1075" type="#_x0000_t202" style="position:absolute;left:0;text-align:left;margin-left:-3pt;margin-top:3pt;width:335pt;height:54pt;z-index:251658240">
            <v:textbox style="mso-next-textbox:#_x0000_s1075">
              <w:txbxContent>
                <w:p w:rsidR="00FE3859" w:rsidRPr="004E7693" w:rsidRDefault="00FE3859" w:rsidP="006E798E">
                  <w:pPr>
                    <w:jc w:val="center"/>
                    <w:rPr>
                      <w:sz w:val="20"/>
                      <w:szCs w:val="20"/>
                    </w:rPr>
                  </w:pPr>
                  <w:r w:rsidRPr="004E7693">
                    <w:rPr>
                      <w:sz w:val="20"/>
                      <w:szCs w:val="20"/>
                    </w:rPr>
                    <w:t xml:space="preserve">Создание правовой основы работы с муниципальным резервом </w:t>
                  </w:r>
                </w:p>
                <w:p w:rsidR="00FE3859" w:rsidRPr="004E7693" w:rsidRDefault="00FE3859" w:rsidP="006E798E">
                  <w:pPr>
                    <w:jc w:val="center"/>
                    <w:rPr>
                      <w:sz w:val="20"/>
                      <w:szCs w:val="20"/>
                    </w:rPr>
                  </w:pPr>
                  <w:r w:rsidRPr="004E7693">
                    <w:rPr>
                      <w:sz w:val="20"/>
                      <w:szCs w:val="20"/>
                    </w:rPr>
                    <w:t xml:space="preserve">(разработка положения о муниципальном резерве, утверждение комиссии </w:t>
                  </w:r>
                </w:p>
                <w:p w:rsidR="00FE3859" w:rsidRPr="004E7693" w:rsidRDefault="00FE3859" w:rsidP="006E798E">
                  <w:pPr>
                    <w:jc w:val="center"/>
                    <w:rPr>
                      <w:sz w:val="20"/>
                      <w:szCs w:val="20"/>
                    </w:rPr>
                  </w:pPr>
                  <w:r w:rsidRPr="004E7693">
                    <w:rPr>
                      <w:sz w:val="20"/>
                      <w:szCs w:val="20"/>
                    </w:rPr>
                    <w:t>по формированию и подготовке муниципального резерва)</w:t>
                  </w:r>
                </w:p>
              </w:txbxContent>
            </v:textbox>
          </v:shape>
        </w:pict>
      </w:r>
    </w:p>
    <w:p w:rsidR="006E798E" w:rsidRDefault="006E798E" w:rsidP="006E798E">
      <w:pPr>
        <w:autoSpaceDE w:val="0"/>
        <w:autoSpaceDN w:val="0"/>
        <w:adjustRightInd w:val="0"/>
        <w:ind w:firstLine="720"/>
        <w:jc w:val="both"/>
        <w:rPr>
          <w:sz w:val="28"/>
          <w:szCs w:val="28"/>
        </w:rPr>
      </w:pPr>
    </w:p>
    <w:p w:rsidR="00B01430" w:rsidRDefault="00B01430" w:rsidP="00B01430">
      <w:pPr>
        <w:autoSpaceDE w:val="0"/>
        <w:autoSpaceDN w:val="0"/>
        <w:adjustRightInd w:val="0"/>
        <w:jc w:val="both"/>
        <w:rPr>
          <w:sz w:val="28"/>
          <w:szCs w:val="28"/>
        </w:rPr>
      </w:pPr>
    </w:p>
    <w:p w:rsidR="006E798E" w:rsidRDefault="001E2C68" w:rsidP="00B01430">
      <w:pPr>
        <w:autoSpaceDE w:val="0"/>
        <w:autoSpaceDN w:val="0"/>
        <w:adjustRightInd w:val="0"/>
        <w:jc w:val="both"/>
        <w:rPr>
          <w:sz w:val="28"/>
          <w:szCs w:val="28"/>
        </w:rPr>
      </w:pPr>
      <w:r>
        <w:rPr>
          <w:noProof/>
          <w:sz w:val="28"/>
          <w:szCs w:val="28"/>
        </w:rPr>
        <w:pict>
          <v:line id="_x0000_s1140" style="position:absolute;left:0;text-align:left;z-index:251662336" from="156.85pt,9.6pt" to="156.85pt,27.6pt">
            <v:stroke endarrow="block"/>
          </v:line>
        </w:pict>
      </w:r>
    </w:p>
    <w:p w:rsidR="006E798E" w:rsidRDefault="001E2C68" w:rsidP="006E798E">
      <w:pPr>
        <w:autoSpaceDE w:val="0"/>
        <w:autoSpaceDN w:val="0"/>
        <w:adjustRightInd w:val="0"/>
        <w:ind w:firstLine="720"/>
        <w:jc w:val="both"/>
        <w:rPr>
          <w:sz w:val="28"/>
          <w:szCs w:val="28"/>
        </w:rPr>
      </w:pPr>
      <w:r>
        <w:rPr>
          <w:noProof/>
          <w:sz w:val="28"/>
          <w:szCs w:val="28"/>
        </w:rPr>
        <w:pict>
          <v:shape id="_x0000_s1076" type="#_x0000_t202" style="position:absolute;left:0;text-align:left;margin-left:-3pt;margin-top:11.85pt;width:335pt;height:44.5pt;z-index:251659264">
            <v:textbox style="mso-next-textbox:#_x0000_s1076">
              <w:txbxContent>
                <w:p w:rsidR="00FE3859" w:rsidRPr="004E7693" w:rsidRDefault="00FE3859" w:rsidP="006E798E">
                  <w:pPr>
                    <w:jc w:val="center"/>
                    <w:rPr>
                      <w:sz w:val="20"/>
                      <w:szCs w:val="20"/>
                    </w:rPr>
                  </w:pPr>
                  <w:r w:rsidRPr="004E7693">
                    <w:rPr>
                      <w:sz w:val="20"/>
                      <w:szCs w:val="20"/>
                    </w:rPr>
                    <w:t xml:space="preserve">Информирование населения о наборе в муниципальный резерв </w:t>
                  </w:r>
                </w:p>
                <w:p w:rsidR="00FE3859" w:rsidRPr="004E7693" w:rsidRDefault="00FE3859" w:rsidP="006E798E">
                  <w:pPr>
                    <w:jc w:val="center"/>
                    <w:rPr>
                      <w:sz w:val="20"/>
                      <w:szCs w:val="20"/>
                    </w:rPr>
                  </w:pPr>
                  <w:r w:rsidRPr="004E7693">
                    <w:rPr>
                      <w:sz w:val="20"/>
                      <w:szCs w:val="20"/>
                    </w:rPr>
                    <w:t>(объявление в СМИ, размещение на Интернет-сайте)</w:t>
                  </w:r>
                </w:p>
              </w:txbxContent>
            </v:textbox>
          </v:shape>
        </w:pict>
      </w:r>
    </w:p>
    <w:p w:rsidR="006E798E" w:rsidRDefault="006E798E" w:rsidP="006E798E">
      <w:pPr>
        <w:autoSpaceDE w:val="0"/>
        <w:autoSpaceDN w:val="0"/>
        <w:adjustRightInd w:val="0"/>
        <w:ind w:firstLine="720"/>
        <w:jc w:val="both"/>
        <w:rPr>
          <w:sz w:val="28"/>
          <w:szCs w:val="28"/>
        </w:rPr>
      </w:pPr>
    </w:p>
    <w:p w:rsidR="006E798E" w:rsidRDefault="006E798E" w:rsidP="00B01430">
      <w:pPr>
        <w:autoSpaceDE w:val="0"/>
        <w:autoSpaceDN w:val="0"/>
        <w:adjustRightInd w:val="0"/>
        <w:jc w:val="both"/>
        <w:rPr>
          <w:sz w:val="28"/>
          <w:szCs w:val="28"/>
        </w:rPr>
      </w:pPr>
    </w:p>
    <w:p w:rsidR="006E798E" w:rsidRDefault="001E2C68" w:rsidP="006E798E">
      <w:pPr>
        <w:autoSpaceDE w:val="0"/>
        <w:autoSpaceDN w:val="0"/>
        <w:adjustRightInd w:val="0"/>
        <w:ind w:firstLine="720"/>
        <w:jc w:val="both"/>
        <w:rPr>
          <w:sz w:val="28"/>
          <w:szCs w:val="28"/>
        </w:rPr>
      </w:pPr>
      <w:r>
        <w:rPr>
          <w:noProof/>
          <w:sz w:val="28"/>
          <w:szCs w:val="28"/>
        </w:rPr>
        <w:pict>
          <v:line id="_x0000_s1143" style="position:absolute;left:0;text-align:left;z-index:251663360" from="156.85pt,9.65pt" to="156.85pt,18.65pt">
            <v:stroke endarrow="block"/>
          </v:line>
        </w:pict>
      </w:r>
    </w:p>
    <w:p w:rsidR="006E798E" w:rsidRDefault="001E2C68" w:rsidP="006E798E">
      <w:pPr>
        <w:autoSpaceDE w:val="0"/>
        <w:autoSpaceDN w:val="0"/>
        <w:adjustRightInd w:val="0"/>
        <w:ind w:firstLine="720"/>
        <w:jc w:val="both"/>
        <w:rPr>
          <w:sz w:val="28"/>
          <w:szCs w:val="28"/>
        </w:rPr>
      </w:pPr>
      <w:r>
        <w:rPr>
          <w:noProof/>
          <w:sz w:val="28"/>
          <w:szCs w:val="28"/>
        </w:rPr>
        <w:pict>
          <v:shape id="_x0000_s1077" type="#_x0000_t202" style="position:absolute;left:0;text-align:left;margin-left:-3pt;margin-top:2.9pt;width:335pt;height:60.1pt;z-index:251660288">
            <v:textbox style="mso-next-textbox:#_x0000_s1077">
              <w:txbxContent>
                <w:p w:rsidR="00FE3859" w:rsidRPr="004E7693" w:rsidRDefault="00FE3859" w:rsidP="006E798E">
                  <w:pPr>
                    <w:jc w:val="center"/>
                    <w:rPr>
                      <w:sz w:val="20"/>
                      <w:szCs w:val="20"/>
                    </w:rPr>
                  </w:pPr>
                  <w:r w:rsidRPr="004E7693">
                    <w:rPr>
                      <w:sz w:val="20"/>
                      <w:szCs w:val="20"/>
                    </w:rPr>
                    <w:t xml:space="preserve">Отборочные процедуры </w:t>
                  </w:r>
                </w:p>
                <w:p w:rsidR="00FE3859" w:rsidRPr="004E7693" w:rsidRDefault="00FE3859" w:rsidP="006E798E">
                  <w:pPr>
                    <w:jc w:val="center"/>
                    <w:rPr>
                      <w:sz w:val="20"/>
                      <w:szCs w:val="20"/>
                    </w:rPr>
                  </w:pPr>
                  <w:r w:rsidRPr="004E7693">
                    <w:rPr>
                      <w:sz w:val="20"/>
                      <w:szCs w:val="20"/>
                    </w:rPr>
                    <w:t>(обработка представленных заявлений и заполненных потенциальными кандидатами в муниципальный резерв анкет, изучение рекомендаций, балльная оценка кандидатов, индивидуальное собеседование)</w:t>
                  </w:r>
                </w:p>
              </w:txbxContent>
            </v:textbox>
          </v:shape>
        </w:pict>
      </w:r>
    </w:p>
    <w:p w:rsidR="006E798E" w:rsidRDefault="006E798E" w:rsidP="006E798E">
      <w:pPr>
        <w:autoSpaceDE w:val="0"/>
        <w:autoSpaceDN w:val="0"/>
        <w:adjustRightInd w:val="0"/>
        <w:ind w:firstLine="720"/>
        <w:jc w:val="both"/>
        <w:rPr>
          <w:sz w:val="28"/>
          <w:szCs w:val="28"/>
        </w:rPr>
      </w:pPr>
    </w:p>
    <w:p w:rsidR="006E798E" w:rsidRDefault="006E798E" w:rsidP="006E798E">
      <w:pPr>
        <w:autoSpaceDE w:val="0"/>
        <w:autoSpaceDN w:val="0"/>
        <w:adjustRightInd w:val="0"/>
        <w:ind w:firstLine="720"/>
        <w:jc w:val="both"/>
        <w:rPr>
          <w:sz w:val="28"/>
          <w:szCs w:val="28"/>
        </w:rPr>
      </w:pPr>
    </w:p>
    <w:p w:rsidR="004209D5" w:rsidRDefault="001E2C68" w:rsidP="00B01430">
      <w:pPr>
        <w:autoSpaceDE w:val="0"/>
        <w:autoSpaceDN w:val="0"/>
        <w:adjustRightInd w:val="0"/>
        <w:jc w:val="both"/>
        <w:rPr>
          <w:sz w:val="28"/>
          <w:szCs w:val="28"/>
        </w:rPr>
      </w:pPr>
      <w:r>
        <w:rPr>
          <w:noProof/>
          <w:sz w:val="28"/>
          <w:szCs w:val="28"/>
        </w:rPr>
        <w:pict>
          <v:polyline id="_x0000_s1146" style="position:absolute;left:0;text-align:left;z-index:251664384" points="156.85pt,14.45pt,156.45pt,28.95pt" coordsize="8,290" filled="f">
            <v:stroke endarrow="block"/>
            <v:path arrowok="t"/>
          </v:polyline>
        </w:pict>
      </w:r>
    </w:p>
    <w:p w:rsidR="006E798E" w:rsidRDefault="001E2C68" w:rsidP="006E798E">
      <w:pPr>
        <w:autoSpaceDE w:val="0"/>
        <w:autoSpaceDN w:val="0"/>
        <w:adjustRightInd w:val="0"/>
        <w:ind w:firstLine="720"/>
        <w:jc w:val="both"/>
        <w:rPr>
          <w:sz w:val="28"/>
          <w:szCs w:val="28"/>
        </w:rPr>
      </w:pPr>
      <w:r>
        <w:rPr>
          <w:noProof/>
          <w:sz w:val="28"/>
          <w:szCs w:val="28"/>
        </w:rPr>
        <w:pict>
          <v:shapetype id="_x0000_t109" coordsize="21600,21600" o:spt="109" path="m,l,21600r21600,l21600,xe">
            <v:stroke joinstyle="miter"/>
            <v:path gradientshapeok="t" o:connecttype="rect"/>
          </v:shapetype>
          <v:shape id="_x0000_s1078" type="#_x0000_t109" style="position:absolute;left:0;text-align:left;margin-left:-1pt;margin-top:12.85pt;width:335pt;height:46.3pt;z-index:251661312">
            <v:textbox>
              <w:txbxContent>
                <w:p w:rsidR="00FE3859" w:rsidRPr="004E7693" w:rsidRDefault="00FE3859" w:rsidP="006E798E">
                  <w:pPr>
                    <w:jc w:val="center"/>
                    <w:rPr>
                      <w:sz w:val="20"/>
                      <w:szCs w:val="20"/>
                    </w:rPr>
                  </w:pPr>
                  <w:r w:rsidRPr="004E7693">
                    <w:rPr>
                      <w:sz w:val="20"/>
                      <w:szCs w:val="20"/>
                    </w:rPr>
                    <w:t xml:space="preserve">Рассмотрение и утверждение предложений о включении кандидатур </w:t>
                  </w:r>
                  <w:r>
                    <w:rPr>
                      <w:sz w:val="20"/>
                      <w:szCs w:val="20"/>
                    </w:rPr>
                    <w:t xml:space="preserve">                </w:t>
                  </w:r>
                  <w:r w:rsidRPr="004E7693">
                    <w:rPr>
                      <w:sz w:val="20"/>
                      <w:szCs w:val="20"/>
                    </w:rPr>
                    <w:t>в муниципальный резерв на заседании комиссии по формированию</w:t>
                  </w:r>
                  <w:r>
                    <w:rPr>
                      <w:sz w:val="20"/>
                      <w:szCs w:val="20"/>
                    </w:rPr>
                    <w:t xml:space="preserve">                      </w:t>
                  </w:r>
                  <w:r w:rsidRPr="004E7693">
                    <w:rPr>
                      <w:sz w:val="20"/>
                      <w:szCs w:val="20"/>
                    </w:rPr>
                    <w:t xml:space="preserve"> и подготовке муниципального резерва</w:t>
                  </w:r>
                </w:p>
              </w:txbxContent>
            </v:textbox>
          </v:shape>
        </w:pict>
      </w:r>
    </w:p>
    <w:p w:rsidR="006E798E" w:rsidRDefault="006E798E" w:rsidP="006E798E">
      <w:pPr>
        <w:autoSpaceDE w:val="0"/>
        <w:autoSpaceDN w:val="0"/>
        <w:adjustRightInd w:val="0"/>
        <w:ind w:firstLine="720"/>
        <w:jc w:val="both"/>
        <w:rPr>
          <w:sz w:val="28"/>
          <w:szCs w:val="28"/>
        </w:rPr>
      </w:pPr>
    </w:p>
    <w:p w:rsidR="006E798E" w:rsidRDefault="006E798E" w:rsidP="006E798E">
      <w:pPr>
        <w:autoSpaceDE w:val="0"/>
        <w:autoSpaceDN w:val="0"/>
        <w:adjustRightInd w:val="0"/>
        <w:ind w:firstLine="720"/>
        <w:jc w:val="both"/>
        <w:rPr>
          <w:sz w:val="28"/>
          <w:szCs w:val="28"/>
        </w:rPr>
      </w:pPr>
    </w:p>
    <w:p w:rsidR="006E798E" w:rsidRDefault="006E798E" w:rsidP="00D62669">
      <w:pPr>
        <w:autoSpaceDE w:val="0"/>
        <w:autoSpaceDN w:val="0"/>
        <w:adjustRightInd w:val="0"/>
        <w:spacing w:line="360" w:lineRule="auto"/>
        <w:jc w:val="both"/>
        <w:rPr>
          <w:sz w:val="28"/>
          <w:szCs w:val="28"/>
        </w:rPr>
      </w:pPr>
    </w:p>
    <w:p w:rsidR="006E798E" w:rsidRPr="00355642" w:rsidRDefault="006E798E" w:rsidP="00627FCB">
      <w:pPr>
        <w:autoSpaceDE w:val="0"/>
        <w:autoSpaceDN w:val="0"/>
        <w:adjustRightInd w:val="0"/>
        <w:spacing w:line="360" w:lineRule="auto"/>
        <w:ind w:firstLine="720"/>
        <w:jc w:val="both"/>
      </w:pPr>
      <w:r w:rsidRPr="00355642">
        <w:t xml:space="preserve">В целях повышения эффективности формирования </w:t>
      </w:r>
      <w:r w:rsidR="00355642">
        <w:t xml:space="preserve">                       </w:t>
      </w:r>
      <w:r w:rsidRPr="00355642">
        <w:t xml:space="preserve">и использования муниципального резерва необходимо выделить две его части. </w:t>
      </w:r>
    </w:p>
    <w:p w:rsidR="006E798E" w:rsidRPr="00736534" w:rsidRDefault="001E2C68" w:rsidP="00355642">
      <w:pPr>
        <w:autoSpaceDE w:val="0"/>
        <w:autoSpaceDN w:val="0"/>
        <w:adjustRightInd w:val="0"/>
        <w:jc w:val="both"/>
        <w:rPr>
          <w:sz w:val="10"/>
          <w:szCs w:val="10"/>
        </w:rPr>
      </w:pPr>
      <w:r>
        <w:rPr>
          <w:sz w:val="28"/>
          <w:szCs w:val="28"/>
        </w:rPr>
      </w:r>
      <w:r>
        <w:rPr>
          <w:sz w:val="28"/>
          <w:szCs w:val="28"/>
        </w:rPr>
        <w:pict>
          <v:group id="_x0000_s1082" editas="canvas" style="width:6in;height:279pt;mso-position-horizontal-relative:char;mso-position-vertical-relative:line" coordorigin="1143,2384" coordsize="8640,55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3" type="#_x0000_t75" style="position:absolute;left:1143;top:2384;width:8640;height:5580" o:preferrelative="f">
              <v:fill o:detectmouseclick="t"/>
              <v:path o:extrusionok="t" o:connecttype="none"/>
              <o:lock v:ext="edit" text="t"/>
            </v:shape>
            <v:shape id="_x0000_s1084" type="#_x0000_t109" style="position:absolute;left:4203;top:2384;width:1260;height:719"/>
            <v:shape id="_x0000_s1085" type="#_x0000_t202" style="position:absolute;left:3043;top:2384;width:2420;height:900">
              <v:textbox style="mso-next-textbox:#_x0000_s1085">
                <w:txbxContent>
                  <w:p w:rsidR="00FE3859" w:rsidRPr="00355642" w:rsidRDefault="00FE3859" w:rsidP="00C77E4A">
                    <w:pPr>
                      <w:jc w:val="center"/>
                      <w:rPr>
                        <w:sz w:val="20"/>
                        <w:szCs w:val="20"/>
                      </w:rPr>
                    </w:pPr>
                    <w:r w:rsidRPr="00355642">
                      <w:rPr>
                        <w:sz w:val="20"/>
                        <w:szCs w:val="20"/>
                      </w:rPr>
                      <w:t>Резерв для замещения вакантных должностей руководителей</w:t>
                    </w:r>
                  </w:p>
                </w:txbxContent>
              </v:textbox>
            </v:shape>
            <v:shape id="_x0000_s1086" type="#_x0000_t109" style="position:absolute;left:1323;top:3643;width:1720;height:361"/>
            <v:shape id="_x0000_s1087" type="#_x0000_t202" style="position:absolute;left:1143;top:3643;width:1900;height:361">
              <v:textbox style="mso-next-textbox:#_x0000_s1087">
                <w:txbxContent>
                  <w:p w:rsidR="00FE3859" w:rsidRPr="00AE4549" w:rsidRDefault="00FE3859" w:rsidP="00C77E4A">
                    <w:pPr>
                      <w:jc w:val="center"/>
                      <w:rPr>
                        <w:sz w:val="20"/>
                        <w:szCs w:val="20"/>
                      </w:rPr>
                    </w:pPr>
                    <w:r>
                      <w:rPr>
                        <w:sz w:val="20"/>
                        <w:szCs w:val="20"/>
                      </w:rPr>
                      <w:t>оперативный</w:t>
                    </w:r>
                  </w:p>
                </w:txbxContent>
              </v:textbox>
            </v:shape>
            <v:shape id="_x0000_s1088" type="#_x0000_t109" style="position:absolute;left:5463;top:3643;width:1621;height:361"/>
            <v:shape id="_x0000_s1089" type="#_x0000_t202" style="position:absolute;left:5463;top:3643;width:2381;height:362">
              <v:textbox style="mso-next-textbox:#_x0000_s1089">
                <w:txbxContent>
                  <w:p w:rsidR="00FE3859" w:rsidRPr="00AE4549" w:rsidRDefault="00FE3859" w:rsidP="00C77E4A">
                    <w:pPr>
                      <w:jc w:val="center"/>
                      <w:rPr>
                        <w:sz w:val="20"/>
                        <w:szCs w:val="20"/>
                      </w:rPr>
                    </w:pPr>
                    <w:r>
                      <w:rPr>
                        <w:sz w:val="20"/>
                        <w:szCs w:val="20"/>
                      </w:rPr>
                      <w:t>стратегический</w:t>
                    </w:r>
                  </w:p>
                </w:txbxContent>
              </v:textbox>
            </v:shape>
            <v:shape id="_x0000_s1090" type="#_x0000_t109" style="position:absolute;left:1323;top:4544;width:1720;height:1440"/>
            <v:shape id="_x0000_s1091" type="#_x0000_t202" style="position:absolute;left:1143;top:4185;width:1900;height:2199">
              <v:textbox style="mso-next-textbox:#_x0000_s1091">
                <w:txbxContent>
                  <w:p w:rsidR="00FE3859" w:rsidRPr="00355642" w:rsidRDefault="00FE3859" w:rsidP="00C77E4A">
                    <w:pPr>
                      <w:jc w:val="center"/>
                      <w:rPr>
                        <w:sz w:val="20"/>
                        <w:szCs w:val="20"/>
                      </w:rPr>
                    </w:pPr>
                    <w:r w:rsidRPr="00355642">
                      <w:rPr>
                        <w:sz w:val="20"/>
                        <w:szCs w:val="20"/>
                      </w:rPr>
                      <w:t xml:space="preserve">Кандидаты для замещения конкретных ключевых должностей немедленно или </w:t>
                    </w:r>
                  </w:p>
                  <w:p w:rsidR="00FE3859" w:rsidRPr="00355642" w:rsidRDefault="00FE3859" w:rsidP="00C77E4A">
                    <w:pPr>
                      <w:jc w:val="center"/>
                      <w:rPr>
                        <w:sz w:val="20"/>
                        <w:szCs w:val="20"/>
                      </w:rPr>
                    </w:pPr>
                    <w:r w:rsidRPr="00355642">
                      <w:rPr>
                        <w:sz w:val="20"/>
                        <w:szCs w:val="20"/>
                      </w:rPr>
                      <w:t>в ближайшее время</w:t>
                    </w:r>
                  </w:p>
                </w:txbxContent>
              </v:textbox>
            </v:shape>
            <v:shape id="_x0000_s1092" type="#_x0000_t109" style="position:absolute;left:6723;top:4544;width:760;height:1440"/>
            <v:shape id="_x0000_s1093" type="#_x0000_t202" style="position:absolute;left:5463;top:4185;width:2381;height:2199">
              <v:textbox style="mso-next-textbox:#_x0000_s1093">
                <w:txbxContent>
                  <w:p w:rsidR="00FE3859" w:rsidRDefault="00FE3859" w:rsidP="00C77E4A">
                    <w:pPr>
                      <w:jc w:val="center"/>
                      <w:rPr>
                        <w:sz w:val="20"/>
                        <w:szCs w:val="20"/>
                      </w:rPr>
                    </w:pPr>
                    <w:r>
                      <w:rPr>
                        <w:sz w:val="20"/>
                        <w:szCs w:val="20"/>
                      </w:rPr>
                      <w:t xml:space="preserve">Молодые сотрудники </w:t>
                    </w:r>
                  </w:p>
                  <w:p w:rsidR="00FE3859" w:rsidRDefault="00FE3859" w:rsidP="00C77E4A">
                    <w:pPr>
                      <w:jc w:val="center"/>
                      <w:rPr>
                        <w:sz w:val="20"/>
                        <w:szCs w:val="20"/>
                      </w:rPr>
                    </w:pPr>
                    <w:r>
                      <w:rPr>
                        <w:sz w:val="20"/>
                        <w:szCs w:val="20"/>
                      </w:rPr>
                      <w:t xml:space="preserve">с лидерскими наклонностями, способные </w:t>
                    </w:r>
                  </w:p>
                  <w:p w:rsidR="00FE3859" w:rsidRPr="00AA5CE5" w:rsidRDefault="00FE3859" w:rsidP="00C77E4A">
                    <w:pPr>
                      <w:jc w:val="center"/>
                      <w:rPr>
                        <w:sz w:val="20"/>
                        <w:szCs w:val="20"/>
                      </w:rPr>
                    </w:pPr>
                    <w:r>
                      <w:rPr>
                        <w:sz w:val="20"/>
                        <w:szCs w:val="20"/>
                      </w:rPr>
                      <w:t>в будущем занять любые должности</w:t>
                    </w:r>
                  </w:p>
                </w:txbxContent>
              </v:textbox>
            </v:shape>
            <v:shape id="_x0000_s1094" type="#_x0000_t109" style="position:absolute;left:1143;top:6524;width:1900;height:1440">
              <v:textbox style="mso-next-textbox:#_x0000_s1094">
                <w:txbxContent>
                  <w:p w:rsidR="00FE3859" w:rsidRPr="00355642" w:rsidRDefault="00FE3859" w:rsidP="00355642">
                    <w:pPr>
                      <w:jc w:val="center"/>
                      <w:rPr>
                        <w:sz w:val="20"/>
                        <w:szCs w:val="20"/>
                      </w:rPr>
                    </w:pPr>
                    <w:r w:rsidRPr="00355642">
                      <w:rPr>
                        <w:sz w:val="20"/>
                        <w:szCs w:val="20"/>
                      </w:rPr>
                      <w:t>Адресная профессиональная и социально-психологическая подготовка</w:t>
                    </w:r>
                  </w:p>
                </w:txbxContent>
              </v:textbox>
            </v:shape>
            <v:shape id="_x0000_s1095" type="#_x0000_t109" style="position:absolute;left:6723;top:6705;width:760;height:1079"/>
            <v:shape id="_x0000_s1096" type="#_x0000_t109" style="position:absolute;left:4111;top:4185;width:1232;height:3060"/>
            <v:shape id="_x0000_s1097" type="#_x0000_t202" style="position:absolute;left:3263;top:4185;width:2080;height:3779">
              <v:textbox style="mso-next-textbox:#_x0000_s1097">
                <w:txbxContent>
                  <w:p w:rsidR="00FE3859" w:rsidRDefault="00FE3859" w:rsidP="00C77E4A">
                    <w:pPr>
                      <w:jc w:val="center"/>
                      <w:rPr>
                        <w:sz w:val="20"/>
                        <w:szCs w:val="20"/>
                      </w:rPr>
                    </w:pPr>
                    <w:r>
                      <w:rPr>
                        <w:sz w:val="20"/>
                        <w:szCs w:val="20"/>
                      </w:rPr>
                      <w:t>подготовка:</w:t>
                    </w:r>
                  </w:p>
                  <w:p w:rsidR="00FE3859" w:rsidRPr="00F72943" w:rsidRDefault="00FE3859" w:rsidP="00C77E4A">
                    <w:pPr>
                      <w:jc w:val="center"/>
                      <w:rPr>
                        <w:sz w:val="16"/>
                        <w:szCs w:val="16"/>
                      </w:rPr>
                    </w:pPr>
                    <w:r w:rsidRPr="00F72943">
                      <w:rPr>
                        <w:sz w:val="16"/>
                        <w:szCs w:val="16"/>
                      </w:rPr>
                      <w:t>– учеба в системе дополнительного образования</w:t>
                    </w:r>
                  </w:p>
                  <w:p w:rsidR="00FE3859" w:rsidRPr="00F72943" w:rsidRDefault="00FE3859" w:rsidP="00C77E4A">
                    <w:pPr>
                      <w:jc w:val="center"/>
                      <w:rPr>
                        <w:sz w:val="16"/>
                        <w:szCs w:val="16"/>
                      </w:rPr>
                    </w:pPr>
                    <w:r w:rsidRPr="00F72943">
                      <w:rPr>
                        <w:sz w:val="16"/>
                        <w:szCs w:val="16"/>
                      </w:rPr>
                      <w:t xml:space="preserve">– привлечение к проверкам других подразделений </w:t>
                    </w:r>
                  </w:p>
                  <w:p w:rsidR="00FE3859" w:rsidRPr="00F72943" w:rsidRDefault="00FE3859" w:rsidP="00C77E4A">
                    <w:pPr>
                      <w:jc w:val="center"/>
                      <w:rPr>
                        <w:sz w:val="16"/>
                        <w:szCs w:val="16"/>
                      </w:rPr>
                    </w:pPr>
                    <w:r w:rsidRPr="00F72943">
                      <w:rPr>
                        <w:sz w:val="16"/>
                        <w:szCs w:val="16"/>
                      </w:rPr>
                      <w:t>и оказанию им помощи</w:t>
                    </w:r>
                  </w:p>
                  <w:p w:rsidR="00FE3859" w:rsidRPr="00F72943" w:rsidRDefault="00FE3859" w:rsidP="00C77E4A">
                    <w:pPr>
                      <w:jc w:val="center"/>
                      <w:rPr>
                        <w:sz w:val="16"/>
                        <w:szCs w:val="16"/>
                      </w:rPr>
                    </w:pPr>
                    <w:r w:rsidRPr="00F72943">
                      <w:rPr>
                        <w:sz w:val="16"/>
                        <w:szCs w:val="16"/>
                      </w:rPr>
                      <w:t>– временное замещение должностей руководителей</w:t>
                    </w:r>
                  </w:p>
                  <w:p w:rsidR="00FE3859" w:rsidRPr="00F72943" w:rsidRDefault="00FE3859" w:rsidP="00C77E4A">
                    <w:pPr>
                      <w:jc w:val="center"/>
                      <w:rPr>
                        <w:sz w:val="16"/>
                        <w:szCs w:val="16"/>
                      </w:rPr>
                    </w:pPr>
                    <w:r w:rsidRPr="00F72943">
                      <w:rPr>
                        <w:sz w:val="16"/>
                        <w:szCs w:val="16"/>
                      </w:rPr>
                      <w:t>– стажировка в других органах</w:t>
                    </w:r>
                  </w:p>
                  <w:p w:rsidR="00FE3859" w:rsidRPr="00F72943" w:rsidRDefault="00FE3859" w:rsidP="00C77E4A">
                    <w:pPr>
                      <w:jc w:val="center"/>
                      <w:rPr>
                        <w:sz w:val="16"/>
                        <w:szCs w:val="16"/>
                      </w:rPr>
                    </w:pPr>
                    <w:r w:rsidRPr="00F72943">
                      <w:rPr>
                        <w:sz w:val="16"/>
                        <w:szCs w:val="16"/>
                      </w:rPr>
                      <w:t>– самостоятельное образование по индивидуальной программе</w:t>
                    </w:r>
                  </w:p>
                  <w:p w:rsidR="00FE3859" w:rsidRPr="00F72943" w:rsidRDefault="00FE3859" w:rsidP="00C77E4A">
                    <w:pPr>
                      <w:jc w:val="center"/>
                      <w:rPr>
                        <w:sz w:val="16"/>
                        <w:szCs w:val="16"/>
                      </w:rPr>
                    </w:pPr>
                    <w:r w:rsidRPr="00F72943">
                      <w:rPr>
                        <w:sz w:val="16"/>
                        <w:szCs w:val="16"/>
                      </w:rPr>
                      <w:t>– работа в составе комитетов и комиссий</w:t>
                    </w:r>
                  </w:p>
                </w:txbxContent>
              </v:textbox>
            </v:shape>
            <v:shape id="_x0000_s1103" type="#_x0000_t202" style="position:absolute;left:5463;top:6524;width:2381;height:1440">
              <v:textbox style="mso-next-textbox:#_x0000_s1103">
                <w:txbxContent>
                  <w:p w:rsidR="00FE3859" w:rsidRPr="00447CFD" w:rsidRDefault="00FE3859" w:rsidP="00C77E4A">
                    <w:pPr>
                      <w:jc w:val="center"/>
                      <w:rPr>
                        <w:sz w:val="20"/>
                        <w:szCs w:val="20"/>
                      </w:rPr>
                    </w:pPr>
                    <w:r w:rsidRPr="00355642">
                      <w:rPr>
                        <w:sz w:val="20"/>
                        <w:szCs w:val="20"/>
                      </w:rPr>
                      <w:t>Формирование общих управленческих знаний, корпоративной</w:t>
                    </w:r>
                    <w:r>
                      <w:rPr>
                        <w:sz w:val="20"/>
                        <w:szCs w:val="20"/>
                      </w:rPr>
                      <w:t xml:space="preserve"> культуры</w:t>
                    </w:r>
                  </w:p>
                </w:txbxContent>
              </v:textbox>
            </v:shape>
            <v:line id="_x0000_s1194" style="position:absolute" from="5463,3103" to="6002,3643">
              <v:stroke endarrow="block"/>
            </v:line>
            <v:line id="_x0000_s1197" style="position:absolute;flip:x" from="2497,3057" to="3037,3597">
              <v:stroke endarrow="block"/>
            </v:line>
            <v:line id="_x0000_s1200" style="position:absolute" from="2497,4013" to="2498,4193">
              <v:stroke endarrow="block"/>
            </v:line>
            <v:line id="_x0000_s1203" style="position:absolute" from="2403,6344" to="2404,6524">
              <v:stroke endarrow="block"/>
            </v:line>
            <v:line id="_x0000_s1209" style="position:absolute" from="6097,3999" to="6098,4179">
              <v:stroke endarrow="block"/>
            </v:line>
            <v:line id="_x0000_s1212" style="position:absolute" from="6097,6338" to="6098,6519">
              <v:stroke endarrow="block"/>
            </v:line>
            <v:line id="_x0000_s1215" style="position:absolute" from="3065,7197" to="3246,7198">
              <v:stroke endarrow="block"/>
            </v:line>
            <v:line id="_x0000_s1221" style="position:absolute;flip:x" from="5283,7245" to="5462,7246">
              <v:stroke endarrow="block"/>
            </v:line>
            <w10:anchorlock/>
          </v:group>
        </w:pict>
      </w:r>
    </w:p>
    <w:p w:rsidR="006E798E" w:rsidRPr="00AE3CAD" w:rsidRDefault="001E2C68" w:rsidP="0055263D">
      <w:pPr>
        <w:autoSpaceDE w:val="0"/>
        <w:autoSpaceDN w:val="0"/>
        <w:adjustRightInd w:val="0"/>
        <w:ind w:firstLine="540"/>
        <w:jc w:val="both"/>
        <w:rPr>
          <w:sz w:val="28"/>
          <w:szCs w:val="28"/>
        </w:rPr>
      </w:pPr>
      <w:r>
        <w:rPr>
          <w:noProof/>
          <w:sz w:val="28"/>
          <w:szCs w:val="28"/>
        </w:rPr>
        <w:pict>
          <v:shape id="_x0000_s1052" type="#_x0000_t202" style="position:absolute;left:0;text-align:left;margin-left:27pt;margin-top:210.7pt;width:126pt;height:63pt;z-index:251642880">
            <v:textbox style="mso-next-textbox:#_x0000_s1052">
              <w:txbxContent>
                <w:p w:rsidR="00FE3859" w:rsidRDefault="00FE3859" w:rsidP="006E798E">
                  <w:pPr>
                    <w:jc w:val="center"/>
                    <w:rPr>
                      <w:sz w:val="20"/>
                      <w:szCs w:val="20"/>
                    </w:rPr>
                  </w:pPr>
                  <w:r>
                    <w:rPr>
                      <w:sz w:val="20"/>
                      <w:szCs w:val="20"/>
                    </w:rPr>
                    <w:t xml:space="preserve">Адресная профессиональная </w:t>
                  </w:r>
                </w:p>
                <w:p w:rsidR="00FE3859" w:rsidRPr="00447CFD" w:rsidRDefault="00FE3859" w:rsidP="006E798E">
                  <w:pPr>
                    <w:jc w:val="center"/>
                    <w:rPr>
                      <w:sz w:val="20"/>
                      <w:szCs w:val="20"/>
                    </w:rPr>
                  </w:pPr>
                  <w:r>
                    <w:rPr>
                      <w:sz w:val="20"/>
                      <w:szCs w:val="20"/>
                    </w:rPr>
                    <w:t>и социально-психологическая подготовка</w:t>
                  </w:r>
                </w:p>
              </w:txbxContent>
            </v:textbox>
          </v:shape>
        </w:pict>
      </w:r>
    </w:p>
    <w:p w:rsidR="006E798E" w:rsidRPr="0055263D" w:rsidRDefault="006E798E" w:rsidP="006E798E">
      <w:pPr>
        <w:pStyle w:val="3"/>
        <w:jc w:val="center"/>
        <w:rPr>
          <w:rFonts w:ascii="Times New Roman" w:hAnsi="Times New Roman" w:cs="Times New Roman"/>
          <w:sz w:val="24"/>
          <w:szCs w:val="24"/>
        </w:rPr>
      </w:pPr>
      <w:bookmarkStart w:id="24" w:name="_Toc302723966"/>
      <w:bookmarkStart w:id="25" w:name="_Toc302724451"/>
      <w:r w:rsidRPr="0055263D">
        <w:rPr>
          <w:rFonts w:ascii="Times New Roman" w:hAnsi="Times New Roman" w:cs="Times New Roman"/>
          <w:sz w:val="24"/>
          <w:szCs w:val="24"/>
        </w:rPr>
        <w:t>3.2.1. Разработка Положения о муниципальном резерве</w:t>
      </w:r>
      <w:bookmarkEnd w:id="24"/>
      <w:bookmarkEnd w:id="25"/>
    </w:p>
    <w:p w:rsidR="006E798E" w:rsidRPr="0055263D" w:rsidRDefault="006E798E" w:rsidP="006E798E">
      <w:pPr>
        <w:autoSpaceDE w:val="0"/>
        <w:autoSpaceDN w:val="0"/>
        <w:adjustRightInd w:val="0"/>
        <w:jc w:val="center"/>
        <w:rPr>
          <w:b/>
        </w:rPr>
      </w:pPr>
    </w:p>
    <w:p w:rsidR="006E798E" w:rsidRPr="0055263D" w:rsidRDefault="006E798E" w:rsidP="00627FCB">
      <w:pPr>
        <w:autoSpaceDE w:val="0"/>
        <w:autoSpaceDN w:val="0"/>
        <w:adjustRightInd w:val="0"/>
        <w:spacing w:line="360" w:lineRule="auto"/>
        <w:ind w:firstLine="720"/>
        <w:jc w:val="both"/>
      </w:pPr>
      <w:r w:rsidRPr="0055263D">
        <w:t xml:space="preserve">Подготовительный этап начинается с создания правовой основы работы с муниципальным резервом – разработки положения о муниципальном резерве. Данным документом закрепляются основные принципы и порядок формирования муниципального резерва, круг обязанностей должностных лиц, ответственных за формирование муниципального резерва, вопросы организации работы </w:t>
      </w:r>
      <w:r w:rsidR="0055263D">
        <w:t xml:space="preserve">                     </w:t>
      </w:r>
      <w:r w:rsidRPr="0055263D">
        <w:t xml:space="preserve">с муниципальным резервом, порядок пополнения муниципального резерва и внесения изменений </w:t>
      </w:r>
      <w:r w:rsidR="0055263D">
        <w:t xml:space="preserve">                                   </w:t>
      </w:r>
      <w:r w:rsidRPr="0055263D">
        <w:t>в количественный и качественный состав «резервистов».                    В Положении о муниципальном резерве могут быть представлены</w:t>
      </w:r>
      <w:r w:rsidR="0055263D">
        <w:t xml:space="preserve"> </w:t>
      </w:r>
      <w:r w:rsidRPr="0055263D">
        <w:t>и другие разделы. Например, самостоятельным разделом Положения может быть описание процесса бюджетирования расходов по формированию и обучению муниципального резерва.</w:t>
      </w:r>
    </w:p>
    <w:p w:rsidR="006E798E" w:rsidRPr="0055263D" w:rsidRDefault="006E798E" w:rsidP="00627FCB">
      <w:pPr>
        <w:autoSpaceDE w:val="0"/>
        <w:autoSpaceDN w:val="0"/>
        <w:adjustRightInd w:val="0"/>
        <w:spacing w:line="360" w:lineRule="auto"/>
        <w:ind w:firstLine="720"/>
        <w:jc w:val="both"/>
      </w:pPr>
      <w:r w:rsidRPr="0055263D">
        <w:t>Положение может содержать различные приложения – формы документов: индивидуальный план работы «резервиста», лист оценки, форма отчёта, перечень должностей, подлежащих резервированию.</w:t>
      </w:r>
    </w:p>
    <w:p w:rsidR="006E798E" w:rsidRPr="0055263D" w:rsidRDefault="006E798E" w:rsidP="00627FCB">
      <w:pPr>
        <w:autoSpaceDE w:val="0"/>
        <w:autoSpaceDN w:val="0"/>
        <w:adjustRightInd w:val="0"/>
        <w:spacing w:line="360" w:lineRule="auto"/>
        <w:ind w:firstLine="720"/>
        <w:jc w:val="both"/>
      </w:pPr>
      <w:r w:rsidRPr="0055263D">
        <w:t>Положение о муниципальном резерве должно содержать следующие разделы:</w:t>
      </w:r>
    </w:p>
    <w:p w:rsidR="006E798E" w:rsidRPr="0055263D" w:rsidRDefault="006E798E" w:rsidP="00627FCB">
      <w:pPr>
        <w:numPr>
          <w:ilvl w:val="0"/>
          <w:numId w:val="36"/>
        </w:numPr>
        <w:tabs>
          <w:tab w:val="clear" w:pos="2085"/>
          <w:tab w:val="num" w:pos="0"/>
          <w:tab w:val="left" w:pos="1080"/>
        </w:tabs>
        <w:autoSpaceDE w:val="0"/>
        <w:autoSpaceDN w:val="0"/>
        <w:adjustRightInd w:val="0"/>
        <w:spacing w:line="360" w:lineRule="auto"/>
        <w:ind w:left="0" w:firstLine="720"/>
        <w:jc w:val="both"/>
      </w:pPr>
      <w:r w:rsidRPr="0055263D">
        <w:t>Общие положения (определяются цели формирования муниципального резерва, например: повышение качества подготовки руководящего состава органа местного самоуправления; оперативное замещение ключевых должностей за счет внутренних ресурсов органа местного самоуправления; формулируются принципы работы                                   с муниципальным резервом, гласность в организации работы                                      с муниципальным резервом).</w:t>
      </w:r>
    </w:p>
    <w:p w:rsidR="006E798E" w:rsidRPr="0055263D" w:rsidRDefault="006E798E" w:rsidP="00627FCB">
      <w:pPr>
        <w:numPr>
          <w:ilvl w:val="0"/>
          <w:numId w:val="36"/>
        </w:numPr>
        <w:tabs>
          <w:tab w:val="clear" w:pos="2085"/>
          <w:tab w:val="num" w:pos="0"/>
          <w:tab w:val="left" w:pos="1080"/>
        </w:tabs>
        <w:autoSpaceDE w:val="0"/>
        <w:autoSpaceDN w:val="0"/>
        <w:adjustRightInd w:val="0"/>
        <w:spacing w:line="360" w:lineRule="auto"/>
        <w:ind w:left="0" w:firstLine="720"/>
        <w:jc w:val="both"/>
      </w:pPr>
      <w:r w:rsidRPr="0055263D">
        <w:t xml:space="preserve">Порядок подбора кандидатов для включения </w:t>
      </w:r>
      <w:r w:rsidR="0055263D">
        <w:t xml:space="preserve">                      </w:t>
      </w:r>
      <w:r w:rsidRPr="0055263D">
        <w:t>в муниципальный резерв (</w:t>
      </w:r>
      <w:r w:rsidR="0055263D">
        <w:t xml:space="preserve">описывается процедура </w:t>
      </w:r>
      <w:r w:rsidRPr="0055263D">
        <w:t>формирования муниципального резерва</w:t>
      </w:r>
      <w:r w:rsidR="0055263D">
        <w:t xml:space="preserve">, </w:t>
      </w:r>
      <w:r w:rsidRPr="0055263D">
        <w:t>определяются</w:t>
      </w:r>
      <w:r w:rsidR="0055263D">
        <w:t xml:space="preserve"> </w:t>
      </w:r>
      <w:r w:rsidRPr="0055263D">
        <w:t xml:space="preserve">порядок учета результатов оценки и аттестации, а также критерии включения претендентов в муниципальный резерв. </w:t>
      </w:r>
      <w:r w:rsidRPr="0055263D">
        <w:br/>
        <w:t>При отборе кандидатов в муниципальный резерв для конкретных должностей рекомендуется учитывать не только общие, но и профессиональные требования, которым должен отвечать руководитель того или иного структурного подразделения органа местного самоуправления, а также требования к личностным качествам кандидата).</w:t>
      </w:r>
    </w:p>
    <w:p w:rsidR="006E798E" w:rsidRPr="0055263D" w:rsidRDefault="006E798E" w:rsidP="00627FCB">
      <w:pPr>
        <w:numPr>
          <w:ilvl w:val="0"/>
          <w:numId w:val="36"/>
        </w:numPr>
        <w:tabs>
          <w:tab w:val="clear" w:pos="2085"/>
          <w:tab w:val="num" w:pos="0"/>
          <w:tab w:val="left" w:pos="1080"/>
        </w:tabs>
        <w:autoSpaceDE w:val="0"/>
        <w:autoSpaceDN w:val="0"/>
        <w:adjustRightInd w:val="0"/>
        <w:spacing w:line="360" w:lineRule="auto"/>
        <w:ind w:left="0" w:firstLine="720"/>
        <w:jc w:val="both"/>
      </w:pPr>
      <w:r w:rsidRPr="0055263D">
        <w:t>Организация работы с муниципальным резервом (определяется порядок работы по подготовке «резервистов» (виды программ и сроки обучения, бюджет, оценка результатов обучения). Например, для подготовки муниципального резерва могут быть утверждены три вида программ (общая теоретическая подготовка, специальная программа, индивидуальная программа (практика, стажировка). Как правило, срок обучения составляет один год, по истечении которого прово</w:t>
      </w:r>
      <w:r w:rsidR="0055263D">
        <w:t xml:space="preserve">дятся мероприятия по оценке </w:t>
      </w:r>
      <w:r w:rsidRPr="0055263D">
        <w:t>«резервистов» по таким показателям, как выполнение годового индивидуального плана, выполнение плана стажировки, показатели эффективности и результативности деятельности и т.д.).</w:t>
      </w:r>
    </w:p>
    <w:p w:rsidR="006E798E" w:rsidRPr="0055263D" w:rsidRDefault="006E798E" w:rsidP="00627FCB">
      <w:pPr>
        <w:numPr>
          <w:ilvl w:val="0"/>
          <w:numId w:val="36"/>
        </w:numPr>
        <w:tabs>
          <w:tab w:val="clear" w:pos="2085"/>
          <w:tab w:val="num" w:pos="0"/>
          <w:tab w:val="left" w:pos="1080"/>
        </w:tabs>
        <w:autoSpaceDE w:val="0"/>
        <w:autoSpaceDN w:val="0"/>
        <w:adjustRightInd w:val="0"/>
        <w:spacing w:line="360" w:lineRule="auto"/>
        <w:ind w:left="0" w:firstLine="720"/>
        <w:jc w:val="both"/>
      </w:pPr>
      <w:r w:rsidRPr="0055263D">
        <w:t xml:space="preserve">Распределение ответственности при работе </w:t>
      </w:r>
      <w:r w:rsidR="0055263D">
        <w:t xml:space="preserve">                          </w:t>
      </w:r>
      <w:r w:rsidRPr="0055263D">
        <w:t>с муниципальным резервом (контроль и ответственность за соблюдением предусмотренных Положением процедур несет руководитель аппарата органа местного самоуправления).</w:t>
      </w:r>
    </w:p>
    <w:p w:rsidR="006E798E" w:rsidRPr="0055263D" w:rsidRDefault="006E798E" w:rsidP="00627FCB">
      <w:pPr>
        <w:autoSpaceDE w:val="0"/>
        <w:autoSpaceDN w:val="0"/>
        <w:adjustRightInd w:val="0"/>
        <w:spacing w:line="360" w:lineRule="auto"/>
        <w:ind w:firstLine="720"/>
        <w:jc w:val="both"/>
      </w:pPr>
      <w:r w:rsidRPr="0055263D">
        <w:t>Источники формирования муниципального резерва могут быть как внутренними, так и внешними. При этом они имеют свои «плюсы» и «минусы».</w:t>
      </w:r>
    </w:p>
    <w:p w:rsidR="006E798E" w:rsidRDefault="001E2C68" w:rsidP="006E798E">
      <w:pPr>
        <w:autoSpaceDE w:val="0"/>
        <w:autoSpaceDN w:val="0"/>
        <w:adjustRightInd w:val="0"/>
        <w:jc w:val="center"/>
        <w:rPr>
          <w:sz w:val="28"/>
          <w:szCs w:val="28"/>
        </w:rPr>
      </w:pPr>
      <w:r>
        <w:rPr>
          <w:noProof/>
          <w:sz w:val="28"/>
          <w:szCs w:val="28"/>
        </w:rPr>
        <w:pict>
          <v:shape id="_x0000_s1054" type="#_x0000_t202" style="position:absolute;left:0;text-align:left;margin-left:82pt;margin-top:.05pt;width:164pt;height:36pt;z-index:251644928">
            <v:textbox style="mso-next-textbox:#_x0000_s1054">
              <w:txbxContent>
                <w:p w:rsidR="00FE3859" w:rsidRPr="00067779" w:rsidRDefault="00FE3859" w:rsidP="006E798E">
                  <w:pPr>
                    <w:jc w:val="center"/>
                    <w:rPr>
                      <w:sz w:val="20"/>
                      <w:szCs w:val="20"/>
                    </w:rPr>
                  </w:pPr>
                  <w:r w:rsidRPr="00067779">
                    <w:rPr>
                      <w:sz w:val="20"/>
                      <w:szCs w:val="20"/>
                    </w:rPr>
                    <w:t>Источники формирования муниципального резерва</w:t>
                  </w:r>
                </w:p>
              </w:txbxContent>
            </v:textbox>
          </v:shape>
        </w:pict>
      </w:r>
      <w:r>
        <w:rPr>
          <w:noProof/>
          <w:sz w:val="28"/>
          <w:szCs w:val="28"/>
        </w:rPr>
        <w:pict>
          <v:rect id="_x0000_s1053" style="position:absolute;left:0;text-align:left;margin-left:2in;margin-top:.05pt;width:86pt;height:27pt;z-index:251643904"/>
        </w:pict>
      </w:r>
    </w:p>
    <w:p w:rsidR="006E798E" w:rsidRDefault="006E798E" w:rsidP="006E798E">
      <w:pPr>
        <w:autoSpaceDE w:val="0"/>
        <w:autoSpaceDN w:val="0"/>
        <w:adjustRightInd w:val="0"/>
        <w:jc w:val="center"/>
        <w:rPr>
          <w:sz w:val="28"/>
          <w:szCs w:val="28"/>
        </w:rPr>
      </w:pPr>
    </w:p>
    <w:p w:rsidR="006E798E" w:rsidRDefault="001E2C68" w:rsidP="006E798E">
      <w:pPr>
        <w:autoSpaceDE w:val="0"/>
        <w:autoSpaceDN w:val="0"/>
        <w:adjustRightInd w:val="0"/>
        <w:jc w:val="center"/>
        <w:rPr>
          <w:sz w:val="28"/>
          <w:szCs w:val="28"/>
        </w:rPr>
      </w:pPr>
      <w:r>
        <w:rPr>
          <w:noProof/>
          <w:sz w:val="28"/>
          <w:szCs w:val="28"/>
        </w:rPr>
        <w:pict>
          <v:line id="_x0000_s1224" style="position:absolute;left:0;text-align:left;flip:x;z-index:251665408" from="75.85pt,3.8pt" to="102.85pt,21.8pt">
            <v:stroke endarrow="block"/>
          </v:line>
        </w:pict>
      </w:r>
      <w:r>
        <w:rPr>
          <w:noProof/>
          <w:sz w:val="28"/>
          <w:szCs w:val="28"/>
        </w:rPr>
        <w:pict>
          <v:line id="_x0000_s1227" style="position:absolute;left:0;text-align:left;z-index:251666432" from="228.85pt,3.8pt" to="255.85pt,21.8pt">
            <v:stroke endarrow="block"/>
          </v:line>
        </w:pict>
      </w:r>
    </w:p>
    <w:p w:rsidR="006E798E" w:rsidRDefault="001E2C68" w:rsidP="006E798E">
      <w:pPr>
        <w:autoSpaceDE w:val="0"/>
        <w:autoSpaceDN w:val="0"/>
        <w:adjustRightInd w:val="0"/>
        <w:jc w:val="center"/>
        <w:rPr>
          <w:sz w:val="28"/>
          <w:szCs w:val="28"/>
        </w:rPr>
      </w:pPr>
      <w:r>
        <w:rPr>
          <w:noProof/>
          <w:sz w:val="28"/>
          <w:szCs w:val="28"/>
        </w:rPr>
        <w:pict>
          <v:shape id="_x0000_s1058" type="#_x0000_t202" style="position:absolute;left:0;text-align:left;margin-left:189pt;margin-top:5.7pt;width:153pt;height:27pt;z-index:251649024">
            <v:textbox style="mso-next-textbox:#_x0000_s1058">
              <w:txbxContent>
                <w:p w:rsidR="00FE3859" w:rsidRPr="003F50FB" w:rsidRDefault="00FE3859" w:rsidP="006E798E">
                  <w:pPr>
                    <w:jc w:val="center"/>
                    <w:rPr>
                      <w:sz w:val="20"/>
                      <w:szCs w:val="20"/>
                    </w:rPr>
                  </w:pPr>
                  <w:r w:rsidRPr="003F50FB">
                    <w:rPr>
                      <w:sz w:val="20"/>
                      <w:szCs w:val="20"/>
                    </w:rPr>
                    <w:t>внутренний</w:t>
                  </w:r>
                </w:p>
              </w:txbxContent>
            </v:textbox>
          </v:shape>
        </w:pict>
      </w:r>
      <w:r>
        <w:rPr>
          <w:noProof/>
          <w:sz w:val="28"/>
          <w:szCs w:val="28"/>
        </w:rPr>
        <w:pict>
          <v:shape id="_x0000_s1057" type="#_x0000_t109" style="position:absolute;left:0;text-align:left;margin-left:247.4pt;margin-top:7.5pt;width:85.6pt;height:25.2pt;z-index:251648000"/>
        </w:pict>
      </w:r>
      <w:r>
        <w:rPr>
          <w:noProof/>
          <w:sz w:val="28"/>
          <w:szCs w:val="28"/>
        </w:rPr>
        <w:pict>
          <v:shape id="_x0000_s1056" type="#_x0000_t202" style="position:absolute;left:0;text-align:left;margin-left:0;margin-top:5.7pt;width:155pt;height:27pt;z-index:251646976">
            <v:textbox style="mso-next-textbox:#_x0000_s1056">
              <w:txbxContent>
                <w:p w:rsidR="00FE3859" w:rsidRPr="003F50FB" w:rsidRDefault="00FE3859" w:rsidP="006E798E">
                  <w:pPr>
                    <w:jc w:val="center"/>
                    <w:rPr>
                      <w:sz w:val="20"/>
                      <w:szCs w:val="20"/>
                    </w:rPr>
                  </w:pPr>
                  <w:r w:rsidRPr="003F50FB">
                    <w:rPr>
                      <w:sz w:val="20"/>
                      <w:szCs w:val="20"/>
                    </w:rPr>
                    <w:t>внешний</w:t>
                  </w:r>
                </w:p>
              </w:txbxContent>
            </v:textbox>
          </v:shape>
        </w:pict>
      </w:r>
      <w:r>
        <w:rPr>
          <w:noProof/>
          <w:sz w:val="28"/>
          <w:szCs w:val="28"/>
        </w:rPr>
        <w:pict>
          <v:rect id="_x0000_s1055" style="position:absolute;left:0;text-align:left;margin-left:9pt;margin-top:5.7pt;width:111pt;height:27pt;z-index:251645952"/>
        </w:pict>
      </w:r>
    </w:p>
    <w:p w:rsidR="006E798E" w:rsidRDefault="001E2C68" w:rsidP="006E798E">
      <w:pPr>
        <w:autoSpaceDE w:val="0"/>
        <w:autoSpaceDN w:val="0"/>
        <w:adjustRightInd w:val="0"/>
        <w:jc w:val="center"/>
        <w:rPr>
          <w:sz w:val="28"/>
          <w:szCs w:val="28"/>
        </w:rPr>
      </w:pPr>
      <w:r>
        <w:rPr>
          <w:noProof/>
          <w:sz w:val="28"/>
          <w:szCs w:val="28"/>
        </w:rPr>
        <w:pict>
          <v:line id="_x0000_s1239" style="position:absolute;left:0;text-align:left;z-index:251669504" from="25.2pt,14.7pt" to="25.2pt,23.7pt"/>
        </w:pict>
      </w:r>
    </w:p>
    <w:p w:rsidR="006E798E" w:rsidRDefault="001E2C68" w:rsidP="006E798E">
      <w:pPr>
        <w:autoSpaceDE w:val="0"/>
        <w:autoSpaceDN w:val="0"/>
        <w:adjustRightInd w:val="0"/>
        <w:jc w:val="center"/>
        <w:rPr>
          <w:sz w:val="28"/>
          <w:szCs w:val="28"/>
        </w:rPr>
      </w:pPr>
      <w:r>
        <w:rPr>
          <w:noProof/>
          <w:sz w:val="28"/>
          <w:szCs w:val="28"/>
        </w:rPr>
        <w:pict>
          <v:line id="_x0000_s1233" style="position:absolute;left:0;text-align:left;z-index:251668480" from="255.85pt,.5pt" to="255.85pt,9.5pt">
            <v:stroke endarrow="block"/>
          </v:line>
        </w:pict>
      </w:r>
      <w:r>
        <w:rPr>
          <w:noProof/>
          <w:sz w:val="28"/>
          <w:szCs w:val="28"/>
        </w:rPr>
        <w:pict>
          <v:line id="_x0000_s1230" style="position:absolute;left:0;text-align:left;z-index:251667456" from="75.85pt,1.9pt" to="75.85pt,9.5pt">
            <v:stroke endarrow="block"/>
          </v:line>
        </w:pict>
      </w:r>
      <w:r>
        <w:rPr>
          <w:noProof/>
          <w:sz w:val="28"/>
          <w:szCs w:val="28"/>
        </w:rPr>
        <w:pict>
          <v:shape id="_x0000_s1060" type="#_x0000_t202" style="position:absolute;left:0;text-align:left;margin-left:189pt;margin-top:9.6pt;width:153pt;height:71.9pt;z-index:251651072">
            <v:textbox style="mso-next-textbox:#_x0000_s1060">
              <w:txbxContent>
                <w:p w:rsidR="00FE3859" w:rsidRPr="003F50FB" w:rsidRDefault="00FE3859" w:rsidP="006E798E">
                  <w:pPr>
                    <w:jc w:val="center"/>
                    <w:rPr>
                      <w:sz w:val="18"/>
                      <w:szCs w:val="18"/>
                    </w:rPr>
                  </w:pPr>
                  <w:r w:rsidRPr="003F50FB">
                    <w:rPr>
                      <w:sz w:val="18"/>
                      <w:szCs w:val="18"/>
                    </w:rPr>
                    <w:t>– объявление внутри органа местного самоуправления;</w:t>
                  </w:r>
                </w:p>
                <w:p w:rsidR="00FE3859" w:rsidRPr="003F50FB" w:rsidRDefault="00FE3859" w:rsidP="00100F71">
                  <w:pPr>
                    <w:ind w:right="102"/>
                    <w:jc w:val="center"/>
                    <w:rPr>
                      <w:sz w:val="18"/>
                      <w:szCs w:val="18"/>
                    </w:rPr>
                  </w:pPr>
                  <w:r w:rsidRPr="003F50FB">
                    <w:rPr>
                      <w:sz w:val="18"/>
                      <w:szCs w:val="18"/>
                    </w:rPr>
                    <w:t>– рекомендации сотрудников</w:t>
                  </w:r>
                </w:p>
              </w:txbxContent>
            </v:textbox>
          </v:shape>
        </w:pict>
      </w:r>
      <w:r>
        <w:rPr>
          <w:noProof/>
          <w:sz w:val="28"/>
          <w:szCs w:val="28"/>
        </w:rPr>
        <w:pict>
          <v:shape id="_x0000_s1059" type="#_x0000_t202" style="position:absolute;left:0;text-align:left;margin-left:0;margin-top:9.6pt;width:155pt;height:71.9pt;z-index:251650048">
            <v:textbox style="mso-next-textbox:#_x0000_s1059">
              <w:txbxContent>
                <w:p w:rsidR="00FE3859" w:rsidRPr="003F50FB" w:rsidRDefault="00FE3859" w:rsidP="006E798E">
                  <w:pPr>
                    <w:jc w:val="center"/>
                    <w:rPr>
                      <w:sz w:val="18"/>
                      <w:szCs w:val="18"/>
                    </w:rPr>
                  </w:pPr>
                  <w:r w:rsidRPr="003F50FB">
                    <w:rPr>
                      <w:sz w:val="18"/>
                      <w:szCs w:val="18"/>
                    </w:rPr>
                    <w:t>– СМИ;</w:t>
                  </w:r>
                </w:p>
                <w:p w:rsidR="00FE3859" w:rsidRPr="003F50FB" w:rsidRDefault="00FE3859" w:rsidP="006E798E">
                  <w:pPr>
                    <w:jc w:val="center"/>
                    <w:rPr>
                      <w:sz w:val="18"/>
                      <w:szCs w:val="18"/>
                    </w:rPr>
                  </w:pPr>
                  <w:r w:rsidRPr="003F50FB">
                    <w:rPr>
                      <w:sz w:val="18"/>
                      <w:szCs w:val="18"/>
                    </w:rPr>
                    <w:t>– кадровые агентства;</w:t>
                  </w:r>
                </w:p>
                <w:p w:rsidR="00FE3859" w:rsidRPr="003F50FB" w:rsidRDefault="00FE3859" w:rsidP="006E798E">
                  <w:pPr>
                    <w:jc w:val="center"/>
                    <w:rPr>
                      <w:sz w:val="18"/>
                      <w:szCs w:val="18"/>
                    </w:rPr>
                  </w:pPr>
                  <w:r w:rsidRPr="003F50FB">
                    <w:rPr>
                      <w:sz w:val="18"/>
                      <w:szCs w:val="18"/>
                    </w:rPr>
                    <w:t>– банк данных прежних сотрудников;</w:t>
                  </w:r>
                </w:p>
                <w:p w:rsidR="00FE3859" w:rsidRPr="003F50FB" w:rsidRDefault="00FE3859" w:rsidP="006E798E">
                  <w:pPr>
                    <w:jc w:val="center"/>
                    <w:rPr>
                      <w:sz w:val="18"/>
                      <w:szCs w:val="18"/>
                    </w:rPr>
                  </w:pPr>
                  <w:r w:rsidRPr="003F50FB">
                    <w:rPr>
                      <w:sz w:val="18"/>
                      <w:szCs w:val="18"/>
                    </w:rPr>
                    <w:t>– учебные заведения;</w:t>
                  </w:r>
                </w:p>
                <w:p w:rsidR="00FE3859" w:rsidRPr="003F50FB" w:rsidRDefault="00FE3859" w:rsidP="006E798E">
                  <w:pPr>
                    <w:jc w:val="center"/>
                    <w:rPr>
                      <w:sz w:val="18"/>
                      <w:szCs w:val="18"/>
                    </w:rPr>
                  </w:pPr>
                  <w:r w:rsidRPr="003F50FB">
                    <w:rPr>
                      <w:sz w:val="18"/>
                      <w:szCs w:val="18"/>
                    </w:rPr>
                    <w:t>– Центры занятости населения</w:t>
                  </w:r>
                </w:p>
              </w:txbxContent>
            </v:textbox>
          </v:shape>
        </w:pict>
      </w:r>
    </w:p>
    <w:p w:rsidR="006E798E" w:rsidRDefault="006E798E" w:rsidP="006E798E">
      <w:pPr>
        <w:autoSpaceDE w:val="0"/>
        <w:autoSpaceDN w:val="0"/>
        <w:adjustRightInd w:val="0"/>
        <w:jc w:val="center"/>
        <w:rPr>
          <w:sz w:val="28"/>
          <w:szCs w:val="28"/>
        </w:rPr>
      </w:pPr>
    </w:p>
    <w:p w:rsidR="006E798E" w:rsidRDefault="006E798E" w:rsidP="006E798E">
      <w:pPr>
        <w:autoSpaceDE w:val="0"/>
        <w:autoSpaceDN w:val="0"/>
        <w:adjustRightInd w:val="0"/>
        <w:jc w:val="center"/>
        <w:rPr>
          <w:sz w:val="28"/>
          <w:szCs w:val="28"/>
        </w:rPr>
      </w:pPr>
    </w:p>
    <w:p w:rsidR="006E798E" w:rsidRDefault="006E798E" w:rsidP="006E798E">
      <w:pPr>
        <w:autoSpaceDE w:val="0"/>
        <w:autoSpaceDN w:val="0"/>
        <w:adjustRightInd w:val="0"/>
        <w:jc w:val="center"/>
        <w:rPr>
          <w:sz w:val="28"/>
          <w:szCs w:val="28"/>
        </w:rPr>
      </w:pPr>
    </w:p>
    <w:p w:rsidR="006E798E" w:rsidRDefault="006E798E" w:rsidP="006E798E">
      <w:pPr>
        <w:autoSpaceDE w:val="0"/>
        <w:autoSpaceDN w:val="0"/>
        <w:adjustRightInd w:val="0"/>
        <w:jc w:val="center"/>
        <w:rPr>
          <w:sz w:val="28"/>
          <w:szCs w:val="28"/>
        </w:rPr>
      </w:pPr>
    </w:p>
    <w:p w:rsidR="006E798E" w:rsidRDefault="001E2C68" w:rsidP="006E798E">
      <w:pPr>
        <w:autoSpaceDE w:val="0"/>
        <w:autoSpaceDN w:val="0"/>
        <w:adjustRightInd w:val="0"/>
        <w:jc w:val="center"/>
        <w:rPr>
          <w:sz w:val="28"/>
          <w:szCs w:val="28"/>
        </w:rPr>
      </w:pPr>
      <w:r>
        <w:rPr>
          <w:noProof/>
          <w:sz w:val="28"/>
          <w:szCs w:val="28"/>
        </w:rPr>
        <w:pict>
          <v:shape id="_x0000_s1068" type="#_x0000_t202" style="position:absolute;left:0;text-align:left;margin-left:261pt;margin-top:10.05pt;width:81pt;height:135pt;z-index:251657216">
            <v:textbox style="mso-next-textbox:#_x0000_s1068">
              <w:txbxContent>
                <w:p w:rsidR="00FE3859" w:rsidRPr="003F50FB" w:rsidRDefault="00FE3859" w:rsidP="006E798E">
                  <w:pPr>
                    <w:jc w:val="center"/>
                    <w:rPr>
                      <w:sz w:val="20"/>
                      <w:szCs w:val="20"/>
                    </w:rPr>
                  </w:pPr>
                  <w:r w:rsidRPr="003F50FB">
                    <w:rPr>
                      <w:sz w:val="20"/>
                      <w:szCs w:val="20"/>
                    </w:rPr>
                    <w:t>минусы:</w:t>
                  </w:r>
                </w:p>
                <w:p w:rsidR="00FE3859" w:rsidRPr="00100F71" w:rsidRDefault="00FE3859" w:rsidP="00100F71">
                  <w:pPr>
                    <w:rPr>
                      <w:sz w:val="18"/>
                      <w:szCs w:val="18"/>
                    </w:rPr>
                  </w:pPr>
                  <w:r w:rsidRPr="00100F71">
                    <w:rPr>
                      <w:sz w:val="18"/>
                      <w:szCs w:val="18"/>
                    </w:rPr>
                    <w:t>– возможность «закисания» органа местного самоуправле-ния;</w:t>
                  </w:r>
                </w:p>
                <w:p w:rsidR="00FE3859" w:rsidRPr="003F50FB" w:rsidRDefault="00FE3859" w:rsidP="00100F71">
                  <w:pPr>
                    <w:ind w:right="95"/>
                    <w:rPr>
                      <w:sz w:val="18"/>
                      <w:szCs w:val="18"/>
                    </w:rPr>
                  </w:pPr>
                  <w:r w:rsidRPr="00100F71">
                    <w:rPr>
                      <w:sz w:val="18"/>
                      <w:szCs w:val="18"/>
                    </w:rPr>
                    <w:t>– нехватка человеческого ресурса для закрытия всех вакансий</w:t>
                  </w:r>
                </w:p>
              </w:txbxContent>
            </v:textbox>
          </v:shape>
        </w:pict>
      </w:r>
      <w:r>
        <w:rPr>
          <w:noProof/>
          <w:sz w:val="28"/>
          <w:szCs w:val="28"/>
        </w:rPr>
        <w:pict>
          <v:shape id="_x0000_s1066" type="#_x0000_t202" style="position:absolute;left:0;text-align:left;margin-left:171pt;margin-top:10.05pt;width:81pt;height:135pt;z-index:251656192">
            <v:textbox style="mso-next-textbox:#_x0000_s1066">
              <w:txbxContent>
                <w:p w:rsidR="00FE3859" w:rsidRPr="003F50FB" w:rsidRDefault="00FE3859" w:rsidP="006E798E">
                  <w:pPr>
                    <w:jc w:val="center"/>
                    <w:rPr>
                      <w:sz w:val="20"/>
                      <w:szCs w:val="20"/>
                    </w:rPr>
                  </w:pPr>
                  <w:r w:rsidRPr="003F50FB">
                    <w:rPr>
                      <w:sz w:val="20"/>
                      <w:szCs w:val="20"/>
                    </w:rPr>
                    <w:t>плюсы:</w:t>
                  </w:r>
                </w:p>
                <w:p w:rsidR="00FE3859" w:rsidRPr="003F50FB" w:rsidRDefault="00FE3859" w:rsidP="00100F71">
                  <w:pPr>
                    <w:rPr>
                      <w:sz w:val="18"/>
                      <w:szCs w:val="18"/>
                    </w:rPr>
                  </w:pPr>
                  <w:r w:rsidRPr="003F50FB">
                    <w:rPr>
                      <w:sz w:val="18"/>
                      <w:szCs w:val="18"/>
                    </w:rPr>
                    <w:t>– повышение лояльности сотрудников                             к органу местного самоуправления;</w:t>
                  </w:r>
                </w:p>
                <w:p w:rsidR="00FE3859" w:rsidRPr="003F50FB" w:rsidRDefault="00FE3859" w:rsidP="00100F71">
                  <w:pPr>
                    <w:rPr>
                      <w:sz w:val="18"/>
                      <w:szCs w:val="18"/>
                    </w:rPr>
                  </w:pPr>
                  <w:r w:rsidRPr="003F50FB">
                    <w:rPr>
                      <w:sz w:val="18"/>
                      <w:szCs w:val="18"/>
                    </w:rPr>
                    <w:t>– минимальные затраты на привлечение «резервистов»</w:t>
                  </w:r>
                </w:p>
              </w:txbxContent>
            </v:textbox>
          </v:shape>
        </w:pict>
      </w:r>
      <w:r>
        <w:rPr>
          <w:noProof/>
          <w:sz w:val="28"/>
          <w:szCs w:val="28"/>
        </w:rPr>
        <w:pict>
          <v:shape id="_x0000_s1062" type="#_x0000_t202" style="position:absolute;left:0;text-align:left;margin-left:0;margin-top:10.05pt;width:1in;height:135pt;z-index:251653120">
            <v:textbox style="mso-next-textbox:#_x0000_s1062">
              <w:txbxContent>
                <w:p w:rsidR="00FE3859" w:rsidRPr="003F50FB" w:rsidRDefault="00FE3859" w:rsidP="006E798E">
                  <w:pPr>
                    <w:jc w:val="center"/>
                    <w:rPr>
                      <w:sz w:val="20"/>
                      <w:szCs w:val="20"/>
                    </w:rPr>
                  </w:pPr>
                  <w:r w:rsidRPr="003F50FB">
                    <w:rPr>
                      <w:sz w:val="20"/>
                      <w:szCs w:val="20"/>
                    </w:rPr>
                    <w:t>плюсы:</w:t>
                  </w:r>
                </w:p>
                <w:p w:rsidR="00FE3859" w:rsidRPr="003F50FB" w:rsidRDefault="00FE3859" w:rsidP="00100F71">
                  <w:pPr>
                    <w:rPr>
                      <w:sz w:val="18"/>
                      <w:szCs w:val="18"/>
                    </w:rPr>
                  </w:pPr>
                  <w:r w:rsidRPr="003F50FB">
                    <w:rPr>
                      <w:sz w:val="18"/>
                      <w:szCs w:val="18"/>
                    </w:rPr>
                    <w:t>– появление новых идей;</w:t>
                  </w:r>
                </w:p>
                <w:p w:rsidR="00FE3859" w:rsidRPr="003F50FB" w:rsidRDefault="00FE3859" w:rsidP="00100F71">
                  <w:pPr>
                    <w:rPr>
                      <w:sz w:val="18"/>
                      <w:szCs w:val="18"/>
                    </w:rPr>
                  </w:pPr>
                  <w:r w:rsidRPr="003F50FB">
                    <w:rPr>
                      <w:sz w:val="18"/>
                      <w:szCs w:val="18"/>
                    </w:rPr>
                    <w:t>– усиление конкуренции среди сотрудников</w:t>
                  </w:r>
                </w:p>
              </w:txbxContent>
            </v:textbox>
          </v:shape>
        </w:pict>
      </w:r>
      <w:r>
        <w:rPr>
          <w:noProof/>
          <w:sz w:val="28"/>
          <w:szCs w:val="28"/>
        </w:rPr>
        <w:pict>
          <v:shape id="_x0000_s1064" type="#_x0000_t202" style="position:absolute;left:0;text-align:left;margin-left:81pt;margin-top:10.05pt;width:81pt;height:135pt;z-index:251655168">
            <v:textbox style="mso-next-textbox:#_x0000_s1064">
              <w:txbxContent>
                <w:p w:rsidR="00FE3859" w:rsidRPr="003F50FB" w:rsidRDefault="00FE3859" w:rsidP="006E798E">
                  <w:pPr>
                    <w:jc w:val="center"/>
                    <w:rPr>
                      <w:sz w:val="20"/>
                      <w:szCs w:val="20"/>
                    </w:rPr>
                  </w:pPr>
                  <w:r w:rsidRPr="003F50FB">
                    <w:rPr>
                      <w:sz w:val="20"/>
                      <w:szCs w:val="20"/>
                    </w:rPr>
                    <w:t>минусы:</w:t>
                  </w:r>
                </w:p>
                <w:p w:rsidR="00FE3859" w:rsidRPr="003F50FB" w:rsidRDefault="00FE3859" w:rsidP="00100F71">
                  <w:pPr>
                    <w:rPr>
                      <w:sz w:val="18"/>
                      <w:szCs w:val="18"/>
                    </w:rPr>
                  </w:pPr>
                  <w:r w:rsidRPr="003F50FB">
                    <w:rPr>
                      <w:sz w:val="18"/>
                      <w:szCs w:val="18"/>
                    </w:rPr>
                    <w:t>– дополнительные финансовые расходы органа местного самоуправления;</w:t>
                  </w:r>
                </w:p>
                <w:p w:rsidR="00FE3859" w:rsidRPr="003F50FB" w:rsidRDefault="00FE3859" w:rsidP="00100F71">
                  <w:pPr>
                    <w:rPr>
                      <w:sz w:val="18"/>
                      <w:szCs w:val="18"/>
                    </w:rPr>
                  </w:pPr>
                  <w:r w:rsidRPr="003F50FB">
                    <w:rPr>
                      <w:sz w:val="18"/>
                      <w:szCs w:val="18"/>
                    </w:rPr>
                    <w:t>– повышение недовольства «старых» сотрудников;</w:t>
                  </w:r>
                </w:p>
                <w:p w:rsidR="00FE3859" w:rsidRPr="003F50FB" w:rsidRDefault="00FE3859" w:rsidP="00100F71">
                  <w:pPr>
                    <w:rPr>
                      <w:sz w:val="18"/>
                      <w:szCs w:val="18"/>
                    </w:rPr>
                  </w:pPr>
                  <w:r w:rsidRPr="003F50FB">
                    <w:rPr>
                      <w:sz w:val="18"/>
                      <w:szCs w:val="18"/>
                    </w:rPr>
                    <w:t>– конфликты</w:t>
                  </w:r>
                </w:p>
              </w:txbxContent>
            </v:textbox>
          </v:shape>
        </w:pict>
      </w:r>
    </w:p>
    <w:p w:rsidR="006E798E" w:rsidRDefault="006E798E" w:rsidP="006E798E">
      <w:pPr>
        <w:autoSpaceDE w:val="0"/>
        <w:autoSpaceDN w:val="0"/>
        <w:adjustRightInd w:val="0"/>
        <w:jc w:val="center"/>
        <w:rPr>
          <w:sz w:val="28"/>
          <w:szCs w:val="28"/>
        </w:rPr>
      </w:pPr>
    </w:p>
    <w:p w:rsidR="006E798E" w:rsidRDefault="001E2C68" w:rsidP="006E798E">
      <w:pPr>
        <w:autoSpaceDE w:val="0"/>
        <w:autoSpaceDN w:val="0"/>
        <w:adjustRightInd w:val="0"/>
        <w:jc w:val="center"/>
        <w:rPr>
          <w:sz w:val="28"/>
          <w:szCs w:val="28"/>
        </w:rPr>
      </w:pPr>
      <w:r>
        <w:rPr>
          <w:noProof/>
          <w:sz w:val="28"/>
          <w:szCs w:val="28"/>
        </w:rPr>
        <w:pict>
          <v:shape id="_x0000_s1061" type="#_x0000_t109" style="position:absolute;left:0;text-align:left;margin-left:0;margin-top:4.8pt;width:66.85pt;height:99.05pt;z-index:251652096"/>
        </w:pict>
      </w:r>
    </w:p>
    <w:p w:rsidR="006E798E" w:rsidRDefault="001E2C68" w:rsidP="006E798E">
      <w:pPr>
        <w:autoSpaceDE w:val="0"/>
        <w:autoSpaceDN w:val="0"/>
        <w:adjustRightInd w:val="0"/>
        <w:jc w:val="center"/>
        <w:rPr>
          <w:sz w:val="28"/>
          <w:szCs w:val="28"/>
        </w:rPr>
      </w:pPr>
      <w:r>
        <w:rPr>
          <w:noProof/>
          <w:sz w:val="28"/>
          <w:szCs w:val="28"/>
        </w:rPr>
        <w:pict>
          <v:shape id="_x0000_s1063" type="#_x0000_t109" style="position:absolute;left:0;text-align:left;margin-left:121.4pt;margin-top:2.3pt;width:35.45pt;height:76.45pt;z-index:251654144"/>
        </w:pict>
      </w:r>
    </w:p>
    <w:p w:rsidR="006E798E" w:rsidRDefault="006E798E" w:rsidP="006E798E">
      <w:pPr>
        <w:autoSpaceDE w:val="0"/>
        <w:autoSpaceDN w:val="0"/>
        <w:adjustRightInd w:val="0"/>
        <w:jc w:val="center"/>
        <w:rPr>
          <w:sz w:val="28"/>
          <w:szCs w:val="28"/>
        </w:rPr>
      </w:pPr>
    </w:p>
    <w:p w:rsidR="006E798E" w:rsidRDefault="006E798E" w:rsidP="006E798E">
      <w:pPr>
        <w:autoSpaceDE w:val="0"/>
        <w:autoSpaceDN w:val="0"/>
        <w:adjustRightInd w:val="0"/>
        <w:jc w:val="center"/>
        <w:rPr>
          <w:sz w:val="28"/>
          <w:szCs w:val="28"/>
        </w:rPr>
      </w:pPr>
    </w:p>
    <w:p w:rsidR="00100F71" w:rsidRDefault="00100F71" w:rsidP="005774B9">
      <w:pPr>
        <w:autoSpaceDE w:val="0"/>
        <w:autoSpaceDN w:val="0"/>
        <w:adjustRightInd w:val="0"/>
        <w:spacing w:line="360" w:lineRule="auto"/>
        <w:jc w:val="both"/>
        <w:rPr>
          <w:sz w:val="28"/>
          <w:szCs w:val="28"/>
        </w:rPr>
      </w:pPr>
    </w:p>
    <w:p w:rsidR="006E798E" w:rsidRPr="005774B9" w:rsidRDefault="006E798E" w:rsidP="00627FCB">
      <w:pPr>
        <w:autoSpaceDE w:val="0"/>
        <w:autoSpaceDN w:val="0"/>
        <w:adjustRightInd w:val="0"/>
        <w:spacing w:line="360" w:lineRule="auto"/>
        <w:ind w:firstLine="720"/>
        <w:jc w:val="both"/>
      </w:pPr>
      <w:r w:rsidRPr="005774B9">
        <w:t xml:space="preserve">Работа с кандидатами на внешнем рынке заключается, как правило, в приглашении потенциальных сотрудников для участия в конкурсах, нестандартных проектах и т.п. </w:t>
      </w:r>
    </w:p>
    <w:p w:rsidR="006E798E" w:rsidRPr="005774B9" w:rsidRDefault="006E798E" w:rsidP="00627FCB">
      <w:pPr>
        <w:autoSpaceDE w:val="0"/>
        <w:autoSpaceDN w:val="0"/>
        <w:adjustRightInd w:val="0"/>
        <w:spacing w:line="360" w:lineRule="auto"/>
        <w:ind w:firstLine="720"/>
        <w:jc w:val="both"/>
      </w:pPr>
      <w:r w:rsidRPr="005774B9">
        <w:t>При формировании внутреннего резерва используются следующие методы:</w:t>
      </w:r>
    </w:p>
    <w:p w:rsidR="006E798E" w:rsidRPr="005774B9" w:rsidRDefault="006E798E" w:rsidP="00627FCB">
      <w:pPr>
        <w:autoSpaceDE w:val="0"/>
        <w:autoSpaceDN w:val="0"/>
        <w:adjustRightInd w:val="0"/>
        <w:spacing w:line="360" w:lineRule="auto"/>
        <w:ind w:firstLine="720"/>
        <w:jc w:val="both"/>
      </w:pPr>
      <w:r w:rsidRPr="005774B9">
        <w:t xml:space="preserve">1. Анализ анкетных данных, при необходимости </w:t>
      </w:r>
      <w:r w:rsidR="005774B9">
        <w:t xml:space="preserve">                   </w:t>
      </w:r>
      <w:r w:rsidRPr="005774B9">
        <w:t>с учетом мнения других специалистов.</w:t>
      </w:r>
    </w:p>
    <w:p w:rsidR="006E798E" w:rsidRPr="005774B9" w:rsidRDefault="006E798E" w:rsidP="00627FCB">
      <w:pPr>
        <w:autoSpaceDE w:val="0"/>
        <w:autoSpaceDN w:val="0"/>
        <w:adjustRightInd w:val="0"/>
        <w:spacing w:line="360" w:lineRule="auto"/>
        <w:ind w:firstLine="720"/>
        <w:jc w:val="both"/>
      </w:pPr>
      <w:r w:rsidRPr="005774B9">
        <w:t>2. Рекомендации руководителей, перед которыми ставится задача выбрать кандидатов на выдвижение из числа их подчиненных.</w:t>
      </w:r>
    </w:p>
    <w:p w:rsidR="006E798E" w:rsidRPr="005774B9" w:rsidRDefault="006E798E" w:rsidP="00627FCB">
      <w:pPr>
        <w:autoSpaceDE w:val="0"/>
        <w:autoSpaceDN w:val="0"/>
        <w:adjustRightInd w:val="0"/>
        <w:spacing w:line="360" w:lineRule="auto"/>
        <w:ind w:firstLine="720"/>
        <w:jc w:val="both"/>
      </w:pPr>
      <w:r w:rsidRPr="005774B9">
        <w:t>3. Заявки всех желающих, поданные в ходе открытого конкурса.</w:t>
      </w:r>
    </w:p>
    <w:p w:rsidR="006E798E" w:rsidRPr="005774B9" w:rsidRDefault="006E798E" w:rsidP="00627FCB">
      <w:pPr>
        <w:autoSpaceDE w:val="0"/>
        <w:autoSpaceDN w:val="0"/>
        <w:adjustRightInd w:val="0"/>
        <w:spacing w:line="360" w:lineRule="auto"/>
        <w:ind w:firstLine="720"/>
        <w:jc w:val="both"/>
      </w:pPr>
      <w:r w:rsidRPr="005774B9">
        <w:rPr>
          <w:b/>
        </w:rPr>
        <w:t>Основными критериями</w:t>
      </w:r>
      <w:r w:rsidRPr="005774B9">
        <w:t xml:space="preserve"> при подборе кандидатов </w:t>
      </w:r>
      <w:r w:rsidR="005774B9">
        <w:t xml:space="preserve">               </w:t>
      </w:r>
      <w:r w:rsidRPr="005774B9">
        <w:t>в муниципальный резерв являются:</w:t>
      </w:r>
    </w:p>
    <w:p w:rsidR="006E798E" w:rsidRPr="005774B9" w:rsidRDefault="006E798E" w:rsidP="00627FCB">
      <w:pPr>
        <w:autoSpaceDE w:val="0"/>
        <w:autoSpaceDN w:val="0"/>
        <w:adjustRightInd w:val="0"/>
        <w:spacing w:line="360" w:lineRule="auto"/>
        <w:ind w:firstLine="720"/>
        <w:jc w:val="both"/>
      </w:pPr>
      <w:r w:rsidRPr="005774B9">
        <w:t xml:space="preserve">– соответствующий уровень образования </w:t>
      </w:r>
      <w:r w:rsidR="005774B9">
        <w:t xml:space="preserve">                                       </w:t>
      </w:r>
      <w:r w:rsidRPr="005774B9">
        <w:t>и профессиональной подготовки;</w:t>
      </w:r>
    </w:p>
    <w:p w:rsidR="006E798E" w:rsidRPr="005774B9" w:rsidRDefault="006E798E" w:rsidP="00627FCB">
      <w:pPr>
        <w:autoSpaceDE w:val="0"/>
        <w:autoSpaceDN w:val="0"/>
        <w:adjustRightInd w:val="0"/>
        <w:spacing w:line="360" w:lineRule="auto"/>
        <w:ind w:firstLine="720"/>
        <w:jc w:val="both"/>
      </w:pPr>
      <w:r w:rsidRPr="005774B9">
        <w:t>– опыт практической работы с людьми;</w:t>
      </w:r>
    </w:p>
    <w:p w:rsidR="006E798E" w:rsidRPr="005774B9" w:rsidRDefault="006E798E" w:rsidP="00627FCB">
      <w:pPr>
        <w:autoSpaceDE w:val="0"/>
        <w:autoSpaceDN w:val="0"/>
        <w:adjustRightInd w:val="0"/>
        <w:spacing w:line="360" w:lineRule="auto"/>
        <w:ind w:firstLine="720"/>
        <w:jc w:val="both"/>
      </w:pPr>
      <w:r w:rsidRPr="005774B9">
        <w:t>– организаторские способности;</w:t>
      </w:r>
    </w:p>
    <w:p w:rsidR="006E798E" w:rsidRPr="005774B9" w:rsidRDefault="006E798E" w:rsidP="00627FCB">
      <w:pPr>
        <w:autoSpaceDE w:val="0"/>
        <w:autoSpaceDN w:val="0"/>
        <w:adjustRightInd w:val="0"/>
        <w:spacing w:line="360" w:lineRule="auto"/>
        <w:ind w:firstLine="720"/>
        <w:jc w:val="both"/>
      </w:pPr>
      <w:r w:rsidRPr="005774B9">
        <w:t>– личностные качества;</w:t>
      </w:r>
    </w:p>
    <w:p w:rsidR="006E798E" w:rsidRPr="005774B9" w:rsidRDefault="006E798E" w:rsidP="00627FCB">
      <w:pPr>
        <w:autoSpaceDE w:val="0"/>
        <w:autoSpaceDN w:val="0"/>
        <w:adjustRightInd w:val="0"/>
        <w:spacing w:line="360" w:lineRule="auto"/>
        <w:ind w:firstLine="720"/>
        <w:jc w:val="both"/>
      </w:pPr>
      <w:r w:rsidRPr="005774B9">
        <w:t>–возраст.</w:t>
      </w:r>
    </w:p>
    <w:p w:rsidR="006E798E" w:rsidRPr="005774B9" w:rsidRDefault="006E798E" w:rsidP="005774B9">
      <w:pPr>
        <w:autoSpaceDE w:val="0"/>
        <w:autoSpaceDN w:val="0"/>
        <w:adjustRightInd w:val="0"/>
        <w:spacing w:line="360" w:lineRule="auto"/>
        <w:ind w:firstLine="720"/>
        <w:jc w:val="both"/>
      </w:pPr>
      <w:r w:rsidRPr="005774B9">
        <w:rPr>
          <w:b/>
        </w:rPr>
        <w:t>Оценка претендента</w:t>
      </w:r>
      <w:r w:rsidRPr="005774B9">
        <w:t xml:space="preserve"> на возможность включения </w:t>
      </w:r>
      <w:r w:rsidR="005774B9">
        <w:t xml:space="preserve">                    </w:t>
      </w:r>
      <w:r w:rsidRPr="005774B9">
        <w:t xml:space="preserve">в муниципальный резерв может осуществляться как руководителем органа местного самоуправления на основе подготовленного непосредственным руководителем отзыва (Приложение № 1), так и комиссией на основе собеседования. При этом каждым членом комиссии заполняется экспертный лист с соответствующим количеством баллов. </w:t>
      </w:r>
    </w:p>
    <w:tbl>
      <w:tblPr>
        <w:tblW w:w="0" w:type="auto"/>
        <w:tblLook w:val="01E0" w:firstRow="1" w:lastRow="1" w:firstColumn="1" w:lastColumn="1" w:noHBand="0" w:noVBand="0"/>
      </w:tblPr>
      <w:tblGrid>
        <w:gridCol w:w="6650"/>
      </w:tblGrid>
      <w:tr w:rsidR="006E798E" w:rsidRPr="00B728B7" w:rsidTr="0048463B">
        <w:trPr>
          <w:trHeight w:val="20"/>
        </w:trPr>
        <w:tc>
          <w:tcPr>
            <w:tcW w:w="9854" w:type="dxa"/>
          </w:tcPr>
          <w:p w:rsidR="006E798E" w:rsidRPr="00B728B7" w:rsidRDefault="006E798E" w:rsidP="0048463B">
            <w:pPr>
              <w:ind w:firstLine="709"/>
              <w:jc w:val="both"/>
              <w:rPr>
                <w:i/>
                <w:color w:val="000000"/>
                <w:sz w:val="20"/>
                <w:szCs w:val="20"/>
              </w:rPr>
            </w:pPr>
            <w:r>
              <w:rPr>
                <w:i/>
                <w:color w:val="000000"/>
                <w:sz w:val="20"/>
                <w:szCs w:val="20"/>
              </w:rPr>
              <w:t>Справочно</w:t>
            </w:r>
            <w:r w:rsidRPr="00B728B7">
              <w:rPr>
                <w:i/>
                <w:color w:val="000000"/>
                <w:sz w:val="20"/>
                <w:szCs w:val="20"/>
              </w:rPr>
              <w:t xml:space="preserve">: </w:t>
            </w:r>
          </w:p>
        </w:tc>
      </w:tr>
      <w:tr w:rsidR="006E798E" w:rsidRPr="002974F8" w:rsidTr="0048463B">
        <w:trPr>
          <w:trHeight w:val="20"/>
        </w:trPr>
        <w:tc>
          <w:tcPr>
            <w:tcW w:w="9854" w:type="dxa"/>
          </w:tcPr>
          <w:p w:rsidR="006E798E" w:rsidRPr="00265438" w:rsidRDefault="006E798E" w:rsidP="0048463B">
            <w:pPr>
              <w:pStyle w:val="a4"/>
              <w:spacing w:before="0" w:beforeAutospacing="0" w:after="0" w:afterAutospacing="0"/>
              <w:jc w:val="both"/>
              <w:rPr>
                <w:i/>
                <w:sz w:val="6"/>
                <w:szCs w:val="6"/>
              </w:rPr>
            </w:pPr>
          </w:p>
          <w:p w:rsidR="006E798E" w:rsidRPr="00265438" w:rsidRDefault="006E798E" w:rsidP="0048463B">
            <w:pPr>
              <w:jc w:val="both"/>
              <w:rPr>
                <w:i/>
                <w:sz w:val="20"/>
                <w:szCs w:val="20"/>
              </w:rPr>
            </w:pPr>
            <w:r w:rsidRPr="00265438">
              <w:rPr>
                <w:b/>
                <w:i/>
                <w:sz w:val="20"/>
                <w:szCs w:val="20"/>
              </w:rPr>
              <w:t>Образец экспертного листа.</w:t>
            </w:r>
            <w:r w:rsidRPr="00265438">
              <w:rPr>
                <w:i/>
                <w:sz w:val="20"/>
                <w:szCs w:val="20"/>
              </w:rPr>
              <w:t xml:space="preserve"> Оцените человека, фамилия которого указана в столбце таблицы,</w:t>
            </w:r>
            <w:r>
              <w:rPr>
                <w:i/>
                <w:sz w:val="20"/>
                <w:szCs w:val="20"/>
              </w:rPr>
              <w:t xml:space="preserve"> </w:t>
            </w:r>
            <w:r w:rsidRPr="00265438">
              <w:rPr>
                <w:i/>
                <w:sz w:val="20"/>
                <w:szCs w:val="20"/>
              </w:rPr>
              <w:t>по критериям, указанным в строках таблицы. Для этого надо поставить оценку (от 0 до 3), которая, на Ваш взгляд, отражает степень выраженности данного критерия у этого кандидата (0 баллов –не соответствует заявленным требованиям; 1 балл – частично соответствует заявленным требованиям, 2 балла – полностью соответствует заявленным требованиям, 3 балла – превышает заявленные требования)</w:t>
            </w:r>
          </w:p>
          <w:p w:rsidR="006E798E" w:rsidRPr="00265438" w:rsidRDefault="006E798E" w:rsidP="0048463B">
            <w:pPr>
              <w:jc w:val="both"/>
              <w:rPr>
                <w:b/>
                <w:i/>
                <w:sz w:val="20"/>
                <w:szCs w:val="20"/>
              </w:rPr>
            </w:pPr>
            <w:r w:rsidRPr="00265438">
              <w:rPr>
                <w:b/>
                <w:i/>
                <w:sz w:val="20"/>
                <w:szCs w:val="20"/>
              </w:rPr>
              <w:t>Критерии:</w:t>
            </w:r>
          </w:p>
          <w:p w:rsidR="006E798E" w:rsidRPr="00265438" w:rsidRDefault="006E798E" w:rsidP="0048463B">
            <w:pPr>
              <w:numPr>
                <w:ilvl w:val="0"/>
                <w:numId w:val="37"/>
              </w:numPr>
              <w:tabs>
                <w:tab w:val="num" w:pos="0"/>
                <w:tab w:val="left" w:pos="1080"/>
              </w:tabs>
              <w:ind w:left="0" w:firstLine="720"/>
              <w:jc w:val="both"/>
              <w:rPr>
                <w:i/>
                <w:sz w:val="20"/>
                <w:szCs w:val="20"/>
              </w:rPr>
            </w:pPr>
            <w:r w:rsidRPr="00265438">
              <w:rPr>
                <w:i/>
                <w:sz w:val="20"/>
                <w:szCs w:val="20"/>
              </w:rPr>
              <w:t>Профессиональная компетентность:</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уровень профессионального образования;</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опыт работы по специализации;</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опыт управленческой деятельности;</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специальные профессиональные знания, умения и навыки;</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рекомендации.</w:t>
            </w:r>
          </w:p>
          <w:p w:rsidR="006E798E" w:rsidRPr="00265438" w:rsidRDefault="006E798E" w:rsidP="0048463B">
            <w:pPr>
              <w:numPr>
                <w:ilvl w:val="0"/>
                <w:numId w:val="37"/>
              </w:numPr>
              <w:jc w:val="both"/>
              <w:rPr>
                <w:i/>
                <w:sz w:val="20"/>
                <w:szCs w:val="20"/>
              </w:rPr>
            </w:pPr>
            <w:r w:rsidRPr="00265438">
              <w:rPr>
                <w:i/>
                <w:sz w:val="20"/>
                <w:szCs w:val="20"/>
              </w:rPr>
              <w:t>Соответствие культуре управленческой деятельности:</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профессиональная мотивация;</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гражданская позиция;</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активность профессиональной позиции;</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готовность к саморазвитию.</w:t>
            </w:r>
          </w:p>
          <w:p w:rsidR="006E798E" w:rsidRPr="00265438" w:rsidRDefault="006E798E" w:rsidP="0048463B">
            <w:pPr>
              <w:numPr>
                <w:ilvl w:val="0"/>
                <w:numId w:val="37"/>
              </w:numPr>
              <w:jc w:val="both"/>
              <w:rPr>
                <w:i/>
                <w:sz w:val="20"/>
                <w:szCs w:val="20"/>
              </w:rPr>
            </w:pPr>
            <w:r w:rsidRPr="00265438">
              <w:rPr>
                <w:i/>
                <w:sz w:val="20"/>
                <w:szCs w:val="20"/>
              </w:rPr>
              <w:t>Общие инструментальные навыки:</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уровень грамотности;</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уровень пользователя персонального компьютера;</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владение иностранными языками.</w:t>
            </w:r>
          </w:p>
          <w:p w:rsidR="006E798E" w:rsidRPr="00265438" w:rsidRDefault="006E798E" w:rsidP="0048463B">
            <w:pPr>
              <w:numPr>
                <w:ilvl w:val="0"/>
                <w:numId w:val="37"/>
              </w:numPr>
              <w:jc w:val="both"/>
              <w:rPr>
                <w:i/>
                <w:sz w:val="20"/>
                <w:szCs w:val="20"/>
              </w:rPr>
            </w:pPr>
            <w:r w:rsidRPr="00265438">
              <w:rPr>
                <w:i/>
                <w:sz w:val="20"/>
                <w:szCs w:val="20"/>
              </w:rPr>
              <w:t>Личные и деловые качества:</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аналитические способности;</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коммуникативная компетентность;</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ответственность;</w:t>
            </w:r>
          </w:p>
          <w:p w:rsidR="006E798E" w:rsidRPr="00265438" w:rsidRDefault="006E798E" w:rsidP="0048463B">
            <w:pPr>
              <w:numPr>
                <w:ilvl w:val="1"/>
                <w:numId w:val="37"/>
              </w:numPr>
              <w:tabs>
                <w:tab w:val="left" w:pos="1080"/>
              </w:tabs>
              <w:jc w:val="both"/>
              <w:rPr>
                <w:i/>
                <w:sz w:val="20"/>
                <w:szCs w:val="20"/>
              </w:rPr>
            </w:pPr>
            <w:r w:rsidRPr="00265438">
              <w:rPr>
                <w:i/>
                <w:sz w:val="20"/>
                <w:szCs w:val="20"/>
              </w:rPr>
              <w:t xml:space="preserve"> организаторские способности.</w:t>
            </w:r>
          </w:p>
        </w:tc>
      </w:tr>
    </w:tbl>
    <w:p w:rsidR="006E798E" w:rsidRDefault="006E798E" w:rsidP="005774B9">
      <w:pPr>
        <w:autoSpaceDE w:val="0"/>
        <w:autoSpaceDN w:val="0"/>
        <w:adjustRightInd w:val="0"/>
        <w:jc w:val="both"/>
        <w:rPr>
          <w:sz w:val="28"/>
          <w:szCs w:val="28"/>
        </w:rPr>
      </w:pPr>
    </w:p>
    <w:p w:rsidR="006E798E" w:rsidRPr="005774B9" w:rsidRDefault="006E798E" w:rsidP="006E798E">
      <w:pPr>
        <w:pStyle w:val="3"/>
        <w:jc w:val="center"/>
        <w:rPr>
          <w:rFonts w:ascii="Times New Roman" w:hAnsi="Times New Roman" w:cs="Times New Roman"/>
          <w:sz w:val="24"/>
          <w:szCs w:val="24"/>
        </w:rPr>
      </w:pPr>
      <w:bookmarkStart w:id="26" w:name="_Toc302723967"/>
      <w:bookmarkStart w:id="27" w:name="_Toc302724452"/>
      <w:r w:rsidRPr="005774B9">
        <w:rPr>
          <w:rFonts w:ascii="Times New Roman" w:hAnsi="Times New Roman" w:cs="Times New Roman"/>
          <w:sz w:val="24"/>
          <w:szCs w:val="24"/>
        </w:rPr>
        <w:t>3.2.2. Состав Комиссии по формированию и использованию муниципального резерва</w:t>
      </w:r>
      <w:bookmarkEnd w:id="26"/>
      <w:bookmarkEnd w:id="27"/>
    </w:p>
    <w:p w:rsidR="006E798E" w:rsidRPr="005774B9" w:rsidRDefault="006E798E" w:rsidP="006E798E">
      <w:pPr>
        <w:autoSpaceDE w:val="0"/>
        <w:autoSpaceDN w:val="0"/>
        <w:adjustRightInd w:val="0"/>
        <w:jc w:val="center"/>
        <w:rPr>
          <w:b/>
        </w:rPr>
      </w:pPr>
    </w:p>
    <w:p w:rsidR="006E798E" w:rsidRPr="005774B9" w:rsidRDefault="006E798E" w:rsidP="00627FCB">
      <w:pPr>
        <w:autoSpaceDE w:val="0"/>
        <w:autoSpaceDN w:val="0"/>
        <w:adjustRightInd w:val="0"/>
        <w:spacing w:line="360" w:lineRule="auto"/>
        <w:ind w:firstLine="720"/>
        <w:jc w:val="both"/>
      </w:pPr>
      <w:r w:rsidRPr="005774B9">
        <w:t>Состав комиссии определяется и утверждается руководителем органа местного самоуправления на начало календарного года. В неё могут входить руководитель органа местного самоуправления, руководитель аппарата (секретарь комиссии), независимые эксперты (желательно), а также специалисты по направлению профессиональной деятельности.</w:t>
      </w:r>
    </w:p>
    <w:p w:rsidR="006E798E" w:rsidRPr="005774B9" w:rsidRDefault="006E798E" w:rsidP="00627FCB">
      <w:pPr>
        <w:autoSpaceDE w:val="0"/>
        <w:autoSpaceDN w:val="0"/>
        <w:adjustRightInd w:val="0"/>
        <w:spacing w:line="360" w:lineRule="auto"/>
        <w:ind w:firstLine="720"/>
        <w:jc w:val="both"/>
      </w:pPr>
      <w:r w:rsidRPr="005774B9">
        <w:t xml:space="preserve">На заседании комиссии кроме вопросов формирования муниципального резерва рассматриваются также вопросы расстановки руководящих кадров и специалистов, подведение итогов работы с муниципальным резервом, работа </w:t>
      </w:r>
      <w:r w:rsidR="005774B9">
        <w:t xml:space="preserve">                           </w:t>
      </w:r>
      <w:r w:rsidRPr="005774B9">
        <w:t>с руководителями структурных подразделений органа местного самоуправления. Утверждение списка лиц, включённых в муниципальный резерв, осуществляется на основе протокола заседания комиссии.</w:t>
      </w:r>
    </w:p>
    <w:p w:rsidR="006E798E" w:rsidRPr="005774B9" w:rsidRDefault="006E798E" w:rsidP="00627FCB">
      <w:pPr>
        <w:autoSpaceDE w:val="0"/>
        <w:autoSpaceDN w:val="0"/>
        <w:adjustRightInd w:val="0"/>
        <w:spacing w:line="360" w:lineRule="auto"/>
        <w:ind w:firstLine="720"/>
        <w:jc w:val="both"/>
      </w:pPr>
      <w:r w:rsidRPr="005774B9">
        <w:t>Личное дело лица, зачисленного в муниципальный резерв, формируется из следующих документов:</w:t>
      </w:r>
    </w:p>
    <w:p w:rsidR="006E798E" w:rsidRPr="005774B9" w:rsidRDefault="006E798E" w:rsidP="00627FCB">
      <w:pPr>
        <w:autoSpaceDE w:val="0"/>
        <w:autoSpaceDN w:val="0"/>
        <w:adjustRightInd w:val="0"/>
        <w:spacing w:line="360" w:lineRule="auto"/>
        <w:ind w:firstLine="720"/>
        <w:jc w:val="both"/>
      </w:pPr>
      <w:r w:rsidRPr="005774B9">
        <w:t>– биографическая справка с характеристикой;</w:t>
      </w:r>
    </w:p>
    <w:p w:rsidR="006E798E" w:rsidRPr="005774B9" w:rsidRDefault="006E798E" w:rsidP="00627FCB">
      <w:pPr>
        <w:autoSpaceDE w:val="0"/>
        <w:autoSpaceDN w:val="0"/>
        <w:adjustRightInd w:val="0"/>
        <w:spacing w:line="360" w:lineRule="auto"/>
        <w:ind w:firstLine="720"/>
        <w:jc w:val="both"/>
      </w:pPr>
      <w:r w:rsidRPr="005774B9">
        <w:t>– отзыв (Приложение № 1);</w:t>
      </w:r>
    </w:p>
    <w:p w:rsidR="006E798E" w:rsidRPr="005774B9" w:rsidRDefault="006E798E" w:rsidP="00627FCB">
      <w:pPr>
        <w:autoSpaceDE w:val="0"/>
        <w:autoSpaceDN w:val="0"/>
        <w:adjustRightInd w:val="0"/>
        <w:spacing w:line="360" w:lineRule="auto"/>
        <w:ind w:firstLine="720"/>
        <w:jc w:val="both"/>
      </w:pPr>
      <w:r w:rsidRPr="005774B9">
        <w:t xml:space="preserve">– индивидуальный план подготовки и отзыв </w:t>
      </w:r>
      <w:r w:rsidR="005774B9">
        <w:t xml:space="preserve">                               </w:t>
      </w:r>
      <w:r w:rsidRPr="005774B9">
        <w:t>о результатах его выполнения;</w:t>
      </w:r>
    </w:p>
    <w:p w:rsidR="006E798E" w:rsidRPr="005774B9" w:rsidRDefault="006E798E" w:rsidP="00627FCB">
      <w:pPr>
        <w:autoSpaceDE w:val="0"/>
        <w:autoSpaceDN w:val="0"/>
        <w:adjustRightInd w:val="0"/>
        <w:spacing w:line="360" w:lineRule="auto"/>
        <w:ind w:firstLine="720"/>
        <w:jc w:val="both"/>
      </w:pPr>
      <w:r w:rsidRPr="005774B9">
        <w:t xml:space="preserve">– копии документов о повышении квалификации или переподготовке в период нахождения лица в муниципальном резерве. </w:t>
      </w:r>
    </w:p>
    <w:p w:rsidR="006E798E" w:rsidRPr="005774B9" w:rsidRDefault="006E798E" w:rsidP="00627FCB">
      <w:pPr>
        <w:autoSpaceDE w:val="0"/>
        <w:autoSpaceDN w:val="0"/>
        <w:adjustRightInd w:val="0"/>
        <w:spacing w:line="360" w:lineRule="auto"/>
        <w:ind w:firstLine="720"/>
        <w:jc w:val="both"/>
      </w:pPr>
      <w:r w:rsidRPr="005774B9">
        <w:t xml:space="preserve">Утвержденный персональный состав муниципального резерва в письменной форме доводится до «резервистов». </w:t>
      </w:r>
    </w:p>
    <w:p w:rsidR="006E798E" w:rsidRPr="005774B9" w:rsidRDefault="006E798E" w:rsidP="006E798E">
      <w:pPr>
        <w:autoSpaceDE w:val="0"/>
        <w:autoSpaceDN w:val="0"/>
        <w:adjustRightInd w:val="0"/>
        <w:jc w:val="center"/>
      </w:pPr>
    </w:p>
    <w:p w:rsidR="006E798E" w:rsidRPr="005774B9" w:rsidRDefault="006E798E" w:rsidP="006E798E">
      <w:pPr>
        <w:pStyle w:val="3"/>
        <w:jc w:val="center"/>
        <w:rPr>
          <w:rFonts w:ascii="Times New Roman" w:hAnsi="Times New Roman" w:cs="Times New Roman"/>
          <w:sz w:val="24"/>
          <w:szCs w:val="24"/>
        </w:rPr>
      </w:pPr>
      <w:bookmarkStart w:id="28" w:name="_Toc302723968"/>
      <w:bookmarkStart w:id="29" w:name="_Toc302724453"/>
      <w:r w:rsidRPr="005774B9">
        <w:rPr>
          <w:rFonts w:ascii="Times New Roman" w:hAnsi="Times New Roman" w:cs="Times New Roman"/>
          <w:sz w:val="24"/>
          <w:szCs w:val="24"/>
        </w:rPr>
        <w:t>3.2.3. Обучение лиц, состоящих в муниципальном резерве</w:t>
      </w:r>
      <w:bookmarkEnd w:id="28"/>
      <w:bookmarkEnd w:id="29"/>
    </w:p>
    <w:p w:rsidR="006E798E" w:rsidRPr="005774B9" w:rsidRDefault="006E798E" w:rsidP="006E798E">
      <w:pPr>
        <w:autoSpaceDE w:val="0"/>
        <w:autoSpaceDN w:val="0"/>
        <w:adjustRightInd w:val="0"/>
        <w:jc w:val="center"/>
        <w:rPr>
          <w:b/>
        </w:rPr>
      </w:pPr>
    </w:p>
    <w:p w:rsidR="006E798E" w:rsidRPr="005774B9" w:rsidRDefault="006E798E" w:rsidP="00627FCB">
      <w:pPr>
        <w:autoSpaceDE w:val="0"/>
        <w:autoSpaceDN w:val="0"/>
        <w:adjustRightInd w:val="0"/>
        <w:spacing w:line="360" w:lineRule="auto"/>
        <w:ind w:firstLine="720"/>
        <w:jc w:val="both"/>
      </w:pPr>
      <w:r w:rsidRPr="005774B9">
        <w:t xml:space="preserve">Обучение лиц, состоящих в муниципальном резерве, – предусматривает конкретные мероприятия по приобретению необходимых теоретических, экономических </w:t>
      </w:r>
      <w:r w:rsidR="005774B9">
        <w:t xml:space="preserve">                                              </w:t>
      </w:r>
      <w:r w:rsidRPr="005774B9">
        <w:t>и управленческих знаний, по выработке у «резервиста» умения и навыков руководства на уровне современных требований.</w:t>
      </w:r>
    </w:p>
    <w:p w:rsidR="006E798E" w:rsidRPr="005774B9" w:rsidRDefault="006E798E" w:rsidP="00627FCB">
      <w:pPr>
        <w:autoSpaceDE w:val="0"/>
        <w:autoSpaceDN w:val="0"/>
        <w:adjustRightInd w:val="0"/>
        <w:spacing w:line="360" w:lineRule="auto"/>
        <w:ind w:firstLine="720"/>
        <w:jc w:val="both"/>
      </w:pPr>
      <w:r w:rsidRPr="005774B9">
        <w:t xml:space="preserve">При этом целесообразно выделить как </w:t>
      </w:r>
      <w:r w:rsidRPr="005774B9">
        <w:rPr>
          <w:b/>
        </w:rPr>
        <w:t>внутреннее обучение</w:t>
      </w:r>
      <w:r w:rsidRPr="005774B9">
        <w:t xml:space="preserve"> (силами самого органа местного самоуправления), так и </w:t>
      </w:r>
      <w:r w:rsidRPr="005774B9">
        <w:rPr>
          <w:b/>
        </w:rPr>
        <w:t>внешнее развитие</w:t>
      </w:r>
      <w:r w:rsidRPr="005774B9">
        <w:t>, используя возможности резерва управленческих кадров Правительства Пензенской области.</w:t>
      </w:r>
    </w:p>
    <w:p w:rsidR="006E798E" w:rsidRPr="005774B9" w:rsidRDefault="006E798E" w:rsidP="00627FCB">
      <w:pPr>
        <w:autoSpaceDE w:val="0"/>
        <w:autoSpaceDN w:val="0"/>
        <w:adjustRightInd w:val="0"/>
        <w:spacing w:line="360" w:lineRule="auto"/>
        <w:ind w:firstLine="720"/>
        <w:jc w:val="both"/>
      </w:pPr>
      <w:r w:rsidRPr="005774B9">
        <w:t xml:space="preserve">Из возможностей </w:t>
      </w:r>
      <w:r w:rsidRPr="005774B9">
        <w:rPr>
          <w:b/>
        </w:rPr>
        <w:t>внутреннего обучения</w:t>
      </w:r>
      <w:r w:rsidRPr="005774B9">
        <w:t xml:space="preserve"> (развития) «резервиста» можно назвать:</w:t>
      </w:r>
    </w:p>
    <w:p w:rsidR="006E798E" w:rsidRPr="005774B9" w:rsidRDefault="006E798E" w:rsidP="00627FCB">
      <w:pPr>
        <w:spacing w:line="360" w:lineRule="auto"/>
        <w:ind w:firstLine="720"/>
        <w:jc w:val="both"/>
      </w:pPr>
      <w:r w:rsidRPr="005774B9">
        <w:t>– обучение на курсах, факультетах и в институтах повышения квалификации;</w:t>
      </w:r>
    </w:p>
    <w:p w:rsidR="006E798E" w:rsidRPr="005774B9" w:rsidRDefault="006E798E" w:rsidP="00627FCB">
      <w:pPr>
        <w:spacing w:line="360" w:lineRule="auto"/>
        <w:ind w:firstLine="720"/>
        <w:jc w:val="both"/>
      </w:pPr>
      <w:r w:rsidRPr="005774B9">
        <w:t>– прохождение стажировки на руководящих должностях и временного исполнения обязанностей;</w:t>
      </w:r>
    </w:p>
    <w:p w:rsidR="006E798E" w:rsidRPr="005774B9" w:rsidRDefault="006E798E" w:rsidP="00627FCB">
      <w:pPr>
        <w:spacing w:line="360" w:lineRule="auto"/>
        <w:ind w:firstLine="720"/>
        <w:jc w:val="both"/>
      </w:pPr>
      <w:r w:rsidRPr="005774B9">
        <w:t>– включение в состав комиссий и рабочих групп органа местного самоуправления;</w:t>
      </w:r>
    </w:p>
    <w:p w:rsidR="006E798E" w:rsidRPr="005774B9" w:rsidRDefault="006E798E" w:rsidP="00627FCB">
      <w:pPr>
        <w:spacing w:line="360" w:lineRule="auto"/>
        <w:ind w:firstLine="720"/>
        <w:jc w:val="both"/>
      </w:pPr>
      <w:r w:rsidRPr="005774B9">
        <w:t>– выполнение отдельных заданий;</w:t>
      </w:r>
    </w:p>
    <w:p w:rsidR="006E798E" w:rsidRPr="005774B9" w:rsidRDefault="006E798E" w:rsidP="00627FCB">
      <w:pPr>
        <w:spacing w:line="360" w:lineRule="auto"/>
        <w:ind w:firstLine="720"/>
        <w:jc w:val="both"/>
      </w:pPr>
      <w:r w:rsidRPr="005774B9">
        <w:t>– участие в подготовке плана работы соответствующего структурного подразделения органа местного самоуправления;</w:t>
      </w:r>
    </w:p>
    <w:p w:rsidR="006E798E" w:rsidRPr="005774B9" w:rsidRDefault="006E798E" w:rsidP="00627FCB">
      <w:pPr>
        <w:spacing w:line="360" w:lineRule="auto"/>
        <w:ind w:firstLine="720"/>
        <w:jc w:val="both"/>
      </w:pPr>
      <w:r w:rsidRPr="005774B9">
        <w:t>– участие в организации деловых встреч, конференций, тематических дискуссий и др.;</w:t>
      </w:r>
    </w:p>
    <w:p w:rsidR="006E798E" w:rsidRPr="005774B9" w:rsidRDefault="006E798E" w:rsidP="00627FCB">
      <w:pPr>
        <w:spacing w:line="360" w:lineRule="auto"/>
        <w:ind w:firstLine="720"/>
        <w:jc w:val="both"/>
      </w:pPr>
      <w:r w:rsidRPr="005774B9">
        <w:t>– подготовка плана повышения квалификации сроком на два года (составляется и подписывается руководителем структурного подразделения органа местного самоуправления).</w:t>
      </w:r>
    </w:p>
    <w:p w:rsidR="006E798E" w:rsidRPr="005774B9" w:rsidRDefault="006E798E" w:rsidP="00627FCB">
      <w:pPr>
        <w:autoSpaceDE w:val="0"/>
        <w:autoSpaceDN w:val="0"/>
        <w:adjustRightInd w:val="0"/>
        <w:spacing w:line="360" w:lineRule="auto"/>
        <w:ind w:firstLine="720"/>
        <w:jc w:val="both"/>
      </w:pPr>
      <w:r w:rsidRPr="005774B9">
        <w:t>Для качественной организации стажировки в органе местного самоуправления необходимо чётко определить обязанности стажёра и руководителя стажировки.</w:t>
      </w:r>
    </w:p>
    <w:p w:rsidR="006E798E" w:rsidRPr="005774B9" w:rsidRDefault="006E798E" w:rsidP="00627FCB">
      <w:pPr>
        <w:spacing w:line="360" w:lineRule="auto"/>
        <w:ind w:firstLine="720"/>
      </w:pPr>
      <w:r w:rsidRPr="005774B9">
        <w:t xml:space="preserve">Обязанности стажёра: </w:t>
      </w:r>
    </w:p>
    <w:p w:rsidR="006E798E" w:rsidRPr="005774B9" w:rsidRDefault="006E798E" w:rsidP="00627FCB">
      <w:pPr>
        <w:spacing w:line="360" w:lineRule="auto"/>
        <w:ind w:firstLine="720"/>
        <w:jc w:val="both"/>
      </w:pPr>
      <w:r w:rsidRPr="005774B9">
        <w:t>– положительно и в срок выполнять индивидуальный план стажировки;</w:t>
      </w:r>
    </w:p>
    <w:p w:rsidR="006E798E" w:rsidRPr="005774B9" w:rsidRDefault="006E798E" w:rsidP="00627FCB">
      <w:pPr>
        <w:spacing w:line="360" w:lineRule="auto"/>
        <w:ind w:firstLine="720"/>
        <w:jc w:val="both"/>
      </w:pPr>
      <w:r w:rsidRPr="005774B9">
        <w:t>– на каждом этапе подготовки  изучать и применять должностные инструкции заменяемого им руководителя и нести полную ответственность за свой участок работы;</w:t>
      </w:r>
    </w:p>
    <w:p w:rsidR="006E798E" w:rsidRPr="005774B9" w:rsidRDefault="006E798E" w:rsidP="00627FCB">
      <w:pPr>
        <w:spacing w:line="360" w:lineRule="auto"/>
        <w:ind w:firstLine="720"/>
        <w:jc w:val="both"/>
      </w:pPr>
      <w:r w:rsidRPr="005774B9">
        <w:t>– выполнять замечания руководителей стажировки, руководствоваться их замечаниями и предложениями;</w:t>
      </w:r>
    </w:p>
    <w:p w:rsidR="006E798E" w:rsidRPr="005774B9" w:rsidRDefault="006E798E" w:rsidP="00627FCB">
      <w:pPr>
        <w:spacing w:line="360" w:lineRule="auto"/>
        <w:ind w:firstLine="720"/>
        <w:jc w:val="both"/>
      </w:pPr>
      <w:r w:rsidRPr="005774B9">
        <w:t>– своевременно пройти запланированное теоретическое обучение;</w:t>
      </w:r>
    </w:p>
    <w:p w:rsidR="006E798E" w:rsidRPr="005774B9" w:rsidRDefault="006E798E" w:rsidP="00627FCB">
      <w:pPr>
        <w:spacing w:line="360" w:lineRule="auto"/>
        <w:ind w:firstLine="720"/>
        <w:jc w:val="both"/>
      </w:pPr>
      <w:r w:rsidRPr="005774B9">
        <w:t>– составлять отчёт о проделанной работе после прохождения каждого  этапа подготовки и предложения по совершенствованию управления органом местного самоуправления;</w:t>
      </w:r>
    </w:p>
    <w:p w:rsidR="006E798E" w:rsidRPr="005774B9" w:rsidRDefault="006E798E" w:rsidP="00627FCB">
      <w:pPr>
        <w:spacing w:line="360" w:lineRule="auto"/>
        <w:ind w:firstLine="720"/>
        <w:jc w:val="both"/>
      </w:pPr>
      <w:r w:rsidRPr="005774B9">
        <w:t>– соблюдать лично и обеспечить выполнение подчиненными правил внутреннего трудового распорядка, техники безопасности, трудовой дисциплины.</w:t>
      </w:r>
    </w:p>
    <w:p w:rsidR="006E798E" w:rsidRPr="005774B9" w:rsidRDefault="006E798E" w:rsidP="00627FCB">
      <w:pPr>
        <w:spacing w:line="360" w:lineRule="auto"/>
        <w:ind w:firstLine="720"/>
        <w:jc w:val="both"/>
      </w:pPr>
      <w:r w:rsidRPr="005774B9">
        <w:t>Обязанности руководителя стажировки:</w:t>
      </w:r>
    </w:p>
    <w:p w:rsidR="006E798E" w:rsidRPr="005774B9" w:rsidRDefault="006E798E" w:rsidP="00627FCB">
      <w:pPr>
        <w:spacing w:line="360" w:lineRule="auto"/>
        <w:ind w:firstLine="720"/>
        <w:jc w:val="both"/>
      </w:pPr>
      <w:r w:rsidRPr="005774B9">
        <w:t>– знакомить стажёра с новыми должностными обязанностями, положением о структурном подразделении;</w:t>
      </w:r>
    </w:p>
    <w:p w:rsidR="006E798E" w:rsidRPr="005774B9" w:rsidRDefault="006E798E" w:rsidP="00627FCB">
      <w:pPr>
        <w:spacing w:line="360" w:lineRule="auto"/>
        <w:ind w:firstLine="720"/>
        <w:jc w:val="both"/>
      </w:pPr>
      <w:r w:rsidRPr="005774B9">
        <w:t xml:space="preserve">– разрабатывать совместно со стажёром индивидуальный план-задание на весь этап стажировки </w:t>
      </w:r>
      <w:r w:rsidR="005774B9">
        <w:t xml:space="preserve">                    </w:t>
      </w:r>
      <w:r w:rsidRPr="005774B9">
        <w:t>и содействовать его исполнению;</w:t>
      </w:r>
    </w:p>
    <w:p w:rsidR="006E798E" w:rsidRPr="005774B9" w:rsidRDefault="006E798E" w:rsidP="00627FCB">
      <w:pPr>
        <w:spacing w:line="360" w:lineRule="auto"/>
        <w:ind w:firstLine="720"/>
        <w:jc w:val="both"/>
      </w:pPr>
      <w:r w:rsidRPr="005774B9">
        <w:t xml:space="preserve">– давать стажёру конкретные поручения </w:t>
      </w:r>
      <w:r w:rsidR="005774B9">
        <w:t xml:space="preserve">                                  </w:t>
      </w:r>
      <w:r w:rsidRPr="005774B9">
        <w:t>с определённым сроком их выполнения;</w:t>
      </w:r>
    </w:p>
    <w:p w:rsidR="006E798E" w:rsidRPr="005774B9" w:rsidRDefault="006E798E" w:rsidP="00627FCB">
      <w:pPr>
        <w:spacing w:line="360" w:lineRule="auto"/>
        <w:ind w:firstLine="720"/>
        <w:jc w:val="both"/>
      </w:pPr>
      <w:r w:rsidRPr="005774B9">
        <w:t>– способствовать формированию у стажёра необходимого стиля и метода успешного руководства;</w:t>
      </w:r>
    </w:p>
    <w:p w:rsidR="006E798E" w:rsidRPr="005774B9" w:rsidRDefault="006E798E" w:rsidP="00627FCB">
      <w:pPr>
        <w:spacing w:line="360" w:lineRule="auto"/>
        <w:ind w:firstLine="720"/>
        <w:jc w:val="both"/>
      </w:pPr>
      <w:r w:rsidRPr="005774B9">
        <w:t>– изучать профессиональные и личные качества стажёра, его способности поддерживать деловые взаимоотношения с коллективом и руководителями различных уровней;</w:t>
      </w:r>
    </w:p>
    <w:p w:rsidR="00F0282A" w:rsidRPr="005774B9" w:rsidRDefault="006E798E" w:rsidP="005774B9">
      <w:pPr>
        <w:spacing w:line="360" w:lineRule="auto"/>
        <w:ind w:firstLine="720"/>
        <w:jc w:val="both"/>
      </w:pPr>
      <w:r w:rsidRPr="005774B9">
        <w:t xml:space="preserve">– подготавливать заключение о работе стажёра </w:t>
      </w:r>
      <w:r w:rsidR="005774B9">
        <w:t xml:space="preserve">                      </w:t>
      </w:r>
      <w:r w:rsidRPr="005774B9">
        <w:t xml:space="preserve">с предложениями по его дальнейшему использованию </w:t>
      </w:r>
      <w:r w:rsidR="005774B9">
        <w:t xml:space="preserve">                          </w:t>
      </w:r>
      <w:r w:rsidRPr="005774B9">
        <w:t>и представлять в соответствующее структурное подразделение органа местного самоуправления.</w:t>
      </w:r>
    </w:p>
    <w:p w:rsidR="006E798E" w:rsidRPr="005774B9" w:rsidRDefault="006E798E" w:rsidP="006E798E">
      <w:pPr>
        <w:pStyle w:val="3"/>
        <w:jc w:val="center"/>
        <w:rPr>
          <w:rFonts w:ascii="Times New Roman" w:hAnsi="Times New Roman" w:cs="Times New Roman"/>
          <w:sz w:val="24"/>
          <w:szCs w:val="24"/>
        </w:rPr>
      </w:pPr>
      <w:bookmarkStart w:id="30" w:name="_Toc302724454"/>
      <w:bookmarkStart w:id="31" w:name="_Toc302723969"/>
      <w:r w:rsidRPr="005774B9">
        <w:rPr>
          <w:rFonts w:ascii="Times New Roman" w:hAnsi="Times New Roman" w:cs="Times New Roman"/>
          <w:sz w:val="24"/>
          <w:szCs w:val="24"/>
        </w:rPr>
        <w:t>3.2.4. Включение лиц, состоящих в муниципальном резерве, в резерв управленческих кадров Пензенской области</w:t>
      </w:r>
      <w:bookmarkEnd w:id="30"/>
    </w:p>
    <w:bookmarkEnd w:id="31"/>
    <w:p w:rsidR="006E798E" w:rsidRPr="005774B9" w:rsidRDefault="006E798E" w:rsidP="00F8216A">
      <w:pPr>
        <w:jc w:val="both"/>
      </w:pPr>
    </w:p>
    <w:p w:rsidR="006E798E" w:rsidRPr="005774B9" w:rsidRDefault="006E798E" w:rsidP="00627FCB">
      <w:pPr>
        <w:spacing w:line="360" w:lineRule="auto"/>
        <w:ind w:firstLine="720"/>
        <w:jc w:val="both"/>
      </w:pPr>
      <w:r w:rsidRPr="005774B9">
        <w:t xml:space="preserve">Лица, состоящие в муниципальном резерве, могут быть также включены в резерв управленческих кадров Пензенской области. </w:t>
      </w:r>
    </w:p>
    <w:p w:rsidR="006E798E" w:rsidRPr="005774B9" w:rsidRDefault="006E798E" w:rsidP="00627FCB">
      <w:pPr>
        <w:spacing w:line="360" w:lineRule="auto"/>
        <w:ind w:firstLine="720"/>
        <w:jc w:val="both"/>
      </w:pPr>
      <w:r w:rsidRPr="005774B9">
        <w:t>Для этого руководителю органа местного самоуправления необходимо направить в адрес Управления государственной службы и кадров Правительства Пензенской области (</w:t>
      </w:r>
      <w:smartTag w:uri="urn:schemas-microsoft-com:office:smarttags" w:element="metricconverter">
        <w:smartTagPr>
          <w:attr w:name="ProductID" w:val="440025, г"/>
        </w:smartTagPr>
        <w:r w:rsidRPr="005774B9">
          <w:t>440025, г</w:t>
        </w:r>
      </w:smartTag>
      <w:r w:rsidRPr="005774B9">
        <w:t>.Пенза, ул. Московская, д. 75) представление-ходатайство о рассмотрении возможности зачисления кандидата в резерв управленческих кадров Пензенской области (Приложение № 2).</w:t>
      </w:r>
    </w:p>
    <w:p w:rsidR="006E798E" w:rsidRPr="005774B9" w:rsidRDefault="006E798E" w:rsidP="00627FCB">
      <w:pPr>
        <w:spacing w:line="360" w:lineRule="auto"/>
        <w:ind w:firstLine="720"/>
        <w:jc w:val="both"/>
      </w:pPr>
      <w:r w:rsidRPr="005774B9">
        <w:t>К ходатайству следует приложить следующие документы:</w:t>
      </w:r>
    </w:p>
    <w:p w:rsidR="006E798E" w:rsidRPr="005774B9" w:rsidRDefault="006E798E" w:rsidP="00627FCB">
      <w:pPr>
        <w:spacing w:line="360" w:lineRule="auto"/>
        <w:ind w:firstLine="720"/>
        <w:jc w:val="both"/>
      </w:pPr>
      <w:r w:rsidRPr="005774B9">
        <w:t>– заявление (Приложение № 3);</w:t>
      </w:r>
    </w:p>
    <w:p w:rsidR="006E798E" w:rsidRPr="005774B9" w:rsidRDefault="006E798E" w:rsidP="00627FCB">
      <w:pPr>
        <w:spacing w:line="360" w:lineRule="auto"/>
        <w:ind w:firstLine="720"/>
        <w:jc w:val="both"/>
      </w:pPr>
      <w:r w:rsidRPr="005774B9">
        <w:t>– анкету кандидата установленной формы (приложение № 4);</w:t>
      </w:r>
    </w:p>
    <w:p w:rsidR="006E798E" w:rsidRPr="005774B9" w:rsidRDefault="006E798E" w:rsidP="00627FCB">
      <w:pPr>
        <w:spacing w:line="360" w:lineRule="auto"/>
        <w:ind w:firstLine="720"/>
        <w:jc w:val="both"/>
      </w:pPr>
      <w:r w:rsidRPr="005774B9">
        <w:t xml:space="preserve">– отзывы, характеризующие профессиональные </w:t>
      </w:r>
      <w:r w:rsidR="00F8216A">
        <w:t xml:space="preserve">                    </w:t>
      </w:r>
      <w:r w:rsidRPr="005774B9">
        <w:t>и личностные качества кандидата.</w:t>
      </w:r>
    </w:p>
    <w:p w:rsidR="006E798E" w:rsidRPr="005774B9" w:rsidRDefault="006E798E" w:rsidP="00627FCB">
      <w:pPr>
        <w:spacing w:line="360" w:lineRule="auto"/>
        <w:ind w:firstLine="720"/>
        <w:jc w:val="both"/>
      </w:pPr>
      <w:r w:rsidRPr="005774B9">
        <w:t>Управление государственной службы и кадров Правительства Пензенской области выносит на рассмотрение Комиссии при Правительстве Пензенской области по формированию и подготовке резерва управленческих кадров предложение о зачислении кандидата в резерв управленческих кадров Пензенской области. Результаты сообщаются непосредственно кандидату в письменной форме.</w:t>
      </w:r>
    </w:p>
    <w:p w:rsidR="006E798E" w:rsidRPr="005774B9" w:rsidRDefault="006E798E" w:rsidP="00627FCB">
      <w:pPr>
        <w:spacing w:line="360" w:lineRule="auto"/>
        <w:ind w:firstLine="720"/>
        <w:jc w:val="both"/>
      </w:pPr>
      <w:r w:rsidRPr="005774B9">
        <w:t>Работа с лицами, включенными в резерв управленческих кадров Пензенской области, осуществляется в соответствии с Порядком формирования резерва управленческих кадров Пензенской области, утвержденным руководителем аппарата Губернатора и Правительства Пензенской области 02.10.2008 (в ред. от 14.01.2011).</w:t>
      </w:r>
    </w:p>
    <w:p w:rsidR="007861FC" w:rsidRPr="005774B9" w:rsidRDefault="006E798E" w:rsidP="00627FCB">
      <w:pPr>
        <w:pStyle w:val="a6"/>
        <w:spacing w:after="0" w:line="360" w:lineRule="auto"/>
        <w:ind w:left="0" w:firstLine="720"/>
        <w:jc w:val="both"/>
      </w:pPr>
      <w:r w:rsidRPr="005774B9">
        <w:t xml:space="preserve">Информацию о работе резерва управленческих кадров Пензенской области можно узнать </w:t>
      </w:r>
      <w:r w:rsidR="007861FC" w:rsidRPr="005774B9">
        <w:t>на официальном сайте информационно-телекоммуникационной сети «Интернет» http://</w:t>
      </w:r>
      <w:r w:rsidR="007861FC" w:rsidRPr="001E2C68">
        <w:rPr>
          <w:lang w:val="en-US"/>
        </w:rPr>
        <w:t>www</w:t>
      </w:r>
      <w:r w:rsidR="007861FC" w:rsidRPr="001E2C68">
        <w:t>.</w:t>
      </w:r>
      <w:r w:rsidR="007861FC" w:rsidRPr="001E2C68">
        <w:rPr>
          <w:lang w:val="en-US"/>
        </w:rPr>
        <w:t>penza</w:t>
      </w:r>
      <w:r w:rsidR="007861FC" w:rsidRPr="001E2C68">
        <w:t>.</w:t>
      </w:r>
      <w:r w:rsidR="007861FC" w:rsidRPr="001E2C68">
        <w:rPr>
          <w:lang w:val="en-US"/>
        </w:rPr>
        <w:t>ru</w:t>
      </w:r>
      <w:r w:rsidR="007861FC" w:rsidRPr="005774B9">
        <w:t xml:space="preserve">/ в разделе «Государственная служба </w:t>
      </w:r>
      <w:r w:rsidR="00F8216A">
        <w:t xml:space="preserve">                  </w:t>
      </w:r>
      <w:r w:rsidR="007861FC" w:rsidRPr="005774B9">
        <w:t>и награды» подраздел «Резерв управленческих кадров».</w:t>
      </w:r>
    </w:p>
    <w:p w:rsidR="006E798E" w:rsidRPr="005774B9" w:rsidRDefault="006E798E" w:rsidP="00627FCB">
      <w:pPr>
        <w:autoSpaceDE w:val="0"/>
        <w:autoSpaceDN w:val="0"/>
        <w:adjustRightInd w:val="0"/>
        <w:spacing w:line="360" w:lineRule="auto"/>
        <w:ind w:firstLine="720"/>
        <w:jc w:val="both"/>
      </w:pPr>
      <w:r w:rsidRPr="005774B9">
        <w:t xml:space="preserve">Правительство Пензенской области ведёт работу </w:t>
      </w:r>
      <w:r w:rsidR="00F8216A">
        <w:t xml:space="preserve">                   </w:t>
      </w:r>
      <w:r w:rsidRPr="005774B9">
        <w:t>с резервом управленческих кадров по следующим направлениям:</w:t>
      </w:r>
    </w:p>
    <w:p w:rsidR="006E798E" w:rsidRPr="005774B9" w:rsidRDefault="006E798E" w:rsidP="00627FCB">
      <w:pPr>
        <w:autoSpaceDE w:val="0"/>
        <w:autoSpaceDN w:val="0"/>
        <w:adjustRightInd w:val="0"/>
        <w:spacing w:line="360" w:lineRule="auto"/>
        <w:ind w:firstLine="720"/>
        <w:jc w:val="both"/>
      </w:pPr>
      <w:r w:rsidRPr="005774B9">
        <w:t>– обучение не менее 10% лиц, состоящих в резерве управленческих кадров Пензенской области, ежегодно;</w:t>
      </w:r>
    </w:p>
    <w:p w:rsidR="006E798E" w:rsidRPr="005774B9" w:rsidRDefault="006E798E" w:rsidP="00627FCB">
      <w:pPr>
        <w:autoSpaceDE w:val="0"/>
        <w:autoSpaceDN w:val="0"/>
        <w:adjustRightInd w:val="0"/>
        <w:spacing w:line="360" w:lineRule="auto"/>
        <w:ind w:firstLine="720"/>
        <w:jc w:val="both"/>
      </w:pPr>
      <w:r w:rsidRPr="005774B9">
        <w:t>– участие «резервистов» в социально-значимых мероприятиях, проводимых Правительством Пензенской области;</w:t>
      </w:r>
    </w:p>
    <w:p w:rsidR="006E798E" w:rsidRPr="005774B9" w:rsidRDefault="006E798E" w:rsidP="00F0282A">
      <w:pPr>
        <w:autoSpaceDE w:val="0"/>
        <w:autoSpaceDN w:val="0"/>
        <w:adjustRightInd w:val="0"/>
        <w:spacing w:line="360" w:lineRule="auto"/>
        <w:ind w:firstLine="720"/>
        <w:jc w:val="both"/>
      </w:pPr>
      <w:r w:rsidRPr="005774B9">
        <w:t>– участие в открытых слушаниях законопроектов Пензенской области совместно с Общественной палатой Пензенской области, организация встреч с членами Правительства Пензенской области.</w:t>
      </w:r>
    </w:p>
    <w:p w:rsidR="00086753" w:rsidRPr="005774B9" w:rsidRDefault="00086753" w:rsidP="00F0282A">
      <w:pPr>
        <w:autoSpaceDE w:val="0"/>
        <w:autoSpaceDN w:val="0"/>
        <w:adjustRightInd w:val="0"/>
        <w:spacing w:line="360" w:lineRule="auto"/>
        <w:ind w:firstLine="720"/>
        <w:jc w:val="both"/>
      </w:pPr>
    </w:p>
    <w:p w:rsidR="006E798E" w:rsidRPr="005774B9" w:rsidRDefault="006E798E" w:rsidP="006E798E">
      <w:pPr>
        <w:pStyle w:val="3"/>
        <w:jc w:val="center"/>
        <w:rPr>
          <w:rFonts w:ascii="Times New Roman" w:hAnsi="Times New Roman" w:cs="Times New Roman"/>
          <w:sz w:val="24"/>
          <w:szCs w:val="24"/>
        </w:rPr>
      </w:pPr>
      <w:bookmarkStart w:id="32" w:name="_Toc302723971"/>
      <w:bookmarkStart w:id="33" w:name="_Toc302724455"/>
      <w:r w:rsidRPr="005774B9">
        <w:rPr>
          <w:rFonts w:ascii="Times New Roman" w:hAnsi="Times New Roman" w:cs="Times New Roman"/>
          <w:sz w:val="24"/>
          <w:szCs w:val="24"/>
        </w:rPr>
        <w:t>3.2.5. Ответственность за формирование и работу</w:t>
      </w:r>
      <w:bookmarkEnd w:id="32"/>
      <w:r w:rsidRPr="005774B9">
        <w:rPr>
          <w:rFonts w:ascii="Times New Roman" w:hAnsi="Times New Roman" w:cs="Times New Roman"/>
          <w:sz w:val="24"/>
          <w:szCs w:val="24"/>
        </w:rPr>
        <w:t xml:space="preserve">                                                      с муниципальным резервом</w:t>
      </w:r>
      <w:bookmarkEnd w:id="33"/>
    </w:p>
    <w:p w:rsidR="006E798E" w:rsidRPr="005774B9" w:rsidRDefault="006E798E" w:rsidP="006E798E">
      <w:pPr>
        <w:autoSpaceDE w:val="0"/>
        <w:autoSpaceDN w:val="0"/>
        <w:adjustRightInd w:val="0"/>
        <w:jc w:val="center"/>
        <w:rPr>
          <w:b/>
        </w:rPr>
      </w:pPr>
    </w:p>
    <w:p w:rsidR="006E798E" w:rsidRPr="005774B9" w:rsidRDefault="006E798E" w:rsidP="00627FCB">
      <w:pPr>
        <w:autoSpaceDE w:val="0"/>
        <w:autoSpaceDN w:val="0"/>
        <w:adjustRightInd w:val="0"/>
        <w:spacing w:line="360" w:lineRule="auto"/>
        <w:ind w:firstLine="720"/>
        <w:jc w:val="both"/>
      </w:pPr>
      <w:r w:rsidRPr="005774B9">
        <w:t>Контроль деятельности</w:t>
      </w:r>
      <w:r w:rsidRPr="005774B9">
        <w:rPr>
          <w:b/>
        </w:rPr>
        <w:t xml:space="preserve"> </w:t>
      </w:r>
      <w:r w:rsidRPr="005774B9">
        <w:t xml:space="preserve">лиц, состоящих </w:t>
      </w:r>
      <w:r w:rsidR="00F8216A">
        <w:t xml:space="preserve">                                   </w:t>
      </w:r>
      <w:r w:rsidRPr="005774B9">
        <w:t>в муниципальном резерве, должен вестись на протяжении всего времени нахождения их в муниципальном резерве. Целесообразно списки муниципального резерва пересматривать и утверждать один раз в год. При пересмотре муниципального резерва в конце года должен быть сделан обстоятельный анализ, дана оценка подготовленности каждого «резервиста».</w:t>
      </w:r>
    </w:p>
    <w:p w:rsidR="006E798E" w:rsidRPr="005774B9" w:rsidRDefault="006E798E" w:rsidP="00627FCB">
      <w:pPr>
        <w:autoSpaceDE w:val="0"/>
        <w:autoSpaceDN w:val="0"/>
        <w:adjustRightInd w:val="0"/>
        <w:spacing w:line="360" w:lineRule="auto"/>
        <w:ind w:firstLine="720"/>
        <w:jc w:val="both"/>
      </w:pPr>
      <w:r w:rsidRPr="005774B9">
        <w:t xml:space="preserve">В случае снижения лицами, состоящими </w:t>
      </w:r>
      <w:r w:rsidR="00F8216A">
        <w:t xml:space="preserve">                                </w:t>
      </w:r>
      <w:r w:rsidRPr="005774B9">
        <w:t>в муниципальном резерве, уровня и результатов профессиональной деятельности, совершения дисциплинарных проступков, а также из-за несоответствия их качеств требованиям, предъявляемым к будущим руководителям, они должны исключаться из муниципального резерва решением руководителя органа местного самоуправления.</w:t>
      </w:r>
    </w:p>
    <w:p w:rsidR="00086753" w:rsidRPr="005774B9" w:rsidRDefault="006E798E" w:rsidP="00F8216A">
      <w:pPr>
        <w:autoSpaceDE w:val="0"/>
        <w:autoSpaceDN w:val="0"/>
        <w:adjustRightInd w:val="0"/>
        <w:spacing w:line="360" w:lineRule="auto"/>
        <w:ind w:firstLine="720"/>
        <w:jc w:val="both"/>
      </w:pPr>
      <w:r w:rsidRPr="005774B9">
        <w:t>Ответственность за формирование муниципального резерва и организацию работы с ним несет руководитель аппарата органа местного самоуправления (секретарь комиссии).</w:t>
      </w:r>
    </w:p>
    <w:p w:rsidR="006E798E" w:rsidRPr="005774B9" w:rsidRDefault="006E798E" w:rsidP="00627FCB">
      <w:pPr>
        <w:autoSpaceDE w:val="0"/>
        <w:autoSpaceDN w:val="0"/>
        <w:adjustRightInd w:val="0"/>
        <w:spacing w:line="360" w:lineRule="auto"/>
        <w:ind w:firstLine="720"/>
        <w:jc w:val="both"/>
      </w:pPr>
      <w:r w:rsidRPr="005774B9">
        <w:t>В его обязанности входит:</w:t>
      </w:r>
    </w:p>
    <w:p w:rsidR="006E798E" w:rsidRPr="005774B9" w:rsidRDefault="006E798E" w:rsidP="00627FCB">
      <w:pPr>
        <w:autoSpaceDE w:val="0"/>
        <w:autoSpaceDN w:val="0"/>
        <w:adjustRightInd w:val="0"/>
        <w:spacing w:line="360" w:lineRule="auto"/>
        <w:ind w:firstLine="720"/>
        <w:jc w:val="both"/>
      </w:pPr>
      <w:r w:rsidRPr="005774B9">
        <w:t>– изучение и обобщение материалов из структурных подразделений на кандидатов в муниципальный резерв, доклад о них комиссии по формированию муниципального резерва, представление документов на утверждение руководителю органа местного самоуправления;</w:t>
      </w:r>
    </w:p>
    <w:p w:rsidR="006E798E" w:rsidRPr="005774B9" w:rsidRDefault="006E798E" w:rsidP="00627FCB">
      <w:pPr>
        <w:autoSpaceDE w:val="0"/>
        <w:autoSpaceDN w:val="0"/>
        <w:adjustRightInd w:val="0"/>
        <w:spacing w:line="360" w:lineRule="auto"/>
        <w:ind w:firstLine="720"/>
        <w:jc w:val="both"/>
      </w:pPr>
      <w:r w:rsidRPr="005774B9">
        <w:t>– разработка плана мероприятий по обучению муниципального резерва в целом и оказание помощи в этом вопросе структурным подразделениям органа местного самоуправления;</w:t>
      </w:r>
    </w:p>
    <w:p w:rsidR="006E798E" w:rsidRPr="005774B9" w:rsidRDefault="006E798E" w:rsidP="00627FCB">
      <w:pPr>
        <w:autoSpaceDE w:val="0"/>
        <w:autoSpaceDN w:val="0"/>
        <w:adjustRightInd w:val="0"/>
        <w:spacing w:line="360" w:lineRule="auto"/>
        <w:ind w:firstLine="720"/>
        <w:jc w:val="both"/>
      </w:pPr>
      <w:r w:rsidRPr="005774B9">
        <w:t>– разработка предложений по изменению состава муниципального резерва;</w:t>
      </w:r>
    </w:p>
    <w:p w:rsidR="006E798E" w:rsidRPr="005774B9" w:rsidRDefault="006E798E" w:rsidP="00627FCB">
      <w:pPr>
        <w:autoSpaceDE w:val="0"/>
        <w:autoSpaceDN w:val="0"/>
        <w:adjustRightInd w:val="0"/>
        <w:spacing w:line="360" w:lineRule="auto"/>
        <w:ind w:firstLine="720"/>
        <w:jc w:val="both"/>
      </w:pPr>
      <w:r w:rsidRPr="005774B9">
        <w:t>– обобщение результатов подготовки муниципального резерва с представлением соответствующих предложений.</w:t>
      </w:r>
    </w:p>
    <w:p w:rsidR="006E798E" w:rsidRPr="005774B9" w:rsidRDefault="006E798E" w:rsidP="00627FCB">
      <w:pPr>
        <w:autoSpaceDE w:val="0"/>
        <w:autoSpaceDN w:val="0"/>
        <w:adjustRightInd w:val="0"/>
        <w:spacing w:line="360" w:lineRule="auto"/>
        <w:ind w:firstLine="720"/>
        <w:jc w:val="both"/>
      </w:pPr>
      <w:r w:rsidRPr="005774B9">
        <w:t>Непосредственный руководитель:</w:t>
      </w:r>
    </w:p>
    <w:p w:rsidR="006E798E" w:rsidRPr="005774B9" w:rsidRDefault="006E798E" w:rsidP="00627FCB">
      <w:pPr>
        <w:autoSpaceDE w:val="0"/>
        <w:autoSpaceDN w:val="0"/>
        <w:adjustRightInd w:val="0"/>
        <w:spacing w:line="360" w:lineRule="auto"/>
        <w:ind w:firstLine="720"/>
        <w:jc w:val="both"/>
      </w:pPr>
      <w:r w:rsidRPr="005774B9">
        <w:t>– рассматривает кандидатов для включения в состав муниципального резерва, представляет руководителю аппарата списки и характеризующие материалы;</w:t>
      </w:r>
    </w:p>
    <w:p w:rsidR="006E798E" w:rsidRPr="005774B9" w:rsidRDefault="006E798E" w:rsidP="00627FCB">
      <w:pPr>
        <w:autoSpaceDE w:val="0"/>
        <w:autoSpaceDN w:val="0"/>
        <w:adjustRightInd w:val="0"/>
        <w:spacing w:line="360" w:lineRule="auto"/>
        <w:ind w:firstLine="720"/>
        <w:jc w:val="both"/>
      </w:pPr>
      <w:r w:rsidRPr="005774B9">
        <w:t>– ведет учет специалистов структурного подразделения, включенных в муниципальный резерв, составляет план работы с ними, осуществляет контроль за выполнением ими планов индивидуальной подготовки;</w:t>
      </w:r>
    </w:p>
    <w:p w:rsidR="006E798E" w:rsidRPr="005774B9" w:rsidRDefault="006E798E" w:rsidP="00627FCB">
      <w:pPr>
        <w:autoSpaceDE w:val="0"/>
        <w:autoSpaceDN w:val="0"/>
        <w:adjustRightInd w:val="0"/>
        <w:spacing w:line="360" w:lineRule="auto"/>
        <w:ind w:firstLine="720"/>
        <w:jc w:val="both"/>
      </w:pPr>
      <w:r w:rsidRPr="005774B9">
        <w:t>– вносит предложения о включении в состав муниципального резерва дополнительных кандидатов и об исключении из него лиц, не отвечающих предъявляемым требованиям, а также о своевременном выдвижении специалистов, прошедших обучение в составе муниципального резерва.</w:t>
      </w:r>
    </w:p>
    <w:p w:rsidR="006E798E" w:rsidRPr="005774B9" w:rsidRDefault="006E798E" w:rsidP="006E798E">
      <w:pPr>
        <w:pStyle w:val="1"/>
        <w:jc w:val="center"/>
        <w:rPr>
          <w:rFonts w:ascii="Times New Roman" w:hAnsi="Times New Roman" w:cs="Times New Roman"/>
          <w:sz w:val="24"/>
          <w:szCs w:val="24"/>
        </w:rPr>
      </w:pPr>
      <w:r w:rsidRPr="005774B9">
        <w:rPr>
          <w:rFonts w:ascii="Times New Roman" w:hAnsi="Times New Roman" w:cs="Times New Roman"/>
          <w:sz w:val="24"/>
          <w:szCs w:val="24"/>
        </w:rPr>
        <w:br w:type="page"/>
      </w:r>
      <w:bookmarkStart w:id="34" w:name="_Toc301857390"/>
      <w:bookmarkStart w:id="35" w:name="_Toc301858321"/>
      <w:bookmarkStart w:id="36" w:name="_Toc302723973"/>
      <w:bookmarkStart w:id="37" w:name="_Toc302724456"/>
      <w:r w:rsidRPr="005774B9">
        <w:rPr>
          <w:rFonts w:ascii="Times New Roman" w:hAnsi="Times New Roman" w:cs="Times New Roman"/>
          <w:sz w:val="24"/>
          <w:szCs w:val="24"/>
        </w:rPr>
        <w:t>Заключение</w:t>
      </w:r>
      <w:bookmarkEnd w:id="34"/>
      <w:bookmarkEnd w:id="35"/>
      <w:bookmarkEnd w:id="36"/>
      <w:bookmarkEnd w:id="37"/>
    </w:p>
    <w:p w:rsidR="006E798E" w:rsidRPr="005774B9" w:rsidRDefault="006E798E" w:rsidP="006E798E">
      <w:pPr>
        <w:pStyle w:val="a9"/>
        <w:ind w:left="0"/>
        <w:jc w:val="center"/>
        <w:rPr>
          <w:rFonts w:ascii="Times New Roman" w:hAnsi="Times New Roman"/>
          <w:b/>
          <w:sz w:val="24"/>
          <w:szCs w:val="24"/>
        </w:rPr>
      </w:pPr>
    </w:p>
    <w:p w:rsidR="006E798E" w:rsidRPr="005774B9" w:rsidRDefault="006E798E" w:rsidP="00627FCB">
      <w:pPr>
        <w:pStyle w:val="a9"/>
        <w:tabs>
          <w:tab w:val="left" w:pos="1080"/>
        </w:tabs>
        <w:spacing w:line="360" w:lineRule="auto"/>
        <w:ind w:left="0" w:firstLine="720"/>
        <w:jc w:val="both"/>
        <w:rPr>
          <w:rFonts w:ascii="Times New Roman" w:hAnsi="Times New Roman"/>
          <w:sz w:val="24"/>
          <w:szCs w:val="24"/>
        </w:rPr>
      </w:pPr>
      <w:r w:rsidRPr="005774B9">
        <w:rPr>
          <w:rFonts w:ascii="Times New Roman" w:hAnsi="Times New Roman"/>
          <w:sz w:val="24"/>
          <w:szCs w:val="24"/>
        </w:rPr>
        <w:t xml:space="preserve">Работа с муниципальным резервом оказывает положительное влияние как на сотрудников, так и на работу самого органа местного самоуправления:   </w:t>
      </w:r>
    </w:p>
    <w:p w:rsidR="006E798E" w:rsidRPr="005774B9" w:rsidRDefault="006E798E" w:rsidP="00627FCB">
      <w:pPr>
        <w:pStyle w:val="a9"/>
        <w:numPr>
          <w:ilvl w:val="0"/>
          <w:numId w:val="41"/>
        </w:numPr>
        <w:tabs>
          <w:tab w:val="clear" w:pos="1440"/>
          <w:tab w:val="num" w:pos="0"/>
          <w:tab w:val="left" w:pos="1080"/>
        </w:tabs>
        <w:spacing w:line="360" w:lineRule="auto"/>
        <w:ind w:left="0" w:firstLine="720"/>
        <w:jc w:val="both"/>
        <w:rPr>
          <w:rFonts w:ascii="Times New Roman" w:hAnsi="Times New Roman"/>
          <w:sz w:val="24"/>
          <w:szCs w:val="24"/>
        </w:rPr>
      </w:pPr>
      <w:r w:rsidRPr="005774B9">
        <w:rPr>
          <w:rFonts w:ascii="Times New Roman" w:hAnsi="Times New Roman"/>
          <w:sz w:val="24"/>
          <w:szCs w:val="24"/>
        </w:rPr>
        <w:t xml:space="preserve">орган местного самоуправления не испытывает кадрового «голода», так как к моменту возникновения вакансии имеет выбор из ряда подготовленных </w:t>
      </w:r>
      <w:r w:rsidR="00F8216A">
        <w:rPr>
          <w:rFonts w:ascii="Times New Roman" w:hAnsi="Times New Roman"/>
          <w:sz w:val="24"/>
          <w:szCs w:val="24"/>
        </w:rPr>
        <w:t xml:space="preserve">                                 </w:t>
      </w:r>
      <w:r w:rsidRPr="005774B9">
        <w:rPr>
          <w:rFonts w:ascii="Times New Roman" w:hAnsi="Times New Roman"/>
          <w:sz w:val="24"/>
          <w:szCs w:val="24"/>
        </w:rPr>
        <w:t xml:space="preserve">и проверенных в ходе выполнения практических задач молодых сотрудников. При этом замещение выбывших специалистов проходит без проблем; </w:t>
      </w:r>
    </w:p>
    <w:p w:rsidR="006E798E" w:rsidRPr="005774B9" w:rsidRDefault="006E798E" w:rsidP="00627FCB">
      <w:pPr>
        <w:pStyle w:val="a9"/>
        <w:numPr>
          <w:ilvl w:val="0"/>
          <w:numId w:val="43"/>
        </w:numPr>
        <w:tabs>
          <w:tab w:val="clear" w:pos="1440"/>
          <w:tab w:val="num" w:pos="0"/>
          <w:tab w:val="left" w:pos="1080"/>
        </w:tabs>
        <w:spacing w:line="360" w:lineRule="auto"/>
        <w:ind w:left="0" w:firstLine="720"/>
        <w:jc w:val="both"/>
        <w:rPr>
          <w:rFonts w:ascii="Times New Roman" w:hAnsi="Times New Roman"/>
          <w:sz w:val="24"/>
          <w:szCs w:val="24"/>
        </w:rPr>
      </w:pPr>
      <w:r w:rsidRPr="005774B9">
        <w:rPr>
          <w:rFonts w:ascii="Times New Roman" w:hAnsi="Times New Roman"/>
          <w:sz w:val="24"/>
          <w:szCs w:val="24"/>
        </w:rPr>
        <w:t>уменьшается текучесть кадров, что позволяет повысить эффективность и результативность работы в целом;</w:t>
      </w:r>
    </w:p>
    <w:p w:rsidR="006E798E" w:rsidRPr="005774B9" w:rsidRDefault="006E798E" w:rsidP="00627FCB">
      <w:pPr>
        <w:pStyle w:val="a9"/>
        <w:numPr>
          <w:ilvl w:val="0"/>
          <w:numId w:val="45"/>
        </w:numPr>
        <w:tabs>
          <w:tab w:val="clear" w:pos="1440"/>
          <w:tab w:val="num" w:pos="0"/>
          <w:tab w:val="left" w:pos="1080"/>
        </w:tabs>
        <w:spacing w:line="360" w:lineRule="auto"/>
        <w:ind w:left="0" w:firstLine="720"/>
        <w:jc w:val="both"/>
        <w:rPr>
          <w:rFonts w:ascii="Times New Roman" w:hAnsi="Times New Roman"/>
          <w:sz w:val="24"/>
          <w:szCs w:val="24"/>
        </w:rPr>
      </w:pPr>
      <w:r w:rsidRPr="005774B9">
        <w:rPr>
          <w:rFonts w:ascii="Times New Roman" w:hAnsi="Times New Roman"/>
          <w:sz w:val="24"/>
          <w:szCs w:val="24"/>
        </w:rPr>
        <w:t xml:space="preserve">обеспечивается закрепление и мотивация перспективных специалистов на карьерное развитие </w:t>
      </w:r>
      <w:r w:rsidR="00F8216A">
        <w:rPr>
          <w:rFonts w:ascii="Times New Roman" w:hAnsi="Times New Roman"/>
          <w:sz w:val="24"/>
          <w:szCs w:val="24"/>
        </w:rPr>
        <w:t xml:space="preserve">                         </w:t>
      </w:r>
      <w:r w:rsidRPr="005774B9">
        <w:rPr>
          <w:rFonts w:ascii="Times New Roman" w:hAnsi="Times New Roman"/>
          <w:sz w:val="24"/>
          <w:szCs w:val="24"/>
        </w:rPr>
        <w:t>и профессиональный рост в рамках данного органа местного самоуправления;</w:t>
      </w:r>
    </w:p>
    <w:p w:rsidR="006E798E" w:rsidRPr="005774B9" w:rsidRDefault="006E798E" w:rsidP="00627FCB">
      <w:pPr>
        <w:pStyle w:val="a9"/>
        <w:numPr>
          <w:ilvl w:val="0"/>
          <w:numId w:val="47"/>
        </w:numPr>
        <w:tabs>
          <w:tab w:val="clear" w:pos="1440"/>
          <w:tab w:val="num" w:pos="0"/>
          <w:tab w:val="left" w:pos="1080"/>
        </w:tabs>
        <w:spacing w:line="360" w:lineRule="auto"/>
        <w:ind w:left="0" w:firstLine="720"/>
        <w:jc w:val="both"/>
        <w:rPr>
          <w:rFonts w:ascii="Times New Roman" w:hAnsi="Times New Roman"/>
          <w:sz w:val="24"/>
          <w:szCs w:val="24"/>
        </w:rPr>
      </w:pPr>
      <w:r w:rsidRPr="005774B9">
        <w:rPr>
          <w:rFonts w:ascii="Times New Roman" w:hAnsi="Times New Roman"/>
          <w:sz w:val="24"/>
          <w:szCs w:val="24"/>
        </w:rPr>
        <w:t xml:space="preserve">сотрудник, зачисленный в муниципальный резерв, лоялен к органу местного самоуправления, заинтересован </w:t>
      </w:r>
      <w:r w:rsidR="00F8216A">
        <w:rPr>
          <w:rFonts w:ascii="Times New Roman" w:hAnsi="Times New Roman"/>
          <w:sz w:val="24"/>
          <w:szCs w:val="24"/>
        </w:rPr>
        <w:t xml:space="preserve">                  </w:t>
      </w:r>
      <w:r w:rsidRPr="005774B9">
        <w:rPr>
          <w:rFonts w:ascii="Times New Roman" w:hAnsi="Times New Roman"/>
          <w:sz w:val="24"/>
          <w:szCs w:val="24"/>
        </w:rPr>
        <w:t>в его развитии, является проводником корпоративных принципов, а также управленческих решений руководства органа местного самоуправления;</w:t>
      </w:r>
    </w:p>
    <w:p w:rsidR="006E798E" w:rsidRPr="005774B9" w:rsidRDefault="006E798E" w:rsidP="00627FCB">
      <w:pPr>
        <w:pStyle w:val="a9"/>
        <w:numPr>
          <w:ilvl w:val="0"/>
          <w:numId w:val="49"/>
        </w:numPr>
        <w:tabs>
          <w:tab w:val="clear" w:pos="1440"/>
          <w:tab w:val="num" w:pos="0"/>
          <w:tab w:val="left" w:pos="1080"/>
        </w:tabs>
        <w:spacing w:line="360" w:lineRule="auto"/>
        <w:ind w:left="0" w:firstLine="720"/>
        <w:jc w:val="both"/>
        <w:rPr>
          <w:rFonts w:ascii="Times New Roman" w:hAnsi="Times New Roman"/>
          <w:b/>
          <w:i/>
          <w:sz w:val="24"/>
          <w:szCs w:val="24"/>
        </w:rPr>
      </w:pPr>
      <w:r w:rsidRPr="005774B9">
        <w:rPr>
          <w:rFonts w:ascii="Times New Roman" w:hAnsi="Times New Roman"/>
          <w:sz w:val="24"/>
          <w:szCs w:val="24"/>
        </w:rPr>
        <w:t xml:space="preserve">открытая политика руководства в планировании карьерного роста благотворно сказывается на имидже органа местного самоуправления в глазах его сотрудников, укрепляет чувство сопричастности и корпоративной общности. </w:t>
      </w:r>
    </w:p>
    <w:p w:rsidR="006E798E" w:rsidRPr="005774B9" w:rsidRDefault="006E798E" w:rsidP="00627FCB">
      <w:pPr>
        <w:pStyle w:val="a9"/>
        <w:tabs>
          <w:tab w:val="left" w:pos="1080"/>
        </w:tabs>
        <w:spacing w:line="360" w:lineRule="auto"/>
        <w:ind w:left="0" w:firstLine="720"/>
        <w:jc w:val="both"/>
        <w:rPr>
          <w:rFonts w:ascii="Times New Roman" w:hAnsi="Times New Roman"/>
          <w:sz w:val="24"/>
          <w:szCs w:val="24"/>
        </w:rPr>
      </w:pPr>
      <w:r w:rsidRPr="005774B9">
        <w:rPr>
          <w:rFonts w:ascii="Times New Roman" w:hAnsi="Times New Roman"/>
          <w:sz w:val="24"/>
          <w:szCs w:val="24"/>
        </w:rPr>
        <w:t>В тоже время сотрудник органа местного самоуправления, являясь членом муниципального резерва, приобретает новые навыки и повышает свой профессионализм, а также планирует карьеру, имеет возможность пройти стажировку, проходит дополнительное обучение.</w:t>
      </w:r>
    </w:p>
    <w:p w:rsidR="006E798E" w:rsidRPr="005774B9" w:rsidRDefault="006E798E" w:rsidP="00627FCB">
      <w:pPr>
        <w:pStyle w:val="a9"/>
        <w:tabs>
          <w:tab w:val="left" w:pos="1080"/>
        </w:tabs>
        <w:spacing w:line="360" w:lineRule="auto"/>
        <w:ind w:left="0" w:firstLine="720"/>
        <w:jc w:val="both"/>
        <w:rPr>
          <w:rFonts w:ascii="Times New Roman" w:hAnsi="Times New Roman"/>
          <w:sz w:val="24"/>
          <w:szCs w:val="24"/>
        </w:rPr>
      </w:pPr>
      <w:r w:rsidRPr="005774B9">
        <w:rPr>
          <w:rFonts w:ascii="Times New Roman" w:hAnsi="Times New Roman"/>
          <w:sz w:val="24"/>
          <w:szCs w:val="24"/>
        </w:rPr>
        <w:t>Немаловажным аспектом мотивации при зачислении в муниципальный резерв является стабильность для сотрудника, его уверенность в завтрашнем дне.</w:t>
      </w:r>
    </w:p>
    <w:p w:rsidR="006E798E" w:rsidRDefault="006E798E" w:rsidP="00627FCB">
      <w:pPr>
        <w:pStyle w:val="a9"/>
        <w:tabs>
          <w:tab w:val="left" w:pos="1080"/>
        </w:tabs>
        <w:spacing w:line="360" w:lineRule="auto"/>
        <w:ind w:left="0" w:firstLine="720"/>
        <w:jc w:val="both"/>
        <w:rPr>
          <w:rFonts w:ascii="Times New Roman" w:hAnsi="Times New Roman"/>
          <w:sz w:val="28"/>
          <w:szCs w:val="28"/>
        </w:rPr>
      </w:pPr>
    </w:p>
    <w:p w:rsidR="006E798E" w:rsidRDefault="006E798E" w:rsidP="006E798E">
      <w:pPr>
        <w:pStyle w:val="a9"/>
        <w:ind w:left="0" w:firstLine="540"/>
        <w:jc w:val="center"/>
        <w:rPr>
          <w:rFonts w:ascii="Times New Roman" w:hAnsi="Times New Roman"/>
          <w:sz w:val="28"/>
          <w:szCs w:val="28"/>
        </w:rPr>
      </w:pPr>
    </w:p>
    <w:p w:rsidR="006E798E" w:rsidRPr="00097E77" w:rsidRDefault="006E798E" w:rsidP="006E798E">
      <w:pPr>
        <w:autoSpaceDE w:val="0"/>
        <w:autoSpaceDN w:val="0"/>
        <w:adjustRightInd w:val="0"/>
        <w:jc w:val="both"/>
        <w:rPr>
          <w:sz w:val="28"/>
          <w:szCs w:val="28"/>
        </w:rPr>
      </w:pPr>
    </w:p>
    <w:p w:rsidR="006E798E" w:rsidRPr="00097E77"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E798E">
      <w:pPr>
        <w:autoSpaceDE w:val="0"/>
        <w:autoSpaceDN w:val="0"/>
        <w:adjustRightInd w:val="0"/>
        <w:ind w:firstLine="540"/>
        <w:jc w:val="both"/>
        <w:rPr>
          <w:sz w:val="28"/>
          <w:szCs w:val="28"/>
        </w:rPr>
      </w:pPr>
    </w:p>
    <w:p w:rsidR="006E798E" w:rsidRDefault="006E798E" w:rsidP="00627FCB">
      <w:pPr>
        <w:autoSpaceDE w:val="0"/>
        <w:autoSpaceDN w:val="0"/>
        <w:adjustRightInd w:val="0"/>
        <w:jc w:val="both"/>
        <w:rPr>
          <w:sz w:val="28"/>
          <w:szCs w:val="28"/>
        </w:rPr>
      </w:pPr>
    </w:p>
    <w:p w:rsidR="006E798E" w:rsidRDefault="006E798E" w:rsidP="006E798E">
      <w:pPr>
        <w:autoSpaceDE w:val="0"/>
        <w:autoSpaceDN w:val="0"/>
        <w:adjustRightInd w:val="0"/>
        <w:ind w:firstLine="540"/>
        <w:jc w:val="both"/>
        <w:rPr>
          <w:sz w:val="28"/>
          <w:szCs w:val="28"/>
        </w:rPr>
      </w:pPr>
    </w:p>
    <w:p w:rsidR="006E798E" w:rsidRPr="00D35207" w:rsidRDefault="006E798E" w:rsidP="006E798E">
      <w:pPr>
        <w:autoSpaceDE w:val="0"/>
        <w:autoSpaceDN w:val="0"/>
        <w:adjustRightInd w:val="0"/>
        <w:jc w:val="both"/>
        <w:rPr>
          <w:sz w:val="32"/>
          <w:szCs w:val="32"/>
        </w:rPr>
      </w:pPr>
    </w:p>
    <w:p w:rsidR="00F8216A" w:rsidRDefault="00F8216A" w:rsidP="006E798E">
      <w:pPr>
        <w:pStyle w:val="1"/>
        <w:jc w:val="center"/>
        <w:rPr>
          <w:rFonts w:ascii="Times New Roman" w:hAnsi="Times New Roman" w:cs="Times New Roman"/>
          <w:sz w:val="28"/>
          <w:szCs w:val="28"/>
        </w:rPr>
      </w:pPr>
      <w:bookmarkStart w:id="38" w:name="_Toc301857391"/>
      <w:bookmarkStart w:id="39" w:name="_Toc301858322"/>
      <w:bookmarkStart w:id="40" w:name="_Toc302723974"/>
      <w:bookmarkStart w:id="41" w:name="_Toc302724457"/>
    </w:p>
    <w:p w:rsidR="00F8216A" w:rsidRDefault="00F8216A" w:rsidP="006E798E">
      <w:pPr>
        <w:pStyle w:val="1"/>
        <w:jc w:val="center"/>
        <w:rPr>
          <w:rFonts w:ascii="Times New Roman" w:hAnsi="Times New Roman" w:cs="Times New Roman"/>
          <w:sz w:val="28"/>
          <w:szCs w:val="28"/>
        </w:rPr>
      </w:pPr>
    </w:p>
    <w:p w:rsidR="006E798E" w:rsidRPr="00F8216A" w:rsidRDefault="006E798E" w:rsidP="006E798E">
      <w:pPr>
        <w:pStyle w:val="1"/>
        <w:jc w:val="center"/>
        <w:rPr>
          <w:rFonts w:ascii="Times New Roman" w:hAnsi="Times New Roman" w:cs="Times New Roman"/>
          <w:sz w:val="24"/>
          <w:szCs w:val="24"/>
        </w:rPr>
      </w:pPr>
      <w:r w:rsidRPr="00F8216A">
        <w:rPr>
          <w:rFonts w:ascii="Times New Roman" w:hAnsi="Times New Roman" w:cs="Times New Roman"/>
          <w:sz w:val="24"/>
          <w:szCs w:val="24"/>
        </w:rPr>
        <w:t>П</w:t>
      </w:r>
      <w:bookmarkEnd w:id="38"/>
      <w:bookmarkEnd w:id="39"/>
      <w:bookmarkEnd w:id="40"/>
      <w:bookmarkEnd w:id="41"/>
      <w:r w:rsidRPr="00F8216A">
        <w:rPr>
          <w:rFonts w:ascii="Times New Roman" w:hAnsi="Times New Roman" w:cs="Times New Roman"/>
          <w:sz w:val="24"/>
          <w:szCs w:val="24"/>
        </w:rPr>
        <w:t>РИЛОЖЕНИЯ</w:t>
      </w:r>
    </w:p>
    <w:p w:rsidR="006E798E" w:rsidRDefault="006E798E" w:rsidP="006E798E">
      <w:pPr>
        <w:autoSpaceDE w:val="0"/>
        <w:autoSpaceDN w:val="0"/>
        <w:adjustRightInd w:val="0"/>
        <w:ind w:firstLine="540"/>
        <w:rPr>
          <w:b/>
          <w:sz w:val="28"/>
          <w:szCs w:val="28"/>
        </w:rPr>
      </w:pPr>
    </w:p>
    <w:p w:rsidR="006E798E" w:rsidRPr="00D35207" w:rsidRDefault="006E798E" w:rsidP="006E798E">
      <w:pPr>
        <w:autoSpaceDE w:val="0"/>
        <w:autoSpaceDN w:val="0"/>
        <w:adjustRightInd w:val="0"/>
        <w:ind w:firstLine="540"/>
        <w:rPr>
          <w:b/>
          <w:sz w:val="28"/>
          <w:szCs w:val="28"/>
        </w:rPr>
        <w:sectPr w:rsidR="006E798E" w:rsidRPr="00D35207" w:rsidSect="00D62669">
          <w:pgSz w:w="8419" w:h="11906" w:orient="landscape"/>
          <w:pgMar w:top="1134" w:right="851" w:bottom="851" w:left="1134" w:header="709" w:footer="709" w:gutter="0"/>
          <w:cols w:space="708"/>
          <w:titlePg/>
          <w:docGrid w:linePitch="360"/>
        </w:sectPr>
      </w:pPr>
    </w:p>
    <w:p w:rsidR="006E798E" w:rsidRPr="00CC0126" w:rsidRDefault="006E798E" w:rsidP="006E798E">
      <w:pPr>
        <w:autoSpaceDE w:val="0"/>
        <w:autoSpaceDN w:val="0"/>
        <w:adjustRightInd w:val="0"/>
        <w:jc w:val="right"/>
        <w:rPr>
          <w:sz w:val="20"/>
          <w:szCs w:val="20"/>
        </w:rPr>
      </w:pPr>
      <w:r w:rsidRPr="00CC0126">
        <w:rPr>
          <w:sz w:val="20"/>
          <w:szCs w:val="20"/>
        </w:rPr>
        <w:t>Приложение № 1</w:t>
      </w:r>
    </w:p>
    <w:p w:rsidR="006E798E" w:rsidRPr="00F8216A" w:rsidRDefault="006E798E" w:rsidP="00F8216A">
      <w:pPr>
        <w:autoSpaceDE w:val="0"/>
        <w:autoSpaceDN w:val="0"/>
        <w:adjustRightInd w:val="0"/>
        <w:jc w:val="both"/>
      </w:pPr>
    </w:p>
    <w:p w:rsidR="006E798E" w:rsidRPr="00F8216A" w:rsidRDefault="006E798E" w:rsidP="006E798E">
      <w:pPr>
        <w:autoSpaceDE w:val="0"/>
        <w:autoSpaceDN w:val="0"/>
        <w:adjustRightInd w:val="0"/>
        <w:jc w:val="center"/>
        <w:rPr>
          <w:caps/>
        </w:rPr>
      </w:pPr>
      <w:r w:rsidRPr="00F8216A">
        <w:rPr>
          <w:caps/>
        </w:rPr>
        <w:t>Отзыв</w:t>
      </w:r>
    </w:p>
    <w:p w:rsidR="006E798E" w:rsidRPr="00F8216A" w:rsidRDefault="006E798E" w:rsidP="006E798E">
      <w:pPr>
        <w:autoSpaceDE w:val="0"/>
        <w:autoSpaceDN w:val="0"/>
        <w:adjustRightInd w:val="0"/>
        <w:ind w:firstLine="540"/>
        <w:jc w:val="both"/>
      </w:pPr>
    </w:p>
    <w:p w:rsidR="006E798E" w:rsidRPr="00F8216A" w:rsidRDefault="001E2C68" w:rsidP="006E798E">
      <w:pPr>
        <w:pStyle w:val="ConsPlusNonformat"/>
        <w:widowControl/>
        <w:rPr>
          <w:rFonts w:ascii="Times New Roman" w:hAnsi="Times New Roman" w:cs="Times New Roman"/>
          <w:sz w:val="24"/>
          <w:szCs w:val="24"/>
        </w:rPr>
      </w:pPr>
      <w:r>
        <w:rPr>
          <w:rFonts w:ascii="Times New Roman" w:hAnsi="Times New Roman" w:cs="Times New Roman"/>
          <w:noProof/>
          <w:sz w:val="24"/>
          <w:szCs w:val="24"/>
        </w:rPr>
        <w:pict>
          <v:line id="_x0000_s1242" style="position:absolute;z-index:251670528" from="198pt,25.8pt" to="324pt,25.8pt"/>
        </w:pict>
      </w:r>
      <w:r w:rsidR="006E798E" w:rsidRPr="00F8216A">
        <w:rPr>
          <w:rFonts w:ascii="Times New Roman" w:hAnsi="Times New Roman" w:cs="Times New Roman"/>
          <w:sz w:val="24"/>
          <w:szCs w:val="24"/>
        </w:rPr>
        <w:t xml:space="preserve">   </w:t>
      </w:r>
      <w:r w:rsidR="006E798E" w:rsidRPr="00F8216A">
        <w:rPr>
          <w:rFonts w:ascii="Times New Roman" w:hAnsi="Times New Roman" w:cs="Times New Roman"/>
          <w:sz w:val="24"/>
          <w:szCs w:val="24"/>
          <w:u w:val="single"/>
        </w:rPr>
        <w:t xml:space="preserve"> </w:t>
      </w:r>
      <w:r w:rsidR="00F8216A">
        <w:rPr>
          <w:rFonts w:ascii="Times New Roman" w:hAnsi="Times New Roman" w:cs="Times New Roman"/>
          <w:sz w:val="24"/>
          <w:szCs w:val="24"/>
          <w:u w:val="single"/>
        </w:rPr>
        <w:t xml:space="preserve">                             </w:t>
      </w:r>
      <w:r w:rsidR="006E798E" w:rsidRPr="00F8216A">
        <w:rPr>
          <w:rFonts w:ascii="Times New Roman" w:hAnsi="Times New Roman" w:cs="Times New Roman"/>
          <w:sz w:val="24"/>
          <w:szCs w:val="24"/>
          <w:u w:val="single"/>
        </w:rPr>
        <w:t>Ф</w:t>
      </w:r>
      <w:r w:rsidR="00F8216A">
        <w:rPr>
          <w:rFonts w:ascii="Times New Roman" w:hAnsi="Times New Roman" w:cs="Times New Roman"/>
          <w:sz w:val="24"/>
          <w:szCs w:val="24"/>
          <w:u w:val="single"/>
        </w:rPr>
        <w:t>.</w:t>
      </w:r>
      <w:r w:rsidR="006E798E" w:rsidRPr="00F8216A">
        <w:rPr>
          <w:rFonts w:ascii="Times New Roman" w:hAnsi="Times New Roman" w:cs="Times New Roman"/>
          <w:sz w:val="24"/>
          <w:szCs w:val="24"/>
          <w:u w:val="single"/>
        </w:rPr>
        <w:t>И</w:t>
      </w:r>
      <w:r w:rsidR="00F8216A">
        <w:rPr>
          <w:rFonts w:ascii="Times New Roman" w:hAnsi="Times New Roman" w:cs="Times New Roman"/>
          <w:sz w:val="24"/>
          <w:szCs w:val="24"/>
          <w:u w:val="single"/>
        </w:rPr>
        <w:t>.</w:t>
      </w:r>
      <w:r w:rsidR="006E798E" w:rsidRPr="00F8216A">
        <w:rPr>
          <w:rFonts w:ascii="Times New Roman" w:hAnsi="Times New Roman" w:cs="Times New Roman"/>
          <w:sz w:val="24"/>
          <w:szCs w:val="24"/>
          <w:u w:val="single"/>
        </w:rPr>
        <w:t>О</w:t>
      </w:r>
      <w:r w:rsidR="00F8216A">
        <w:rPr>
          <w:rFonts w:ascii="Times New Roman" w:hAnsi="Times New Roman" w:cs="Times New Roman"/>
          <w:sz w:val="24"/>
          <w:szCs w:val="24"/>
          <w:u w:val="single"/>
        </w:rPr>
        <w:t>.</w:t>
      </w:r>
      <w:r w:rsidR="006E798E" w:rsidRPr="00F8216A">
        <w:rPr>
          <w:rFonts w:ascii="Times New Roman" w:hAnsi="Times New Roman" w:cs="Times New Roman"/>
          <w:sz w:val="24"/>
          <w:szCs w:val="24"/>
          <w:u w:val="single"/>
        </w:rPr>
        <w:t xml:space="preserve">                                </w:t>
      </w:r>
      <w:r w:rsidR="006E798E" w:rsidRPr="00F8216A">
        <w:rPr>
          <w:rFonts w:ascii="Times New Roman" w:hAnsi="Times New Roman" w:cs="Times New Roman"/>
          <w:sz w:val="24"/>
          <w:szCs w:val="24"/>
        </w:rPr>
        <w:t>представляется на утверждение</w:t>
      </w:r>
      <w:r w:rsidR="00F8216A">
        <w:rPr>
          <w:rFonts w:ascii="Times New Roman" w:hAnsi="Times New Roman" w:cs="Times New Roman"/>
          <w:sz w:val="24"/>
          <w:szCs w:val="24"/>
        </w:rPr>
        <w:t xml:space="preserve"> </w:t>
      </w:r>
      <w:r w:rsidR="006E798E" w:rsidRPr="00F8216A">
        <w:rPr>
          <w:rFonts w:ascii="Times New Roman" w:hAnsi="Times New Roman" w:cs="Times New Roman"/>
          <w:sz w:val="24"/>
          <w:szCs w:val="24"/>
        </w:rPr>
        <w:t xml:space="preserve">в резерв на должность </w:t>
      </w:r>
    </w:p>
    <w:p w:rsidR="006E798E" w:rsidRPr="00F8216A" w:rsidRDefault="006E798E" w:rsidP="006E798E">
      <w:pPr>
        <w:pStyle w:val="ConsPlusNonformat"/>
        <w:widowControl/>
      </w:pPr>
      <w:r w:rsidRPr="00F8216A">
        <w:rPr>
          <w:rFonts w:ascii="Times New Roman" w:hAnsi="Times New Roman" w:cs="Times New Roman"/>
          <w:sz w:val="24"/>
          <w:szCs w:val="24"/>
        </w:rPr>
        <w:t>с __________________</w:t>
      </w:r>
      <w:r w:rsidR="00F8216A">
        <w:rPr>
          <w:rFonts w:ascii="Times New Roman" w:hAnsi="Times New Roman" w:cs="Times New Roman"/>
          <w:sz w:val="24"/>
          <w:szCs w:val="24"/>
        </w:rPr>
        <w:t xml:space="preserve"> </w:t>
      </w:r>
      <w:r w:rsidRPr="00F8216A">
        <w:rPr>
          <w:rFonts w:ascii="Times New Roman" w:hAnsi="Times New Roman" w:cs="Times New Roman"/>
          <w:sz w:val="24"/>
          <w:szCs w:val="24"/>
        </w:rPr>
        <w:t>работа</w:t>
      </w:r>
      <w:r w:rsidR="00F8216A">
        <w:rPr>
          <w:rFonts w:ascii="Times New Roman" w:hAnsi="Times New Roman" w:cs="Times New Roman"/>
          <w:sz w:val="24"/>
          <w:szCs w:val="24"/>
        </w:rPr>
        <w:t>ет</w:t>
      </w:r>
      <w:r w:rsidRPr="00F8216A">
        <w:rPr>
          <w:rFonts w:ascii="Times New Roman" w:hAnsi="Times New Roman" w:cs="Times New Roman"/>
          <w:sz w:val="24"/>
          <w:szCs w:val="24"/>
        </w:rPr>
        <w:t>________________________</w:t>
      </w:r>
      <w:r w:rsidR="00F8216A">
        <w:t>__</w:t>
      </w:r>
    </w:p>
    <w:p w:rsidR="006E798E" w:rsidRPr="00CC0126" w:rsidRDefault="006E798E" w:rsidP="006E798E">
      <w:pPr>
        <w:pStyle w:val="ConsPlusNonformat"/>
        <w:widowControl/>
        <w:jc w:val="center"/>
        <w:rPr>
          <w:rFonts w:ascii="Times New Roman" w:hAnsi="Times New Roman" w:cs="Times New Roman"/>
          <w:sz w:val="16"/>
          <w:szCs w:val="16"/>
        </w:rPr>
      </w:pPr>
      <w:r w:rsidRPr="00F8216A">
        <w:rPr>
          <w:rFonts w:ascii="Times New Roman" w:hAnsi="Times New Roman" w:cs="Times New Roman"/>
          <w:sz w:val="24"/>
          <w:szCs w:val="24"/>
        </w:rPr>
        <w:t xml:space="preserve">                                                 </w:t>
      </w:r>
      <w:r w:rsidRPr="00CC0126">
        <w:rPr>
          <w:rFonts w:ascii="Times New Roman" w:hAnsi="Times New Roman" w:cs="Times New Roman"/>
          <w:sz w:val="16"/>
          <w:szCs w:val="16"/>
        </w:rPr>
        <w:t>(должность)</w:t>
      </w: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Го</w:t>
      </w:r>
      <w:r w:rsidR="00F8216A">
        <w:rPr>
          <w:rFonts w:ascii="Times New Roman" w:hAnsi="Times New Roman" w:cs="Times New Roman"/>
          <w:sz w:val="24"/>
          <w:szCs w:val="24"/>
        </w:rPr>
        <w:t>д рождения ____________</w:t>
      </w:r>
      <w:r w:rsidRPr="00F8216A">
        <w:rPr>
          <w:rFonts w:ascii="Times New Roman" w:hAnsi="Times New Roman" w:cs="Times New Roman"/>
          <w:sz w:val="24"/>
          <w:szCs w:val="24"/>
        </w:rPr>
        <w:t xml:space="preserve">Место рождения </w:t>
      </w:r>
      <w:r w:rsidR="00F8216A">
        <w:rPr>
          <w:rFonts w:ascii="Times New Roman" w:hAnsi="Times New Roman" w:cs="Times New Roman"/>
          <w:sz w:val="24"/>
          <w:szCs w:val="24"/>
        </w:rPr>
        <w:t>______________</w:t>
      </w: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Образование ___________________ Окончил (когда, что) _______________</w:t>
      </w:r>
      <w:r w:rsidR="00F8216A">
        <w:rPr>
          <w:rFonts w:ascii="Times New Roman" w:hAnsi="Times New Roman" w:cs="Times New Roman"/>
          <w:sz w:val="24"/>
          <w:szCs w:val="24"/>
        </w:rPr>
        <w:t>______________________________________</w:t>
      </w:r>
    </w:p>
    <w:p w:rsidR="006E798E" w:rsidRPr="00F8216A" w:rsidRDefault="006E798E" w:rsidP="006E798E">
      <w:pPr>
        <w:pStyle w:val="ConsPlusNonformat"/>
        <w:widowControl/>
        <w:rPr>
          <w:rFonts w:ascii="Times New Roman" w:hAnsi="Times New Roman" w:cs="Times New Roman"/>
          <w:sz w:val="24"/>
          <w:szCs w:val="24"/>
        </w:rPr>
      </w:pP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 xml:space="preserve">Специальность по образованию </w:t>
      </w:r>
      <w:r w:rsidR="00F8216A">
        <w:rPr>
          <w:rFonts w:ascii="Times New Roman" w:hAnsi="Times New Roman" w:cs="Times New Roman"/>
          <w:sz w:val="24"/>
          <w:szCs w:val="24"/>
        </w:rPr>
        <w:t>_________________________</w:t>
      </w: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 xml:space="preserve">Какими иностранными языками владеет </w:t>
      </w:r>
      <w:r w:rsidR="00F8216A">
        <w:rPr>
          <w:rFonts w:ascii="Times New Roman" w:hAnsi="Times New Roman" w:cs="Times New Roman"/>
          <w:sz w:val="24"/>
          <w:szCs w:val="24"/>
        </w:rPr>
        <w:t>__________________</w:t>
      </w: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Правительственные награды</w:t>
      </w:r>
      <w:r w:rsidR="00F8216A">
        <w:rPr>
          <w:rFonts w:ascii="Times New Roman" w:hAnsi="Times New Roman" w:cs="Times New Roman"/>
          <w:sz w:val="24"/>
          <w:szCs w:val="24"/>
        </w:rPr>
        <w:t>_____________________________</w:t>
      </w:r>
      <w:r w:rsidRPr="00F8216A">
        <w:rPr>
          <w:rFonts w:ascii="Times New Roman" w:hAnsi="Times New Roman" w:cs="Times New Roman"/>
          <w:sz w:val="24"/>
          <w:szCs w:val="24"/>
        </w:rPr>
        <w:t xml:space="preserve"> _______________________________________</w:t>
      </w:r>
      <w:r w:rsidR="00F8216A">
        <w:rPr>
          <w:rFonts w:ascii="Times New Roman" w:hAnsi="Times New Roman" w:cs="Times New Roman"/>
          <w:sz w:val="24"/>
          <w:szCs w:val="24"/>
        </w:rPr>
        <w:t>______________</w:t>
      </w: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Работа в прошлом</w:t>
      </w:r>
    </w:p>
    <w:p w:rsidR="006E798E" w:rsidRPr="00F8216A" w:rsidRDefault="006E798E" w:rsidP="006E798E">
      <w:pPr>
        <w:pStyle w:val="ConsPlusNonformat"/>
        <w:widowControl/>
        <w:rPr>
          <w:rFonts w:ascii="Times New Roman" w:hAnsi="Times New Roman" w:cs="Times New Roman"/>
          <w:sz w:val="24"/>
          <w:szCs w:val="24"/>
        </w:rPr>
      </w:pPr>
    </w:p>
    <w:tbl>
      <w:tblPr>
        <w:tblW w:w="0" w:type="auto"/>
        <w:tblLook w:val="01E0" w:firstRow="1" w:lastRow="1" w:firstColumn="1" w:lastColumn="1" w:noHBand="0" w:noVBand="0"/>
      </w:tblPr>
      <w:tblGrid>
        <w:gridCol w:w="2165"/>
        <w:gridCol w:w="2148"/>
        <w:gridCol w:w="2337"/>
      </w:tblGrid>
      <w:tr w:rsidR="006E798E" w:rsidRPr="00F8216A" w:rsidTr="0048463B">
        <w:tc>
          <w:tcPr>
            <w:tcW w:w="3190" w:type="dxa"/>
            <w:tcBorders>
              <w:top w:val="single" w:sz="4" w:space="0" w:color="auto"/>
              <w:left w:val="single" w:sz="4" w:space="0" w:color="auto"/>
              <w:bottom w:val="single" w:sz="4" w:space="0" w:color="auto"/>
              <w:right w:val="single" w:sz="4" w:space="0" w:color="auto"/>
            </w:tcBorders>
          </w:tcPr>
          <w:p w:rsidR="006E798E" w:rsidRPr="00F8216A" w:rsidRDefault="006E798E" w:rsidP="0048463B">
            <w:pPr>
              <w:pStyle w:val="ConsPlusNonformat"/>
              <w:widowControl/>
              <w:jc w:val="center"/>
              <w:rPr>
                <w:rFonts w:ascii="Times New Roman" w:hAnsi="Times New Roman" w:cs="Times New Roman"/>
                <w:sz w:val="24"/>
                <w:szCs w:val="24"/>
              </w:rPr>
            </w:pPr>
            <w:r w:rsidRPr="00F8216A">
              <w:rPr>
                <w:rFonts w:ascii="Times New Roman" w:hAnsi="Times New Roman" w:cs="Times New Roman"/>
                <w:sz w:val="24"/>
                <w:szCs w:val="24"/>
              </w:rPr>
              <w:t>Период работы</w:t>
            </w:r>
          </w:p>
        </w:tc>
        <w:tc>
          <w:tcPr>
            <w:tcW w:w="3190" w:type="dxa"/>
            <w:tcBorders>
              <w:top w:val="single" w:sz="4" w:space="0" w:color="auto"/>
              <w:left w:val="single" w:sz="4" w:space="0" w:color="auto"/>
              <w:bottom w:val="single" w:sz="4" w:space="0" w:color="auto"/>
              <w:right w:val="single" w:sz="4" w:space="0" w:color="auto"/>
            </w:tcBorders>
          </w:tcPr>
          <w:p w:rsidR="006E798E" w:rsidRPr="00F8216A" w:rsidRDefault="006E798E" w:rsidP="0048463B">
            <w:pPr>
              <w:pStyle w:val="ConsPlusNonformat"/>
              <w:widowControl/>
              <w:ind w:left="50"/>
              <w:jc w:val="center"/>
              <w:rPr>
                <w:rFonts w:ascii="Times New Roman" w:hAnsi="Times New Roman" w:cs="Times New Roman"/>
                <w:sz w:val="24"/>
                <w:szCs w:val="24"/>
              </w:rPr>
            </w:pPr>
            <w:r w:rsidRPr="00F8216A">
              <w:rPr>
                <w:rFonts w:ascii="Times New Roman" w:hAnsi="Times New Roman" w:cs="Times New Roman"/>
                <w:sz w:val="24"/>
                <w:szCs w:val="24"/>
              </w:rPr>
              <w:t>Место работы</w:t>
            </w:r>
          </w:p>
        </w:tc>
        <w:tc>
          <w:tcPr>
            <w:tcW w:w="3191" w:type="dxa"/>
            <w:tcBorders>
              <w:top w:val="single" w:sz="4" w:space="0" w:color="auto"/>
              <w:left w:val="single" w:sz="4" w:space="0" w:color="auto"/>
              <w:bottom w:val="single" w:sz="4" w:space="0" w:color="auto"/>
              <w:right w:val="single" w:sz="4" w:space="0" w:color="auto"/>
            </w:tcBorders>
          </w:tcPr>
          <w:p w:rsidR="006E798E" w:rsidRPr="00F8216A" w:rsidRDefault="006E798E" w:rsidP="0048463B">
            <w:pPr>
              <w:pStyle w:val="ConsPlusNonformat"/>
              <w:widowControl/>
              <w:jc w:val="center"/>
              <w:rPr>
                <w:rFonts w:ascii="Times New Roman" w:hAnsi="Times New Roman" w:cs="Times New Roman"/>
                <w:sz w:val="24"/>
                <w:szCs w:val="24"/>
              </w:rPr>
            </w:pPr>
            <w:r w:rsidRPr="00F8216A">
              <w:rPr>
                <w:rFonts w:ascii="Times New Roman" w:hAnsi="Times New Roman" w:cs="Times New Roman"/>
                <w:sz w:val="24"/>
                <w:szCs w:val="24"/>
              </w:rPr>
              <w:t>Должность</w:t>
            </w:r>
          </w:p>
        </w:tc>
      </w:tr>
      <w:tr w:rsidR="006E798E" w:rsidRPr="00F8216A" w:rsidTr="0048463B">
        <w:trPr>
          <w:trHeight w:val="345"/>
        </w:trPr>
        <w:tc>
          <w:tcPr>
            <w:tcW w:w="3190" w:type="dxa"/>
            <w:tcBorders>
              <w:top w:val="single" w:sz="4" w:space="0" w:color="auto"/>
              <w:left w:val="single" w:sz="4" w:space="0" w:color="auto"/>
              <w:bottom w:val="single" w:sz="4" w:space="0" w:color="auto"/>
              <w:right w:val="single" w:sz="4" w:space="0" w:color="auto"/>
            </w:tcBorders>
          </w:tcPr>
          <w:p w:rsidR="006E798E" w:rsidRPr="00F8216A" w:rsidRDefault="006E798E" w:rsidP="0048463B">
            <w:pPr>
              <w:pStyle w:val="ConsPlusNonformat"/>
              <w:widowControl/>
              <w:rPr>
                <w:rFonts w:ascii="Times New Roman" w:hAnsi="Times New Roman" w:cs="Times New Roman"/>
                <w:sz w:val="24"/>
                <w:szCs w:val="24"/>
              </w:rPr>
            </w:pPr>
          </w:p>
        </w:tc>
        <w:tc>
          <w:tcPr>
            <w:tcW w:w="3190" w:type="dxa"/>
            <w:tcBorders>
              <w:left w:val="single" w:sz="4" w:space="0" w:color="auto"/>
              <w:bottom w:val="single" w:sz="4" w:space="0" w:color="auto"/>
              <w:right w:val="single" w:sz="4" w:space="0" w:color="auto"/>
            </w:tcBorders>
          </w:tcPr>
          <w:p w:rsidR="006E798E" w:rsidRPr="00F8216A" w:rsidRDefault="006E798E" w:rsidP="0048463B">
            <w:pPr>
              <w:pStyle w:val="ConsPlusNonformat"/>
              <w:widowControl/>
              <w:rPr>
                <w:rFonts w:ascii="Times New Roman" w:hAnsi="Times New Roman" w:cs="Times New Roman"/>
                <w:sz w:val="24"/>
                <w:szCs w:val="24"/>
              </w:rPr>
            </w:pPr>
          </w:p>
        </w:tc>
        <w:tc>
          <w:tcPr>
            <w:tcW w:w="3191" w:type="dxa"/>
            <w:tcBorders>
              <w:left w:val="single" w:sz="4" w:space="0" w:color="auto"/>
              <w:bottom w:val="single" w:sz="4" w:space="0" w:color="auto"/>
              <w:right w:val="single" w:sz="4" w:space="0" w:color="auto"/>
            </w:tcBorders>
          </w:tcPr>
          <w:p w:rsidR="006E798E" w:rsidRPr="00F8216A" w:rsidRDefault="006E798E" w:rsidP="0048463B">
            <w:pPr>
              <w:pStyle w:val="ConsPlusNonformat"/>
              <w:widowControl/>
              <w:rPr>
                <w:rFonts w:ascii="Times New Roman" w:hAnsi="Times New Roman" w:cs="Times New Roman"/>
                <w:sz w:val="24"/>
                <w:szCs w:val="24"/>
              </w:rPr>
            </w:pPr>
          </w:p>
        </w:tc>
      </w:tr>
      <w:tr w:rsidR="006E798E" w:rsidRPr="00F8216A" w:rsidTr="0048463B">
        <w:trPr>
          <w:trHeight w:val="225"/>
        </w:trPr>
        <w:tc>
          <w:tcPr>
            <w:tcW w:w="3190" w:type="dxa"/>
            <w:tcBorders>
              <w:top w:val="single" w:sz="4" w:space="0" w:color="auto"/>
              <w:left w:val="single" w:sz="4" w:space="0" w:color="auto"/>
              <w:bottom w:val="single" w:sz="4" w:space="0" w:color="auto"/>
              <w:right w:val="single" w:sz="4" w:space="0" w:color="auto"/>
            </w:tcBorders>
          </w:tcPr>
          <w:p w:rsidR="006E798E" w:rsidRPr="00F8216A" w:rsidRDefault="006E798E" w:rsidP="0048463B">
            <w:pPr>
              <w:pStyle w:val="ConsPlusNonformat"/>
              <w:widowControl/>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6E798E" w:rsidRPr="00F8216A" w:rsidRDefault="006E798E" w:rsidP="0048463B">
            <w:pPr>
              <w:pStyle w:val="ConsPlusNonformat"/>
              <w:widowControl/>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6E798E" w:rsidRPr="00F8216A" w:rsidRDefault="006E798E" w:rsidP="0048463B">
            <w:pPr>
              <w:pStyle w:val="ConsPlusNonformat"/>
              <w:widowControl/>
              <w:rPr>
                <w:rFonts w:ascii="Times New Roman" w:hAnsi="Times New Roman" w:cs="Times New Roman"/>
                <w:sz w:val="24"/>
                <w:szCs w:val="24"/>
              </w:rPr>
            </w:pPr>
          </w:p>
        </w:tc>
      </w:tr>
    </w:tbl>
    <w:p w:rsidR="006E798E" w:rsidRPr="00F8216A" w:rsidRDefault="006E798E" w:rsidP="006E798E">
      <w:pPr>
        <w:pStyle w:val="ConsPlusNonformat"/>
        <w:widowControl/>
        <w:rPr>
          <w:rFonts w:ascii="Times New Roman" w:hAnsi="Times New Roman" w:cs="Times New Roman"/>
          <w:sz w:val="24"/>
          <w:szCs w:val="24"/>
        </w:rPr>
      </w:pP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Краткая характеристика деловых и личностных качеств</w:t>
      </w: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_____________________________________________________</w:t>
      </w: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_____________________________________________________</w:t>
      </w: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_____________________________________________________</w:t>
      </w:r>
    </w:p>
    <w:p w:rsidR="006E798E" w:rsidRPr="00F8216A" w:rsidRDefault="006E798E" w:rsidP="006E798E">
      <w:pPr>
        <w:pStyle w:val="ConsPlusNonformat"/>
        <w:widowControl/>
        <w:rPr>
          <w:rFonts w:ascii="Times New Roman" w:hAnsi="Times New Roman" w:cs="Times New Roman"/>
          <w:sz w:val="24"/>
          <w:szCs w:val="24"/>
        </w:rPr>
      </w:pPr>
    </w:p>
    <w:p w:rsidR="00F8216A" w:rsidRDefault="00F8216A" w:rsidP="006E798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006E798E" w:rsidRPr="00F8216A">
        <w:rPr>
          <w:rFonts w:ascii="Times New Roman" w:hAnsi="Times New Roman" w:cs="Times New Roman"/>
          <w:sz w:val="24"/>
          <w:szCs w:val="24"/>
        </w:rPr>
        <w:t xml:space="preserve">Руководитель </w:t>
      </w:r>
    </w:p>
    <w:p w:rsidR="006E798E" w:rsidRPr="00F8216A" w:rsidRDefault="006E798E" w:rsidP="006E798E">
      <w:pPr>
        <w:pStyle w:val="ConsPlusNonformat"/>
        <w:widowControl/>
        <w:rPr>
          <w:rFonts w:ascii="Times New Roman" w:hAnsi="Times New Roman" w:cs="Times New Roman"/>
          <w:sz w:val="24"/>
          <w:szCs w:val="24"/>
          <w:u w:val="single"/>
        </w:rPr>
      </w:pPr>
      <w:r w:rsidRPr="00F8216A">
        <w:rPr>
          <w:rFonts w:ascii="Times New Roman" w:hAnsi="Times New Roman" w:cs="Times New Roman"/>
          <w:sz w:val="24"/>
          <w:szCs w:val="24"/>
        </w:rPr>
        <w:t>структурного подразделения</w:t>
      </w:r>
      <w:r w:rsidR="00F8216A">
        <w:rPr>
          <w:rFonts w:ascii="Times New Roman" w:hAnsi="Times New Roman" w:cs="Times New Roman"/>
          <w:sz w:val="24"/>
          <w:szCs w:val="24"/>
        </w:rPr>
        <w:t xml:space="preserve">          (подпись)                  Ф.И.О.</w:t>
      </w: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 xml:space="preserve">                    </w:t>
      </w:r>
    </w:p>
    <w:p w:rsidR="006E798E" w:rsidRPr="00F8216A" w:rsidRDefault="00F8216A" w:rsidP="006E798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006E798E" w:rsidRPr="00F8216A">
        <w:rPr>
          <w:rFonts w:ascii="Times New Roman" w:hAnsi="Times New Roman" w:cs="Times New Roman"/>
          <w:sz w:val="24"/>
          <w:szCs w:val="24"/>
        </w:rPr>
        <w:t xml:space="preserve">Руководитель аппарата </w:t>
      </w:r>
      <w:r>
        <w:rPr>
          <w:rFonts w:ascii="Times New Roman" w:hAnsi="Times New Roman" w:cs="Times New Roman"/>
          <w:sz w:val="24"/>
          <w:szCs w:val="24"/>
        </w:rPr>
        <w:t xml:space="preserve">                  (подпись)               Ф.И.О.</w:t>
      </w:r>
    </w:p>
    <w:p w:rsidR="006E798E" w:rsidRPr="00F8216A" w:rsidRDefault="006E798E" w:rsidP="006E798E">
      <w:pPr>
        <w:pStyle w:val="ConsPlusNonformat"/>
        <w:widowControl/>
        <w:rPr>
          <w:rFonts w:ascii="Times New Roman" w:hAnsi="Times New Roman" w:cs="Times New Roman"/>
          <w:sz w:val="24"/>
          <w:szCs w:val="24"/>
        </w:rPr>
      </w:pPr>
    </w:p>
    <w:p w:rsidR="006E798E" w:rsidRPr="00F8216A" w:rsidRDefault="006E798E" w:rsidP="006E798E">
      <w:pPr>
        <w:pStyle w:val="ConsPlusNonformat"/>
        <w:widowControl/>
        <w:rPr>
          <w:rFonts w:ascii="Times New Roman" w:hAnsi="Times New Roman" w:cs="Times New Roman"/>
          <w:sz w:val="24"/>
          <w:szCs w:val="24"/>
        </w:rPr>
      </w:pPr>
    </w:p>
    <w:p w:rsidR="006E798E" w:rsidRPr="00F8216A" w:rsidRDefault="006E798E" w:rsidP="006E798E">
      <w:pPr>
        <w:pStyle w:val="ConsPlusNonformat"/>
        <w:widowControl/>
        <w:rPr>
          <w:rFonts w:ascii="Times New Roman" w:hAnsi="Times New Roman" w:cs="Times New Roman"/>
          <w:sz w:val="24"/>
          <w:szCs w:val="24"/>
        </w:rPr>
      </w:pPr>
      <w:r w:rsidRPr="00F8216A">
        <w:rPr>
          <w:rFonts w:ascii="Times New Roman" w:hAnsi="Times New Roman" w:cs="Times New Roman"/>
          <w:sz w:val="24"/>
          <w:szCs w:val="24"/>
        </w:rPr>
        <w:t xml:space="preserve">     М.П.  </w:t>
      </w:r>
    </w:p>
    <w:p w:rsidR="006E798E" w:rsidRDefault="006E798E" w:rsidP="006E798E">
      <w:pPr>
        <w:pStyle w:val="ConsPlusNonformat"/>
        <w:widowControl/>
        <w:rPr>
          <w:rFonts w:ascii="Times New Roman" w:hAnsi="Times New Roman" w:cs="Times New Roman"/>
          <w:sz w:val="24"/>
          <w:szCs w:val="24"/>
        </w:rPr>
      </w:pPr>
    </w:p>
    <w:p w:rsidR="006E798E" w:rsidRPr="00A963F8" w:rsidRDefault="006E798E" w:rsidP="006E798E">
      <w:pPr>
        <w:pStyle w:val="ConsPlusNonformat"/>
        <w:widowControl/>
        <w:rPr>
          <w:rFonts w:ascii="Times New Roman" w:hAnsi="Times New Roman" w:cs="Times New Roman"/>
          <w:sz w:val="24"/>
          <w:szCs w:val="24"/>
        </w:rPr>
        <w:sectPr w:rsidR="006E798E" w:rsidRPr="00A963F8" w:rsidSect="009B0485">
          <w:pgSz w:w="8419" w:h="11906" w:orient="landscape"/>
          <w:pgMar w:top="1134" w:right="851" w:bottom="851" w:left="1134" w:header="708" w:footer="708" w:gutter="0"/>
          <w:cols w:space="708"/>
          <w:docGrid w:linePitch="360"/>
        </w:sectPr>
      </w:pPr>
    </w:p>
    <w:p w:rsidR="006E798E" w:rsidRPr="00CC0126" w:rsidRDefault="006E798E" w:rsidP="006E798E">
      <w:pPr>
        <w:jc w:val="right"/>
        <w:rPr>
          <w:sz w:val="20"/>
          <w:szCs w:val="20"/>
        </w:rPr>
      </w:pPr>
      <w:r w:rsidRPr="00CC0126">
        <w:rPr>
          <w:sz w:val="20"/>
          <w:szCs w:val="20"/>
        </w:rPr>
        <w:t>Приложение № 2</w:t>
      </w:r>
    </w:p>
    <w:p w:rsidR="00CC0126" w:rsidRPr="00CC0126" w:rsidRDefault="00CC0126" w:rsidP="006E798E">
      <w:pPr>
        <w:pStyle w:val="20"/>
        <w:jc w:val="center"/>
        <w:rPr>
          <w:bCs/>
          <w:sz w:val="16"/>
          <w:szCs w:val="16"/>
        </w:rPr>
      </w:pPr>
      <w:bookmarkStart w:id="42" w:name="_Toc301857074"/>
      <w:bookmarkStart w:id="43" w:name="_Toc301857392"/>
      <w:bookmarkStart w:id="44" w:name="_Toc301858323"/>
      <w:bookmarkStart w:id="45" w:name="_Toc302723975"/>
      <w:bookmarkStart w:id="46" w:name="_Toc302724458"/>
    </w:p>
    <w:p w:rsidR="006E798E" w:rsidRPr="00CC0126" w:rsidRDefault="006E798E" w:rsidP="006E798E">
      <w:pPr>
        <w:pStyle w:val="20"/>
        <w:jc w:val="center"/>
        <w:rPr>
          <w:bCs/>
        </w:rPr>
      </w:pPr>
      <w:r w:rsidRPr="00CC0126">
        <w:rPr>
          <w:bCs/>
        </w:rPr>
        <w:t>Представление-ходатайство</w:t>
      </w:r>
      <w:bookmarkEnd w:id="42"/>
      <w:bookmarkEnd w:id="43"/>
      <w:bookmarkEnd w:id="44"/>
      <w:bookmarkEnd w:id="45"/>
      <w:bookmarkEnd w:id="46"/>
    </w:p>
    <w:p w:rsidR="006E798E" w:rsidRDefault="006E798E" w:rsidP="006E798E">
      <w:pPr>
        <w:jc w:val="center"/>
        <w:rPr>
          <w:bCs/>
        </w:rPr>
      </w:pPr>
      <w:r w:rsidRPr="00CC0126">
        <w:rPr>
          <w:bCs/>
        </w:rPr>
        <w:t>о включении в резерв управленческих кадров Пензенской области</w:t>
      </w:r>
    </w:p>
    <w:p w:rsidR="00CC0126" w:rsidRPr="00CC0126" w:rsidRDefault="00CC0126" w:rsidP="006E798E">
      <w:pPr>
        <w:jc w:val="center"/>
        <w:rPr>
          <w:bCs/>
        </w:rPr>
      </w:pPr>
      <w:r>
        <w:rPr>
          <w:bCs/>
        </w:rPr>
        <w:t>__________________________________________________</w:t>
      </w:r>
    </w:p>
    <w:p w:rsidR="006E798E" w:rsidRPr="00CC0126" w:rsidRDefault="00CC0126" w:rsidP="00CC0126">
      <w:pPr>
        <w:jc w:val="center"/>
        <w:rPr>
          <w:bCs/>
          <w:sz w:val="16"/>
          <w:szCs w:val="16"/>
        </w:rPr>
      </w:pPr>
      <w:r w:rsidRPr="00CC0126">
        <w:rPr>
          <w:bCs/>
        </w:rPr>
        <w:t xml:space="preserve"> </w:t>
      </w:r>
      <w:r w:rsidR="006E798E" w:rsidRPr="00CC0126">
        <w:rPr>
          <w:bCs/>
          <w:sz w:val="16"/>
          <w:szCs w:val="16"/>
        </w:rPr>
        <w:t>(наименование органа местного самоуправления)</w:t>
      </w:r>
    </w:p>
    <w:p w:rsidR="006E798E" w:rsidRPr="00CC0126" w:rsidRDefault="006E798E" w:rsidP="006E798E">
      <w:pPr>
        <w:jc w:val="both"/>
        <w:rPr>
          <w:bCs/>
        </w:rPr>
      </w:pPr>
      <w:r w:rsidRPr="00CC0126">
        <w:rPr>
          <w:bCs/>
        </w:rPr>
        <w:t xml:space="preserve">представляет кандидатуру </w:t>
      </w:r>
      <w:r w:rsidR="00CC0126">
        <w:rPr>
          <w:bCs/>
        </w:rPr>
        <w:t>_____________________________</w:t>
      </w:r>
    </w:p>
    <w:p w:rsidR="006E798E" w:rsidRPr="00CC0126" w:rsidRDefault="006E798E" w:rsidP="006E798E">
      <w:pPr>
        <w:jc w:val="both"/>
        <w:rPr>
          <w:bCs/>
        </w:rPr>
      </w:pPr>
      <w:r w:rsidRPr="00CC0126">
        <w:rPr>
          <w:bCs/>
        </w:rPr>
        <w:t>включенного в муниципальный резерв ______________________________________</w:t>
      </w:r>
      <w:r w:rsidR="00CC0126">
        <w:rPr>
          <w:bCs/>
        </w:rPr>
        <w:t>______________</w:t>
      </w:r>
    </w:p>
    <w:p w:rsidR="006E798E" w:rsidRPr="00CC0126" w:rsidRDefault="006E798E" w:rsidP="00CC0126">
      <w:pPr>
        <w:jc w:val="center"/>
        <w:rPr>
          <w:bCs/>
          <w:sz w:val="16"/>
          <w:szCs w:val="16"/>
        </w:rPr>
      </w:pPr>
      <w:r w:rsidRPr="00CC0126">
        <w:rPr>
          <w:bCs/>
          <w:sz w:val="16"/>
          <w:szCs w:val="16"/>
        </w:rPr>
        <w:t>(наименование органа местного самоуправления)</w:t>
      </w:r>
    </w:p>
    <w:p w:rsidR="006E798E" w:rsidRPr="00CC0126" w:rsidRDefault="006E798E" w:rsidP="006E798E">
      <w:pPr>
        <w:jc w:val="both"/>
        <w:rPr>
          <w:bCs/>
        </w:rPr>
      </w:pPr>
      <w:r w:rsidRPr="00CC0126">
        <w:rPr>
          <w:bCs/>
        </w:rPr>
        <w:t>для замещение должности муниципального управления</w:t>
      </w:r>
      <w:r w:rsidR="00CC0126">
        <w:rPr>
          <w:bCs/>
        </w:rPr>
        <w:t xml:space="preserve"> </w:t>
      </w:r>
      <w:r w:rsidRPr="00CC0126">
        <w:rPr>
          <w:bCs/>
        </w:rPr>
        <w:t xml:space="preserve">для включения </w:t>
      </w:r>
      <w:r w:rsidRPr="00CC0126">
        <w:t>в резерв управленческих кадров Пензенской области</w:t>
      </w:r>
      <w:r w:rsidR="00CC0126">
        <w:t>.</w:t>
      </w:r>
    </w:p>
    <w:p w:rsidR="006E798E" w:rsidRPr="00CC0126" w:rsidRDefault="006E798E" w:rsidP="006E798E">
      <w:pPr>
        <w:ind w:firstLine="709"/>
        <w:jc w:val="both"/>
      </w:pPr>
      <w:r w:rsidRPr="00CC0126">
        <w:t xml:space="preserve">Далее дать оценку профессиональных, деловых </w:t>
      </w:r>
      <w:r w:rsidR="00CC0126">
        <w:t xml:space="preserve">                            </w:t>
      </w:r>
      <w:r w:rsidRPr="00CC0126">
        <w:t>и личностных качеств кандидата:</w:t>
      </w:r>
    </w:p>
    <w:p w:rsidR="006E798E" w:rsidRPr="00CC0126" w:rsidRDefault="006E798E" w:rsidP="006E798E">
      <w:pPr>
        <w:numPr>
          <w:ilvl w:val="0"/>
          <w:numId w:val="25"/>
        </w:numPr>
        <w:tabs>
          <w:tab w:val="clear" w:pos="1069"/>
          <w:tab w:val="num" w:pos="0"/>
          <w:tab w:val="left" w:pos="1080"/>
        </w:tabs>
        <w:autoSpaceDE w:val="0"/>
        <w:autoSpaceDN w:val="0"/>
        <w:ind w:left="0" w:firstLine="720"/>
        <w:jc w:val="both"/>
      </w:pPr>
      <w:r w:rsidRPr="00CC0126">
        <w:t>Профессиональные знания и опыт.</w:t>
      </w:r>
    </w:p>
    <w:p w:rsidR="006E798E" w:rsidRPr="00CC0126" w:rsidRDefault="006E798E" w:rsidP="006E798E">
      <w:pPr>
        <w:numPr>
          <w:ilvl w:val="0"/>
          <w:numId w:val="25"/>
        </w:numPr>
        <w:tabs>
          <w:tab w:val="clear" w:pos="1069"/>
          <w:tab w:val="num" w:pos="0"/>
          <w:tab w:val="left" w:pos="1080"/>
        </w:tabs>
        <w:autoSpaceDE w:val="0"/>
        <w:autoSpaceDN w:val="0"/>
        <w:ind w:left="0" w:firstLine="720"/>
        <w:jc w:val="both"/>
      </w:pPr>
      <w:r w:rsidRPr="00CC0126">
        <w:t xml:space="preserve">Деловые качества </w:t>
      </w:r>
      <w:r w:rsidRPr="00CC0126">
        <w:rPr>
          <w:sz w:val="20"/>
          <w:szCs w:val="20"/>
        </w:rPr>
        <w:t xml:space="preserve">(исполнительность, инициативность, организаторские способности, умение анализировать и выделять главное </w:t>
      </w:r>
      <w:r w:rsidR="00CC0126">
        <w:rPr>
          <w:sz w:val="20"/>
          <w:szCs w:val="20"/>
        </w:rPr>
        <w:t xml:space="preserve">                     </w:t>
      </w:r>
      <w:r w:rsidRPr="00CC0126">
        <w:rPr>
          <w:sz w:val="20"/>
          <w:szCs w:val="20"/>
        </w:rPr>
        <w:t xml:space="preserve">в своей деятельности, оперативность в принятии решений и контроль </w:t>
      </w:r>
      <w:r w:rsidR="00CC0126">
        <w:rPr>
          <w:sz w:val="20"/>
          <w:szCs w:val="20"/>
        </w:rPr>
        <w:t xml:space="preserve">                      </w:t>
      </w:r>
      <w:r w:rsidRPr="00CC0126">
        <w:rPr>
          <w:sz w:val="20"/>
          <w:szCs w:val="20"/>
        </w:rPr>
        <w:t xml:space="preserve">за их реализацией. Можно указать и другие сильные стороны кандидата </w:t>
      </w:r>
      <w:r w:rsidR="00CC0126">
        <w:rPr>
          <w:sz w:val="20"/>
          <w:szCs w:val="20"/>
        </w:rPr>
        <w:t xml:space="preserve">                    </w:t>
      </w:r>
      <w:r w:rsidRPr="00CC0126">
        <w:rPr>
          <w:sz w:val="20"/>
          <w:szCs w:val="20"/>
        </w:rPr>
        <w:t>в резерв управленческих кадров Пензенской области).</w:t>
      </w:r>
    </w:p>
    <w:p w:rsidR="006E798E" w:rsidRPr="00CC0126" w:rsidRDefault="006E798E" w:rsidP="006E798E">
      <w:pPr>
        <w:pStyle w:val="ConsPlusNonformat"/>
        <w:widowControl/>
        <w:numPr>
          <w:ilvl w:val="0"/>
          <w:numId w:val="25"/>
        </w:numPr>
        <w:tabs>
          <w:tab w:val="clear" w:pos="1069"/>
          <w:tab w:val="num" w:pos="0"/>
          <w:tab w:val="left" w:pos="1080"/>
        </w:tabs>
        <w:adjustRightInd/>
        <w:ind w:left="0" w:firstLine="720"/>
        <w:jc w:val="both"/>
        <w:rPr>
          <w:rFonts w:ascii="Times New Roman" w:hAnsi="Times New Roman" w:cs="Times New Roman"/>
        </w:rPr>
      </w:pPr>
      <w:r w:rsidRPr="00CC0126">
        <w:rPr>
          <w:rFonts w:ascii="Times New Roman" w:hAnsi="Times New Roman" w:cs="Times New Roman"/>
          <w:sz w:val="24"/>
          <w:szCs w:val="24"/>
        </w:rPr>
        <w:t xml:space="preserve">Стиль и методы работы кандидата в резерв управленческих кадров Пензенской области </w:t>
      </w:r>
      <w:r w:rsidRPr="00CC0126">
        <w:rPr>
          <w:rFonts w:ascii="Times New Roman" w:hAnsi="Times New Roman" w:cs="Times New Roman"/>
        </w:rPr>
        <w:t xml:space="preserve">(работа </w:t>
      </w:r>
      <w:r w:rsidR="00CC0126">
        <w:rPr>
          <w:rFonts w:ascii="Times New Roman" w:hAnsi="Times New Roman" w:cs="Times New Roman"/>
        </w:rPr>
        <w:t xml:space="preserve">                                    </w:t>
      </w:r>
      <w:r w:rsidRPr="00CC0126">
        <w:rPr>
          <w:rFonts w:ascii="Times New Roman" w:hAnsi="Times New Roman" w:cs="Times New Roman"/>
        </w:rPr>
        <w:t>с документами, умение публично выступать, способность разрешать конфликтную ситуацию, пунктуальность, обязательность, умение планировать работу, умение найти общий язык с коллегами. Можно указать и другие сильные стороны кандидата в резерв управленческих кадров Пензенской области).</w:t>
      </w:r>
    </w:p>
    <w:p w:rsidR="006E798E" w:rsidRPr="00CC0126" w:rsidRDefault="006E798E" w:rsidP="00CC0126">
      <w:pPr>
        <w:pStyle w:val="ConsPlusNonformat"/>
        <w:widowControl/>
        <w:numPr>
          <w:ilvl w:val="0"/>
          <w:numId w:val="25"/>
        </w:numPr>
        <w:tabs>
          <w:tab w:val="clear" w:pos="1069"/>
          <w:tab w:val="num" w:pos="0"/>
          <w:tab w:val="left" w:pos="1080"/>
        </w:tabs>
        <w:adjustRightInd/>
        <w:ind w:left="0" w:firstLine="720"/>
        <w:jc w:val="both"/>
        <w:rPr>
          <w:rFonts w:ascii="Times New Roman" w:hAnsi="Times New Roman" w:cs="Times New Roman"/>
          <w:sz w:val="24"/>
          <w:szCs w:val="24"/>
        </w:rPr>
      </w:pPr>
      <w:r w:rsidRPr="00CC0126">
        <w:rPr>
          <w:rFonts w:ascii="Times New Roman" w:hAnsi="Times New Roman" w:cs="Times New Roman"/>
          <w:sz w:val="24"/>
          <w:szCs w:val="24"/>
        </w:rPr>
        <w:t xml:space="preserve"> Личностные качества кандидата в резерв управленческих кадров Пензенской области </w:t>
      </w:r>
      <w:r w:rsidRPr="00CC0126">
        <w:rPr>
          <w:rFonts w:ascii="Times New Roman" w:hAnsi="Times New Roman" w:cs="Times New Roman"/>
        </w:rPr>
        <w:t>(работоспособность, коммуникабельность, дисциплинированность, умение руководить подчиненными, умение установить взаимоотношения с руководителями, творческий подход, принципиальность, требовательность, последовательность в работе, самокритичность</w:t>
      </w:r>
      <w:r w:rsidR="00CC0126">
        <w:rPr>
          <w:rFonts w:ascii="Times New Roman" w:hAnsi="Times New Roman" w:cs="Times New Roman"/>
        </w:rPr>
        <w:t>).</w:t>
      </w:r>
    </w:p>
    <w:p w:rsidR="00CC0126" w:rsidRPr="00CC0126" w:rsidRDefault="00CC0126" w:rsidP="00CC0126">
      <w:pPr>
        <w:pStyle w:val="ConsPlusNonformat"/>
        <w:widowControl/>
        <w:tabs>
          <w:tab w:val="left" w:pos="1080"/>
        </w:tabs>
        <w:adjustRightInd/>
        <w:jc w:val="both"/>
        <w:rPr>
          <w:rFonts w:ascii="Times New Roman" w:hAnsi="Times New Roman" w:cs="Times New Roman"/>
          <w:sz w:val="24"/>
          <w:szCs w:val="24"/>
        </w:rPr>
      </w:pPr>
    </w:p>
    <w:p w:rsidR="00CC0126" w:rsidRDefault="00CC0126" w:rsidP="00CC0126">
      <w:pPr>
        <w:ind w:right="-341"/>
        <w:jc w:val="both"/>
      </w:pPr>
      <w:r>
        <w:t>Руководитель о. МСУ              (подпись)                           Ф.И.О.</w:t>
      </w:r>
    </w:p>
    <w:p w:rsidR="006E798E" w:rsidRPr="00CC0126" w:rsidRDefault="006E798E" w:rsidP="006E798E">
      <w:pPr>
        <w:ind w:right="-341" w:firstLine="709"/>
        <w:jc w:val="both"/>
      </w:pPr>
      <w:r w:rsidRPr="00CC0126">
        <w:t>М.П.</w:t>
      </w:r>
    </w:p>
    <w:p w:rsidR="006E798E" w:rsidRDefault="006E798E" w:rsidP="006E798E">
      <w:pPr>
        <w:jc w:val="both"/>
        <w:rPr>
          <w:sz w:val="28"/>
          <w:szCs w:val="28"/>
        </w:rPr>
        <w:sectPr w:rsidR="006E798E" w:rsidSect="009B0485">
          <w:pgSz w:w="8419" w:h="11906" w:orient="landscape"/>
          <w:pgMar w:top="1134" w:right="851" w:bottom="851" w:left="1134" w:header="709" w:footer="709" w:gutter="0"/>
          <w:cols w:space="708"/>
          <w:docGrid w:linePitch="360"/>
        </w:sectPr>
      </w:pPr>
    </w:p>
    <w:p w:rsidR="006E798E" w:rsidRPr="00003242" w:rsidRDefault="006E798E" w:rsidP="006E798E">
      <w:pPr>
        <w:spacing w:line="360" w:lineRule="auto"/>
        <w:ind w:left="4680"/>
        <w:jc w:val="right"/>
        <w:rPr>
          <w:sz w:val="20"/>
          <w:szCs w:val="20"/>
        </w:rPr>
      </w:pPr>
      <w:r w:rsidRPr="00003242">
        <w:rPr>
          <w:sz w:val="20"/>
          <w:szCs w:val="20"/>
        </w:rPr>
        <w:t>Приложение № 3</w:t>
      </w:r>
    </w:p>
    <w:p w:rsidR="006E798E" w:rsidRDefault="006E798E" w:rsidP="006E798E">
      <w:pPr>
        <w:spacing w:line="360" w:lineRule="auto"/>
        <w:ind w:left="4680"/>
        <w:jc w:val="center"/>
        <w:rPr>
          <w:sz w:val="28"/>
          <w:szCs w:val="28"/>
        </w:rPr>
      </w:pPr>
    </w:p>
    <w:p w:rsidR="00003242" w:rsidRDefault="006E798E" w:rsidP="00003242">
      <w:pPr>
        <w:ind w:left="3780"/>
        <w:jc w:val="center"/>
      </w:pPr>
      <w:r w:rsidRPr="00003242">
        <w:t xml:space="preserve">В Комиссию при Правительстве Пензенской области </w:t>
      </w:r>
    </w:p>
    <w:p w:rsidR="006E798E" w:rsidRPr="00003242" w:rsidRDefault="006E798E" w:rsidP="00003242">
      <w:pPr>
        <w:ind w:left="3780"/>
        <w:jc w:val="center"/>
      </w:pPr>
      <w:r w:rsidRPr="00003242">
        <w:t>по формированию и подготовке резерва управленческих кадров</w:t>
      </w:r>
    </w:p>
    <w:p w:rsidR="006E798E" w:rsidRPr="00003242" w:rsidRDefault="00003242" w:rsidP="00003242">
      <w:pPr>
        <w:ind w:left="3780"/>
        <w:jc w:val="center"/>
      </w:pPr>
      <w:r>
        <w:t>______________________</w:t>
      </w:r>
    </w:p>
    <w:p w:rsidR="006E798E" w:rsidRPr="00003242" w:rsidRDefault="006E798E" w:rsidP="00003242">
      <w:pPr>
        <w:ind w:left="3780"/>
        <w:jc w:val="center"/>
        <w:rPr>
          <w:sz w:val="16"/>
          <w:szCs w:val="16"/>
        </w:rPr>
      </w:pPr>
      <w:r w:rsidRPr="00003242">
        <w:rPr>
          <w:sz w:val="16"/>
          <w:szCs w:val="16"/>
        </w:rPr>
        <w:t>(ФИО, занимаемая должность)</w:t>
      </w:r>
    </w:p>
    <w:p w:rsidR="006E798E" w:rsidRPr="00003242" w:rsidRDefault="006E798E" w:rsidP="006E798E"/>
    <w:p w:rsidR="006E798E" w:rsidRPr="00003242" w:rsidRDefault="006E798E" w:rsidP="006E798E"/>
    <w:p w:rsidR="006E798E" w:rsidRPr="00003242" w:rsidRDefault="006E798E" w:rsidP="006E798E"/>
    <w:p w:rsidR="006E798E" w:rsidRPr="00003242" w:rsidRDefault="006E798E" w:rsidP="006E798E"/>
    <w:p w:rsidR="006E798E" w:rsidRPr="00003242" w:rsidRDefault="006E798E" w:rsidP="00003242">
      <w:pPr>
        <w:tabs>
          <w:tab w:val="left" w:pos="4346"/>
        </w:tabs>
        <w:jc w:val="center"/>
      </w:pPr>
      <w:r w:rsidRPr="00003242">
        <w:t>заявление.</w:t>
      </w:r>
    </w:p>
    <w:p w:rsidR="006E798E" w:rsidRPr="00003242" w:rsidRDefault="006E798E" w:rsidP="006E798E">
      <w:pPr>
        <w:tabs>
          <w:tab w:val="left" w:pos="4346"/>
        </w:tabs>
      </w:pPr>
    </w:p>
    <w:p w:rsidR="006E798E" w:rsidRPr="00003242" w:rsidRDefault="006E798E" w:rsidP="006E798E">
      <w:pPr>
        <w:tabs>
          <w:tab w:val="left" w:pos="4346"/>
        </w:tabs>
        <w:spacing w:line="360" w:lineRule="auto"/>
        <w:ind w:firstLine="720"/>
        <w:jc w:val="both"/>
      </w:pPr>
      <w:r w:rsidRPr="00003242">
        <w:t xml:space="preserve">Прошу </w:t>
      </w:r>
      <w:r w:rsidR="00003242">
        <w:t xml:space="preserve">включить </w:t>
      </w:r>
      <w:r w:rsidRPr="00003242">
        <w:t>меня в резерв управленческих кадров Пензенской области на руководящую должность государственного (муниципального) управления.</w:t>
      </w:r>
    </w:p>
    <w:p w:rsidR="006E798E" w:rsidRPr="00003242" w:rsidRDefault="006E798E" w:rsidP="006E798E">
      <w:pPr>
        <w:tabs>
          <w:tab w:val="left" w:pos="4346"/>
        </w:tabs>
        <w:spacing w:line="480" w:lineRule="auto"/>
        <w:jc w:val="right"/>
      </w:pPr>
    </w:p>
    <w:p w:rsidR="006E798E" w:rsidRPr="00003242" w:rsidRDefault="006E798E" w:rsidP="006E798E">
      <w:pPr>
        <w:tabs>
          <w:tab w:val="left" w:pos="4346"/>
        </w:tabs>
        <w:spacing w:line="480" w:lineRule="auto"/>
        <w:jc w:val="right"/>
      </w:pPr>
      <w:r w:rsidRPr="00003242">
        <w:t>Подпись</w:t>
      </w:r>
    </w:p>
    <w:p w:rsidR="006E798E" w:rsidRPr="00311EE1" w:rsidRDefault="006E798E" w:rsidP="00311EE1">
      <w:pPr>
        <w:tabs>
          <w:tab w:val="left" w:pos="4346"/>
        </w:tabs>
        <w:spacing w:line="480" w:lineRule="auto"/>
        <w:jc w:val="right"/>
      </w:pPr>
      <w:r w:rsidRPr="00003242">
        <w:t>Дата</w:t>
      </w:r>
    </w:p>
    <w:p w:rsidR="006E798E" w:rsidRPr="00811FEB" w:rsidRDefault="006E798E" w:rsidP="006E798E">
      <w:pPr>
        <w:jc w:val="right"/>
        <w:rPr>
          <w:sz w:val="20"/>
          <w:szCs w:val="20"/>
        </w:rPr>
      </w:pPr>
      <w:r>
        <w:br w:type="page"/>
      </w:r>
      <w:r w:rsidRPr="00811FEB">
        <w:rPr>
          <w:sz w:val="20"/>
          <w:szCs w:val="20"/>
        </w:rPr>
        <w:t>Приложение № 4</w:t>
      </w:r>
    </w:p>
    <w:tbl>
      <w:tblPr>
        <w:tblW w:w="6902" w:type="dxa"/>
        <w:tblInd w:w="108" w:type="dxa"/>
        <w:tblLayout w:type="fixed"/>
        <w:tblLook w:val="0000" w:firstRow="0" w:lastRow="0" w:firstColumn="0" w:lastColumn="0" w:noHBand="0" w:noVBand="0"/>
      </w:tblPr>
      <w:tblGrid>
        <w:gridCol w:w="782"/>
        <w:gridCol w:w="900"/>
        <w:gridCol w:w="1800"/>
        <w:gridCol w:w="1620"/>
        <w:gridCol w:w="1800"/>
      </w:tblGrid>
      <w:tr w:rsidR="006E798E" w:rsidRPr="00811FEB" w:rsidTr="00811FEB">
        <w:trPr>
          <w:cantSplit/>
        </w:trPr>
        <w:tc>
          <w:tcPr>
            <w:tcW w:w="1682" w:type="dxa"/>
            <w:gridSpan w:val="2"/>
          </w:tcPr>
          <w:p w:rsidR="006E798E" w:rsidRPr="00811FEB" w:rsidRDefault="006E798E" w:rsidP="0048463B">
            <w:pPr>
              <w:pStyle w:val="1"/>
              <w:rPr>
                <w:b w:val="0"/>
                <w:sz w:val="24"/>
                <w:szCs w:val="24"/>
              </w:rPr>
            </w:pPr>
          </w:p>
        </w:tc>
        <w:tc>
          <w:tcPr>
            <w:tcW w:w="1800" w:type="dxa"/>
          </w:tcPr>
          <w:p w:rsidR="006E798E" w:rsidRPr="00811FEB" w:rsidRDefault="006E798E" w:rsidP="0048463B"/>
        </w:tc>
        <w:tc>
          <w:tcPr>
            <w:tcW w:w="1620" w:type="dxa"/>
            <w:tcBorders>
              <w:right w:val="single" w:sz="4" w:space="0" w:color="auto"/>
            </w:tcBorders>
          </w:tcPr>
          <w:p w:rsidR="006E798E" w:rsidRPr="00811FEB" w:rsidRDefault="006E798E" w:rsidP="0048463B"/>
        </w:tc>
        <w:tc>
          <w:tcPr>
            <w:tcW w:w="1800" w:type="dxa"/>
            <w:vMerge w:val="restart"/>
            <w:tcBorders>
              <w:top w:val="single" w:sz="4" w:space="0" w:color="auto"/>
              <w:left w:val="single" w:sz="4" w:space="0" w:color="auto"/>
              <w:bottom w:val="single" w:sz="4" w:space="0" w:color="auto"/>
              <w:right w:val="single" w:sz="4" w:space="0" w:color="auto"/>
            </w:tcBorders>
          </w:tcPr>
          <w:p w:rsidR="006E798E" w:rsidRPr="00811FEB" w:rsidRDefault="006E798E" w:rsidP="0048463B">
            <w:pPr>
              <w:jc w:val="center"/>
            </w:pPr>
          </w:p>
          <w:p w:rsidR="006E798E" w:rsidRPr="00811FEB" w:rsidRDefault="006E798E" w:rsidP="0048463B">
            <w:pPr>
              <w:jc w:val="center"/>
            </w:pPr>
          </w:p>
          <w:p w:rsidR="006E798E" w:rsidRPr="00811FEB" w:rsidRDefault="006E798E" w:rsidP="00811FEB"/>
          <w:p w:rsidR="006E798E" w:rsidRPr="00811FEB" w:rsidRDefault="006E798E" w:rsidP="0048463B">
            <w:pPr>
              <w:jc w:val="center"/>
            </w:pPr>
            <w:r w:rsidRPr="00811FEB">
              <w:t>Место</w:t>
            </w:r>
          </w:p>
          <w:p w:rsidR="006E798E" w:rsidRPr="00811FEB" w:rsidRDefault="006E798E" w:rsidP="0048463B">
            <w:pPr>
              <w:jc w:val="center"/>
            </w:pPr>
            <w:r w:rsidRPr="00811FEB">
              <w:t>для</w:t>
            </w:r>
          </w:p>
          <w:p w:rsidR="006E798E" w:rsidRPr="00811FEB" w:rsidRDefault="006E798E" w:rsidP="0048463B">
            <w:pPr>
              <w:jc w:val="center"/>
            </w:pPr>
            <w:r w:rsidRPr="00811FEB">
              <w:t>фотографии</w:t>
            </w:r>
          </w:p>
          <w:p w:rsidR="006E798E" w:rsidRPr="00811FEB" w:rsidRDefault="006E798E" w:rsidP="0048463B">
            <w:pPr>
              <w:jc w:val="center"/>
            </w:pPr>
          </w:p>
        </w:tc>
      </w:tr>
      <w:tr w:rsidR="006E798E" w:rsidRPr="00811FEB" w:rsidTr="00811FEB">
        <w:trPr>
          <w:cantSplit/>
        </w:trPr>
        <w:tc>
          <w:tcPr>
            <w:tcW w:w="1682" w:type="dxa"/>
            <w:gridSpan w:val="2"/>
          </w:tcPr>
          <w:p w:rsidR="006E798E" w:rsidRPr="00811FEB" w:rsidRDefault="006E798E" w:rsidP="0048463B"/>
        </w:tc>
        <w:tc>
          <w:tcPr>
            <w:tcW w:w="1800" w:type="dxa"/>
          </w:tcPr>
          <w:p w:rsidR="006E798E" w:rsidRPr="00811FEB" w:rsidRDefault="006E798E" w:rsidP="0048463B"/>
        </w:tc>
        <w:tc>
          <w:tcPr>
            <w:tcW w:w="1620" w:type="dxa"/>
            <w:tcBorders>
              <w:right w:val="single" w:sz="4" w:space="0" w:color="auto"/>
            </w:tcBorders>
          </w:tcPr>
          <w:p w:rsidR="006E798E" w:rsidRPr="00811FEB" w:rsidRDefault="006E798E" w:rsidP="0048463B"/>
        </w:tc>
        <w:tc>
          <w:tcPr>
            <w:tcW w:w="1800" w:type="dxa"/>
            <w:vMerge/>
            <w:tcBorders>
              <w:left w:val="single" w:sz="4" w:space="0" w:color="auto"/>
              <w:bottom w:val="single" w:sz="4" w:space="0" w:color="auto"/>
              <w:right w:val="single" w:sz="4" w:space="0" w:color="auto"/>
            </w:tcBorders>
          </w:tcPr>
          <w:p w:rsidR="006E798E" w:rsidRPr="00811FEB" w:rsidRDefault="006E798E" w:rsidP="0048463B">
            <w:pPr>
              <w:jc w:val="center"/>
            </w:pPr>
          </w:p>
        </w:tc>
      </w:tr>
      <w:tr w:rsidR="006E798E" w:rsidRPr="00811FEB" w:rsidTr="00811FEB">
        <w:trPr>
          <w:cantSplit/>
        </w:trPr>
        <w:tc>
          <w:tcPr>
            <w:tcW w:w="1682" w:type="dxa"/>
            <w:gridSpan w:val="2"/>
          </w:tcPr>
          <w:p w:rsidR="006E798E" w:rsidRPr="00811FEB" w:rsidRDefault="006E798E" w:rsidP="0048463B"/>
        </w:tc>
        <w:tc>
          <w:tcPr>
            <w:tcW w:w="1800" w:type="dxa"/>
          </w:tcPr>
          <w:p w:rsidR="006E798E" w:rsidRPr="00811FEB" w:rsidRDefault="006E798E" w:rsidP="0048463B"/>
        </w:tc>
        <w:tc>
          <w:tcPr>
            <w:tcW w:w="1620" w:type="dxa"/>
            <w:tcBorders>
              <w:right w:val="single" w:sz="4" w:space="0" w:color="auto"/>
            </w:tcBorders>
          </w:tcPr>
          <w:p w:rsidR="006E798E" w:rsidRPr="00811FEB" w:rsidRDefault="006E798E" w:rsidP="0048463B"/>
        </w:tc>
        <w:tc>
          <w:tcPr>
            <w:tcW w:w="1800" w:type="dxa"/>
            <w:vMerge/>
            <w:tcBorders>
              <w:left w:val="single" w:sz="4" w:space="0" w:color="auto"/>
              <w:bottom w:val="single" w:sz="4" w:space="0" w:color="auto"/>
              <w:right w:val="single" w:sz="4" w:space="0" w:color="auto"/>
            </w:tcBorders>
          </w:tcPr>
          <w:p w:rsidR="006E798E" w:rsidRPr="00811FEB" w:rsidRDefault="006E798E" w:rsidP="0048463B">
            <w:pPr>
              <w:jc w:val="center"/>
            </w:pPr>
          </w:p>
        </w:tc>
      </w:tr>
      <w:tr w:rsidR="006E798E" w:rsidRPr="00811FEB" w:rsidTr="00811FEB">
        <w:trPr>
          <w:cantSplit/>
        </w:trPr>
        <w:tc>
          <w:tcPr>
            <w:tcW w:w="782" w:type="dxa"/>
          </w:tcPr>
          <w:p w:rsidR="006E798E" w:rsidRPr="00811FEB" w:rsidRDefault="006E798E" w:rsidP="0048463B"/>
        </w:tc>
        <w:tc>
          <w:tcPr>
            <w:tcW w:w="900" w:type="dxa"/>
          </w:tcPr>
          <w:p w:rsidR="006E798E" w:rsidRPr="00811FEB" w:rsidRDefault="006E798E" w:rsidP="0048463B"/>
        </w:tc>
        <w:tc>
          <w:tcPr>
            <w:tcW w:w="1800" w:type="dxa"/>
          </w:tcPr>
          <w:p w:rsidR="006E798E" w:rsidRPr="00811FEB" w:rsidRDefault="006E798E" w:rsidP="0048463B"/>
        </w:tc>
        <w:tc>
          <w:tcPr>
            <w:tcW w:w="1620" w:type="dxa"/>
            <w:tcBorders>
              <w:right w:val="single" w:sz="4" w:space="0" w:color="auto"/>
            </w:tcBorders>
          </w:tcPr>
          <w:p w:rsidR="006E798E" w:rsidRPr="00811FEB" w:rsidRDefault="006E798E" w:rsidP="0048463B"/>
        </w:tc>
        <w:tc>
          <w:tcPr>
            <w:tcW w:w="1800" w:type="dxa"/>
            <w:vMerge/>
            <w:tcBorders>
              <w:left w:val="single" w:sz="4" w:space="0" w:color="auto"/>
              <w:bottom w:val="single" w:sz="4" w:space="0" w:color="auto"/>
              <w:right w:val="single" w:sz="4" w:space="0" w:color="auto"/>
            </w:tcBorders>
          </w:tcPr>
          <w:p w:rsidR="006E798E" w:rsidRPr="00811FEB" w:rsidRDefault="006E798E" w:rsidP="0048463B">
            <w:pPr>
              <w:jc w:val="center"/>
            </w:pPr>
          </w:p>
        </w:tc>
      </w:tr>
      <w:tr w:rsidR="006E798E" w:rsidRPr="00811FEB" w:rsidTr="00811FEB">
        <w:trPr>
          <w:cantSplit/>
        </w:trPr>
        <w:tc>
          <w:tcPr>
            <w:tcW w:w="782" w:type="dxa"/>
          </w:tcPr>
          <w:p w:rsidR="006E798E" w:rsidRPr="00811FEB" w:rsidRDefault="006E798E" w:rsidP="0048463B">
            <w:pPr>
              <w:jc w:val="center"/>
            </w:pPr>
          </w:p>
        </w:tc>
        <w:tc>
          <w:tcPr>
            <w:tcW w:w="4320" w:type="dxa"/>
            <w:gridSpan w:val="3"/>
            <w:tcBorders>
              <w:left w:val="nil"/>
              <w:right w:val="single" w:sz="4" w:space="0" w:color="auto"/>
            </w:tcBorders>
          </w:tcPr>
          <w:p w:rsidR="006E798E" w:rsidRPr="00811FEB" w:rsidRDefault="006E798E" w:rsidP="0048463B">
            <w:pPr>
              <w:jc w:val="center"/>
            </w:pPr>
            <w:r w:rsidRPr="00811FEB">
              <w:t xml:space="preserve">Анкета </w:t>
            </w:r>
          </w:p>
        </w:tc>
        <w:tc>
          <w:tcPr>
            <w:tcW w:w="1800" w:type="dxa"/>
            <w:vMerge/>
            <w:tcBorders>
              <w:left w:val="single" w:sz="4" w:space="0" w:color="auto"/>
              <w:bottom w:val="single" w:sz="4" w:space="0" w:color="auto"/>
              <w:right w:val="single" w:sz="4" w:space="0" w:color="auto"/>
            </w:tcBorders>
          </w:tcPr>
          <w:p w:rsidR="006E798E" w:rsidRPr="00811FEB" w:rsidRDefault="006E798E" w:rsidP="0048463B">
            <w:pPr>
              <w:jc w:val="center"/>
            </w:pPr>
          </w:p>
        </w:tc>
      </w:tr>
      <w:tr w:rsidR="006E798E" w:rsidRPr="00811FEB" w:rsidTr="00811FEB">
        <w:trPr>
          <w:cantSplit/>
        </w:trPr>
        <w:tc>
          <w:tcPr>
            <w:tcW w:w="782" w:type="dxa"/>
          </w:tcPr>
          <w:p w:rsidR="006E798E" w:rsidRPr="00811FEB" w:rsidRDefault="006E798E" w:rsidP="0048463B">
            <w:pPr>
              <w:jc w:val="center"/>
            </w:pPr>
          </w:p>
        </w:tc>
        <w:tc>
          <w:tcPr>
            <w:tcW w:w="4320" w:type="dxa"/>
            <w:gridSpan w:val="3"/>
            <w:tcBorders>
              <w:left w:val="nil"/>
              <w:right w:val="single" w:sz="4" w:space="0" w:color="auto"/>
            </w:tcBorders>
          </w:tcPr>
          <w:p w:rsidR="006E798E" w:rsidRPr="00811FEB" w:rsidRDefault="006E798E" w:rsidP="0048463B">
            <w:pPr>
              <w:jc w:val="center"/>
            </w:pPr>
            <w:r w:rsidRPr="00811FEB">
              <w:t>резерва управленческих кадров</w:t>
            </w:r>
          </w:p>
          <w:p w:rsidR="006E798E" w:rsidRPr="00811FEB" w:rsidRDefault="006E798E" w:rsidP="0048463B">
            <w:pPr>
              <w:jc w:val="center"/>
            </w:pPr>
          </w:p>
        </w:tc>
        <w:tc>
          <w:tcPr>
            <w:tcW w:w="1800" w:type="dxa"/>
            <w:vMerge/>
            <w:tcBorders>
              <w:left w:val="single" w:sz="4" w:space="0" w:color="auto"/>
              <w:bottom w:val="single" w:sz="4" w:space="0" w:color="auto"/>
              <w:right w:val="single" w:sz="4" w:space="0" w:color="auto"/>
            </w:tcBorders>
          </w:tcPr>
          <w:p w:rsidR="006E798E" w:rsidRPr="00811FEB" w:rsidRDefault="006E798E" w:rsidP="0048463B">
            <w:pPr>
              <w:jc w:val="center"/>
            </w:pPr>
          </w:p>
        </w:tc>
      </w:tr>
    </w:tbl>
    <w:p w:rsidR="006E798E" w:rsidRPr="00811FEB" w:rsidRDefault="006E798E" w:rsidP="006E798E">
      <w:pPr>
        <w:tabs>
          <w:tab w:val="num" w:pos="720"/>
        </w:tabs>
      </w:pPr>
    </w:p>
    <w:p w:rsidR="006E798E" w:rsidRPr="00811FEB" w:rsidRDefault="00A71555" w:rsidP="006E798E">
      <w:pPr>
        <w:tabs>
          <w:tab w:val="num" w:pos="720"/>
        </w:tabs>
      </w:pPr>
      <w:r>
        <w:t xml:space="preserve">1. Фамилия </w:t>
      </w:r>
      <w:r w:rsidR="006E798E" w:rsidRPr="00811FEB">
        <w:t>____________________________________</w:t>
      </w:r>
      <w:r w:rsidR="00811FEB">
        <w:t>________</w:t>
      </w:r>
      <w:r>
        <w:t>_________</w:t>
      </w:r>
    </w:p>
    <w:p w:rsidR="006E798E" w:rsidRPr="00811FEB" w:rsidRDefault="006E798E" w:rsidP="006E798E">
      <w:pPr>
        <w:tabs>
          <w:tab w:val="num" w:pos="720"/>
        </w:tabs>
      </w:pPr>
      <w:r w:rsidRPr="00811FEB">
        <w:t xml:space="preserve">Имя </w:t>
      </w:r>
      <w:r w:rsidR="00811FEB">
        <w:t>_____________________________________________________</w:t>
      </w:r>
    </w:p>
    <w:p w:rsidR="006E798E" w:rsidRPr="00811FEB" w:rsidRDefault="006E798E" w:rsidP="006E798E">
      <w:pPr>
        <w:tabs>
          <w:tab w:val="num" w:pos="720"/>
        </w:tabs>
      </w:pPr>
      <w:r w:rsidRPr="00811FEB">
        <w:t>Отчество _________________________________________________</w:t>
      </w:r>
      <w:r w:rsidR="00A71555">
        <w:t>____</w:t>
      </w:r>
    </w:p>
    <w:p w:rsidR="006E798E" w:rsidRPr="00811FEB" w:rsidRDefault="006E798E" w:rsidP="006E798E">
      <w:pPr>
        <w:pStyle w:val="5"/>
        <w:rPr>
          <w:b w:val="0"/>
          <w:sz w:val="24"/>
          <w:szCs w:val="24"/>
        </w:rPr>
      </w:pPr>
      <w:r w:rsidRPr="00811FEB">
        <w:rPr>
          <w:b w:val="0"/>
          <w:i w:val="0"/>
          <w:sz w:val="24"/>
          <w:szCs w:val="24"/>
        </w:rPr>
        <w:t>2</w:t>
      </w:r>
      <w:r w:rsidRPr="00811FEB">
        <w:rPr>
          <w:b w:val="0"/>
          <w:sz w:val="24"/>
          <w:szCs w:val="24"/>
        </w:rPr>
        <w:t>. </w:t>
      </w:r>
      <w:r w:rsidRPr="00811FEB">
        <w:rPr>
          <w:b w:val="0"/>
          <w:i w:val="0"/>
          <w:sz w:val="24"/>
          <w:szCs w:val="24"/>
        </w:rPr>
        <w:t>Изменение Ф.И.О.:_______________________________________</w:t>
      </w:r>
      <w:r w:rsidR="00A71555">
        <w:rPr>
          <w:b w:val="0"/>
          <w:i w:val="0"/>
          <w:sz w:val="24"/>
          <w:szCs w:val="24"/>
        </w:rPr>
        <w:t>________</w:t>
      </w:r>
    </w:p>
    <w:p w:rsidR="006E798E" w:rsidRDefault="00E50C6B" w:rsidP="006E798E">
      <w:pPr>
        <w:rPr>
          <w:sz w:val="16"/>
          <w:szCs w:val="16"/>
        </w:rPr>
      </w:pPr>
      <w:r>
        <w:rPr>
          <w:sz w:val="16"/>
          <w:szCs w:val="16"/>
        </w:rPr>
        <w:t xml:space="preserve">                 </w:t>
      </w:r>
      <w:r w:rsidR="00A71555">
        <w:rPr>
          <w:sz w:val="16"/>
          <w:szCs w:val="16"/>
        </w:rPr>
        <w:t xml:space="preserve">   </w:t>
      </w:r>
      <w:r w:rsidR="006E798E" w:rsidRPr="00E50C6B">
        <w:rPr>
          <w:sz w:val="16"/>
          <w:szCs w:val="16"/>
        </w:rPr>
        <w:t>(если изменяли, то укажите их, а также когда, где и по какой причине)</w:t>
      </w:r>
    </w:p>
    <w:p w:rsidR="00A71555" w:rsidRPr="00A71555" w:rsidRDefault="00A71555" w:rsidP="006E798E">
      <w:pPr>
        <w:rPr>
          <w:sz w:val="16"/>
          <w:szCs w:val="16"/>
        </w:rPr>
      </w:pPr>
    </w:p>
    <w:p w:rsidR="00E50C6B" w:rsidRDefault="006E798E" w:rsidP="006E798E">
      <w:r w:rsidRPr="00811FEB">
        <w:t xml:space="preserve">3. Гражданство: </w:t>
      </w:r>
    </w:p>
    <w:p w:rsidR="00E50C6B" w:rsidRDefault="006E798E" w:rsidP="00E50C6B">
      <w:r w:rsidRPr="00811FEB">
        <w:t>__________________________________________________</w:t>
      </w:r>
      <w:r w:rsidR="00E50C6B">
        <w:t>_</w:t>
      </w:r>
      <w:r w:rsidR="00A71555">
        <w:t>__</w:t>
      </w:r>
    </w:p>
    <w:p w:rsidR="00E50C6B" w:rsidRDefault="00E50C6B" w:rsidP="00E50C6B">
      <w:pPr>
        <w:rPr>
          <w:sz w:val="16"/>
          <w:szCs w:val="16"/>
        </w:rPr>
      </w:pPr>
      <w:r>
        <w:rPr>
          <w:sz w:val="16"/>
          <w:szCs w:val="16"/>
        </w:rPr>
        <w:t xml:space="preserve">                  </w:t>
      </w:r>
      <w:r w:rsidR="006E798E" w:rsidRPr="00E50C6B">
        <w:rPr>
          <w:sz w:val="16"/>
          <w:szCs w:val="16"/>
        </w:rPr>
        <w:t xml:space="preserve">(если изменяли, то укажите когда и по какой причине, если имеете </w:t>
      </w:r>
    </w:p>
    <w:p w:rsidR="006E798E" w:rsidRPr="00A71555" w:rsidRDefault="00E50C6B" w:rsidP="006E798E">
      <w:r>
        <w:rPr>
          <w:sz w:val="16"/>
          <w:szCs w:val="16"/>
        </w:rPr>
        <w:t xml:space="preserve">                                       </w:t>
      </w:r>
      <w:r w:rsidR="006E798E" w:rsidRPr="00E50C6B">
        <w:rPr>
          <w:sz w:val="16"/>
          <w:szCs w:val="16"/>
        </w:rPr>
        <w:t>гражданство другого государства - укажите)</w:t>
      </w:r>
    </w:p>
    <w:p w:rsidR="006E798E" w:rsidRPr="00811FEB" w:rsidRDefault="006E798E" w:rsidP="006E798E">
      <w:pPr>
        <w:pStyle w:val="3"/>
        <w:rPr>
          <w:rFonts w:ascii="Times New Roman" w:hAnsi="Times New Roman"/>
          <w:b w:val="0"/>
          <w:sz w:val="24"/>
          <w:szCs w:val="24"/>
        </w:rPr>
      </w:pPr>
      <w:bookmarkStart w:id="47" w:name="_Toc301857075"/>
      <w:bookmarkStart w:id="48" w:name="_Toc301857393"/>
      <w:bookmarkStart w:id="49" w:name="_Toc301858324"/>
      <w:bookmarkStart w:id="50" w:name="_Toc302723976"/>
      <w:bookmarkStart w:id="51" w:name="_Toc302724459"/>
      <w:r w:rsidRPr="00811FEB">
        <w:rPr>
          <w:rFonts w:ascii="Times New Roman" w:hAnsi="Times New Roman"/>
          <w:b w:val="0"/>
          <w:sz w:val="24"/>
          <w:szCs w:val="24"/>
        </w:rPr>
        <w:t>4. Паспорт или документ его заменяющий:</w:t>
      </w:r>
      <w:bookmarkEnd w:id="47"/>
      <w:bookmarkEnd w:id="48"/>
      <w:bookmarkEnd w:id="49"/>
      <w:bookmarkEnd w:id="50"/>
      <w:bookmarkEnd w:id="51"/>
    </w:p>
    <w:p w:rsidR="006E798E" w:rsidRPr="00811FEB" w:rsidRDefault="006E798E" w:rsidP="006E798E">
      <w:pPr>
        <w:pStyle w:val="3"/>
        <w:rPr>
          <w:b w:val="0"/>
          <w:sz w:val="24"/>
          <w:szCs w:val="24"/>
        </w:rPr>
      </w:pPr>
      <w:bookmarkStart w:id="52" w:name="_Toc301857076"/>
      <w:bookmarkStart w:id="53" w:name="_Toc301857394"/>
      <w:bookmarkStart w:id="54" w:name="_Toc301858325"/>
      <w:bookmarkStart w:id="55" w:name="_Toc302723977"/>
      <w:bookmarkStart w:id="56" w:name="_Toc302724460"/>
      <w:r w:rsidRPr="00811FEB">
        <w:rPr>
          <w:rFonts w:ascii="Times New Roman" w:hAnsi="Times New Roman"/>
          <w:b w:val="0"/>
          <w:sz w:val="24"/>
          <w:szCs w:val="24"/>
        </w:rPr>
        <w:t>_____________________________________________________</w:t>
      </w:r>
      <w:bookmarkEnd w:id="52"/>
      <w:bookmarkEnd w:id="53"/>
      <w:bookmarkEnd w:id="54"/>
      <w:bookmarkEnd w:id="55"/>
      <w:bookmarkEnd w:id="56"/>
    </w:p>
    <w:p w:rsidR="006E798E" w:rsidRPr="00E50C6B" w:rsidRDefault="006E798E" w:rsidP="006E798E">
      <w:pPr>
        <w:rPr>
          <w:sz w:val="16"/>
          <w:szCs w:val="16"/>
        </w:rPr>
      </w:pPr>
      <w:r w:rsidRPr="00811FEB">
        <w:t xml:space="preserve">         </w:t>
      </w:r>
      <w:r w:rsidR="00E50C6B">
        <w:t xml:space="preserve">                         </w:t>
      </w:r>
      <w:r w:rsidRPr="00E50C6B">
        <w:rPr>
          <w:sz w:val="16"/>
          <w:szCs w:val="16"/>
        </w:rPr>
        <w:t xml:space="preserve">(номер, серия, кем и когда выдан) </w:t>
      </w:r>
    </w:p>
    <w:p w:rsidR="006E798E" w:rsidRPr="00811FEB" w:rsidRDefault="006E798E" w:rsidP="006E798E"/>
    <w:tbl>
      <w:tblPr>
        <w:tblW w:w="0" w:type="auto"/>
        <w:tblInd w:w="108" w:type="dxa"/>
        <w:tblLayout w:type="fixed"/>
        <w:tblLook w:val="0000" w:firstRow="0" w:lastRow="0" w:firstColumn="0" w:lastColumn="0" w:noHBand="0" w:noVBand="0"/>
      </w:tblPr>
      <w:tblGrid>
        <w:gridCol w:w="2222"/>
        <w:gridCol w:w="708"/>
        <w:gridCol w:w="709"/>
        <w:gridCol w:w="709"/>
        <w:gridCol w:w="709"/>
        <w:gridCol w:w="425"/>
        <w:gridCol w:w="425"/>
        <w:gridCol w:w="425"/>
        <w:gridCol w:w="426"/>
      </w:tblGrid>
      <w:tr w:rsidR="006E798E" w:rsidRPr="00811FEB" w:rsidTr="00E50C6B">
        <w:tc>
          <w:tcPr>
            <w:tcW w:w="2222" w:type="dxa"/>
          </w:tcPr>
          <w:p w:rsidR="006E798E" w:rsidRPr="00811FEB" w:rsidRDefault="006E798E" w:rsidP="0048463B">
            <w:r w:rsidRPr="00811FEB">
              <w:t xml:space="preserve">5. Дата  рождения:      </w:t>
            </w:r>
          </w:p>
        </w:tc>
        <w:tc>
          <w:tcPr>
            <w:tcW w:w="708" w:type="dxa"/>
            <w:tcBorders>
              <w:left w:val="single" w:sz="6" w:space="0" w:color="auto"/>
              <w:right w:val="single" w:sz="6" w:space="0" w:color="auto"/>
            </w:tcBorders>
          </w:tcPr>
          <w:p w:rsidR="006E798E" w:rsidRPr="00811FEB" w:rsidRDefault="006E798E" w:rsidP="0048463B"/>
        </w:tc>
        <w:tc>
          <w:tcPr>
            <w:tcW w:w="709" w:type="dxa"/>
            <w:tcBorders>
              <w:left w:val="single" w:sz="6" w:space="0" w:color="auto"/>
              <w:right w:val="single" w:sz="6" w:space="0" w:color="auto"/>
            </w:tcBorders>
          </w:tcPr>
          <w:p w:rsidR="006E798E" w:rsidRPr="00811FEB" w:rsidRDefault="006E798E" w:rsidP="0048463B"/>
        </w:tc>
        <w:tc>
          <w:tcPr>
            <w:tcW w:w="709" w:type="dxa"/>
            <w:tcBorders>
              <w:left w:val="single" w:sz="6" w:space="0" w:color="auto"/>
              <w:right w:val="single" w:sz="6" w:space="0" w:color="auto"/>
            </w:tcBorders>
          </w:tcPr>
          <w:p w:rsidR="006E798E" w:rsidRPr="00811FEB" w:rsidRDefault="006E798E" w:rsidP="0048463B"/>
        </w:tc>
        <w:tc>
          <w:tcPr>
            <w:tcW w:w="709" w:type="dxa"/>
            <w:tcBorders>
              <w:left w:val="single" w:sz="6" w:space="0" w:color="auto"/>
              <w:right w:val="single" w:sz="6" w:space="0" w:color="auto"/>
            </w:tcBorders>
          </w:tcPr>
          <w:p w:rsidR="006E798E" w:rsidRPr="00811FEB" w:rsidRDefault="006E798E" w:rsidP="0048463B"/>
        </w:tc>
        <w:tc>
          <w:tcPr>
            <w:tcW w:w="425" w:type="dxa"/>
            <w:tcBorders>
              <w:left w:val="single" w:sz="6" w:space="0" w:color="auto"/>
              <w:right w:val="single" w:sz="6" w:space="0" w:color="auto"/>
            </w:tcBorders>
          </w:tcPr>
          <w:p w:rsidR="006E798E" w:rsidRPr="00811FEB" w:rsidRDefault="006E798E" w:rsidP="0048463B"/>
        </w:tc>
        <w:tc>
          <w:tcPr>
            <w:tcW w:w="425" w:type="dxa"/>
            <w:tcBorders>
              <w:left w:val="single" w:sz="6" w:space="0" w:color="auto"/>
              <w:right w:val="single" w:sz="6" w:space="0" w:color="auto"/>
            </w:tcBorders>
          </w:tcPr>
          <w:p w:rsidR="006E798E" w:rsidRPr="00811FEB" w:rsidRDefault="006E798E" w:rsidP="0048463B"/>
        </w:tc>
        <w:tc>
          <w:tcPr>
            <w:tcW w:w="425" w:type="dxa"/>
            <w:tcBorders>
              <w:left w:val="single" w:sz="6" w:space="0" w:color="auto"/>
              <w:right w:val="single" w:sz="6" w:space="0" w:color="auto"/>
            </w:tcBorders>
          </w:tcPr>
          <w:p w:rsidR="006E798E" w:rsidRPr="00811FEB" w:rsidRDefault="006E798E" w:rsidP="0048463B"/>
        </w:tc>
        <w:tc>
          <w:tcPr>
            <w:tcW w:w="426" w:type="dxa"/>
            <w:tcBorders>
              <w:left w:val="single" w:sz="6" w:space="0" w:color="auto"/>
              <w:right w:val="single" w:sz="6" w:space="0" w:color="auto"/>
            </w:tcBorders>
          </w:tcPr>
          <w:p w:rsidR="006E798E" w:rsidRPr="00811FEB" w:rsidRDefault="006E798E" w:rsidP="0048463B"/>
        </w:tc>
      </w:tr>
      <w:tr w:rsidR="006E798E" w:rsidRPr="00811FEB" w:rsidTr="00E50C6B">
        <w:tc>
          <w:tcPr>
            <w:tcW w:w="2222" w:type="dxa"/>
          </w:tcPr>
          <w:p w:rsidR="006E798E" w:rsidRPr="00811FEB" w:rsidRDefault="006E798E" w:rsidP="0048463B">
            <w:pPr>
              <w:jc w:val="center"/>
            </w:pPr>
          </w:p>
        </w:tc>
        <w:tc>
          <w:tcPr>
            <w:tcW w:w="1417" w:type="dxa"/>
            <w:gridSpan w:val="2"/>
            <w:tcBorders>
              <w:top w:val="single" w:sz="6" w:space="0" w:color="auto"/>
              <w:left w:val="single" w:sz="6" w:space="0" w:color="auto"/>
              <w:right w:val="single" w:sz="6" w:space="0" w:color="auto"/>
            </w:tcBorders>
          </w:tcPr>
          <w:p w:rsidR="006E798E" w:rsidRPr="00811FEB" w:rsidRDefault="006E798E" w:rsidP="0048463B">
            <w:pPr>
              <w:jc w:val="center"/>
            </w:pPr>
            <w:r w:rsidRPr="00811FEB">
              <w:t>число</w:t>
            </w:r>
          </w:p>
        </w:tc>
        <w:tc>
          <w:tcPr>
            <w:tcW w:w="1418" w:type="dxa"/>
            <w:gridSpan w:val="2"/>
            <w:tcBorders>
              <w:top w:val="single" w:sz="6" w:space="0" w:color="auto"/>
              <w:left w:val="nil"/>
              <w:right w:val="single" w:sz="6" w:space="0" w:color="auto"/>
            </w:tcBorders>
          </w:tcPr>
          <w:p w:rsidR="006E798E" w:rsidRPr="00811FEB" w:rsidRDefault="006E798E" w:rsidP="0048463B">
            <w:pPr>
              <w:jc w:val="center"/>
            </w:pPr>
            <w:r w:rsidRPr="00811FEB">
              <w:t>месяц</w:t>
            </w:r>
          </w:p>
        </w:tc>
        <w:tc>
          <w:tcPr>
            <w:tcW w:w="1701" w:type="dxa"/>
            <w:gridSpan w:val="4"/>
            <w:tcBorders>
              <w:top w:val="single" w:sz="6" w:space="0" w:color="auto"/>
              <w:left w:val="nil"/>
              <w:right w:val="single" w:sz="6" w:space="0" w:color="auto"/>
            </w:tcBorders>
          </w:tcPr>
          <w:p w:rsidR="006E798E" w:rsidRPr="00811FEB" w:rsidRDefault="006E798E" w:rsidP="0048463B">
            <w:pPr>
              <w:jc w:val="center"/>
            </w:pPr>
            <w:r w:rsidRPr="00811FEB">
              <w:t>год</w:t>
            </w:r>
          </w:p>
        </w:tc>
      </w:tr>
    </w:tbl>
    <w:p w:rsidR="006E798E" w:rsidRPr="00811FEB" w:rsidRDefault="006E798E" w:rsidP="006E798E">
      <w:pPr>
        <w:rPr>
          <w:lang w:val="en-US"/>
        </w:rPr>
      </w:pPr>
    </w:p>
    <w:p w:rsidR="006E798E" w:rsidRPr="00811FEB" w:rsidRDefault="006E798E" w:rsidP="006E798E">
      <w:r w:rsidRPr="00811FEB">
        <w:t>6. Место рождения: _________________________________________</w:t>
      </w:r>
      <w:r w:rsidR="00A71555">
        <w:t>____________</w:t>
      </w:r>
    </w:p>
    <w:p w:rsidR="006E798E" w:rsidRPr="00811FEB" w:rsidRDefault="006E798E" w:rsidP="006E798E">
      <w:r w:rsidRPr="00811FEB">
        <w:t xml:space="preserve">7. Домашний адрес (адрес регистрации и фактического проживания): </w:t>
      </w:r>
    </w:p>
    <w:p w:rsidR="006E798E" w:rsidRPr="00811FEB" w:rsidRDefault="006E798E" w:rsidP="006E798E"/>
    <w:p w:rsidR="006E798E" w:rsidRPr="00811FEB" w:rsidRDefault="006E798E" w:rsidP="006E798E">
      <w:r w:rsidRPr="00811FEB">
        <w:t>индекс_______________________________________________</w:t>
      </w:r>
    </w:p>
    <w:p w:rsidR="006E798E" w:rsidRPr="00811FEB" w:rsidRDefault="006E798E" w:rsidP="006E798E"/>
    <w:p w:rsidR="006E798E" w:rsidRPr="00811FEB" w:rsidRDefault="006E798E" w:rsidP="006E798E">
      <w:r w:rsidRPr="00811FEB">
        <w:t>область ________________________</w:t>
      </w:r>
      <w:r w:rsidR="00A71555">
        <w:t>район _________________</w:t>
      </w:r>
    </w:p>
    <w:p w:rsidR="006E798E" w:rsidRPr="00811FEB" w:rsidRDefault="006E798E" w:rsidP="006E798E"/>
    <w:p w:rsidR="006E798E" w:rsidRPr="00811FEB" w:rsidRDefault="006E798E" w:rsidP="006E798E">
      <w:r w:rsidRPr="00811FEB">
        <w:t>населенный пункт _____________________________________</w:t>
      </w:r>
    </w:p>
    <w:p w:rsidR="006E798E" w:rsidRPr="00A71555" w:rsidRDefault="00A71555" w:rsidP="00A71555">
      <w:pPr>
        <w:rPr>
          <w:sz w:val="20"/>
          <w:szCs w:val="20"/>
          <w:vertAlign w:val="superscript"/>
        </w:rPr>
      </w:pPr>
      <w:r w:rsidRPr="00A71555">
        <w:rPr>
          <w:sz w:val="20"/>
          <w:szCs w:val="20"/>
          <w:vertAlign w:val="superscript"/>
        </w:rPr>
        <w:t xml:space="preserve">                                                                                </w:t>
      </w:r>
      <w:r w:rsidR="006E798E" w:rsidRPr="00A71555">
        <w:rPr>
          <w:sz w:val="20"/>
          <w:szCs w:val="20"/>
          <w:vertAlign w:val="superscript"/>
        </w:rPr>
        <w:t xml:space="preserve"> </w:t>
      </w:r>
      <w:r>
        <w:rPr>
          <w:sz w:val="20"/>
          <w:szCs w:val="20"/>
          <w:vertAlign w:val="superscript"/>
        </w:rPr>
        <w:t xml:space="preserve">                     </w:t>
      </w:r>
      <w:r w:rsidR="006E798E" w:rsidRPr="00A71555">
        <w:rPr>
          <w:sz w:val="20"/>
          <w:szCs w:val="20"/>
          <w:vertAlign w:val="superscript"/>
        </w:rPr>
        <w:t>(город, село, поселок и др.)</w:t>
      </w:r>
    </w:p>
    <w:p w:rsidR="006E798E" w:rsidRPr="00811FEB" w:rsidRDefault="006E798E" w:rsidP="006E798E">
      <w:pPr>
        <w:pStyle w:val="aa"/>
        <w:rPr>
          <w:vertAlign w:val="superscript"/>
        </w:rPr>
      </w:pPr>
      <w:r w:rsidRPr="00811FEB">
        <w:t>улица</w:t>
      </w:r>
      <w:r w:rsidR="00A71555">
        <w:t xml:space="preserve"> ______________</w:t>
      </w:r>
      <w:r w:rsidRPr="00811FEB">
        <w:t>дом ______ корп. ____кварти</w:t>
      </w:r>
      <w:r w:rsidR="00E50C6B">
        <w:t>ра ______</w:t>
      </w:r>
    </w:p>
    <w:p w:rsidR="006E798E" w:rsidRPr="00811FEB" w:rsidRDefault="006E798E" w:rsidP="006E798E">
      <w:pPr>
        <w:spacing w:line="360" w:lineRule="auto"/>
      </w:pPr>
    </w:p>
    <w:p w:rsidR="006E798E" w:rsidRPr="00811FEB" w:rsidRDefault="006E798E" w:rsidP="006E798E">
      <w:pPr>
        <w:spacing w:line="360" w:lineRule="auto"/>
      </w:pPr>
      <w:r w:rsidRPr="00811FEB">
        <w:t>8. Контактная информа ция (телефоны: домашний, рабочий, сотовый; e-mail): _____________________________________________________</w:t>
      </w:r>
    </w:p>
    <w:tbl>
      <w:tblPr>
        <w:tblW w:w="6788" w:type="dxa"/>
        <w:tblInd w:w="-12" w:type="dxa"/>
        <w:tblLayout w:type="fixed"/>
        <w:tblLook w:val="0000" w:firstRow="0" w:lastRow="0" w:firstColumn="0" w:lastColumn="0" w:noHBand="0" w:noVBand="0"/>
      </w:tblPr>
      <w:tblGrid>
        <w:gridCol w:w="1380"/>
        <w:gridCol w:w="1080"/>
        <w:gridCol w:w="360"/>
        <w:gridCol w:w="1260"/>
        <w:gridCol w:w="236"/>
        <w:gridCol w:w="844"/>
        <w:gridCol w:w="236"/>
        <w:gridCol w:w="1156"/>
        <w:gridCol w:w="236"/>
      </w:tblGrid>
      <w:tr w:rsidR="006E798E" w:rsidRPr="00A71555" w:rsidTr="00A71555">
        <w:tc>
          <w:tcPr>
            <w:tcW w:w="1380" w:type="dxa"/>
          </w:tcPr>
          <w:p w:rsidR="006E798E" w:rsidRPr="00A71555" w:rsidRDefault="006E798E" w:rsidP="0048463B">
            <w:pPr>
              <w:rPr>
                <w:sz w:val="20"/>
                <w:szCs w:val="20"/>
              </w:rPr>
            </w:pPr>
            <w:r w:rsidRPr="00A71555">
              <w:rPr>
                <w:sz w:val="20"/>
                <w:szCs w:val="20"/>
              </w:rPr>
              <w:t xml:space="preserve">9. Семейное </w:t>
            </w:r>
          </w:p>
        </w:tc>
        <w:tc>
          <w:tcPr>
            <w:tcW w:w="1080" w:type="dxa"/>
          </w:tcPr>
          <w:p w:rsidR="006E798E" w:rsidRPr="00A71555" w:rsidRDefault="006E798E" w:rsidP="0048463B">
            <w:pPr>
              <w:jc w:val="right"/>
              <w:rPr>
                <w:sz w:val="20"/>
                <w:szCs w:val="20"/>
              </w:rPr>
            </w:pPr>
            <w:r w:rsidRPr="00A71555">
              <w:rPr>
                <w:sz w:val="20"/>
                <w:szCs w:val="20"/>
              </w:rPr>
              <w:t>женат</w:t>
            </w:r>
          </w:p>
        </w:tc>
        <w:tc>
          <w:tcPr>
            <w:tcW w:w="360" w:type="dxa"/>
            <w:tcBorders>
              <w:top w:val="single" w:sz="6" w:space="0" w:color="auto"/>
              <w:left w:val="single" w:sz="6" w:space="0" w:color="auto"/>
              <w:right w:val="single" w:sz="6" w:space="0" w:color="auto"/>
            </w:tcBorders>
          </w:tcPr>
          <w:p w:rsidR="006E798E" w:rsidRPr="00A71555" w:rsidRDefault="006E798E" w:rsidP="0048463B">
            <w:pPr>
              <w:rPr>
                <w:sz w:val="20"/>
                <w:szCs w:val="20"/>
              </w:rPr>
            </w:pPr>
          </w:p>
        </w:tc>
        <w:tc>
          <w:tcPr>
            <w:tcW w:w="1260" w:type="dxa"/>
            <w:tcBorders>
              <w:left w:val="nil"/>
            </w:tcBorders>
          </w:tcPr>
          <w:p w:rsidR="006E798E" w:rsidRPr="00A71555" w:rsidRDefault="006E798E" w:rsidP="0048463B">
            <w:pPr>
              <w:jc w:val="right"/>
              <w:rPr>
                <w:sz w:val="20"/>
                <w:szCs w:val="20"/>
              </w:rPr>
            </w:pPr>
            <w:r w:rsidRPr="00A71555">
              <w:rPr>
                <w:sz w:val="20"/>
                <w:szCs w:val="20"/>
              </w:rPr>
              <w:t>холост</w:t>
            </w:r>
          </w:p>
        </w:tc>
        <w:tc>
          <w:tcPr>
            <w:tcW w:w="236" w:type="dxa"/>
            <w:tcBorders>
              <w:top w:val="single" w:sz="6" w:space="0" w:color="auto"/>
              <w:left w:val="single" w:sz="6" w:space="0" w:color="auto"/>
              <w:right w:val="single" w:sz="6" w:space="0" w:color="auto"/>
            </w:tcBorders>
          </w:tcPr>
          <w:p w:rsidR="006E798E" w:rsidRPr="00A71555" w:rsidRDefault="006E798E" w:rsidP="0048463B">
            <w:pPr>
              <w:rPr>
                <w:sz w:val="20"/>
                <w:szCs w:val="20"/>
              </w:rPr>
            </w:pPr>
          </w:p>
        </w:tc>
        <w:tc>
          <w:tcPr>
            <w:tcW w:w="844" w:type="dxa"/>
            <w:tcBorders>
              <w:left w:val="nil"/>
              <w:right w:val="single" w:sz="4" w:space="0" w:color="auto"/>
            </w:tcBorders>
          </w:tcPr>
          <w:p w:rsidR="006E798E" w:rsidRPr="00A71555" w:rsidRDefault="006E798E" w:rsidP="0048463B">
            <w:pPr>
              <w:jc w:val="right"/>
              <w:rPr>
                <w:sz w:val="20"/>
                <w:szCs w:val="20"/>
              </w:rPr>
            </w:pPr>
            <w:r w:rsidRPr="00A71555">
              <w:rPr>
                <w:sz w:val="20"/>
                <w:szCs w:val="20"/>
              </w:rPr>
              <w:t>вдовец</w:t>
            </w:r>
          </w:p>
        </w:tc>
        <w:tc>
          <w:tcPr>
            <w:tcW w:w="236" w:type="dxa"/>
            <w:tcBorders>
              <w:top w:val="single" w:sz="4" w:space="0" w:color="auto"/>
              <w:left w:val="single" w:sz="4" w:space="0" w:color="auto"/>
              <w:right w:val="single" w:sz="4" w:space="0" w:color="auto"/>
            </w:tcBorders>
          </w:tcPr>
          <w:p w:rsidR="006E798E" w:rsidRPr="00A71555" w:rsidRDefault="006E798E" w:rsidP="0048463B">
            <w:pPr>
              <w:rPr>
                <w:sz w:val="20"/>
                <w:szCs w:val="20"/>
              </w:rPr>
            </w:pPr>
          </w:p>
        </w:tc>
        <w:tc>
          <w:tcPr>
            <w:tcW w:w="1156" w:type="dxa"/>
            <w:tcBorders>
              <w:left w:val="single" w:sz="4" w:space="0" w:color="auto"/>
              <w:right w:val="single" w:sz="4" w:space="0" w:color="auto"/>
            </w:tcBorders>
          </w:tcPr>
          <w:p w:rsidR="006E798E" w:rsidRPr="00A71555" w:rsidRDefault="006E798E" w:rsidP="0048463B">
            <w:pPr>
              <w:jc w:val="right"/>
              <w:rPr>
                <w:spacing w:val="-10"/>
                <w:sz w:val="20"/>
                <w:szCs w:val="20"/>
              </w:rPr>
            </w:pPr>
            <w:r w:rsidRPr="00A71555">
              <w:rPr>
                <w:spacing w:val="-10"/>
                <w:sz w:val="20"/>
                <w:szCs w:val="20"/>
              </w:rPr>
              <w:t>разведен</w:t>
            </w:r>
          </w:p>
        </w:tc>
        <w:tc>
          <w:tcPr>
            <w:tcW w:w="236" w:type="dxa"/>
            <w:tcBorders>
              <w:top w:val="single" w:sz="4" w:space="0" w:color="auto"/>
              <w:left w:val="single" w:sz="4" w:space="0" w:color="auto"/>
              <w:right w:val="single" w:sz="4" w:space="0" w:color="auto"/>
            </w:tcBorders>
          </w:tcPr>
          <w:p w:rsidR="006E798E" w:rsidRPr="00A71555" w:rsidRDefault="006E798E" w:rsidP="0048463B">
            <w:pPr>
              <w:jc w:val="right"/>
              <w:rPr>
                <w:sz w:val="20"/>
                <w:szCs w:val="20"/>
              </w:rPr>
            </w:pPr>
          </w:p>
        </w:tc>
      </w:tr>
      <w:tr w:rsidR="006E798E" w:rsidRPr="00A71555" w:rsidTr="00A71555">
        <w:tc>
          <w:tcPr>
            <w:tcW w:w="1380" w:type="dxa"/>
          </w:tcPr>
          <w:p w:rsidR="006E798E" w:rsidRPr="00A71555" w:rsidRDefault="00A71555" w:rsidP="0048463B">
            <w:pPr>
              <w:rPr>
                <w:sz w:val="20"/>
                <w:szCs w:val="20"/>
              </w:rPr>
            </w:pPr>
            <w:r w:rsidRPr="00A71555">
              <w:rPr>
                <w:sz w:val="20"/>
                <w:szCs w:val="20"/>
              </w:rPr>
              <w:t>положение:</w:t>
            </w:r>
          </w:p>
        </w:tc>
        <w:tc>
          <w:tcPr>
            <w:tcW w:w="1080" w:type="dxa"/>
          </w:tcPr>
          <w:p w:rsidR="006E798E" w:rsidRPr="00A71555" w:rsidRDefault="00A71555" w:rsidP="0048463B">
            <w:pPr>
              <w:jc w:val="right"/>
              <w:rPr>
                <w:sz w:val="20"/>
                <w:szCs w:val="20"/>
              </w:rPr>
            </w:pPr>
            <w:r>
              <w:rPr>
                <w:sz w:val="20"/>
                <w:szCs w:val="20"/>
              </w:rPr>
              <w:t>замужем</w:t>
            </w:r>
          </w:p>
        </w:tc>
        <w:tc>
          <w:tcPr>
            <w:tcW w:w="360" w:type="dxa"/>
            <w:tcBorders>
              <w:left w:val="single" w:sz="6" w:space="0" w:color="auto"/>
              <w:bottom w:val="single" w:sz="6" w:space="0" w:color="auto"/>
              <w:right w:val="single" w:sz="6" w:space="0" w:color="auto"/>
            </w:tcBorders>
          </w:tcPr>
          <w:p w:rsidR="006E798E" w:rsidRPr="00A71555" w:rsidRDefault="006E798E" w:rsidP="0048463B">
            <w:pPr>
              <w:rPr>
                <w:sz w:val="20"/>
                <w:szCs w:val="20"/>
              </w:rPr>
            </w:pPr>
          </w:p>
        </w:tc>
        <w:tc>
          <w:tcPr>
            <w:tcW w:w="1260" w:type="dxa"/>
            <w:tcBorders>
              <w:left w:val="nil"/>
            </w:tcBorders>
          </w:tcPr>
          <w:p w:rsidR="006E798E" w:rsidRPr="00A71555" w:rsidRDefault="00A71555" w:rsidP="0048463B">
            <w:pPr>
              <w:jc w:val="right"/>
              <w:rPr>
                <w:sz w:val="20"/>
                <w:szCs w:val="20"/>
              </w:rPr>
            </w:pPr>
            <w:r>
              <w:rPr>
                <w:sz w:val="20"/>
                <w:szCs w:val="20"/>
              </w:rPr>
              <w:t>не замужем</w:t>
            </w:r>
          </w:p>
        </w:tc>
        <w:tc>
          <w:tcPr>
            <w:tcW w:w="236" w:type="dxa"/>
            <w:tcBorders>
              <w:left w:val="single" w:sz="6" w:space="0" w:color="auto"/>
              <w:bottom w:val="single" w:sz="6" w:space="0" w:color="auto"/>
              <w:right w:val="single" w:sz="6" w:space="0" w:color="auto"/>
            </w:tcBorders>
          </w:tcPr>
          <w:p w:rsidR="006E798E" w:rsidRPr="00A71555" w:rsidRDefault="006E798E" w:rsidP="0048463B">
            <w:pPr>
              <w:rPr>
                <w:sz w:val="20"/>
                <w:szCs w:val="20"/>
              </w:rPr>
            </w:pPr>
          </w:p>
        </w:tc>
        <w:tc>
          <w:tcPr>
            <w:tcW w:w="844" w:type="dxa"/>
            <w:tcBorders>
              <w:left w:val="nil"/>
              <w:right w:val="single" w:sz="4" w:space="0" w:color="auto"/>
            </w:tcBorders>
          </w:tcPr>
          <w:p w:rsidR="006E798E" w:rsidRPr="00A71555" w:rsidRDefault="00A71555" w:rsidP="0048463B">
            <w:pPr>
              <w:jc w:val="right"/>
              <w:rPr>
                <w:sz w:val="20"/>
                <w:szCs w:val="20"/>
              </w:rPr>
            </w:pPr>
            <w:r>
              <w:rPr>
                <w:sz w:val="20"/>
                <w:szCs w:val="20"/>
              </w:rPr>
              <w:t>вдова</w:t>
            </w:r>
          </w:p>
        </w:tc>
        <w:tc>
          <w:tcPr>
            <w:tcW w:w="236" w:type="dxa"/>
            <w:tcBorders>
              <w:left w:val="single" w:sz="4" w:space="0" w:color="auto"/>
              <w:bottom w:val="single" w:sz="4" w:space="0" w:color="auto"/>
              <w:right w:val="single" w:sz="4" w:space="0" w:color="auto"/>
            </w:tcBorders>
          </w:tcPr>
          <w:p w:rsidR="006E798E" w:rsidRPr="00A71555" w:rsidRDefault="006E798E" w:rsidP="0048463B">
            <w:pPr>
              <w:rPr>
                <w:sz w:val="20"/>
                <w:szCs w:val="20"/>
              </w:rPr>
            </w:pPr>
          </w:p>
        </w:tc>
        <w:tc>
          <w:tcPr>
            <w:tcW w:w="1156" w:type="dxa"/>
            <w:tcBorders>
              <w:left w:val="single" w:sz="4" w:space="0" w:color="auto"/>
              <w:right w:val="single" w:sz="4" w:space="0" w:color="auto"/>
            </w:tcBorders>
          </w:tcPr>
          <w:p w:rsidR="006E798E" w:rsidRPr="00A71555" w:rsidRDefault="006E798E" w:rsidP="0048463B">
            <w:pPr>
              <w:jc w:val="right"/>
              <w:rPr>
                <w:spacing w:val="-16"/>
                <w:sz w:val="20"/>
                <w:szCs w:val="20"/>
              </w:rPr>
            </w:pPr>
            <w:r w:rsidRPr="00A71555">
              <w:rPr>
                <w:spacing w:val="-16"/>
                <w:sz w:val="20"/>
                <w:szCs w:val="20"/>
              </w:rPr>
              <w:t>разведена</w:t>
            </w:r>
          </w:p>
        </w:tc>
        <w:tc>
          <w:tcPr>
            <w:tcW w:w="236" w:type="dxa"/>
            <w:tcBorders>
              <w:left w:val="single" w:sz="4" w:space="0" w:color="auto"/>
              <w:bottom w:val="single" w:sz="4" w:space="0" w:color="auto"/>
              <w:right w:val="single" w:sz="4" w:space="0" w:color="auto"/>
            </w:tcBorders>
          </w:tcPr>
          <w:p w:rsidR="006E798E" w:rsidRPr="00A71555" w:rsidRDefault="006E798E" w:rsidP="0048463B">
            <w:pPr>
              <w:jc w:val="right"/>
              <w:rPr>
                <w:sz w:val="20"/>
                <w:szCs w:val="20"/>
              </w:rPr>
            </w:pPr>
          </w:p>
        </w:tc>
      </w:tr>
    </w:tbl>
    <w:p w:rsidR="006E798E" w:rsidRPr="00811FEB" w:rsidRDefault="006E798E" w:rsidP="006E798E">
      <w:pPr>
        <w:pStyle w:val="aa"/>
      </w:pPr>
    </w:p>
    <w:p w:rsidR="006E798E" w:rsidRPr="00811FEB" w:rsidRDefault="006E798E" w:rsidP="006E798E">
      <w:pPr>
        <w:pStyle w:val="aa"/>
      </w:pPr>
      <w:r w:rsidRPr="00811FEB">
        <w:t xml:space="preserve">Если «женат (замужем)», укажите Сведения о супруге: </w:t>
      </w:r>
    </w:p>
    <w:p w:rsidR="006E798E" w:rsidRPr="00811FEB" w:rsidRDefault="006E798E" w:rsidP="006E798E">
      <w:pPr>
        <w:pStyle w:val="aa"/>
      </w:pPr>
      <w:r w:rsidRPr="00811FEB">
        <w:t>__________________________________________________________________________________</w:t>
      </w:r>
      <w:r w:rsidR="00A71555">
        <w:t>________________________</w:t>
      </w:r>
    </w:p>
    <w:p w:rsidR="006E798E" w:rsidRPr="00A71555" w:rsidRDefault="006E798E" w:rsidP="006E798E">
      <w:pPr>
        <w:pStyle w:val="aa"/>
        <w:jc w:val="center"/>
        <w:rPr>
          <w:sz w:val="20"/>
          <w:szCs w:val="20"/>
        </w:rPr>
      </w:pPr>
      <w:r w:rsidRPr="00A71555">
        <w:rPr>
          <w:sz w:val="20"/>
          <w:szCs w:val="20"/>
          <w:vertAlign w:val="superscript"/>
        </w:rPr>
        <w:t>(Фамилия Имя Отчество, дата и место рождения, место работы и замещаемая должность.)</w:t>
      </w:r>
    </w:p>
    <w:p w:rsidR="006E798E" w:rsidRPr="00811FEB" w:rsidRDefault="006E798E" w:rsidP="006E798E">
      <w:pPr>
        <w:pStyle w:val="aa"/>
      </w:pPr>
    </w:p>
    <w:tbl>
      <w:tblPr>
        <w:tblW w:w="6792" w:type="dxa"/>
        <w:tblInd w:w="-12" w:type="dxa"/>
        <w:tblLayout w:type="fixed"/>
        <w:tblLook w:val="0000" w:firstRow="0" w:lastRow="0" w:firstColumn="0" w:lastColumn="0" w:noHBand="0" w:noVBand="0"/>
      </w:tblPr>
      <w:tblGrid>
        <w:gridCol w:w="2640"/>
        <w:gridCol w:w="1980"/>
        <w:gridCol w:w="434"/>
        <w:gridCol w:w="1366"/>
        <w:gridCol w:w="372"/>
      </w:tblGrid>
      <w:tr w:rsidR="006E798E" w:rsidRPr="00811FEB" w:rsidTr="00FE3859">
        <w:tc>
          <w:tcPr>
            <w:tcW w:w="2640" w:type="dxa"/>
          </w:tcPr>
          <w:p w:rsidR="006E798E" w:rsidRPr="00811FEB" w:rsidRDefault="006E798E" w:rsidP="0048463B">
            <w:r w:rsidRPr="00811FEB">
              <w:t>10. Наличие детей:</w:t>
            </w:r>
          </w:p>
        </w:tc>
        <w:tc>
          <w:tcPr>
            <w:tcW w:w="1980" w:type="dxa"/>
          </w:tcPr>
          <w:p w:rsidR="006E798E" w:rsidRPr="00811FEB" w:rsidRDefault="006E798E" w:rsidP="0048463B">
            <w:pPr>
              <w:jc w:val="right"/>
            </w:pPr>
            <w:r w:rsidRPr="00811FEB">
              <w:t>да</w:t>
            </w:r>
          </w:p>
        </w:tc>
        <w:tc>
          <w:tcPr>
            <w:tcW w:w="434" w:type="dxa"/>
            <w:tcBorders>
              <w:top w:val="single" w:sz="6" w:space="0" w:color="auto"/>
              <w:left w:val="single" w:sz="6" w:space="0" w:color="auto"/>
              <w:bottom w:val="single" w:sz="6" w:space="0" w:color="auto"/>
              <w:right w:val="single" w:sz="6" w:space="0" w:color="auto"/>
            </w:tcBorders>
          </w:tcPr>
          <w:p w:rsidR="006E798E" w:rsidRPr="00811FEB" w:rsidRDefault="006E798E" w:rsidP="0048463B"/>
        </w:tc>
        <w:tc>
          <w:tcPr>
            <w:tcW w:w="1366" w:type="dxa"/>
            <w:tcBorders>
              <w:left w:val="nil"/>
            </w:tcBorders>
          </w:tcPr>
          <w:p w:rsidR="006E798E" w:rsidRPr="00811FEB" w:rsidRDefault="006E798E" w:rsidP="0048463B">
            <w:pPr>
              <w:jc w:val="right"/>
            </w:pPr>
            <w:r w:rsidRPr="00811FEB">
              <w:t>нет</w:t>
            </w:r>
          </w:p>
        </w:tc>
        <w:tc>
          <w:tcPr>
            <w:tcW w:w="372" w:type="dxa"/>
            <w:tcBorders>
              <w:top w:val="single" w:sz="6" w:space="0" w:color="auto"/>
              <w:left w:val="single" w:sz="6" w:space="0" w:color="auto"/>
              <w:bottom w:val="single" w:sz="6" w:space="0" w:color="auto"/>
              <w:right w:val="single" w:sz="6" w:space="0" w:color="auto"/>
            </w:tcBorders>
          </w:tcPr>
          <w:p w:rsidR="006E798E" w:rsidRPr="00811FEB" w:rsidRDefault="006E798E" w:rsidP="0048463B"/>
        </w:tc>
      </w:tr>
    </w:tbl>
    <w:p w:rsidR="006E798E" w:rsidRPr="00811FEB" w:rsidRDefault="006E798E" w:rsidP="006E798E"/>
    <w:p w:rsidR="006E798E" w:rsidRPr="00811FEB" w:rsidRDefault="006E798E" w:rsidP="006E798E">
      <w:r w:rsidRPr="00811FEB">
        <w:t>Если «да», укажите:</w:t>
      </w:r>
    </w:p>
    <w:tbl>
      <w:tblPr>
        <w:tblW w:w="66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0"/>
        <w:gridCol w:w="900"/>
        <w:gridCol w:w="1800"/>
      </w:tblGrid>
      <w:tr w:rsidR="006E798E" w:rsidRPr="00811FEB" w:rsidTr="00FE3859">
        <w:tc>
          <w:tcPr>
            <w:tcW w:w="3960" w:type="dxa"/>
          </w:tcPr>
          <w:p w:rsidR="006E798E" w:rsidRPr="00811FEB" w:rsidRDefault="006E798E" w:rsidP="0048463B">
            <w:pPr>
              <w:jc w:val="center"/>
            </w:pPr>
            <w:r w:rsidRPr="00811FEB">
              <w:t>Фамилия Имя Отчество</w:t>
            </w:r>
          </w:p>
        </w:tc>
        <w:tc>
          <w:tcPr>
            <w:tcW w:w="900" w:type="dxa"/>
          </w:tcPr>
          <w:p w:rsidR="006E798E" w:rsidRPr="00811FEB" w:rsidRDefault="006E798E" w:rsidP="0048463B">
            <w:pPr>
              <w:jc w:val="center"/>
            </w:pPr>
            <w:r w:rsidRPr="00811FEB">
              <w:t>Пол</w:t>
            </w:r>
          </w:p>
        </w:tc>
        <w:tc>
          <w:tcPr>
            <w:tcW w:w="1800" w:type="dxa"/>
          </w:tcPr>
          <w:p w:rsidR="006E798E" w:rsidRPr="00811FEB" w:rsidRDefault="006E798E" w:rsidP="0048463B">
            <w:pPr>
              <w:jc w:val="center"/>
            </w:pPr>
            <w:r w:rsidRPr="00811FEB">
              <w:t>Дата рождения</w:t>
            </w:r>
          </w:p>
        </w:tc>
      </w:tr>
      <w:tr w:rsidR="006E798E" w:rsidRPr="00811FEB" w:rsidTr="00FE3859">
        <w:tc>
          <w:tcPr>
            <w:tcW w:w="3960" w:type="dxa"/>
          </w:tcPr>
          <w:p w:rsidR="006E798E" w:rsidRPr="00811FEB" w:rsidRDefault="006E798E" w:rsidP="0048463B"/>
        </w:tc>
        <w:tc>
          <w:tcPr>
            <w:tcW w:w="900" w:type="dxa"/>
          </w:tcPr>
          <w:p w:rsidR="006E798E" w:rsidRPr="00811FEB" w:rsidRDefault="006E798E" w:rsidP="0048463B"/>
        </w:tc>
        <w:tc>
          <w:tcPr>
            <w:tcW w:w="1800" w:type="dxa"/>
          </w:tcPr>
          <w:p w:rsidR="006E798E" w:rsidRPr="00811FEB" w:rsidRDefault="006E798E" w:rsidP="0048463B"/>
        </w:tc>
      </w:tr>
      <w:tr w:rsidR="006E798E" w:rsidRPr="00811FEB" w:rsidTr="00FE3859">
        <w:tc>
          <w:tcPr>
            <w:tcW w:w="3960" w:type="dxa"/>
          </w:tcPr>
          <w:p w:rsidR="006E798E" w:rsidRPr="00811FEB" w:rsidRDefault="006E798E" w:rsidP="0048463B"/>
        </w:tc>
        <w:tc>
          <w:tcPr>
            <w:tcW w:w="900" w:type="dxa"/>
          </w:tcPr>
          <w:p w:rsidR="006E798E" w:rsidRPr="00811FEB" w:rsidRDefault="006E798E" w:rsidP="0048463B"/>
        </w:tc>
        <w:tc>
          <w:tcPr>
            <w:tcW w:w="1800" w:type="dxa"/>
          </w:tcPr>
          <w:p w:rsidR="006E798E" w:rsidRPr="00811FEB" w:rsidRDefault="006E798E" w:rsidP="0048463B"/>
        </w:tc>
      </w:tr>
    </w:tbl>
    <w:p w:rsidR="006E798E" w:rsidRPr="00811FEB" w:rsidRDefault="006E798E" w:rsidP="006E798E">
      <w:pPr>
        <w:rPr>
          <w:lang w:val="en-US"/>
        </w:rPr>
      </w:pPr>
    </w:p>
    <w:p w:rsidR="006E798E" w:rsidRPr="00811FEB" w:rsidRDefault="006E798E" w:rsidP="006E798E">
      <w:pPr>
        <w:rPr>
          <w:lang w:val="en-US"/>
        </w:rPr>
      </w:pPr>
      <w:r w:rsidRPr="00811FEB">
        <w:t>11. Национальность: _____________________________________________________</w:t>
      </w:r>
    </w:p>
    <w:p w:rsidR="006E798E" w:rsidRPr="00FE3859" w:rsidRDefault="006E798E" w:rsidP="006E798E">
      <w:pPr>
        <w:jc w:val="center"/>
        <w:rPr>
          <w:sz w:val="16"/>
          <w:szCs w:val="16"/>
        </w:rPr>
      </w:pPr>
      <w:r w:rsidRPr="00FE3859">
        <w:rPr>
          <w:sz w:val="16"/>
          <w:szCs w:val="16"/>
        </w:rPr>
        <w:t>(не является обязательным для заполнения)</w:t>
      </w:r>
    </w:p>
    <w:p w:rsidR="006E798E" w:rsidRPr="00811FEB" w:rsidRDefault="006E798E" w:rsidP="006E798E"/>
    <w:p w:rsidR="006E798E" w:rsidRPr="00811FEB" w:rsidRDefault="006E798E" w:rsidP="006E798E"/>
    <w:p w:rsidR="006E798E" w:rsidRPr="00811FEB" w:rsidRDefault="006E798E" w:rsidP="006E798E">
      <w:pPr>
        <w:pStyle w:val="aa"/>
        <w:rPr>
          <w:bCs/>
        </w:rPr>
      </w:pPr>
      <w:r w:rsidRPr="00811FEB">
        <w:rPr>
          <w:bCs/>
        </w:rPr>
        <w:t>12. Какими языками владеете:</w:t>
      </w:r>
    </w:p>
    <w:p w:rsidR="006E798E" w:rsidRPr="00811FEB" w:rsidRDefault="006E798E" w:rsidP="006E798E">
      <w:pPr>
        <w:pStyle w:val="aa"/>
        <w:rPr>
          <w:bCs/>
        </w:rPr>
      </w:pPr>
    </w:p>
    <w:p w:rsidR="006E798E" w:rsidRPr="00811FEB" w:rsidRDefault="006E798E" w:rsidP="006E798E">
      <w:pPr>
        <w:pStyle w:val="aa"/>
      </w:pPr>
      <w:r w:rsidRPr="00811FEB">
        <w:t>12.1. Родной язык: _____________________________________________________</w:t>
      </w:r>
    </w:p>
    <w:p w:rsidR="006E798E" w:rsidRPr="00811FEB" w:rsidRDefault="006E798E" w:rsidP="006E798E">
      <w:pPr>
        <w:pStyle w:val="aa"/>
      </w:pPr>
    </w:p>
    <w:p w:rsidR="006E798E" w:rsidRPr="00811FEB" w:rsidRDefault="006E798E" w:rsidP="006E798E">
      <w:pPr>
        <w:pStyle w:val="aa"/>
      </w:pPr>
      <w:r w:rsidRPr="00811FEB">
        <w:t>12.2. Языки народов Российской Федерации: _____________________________________________________</w:t>
      </w:r>
    </w:p>
    <w:p w:rsidR="006E798E" w:rsidRPr="00811FEB" w:rsidRDefault="006E798E" w:rsidP="006E798E">
      <w:pPr>
        <w:pStyle w:val="aa"/>
      </w:pPr>
    </w:p>
    <w:p w:rsidR="006E798E" w:rsidRPr="00811FEB" w:rsidRDefault="006E798E" w:rsidP="006E798E">
      <w:pPr>
        <w:spacing w:line="360" w:lineRule="auto"/>
        <w:rPr>
          <w:bCs/>
        </w:rPr>
      </w:pPr>
      <w:r w:rsidRPr="00811FEB">
        <w:rPr>
          <w:bCs/>
        </w:rPr>
        <w:t>12.3. Иностранные языки, включая языки народов бывшего СССР:</w:t>
      </w:r>
    </w:p>
    <w:tbl>
      <w:tblPr>
        <w:tblW w:w="6588" w:type="dxa"/>
        <w:tblLayout w:type="fixed"/>
        <w:tblLook w:val="0000" w:firstRow="0" w:lastRow="0" w:firstColumn="0" w:lastColumn="0" w:noHBand="0" w:noVBand="0"/>
      </w:tblPr>
      <w:tblGrid>
        <w:gridCol w:w="1548"/>
        <w:gridCol w:w="1440"/>
        <w:gridCol w:w="1800"/>
        <w:gridCol w:w="1800"/>
      </w:tblGrid>
      <w:tr w:rsidR="006E798E" w:rsidRPr="00811FEB" w:rsidTr="00FE3859">
        <w:tc>
          <w:tcPr>
            <w:tcW w:w="1548" w:type="dxa"/>
            <w:tcBorders>
              <w:top w:val="single" w:sz="6" w:space="0" w:color="auto"/>
              <w:left w:val="single" w:sz="6" w:space="0" w:color="auto"/>
            </w:tcBorders>
          </w:tcPr>
          <w:p w:rsidR="006E798E" w:rsidRPr="00811FEB" w:rsidRDefault="006E798E" w:rsidP="0048463B">
            <w:pPr>
              <w:jc w:val="center"/>
            </w:pPr>
            <w:r w:rsidRPr="00811FEB">
              <w:t>Язык</w:t>
            </w:r>
          </w:p>
        </w:tc>
        <w:tc>
          <w:tcPr>
            <w:tcW w:w="5040" w:type="dxa"/>
            <w:gridSpan w:val="3"/>
            <w:tcBorders>
              <w:top w:val="single" w:sz="6" w:space="0" w:color="auto"/>
              <w:left w:val="single" w:sz="6" w:space="0" w:color="auto"/>
              <w:right w:val="single" w:sz="6" w:space="0" w:color="auto"/>
            </w:tcBorders>
          </w:tcPr>
          <w:p w:rsidR="006E798E" w:rsidRPr="00811FEB" w:rsidRDefault="006E798E" w:rsidP="0048463B">
            <w:pPr>
              <w:pStyle w:val="2"/>
              <w:rPr>
                <w:b w:val="0"/>
                <w:sz w:val="24"/>
                <w:szCs w:val="24"/>
              </w:rPr>
            </w:pPr>
            <w:bookmarkStart w:id="57" w:name="_Toc301857077"/>
            <w:bookmarkStart w:id="58" w:name="_Toc301857395"/>
            <w:bookmarkStart w:id="59" w:name="_Toc301858326"/>
            <w:bookmarkStart w:id="60" w:name="_Toc302723978"/>
            <w:bookmarkStart w:id="61" w:name="_Toc302724461"/>
            <w:r w:rsidRPr="00811FEB">
              <w:rPr>
                <w:b w:val="0"/>
                <w:sz w:val="24"/>
                <w:szCs w:val="24"/>
              </w:rPr>
              <w:t>Степень владения</w:t>
            </w:r>
            <w:bookmarkEnd w:id="57"/>
            <w:bookmarkEnd w:id="58"/>
            <w:bookmarkEnd w:id="59"/>
            <w:bookmarkEnd w:id="60"/>
            <w:bookmarkEnd w:id="61"/>
          </w:p>
        </w:tc>
      </w:tr>
      <w:tr w:rsidR="006E798E" w:rsidRPr="00811FEB" w:rsidTr="00FE3859">
        <w:tc>
          <w:tcPr>
            <w:tcW w:w="1548" w:type="dxa"/>
            <w:tcBorders>
              <w:left w:val="single" w:sz="6" w:space="0" w:color="auto"/>
            </w:tcBorders>
          </w:tcPr>
          <w:p w:rsidR="006E798E" w:rsidRPr="00811FEB" w:rsidRDefault="006E798E" w:rsidP="0048463B">
            <w:pPr>
              <w:jc w:val="center"/>
            </w:pPr>
          </w:p>
        </w:tc>
        <w:tc>
          <w:tcPr>
            <w:tcW w:w="1440" w:type="dxa"/>
            <w:tcBorders>
              <w:top w:val="single" w:sz="6" w:space="0" w:color="auto"/>
              <w:left w:val="single" w:sz="6" w:space="0" w:color="auto"/>
              <w:right w:val="single" w:sz="6" w:space="0" w:color="auto"/>
            </w:tcBorders>
          </w:tcPr>
          <w:p w:rsidR="006E798E" w:rsidRPr="00811FEB" w:rsidRDefault="006E798E" w:rsidP="0048463B">
            <w:pPr>
              <w:jc w:val="center"/>
            </w:pPr>
            <w:r w:rsidRPr="00811FEB">
              <w:t>владею свободно</w:t>
            </w:r>
          </w:p>
        </w:tc>
        <w:tc>
          <w:tcPr>
            <w:tcW w:w="1800" w:type="dxa"/>
            <w:tcBorders>
              <w:top w:val="single" w:sz="6" w:space="0" w:color="auto"/>
              <w:left w:val="single" w:sz="6" w:space="0" w:color="auto"/>
              <w:right w:val="single" w:sz="6" w:space="0" w:color="auto"/>
            </w:tcBorders>
          </w:tcPr>
          <w:p w:rsidR="006E798E" w:rsidRPr="00811FEB" w:rsidRDefault="006E798E" w:rsidP="0048463B">
            <w:pPr>
              <w:jc w:val="center"/>
            </w:pPr>
            <w:r w:rsidRPr="00811FEB">
              <w:t>читаю и могу объясняться</w:t>
            </w:r>
          </w:p>
        </w:tc>
        <w:tc>
          <w:tcPr>
            <w:tcW w:w="1800" w:type="dxa"/>
            <w:tcBorders>
              <w:top w:val="single" w:sz="6" w:space="0" w:color="auto"/>
              <w:left w:val="single" w:sz="6" w:space="0" w:color="auto"/>
              <w:right w:val="single" w:sz="6" w:space="0" w:color="auto"/>
            </w:tcBorders>
          </w:tcPr>
          <w:p w:rsidR="006E798E" w:rsidRPr="00811FEB" w:rsidRDefault="006E798E" w:rsidP="0048463B">
            <w:pPr>
              <w:jc w:val="center"/>
            </w:pPr>
            <w:r w:rsidRPr="00811FEB">
              <w:t>читаю и перевожу со словарем</w:t>
            </w:r>
          </w:p>
        </w:tc>
      </w:tr>
      <w:tr w:rsidR="006E798E" w:rsidRPr="00811FEB" w:rsidTr="00FE3859">
        <w:tc>
          <w:tcPr>
            <w:tcW w:w="1548" w:type="dxa"/>
            <w:tcBorders>
              <w:top w:val="single" w:sz="6" w:space="0" w:color="auto"/>
              <w:left w:val="single" w:sz="6" w:space="0" w:color="auto"/>
              <w:bottom w:val="single" w:sz="6" w:space="0" w:color="auto"/>
              <w:right w:val="single" w:sz="6" w:space="0" w:color="auto"/>
            </w:tcBorders>
          </w:tcPr>
          <w:p w:rsidR="006E798E" w:rsidRPr="00811FEB" w:rsidRDefault="006E798E" w:rsidP="0048463B"/>
          <w:p w:rsidR="006E798E" w:rsidRPr="00811FEB" w:rsidRDefault="006E798E" w:rsidP="0048463B"/>
        </w:tc>
        <w:tc>
          <w:tcPr>
            <w:tcW w:w="1440" w:type="dxa"/>
            <w:tcBorders>
              <w:top w:val="single" w:sz="6" w:space="0" w:color="auto"/>
              <w:left w:val="single" w:sz="6" w:space="0" w:color="auto"/>
              <w:bottom w:val="single" w:sz="6" w:space="0" w:color="auto"/>
              <w:right w:val="single" w:sz="6" w:space="0" w:color="auto"/>
            </w:tcBorders>
          </w:tcPr>
          <w:p w:rsidR="006E798E" w:rsidRPr="00811FEB" w:rsidRDefault="006E798E" w:rsidP="0048463B"/>
        </w:tc>
        <w:tc>
          <w:tcPr>
            <w:tcW w:w="1800" w:type="dxa"/>
            <w:tcBorders>
              <w:top w:val="single" w:sz="6" w:space="0" w:color="auto"/>
              <w:left w:val="single" w:sz="6" w:space="0" w:color="auto"/>
              <w:bottom w:val="single" w:sz="6" w:space="0" w:color="auto"/>
              <w:right w:val="single" w:sz="6" w:space="0" w:color="auto"/>
            </w:tcBorders>
          </w:tcPr>
          <w:p w:rsidR="006E798E" w:rsidRPr="00811FEB" w:rsidRDefault="006E798E" w:rsidP="0048463B"/>
        </w:tc>
        <w:tc>
          <w:tcPr>
            <w:tcW w:w="1800" w:type="dxa"/>
            <w:tcBorders>
              <w:top w:val="single" w:sz="6" w:space="0" w:color="auto"/>
              <w:left w:val="single" w:sz="6" w:space="0" w:color="auto"/>
              <w:bottom w:val="single" w:sz="6" w:space="0" w:color="auto"/>
              <w:right w:val="single" w:sz="6" w:space="0" w:color="auto"/>
            </w:tcBorders>
          </w:tcPr>
          <w:p w:rsidR="006E798E" w:rsidRPr="00811FEB" w:rsidRDefault="006E798E" w:rsidP="0048463B"/>
        </w:tc>
      </w:tr>
      <w:tr w:rsidR="006E798E" w:rsidRPr="00811FEB" w:rsidTr="00FE3859">
        <w:tc>
          <w:tcPr>
            <w:tcW w:w="1548" w:type="dxa"/>
            <w:tcBorders>
              <w:top w:val="single" w:sz="6" w:space="0" w:color="auto"/>
              <w:left w:val="single" w:sz="6" w:space="0" w:color="auto"/>
              <w:bottom w:val="single" w:sz="6" w:space="0" w:color="auto"/>
              <w:right w:val="single" w:sz="6" w:space="0" w:color="auto"/>
            </w:tcBorders>
          </w:tcPr>
          <w:p w:rsidR="006E798E" w:rsidRPr="00811FEB" w:rsidRDefault="006E798E" w:rsidP="0048463B"/>
          <w:p w:rsidR="006E798E" w:rsidRPr="00811FEB" w:rsidRDefault="006E798E" w:rsidP="0048463B"/>
        </w:tc>
        <w:tc>
          <w:tcPr>
            <w:tcW w:w="1440" w:type="dxa"/>
            <w:tcBorders>
              <w:top w:val="single" w:sz="6" w:space="0" w:color="auto"/>
              <w:left w:val="single" w:sz="6" w:space="0" w:color="auto"/>
              <w:bottom w:val="single" w:sz="6" w:space="0" w:color="auto"/>
              <w:right w:val="single" w:sz="6" w:space="0" w:color="auto"/>
            </w:tcBorders>
          </w:tcPr>
          <w:p w:rsidR="006E798E" w:rsidRPr="00811FEB" w:rsidRDefault="006E798E" w:rsidP="0048463B"/>
        </w:tc>
        <w:tc>
          <w:tcPr>
            <w:tcW w:w="1800" w:type="dxa"/>
            <w:tcBorders>
              <w:top w:val="single" w:sz="6" w:space="0" w:color="auto"/>
              <w:left w:val="single" w:sz="6" w:space="0" w:color="auto"/>
              <w:bottom w:val="single" w:sz="6" w:space="0" w:color="auto"/>
              <w:right w:val="single" w:sz="6" w:space="0" w:color="auto"/>
            </w:tcBorders>
          </w:tcPr>
          <w:p w:rsidR="006E798E" w:rsidRPr="00811FEB" w:rsidRDefault="006E798E" w:rsidP="0048463B"/>
        </w:tc>
        <w:tc>
          <w:tcPr>
            <w:tcW w:w="1800" w:type="dxa"/>
            <w:tcBorders>
              <w:top w:val="single" w:sz="6" w:space="0" w:color="auto"/>
              <w:left w:val="single" w:sz="6" w:space="0" w:color="auto"/>
              <w:bottom w:val="single" w:sz="6" w:space="0" w:color="auto"/>
              <w:right w:val="single" w:sz="6" w:space="0" w:color="auto"/>
            </w:tcBorders>
          </w:tcPr>
          <w:p w:rsidR="006E798E" w:rsidRPr="00811FEB" w:rsidRDefault="006E798E" w:rsidP="0048463B"/>
        </w:tc>
      </w:tr>
    </w:tbl>
    <w:p w:rsidR="006E798E" w:rsidRPr="00811FEB" w:rsidRDefault="006E798E" w:rsidP="006E798E">
      <w:pPr>
        <w:spacing w:line="360" w:lineRule="auto"/>
      </w:pPr>
    </w:p>
    <w:p w:rsidR="006E798E" w:rsidRPr="00811FEB" w:rsidRDefault="006E798E" w:rsidP="006E798E">
      <w:pPr>
        <w:spacing w:line="360" w:lineRule="auto"/>
      </w:pPr>
      <w:r w:rsidRPr="00811FEB">
        <w:t>13. Навыки работы с компьютером:</w:t>
      </w:r>
    </w:p>
    <w:tbl>
      <w:tblPr>
        <w:tblW w:w="668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1156"/>
        <w:gridCol w:w="1196"/>
        <w:gridCol w:w="1085"/>
        <w:gridCol w:w="1631"/>
      </w:tblGrid>
      <w:tr w:rsidR="006E798E" w:rsidRPr="00FE3859" w:rsidTr="00FE3859">
        <w:tc>
          <w:tcPr>
            <w:tcW w:w="1620" w:type="dxa"/>
            <w:tcBorders>
              <w:bottom w:val="nil"/>
            </w:tcBorders>
          </w:tcPr>
          <w:p w:rsidR="006E798E" w:rsidRPr="00FE3859" w:rsidRDefault="006E798E" w:rsidP="0048463B">
            <w:pPr>
              <w:jc w:val="center"/>
              <w:rPr>
                <w:sz w:val="20"/>
                <w:szCs w:val="20"/>
              </w:rPr>
            </w:pPr>
            <w:r w:rsidRPr="00FE3859">
              <w:rPr>
                <w:sz w:val="20"/>
                <w:szCs w:val="20"/>
              </w:rPr>
              <w:t xml:space="preserve">Вид </w:t>
            </w:r>
          </w:p>
        </w:tc>
        <w:tc>
          <w:tcPr>
            <w:tcW w:w="3437" w:type="dxa"/>
            <w:gridSpan w:val="3"/>
          </w:tcPr>
          <w:p w:rsidR="006E798E" w:rsidRPr="00FE3859" w:rsidRDefault="006E798E" w:rsidP="0048463B">
            <w:pPr>
              <w:jc w:val="center"/>
              <w:rPr>
                <w:sz w:val="20"/>
                <w:szCs w:val="20"/>
              </w:rPr>
            </w:pPr>
            <w:r w:rsidRPr="00FE3859">
              <w:rPr>
                <w:sz w:val="20"/>
                <w:szCs w:val="20"/>
              </w:rPr>
              <w:t>Степень владения</w:t>
            </w:r>
          </w:p>
        </w:tc>
        <w:tc>
          <w:tcPr>
            <w:tcW w:w="1631" w:type="dxa"/>
            <w:tcBorders>
              <w:bottom w:val="nil"/>
            </w:tcBorders>
          </w:tcPr>
          <w:p w:rsidR="006E798E" w:rsidRPr="00FE3859" w:rsidRDefault="006E798E" w:rsidP="0048463B">
            <w:pPr>
              <w:jc w:val="center"/>
              <w:rPr>
                <w:sz w:val="20"/>
                <w:szCs w:val="20"/>
              </w:rPr>
            </w:pPr>
            <w:r w:rsidRPr="00FE3859">
              <w:rPr>
                <w:sz w:val="20"/>
                <w:szCs w:val="20"/>
              </w:rPr>
              <w:t>Название конкретных</w:t>
            </w:r>
          </w:p>
        </w:tc>
      </w:tr>
      <w:tr w:rsidR="006E798E" w:rsidRPr="00FE3859" w:rsidTr="00FE3859">
        <w:tc>
          <w:tcPr>
            <w:tcW w:w="1620" w:type="dxa"/>
            <w:tcBorders>
              <w:top w:val="nil"/>
            </w:tcBorders>
          </w:tcPr>
          <w:p w:rsidR="006E798E" w:rsidRPr="00FE3859" w:rsidRDefault="006E798E" w:rsidP="0048463B">
            <w:pPr>
              <w:jc w:val="center"/>
              <w:rPr>
                <w:sz w:val="20"/>
                <w:szCs w:val="20"/>
              </w:rPr>
            </w:pPr>
            <w:r w:rsidRPr="00FE3859">
              <w:rPr>
                <w:sz w:val="20"/>
                <w:szCs w:val="20"/>
              </w:rPr>
              <w:t>программного обеспечения</w:t>
            </w:r>
          </w:p>
        </w:tc>
        <w:tc>
          <w:tcPr>
            <w:tcW w:w="1156" w:type="dxa"/>
          </w:tcPr>
          <w:p w:rsidR="006E798E" w:rsidRPr="00FE3859" w:rsidRDefault="006E798E" w:rsidP="0048463B">
            <w:pPr>
              <w:jc w:val="center"/>
              <w:rPr>
                <w:sz w:val="20"/>
                <w:szCs w:val="20"/>
              </w:rPr>
            </w:pPr>
            <w:r w:rsidRPr="00FE3859">
              <w:rPr>
                <w:sz w:val="20"/>
                <w:szCs w:val="20"/>
              </w:rPr>
              <w:t>владею свободно</w:t>
            </w:r>
          </w:p>
        </w:tc>
        <w:tc>
          <w:tcPr>
            <w:tcW w:w="1196" w:type="dxa"/>
          </w:tcPr>
          <w:p w:rsidR="006E798E" w:rsidRPr="00FE3859" w:rsidRDefault="006E798E" w:rsidP="0048463B">
            <w:pPr>
              <w:jc w:val="center"/>
              <w:rPr>
                <w:sz w:val="20"/>
                <w:szCs w:val="20"/>
              </w:rPr>
            </w:pPr>
            <w:r w:rsidRPr="00FE3859">
              <w:rPr>
                <w:sz w:val="20"/>
                <w:szCs w:val="20"/>
              </w:rPr>
              <w:t>имею общее представ-ление</w:t>
            </w:r>
          </w:p>
        </w:tc>
        <w:tc>
          <w:tcPr>
            <w:tcW w:w="1085" w:type="dxa"/>
          </w:tcPr>
          <w:p w:rsidR="006E798E" w:rsidRPr="00FE3859" w:rsidRDefault="006E798E" w:rsidP="0048463B">
            <w:pPr>
              <w:jc w:val="center"/>
              <w:rPr>
                <w:sz w:val="20"/>
                <w:szCs w:val="20"/>
              </w:rPr>
            </w:pPr>
            <w:r w:rsidRPr="00FE3859">
              <w:rPr>
                <w:sz w:val="20"/>
                <w:szCs w:val="20"/>
              </w:rPr>
              <w:t>не работал</w:t>
            </w:r>
          </w:p>
        </w:tc>
        <w:tc>
          <w:tcPr>
            <w:tcW w:w="1631" w:type="dxa"/>
            <w:tcBorders>
              <w:top w:val="nil"/>
            </w:tcBorders>
          </w:tcPr>
          <w:p w:rsidR="00FE3859" w:rsidRDefault="006E798E" w:rsidP="0048463B">
            <w:pPr>
              <w:jc w:val="center"/>
              <w:rPr>
                <w:sz w:val="20"/>
                <w:szCs w:val="20"/>
              </w:rPr>
            </w:pPr>
            <w:r w:rsidRPr="00FE3859">
              <w:rPr>
                <w:sz w:val="20"/>
                <w:szCs w:val="20"/>
              </w:rPr>
              <w:t xml:space="preserve">программных продуктов, </w:t>
            </w:r>
          </w:p>
          <w:p w:rsidR="006E798E" w:rsidRPr="00FE3859" w:rsidRDefault="006E798E" w:rsidP="0048463B">
            <w:pPr>
              <w:jc w:val="center"/>
              <w:rPr>
                <w:sz w:val="20"/>
                <w:szCs w:val="20"/>
              </w:rPr>
            </w:pPr>
            <w:r w:rsidRPr="00FE3859">
              <w:rPr>
                <w:sz w:val="20"/>
                <w:szCs w:val="20"/>
              </w:rPr>
              <w:t>с которыми приходилось работать</w:t>
            </w:r>
          </w:p>
        </w:tc>
      </w:tr>
      <w:tr w:rsidR="006E798E" w:rsidRPr="00FE3859" w:rsidTr="00FE3859">
        <w:tc>
          <w:tcPr>
            <w:tcW w:w="1620" w:type="dxa"/>
          </w:tcPr>
          <w:p w:rsidR="006E798E" w:rsidRPr="00FE3859" w:rsidRDefault="006E798E" w:rsidP="0048463B">
            <w:pPr>
              <w:rPr>
                <w:sz w:val="20"/>
                <w:szCs w:val="20"/>
              </w:rPr>
            </w:pPr>
            <w:r w:rsidRPr="00FE3859">
              <w:rPr>
                <w:sz w:val="20"/>
                <w:szCs w:val="20"/>
              </w:rPr>
              <w:t>Текстовые редакторы</w:t>
            </w:r>
          </w:p>
        </w:tc>
        <w:tc>
          <w:tcPr>
            <w:tcW w:w="1156" w:type="dxa"/>
          </w:tcPr>
          <w:p w:rsidR="006E798E" w:rsidRPr="00FE3859" w:rsidRDefault="006E798E" w:rsidP="0048463B">
            <w:pPr>
              <w:rPr>
                <w:sz w:val="20"/>
                <w:szCs w:val="20"/>
              </w:rPr>
            </w:pPr>
          </w:p>
        </w:tc>
        <w:tc>
          <w:tcPr>
            <w:tcW w:w="1196" w:type="dxa"/>
          </w:tcPr>
          <w:p w:rsidR="006E798E" w:rsidRPr="00FE3859" w:rsidRDefault="006E798E" w:rsidP="0048463B">
            <w:pPr>
              <w:rPr>
                <w:sz w:val="20"/>
                <w:szCs w:val="20"/>
              </w:rPr>
            </w:pPr>
          </w:p>
        </w:tc>
        <w:tc>
          <w:tcPr>
            <w:tcW w:w="1085" w:type="dxa"/>
          </w:tcPr>
          <w:p w:rsidR="006E798E" w:rsidRPr="00FE3859" w:rsidRDefault="006E798E" w:rsidP="0048463B">
            <w:pPr>
              <w:rPr>
                <w:sz w:val="20"/>
                <w:szCs w:val="20"/>
              </w:rPr>
            </w:pPr>
          </w:p>
        </w:tc>
        <w:tc>
          <w:tcPr>
            <w:tcW w:w="1631" w:type="dxa"/>
          </w:tcPr>
          <w:p w:rsidR="006E798E" w:rsidRPr="00FE3859" w:rsidRDefault="006E798E" w:rsidP="0048463B">
            <w:pPr>
              <w:rPr>
                <w:sz w:val="20"/>
                <w:szCs w:val="20"/>
              </w:rPr>
            </w:pPr>
          </w:p>
        </w:tc>
      </w:tr>
      <w:tr w:rsidR="006E798E" w:rsidRPr="00FE3859" w:rsidTr="00FE3859">
        <w:tc>
          <w:tcPr>
            <w:tcW w:w="1620" w:type="dxa"/>
          </w:tcPr>
          <w:p w:rsidR="006E798E" w:rsidRPr="00FE3859" w:rsidRDefault="006E798E" w:rsidP="0048463B">
            <w:pPr>
              <w:rPr>
                <w:sz w:val="20"/>
                <w:szCs w:val="20"/>
              </w:rPr>
            </w:pPr>
            <w:r w:rsidRPr="00FE3859">
              <w:rPr>
                <w:sz w:val="20"/>
                <w:szCs w:val="20"/>
              </w:rPr>
              <w:t>Электронные таблицы</w:t>
            </w:r>
          </w:p>
        </w:tc>
        <w:tc>
          <w:tcPr>
            <w:tcW w:w="1156" w:type="dxa"/>
          </w:tcPr>
          <w:p w:rsidR="006E798E" w:rsidRPr="00FE3859" w:rsidRDefault="006E798E" w:rsidP="0048463B">
            <w:pPr>
              <w:rPr>
                <w:sz w:val="20"/>
                <w:szCs w:val="20"/>
              </w:rPr>
            </w:pPr>
          </w:p>
        </w:tc>
        <w:tc>
          <w:tcPr>
            <w:tcW w:w="1196" w:type="dxa"/>
          </w:tcPr>
          <w:p w:rsidR="006E798E" w:rsidRPr="00FE3859" w:rsidRDefault="006E798E" w:rsidP="0048463B">
            <w:pPr>
              <w:rPr>
                <w:sz w:val="20"/>
                <w:szCs w:val="20"/>
              </w:rPr>
            </w:pPr>
          </w:p>
        </w:tc>
        <w:tc>
          <w:tcPr>
            <w:tcW w:w="1085" w:type="dxa"/>
          </w:tcPr>
          <w:p w:rsidR="006E798E" w:rsidRPr="00FE3859" w:rsidRDefault="006E798E" w:rsidP="0048463B">
            <w:pPr>
              <w:rPr>
                <w:sz w:val="20"/>
                <w:szCs w:val="20"/>
              </w:rPr>
            </w:pPr>
          </w:p>
        </w:tc>
        <w:tc>
          <w:tcPr>
            <w:tcW w:w="1631" w:type="dxa"/>
          </w:tcPr>
          <w:p w:rsidR="006E798E" w:rsidRPr="00FE3859" w:rsidRDefault="006E798E" w:rsidP="0048463B">
            <w:pPr>
              <w:rPr>
                <w:sz w:val="20"/>
                <w:szCs w:val="20"/>
              </w:rPr>
            </w:pPr>
            <w:r w:rsidRPr="00FE3859">
              <w:rPr>
                <w:sz w:val="20"/>
                <w:szCs w:val="20"/>
              </w:rPr>
              <w:t xml:space="preserve"> </w:t>
            </w:r>
          </w:p>
        </w:tc>
      </w:tr>
      <w:tr w:rsidR="006E798E" w:rsidRPr="00FE3859" w:rsidTr="00FE3859">
        <w:trPr>
          <w:trHeight w:val="151"/>
        </w:trPr>
        <w:tc>
          <w:tcPr>
            <w:tcW w:w="1620" w:type="dxa"/>
          </w:tcPr>
          <w:p w:rsidR="006E798E" w:rsidRPr="00FE3859" w:rsidRDefault="006E798E" w:rsidP="0048463B">
            <w:pPr>
              <w:rPr>
                <w:sz w:val="20"/>
                <w:szCs w:val="20"/>
              </w:rPr>
            </w:pPr>
            <w:r w:rsidRPr="00FE3859">
              <w:rPr>
                <w:sz w:val="20"/>
                <w:szCs w:val="20"/>
              </w:rPr>
              <w:t>Правовые базы данных</w:t>
            </w:r>
          </w:p>
        </w:tc>
        <w:tc>
          <w:tcPr>
            <w:tcW w:w="1156" w:type="dxa"/>
          </w:tcPr>
          <w:p w:rsidR="006E798E" w:rsidRPr="00FE3859" w:rsidRDefault="006E798E" w:rsidP="0048463B">
            <w:pPr>
              <w:rPr>
                <w:sz w:val="20"/>
                <w:szCs w:val="20"/>
              </w:rPr>
            </w:pPr>
          </w:p>
        </w:tc>
        <w:tc>
          <w:tcPr>
            <w:tcW w:w="1196" w:type="dxa"/>
          </w:tcPr>
          <w:p w:rsidR="006E798E" w:rsidRPr="00FE3859" w:rsidRDefault="006E798E" w:rsidP="0048463B">
            <w:pPr>
              <w:rPr>
                <w:sz w:val="20"/>
                <w:szCs w:val="20"/>
              </w:rPr>
            </w:pPr>
          </w:p>
        </w:tc>
        <w:tc>
          <w:tcPr>
            <w:tcW w:w="1085" w:type="dxa"/>
          </w:tcPr>
          <w:p w:rsidR="006E798E" w:rsidRPr="00FE3859" w:rsidRDefault="006E798E" w:rsidP="0048463B">
            <w:pPr>
              <w:rPr>
                <w:sz w:val="20"/>
                <w:szCs w:val="20"/>
              </w:rPr>
            </w:pPr>
          </w:p>
        </w:tc>
        <w:tc>
          <w:tcPr>
            <w:tcW w:w="1631" w:type="dxa"/>
          </w:tcPr>
          <w:p w:rsidR="006E798E" w:rsidRPr="00FE3859" w:rsidRDefault="006E798E" w:rsidP="0048463B">
            <w:pPr>
              <w:rPr>
                <w:sz w:val="20"/>
                <w:szCs w:val="20"/>
              </w:rPr>
            </w:pPr>
          </w:p>
        </w:tc>
      </w:tr>
      <w:tr w:rsidR="006E798E" w:rsidRPr="00FE3859" w:rsidTr="00FE3859">
        <w:trPr>
          <w:trHeight w:val="410"/>
        </w:trPr>
        <w:tc>
          <w:tcPr>
            <w:tcW w:w="1620" w:type="dxa"/>
          </w:tcPr>
          <w:p w:rsidR="006E798E" w:rsidRPr="00FE3859" w:rsidRDefault="006E798E" w:rsidP="0048463B">
            <w:pPr>
              <w:rPr>
                <w:sz w:val="20"/>
                <w:szCs w:val="20"/>
              </w:rPr>
            </w:pPr>
            <w:r w:rsidRPr="00FE3859">
              <w:rPr>
                <w:sz w:val="20"/>
                <w:szCs w:val="20"/>
              </w:rPr>
              <w:t>Специальные программные продукты</w:t>
            </w:r>
          </w:p>
        </w:tc>
        <w:tc>
          <w:tcPr>
            <w:tcW w:w="1156" w:type="dxa"/>
          </w:tcPr>
          <w:p w:rsidR="006E798E" w:rsidRPr="00FE3859" w:rsidRDefault="006E798E" w:rsidP="0048463B">
            <w:pPr>
              <w:rPr>
                <w:sz w:val="20"/>
                <w:szCs w:val="20"/>
              </w:rPr>
            </w:pPr>
          </w:p>
        </w:tc>
        <w:tc>
          <w:tcPr>
            <w:tcW w:w="1196" w:type="dxa"/>
          </w:tcPr>
          <w:p w:rsidR="006E798E" w:rsidRPr="00FE3859" w:rsidRDefault="006E798E" w:rsidP="0048463B">
            <w:pPr>
              <w:rPr>
                <w:sz w:val="20"/>
                <w:szCs w:val="20"/>
              </w:rPr>
            </w:pPr>
          </w:p>
        </w:tc>
        <w:tc>
          <w:tcPr>
            <w:tcW w:w="1085" w:type="dxa"/>
          </w:tcPr>
          <w:p w:rsidR="006E798E" w:rsidRPr="00FE3859" w:rsidRDefault="006E798E" w:rsidP="0048463B">
            <w:pPr>
              <w:rPr>
                <w:sz w:val="20"/>
                <w:szCs w:val="20"/>
              </w:rPr>
            </w:pPr>
          </w:p>
        </w:tc>
        <w:tc>
          <w:tcPr>
            <w:tcW w:w="1631" w:type="dxa"/>
          </w:tcPr>
          <w:p w:rsidR="006E798E" w:rsidRPr="00FE3859" w:rsidRDefault="006E798E" w:rsidP="0048463B">
            <w:pPr>
              <w:rPr>
                <w:sz w:val="20"/>
                <w:szCs w:val="20"/>
                <w:lang w:val="en-US"/>
              </w:rPr>
            </w:pPr>
          </w:p>
        </w:tc>
      </w:tr>
      <w:tr w:rsidR="006E798E" w:rsidRPr="00FE3859" w:rsidTr="00FE3859">
        <w:trPr>
          <w:trHeight w:val="65"/>
        </w:trPr>
        <w:tc>
          <w:tcPr>
            <w:tcW w:w="1620" w:type="dxa"/>
          </w:tcPr>
          <w:p w:rsidR="006E798E" w:rsidRPr="00FE3859" w:rsidRDefault="006E798E" w:rsidP="0048463B">
            <w:pPr>
              <w:rPr>
                <w:sz w:val="20"/>
                <w:szCs w:val="20"/>
              </w:rPr>
            </w:pPr>
            <w:r w:rsidRPr="00FE3859">
              <w:rPr>
                <w:sz w:val="20"/>
                <w:szCs w:val="20"/>
              </w:rPr>
              <w:t>Операционные системы</w:t>
            </w:r>
          </w:p>
        </w:tc>
        <w:tc>
          <w:tcPr>
            <w:tcW w:w="1156" w:type="dxa"/>
          </w:tcPr>
          <w:p w:rsidR="006E798E" w:rsidRPr="00FE3859" w:rsidRDefault="006E798E" w:rsidP="0048463B">
            <w:pPr>
              <w:rPr>
                <w:sz w:val="20"/>
                <w:szCs w:val="20"/>
              </w:rPr>
            </w:pPr>
          </w:p>
        </w:tc>
        <w:tc>
          <w:tcPr>
            <w:tcW w:w="1196" w:type="dxa"/>
          </w:tcPr>
          <w:p w:rsidR="006E798E" w:rsidRPr="00FE3859" w:rsidRDefault="006E798E" w:rsidP="0048463B">
            <w:pPr>
              <w:rPr>
                <w:sz w:val="20"/>
                <w:szCs w:val="20"/>
              </w:rPr>
            </w:pPr>
          </w:p>
        </w:tc>
        <w:tc>
          <w:tcPr>
            <w:tcW w:w="1085" w:type="dxa"/>
          </w:tcPr>
          <w:p w:rsidR="006E798E" w:rsidRPr="00FE3859" w:rsidRDefault="006E798E" w:rsidP="0048463B">
            <w:pPr>
              <w:rPr>
                <w:sz w:val="20"/>
                <w:szCs w:val="20"/>
              </w:rPr>
            </w:pPr>
          </w:p>
        </w:tc>
        <w:tc>
          <w:tcPr>
            <w:tcW w:w="1631" w:type="dxa"/>
          </w:tcPr>
          <w:p w:rsidR="006E798E" w:rsidRPr="00FE3859" w:rsidRDefault="006E798E" w:rsidP="0048463B">
            <w:pPr>
              <w:rPr>
                <w:sz w:val="20"/>
                <w:szCs w:val="20"/>
                <w:lang w:val="en-US"/>
              </w:rPr>
            </w:pPr>
          </w:p>
        </w:tc>
      </w:tr>
    </w:tbl>
    <w:p w:rsidR="006E798E" w:rsidRPr="00811FEB" w:rsidRDefault="006E798E" w:rsidP="006E798E"/>
    <w:p w:rsidR="006E798E" w:rsidRPr="00811FEB" w:rsidRDefault="006E798E" w:rsidP="006E798E">
      <w:r w:rsidRPr="00811FEB">
        <w:t xml:space="preserve">14. Отношение к воинской обязанности и воинское звание: </w:t>
      </w:r>
    </w:p>
    <w:p w:rsidR="006E798E" w:rsidRPr="00811FEB" w:rsidRDefault="006E798E" w:rsidP="006E798E">
      <w:r w:rsidRPr="00811FEB">
        <w:t>_____________________________________________________</w:t>
      </w:r>
    </w:p>
    <w:p w:rsidR="006E798E" w:rsidRPr="00811FEB" w:rsidRDefault="006E798E" w:rsidP="006E798E"/>
    <w:p w:rsidR="006E798E" w:rsidRPr="00811FEB" w:rsidRDefault="006E798E" w:rsidP="006E798E">
      <w:r w:rsidRPr="00811FEB">
        <w:t>15. Сведения об образовании:</w:t>
      </w:r>
    </w:p>
    <w:tbl>
      <w:tblPr>
        <w:tblW w:w="67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08"/>
        <w:gridCol w:w="1620"/>
        <w:gridCol w:w="1606"/>
        <w:gridCol w:w="1620"/>
      </w:tblGrid>
      <w:tr w:rsidR="006E798E" w:rsidRPr="00DC1267" w:rsidTr="00DC1267">
        <w:tc>
          <w:tcPr>
            <w:tcW w:w="1908" w:type="dxa"/>
            <w:vMerge w:val="restart"/>
          </w:tcPr>
          <w:p w:rsidR="006E798E" w:rsidRPr="00DC1267" w:rsidRDefault="006E798E" w:rsidP="0048463B">
            <w:pPr>
              <w:jc w:val="center"/>
              <w:rPr>
                <w:sz w:val="20"/>
                <w:szCs w:val="20"/>
              </w:rPr>
            </w:pPr>
            <w:r w:rsidRPr="00DC1267">
              <w:rPr>
                <w:sz w:val="20"/>
                <w:szCs w:val="20"/>
              </w:rPr>
              <w:t>Формальные характеристики</w:t>
            </w:r>
          </w:p>
          <w:p w:rsidR="006E798E" w:rsidRPr="00DC1267" w:rsidRDefault="006E798E" w:rsidP="0048463B">
            <w:pPr>
              <w:jc w:val="center"/>
              <w:rPr>
                <w:sz w:val="20"/>
                <w:szCs w:val="20"/>
              </w:rPr>
            </w:pPr>
            <w:r w:rsidRPr="00DC1267">
              <w:rPr>
                <w:sz w:val="20"/>
                <w:szCs w:val="20"/>
              </w:rPr>
              <w:t>полученного образования</w:t>
            </w:r>
          </w:p>
        </w:tc>
        <w:tc>
          <w:tcPr>
            <w:tcW w:w="4846" w:type="dxa"/>
            <w:gridSpan w:val="3"/>
          </w:tcPr>
          <w:p w:rsidR="006E798E" w:rsidRPr="00DC1267" w:rsidRDefault="006E798E" w:rsidP="0048463B">
            <w:pPr>
              <w:jc w:val="center"/>
              <w:rPr>
                <w:sz w:val="20"/>
                <w:szCs w:val="20"/>
              </w:rPr>
            </w:pPr>
            <w:r w:rsidRPr="00DC1267">
              <w:rPr>
                <w:sz w:val="20"/>
                <w:szCs w:val="20"/>
              </w:rPr>
              <w:t>Последовательность получения образования</w:t>
            </w:r>
          </w:p>
        </w:tc>
      </w:tr>
      <w:tr w:rsidR="006E798E" w:rsidRPr="00DC1267" w:rsidTr="00DC1267">
        <w:tc>
          <w:tcPr>
            <w:tcW w:w="1908" w:type="dxa"/>
            <w:vMerge/>
          </w:tcPr>
          <w:p w:rsidR="006E798E" w:rsidRPr="00DC1267" w:rsidRDefault="006E798E" w:rsidP="0048463B">
            <w:pPr>
              <w:jc w:val="center"/>
              <w:rPr>
                <w:sz w:val="20"/>
                <w:szCs w:val="20"/>
              </w:rPr>
            </w:pPr>
          </w:p>
        </w:tc>
        <w:tc>
          <w:tcPr>
            <w:tcW w:w="1620" w:type="dxa"/>
          </w:tcPr>
          <w:p w:rsidR="006E798E" w:rsidRPr="00DC1267" w:rsidRDefault="006E798E" w:rsidP="0048463B">
            <w:pPr>
              <w:jc w:val="center"/>
              <w:rPr>
                <w:sz w:val="20"/>
                <w:szCs w:val="20"/>
              </w:rPr>
            </w:pPr>
            <w:r w:rsidRPr="00DC1267">
              <w:rPr>
                <w:sz w:val="20"/>
                <w:szCs w:val="20"/>
              </w:rPr>
              <w:t>первое</w:t>
            </w:r>
          </w:p>
        </w:tc>
        <w:tc>
          <w:tcPr>
            <w:tcW w:w="1606" w:type="dxa"/>
          </w:tcPr>
          <w:p w:rsidR="006E798E" w:rsidRPr="00DC1267" w:rsidRDefault="006E798E" w:rsidP="0048463B">
            <w:pPr>
              <w:jc w:val="center"/>
              <w:rPr>
                <w:sz w:val="20"/>
                <w:szCs w:val="20"/>
              </w:rPr>
            </w:pPr>
            <w:r w:rsidRPr="00DC1267">
              <w:rPr>
                <w:sz w:val="20"/>
                <w:szCs w:val="20"/>
              </w:rPr>
              <w:t>второе</w:t>
            </w:r>
          </w:p>
        </w:tc>
        <w:tc>
          <w:tcPr>
            <w:tcW w:w="1620" w:type="dxa"/>
          </w:tcPr>
          <w:p w:rsidR="006E798E" w:rsidRPr="00DC1267" w:rsidRDefault="006E798E" w:rsidP="0048463B">
            <w:pPr>
              <w:jc w:val="center"/>
              <w:rPr>
                <w:sz w:val="20"/>
                <w:szCs w:val="20"/>
              </w:rPr>
            </w:pPr>
            <w:r w:rsidRPr="00DC1267">
              <w:rPr>
                <w:sz w:val="20"/>
                <w:szCs w:val="20"/>
              </w:rPr>
              <w:t>третье</w:t>
            </w:r>
          </w:p>
        </w:tc>
      </w:tr>
      <w:tr w:rsidR="006E798E" w:rsidRPr="00DC1267" w:rsidTr="00DC1267">
        <w:tc>
          <w:tcPr>
            <w:tcW w:w="1908" w:type="dxa"/>
          </w:tcPr>
          <w:p w:rsidR="006E798E" w:rsidRPr="00DC1267" w:rsidRDefault="006E798E" w:rsidP="0048463B">
            <w:pPr>
              <w:rPr>
                <w:sz w:val="20"/>
                <w:szCs w:val="20"/>
              </w:rPr>
            </w:pPr>
            <w:r w:rsidRPr="00DC1267">
              <w:rPr>
                <w:sz w:val="20"/>
                <w:szCs w:val="20"/>
              </w:rPr>
              <w:t>Даты начала и окончания обучения</w:t>
            </w:r>
          </w:p>
        </w:tc>
        <w:tc>
          <w:tcPr>
            <w:tcW w:w="1620" w:type="dxa"/>
          </w:tcPr>
          <w:p w:rsidR="006E798E" w:rsidRDefault="00DC1267" w:rsidP="0048463B">
            <w:pPr>
              <w:rPr>
                <w:sz w:val="20"/>
                <w:szCs w:val="20"/>
              </w:rPr>
            </w:pPr>
            <w:r>
              <w:rPr>
                <w:sz w:val="20"/>
                <w:szCs w:val="20"/>
              </w:rPr>
              <w:t>Начало</w:t>
            </w:r>
          </w:p>
          <w:p w:rsidR="00DC1267" w:rsidRDefault="00DC1267" w:rsidP="0048463B">
            <w:pPr>
              <w:rPr>
                <w:sz w:val="16"/>
                <w:szCs w:val="16"/>
              </w:rPr>
            </w:pPr>
            <w:r w:rsidRPr="00DC1267">
              <w:rPr>
                <w:sz w:val="16"/>
                <w:szCs w:val="16"/>
              </w:rPr>
              <w:t>(месяц, год)</w:t>
            </w:r>
          </w:p>
          <w:p w:rsidR="00DC1267" w:rsidRDefault="00DC1267" w:rsidP="0048463B">
            <w:pPr>
              <w:rPr>
                <w:sz w:val="20"/>
                <w:szCs w:val="20"/>
              </w:rPr>
            </w:pPr>
            <w:r>
              <w:rPr>
                <w:sz w:val="20"/>
                <w:szCs w:val="20"/>
              </w:rPr>
              <w:t>Окончание</w:t>
            </w:r>
          </w:p>
          <w:p w:rsidR="00DC1267" w:rsidRPr="00DC1267" w:rsidRDefault="00DC1267" w:rsidP="0048463B">
            <w:pPr>
              <w:rPr>
                <w:sz w:val="16"/>
                <w:szCs w:val="16"/>
              </w:rPr>
            </w:pPr>
            <w:r>
              <w:rPr>
                <w:sz w:val="16"/>
                <w:szCs w:val="16"/>
              </w:rPr>
              <w:t>(месяц, год)</w:t>
            </w:r>
          </w:p>
        </w:tc>
        <w:tc>
          <w:tcPr>
            <w:tcW w:w="1606" w:type="dxa"/>
          </w:tcPr>
          <w:p w:rsidR="00DC1267" w:rsidRDefault="00DC1267" w:rsidP="00DC1267">
            <w:pPr>
              <w:rPr>
                <w:sz w:val="20"/>
                <w:szCs w:val="20"/>
              </w:rPr>
            </w:pPr>
            <w:r>
              <w:rPr>
                <w:sz w:val="20"/>
                <w:szCs w:val="20"/>
              </w:rPr>
              <w:t>Начало</w:t>
            </w:r>
          </w:p>
          <w:p w:rsidR="00DC1267" w:rsidRDefault="00DC1267" w:rsidP="00DC1267">
            <w:pPr>
              <w:rPr>
                <w:sz w:val="16"/>
                <w:szCs w:val="16"/>
              </w:rPr>
            </w:pPr>
            <w:r w:rsidRPr="00DC1267">
              <w:rPr>
                <w:sz w:val="16"/>
                <w:szCs w:val="16"/>
              </w:rPr>
              <w:t>(месяц, год)</w:t>
            </w:r>
          </w:p>
          <w:p w:rsidR="00DC1267" w:rsidRDefault="00DC1267" w:rsidP="00DC1267">
            <w:pPr>
              <w:rPr>
                <w:sz w:val="20"/>
                <w:szCs w:val="20"/>
              </w:rPr>
            </w:pPr>
            <w:r>
              <w:rPr>
                <w:sz w:val="20"/>
                <w:szCs w:val="20"/>
              </w:rPr>
              <w:t>Окончание</w:t>
            </w:r>
          </w:p>
          <w:p w:rsidR="006E798E" w:rsidRPr="00DC1267" w:rsidRDefault="00DC1267" w:rsidP="00DC1267">
            <w:pPr>
              <w:rPr>
                <w:sz w:val="20"/>
                <w:szCs w:val="20"/>
              </w:rPr>
            </w:pPr>
            <w:r>
              <w:rPr>
                <w:sz w:val="16"/>
                <w:szCs w:val="16"/>
              </w:rPr>
              <w:t>(месяц, год)</w:t>
            </w:r>
          </w:p>
        </w:tc>
        <w:tc>
          <w:tcPr>
            <w:tcW w:w="1620" w:type="dxa"/>
          </w:tcPr>
          <w:p w:rsidR="00DC1267" w:rsidRDefault="00DC1267" w:rsidP="00DC1267">
            <w:pPr>
              <w:rPr>
                <w:sz w:val="20"/>
                <w:szCs w:val="20"/>
              </w:rPr>
            </w:pPr>
            <w:r>
              <w:rPr>
                <w:sz w:val="20"/>
                <w:szCs w:val="20"/>
              </w:rPr>
              <w:t>Начало</w:t>
            </w:r>
          </w:p>
          <w:p w:rsidR="00DC1267" w:rsidRDefault="00DC1267" w:rsidP="00DC1267">
            <w:pPr>
              <w:rPr>
                <w:sz w:val="16"/>
                <w:szCs w:val="16"/>
              </w:rPr>
            </w:pPr>
            <w:r w:rsidRPr="00DC1267">
              <w:rPr>
                <w:sz w:val="16"/>
                <w:szCs w:val="16"/>
              </w:rPr>
              <w:t>(месяц, год)</w:t>
            </w:r>
          </w:p>
          <w:p w:rsidR="00DC1267" w:rsidRDefault="00DC1267" w:rsidP="00DC1267">
            <w:pPr>
              <w:rPr>
                <w:sz w:val="20"/>
                <w:szCs w:val="20"/>
              </w:rPr>
            </w:pPr>
            <w:r>
              <w:rPr>
                <w:sz w:val="20"/>
                <w:szCs w:val="20"/>
              </w:rPr>
              <w:t>Окончание</w:t>
            </w:r>
          </w:p>
          <w:p w:rsidR="006E798E" w:rsidRPr="00DC1267" w:rsidRDefault="00DC1267" w:rsidP="00DC1267">
            <w:pPr>
              <w:rPr>
                <w:sz w:val="20"/>
                <w:szCs w:val="20"/>
              </w:rPr>
            </w:pPr>
            <w:r>
              <w:rPr>
                <w:sz w:val="16"/>
                <w:szCs w:val="16"/>
              </w:rPr>
              <w:t>(месяц, год)</w:t>
            </w:r>
          </w:p>
        </w:tc>
      </w:tr>
      <w:tr w:rsidR="006E798E" w:rsidRPr="00DC1267" w:rsidTr="00DC1267">
        <w:trPr>
          <w:trHeight w:val="20"/>
        </w:trPr>
        <w:tc>
          <w:tcPr>
            <w:tcW w:w="1908" w:type="dxa"/>
          </w:tcPr>
          <w:p w:rsidR="006E798E" w:rsidRPr="00DC1267" w:rsidRDefault="006E798E" w:rsidP="0048463B">
            <w:pPr>
              <w:rPr>
                <w:sz w:val="20"/>
                <w:szCs w:val="20"/>
              </w:rPr>
            </w:pPr>
            <w:r w:rsidRPr="00DC1267">
              <w:rPr>
                <w:sz w:val="20"/>
                <w:szCs w:val="20"/>
              </w:rPr>
              <w:t>Уровень образования</w:t>
            </w:r>
          </w:p>
          <w:p w:rsidR="006E798E" w:rsidRPr="00DC1267" w:rsidRDefault="006E798E" w:rsidP="0048463B">
            <w:pPr>
              <w:rPr>
                <w:sz w:val="20"/>
                <w:szCs w:val="20"/>
              </w:rPr>
            </w:pPr>
            <w:r w:rsidRPr="00DC1267">
              <w:rPr>
                <w:sz w:val="20"/>
                <w:szCs w:val="20"/>
              </w:rPr>
              <w:t>(среднее профессиональное, высшее, аспирантура, адъюнктура, докторантура)</w:t>
            </w:r>
          </w:p>
        </w:tc>
        <w:tc>
          <w:tcPr>
            <w:tcW w:w="1620" w:type="dxa"/>
          </w:tcPr>
          <w:p w:rsidR="006E798E" w:rsidRPr="00DC1267" w:rsidRDefault="006E798E" w:rsidP="0048463B">
            <w:pPr>
              <w:rPr>
                <w:sz w:val="20"/>
                <w:szCs w:val="20"/>
              </w:rPr>
            </w:pPr>
          </w:p>
          <w:p w:rsidR="006E798E" w:rsidRPr="00DC1267" w:rsidRDefault="006E798E" w:rsidP="0048463B">
            <w:pPr>
              <w:rPr>
                <w:sz w:val="20"/>
                <w:szCs w:val="20"/>
              </w:rPr>
            </w:pPr>
          </w:p>
          <w:p w:rsidR="006E798E" w:rsidRPr="00DC1267" w:rsidRDefault="006E798E" w:rsidP="0048463B">
            <w:pPr>
              <w:rPr>
                <w:sz w:val="20"/>
                <w:szCs w:val="20"/>
              </w:rPr>
            </w:pPr>
          </w:p>
        </w:tc>
        <w:tc>
          <w:tcPr>
            <w:tcW w:w="1606" w:type="dxa"/>
          </w:tcPr>
          <w:p w:rsidR="006E798E" w:rsidRPr="00DC1267" w:rsidRDefault="006E798E" w:rsidP="0048463B">
            <w:pPr>
              <w:rPr>
                <w:sz w:val="20"/>
                <w:szCs w:val="20"/>
              </w:rPr>
            </w:pPr>
          </w:p>
        </w:tc>
        <w:tc>
          <w:tcPr>
            <w:tcW w:w="1620" w:type="dxa"/>
          </w:tcPr>
          <w:p w:rsidR="006E798E" w:rsidRPr="00DC1267" w:rsidRDefault="006E798E" w:rsidP="0048463B">
            <w:pPr>
              <w:rPr>
                <w:sz w:val="20"/>
                <w:szCs w:val="20"/>
              </w:rPr>
            </w:pPr>
          </w:p>
        </w:tc>
      </w:tr>
      <w:tr w:rsidR="006E798E" w:rsidRPr="00DC1267" w:rsidTr="00DC1267">
        <w:trPr>
          <w:trHeight w:val="20"/>
        </w:trPr>
        <w:tc>
          <w:tcPr>
            <w:tcW w:w="1908" w:type="dxa"/>
          </w:tcPr>
          <w:p w:rsidR="006E798E" w:rsidRPr="00DC1267" w:rsidRDefault="006E798E" w:rsidP="0048463B">
            <w:pPr>
              <w:rPr>
                <w:sz w:val="20"/>
                <w:szCs w:val="20"/>
              </w:rPr>
            </w:pPr>
            <w:r w:rsidRPr="00DC1267">
              <w:rPr>
                <w:sz w:val="20"/>
                <w:szCs w:val="20"/>
              </w:rPr>
              <w:t>Форма обучения</w:t>
            </w:r>
          </w:p>
          <w:p w:rsidR="006E798E" w:rsidRPr="00DC1267" w:rsidRDefault="006E798E" w:rsidP="0048463B">
            <w:pPr>
              <w:rPr>
                <w:sz w:val="20"/>
                <w:szCs w:val="20"/>
              </w:rPr>
            </w:pPr>
            <w:r w:rsidRPr="00DC1267">
              <w:rPr>
                <w:sz w:val="20"/>
                <w:szCs w:val="20"/>
              </w:rPr>
              <w:t>(очная, вечерняя, заочная)</w:t>
            </w:r>
          </w:p>
        </w:tc>
        <w:tc>
          <w:tcPr>
            <w:tcW w:w="1620" w:type="dxa"/>
          </w:tcPr>
          <w:p w:rsidR="006E798E" w:rsidRPr="00DC1267" w:rsidRDefault="006E798E" w:rsidP="0048463B">
            <w:pPr>
              <w:rPr>
                <w:sz w:val="20"/>
                <w:szCs w:val="20"/>
              </w:rPr>
            </w:pPr>
          </w:p>
          <w:p w:rsidR="006E798E" w:rsidRPr="00DC1267" w:rsidRDefault="006E798E" w:rsidP="0048463B">
            <w:pPr>
              <w:rPr>
                <w:sz w:val="20"/>
                <w:szCs w:val="20"/>
              </w:rPr>
            </w:pPr>
          </w:p>
        </w:tc>
        <w:tc>
          <w:tcPr>
            <w:tcW w:w="1606" w:type="dxa"/>
          </w:tcPr>
          <w:p w:rsidR="006E798E" w:rsidRPr="00DC1267" w:rsidRDefault="006E798E" w:rsidP="0048463B">
            <w:pPr>
              <w:rPr>
                <w:sz w:val="20"/>
                <w:szCs w:val="20"/>
              </w:rPr>
            </w:pPr>
          </w:p>
        </w:tc>
        <w:tc>
          <w:tcPr>
            <w:tcW w:w="1620" w:type="dxa"/>
          </w:tcPr>
          <w:p w:rsidR="006E798E" w:rsidRPr="00DC1267" w:rsidRDefault="006E798E" w:rsidP="0048463B">
            <w:pPr>
              <w:rPr>
                <w:sz w:val="20"/>
                <w:szCs w:val="20"/>
              </w:rPr>
            </w:pPr>
          </w:p>
        </w:tc>
      </w:tr>
      <w:tr w:rsidR="006E798E" w:rsidRPr="00DC1267" w:rsidTr="00DC1267">
        <w:trPr>
          <w:trHeight w:val="20"/>
        </w:trPr>
        <w:tc>
          <w:tcPr>
            <w:tcW w:w="1908" w:type="dxa"/>
          </w:tcPr>
          <w:p w:rsidR="006E798E" w:rsidRPr="00DC1267" w:rsidRDefault="006E798E" w:rsidP="0048463B">
            <w:pPr>
              <w:rPr>
                <w:sz w:val="20"/>
                <w:szCs w:val="20"/>
              </w:rPr>
            </w:pPr>
            <w:r w:rsidRPr="00DC1267">
              <w:rPr>
                <w:sz w:val="20"/>
                <w:szCs w:val="20"/>
              </w:rPr>
              <w:t xml:space="preserve">Полное наименование учебного заведения </w:t>
            </w:r>
          </w:p>
          <w:p w:rsidR="006E798E" w:rsidRPr="00DC1267" w:rsidRDefault="006E798E" w:rsidP="0048463B">
            <w:pPr>
              <w:rPr>
                <w:sz w:val="20"/>
                <w:szCs w:val="20"/>
              </w:rPr>
            </w:pPr>
            <w:r w:rsidRPr="00DC1267">
              <w:rPr>
                <w:sz w:val="20"/>
                <w:szCs w:val="20"/>
              </w:rPr>
              <w:t>(с указанием адреса учебного заведения)</w:t>
            </w:r>
          </w:p>
        </w:tc>
        <w:tc>
          <w:tcPr>
            <w:tcW w:w="1620" w:type="dxa"/>
          </w:tcPr>
          <w:p w:rsidR="006E798E" w:rsidRPr="00DC1267" w:rsidRDefault="006E798E" w:rsidP="0048463B">
            <w:pPr>
              <w:rPr>
                <w:sz w:val="20"/>
                <w:szCs w:val="20"/>
              </w:rPr>
            </w:pPr>
          </w:p>
          <w:p w:rsidR="006E798E" w:rsidRPr="00DC1267" w:rsidRDefault="006E798E" w:rsidP="0048463B">
            <w:pPr>
              <w:rPr>
                <w:sz w:val="20"/>
                <w:szCs w:val="20"/>
              </w:rPr>
            </w:pPr>
          </w:p>
          <w:p w:rsidR="006E798E" w:rsidRPr="00DC1267" w:rsidRDefault="006E798E" w:rsidP="0048463B">
            <w:pPr>
              <w:rPr>
                <w:sz w:val="20"/>
                <w:szCs w:val="20"/>
              </w:rPr>
            </w:pPr>
          </w:p>
          <w:p w:rsidR="006E798E" w:rsidRPr="00DC1267" w:rsidRDefault="006E798E" w:rsidP="0048463B">
            <w:pPr>
              <w:rPr>
                <w:sz w:val="20"/>
                <w:szCs w:val="20"/>
              </w:rPr>
            </w:pPr>
          </w:p>
        </w:tc>
        <w:tc>
          <w:tcPr>
            <w:tcW w:w="1606" w:type="dxa"/>
          </w:tcPr>
          <w:p w:rsidR="006E798E" w:rsidRPr="00DC1267" w:rsidRDefault="006E798E" w:rsidP="0048463B">
            <w:pPr>
              <w:rPr>
                <w:sz w:val="20"/>
                <w:szCs w:val="20"/>
              </w:rPr>
            </w:pPr>
          </w:p>
        </w:tc>
        <w:tc>
          <w:tcPr>
            <w:tcW w:w="1620" w:type="dxa"/>
          </w:tcPr>
          <w:p w:rsidR="006E798E" w:rsidRPr="00DC1267" w:rsidRDefault="006E798E" w:rsidP="0048463B">
            <w:pPr>
              <w:rPr>
                <w:sz w:val="20"/>
                <w:szCs w:val="20"/>
              </w:rPr>
            </w:pPr>
          </w:p>
        </w:tc>
      </w:tr>
      <w:tr w:rsidR="006E798E" w:rsidRPr="00DC1267" w:rsidTr="00DC1267">
        <w:trPr>
          <w:trHeight w:val="20"/>
        </w:trPr>
        <w:tc>
          <w:tcPr>
            <w:tcW w:w="1908" w:type="dxa"/>
          </w:tcPr>
          <w:p w:rsidR="006E798E" w:rsidRPr="00DC1267" w:rsidRDefault="006E798E" w:rsidP="0048463B">
            <w:pPr>
              <w:rPr>
                <w:sz w:val="20"/>
                <w:szCs w:val="20"/>
              </w:rPr>
            </w:pPr>
          </w:p>
          <w:p w:rsidR="006E798E" w:rsidRPr="00DC1267" w:rsidRDefault="006E798E" w:rsidP="0048463B">
            <w:pPr>
              <w:rPr>
                <w:sz w:val="20"/>
                <w:szCs w:val="20"/>
              </w:rPr>
            </w:pPr>
            <w:r w:rsidRPr="00DC1267">
              <w:rPr>
                <w:sz w:val="20"/>
                <w:szCs w:val="20"/>
              </w:rPr>
              <w:t>Факультет</w:t>
            </w:r>
          </w:p>
          <w:p w:rsidR="006E798E" w:rsidRPr="00DC1267" w:rsidRDefault="006E798E" w:rsidP="0048463B">
            <w:pPr>
              <w:rPr>
                <w:sz w:val="20"/>
                <w:szCs w:val="20"/>
              </w:rPr>
            </w:pPr>
          </w:p>
        </w:tc>
        <w:tc>
          <w:tcPr>
            <w:tcW w:w="1620" w:type="dxa"/>
          </w:tcPr>
          <w:p w:rsidR="006E798E" w:rsidRPr="00DC1267" w:rsidRDefault="006E798E" w:rsidP="0048463B">
            <w:pPr>
              <w:rPr>
                <w:sz w:val="20"/>
                <w:szCs w:val="20"/>
                <w:lang w:val="en-US"/>
              </w:rPr>
            </w:pPr>
          </w:p>
          <w:p w:rsidR="006E798E" w:rsidRPr="00DC1267" w:rsidRDefault="006E798E" w:rsidP="0048463B">
            <w:pPr>
              <w:rPr>
                <w:sz w:val="20"/>
                <w:szCs w:val="20"/>
                <w:lang w:val="en-US"/>
              </w:rPr>
            </w:pPr>
          </w:p>
          <w:p w:rsidR="006E798E" w:rsidRPr="00DC1267" w:rsidRDefault="006E798E" w:rsidP="0048463B">
            <w:pPr>
              <w:rPr>
                <w:sz w:val="20"/>
                <w:szCs w:val="20"/>
                <w:lang w:val="en-US"/>
              </w:rPr>
            </w:pPr>
          </w:p>
        </w:tc>
        <w:tc>
          <w:tcPr>
            <w:tcW w:w="1606" w:type="dxa"/>
          </w:tcPr>
          <w:p w:rsidR="006E798E" w:rsidRPr="00DC1267" w:rsidRDefault="006E798E" w:rsidP="0048463B">
            <w:pPr>
              <w:rPr>
                <w:sz w:val="20"/>
                <w:szCs w:val="20"/>
              </w:rPr>
            </w:pPr>
          </w:p>
        </w:tc>
        <w:tc>
          <w:tcPr>
            <w:tcW w:w="1620" w:type="dxa"/>
          </w:tcPr>
          <w:p w:rsidR="006E798E" w:rsidRPr="00DC1267" w:rsidRDefault="006E798E" w:rsidP="0048463B">
            <w:pPr>
              <w:rPr>
                <w:sz w:val="20"/>
                <w:szCs w:val="20"/>
              </w:rPr>
            </w:pPr>
          </w:p>
        </w:tc>
      </w:tr>
      <w:tr w:rsidR="006E798E" w:rsidRPr="00DC1267" w:rsidTr="00DC1267">
        <w:trPr>
          <w:trHeight w:val="20"/>
        </w:trPr>
        <w:tc>
          <w:tcPr>
            <w:tcW w:w="1908" w:type="dxa"/>
            <w:tcBorders>
              <w:bottom w:val="single" w:sz="4" w:space="0" w:color="auto"/>
            </w:tcBorders>
          </w:tcPr>
          <w:p w:rsidR="006E798E" w:rsidRPr="00DC1267" w:rsidRDefault="006E798E" w:rsidP="0048463B">
            <w:pPr>
              <w:rPr>
                <w:sz w:val="20"/>
                <w:szCs w:val="20"/>
              </w:rPr>
            </w:pPr>
            <w:r w:rsidRPr="00DC1267">
              <w:rPr>
                <w:sz w:val="20"/>
                <w:szCs w:val="20"/>
              </w:rPr>
              <w:t>Специальность по диплому</w:t>
            </w:r>
          </w:p>
          <w:p w:rsidR="006E798E" w:rsidRPr="00DC1267" w:rsidRDefault="006E798E" w:rsidP="0048463B">
            <w:pPr>
              <w:rPr>
                <w:sz w:val="20"/>
                <w:szCs w:val="20"/>
              </w:rPr>
            </w:pPr>
          </w:p>
        </w:tc>
        <w:tc>
          <w:tcPr>
            <w:tcW w:w="1620" w:type="dxa"/>
            <w:tcBorders>
              <w:bottom w:val="single" w:sz="4" w:space="0" w:color="auto"/>
            </w:tcBorders>
          </w:tcPr>
          <w:p w:rsidR="006E798E" w:rsidRPr="00DC1267" w:rsidRDefault="006E798E" w:rsidP="0048463B">
            <w:pPr>
              <w:rPr>
                <w:sz w:val="20"/>
                <w:szCs w:val="20"/>
              </w:rPr>
            </w:pPr>
          </w:p>
          <w:p w:rsidR="006E798E" w:rsidRPr="00DC1267" w:rsidRDefault="006E798E" w:rsidP="0048463B">
            <w:pPr>
              <w:rPr>
                <w:sz w:val="20"/>
                <w:szCs w:val="20"/>
                <w:lang w:val="en-US"/>
              </w:rPr>
            </w:pPr>
          </w:p>
          <w:p w:rsidR="006E798E" w:rsidRDefault="006E798E" w:rsidP="0048463B">
            <w:pPr>
              <w:rPr>
                <w:sz w:val="20"/>
                <w:szCs w:val="20"/>
              </w:rPr>
            </w:pPr>
          </w:p>
          <w:p w:rsidR="00DC1267" w:rsidRPr="00DC1267" w:rsidRDefault="00DC1267" w:rsidP="0048463B">
            <w:pPr>
              <w:rPr>
                <w:sz w:val="20"/>
                <w:szCs w:val="20"/>
              </w:rPr>
            </w:pPr>
          </w:p>
        </w:tc>
        <w:tc>
          <w:tcPr>
            <w:tcW w:w="1606" w:type="dxa"/>
            <w:tcBorders>
              <w:bottom w:val="single" w:sz="4" w:space="0" w:color="auto"/>
            </w:tcBorders>
          </w:tcPr>
          <w:p w:rsidR="006E798E" w:rsidRPr="00DC1267" w:rsidRDefault="006E798E" w:rsidP="0048463B">
            <w:pPr>
              <w:rPr>
                <w:sz w:val="20"/>
                <w:szCs w:val="20"/>
              </w:rPr>
            </w:pPr>
          </w:p>
        </w:tc>
        <w:tc>
          <w:tcPr>
            <w:tcW w:w="1620" w:type="dxa"/>
            <w:tcBorders>
              <w:bottom w:val="single" w:sz="4" w:space="0" w:color="auto"/>
            </w:tcBorders>
          </w:tcPr>
          <w:p w:rsidR="006E798E" w:rsidRPr="00DC1267" w:rsidRDefault="006E798E" w:rsidP="0048463B">
            <w:pPr>
              <w:rPr>
                <w:sz w:val="20"/>
                <w:szCs w:val="20"/>
              </w:rPr>
            </w:pPr>
          </w:p>
        </w:tc>
      </w:tr>
      <w:tr w:rsidR="006E798E" w:rsidRPr="00DC1267" w:rsidTr="00DC1267">
        <w:trPr>
          <w:trHeight w:val="20"/>
        </w:trPr>
        <w:tc>
          <w:tcPr>
            <w:tcW w:w="1908" w:type="dxa"/>
            <w:tcBorders>
              <w:top w:val="single" w:sz="4" w:space="0" w:color="auto"/>
            </w:tcBorders>
          </w:tcPr>
          <w:p w:rsidR="006E798E" w:rsidRPr="00DC1267" w:rsidRDefault="006E798E" w:rsidP="0048463B">
            <w:pPr>
              <w:rPr>
                <w:sz w:val="20"/>
                <w:szCs w:val="20"/>
              </w:rPr>
            </w:pPr>
            <w:r w:rsidRPr="00DC1267">
              <w:rPr>
                <w:sz w:val="20"/>
                <w:szCs w:val="20"/>
              </w:rPr>
              <w:t>Специализация</w:t>
            </w:r>
          </w:p>
        </w:tc>
        <w:tc>
          <w:tcPr>
            <w:tcW w:w="1620" w:type="dxa"/>
            <w:tcBorders>
              <w:top w:val="single" w:sz="4" w:space="0" w:color="auto"/>
            </w:tcBorders>
          </w:tcPr>
          <w:p w:rsidR="006E798E" w:rsidRPr="00DC1267" w:rsidRDefault="006E798E" w:rsidP="0048463B">
            <w:pPr>
              <w:rPr>
                <w:sz w:val="20"/>
                <w:szCs w:val="20"/>
              </w:rPr>
            </w:pPr>
          </w:p>
          <w:p w:rsidR="006E798E" w:rsidRPr="00DC1267" w:rsidRDefault="006E798E" w:rsidP="0048463B">
            <w:pPr>
              <w:rPr>
                <w:sz w:val="20"/>
                <w:szCs w:val="20"/>
                <w:lang w:val="en-US"/>
              </w:rPr>
            </w:pPr>
          </w:p>
          <w:p w:rsidR="006E798E" w:rsidRPr="00DC1267" w:rsidRDefault="006E798E" w:rsidP="0048463B">
            <w:pPr>
              <w:rPr>
                <w:sz w:val="20"/>
                <w:szCs w:val="20"/>
                <w:lang w:val="en-US"/>
              </w:rPr>
            </w:pPr>
          </w:p>
        </w:tc>
        <w:tc>
          <w:tcPr>
            <w:tcW w:w="1606" w:type="dxa"/>
            <w:tcBorders>
              <w:top w:val="single" w:sz="4" w:space="0" w:color="auto"/>
            </w:tcBorders>
          </w:tcPr>
          <w:p w:rsidR="006E798E" w:rsidRPr="00DC1267" w:rsidRDefault="006E798E" w:rsidP="0048463B">
            <w:pPr>
              <w:rPr>
                <w:sz w:val="20"/>
                <w:szCs w:val="20"/>
              </w:rPr>
            </w:pPr>
          </w:p>
        </w:tc>
        <w:tc>
          <w:tcPr>
            <w:tcW w:w="1620" w:type="dxa"/>
            <w:tcBorders>
              <w:top w:val="single" w:sz="4" w:space="0" w:color="auto"/>
            </w:tcBorders>
          </w:tcPr>
          <w:p w:rsidR="006E798E" w:rsidRPr="00DC1267" w:rsidRDefault="006E798E" w:rsidP="0048463B">
            <w:pPr>
              <w:rPr>
                <w:sz w:val="20"/>
                <w:szCs w:val="20"/>
              </w:rPr>
            </w:pPr>
          </w:p>
        </w:tc>
      </w:tr>
      <w:tr w:rsidR="006E798E" w:rsidRPr="00DC1267" w:rsidTr="00DC1267">
        <w:trPr>
          <w:trHeight w:val="20"/>
        </w:trPr>
        <w:tc>
          <w:tcPr>
            <w:tcW w:w="1908" w:type="dxa"/>
          </w:tcPr>
          <w:p w:rsidR="006E798E" w:rsidRPr="00DC1267" w:rsidRDefault="006E798E" w:rsidP="0048463B">
            <w:pPr>
              <w:rPr>
                <w:sz w:val="20"/>
                <w:szCs w:val="20"/>
              </w:rPr>
            </w:pPr>
            <w:r w:rsidRPr="00DC1267">
              <w:rPr>
                <w:sz w:val="20"/>
                <w:szCs w:val="20"/>
              </w:rPr>
              <w:t>Тема работы</w:t>
            </w:r>
          </w:p>
          <w:p w:rsidR="006E798E" w:rsidRPr="00DC1267" w:rsidRDefault="006E798E" w:rsidP="0048463B">
            <w:pPr>
              <w:rPr>
                <w:sz w:val="20"/>
                <w:szCs w:val="20"/>
              </w:rPr>
            </w:pPr>
            <w:r w:rsidRPr="00DC1267">
              <w:rPr>
                <w:sz w:val="20"/>
                <w:szCs w:val="20"/>
              </w:rPr>
              <w:t>(диплома, диссертации)</w:t>
            </w:r>
          </w:p>
          <w:p w:rsidR="006E798E" w:rsidRPr="00DC1267" w:rsidRDefault="006E798E" w:rsidP="0048463B">
            <w:pPr>
              <w:rPr>
                <w:sz w:val="20"/>
                <w:szCs w:val="20"/>
              </w:rPr>
            </w:pPr>
          </w:p>
        </w:tc>
        <w:tc>
          <w:tcPr>
            <w:tcW w:w="1620" w:type="dxa"/>
          </w:tcPr>
          <w:p w:rsidR="006E798E" w:rsidRPr="00DC1267" w:rsidRDefault="006E798E" w:rsidP="0048463B">
            <w:pPr>
              <w:rPr>
                <w:sz w:val="20"/>
                <w:szCs w:val="20"/>
              </w:rPr>
            </w:pPr>
          </w:p>
          <w:p w:rsidR="006E798E" w:rsidRPr="00DC1267" w:rsidRDefault="006E798E" w:rsidP="0048463B">
            <w:pPr>
              <w:rPr>
                <w:sz w:val="20"/>
                <w:szCs w:val="20"/>
              </w:rPr>
            </w:pPr>
          </w:p>
          <w:p w:rsidR="006E798E" w:rsidRPr="00DC1267" w:rsidRDefault="006E798E" w:rsidP="0048463B">
            <w:pPr>
              <w:rPr>
                <w:sz w:val="20"/>
                <w:szCs w:val="20"/>
              </w:rPr>
            </w:pPr>
          </w:p>
        </w:tc>
        <w:tc>
          <w:tcPr>
            <w:tcW w:w="1606" w:type="dxa"/>
          </w:tcPr>
          <w:p w:rsidR="006E798E" w:rsidRPr="00DC1267" w:rsidRDefault="006E798E" w:rsidP="0048463B">
            <w:pPr>
              <w:rPr>
                <w:sz w:val="20"/>
                <w:szCs w:val="20"/>
              </w:rPr>
            </w:pPr>
          </w:p>
        </w:tc>
        <w:tc>
          <w:tcPr>
            <w:tcW w:w="1620" w:type="dxa"/>
          </w:tcPr>
          <w:p w:rsidR="006E798E" w:rsidRPr="00DC1267" w:rsidRDefault="006E798E" w:rsidP="0048463B">
            <w:pPr>
              <w:rPr>
                <w:sz w:val="20"/>
                <w:szCs w:val="20"/>
              </w:rPr>
            </w:pPr>
          </w:p>
        </w:tc>
      </w:tr>
      <w:tr w:rsidR="006E798E" w:rsidRPr="00DC1267" w:rsidTr="00DC1267">
        <w:trPr>
          <w:trHeight w:val="20"/>
        </w:trPr>
        <w:tc>
          <w:tcPr>
            <w:tcW w:w="1908" w:type="dxa"/>
          </w:tcPr>
          <w:p w:rsidR="006E798E" w:rsidRPr="00DC1267" w:rsidRDefault="006E798E" w:rsidP="0048463B">
            <w:pPr>
              <w:rPr>
                <w:sz w:val="20"/>
                <w:szCs w:val="20"/>
              </w:rPr>
            </w:pPr>
            <w:r w:rsidRPr="00DC1267">
              <w:rPr>
                <w:sz w:val="20"/>
                <w:szCs w:val="20"/>
              </w:rPr>
              <w:t xml:space="preserve">* Код профиля  </w:t>
            </w:r>
          </w:p>
          <w:p w:rsidR="006E798E" w:rsidRPr="00DC1267" w:rsidRDefault="006E798E" w:rsidP="0048463B">
            <w:pPr>
              <w:rPr>
                <w:sz w:val="20"/>
                <w:szCs w:val="20"/>
              </w:rPr>
            </w:pPr>
            <w:r w:rsidRPr="00DC1267">
              <w:rPr>
                <w:sz w:val="20"/>
                <w:szCs w:val="20"/>
              </w:rPr>
              <w:t xml:space="preserve">   образования</w:t>
            </w:r>
          </w:p>
        </w:tc>
        <w:tc>
          <w:tcPr>
            <w:tcW w:w="1620" w:type="dxa"/>
          </w:tcPr>
          <w:p w:rsidR="006E798E" w:rsidRPr="00DC1267" w:rsidRDefault="006E798E" w:rsidP="0048463B">
            <w:pPr>
              <w:rPr>
                <w:sz w:val="20"/>
                <w:szCs w:val="20"/>
              </w:rPr>
            </w:pPr>
          </w:p>
          <w:p w:rsidR="006E798E" w:rsidRPr="00DC1267" w:rsidRDefault="006E798E" w:rsidP="0048463B">
            <w:pPr>
              <w:rPr>
                <w:sz w:val="20"/>
                <w:szCs w:val="20"/>
              </w:rPr>
            </w:pPr>
          </w:p>
          <w:p w:rsidR="006E798E" w:rsidRPr="00DC1267" w:rsidRDefault="006E798E" w:rsidP="0048463B">
            <w:pPr>
              <w:rPr>
                <w:sz w:val="20"/>
                <w:szCs w:val="20"/>
              </w:rPr>
            </w:pPr>
          </w:p>
        </w:tc>
        <w:tc>
          <w:tcPr>
            <w:tcW w:w="1606" w:type="dxa"/>
          </w:tcPr>
          <w:p w:rsidR="006E798E" w:rsidRPr="00DC1267" w:rsidRDefault="006E798E" w:rsidP="0048463B">
            <w:pPr>
              <w:rPr>
                <w:sz w:val="20"/>
                <w:szCs w:val="20"/>
              </w:rPr>
            </w:pPr>
          </w:p>
        </w:tc>
        <w:tc>
          <w:tcPr>
            <w:tcW w:w="1620" w:type="dxa"/>
          </w:tcPr>
          <w:p w:rsidR="006E798E" w:rsidRPr="00DC1267" w:rsidRDefault="006E798E" w:rsidP="0048463B">
            <w:pPr>
              <w:rPr>
                <w:sz w:val="20"/>
                <w:szCs w:val="20"/>
              </w:rPr>
            </w:pPr>
          </w:p>
        </w:tc>
      </w:tr>
    </w:tbl>
    <w:p w:rsidR="006E798E" w:rsidRPr="00811FEB" w:rsidRDefault="006E798E" w:rsidP="006E798E"/>
    <w:tbl>
      <w:tblPr>
        <w:tblW w:w="676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768"/>
      </w:tblGrid>
      <w:tr w:rsidR="006E798E" w:rsidRPr="00DC1267" w:rsidTr="00DC1267">
        <w:tc>
          <w:tcPr>
            <w:tcW w:w="6768" w:type="dxa"/>
          </w:tcPr>
          <w:p w:rsidR="006E798E" w:rsidRPr="00DC1267" w:rsidRDefault="006E798E" w:rsidP="0048463B">
            <w:pPr>
              <w:rPr>
                <w:sz w:val="20"/>
                <w:szCs w:val="20"/>
              </w:rPr>
            </w:pPr>
            <w:r w:rsidRPr="00DC1267">
              <w:rPr>
                <w:sz w:val="20"/>
                <w:szCs w:val="20"/>
              </w:rPr>
              <w:t>Если есть:</w:t>
            </w:r>
          </w:p>
          <w:p w:rsidR="006E798E" w:rsidRPr="00DC1267" w:rsidRDefault="006E798E" w:rsidP="0048463B">
            <w:pPr>
              <w:rPr>
                <w:sz w:val="20"/>
                <w:szCs w:val="20"/>
              </w:rPr>
            </w:pPr>
          </w:p>
          <w:p w:rsidR="006E798E" w:rsidRPr="00DC1267" w:rsidRDefault="006E798E" w:rsidP="0048463B">
            <w:pPr>
              <w:rPr>
                <w:sz w:val="20"/>
                <w:szCs w:val="20"/>
              </w:rPr>
            </w:pPr>
            <w:r w:rsidRPr="00DC1267">
              <w:rPr>
                <w:sz w:val="20"/>
                <w:szCs w:val="20"/>
              </w:rPr>
              <w:t>Ученое звание _____________________________________</w:t>
            </w:r>
            <w:r w:rsidR="00DC1267">
              <w:rPr>
                <w:sz w:val="20"/>
                <w:szCs w:val="20"/>
              </w:rPr>
              <w:t xml:space="preserve">______________ </w:t>
            </w:r>
          </w:p>
          <w:p w:rsidR="006E798E" w:rsidRPr="00DC1267" w:rsidRDefault="006E798E" w:rsidP="0048463B">
            <w:pPr>
              <w:rPr>
                <w:sz w:val="20"/>
                <w:szCs w:val="20"/>
              </w:rPr>
            </w:pPr>
          </w:p>
          <w:p w:rsidR="006E798E" w:rsidRPr="00DC1267" w:rsidRDefault="006E798E" w:rsidP="0048463B">
            <w:pPr>
              <w:rPr>
                <w:sz w:val="20"/>
                <w:szCs w:val="20"/>
              </w:rPr>
            </w:pPr>
            <w:r w:rsidRPr="00DC1267">
              <w:rPr>
                <w:sz w:val="20"/>
                <w:szCs w:val="20"/>
              </w:rPr>
              <w:t>Ученая степень ____________________________________</w:t>
            </w:r>
            <w:r w:rsidR="00DC1267">
              <w:rPr>
                <w:sz w:val="20"/>
                <w:szCs w:val="20"/>
              </w:rPr>
              <w:t>_______________</w:t>
            </w:r>
          </w:p>
          <w:p w:rsidR="006E798E" w:rsidRPr="00DC1267" w:rsidRDefault="006E798E" w:rsidP="0048463B">
            <w:pPr>
              <w:rPr>
                <w:sz w:val="20"/>
                <w:szCs w:val="20"/>
              </w:rPr>
            </w:pPr>
          </w:p>
          <w:p w:rsidR="006E798E" w:rsidRPr="00DC1267" w:rsidRDefault="006E798E" w:rsidP="0048463B">
            <w:pPr>
              <w:rPr>
                <w:sz w:val="20"/>
                <w:szCs w:val="20"/>
              </w:rPr>
            </w:pPr>
            <w:r w:rsidRPr="00DC1267">
              <w:rPr>
                <w:sz w:val="20"/>
                <w:szCs w:val="20"/>
              </w:rPr>
              <w:t>Научные труды (сколько и в каких областях)  __________</w:t>
            </w:r>
            <w:r w:rsidR="00DC1267">
              <w:rPr>
                <w:sz w:val="20"/>
                <w:szCs w:val="20"/>
              </w:rPr>
              <w:t>_______________________________________________________</w:t>
            </w:r>
          </w:p>
          <w:p w:rsidR="006E798E" w:rsidRPr="00DC1267" w:rsidRDefault="006E798E" w:rsidP="0048463B">
            <w:pPr>
              <w:rPr>
                <w:sz w:val="20"/>
                <w:szCs w:val="20"/>
              </w:rPr>
            </w:pPr>
            <w:r w:rsidRPr="00DC1267">
              <w:rPr>
                <w:sz w:val="20"/>
                <w:szCs w:val="20"/>
              </w:rPr>
              <w:t xml:space="preserve"> </w:t>
            </w:r>
          </w:p>
          <w:p w:rsidR="006E798E" w:rsidRPr="00DC1267" w:rsidRDefault="006E798E" w:rsidP="0048463B">
            <w:pPr>
              <w:rPr>
                <w:sz w:val="20"/>
                <w:szCs w:val="20"/>
              </w:rPr>
            </w:pPr>
            <w:r w:rsidRPr="00DC1267">
              <w:rPr>
                <w:sz w:val="20"/>
                <w:szCs w:val="20"/>
              </w:rPr>
              <w:t>Изобретения (сколько и в каких областях) _____________________________________________</w:t>
            </w:r>
            <w:r w:rsidR="00DC1267">
              <w:rPr>
                <w:sz w:val="20"/>
                <w:szCs w:val="20"/>
              </w:rPr>
              <w:t>____________________</w:t>
            </w:r>
          </w:p>
          <w:p w:rsidR="006E798E" w:rsidRPr="00DC1267" w:rsidRDefault="006E798E" w:rsidP="0048463B">
            <w:pPr>
              <w:rPr>
                <w:sz w:val="20"/>
                <w:szCs w:val="20"/>
              </w:rPr>
            </w:pPr>
          </w:p>
        </w:tc>
      </w:tr>
    </w:tbl>
    <w:p w:rsidR="006E798E" w:rsidRPr="00811FEB" w:rsidRDefault="006E798E" w:rsidP="006E798E">
      <w:r w:rsidRPr="00811FEB">
        <w:t>______________________________________________</w:t>
      </w:r>
    </w:p>
    <w:p w:rsidR="006E798E" w:rsidRPr="00DC1267" w:rsidRDefault="006E798E" w:rsidP="006E798E">
      <w:pPr>
        <w:rPr>
          <w:sz w:val="20"/>
          <w:szCs w:val="20"/>
        </w:rPr>
      </w:pPr>
      <w:r w:rsidRPr="00811FEB">
        <w:t xml:space="preserve">* </w:t>
      </w:r>
      <w:r w:rsidRPr="00DC1267">
        <w:rPr>
          <w:sz w:val="20"/>
          <w:szCs w:val="20"/>
        </w:rPr>
        <w:t>Код профиля образования:</w:t>
      </w:r>
    </w:p>
    <w:p w:rsidR="006E798E" w:rsidRPr="00DC1267" w:rsidRDefault="006E798E" w:rsidP="006E798E">
      <w:pPr>
        <w:ind w:firstLine="720"/>
        <w:rPr>
          <w:sz w:val="20"/>
          <w:szCs w:val="20"/>
        </w:rPr>
      </w:pPr>
      <w:r w:rsidRPr="00DC1267">
        <w:rPr>
          <w:sz w:val="20"/>
          <w:szCs w:val="20"/>
        </w:rPr>
        <w:t xml:space="preserve">   1 - технически</w:t>
      </w:r>
      <w:r w:rsidR="00DC1267">
        <w:rPr>
          <w:sz w:val="20"/>
          <w:szCs w:val="20"/>
        </w:rPr>
        <w:t>й, технологический</w:t>
      </w:r>
      <w:r w:rsidR="00DC1267">
        <w:rPr>
          <w:sz w:val="20"/>
          <w:szCs w:val="20"/>
        </w:rPr>
        <w:tab/>
      </w:r>
      <w:r w:rsidRPr="00DC1267">
        <w:rPr>
          <w:sz w:val="20"/>
          <w:szCs w:val="20"/>
        </w:rPr>
        <w:t>5 - гуманитарный</w:t>
      </w:r>
    </w:p>
    <w:p w:rsidR="006E798E" w:rsidRPr="00DC1267" w:rsidRDefault="00DC1267" w:rsidP="006E798E">
      <w:pPr>
        <w:ind w:firstLine="720"/>
        <w:rPr>
          <w:sz w:val="20"/>
          <w:szCs w:val="20"/>
        </w:rPr>
      </w:pPr>
      <w:r>
        <w:rPr>
          <w:sz w:val="20"/>
          <w:szCs w:val="20"/>
        </w:rPr>
        <w:t xml:space="preserve">   2 - экономический</w:t>
      </w:r>
      <w:r>
        <w:rPr>
          <w:sz w:val="20"/>
          <w:szCs w:val="20"/>
        </w:rPr>
        <w:tab/>
      </w:r>
      <w:r>
        <w:rPr>
          <w:sz w:val="20"/>
          <w:szCs w:val="20"/>
        </w:rPr>
        <w:tab/>
      </w:r>
      <w:r>
        <w:rPr>
          <w:sz w:val="20"/>
          <w:szCs w:val="20"/>
        </w:rPr>
        <w:tab/>
      </w:r>
      <w:r w:rsidR="006E798E" w:rsidRPr="00DC1267">
        <w:rPr>
          <w:sz w:val="20"/>
          <w:szCs w:val="20"/>
        </w:rPr>
        <w:t>6 - естественно-научный</w:t>
      </w:r>
    </w:p>
    <w:p w:rsidR="006E798E" w:rsidRPr="00DC1267" w:rsidRDefault="00DC1267" w:rsidP="006E798E">
      <w:pPr>
        <w:ind w:firstLine="720"/>
        <w:rPr>
          <w:sz w:val="20"/>
          <w:szCs w:val="20"/>
        </w:rPr>
      </w:pPr>
      <w:r>
        <w:rPr>
          <w:sz w:val="20"/>
          <w:szCs w:val="20"/>
        </w:rPr>
        <w:t xml:space="preserve">   3 - юридический</w:t>
      </w:r>
      <w:r>
        <w:rPr>
          <w:sz w:val="20"/>
          <w:szCs w:val="20"/>
        </w:rPr>
        <w:tab/>
      </w:r>
      <w:r>
        <w:rPr>
          <w:sz w:val="20"/>
          <w:szCs w:val="20"/>
        </w:rPr>
        <w:tab/>
      </w:r>
      <w:r>
        <w:rPr>
          <w:sz w:val="20"/>
          <w:szCs w:val="20"/>
        </w:rPr>
        <w:tab/>
      </w:r>
      <w:r w:rsidR="006E798E" w:rsidRPr="00DC1267">
        <w:rPr>
          <w:sz w:val="20"/>
          <w:szCs w:val="20"/>
        </w:rPr>
        <w:t>7 - военный</w:t>
      </w:r>
    </w:p>
    <w:p w:rsidR="006E798E" w:rsidRDefault="006E798E" w:rsidP="006E798E">
      <w:pPr>
        <w:ind w:firstLine="720"/>
        <w:rPr>
          <w:sz w:val="20"/>
          <w:szCs w:val="20"/>
        </w:rPr>
      </w:pPr>
      <w:r w:rsidRPr="00DC1267">
        <w:rPr>
          <w:sz w:val="20"/>
          <w:szCs w:val="20"/>
        </w:rPr>
        <w:t xml:space="preserve">   4 – управленческий</w:t>
      </w:r>
    </w:p>
    <w:p w:rsidR="00DC1267" w:rsidRPr="00DC1267" w:rsidRDefault="00DC1267" w:rsidP="006E798E">
      <w:pPr>
        <w:ind w:firstLine="720"/>
        <w:rPr>
          <w:sz w:val="20"/>
          <w:szCs w:val="20"/>
        </w:rPr>
      </w:pPr>
    </w:p>
    <w:p w:rsidR="006E798E" w:rsidRPr="00811FEB" w:rsidRDefault="006E798E" w:rsidP="006E798E">
      <w:r w:rsidRPr="00811FEB">
        <w:t>16. Дополнительное профессиональное образование за последние 5 лет:</w:t>
      </w:r>
    </w:p>
    <w:p w:rsidR="006E798E" w:rsidRPr="00811FEB" w:rsidRDefault="006E798E" w:rsidP="006E798E"/>
    <w:tbl>
      <w:tblPr>
        <w:tblW w:w="69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08"/>
        <w:gridCol w:w="1620"/>
        <w:gridCol w:w="1260"/>
        <w:gridCol w:w="2160"/>
      </w:tblGrid>
      <w:tr w:rsidR="006E798E" w:rsidRPr="00492F49" w:rsidTr="00492F49">
        <w:tc>
          <w:tcPr>
            <w:tcW w:w="1908" w:type="dxa"/>
            <w:vMerge w:val="restart"/>
          </w:tcPr>
          <w:p w:rsidR="006E798E" w:rsidRPr="00492F49" w:rsidRDefault="006E798E" w:rsidP="0048463B">
            <w:pPr>
              <w:jc w:val="center"/>
              <w:rPr>
                <w:sz w:val="20"/>
                <w:szCs w:val="20"/>
              </w:rPr>
            </w:pPr>
            <w:r w:rsidRPr="00492F49">
              <w:rPr>
                <w:sz w:val="20"/>
                <w:szCs w:val="20"/>
              </w:rPr>
              <w:t>Формальные характеристики</w:t>
            </w:r>
          </w:p>
          <w:p w:rsidR="006E798E" w:rsidRPr="00492F49" w:rsidRDefault="006E798E" w:rsidP="0048463B">
            <w:pPr>
              <w:jc w:val="center"/>
              <w:rPr>
                <w:sz w:val="20"/>
                <w:szCs w:val="20"/>
              </w:rPr>
            </w:pPr>
            <w:r w:rsidRPr="00492F49">
              <w:rPr>
                <w:sz w:val="20"/>
                <w:szCs w:val="20"/>
              </w:rPr>
              <w:t>повышения квалификации</w:t>
            </w:r>
          </w:p>
        </w:tc>
        <w:tc>
          <w:tcPr>
            <w:tcW w:w="5040" w:type="dxa"/>
            <w:gridSpan w:val="3"/>
          </w:tcPr>
          <w:p w:rsidR="006E798E" w:rsidRPr="00492F49" w:rsidRDefault="006E798E" w:rsidP="0048463B">
            <w:pPr>
              <w:pStyle w:val="6"/>
              <w:jc w:val="center"/>
              <w:rPr>
                <w:b w:val="0"/>
                <w:sz w:val="20"/>
                <w:szCs w:val="20"/>
              </w:rPr>
            </w:pPr>
            <w:r w:rsidRPr="00492F49">
              <w:rPr>
                <w:b w:val="0"/>
                <w:sz w:val="20"/>
                <w:szCs w:val="20"/>
              </w:rPr>
              <w:t>Последовательность обучения</w:t>
            </w:r>
          </w:p>
        </w:tc>
      </w:tr>
      <w:tr w:rsidR="006E798E" w:rsidRPr="00492F49" w:rsidTr="00492F49">
        <w:tc>
          <w:tcPr>
            <w:tcW w:w="1908" w:type="dxa"/>
            <w:vMerge/>
          </w:tcPr>
          <w:p w:rsidR="006E798E" w:rsidRPr="00492F49" w:rsidRDefault="006E798E" w:rsidP="0048463B">
            <w:pPr>
              <w:jc w:val="center"/>
              <w:rPr>
                <w:sz w:val="20"/>
                <w:szCs w:val="20"/>
              </w:rPr>
            </w:pPr>
          </w:p>
        </w:tc>
        <w:tc>
          <w:tcPr>
            <w:tcW w:w="1620" w:type="dxa"/>
          </w:tcPr>
          <w:p w:rsidR="006E798E" w:rsidRPr="00492F49" w:rsidRDefault="006E798E" w:rsidP="0048463B">
            <w:pPr>
              <w:jc w:val="center"/>
              <w:rPr>
                <w:sz w:val="20"/>
                <w:szCs w:val="20"/>
              </w:rPr>
            </w:pPr>
            <w:r w:rsidRPr="00492F49">
              <w:rPr>
                <w:sz w:val="20"/>
                <w:szCs w:val="20"/>
              </w:rPr>
              <w:t>I</w:t>
            </w:r>
          </w:p>
        </w:tc>
        <w:tc>
          <w:tcPr>
            <w:tcW w:w="1260" w:type="dxa"/>
          </w:tcPr>
          <w:p w:rsidR="006E798E" w:rsidRPr="00492F49" w:rsidRDefault="006E798E" w:rsidP="0048463B">
            <w:pPr>
              <w:jc w:val="center"/>
              <w:rPr>
                <w:sz w:val="20"/>
                <w:szCs w:val="20"/>
              </w:rPr>
            </w:pPr>
            <w:r w:rsidRPr="00492F49">
              <w:rPr>
                <w:sz w:val="20"/>
                <w:szCs w:val="20"/>
              </w:rPr>
              <w:t>II</w:t>
            </w:r>
          </w:p>
        </w:tc>
        <w:tc>
          <w:tcPr>
            <w:tcW w:w="2160" w:type="dxa"/>
          </w:tcPr>
          <w:p w:rsidR="006E798E" w:rsidRPr="00492F49" w:rsidRDefault="006E798E" w:rsidP="0048463B">
            <w:pPr>
              <w:jc w:val="center"/>
              <w:rPr>
                <w:sz w:val="20"/>
                <w:szCs w:val="20"/>
              </w:rPr>
            </w:pPr>
            <w:r w:rsidRPr="00492F49">
              <w:rPr>
                <w:sz w:val="20"/>
                <w:szCs w:val="20"/>
              </w:rPr>
              <w:t>III</w:t>
            </w:r>
          </w:p>
        </w:tc>
      </w:tr>
      <w:tr w:rsidR="00492F49" w:rsidRPr="00492F49" w:rsidTr="00492F49">
        <w:tc>
          <w:tcPr>
            <w:tcW w:w="1908" w:type="dxa"/>
          </w:tcPr>
          <w:p w:rsidR="00492F49" w:rsidRPr="00492F49" w:rsidRDefault="00492F49" w:rsidP="0048463B">
            <w:pPr>
              <w:rPr>
                <w:sz w:val="20"/>
                <w:szCs w:val="20"/>
              </w:rPr>
            </w:pPr>
            <w:r w:rsidRPr="00492F49">
              <w:rPr>
                <w:sz w:val="20"/>
                <w:szCs w:val="20"/>
              </w:rPr>
              <w:t>Даты начала и окончания обучения</w:t>
            </w:r>
          </w:p>
        </w:tc>
        <w:tc>
          <w:tcPr>
            <w:tcW w:w="1620" w:type="dxa"/>
          </w:tcPr>
          <w:p w:rsidR="00492F49" w:rsidRDefault="00492F49" w:rsidP="00137C21">
            <w:pPr>
              <w:rPr>
                <w:sz w:val="20"/>
                <w:szCs w:val="20"/>
              </w:rPr>
            </w:pPr>
            <w:r>
              <w:rPr>
                <w:sz w:val="20"/>
                <w:szCs w:val="20"/>
              </w:rPr>
              <w:t>Начало</w:t>
            </w:r>
          </w:p>
          <w:p w:rsidR="00492F49" w:rsidRDefault="00492F49" w:rsidP="00137C21">
            <w:pPr>
              <w:rPr>
                <w:sz w:val="16"/>
                <w:szCs w:val="16"/>
              </w:rPr>
            </w:pPr>
            <w:r w:rsidRPr="00DC1267">
              <w:rPr>
                <w:sz w:val="16"/>
                <w:szCs w:val="16"/>
              </w:rPr>
              <w:t>(месяц, год)</w:t>
            </w:r>
          </w:p>
          <w:p w:rsidR="00492F49" w:rsidRDefault="00492F49" w:rsidP="00137C21">
            <w:pPr>
              <w:rPr>
                <w:sz w:val="20"/>
                <w:szCs w:val="20"/>
              </w:rPr>
            </w:pPr>
            <w:r>
              <w:rPr>
                <w:sz w:val="20"/>
                <w:szCs w:val="20"/>
              </w:rPr>
              <w:t>Окончание</w:t>
            </w:r>
          </w:p>
          <w:p w:rsidR="00492F49" w:rsidRPr="00DC1267" w:rsidRDefault="00492F49" w:rsidP="00137C21">
            <w:pPr>
              <w:rPr>
                <w:sz w:val="16"/>
                <w:szCs w:val="16"/>
              </w:rPr>
            </w:pPr>
            <w:r>
              <w:rPr>
                <w:sz w:val="16"/>
                <w:szCs w:val="16"/>
              </w:rPr>
              <w:t>(месяц, год)</w:t>
            </w:r>
          </w:p>
        </w:tc>
        <w:tc>
          <w:tcPr>
            <w:tcW w:w="1260" w:type="dxa"/>
          </w:tcPr>
          <w:p w:rsidR="00492F49" w:rsidRDefault="00492F49" w:rsidP="00137C21">
            <w:pPr>
              <w:rPr>
                <w:sz w:val="20"/>
                <w:szCs w:val="20"/>
              </w:rPr>
            </w:pPr>
            <w:r>
              <w:rPr>
                <w:sz w:val="20"/>
                <w:szCs w:val="20"/>
              </w:rPr>
              <w:t>Начало</w:t>
            </w:r>
          </w:p>
          <w:p w:rsidR="00492F49" w:rsidRDefault="00492F49" w:rsidP="00137C21">
            <w:pPr>
              <w:rPr>
                <w:sz w:val="16"/>
                <w:szCs w:val="16"/>
              </w:rPr>
            </w:pPr>
            <w:r w:rsidRPr="00DC1267">
              <w:rPr>
                <w:sz w:val="16"/>
                <w:szCs w:val="16"/>
              </w:rPr>
              <w:t>(месяц, год)</w:t>
            </w:r>
          </w:p>
          <w:p w:rsidR="00492F49" w:rsidRDefault="00492F49" w:rsidP="00137C21">
            <w:pPr>
              <w:rPr>
                <w:sz w:val="20"/>
                <w:szCs w:val="20"/>
              </w:rPr>
            </w:pPr>
            <w:r>
              <w:rPr>
                <w:sz w:val="20"/>
                <w:szCs w:val="20"/>
              </w:rPr>
              <w:t>Окончание</w:t>
            </w:r>
          </w:p>
          <w:p w:rsidR="00492F49" w:rsidRPr="00DC1267" w:rsidRDefault="00492F49" w:rsidP="00137C21">
            <w:pPr>
              <w:rPr>
                <w:sz w:val="20"/>
                <w:szCs w:val="20"/>
              </w:rPr>
            </w:pPr>
            <w:r>
              <w:rPr>
                <w:sz w:val="16"/>
                <w:szCs w:val="16"/>
              </w:rPr>
              <w:t>(месяц, год)</w:t>
            </w:r>
          </w:p>
        </w:tc>
        <w:tc>
          <w:tcPr>
            <w:tcW w:w="2160" w:type="dxa"/>
          </w:tcPr>
          <w:p w:rsidR="00492F49" w:rsidRDefault="00492F49" w:rsidP="00137C21">
            <w:pPr>
              <w:rPr>
                <w:sz w:val="20"/>
                <w:szCs w:val="20"/>
              </w:rPr>
            </w:pPr>
            <w:r>
              <w:rPr>
                <w:sz w:val="20"/>
                <w:szCs w:val="20"/>
              </w:rPr>
              <w:t>Начало</w:t>
            </w:r>
          </w:p>
          <w:p w:rsidR="00492F49" w:rsidRDefault="00492F49" w:rsidP="00137C21">
            <w:pPr>
              <w:rPr>
                <w:sz w:val="16"/>
                <w:szCs w:val="16"/>
              </w:rPr>
            </w:pPr>
            <w:r w:rsidRPr="00DC1267">
              <w:rPr>
                <w:sz w:val="16"/>
                <w:szCs w:val="16"/>
              </w:rPr>
              <w:t>(месяц, год)</w:t>
            </w:r>
          </w:p>
          <w:p w:rsidR="00492F49" w:rsidRDefault="00492F49" w:rsidP="00137C21">
            <w:pPr>
              <w:rPr>
                <w:sz w:val="20"/>
                <w:szCs w:val="20"/>
              </w:rPr>
            </w:pPr>
            <w:r>
              <w:rPr>
                <w:sz w:val="20"/>
                <w:szCs w:val="20"/>
              </w:rPr>
              <w:t>Окончание</w:t>
            </w:r>
          </w:p>
          <w:p w:rsidR="00492F49" w:rsidRPr="00DC1267" w:rsidRDefault="00492F49" w:rsidP="00137C21">
            <w:pPr>
              <w:rPr>
                <w:sz w:val="20"/>
                <w:szCs w:val="20"/>
              </w:rPr>
            </w:pPr>
            <w:r>
              <w:rPr>
                <w:sz w:val="16"/>
                <w:szCs w:val="16"/>
              </w:rPr>
              <w:t>(месяц, год)</w:t>
            </w:r>
          </w:p>
        </w:tc>
      </w:tr>
      <w:tr w:rsidR="00492F49" w:rsidRPr="00492F49" w:rsidTr="00492F49">
        <w:tc>
          <w:tcPr>
            <w:tcW w:w="1908" w:type="dxa"/>
          </w:tcPr>
          <w:p w:rsidR="00492F49" w:rsidRPr="00492F49" w:rsidRDefault="00492F49" w:rsidP="0048463B">
            <w:pPr>
              <w:rPr>
                <w:sz w:val="20"/>
                <w:szCs w:val="20"/>
              </w:rPr>
            </w:pPr>
            <w:r w:rsidRPr="00492F49">
              <w:rPr>
                <w:sz w:val="20"/>
                <w:szCs w:val="20"/>
              </w:rPr>
              <w:t>Вид программы</w:t>
            </w:r>
          </w:p>
          <w:p w:rsidR="00492F49" w:rsidRPr="00492F49" w:rsidRDefault="00492F49" w:rsidP="0048463B">
            <w:pPr>
              <w:rPr>
                <w:sz w:val="20"/>
                <w:szCs w:val="20"/>
              </w:rPr>
            </w:pPr>
            <w:r w:rsidRPr="00492F49">
              <w:rPr>
                <w:sz w:val="20"/>
                <w:szCs w:val="20"/>
              </w:rPr>
              <w:t>(курсы повышения квалификации, профессиональ</w:t>
            </w:r>
            <w:r>
              <w:rPr>
                <w:sz w:val="20"/>
                <w:szCs w:val="20"/>
              </w:rPr>
              <w:t>ная переподготовка, стажировка)</w:t>
            </w:r>
          </w:p>
        </w:tc>
        <w:tc>
          <w:tcPr>
            <w:tcW w:w="1620" w:type="dxa"/>
          </w:tcPr>
          <w:p w:rsidR="00492F49" w:rsidRPr="00492F49" w:rsidRDefault="00492F49" w:rsidP="0048463B">
            <w:pPr>
              <w:rPr>
                <w:sz w:val="20"/>
                <w:szCs w:val="20"/>
              </w:rPr>
            </w:pPr>
          </w:p>
        </w:tc>
        <w:tc>
          <w:tcPr>
            <w:tcW w:w="1260" w:type="dxa"/>
          </w:tcPr>
          <w:p w:rsidR="00492F49" w:rsidRPr="00492F49" w:rsidRDefault="00492F49" w:rsidP="0048463B">
            <w:pPr>
              <w:rPr>
                <w:sz w:val="20"/>
                <w:szCs w:val="20"/>
              </w:rPr>
            </w:pPr>
          </w:p>
        </w:tc>
        <w:tc>
          <w:tcPr>
            <w:tcW w:w="2160" w:type="dxa"/>
          </w:tcPr>
          <w:p w:rsidR="00492F49" w:rsidRPr="00492F49" w:rsidRDefault="00492F49" w:rsidP="0048463B">
            <w:pPr>
              <w:rPr>
                <w:sz w:val="20"/>
                <w:szCs w:val="20"/>
              </w:rPr>
            </w:pPr>
          </w:p>
        </w:tc>
      </w:tr>
      <w:tr w:rsidR="00492F49" w:rsidRPr="00492F49" w:rsidTr="00492F49">
        <w:tc>
          <w:tcPr>
            <w:tcW w:w="1908" w:type="dxa"/>
          </w:tcPr>
          <w:p w:rsidR="00492F49" w:rsidRDefault="00492F49" w:rsidP="0048463B">
            <w:pPr>
              <w:rPr>
                <w:sz w:val="20"/>
                <w:szCs w:val="20"/>
              </w:rPr>
            </w:pPr>
          </w:p>
          <w:p w:rsidR="00492F49" w:rsidRPr="00492F49" w:rsidRDefault="00492F49" w:rsidP="0048463B">
            <w:pPr>
              <w:rPr>
                <w:sz w:val="20"/>
                <w:szCs w:val="20"/>
              </w:rPr>
            </w:pPr>
            <w:r w:rsidRPr="00492F49">
              <w:rPr>
                <w:sz w:val="20"/>
                <w:szCs w:val="20"/>
              </w:rPr>
              <w:t>Название организации, учебного заведения</w:t>
            </w:r>
          </w:p>
        </w:tc>
        <w:tc>
          <w:tcPr>
            <w:tcW w:w="1620" w:type="dxa"/>
          </w:tcPr>
          <w:p w:rsidR="00492F49" w:rsidRPr="00492F49" w:rsidRDefault="00492F49" w:rsidP="0048463B">
            <w:pPr>
              <w:rPr>
                <w:sz w:val="20"/>
                <w:szCs w:val="20"/>
              </w:rPr>
            </w:pPr>
          </w:p>
        </w:tc>
        <w:tc>
          <w:tcPr>
            <w:tcW w:w="1260" w:type="dxa"/>
          </w:tcPr>
          <w:p w:rsidR="00492F49" w:rsidRPr="00492F49" w:rsidRDefault="00492F49" w:rsidP="0048463B">
            <w:pPr>
              <w:rPr>
                <w:sz w:val="20"/>
                <w:szCs w:val="20"/>
              </w:rPr>
            </w:pPr>
          </w:p>
        </w:tc>
        <w:tc>
          <w:tcPr>
            <w:tcW w:w="2160" w:type="dxa"/>
          </w:tcPr>
          <w:p w:rsidR="00492F49" w:rsidRPr="00492F49" w:rsidRDefault="00492F49" w:rsidP="0048463B">
            <w:pPr>
              <w:rPr>
                <w:sz w:val="20"/>
                <w:szCs w:val="20"/>
              </w:rPr>
            </w:pPr>
          </w:p>
        </w:tc>
      </w:tr>
      <w:tr w:rsidR="00492F49" w:rsidRPr="00492F49" w:rsidTr="00492F49">
        <w:tc>
          <w:tcPr>
            <w:tcW w:w="1908" w:type="dxa"/>
          </w:tcPr>
          <w:p w:rsidR="00492F49" w:rsidRPr="00492F49" w:rsidRDefault="00492F49" w:rsidP="0048463B">
            <w:pPr>
              <w:rPr>
                <w:sz w:val="20"/>
                <w:szCs w:val="20"/>
              </w:rPr>
            </w:pPr>
          </w:p>
          <w:p w:rsidR="00492F49" w:rsidRPr="00492F49" w:rsidRDefault="00492F49" w:rsidP="0048463B">
            <w:pPr>
              <w:rPr>
                <w:sz w:val="20"/>
                <w:szCs w:val="20"/>
              </w:rPr>
            </w:pPr>
            <w:r w:rsidRPr="00492F49">
              <w:rPr>
                <w:sz w:val="20"/>
                <w:szCs w:val="20"/>
              </w:rPr>
              <w:t xml:space="preserve">Место проведения программы </w:t>
            </w:r>
          </w:p>
          <w:p w:rsidR="00492F49" w:rsidRPr="00492F49" w:rsidRDefault="00492F49" w:rsidP="0048463B">
            <w:pPr>
              <w:rPr>
                <w:sz w:val="20"/>
                <w:szCs w:val="20"/>
              </w:rPr>
            </w:pPr>
            <w:r w:rsidRPr="00492F49">
              <w:rPr>
                <w:sz w:val="20"/>
                <w:szCs w:val="20"/>
              </w:rPr>
              <w:t>(страна, город)</w:t>
            </w:r>
          </w:p>
          <w:p w:rsidR="00492F49" w:rsidRPr="00492F49" w:rsidRDefault="00492F49" w:rsidP="0048463B">
            <w:pPr>
              <w:rPr>
                <w:sz w:val="20"/>
                <w:szCs w:val="20"/>
              </w:rPr>
            </w:pPr>
          </w:p>
        </w:tc>
        <w:tc>
          <w:tcPr>
            <w:tcW w:w="1620" w:type="dxa"/>
          </w:tcPr>
          <w:p w:rsidR="00492F49" w:rsidRPr="00492F49" w:rsidRDefault="00492F49" w:rsidP="0048463B">
            <w:pPr>
              <w:rPr>
                <w:sz w:val="20"/>
                <w:szCs w:val="20"/>
              </w:rPr>
            </w:pPr>
          </w:p>
        </w:tc>
        <w:tc>
          <w:tcPr>
            <w:tcW w:w="1260" w:type="dxa"/>
          </w:tcPr>
          <w:p w:rsidR="00492F49" w:rsidRPr="00492F49" w:rsidRDefault="00492F49" w:rsidP="0048463B">
            <w:pPr>
              <w:rPr>
                <w:sz w:val="20"/>
                <w:szCs w:val="20"/>
              </w:rPr>
            </w:pPr>
          </w:p>
        </w:tc>
        <w:tc>
          <w:tcPr>
            <w:tcW w:w="2160" w:type="dxa"/>
          </w:tcPr>
          <w:p w:rsidR="00492F49" w:rsidRPr="00492F49" w:rsidRDefault="00492F49" w:rsidP="0048463B">
            <w:pPr>
              <w:rPr>
                <w:sz w:val="20"/>
                <w:szCs w:val="20"/>
              </w:rPr>
            </w:pPr>
          </w:p>
        </w:tc>
      </w:tr>
      <w:tr w:rsidR="00492F49" w:rsidRPr="00492F49" w:rsidTr="00492F49">
        <w:tc>
          <w:tcPr>
            <w:tcW w:w="1908" w:type="dxa"/>
          </w:tcPr>
          <w:p w:rsidR="00492F49" w:rsidRPr="00492F49" w:rsidRDefault="00492F49" w:rsidP="0048463B">
            <w:pPr>
              <w:rPr>
                <w:sz w:val="20"/>
                <w:szCs w:val="20"/>
              </w:rPr>
            </w:pPr>
          </w:p>
          <w:p w:rsidR="00492F49" w:rsidRPr="00492F49" w:rsidRDefault="00492F49" w:rsidP="0048463B">
            <w:pPr>
              <w:rPr>
                <w:sz w:val="20"/>
                <w:szCs w:val="20"/>
              </w:rPr>
            </w:pPr>
            <w:r>
              <w:rPr>
                <w:sz w:val="20"/>
                <w:szCs w:val="20"/>
              </w:rPr>
              <w:t>Тема программы</w:t>
            </w:r>
          </w:p>
        </w:tc>
        <w:tc>
          <w:tcPr>
            <w:tcW w:w="1620" w:type="dxa"/>
          </w:tcPr>
          <w:p w:rsidR="00492F49" w:rsidRPr="00492F49" w:rsidRDefault="00492F49" w:rsidP="0048463B">
            <w:pPr>
              <w:rPr>
                <w:sz w:val="20"/>
                <w:szCs w:val="20"/>
              </w:rPr>
            </w:pPr>
          </w:p>
        </w:tc>
        <w:tc>
          <w:tcPr>
            <w:tcW w:w="1260" w:type="dxa"/>
          </w:tcPr>
          <w:p w:rsidR="00492F49" w:rsidRPr="00492F49" w:rsidRDefault="00492F49" w:rsidP="0048463B">
            <w:pPr>
              <w:rPr>
                <w:sz w:val="20"/>
                <w:szCs w:val="20"/>
              </w:rPr>
            </w:pPr>
          </w:p>
        </w:tc>
        <w:tc>
          <w:tcPr>
            <w:tcW w:w="2160" w:type="dxa"/>
          </w:tcPr>
          <w:p w:rsidR="00492F49" w:rsidRPr="00492F49" w:rsidRDefault="00492F49" w:rsidP="0048463B">
            <w:pPr>
              <w:rPr>
                <w:sz w:val="20"/>
                <w:szCs w:val="20"/>
              </w:rPr>
            </w:pPr>
          </w:p>
        </w:tc>
      </w:tr>
      <w:tr w:rsidR="00492F49" w:rsidRPr="00492F49" w:rsidTr="00492F49">
        <w:tc>
          <w:tcPr>
            <w:tcW w:w="1908" w:type="dxa"/>
          </w:tcPr>
          <w:p w:rsidR="00492F49" w:rsidRPr="00492F49" w:rsidRDefault="00492F49" w:rsidP="0048463B">
            <w:pPr>
              <w:rPr>
                <w:sz w:val="20"/>
                <w:szCs w:val="20"/>
              </w:rPr>
            </w:pPr>
          </w:p>
          <w:p w:rsidR="00492F49" w:rsidRPr="00492F49" w:rsidRDefault="00492F49" w:rsidP="0048463B">
            <w:pPr>
              <w:rPr>
                <w:sz w:val="20"/>
                <w:szCs w:val="20"/>
              </w:rPr>
            </w:pPr>
            <w:r w:rsidRPr="00492F49">
              <w:rPr>
                <w:sz w:val="20"/>
                <w:szCs w:val="20"/>
              </w:rPr>
              <w:t>Вид итогового документа</w:t>
            </w:r>
          </w:p>
          <w:p w:rsidR="00492F49" w:rsidRPr="00492F49" w:rsidRDefault="00492F49" w:rsidP="0048463B">
            <w:pPr>
              <w:rPr>
                <w:sz w:val="20"/>
                <w:szCs w:val="20"/>
              </w:rPr>
            </w:pPr>
            <w:r w:rsidRPr="00492F49">
              <w:rPr>
                <w:sz w:val="20"/>
                <w:szCs w:val="20"/>
              </w:rPr>
              <w:t>(сертификат, свидетельство, удостоверение)</w:t>
            </w:r>
          </w:p>
          <w:p w:rsidR="00492F49" w:rsidRPr="00492F49" w:rsidRDefault="00492F49" w:rsidP="0048463B">
            <w:pPr>
              <w:rPr>
                <w:sz w:val="20"/>
                <w:szCs w:val="20"/>
              </w:rPr>
            </w:pPr>
          </w:p>
        </w:tc>
        <w:tc>
          <w:tcPr>
            <w:tcW w:w="1620" w:type="dxa"/>
          </w:tcPr>
          <w:p w:rsidR="00492F49" w:rsidRPr="00492F49" w:rsidRDefault="00492F49" w:rsidP="0048463B">
            <w:pPr>
              <w:rPr>
                <w:sz w:val="20"/>
                <w:szCs w:val="20"/>
              </w:rPr>
            </w:pPr>
          </w:p>
        </w:tc>
        <w:tc>
          <w:tcPr>
            <w:tcW w:w="1260" w:type="dxa"/>
          </w:tcPr>
          <w:p w:rsidR="00492F49" w:rsidRPr="00492F49" w:rsidRDefault="00492F49" w:rsidP="0048463B">
            <w:pPr>
              <w:rPr>
                <w:sz w:val="20"/>
                <w:szCs w:val="20"/>
              </w:rPr>
            </w:pPr>
          </w:p>
        </w:tc>
        <w:tc>
          <w:tcPr>
            <w:tcW w:w="2160" w:type="dxa"/>
          </w:tcPr>
          <w:p w:rsidR="00492F49" w:rsidRPr="00492F49" w:rsidRDefault="00492F49" w:rsidP="0048463B">
            <w:pPr>
              <w:rPr>
                <w:sz w:val="20"/>
                <w:szCs w:val="20"/>
              </w:rPr>
            </w:pPr>
          </w:p>
        </w:tc>
      </w:tr>
    </w:tbl>
    <w:p w:rsidR="006E798E" w:rsidRPr="00811FEB" w:rsidRDefault="006E798E" w:rsidP="006E798E"/>
    <w:p w:rsidR="006E798E" w:rsidRPr="00811FEB" w:rsidRDefault="006E798E" w:rsidP="006E798E">
      <w:r w:rsidRPr="00811FEB">
        <w:t>17. Участие в общественных организациях:</w:t>
      </w:r>
    </w:p>
    <w:p w:rsidR="006E798E" w:rsidRPr="00811FEB" w:rsidRDefault="006E798E" w:rsidP="006E798E">
      <w:r w:rsidRPr="00811FEB">
        <w:t>(в том числе профессиональных, научно-технических и др.)</w:t>
      </w:r>
    </w:p>
    <w:p w:rsidR="006E798E" w:rsidRPr="00811FEB" w:rsidRDefault="006E798E" w:rsidP="006E798E"/>
    <w:tbl>
      <w:tblPr>
        <w:tblW w:w="69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16"/>
        <w:gridCol w:w="1052"/>
        <w:gridCol w:w="1080"/>
        <w:gridCol w:w="1260"/>
        <w:gridCol w:w="1076"/>
        <w:gridCol w:w="1239"/>
      </w:tblGrid>
      <w:tr w:rsidR="006E798E" w:rsidRPr="00492F49" w:rsidTr="00492F49">
        <w:trPr>
          <w:cantSplit/>
        </w:trPr>
        <w:tc>
          <w:tcPr>
            <w:tcW w:w="1216" w:type="dxa"/>
            <w:vMerge w:val="restart"/>
            <w:vAlign w:val="center"/>
          </w:tcPr>
          <w:p w:rsidR="006E798E" w:rsidRPr="00492F49" w:rsidRDefault="006E798E" w:rsidP="0048463B">
            <w:pPr>
              <w:jc w:val="center"/>
              <w:rPr>
                <w:sz w:val="20"/>
                <w:szCs w:val="20"/>
              </w:rPr>
            </w:pPr>
            <w:r w:rsidRPr="00492F49">
              <w:rPr>
                <w:sz w:val="20"/>
                <w:szCs w:val="20"/>
              </w:rPr>
              <w:t>Годы</w:t>
            </w:r>
          </w:p>
          <w:p w:rsidR="006E798E" w:rsidRPr="00492F49" w:rsidRDefault="00492F49" w:rsidP="0048463B">
            <w:pPr>
              <w:jc w:val="center"/>
              <w:rPr>
                <w:sz w:val="20"/>
                <w:szCs w:val="20"/>
              </w:rPr>
            </w:pPr>
            <w:r>
              <w:rPr>
                <w:sz w:val="20"/>
                <w:szCs w:val="20"/>
              </w:rPr>
              <w:t>п</w:t>
            </w:r>
            <w:r w:rsidR="006E798E" w:rsidRPr="00492F49">
              <w:rPr>
                <w:sz w:val="20"/>
                <w:szCs w:val="20"/>
              </w:rPr>
              <w:t>ребыва</w:t>
            </w:r>
            <w:r>
              <w:rPr>
                <w:sz w:val="20"/>
                <w:szCs w:val="20"/>
              </w:rPr>
              <w:t>-</w:t>
            </w:r>
            <w:r w:rsidR="006E798E" w:rsidRPr="00492F49">
              <w:rPr>
                <w:sz w:val="20"/>
                <w:szCs w:val="20"/>
              </w:rPr>
              <w:t>ния</w:t>
            </w:r>
          </w:p>
        </w:tc>
        <w:tc>
          <w:tcPr>
            <w:tcW w:w="1052" w:type="dxa"/>
            <w:vMerge w:val="restart"/>
            <w:vAlign w:val="center"/>
          </w:tcPr>
          <w:p w:rsidR="006E798E" w:rsidRPr="00492F49" w:rsidRDefault="006E798E" w:rsidP="0048463B">
            <w:pPr>
              <w:jc w:val="center"/>
              <w:rPr>
                <w:sz w:val="20"/>
                <w:szCs w:val="20"/>
              </w:rPr>
            </w:pPr>
            <w:r w:rsidRPr="00492F49">
              <w:rPr>
                <w:sz w:val="20"/>
                <w:szCs w:val="20"/>
              </w:rPr>
              <w:t>Населен</w:t>
            </w:r>
            <w:r w:rsidR="00492F49">
              <w:rPr>
                <w:sz w:val="20"/>
                <w:szCs w:val="20"/>
              </w:rPr>
              <w:t>-</w:t>
            </w:r>
            <w:r w:rsidRPr="00492F49">
              <w:rPr>
                <w:sz w:val="20"/>
                <w:szCs w:val="20"/>
              </w:rPr>
              <w:t>ный</w:t>
            </w:r>
          </w:p>
          <w:p w:rsidR="006E798E" w:rsidRPr="00492F49" w:rsidRDefault="006E798E" w:rsidP="0048463B">
            <w:pPr>
              <w:jc w:val="center"/>
              <w:rPr>
                <w:sz w:val="20"/>
                <w:szCs w:val="20"/>
              </w:rPr>
            </w:pPr>
            <w:r w:rsidRPr="00492F49">
              <w:rPr>
                <w:sz w:val="20"/>
                <w:szCs w:val="20"/>
              </w:rPr>
              <w:t>пункт</w:t>
            </w:r>
          </w:p>
        </w:tc>
        <w:tc>
          <w:tcPr>
            <w:tcW w:w="1080" w:type="dxa"/>
            <w:vMerge w:val="restart"/>
            <w:vAlign w:val="center"/>
          </w:tcPr>
          <w:p w:rsidR="006E798E" w:rsidRPr="00492F49" w:rsidRDefault="006E798E" w:rsidP="0048463B">
            <w:pPr>
              <w:jc w:val="center"/>
              <w:rPr>
                <w:sz w:val="20"/>
                <w:szCs w:val="20"/>
              </w:rPr>
            </w:pPr>
            <w:r w:rsidRPr="00492F49">
              <w:rPr>
                <w:sz w:val="20"/>
                <w:szCs w:val="20"/>
              </w:rPr>
              <w:t>Название</w:t>
            </w:r>
          </w:p>
          <w:p w:rsidR="006E798E" w:rsidRPr="00492F49" w:rsidRDefault="00492F49" w:rsidP="0048463B">
            <w:pPr>
              <w:jc w:val="center"/>
              <w:rPr>
                <w:sz w:val="20"/>
                <w:szCs w:val="20"/>
              </w:rPr>
            </w:pPr>
            <w:r>
              <w:rPr>
                <w:sz w:val="20"/>
                <w:szCs w:val="20"/>
              </w:rPr>
              <w:t>о</w:t>
            </w:r>
            <w:r w:rsidR="006E798E" w:rsidRPr="00492F49">
              <w:rPr>
                <w:sz w:val="20"/>
                <w:szCs w:val="20"/>
              </w:rPr>
              <w:t>рганиза</w:t>
            </w:r>
            <w:r>
              <w:rPr>
                <w:sz w:val="20"/>
                <w:szCs w:val="20"/>
              </w:rPr>
              <w:t>-</w:t>
            </w:r>
            <w:r w:rsidR="006E798E" w:rsidRPr="00492F49">
              <w:rPr>
                <w:sz w:val="20"/>
                <w:szCs w:val="20"/>
              </w:rPr>
              <w:t>ции</w:t>
            </w:r>
          </w:p>
        </w:tc>
        <w:tc>
          <w:tcPr>
            <w:tcW w:w="3575" w:type="dxa"/>
            <w:gridSpan w:val="3"/>
          </w:tcPr>
          <w:p w:rsidR="006E798E" w:rsidRPr="00492F49" w:rsidRDefault="006E798E" w:rsidP="0048463B">
            <w:pPr>
              <w:pStyle w:val="7"/>
              <w:jc w:val="center"/>
              <w:rPr>
                <w:sz w:val="20"/>
                <w:szCs w:val="20"/>
              </w:rPr>
            </w:pPr>
            <w:r w:rsidRPr="00492F49">
              <w:rPr>
                <w:sz w:val="20"/>
                <w:szCs w:val="20"/>
              </w:rPr>
              <w:t>Ваш статус в организации</w:t>
            </w:r>
          </w:p>
        </w:tc>
      </w:tr>
      <w:tr w:rsidR="006E798E" w:rsidRPr="00492F49" w:rsidTr="00492F49">
        <w:trPr>
          <w:cantSplit/>
        </w:trPr>
        <w:tc>
          <w:tcPr>
            <w:tcW w:w="1216" w:type="dxa"/>
            <w:vMerge/>
          </w:tcPr>
          <w:p w:rsidR="006E798E" w:rsidRPr="00492F49" w:rsidRDefault="006E798E" w:rsidP="0048463B">
            <w:pPr>
              <w:rPr>
                <w:sz w:val="20"/>
                <w:szCs w:val="20"/>
              </w:rPr>
            </w:pPr>
          </w:p>
        </w:tc>
        <w:tc>
          <w:tcPr>
            <w:tcW w:w="1052" w:type="dxa"/>
            <w:vMerge/>
          </w:tcPr>
          <w:p w:rsidR="006E798E" w:rsidRPr="00492F49" w:rsidRDefault="006E798E" w:rsidP="0048463B">
            <w:pPr>
              <w:rPr>
                <w:sz w:val="20"/>
                <w:szCs w:val="20"/>
              </w:rPr>
            </w:pPr>
          </w:p>
        </w:tc>
        <w:tc>
          <w:tcPr>
            <w:tcW w:w="1080" w:type="dxa"/>
            <w:vMerge/>
            <w:vAlign w:val="center"/>
          </w:tcPr>
          <w:p w:rsidR="006E798E" w:rsidRPr="00492F49" w:rsidRDefault="006E798E" w:rsidP="0048463B">
            <w:pPr>
              <w:jc w:val="center"/>
              <w:rPr>
                <w:sz w:val="20"/>
                <w:szCs w:val="20"/>
              </w:rPr>
            </w:pPr>
          </w:p>
        </w:tc>
        <w:tc>
          <w:tcPr>
            <w:tcW w:w="1260" w:type="dxa"/>
          </w:tcPr>
          <w:p w:rsidR="006E798E" w:rsidRPr="00492F49" w:rsidRDefault="006E798E" w:rsidP="0048463B">
            <w:pPr>
              <w:jc w:val="center"/>
              <w:rPr>
                <w:sz w:val="20"/>
                <w:szCs w:val="20"/>
              </w:rPr>
            </w:pPr>
            <w:r w:rsidRPr="00492F49">
              <w:rPr>
                <w:sz w:val="20"/>
                <w:szCs w:val="20"/>
              </w:rPr>
              <w:t>Руководи</w:t>
            </w:r>
            <w:r w:rsidR="00492F49">
              <w:rPr>
                <w:sz w:val="20"/>
                <w:szCs w:val="20"/>
              </w:rPr>
              <w:t>-</w:t>
            </w:r>
            <w:r w:rsidRPr="00492F49">
              <w:rPr>
                <w:sz w:val="20"/>
                <w:szCs w:val="20"/>
              </w:rPr>
              <w:t>тель</w:t>
            </w:r>
          </w:p>
        </w:tc>
        <w:tc>
          <w:tcPr>
            <w:tcW w:w="1076" w:type="dxa"/>
          </w:tcPr>
          <w:p w:rsidR="006E798E" w:rsidRPr="00492F49" w:rsidRDefault="006E798E" w:rsidP="0048463B">
            <w:pPr>
              <w:jc w:val="center"/>
              <w:rPr>
                <w:sz w:val="20"/>
                <w:szCs w:val="20"/>
              </w:rPr>
            </w:pPr>
            <w:r w:rsidRPr="00492F49">
              <w:rPr>
                <w:sz w:val="20"/>
                <w:szCs w:val="20"/>
              </w:rPr>
              <w:t>Член руководя-</w:t>
            </w:r>
          </w:p>
          <w:p w:rsidR="006E798E" w:rsidRPr="00492F49" w:rsidRDefault="006E798E" w:rsidP="0048463B">
            <w:pPr>
              <w:jc w:val="center"/>
              <w:rPr>
                <w:sz w:val="20"/>
                <w:szCs w:val="20"/>
              </w:rPr>
            </w:pPr>
            <w:r w:rsidRPr="00492F49">
              <w:rPr>
                <w:sz w:val="20"/>
                <w:szCs w:val="20"/>
              </w:rPr>
              <w:t>щего органа</w:t>
            </w:r>
          </w:p>
        </w:tc>
        <w:tc>
          <w:tcPr>
            <w:tcW w:w="1239" w:type="dxa"/>
          </w:tcPr>
          <w:p w:rsidR="006E798E" w:rsidRPr="00492F49" w:rsidRDefault="006E798E" w:rsidP="0048463B">
            <w:pPr>
              <w:jc w:val="center"/>
              <w:rPr>
                <w:sz w:val="20"/>
                <w:szCs w:val="20"/>
              </w:rPr>
            </w:pPr>
            <w:r w:rsidRPr="00492F49">
              <w:rPr>
                <w:sz w:val="20"/>
                <w:szCs w:val="20"/>
              </w:rPr>
              <w:t>Член организа</w:t>
            </w:r>
            <w:r w:rsidR="00492F49">
              <w:rPr>
                <w:sz w:val="20"/>
                <w:szCs w:val="20"/>
              </w:rPr>
              <w:t>-</w:t>
            </w:r>
            <w:r w:rsidRPr="00492F49">
              <w:rPr>
                <w:sz w:val="20"/>
                <w:szCs w:val="20"/>
              </w:rPr>
              <w:t>ции</w:t>
            </w:r>
          </w:p>
        </w:tc>
      </w:tr>
      <w:tr w:rsidR="006E798E" w:rsidRPr="00492F49" w:rsidTr="00492F49">
        <w:tc>
          <w:tcPr>
            <w:tcW w:w="1216" w:type="dxa"/>
          </w:tcPr>
          <w:p w:rsidR="006E798E" w:rsidRPr="00492F49" w:rsidRDefault="006E798E" w:rsidP="0048463B">
            <w:pPr>
              <w:rPr>
                <w:sz w:val="20"/>
                <w:szCs w:val="20"/>
              </w:rPr>
            </w:pPr>
          </w:p>
          <w:p w:rsidR="006E798E" w:rsidRPr="00492F49" w:rsidRDefault="006E798E" w:rsidP="0048463B">
            <w:pPr>
              <w:rPr>
                <w:sz w:val="20"/>
                <w:szCs w:val="20"/>
              </w:rPr>
            </w:pPr>
          </w:p>
        </w:tc>
        <w:tc>
          <w:tcPr>
            <w:tcW w:w="1052" w:type="dxa"/>
          </w:tcPr>
          <w:p w:rsidR="006E798E" w:rsidRPr="00492F49" w:rsidRDefault="006E798E" w:rsidP="0048463B">
            <w:pPr>
              <w:rPr>
                <w:sz w:val="20"/>
                <w:szCs w:val="20"/>
              </w:rPr>
            </w:pPr>
          </w:p>
        </w:tc>
        <w:tc>
          <w:tcPr>
            <w:tcW w:w="1080" w:type="dxa"/>
          </w:tcPr>
          <w:p w:rsidR="006E798E" w:rsidRPr="00492F49" w:rsidRDefault="006E798E" w:rsidP="0048463B">
            <w:pPr>
              <w:rPr>
                <w:sz w:val="20"/>
                <w:szCs w:val="20"/>
              </w:rPr>
            </w:pPr>
          </w:p>
        </w:tc>
        <w:tc>
          <w:tcPr>
            <w:tcW w:w="1260" w:type="dxa"/>
          </w:tcPr>
          <w:p w:rsidR="006E798E" w:rsidRPr="00492F49" w:rsidRDefault="006E798E" w:rsidP="0048463B">
            <w:pPr>
              <w:rPr>
                <w:sz w:val="20"/>
                <w:szCs w:val="20"/>
              </w:rPr>
            </w:pPr>
          </w:p>
        </w:tc>
        <w:tc>
          <w:tcPr>
            <w:tcW w:w="1076" w:type="dxa"/>
          </w:tcPr>
          <w:p w:rsidR="006E798E" w:rsidRPr="00492F49" w:rsidRDefault="006E798E" w:rsidP="0048463B">
            <w:pPr>
              <w:rPr>
                <w:sz w:val="20"/>
                <w:szCs w:val="20"/>
              </w:rPr>
            </w:pPr>
          </w:p>
        </w:tc>
        <w:tc>
          <w:tcPr>
            <w:tcW w:w="1239" w:type="dxa"/>
          </w:tcPr>
          <w:p w:rsidR="006E798E" w:rsidRPr="00492F49" w:rsidRDefault="006E798E" w:rsidP="0048463B">
            <w:pPr>
              <w:rPr>
                <w:sz w:val="20"/>
                <w:szCs w:val="20"/>
              </w:rPr>
            </w:pPr>
          </w:p>
        </w:tc>
      </w:tr>
      <w:tr w:rsidR="006E798E" w:rsidRPr="00492F49" w:rsidTr="00492F49">
        <w:tc>
          <w:tcPr>
            <w:tcW w:w="1216" w:type="dxa"/>
          </w:tcPr>
          <w:p w:rsidR="006E798E" w:rsidRPr="00492F49" w:rsidRDefault="006E798E" w:rsidP="0048463B">
            <w:pPr>
              <w:rPr>
                <w:sz w:val="20"/>
                <w:szCs w:val="20"/>
              </w:rPr>
            </w:pPr>
          </w:p>
          <w:p w:rsidR="006E798E" w:rsidRPr="00492F49" w:rsidRDefault="006E798E" w:rsidP="0048463B">
            <w:pPr>
              <w:rPr>
                <w:sz w:val="20"/>
                <w:szCs w:val="20"/>
              </w:rPr>
            </w:pPr>
          </w:p>
        </w:tc>
        <w:tc>
          <w:tcPr>
            <w:tcW w:w="1052" w:type="dxa"/>
          </w:tcPr>
          <w:p w:rsidR="006E798E" w:rsidRPr="00492F49" w:rsidRDefault="006E798E" w:rsidP="0048463B">
            <w:pPr>
              <w:rPr>
                <w:sz w:val="20"/>
                <w:szCs w:val="20"/>
              </w:rPr>
            </w:pPr>
          </w:p>
        </w:tc>
        <w:tc>
          <w:tcPr>
            <w:tcW w:w="1080" w:type="dxa"/>
          </w:tcPr>
          <w:p w:rsidR="006E798E" w:rsidRPr="00492F49" w:rsidRDefault="006E798E" w:rsidP="0048463B">
            <w:pPr>
              <w:rPr>
                <w:sz w:val="20"/>
                <w:szCs w:val="20"/>
              </w:rPr>
            </w:pPr>
          </w:p>
        </w:tc>
        <w:tc>
          <w:tcPr>
            <w:tcW w:w="1260" w:type="dxa"/>
          </w:tcPr>
          <w:p w:rsidR="006E798E" w:rsidRPr="00492F49" w:rsidRDefault="006E798E" w:rsidP="0048463B">
            <w:pPr>
              <w:rPr>
                <w:sz w:val="20"/>
                <w:szCs w:val="20"/>
              </w:rPr>
            </w:pPr>
          </w:p>
        </w:tc>
        <w:tc>
          <w:tcPr>
            <w:tcW w:w="1076" w:type="dxa"/>
          </w:tcPr>
          <w:p w:rsidR="006E798E" w:rsidRPr="00492F49" w:rsidRDefault="006E798E" w:rsidP="0048463B">
            <w:pPr>
              <w:rPr>
                <w:sz w:val="20"/>
                <w:szCs w:val="20"/>
              </w:rPr>
            </w:pPr>
          </w:p>
        </w:tc>
        <w:tc>
          <w:tcPr>
            <w:tcW w:w="1239" w:type="dxa"/>
          </w:tcPr>
          <w:p w:rsidR="006E798E" w:rsidRPr="00492F49" w:rsidRDefault="006E798E" w:rsidP="0048463B">
            <w:pPr>
              <w:rPr>
                <w:sz w:val="20"/>
                <w:szCs w:val="20"/>
              </w:rPr>
            </w:pPr>
          </w:p>
        </w:tc>
      </w:tr>
    </w:tbl>
    <w:p w:rsidR="006E798E" w:rsidRPr="00811FEB" w:rsidRDefault="006E798E" w:rsidP="006E798E"/>
    <w:p w:rsidR="006E798E" w:rsidRPr="00811FEB" w:rsidRDefault="006E798E" w:rsidP="006E798E">
      <w:pPr>
        <w:tabs>
          <w:tab w:val="left" w:pos="0"/>
        </w:tabs>
      </w:pPr>
      <w:r w:rsidRPr="00811FEB">
        <w:t>18. Место работы в настоящее время: ____________________________</w:t>
      </w:r>
      <w:r w:rsidR="008329F2">
        <w:t>_________________________</w:t>
      </w:r>
    </w:p>
    <w:p w:rsidR="006E798E" w:rsidRPr="00811FEB" w:rsidRDefault="006E798E" w:rsidP="006E798E">
      <w:pPr>
        <w:tabs>
          <w:tab w:val="left" w:pos="0"/>
        </w:tabs>
      </w:pPr>
    </w:p>
    <w:p w:rsidR="006E798E" w:rsidRDefault="006E798E" w:rsidP="008329F2">
      <w:pPr>
        <w:tabs>
          <w:tab w:val="left" w:pos="0"/>
        </w:tabs>
      </w:pPr>
      <w:r w:rsidRPr="00811FEB">
        <w:t>__________________________________________________</w:t>
      </w:r>
      <w:r w:rsidR="008329F2">
        <w:t>___</w:t>
      </w:r>
    </w:p>
    <w:p w:rsidR="008329F2" w:rsidRPr="00811FEB" w:rsidRDefault="008329F2" w:rsidP="008329F2">
      <w:pPr>
        <w:tabs>
          <w:tab w:val="left" w:pos="0"/>
        </w:tabs>
      </w:pPr>
    </w:p>
    <w:p w:rsidR="006E798E" w:rsidRPr="00811FEB" w:rsidRDefault="006E798E" w:rsidP="006E798E">
      <w:pPr>
        <w:pStyle w:val="a6"/>
        <w:tabs>
          <w:tab w:val="left" w:pos="0"/>
        </w:tabs>
        <w:ind w:left="0"/>
      </w:pPr>
      <w:r w:rsidRPr="00811FEB">
        <w:t xml:space="preserve">18.1. Должность, с какого времени в этой должности: </w:t>
      </w:r>
    </w:p>
    <w:p w:rsidR="006E798E" w:rsidRPr="00811FEB" w:rsidRDefault="006E798E" w:rsidP="006E798E">
      <w:pPr>
        <w:pStyle w:val="a6"/>
        <w:tabs>
          <w:tab w:val="left" w:pos="0"/>
        </w:tabs>
        <w:ind w:left="0"/>
      </w:pPr>
      <w:r w:rsidRPr="00811FEB">
        <w:t>__________</w:t>
      </w:r>
      <w:r w:rsidR="008329F2">
        <w:t>________________________</w:t>
      </w:r>
      <w:r w:rsidRPr="00811FEB">
        <w:t>с________________ г.</w:t>
      </w:r>
    </w:p>
    <w:p w:rsidR="006E798E" w:rsidRPr="00811FEB" w:rsidRDefault="006E798E" w:rsidP="006E798E">
      <w:pPr>
        <w:tabs>
          <w:tab w:val="left" w:pos="0"/>
        </w:tabs>
      </w:pPr>
      <w:r w:rsidRPr="00811FEB">
        <w:t xml:space="preserve">18.2. Количество </w:t>
      </w:r>
      <w:r w:rsidR="008329F2">
        <w:t>подчиненных: __________________</w:t>
      </w:r>
      <w:r w:rsidRPr="00811FEB">
        <w:t>человек.</w:t>
      </w:r>
    </w:p>
    <w:p w:rsidR="006E798E" w:rsidRPr="00811FEB" w:rsidRDefault="006E798E" w:rsidP="006E798E">
      <w:pPr>
        <w:jc w:val="both"/>
      </w:pPr>
      <w:r w:rsidRPr="00811FEB">
        <w:t>19. Выполняемая работа с начала трудовой деятельности (заполняется согласно Приложению № 1).</w:t>
      </w:r>
    </w:p>
    <w:p w:rsidR="006E798E" w:rsidRPr="00811FEB" w:rsidRDefault="006E798E" w:rsidP="006E798E">
      <w:pPr>
        <w:jc w:val="both"/>
      </w:pPr>
      <w:r w:rsidRPr="00811FEB">
        <w:t xml:space="preserve">20. Классный чин, квалификационный разряд, дипломатический ранг, воинское звание, специальное звание: </w:t>
      </w:r>
    </w:p>
    <w:p w:rsidR="006E798E" w:rsidRPr="00811FEB" w:rsidRDefault="006E798E" w:rsidP="006E798E">
      <w:pPr>
        <w:jc w:val="both"/>
      </w:pPr>
      <w:r w:rsidRPr="00811FEB">
        <w:t>_____________________________________________________</w:t>
      </w:r>
    </w:p>
    <w:p w:rsidR="006E798E" w:rsidRPr="00811FEB" w:rsidRDefault="006E798E" w:rsidP="006E798E"/>
    <w:p w:rsidR="006E798E" w:rsidRPr="00811FEB" w:rsidRDefault="006E798E" w:rsidP="006E798E">
      <w:pPr>
        <w:jc w:val="both"/>
      </w:pPr>
      <w:r w:rsidRPr="00811FEB">
        <w:t>21. Были ли Вы судимы, когда и за что ______________</w:t>
      </w:r>
      <w:r w:rsidR="008329F2">
        <w:t>_____</w:t>
      </w:r>
    </w:p>
    <w:p w:rsidR="006E798E" w:rsidRPr="00811FEB" w:rsidRDefault="006E798E" w:rsidP="006E798E">
      <w:pPr>
        <w:jc w:val="both"/>
      </w:pPr>
    </w:p>
    <w:p w:rsidR="006E798E" w:rsidRPr="00811FEB" w:rsidRDefault="006E798E" w:rsidP="006E798E">
      <w:pPr>
        <w:jc w:val="both"/>
      </w:pPr>
      <w:r w:rsidRPr="00811FEB">
        <w:t>22. Допуск к государственный тайне, оформленный за период работы, службы, учебы, его форма, номер и дата (если имеется)</w:t>
      </w:r>
      <w:r w:rsidR="008329F2">
        <w:t>______________________________________________</w:t>
      </w:r>
    </w:p>
    <w:p w:rsidR="006E798E" w:rsidRPr="00811FEB" w:rsidRDefault="006E798E" w:rsidP="006E798E">
      <w:pPr>
        <w:jc w:val="both"/>
      </w:pPr>
      <w:r w:rsidRPr="00811FEB">
        <w:t xml:space="preserve">23. Государственные и ведомственные награды, знаки отличия, иные виды поощрений </w:t>
      </w:r>
    </w:p>
    <w:p w:rsidR="006E798E" w:rsidRPr="00811FEB" w:rsidRDefault="006E798E" w:rsidP="006E798E">
      <w:pPr>
        <w:jc w:val="both"/>
      </w:pPr>
      <w:r w:rsidRPr="00811FEB">
        <w:t>_____________________</w:t>
      </w:r>
      <w:r w:rsidR="008329F2">
        <w:t>________________________________</w:t>
      </w:r>
    </w:p>
    <w:p w:rsidR="006E798E" w:rsidRPr="00811FEB" w:rsidRDefault="006E798E" w:rsidP="006E798E"/>
    <w:p w:rsidR="006E798E" w:rsidRPr="00811FEB" w:rsidRDefault="006E798E" w:rsidP="006E798E">
      <w:r w:rsidRPr="00811FEB">
        <w:t>24. Индивидуальный план управленческого и профессионального развития (указать на необходимость получения дополнительных знаний в определенной сфере):</w:t>
      </w:r>
    </w:p>
    <w:tbl>
      <w:tblPr>
        <w:tblW w:w="6650" w:type="dxa"/>
        <w:tblBorders>
          <w:insideH w:val="single" w:sz="4" w:space="0" w:color="auto"/>
          <w:insideV w:val="single" w:sz="4" w:space="0" w:color="auto"/>
        </w:tblBorders>
        <w:tblLayout w:type="fixed"/>
        <w:tblLook w:val="0000" w:firstRow="0" w:lastRow="0" w:firstColumn="0" w:lastColumn="0" w:noHBand="0" w:noVBand="0"/>
      </w:tblPr>
      <w:tblGrid>
        <w:gridCol w:w="6650"/>
      </w:tblGrid>
      <w:tr w:rsidR="006E798E" w:rsidRPr="00811FEB" w:rsidTr="008329F2">
        <w:tc>
          <w:tcPr>
            <w:tcW w:w="6650" w:type="dxa"/>
            <w:tcBorders>
              <w:top w:val="single" w:sz="4" w:space="0" w:color="auto"/>
              <w:bottom w:val="single" w:sz="4" w:space="0" w:color="auto"/>
            </w:tcBorders>
          </w:tcPr>
          <w:p w:rsidR="006E798E" w:rsidRPr="00811FEB" w:rsidRDefault="006E798E" w:rsidP="0048463B"/>
        </w:tc>
      </w:tr>
    </w:tbl>
    <w:p w:rsidR="006E798E" w:rsidRPr="00811FEB" w:rsidRDefault="006E798E" w:rsidP="006E798E"/>
    <w:p w:rsidR="006E798E" w:rsidRPr="00811FEB" w:rsidRDefault="006E798E" w:rsidP="006E798E">
      <w:pPr>
        <w:pStyle w:val="ad"/>
        <w:jc w:val="both"/>
      </w:pPr>
      <w:r w:rsidRPr="00811FEB">
        <w:rPr>
          <w:bCs/>
        </w:rPr>
        <w:t>25. Отзыв, характеризующий профессиональные и личностные качества претендента</w:t>
      </w:r>
    </w:p>
    <w:tbl>
      <w:tblPr>
        <w:tblW w:w="67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2520"/>
        <w:gridCol w:w="1980"/>
      </w:tblGrid>
      <w:tr w:rsidR="006E798E" w:rsidRPr="008329F2" w:rsidTr="008329F2">
        <w:tc>
          <w:tcPr>
            <w:tcW w:w="2268" w:type="dxa"/>
            <w:vAlign w:val="center"/>
          </w:tcPr>
          <w:p w:rsidR="006E798E" w:rsidRPr="008329F2" w:rsidRDefault="006E798E" w:rsidP="0048463B">
            <w:pPr>
              <w:rPr>
                <w:sz w:val="20"/>
                <w:szCs w:val="20"/>
              </w:rPr>
            </w:pPr>
            <w:r w:rsidRPr="008329F2">
              <w:rPr>
                <w:sz w:val="20"/>
                <w:szCs w:val="20"/>
              </w:rPr>
              <w:t>Фамилия Имя Отчество</w:t>
            </w:r>
          </w:p>
        </w:tc>
        <w:tc>
          <w:tcPr>
            <w:tcW w:w="2520" w:type="dxa"/>
            <w:vAlign w:val="center"/>
          </w:tcPr>
          <w:p w:rsidR="006E798E" w:rsidRPr="008329F2" w:rsidRDefault="006E798E" w:rsidP="008329F2">
            <w:pPr>
              <w:jc w:val="center"/>
              <w:rPr>
                <w:sz w:val="20"/>
                <w:szCs w:val="20"/>
              </w:rPr>
            </w:pPr>
            <w:r w:rsidRPr="008329F2">
              <w:rPr>
                <w:sz w:val="20"/>
                <w:szCs w:val="20"/>
              </w:rPr>
              <w:t>Название организации и должность</w:t>
            </w:r>
          </w:p>
        </w:tc>
        <w:tc>
          <w:tcPr>
            <w:tcW w:w="1980" w:type="dxa"/>
            <w:vAlign w:val="center"/>
          </w:tcPr>
          <w:p w:rsidR="006E798E" w:rsidRPr="008329F2" w:rsidRDefault="006E798E" w:rsidP="0048463B">
            <w:pPr>
              <w:jc w:val="center"/>
              <w:rPr>
                <w:sz w:val="20"/>
                <w:szCs w:val="20"/>
              </w:rPr>
            </w:pPr>
            <w:r w:rsidRPr="008329F2">
              <w:rPr>
                <w:sz w:val="20"/>
                <w:szCs w:val="20"/>
              </w:rPr>
              <w:t xml:space="preserve">Контактные телефоны </w:t>
            </w:r>
          </w:p>
        </w:tc>
      </w:tr>
      <w:tr w:rsidR="006E798E" w:rsidRPr="008329F2" w:rsidTr="008329F2">
        <w:tc>
          <w:tcPr>
            <w:tcW w:w="2268" w:type="dxa"/>
          </w:tcPr>
          <w:p w:rsidR="006E798E" w:rsidRPr="008329F2" w:rsidRDefault="006E798E" w:rsidP="0048463B">
            <w:pPr>
              <w:rPr>
                <w:sz w:val="20"/>
                <w:szCs w:val="20"/>
              </w:rPr>
            </w:pPr>
          </w:p>
          <w:p w:rsidR="006E798E" w:rsidRPr="008329F2" w:rsidRDefault="006E798E" w:rsidP="0048463B">
            <w:pPr>
              <w:rPr>
                <w:sz w:val="20"/>
                <w:szCs w:val="20"/>
              </w:rPr>
            </w:pPr>
          </w:p>
        </w:tc>
        <w:tc>
          <w:tcPr>
            <w:tcW w:w="2520" w:type="dxa"/>
          </w:tcPr>
          <w:p w:rsidR="006E798E" w:rsidRPr="008329F2" w:rsidRDefault="006E798E" w:rsidP="0048463B">
            <w:pPr>
              <w:rPr>
                <w:sz w:val="20"/>
                <w:szCs w:val="20"/>
              </w:rPr>
            </w:pPr>
          </w:p>
        </w:tc>
        <w:tc>
          <w:tcPr>
            <w:tcW w:w="1980" w:type="dxa"/>
          </w:tcPr>
          <w:p w:rsidR="006E798E" w:rsidRPr="008329F2" w:rsidRDefault="006E798E" w:rsidP="0048463B">
            <w:pPr>
              <w:rPr>
                <w:sz w:val="20"/>
                <w:szCs w:val="20"/>
              </w:rPr>
            </w:pPr>
          </w:p>
        </w:tc>
      </w:tr>
      <w:tr w:rsidR="006E798E" w:rsidRPr="008329F2" w:rsidTr="008329F2">
        <w:tc>
          <w:tcPr>
            <w:tcW w:w="2268" w:type="dxa"/>
          </w:tcPr>
          <w:p w:rsidR="006E798E" w:rsidRPr="008329F2" w:rsidRDefault="006E798E" w:rsidP="0048463B">
            <w:pPr>
              <w:rPr>
                <w:sz w:val="20"/>
                <w:szCs w:val="20"/>
              </w:rPr>
            </w:pPr>
          </w:p>
          <w:p w:rsidR="006E798E" w:rsidRPr="008329F2" w:rsidRDefault="006E798E" w:rsidP="0048463B">
            <w:pPr>
              <w:rPr>
                <w:sz w:val="20"/>
                <w:szCs w:val="20"/>
              </w:rPr>
            </w:pPr>
          </w:p>
        </w:tc>
        <w:tc>
          <w:tcPr>
            <w:tcW w:w="2520" w:type="dxa"/>
          </w:tcPr>
          <w:p w:rsidR="006E798E" w:rsidRPr="008329F2" w:rsidRDefault="006E798E" w:rsidP="0048463B">
            <w:pPr>
              <w:rPr>
                <w:sz w:val="20"/>
                <w:szCs w:val="20"/>
              </w:rPr>
            </w:pPr>
          </w:p>
        </w:tc>
        <w:tc>
          <w:tcPr>
            <w:tcW w:w="1980" w:type="dxa"/>
          </w:tcPr>
          <w:p w:rsidR="006E798E" w:rsidRPr="008329F2" w:rsidRDefault="006E798E" w:rsidP="0048463B">
            <w:pPr>
              <w:rPr>
                <w:sz w:val="20"/>
                <w:szCs w:val="20"/>
              </w:rPr>
            </w:pPr>
          </w:p>
        </w:tc>
      </w:tr>
    </w:tbl>
    <w:p w:rsidR="006E798E" w:rsidRPr="00811FEB" w:rsidRDefault="006E798E" w:rsidP="006E798E"/>
    <w:p w:rsidR="006E798E" w:rsidRPr="00811FEB" w:rsidRDefault="006E798E" w:rsidP="006E798E">
      <w:r w:rsidRPr="00811FEB">
        <w:t>26. Назовите факторы, влияющие на Ваше самочувствие и работоспособность:</w:t>
      </w:r>
    </w:p>
    <w:tbl>
      <w:tblPr>
        <w:tblW w:w="67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8"/>
        <w:gridCol w:w="3600"/>
      </w:tblGrid>
      <w:tr w:rsidR="006E798E" w:rsidRPr="008329F2" w:rsidTr="008329F2">
        <w:tc>
          <w:tcPr>
            <w:tcW w:w="3168" w:type="dxa"/>
          </w:tcPr>
          <w:p w:rsidR="006E798E" w:rsidRPr="008329F2" w:rsidRDefault="006E798E" w:rsidP="0048463B">
            <w:pPr>
              <w:jc w:val="center"/>
              <w:rPr>
                <w:sz w:val="20"/>
                <w:szCs w:val="20"/>
              </w:rPr>
            </w:pPr>
            <w:r w:rsidRPr="008329F2">
              <w:rPr>
                <w:sz w:val="20"/>
                <w:szCs w:val="20"/>
              </w:rPr>
              <w:t>положительно</w:t>
            </w:r>
          </w:p>
        </w:tc>
        <w:tc>
          <w:tcPr>
            <w:tcW w:w="3600" w:type="dxa"/>
          </w:tcPr>
          <w:p w:rsidR="006E798E" w:rsidRPr="008329F2" w:rsidRDefault="006E798E" w:rsidP="0048463B">
            <w:pPr>
              <w:jc w:val="center"/>
              <w:rPr>
                <w:sz w:val="20"/>
                <w:szCs w:val="20"/>
              </w:rPr>
            </w:pPr>
            <w:r w:rsidRPr="008329F2">
              <w:rPr>
                <w:sz w:val="20"/>
                <w:szCs w:val="20"/>
              </w:rPr>
              <w:t>отрицательно</w:t>
            </w:r>
          </w:p>
        </w:tc>
      </w:tr>
      <w:tr w:rsidR="006E798E" w:rsidRPr="008329F2" w:rsidTr="008329F2">
        <w:tc>
          <w:tcPr>
            <w:tcW w:w="3168" w:type="dxa"/>
          </w:tcPr>
          <w:p w:rsidR="006E798E" w:rsidRPr="008329F2" w:rsidRDefault="006E798E" w:rsidP="0048463B">
            <w:pPr>
              <w:rPr>
                <w:sz w:val="20"/>
                <w:szCs w:val="20"/>
              </w:rPr>
            </w:pPr>
          </w:p>
        </w:tc>
        <w:tc>
          <w:tcPr>
            <w:tcW w:w="3600" w:type="dxa"/>
          </w:tcPr>
          <w:p w:rsidR="006E798E" w:rsidRPr="008329F2" w:rsidRDefault="006E798E" w:rsidP="0048463B">
            <w:pPr>
              <w:rPr>
                <w:sz w:val="20"/>
                <w:szCs w:val="20"/>
              </w:rPr>
            </w:pPr>
          </w:p>
        </w:tc>
      </w:tr>
    </w:tbl>
    <w:p w:rsidR="006E798E" w:rsidRPr="00811FEB" w:rsidRDefault="006E798E" w:rsidP="006E798E"/>
    <w:p w:rsidR="006E798E" w:rsidRPr="00811FEB" w:rsidRDefault="006E798E" w:rsidP="006E798E">
      <w:r w:rsidRPr="00811FEB">
        <w:t xml:space="preserve">27. Ваше хобби (чем Вы любите заниматься в свободное от работы время): </w:t>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6650"/>
      </w:tblGrid>
      <w:tr w:rsidR="006E798E" w:rsidRPr="00811FEB" w:rsidTr="008329F2">
        <w:tc>
          <w:tcPr>
            <w:tcW w:w="6650" w:type="dxa"/>
            <w:tcBorders>
              <w:top w:val="single" w:sz="4" w:space="0" w:color="auto"/>
              <w:bottom w:val="single" w:sz="4" w:space="0" w:color="auto"/>
            </w:tcBorders>
          </w:tcPr>
          <w:p w:rsidR="006E798E" w:rsidRPr="00811FEB" w:rsidRDefault="006E798E" w:rsidP="0048463B"/>
        </w:tc>
      </w:tr>
    </w:tbl>
    <w:p w:rsidR="006E798E" w:rsidRPr="00811FEB" w:rsidRDefault="006E798E" w:rsidP="006E798E"/>
    <w:p w:rsidR="006E798E" w:rsidRPr="00811FEB" w:rsidRDefault="006E798E" w:rsidP="006E798E">
      <w:r w:rsidRPr="00811FEB">
        <w:t>28. Иная информация, которую Вы хотите сообщить о себе:</w:t>
      </w:r>
    </w:p>
    <w:tbl>
      <w:tblPr>
        <w:tblW w:w="6830" w:type="dxa"/>
        <w:tblBorders>
          <w:insideH w:val="single" w:sz="4" w:space="0" w:color="auto"/>
          <w:insideV w:val="single" w:sz="4" w:space="0" w:color="auto"/>
        </w:tblBorders>
        <w:tblLayout w:type="fixed"/>
        <w:tblLook w:val="0000" w:firstRow="0" w:lastRow="0" w:firstColumn="0" w:lastColumn="0" w:noHBand="0" w:noVBand="0"/>
      </w:tblPr>
      <w:tblGrid>
        <w:gridCol w:w="6830"/>
      </w:tblGrid>
      <w:tr w:rsidR="006E798E" w:rsidRPr="00811FEB" w:rsidTr="008329F2">
        <w:tc>
          <w:tcPr>
            <w:tcW w:w="6830" w:type="dxa"/>
            <w:tcBorders>
              <w:top w:val="single" w:sz="4" w:space="0" w:color="auto"/>
              <w:bottom w:val="single" w:sz="4" w:space="0" w:color="auto"/>
            </w:tcBorders>
          </w:tcPr>
          <w:p w:rsidR="006E798E" w:rsidRPr="00811FEB" w:rsidRDefault="006E798E" w:rsidP="0048463B"/>
        </w:tc>
      </w:tr>
      <w:tr w:rsidR="006E798E" w:rsidRPr="00811FEB" w:rsidTr="008329F2">
        <w:tc>
          <w:tcPr>
            <w:tcW w:w="6830" w:type="dxa"/>
            <w:tcBorders>
              <w:top w:val="single" w:sz="4" w:space="0" w:color="auto"/>
            </w:tcBorders>
          </w:tcPr>
          <w:p w:rsidR="006E798E" w:rsidRPr="00811FEB" w:rsidRDefault="006E798E" w:rsidP="0048463B"/>
        </w:tc>
      </w:tr>
    </w:tbl>
    <w:p w:rsidR="006E798E" w:rsidRPr="00811FEB" w:rsidRDefault="006E798E" w:rsidP="006E798E"/>
    <w:p w:rsidR="006E798E" w:rsidRPr="00811FEB" w:rsidRDefault="006E798E" w:rsidP="006E798E">
      <w:pPr>
        <w:ind w:firstLine="709"/>
        <w:jc w:val="both"/>
      </w:pPr>
      <w:r w:rsidRPr="00811FEB">
        <w:t xml:space="preserve">Мне известно, что сообщение о себе в анкете заведомо ложных сведений могут повлечь отказ во включении в резерв управленческих кадров субъекта Российской Федерации. </w:t>
      </w:r>
    </w:p>
    <w:p w:rsidR="006E798E" w:rsidRPr="00811FEB" w:rsidRDefault="006E798E" w:rsidP="006E798E">
      <w:pPr>
        <w:ind w:firstLine="709"/>
        <w:jc w:val="both"/>
      </w:pPr>
      <w:r w:rsidRPr="00811FEB">
        <w:t>На проведение в отношении меня проверочных мероприятий согласен (согласна).</w:t>
      </w:r>
    </w:p>
    <w:p w:rsidR="006E798E" w:rsidRPr="00811FEB" w:rsidRDefault="006E798E" w:rsidP="006E798E">
      <w:pPr>
        <w:ind w:firstLine="708"/>
        <w:jc w:val="both"/>
      </w:pPr>
    </w:p>
    <w:p w:rsidR="006E798E" w:rsidRPr="00811FEB" w:rsidRDefault="006E798E" w:rsidP="006E798E"/>
    <w:p w:rsidR="008329F2" w:rsidRDefault="006E798E" w:rsidP="006E798E">
      <w:r w:rsidRPr="00811FEB">
        <w:t xml:space="preserve">Дата заполнения «____»_____________ 200___ г.   </w:t>
      </w:r>
    </w:p>
    <w:p w:rsidR="008329F2" w:rsidRDefault="008329F2" w:rsidP="006E798E"/>
    <w:p w:rsidR="006E798E" w:rsidRPr="00811FEB" w:rsidRDefault="006E798E" w:rsidP="006E798E">
      <w:r w:rsidRPr="00811FEB">
        <w:t>Личная подпись___________________</w:t>
      </w:r>
    </w:p>
    <w:p w:rsidR="006E798E" w:rsidRDefault="006E798E" w:rsidP="008329F2">
      <w:pPr>
        <w:ind w:left="3240" w:hanging="180"/>
        <w:rPr>
          <w:bCs/>
        </w:rPr>
      </w:pPr>
      <w:r w:rsidRPr="00811FEB">
        <w:rPr>
          <w:bCs/>
        </w:rPr>
        <w:br w:type="page"/>
      </w:r>
      <w:r w:rsidR="008329F2">
        <w:rPr>
          <w:bCs/>
        </w:rPr>
        <w:t xml:space="preserve">        </w:t>
      </w:r>
      <w:r w:rsidRPr="008329F2">
        <w:rPr>
          <w:bCs/>
          <w:sz w:val="20"/>
          <w:szCs w:val="20"/>
        </w:rPr>
        <w:t xml:space="preserve">Приложение № 1 </w:t>
      </w:r>
      <w:r>
        <w:rPr>
          <w:bCs/>
        </w:rPr>
        <w:t xml:space="preserve">к Анкете претендента для включения в резерв управленческих кадров </w:t>
      </w:r>
    </w:p>
    <w:p w:rsidR="006E798E" w:rsidRDefault="006E798E" w:rsidP="006E798E"/>
    <w:tbl>
      <w:tblPr>
        <w:tblW w:w="2916" w:type="dxa"/>
        <w:tblInd w:w="3526" w:type="dxa"/>
        <w:tblLook w:val="0000" w:firstRow="0" w:lastRow="0" w:firstColumn="0" w:lastColumn="0" w:noHBand="0" w:noVBand="0"/>
      </w:tblPr>
      <w:tblGrid>
        <w:gridCol w:w="2916"/>
      </w:tblGrid>
      <w:tr w:rsidR="006E798E" w:rsidTr="008329F2">
        <w:tc>
          <w:tcPr>
            <w:tcW w:w="2916" w:type="dxa"/>
            <w:tcBorders>
              <w:bottom w:val="single" w:sz="4" w:space="0" w:color="auto"/>
            </w:tcBorders>
          </w:tcPr>
          <w:p w:rsidR="006E798E" w:rsidRDefault="006E798E" w:rsidP="0048463B">
            <w:pPr>
              <w:jc w:val="right"/>
              <w:rPr>
                <w:bCs/>
              </w:rPr>
            </w:pPr>
          </w:p>
        </w:tc>
      </w:tr>
      <w:tr w:rsidR="006E798E" w:rsidTr="008329F2">
        <w:tc>
          <w:tcPr>
            <w:tcW w:w="2916" w:type="dxa"/>
            <w:tcBorders>
              <w:top w:val="single" w:sz="4" w:space="0" w:color="auto"/>
            </w:tcBorders>
          </w:tcPr>
          <w:p w:rsidR="006E798E" w:rsidRPr="008329F2" w:rsidRDefault="006E798E" w:rsidP="008329F2">
            <w:pPr>
              <w:jc w:val="center"/>
              <w:rPr>
                <w:bCs/>
                <w:sz w:val="16"/>
                <w:szCs w:val="16"/>
              </w:rPr>
            </w:pPr>
            <w:r w:rsidRPr="008329F2">
              <w:rPr>
                <w:bCs/>
                <w:sz w:val="16"/>
                <w:szCs w:val="16"/>
              </w:rPr>
              <w:t>(Фамилия, И.О. претендента)</w:t>
            </w:r>
          </w:p>
        </w:tc>
      </w:tr>
    </w:tbl>
    <w:p w:rsidR="006E798E" w:rsidRDefault="006E798E" w:rsidP="006E798E">
      <w:pPr>
        <w:jc w:val="right"/>
        <w:rPr>
          <w:bCs/>
        </w:rPr>
      </w:pPr>
    </w:p>
    <w:p w:rsidR="006E798E" w:rsidRDefault="006E798E" w:rsidP="006E798E">
      <w:pPr>
        <w:jc w:val="right"/>
        <w:rPr>
          <w:bCs/>
        </w:rPr>
      </w:pPr>
    </w:p>
    <w:p w:rsidR="006E798E" w:rsidRDefault="006E798E" w:rsidP="008329F2">
      <w:pPr>
        <w:rPr>
          <w:bCs/>
        </w:rPr>
      </w:pPr>
      <w:r>
        <w:rPr>
          <w:bCs/>
        </w:rPr>
        <w:t>Лист №_____Всего листов ______</w:t>
      </w:r>
    </w:p>
    <w:p w:rsidR="006E798E" w:rsidRDefault="006E798E" w:rsidP="006E798E">
      <w:pPr>
        <w:rPr>
          <w:b/>
        </w:rPr>
      </w:pPr>
    </w:p>
    <w:p w:rsidR="006E798E" w:rsidRPr="008329F2" w:rsidRDefault="006E798E" w:rsidP="006E798E">
      <w:pPr>
        <w:jc w:val="both"/>
      </w:pPr>
      <w:r w:rsidRPr="008329F2">
        <w:t>19. Выполняемая работа с начала трудовой деятельности (укажите все места Вашей работы в прошлом):</w:t>
      </w:r>
    </w:p>
    <w:p w:rsidR="006E798E" w:rsidRPr="008329F2" w:rsidRDefault="006E798E" w:rsidP="006E798E">
      <w:pPr>
        <w:jc w:val="center"/>
        <w:rPr>
          <w:sz w:val="20"/>
          <w:szCs w:val="20"/>
        </w:rPr>
      </w:pPr>
      <w:r w:rsidRPr="008329F2">
        <w:rPr>
          <w:sz w:val="20"/>
          <w:szCs w:val="20"/>
        </w:rPr>
        <w:t>(начиная с первого места работы)</w:t>
      </w:r>
    </w:p>
    <w:p w:rsidR="006E798E" w:rsidRPr="008329F2" w:rsidRDefault="006E798E" w:rsidP="006E798E">
      <w:pPr>
        <w:rPr>
          <w:b/>
        </w:rPr>
      </w:pPr>
    </w:p>
    <w:tbl>
      <w:tblPr>
        <w:tblW w:w="6652"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2"/>
        <w:gridCol w:w="900"/>
        <w:gridCol w:w="1080"/>
        <w:gridCol w:w="1080"/>
        <w:gridCol w:w="900"/>
        <w:gridCol w:w="720"/>
        <w:gridCol w:w="1260"/>
      </w:tblGrid>
      <w:tr w:rsidR="006E798E" w:rsidRPr="008329F2" w:rsidTr="008329F2">
        <w:tc>
          <w:tcPr>
            <w:tcW w:w="712" w:type="dxa"/>
          </w:tcPr>
          <w:p w:rsidR="006E798E" w:rsidRPr="008329F2" w:rsidRDefault="006E798E" w:rsidP="0048463B">
            <w:pPr>
              <w:jc w:val="center"/>
              <w:rPr>
                <w:sz w:val="16"/>
                <w:szCs w:val="16"/>
              </w:rPr>
            </w:pPr>
            <w:r w:rsidRPr="008329F2">
              <w:rPr>
                <w:sz w:val="16"/>
                <w:szCs w:val="16"/>
              </w:rPr>
              <w:t>Даты поступ</w:t>
            </w:r>
            <w:r w:rsidR="008329F2">
              <w:rPr>
                <w:sz w:val="16"/>
                <w:szCs w:val="16"/>
              </w:rPr>
              <w:t>-</w:t>
            </w:r>
            <w:r w:rsidRPr="008329F2">
              <w:rPr>
                <w:sz w:val="16"/>
                <w:szCs w:val="16"/>
              </w:rPr>
              <w:t>ления на работу и ухода с работы</w:t>
            </w:r>
          </w:p>
        </w:tc>
        <w:tc>
          <w:tcPr>
            <w:tcW w:w="900" w:type="dxa"/>
          </w:tcPr>
          <w:p w:rsidR="006E798E" w:rsidRPr="008329F2" w:rsidRDefault="006E798E" w:rsidP="0048463B">
            <w:pPr>
              <w:jc w:val="center"/>
              <w:rPr>
                <w:sz w:val="16"/>
                <w:szCs w:val="16"/>
              </w:rPr>
            </w:pPr>
            <w:r w:rsidRPr="008329F2">
              <w:rPr>
                <w:sz w:val="16"/>
                <w:szCs w:val="16"/>
              </w:rPr>
              <w:t>Название организа</w:t>
            </w:r>
            <w:r w:rsidR="008329F2">
              <w:rPr>
                <w:sz w:val="16"/>
                <w:szCs w:val="16"/>
              </w:rPr>
              <w:t>-</w:t>
            </w:r>
            <w:r w:rsidRPr="008329F2">
              <w:rPr>
                <w:sz w:val="16"/>
                <w:szCs w:val="16"/>
              </w:rPr>
              <w:t>ции, учрежде</w:t>
            </w:r>
            <w:r w:rsidR="008329F2">
              <w:rPr>
                <w:sz w:val="16"/>
                <w:szCs w:val="16"/>
              </w:rPr>
              <w:t>-</w:t>
            </w:r>
            <w:r w:rsidRPr="008329F2">
              <w:rPr>
                <w:sz w:val="16"/>
                <w:szCs w:val="16"/>
              </w:rPr>
              <w:t>ния</w:t>
            </w:r>
          </w:p>
        </w:tc>
        <w:tc>
          <w:tcPr>
            <w:tcW w:w="1080" w:type="dxa"/>
          </w:tcPr>
          <w:p w:rsidR="006E798E" w:rsidRPr="008329F2" w:rsidRDefault="006E798E" w:rsidP="0048463B">
            <w:pPr>
              <w:jc w:val="center"/>
              <w:rPr>
                <w:sz w:val="16"/>
                <w:szCs w:val="16"/>
              </w:rPr>
            </w:pPr>
            <w:r w:rsidRPr="008329F2">
              <w:rPr>
                <w:sz w:val="16"/>
                <w:szCs w:val="16"/>
              </w:rPr>
              <w:t>Местонахож</w:t>
            </w:r>
            <w:r w:rsidR="008329F2">
              <w:rPr>
                <w:sz w:val="16"/>
                <w:szCs w:val="16"/>
              </w:rPr>
              <w:t>-</w:t>
            </w:r>
            <w:r w:rsidRPr="008329F2">
              <w:rPr>
                <w:sz w:val="16"/>
                <w:szCs w:val="16"/>
              </w:rPr>
              <w:t>дение организации (адрес)</w:t>
            </w:r>
          </w:p>
        </w:tc>
        <w:tc>
          <w:tcPr>
            <w:tcW w:w="1080" w:type="dxa"/>
          </w:tcPr>
          <w:p w:rsidR="006E798E" w:rsidRPr="008329F2" w:rsidRDefault="006E798E" w:rsidP="0048463B">
            <w:pPr>
              <w:jc w:val="center"/>
              <w:rPr>
                <w:sz w:val="16"/>
                <w:szCs w:val="16"/>
              </w:rPr>
            </w:pPr>
            <w:r w:rsidRPr="008329F2">
              <w:rPr>
                <w:sz w:val="16"/>
                <w:szCs w:val="16"/>
              </w:rPr>
              <w:t>Название подразделе</w:t>
            </w:r>
            <w:r w:rsidR="008329F2">
              <w:rPr>
                <w:sz w:val="16"/>
                <w:szCs w:val="16"/>
              </w:rPr>
              <w:t>-</w:t>
            </w:r>
            <w:r w:rsidRPr="008329F2">
              <w:rPr>
                <w:sz w:val="16"/>
                <w:szCs w:val="16"/>
              </w:rPr>
              <w:t>ния (отдел, цех и т.д.)</w:t>
            </w:r>
          </w:p>
        </w:tc>
        <w:tc>
          <w:tcPr>
            <w:tcW w:w="900" w:type="dxa"/>
          </w:tcPr>
          <w:p w:rsidR="006E798E" w:rsidRPr="008329F2" w:rsidRDefault="006E798E" w:rsidP="0048463B">
            <w:pPr>
              <w:jc w:val="center"/>
              <w:rPr>
                <w:sz w:val="16"/>
                <w:szCs w:val="16"/>
              </w:rPr>
            </w:pPr>
            <w:r w:rsidRPr="008329F2">
              <w:rPr>
                <w:sz w:val="16"/>
                <w:szCs w:val="16"/>
              </w:rPr>
              <w:t>Наимено</w:t>
            </w:r>
            <w:r w:rsidR="008329F2">
              <w:rPr>
                <w:sz w:val="16"/>
                <w:szCs w:val="16"/>
              </w:rPr>
              <w:t>-</w:t>
            </w:r>
            <w:r w:rsidRPr="008329F2">
              <w:rPr>
                <w:sz w:val="16"/>
                <w:szCs w:val="16"/>
              </w:rPr>
              <w:t>вание должнос</w:t>
            </w:r>
            <w:r w:rsidR="008329F2">
              <w:rPr>
                <w:sz w:val="16"/>
                <w:szCs w:val="16"/>
              </w:rPr>
              <w:t>-</w:t>
            </w:r>
            <w:r w:rsidRPr="008329F2">
              <w:rPr>
                <w:sz w:val="16"/>
                <w:szCs w:val="16"/>
              </w:rPr>
              <w:t>ти</w:t>
            </w:r>
          </w:p>
        </w:tc>
        <w:tc>
          <w:tcPr>
            <w:tcW w:w="720" w:type="dxa"/>
          </w:tcPr>
          <w:p w:rsidR="006E798E" w:rsidRPr="008329F2" w:rsidRDefault="006E798E" w:rsidP="0048463B">
            <w:pPr>
              <w:jc w:val="center"/>
              <w:rPr>
                <w:sz w:val="16"/>
                <w:szCs w:val="16"/>
              </w:rPr>
            </w:pPr>
            <w:r w:rsidRPr="008329F2">
              <w:rPr>
                <w:sz w:val="16"/>
                <w:szCs w:val="16"/>
              </w:rPr>
              <w:t>Кол-во подчи-нен</w:t>
            </w:r>
            <w:r w:rsidR="008329F2">
              <w:rPr>
                <w:sz w:val="16"/>
                <w:szCs w:val="16"/>
              </w:rPr>
              <w:t>-</w:t>
            </w:r>
            <w:r w:rsidRPr="008329F2">
              <w:rPr>
                <w:sz w:val="16"/>
                <w:szCs w:val="16"/>
              </w:rPr>
              <w:t>ных</w:t>
            </w:r>
          </w:p>
        </w:tc>
        <w:tc>
          <w:tcPr>
            <w:tcW w:w="1260" w:type="dxa"/>
          </w:tcPr>
          <w:p w:rsidR="006E798E" w:rsidRPr="008329F2" w:rsidRDefault="006E798E" w:rsidP="0048463B">
            <w:pPr>
              <w:jc w:val="center"/>
              <w:rPr>
                <w:sz w:val="16"/>
                <w:szCs w:val="16"/>
              </w:rPr>
            </w:pPr>
            <w:r w:rsidRPr="008329F2">
              <w:rPr>
                <w:sz w:val="16"/>
                <w:szCs w:val="16"/>
              </w:rPr>
              <w:t>Основные обязанности (перечислите)</w:t>
            </w:r>
          </w:p>
        </w:tc>
      </w:tr>
      <w:tr w:rsidR="006E798E" w:rsidRPr="008329F2" w:rsidTr="008329F2">
        <w:tc>
          <w:tcPr>
            <w:tcW w:w="712" w:type="dxa"/>
          </w:tcPr>
          <w:p w:rsidR="006E798E" w:rsidRPr="008329F2" w:rsidRDefault="006E798E" w:rsidP="0048463B">
            <w:pPr>
              <w:jc w:val="center"/>
              <w:rPr>
                <w:sz w:val="20"/>
                <w:szCs w:val="20"/>
              </w:rPr>
            </w:pPr>
            <w:r w:rsidRPr="008329F2">
              <w:rPr>
                <w:sz w:val="20"/>
                <w:szCs w:val="20"/>
              </w:rPr>
              <w:t>1</w:t>
            </w:r>
          </w:p>
        </w:tc>
        <w:tc>
          <w:tcPr>
            <w:tcW w:w="900" w:type="dxa"/>
          </w:tcPr>
          <w:p w:rsidR="006E798E" w:rsidRPr="008329F2" w:rsidRDefault="006E798E" w:rsidP="0048463B">
            <w:pPr>
              <w:jc w:val="center"/>
              <w:rPr>
                <w:sz w:val="20"/>
                <w:szCs w:val="20"/>
              </w:rPr>
            </w:pPr>
            <w:r w:rsidRPr="008329F2">
              <w:rPr>
                <w:sz w:val="20"/>
                <w:szCs w:val="20"/>
              </w:rPr>
              <w:t>2</w:t>
            </w:r>
          </w:p>
        </w:tc>
        <w:tc>
          <w:tcPr>
            <w:tcW w:w="1080" w:type="dxa"/>
          </w:tcPr>
          <w:p w:rsidR="006E798E" w:rsidRPr="008329F2" w:rsidRDefault="006E798E" w:rsidP="0048463B">
            <w:pPr>
              <w:jc w:val="center"/>
              <w:rPr>
                <w:sz w:val="20"/>
                <w:szCs w:val="20"/>
              </w:rPr>
            </w:pPr>
            <w:r w:rsidRPr="008329F2">
              <w:rPr>
                <w:sz w:val="20"/>
                <w:szCs w:val="20"/>
              </w:rPr>
              <w:t>3</w:t>
            </w:r>
          </w:p>
        </w:tc>
        <w:tc>
          <w:tcPr>
            <w:tcW w:w="1080" w:type="dxa"/>
          </w:tcPr>
          <w:p w:rsidR="006E798E" w:rsidRPr="008329F2" w:rsidRDefault="006E798E" w:rsidP="0048463B">
            <w:pPr>
              <w:jc w:val="center"/>
              <w:rPr>
                <w:sz w:val="20"/>
                <w:szCs w:val="20"/>
              </w:rPr>
            </w:pPr>
            <w:r w:rsidRPr="008329F2">
              <w:rPr>
                <w:sz w:val="20"/>
                <w:szCs w:val="20"/>
              </w:rPr>
              <w:t>4</w:t>
            </w:r>
          </w:p>
        </w:tc>
        <w:tc>
          <w:tcPr>
            <w:tcW w:w="900" w:type="dxa"/>
          </w:tcPr>
          <w:p w:rsidR="006E798E" w:rsidRPr="008329F2" w:rsidRDefault="006E798E" w:rsidP="0048463B">
            <w:pPr>
              <w:jc w:val="center"/>
              <w:rPr>
                <w:sz w:val="20"/>
                <w:szCs w:val="20"/>
              </w:rPr>
            </w:pPr>
            <w:r w:rsidRPr="008329F2">
              <w:rPr>
                <w:sz w:val="20"/>
                <w:szCs w:val="20"/>
              </w:rPr>
              <w:t>5</w:t>
            </w:r>
          </w:p>
        </w:tc>
        <w:tc>
          <w:tcPr>
            <w:tcW w:w="720" w:type="dxa"/>
          </w:tcPr>
          <w:p w:rsidR="006E798E" w:rsidRPr="008329F2" w:rsidRDefault="006E798E" w:rsidP="0048463B">
            <w:pPr>
              <w:jc w:val="center"/>
              <w:rPr>
                <w:sz w:val="20"/>
                <w:szCs w:val="20"/>
              </w:rPr>
            </w:pPr>
            <w:r w:rsidRPr="008329F2">
              <w:rPr>
                <w:sz w:val="20"/>
                <w:szCs w:val="20"/>
              </w:rPr>
              <w:t>6</w:t>
            </w:r>
          </w:p>
        </w:tc>
        <w:tc>
          <w:tcPr>
            <w:tcW w:w="1260" w:type="dxa"/>
          </w:tcPr>
          <w:p w:rsidR="006E798E" w:rsidRPr="008329F2" w:rsidRDefault="006E798E" w:rsidP="0048463B">
            <w:pPr>
              <w:jc w:val="center"/>
              <w:rPr>
                <w:sz w:val="20"/>
                <w:szCs w:val="20"/>
              </w:rPr>
            </w:pPr>
            <w:r w:rsidRPr="008329F2">
              <w:rPr>
                <w:sz w:val="20"/>
                <w:szCs w:val="20"/>
              </w:rPr>
              <w:t>7</w:t>
            </w:r>
          </w:p>
        </w:tc>
      </w:tr>
      <w:tr w:rsidR="006E798E" w:rsidRPr="008329F2" w:rsidTr="008329F2">
        <w:tc>
          <w:tcPr>
            <w:tcW w:w="712" w:type="dxa"/>
          </w:tcPr>
          <w:p w:rsidR="006E798E" w:rsidRPr="008329F2" w:rsidRDefault="006E798E" w:rsidP="0048463B">
            <w:pPr>
              <w:rPr>
                <w:sz w:val="20"/>
                <w:szCs w:val="20"/>
              </w:rPr>
            </w:pPr>
          </w:p>
          <w:p w:rsidR="006E798E" w:rsidRPr="008329F2" w:rsidRDefault="006E798E" w:rsidP="0048463B">
            <w:pPr>
              <w:rPr>
                <w:sz w:val="20"/>
                <w:szCs w:val="20"/>
              </w:rPr>
            </w:pPr>
          </w:p>
          <w:p w:rsidR="006E798E" w:rsidRPr="008329F2" w:rsidRDefault="006E798E" w:rsidP="0048463B">
            <w:pPr>
              <w:rPr>
                <w:sz w:val="20"/>
                <w:szCs w:val="20"/>
              </w:rPr>
            </w:pPr>
          </w:p>
        </w:tc>
        <w:tc>
          <w:tcPr>
            <w:tcW w:w="900" w:type="dxa"/>
          </w:tcPr>
          <w:p w:rsidR="006E798E" w:rsidRPr="008329F2" w:rsidRDefault="006E798E" w:rsidP="0048463B">
            <w:pPr>
              <w:rPr>
                <w:sz w:val="20"/>
                <w:szCs w:val="20"/>
              </w:rPr>
            </w:pPr>
          </w:p>
        </w:tc>
        <w:tc>
          <w:tcPr>
            <w:tcW w:w="1080" w:type="dxa"/>
          </w:tcPr>
          <w:p w:rsidR="006E798E" w:rsidRPr="008329F2" w:rsidRDefault="006E798E" w:rsidP="0048463B">
            <w:pPr>
              <w:rPr>
                <w:sz w:val="20"/>
                <w:szCs w:val="20"/>
              </w:rPr>
            </w:pPr>
          </w:p>
        </w:tc>
        <w:tc>
          <w:tcPr>
            <w:tcW w:w="1080" w:type="dxa"/>
          </w:tcPr>
          <w:p w:rsidR="006E798E" w:rsidRPr="008329F2" w:rsidRDefault="006E798E" w:rsidP="0048463B">
            <w:pPr>
              <w:rPr>
                <w:sz w:val="20"/>
                <w:szCs w:val="20"/>
              </w:rPr>
            </w:pPr>
          </w:p>
        </w:tc>
        <w:tc>
          <w:tcPr>
            <w:tcW w:w="900" w:type="dxa"/>
          </w:tcPr>
          <w:p w:rsidR="006E798E" w:rsidRPr="008329F2" w:rsidRDefault="006E798E" w:rsidP="0048463B">
            <w:pPr>
              <w:rPr>
                <w:sz w:val="20"/>
                <w:szCs w:val="20"/>
              </w:rPr>
            </w:pPr>
          </w:p>
        </w:tc>
        <w:tc>
          <w:tcPr>
            <w:tcW w:w="720" w:type="dxa"/>
          </w:tcPr>
          <w:p w:rsidR="006E798E" w:rsidRPr="008329F2" w:rsidRDefault="006E798E" w:rsidP="0048463B">
            <w:pPr>
              <w:rPr>
                <w:sz w:val="20"/>
                <w:szCs w:val="20"/>
              </w:rPr>
            </w:pPr>
          </w:p>
        </w:tc>
        <w:tc>
          <w:tcPr>
            <w:tcW w:w="1260" w:type="dxa"/>
          </w:tcPr>
          <w:p w:rsidR="006E798E" w:rsidRPr="008329F2" w:rsidRDefault="006E798E" w:rsidP="0048463B">
            <w:pPr>
              <w:rPr>
                <w:sz w:val="20"/>
                <w:szCs w:val="20"/>
              </w:rPr>
            </w:pPr>
          </w:p>
        </w:tc>
      </w:tr>
      <w:tr w:rsidR="006E798E" w:rsidRPr="008329F2" w:rsidTr="008329F2">
        <w:tc>
          <w:tcPr>
            <w:tcW w:w="712" w:type="dxa"/>
          </w:tcPr>
          <w:p w:rsidR="006E798E" w:rsidRPr="008329F2" w:rsidRDefault="006E798E" w:rsidP="0048463B">
            <w:pPr>
              <w:rPr>
                <w:sz w:val="20"/>
                <w:szCs w:val="20"/>
              </w:rPr>
            </w:pPr>
          </w:p>
          <w:p w:rsidR="006E798E" w:rsidRPr="008329F2" w:rsidRDefault="006E798E" w:rsidP="0048463B">
            <w:pPr>
              <w:rPr>
                <w:sz w:val="20"/>
                <w:szCs w:val="20"/>
              </w:rPr>
            </w:pPr>
          </w:p>
          <w:p w:rsidR="006E798E" w:rsidRPr="008329F2" w:rsidRDefault="006E798E" w:rsidP="0048463B">
            <w:pPr>
              <w:rPr>
                <w:sz w:val="20"/>
                <w:szCs w:val="20"/>
              </w:rPr>
            </w:pPr>
          </w:p>
        </w:tc>
        <w:tc>
          <w:tcPr>
            <w:tcW w:w="900" w:type="dxa"/>
          </w:tcPr>
          <w:p w:rsidR="006E798E" w:rsidRPr="008329F2" w:rsidRDefault="006E798E" w:rsidP="0048463B">
            <w:pPr>
              <w:rPr>
                <w:sz w:val="20"/>
                <w:szCs w:val="20"/>
              </w:rPr>
            </w:pPr>
          </w:p>
        </w:tc>
        <w:tc>
          <w:tcPr>
            <w:tcW w:w="1080" w:type="dxa"/>
          </w:tcPr>
          <w:p w:rsidR="006E798E" w:rsidRPr="008329F2" w:rsidRDefault="006E798E" w:rsidP="0048463B">
            <w:pPr>
              <w:rPr>
                <w:sz w:val="20"/>
                <w:szCs w:val="20"/>
              </w:rPr>
            </w:pPr>
          </w:p>
        </w:tc>
        <w:tc>
          <w:tcPr>
            <w:tcW w:w="1080" w:type="dxa"/>
          </w:tcPr>
          <w:p w:rsidR="006E798E" w:rsidRPr="008329F2" w:rsidRDefault="006E798E" w:rsidP="0048463B">
            <w:pPr>
              <w:rPr>
                <w:sz w:val="20"/>
                <w:szCs w:val="20"/>
              </w:rPr>
            </w:pPr>
          </w:p>
        </w:tc>
        <w:tc>
          <w:tcPr>
            <w:tcW w:w="900" w:type="dxa"/>
          </w:tcPr>
          <w:p w:rsidR="006E798E" w:rsidRPr="008329F2" w:rsidRDefault="006E798E" w:rsidP="0048463B">
            <w:pPr>
              <w:rPr>
                <w:sz w:val="20"/>
                <w:szCs w:val="20"/>
              </w:rPr>
            </w:pPr>
          </w:p>
        </w:tc>
        <w:tc>
          <w:tcPr>
            <w:tcW w:w="720" w:type="dxa"/>
          </w:tcPr>
          <w:p w:rsidR="006E798E" w:rsidRPr="008329F2" w:rsidRDefault="006E798E" w:rsidP="0048463B">
            <w:pPr>
              <w:rPr>
                <w:sz w:val="20"/>
                <w:szCs w:val="20"/>
              </w:rPr>
            </w:pPr>
          </w:p>
        </w:tc>
        <w:tc>
          <w:tcPr>
            <w:tcW w:w="1260" w:type="dxa"/>
          </w:tcPr>
          <w:p w:rsidR="006E798E" w:rsidRPr="008329F2" w:rsidRDefault="006E798E" w:rsidP="0048463B">
            <w:pPr>
              <w:rPr>
                <w:sz w:val="20"/>
                <w:szCs w:val="20"/>
              </w:rPr>
            </w:pPr>
          </w:p>
        </w:tc>
      </w:tr>
    </w:tbl>
    <w:p w:rsidR="006E798E" w:rsidRPr="008329F2" w:rsidRDefault="006E798E" w:rsidP="006E798E"/>
    <w:p w:rsidR="006E798E" w:rsidRPr="008329F2" w:rsidRDefault="006E798E" w:rsidP="006E798E">
      <w:r w:rsidRPr="008329F2">
        <w:t xml:space="preserve">Стаж работы, лет: </w:t>
      </w:r>
    </w:p>
    <w:p w:rsidR="006E798E" w:rsidRPr="008329F2" w:rsidRDefault="006E798E" w:rsidP="006E798E">
      <w:pPr>
        <w:rPr>
          <w:b/>
        </w:rPr>
      </w:pPr>
    </w:p>
    <w:tbl>
      <w:tblPr>
        <w:tblW w:w="68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90"/>
        <w:gridCol w:w="2340"/>
      </w:tblGrid>
      <w:tr w:rsidR="006E798E" w:rsidRPr="008329F2" w:rsidTr="008329F2">
        <w:tc>
          <w:tcPr>
            <w:tcW w:w="4490" w:type="dxa"/>
            <w:tcBorders>
              <w:top w:val="nil"/>
              <w:left w:val="nil"/>
              <w:bottom w:val="nil"/>
              <w:right w:val="single" w:sz="4" w:space="0" w:color="auto"/>
            </w:tcBorders>
          </w:tcPr>
          <w:p w:rsidR="006E798E" w:rsidRPr="008329F2" w:rsidRDefault="006E798E" w:rsidP="0048463B">
            <w:pPr>
              <w:spacing w:line="360" w:lineRule="auto"/>
              <w:rPr>
                <w:b/>
              </w:rPr>
            </w:pPr>
            <w:r w:rsidRPr="008329F2">
              <w:t>общий</w:t>
            </w:r>
          </w:p>
        </w:tc>
        <w:tc>
          <w:tcPr>
            <w:tcW w:w="2340" w:type="dxa"/>
            <w:tcBorders>
              <w:top w:val="single" w:sz="4" w:space="0" w:color="auto"/>
              <w:left w:val="single" w:sz="4" w:space="0" w:color="auto"/>
              <w:right w:val="single" w:sz="4" w:space="0" w:color="auto"/>
            </w:tcBorders>
          </w:tcPr>
          <w:p w:rsidR="006E798E" w:rsidRPr="008329F2" w:rsidRDefault="006E798E" w:rsidP="0048463B">
            <w:pPr>
              <w:spacing w:line="360" w:lineRule="auto"/>
              <w:rPr>
                <w:b/>
              </w:rPr>
            </w:pPr>
          </w:p>
        </w:tc>
      </w:tr>
      <w:tr w:rsidR="006E798E" w:rsidRPr="008329F2" w:rsidTr="008329F2">
        <w:tc>
          <w:tcPr>
            <w:tcW w:w="4490" w:type="dxa"/>
            <w:tcBorders>
              <w:top w:val="nil"/>
              <w:left w:val="nil"/>
              <w:bottom w:val="nil"/>
              <w:right w:val="single" w:sz="4" w:space="0" w:color="auto"/>
            </w:tcBorders>
          </w:tcPr>
          <w:p w:rsidR="006E798E" w:rsidRPr="008329F2" w:rsidRDefault="006E798E" w:rsidP="0048463B">
            <w:pPr>
              <w:spacing w:line="360" w:lineRule="auto"/>
              <w:rPr>
                <w:b/>
              </w:rPr>
            </w:pPr>
            <w:r w:rsidRPr="008329F2">
              <w:t>управленческий</w:t>
            </w:r>
          </w:p>
        </w:tc>
        <w:tc>
          <w:tcPr>
            <w:tcW w:w="2340" w:type="dxa"/>
            <w:tcBorders>
              <w:left w:val="single" w:sz="4" w:space="0" w:color="auto"/>
              <w:right w:val="single" w:sz="4" w:space="0" w:color="auto"/>
            </w:tcBorders>
          </w:tcPr>
          <w:p w:rsidR="006E798E" w:rsidRPr="008329F2" w:rsidRDefault="006E798E" w:rsidP="0048463B">
            <w:pPr>
              <w:spacing w:line="360" w:lineRule="auto"/>
              <w:rPr>
                <w:b/>
              </w:rPr>
            </w:pPr>
          </w:p>
        </w:tc>
      </w:tr>
      <w:tr w:rsidR="006E798E" w:rsidRPr="008329F2" w:rsidTr="008329F2">
        <w:tc>
          <w:tcPr>
            <w:tcW w:w="4490" w:type="dxa"/>
            <w:tcBorders>
              <w:top w:val="nil"/>
              <w:left w:val="nil"/>
              <w:bottom w:val="nil"/>
              <w:right w:val="single" w:sz="4" w:space="0" w:color="auto"/>
            </w:tcBorders>
          </w:tcPr>
          <w:p w:rsidR="006E798E" w:rsidRPr="008329F2" w:rsidRDefault="006E798E" w:rsidP="0048463B">
            <w:pPr>
              <w:spacing w:line="360" w:lineRule="auto"/>
              <w:rPr>
                <w:b/>
              </w:rPr>
            </w:pPr>
            <w:r w:rsidRPr="008329F2">
              <w:t xml:space="preserve">государственной службы </w:t>
            </w:r>
          </w:p>
        </w:tc>
        <w:tc>
          <w:tcPr>
            <w:tcW w:w="2340" w:type="dxa"/>
            <w:tcBorders>
              <w:left w:val="single" w:sz="4" w:space="0" w:color="auto"/>
              <w:bottom w:val="single" w:sz="4" w:space="0" w:color="auto"/>
              <w:right w:val="single" w:sz="4" w:space="0" w:color="auto"/>
            </w:tcBorders>
          </w:tcPr>
          <w:p w:rsidR="006E798E" w:rsidRPr="008329F2" w:rsidRDefault="006E798E" w:rsidP="0048463B">
            <w:pPr>
              <w:spacing w:line="360" w:lineRule="auto"/>
              <w:rPr>
                <w:b/>
              </w:rPr>
            </w:pPr>
          </w:p>
        </w:tc>
      </w:tr>
    </w:tbl>
    <w:p w:rsidR="00C44E76" w:rsidRDefault="001E2C68" w:rsidP="00C44E76">
      <w:r>
        <w:rPr>
          <w:noProof/>
        </w:rPr>
        <w:pict>
          <v:line id="_x0000_s1243" style="position:absolute;z-index:251671552;mso-position-horizontal-relative:text;mso-position-vertical-relative:text" from="90pt,13.45pt" to="243pt,13.45pt"/>
        </w:pict>
      </w:r>
    </w:p>
    <w:p w:rsidR="00C44E76" w:rsidRDefault="00C44E76">
      <w:pPr>
        <w:sectPr w:rsidR="00C44E76" w:rsidSect="008329F2">
          <w:pgSz w:w="8419" w:h="11906" w:orient="landscape"/>
          <w:pgMar w:top="1134" w:right="679" w:bottom="851" w:left="1134" w:header="709" w:footer="709" w:gutter="0"/>
          <w:cols w:space="708"/>
          <w:docGrid w:linePitch="360"/>
        </w:sectPr>
      </w:pPr>
    </w:p>
    <w:p w:rsidR="00AA12D0" w:rsidRDefault="00C44E76" w:rsidP="00C44E76">
      <w:pPr>
        <w:jc w:val="center"/>
      </w:pPr>
      <w:r>
        <w:t>Для заметок</w:t>
      </w:r>
      <w:bookmarkStart w:id="62" w:name="_GoBack"/>
      <w:bookmarkEnd w:id="62"/>
    </w:p>
    <w:sectPr w:rsidR="00AA12D0" w:rsidSect="008329F2">
      <w:pgSz w:w="8419" w:h="11906" w:orient="landscape"/>
      <w:pgMar w:top="1134" w:right="679"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E20" w:rsidRDefault="007F7E20">
      <w:r>
        <w:separator/>
      </w:r>
    </w:p>
  </w:endnote>
  <w:endnote w:type="continuationSeparator" w:id="0">
    <w:p w:rsidR="007F7E20" w:rsidRDefault="007F7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859" w:rsidRDefault="00FE3859" w:rsidP="007F159F">
    <w:pPr>
      <w:pStyle w:val="af"/>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end"/>
    </w:r>
  </w:p>
  <w:p w:rsidR="00FE3859" w:rsidRDefault="00FE3859" w:rsidP="003D5FCD">
    <w:pPr>
      <w:pStyle w:val="af"/>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59F" w:rsidRDefault="007F159F" w:rsidP="007F7E20">
    <w:pPr>
      <w:pStyle w:val="af"/>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separate"/>
    </w:r>
    <w:r w:rsidR="00C44E76">
      <w:rPr>
        <w:rStyle w:val="ac"/>
        <w:noProof/>
      </w:rPr>
      <w:t>27</w:t>
    </w:r>
    <w:r>
      <w:rPr>
        <w:rStyle w:val="ac"/>
      </w:rPr>
      <w:fldChar w:fldCharType="end"/>
    </w:r>
  </w:p>
  <w:p w:rsidR="00FE3859" w:rsidRDefault="00FE3859" w:rsidP="003D5FCD">
    <w:pPr>
      <w:pStyle w:val="af"/>
      <w:ind w:right="360"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E20" w:rsidRDefault="007F7E20">
      <w:r>
        <w:separator/>
      </w:r>
    </w:p>
  </w:footnote>
  <w:footnote w:type="continuationSeparator" w:id="0">
    <w:p w:rsidR="007F7E20" w:rsidRDefault="007F7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859" w:rsidRDefault="00FE3859" w:rsidP="0048463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FE3859" w:rsidRDefault="00FE385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F5D97"/>
    <w:multiLevelType w:val="hybridMultilevel"/>
    <w:tmpl w:val="89C82858"/>
    <w:lvl w:ilvl="0" w:tplc="41CCBFB8">
      <w:start w:val="1"/>
      <w:numFmt w:val="bullet"/>
      <w:lvlText w:val="•"/>
      <w:lvlJc w:val="left"/>
      <w:pPr>
        <w:tabs>
          <w:tab w:val="num" w:pos="720"/>
        </w:tabs>
        <w:ind w:left="720" w:hanging="360"/>
      </w:pPr>
      <w:rPr>
        <w:rFonts w:ascii="Tahoma" w:hAnsi="Tahoma" w:hint="default"/>
      </w:rPr>
    </w:lvl>
    <w:lvl w:ilvl="1" w:tplc="925A320C" w:tentative="1">
      <w:start w:val="1"/>
      <w:numFmt w:val="bullet"/>
      <w:lvlText w:val="•"/>
      <w:lvlJc w:val="left"/>
      <w:pPr>
        <w:tabs>
          <w:tab w:val="num" w:pos="1440"/>
        </w:tabs>
        <w:ind w:left="1440" w:hanging="360"/>
      </w:pPr>
      <w:rPr>
        <w:rFonts w:ascii="Tahoma" w:hAnsi="Tahoma" w:hint="default"/>
      </w:rPr>
    </w:lvl>
    <w:lvl w:ilvl="2" w:tplc="5CB021E4" w:tentative="1">
      <w:start w:val="1"/>
      <w:numFmt w:val="bullet"/>
      <w:lvlText w:val="•"/>
      <w:lvlJc w:val="left"/>
      <w:pPr>
        <w:tabs>
          <w:tab w:val="num" w:pos="2160"/>
        </w:tabs>
        <w:ind w:left="2160" w:hanging="360"/>
      </w:pPr>
      <w:rPr>
        <w:rFonts w:ascii="Tahoma" w:hAnsi="Tahoma" w:hint="default"/>
      </w:rPr>
    </w:lvl>
    <w:lvl w:ilvl="3" w:tplc="B0901A02" w:tentative="1">
      <w:start w:val="1"/>
      <w:numFmt w:val="bullet"/>
      <w:lvlText w:val="•"/>
      <w:lvlJc w:val="left"/>
      <w:pPr>
        <w:tabs>
          <w:tab w:val="num" w:pos="2880"/>
        </w:tabs>
        <w:ind w:left="2880" w:hanging="360"/>
      </w:pPr>
      <w:rPr>
        <w:rFonts w:ascii="Tahoma" w:hAnsi="Tahoma" w:hint="default"/>
      </w:rPr>
    </w:lvl>
    <w:lvl w:ilvl="4" w:tplc="FD426476" w:tentative="1">
      <w:start w:val="1"/>
      <w:numFmt w:val="bullet"/>
      <w:lvlText w:val="•"/>
      <w:lvlJc w:val="left"/>
      <w:pPr>
        <w:tabs>
          <w:tab w:val="num" w:pos="3600"/>
        </w:tabs>
        <w:ind w:left="3600" w:hanging="360"/>
      </w:pPr>
      <w:rPr>
        <w:rFonts w:ascii="Tahoma" w:hAnsi="Tahoma" w:hint="default"/>
      </w:rPr>
    </w:lvl>
    <w:lvl w:ilvl="5" w:tplc="9E7A1808" w:tentative="1">
      <w:start w:val="1"/>
      <w:numFmt w:val="bullet"/>
      <w:lvlText w:val="•"/>
      <w:lvlJc w:val="left"/>
      <w:pPr>
        <w:tabs>
          <w:tab w:val="num" w:pos="4320"/>
        </w:tabs>
        <w:ind w:left="4320" w:hanging="360"/>
      </w:pPr>
      <w:rPr>
        <w:rFonts w:ascii="Tahoma" w:hAnsi="Tahoma" w:hint="default"/>
      </w:rPr>
    </w:lvl>
    <w:lvl w:ilvl="6" w:tplc="4EA0E8EC" w:tentative="1">
      <w:start w:val="1"/>
      <w:numFmt w:val="bullet"/>
      <w:lvlText w:val="•"/>
      <w:lvlJc w:val="left"/>
      <w:pPr>
        <w:tabs>
          <w:tab w:val="num" w:pos="5040"/>
        </w:tabs>
        <w:ind w:left="5040" w:hanging="360"/>
      </w:pPr>
      <w:rPr>
        <w:rFonts w:ascii="Tahoma" w:hAnsi="Tahoma" w:hint="default"/>
      </w:rPr>
    </w:lvl>
    <w:lvl w:ilvl="7" w:tplc="2CD8C3B6" w:tentative="1">
      <w:start w:val="1"/>
      <w:numFmt w:val="bullet"/>
      <w:lvlText w:val="•"/>
      <w:lvlJc w:val="left"/>
      <w:pPr>
        <w:tabs>
          <w:tab w:val="num" w:pos="5760"/>
        </w:tabs>
        <w:ind w:left="5760" w:hanging="360"/>
      </w:pPr>
      <w:rPr>
        <w:rFonts w:ascii="Tahoma" w:hAnsi="Tahoma" w:hint="default"/>
      </w:rPr>
    </w:lvl>
    <w:lvl w:ilvl="8" w:tplc="A8EC0110" w:tentative="1">
      <w:start w:val="1"/>
      <w:numFmt w:val="bullet"/>
      <w:lvlText w:val="•"/>
      <w:lvlJc w:val="left"/>
      <w:pPr>
        <w:tabs>
          <w:tab w:val="num" w:pos="6480"/>
        </w:tabs>
        <w:ind w:left="6480" w:hanging="360"/>
      </w:pPr>
      <w:rPr>
        <w:rFonts w:ascii="Tahoma" w:hAnsi="Tahoma" w:hint="default"/>
      </w:rPr>
    </w:lvl>
  </w:abstractNum>
  <w:abstractNum w:abstractNumId="1">
    <w:nsid w:val="08590214"/>
    <w:multiLevelType w:val="hybridMultilevel"/>
    <w:tmpl w:val="AFC6B118"/>
    <w:lvl w:ilvl="0" w:tplc="B6AC7EB2">
      <w:start w:val="1"/>
      <w:numFmt w:val="bullet"/>
      <w:lvlText w:val=""/>
      <w:lvlJc w:val="left"/>
      <w:pPr>
        <w:tabs>
          <w:tab w:val="num" w:pos="1347"/>
        </w:tabs>
        <w:ind w:left="1347" w:hanging="360"/>
      </w:pPr>
      <w:rPr>
        <w:rFonts w:ascii="Symbol" w:hAnsi="Symbol" w:hint="default"/>
      </w:rPr>
    </w:lvl>
    <w:lvl w:ilvl="1" w:tplc="04190003" w:tentative="1">
      <w:start w:val="1"/>
      <w:numFmt w:val="bullet"/>
      <w:lvlText w:val="o"/>
      <w:lvlJc w:val="left"/>
      <w:pPr>
        <w:tabs>
          <w:tab w:val="num" w:pos="2067"/>
        </w:tabs>
        <w:ind w:left="2067" w:hanging="360"/>
      </w:pPr>
      <w:rPr>
        <w:rFonts w:ascii="Courier New" w:hAnsi="Courier New" w:cs="Courier New" w:hint="default"/>
      </w:rPr>
    </w:lvl>
    <w:lvl w:ilvl="2" w:tplc="04190005" w:tentative="1">
      <w:start w:val="1"/>
      <w:numFmt w:val="bullet"/>
      <w:lvlText w:val=""/>
      <w:lvlJc w:val="left"/>
      <w:pPr>
        <w:tabs>
          <w:tab w:val="num" w:pos="2787"/>
        </w:tabs>
        <w:ind w:left="2787" w:hanging="360"/>
      </w:pPr>
      <w:rPr>
        <w:rFonts w:ascii="Wingdings" w:hAnsi="Wingdings" w:hint="default"/>
      </w:rPr>
    </w:lvl>
    <w:lvl w:ilvl="3" w:tplc="04190001" w:tentative="1">
      <w:start w:val="1"/>
      <w:numFmt w:val="bullet"/>
      <w:lvlText w:val=""/>
      <w:lvlJc w:val="left"/>
      <w:pPr>
        <w:tabs>
          <w:tab w:val="num" w:pos="3507"/>
        </w:tabs>
        <w:ind w:left="3507" w:hanging="360"/>
      </w:pPr>
      <w:rPr>
        <w:rFonts w:ascii="Symbol" w:hAnsi="Symbol" w:hint="default"/>
      </w:rPr>
    </w:lvl>
    <w:lvl w:ilvl="4" w:tplc="04190003" w:tentative="1">
      <w:start w:val="1"/>
      <w:numFmt w:val="bullet"/>
      <w:lvlText w:val="o"/>
      <w:lvlJc w:val="left"/>
      <w:pPr>
        <w:tabs>
          <w:tab w:val="num" w:pos="4227"/>
        </w:tabs>
        <w:ind w:left="4227" w:hanging="360"/>
      </w:pPr>
      <w:rPr>
        <w:rFonts w:ascii="Courier New" w:hAnsi="Courier New" w:cs="Courier New" w:hint="default"/>
      </w:rPr>
    </w:lvl>
    <w:lvl w:ilvl="5" w:tplc="04190005" w:tentative="1">
      <w:start w:val="1"/>
      <w:numFmt w:val="bullet"/>
      <w:lvlText w:val=""/>
      <w:lvlJc w:val="left"/>
      <w:pPr>
        <w:tabs>
          <w:tab w:val="num" w:pos="4947"/>
        </w:tabs>
        <w:ind w:left="4947" w:hanging="360"/>
      </w:pPr>
      <w:rPr>
        <w:rFonts w:ascii="Wingdings" w:hAnsi="Wingdings" w:hint="default"/>
      </w:rPr>
    </w:lvl>
    <w:lvl w:ilvl="6" w:tplc="04190001" w:tentative="1">
      <w:start w:val="1"/>
      <w:numFmt w:val="bullet"/>
      <w:lvlText w:val=""/>
      <w:lvlJc w:val="left"/>
      <w:pPr>
        <w:tabs>
          <w:tab w:val="num" w:pos="5667"/>
        </w:tabs>
        <w:ind w:left="5667" w:hanging="360"/>
      </w:pPr>
      <w:rPr>
        <w:rFonts w:ascii="Symbol" w:hAnsi="Symbol" w:hint="default"/>
      </w:rPr>
    </w:lvl>
    <w:lvl w:ilvl="7" w:tplc="04190003" w:tentative="1">
      <w:start w:val="1"/>
      <w:numFmt w:val="bullet"/>
      <w:lvlText w:val="o"/>
      <w:lvlJc w:val="left"/>
      <w:pPr>
        <w:tabs>
          <w:tab w:val="num" w:pos="6387"/>
        </w:tabs>
        <w:ind w:left="6387" w:hanging="360"/>
      </w:pPr>
      <w:rPr>
        <w:rFonts w:ascii="Courier New" w:hAnsi="Courier New" w:cs="Courier New" w:hint="default"/>
      </w:rPr>
    </w:lvl>
    <w:lvl w:ilvl="8" w:tplc="04190005" w:tentative="1">
      <w:start w:val="1"/>
      <w:numFmt w:val="bullet"/>
      <w:lvlText w:val=""/>
      <w:lvlJc w:val="left"/>
      <w:pPr>
        <w:tabs>
          <w:tab w:val="num" w:pos="7107"/>
        </w:tabs>
        <w:ind w:left="7107" w:hanging="360"/>
      </w:pPr>
      <w:rPr>
        <w:rFonts w:ascii="Wingdings" w:hAnsi="Wingdings" w:hint="default"/>
      </w:rPr>
    </w:lvl>
  </w:abstractNum>
  <w:abstractNum w:abstractNumId="2">
    <w:nsid w:val="096A6AB3"/>
    <w:multiLevelType w:val="multilevel"/>
    <w:tmpl w:val="DAD80C9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nsid w:val="0C2776AA"/>
    <w:multiLevelType w:val="hybridMultilevel"/>
    <w:tmpl w:val="36F6D2A0"/>
    <w:lvl w:ilvl="0" w:tplc="D4A663A4">
      <w:start w:val="1"/>
      <w:numFmt w:val="bullet"/>
      <w:lvlText w:val="•"/>
      <w:lvlJc w:val="left"/>
      <w:pPr>
        <w:tabs>
          <w:tab w:val="num" w:pos="720"/>
        </w:tabs>
        <w:ind w:left="720" w:hanging="360"/>
      </w:pPr>
      <w:rPr>
        <w:rFonts w:ascii="Tahoma" w:hAnsi="Tahoma" w:hint="default"/>
      </w:rPr>
    </w:lvl>
    <w:lvl w:ilvl="1" w:tplc="E0F00C68" w:tentative="1">
      <w:start w:val="1"/>
      <w:numFmt w:val="bullet"/>
      <w:lvlText w:val="•"/>
      <w:lvlJc w:val="left"/>
      <w:pPr>
        <w:tabs>
          <w:tab w:val="num" w:pos="1440"/>
        </w:tabs>
        <w:ind w:left="1440" w:hanging="360"/>
      </w:pPr>
      <w:rPr>
        <w:rFonts w:ascii="Tahoma" w:hAnsi="Tahoma" w:hint="default"/>
      </w:rPr>
    </w:lvl>
    <w:lvl w:ilvl="2" w:tplc="741A9DCE" w:tentative="1">
      <w:start w:val="1"/>
      <w:numFmt w:val="bullet"/>
      <w:lvlText w:val="•"/>
      <w:lvlJc w:val="left"/>
      <w:pPr>
        <w:tabs>
          <w:tab w:val="num" w:pos="2160"/>
        </w:tabs>
        <w:ind w:left="2160" w:hanging="360"/>
      </w:pPr>
      <w:rPr>
        <w:rFonts w:ascii="Tahoma" w:hAnsi="Tahoma" w:hint="default"/>
      </w:rPr>
    </w:lvl>
    <w:lvl w:ilvl="3" w:tplc="78A0F382" w:tentative="1">
      <w:start w:val="1"/>
      <w:numFmt w:val="bullet"/>
      <w:lvlText w:val="•"/>
      <w:lvlJc w:val="left"/>
      <w:pPr>
        <w:tabs>
          <w:tab w:val="num" w:pos="2880"/>
        </w:tabs>
        <w:ind w:left="2880" w:hanging="360"/>
      </w:pPr>
      <w:rPr>
        <w:rFonts w:ascii="Tahoma" w:hAnsi="Tahoma" w:hint="default"/>
      </w:rPr>
    </w:lvl>
    <w:lvl w:ilvl="4" w:tplc="6E2036EE" w:tentative="1">
      <w:start w:val="1"/>
      <w:numFmt w:val="bullet"/>
      <w:lvlText w:val="•"/>
      <w:lvlJc w:val="left"/>
      <w:pPr>
        <w:tabs>
          <w:tab w:val="num" w:pos="3600"/>
        </w:tabs>
        <w:ind w:left="3600" w:hanging="360"/>
      </w:pPr>
      <w:rPr>
        <w:rFonts w:ascii="Tahoma" w:hAnsi="Tahoma" w:hint="default"/>
      </w:rPr>
    </w:lvl>
    <w:lvl w:ilvl="5" w:tplc="AF327E3E" w:tentative="1">
      <w:start w:val="1"/>
      <w:numFmt w:val="bullet"/>
      <w:lvlText w:val="•"/>
      <w:lvlJc w:val="left"/>
      <w:pPr>
        <w:tabs>
          <w:tab w:val="num" w:pos="4320"/>
        </w:tabs>
        <w:ind w:left="4320" w:hanging="360"/>
      </w:pPr>
      <w:rPr>
        <w:rFonts w:ascii="Tahoma" w:hAnsi="Tahoma" w:hint="default"/>
      </w:rPr>
    </w:lvl>
    <w:lvl w:ilvl="6" w:tplc="A12A4AD8" w:tentative="1">
      <w:start w:val="1"/>
      <w:numFmt w:val="bullet"/>
      <w:lvlText w:val="•"/>
      <w:lvlJc w:val="left"/>
      <w:pPr>
        <w:tabs>
          <w:tab w:val="num" w:pos="5040"/>
        </w:tabs>
        <w:ind w:left="5040" w:hanging="360"/>
      </w:pPr>
      <w:rPr>
        <w:rFonts w:ascii="Tahoma" w:hAnsi="Tahoma" w:hint="default"/>
      </w:rPr>
    </w:lvl>
    <w:lvl w:ilvl="7" w:tplc="D334F760" w:tentative="1">
      <w:start w:val="1"/>
      <w:numFmt w:val="bullet"/>
      <w:lvlText w:val="•"/>
      <w:lvlJc w:val="left"/>
      <w:pPr>
        <w:tabs>
          <w:tab w:val="num" w:pos="5760"/>
        </w:tabs>
        <w:ind w:left="5760" w:hanging="360"/>
      </w:pPr>
      <w:rPr>
        <w:rFonts w:ascii="Tahoma" w:hAnsi="Tahoma" w:hint="default"/>
      </w:rPr>
    </w:lvl>
    <w:lvl w:ilvl="8" w:tplc="B9AA43C0" w:tentative="1">
      <w:start w:val="1"/>
      <w:numFmt w:val="bullet"/>
      <w:lvlText w:val="•"/>
      <w:lvlJc w:val="left"/>
      <w:pPr>
        <w:tabs>
          <w:tab w:val="num" w:pos="6480"/>
        </w:tabs>
        <w:ind w:left="6480" w:hanging="360"/>
      </w:pPr>
      <w:rPr>
        <w:rFonts w:ascii="Tahoma" w:hAnsi="Tahoma" w:hint="default"/>
      </w:rPr>
    </w:lvl>
  </w:abstractNum>
  <w:abstractNum w:abstractNumId="4">
    <w:nsid w:val="0C9D15E3"/>
    <w:multiLevelType w:val="hybridMultilevel"/>
    <w:tmpl w:val="1EE24AD4"/>
    <w:lvl w:ilvl="0" w:tplc="ABE02F4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D0C2C13"/>
    <w:multiLevelType w:val="multilevel"/>
    <w:tmpl w:val="DAD80C9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0D3D08A9"/>
    <w:multiLevelType w:val="hybridMultilevel"/>
    <w:tmpl w:val="DAD80C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F3A60A1"/>
    <w:multiLevelType w:val="hybridMultilevel"/>
    <w:tmpl w:val="795C4D6E"/>
    <w:lvl w:ilvl="0" w:tplc="F93294EE">
      <w:start w:val="1"/>
      <w:numFmt w:val="bullet"/>
      <w:lvlText w:val="•"/>
      <w:lvlJc w:val="left"/>
      <w:pPr>
        <w:tabs>
          <w:tab w:val="num" w:pos="720"/>
        </w:tabs>
        <w:ind w:left="720" w:hanging="360"/>
      </w:pPr>
      <w:rPr>
        <w:rFonts w:ascii="Tahoma" w:hAnsi="Tahoma" w:hint="default"/>
      </w:rPr>
    </w:lvl>
    <w:lvl w:ilvl="1" w:tplc="F22C08B8" w:tentative="1">
      <w:start w:val="1"/>
      <w:numFmt w:val="bullet"/>
      <w:lvlText w:val="•"/>
      <w:lvlJc w:val="left"/>
      <w:pPr>
        <w:tabs>
          <w:tab w:val="num" w:pos="1440"/>
        </w:tabs>
        <w:ind w:left="1440" w:hanging="360"/>
      </w:pPr>
      <w:rPr>
        <w:rFonts w:ascii="Tahoma" w:hAnsi="Tahoma" w:hint="default"/>
      </w:rPr>
    </w:lvl>
    <w:lvl w:ilvl="2" w:tplc="EB5CA59C" w:tentative="1">
      <w:start w:val="1"/>
      <w:numFmt w:val="bullet"/>
      <w:lvlText w:val="•"/>
      <w:lvlJc w:val="left"/>
      <w:pPr>
        <w:tabs>
          <w:tab w:val="num" w:pos="2160"/>
        </w:tabs>
        <w:ind w:left="2160" w:hanging="360"/>
      </w:pPr>
      <w:rPr>
        <w:rFonts w:ascii="Tahoma" w:hAnsi="Tahoma" w:hint="default"/>
      </w:rPr>
    </w:lvl>
    <w:lvl w:ilvl="3" w:tplc="E7683D92" w:tentative="1">
      <w:start w:val="1"/>
      <w:numFmt w:val="bullet"/>
      <w:lvlText w:val="•"/>
      <w:lvlJc w:val="left"/>
      <w:pPr>
        <w:tabs>
          <w:tab w:val="num" w:pos="2880"/>
        </w:tabs>
        <w:ind w:left="2880" w:hanging="360"/>
      </w:pPr>
      <w:rPr>
        <w:rFonts w:ascii="Tahoma" w:hAnsi="Tahoma" w:hint="default"/>
      </w:rPr>
    </w:lvl>
    <w:lvl w:ilvl="4" w:tplc="73DE87FC" w:tentative="1">
      <w:start w:val="1"/>
      <w:numFmt w:val="bullet"/>
      <w:lvlText w:val="•"/>
      <w:lvlJc w:val="left"/>
      <w:pPr>
        <w:tabs>
          <w:tab w:val="num" w:pos="3600"/>
        </w:tabs>
        <w:ind w:left="3600" w:hanging="360"/>
      </w:pPr>
      <w:rPr>
        <w:rFonts w:ascii="Tahoma" w:hAnsi="Tahoma" w:hint="default"/>
      </w:rPr>
    </w:lvl>
    <w:lvl w:ilvl="5" w:tplc="3BB87566" w:tentative="1">
      <w:start w:val="1"/>
      <w:numFmt w:val="bullet"/>
      <w:lvlText w:val="•"/>
      <w:lvlJc w:val="left"/>
      <w:pPr>
        <w:tabs>
          <w:tab w:val="num" w:pos="4320"/>
        </w:tabs>
        <w:ind w:left="4320" w:hanging="360"/>
      </w:pPr>
      <w:rPr>
        <w:rFonts w:ascii="Tahoma" w:hAnsi="Tahoma" w:hint="default"/>
      </w:rPr>
    </w:lvl>
    <w:lvl w:ilvl="6" w:tplc="48381D8C" w:tentative="1">
      <w:start w:val="1"/>
      <w:numFmt w:val="bullet"/>
      <w:lvlText w:val="•"/>
      <w:lvlJc w:val="left"/>
      <w:pPr>
        <w:tabs>
          <w:tab w:val="num" w:pos="5040"/>
        </w:tabs>
        <w:ind w:left="5040" w:hanging="360"/>
      </w:pPr>
      <w:rPr>
        <w:rFonts w:ascii="Tahoma" w:hAnsi="Tahoma" w:hint="default"/>
      </w:rPr>
    </w:lvl>
    <w:lvl w:ilvl="7" w:tplc="05586D96" w:tentative="1">
      <w:start w:val="1"/>
      <w:numFmt w:val="bullet"/>
      <w:lvlText w:val="•"/>
      <w:lvlJc w:val="left"/>
      <w:pPr>
        <w:tabs>
          <w:tab w:val="num" w:pos="5760"/>
        </w:tabs>
        <w:ind w:left="5760" w:hanging="360"/>
      </w:pPr>
      <w:rPr>
        <w:rFonts w:ascii="Tahoma" w:hAnsi="Tahoma" w:hint="default"/>
      </w:rPr>
    </w:lvl>
    <w:lvl w:ilvl="8" w:tplc="96E43F1A" w:tentative="1">
      <w:start w:val="1"/>
      <w:numFmt w:val="bullet"/>
      <w:lvlText w:val="•"/>
      <w:lvlJc w:val="left"/>
      <w:pPr>
        <w:tabs>
          <w:tab w:val="num" w:pos="6480"/>
        </w:tabs>
        <w:ind w:left="6480" w:hanging="360"/>
      </w:pPr>
      <w:rPr>
        <w:rFonts w:ascii="Tahoma" w:hAnsi="Tahoma" w:hint="default"/>
      </w:rPr>
    </w:lvl>
  </w:abstractNum>
  <w:abstractNum w:abstractNumId="8">
    <w:nsid w:val="15CF62DF"/>
    <w:multiLevelType w:val="multilevel"/>
    <w:tmpl w:val="B6684E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F623DD"/>
    <w:multiLevelType w:val="hybridMultilevel"/>
    <w:tmpl w:val="880E0F9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D6B4B64"/>
    <w:multiLevelType w:val="multilevel"/>
    <w:tmpl w:val="621E8AE0"/>
    <w:lvl w:ilvl="0">
      <w:start w:val="1"/>
      <w:numFmt w:val="decimal"/>
      <w:lvlText w:val="%1."/>
      <w:lvlJc w:val="left"/>
      <w:pPr>
        <w:tabs>
          <w:tab w:val="num" w:pos="1080"/>
        </w:tabs>
        <w:ind w:left="1080" w:hanging="360"/>
      </w:pPr>
      <w:rPr>
        <w:rFonts w:hint="default"/>
        <w:i/>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1">
    <w:nsid w:val="1F357997"/>
    <w:multiLevelType w:val="multilevel"/>
    <w:tmpl w:val="DAD80C9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nsid w:val="21DD5CB1"/>
    <w:multiLevelType w:val="multilevel"/>
    <w:tmpl w:val="940650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6D7227"/>
    <w:multiLevelType w:val="hybridMultilevel"/>
    <w:tmpl w:val="21565DE0"/>
    <w:lvl w:ilvl="0" w:tplc="F1A85D18">
      <w:start w:val="1"/>
      <w:numFmt w:val="bullet"/>
      <w:lvlText w:val=""/>
      <w:lvlJc w:val="left"/>
      <w:pPr>
        <w:tabs>
          <w:tab w:val="num" w:pos="357"/>
        </w:tabs>
        <w:ind w:left="0" w:firstLine="11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4145DC0"/>
    <w:multiLevelType w:val="hybridMultilevel"/>
    <w:tmpl w:val="C3E49DA0"/>
    <w:lvl w:ilvl="0" w:tplc="96C6AB02">
      <w:start w:val="1"/>
      <w:numFmt w:val="bullet"/>
      <w:lvlText w:val="•"/>
      <w:lvlJc w:val="left"/>
      <w:pPr>
        <w:tabs>
          <w:tab w:val="num" w:pos="720"/>
        </w:tabs>
        <w:ind w:left="720" w:hanging="360"/>
      </w:pPr>
      <w:rPr>
        <w:rFonts w:ascii="Tahoma" w:hAnsi="Tahoma" w:hint="default"/>
      </w:rPr>
    </w:lvl>
    <w:lvl w:ilvl="1" w:tplc="00702D64" w:tentative="1">
      <w:start w:val="1"/>
      <w:numFmt w:val="bullet"/>
      <w:lvlText w:val="•"/>
      <w:lvlJc w:val="left"/>
      <w:pPr>
        <w:tabs>
          <w:tab w:val="num" w:pos="1440"/>
        </w:tabs>
        <w:ind w:left="1440" w:hanging="360"/>
      </w:pPr>
      <w:rPr>
        <w:rFonts w:ascii="Tahoma" w:hAnsi="Tahoma" w:hint="default"/>
      </w:rPr>
    </w:lvl>
    <w:lvl w:ilvl="2" w:tplc="CF6886CA" w:tentative="1">
      <w:start w:val="1"/>
      <w:numFmt w:val="bullet"/>
      <w:lvlText w:val="•"/>
      <w:lvlJc w:val="left"/>
      <w:pPr>
        <w:tabs>
          <w:tab w:val="num" w:pos="2160"/>
        </w:tabs>
        <w:ind w:left="2160" w:hanging="360"/>
      </w:pPr>
      <w:rPr>
        <w:rFonts w:ascii="Tahoma" w:hAnsi="Tahoma" w:hint="default"/>
      </w:rPr>
    </w:lvl>
    <w:lvl w:ilvl="3" w:tplc="57A0ED1A" w:tentative="1">
      <w:start w:val="1"/>
      <w:numFmt w:val="bullet"/>
      <w:lvlText w:val="•"/>
      <w:lvlJc w:val="left"/>
      <w:pPr>
        <w:tabs>
          <w:tab w:val="num" w:pos="2880"/>
        </w:tabs>
        <w:ind w:left="2880" w:hanging="360"/>
      </w:pPr>
      <w:rPr>
        <w:rFonts w:ascii="Tahoma" w:hAnsi="Tahoma" w:hint="default"/>
      </w:rPr>
    </w:lvl>
    <w:lvl w:ilvl="4" w:tplc="B1021E42" w:tentative="1">
      <w:start w:val="1"/>
      <w:numFmt w:val="bullet"/>
      <w:lvlText w:val="•"/>
      <w:lvlJc w:val="left"/>
      <w:pPr>
        <w:tabs>
          <w:tab w:val="num" w:pos="3600"/>
        </w:tabs>
        <w:ind w:left="3600" w:hanging="360"/>
      </w:pPr>
      <w:rPr>
        <w:rFonts w:ascii="Tahoma" w:hAnsi="Tahoma" w:hint="default"/>
      </w:rPr>
    </w:lvl>
    <w:lvl w:ilvl="5" w:tplc="149871FA" w:tentative="1">
      <w:start w:val="1"/>
      <w:numFmt w:val="bullet"/>
      <w:lvlText w:val="•"/>
      <w:lvlJc w:val="left"/>
      <w:pPr>
        <w:tabs>
          <w:tab w:val="num" w:pos="4320"/>
        </w:tabs>
        <w:ind w:left="4320" w:hanging="360"/>
      </w:pPr>
      <w:rPr>
        <w:rFonts w:ascii="Tahoma" w:hAnsi="Tahoma" w:hint="default"/>
      </w:rPr>
    </w:lvl>
    <w:lvl w:ilvl="6" w:tplc="27963396" w:tentative="1">
      <w:start w:val="1"/>
      <w:numFmt w:val="bullet"/>
      <w:lvlText w:val="•"/>
      <w:lvlJc w:val="left"/>
      <w:pPr>
        <w:tabs>
          <w:tab w:val="num" w:pos="5040"/>
        </w:tabs>
        <w:ind w:left="5040" w:hanging="360"/>
      </w:pPr>
      <w:rPr>
        <w:rFonts w:ascii="Tahoma" w:hAnsi="Tahoma" w:hint="default"/>
      </w:rPr>
    </w:lvl>
    <w:lvl w:ilvl="7" w:tplc="8166C134" w:tentative="1">
      <w:start w:val="1"/>
      <w:numFmt w:val="bullet"/>
      <w:lvlText w:val="•"/>
      <w:lvlJc w:val="left"/>
      <w:pPr>
        <w:tabs>
          <w:tab w:val="num" w:pos="5760"/>
        </w:tabs>
        <w:ind w:left="5760" w:hanging="360"/>
      </w:pPr>
      <w:rPr>
        <w:rFonts w:ascii="Tahoma" w:hAnsi="Tahoma" w:hint="default"/>
      </w:rPr>
    </w:lvl>
    <w:lvl w:ilvl="8" w:tplc="A33CE506" w:tentative="1">
      <w:start w:val="1"/>
      <w:numFmt w:val="bullet"/>
      <w:lvlText w:val="•"/>
      <w:lvlJc w:val="left"/>
      <w:pPr>
        <w:tabs>
          <w:tab w:val="num" w:pos="6480"/>
        </w:tabs>
        <w:ind w:left="6480" w:hanging="360"/>
      </w:pPr>
      <w:rPr>
        <w:rFonts w:ascii="Tahoma" w:hAnsi="Tahoma" w:hint="default"/>
      </w:rPr>
    </w:lvl>
  </w:abstractNum>
  <w:abstractNum w:abstractNumId="15">
    <w:nsid w:val="24CF47E4"/>
    <w:multiLevelType w:val="hybridMultilevel"/>
    <w:tmpl w:val="513AA028"/>
    <w:lvl w:ilvl="0" w:tplc="F1A85D18">
      <w:start w:val="1"/>
      <w:numFmt w:val="bullet"/>
      <w:lvlText w:val=""/>
      <w:lvlJc w:val="left"/>
      <w:pPr>
        <w:tabs>
          <w:tab w:val="num" w:pos="357"/>
        </w:tabs>
        <w:ind w:left="0" w:firstLine="11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7773CEC"/>
    <w:multiLevelType w:val="multilevel"/>
    <w:tmpl w:val="C09CDB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613061"/>
    <w:multiLevelType w:val="hybridMultilevel"/>
    <w:tmpl w:val="82EE8A3A"/>
    <w:lvl w:ilvl="0" w:tplc="F1A85D18">
      <w:start w:val="1"/>
      <w:numFmt w:val="bullet"/>
      <w:lvlText w:val=""/>
      <w:lvlJc w:val="left"/>
      <w:pPr>
        <w:tabs>
          <w:tab w:val="num" w:pos="357"/>
        </w:tabs>
        <w:ind w:left="0" w:firstLine="11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2896286"/>
    <w:multiLevelType w:val="multilevel"/>
    <w:tmpl w:val="E14A78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E62433"/>
    <w:multiLevelType w:val="hybridMultilevel"/>
    <w:tmpl w:val="D542EEC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5F41F1E"/>
    <w:multiLevelType w:val="multilevel"/>
    <w:tmpl w:val="DAD80C9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1">
    <w:nsid w:val="36243D54"/>
    <w:multiLevelType w:val="multilevel"/>
    <w:tmpl w:val="E9DE81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381C9E"/>
    <w:multiLevelType w:val="hybridMultilevel"/>
    <w:tmpl w:val="0952034C"/>
    <w:lvl w:ilvl="0" w:tplc="B6AC7EB2">
      <w:start w:val="1"/>
      <w:numFmt w:val="bullet"/>
      <w:lvlText w:val=""/>
      <w:lvlJc w:val="left"/>
      <w:pPr>
        <w:tabs>
          <w:tab w:val="num" w:pos="1347"/>
        </w:tabs>
        <w:ind w:left="1347" w:hanging="360"/>
      </w:pPr>
      <w:rPr>
        <w:rFonts w:ascii="Symbol" w:hAnsi="Symbol" w:hint="default"/>
      </w:rPr>
    </w:lvl>
    <w:lvl w:ilvl="1" w:tplc="04190003" w:tentative="1">
      <w:start w:val="1"/>
      <w:numFmt w:val="bullet"/>
      <w:lvlText w:val="o"/>
      <w:lvlJc w:val="left"/>
      <w:pPr>
        <w:tabs>
          <w:tab w:val="num" w:pos="2067"/>
        </w:tabs>
        <w:ind w:left="2067" w:hanging="360"/>
      </w:pPr>
      <w:rPr>
        <w:rFonts w:ascii="Courier New" w:hAnsi="Courier New" w:cs="Courier New" w:hint="default"/>
      </w:rPr>
    </w:lvl>
    <w:lvl w:ilvl="2" w:tplc="04190005" w:tentative="1">
      <w:start w:val="1"/>
      <w:numFmt w:val="bullet"/>
      <w:lvlText w:val=""/>
      <w:lvlJc w:val="left"/>
      <w:pPr>
        <w:tabs>
          <w:tab w:val="num" w:pos="2787"/>
        </w:tabs>
        <w:ind w:left="2787" w:hanging="360"/>
      </w:pPr>
      <w:rPr>
        <w:rFonts w:ascii="Wingdings" w:hAnsi="Wingdings" w:hint="default"/>
      </w:rPr>
    </w:lvl>
    <w:lvl w:ilvl="3" w:tplc="04190001" w:tentative="1">
      <w:start w:val="1"/>
      <w:numFmt w:val="bullet"/>
      <w:lvlText w:val=""/>
      <w:lvlJc w:val="left"/>
      <w:pPr>
        <w:tabs>
          <w:tab w:val="num" w:pos="3507"/>
        </w:tabs>
        <w:ind w:left="3507" w:hanging="360"/>
      </w:pPr>
      <w:rPr>
        <w:rFonts w:ascii="Symbol" w:hAnsi="Symbol" w:hint="default"/>
      </w:rPr>
    </w:lvl>
    <w:lvl w:ilvl="4" w:tplc="04190003" w:tentative="1">
      <w:start w:val="1"/>
      <w:numFmt w:val="bullet"/>
      <w:lvlText w:val="o"/>
      <w:lvlJc w:val="left"/>
      <w:pPr>
        <w:tabs>
          <w:tab w:val="num" w:pos="4227"/>
        </w:tabs>
        <w:ind w:left="4227" w:hanging="360"/>
      </w:pPr>
      <w:rPr>
        <w:rFonts w:ascii="Courier New" w:hAnsi="Courier New" w:cs="Courier New" w:hint="default"/>
      </w:rPr>
    </w:lvl>
    <w:lvl w:ilvl="5" w:tplc="04190005" w:tentative="1">
      <w:start w:val="1"/>
      <w:numFmt w:val="bullet"/>
      <w:lvlText w:val=""/>
      <w:lvlJc w:val="left"/>
      <w:pPr>
        <w:tabs>
          <w:tab w:val="num" w:pos="4947"/>
        </w:tabs>
        <w:ind w:left="4947" w:hanging="360"/>
      </w:pPr>
      <w:rPr>
        <w:rFonts w:ascii="Wingdings" w:hAnsi="Wingdings" w:hint="default"/>
      </w:rPr>
    </w:lvl>
    <w:lvl w:ilvl="6" w:tplc="04190001" w:tentative="1">
      <w:start w:val="1"/>
      <w:numFmt w:val="bullet"/>
      <w:lvlText w:val=""/>
      <w:lvlJc w:val="left"/>
      <w:pPr>
        <w:tabs>
          <w:tab w:val="num" w:pos="5667"/>
        </w:tabs>
        <w:ind w:left="5667" w:hanging="360"/>
      </w:pPr>
      <w:rPr>
        <w:rFonts w:ascii="Symbol" w:hAnsi="Symbol" w:hint="default"/>
      </w:rPr>
    </w:lvl>
    <w:lvl w:ilvl="7" w:tplc="04190003" w:tentative="1">
      <w:start w:val="1"/>
      <w:numFmt w:val="bullet"/>
      <w:lvlText w:val="o"/>
      <w:lvlJc w:val="left"/>
      <w:pPr>
        <w:tabs>
          <w:tab w:val="num" w:pos="6387"/>
        </w:tabs>
        <w:ind w:left="6387" w:hanging="360"/>
      </w:pPr>
      <w:rPr>
        <w:rFonts w:ascii="Courier New" w:hAnsi="Courier New" w:cs="Courier New" w:hint="default"/>
      </w:rPr>
    </w:lvl>
    <w:lvl w:ilvl="8" w:tplc="04190005" w:tentative="1">
      <w:start w:val="1"/>
      <w:numFmt w:val="bullet"/>
      <w:lvlText w:val=""/>
      <w:lvlJc w:val="left"/>
      <w:pPr>
        <w:tabs>
          <w:tab w:val="num" w:pos="7107"/>
        </w:tabs>
        <w:ind w:left="7107" w:hanging="360"/>
      </w:pPr>
      <w:rPr>
        <w:rFonts w:ascii="Wingdings" w:hAnsi="Wingdings" w:hint="default"/>
      </w:rPr>
    </w:lvl>
  </w:abstractNum>
  <w:abstractNum w:abstractNumId="23">
    <w:nsid w:val="381111F4"/>
    <w:multiLevelType w:val="multilevel"/>
    <w:tmpl w:val="F3B4C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9DD1D4B"/>
    <w:multiLevelType w:val="hybridMultilevel"/>
    <w:tmpl w:val="D66A17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3FC40F30"/>
    <w:multiLevelType w:val="multilevel"/>
    <w:tmpl w:val="97CACB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6EA508B"/>
    <w:multiLevelType w:val="multilevel"/>
    <w:tmpl w:val="43D495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8440E5"/>
    <w:multiLevelType w:val="hybridMultilevel"/>
    <w:tmpl w:val="C29454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0DD7552"/>
    <w:multiLevelType w:val="hybridMultilevel"/>
    <w:tmpl w:val="8AF67590"/>
    <w:lvl w:ilvl="0" w:tplc="A9EE7B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52705321"/>
    <w:multiLevelType w:val="multilevel"/>
    <w:tmpl w:val="A0F4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AA6616"/>
    <w:multiLevelType w:val="hybridMultilevel"/>
    <w:tmpl w:val="2E665BC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8591F96"/>
    <w:multiLevelType w:val="hybridMultilevel"/>
    <w:tmpl w:val="CB32F8B4"/>
    <w:lvl w:ilvl="0" w:tplc="F1A85D18">
      <w:start w:val="1"/>
      <w:numFmt w:val="bullet"/>
      <w:lvlText w:val=""/>
      <w:lvlJc w:val="left"/>
      <w:pPr>
        <w:tabs>
          <w:tab w:val="num" w:pos="357"/>
        </w:tabs>
        <w:ind w:left="0" w:firstLine="11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0B13649"/>
    <w:multiLevelType w:val="multilevel"/>
    <w:tmpl w:val="8608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1EC6F18"/>
    <w:multiLevelType w:val="hybridMultilevel"/>
    <w:tmpl w:val="7FDC9AF6"/>
    <w:lvl w:ilvl="0" w:tplc="F1A85D18">
      <w:start w:val="1"/>
      <w:numFmt w:val="bullet"/>
      <w:lvlText w:val=""/>
      <w:lvlJc w:val="left"/>
      <w:pPr>
        <w:tabs>
          <w:tab w:val="num" w:pos="357"/>
        </w:tabs>
        <w:ind w:left="0" w:firstLine="11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2035202"/>
    <w:multiLevelType w:val="multilevel"/>
    <w:tmpl w:val="B6E2B0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CC67F9"/>
    <w:multiLevelType w:val="multilevel"/>
    <w:tmpl w:val="1F3248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5E6697"/>
    <w:multiLevelType w:val="hybridMultilevel"/>
    <w:tmpl w:val="DAE40F1A"/>
    <w:lvl w:ilvl="0" w:tplc="5892555A">
      <w:start w:val="1"/>
      <w:numFmt w:val="decimal"/>
      <w:lvlText w:val="%1)"/>
      <w:lvlJc w:val="left"/>
      <w:pPr>
        <w:tabs>
          <w:tab w:val="num" w:pos="732"/>
        </w:tabs>
        <w:ind w:left="732" w:hanging="3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6744EC6"/>
    <w:multiLevelType w:val="hybridMultilevel"/>
    <w:tmpl w:val="B71C2A1E"/>
    <w:lvl w:ilvl="0" w:tplc="4C9C53EA">
      <w:start w:val="1"/>
      <w:numFmt w:val="decimal"/>
      <w:lvlText w:val="%1."/>
      <w:lvlJc w:val="left"/>
      <w:pPr>
        <w:tabs>
          <w:tab w:val="num" w:pos="2085"/>
        </w:tabs>
        <w:ind w:left="2085" w:hanging="13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69B19EC"/>
    <w:multiLevelType w:val="hybridMultilevel"/>
    <w:tmpl w:val="00589D80"/>
    <w:lvl w:ilvl="0" w:tplc="C6202DD8">
      <w:start w:val="1"/>
      <w:numFmt w:val="bullet"/>
      <w:lvlText w:val=""/>
      <w:lvlJc w:val="left"/>
      <w:pPr>
        <w:tabs>
          <w:tab w:val="num" w:pos="1440"/>
        </w:tabs>
        <w:ind w:left="1440" w:hanging="360"/>
      </w:pPr>
      <w:rPr>
        <w:rFonts w:ascii="Wingdings" w:hAnsi="Wingdings" w:hint="default"/>
        <w:b w:val="0"/>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67491A5B"/>
    <w:multiLevelType w:val="multilevel"/>
    <w:tmpl w:val="725A7B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E9E75F0"/>
    <w:multiLevelType w:val="multilevel"/>
    <w:tmpl w:val="7E18B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1C268F6"/>
    <w:multiLevelType w:val="multilevel"/>
    <w:tmpl w:val="C39A60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1F46269"/>
    <w:multiLevelType w:val="hybridMultilevel"/>
    <w:tmpl w:val="0DE8E2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307CB3"/>
    <w:multiLevelType w:val="multilevel"/>
    <w:tmpl w:val="674AE6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4048FF"/>
    <w:multiLevelType w:val="hybridMultilevel"/>
    <w:tmpl w:val="35F67C4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5">
    <w:nsid w:val="77BA6E13"/>
    <w:multiLevelType w:val="hybridMultilevel"/>
    <w:tmpl w:val="5A28340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6">
    <w:nsid w:val="78214D9C"/>
    <w:multiLevelType w:val="hybridMultilevel"/>
    <w:tmpl w:val="262CE738"/>
    <w:lvl w:ilvl="0" w:tplc="B6AC7EB2">
      <w:start w:val="1"/>
      <w:numFmt w:val="bullet"/>
      <w:lvlText w:val=""/>
      <w:lvlJc w:val="left"/>
      <w:pPr>
        <w:tabs>
          <w:tab w:val="num" w:pos="1347"/>
        </w:tabs>
        <w:ind w:left="1347" w:hanging="360"/>
      </w:pPr>
      <w:rPr>
        <w:rFonts w:ascii="Symbol" w:hAnsi="Symbol" w:hint="default"/>
      </w:rPr>
    </w:lvl>
    <w:lvl w:ilvl="1" w:tplc="04190003" w:tentative="1">
      <w:start w:val="1"/>
      <w:numFmt w:val="bullet"/>
      <w:lvlText w:val="o"/>
      <w:lvlJc w:val="left"/>
      <w:pPr>
        <w:tabs>
          <w:tab w:val="num" w:pos="2067"/>
        </w:tabs>
        <w:ind w:left="2067" w:hanging="360"/>
      </w:pPr>
      <w:rPr>
        <w:rFonts w:ascii="Courier New" w:hAnsi="Courier New" w:cs="Courier New" w:hint="default"/>
      </w:rPr>
    </w:lvl>
    <w:lvl w:ilvl="2" w:tplc="04190005" w:tentative="1">
      <w:start w:val="1"/>
      <w:numFmt w:val="bullet"/>
      <w:lvlText w:val=""/>
      <w:lvlJc w:val="left"/>
      <w:pPr>
        <w:tabs>
          <w:tab w:val="num" w:pos="2787"/>
        </w:tabs>
        <w:ind w:left="2787" w:hanging="360"/>
      </w:pPr>
      <w:rPr>
        <w:rFonts w:ascii="Wingdings" w:hAnsi="Wingdings" w:hint="default"/>
      </w:rPr>
    </w:lvl>
    <w:lvl w:ilvl="3" w:tplc="04190001" w:tentative="1">
      <w:start w:val="1"/>
      <w:numFmt w:val="bullet"/>
      <w:lvlText w:val=""/>
      <w:lvlJc w:val="left"/>
      <w:pPr>
        <w:tabs>
          <w:tab w:val="num" w:pos="3507"/>
        </w:tabs>
        <w:ind w:left="3507" w:hanging="360"/>
      </w:pPr>
      <w:rPr>
        <w:rFonts w:ascii="Symbol" w:hAnsi="Symbol" w:hint="default"/>
      </w:rPr>
    </w:lvl>
    <w:lvl w:ilvl="4" w:tplc="04190003" w:tentative="1">
      <w:start w:val="1"/>
      <w:numFmt w:val="bullet"/>
      <w:lvlText w:val="o"/>
      <w:lvlJc w:val="left"/>
      <w:pPr>
        <w:tabs>
          <w:tab w:val="num" w:pos="4227"/>
        </w:tabs>
        <w:ind w:left="4227" w:hanging="360"/>
      </w:pPr>
      <w:rPr>
        <w:rFonts w:ascii="Courier New" w:hAnsi="Courier New" w:cs="Courier New" w:hint="default"/>
      </w:rPr>
    </w:lvl>
    <w:lvl w:ilvl="5" w:tplc="04190005" w:tentative="1">
      <w:start w:val="1"/>
      <w:numFmt w:val="bullet"/>
      <w:lvlText w:val=""/>
      <w:lvlJc w:val="left"/>
      <w:pPr>
        <w:tabs>
          <w:tab w:val="num" w:pos="4947"/>
        </w:tabs>
        <w:ind w:left="4947" w:hanging="360"/>
      </w:pPr>
      <w:rPr>
        <w:rFonts w:ascii="Wingdings" w:hAnsi="Wingdings" w:hint="default"/>
      </w:rPr>
    </w:lvl>
    <w:lvl w:ilvl="6" w:tplc="04190001" w:tentative="1">
      <w:start w:val="1"/>
      <w:numFmt w:val="bullet"/>
      <w:lvlText w:val=""/>
      <w:lvlJc w:val="left"/>
      <w:pPr>
        <w:tabs>
          <w:tab w:val="num" w:pos="5667"/>
        </w:tabs>
        <w:ind w:left="5667" w:hanging="360"/>
      </w:pPr>
      <w:rPr>
        <w:rFonts w:ascii="Symbol" w:hAnsi="Symbol" w:hint="default"/>
      </w:rPr>
    </w:lvl>
    <w:lvl w:ilvl="7" w:tplc="04190003" w:tentative="1">
      <w:start w:val="1"/>
      <w:numFmt w:val="bullet"/>
      <w:lvlText w:val="o"/>
      <w:lvlJc w:val="left"/>
      <w:pPr>
        <w:tabs>
          <w:tab w:val="num" w:pos="6387"/>
        </w:tabs>
        <w:ind w:left="6387" w:hanging="360"/>
      </w:pPr>
      <w:rPr>
        <w:rFonts w:ascii="Courier New" w:hAnsi="Courier New" w:cs="Courier New" w:hint="default"/>
      </w:rPr>
    </w:lvl>
    <w:lvl w:ilvl="8" w:tplc="04190005" w:tentative="1">
      <w:start w:val="1"/>
      <w:numFmt w:val="bullet"/>
      <w:lvlText w:val=""/>
      <w:lvlJc w:val="left"/>
      <w:pPr>
        <w:tabs>
          <w:tab w:val="num" w:pos="7107"/>
        </w:tabs>
        <w:ind w:left="7107" w:hanging="360"/>
      </w:pPr>
      <w:rPr>
        <w:rFonts w:ascii="Wingdings" w:hAnsi="Wingdings" w:hint="default"/>
      </w:rPr>
    </w:lvl>
  </w:abstractNum>
  <w:abstractNum w:abstractNumId="47">
    <w:nsid w:val="7B7A4B0F"/>
    <w:multiLevelType w:val="multilevel"/>
    <w:tmpl w:val="DAD80C9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8">
    <w:nsid w:val="7F970D68"/>
    <w:multiLevelType w:val="hybridMultilevel"/>
    <w:tmpl w:val="02942C00"/>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3"/>
  </w:num>
  <w:num w:numId="2">
    <w:abstractNumId w:val="13"/>
  </w:num>
  <w:num w:numId="3">
    <w:abstractNumId w:val="33"/>
  </w:num>
  <w:num w:numId="4">
    <w:abstractNumId w:val="17"/>
  </w:num>
  <w:num w:numId="5">
    <w:abstractNumId w:val="15"/>
  </w:num>
  <w:num w:numId="6">
    <w:abstractNumId w:val="9"/>
  </w:num>
  <w:num w:numId="7">
    <w:abstractNumId w:val="39"/>
  </w:num>
  <w:num w:numId="8">
    <w:abstractNumId w:val="18"/>
  </w:num>
  <w:num w:numId="9">
    <w:abstractNumId w:val="25"/>
  </w:num>
  <w:num w:numId="10">
    <w:abstractNumId w:val="12"/>
  </w:num>
  <w:num w:numId="11">
    <w:abstractNumId w:val="21"/>
  </w:num>
  <w:num w:numId="12">
    <w:abstractNumId w:val="35"/>
  </w:num>
  <w:num w:numId="13">
    <w:abstractNumId w:val="41"/>
  </w:num>
  <w:num w:numId="14">
    <w:abstractNumId w:val="16"/>
  </w:num>
  <w:num w:numId="15">
    <w:abstractNumId w:val="34"/>
  </w:num>
  <w:num w:numId="16">
    <w:abstractNumId w:val="23"/>
  </w:num>
  <w:num w:numId="17">
    <w:abstractNumId w:val="26"/>
  </w:num>
  <w:num w:numId="18">
    <w:abstractNumId w:val="8"/>
  </w:num>
  <w:num w:numId="19">
    <w:abstractNumId w:val="36"/>
  </w:num>
  <w:num w:numId="20">
    <w:abstractNumId w:val="3"/>
  </w:num>
  <w:num w:numId="21">
    <w:abstractNumId w:val="0"/>
  </w:num>
  <w:num w:numId="22">
    <w:abstractNumId w:val="7"/>
  </w:num>
  <w:num w:numId="23">
    <w:abstractNumId w:val="14"/>
  </w:num>
  <w:num w:numId="24">
    <w:abstractNumId w:val="27"/>
  </w:num>
  <w:num w:numId="25">
    <w:abstractNumId w:val="4"/>
  </w:num>
  <w:num w:numId="26">
    <w:abstractNumId w:val="31"/>
  </w:num>
  <w:num w:numId="27">
    <w:abstractNumId w:val="24"/>
  </w:num>
  <w:num w:numId="28">
    <w:abstractNumId w:val="32"/>
  </w:num>
  <w:num w:numId="29">
    <w:abstractNumId w:val="29"/>
  </w:num>
  <w:num w:numId="30">
    <w:abstractNumId w:val="40"/>
  </w:num>
  <w:num w:numId="31">
    <w:abstractNumId w:val="42"/>
  </w:num>
  <w:num w:numId="32">
    <w:abstractNumId w:val="44"/>
  </w:num>
  <w:num w:numId="33">
    <w:abstractNumId w:val="1"/>
  </w:num>
  <w:num w:numId="34">
    <w:abstractNumId w:val="22"/>
  </w:num>
  <w:num w:numId="35">
    <w:abstractNumId w:val="46"/>
  </w:num>
  <w:num w:numId="36">
    <w:abstractNumId w:val="37"/>
  </w:num>
  <w:num w:numId="37">
    <w:abstractNumId w:val="10"/>
  </w:num>
  <w:num w:numId="38">
    <w:abstractNumId w:val="28"/>
  </w:num>
  <w:num w:numId="39">
    <w:abstractNumId w:val="6"/>
  </w:num>
  <w:num w:numId="40">
    <w:abstractNumId w:val="11"/>
  </w:num>
  <w:num w:numId="41">
    <w:abstractNumId w:val="38"/>
  </w:num>
  <w:num w:numId="42">
    <w:abstractNumId w:val="2"/>
  </w:num>
  <w:num w:numId="43">
    <w:abstractNumId w:val="19"/>
  </w:num>
  <w:num w:numId="44">
    <w:abstractNumId w:val="47"/>
  </w:num>
  <w:num w:numId="45">
    <w:abstractNumId w:val="30"/>
  </w:num>
  <w:num w:numId="46">
    <w:abstractNumId w:val="5"/>
  </w:num>
  <w:num w:numId="47">
    <w:abstractNumId w:val="48"/>
  </w:num>
  <w:num w:numId="48">
    <w:abstractNumId w:val="20"/>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bookFoldPrinting/>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98E"/>
    <w:rsid w:val="00003242"/>
    <w:rsid w:val="00010E5C"/>
    <w:rsid w:val="000242D3"/>
    <w:rsid w:val="00027921"/>
    <w:rsid w:val="0003500B"/>
    <w:rsid w:val="00036A13"/>
    <w:rsid w:val="00061151"/>
    <w:rsid w:val="00066E1B"/>
    <w:rsid w:val="00067779"/>
    <w:rsid w:val="000858C1"/>
    <w:rsid w:val="00086753"/>
    <w:rsid w:val="000A3B4B"/>
    <w:rsid w:val="000B369F"/>
    <w:rsid w:val="00100F71"/>
    <w:rsid w:val="001172A7"/>
    <w:rsid w:val="00132682"/>
    <w:rsid w:val="00137C21"/>
    <w:rsid w:val="00151D6B"/>
    <w:rsid w:val="0018334A"/>
    <w:rsid w:val="00187FC0"/>
    <w:rsid w:val="00190898"/>
    <w:rsid w:val="001943C8"/>
    <w:rsid w:val="001D4213"/>
    <w:rsid w:val="001D5257"/>
    <w:rsid w:val="001E2C68"/>
    <w:rsid w:val="001F0AA5"/>
    <w:rsid w:val="00200565"/>
    <w:rsid w:val="002176E0"/>
    <w:rsid w:val="00254E10"/>
    <w:rsid w:val="00263960"/>
    <w:rsid w:val="00285F90"/>
    <w:rsid w:val="00290FC7"/>
    <w:rsid w:val="002C1CF3"/>
    <w:rsid w:val="002C471F"/>
    <w:rsid w:val="002E0FB0"/>
    <w:rsid w:val="002E58E5"/>
    <w:rsid w:val="002F033C"/>
    <w:rsid w:val="00311EE1"/>
    <w:rsid w:val="00350632"/>
    <w:rsid w:val="00355642"/>
    <w:rsid w:val="00355A30"/>
    <w:rsid w:val="00363AE7"/>
    <w:rsid w:val="00364906"/>
    <w:rsid w:val="00365E5C"/>
    <w:rsid w:val="003A07E2"/>
    <w:rsid w:val="003B722B"/>
    <w:rsid w:val="003D5C58"/>
    <w:rsid w:val="003D5FCD"/>
    <w:rsid w:val="003E0F83"/>
    <w:rsid w:val="003E22C4"/>
    <w:rsid w:val="003F50FB"/>
    <w:rsid w:val="00401F4D"/>
    <w:rsid w:val="00405C81"/>
    <w:rsid w:val="004209D5"/>
    <w:rsid w:val="004549B4"/>
    <w:rsid w:val="0047103A"/>
    <w:rsid w:val="0048463B"/>
    <w:rsid w:val="00492F49"/>
    <w:rsid w:val="004E48C4"/>
    <w:rsid w:val="004E7693"/>
    <w:rsid w:val="00516CFD"/>
    <w:rsid w:val="00525EBD"/>
    <w:rsid w:val="00533EE5"/>
    <w:rsid w:val="0055101B"/>
    <w:rsid w:val="0055263D"/>
    <w:rsid w:val="00576696"/>
    <w:rsid w:val="005767B3"/>
    <w:rsid w:val="005774B9"/>
    <w:rsid w:val="00582A5E"/>
    <w:rsid w:val="0058664D"/>
    <w:rsid w:val="005B054E"/>
    <w:rsid w:val="005C1877"/>
    <w:rsid w:val="005D7F18"/>
    <w:rsid w:val="005E1D52"/>
    <w:rsid w:val="005E1E7B"/>
    <w:rsid w:val="005E445E"/>
    <w:rsid w:val="00604840"/>
    <w:rsid w:val="006120F3"/>
    <w:rsid w:val="00612549"/>
    <w:rsid w:val="00616FC3"/>
    <w:rsid w:val="00627FCB"/>
    <w:rsid w:val="00660CF6"/>
    <w:rsid w:val="00673E9A"/>
    <w:rsid w:val="00674E04"/>
    <w:rsid w:val="00677FF8"/>
    <w:rsid w:val="006804E6"/>
    <w:rsid w:val="006952F9"/>
    <w:rsid w:val="006A7F48"/>
    <w:rsid w:val="006B1DB6"/>
    <w:rsid w:val="006E798E"/>
    <w:rsid w:val="00725717"/>
    <w:rsid w:val="00736BC4"/>
    <w:rsid w:val="00752C18"/>
    <w:rsid w:val="007861FC"/>
    <w:rsid w:val="007B45B4"/>
    <w:rsid w:val="007F159F"/>
    <w:rsid w:val="007F7E20"/>
    <w:rsid w:val="008013B0"/>
    <w:rsid w:val="00801545"/>
    <w:rsid w:val="0081031F"/>
    <w:rsid w:val="00811FEB"/>
    <w:rsid w:val="008329F2"/>
    <w:rsid w:val="00837AFF"/>
    <w:rsid w:val="008437D2"/>
    <w:rsid w:val="008524BF"/>
    <w:rsid w:val="008537EA"/>
    <w:rsid w:val="00880937"/>
    <w:rsid w:val="008B1D7D"/>
    <w:rsid w:val="008C2B30"/>
    <w:rsid w:val="008E5B7F"/>
    <w:rsid w:val="008F046B"/>
    <w:rsid w:val="00907B6B"/>
    <w:rsid w:val="00913ADF"/>
    <w:rsid w:val="00917956"/>
    <w:rsid w:val="00921388"/>
    <w:rsid w:val="009268CB"/>
    <w:rsid w:val="00964172"/>
    <w:rsid w:val="00974451"/>
    <w:rsid w:val="009B0485"/>
    <w:rsid w:val="009C0698"/>
    <w:rsid w:val="009D6DC9"/>
    <w:rsid w:val="009F6B5D"/>
    <w:rsid w:val="00A20CA0"/>
    <w:rsid w:val="00A40286"/>
    <w:rsid w:val="00A41609"/>
    <w:rsid w:val="00A42787"/>
    <w:rsid w:val="00A5320F"/>
    <w:rsid w:val="00A56499"/>
    <w:rsid w:val="00A71555"/>
    <w:rsid w:val="00A7320C"/>
    <w:rsid w:val="00A74EE2"/>
    <w:rsid w:val="00A94FAF"/>
    <w:rsid w:val="00AA12D0"/>
    <w:rsid w:val="00AC0540"/>
    <w:rsid w:val="00AC34A7"/>
    <w:rsid w:val="00AC3B25"/>
    <w:rsid w:val="00AC42ED"/>
    <w:rsid w:val="00B01430"/>
    <w:rsid w:val="00B01517"/>
    <w:rsid w:val="00B32A41"/>
    <w:rsid w:val="00B342FF"/>
    <w:rsid w:val="00B664DB"/>
    <w:rsid w:val="00B73EB6"/>
    <w:rsid w:val="00B820E4"/>
    <w:rsid w:val="00B82A91"/>
    <w:rsid w:val="00B84070"/>
    <w:rsid w:val="00BA4A8B"/>
    <w:rsid w:val="00BA5E01"/>
    <w:rsid w:val="00BB642C"/>
    <w:rsid w:val="00BC7248"/>
    <w:rsid w:val="00BF5F1F"/>
    <w:rsid w:val="00C13660"/>
    <w:rsid w:val="00C25B6E"/>
    <w:rsid w:val="00C44E76"/>
    <w:rsid w:val="00C60A8B"/>
    <w:rsid w:val="00C61F1A"/>
    <w:rsid w:val="00C7231F"/>
    <w:rsid w:val="00C77E4A"/>
    <w:rsid w:val="00C825E0"/>
    <w:rsid w:val="00CC0126"/>
    <w:rsid w:val="00CC509D"/>
    <w:rsid w:val="00CE271C"/>
    <w:rsid w:val="00CF242D"/>
    <w:rsid w:val="00D05C02"/>
    <w:rsid w:val="00D57E00"/>
    <w:rsid w:val="00D62669"/>
    <w:rsid w:val="00D72FF6"/>
    <w:rsid w:val="00DA3B15"/>
    <w:rsid w:val="00DC1267"/>
    <w:rsid w:val="00DF64B7"/>
    <w:rsid w:val="00E04FB5"/>
    <w:rsid w:val="00E157D9"/>
    <w:rsid w:val="00E50C6B"/>
    <w:rsid w:val="00E6339F"/>
    <w:rsid w:val="00E807BD"/>
    <w:rsid w:val="00E91074"/>
    <w:rsid w:val="00E92563"/>
    <w:rsid w:val="00E94272"/>
    <w:rsid w:val="00EA0CB5"/>
    <w:rsid w:val="00EB0180"/>
    <w:rsid w:val="00EC6A97"/>
    <w:rsid w:val="00ED1359"/>
    <w:rsid w:val="00EE2A72"/>
    <w:rsid w:val="00EF1516"/>
    <w:rsid w:val="00EF44FB"/>
    <w:rsid w:val="00F0210F"/>
    <w:rsid w:val="00F0282A"/>
    <w:rsid w:val="00F234A8"/>
    <w:rsid w:val="00F27F55"/>
    <w:rsid w:val="00F375CD"/>
    <w:rsid w:val="00F47B08"/>
    <w:rsid w:val="00F8216A"/>
    <w:rsid w:val="00FB5A02"/>
    <w:rsid w:val="00FC1F64"/>
    <w:rsid w:val="00FC2E02"/>
    <w:rsid w:val="00FC2EC4"/>
    <w:rsid w:val="00FD0D94"/>
    <w:rsid w:val="00FE3859"/>
    <w:rsid w:val="00FF0226"/>
    <w:rsid w:val="00FF7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8C7D44F9-85B7-46A7-9288-91E4BC8B2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798E"/>
    <w:rPr>
      <w:sz w:val="24"/>
      <w:szCs w:val="24"/>
    </w:rPr>
  </w:style>
  <w:style w:type="paragraph" w:styleId="1">
    <w:name w:val="heading 1"/>
    <w:basedOn w:val="a"/>
    <w:next w:val="a"/>
    <w:link w:val="10"/>
    <w:qFormat/>
    <w:rsid w:val="006E798E"/>
    <w:pPr>
      <w:keepNext/>
      <w:spacing w:before="240" w:after="60"/>
      <w:outlineLvl w:val="0"/>
    </w:pPr>
    <w:rPr>
      <w:rFonts w:ascii="Arial" w:hAnsi="Arial" w:cs="Arial"/>
      <w:b/>
      <w:bCs/>
      <w:kern w:val="32"/>
      <w:sz w:val="32"/>
      <w:szCs w:val="32"/>
    </w:rPr>
  </w:style>
  <w:style w:type="paragraph" w:styleId="2">
    <w:name w:val="heading 2"/>
    <w:basedOn w:val="a"/>
    <w:next w:val="a"/>
    <w:qFormat/>
    <w:rsid w:val="006E798E"/>
    <w:pPr>
      <w:keepNext/>
      <w:jc w:val="center"/>
      <w:outlineLvl w:val="1"/>
    </w:pPr>
    <w:rPr>
      <w:b/>
      <w:sz w:val="28"/>
      <w:szCs w:val="28"/>
    </w:rPr>
  </w:style>
  <w:style w:type="paragraph" w:styleId="3">
    <w:name w:val="heading 3"/>
    <w:basedOn w:val="a"/>
    <w:next w:val="a"/>
    <w:qFormat/>
    <w:rsid w:val="006E798E"/>
    <w:pPr>
      <w:keepNext/>
      <w:spacing w:before="240" w:after="60"/>
      <w:outlineLvl w:val="2"/>
    </w:pPr>
    <w:rPr>
      <w:rFonts w:ascii="Arial" w:hAnsi="Arial" w:cs="Arial"/>
      <w:b/>
      <w:bCs/>
      <w:sz w:val="26"/>
      <w:szCs w:val="26"/>
    </w:rPr>
  </w:style>
  <w:style w:type="paragraph" w:styleId="5">
    <w:name w:val="heading 5"/>
    <w:basedOn w:val="a"/>
    <w:next w:val="a"/>
    <w:link w:val="50"/>
    <w:qFormat/>
    <w:rsid w:val="006E798E"/>
    <w:pPr>
      <w:spacing w:before="240" w:after="60"/>
      <w:outlineLvl w:val="4"/>
    </w:pPr>
    <w:rPr>
      <w:b/>
      <w:bCs/>
      <w:i/>
      <w:iCs/>
      <w:sz w:val="26"/>
      <w:szCs w:val="26"/>
    </w:rPr>
  </w:style>
  <w:style w:type="paragraph" w:styleId="6">
    <w:name w:val="heading 6"/>
    <w:basedOn w:val="a"/>
    <w:next w:val="a"/>
    <w:link w:val="60"/>
    <w:qFormat/>
    <w:rsid w:val="006E798E"/>
    <w:pPr>
      <w:spacing w:before="240" w:after="60"/>
      <w:outlineLvl w:val="5"/>
    </w:pPr>
    <w:rPr>
      <w:b/>
      <w:bCs/>
      <w:sz w:val="22"/>
      <w:szCs w:val="22"/>
    </w:rPr>
  </w:style>
  <w:style w:type="paragraph" w:styleId="7">
    <w:name w:val="heading 7"/>
    <w:basedOn w:val="a"/>
    <w:next w:val="a"/>
    <w:link w:val="70"/>
    <w:qFormat/>
    <w:rsid w:val="006E798E"/>
    <w:pPr>
      <w:spacing w:before="240" w:after="60"/>
      <w:outlineLvl w:val="6"/>
    </w:pPr>
  </w:style>
  <w:style w:type="paragraph" w:styleId="8">
    <w:name w:val="heading 8"/>
    <w:basedOn w:val="a"/>
    <w:next w:val="a"/>
    <w:qFormat/>
    <w:rsid w:val="006E798E"/>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798E"/>
    <w:rPr>
      <w:rFonts w:ascii="Arial" w:hAnsi="Arial" w:cs="Arial"/>
      <w:b/>
      <w:bCs/>
      <w:kern w:val="32"/>
      <w:sz w:val="32"/>
      <w:szCs w:val="32"/>
      <w:lang w:val="ru-RU" w:eastAsia="ru-RU" w:bidi="ar-SA"/>
    </w:rPr>
  </w:style>
  <w:style w:type="character" w:customStyle="1" w:styleId="50">
    <w:name w:val="Заголовок 5 Знак"/>
    <w:basedOn w:val="a0"/>
    <w:link w:val="5"/>
    <w:rsid w:val="006E798E"/>
    <w:rPr>
      <w:b/>
      <w:bCs/>
      <w:i/>
      <w:iCs/>
      <w:sz w:val="26"/>
      <w:szCs w:val="26"/>
      <w:lang w:val="ru-RU" w:eastAsia="ru-RU" w:bidi="ar-SA"/>
    </w:rPr>
  </w:style>
  <w:style w:type="character" w:customStyle="1" w:styleId="60">
    <w:name w:val="Заголовок 6 Знак"/>
    <w:basedOn w:val="a0"/>
    <w:link w:val="6"/>
    <w:rsid w:val="006E798E"/>
    <w:rPr>
      <w:b/>
      <w:bCs/>
      <w:sz w:val="22"/>
      <w:szCs w:val="22"/>
      <w:lang w:val="ru-RU" w:eastAsia="ru-RU" w:bidi="ar-SA"/>
    </w:rPr>
  </w:style>
  <w:style w:type="character" w:customStyle="1" w:styleId="70">
    <w:name w:val="Заголовок 7 Знак"/>
    <w:basedOn w:val="a0"/>
    <w:link w:val="7"/>
    <w:rsid w:val="006E798E"/>
    <w:rPr>
      <w:sz w:val="24"/>
      <w:szCs w:val="24"/>
      <w:lang w:val="ru-RU" w:eastAsia="ru-RU" w:bidi="ar-SA"/>
    </w:rPr>
  </w:style>
  <w:style w:type="character" w:styleId="a3">
    <w:name w:val="Hyperlink"/>
    <w:basedOn w:val="a0"/>
    <w:rsid w:val="006E798E"/>
    <w:rPr>
      <w:color w:val="0000FF"/>
      <w:u w:val="single"/>
    </w:rPr>
  </w:style>
  <w:style w:type="paragraph" w:styleId="a4">
    <w:name w:val="Normal (Web)"/>
    <w:basedOn w:val="a"/>
    <w:rsid w:val="006E798E"/>
    <w:pPr>
      <w:spacing w:before="100" w:beforeAutospacing="1" w:after="100" w:afterAutospacing="1"/>
    </w:pPr>
  </w:style>
  <w:style w:type="character" w:styleId="a5">
    <w:name w:val="Strong"/>
    <w:basedOn w:val="a0"/>
    <w:qFormat/>
    <w:rsid w:val="006E798E"/>
    <w:rPr>
      <w:b/>
      <w:bCs/>
    </w:rPr>
  </w:style>
  <w:style w:type="paragraph" w:styleId="a6">
    <w:name w:val="Body Text Indent"/>
    <w:basedOn w:val="a"/>
    <w:link w:val="a7"/>
    <w:rsid w:val="006E798E"/>
    <w:pPr>
      <w:spacing w:after="120"/>
      <w:ind w:left="283"/>
    </w:pPr>
  </w:style>
  <w:style w:type="character" w:customStyle="1" w:styleId="a7">
    <w:name w:val="Основний текст з відступом Знак"/>
    <w:basedOn w:val="a0"/>
    <w:link w:val="a6"/>
    <w:rsid w:val="006E798E"/>
    <w:rPr>
      <w:sz w:val="24"/>
      <w:szCs w:val="24"/>
      <w:lang w:val="ru-RU" w:eastAsia="ru-RU" w:bidi="ar-SA"/>
    </w:rPr>
  </w:style>
  <w:style w:type="paragraph" w:customStyle="1" w:styleId="ConsPlusNormal">
    <w:name w:val="ConsPlusNormal"/>
    <w:rsid w:val="006E798E"/>
    <w:pPr>
      <w:widowControl w:val="0"/>
      <w:autoSpaceDE w:val="0"/>
      <w:autoSpaceDN w:val="0"/>
      <w:adjustRightInd w:val="0"/>
      <w:ind w:firstLine="720"/>
    </w:pPr>
    <w:rPr>
      <w:rFonts w:ascii="Arial" w:hAnsi="Arial" w:cs="Arial"/>
    </w:rPr>
  </w:style>
  <w:style w:type="paragraph" w:styleId="HTML">
    <w:name w:val="HTML Preformatted"/>
    <w:basedOn w:val="a"/>
    <w:rsid w:val="006E7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nsPlusCell">
    <w:name w:val="ConsPlusCell"/>
    <w:rsid w:val="006E798E"/>
    <w:pPr>
      <w:widowControl w:val="0"/>
      <w:autoSpaceDE w:val="0"/>
      <w:autoSpaceDN w:val="0"/>
      <w:adjustRightInd w:val="0"/>
    </w:pPr>
    <w:rPr>
      <w:rFonts w:ascii="Arial" w:hAnsi="Arial" w:cs="Arial"/>
    </w:rPr>
  </w:style>
  <w:style w:type="paragraph" w:customStyle="1" w:styleId="ConsPlusNonformat">
    <w:name w:val="ConsPlusNonformat"/>
    <w:rsid w:val="006E798E"/>
    <w:pPr>
      <w:widowControl w:val="0"/>
      <w:autoSpaceDE w:val="0"/>
      <w:autoSpaceDN w:val="0"/>
      <w:adjustRightInd w:val="0"/>
    </w:pPr>
    <w:rPr>
      <w:rFonts w:ascii="Courier New" w:hAnsi="Courier New" w:cs="Courier New"/>
    </w:rPr>
  </w:style>
  <w:style w:type="paragraph" w:customStyle="1" w:styleId="20">
    <w:name w:val="заголовок 2"/>
    <w:basedOn w:val="a"/>
    <w:next w:val="a"/>
    <w:rsid w:val="006E798E"/>
    <w:pPr>
      <w:keepNext/>
      <w:autoSpaceDE w:val="0"/>
      <w:autoSpaceDN w:val="0"/>
      <w:outlineLvl w:val="1"/>
    </w:pPr>
  </w:style>
  <w:style w:type="table" w:styleId="a8">
    <w:name w:val="Table Grid"/>
    <w:basedOn w:val="a1"/>
    <w:rsid w:val="006E79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Абзац списка"/>
    <w:basedOn w:val="a"/>
    <w:qFormat/>
    <w:rsid w:val="006E798E"/>
    <w:pPr>
      <w:spacing w:after="200" w:line="276" w:lineRule="auto"/>
      <w:ind w:left="720"/>
      <w:contextualSpacing/>
    </w:pPr>
    <w:rPr>
      <w:rFonts w:ascii="Calibri" w:eastAsia="Calibri" w:hAnsi="Calibri"/>
      <w:sz w:val="22"/>
      <w:szCs w:val="22"/>
      <w:lang w:eastAsia="en-US"/>
    </w:rPr>
  </w:style>
  <w:style w:type="paragraph" w:styleId="aa">
    <w:name w:val="header"/>
    <w:basedOn w:val="a"/>
    <w:link w:val="ab"/>
    <w:rsid w:val="006E798E"/>
    <w:pPr>
      <w:tabs>
        <w:tab w:val="center" w:pos="4677"/>
        <w:tab w:val="right" w:pos="9355"/>
      </w:tabs>
    </w:pPr>
  </w:style>
  <w:style w:type="character" w:customStyle="1" w:styleId="ab">
    <w:name w:val="Верхній колонтитул Знак"/>
    <w:basedOn w:val="a0"/>
    <w:link w:val="aa"/>
    <w:rsid w:val="006E798E"/>
    <w:rPr>
      <w:sz w:val="24"/>
      <w:szCs w:val="24"/>
      <w:lang w:val="ru-RU" w:eastAsia="ru-RU" w:bidi="ar-SA"/>
    </w:rPr>
  </w:style>
  <w:style w:type="character" w:styleId="ac">
    <w:name w:val="page number"/>
    <w:basedOn w:val="a0"/>
    <w:rsid w:val="006E798E"/>
  </w:style>
  <w:style w:type="paragraph" w:styleId="ad">
    <w:name w:val="Body Text"/>
    <w:basedOn w:val="a"/>
    <w:link w:val="ae"/>
    <w:rsid w:val="006E798E"/>
    <w:pPr>
      <w:spacing w:after="120"/>
    </w:pPr>
  </w:style>
  <w:style w:type="character" w:customStyle="1" w:styleId="ae">
    <w:name w:val="Основний текст Знак"/>
    <w:basedOn w:val="a0"/>
    <w:link w:val="ad"/>
    <w:rsid w:val="006E798E"/>
    <w:rPr>
      <w:sz w:val="24"/>
      <w:szCs w:val="24"/>
      <w:lang w:val="ru-RU" w:eastAsia="ru-RU" w:bidi="ar-SA"/>
    </w:rPr>
  </w:style>
  <w:style w:type="paragraph" w:styleId="21">
    <w:name w:val="Body Text 2"/>
    <w:basedOn w:val="a"/>
    <w:rsid w:val="006E798E"/>
    <w:pPr>
      <w:spacing w:after="120" w:line="480" w:lineRule="auto"/>
    </w:pPr>
  </w:style>
  <w:style w:type="paragraph" w:styleId="af">
    <w:name w:val="footer"/>
    <w:basedOn w:val="a"/>
    <w:rsid w:val="006E798E"/>
    <w:pPr>
      <w:tabs>
        <w:tab w:val="center" w:pos="4677"/>
        <w:tab w:val="right" w:pos="9355"/>
      </w:tabs>
    </w:pPr>
  </w:style>
  <w:style w:type="character" w:styleId="af0">
    <w:name w:val="Emphasis"/>
    <w:basedOn w:val="a0"/>
    <w:qFormat/>
    <w:rsid w:val="006E798E"/>
    <w:rPr>
      <w:i/>
      <w:iCs/>
    </w:rPr>
  </w:style>
  <w:style w:type="character" w:customStyle="1" w:styleId="11">
    <w:name w:val="Знак Знак1"/>
    <w:basedOn w:val="a0"/>
    <w:rsid w:val="006E798E"/>
    <w:rPr>
      <w:sz w:val="24"/>
      <w:lang w:val="ru-RU" w:eastAsia="ru-RU" w:bidi="ar-SA"/>
    </w:rPr>
  </w:style>
  <w:style w:type="paragraph" w:styleId="22">
    <w:name w:val="toc 2"/>
    <w:basedOn w:val="a"/>
    <w:next w:val="a"/>
    <w:autoRedefine/>
    <w:semiHidden/>
    <w:rsid w:val="006E798E"/>
    <w:pPr>
      <w:ind w:left="240"/>
    </w:pPr>
  </w:style>
  <w:style w:type="paragraph" w:styleId="30">
    <w:name w:val="toc 3"/>
    <w:basedOn w:val="a"/>
    <w:next w:val="a"/>
    <w:autoRedefine/>
    <w:semiHidden/>
    <w:rsid w:val="006E798E"/>
    <w:pPr>
      <w:tabs>
        <w:tab w:val="right" w:leader="dot" w:pos="9345"/>
      </w:tabs>
      <w:ind w:left="900"/>
    </w:pPr>
  </w:style>
  <w:style w:type="paragraph" w:styleId="12">
    <w:name w:val="toc 1"/>
    <w:basedOn w:val="a"/>
    <w:next w:val="a"/>
    <w:autoRedefine/>
    <w:semiHidden/>
    <w:rsid w:val="006E798E"/>
  </w:style>
  <w:style w:type="paragraph" w:styleId="af1">
    <w:name w:val="Balloon Text"/>
    <w:basedOn w:val="a"/>
    <w:semiHidden/>
    <w:rsid w:val="001D5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6730</Words>
  <Characters>38363</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vt:lpstr>
    </vt:vector>
  </TitlesOfParts>
  <Company>Правительство</Company>
  <LinksUpToDate>false</LinksUpToDate>
  <CharactersWithSpaces>45003</CharactersWithSpaces>
  <SharedDoc>false</SharedDoc>
  <HLinks>
    <vt:vector size="108" baseType="variant">
      <vt:variant>
        <vt:i4>589844</vt:i4>
      </vt:variant>
      <vt:variant>
        <vt:i4>96</vt:i4>
      </vt:variant>
      <vt:variant>
        <vt:i4>0</vt:i4>
      </vt:variant>
      <vt:variant>
        <vt:i4>5</vt:i4>
      </vt:variant>
      <vt:variant>
        <vt:lpwstr>http://www.penza.ru/</vt:lpwstr>
      </vt:variant>
      <vt:variant>
        <vt:lpwstr/>
      </vt:variant>
      <vt:variant>
        <vt:i4>589844</vt:i4>
      </vt:variant>
      <vt:variant>
        <vt:i4>90</vt:i4>
      </vt:variant>
      <vt:variant>
        <vt:i4>0</vt:i4>
      </vt:variant>
      <vt:variant>
        <vt:i4>5</vt:i4>
      </vt:variant>
      <vt:variant>
        <vt:lpwstr>http://www.penza.ru/</vt:lpwstr>
      </vt:variant>
      <vt:variant>
        <vt:lpwstr/>
      </vt:variant>
      <vt:variant>
        <vt:i4>6553726</vt:i4>
      </vt:variant>
      <vt:variant>
        <vt:i4>87</vt:i4>
      </vt:variant>
      <vt:variant>
        <vt:i4>0</vt:i4>
      </vt:variant>
      <vt:variant>
        <vt:i4>5</vt:i4>
      </vt:variant>
      <vt:variant>
        <vt:lpwstr>http://rezerv.gov.rub/</vt:lpwstr>
      </vt:variant>
      <vt:variant>
        <vt:lpwstr/>
      </vt:variant>
      <vt:variant>
        <vt:i4>327770</vt:i4>
      </vt:variant>
      <vt:variant>
        <vt:i4>84</vt:i4>
      </vt:variant>
      <vt:variant>
        <vt:i4>0</vt:i4>
      </vt:variant>
      <vt:variant>
        <vt:i4>5</vt:i4>
      </vt:variant>
      <vt:variant>
        <vt:lpwstr>http://news,kremlin.ru/news/3212</vt:lpwstr>
      </vt:variant>
      <vt:variant>
        <vt:lpwstr/>
      </vt:variant>
      <vt:variant>
        <vt:i4>327770</vt:i4>
      </vt:variant>
      <vt:variant>
        <vt:i4>81</vt:i4>
      </vt:variant>
      <vt:variant>
        <vt:i4>0</vt:i4>
      </vt:variant>
      <vt:variant>
        <vt:i4>5</vt:i4>
      </vt:variant>
      <vt:variant>
        <vt:lpwstr>http://news,kremlin.ru/news/3212</vt:lpwstr>
      </vt:variant>
      <vt:variant>
        <vt:lpwstr/>
      </vt:variant>
      <vt:variant>
        <vt:i4>1114167</vt:i4>
      </vt:variant>
      <vt:variant>
        <vt:i4>74</vt:i4>
      </vt:variant>
      <vt:variant>
        <vt:i4>0</vt:i4>
      </vt:variant>
      <vt:variant>
        <vt:i4>5</vt:i4>
      </vt:variant>
      <vt:variant>
        <vt:lpwstr/>
      </vt:variant>
      <vt:variant>
        <vt:lpwstr>_Toc302724457</vt:lpwstr>
      </vt:variant>
      <vt:variant>
        <vt:i4>1114167</vt:i4>
      </vt:variant>
      <vt:variant>
        <vt:i4>68</vt:i4>
      </vt:variant>
      <vt:variant>
        <vt:i4>0</vt:i4>
      </vt:variant>
      <vt:variant>
        <vt:i4>5</vt:i4>
      </vt:variant>
      <vt:variant>
        <vt:lpwstr/>
      </vt:variant>
      <vt:variant>
        <vt:lpwstr>_Toc302724456</vt:lpwstr>
      </vt:variant>
      <vt:variant>
        <vt:i4>1114167</vt:i4>
      </vt:variant>
      <vt:variant>
        <vt:i4>62</vt:i4>
      </vt:variant>
      <vt:variant>
        <vt:i4>0</vt:i4>
      </vt:variant>
      <vt:variant>
        <vt:i4>5</vt:i4>
      </vt:variant>
      <vt:variant>
        <vt:lpwstr/>
      </vt:variant>
      <vt:variant>
        <vt:lpwstr>_Toc302724455</vt:lpwstr>
      </vt:variant>
      <vt:variant>
        <vt:i4>1114167</vt:i4>
      </vt:variant>
      <vt:variant>
        <vt:i4>56</vt:i4>
      </vt:variant>
      <vt:variant>
        <vt:i4>0</vt:i4>
      </vt:variant>
      <vt:variant>
        <vt:i4>5</vt:i4>
      </vt:variant>
      <vt:variant>
        <vt:lpwstr/>
      </vt:variant>
      <vt:variant>
        <vt:lpwstr>_Toc302724454</vt:lpwstr>
      </vt:variant>
      <vt:variant>
        <vt:i4>1114167</vt:i4>
      </vt:variant>
      <vt:variant>
        <vt:i4>50</vt:i4>
      </vt:variant>
      <vt:variant>
        <vt:i4>0</vt:i4>
      </vt:variant>
      <vt:variant>
        <vt:i4>5</vt:i4>
      </vt:variant>
      <vt:variant>
        <vt:lpwstr/>
      </vt:variant>
      <vt:variant>
        <vt:lpwstr>_Toc302724453</vt:lpwstr>
      </vt:variant>
      <vt:variant>
        <vt:i4>1114167</vt:i4>
      </vt:variant>
      <vt:variant>
        <vt:i4>44</vt:i4>
      </vt:variant>
      <vt:variant>
        <vt:i4>0</vt:i4>
      </vt:variant>
      <vt:variant>
        <vt:i4>5</vt:i4>
      </vt:variant>
      <vt:variant>
        <vt:lpwstr/>
      </vt:variant>
      <vt:variant>
        <vt:lpwstr>_Toc302724452</vt:lpwstr>
      </vt:variant>
      <vt:variant>
        <vt:i4>1114167</vt:i4>
      </vt:variant>
      <vt:variant>
        <vt:i4>38</vt:i4>
      </vt:variant>
      <vt:variant>
        <vt:i4>0</vt:i4>
      </vt:variant>
      <vt:variant>
        <vt:i4>5</vt:i4>
      </vt:variant>
      <vt:variant>
        <vt:lpwstr/>
      </vt:variant>
      <vt:variant>
        <vt:lpwstr>_Toc302724451</vt:lpwstr>
      </vt:variant>
      <vt:variant>
        <vt:i4>1114167</vt:i4>
      </vt:variant>
      <vt:variant>
        <vt:i4>32</vt:i4>
      </vt:variant>
      <vt:variant>
        <vt:i4>0</vt:i4>
      </vt:variant>
      <vt:variant>
        <vt:i4>5</vt:i4>
      </vt:variant>
      <vt:variant>
        <vt:lpwstr/>
      </vt:variant>
      <vt:variant>
        <vt:lpwstr>_Toc302724450</vt:lpwstr>
      </vt:variant>
      <vt:variant>
        <vt:i4>1048631</vt:i4>
      </vt:variant>
      <vt:variant>
        <vt:i4>26</vt:i4>
      </vt:variant>
      <vt:variant>
        <vt:i4>0</vt:i4>
      </vt:variant>
      <vt:variant>
        <vt:i4>5</vt:i4>
      </vt:variant>
      <vt:variant>
        <vt:lpwstr/>
      </vt:variant>
      <vt:variant>
        <vt:lpwstr>_Toc302724449</vt:lpwstr>
      </vt:variant>
      <vt:variant>
        <vt:i4>1048631</vt:i4>
      </vt:variant>
      <vt:variant>
        <vt:i4>20</vt:i4>
      </vt:variant>
      <vt:variant>
        <vt:i4>0</vt:i4>
      </vt:variant>
      <vt:variant>
        <vt:i4>5</vt:i4>
      </vt:variant>
      <vt:variant>
        <vt:lpwstr/>
      </vt:variant>
      <vt:variant>
        <vt:lpwstr>_Toc302724448</vt:lpwstr>
      </vt:variant>
      <vt:variant>
        <vt:i4>1048631</vt:i4>
      </vt:variant>
      <vt:variant>
        <vt:i4>14</vt:i4>
      </vt:variant>
      <vt:variant>
        <vt:i4>0</vt:i4>
      </vt:variant>
      <vt:variant>
        <vt:i4>5</vt:i4>
      </vt:variant>
      <vt:variant>
        <vt:lpwstr/>
      </vt:variant>
      <vt:variant>
        <vt:lpwstr>_Toc302724447</vt:lpwstr>
      </vt:variant>
      <vt:variant>
        <vt:i4>1048631</vt:i4>
      </vt:variant>
      <vt:variant>
        <vt:i4>8</vt:i4>
      </vt:variant>
      <vt:variant>
        <vt:i4>0</vt:i4>
      </vt:variant>
      <vt:variant>
        <vt:i4>5</vt:i4>
      </vt:variant>
      <vt:variant>
        <vt:lpwstr/>
      </vt:variant>
      <vt:variant>
        <vt:lpwstr>_Toc302724446</vt:lpwstr>
      </vt:variant>
      <vt:variant>
        <vt:i4>1048631</vt:i4>
      </vt:variant>
      <vt:variant>
        <vt:i4>2</vt:i4>
      </vt:variant>
      <vt:variant>
        <vt:i4>0</vt:i4>
      </vt:variant>
      <vt:variant>
        <vt:i4>5</vt:i4>
      </vt:variant>
      <vt:variant>
        <vt:lpwstr/>
      </vt:variant>
      <vt:variant>
        <vt:lpwstr>_Toc302724444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dc:title>
  <dc:subject/>
  <dc:creator>Пользователь</dc:creator>
  <cp:keywords/>
  <dc:description/>
  <cp:lastModifiedBy>Irina</cp:lastModifiedBy>
  <cp:revision>2</cp:revision>
  <cp:lastPrinted>2011-09-29T06:43:00Z</cp:lastPrinted>
  <dcterms:created xsi:type="dcterms:W3CDTF">2014-07-29T06:37:00Z</dcterms:created>
  <dcterms:modified xsi:type="dcterms:W3CDTF">2014-07-29T06:37:00Z</dcterms:modified>
</cp:coreProperties>
</file>