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B84" w:rsidRPr="0095210D" w:rsidRDefault="00F73AA8" w:rsidP="00AF3B84">
      <w:pPr>
        <w:jc w:val="center"/>
      </w:pPr>
      <w:r>
        <w:t>МИНИСТЕРСТВО ОБРАЗОВАНИЯ И НАУКИ РОССИЙСКОЙ ФЕДЕРАЦИИ</w:t>
      </w:r>
    </w:p>
    <w:p w:rsidR="00AF3B84" w:rsidRPr="0095210D" w:rsidRDefault="00AF3B84" w:rsidP="00AF3B84">
      <w:pPr>
        <w:jc w:val="center"/>
      </w:pPr>
      <w:r w:rsidRPr="0095210D">
        <w:t xml:space="preserve">ФЕДЕРАЛЬНОЕ ГОСУДАРСТВЕННОЕ </w:t>
      </w:r>
      <w:r w:rsidR="00F73AA8">
        <w:t xml:space="preserve">БЮДЖЕТНОЕ </w:t>
      </w:r>
      <w:r w:rsidRPr="0095210D">
        <w:t xml:space="preserve">ОБРАЗОВАТЕЛЬНОЕ УЧРЕЖДЕНИЕ </w:t>
      </w:r>
    </w:p>
    <w:p w:rsidR="00AF3B84" w:rsidRPr="0095210D" w:rsidRDefault="00AF3B84" w:rsidP="00AF3B84">
      <w:pPr>
        <w:jc w:val="center"/>
      </w:pPr>
      <w:r w:rsidRPr="0095210D">
        <w:t>ВЫСШЕГО ПРОФЕССИОНАЛЬНОГО ОБРАЗОВАНИЯ</w:t>
      </w:r>
    </w:p>
    <w:p w:rsidR="00AF3B84" w:rsidRPr="0095210D" w:rsidRDefault="00AF3B84" w:rsidP="00AF3B84">
      <w:pPr>
        <w:jc w:val="center"/>
      </w:pPr>
      <w:r w:rsidRPr="0095210D">
        <w:t>«РОССИЙСКИЙ  ГОСУДАРСТВЕННЫЙ УНИВЕРСИТЕТ ТУРИЗМА И  СЕРВИСА»</w:t>
      </w:r>
    </w:p>
    <w:p w:rsidR="00AF3B84" w:rsidRDefault="00161D13" w:rsidP="00AF3B84">
      <w:pPr>
        <w:jc w:val="center"/>
      </w:pPr>
      <w:r>
        <w:t>КАМЧАТСКИЙ ФИЛИАЛ</w:t>
      </w:r>
    </w:p>
    <w:p w:rsidR="00161D13" w:rsidRPr="0095210D" w:rsidRDefault="00161D13" w:rsidP="00AF3B84">
      <w:pPr>
        <w:jc w:val="center"/>
      </w:pPr>
    </w:p>
    <w:p w:rsidR="00AF3B84" w:rsidRPr="0095210D" w:rsidRDefault="00AF3B84" w:rsidP="00AF3B84">
      <w:pPr>
        <w:jc w:val="center"/>
      </w:pPr>
      <w:r w:rsidRPr="0095210D">
        <w:t>КАФЕДРА МЕНЕДЖМЕНТА И ТУРИЗМА</w:t>
      </w: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DB3256" w:rsidRDefault="00DB3256" w:rsidP="00DB3256">
      <w:pPr>
        <w:jc w:val="center"/>
        <w:rPr>
          <w:b/>
        </w:rPr>
      </w:pPr>
      <w:r>
        <w:rPr>
          <w:b/>
        </w:rPr>
        <w:t>МЕТОДИЧЕСКИЕ РЕКОМЕНДАЦИИ</w:t>
      </w:r>
    </w:p>
    <w:p w:rsidR="00DB3256" w:rsidRDefault="00DB3256" w:rsidP="00DB3256">
      <w:pPr>
        <w:jc w:val="center"/>
        <w:rPr>
          <w:b/>
        </w:rPr>
      </w:pPr>
      <w:r>
        <w:rPr>
          <w:b/>
        </w:rPr>
        <w:t xml:space="preserve">по подготовке к зачетам, экзаменам и написанию </w:t>
      </w:r>
      <w:r w:rsidR="00F73AA8">
        <w:rPr>
          <w:b/>
        </w:rPr>
        <w:t xml:space="preserve">курсовых </w:t>
      </w:r>
      <w:r>
        <w:rPr>
          <w:b/>
        </w:rPr>
        <w:t xml:space="preserve">работ </w:t>
      </w:r>
    </w:p>
    <w:p w:rsidR="00DB3256" w:rsidRDefault="0038139E" w:rsidP="00DB3256">
      <w:pPr>
        <w:jc w:val="center"/>
        <w:rPr>
          <w:b/>
        </w:rPr>
      </w:pPr>
      <w:r>
        <w:rPr>
          <w:b/>
        </w:rPr>
        <w:t>для студентов 1</w:t>
      </w:r>
      <w:r w:rsidR="00DB3256">
        <w:rPr>
          <w:b/>
        </w:rPr>
        <w:t xml:space="preserve"> курса заочной формы обучения </w:t>
      </w:r>
    </w:p>
    <w:p w:rsidR="00DB3256" w:rsidRDefault="0059175A" w:rsidP="00DB3256">
      <w:pPr>
        <w:jc w:val="center"/>
        <w:rPr>
          <w:b/>
        </w:rPr>
      </w:pPr>
      <w:r>
        <w:rPr>
          <w:b/>
        </w:rPr>
        <w:t>(направление 031600 «Реклама и связи с общественностью</w:t>
      </w:r>
      <w:r w:rsidR="00DB3256">
        <w:rPr>
          <w:b/>
        </w:rPr>
        <w:t>», на базе среднего общего образования)</w:t>
      </w:r>
    </w:p>
    <w:p w:rsidR="00DB3256" w:rsidRDefault="00DB3256" w:rsidP="00AF3B84">
      <w:pPr>
        <w:jc w:val="center"/>
        <w:rPr>
          <w:b/>
        </w:rPr>
      </w:pPr>
    </w:p>
    <w:p w:rsidR="00161D13" w:rsidRDefault="00161D13" w:rsidP="00AF3B84">
      <w:pPr>
        <w:jc w:val="center"/>
      </w:pPr>
    </w:p>
    <w:p w:rsidR="00161D13" w:rsidRDefault="00161D13" w:rsidP="00AF3B84">
      <w:pPr>
        <w:jc w:val="center"/>
      </w:pPr>
    </w:p>
    <w:p w:rsidR="00161D13" w:rsidRDefault="00161D13" w:rsidP="00AF3B84">
      <w:pPr>
        <w:jc w:val="center"/>
      </w:pPr>
    </w:p>
    <w:p w:rsidR="00161D13" w:rsidRPr="0095210D" w:rsidRDefault="00161D13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AF3B84" w:rsidRPr="0095210D" w:rsidRDefault="00161D13" w:rsidP="00AF3B84">
      <w:pPr>
        <w:jc w:val="center"/>
      </w:pPr>
      <w:r>
        <w:t>ПЕТРОПАВЛОВСК – КАМЧАТСКИЙ -</w:t>
      </w:r>
      <w:r w:rsidR="00F73AA8">
        <w:t xml:space="preserve"> 2011</w:t>
      </w:r>
    </w:p>
    <w:p w:rsidR="00AF3B84" w:rsidRPr="0095210D" w:rsidRDefault="00AF3B84" w:rsidP="00AF3B84">
      <w:pPr>
        <w:jc w:val="center"/>
      </w:pPr>
    </w:p>
    <w:p w:rsidR="00AF3B84" w:rsidRPr="0095210D" w:rsidRDefault="00AF3B84" w:rsidP="00AF3B84">
      <w:pPr>
        <w:jc w:val="center"/>
      </w:pPr>
    </w:p>
    <w:p w:rsidR="00DC59B8" w:rsidRDefault="00DB3256" w:rsidP="00DC59B8">
      <w:pPr>
        <w:jc w:val="both"/>
        <w:rPr>
          <w:b/>
        </w:rPr>
      </w:pPr>
      <w:r>
        <w:rPr>
          <w:b/>
        </w:rPr>
        <w:br w:type="page"/>
      </w:r>
      <w:r w:rsidR="0038139E">
        <w:rPr>
          <w:b/>
        </w:rPr>
        <w:t xml:space="preserve">Жежерова В.П., Гунько С.В., </w:t>
      </w:r>
      <w:r w:rsidR="004512B1">
        <w:rPr>
          <w:b/>
        </w:rPr>
        <w:t xml:space="preserve">Войченко Н.В., Стафеева Ю.В., Ерёмина М.Ю., Кормочи Е.А., </w:t>
      </w:r>
      <w:r w:rsidR="0038139E">
        <w:rPr>
          <w:b/>
        </w:rPr>
        <w:t xml:space="preserve">Сарайкина О.В., </w:t>
      </w:r>
      <w:r w:rsidR="004512B1">
        <w:rPr>
          <w:b/>
        </w:rPr>
        <w:t xml:space="preserve">Ляшенко В.А., </w:t>
      </w:r>
      <w:r w:rsidR="0038139E">
        <w:rPr>
          <w:b/>
        </w:rPr>
        <w:t xml:space="preserve">Буряк Л.Г., Фёдорова С.Ф., </w:t>
      </w:r>
      <w:r w:rsidR="004512B1">
        <w:rPr>
          <w:b/>
        </w:rPr>
        <w:t>Белов О.А.</w:t>
      </w:r>
      <w:r w:rsidR="0083405C">
        <w:rPr>
          <w:b/>
        </w:rPr>
        <w:t>.</w:t>
      </w:r>
      <w:r w:rsidR="00D03D19">
        <w:rPr>
          <w:b/>
        </w:rPr>
        <w:t xml:space="preserve"> </w:t>
      </w:r>
      <w:r>
        <w:rPr>
          <w:b/>
        </w:rPr>
        <w:t xml:space="preserve">Методические рекомендации по подготовке к зачетам, экзаменам и написанию </w:t>
      </w:r>
      <w:r w:rsidR="0076635A">
        <w:rPr>
          <w:b/>
        </w:rPr>
        <w:t>курсовых работ для</w:t>
      </w:r>
      <w:r w:rsidR="008E30C4">
        <w:rPr>
          <w:b/>
        </w:rPr>
        <w:t xml:space="preserve"> студентов 1</w:t>
      </w:r>
      <w:r>
        <w:rPr>
          <w:b/>
        </w:rPr>
        <w:t xml:space="preserve"> курса заочной формы обучения (</w:t>
      </w:r>
      <w:r w:rsidR="0059175A">
        <w:rPr>
          <w:b/>
        </w:rPr>
        <w:t>направление 031600 «Реклама и связи с общественностью</w:t>
      </w:r>
      <w:r w:rsidR="0094725C">
        <w:rPr>
          <w:b/>
        </w:rPr>
        <w:t>»</w:t>
      </w:r>
      <w:r>
        <w:rPr>
          <w:b/>
        </w:rPr>
        <w:t xml:space="preserve">, на базе среднего общего образования). </w:t>
      </w:r>
      <w:r w:rsidR="00DC59B8">
        <w:rPr>
          <w:b/>
        </w:rPr>
        <w:t>Под общ. редакцией зав. кафедр</w:t>
      </w:r>
      <w:r w:rsidR="0076635A">
        <w:rPr>
          <w:b/>
        </w:rPr>
        <w:t>ы «Менеджмент и туризм» к.пс</w:t>
      </w:r>
      <w:r w:rsidR="00DC59B8">
        <w:rPr>
          <w:b/>
        </w:rPr>
        <w:t>.н. Буряк Л.Г.</w:t>
      </w:r>
    </w:p>
    <w:p w:rsidR="00DC59B8" w:rsidRDefault="00DC59B8" w:rsidP="00DC59B8">
      <w:pPr>
        <w:jc w:val="both"/>
        <w:rPr>
          <w:b/>
        </w:rPr>
      </w:pPr>
    </w:p>
    <w:p w:rsidR="00DC59B8" w:rsidRDefault="00DC59B8" w:rsidP="00DC59B8">
      <w:pPr>
        <w:jc w:val="both"/>
      </w:pPr>
      <w:r>
        <w:t>Настоящие м</w:t>
      </w:r>
      <w:r w:rsidRPr="00151D76">
        <w:t xml:space="preserve">етодические рекомендации </w:t>
      </w:r>
      <w:r>
        <w:t xml:space="preserve">составлены в соответствии с требованиями, </w:t>
      </w:r>
      <w:r w:rsidRPr="00154E90">
        <w:t>предъявляемыми к учебно-методическим материалам. Методические рекомендации предназначены для студентов и преподавателей</w:t>
      </w:r>
      <w:r>
        <w:t>, интересующихся в</w:t>
      </w:r>
      <w:r w:rsidR="0059175A">
        <w:t>опросами рекламы</w:t>
      </w:r>
      <w:r>
        <w:t>.</w:t>
      </w:r>
    </w:p>
    <w:p w:rsidR="00DC59B8" w:rsidRDefault="00DC59B8" w:rsidP="00DC59B8">
      <w:pPr>
        <w:jc w:val="both"/>
      </w:pPr>
    </w:p>
    <w:p w:rsidR="00DC59B8" w:rsidRDefault="00DC59B8" w:rsidP="00DC59B8">
      <w:pPr>
        <w:jc w:val="both"/>
      </w:pPr>
      <w:r>
        <w:t>Методические рекомендации рассмотрены и утверждены на заседании ка</w:t>
      </w:r>
      <w:r w:rsidR="00FC1591">
        <w:t>федры «Менеджмент</w:t>
      </w:r>
      <w:r w:rsidR="00BA07A6">
        <w:t xml:space="preserve"> и т</w:t>
      </w:r>
      <w:r w:rsidR="00FC1591">
        <w:t>уризм</w:t>
      </w:r>
      <w:r w:rsidR="00BA07A6">
        <w:t>» Камчатского филиала</w:t>
      </w:r>
      <w:r>
        <w:t xml:space="preserve"> ФГ</w:t>
      </w:r>
      <w:r w:rsidR="0076635A">
        <w:t>Б</w:t>
      </w:r>
      <w:r>
        <w:t>О</w:t>
      </w:r>
      <w:r w:rsidR="0076635A">
        <w:t xml:space="preserve">У ВПО «РГУТиС». Протокол № 1 от «12» сентября </w:t>
      </w:r>
      <w:smartTag w:uri="urn:schemas-microsoft-com:office:smarttags" w:element="metricconverter">
        <w:smartTagPr>
          <w:attr w:name="ProductID" w:val="2011 г"/>
        </w:smartTagPr>
        <w:r w:rsidR="00FC1591">
          <w:t>201</w:t>
        </w:r>
        <w:r w:rsidR="0076635A">
          <w:t>1</w:t>
        </w:r>
        <w:r>
          <w:t xml:space="preserve"> г</w:t>
        </w:r>
      </w:smartTag>
      <w:r>
        <w:t xml:space="preserve">. </w:t>
      </w:r>
    </w:p>
    <w:p w:rsidR="00AF3B84" w:rsidRPr="0095210D" w:rsidRDefault="00AF3B84" w:rsidP="00AF3B84">
      <w:pPr>
        <w:jc w:val="both"/>
      </w:pPr>
    </w:p>
    <w:p w:rsidR="00AF3B84" w:rsidRPr="0095210D" w:rsidRDefault="00AF3B84" w:rsidP="00AF3B84">
      <w:pPr>
        <w:jc w:val="both"/>
      </w:pPr>
    </w:p>
    <w:p w:rsidR="00AF3B84" w:rsidRPr="0095210D" w:rsidRDefault="00AF3B84" w:rsidP="00AF3B84">
      <w:pPr>
        <w:jc w:val="both"/>
      </w:pPr>
    </w:p>
    <w:p w:rsidR="00AF3B84" w:rsidRPr="0095210D" w:rsidRDefault="00AF3B84" w:rsidP="00AF3B84">
      <w:pPr>
        <w:jc w:val="both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Default="00AF3B84" w:rsidP="00AF3B84">
      <w:pPr>
        <w:jc w:val="right"/>
      </w:pPr>
    </w:p>
    <w:p w:rsidR="0076635A" w:rsidRDefault="0076635A" w:rsidP="00AF3B84">
      <w:pPr>
        <w:jc w:val="right"/>
      </w:pPr>
    </w:p>
    <w:p w:rsidR="0076635A" w:rsidRPr="0095210D" w:rsidRDefault="0076635A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Default="00AF3B84" w:rsidP="00AF3B84">
      <w:pPr>
        <w:jc w:val="right"/>
      </w:pPr>
    </w:p>
    <w:p w:rsidR="00DC59B8" w:rsidRDefault="00DC59B8" w:rsidP="00AF3B84">
      <w:pPr>
        <w:jc w:val="right"/>
      </w:pPr>
    </w:p>
    <w:p w:rsidR="00DC59B8" w:rsidRPr="0095210D" w:rsidRDefault="00DC59B8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AF3B84" w:rsidP="00AF3B84">
      <w:pPr>
        <w:jc w:val="right"/>
      </w:pPr>
    </w:p>
    <w:p w:rsidR="00AF3B84" w:rsidRPr="0095210D" w:rsidRDefault="00C669F8" w:rsidP="00AF3B84">
      <w:pPr>
        <w:jc w:val="right"/>
      </w:pPr>
      <w:r w:rsidRPr="0095210D">
        <w:t>Р</w:t>
      </w:r>
      <w:r w:rsidR="0076635A">
        <w:t xml:space="preserve">ГУТиС, </w:t>
      </w:r>
      <w:smartTag w:uri="urn:schemas-microsoft-com:office:smarttags" w:element="metricconverter">
        <w:smartTagPr>
          <w:attr w:name="ProductID" w:val="2011 г"/>
        </w:smartTagPr>
        <w:r w:rsidR="0076635A">
          <w:t>2011</w:t>
        </w:r>
        <w:r w:rsidR="00AF3B84" w:rsidRPr="0095210D">
          <w:t xml:space="preserve"> г</w:t>
        </w:r>
      </w:smartTag>
      <w:r w:rsidR="00AF3B84" w:rsidRPr="0095210D">
        <w:t>.</w:t>
      </w:r>
    </w:p>
    <w:p w:rsidR="00AF3B84" w:rsidRPr="0095210D" w:rsidRDefault="00AF3B84" w:rsidP="00AF3B84">
      <w:pPr>
        <w:jc w:val="center"/>
      </w:pPr>
      <w:r w:rsidRPr="0095210D">
        <w:t>СОДЕРЖАНИЕ</w:t>
      </w:r>
    </w:p>
    <w:p w:rsidR="00AF3B84" w:rsidRPr="0095210D" w:rsidRDefault="00AF3B84" w:rsidP="00AF3B84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9734"/>
        <w:gridCol w:w="720"/>
      </w:tblGrid>
      <w:tr w:rsidR="00AF3B84" w:rsidRPr="0095210D">
        <w:tc>
          <w:tcPr>
            <w:tcW w:w="468" w:type="dxa"/>
          </w:tcPr>
          <w:p w:rsidR="00AF3B84" w:rsidRPr="0095210D" w:rsidRDefault="00AF3B84" w:rsidP="004C3DAC">
            <w:pPr>
              <w:jc w:val="center"/>
            </w:pPr>
            <w:r w:rsidRPr="0095210D">
              <w:t>1.</w:t>
            </w:r>
          </w:p>
        </w:tc>
        <w:tc>
          <w:tcPr>
            <w:tcW w:w="9720" w:type="dxa"/>
          </w:tcPr>
          <w:p w:rsidR="00AF3B84" w:rsidRPr="0095210D" w:rsidRDefault="00DC59B8" w:rsidP="004C3DAC">
            <w:pPr>
              <w:ind w:right="-108"/>
            </w:pPr>
            <w:r>
              <w:t>Состав учебных дисциплин…………………………………………………………………………</w:t>
            </w:r>
            <w:r w:rsidR="00AF3B84" w:rsidRPr="0095210D">
              <w:t xml:space="preserve">                                               </w:t>
            </w:r>
          </w:p>
        </w:tc>
        <w:tc>
          <w:tcPr>
            <w:tcW w:w="720" w:type="dxa"/>
          </w:tcPr>
          <w:p w:rsidR="00AF3B84" w:rsidRPr="0095210D" w:rsidRDefault="00F25123" w:rsidP="00DC59B8">
            <w:r>
              <w:t>4</w:t>
            </w:r>
          </w:p>
        </w:tc>
      </w:tr>
      <w:tr w:rsidR="00AF3B84" w:rsidRPr="0095210D">
        <w:tc>
          <w:tcPr>
            <w:tcW w:w="468" w:type="dxa"/>
          </w:tcPr>
          <w:p w:rsidR="00AF3B84" w:rsidRPr="0095210D" w:rsidRDefault="00AF3B84" w:rsidP="004C3DAC">
            <w:pPr>
              <w:jc w:val="center"/>
            </w:pPr>
            <w:r w:rsidRPr="0095210D">
              <w:t>2.</w:t>
            </w:r>
          </w:p>
        </w:tc>
        <w:tc>
          <w:tcPr>
            <w:tcW w:w="9720" w:type="dxa"/>
          </w:tcPr>
          <w:p w:rsidR="00AF3B84" w:rsidRPr="0095210D" w:rsidRDefault="00AF3B84" w:rsidP="004C3DAC">
            <w:pPr>
              <w:ind w:right="-108"/>
            </w:pPr>
            <w:r w:rsidRPr="0095210D">
              <w:t>Общие положения по отработке уче</w:t>
            </w:r>
            <w:r w:rsidR="00DC59B8">
              <w:t xml:space="preserve">бного плана </w:t>
            </w:r>
            <w:r w:rsidR="0094725C">
              <w:t>1</w:t>
            </w:r>
            <w:r w:rsidR="00065156">
              <w:t>-</w:t>
            </w:r>
            <w:r w:rsidR="00DC59B8">
              <w:t xml:space="preserve">го и </w:t>
            </w:r>
            <w:r w:rsidR="0094725C">
              <w:t>2</w:t>
            </w:r>
            <w:r w:rsidR="0076635A">
              <w:t>-го семестров обучения…………</w:t>
            </w:r>
            <w:r w:rsidR="00F25123">
              <w:t>.</w:t>
            </w:r>
            <w:r w:rsidRPr="0095210D">
              <w:t xml:space="preserve"> </w:t>
            </w:r>
            <w:r w:rsidR="0094725C">
              <w:t>…</w:t>
            </w:r>
            <w:r w:rsidRPr="0095210D">
              <w:t xml:space="preserve">                                                         </w:t>
            </w:r>
          </w:p>
        </w:tc>
        <w:tc>
          <w:tcPr>
            <w:tcW w:w="720" w:type="dxa"/>
          </w:tcPr>
          <w:p w:rsidR="00AF3B84" w:rsidRPr="0095210D" w:rsidRDefault="00F25123" w:rsidP="00DC59B8">
            <w:r>
              <w:t>4</w:t>
            </w:r>
          </w:p>
        </w:tc>
      </w:tr>
      <w:tr w:rsidR="00C669F8" w:rsidRPr="0095210D">
        <w:tc>
          <w:tcPr>
            <w:tcW w:w="468" w:type="dxa"/>
          </w:tcPr>
          <w:p w:rsidR="00C669F8" w:rsidRPr="0095210D" w:rsidRDefault="00C669F8" w:rsidP="004C3DAC">
            <w:pPr>
              <w:jc w:val="center"/>
            </w:pPr>
            <w:r w:rsidRPr="0095210D">
              <w:t>3.</w:t>
            </w:r>
          </w:p>
        </w:tc>
        <w:tc>
          <w:tcPr>
            <w:tcW w:w="9720" w:type="dxa"/>
          </w:tcPr>
          <w:p w:rsidR="00C669F8" w:rsidRDefault="0094725C" w:rsidP="004C3DAC">
            <w:pPr>
              <w:ind w:right="-108"/>
            </w:pPr>
            <w:r>
              <w:t>История………………………………………………..</w:t>
            </w:r>
            <w:r w:rsidR="0076635A">
              <w:t>…………………………………………</w:t>
            </w:r>
            <w:r w:rsidR="00DC59B8">
              <w:t>…..</w:t>
            </w:r>
          </w:p>
          <w:p w:rsidR="0059175A" w:rsidRDefault="0059175A" w:rsidP="004C3DAC">
            <w:pPr>
              <w:ind w:right="-108"/>
            </w:pPr>
            <w:r>
              <w:t>Культурология………………………………………………………………………………………</w:t>
            </w:r>
          </w:p>
          <w:p w:rsidR="0059175A" w:rsidRDefault="0059175A" w:rsidP="004C3DAC">
            <w:pPr>
              <w:ind w:right="-108"/>
            </w:pPr>
            <w:r>
              <w:t xml:space="preserve">Введение в рекламу и </w:t>
            </w:r>
            <w:r>
              <w:rPr>
                <w:lang w:val="en-US"/>
              </w:rPr>
              <w:t>PR</w:t>
            </w:r>
            <w:r>
              <w:t>……………………………………………………………………………</w:t>
            </w:r>
          </w:p>
          <w:p w:rsidR="0059175A" w:rsidRDefault="0059175A" w:rsidP="004C3DAC">
            <w:pPr>
              <w:ind w:right="-108"/>
            </w:pPr>
            <w:r>
              <w:t>Экономика……………………………………………………………………………………………</w:t>
            </w:r>
          </w:p>
          <w:p w:rsidR="0059175A" w:rsidRPr="0059175A" w:rsidRDefault="0059175A" w:rsidP="004C3DAC">
            <w:pPr>
              <w:ind w:right="-108"/>
            </w:pPr>
            <w:r>
              <w:t>Основы права………………………………………………………………………………………..</w:t>
            </w:r>
          </w:p>
          <w:p w:rsidR="00C669F8" w:rsidRPr="0095210D" w:rsidRDefault="0094725C" w:rsidP="004C3DAC">
            <w:pPr>
              <w:ind w:right="-108"/>
            </w:pPr>
            <w:r>
              <w:t>Основы речевой коммуникации</w:t>
            </w:r>
            <w:r w:rsidR="0076635A">
              <w:t>…………</w:t>
            </w:r>
            <w:r w:rsidR="0083405C">
              <w:t>…</w:t>
            </w:r>
            <w:r w:rsidR="00FC1591">
              <w:t>…</w:t>
            </w:r>
            <w:r>
              <w:t>………………….</w:t>
            </w:r>
            <w:r w:rsidR="00DC59B8">
              <w:t>…………………………………</w:t>
            </w:r>
          </w:p>
          <w:p w:rsidR="0083405C" w:rsidRDefault="0059175A" w:rsidP="004C3DAC">
            <w:pPr>
              <w:ind w:right="-108"/>
            </w:pPr>
            <w:r>
              <w:t>Социология………….</w:t>
            </w:r>
            <w:r w:rsidR="0094725C">
              <w:t>….</w:t>
            </w:r>
            <w:r w:rsidR="0076635A">
              <w:t>…………………</w:t>
            </w:r>
            <w:r w:rsidR="0094725C">
              <w:t>..</w:t>
            </w:r>
            <w:r w:rsidR="0076635A">
              <w:t>…………………………</w:t>
            </w:r>
            <w:r w:rsidR="0083405C">
              <w:t>……………………………..</w:t>
            </w:r>
          </w:p>
          <w:p w:rsidR="00FC1591" w:rsidRDefault="0094725C" w:rsidP="004C3DAC">
            <w:pPr>
              <w:ind w:right="-108"/>
            </w:pPr>
            <w:r>
              <w:t>Народы России</w:t>
            </w:r>
            <w:r w:rsidR="0076635A">
              <w:t>……………………………………</w:t>
            </w:r>
            <w:r w:rsidR="0083405C">
              <w:t>………………………………………………</w:t>
            </w:r>
            <w:r w:rsidR="00FC1591">
              <w:t>….</w:t>
            </w:r>
          </w:p>
          <w:p w:rsidR="0094725C" w:rsidRDefault="0094725C" w:rsidP="004C3DAC">
            <w:pPr>
              <w:ind w:right="-108"/>
            </w:pPr>
            <w:r>
              <w:t>Психология……………………………………………………………………………………………</w:t>
            </w:r>
          </w:p>
          <w:p w:rsidR="0094725C" w:rsidRDefault="0094725C" w:rsidP="004C3DAC">
            <w:pPr>
              <w:ind w:right="-108"/>
            </w:pPr>
            <w:r>
              <w:t>Математический анализ……………………………………………………………………………..</w:t>
            </w:r>
          </w:p>
          <w:p w:rsidR="0094725C" w:rsidRDefault="0094725C" w:rsidP="004C3DAC">
            <w:pPr>
              <w:ind w:right="-108"/>
            </w:pPr>
            <w:r>
              <w:t>Линейная алгебра……………………………………………………………………………………</w:t>
            </w:r>
          </w:p>
          <w:p w:rsidR="00597721" w:rsidRDefault="00597721" w:rsidP="004C3DAC">
            <w:pPr>
              <w:ind w:right="-108"/>
            </w:pPr>
            <w:r>
              <w:t>Информатика…………………………………………………………………………………………</w:t>
            </w:r>
          </w:p>
          <w:p w:rsidR="00597721" w:rsidRDefault="00597721" w:rsidP="004C3DAC">
            <w:pPr>
              <w:ind w:right="-108"/>
            </w:pPr>
            <w:r>
              <w:t>Интернет-технологии…………………………………………………………..……………………</w:t>
            </w:r>
          </w:p>
          <w:p w:rsidR="00597721" w:rsidRDefault="00597721" w:rsidP="004C3DAC">
            <w:pPr>
              <w:ind w:right="-108"/>
            </w:pPr>
            <w:r>
              <w:t>Организация учебной работы студентов…………………………………………………………..</w:t>
            </w:r>
          </w:p>
          <w:p w:rsidR="00597721" w:rsidRDefault="00597721" w:rsidP="004C3DAC">
            <w:pPr>
              <w:ind w:right="-108"/>
            </w:pPr>
            <w:r>
              <w:t>Компьютерный практикум………………………………………………………………………….</w:t>
            </w:r>
          </w:p>
          <w:p w:rsidR="0094725C" w:rsidRDefault="00597721" w:rsidP="004C3DAC">
            <w:pPr>
              <w:ind w:right="-108"/>
            </w:pPr>
            <w:r>
              <w:t>Основы связей с общественностью.</w:t>
            </w:r>
            <w:r w:rsidR="0094725C">
              <w:t>………………………………………………………………..</w:t>
            </w:r>
          </w:p>
          <w:p w:rsidR="0094725C" w:rsidRPr="0095210D" w:rsidRDefault="00597721" w:rsidP="004C3DAC">
            <w:pPr>
              <w:ind w:right="-108"/>
            </w:pPr>
            <w:r>
              <w:t>Культура регионов России…………………………………………………………</w:t>
            </w:r>
            <w:r w:rsidR="0094725C">
              <w:t>………………..</w:t>
            </w:r>
          </w:p>
        </w:tc>
        <w:tc>
          <w:tcPr>
            <w:tcW w:w="720" w:type="dxa"/>
          </w:tcPr>
          <w:p w:rsidR="00C669F8" w:rsidRDefault="00F25123" w:rsidP="00DC59B8">
            <w:r>
              <w:t>5</w:t>
            </w:r>
          </w:p>
          <w:p w:rsidR="00B72FC8" w:rsidRDefault="008C7038" w:rsidP="00DC59B8">
            <w:r>
              <w:t>6</w:t>
            </w:r>
          </w:p>
          <w:p w:rsidR="00B72FC8" w:rsidRDefault="00BC7630" w:rsidP="00DC59B8">
            <w:r>
              <w:t>7</w:t>
            </w:r>
          </w:p>
          <w:p w:rsidR="00B72FC8" w:rsidRDefault="00BC7630" w:rsidP="00DC59B8">
            <w:r>
              <w:t>8</w:t>
            </w:r>
          </w:p>
          <w:p w:rsidR="00B72FC8" w:rsidRDefault="00F25123" w:rsidP="00DC59B8">
            <w:r>
              <w:t>1</w:t>
            </w:r>
            <w:r w:rsidR="00D41E87">
              <w:t>0</w:t>
            </w:r>
          </w:p>
          <w:p w:rsidR="00C86208" w:rsidRDefault="00BC7630" w:rsidP="00DC59B8">
            <w:r>
              <w:t>12</w:t>
            </w:r>
          </w:p>
          <w:p w:rsidR="00C86208" w:rsidRDefault="00BC7630" w:rsidP="00DC59B8">
            <w:r>
              <w:t>13</w:t>
            </w:r>
          </w:p>
          <w:p w:rsidR="00C86208" w:rsidRDefault="00BC7630" w:rsidP="00DC59B8">
            <w:r>
              <w:t>14</w:t>
            </w:r>
          </w:p>
          <w:p w:rsidR="00C86208" w:rsidRDefault="00BC7630" w:rsidP="00DC59B8">
            <w:r>
              <w:t>15</w:t>
            </w:r>
          </w:p>
          <w:p w:rsidR="00C86208" w:rsidRDefault="00BC7630" w:rsidP="00DC59B8">
            <w:r>
              <w:t>16</w:t>
            </w:r>
          </w:p>
          <w:p w:rsidR="00C86208" w:rsidRDefault="00BC7630" w:rsidP="00DC59B8">
            <w:r>
              <w:t>17</w:t>
            </w:r>
          </w:p>
          <w:p w:rsidR="00C86208" w:rsidRDefault="00BC7630" w:rsidP="00DC59B8">
            <w:r>
              <w:t>18</w:t>
            </w:r>
          </w:p>
          <w:p w:rsidR="00C86208" w:rsidRDefault="00BC7630" w:rsidP="00DC59B8">
            <w:r>
              <w:t>19</w:t>
            </w:r>
          </w:p>
          <w:p w:rsidR="00C86208" w:rsidRDefault="00BC7630" w:rsidP="00DC59B8">
            <w:r>
              <w:t>20</w:t>
            </w:r>
          </w:p>
          <w:p w:rsidR="00C86208" w:rsidRDefault="00C86208" w:rsidP="00DC59B8">
            <w:r>
              <w:t>2</w:t>
            </w:r>
            <w:r w:rsidR="00BC7630">
              <w:t>1</w:t>
            </w:r>
          </w:p>
          <w:p w:rsidR="00BC7630" w:rsidRDefault="00BC7630" w:rsidP="00DC59B8">
            <w:r>
              <w:t>22</w:t>
            </w:r>
          </w:p>
          <w:p w:rsidR="00BC7630" w:rsidRPr="0095210D" w:rsidRDefault="00BC7630" w:rsidP="00DC59B8">
            <w:r>
              <w:t>2</w:t>
            </w:r>
            <w:r w:rsidR="0054114B">
              <w:t>4</w:t>
            </w:r>
          </w:p>
        </w:tc>
      </w:tr>
      <w:tr w:rsidR="00C669F8" w:rsidRPr="0095210D">
        <w:tc>
          <w:tcPr>
            <w:tcW w:w="468" w:type="dxa"/>
          </w:tcPr>
          <w:p w:rsidR="00C669F8" w:rsidRPr="0095210D" w:rsidRDefault="00C669F8" w:rsidP="004C3DAC">
            <w:pPr>
              <w:jc w:val="center"/>
            </w:pPr>
            <w:r w:rsidRPr="0095210D">
              <w:t>4.</w:t>
            </w:r>
          </w:p>
        </w:tc>
        <w:tc>
          <w:tcPr>
            <w:tcW w:w="9720" w:type="dxa"/>
          </w:tcPr>
          <w:p w:rsidR="00C669F8" w:rsidRPr="0095210D" w:rsidRDefault="0076635A" w:rsidP="004C3DAC">
            <w:pPr>
              <w:ind w:right="-108"/>
            </w:pPr>
            <w:r>
              <w:t>Курсовая</w:t>
            </w:r>
            <w:r w:rsidR="00C669F8" w:rsidRPr="0095210D">
              <w:t xml:space="preserve"> работа и ее характеристика</w:t>
            </w:r>
            <w:r w:rsidR="00DC59B8">
              <w:t>…………………………………………………………...</w:t>
            </w:r>
            <w:r w:rsidR="00C669F8" w:rsidRPr="0095210D">
              <w:t xml:space="preserve">                        </w:t>
            </w:r>
          </w:p>
        </w:tc>
        <w:tc>
          <w:tcPr>
            <w:tcW w:w="720" w:type="dxa"/>
          </w:tcPr>
          <w:p w:rsidR="00C669F8" w:rsidRPr="0095210D" w:rsidRDefault="00F25123" w:rsidP="00DC59B8">
            <w:r>
              <w:t>2</w:t>
            </w:r>
            <w:r w:rsidR="0054114B">
              <w:t>5</w:t>
            </w:r>
          </w:p>
        </w:tc>
      </w:tr>
      <w:tr w:rsidR="00C669F8" w:rsidRPr="0095210D">
        <w:trPr>
          <w:trHeight w:val="349"/>
        </w:trPr>
        <w:tc>
          <w:tcPr>
            <w:tcW w:w="468" w:type="dxa"/>
          </w:tcPr>
          <w:p w:rsidR="00C669F8" w:rsidRPr="0095210D" w:rsidRDefault="00C669F8" w:rsidP="00597721">
            <w:pPr>
              <w:jc w:val="center"/>
            </w:pPr>
            <w:r w:rsidRPr="0095210D">
              <w:t>5.</w:t>
            </w:r>
          </w:p>
        </w:tc>
        <w:tc>
          <w:tcPr>
            <w:tcW w:w="9720" w:type="dxa"/>
          </w:tcPr>
          <w:p w:rsidR="00C669F8" w:rsidRPr="0095210D" w:rsidRDefault="00C669F8" w:rsidP="00597721">
            <w:pPr>
              <w:ind w:right="-108"/>
            </w:pPr>
            <w:r w:rsidRPr="0095210D">
              <w:t>Условия проведения экзамена</w:t>
            </w:r>
            <w:r w:rsidR="00DC59B8">
              <w:t>………………………………………………………………………</w:t>
            </w:r>
            <w:r w:rsidRPr="0095210D">
              <w:t xml:space="preserve">                                         </w:t>
            </w:r>
          </w:p>
        </w:tc>
        <w:tc>
          <w:tcPr>
            <w:tcW w:w="720" w:type="dxa"/>
          </w:tcPr>
          <w:p w:rsidR="00C669F8" w:rsidRPr="0095210D" w:rsidRDefault="00F25123" w:rsidP="00597721">
            <w:r>
              <w:t>2</w:t>
            </w:r>
            <w:r w:rsidR="0054114B">
              <w:t>7</w:t>
            </w:r>
          </w:p>
        </w:tc>
      </w:tr>
      <w:tr w:rsidR="00C669F8" w:rsidRPr="0095210D">
        <w:tc>
          <w:tcPr>
            <w:tcW w:w="468" w:type="dxa"/>
          </w:tcPr>
          <w:p w:rsidR="00C669F8" w:rsidRPr="0095210D" w:rsidRDefault="00C669F8" w:rsidP="004C3DAC">
            <w:pPr>
              <w:jc w:val="center"/>
            </w:pPr>
            <w:r w:rsidRPr="0095210D">
              <w:t>6.</w:t>
            </w:r>
          </w:p>
        </w:tc>
        <w:tc>
          <w:tcPr>
            <w:tcW w:w="9720" w:type="dxa"/>
          </w:tcPr>
          <w:p w:rsidR="00C669F8" w:rsidRPr="0095210D" w:rsidRDefault="00C669F8" w:rsidP="004C3DAC">
            <w:pPr>
              <w:ind w:right="-108"/>
            </w:pPr>
            <w:r w:rsidRPr="0095210D">
              <w:t>Условия проведения зачета</w:t>
            </w:r>
            <w:r w:rsidR="00DC59B8">
              <w:t>………………………………………………………………………….</w:t>
            </w:r>
            <w:r w:rsidRPr="0095210D">
              <w:t xml:space="preserve">                                             </w:t>
            </w:r>
          </w:p>
        </w:tc>
        <w:tc>
          <w:tcPr>
            <w:tcW w:w="720" w:type="dxa"/>
          </w:tcPr>
          <w:p w:rsidR="00C669F8" w:rsidRPr="0095210D" w:rsidRDefault="00F25123" w:rsidP="00DC59B8">
            <w:r>
              <w:t>2</w:t>
            </w:r>
            <w:r w:rsidR="0054114B">
              <w:t>8</w:t>
            </w:r>
          </w:p>
        </w:tc>
      </w:tr>
    </w:tbl>
    <w:p w:rsidR="00AF3B84" w:rsidRPr="0095210D" w:rsidRDefault="00AF3B84" w:rsidP="00AF3B84">
      <w:pPr>
        <w:rPr>
          <w:b/>
        </w:rPr>
      </w:pPr>
    </w:p>
    <w:p w:rsidR="00AF3B84" w:rsidRPr="0095210D" w:rsidRDefault="00AF3B84" w:rsidP="00AF3B84">
      <w:pPr>
        <w:rPr>
          <w:b/>
        </w:rPr>
      </w:pPr>
    </w:p>
    <w:p w:rsidR="00AF3B84" w:rsidRPr="0095210D" w:rsidRDefault="00AF3B84" w:rsidP="00AF3B84">
      <w:pPr>
        <w:rPr>
          <w:b/>
        </w:rPr>
      </w:pPr>
    </w:p>
    <w:p w:rsidR="00AF3B84" w:rsidRPr="0095210D" w:rsidRDefault="00AF3B84" w:rsidP="00AF3B84">
      <w:pPr>
        <w:rPr>
          <w:b/>
        </w:rPr>
      </w:pPr>
    </w:p>
    <w:p w:rsidR="00AF3B84" w:rsidRDefault="00AF3B84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847E78" w:rsidRDefault="00847E78" w:rsidP="00AF3B84">
      <w:pPr>
        <w:rPr>
          <w:b/>
        </w:rPr>
      </w:pPr>
    </w:p>
    <w:p w:rsidR="0076635A" w:rsidRDefault="0076635A" w:rsidP="00AF3B84">
      <w:pPr>
        <w:rPr>
          <w:b/>
        </w:rPr>
      </w:pPr>
    </w:p>
    <w:p w:rsidR="0076635A" w:rsidRDefault="0076635A" w:rsidP="00AF3B84">
      <w:pPr>
        <w:rPr>
          <w:b/>
        </w:rPr>
      </w:pPr>
    </w:p>
    <w:p w:rsidR="00D03D19" w:rsidRDefault="00D03D19" w:rsidP="00AF3B84">
      <w:pPr>
        <w:rPr>
          <w:b/>
        </w:rPr>
      </w:pPr>
    </w:p>
    <w:p w:rsidR="00AF3B84" w:rsidRPr="0095210D" w:rsidRDefault="00AF3B84" w:rsidP="00FC1591">
      <w:pPr>
        <w:numPr>
          <w:ilvl w:val="0"/>
          <w:numId w:val="4"/>
        </w:numPr>
        <w:jc w:val="center"/>
        <w:rPr>
          <w:b/>
        </w:rPr>
      </w:pPr>
      <w:r w:rsidRPr="0095210D">
        <w:rPr>
          <w:b/>
        </w:rPr>
        <w:t xml:space="preserve">Состав учебных </w:t>
      </w:r>
      <w:r w:rsidR="00DC59B8">
        <w:rPr>
          <w:b/>
        </w:rPr>
        <w:t xml:space="preserve">дисциплин </w:t>
      </w:r>
      <w:r w:rsidR="001008CB">
        <w:rPr>
          <w:b/>
        </w:rPr>
        <w:t>1</w:t>
      </w:r>
      <w:r w:rsidR="00DC59B8">
        <w:rPr>
          <w:b/>
        </w:rPr>
        <w:t xml:space="preserve">-го и </w:t>
      </w:r>
      <w:r w:rsidR="001008CB">
        <w:rPr>
          <w:b/>
        </w:rPr>
        <w:t>2</w:t>
      </w:r>
      <w:r w:rsidR="00DC59B8">
        <w:rPr>
          <w:b/>
        </w:rPr>
        <w:t>-го семестров</w:t>
      </w:r>
      <w:r w:rsidRPr="0095210D">
        <w:rPr>
          <w:b/>
        </w:rPr>
        <w:t xml:space="preserve"> обучения</w:t>
      </w:r>
    </w:p>
    <w:p w:rsidR="00AF3B84" w:rsidRPr="0095210D" w:rsidRDefault="00AF3B84" w:rsidP="00AF3B84">
      <w:pPr>
        <w:jc w:val="both"/>
        <w:rPr>
          <w:b/>
        </w:rPr>
      </w:pPr>
    </w:p>
    <w:tbl>
      <w:tblPr>
        <w:tblW w:w="11098" w:type="dxa"/>
        <w:tblLayout w:type="fixed"/>
        <w:tblLook w:val="01E0" w:firstRow="1" w:lastRow="1" w:firstColumn="1" w:lastColumn="1" w:noHBand="0" w:noVBand="0"/>
      </w:tblPr>
      <w:tblGrid>
        <w:gridCol w:w="648"/>
        <w:gridCol w:w="4860"/>
        <w:gridCol w:w="720"/>
        <w:gridCol w:w="635"/>
        <w:gridCol w:w="720"/>
        <w:gridCol w:w="540"/>
        <w:gridCol w:w="635"/>
        <w:gridCol w:w="720"/>
        <w:gridCol w:w="720"/>
        <w:gridCol w:w="900"/>
      </w:tblGrid>
      <w:tr w:rsidR="00AF3B84" w:rsidRPr="0095210D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84" w:rsidRPr="0095210D" w:rsidRDefault="00AF3B84" w:rsidP="001008CB">
            <w:pPr>
              <w:jc w:val="center"/>
            </w:pPr>
            <w:r w:rsidRPr="0095210D">
              <w:t>№</w:t>
            </w:r>
          </w:p>
          <w:p w:rsidR="00AF3B84" w:rsidRPr="0095210D" w:rsidRDefault="00AF3B84" w:rsidP="001008CB">
            <w:pPr>
              <w:jc w:val="center"/>
            </w:pPr>
            <w:r w:rsidRPr="0095210D">
              <w:t>п/п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84" w:rsidRPr="0095210D" w:rsidRDefault="00AF3B84" w:rsidP="001008CB">
            <w:pPr>
              <w:jc w:val="center"/>
            </w:pPr>
            <w:r w:rsidRPr="0095210D">
              <w:t>Наименование</w:t>
            </w:r>
          </w:p>
          <w:p w:rsidR="00AF3B84" w:rsidRPr="0095210D" w:rsidRDefault="00AF3B84" w:rsidP="001008CB">
            <w:pPr>
              <w:jc w:val="center"/>
            </w:pPr>
            <w:r w:rsidRPr="0095210D">
              <w:t>дисциплины</w:t>
            </w:r>
          </w:p>
        </w:tc>
        <w:tc>
          <w:tcPr>
            <w:tcW w:w="5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84" w:rsidRPr="0095210D" w:rsidRDefault="00AF3B84" w:rsidP="004C3DAC">
            <w:pPr>
              <w:jc w:val="center"/>
            </w:pPr>
            <w:r w:rsidRPr="0095210D">
              <w:t>Формы контроля знаний студентов</w:t>
            </w:r>
          </w:p>
        </w:tc>
      </w:tr>
      <w:tr w:rsidR="00AF3B84" w:rsidRPr="0095210D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84" w:rsidRPr="0095210D" w:rsidRDefault="00AF3B84" w:rsidP="00AF3B84"/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84" w:rsidRPr="0095210D" w:rsidRDefault="00AF3B84" w:rsidP="00AF3B84"/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84" w:rsidRPr="0095210D" w:rsidRDefault="001008CB" w:rsidP="0076635A">
            <w:pPr>
              <w:jc w:val="center"/>
            </w:pPr>
            <w:r>
              <w:t>1</w:t>
            </w:r>
            <w:r w:rsidR="00AF3B84" w:rsidRPr="0095210D">
              <w:t xml:space="preserve"> семестр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B84" w:rsidRPr="0095210D" w:rsidRDefault="001008CB" w:rsidP="0076635A">
            <w:pPr>
              <w:jc w:val="center"/>
            </w:pPr>
            <w:r>
              <w:t>2</w:t>
            </w:r>
            <w:r w:rsidR="00AF3B84" w:rsidRPr="0095210D">
              <w:t xml:space="preserve"> семестр</w:t>
            </w:r>
          </w:p>
        </w:tc>
      </w:tr>
      <w:tr w:rsidR="00AF3B84" w:rsidRPr="0095210D">
        <w:trPr>
          <w:cantSplit/>
          <w:trHeight w:val="954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84" w:rsidRPr="0095210D" w:rsidRDefault="00AF3B84" w:rsidP="00AF3B84"/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84" w:rsidRPr="0095210D" w:rsidRDefault="00AF3B84" w:rsidP="00AF3B84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к/р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курс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зачет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экзамен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к/р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курс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зачет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F3B84" w:rsidRPr="0095210D" w:rsidRDefault="00AF3B84" w:rsidP="00AF3B84">
            <w:r w:rsidRPr="0095210D">
              <w:t>экзамен</w:t>
            </w:r>
          </w:p>
        </w:tc>
      </w:tr>
      <w:tr w:rsidR="001008C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r w:rsidRPr="0095210D"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76635A" w:rsidRDefault="001008CB" w:rsidP="00A559AC">
            <w:r>
              <w:t>Иностранный язык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632E8B" w:rsidP="00A559AC">
            <w:pPr>
              <w:jc w:val="center"/>
            </w:pPr>
            <w:r>
              <w:t>+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632E8B" w:rsidP="00A559AC">
            <w:pPr>
              <w:jc w:val="center"/>
            </w:pPr>
            <w:r>
              <w:t>+</w:t>
            </w:r>
          </w:p>
        </w:tc>
      </w:tr>
      <w:tr w:rsidR="001008C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r w:rsidRPr="0095210D">
              <w:t>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76635A" w:rsidRDefault="001008CB" w:rsidP="00A559AC">
            <w:r>
              <w:t>История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  <w:r>
              <w:t>+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r>
              <w:t>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Default="00632E8B" w:rsidP="00A559AC">
            <w:r>
              <w:t>Культурология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Default="00632E8B" w:rsidP="00A559AC">
            <w:pPr>
              <w:jc w:val="center"/>
            </w:pPr>
            <w:r>
              <w:t>+</w:t>
            </w: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r>
              <w:t>4</w:t>
            </w:r>
            <w:r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632E8B" w:rsidRDefault="00632E8B" w:rsidP="00A268AD">
            <w:r>
              <w:t xml:space="preserve">Введение в рекламу и </w:t>
            </w:r>
            <w:r>
              <w:rPr>
                <w:lang w:val="en-US"/>
              </w:rPr>
              <w:t>PR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  <w: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r>
              <w:rPr>
                <w:lang w:val="en-US"/>
              </w:rPr>
              <w:t>5</w:t>
            </w:r>
            <w:r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632E8B" w:rsidRDefault="00632E8B" w:rsidP="00A268AD">
            <w:r>
              <w:t>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  <w: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r>
              <w:t>6</w:t>
            </w:r>
            <w:r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76635A" w:rsidRDefault="00632E8B" w:rsidP="00A268AD">
            <w:r>
              <w:t>Основы права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  <w: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</w:tr>
      <w:tr w:rsidR="001008C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632E8B" w:rsidP="00A559AC">
            <w:r>
              <w:t>7</w:t>
            </w:r>
            <w:r w:rsidR="001008CB"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76635A" w:rsidRDefault="001008CB" w:rsidP="00A559AC">
            <w:r>
              <w:t>Основы речевой коммуникации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  <w:r>
              <w:t>+</w:t>
            </w: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r>
              <w:t>8.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Default="00632E8B" w:rsidP="00A559AC">
            <w:r>
              <w:t>Социология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Default="00632E8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559AC">
            <w:pPr>
              <w:jc w:val="center"/>
            </w:pPr>
            <w:r>
              <w:t>+</w:t>
            </w:r>
          </w:p>
        </w:tc>
      </w:tr>
      <w:tr w:rsidR="001008C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632E8B" w:rsidP="00A559AC">
            <w:r>
              <w:t>9</w:t>
            </w:r>
            <w:r w:rsidR="001008CB"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76635A" w:rsidRDefault="001008CB" w:rsidP="00A559AC">
            <w:r>
              <w:t>Народы России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  <w: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</w:tr>
      <w:tr w:rsidR="001008C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632E8B" w:rsidP="00A559AC">
            <w:r>
              <w:t>10</w:t>
            </w:r>
            <w:r w:rsidR="001008CB"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76635A" w:rsidRDefault="001008CB" w:rsidP="00A559AC">
            <w:r>
              <w:t>Психология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  <w: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</w:tr>
      <w:tr w:rsidR="001008C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632E8B" w:rsidP="00A559AC">
            <w:r>
              <w:t>11</w:t>
            </w:r>
            <w:r w:rsidR="001008CB"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76635A" w:rsidRDefault="001008CB" w:rsidP="00A559AC">
            <w:r>
              <w:t>Математический анализ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  <w: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  <w:r>
              <w:t>+</w:t>
            </w:r>
          </w:p>
        </w:tc>
      </w:tr>
      <w:tr w:rsidR="001008C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632E8B" w:rsidP="00A559AC">
            <w:r>
              <w:t>12</w:t>
            </w:r>
            <w:r w:rsidR="001008CB"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76635A" w:rsidRDefault="001008CB" w:rsidP="00A559AC">
            <w:r>
              <w:t>Линейная алгебра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  <w: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8CB" w:rsidRPr="0095210D" w:rsidRDefault="001008CB" w:rsidP="00A559AC">
            <w:pPr>
              <w:jc w:val="center"/>
            </w:pP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r>
              <w:t>13</w:t>
            </w:r>
            <w:r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76635A" w:rsidRDefault="00632E8B" w:rsidP="00A268AD">
            <w:r>
              <w:t>Информатика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  <w:r>
              <w:t>+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r>
              <w:t>14</w:t>
            </w:r>
            <w:r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76635A" w:rsidRDefault="00632E8B" w:rsidP="00A268AD">
            <w:r>
              <w:t>Интеренет-технологии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  <w: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</w:tr>
      <w:tr w:rsidR="00632E8B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r>
              <w:t>15</w:t>
            </w:r>
            <w:r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76635A" w:rsidRDefault="00632E8B" w:rsidP="00A268AD">
            <w:r>
              <w:t>Организация учебной работы студентов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  <w: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E8B" w:rsidRPr="0095210D" w:rsidRDefault="00632E8B" w:rsidP="00A268AD">
            <w:pPr>
              <w:jc w:val="center"/>
            </w:pPr>
          </w:p>
        </w:tc>
      </w:tr>
      <w:tr w:rsidR="0076635A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632E8B" w:rsidP="00AF3B84">
            <w:r>
              <w:t>16</w:t>
            </w:r>
            <w:r w:rsidR="0076635A"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76635A" w:rsidRDefault="001008CB" w:rsidP="008A2CCA">
            <w:r>
              <w:t>Компьютерный практикум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1008CB" w:rsidP="0076635A">
            <w:pPr>
              <w:jc w:val="center"/>
            </w:pPr>
            <w:r>
              <w:t>+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</w:tr>
      <w:tr w:rsidR="00BC7630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r>
              <w:t>17</w:t>
            </w:r>
            <w:r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76635A" w:rsidRDefault="00BC7630" w:rsidP="0054114B">
            <w:r>
              <w:t>Основы связей с общественностью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  <w:r>
              <w:t>+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30" w:rsidRPr="0095210D" w:rsidRDefault="00BC7630" w:rsidP="0054114B">
            <w:pPr>
              <w:jc w:val="center"/>
            </w:pPr>
            <w:r>
              <w:t>+</w:t>
            </w:r>
          </w:p>
        </w:tc>
      </w:tr>
      <w:tr w:rsidR="0076635A" w:rsidRPr="0095210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BC7630" w:rsidP="00AF3B84">
            <w:r>
              <w:t>18</w:t>
            </w:r>
            <w:r w:rsidR="0076635A" w:rsidRPr="0095210D"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76635A" w:rsidRDefault="00BC7630" w:rsidP="008A2CCA">
            <w:r>
              <w:t>Культура регионов России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BC7630" w:rsidP="0076635A">
            <w:pPr>
              <w:jc w:val="center"/>
            </w:pPr>
            <w:r>
              <w:t>+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5A" w:rsidRPr="0095210D" w:rsidRDefault="0076635A" w:rsidP="0076635A">
            <w:pPr>
              <w:jc w:val="center"/>
            </w:pPr>
            <w:r>
              <w:t>+</w:t>
            </w:r>
          </w:p>
        </w:tc>
      </w:tr>
      <w:tr w:rsidR="001D6124" w:rsidRPr="0095210D">
        <w:tc>
          <w:tcPr>
            <w:tcW w:w="5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1D6124" w:rsidP="00AF3B84">
            <w:pPr>
              <w:rPr>
                <w:b/>
              </w:rPr>
            </w:pPr>
            <w:r w:rsidRPr="004C3DAC">
              <w:rPr>
                <w:b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76635A" w:rsidP="0076635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1008CB" w:rsidP="0076635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BC7630" w:rsidP="0076635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632E8B" w:rsidP="007663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76635A" w:rsidP="0076635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76635A" w:rsidP="0076635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632E8B" w:rsidP="0076635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24" w:rsidRPr="004C3DAC" w:rsidRDefault="00632E8B" w:rsidP="0076635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1D6124" w:rsidRDefault="001D6124" w:rsidP="00233756">
      <w:pPr>
        <w:rPr>
          <w:b/>
        </w:rPr>
      </w:pPr>
    </w:p>
    <w:p w:rsidR="00914D5F" w:rsidRDefault="00914D5F" w:rsidP="00233756">
      <w:pPr>
        <w:rPr>
          <w:b/>
        </w:rPr>
      </w:pPr>
    </w:p>
    <w:p w:rsidR="00914D5F" w:rsidRDefault="00914D5F" w:rsidP="00233756">
      <w:pPr>
        <w:rPr>
          <w:b/>
        </w:rPr>
      </w:pPr>
    </w:p>
    <w:p w:rsidR="00914D5F" w:rsidRDefault="00914D5F" w:rsidP="00233756">
      <w:pPr>
        <w:rPr>
          <w:b/>
        </w:rPr>
      </w:pPr>
    </w:p>
    <w:p w:rsidR="001D6124" w:rsidRDefault="001D6124" w:rsidP="00233756">
      <w:pPr>
        <w:rPr>
          <w:b/>
        </w:rPr>
      </w:pPr>
    </w:p>
    <w:p w:rsidR="00914D5F" w:rsidRDefault="00914D5F" w:rsidP="00233756">
      <w:pPr>
        <w:rPr>
          <w:b/>
        </w:rPr>
      </w:pPr>
    </w:p>
    <w:p w:rsidR="001D6124" w:rsidRPr="0095210D" w:rsidRDefault="001D6124" w:rsidP="00233756">
      <w:pPr>
        <w:rPr>
          <w:b/>
        </w:rPr>
      </w:pPr>
    </w:p>
    <w:p w:rsidR="00AF3B84" w:rsidRPr="0095210D" w:rsidRDefault="00AF3B84" w:rsidP="00AF3B84">
      <w:pPr>
        <w:jc w:val="center"/>
        <w:rPr>
          <w:b/>
        </w:rPr>
      </w:pPr>
      <w:r w:rsidRPr="0095210D">
        <w:rPr>
          <w:b/>
        </w:rPr>
        <w:t>2. Методические рекомендации</w:t>
      </w:r>
    </w:p>
    <w:p w:rsidR="00AF3B84" w:rsidRPr="0095210D" w:rsidRDefault="00AF3B84" w:rsidP="0076635A">
      <w:pPr>
        <w:jc w:val="both"/>
        <w:rPr>
          <w:b/>
        </w:rPr>
      </w:pPr>
      <w:r w:rsidRPr="0095210D">
        <w:rPr>
          <w:b/>
        </w:rPr>
        <w:t xml:space="preserve">2.1. Общие положения по отработке учебного плана </w:t>
      </w:r>
      <w:r w:rsidR="006E6BFB">
        <w:rPr>
          <w:b/>
        </w:rPr>
        <w:t xml:space="preserve">(программы) </w:t>
      </w:r>
      <w:r w:rsidR="00914D5F">
        <w:rPr>
          <w:b/>
        </w:rPr>
        <w:t>1</w:t>
      </w:r>
      <w:r w:rsidR="006E6BFB">
        <w:rPr>
          <w:b/>
        </w:rPr>
        <w:t xml:space="preserve">-го и </w:t>
      </w:r>
      <w:r w:rsidR="00914D5F">
        <w:rPr>
          <w:b/>
        </w:rPr>
        <w:t>2</w:t>
      </w:r>
      <w:r w:rsidR="006E6BFB">
        <w:rPr>
          <w:b/>
        </w:rPr>
        <w:t>-го семестров</w:t>
      </w:r>
      <w:r w:rsidRPr="0095210D">
        <w:rPr>
          <w:b/>
        </w:rPr>
        <w:t xml:space="preserve"> обучения.</w:t>
      </w:r>
    </w:p>
    <w:p w:rsidR="006E6BFB" w:rsidRDefault="006E6BFB" w:rsidP="006E6BFB">
      <w:pPr>
        <w:tabs>
          <w:tab w:val="left" w:pos="540"/>
        </w:tabs>
        <w:ind w:firstLine="540"/>
        <w:jc w:val="both"/>
      </w:pPr>
      <w:r>
        <w:t xml:space="preserve">В межсессионный период студентам заочной формы обучения предстоит самостоятельно освоить учебные дисциплины, представленные в разделе «Состав учебных дисциплин». В процессе изучения учебных дисциплин необходимо выполнить самостоятельную работу - написать курсовую работу по одной из указанных по дисциплине тем. </w:t>
      </w:r>
    </w:p>
    <w:p w:rsidR="006E6BFB" w:rsidRDefault="0076635A" w:rsidP="006E6BFB">
      <w:pPr>
        <w:tabs>
          <w:tab w:val="left" w:pos="540"/>
        </w:tabs>
        <w:ind w:firstLine="540"/>
        <w:jc w:val="both"/>
      </w:pPr>
      <w:r>
        <w:t>К</w:t>
      </w:r>
      <w:r w:rsidR="006E6BFB">
        <w:t>урсовая работа может быть выслана Вами в университет или лично представлена в учебную часть.</w:t>
      </w:r>
    </w:p>
    <w:p w:rsidR="006E6BFB" w:rsidRDefault="006E6BFB" w:rsidP="006E6BFB">
      <w:pPr>
        <w:tabs>
          <w:tab w:val="left" w:pos="540"/>
        </w:tabs>
        <w:ind w:firstLine="540"/>
        <w:jc w:val="both"/>
      </w:pPr>
      <w:r>
        <w:rPr>
          <w:b/>
        </w:rPr>
        <w:t>Срок сдачи работы -</w:t>
      </w:r>
      <w:r>
        <w:t xml:space="preserve">  за один месяц до начала экзаменационной сессии, но не позднее, чем за две недели.</w:t>
      </w:r>
    </w:p>
    <w:p w:rsidR="006E6BFB" w:rsidRDefault="006E6BFB" w:rsidP="006E6BFB">
      <w:pPr>
        <w:tabs>
          <w:tab w:val="left" w:pos="540"/>
        </w:tabs>
        <w:ind w:firstLine="540"/>
        <w:jc w:val="both"/>
      </w:pPr>
      <w:r>
        <w:t>В ходе сессии планируется проведение лекционных, практических, семинарских и лабораторных занятий. В этот же период осуществляется текущий контроль знаний студента в рамках будущей профессиональной деятельности, а также итоговый контроль выходных знаний подготовки специалиста. Особое внимание обратите на индивидуальное образование, так как согласно Государственному образовательному стандарту высшего профессионал</w:t>
      </w:r>
      <w:r w:rsidR="0076635A">
        <w:t>ьного образования</w:t>
      </w:r>
      <w:r>
        <w:t>, на аудиторные занятия отводится 10% объема часов учебной дисциплины, остальная часть – 90% - изучается студентами самостоятельно.</w:t>
      </w:r>
    </w:p>
    <w:p w:rsidR="006E6BFB" w:rsidRDefault="006E6BFB" w:rsidP="006E6BFB">
      <w:pPr>
        <w:tabs>
          <w:tab w:val="left" w:pos="540"/>
        </w:tabs>
        <w:ind w:firstLine="540"/>
        <w:jc w:val="both"/>
      </w:pPr>
      <w:r>
        <w:t>За более подробной информацией обращайтесь в деканат заочного отделения или к преподавателю учебной дисциплины.</w:t>
      </w:r>
    </w:p>
    <w:p w:rsidR="00AF3B84" w:rsidRDefault="00AF3B84" w:rsidP="00AF3B84">
      <w:pPr>
        <w:jc w:val="both"/>
      </w:pPr>
    </w:p>
    <w:p w:rsidR="00D03D19" w:rsidRPr="0095210D" w:rsidRDefault="00D03D19" w:rsidP="00AF3B84">
      <w:pPr>
        <w:jc w:val="both"/>
      </w:pPr>
    </w:p>
    <w:p w:rsidR="00AF3B84" w:rsidRPr="0095210D" w:rsidRDefault="00AF3B84" w:rsidP="0083444E">
      <w:pPr>
        <w:numPr>
          <w:ilvl w:val="0"/>
          <w:numId w:val="1"/>
        </w:numPr>
        <w:ind w:left="0" w:firstLine="0"/>
        <w:jc w:val="center"/>
        <w:rPr>
          <w:b/>
        </w:rPr>
      </w:pPr>
      <w:r w:rsidRPr="0095210D">
        <w:rPr>
          <w:b/>
        </w:rPr>
        <w:t>Перечень вопросов для подготовки  к экзамену, зачету, тем письменных (курсовых) работ по учебным дисциплинам.</w:t>
      </w:r>
    </w:p>
    <w:p w:rsidR="00AF3B84" w:rsidRPr="0095210D" w:rsidRDefault="00AF3B84" w:rsidP="00AF3B84">
      <w:pPr>
        <w:jc w:val="both"/>
        <w:rPr>
          <w:b/>
          <w:u w:val="single"/>
        </w:rPr>
      </w:pPr>
    </w:p>
    <w:p w:rsidR="0076635A" w:rsidRPr="00914D5F" w:rsidRDefault="0076635A" w:rsidP="0076635A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914D5F">
        <w:rPr>
          <w:b/>
          <w:u w:val="single"/>
        </w:rPr>
        <w:t xml:space="preserve">3.1. </w:t>
      </w:r>
      <w:r w:rsidR="00914D5F" w:rsidRPr="00914D5F">
        <w:rPr>
          <w:b/>
          <w:u w:val="single"/>
        </w:rPr>
        <w:t>История</w:t>
      </w:r>
    </w:p>
    <w:p w:rsidR="0076635A" w:rsidRPr="00914D5F" w:rsidRDefault="0076635A" w:rsidP="0076635A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</w:p>
    <w:p w:rsidR="0076635A" w:rsidRPr="00D41E87" w:rsidRDefault="00B4349C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D41E87">
        <w:rPr>
          <w:b/>
          <w:u w:val="single"/>
        </w:rPr>
        <w:t>3</w:t>
      </w:r>
      <w:r w:rsidR="0076635A" w:rsidRPr="00D41E87">
        <w:rPr>
          <w:b/>
          <w:u w:val="single"/>
        </w:rPr>
        <w:t>.1.</w:t>
      </w:r>
      <w:r w:rsidRPr="00D41E87">
        <w:rPr>
          <w:b/>
          <w:u w:val="single"/>
        </w:rPr>
        <w:t>1.</w:t>
      </w:r>
      <w:r w:rsidR="0016386D" w:rsidRPr="00D41E87">
        <w:rPr>
          <w:b/>
          <w:u w:val="single"/>
        </w:rPr>
        <w:t xml:space="preserve"> Вопросы для подготовки к экзамену</w:t>
      </w:r>
    </w:p>
    <w:p w:rsidR="00914D5F" w:rsidRPr="00476BAB" w:rsidRDefault="00914D5F" w:rsidP="00D41E87">
      <w:pPr>
        <w:pStyle w:val="a4"/>
        <w:jc w:val="center"/>
        <w:rPr>
          <w:b/>
          <w:sz w:val="24"/>
          <w:u w:val="single"/>
        </w:rPr>
      </w:pPr>
      <w:r w:rsidRPr="00476BAB">
        <w:rPr>
          <w:b/>
          <w:sz w:val="24"/>
          <w:u w:val="single"/>
        </w:rPr>
        <w:t>История древнего мира и средних веков.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Периодизация истории первобытного общес</w:t>
      </w:r>
      <w:r w:rsidR="008C7038" w:rsidRPr="00476BAB">
        <w:rPr>
          <w:sz w:val="24"/>
        </w:rPr>
        <w:t xml:space="preserve">тва и характеристика основных </w:t>
      </w:r>
      <w:r w:rsidRPr="00476BAB">
        <w:rPr>
          <w:sz w:val="24"/>
        </w:rPr>
        <w:t>этапов его развития.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Древневосточный тип общества и государства. Государства древней Месопотамии.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Основные этапы истории древнего Египта.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Военно-политические образования II тыс. до н.э. на древнем Востоке. Хеттское царство.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Причины появления и характерные признаки «мировых держав» (Ассирийская и Персидская империи).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Характерные черты античности. Полис как структурообразующий элемент античного общества.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Крито-микенская цивилизация: общее и особенное.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Характерные черты  «гомеровской» и архаической Греции.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Основные этапы формирования афинского полиса.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Своеобразие общественного и государственного устройства Спарты.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Наивысший расцвет и кризис греческих полисов – закономерности развития (от Греко- персидских войн до  Пелопоннесской войны).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Держава Александра Македонского. Сущность эллинизма.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Формирование и структура Рима-полиса. Завоевание Римом Италии.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Образование Римской державы и социально-политическая борьба в Риме во II в. до н. э.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Эпоха гражданских войн в Риме. Падение республики.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Принципат как политическая система.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Установление домината и положение Римской империи в IV-V вв.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Основные черты средневековой цивилизации Западной Европы.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Государство франков V-VII вв.: становление и упадок династии Меровингов.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Империя Карла Великого: образование, устройство и распад.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Эпоха крестовых походов и ее значение в истории средневековой Европы.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Процесс централизации во Франции X-XIV вв.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Становление централизованного государства в Англии X-XIII вв.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Итальянская политика германских императоров X-XIII вв.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Система сословного представительства и ее региональная специфика.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Столетняя война и ее итоги.</w:t>
      </w:r>
    </w:p>
    <w:p w:rsidR="00914D5F" w:rsidRPr="00476BAB" w:rsidRDefault="00914D5F" w:rsidP="003563E0">
      <w:pPr>
        <w:pStyle w:val="a4"/>
        <w:numPr>
          <w:ilvl w:val="0"/>
          <w:numId w:val="5"/>
        </w:numPr>
        <w:tabs>
          <w:tab w:val="clear" w:pos="720"/>
          <w:tab w:val="num" w:pos="1080"/>
        </w:tabs>
        <w:ind w:left="0" w:firstLine="540"/>
        <w:jc w:val="both"/>
        <w:rPr>
          <w:sz w:val="24"/>
          <w:u w:val="single"/>
        </w:rPr>
      </w:pPr>
      <w:r w:rsidRPr="00476BAB">
        <w:rPr>
          <w:sz w:val="24"/>
        </w:rPr>
        <w:t>Эпоха позднего средневековья (XIV – XV вв.): общество, государство, церковь.</w:t>
      </w:r>
    </w:p>
    <w:p w:rsidR="00914D5F" w:rsidRPr="00476BAB" w:rsidRDefault="00914D5F" w:rsidP="00D41E87">
      <w:pPr>
        <w:pStyle w:val="a4"/>
        <w:jc w:val="both"/>
        <w:rPr>
          <w:sz w:val="24"/>
          <w:u w:val="single"/>
        </w:rPr>
      </w:pPr>
    </w:p>
    <w:p w:rsidR="00914D5F" w:rsidRPr="00476BAB" w:rsidRDefault="00914D5F" w:rsidP="00D41E87">
      <w:pPr>
        <w:tabs>
          <w:tab w:val="left" w:pos="360"/>
        </w:tabs>
        <w:ind w:hanging="360"/>
        <w:jc w:val="center"/>
        <w:rPr>
          <w:b/>
          <w:u w:val="single"/>
        </w:rPr>
      </w:pPr>
      <w:r w:rsidRPr="00476BAB">
        <w:rPr>
          <w:b/>
          <w:u w:val="single"/>
        </w:rPr>
        <w:t>История нового и новейшего времени.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Эпоха Великих географических открытий и ее последствия.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Культура Возрождения и гуманизм. 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Политическая мысль в эпоху Возрождения. Н. Макиавелли.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Реформа церкви в Западной Европе. М. Лютер и Ж. Кальвин.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Абсолютная монархия в странах Западной Европы: общее и особенное.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Англия эпохи Тюдоров: общество, власть и церковь. 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“Великий мятеж” в Англии середины XVII века. Противостояние королевской власти и парламента.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“Славная” революция в Англии. Формирование новой политико-правовой системы в Западной Европе.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Международные отношения в Европе XVII в. Тридцатилетняя война и Вестфальская система.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Эпоха Просвещения. Рождение либеральной идеи.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Война за независимость в Североамериканскитх колониях. Образование США.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Французская революция XVIII в.. 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Якобинская диктатура во Франции. Внутренняя и внешняя политика якобинцев.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Наполеоновская эпоха во Франции и в Европе.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Борьба за либерализацию политической жизни в Европе в первой пол. XIX в.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Парламентские реформы в Англии XIX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Эпоха национализма. Образование национальных государств в странах Западной Европы XIX в. (Италия и Германия).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Гражданская война в США. Проблема реконструкции Юга.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Первая мировая война: причины и  итоги.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Мировые экономические кризисы в XX в. Кризис 1929-1933 гг. и варианты выхода из него.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Тоталитаризм в Европе XX в.: сравнительная характеристика.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Особенности германского национал-социализма. Внутренняя и внешняя политика Германии в 1930-е гг.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Вторая мировая война: причины и этапы.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«Холодная война»: причины и этапы.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Основные черты постиндустриальной цивилизации.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Процесс европейской интеграции: итоги и перспективы.</w:t>
      </w:r>
    </w:p>
    <w:p w:rsidR="00914D5F" w:rsidRPr="00476BAB" w:rsidRDefault="00914D5F" w:rsidP="003563E0">
      <w:pPr>
        <w:numPr>
          <w:ilvl w:val="0"/>
          <w:numId w:val="6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Глобализация политического и экономического развития в конце XX – начале XXI вв.</w:t>
      </w:r>
    </w:p>
    <w:p w:rsidR="0076635A" w:rsidRPr="00D41E87" w:rsidRDefault="0076635A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u w:val="single"/>
        </w:rPr>
      </w:pPr>
    </w:p>
    <w:p w:rsidR="0076635A" w:rsidRPr="00D41E87" w:rsidRDefault="0076635A" w:rsidP="00D41E87">
      <w:pPr>
        <w:tabs>
          <w:tab w:val="num" w:pos="360"/>
        </w:tabs>
        <w:rPr>
          <w:b/>
        </w:rPr>
      </w:pPr>
      <w:r w:rsidRPr="00D41E87">
        <w:rPr>
          <w:b/>
        </w:rPr>
        <w:t>Примечание: Возможна корректировка вопросов в пределах учебной программы!</w:t>
      </w:r>
    </w:p>
    <w:p w:rsidR="0076635A" w:rsidRPr="00D41E87" w:rsidRDefault="0076635A" w:rsidP="00D41E87">
      <w:pPr>
        <w:rPr>
          <w:color w:val="FF0000"/>
        </w:rPr>
      </w:pPr>
    </w:p>
    <w:p w:rsidR="0076635A" w:rsidRPr="00D41E87" w:rsidRDefault="0076635A" w:rsidP="00D41E87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914D5F" w:rsidRPr="00D41E87" w:rsidRDefault="00914D5F" w:rsidP="003563E0">
      <w:pPr>
        <w:pStyle w:val="ti"/>
        <w:numPr>
          <w:ilvl w:val="0"/>
          <w:numId w:val="7"/>
        </w:numPr>
        <w:tabs>
          <w:tab w:val="clear" w:pos="720"/>
          <w:tab w:val="num" w:pos="1080"/>
        </w:tabs>
        <w:spacing w:line="240" w:lineRule="auto"/>
        <w:ind w:left="0" w:firstLine="540"/>
        <w:rPr>
          <w:color w:val="000000"/>
          <w:sz w:val="24"/>
          <w:szCs w:val="24"/>
        </w:rPr>
      </w:pPr>
      <w:r w:rsidRPr="00D41E87">
        <w:rPr>
          <w:color w:val="000000"/>
          <w:sz w:val="24"/>
          <w:szCs w:val="24"/>
        </w:rPr>
        <w:t>Всемирная история: Учебник для вузов. / Под ред. Г.Поляка, А.Марковой. – М.,2006.</w:t>
      </w:r>
    </w:p>
    <w:p w:rsidR="00914D5F" w:rsidRPr="00D41E87" w:rsidRDefault="00914D5F" w:rsidP="003563E0">
      <w:pPr>
        <w:pStyle w:val="ti"/>
        <w:numPr>
          <w:ilvl w:val="0"/>
          <w:numId w:val="7"/>
        </w:numPr>
        <w:tabs>
          <w:tab w:val="clear" w:pos="720"/>
          <w:tab w:val="num" w:pos="1080"/>
        </w:tabs>
        <w:spacing w:line="240" w:lineRule="auto"/>
        <w:ind w:left="0" w:firstLine="540"/>
        <w:rPr>
          <w:sz w:val="24"/>
          <w:szCs w:val="24"/>
        </w:rPr>
      </w:pPr>
      <w:r w:rsidRPr="00D41E87">
        <w:rPr>
          <w:sz w:val="24"/>
          <w:szCs w:val="24"/>
        </w:rPr>
        <w:t>Всемирная история / Под редакцией Г.Б. Поляка.</w:t>
      </w:r>
      <w:r w:rsidRPr="00D41E87">
        <w:rPr>
          <w:color w:val="000000"/>
          <w:sz w:val="24"/>
          <w:szCs w:val="24"/>
        </w:rPr>
        <w:t xml:space="preserve"> –</w:t>
      </w:r>
      <w:r w:rsidRPr="00D41E87">
        <w:rPr>
          <w:sz w:val="24"/>
          <w:szCs w:val="24"/>
        </w:rPr>
        <w:t xml:space="preserve"> М., 2005.</w:t>
      </w:r>
    </w:p>
    <w:p w:rsidR="00914D5F" w:rsidRPr="00D41E87" w:rsidRDefault="00914D5F" w:rsidP="003563E0">
      <w:pPr>
        <w:pStyle w:val="ti"/>
        <w:numPr>
          <w:ilvl w:val="0"/>
          <w:numId w:val="7"/>
        </w:numPr>
        <w:tabs>
          <w:tab w:val="clear" w:pos="720"/>
          <w:tab w:val="num" w:pos="1080"/>
        </w:tabs>
        <w:spacing w:line="240" w:lineRule="auto"/>
        <w:ind w:left="0" w:firstLine="540"/>
        <w:rPr>
          <w:color w:val="000000"/>
          <w:sz w:val="24"/>
          <w:szCs w:val="24"/>
        </w:rPr>
      </w:pPr>
      <w:r w:rsidRPr="00D41E87">
        <w:rPr>
          <w:color w:val="000000"/>
          <w:sz w:val="24"/>
          <w:szCs w:val="24"/>
        </w:rPr>
        <w:t>Долутский И.И. Всемирная история 20 века. – М., 2006.</w:t>
      </w:r>
    </w:p>
    <w:p w:rsidR="00914D5F" w:rsidRPr="00D41E87" w:rsidRDefault="00914D5F" w:rsidP="003563E0">
      <w:pPr>
        <w:pStyle w:val="ti"/>
        <w:numPr>
          <w:ilvl w:val="0"/>
          <w:numId w:val="7"/>
        </w:numPr>
        <w:tabs>
          <w:tab w:val="clear" w:pos="720"/>
          <w:tab w:val="num" w:pos="1080"/>
        </w:tabs>
        <w:spacing w:line="240" w:lineRule="auto"/>
        <w:ind w:left="0" w:firstLine="540"/>
        <w:rPr>
          <w:color w:val="000000"/>
          <w:sz w:val="24"/>
          <w:szCs w:val="24"/>
        </w:rPr>
      </w:pPr>
      <w:r w:rsidRPr="00D41E87">
        <w:rPr>
          <w:color w:val="000000"/>
          <w:sz w:val="24"/>
          <w:szCs w:val="24"/>
        </w:rPr>
        <w:t>Новиков С., Маныкин А., Дмитриева О. Всеобщая история. Справочник студента. – М.,2006.</w:t>
      </w:r>
    </w:p>
    <w:p w:rsidR="00914D5F" w:rsidRPr="00D41E87" w:rsidRDefault="00914D5F" w:rsidP="003563E0">
      <w:pPr>
        <w:pStyle w:val="ti"/>
        <w:numPr>
          <w:ilvl w:val="0"/>
          <w:numId w:val="7"/>
        </w:numPr>
        <w:tabs>
          <w:tab w:val="clear" w:pos="720"/>
          <w:tab w:val="num" w:pos="1080"/>
        </w:tabs>
        <w:spacing w:line="240" w:lineRule="auto"/>
        <w:ind w:left="0" w:firstLine="540"/>
        <w:rPr>
          <w:sz w:val="24"/>
          <w:szCs w:val="24"/>
        </w:rPr>
      </w:pPr>
      <w:r w:rsidRPr="00D41E87">
        <w:rPr>
          <w:sz w:val="24"/>
          <w:szCs w:val="24"/>
        </w:rPr>
        <w:t>Сосим А.М. Всемирная история. Новое и новейшее время. – Минск, 2007.</w:t>
      </w:r>
    </w:p>
    <w:p w:rsidR="00914D5F" w:rsidRPr="00D41E87" w:rsidRDefault="00914D5F" w:rsidP="003563E0">
      <w:pPr>
        <w:pStyle w:val="ti"/>
        <w:numPr>
          <w:ilvl w:val="0"/>
          <w:numId w:val="7"/>
        </w:numPr>
        <w:tabs>
          <w:tab w:val="clear" w:pos="720"/>
          <w:tab w:val="num" w:pos="1080"/>
        </w:tabs>
        <w:spacing w:line="240" w:lineRule="auto"/>
        <w:ind w:left="0" w:firstLine="540"/>
        <w:rPr>
          <w:color w:val="000000"/>
          <w:sz w:val="24"/>
          <w:szCs w:val="24"/>
        </w:rPr>
      </w:pPr>
      <w:r w:rsidRPr="00D41E87">
        <w:rPr>
          <w:color w:val="000000"/>
          <w:sz w:val="24"/>
          <w:szCs w:val="24"/>
        </w:rPr>
        <w:t>Хачатурян В.М. История мировых цивилизаций с древнейших времен до начала ХХ века. – М., 2008.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  <w:tab w:val="left" w:pos="6237"/>
        </w:tabs>
        <w:autoSpaceDE w:val="0"/>
        <w:autoSpaceDN w:val="0"/>
        <w:adjustRightInd w:val="0"/>
        <w:ind w:left="0" w:firstLine="540"/>
        <w:jc w:val="both"/>
      </w:pPr>
      <w:r w:rsidRPr="00D41E87">
        <w:t xml:space="preserve">Данилов А.А., Косулина Л.Г. История России. </w:t>
      </w:r>
      <w:r w:rsidRPr="00D41E87">
        <w:rPr>
          <w:lang w:val="en-US"/>
        </w:rPr>
        <w:t>XX</w:t>
      </w:r>
      <w:r w:rsidRPr="00D41E87">
        <w:t xml:space="preserve"> в. – М., 2007.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  <w:tab w:val="left" w:pos="6237"/>
        </w:tabs>
        <w:autoSpaceDE w:val="0"/>
        <w:autoSpaceDN w:val="0"/>
        <w:adjustRightInd w:val="0"/>
        <w:ind w:left="0" w:firstLine="540"/>
        <w:jc w:val="both"/>
      </w:pPr>
      <w:r w:rsidRPr="00D41E87">
        <w:t>Данилов А.А., Леонов С.В. и др. История России. В 2-х т.-М., 2005.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  <w:tab w:val="left" w:pos="6237"/>
        </w:tabs>
        <w:autoSpaceDE w:val="0"/>
        <w:autoSpaceDN w:val="0"/>
        <w:adjustRightInd w:val="0"/>
        <w:ind w:left="0" w:firstLine="540"/>
        <w:jc w:val="both"/>
      </w:pPr>
      <w:r w:rsidRPr="00D41E87">
        <w:t xml:space="preserve">История России. </w:t>
      </w:r>
      <w:r w:rsidRPr="00D41E87">
        <w:rPr>
          <w:lang w:val="en-US"/>
        </w:rPr>
        <w:t>XX</w:t>
      </w:r>
      <w:r w:rsidRPr="00D41E87">
        <w:t xml:space="preserve"> век. / Ответственный редактор В.П. Дмитренко. – М., 2006.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  <w:tab w:val="left" w:pos="6237"/>
        </w:tabs>
        <w:autoSpaceDE w:val="0"/>
        <w:autoSpaceDN w:val="0"/>
        <w:adjustRightInd w:val="0"/>
        <w:ind w:left="0" w:firstLine="540"/>
        <w:jc w:val="both"/>
      </w:pPr>
      <w:r w:rsidRPr="00D41E87">
        <w:t>Мунчаев Ш.М., Устинов В.Н. История России. Учебник для вузов. – М., 2005.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  <w:tab w:val="left" w:pos="6237"/>
        </w:tabs>
        <w:autoSpaceDE w:val="0"/>
        <w:autoSpaceDN w:val="0"/>
        <w:adjustRightInd w:val="0"/>
        <w:ind w:left="0" w:firstLine="540"/>
        <w:jc w:val="both"/>
      </w:pPr>
      <w:r w:rsidRPr="00D41E87">
        <w:t>Орлов А.С. и др. История России. – М., 2008.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D41E87">
        <w:t>Отечественная история. / Под ред. Р.В. Дегтяревой, С.Н. Полторака. – М., 2007.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  <w:tab w:val="left" w:pos="6237"/>
        </w:tabs>
        <w:autoSpaceDE w:val="0"/>
        <w:autoSpaceDN w:val="0"/>
        <w:adjustRightInd w:val="0"/>
        <w:ind w:left="0" w:firstLine="540"/>
        <w:jc w:val="both"/>
      </w:pPr>
      <w:r w:rsidRPr="00D41E87">
        <w:t>Семенникова Л.И. Россия в мировом сообществе цивилизаций. – Брянск, 1999.</w:t>
      </w:r>
    </w:p>
    <w:p w:rsidR="00914D5F" w:rsidRPr="00D41E87" w:rsidRDefault="00914D5F" w:rsidP="003563E0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  <w:tab w:val="num" w:pos="1080"/>
          <w:tab w:val="left" w:pos="6237"/>
        </w:tabs>
        <w:autoSpaceDE w:val="0"/>
        <w:autoSpaceDN w:val="0"/>
        <w:adjustRightInd w:val="0"/>
        <w:ind w:left="0" w:firstLine="540"/>
        <w:jc w:val="both"/>
      </w:pPr>
      <w:r w:rsidRPr="00D41E87">
        <w:t>Соколов А.К. Курс советской истории. 1917 – 1940 гг. – М, 2005.</w:t>
      </w:r>
    </w:p>
    <w:p w:rsidR="000E154E" w:rsidRPr="00D41E87" w:rsidRDefault="000E154E" w:rsidP="00D41E87">
      <w:pPr>
        <w:shd w:val="clear" w:color="auto" w:fill="FFFFFF"/>
        <w:jc w:val="both"/>
        <w:rPr>
          <w:b/>
          <w:u w:val="single"/>
        </w:rPr>
      </w:pPr>
    </w:p>
    <w:p w:rsidR="00632E8B" w:rsidRPr="00D41E87" w:rsidRDefault="00632E8B" w:rsidP="00632E8B">
      <w:pPr>
        <w:jc w:val="center"/>
        <w:rPr>
          <w:b/>
          <w:u w:val="single"/>
        </w:rPr>
      </w:pPr>
      <w:r w:rsidRPr="00D41E87">
        <w:rPr>
          <w:b/>
          <w:u w:val="single"/>
        </w:rPr>
        <w:t>3.2.</w:t>
      </w:r>
      <w:r>
        <w:rPr>
          <w:b/>
          <w:u w:val="single"/>
        </w:rPr>
        <w:t xml:space="preserve"> Культурология</w:t>
      </w:r>
    </w:p>
    <w:p w:rsidR="00632E8B" w:rsidRPr="00D41E87" w:rsidRDefault="00632E8B" w:rsidP="00632E8B">
      <w:pPr>
        <w:jc w:val="center"/>
        <w:rPr>
          <w:b/>
          <w:color w:val="FF0000"/>
          <w:u w:val="single"/>
        </w:rPr>
      </w:pPr>
    </w:p>
    <w:p w:rsidR="00632E8B" w:rsidRPr="00D41E87" w:rsidRDefault="00632E8B" w:rsidP="00632E8B">
      <w:pPr>
        <w:rPr>
          <w:b/>
          <w:u w:val="single"/>
        </w:rPr>
      </w:pPr>
      <w:r w:rsidRPr="00D41E87">
        <w:rPr>
          <w:b/>
          <w:u w:val="single"/>
        </w:rPr>
        <w:t>3.2.1. Вопросы для подготовки к экзамену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Культура: основные подходы и определения.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"Культура" и "цивилизация": соотношение понятий.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"Классическая модель" культуры: структурные элементы, становление, развитие,</w:t>
      </w:r>
      <w:r w:rsidRPr="00476BAB">
        <w:rPr>
          <w:color w:val="000000"/>
        </w:rPr>
        <w:br/>
        <w:t>кризис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Этнологическое направление в изучении культуры: основные школы и направления</w:t>
      </w:r>
      <w:r w:rsidRPr="00476BAB">
        <w:rPr>
          <w:color w:val="000000"/>
        </w:rPr>
        <w:br/>
        <w:t>(эволюционизм, диффузионизм, структурный функционализм).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Просветители о культуре и цивилизации.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Проблема культуры в классической немецкой философии.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Проблема "понимания" в культурологии. Герменевтика.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Специфика метода "наук о культуре" в неокантианстве (Г.Риккерт).</w:t>
      </w:r>
    </w:p>
    <w:p w:rsidR="00632E8B" w:rsidRPr="00476BAB" w:rsidRDefault="00632E8B" w:rsidP="00BD0616">
      <w:pPr>
        <w:widowControl w:val="0"/>
        <w:numPr>
          <w:ilvl w:val="0"/>
          <w:numId w:val="32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"Понимающая социология" М.Вебера.</w:t>
      </w:r>
    </w:p>
    <w:p w:rsidR="00632E8B" w:rsidRPr="00476BAB" w:rsidRDefault="00632E8B" w:rsidP="00BD0616">
      <w:pPr>
        <w:widowControl w:val="0"/>
        <w:numPr>
          <w:ilvl w:val="0"/>
          <w:numId w:val="33"/>
        </w:numPr>
        <w:shd w:val="clear" w:color="auto" w:fill="FFFFFF"/>
        <w:tabs>
          <w:tab w:val="left" w:pos="374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 xml:space="preserve"> Проблема единства культуры и многообразия культур.</w:t>
      </w:r>
    </w:p>
    <w:p w:rsidR="00632E8B" w:rsidRPr="00476BAB" w:rsidRDefault="00632E8B" w:rsidP="00BD0616">
      <w:pPr>
        <w:widowControl w:val="0"/>
        <w:numPr>
          <w:ilvl w:val="0"/>
          <w:numId w:val="33"/>
        </w:numPr>
        <w:shd w:val="clear" w:color="auto" w:fill="FFFFFF"/>
        <w:tabs>
          <w:tab w:val="left" w:pos="374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Культура и её критика у З.Фрейда. Механизм сублимации.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Диалогическая концепция культуры (М.М.Бахтин).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Постмодернизм в культурологии.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"Восток" как географическое и социокультурное понятие: единство и многообразие.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Социокультурные характеристики древнеегипетского общества.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Мир, человек, общество в мусульманской картине мира. Ислам.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Япония: специфика социокультурного развития.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"Единство в многообразии" как принцип культуры Индии. Индуизм.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Роль конфуцианства в культуре Китая.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Даосизм: теория, практика, отражение в литературе и искусстве.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Особенности мировосприятия человека античности. Древнегреческий космологизм.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Греция и Рим: общее и особенное.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Основные черты средневековой "картины мира".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Человек в культуре европейского Средневековья. Знание и вера в культуре средних веков.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Возрождение: общая характеристика. Принципы гуманизма и антропоцентризма:</w:t>
      </w:r>
      <w:r w:rsidRPr="00476BAB">
        <w:rPr>
          <w:color w:val="000000"/>
        </w:rPr>
        <w:br/>
        <w:t>сущность и значение для европейской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Социокультурный проект модерна.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Реформация в культуре Европы.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Идея прогресса и ее роль в европейской культуре Нового времени.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Классицизм, барокко, романтизм, реализм: общая характеристика стилей.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Судьбы европоцентризма и проблема самосознания европейской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Культура постмодерна. Общая характеристика.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Россия - геополитические условия формирования типа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Самодержавие как феномен русской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Православие в истории отечественной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Раскол в социодинамике отечественной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Крещение Руси – переломный момент в истории отечественной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Петровские реформы: историко-культурный смысл.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Проблема цивилизационно-культурной идентичности России в истории русской мысли.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Государство и церковь в истории русской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Интеллигенция как феномен отечественной культуры. Интеллигенция и революция.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"Серебряный век" русской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Русская революция как социокультурный феномен.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Особенности социалистической культуры.</w:t>
      </w:r>
    </w:p>
    <w:p w:rsidR="00632E8B" w:rsidRPr="00476BAB" w:rsidRDefault="00632E8B" w:rsidP="00BD0616">
      <w:pPr>
        <w:widowControl w:val="0"/>
        <w:numPr>
          <w:ilvl w:val="0"/>
          <w:numId w:val="34"/>
        </w:numPr>
        <w:shd w:val="clear" w:color="auto" w:fill="FFFFFF"/>
        <w:tabs>
          <w:tab w:val="left" w:pos="346"/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>Специфика современной социокультурной трансформации в России.</w:t>
      </w:r>
    </w:p>
    <w:p w:rsidR="00632E8B" w:rsidRPr="00D41E87" w:rsidRDefault="00632E8B" w:rsidP="00632E8B">
      <w:pPr>
        <w:jc w:val="both"/>
        <w:rPr>
          <w:color w:val="FF0000"/>
        </w:rPr>
      </w:pPr>
    </w:p>
    <w:p w:rsidR="00632E8B" w:rsidRPr="00D41E87" w:rsidRDefault="00632E8B" w:rsidP="00632E8B">
      <w:pPr>
        <w:tabs>
          <w:tab w:val="num" w:pos="360"/>
        </w:tabs>
        <w:rPr>
          <w:b/>
        </w:rPr>
      </w:pPr>
      <w:r w:rsidRPr="00D41E87">
        <w:rPr>
          <w:b/>
        </w:rPr>
        <w:t>Примечание: Возможна корректировка вопросов в пределах учебной программы!</w:t>
      </w:r>
    </w:p>
    <w:p w:rsidR="00632E8B" w:rsidRPr="00D41E87" w:rsidRDefault="00632E8B" w:rsidP="00632E8B">
      <w:pPr>
        <w:rPr>
          <w:color w:val="FF0000"/>
        </w:rPr>
      </w:pPr>
    </w:p>
    <w:p w:rsidR="00632E8B" w:rsidRPr="00D41E87" w:rsidRDefault="00632E8B" w:rsidP="00632E8B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Велик А.А. Культурология. Антропологические теории культур. – М.,2008.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Горелов. А.А. Культурология. – М, 2007.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Гуревич П. С. Культурология. – М., 2006.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История и культурология. / Под ред. Н.В. Шишовой. – М., 2007.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 xml:space="preserve"> История мировой культуры: Наследие Запада: Античность. Средневековье Возрождение: Курс лекций. – М, 2008.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>Кравченко А.И. Культурология. – М., 2007.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 xml:space="preserve"> Культура: теории и проблемы. / Под ред. Т.Ф. Кузнецовой. – М., 2005. 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>Культурология (конспект лекций) / Авт.-сост. А.А. Оганесян. – М., 2006.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 xml:space="preserve">Культурология. </w:t>
      </w:r>
      <w:r w:rsidRPr="00476BAB">
        <w:rPr>
          <w:color w:val="000000"/>
          <w:lang w:val="en-US"/>
        </w:rPr>
        <w:t>XX</w:t>
      </w:r>
      <w:r w:rsidRPr="00476BAB">
        <w:rPr>
          <w:color w:val="000000"/>
        </w:rPr>
        <w:t xml:space="preserve"> век. Энциклопедия. В 2-х тт. – СПб., 2008.</w:t>
      </w:r>
    </w:p>
    <w:p w:rsidR="00632E8B" w:rsidRPr="00476BAB" w:rsidRDefault="00632E8B" w:rsidP="00BD0616">
      <w:pPr>
        <w:widowControl w:val="0"/>
        <w:numPr>
          <w:ilvl w:val="0"/>
          <w:numId w:val="3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>Шендрик А.Н. Теория культуры. – М., 2005.</w:t>
      </w:r>
    </w:p>
    <w:p w:rsidR="00632E8B" w:rsidRDefault="00632E8B" w:rsidP="00632E8B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A268AD" w:rsidRPr="00A268AD" w:rsidRDefault="00A268AD" w:rsidP="00A268AD">
      <w:pPr>
        <w:jc w:val="center"/>
        <w:rPr>
          <w:b/>
          <w:u w:val="single"/>
          <w:lang w:val="en-US"/>
        </w:rPr>
      </w:pPr>
      <w:r>
        <w:rPr>
          <w:b/>
          <w:u w:val="single"/>
        </w:rPr>
        <w:t>3.3</w:t>
      </w:r>
      <w:r w:rsidRPr="00D41E87">
        <w:rPr>
          <w:b/>
          <w:u w:val="single"/>
        </w:rPr>
        <w:t>.</w:t>
      </w:r>
      <w:r>
        <w:rPr>
          <w:b/>
          <w:u w:val="single"/>
        </w:rPr>
        <w:t xml:space="preserve"> Введение в рекламу и </w:t>
      </w:r>
      <w:r>
        <w:rPr>
          <w:b/>
          <w:u w:val="single"/>
          <w:lang w:val="en-US"/>
        </w:rPr>
        <w:t>PR</w:t>
      </w:r>
    </w:p>
    <w:p w:rsidR="00A268AD" w:rsidRPr="00D41E87" w:rsidRDefault="00A268AD" w:rsidP="00A268AD">
      <w:pPr>
        <w:jc w:val="center"/>
        <w:rPr>
          <w:b/>
          <w:color w:val="FF0000"/>
          <w:u w:val="single"/>
        </w:rPr>
      </w:pPr>
    </w:p>
    <w:p w:rsidR="00A268AD" w:rsidRPr="00A268AD" w:rsidRDefault="00A268AD" w:rsidP="00A268AD">
      <w:pPr>
        <w:rPr>
          <w:b/>
          <w:u w:val="single"/>
        </w:rPr>
      </w:pPr>
      <w:r w:rsidRPr="00D41E87">
        <w:rPr>
          <w:b/>
          <w:u w:val="single"/>
        </w:rPr>
        <w:t>3.2.1. В</w:t>
      </w:r>
      <w:r>
        <w:rPr>
          <w:b/>
          <w:u w:val="single"/>
        </w:rPr>
        <w:t>опросы для подготовки к зачету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Понятие рекламы.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Функции рекламы.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Реклама как процесс коммуникации.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Реклама в системе маркетинга.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Классификация видов рекламы.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Истоки рекламной деятельности.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Реклама в античном мире.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Реклама в средние века.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Реклама Ренессанса и эпохи просвещения.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Реклама в период развития индустриального производства и капиталистической эпохи.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Структура рекламной индустрии.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Категории рекламодателей.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Агентства по рекламе и  продвижению.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Подразделения и функции рекламного агентства.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Способы оплаты услуг рекламных агентств.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Внешние помощники рекламных агентств.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Целевая аудитория рекламы.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Каналы распространения рекламы.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Этика рекламной деятельности.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Регулирование рекламной деятельности в России.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Регулирование рекламы в ведущих странах мира.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Понятие </w:t>
      </w:r>
      <w:r>
        <w:rPr>
          <w:lang w:val="en-US"/>
        </w:rPr>
        <w:t>PR</w:t>
      </w:r>
      <w:r>
        <w:t xml:space="preserve"> (паблик рилейшнз).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Цели и задачи паблик рилейшнз.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История развития </w:t>
      </w:r>
      <w:r>
        <w:rPr>
          <w:lang w:val="en-US"/>
        </w:rPr>
        <w:t>PR</w:t>
      </w:r>
      <w:r>
        <w:t>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Классификация </w:t>
      </w:r>
      <w:r>
        <w:rPr>
          <w:lang w:val="en-US"/>
        </w:rPr>
        <w:t>PR</w:t>
      </w:r>
      <w:r>
        <w:t>-технологий.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Источники информации для </w:t>
      </w:r>
      <w:r>
        <w:rPr>
          <w:lang w:val="en-US"/>
        </w:rPr>
        <w:t>PR</w:t>
      </w:r>
      <w:r>
        <w:t>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Профессии в области </w:t>
      </w:r>
      <w:r>
        <w:rPr>
          <w:lang w:val="en-US"/>
        </w:rPr>
        <w:t>PR</w:t>
      </w:r>
      <w:r>
        <w:t>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Понятие общественности в сфере </w:t>
      </w:r>
      <w:r>
        <w:rPr>
          <w:lang w:val="en-US"/>
        </w:rPr>
        <w:t>PR</w:t>
      </w:r>
      <w:r>
        <w:t>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>Роль и функции служб связей с общественностью.</w:t>
      </w:r>
    </w:p>
    <w:p w:rsidR="00A268AD" w:rsidRDefault="00A268AD" w:rsidP="00BD0616">
      <w:pPr>
        <w:numPr>
          <w:ilvl w:val="0"/>
          <w:numId w:val="36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Организационная структура </w:t>
      </w:r>
      <w:r>
        <w:rPr>
          <w:lang w:val="en-US"/>
        </w:rPr>
        <w:t>PR</w:t>
      </w:r>
      <w:r>
        <w:t>-служб.</w:t>
      </w:r>
    </w:p>
    <w:p w:rsidR="00A268AD" w:rsidRPr="00D41E87" w:rsidRDefault="00A268AD" w:rsidP="00A268AD">
      <w:pPr>
        <w:jc w:val="both"/>
        <w:rPr>
          <w:color w:val="FF0000"/>
        </w:rPr>
      </w:pPr>
    </w:p>
    <w:p w:rsidR="00A268AD" w:rsidRPr="00D41E87" w:rsidRDefault="00A268AD" w:rsidP="00A268AD">
      <w:pPr>
        <w:tabs>
          <w:tab w:val="num" w:pos="360"/>
        </w:tabs>
        <w:rPr>
          <w:b/>
        </w:rPr>
      </w:pPr>
      <w:r w:rsidRPr="00D41E87">
        <w:rPr>
          <w:b/>
        </w:rPr>
        <w:t>Примечание: Возможна корректировка вопросов в пределах учебной программы!</w:t>
      </w:r>
    </w:p>
    <w:p w:rsidR="00A268AD" w:rsidRPr="00D41E87" w:rsidRDefault="00A268AD" w:rsidP="00A268AD">
      <w:pPr>
        <w:rPr>
          <w:color w:val="FF0000"/>
        </w:rPr>
      </w:pPr>
    </w:p>
    <w:p w:rsidR="00A268AD" w:rsidRPr="00D41E87" w:rsidRDefault="00A268AD" w:rsidP="00A268AD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Арляпова Е.В. Введение в специальность («реклама»): учебное пособие. – Томск: Изд-во Томского политехнического университета, 2009. - 125 с.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Варакута С.А. Связи с общественностью. - М.: Инфра-М, 2009. - 208 с.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Костина А.В. Основы рекламы: учебное пособие. - М.: Кнорус, 2009. - 400 с.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Кочетова А.В., Филиппов В.Н., Скворцов Я.Л., Тарасов А.С. Теория и практика связей с общественностью. - СПб.: Питер, 2009. - 233 с.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Кривоносов А.Д., Филатова О.Г., Шишкина М.А. Основы теории связей с общественностью: учебник. - СПб.: Питер, 2010. – 376 с.</w:t>
      </w:r>
    </w:p>
    <w:p w:rsidR="00A268AD" w:rsidRPr="00D939B7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Кузнецов В.Ф. Связи с общественностью: Теория и технологии: учебник для студентов и вузов. – 3-е изд., испр. и перераб. – М.: Аспект Пресс, 2009. - 302 с.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Мудров А.Н. Основы рекламы. - М.: Магистр, 2008. - 397 с.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Романов А.А. Реклама. Интернет-реклама. - М.: Изд-во Московского института эконометрики, информатики, финансов и права, 2003. - 168 с.</w:t>
      </w:r>
    </w:p>
    <w:p w:rsidR="00A268AD" w:rsidRDefault="00A268AD" w:rsidP="00BD0616">
      <w:pPr>
        <w:numPr>
          <w:ilvl w:val="0"/>
          <w:numId w:val="37"/>
        </w:numPr>
        <w:tabs>
          <w:tab w:val="clear" w:pos="720"/>
          <w:tab w:val="num" w:pos="1080"/>
        </w:tabs>
        <w:ind w:left="0" w:firstLine="540"/>
        <w:jc w:val="both"/>
      </w:pPr>
      <w:r>
        <w:t>Тимофеев М.И. Связи с общественностью (Паблик Рилейшнз): учебное пособие. – М.: РИОР. – 158 с.</w:t>
      </w:r>
    </w:p>
    <w:p w:rsidR="00A268AD" w:rsidRPr="00BC7630" w:rsidRDefault="00A268AD" w:rsidP="00A268AD">
      <w:pPr>
        <w:jc w:val="both"/>
        <w:rPr>
          <w:sz w:val="16"/>
          <w:szCs w:val="16"/>
        </w:rPr>
      </w:pPr>
    </w:p>
    <w:p w:rsidR="00476BAB" w:rsidRPr="00476BAB" w:rsidRDefault="00476BAB" w:rsidP="00476BAB">
      <w:pPr>
        <w:jc w:val="center"/>
        <w:rPr>
          <w:b/>
          <w:u w:val="single"/>
        </w:rPr>
      </w:pPr>
      <w:r>
        <w:rPr>
          <w:b/>
          <w:u w:val="single"/>
        </w:rPr>
        <w:t>3.4</w:t>
      </w:r>
      <w:r w:rsidRPr="00D41E87">
        <w:rPr>
          <w:b/>
          <w:u w:val="single"/>
        </w:rPr>
        <w:t>.</w:t>
      </w:r>
      <w:r>
        <w:rPr>
          <w:b/>
          <w:u w:val="single"/>
        </w:rPr>
        <w:t xml:space="preserve"> Экономика</w:t>
      </w:r>
    </w:p>
    <w:p w:rsidR="00476BAB" w:rsidRPr="00BC7630" w:rsidRDefault="00476BAB" w:rsidP="00476BAB">
      <w:pPr>
        <w:jc w:val="center"/>
        <w:rPr>
          <w:b/>
          <w:color w:val="FF0000"/>
          <w:sz w:val="16"/>
          <w:szCs w:val="16"/>
          <w:u w:val="single"/>
        </w:rPr>
      </w:pPr>
    </w:p>
    <w:p w:rsidR="00476BAB" w:rsidRPr="00A268AD" w:rsidRDefault="00476BAB" w:rsidP="00476BAB">
      <w:pPr>
        <w:rPr>
          <w:b/>
          <w:u w:val="single"/>
        </w:rPr>
      </w:pPr>
      <w:r>
        <w:rPr>
          <w:b/>
          <w:u w:val="single"/>
        </w:rPr>
        <w:t>3.4</w:t>
      </w:r>
      <w:r w:rsidRPr="00D41E87">
        <w:rPr>
          <w:b/>
          <w:u w:val="single"/>
        </w:rPr>
        <w:t>.1. В</w:t>
      </w:r>
      <w:r>
        <w:rPr>
          <w:b/>
          <w:u w:val="single"/>
        </w:rPr>
        <w:t>опросы для подготовки к зачету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b/>
          <w:bCs/>
          <w:color w:val="000000"/>
        </w:rPr>
      </w:pPr>
      <w:r w:rsidRPr="00476BAB">
        <w:rPr>
          <w:color w:val="000000"/>
        </w:rPr>
        <w:t>Сущность и значение экономики. Предмет и методы экономической теории.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Основные этапы развития экономической теории.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Рост потребностей и ограниченность ресурсов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Экономические ограничения. Граница производственных возможностей.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Основы общественного производства.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Факторов производства и их взаимоотношение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Понятие и классификация экономических систем.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Виды и модели экономических систем.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Товарное производство и его типы.</w:t>
      </w:r>
    </w:p>
    <w:p w:rsid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Товар и его свойства. Альтернативные теории формир</w:t>
      </w:r>
      <w:r>
        <w:rPr>
          <w:color w:val="000000"/>
        </w:rPr>
        <w:t>ования стоимости и цены товара.</w:t>
      </w:r>
    </w:p>
    <w:p w:rsidR="00476BAB" w:rsidRPr="00476BAB" w:rsidRDefault="00476BAB" w:rsidP="00BD0616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Деньги как категория товарного производства: происхождение, сущность, функции.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Денежная система: содержание и назначение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Рынок: сущность, роль и функции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Хозяйствующие субъекты и их типы.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Структура и инфраструктура рынка.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Спрос на товар и его характеристика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Предложение товара и его кривая.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Соотношение спроса и предложения. Рыночное равновесие.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Эластичность. Типы и виды эластичности.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Конкуренция - ключевая категория рынка,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Виды конкурентной борьбы. Совершенная и несовершенная конкуренция.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Фирма - основной субъект бизнеса.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Основной и оборотный капитал. Амортизация.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Классификация издержек производства.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Издержки фирмы в коротком и длительном периодах. Эффект масштаба.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Домохозяйство и семья как субъект микро экономики.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Количественный и порядковый подход к анализу поведения потребителя.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Спрос и предложение на факторы производства.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Экономическая природа прибыли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Процент как доход собственника ссудного капитала.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Земельная рента как доход с земли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Заработная плата: сущность, уровень, динамика.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Макроэкономика и ее проблемы.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Общая характеристика макроэкономических показателей.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Валовой национальный продукт и методы его исчисления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Кругооборот ресурсов и экономических благ.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Совокупный спрос и его кривая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Совокупное предложение и его график, равновесие совокупного спроса и совокупного предложения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Потребление и сбережение: взаимосвязь и различие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Инвестиции и их функциональное назначение.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Экономический рост, его типы, факторы экономического роста.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Роль и значение экономического равновесия.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Государственное регулирование экономики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Цикличность развития экономики и макроэкономическая нестабильность.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Рынок труда: функции и механизм действия. Кривые спроса и предложения труда.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Занятость и безработица: причины основные черты, виды и последствия.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Кредит: сущность, функции, формы.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Кредитно-денежная система: структура функции.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Инфляция: сущность, типы, виды.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Ценные бумаги и их разновидность. Рынок ценных бумаг.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Финансовая система: сущность и функции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Государственный бюджет и государственный долг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Налоговая система и принципы ее регулирования.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Доходы населения и их источники.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Перераспределение доходов. Социальная политика государства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Формы международных экономических отношений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Международная валютная система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Теория глобализации мировой экономики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Особенности переходной экономики России</w:t>
      </w:r>
    </w:p>
    <w:p w:rsidR="00476BAB" w:rsidRPr="00476BAB" w:rsidRDefault="00476BAB" w:rsidP="00BD0616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  <w:tab w:val="left" w:pos="1080"/>
        </w:tabs>
        <w:autoSpaceDE w:val="0"/>
        <w:autoSpaceDN w:val="0"/>
        <w:adjustRightInd w:val="0"/>
        <w:ind w:firstLine="540"/>
        <w:rPr>
          <w:color w:val="000000"/>
        </w:rPr>
      </w:pPr>
      <w:r w:rsidRPr="00476BAB">
        <w:rPr>
          <w:color w:val="000000"/>
        </w:rPr>
        <w:t>Предпринимательская деятельность в России.</w:t>
      </w:r>
    </w:p>
    <w:p w:rsidR="00476BAB" w:rsidRPr="00D41E87" w:rsidRDefault="00476BAB" w:rsidP="00476BAB">
      <w:pPr>
        <w:jc w:val="both"/>
        <w:rPr>
          <w:color w:val="FF0000"/>
        </w:rPr>
      </w:pPr>
    </w:p>
    <w:p w:rsidR="00476BAB" w:rsidRPr="00D41E87" w:rsidRDefault="00476BAB" w:rsidP="00476BAB">
      <w:pPr>
        <w:tabs>
          <w:tab w:val="num" w:pos="360"/>
        </w:tabs>
        <w:rPr>
          <w:b/>
        </w:rPr>
      </w:pPr>
      <w:r w:rsidRPr="00D41E87">
        <w:rPr>
          <w:b/>
        </w:rPr>
        <w:t>Примечание: Возможна корректировка вопросов в пределах учебной программы!</w:t>
      </w:r>
    </w:p>
    <w:p w:rsidR="00476BAB" w:rsidRPr="00D41E87" w:rsidRDefault="00476BAB" w:rsidP="00476BAB">
      <w:pPr>
        <w:rPr>
          <w:color w:val="FF0000"/>
        </w:rPr>
      </w:pPr>
    </w:p>
    <w:p w:rsidR="00476BAB" w:rsidRPr="00D41E87" w:rsidRDefault="00476BAB" w:rsidP="00476BAB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Архипов А.И. Экономика, М., Проспект.2002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Борисов Е.Ф. Экономическая теория М., Юристъ, 2004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Булатов А.С. Экономика Учебник М, Бек,2004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Добрынин А.И.. Тарасевич Л.С. Экономическая теория С-П, Питер,2000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Журавлева Г.П. Экономика: учебник М.: Экономистъ, 2005.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Желудков Е.Ф., Капаева Т.И. Международные экономические отношения М., ЮНИТИ.2000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Казаков А.П., Минаева Н.В., Экономика. Курс лекций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Камаев В.Д. Экономическая теория Учебник для ВУЗов М., Владос, ИМПЭ, 2004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Ломакин В.К. Мировая экономика Учебник М., ЮНИТИ,2000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Мамедов О.Ю. Современная экономика Ростов-на-Дону, Финист,2000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Сажина В.Н. Экономическая теория Учебник М., Инфра-М. 2004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Чепурина   И.Ф.   Экономическая  теория   ред.   М.,   Учебное   пособие  для   ВУЗов     Финансы   истатистика,2005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Микроэкономика. Теория и российская  практика: Учебное пособие /под ред.  А.Г.  Грязновой, А.Ю.Юданова.    М.: КНОРУС. 2005</w:t>
      </w:r>
    </w:p>
    <w:p w:rsidR="00476BAB" w:rsidRPr="00476BAB" w:rsidRDefault="00476BAB" w:rsidP="00BD0616">
      <w:pPr>
        <w:widowControl w:val="0"/>
        <w:numPr>
          <w:ilvl w:val="0"/>
          <w:numId w:val="1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Станковская И.К., Стрелец И.А. Экономическая теория. Учебник -М.: Изд-во Эксмо, 2006.</w:t>
      </w:r>
    </w:p>
    <w:p w:rsidR="00476BAB" w:rsidRDefault="00476BAB" w:rsidP="00D41E87">
      <w:pPr>
        <w:jc w:val="center"/>
        <w:rPr>
          <w:b/>
          <w:u w:val="single"/>
        </w:rPr>
      </w:pPr>
    </w:p>
    <w:p w:rsidR="00476BAB" w:rsidRPr="00476BAB" w:rsidRDefault="00476BAB" w:rsidP="00476BAB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476BAB">
        <w:rPr>
          <w:b/>
          <w:u w:val="single"/>
        </w:rPr>
        <w:t>3.5. Основы права</w:t>
      </w:r>
    </w:p>
    <w:p w:rsidR="00476BAB" w:rsidRPr="00476BAB" w:rsidRDefault="00476BAB" w:rsidP="00476BAB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</w:p>
    <w:p w:rsidR="00476BAB" w:rsidRPr="00476BAB" w:rsidRDefault="00476BAB" w:rsidP="00476BAB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476BAB">
        <w:rPr>
          <w:b/>
          <w:u w:val="single"/>
        </w:rPr>
        <w:t>3.5.1. Вопросы для подготовки к зачету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Происхождение государства и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Понятие и признаки государства, его социальная сущность. Функции государства.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Понятие и признаки права. Сущность и функции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Роль государства и права  жизни общества.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Норма права. Понятие и структура системы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Система российского права. Отрасли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Нормативные правовые акты: понятие и классификация. Законы и подзаконные акты.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Основные правовые системы современности.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Международное право как особая система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Возникновение и развитие теории правового государства. Правовое государство и гражданское общество.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Общественный порядок. Понятие и сущность законности и правопорядка. Способы обеспечения законности и правопорядка.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Конституция Российской Федерации – основной закон государства. История российской Конституции.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Особенности федеративного устройства России.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Система органов государственной власти в Российской Федерации: Президент, Правительство, Федеральное Собрание.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627"/>
          <w:tab w:val="num" w:pos="1080"/>
        </w:tabs>
        <w:ind w:left="0" w:firstLine="540"/>
        <w:jc w:val="both"/>
      </w:pPr>
      <w:r w:rsidRPr="00476BAB">
        <w:t>Понятие и основные источники гражданского права России. Понятие гражданского правоотношения.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Физические и юридические лица.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Право собственности.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Обязательства в гражданском праве и ответственность за их нарушение.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Основы наследственного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Понятие и принципы семейного права России. Понятие брака, условия заключения брака. Порядок заключения брака.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Порядок расторжения брака.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Взаимные права и обязанности супругов, родителей и детей.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Алиментные обязательства.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Ответственность по семейному праву.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Понятие и принципы трудового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Трудовой договор: понятие и структура.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Рабочее время и время отдыха.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254"/>
          <w:tab w:val="num" w:pos="1080"/>
        </w:tabs>
        <w:ind w:left="0" w:firstLine="540"/>
        <w:jc w:val="both"/>
      </w:pPr>
      <w:r w:rsidRPr="00476BAB">
        <w:t>Отпуск.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Оплата труда.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Трудовая дисциплина и ответственность за ее нарушение.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Понятие и состав административного правонарушения. Основные виды административных правонарушений.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Административная ответственность: понятие и субъекты.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Административно наказание: понятие и цели. Основные виды административных наказаний.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Понятие и принципы уголовного права.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Понятие и состав преступления.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 xml:space="preserve">Уголовная ответственность: понятие и субъекты. 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Понятие и цели наказания.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Виды наказаний, их характеристика.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Понятие и принципы экологического права. Понятие окружающей среды и ее защита.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Экологическая экспертиза: понятие, цели, порядок проведения.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1425"/>
          <w:tab w:val="num" w:pos="1080"/>
        </w:tabs>
        <w:ind w:left="0" w:firstLine="540"/>
        <w:jc w:val="both"/>
      </w:pPr>
      <w:r w:rsidRPr="00476BAB">
        <w:t>Защита земельных ресурсов (почвы и недр); порядок землепользования.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Защита лесных ресурсов; категории лесов и их назначение. Порядок лесопользования.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Защита морских водных биоресуров; порядок их добычи.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Ответственность за нарушение экологического законодательства (административная и уголовная).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Особенности правового регулирования будущей профессиональной деятельности.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1080"/>
        </w:tabs>
        <w:ind w:left="0" w:firstLine="540"/>
        <w:jc w:val="both"/>
      </w:pPr>
      <w:r w:rsidRPr="00476BAB">
        <w:t>Правовые основы защиты государственной тайны.</w:t>
      </w:r>
    </w:p>
    <w:p w:rsidR="00476BAB" w:rsidRPr="00476BAB" w:rsidRDefault="00476BAB" w:rsidP="00BD0616">
      <w:pPr>
        <w:numPr>
          <w:ilvl w:val="0"/>
          <w:numId w:val="19"/>
        </w:numPr>
        <w:tabs>
          <w:tab w:val="clear" w:pos="1486"/>
          <w:tab w:val="num" w:pos="-2166"/>
          <w:tab w:val="num" w:pos="1080"/>
        </w:tabs>
        <w:ind w:left="0" w:firstLine="540"/>
        <w:jc w:val="both"/>
      </w:pPr>
      <w:r w:rsidRPr="00476BAB">
        <w:t>Законодательные и нормативно-правовые акты в области защиты информации и государственной тайны.</w:t>
      </w:r>
    </w:p>
    <w:p w:rsidR="00476BAB" w:rsidRPr="00476BAB" w:rsidRDefault="00476BAB" w:rsidP="00476BAB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u w:val="single"/>
        </w:rPr>
      </w:pPr>
    </w:p>
    <w:p w:rsidR="00476BAB" w:rsidRPr="00476BAB" w:rsidRDefault="00476BAB" w:rsidP="00476BAB">
      <w:pPr>
        <w:tabs>
          <w:tab w:val="num" w:pos="360"/>
        </w:tabs>
        <w:rPr>
          <w:b/>
        </w:rPr>
      </w:pPr>
      <w:r w:rsidRPr="00476BAB">
        <w:rPr>
          <w:b/>
        </w:rPr>
        <w:t>Примечание: Возможна корректировка вопросов в пределах учебной программы!</w:t>
      </w:r>
    </w:p>
    <w:p w:rsidR="00476BAB" w:rsidRPr="00476BAB" w:rsidRDefault="00476BAB" w:rsidP="00476BAB">
      <w:pPr>
        <w:rPr>
          <w:color w:val="FF0000"/>
        </w:rPr>
      </w:pPr>
    </w:p>
    <w:p w:rsidR="00476BAB" w:rsidRPr="00476BAB" w:rsidRDefault="00476BAB" w:rsidP="00476BAB">
      <w:pPr>
        <w:shd w:val="clear" w:color="auto" w:fill="FFFFFF"/>
        <w:jc w:val="both"/>
        <w:rPr>
          <w:b/>
          <w:u w:val="single"/>
        </w:rPr>
      </w:pPr>
      <w:r w:rsidRPr="00476BAB">
        <w:rPr>
          <w:b/>
          <w:u w:val="single"/>
        </w:rPr>
        <w:t>Основная литература:</w:t>
      </w:r>
    </w:p>
    <w:p w:rsidR="00476BAB" w:rsidRPr="00476BAB" w:rsidRDefault="00476BAB" w:rsidP="00BD0616">
      <w:pPr>
        <w:pStyle w:val="a4"/>
        <w:numPr>
          <w:ilvl w:val="0"/>
          <w:numId w:val="21"/>
        </w:numPr>
        <w:tabs>
          <w:tab w:val="clear" w:pos="720"/>
          <w:tab w:val="num" w:pos="1080"/>
        </w:tabs>
        <w:ind w:left="0" w:firstLine="540"/>
        <w:jc w:val="both"/>
        <w:rPr>
          <w:sz w:val="24"/>
        </w:rPr>
      </w:pPr>
      <w:r w:rsidRPr="00476BAB">
        <w:rPr>
          <w:sz w:val="24"/>
        </w:rPr>
        <w:t>Конституция РФ. «Проспект», М, 1996.</w:t>
      </w:r>
    </w:p>
    <w:p w:rsidR="00476BAB" w:rsidRPr="00476BAB" w:rsidRDefault="00476BAB" w:rsidP="00BD0616">
      <w:pPr>
        <w:numPr>
          <w:ilvl w:val="0"/>
          <w:numId w:val="21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Уголовный кодекс РФ. «М-норма», М, 1997.</w:t>
      </w:r>
    </w:p>
    <w:p w:rsidR="00476BAB" w:rsidRPr="00476BAB" w:rsidRDefault="00476BAB" w:rsidP="00BD0616">
      <w:pPr>
        <w:numPr>
          <w:ilvl w:val="0"/>
          <w:numId w:val="21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Гражданский кодекс РФ. «Юридическая литература», М, 1997.</w:t>
      </w:r>
    </w:p>
    <w:p w:rsidR="00476BAB" w:rsidRPr="00476BAB" w:rsidRDefault="00476BAB" w:rsidP="00BD0616">
      <w:pPr>
        <w:numPr>
          <w:ilvl w:val="0"/>
          <w:numId w:val="21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Трудовой кодекс РФ. «ЭКСМО-Пресс», М, 2002.</w:t>
      </w:r>
    </w:p>
    <w:p w:rsidR="00476BAB" w:rsidRPr="00476BAB" w:rsidRDefault="00476BAB" w:rsidP="00BD0616">
      <w:pPr>
        <w:numPr>
          <w:ilvl w:val="0"/>
          <w:numId w:val="21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Семейный кодекс РФ.  «М-норма», М, 2000.</w:t>
      </w:r>
    </w:p>
    <w:p w:rsidR="00476BAB" w:rsidRPr="00476BAB" w:rsidRDefault="00476BAB" w:rsidP="00BD0616">
      <w:pPr>
        <w:numPr>
          <w:ilvl w:val="0"/>
          <w:numId w:val="21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Кодекс об административных правонарушениях РФ. «ЭКСМО-Пресс», М, 2002.</w:t>
      </w:r>
    </w:p>
    <w:p w:rsidR="00476BAB" w:rsidRPr="00476BAB" w:rsidRDefault="00476BAB" w:rsidP="00BD0616">
      <w:pPr>
        <w:numPr>
          <w:ilvl w:val="0"/>
          <w:numId w:val="21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Федеральный Закон РФ № 129-ФЗ  «О государственной регистрации юридических лиц» от 8.08.2001г.</w:t>
      </w:r>
    </w:p>
    <w:p w:rsidR="00476BAB" w:rsidRPr="00476BAB" w:rsidRDefault="00476BAB" w:rsidP="00BD0616">
      <w:pPr>
        <w:numPr>
          <w:ilvl w:val="0"/>
          <w:numId w:val="22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>Федеральный Закон РФ № 175-ФЗ  «О порядке разрешения коллективных споров» от 23.11.1995г.</w:t>
      </w:r>
    </w:p>
    <w:p w:rsidR="00476BAB" w:rsidRPr="00476BAB" w:rsidRDefault="00476BAB" w:rsidP="00476BAB">
      <w:pPr>
        <w:pStyle w:val="Noeeu2"/>
        <w:tabs>
          <w:tab w:val="num" w:pos="540"/>
          <w:tab w:val="num" w:pos="1080"/>
        </w:tabs>
        <w:ind w:firstLine="540"/>
        <w:rPr>
          <w:sz w:val="24"/>
          <w:szCs w:val="24"/>
        </w:rPr>
      </w:pPr>
      <w:r w:rsidRPr="00476BAB">
        <w:rPr>
          <w:sz w:val="24"/>
          <w:szCs w:val="24"/>
        </w:rPr>
        <w:t>9. Федеральный закон № 24 - ФЗ «Об информации, информатизации и защите информации» от 20 февраля 1995</w:t>
      </w:r>
    </w:p>
    <w:p w:rsidR="00476BAB" w:rsidRPr="00476BAB" w:rsidRDefault="00476BAB" w:rsidP="00476BAB">
      <w:pPr>
        <w:pStyle w:val="Noeeu2"/>
        <w:tabs>
          <w:tab w:val="left" w:pos="360"/>
          <w:tab w:val="num" w:pos="1080"/>
        </w:tabs>
        <w:ind w:firstLine="540"/>
        <w:rPr>
          <w:sz w:val="24"/>
          <w:szCs w:val="24"/>
        </w:rPr>
      </w:pPr>
      <w:r w:rsidRPr="00476BAB">
        <w:rPr>
          <w:sz w:val="24"/>
          <w:szCs w:val="24"/>
        </w:rPr>
        <w:t>10. Закон РФ № 5485 – 1 «О государственной тайне» от 21 июля 1993 (с изменениями от 6 октября 1997).</w:t>
      </w:r>
    </w:p>
    <w:p w:rsidR="00476BAB" w:rsidRPr="00476BAB" w:rsidRDefault="00476BAB" w:rsidP="00476BAB">
      <w:pPr>
        <w:pStyle w:val="Noeeu2"/>
        <w:tabs>
          <w:tab w:val="left" w:pos="720"/>
        </w:tabs>
        <w:ind w:hanging="360"/>
        <w:rPr>
          <w:sz w:val="24"/>
          <w:szCs w:val="24"/>
        </w:rPr>
      </w:pPr>
    </w:p>
    <w:p w:rsidR="00476BAB" w:rsidRPr="00476BAB" w:rsidRDefault="00476BAB" w:rsidP="00476BAB">
      <w:pPr>
        <w:rPr>
          <w:b/>
          <w:u w:val="single"/>
        </w:rPr>
      </w:pPr>
      <w:r w:rsidRPr="00476BAB">
        <w:rPr>
          <w:b/>
          <w:u w:val="single"/>
        </w:rPr>
        <w:t>Научная и учебная литература: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Комментарий к Конституции РФ. М, 2006.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Хропанюк В.Н. Теория государства и права: Учебное пособие для вузов/Под ред.проф.В.Г.Стрекозова.-2-е изд. , доп.,испр./.-М:ИКФ Омега-Л;Интерстиль,2004. 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Атаманчук Г.В. Теория государственного управления: курс лекций.-Изд.2-е доп.-М:Омега-Л,2004.-584 с.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Венгеров А.Б. Теория государства и права: Учебник для юридических вузов.-М:Омега-Л,2004.-608с. 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Конституционное право Российской Федерации\\ Баглай М.В.\ изд. «НОРМА - ИНФРА-М»\ Москва - 2003г. Учебник 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Административное право\\ Котельникова Е.А.\ изд. «Феникс»\ Ростов н/Д - </w:t>
      </w:r>
      <w:smartTag w:uri="urn:schemas-microsoft-com:office:smarttags" w:element="metricconverter">
        <w:smartTagPr>
          <w:attr w:name="ProductID" w:val="2003 г"/>
        </w:smartTagPr>
        <w:r w:rsidRPr="00476BAB">
          <w:t>2003 г</w:t>
        </w:r>
      </w:smartTag>
      <w:r w:rsidRPr="00476BAB">
        <w:t>. Учебное пособие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Трудовое право Российской Федерации: учебник/Д. Н. Алябьев и др.вступ.ст.общ.ред. А. К. Исаева .-М:ОМЕГА, 2005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 Уголовное право России. Части общая  и особенная»\\ М.П.Журавлев, А.В.Наумов и др.\ изд. «Проспект»\ Москва – 2004г. 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num" w:pos="1080"/>
        </w:tabs>
        <w:ind w:left="0" w:firstLine="540"/>
        <w:jc w:val="both"/>
      </w:pPr>
      <w:r w:rsidRPr="00476BAB">
        <w:t xml:space="preserve">Вострикова Л.Г. Финансовое право: Учебник для вузов. - "Юстицинформ", </w:t>
      </w:r>
      <w:smartTag w:uri="urn:schemas-microsoft-com:office:smarttags" w:element="metricconverter">
        <w:smartTagPr>
          <w:attr w:name="ProductID" w:val="2005 г"/>
        </w:smartTagPr>
        <w:r w:rsidRPr="00476BAB">
          <w:t>2005 г</w:t>
        </w:r>
      </w:smartTag>
      <w:r w:rsidRPr="00476BAB">
        <w:t>.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left" w:pos="360"/>
          <w:tab w:val="num" w:pos="1080"/>
        </w:tabs>
        <w:ind w:left="0" w:firstLine="540"/>
        <w:jc w:val="both"/>
      </w:pPr>
      <w:r w:rsidRPr="00476BAB">
        <w:t>Нечаева А.Н. Семейное право: Учебник, 3-е изд. – М.: ЮристЪ, 2005г.</w:t>
      </w:r>
    </w:p>
    <w:p w:rsidR="00476BAB" w:rsidRPr="00476BAB" w:rsidRDefault="00476BAB" w:rsidP="00BD0616">
      <w:pPr>
        <w:numPr>
          <w:ilvl w:val="0"/>
          <w:numId w:val="20"/>
        </w:numPr>
        <w:tabs>
          <w:tab w:val="clear" w:pos="720"/>
          <w:tab w:val="left" w:pos="360"/>
          <w:tab w:val="num" w:pos="1080"/>
        </w:tabs>
        <w:ind w:left="0" w:firstLine="540"/>
        <w:jc w:val="both"/>
      </w:pPr>
      <w:r w:rsidRPr="00476BAB">
        <w:t xml:space="preserve"> «Гражданское право»\\ С.П.Гришаев\ изд. «Юристъ»\ Москва – 2003г</w:t>
      </w:r>
    </w:p>
    <w:p w:rsidR="00476BAB" w:rsidRDefault="00476BAB" w:rsidP="00D41E87">
      <w:pPr>
        <w:jc w:val="center"/>
        <w:rPr>
          <w:b/>
          <w:u w:val="single"/>
        </w:rPr>
      </w:pPr>
    </w:p>
    <w:p w:rsidR="00B36324" w:rsidRPr="00D41E87" w:rsidRDefault="00476BAB" w:rsidP="00D41E87">
      <w:pPr>
        <w:jc w:val="center"/>
        <w:rPr>
          <w:b/>
          <w:u w:val="single"/>
        </w:rPr>
      </w:pPr>
      <w:r>
        <w:rPr>
          <w:b/>
          <w:u w:val="single"/>
        </w:rPr>
        <w:t>3.6</w:t>
      </w:r>
      <w:r w:rsidR="006A062D" w:rsidRPr="00D41E87">
        <w:rPr>
          <w:b/>
          <w:u w:val="single"/>
        </w:rPr>
        <w:t>.</w:t>
      </w:r>
      <w:r w:rsidR="00914D5F" w:rsidRPr="00D41E87">
        <w:rPr>
          <w:b/>
          <w:u w:val="single"/>
        </w:rPr>
        <w:t xml:space="preserve"> Основы речевой коммуникации</w:t>
      </w:r>
    </w:p>
    <w:p w:rsidR="00B327B8" w:rsidRPr="00D41E87" w:rsidRDefault="00B327B8" w:rsidP="00D41E87">
      <w:pPr>
        <w:jc w:val="center"/>
        <w:rPr>
          <w:b/>
          <w:color w:val="FF0000"/>
          <w:u w:val="single"/>
        </w:rPr>
      </w:pPr>
    </w:p>
    <w:p w:rsidR="006A062D" w:rsidRPr="00D41E87" w:rsidRDefault="00476BAB" w:rsidP="00D41E87">
      <w:pPr>
        <w:rPr>
          <w:b/>
          <w:u w:val="single"/>
        </w:rPr>
      </w:pPr>
      <w:r>
        <w:rPr>
          <w:b/>
          <w:u w:val="single"/>
        </w:rPr>
        <w:t>3.6</w:t>
      </w:r>
      <w:r w:rsidR="000E154E" w:rsidRPr="00D41E87">
        <w:rPr>
          <w:b/>
          <w:u w:val="single"/>
        </w:rPr>
        <w:t>.1.</w:t>
      </w:r>
      <w:r w:rsidR="002E709F" w:rsidRPr="00D41E87">
        <w:rPr>
          <w:b/>
          <w:u w:val="single"/>
        </w:rPr>
        <w:t xml:space="preserve"> Вопросы для подготовки к экзамену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Речевая коммуникация, ее особенности.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Формы и типы речевой коммуникации.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Модель речевой коммуникации.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Основные единицы речевого общения.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Вербальное и невербальное взаимодействие.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Речевая деятельность, ее виды.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Чтение как вид речевой деятельности.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Способы чтения.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Недостатки традиционного чтения.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Интегральный алгоритм чтения.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Дифференциальный алгоритм чтения.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Слушание как вид речевой деятельности.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Принципы эффективного слушания.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Письмо как вид речевой деятельности.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Письменная речевая коммуникация.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Технология продуцирования письменной речи.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Особенности составления официально-деловых текстов.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Способы фиксации прочитанной информации.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Принципы конспектирования лекции.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Говорение как вид речевой деятельности.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Речевая норма.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Речевая культура.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Устная речевая коммуникация.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Жанры устной деловой коммуникации.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Устная публичная речь: докоммуникативный, коммуникативный и посткоммуникативный этапы.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Монологическая и диалогическая речь.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Структура монолога.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Виды диалога.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Дикция.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Интонация.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Телефонный разговор.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Этика речевой коммуникации.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Речевой этикет.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Принципы делового речевого этикета.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Психология речевой коммуникации.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Речевые тактики.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Основные типы коммуникабельности людей.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Эго-состояния и речевое общение.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Межличностная коммуникация.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Коммуникация в организациях.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Массовая коммуникация.</w:t>
      </w:r>
    </w:p>
    <w:p w:rsidR="00C14810" w:rsidRPr="00476BAB" w:rsidRDefault="00C14810" w:rsidP="003563E0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Этапы общения и их характеристика.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Речевая культура делового человека.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Психологические особенности делового общения.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Общение как коммуникация.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Общение как взаимодействие.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Общение как восприятие людьми друг друга.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Этика деловых отношений.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Деловой этикет.</w:t>
      </w:r>
    </w:p>
    <w:p w:rsidR="00C14810" w:rsidRPr="00476BAB" w:rsidRDefault="00C14810" w:rsidP="003563E0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Особенности вербального и невербального этикета в деловом общении.</w:t>
      </w:r>
    </w:p>
    <w:p w:rsidR="003B2FCB" w:rsidRPr="00476BAB" w:rsidRDefault="003B2FCB" w:rsidP="00D41E87">
      <w:pPr>
        <w:jc w:val="both"/>
        <w:rPr>
          <w:color w:val="FF0000"/>
        </w:rPr>
      </w:pPr>
    </w:p>
    <w:p w:rsidR="00B327B8" w:rsidRPr="00476BAB" w:rsidRDefault="00B327B8" w:rsidP="00D41E87">
      <w:pPr>
        <w:tabs>
          <w:tab w:val="num" w:pos="360"/>
        </w:tabs>
        <w:rPr>
          <w:b/>
        </w:rPr>
      </w:pPr>
      <w:r w:rsidRPr="00476BAB">
        <w:rPr>
          <w:b/>
        </w:rPr>
        <w:t>Примечание: Возможна корректировка вопросов в пределах учебной программы!</w:t>
      </w:r>
    </w:p>
    <w:p w:rsidR="00B327B8" w:rsidRPr="00476BAB" w:rsidRDefault="00B327B8" w:rsidP="00D41E87">
      <w:pPr>
        <w:rPr>
          <w:color w:val="FF0000"/>
        </w:rPr>
      </w:pPr>
    </w:p>
    <w:p w:rsidR="00B327B8" w:rsidRPr="00476BAB" w:rsidRDefault="00DB0D6E" w:rsidP="00D41E87">
      <w:pPr>
        <w:shd w:val="clear" w:color="auto" w:fill="FFFFFF"/>
        <w:jc w:val="both"/>
        <w:rPr>
          <w:b/>
          <w:u w:val="single"/>
        </w:rPr>
      </w:pPr>
      <w:r w:rsidRPr="00476BAB">
        <w:rPr>
          <w:b/>
          <w:u w:val="single"/>
        </w:rPr>
        <w:t>Основная литература</w:t>
      </w:r>
      <w:r w:rsidR="001D6124" w:rsidRPr="00476BAB">
        <w:rPr>
          <w:b/>
          <w:u w:val="single"/>
        </w:rPr>
        <w:t>: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470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Введенская Л.А., Павлова Л.Г. Культура и искусство речи. М., 2007.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470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Винокур Т.Г. Говорящий и слушающий: Варианты речевого поведения. М, 2003.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470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Гойхман О.Я., Надеина Т.М. Основы речевой коммуникации: Учебник для вузов./ Под ред. проф. О.Я. Гойхмана. М.: ИНФРА-М, 2005.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iCs/>
          <w:color w:val="000000"/>
        </w:rPr>
        <w:t xml:space="preserve">Гойхман О.Я., Надеина Т.М. </w:t>
      </w:r>
      <w:r w:rsidRPr="00476BAB">
        <w:rPr>
          <w:color w:val="000000"/>
        </w:rPr>
        <w:t>Речевая коммуникация / Под ред. проф. О.Я. Гойхмана. М., 2001.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470"/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76BAB">
        <w:rPr>
          <w:color w:val="000000"/>
        </w:rPr>
        <w:t>Клюев Е.В. Речевая коммуникация. М., 1998.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470"/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>Карнеги Д. Как приобретать друзей и оказывать влияние на людей. Киев, 2001.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 xml:space="preserve">Кузин Ф.А. Культура делового общения. М., 2006. 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iCs/>
          <w:color w:val="000000"/>
        </w:rPr>
        <w:t xml:space="preserve">Берков В. Ф., Яскевич Я. С. </w:t>
      </w:r>
      <w:r w:rsidRPr="00476BAB">
        <w:rPr>
          <w:color w:val="000000"/>
        </w:rPr>
        <w:t>Культура диалога. Минск, 2002.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iCs/>
          <w:color w:val="000000"/>
        </w:rPr>
        <w:t xml:space="preserve">Зарецкая Е.Н. </w:t>
      </w:r>
      <w:r w:rsidRPr="00476BAB">
        <w:rPr>
          <w:color w:val="000000"/>
        </w:rPr>
        <w:t xml:space="preserve">Деловая коммуникация. В 2-х т. М., 2002. 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>Как научиться читать быстро. / Автор-сотавитель А. Шилин. Минск, 2002.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t>Л</w:t>
      </w:r>
      <w:r w:rsidRPr="00476BAB">
        <w:rPr>
          <w:iCs/>
          <w:color w:val="000000"/>
        </w:rPr>
        <w:t xml:space="preserve">аданов ИД, Розанова В.А. </w:t>
      </w:r>
      <w:r w:rsidRPr="00476BAB">
        <w:rPr>
          <w:color w:val="000000"/>
        </w:rPr>
        <w:t xml:space="preserve">Техника быстрого чтения. М., 2002. 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iCs/>
          <w:color w:val="000000"/>
        </w:rPr>
        <w:t xml:space="preserve">Почепцов Г.Г. Теория и практика коммуникации. М., 1998.  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 xml:space="preserve">Риторика монолога / Под ред. А.И. Варшавской. СПб, 2002. 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color w:val="000000"/>
        </w:rPr>
        <w:t>Сергеечева В. Азы общения. Стратегия и тактика. СПб: Питер, 2002.</w:t>
      </w:r>
    </w:p>
    <w:p w:rsidR="00C14810" w:rsidRPr="00476BAB" w:rsidRDefault="00C14810" w:rsidP="003563E0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476BAB">
        <w:rPr>
          <w:iCs/>
          <w:color w:val="000000"/>
        </w:rPr>
        <w:t xml:space="preserve">Шатин Ю.В. </w:t>
      </w:r>
      <w:r w:rsidRPr="00476BAB">
        <w:rPr>
          <w:color w:val="000000"/>
        </w:rPr>
        <w:t>Искусство переговоров. М., 2002.</w:t>
      </w:r>
    </w:p>
    <w:p w:rsidR="00476BAB" w:rsidRPr="00D41E87" w:rsidRDefault="00476BAB" w:rsidP="00476BA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</w:pPr>
    </w:p>
    <w:p w:rsidR="00476BAB" w:rsidRPr="00D41E87" w:rsidRDefault="00476BAB" w:rsidP="00476BAB">
      <w:pPr>
        <w:jc w:val="center"/>
        <w:rPr>
          <w:b/>
          <w:u w:val="single"/>
        </w:rPr>
      </w:pPr>
      <w:r>
        <w:rPr>
          <w:b/>
          <w:u w:val="single"/>
        </w:rPr>
        <w:t>3.7</w:t>
      </w:r>
      <w:r w:rsidRPr="00D41E87">
        <w:rPr>
          <w:b/>
          <w:u w:val="single"/>
        </w:rPr>
        <w:t>.</w:t>
      </w:r>
      <w:r>
        <w:rPr>
          <w:b/>
          <w:u w:val="single"/>
        </w:rPr>
        <w:t xml:space="preserve"> Социология</w:t>
      </w:r>
    </w:p>
    <w:p w:rsidR="00476BAB" w:rsidRPr="00D41E87" w:rsidRDefault="00476BAB" w:rsidP="00476BAB">
      <w:pPr>
        <w:jc w:val="center"/>
        <w:rPr>
          <w:b/>
          <w:color w:val="FF0000"/>
          <w:u w:val="single"/>
        </w:rPr>
      </w:pPr>
    </w:p>
    <w:p w:rsidR="00476BAB" w:rsidRPr="00D41E87" w:rsidRDefault="00476BAB" w:rsidP="00476BAB">
      <w:pPr>
        <w:rPr>
          <w:b/>
          <w:u w:val="single"/>
        </w:rPr>
      </w:pPr>
      <w:r>
        <w:rPr>
          <w:b/>
          <w:u w:val="single"/>
        </w:rPr>
        <w:t>3.7</w:t>
      </w:r>
      <w:r w:rsidRPr="00D41E87">
        <w:rPr>
          <w:b/>
          <w:u w:val="single"/>
        </w:rPr>
        <w:t>.1. Вопросы для подготовки к экзамену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Социология как наука (объект, предмет, функции социологии, структура социологического знания).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Методология и методика социологического исследования.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Предыстория и социально-философские предпосылки возникновения социологии.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Позитивистская социология О. Конта.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Социологические воззрения Э. Дюркгейма.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«Понимающая» социология М. Вебера.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Социология П. Сорокина.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Социология Т. Парсонса.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Социологическая теория марксизма.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Социологическая мысль в России.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Общество: понятие, признаки и классификация. Теории общественного развития.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Социальные институты: понятие, функции, типология. Институционализация и развитие социальных институтов.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Характеристика и тенденции развития основных социальных институтов в России.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Социальные группы: понятие, разновидности, закономерности функционирования.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Малая социальная группа: лидерство и групповая динамика.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Социальные общности как источник социальных изменений.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Социальные организации. Бюрократия как тип социальной организации.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Специфика, формы и последствия массового поведения.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Социальная стратификация, её сущность и показатели. Исторические типы стратификационных систем.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Роль социального неравенства в стратификации общества. Стратификационная система в России.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Социальная мобильность: сущность и основные типы. Каналы мобильности. Специфика социальных перемещений в современной России.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Личность как активный субъект социального взаимодействия. Теории развития личности.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Сущность и этапы социализации личности. Агенты и институты социализации.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Взаимосвязь личности и общества. Социальный статус и социальная роль.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Социально-территориальная и социально-этническая организация общества.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Социальные конфликты: типология, причины и стадии развития, способы разрешения.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Политическая социология: основные направления исследования.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Взаимосвязь государства и гражданского общества. Принципы правового государства.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Социология массовой коммуникации.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Институт религии: понятие, сущность, структура и функции религии. Причины возникновения и существования религии.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Социологическое понимание культуры. Элементы, формы и разновидности культуры. Механизмы распространения культуры.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Наука и искусство как институты культуры. Образование: сущность и функции. Основные институты образования.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Семья как социальная группа и социальный институт. Историческое развитие семьи. Этапы жизненного цикла семьи.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Природа девиации. Основные теории девиантного поведения.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Социальный контроль как механизм регуляции поведения людей. Формы контроля.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Социальные изменения: реформы и революции. Социальное развитие и социальный прогресс.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Глобальные проблемы современности и пути их решения.</w:t>
      </w:r>
    </w:p>
    <w:p w:rsidR="00476BAB" w:rsidRPr="00691A33" w:rsidRDefault="00476BAB" w:rsidP="00BD0616">
      <w:pPr>
        <w:widowControl w:val="0"/>
        <w:numPr>
          <w:ilvl w:val="0"/>
          <w:numId w:val="38"/>
        </w:numPr>
        <w:tabs>
          <w:tab w:val="clear" w:pos="720"/>
          <w:tab w:val="num" w:pos="1080"/>
        </w:tabs>
        <w:autoSpaceDE w:val="0"/>
        <w:autoSpaceDN w:val="0"/>
        <w:adjustRightInd w:val="0"/>
        <w:ind w:left="0" w:firstLine="540"/>
        <w:jc w:val="both"/>
      </w:pPr>
      <w:r w:rsidRPr="00691A33">
        <w:t>Современные тенденции развития международных отношений. Место России в мировом сообществе.</w:t>
      </w:r>
    </w:p>
    <w:p w:rsidR="00476BAB" w:rsidRPr="00476BAB" w:rsidRDefault="00476BAB" w:rsidP="00476BAB">
      <w:pPr>
        <w:jc w:val="both"/>
        <w:rPr>
          <w:color w:val="FF0000"/>
        </w:rPr>
      </w:pPr>
    </w:p>
    <w:p w:rsidR="00476BAB" w:rsidRPr="00476BAB" w:rsidRDefault="00476BAB" w:rsidP="00476BAB">
      <w:pPr>
        <w:tabs>
          <w:tab w:val="num" w:pos="360"/>
        </w:tabs>
        <w:rPr>
          <w:b/>
        </w:rPr>
      </w:pPr>
      <w:r w:rsidRPr="00476BAB">
        <w:rPr>
          <w:b/>
        </w:rPr>
        <w:t>Примечание: Возможна корректировка вопросов в пределах учебной программы!</w:t>
      </w:r>
    </w:p>
    <w:p w:rsidR="00476BAB" w:rsidRPr="00476BAB" w:rsidRDefault="00476BAB" w:rsidP="00476BAB">
      <w:pPr>
        <w:rPr>
          <w:color w:val="FF0000"/>
        </w:rPr>
      </w:pPr>
    </w:p>
    <w:p w:rsidR="00476BAB" w:rsidRPr="00476BAB" w:rsidRDefault="00476BAB" w:rsidP="00476BAB">
      <w:pPr>
        <w:shd w:val="clear" w:color="auto" w:fill="FFFFFF"/>
        <w:jc w:val="both"/>
        <w:rPr>
          <w:b/>
          <w:u w:val="single"/>
        </w:rPr>
      </w:pPr>
      <w:r w:rsidRPr="00476BAB">
        <w:rPr>
          <w:b/>
          <w:u w:val="single"/>
        </w:rPr>
        <w:t>Основная литература: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pacing w:val="-15"/>
        </w:rPr>
      </w:pPr>
      <w:r w:rsidRPr="00691A33">
        <w:rPr>
          <w:iCs/>
        </w:rPr>
        <w:t xml:space="preserve">Волков Ю.Г., Мостовая И.В. </w:t>
      </w:r>
      <w:r w:rsidRPr="00691A33">
        <w:t>Социология. – М., 2005.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-101" w:firstLine="540"/>
        <w:jc w:val="both"/>
        <w:rPr>
          <w:iCs/>
          <w:spacing w:val="-5"/>
        </w:rPr>
      </w:pPr>
      <w:r w:rsidRPr="00691A33">
        <w:rPr>
          <w:iCs/>
          <w:spacing w:val="-5"/>
        </w:rPr>
        <w:t xml:space="preserve">Волков Ю.Г., Добреньков В.И., Нечипуренко В.Н., Попов А.В. Социология. </w:t>
      </w:r>
      <w:r w:rsidRPr="00691A33">
        <w:t xml:space="preserve">– </w:t>
      </w:r>
      <w:r w:rsidRPr="00691A33">
        <w:rPr>
          <w:iCs/>
          <w:spacing w:val="-5"/>
        </w:rPr>
        <w:t>М., 2006.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-101" w:firstLine="540"/>
        <w:jc w:val="both"/>
        <w:rPr>
          <w:iCs/>
          <w:spacing w:val="-5"/>
        </w:rPr>
      </w:pPr>
      <w:r w:rsidRPr="00691A33">
        <w:rPr>
          <w:iCs/>
          <w:spacing w:val="-5"/>
        </w:rPr>
        <w:t xml:space="preserve">Голенкова З.Т., Акулич М.М., Кузнецов В.Н. Общая социология. </w:t>
      </w:r>
      <w:r w:rsidRPr="00691A33">
        <w:t xml:space="preserve">– </w:t>
      </w:r>
      <w:r w:rsidRPr="00691A33">
        <w:rPr>
          <w:iCs/>
          <w:spacing w:val="-5"/>
        </w:rPr>
        <w:t>М.. 2005.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-101" w:firstLine="540"/>
        <w:jc w:val="both"/>
        <w:rPr>
          <w:spacing w:val="-5"/>
        </w:rPr>
      </w:pPr>
      <w:r w:rsidRPr="00691A33">
        <w:rPr>
          <w:iCs/>
        </w:rPr>
        <w:t xml:space="preserve">Казаринова Н.В., Филатова О.Т., Хренов А.Е. </w:t>
      </w:r>
      <w:r w:rsidRPr="00691A33">
        <w:t>Социология. – М., 2007.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-101" w:firstLine="540"/>
        <w:jc w:val="both"/>
        <w:rPr>
          <w:spacing w:val="-10"/>
        </w:rPr>
      </w:pPr>
      <w:r w:rsidRPr="00691A33">
        <w:rPr>
          <w:iCs/>
        </w:rPr>
        <w:t xml:space="preserve">Кончанин Т.П., Подопригора С.Я., Яременко С.Н. </w:t>
      </w:r>
      <w:r w:rsidRPr="00691A33">
        <w:t>Социология. – Ростов н/Д, 2007.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-101" w:firstLine="540"/>
        <w:jc w:val="both"/>
        <w:rPr>
          <w:spacing w:val="-10"/>
        </w:rPr>
      </w:pPr>
      <w:r w:rsidRPr="00691A33">
        <w:rPr>
          <w:iCs/>
        </w:rPr>
        <w:t xml:space="preserve">Кравченко А.И. </w:t>
      </w:r>
      <w:r w:rsidRPr="00691A33">
        <w:t>Социология. – М., 2006.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right="-101" w:firstLine="540"/>
        <w:jc w:val="both"/>
        <w:rPr>
          <w:spacing w:val="-10"/>
        </w:rPr>
      </w:pPr>
      <w:r w:rsidRPr="00691A33">
        <w:rPr>
          <w:spacing w:val="-6"/>
        </w:rPr>
        <w:t xml:space="preserve">Общая социология / Под общ. ред. А.Г. Эфендиева. </w:t>
      </w:r>
      <w:r w:rsidRPr="00691A33">
        <w:t xml:space="preserve">– </w:t>
      </w:r>
      <w:r w:rsidRPr="00691A33">
        <w:rPr>
          <w:spacing w:val="-6"/>
        </w:rPr>
        <w:t>М., 2005.</w:t>
      </w:r>
    </w:p>
    <w:p w:rsidR="00476BAB" w:rsidRPr="00691A33" w:rsidRDefault="00476BAB" w:rsidP="00476BAB">
      <w:pPr>
        <w:widowControl w:val="0"/>
        <w:numPr>
          <w:ilvl w:val="0"/>
          <w:numId w:val="3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right="-101" w:firstLine="540"/>
        <w:jc w:val="both"/>
        <w:rPr>
          <w:spacing w:val="-10"/>
        </w:rPr>
      </w:pPr>
      <w:r w:rsidRPr="00691A33">
        <w:t>Социология / Под ред. В.Н. Лавриненко. – М., 2006.</w:t>
      </w:r>
    </w:p>
    <w:p w:rsidR="000E154E" w:rsidRPr="00D41E87" w:rsidRDefault="000E154E" w:rsidP="00D41E87"/>
    <w:p w:rsidR="0016386D" w:rsidRPr="00D41E87" w:rsidRDefault="0016386D" w:rsidP="00D41E87">
      <w:pPr>
        <w:jc w:val="center"/>
        <w:rPr>
          <w:b/>
          <w:u w:val="single"/>
        </w:rPr>
      </w:pPr>
      <w:r w:rsidRPr="00D41E87">
        <w:rPr>
          <w:b/>
          <w:u w:val="single"/>
        </w:rPr>
        <w:t>3</w:t>
      </w:r>
      <w:r w:rsidR="00C03D64">
        <w:rPr>
          <w:b/>
          <w:u w:val="single"/>
        </w:rPr>
        <w:t>.8</w:t>
      </w:r>
      <w:r w:rsidR="00C14810" w:rsidRPr="00D41E87">
        <w:rPr>
          <w:b/>
          <w:u w:val="single"/>
        </w:rPr>
        <w:t>. Народы России</w:t>
      </w:r>
    </w:p>
    <w:p w:rsidR="000E154E" w:rsidRPr="00D41E87" w:rsidRDefault="000E154E" w:rsidP="00D41E87">
      <w:pPr>
        <w:jc w:val="center"/>
        <w:rPr>
          <w:b/>
          <w:color w:val="FF0000"/>
          <w:u w:val="single"/>
        </w:rPr>
      </w:pPr>
    </w:p>
    <w:p w:rsidR="000E154E" w:rsidRPr="00D41E87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>3.8</w:t>
      </w:r>
      <w:r w:rsidR="000E154E" w:rsidRPr="00D41E87">
        <w:rPr>
          <w:b/>
          <w:u w:val="single"/>
        </w:rPr>
        <w:t>.1. В</w:t>
      </w:r>
      <w:r w:rsidR="00C14810" w:rsidRPr="00D41E87">
        <w:rPr>
          <w:b/>
          <w:u w:val="single"/>
        </w:rPr>
        <w:t>опросы для подготовки к зачету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Национальный состав России.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Расселение народов России.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Этно-языковой состав населения России.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индоевропейской языковой семьи: славянская ветвь (русские, украинцы, белорусы, поляки).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индоевропейской языковой семьи: армянская ветвь (армяне, хемшилы).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индоевропейской языковой семьи: германская ветвь (немцы, евреи).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индоевропейской языковой семьи: иранская ветвь (осетины, езиды, курды, евреи горские, таты).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индоевропейской языковой семьи: индоарийская ветвь (цыгане).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индоевропейской языковой семьи: греческая ветвь (греки).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алтайской языковой семьи: тюркская ветвь (татары, башкиры, чуваши, казахи, азербайджанцы, якуты, кумыки, тувинцы, карачаевцы, балкарцы, ногайцы, хакасы, алтайцы, туркмены, кряшены и нагайбаки, татары сибирские, шорцы, долганы, турки-месхетинцы, кумандинцы, телеуты, телегинты, тубалары, челканцы, тофалары, чулымцы).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алтайской языковой семьи: монгольская ветвь (буряты, калмыки, сойоты).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алтайской языковой семьи: тунгусо-маньчжуская ветвь (эвенки, эвены, нанайцы, ульчи, удэгейцы и тази, орочи, негидальцы, уйльта).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алтайской языковой семьи: корейская ветвь (корейцы).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северокавказской языковой семьи: нахско-дагестанская ветвь (чеченцы, аварцы, даргинцы, ингуши, лезгины, лакцы, табасараны, рутульцы, агулы, цахуры, удины).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северокавказской языковой семьи:  абхазско-адыгская ветвь (кабардинцы, адыгейцы, черкесы, абазины, абхазы, шапсуги).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уральско-юкагирской языковой семьи: финно-угорская ветвь (мордва, удмурты, марийцы, коми, коми-пермяки, карелы, финны, хаиты, эстонцы, манси, вепсы, бесермяне, саамы, ижорцы, водь).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уральско-юкагирской языковой семьи: самодийская ветвь (ненцы, селькупы, нганасаны, энцы).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Народы уральско-юкагирской языковой семьи: юкагирская ветвь (юкагиры, чуванцы).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Палеоазиатские народы (чукчи, коряки, ительмены, кереки, эскимосы, алеуты, кеты и юги, нивхи).</w:t>
      </w:r>
    </w:p>
    <w:p w:rsidR="00C14810" w:rsidRPr="00D41E87" w:rsidRDefault="00C14810" w:rsidP="003563E0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540"/>
        <w:jc w:val="both"/>
      </w:pPr>
      <w:r w:rsidRPr="00D41E87">
        <w:t>Религии народов России (конфессиональный состав, традиционные верования и культы).</w:t>
      </w:r>
    </w:p>
    <w:p w:rsidR="000E154E" w:rsidRPr="00D41E87" w:rsidRDefault="000E154E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u w:val="single"/>
        </w:rPr>
      </w:pPr>
    </w:p>
    <w:p w:rsidR="000E154E" w:rsidRPr="00D41E87" w:rsidRDefault="000E154E" w:rsidP="00D41E87">
      <w:pPr>
        <w:tabs>
          <w:tab w:val="num" w:pos="360"/>
        </w:tabs>
        <w:rPr>
          <w:b/>
        </w:rPr>
      </w:pPr>
      <w:r w:rsidRPr="00D41E87">
        <w:rPr>
          <w:b/>
        </w:rPr>
        <w:t>Примечание: Возможна корректировка вопросов в пределах учебной программы!</w:t>
      </w:r>
    </w:p>
    <w:p w:rsidR="000E154E" w:rsidRPr="00D41E87" w:rsidRDefault="000E154E" w:rsidP="00D41E87">
      <w:pPr>
        <w:rPr>
          <w:color w:val="FF0000"/>
        </w:rPr>
      </w:pPr>
    </w:p>
    <w:p w:rsidR="000E154E" w:rsidRPr="00D41E87" w:rsidRDefault="00DB0D6E" w:rsidP="00D41E87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</w:t>
      </w:r>
      <w:r w:rsidR="001D6124" w:rsidRPr="00D41E87">
        <w:rPr>
          <w:b/>
          <w:u w:val="single"/>
        </w:rPr>
        <w:t>:</w:t>
      </w:r>
    </w:p>
    <w:p w:rsidR="00C14810" w:rsidRPr="00D41E87" w:rsidRDefault="00C14810" w:rsidP="003563E0">
      <w:pPr>
        <w:numPr>
          <w:ilvl w:val="0"/>
          <w:numId w:val="12"/>
        </w:numPr>
        <w:tabs>
          <w:tab w:val="clear" w:pos="720"/>
          <w:tab w:val="num" w:pos="1080"/>
        </w:tabs>
        <w:ind w:left="0" w:firstLine="540"/>
      </w:pPr>
      <w:r w:rsidRPr="00D41E87">
        <w:t>Народы России: Атлас культур и религий. – М., 2010.</w:t>
      </w:r>
    </w:p>
    <w:p w:rsidR="00C14810" w:rsidRPr="00D41E87" w:rsidRDefault="00C14810" w:rsidP="003563E0">
      <w:pPr>
        <w:numPr>
          <w:ilvl w:val="0"/>
          <w:numId w:val="12"/>
        </w:numPr>
        <w:tabs>
          <w:tab w:val="clear" w:pos="720"/>
          <w:tab w:val="num" w:pos="1080"/>
        </w:tabs>
        <w:ind w:left="0" w:firstLine="540"/>
      </w:pPr>
      <w:r w:rsidRPr="00D41E87">
        <w:t>Народы России: Атлас культур и религий. / Под ред. В.А. Тишкова. Электронный ресурс. Режим доступа: http://www.valerytishkov.ru/cntnt/publikacii3/kollektivn/narody_ros/narody_ros1.html</w:t>
      </w:r>
    </w:p>
    <w:p w:rsidR="00C14810" w:rsidRPr="00D41E87" w:rsidRDefault="00C14810" w:rsidP="003563E0">
      <w:pPr>
        <w:numPr>
          <w:ilvl w:val="0"/>
          <w:numId w:val="12"/>
        </w:numPr>
        <w:tabs>
          <w:tab w:val="clear" w:pos="720"/>
          <w:tab w:val="num" w:pos="1080"/>
        </w:tabs>
        <w:ind w:left="0" w:firstLine="540"/>
      </w:pPr>
      <w:r w:rsidRPr="00D41E87">
        <w:t>Малые народы России. Электронный ресурс. Режим доступа:  http://www.bestreferat.ru/referat-36349.html</w:t>
      </w:r>
    </w:p>
    <w:p w:rsidR="00C14810" w:rsidRPr="00D41E87" w:rsidRDefault="00C14810" w:rsidP="003563E0">
      <w:pPr>
        <w:numPr>
          <w:ilvl w:val="0"/>
          <w:numId w:val="12"/>
        </w:numPr>
        <w:tabs>
          <w:tab w:val="clear" w:pos="720"/>
          <w:tab w:val="num" w:pos="1080"/>
        </w:tabs>
        <w:ind w:left="0" w:firstLine="540"/>
      </w:pPr>
      <w:r w:rsidRPr="00D41E87">
        <w:t>Народы России. Электронный ресурс. Режим доступа: http://www.rusnations.ru/</w:t>
      </w:r>
    </w:p>
    <w:p w:rsidR="00C14810" w:rsidRPr="00D41E87" w:rsidRDefault="00C14810" w:rsidP="003563E0">
      <w:pPr>
        <w:numPr>
          <w:ilvl w:val="0"/>
          <w:numId w:val="12"/>
        </w:numPr>
        <w:tabs>
          <w:tab w:val="clear" w:pos="720"/>
          <w:tab w:val="num" w:pos="1080"/>
        </w:tabs>
        <w:ind w:left="0" w:firstLine="540"/>
      </w:pPr>
      <w:r w:rsidRPr="00D41E87">
        <w:t>Лица России. Электронный ресурс. Режим доступа: http://www.etnolog.ru/people-country.php?id=RU</w:t>
      </w:r>
    </w:p>
    <w:p w:rsidR="00C14810" w:rsidRPr="00D41E87" w:rsidRDefault="00C14810" w:rsidP="003563E0">
      <w:pPr>
        <w:numPr>
          <w:ilvl w:val="0"/>
          <w:numId w:val="12"/>
        </w:numPr>
        <w:tabs>
          <w:tab w:val="clear" w:pos="720"/>
          <w:tab w:val="num" w:pos="1080"/>
        </w:tabs>
        <w:ind w:left="0" w:firstLine="540"/>
      </w:pPr>
      <w:r w:rsidRPr="00D41E87">
        <w:t>Народы России. Электронный ресурс. Режим доступа: http://www.ethnology.ru/</w:t>
      </w:r>
    </w:p>
    <w:p w:rsidR="000E154E" w:rsidRPr="00D41E87" w:rsidRDefault="000E154E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</w:p>
    <w:p w:rsidR="00DB0D6E" w:rsidRPr="00D41E87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3.9</w:t>
      </w:r>
      <w:r w:rsidR="00C14810" w:rsidRPr="00D41E87">
        <w:rPr>
          <w:b/>
          <w:u w:val="single"/>
        </w:rPr>
        <w:t>. Психология</w:t>
      </w:r>
    </w:p>
    <w:p w:rsidR="000B778E" w:rsidRPr="00D41E87" w:rsidRDefault="000B778E" w:rsidP="00D41E87">
      <w:pPr>
        <w:rPr>
          <w:b/>
          <w:u w:val="single"/>
        </w:rPr>
      </w:pPr>
    </w:p>
    <w:p w:rsidR="000B778E" w:rsidRPr="00D41E87" w:rsidRDefault="00C03D64" w:rsidP="00D41E87">
      <w:pPr>
        <w:rPr>
          <w:b/>
          <w:u w:val="single"/>
        </w:rPr>
      </w:pPr>
      <w:r>
        <w:rPr>
          <w:b/>
          <w:u w:val="single"/>
        </w:rPr>
        <w:t>3.9</w:t>
      </w:r>
      <w:r w:rsidR="000B778E" w:rsidRPr="00D41E87">
        <w:rPr>
          <w:b/>
          <w:u w:val="single"/>
        </w:rPr>
        <w:t>.1. В</w:t>
      </w:r>
      <w:r w:rsidR="00C14810" w:rsidRPr="00D41E87">
        <w:rPr>
          <w:b/>
          <w:u w:val="single"/>
        </w:rPr>
        <w:t>опросы для подготовки к зачету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E87">
        <w:rPr>
          <w:color w:val="000000"/>
        </w:rPr>
        <w:t>Особенности психологии как науки.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E87">
        <w:rPr>
          <w:color w:val="000000"/>
        </w:rPr>
        <w:t>Место психологии в системе наук.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E87">
        <w:rPr>
          <w:color w:val="000000"/>
        </w:rPr>
        <w:t>Методы психологического исследования: общая характеристика.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E87">
        <w:rPr>
          <w:color w:val="000000"/>
        </w:rPr>
        <w:t>Наблюдение и эксперимент как основные методы психологии.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firstLine="540"/>
        <w:jc w:val="both"/>
        <w:rPr>
          <w:color w:val="000000"/>
        </w:rPr>
      </w:pPr>
      <w:r w:rsidRPr="00D41E87">
        <w:rPr>
          <w:color w:val="000000"/>
        </w:rPr>
        <w:t>Основные исторические этапы развития психологии.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firstLine="540"/>
        <w:jc w:val="both"/>
        <w:rPr>
          <w:color w:val="000000"/>
        </w:rPr>
      </w:pPr>
      <w:r w:rsidRPr="00D41E87">
        <w:rPr>
          <w:color w:val="000000"/>
        </w:rPr>
        <w:t xml:space="preserve">Основные направления в психологии </w:t>
      </w:r>
      <w:r w:rsidRPr="00D41E87">
        <w:rPr>
          <w:color w:val="000000"/>
          <w:lang w:val="en-US"/>
        </w:rPr>
        <w:t>XX</w:t>
      </w:r>
      <w:r w:rsidRPr="00D41E87">
        <w:rPr>
          <w:color w:val="000000"/>
        </w:rPr>
        <w:t xml:space="preserve"> века.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E87">
        <w:rPr>
          <w:color w:val="000000"/>
        </w:rPr>
        <w:t>Мир психических явлений: основы классификации.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D41E87">
        <w:rPr>
          <w:color w:val="000000"/>
        </w:rPr>
        <w:t>Развитие психики в процессе филогенеза.</w:t>
      </w:r>
    </w:p>
    <w:p w:rsidR="00C14810" w:rsidRPr="00D41E87" w:rsidRDefault="00C14810" w:rsidP="003563E0">
      <w:pPr>
        <w:widowControl w:val="0"/>
        <w:numPr>
          <w:ilvl w:val="0"/>
          <w:numId w:val="1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/>
        <w:ind w:firstLine="540"/>
        <w:jc w:val="both"/>
        <w:rPr>
          <w:color w:val="000000"/>
        </w:rPr>
      </w:pPr>
      <w:r w:rsidRPr="00D41E87">
        <w:rPr>
          <w:color w:val="000000"/>
        </w:rPr>
        <w:t>Развитие психики в процессе онтогенеза.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spacing w:before="5"/>
        <w:ind w:firstLine="540"/>
        <w:jc w:val="both"/>
      </w:pPr>
      <w:r w:rsidRPr="00D41E87">
        <w:rPr>
          <w:color w:val="000000"/>
        </w:rPr>
        <w:t>10.Сознание: причины возникновения, области и структура сознания.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</w:pPr>
      <w:r w:rsidRPr="00D41E87">
        <w:rPr>
          <w:color w:val="000000"/>
        </w:rPr>
        <w:t>11.Поведение и деятельность.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</w:pPr>
      <w:r w:rsidRPr="00D41E87">
        <w:rPr>
          <w:color w:val="000000"/>
        </w:rPr>
        <w:t>12.Психология мотивации, ее общая характеристика.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spacing w:before="5"/>
        <w:ind w:firstLine="540"/>
        <w:jc w:val="both"/>
      </w:pPr>
      <w:r w:rsidRPr="00D41E87">
        <w:rPr>
          <w:color w:val="000000"/>
        </w:rPr>
        <w:t>13.Воля как форма активности человека.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</w:pPr>
      <w:r w:rsidRPr="00D41E87">
        <w:rPr>
          <w:color w:val="000000"/>
        </w:rPr>
        <w:t>14.Эмоциональные процессы и их характеристика.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</w:pPr>
      <w:r w:rsidRPr="00D41E87">
        <w:rPr>
          <w:color w:val="000000"/>
        </w:rPr>
        <w:t>15.Общая характеристика когнитивных процессов.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spacing w:before="5"/>
        <w:ind w:firstLine="540"/>
        <w:jc w:val="both"/>
      </w:pPr>
      <w:r w:rsidRPr="00D41E87">
        <w:rPr>
          <w:color w:val="000000"/>
        </w:rPr>
        <w:t>16.Ощущения: определение, основные классификации и свойства.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spacing w:before="5"/>
        <w:ind w:firstLine="540"/>
        <w:jc w:val="both"/>
      </w:pPr>
      <w:r w:rsidRPr="00D41E87">
        <w:rPr>
          <w:color w:val="000000"/>
        </w:rPr>
        <w:t>17.Восприятие: понятие, свойства, виды. Отличие восприятия от ощущений.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  <w:rPr>
          <w:color w:val="000000"/>
        </w:rPr>
      </w:pPr>
      <w:r w:rsidRPr="00D41E87">
        <w:rPr>
          <w:color w:val="000000"/>
        </w:rPr>
        <w:t xml:space="preserve">18.Память: понятие, процессы и виды памяти. Продуктивность памяти. 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</w:pPr>
      <w:r w:rsidRPr="00D41E87">
        <w:rPr>
          <w:color w:val="000000"/>
        </w:rPr>
        <w:t>19.Внимание: понятие, виды, свойства.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  <w:rPr>
          <w:color w:val="000000"/>
        </w:rPr>
      </w:pPr>
      <w:r w:rsidRPr="00D41E87">
        <w:rPr>
          <w:color w:val="000000"/>
        </w:rPr>
        <w:t>20.Мышление: понятие, общие закономерности мышления. Отличие мышления от других психических процессов. Мышление и интеллект.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  <w:rPr>
          <w:color w:val="000000"/>
        </w:rPr>
      </w:pPr>
      <w:r w:rsidRPr="00D41E87">
        <w:rPr>
          <w:color w:val="000000"/>
        </w:rPr>
        <w:t>21.Классификации явлений мышления, видов мыслительной деятельности, способов и форм мышления.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  <w:rPr>
          <w:color w:val="000000"/>
        </w:rPr>
      </w:pPr>
      <w:r w:rsidRPr="00D41E87">
        <w:rPr>
          <w:color w:val="000000"/>
        </w:rPr>
        <w:t xml:space="preserve">22.Воображение и творчество. 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  <w:rPr>
          <w:color w:val="000000"/>
        </w:rPr>
      </w:pPr>
      <w:r w:rsidRPr="00D41E87">
        <w:rPr>
          <w:color w:val="000000"/>
        </w:rPr>
        <w:t xml:space="preserve">23.Психология личности: общая характеристика понятий «индивид», «личность», «субъект», «индивидуальность». Психологическая структура личности. 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  <w:rPr>
          <w:color w:val="000000"/>
        </w:rPr>
      </w:pPr>
      <w:r w:rsidRPr="00D41E87">
        <w:rPr>
          <w:color w:val="000000"/>
        </w:rPr>
        <w:t xml:space="preserve">24.Теории личности. 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firstLine="540"/>
        <w:jc w:val="both"/>
      </w:pPr>
      <w:r w:rsidRPr="00D41E87">
        <w:rPr>
          <w:color w:val="000000"/>
        </w:rPr>
        <w:t>25. Способности.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right="1" w:firstLine="540"/>
        <w:jc w:val="both"/>
        <w:rPr>
          <w:color w:val="000000"/>
        </w:rPr>
      </w:pPr>
      <w:r w:rsidRPr="00D41E87">
        <w:rPr>
          <w:color w:val="000000"/>
        </w:rPr>
        <w:t xml:space="preserve">26.Темперамент и характер. 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right="1" w:firstLine="540"/>
        <w:jc w:val="both"/>
        <w:rPr>
          <w:color w:val="000000"/>
        </w:rPr>
      </w:pPr>
      <w:r w:rsidRPr="00D41E87">
        <w:rPr>
          <w:color w:val="000000"/>
        </w:rPr>
        <w:t xml:space="preserve">27. Типы акцентуации характера. 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right="1" w:firstLine="540"/>
        <w:jc w:val="both"/>
        <w:rPr>
          <w:color w:val="000000"/>
        </w:rPr>
      </w:pPr>
      <w:r w:rsidRPr="00D41E87">
        <w:rPr>
          <w:color w:val="000000"/>
        </w:rPr>
        <w:t xml:space="preserve">28. Общение: функции, структура, основные виды. 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right="1" w:firstLine="540"/>
        <w:jc w:val="both"/>
        <w:rPr>
          <w:color w:val="000000"/>
        </w:rPr>
      </w:pPr>
      <w:r w:rsidRPr="00D41E87">
        <w:rPr>
          <w:color w:val="000000"/>
        </w:rPr>
        <w:t>29. Психология общения и взаимодействия.</w:t>
      </w:r>
    </w:p>
    <w:p w:rsidR="00C14810" w:rsidRPr="00D41E87" w:rsidRDefault="00C14810" w:rsidP="00D41E87">
      <w:pPr>
        <w:shd w:val="clear" w:color="auto" w:fill="FFFFFF"/>
        <w:tabs>
          <w:tab w:val="left" w:pos="1080"/>
        </w:tabs>
        <w:ind w:right="1" w:firstLine="540"/>
        <w:jc w:val="both"/>
        <w:rPr>
          <w:color w:val="000000"/>
        </w:rPr>
      </w:pPr>
      <w:r w:rsidRPr="00D41E87">
        <w:rPr>
          <w:color w:val="000000"/>
        </w:rPr>
        <w:t xml:space="preserve">30. Психология больших социальных групп. </w:t>
      </w:r>
    </w:p>
    <w:p w:rsidR="000B778E" w:rsidRPr="00D41E87" w:rsidRDefault="000B778E" w:rsidP="00D41E87">
      <w:pPr>
        <w:ind w:left="720"/>
        <w:jc w:val="both"/>
        <w:rPr>
          <w:color w:val="FF0000"/>
        </w:rPr>
      </w:pPr>
    </w:p>
    <w:p w:rsidR="000B778E" w:rsidRPr="00D41E87" w:rsidRDefault="000B778E" w:rsidP="00D41E87">
      <w:pPr>
        <w:pStyle w:val="a5"/>
        <w:jc w:val="both"/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0B778E" w:rsidRPr="00D41E87" w:rsidRDefault="000B778E" w:rsidP="00D41E87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C14810" w:rsidRPr="00D41E87" w:rsidRDefault="00C14810" w:rsidP="003563E0">
      <w:pPr>
        <w:numPr>
          <w:ilvl w:val="0"/>
          <w:numId w:val="14"/>
        </w:numPr>
        <w:tabs>
          <w:tab w:val="clear" w:pos="1260"/>
          <w:tab w:val="num" w:pos="0"/>
          <w:tab w:val="left" w:pos="540"/>
          <w:tab w:val="left" w:pos="1080"/>
        </w:tabs>
        <w:ind w:left="0" w:firstLine="540"/>
        <w:jc w:val="both"/>
      </w:pPr>
      <w:r w:rsidRPr="00D41E87">
        <w:t>Немов Р.С. Психология. В 3-х книгах: Учебник для студентов высших педагогических учебных заведений / Р.С. Немов. - М.: Гуманитарный издательский центр ВЛАДОС, 2006.</w:t>
      </w:r>
    </w:p>
    <w:p w:rsidR="00C14810" w:rsidRPr="00D41E87" w:rsidRDefault="00C14810" w:rsidP="003563E0">
      <w:pPr>
        <w:numPr>
          <w:ilvl w:val="0"/>
          <w:numId w:val="14"/>
        </w:numPr>
        <w:tabs>
          <w:tab w:val="clear" w:pos="1260"/>
          <w:tab w:val="num" w:pos="0"/>
          <w:tab w:val="left" w:pos="1080"/>
          <w:tab w:val="left" w:pos="7728"/>
        </w:tabs>
        <w:ind w:left="0" w:firstLine="540"/>
      </w:pPr>
      <w:r w:rsidRPr="00D41E87">
        <w:t>Петровский А.В. и др. Психология. – М., 2011.</w:t>
      </w:r>
    </w:p>
    <w:p w:rsidR="00C14810" w:rsidRPr="00D41E87" w:rsidRDefault="00C14810" w:rsidP="003563E0">
      <w:pPr>
        <w:numPr>
          <w:ilvl w:val="0"/>
          <w:numId w:val="14"/>
        </w:numPr>
        <w:tabs>
          <w:tab w:val="clear" w:pos="1260"/>
          <w:tab w:val="num" w:pos="0"/>
          <w:tab w:val="left" w:pos="540"/>
          <w:tab w:val="left" w:pos="1080"/>
        </w:tabs>
        <w:ind w:left="0" w:firstLine="540"/>
        <w:jc w:val="both"/>
      </w:pPr>
      <w:r w:rsidRPr="00D41E87">
        <w:t>Шапарь В.Б. Практическая психология. Психодиагностика групп и коллективов: Учебное пособие / В.Б. Шапарь. - Ростов н/Д "Феникс", 2006.</w:t>
      </w:r>
    </w:p>
    <w:p w:rsidR="000B778E" w:rsidRPr="00D41E87" w:rsidRDefault="000B778E" w:rsidP="00D41E87">
      <w:pPr>
        <w:jc w:val="both"/>
        <w:rPr>
          <w:color w:val="FF0000"/>
        </w:rPr>
      </w:pPr>
    </w:p>
    <w:p w:rsidR="000B778E" w:rsidRPr="00D41E87" w:rsidRDefault="000B778E" w:rsidP="00D41E87">
      <w:pPr>
        <w:rPr>
          <w:b/>
          <w:u w:val="single"/>
        </w:rPr>
      </w:pPr>
      <w:r w:rsidRPr="00D41E87">
        <w:rPr>
          <w:b/>
          <w:u w:val="single"/>
        </w:rPr>
        <w:t>Дополнительная литература:</w:t>
      </w:r>
    </w:p>
    <w:p w:rsidR="00C14810" w:rsidRPr="00D41E87" w:rsidRDefault="00C14810" w:rsidP="003563E0">
      <w:pPr>
        <w:numPr>
          <w:ilvl w:val="1"/>
          <w:numId w:val="14"/>
        </w:numPr>
        <w:tabs>
          <w:tab w:val="clear" w:pos="1440"/>
          <w:tab w:val="num" w:pos="0"/>
          <w:tab w:val="num" w:pos="1080"/>
          <w:tab w:val="left" w:pos="7728"/>
        </w:tabs>
        <w:ind w:left="0" w:firstLine="540"/>
      </w:pPr>
      <w:r w:rsidRPr="00D41E87">
        <w:t>Авдулова Т.П. Психология менеджмента. – М., 2011.</w:t>
      </w:r>
    </w:p>
    <w:p w:rsidR="00C14810" w:rsidRPr="00D41E87" w:rsidRDefault="00C14810" w:rsidP="003563E0">
      <w:pPr>
        <w:numPr>
          <w:ilvl w:val="1"/>
          <w:numId w:val="14"/>
        </w:numPr>
        <w:tabs>
          <w:tab w:val="clear" w:pos="1440"/>
          <w:tab w:val="num" w:pos="0"/>
          <w:tab w:val="num" w:pos="1080"/>
          <w:tab w:val="left" w:pos="7728"/>
        </w:tabs>
        <w:ind w:left="0" w:firstLine="540"/>
      </w:pPr>
      <w:r w:rsidRPr="00D41E87">
        <w:t>Глуханюк Н.С., Белова Д.Е. Психодиагностика. – М., 2011.</w:t>
      </w:r>
    </w:p>
    <w:p w:rsidR="00C14810" w:rsidRPr="00D41E87" w:rsidRDefault="00C14810" w:rsidP="003563E0">
      <w:pPr>
        <w:numPr>
          <w:ilvl w:val="1"/>
          <w:numId w:val="14"/>
        </w:numPr>
        <w:tabs>
          <w:tab w:val="clear" w:pos="1440"/>
          <w:tab w:val="num" w:pos="0"/>
          <w:tab w:val="num" w:pos="1080"/>
          <w:tab w:val="left" w:pos="7728"/>
        </w:tabs>
        <w:ind w:left="0" w:firstLine="540"/>
      </w:pPr>
      <w:r w:rsidRPr="00D41E87">
        <w:t>Одинцов А.А., Одинцова О.В. Управленческая психология. – М., 2011.</w:t>
      </w:r>
    </w:p>
    <w:p w:rsidR="00C14810" w:rsidRPr="00D41E87" w:rsidRDefault="00C14810" w:rsidP="003563E0">
      <w:pPr>
        <w:numPr>
          <w:ilvl w:val="1"/>
          <w:numId w:val="14"/>
        </w:numPr>
        <w:tabs>
          <w:tab w:val="clear" w:pos="1440"/>
          <w:tab w:val="num" w:pos="0"/>
          <w:tab w:val="num" w:pos="1080"/>
          <w:tab w:val="left" w:pos="7728"/>
        </w:tabs>
        <w:ind w:left="0" w:firstLine="540"/>
      </w:pPr>
      <w:r w:rsidRPr="00D41E87">
        <w:t>Данилова М.М., Рамендик Д.М., Одинцова О.В. Психологический практикум. – М., 2011.</w:t>
      </w:r>
    </w:p>
    <w:p w:rsidR="000B778E" w:rsidRPr="00D41E87" w:rsidRDefault="000B778E" w:rsidP="00D41E87">
      <w:pPr>
        <w:rPr>
          <w:b/>
          <w:color w:val="FF0000"/>
          <w:u w:val="single"/>
        </w:rPr>
      </w:pPr>
    </w:p>
    <w:p w:rsidR="00C14810" w:rsidRPr="00D41E87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3.10</w:t>
      </w:r>
      <w:r w:rsidR="00C14810" w:rsidRPr="00D41E87">
        <w:rPr>
          <w:b/>
          <w:u w:val="single"/>
        </w:rPr>
        <w:t xml:space="preserve">. </w:t>
      </w:r>
      <w:r w:rsidR="00A559AC" w:rsidRPr="00D41E87">
        <w:rPr>
          <w:b/>
          <w:u w:val="single"/>
        </w:rPr>
        <w:t>Математический анализ</w:t>
      </w:r>
    </w:p>
    <w:p w:rsidR="00C14810" w:rsidRPr="00D41E87" w:rsidRDefault="00C14810" w:rsidP="00D41E87">
      <w:pPr>
        <w:rPr>
          <w:b/>
          <w:u w:val="single"/>
        </w:rPr>
      </w:pPr>
    </w:p>
    <w:p w:rsidR="00C14810" w:rsidRPr="00D41E87" w:rsidRDefault="00C03D64" w:rsidP="00D41E87">
      <w:pPr>
        <w:rPr>
          <w:b/>
          <w:u w:val="single"/>
        </w:rPr>
      </w:pPr>
      <w:r>
        <w:rPr>
          <w:b/>
          <w:u w:val="single"/>
        </w:rPr>
        <w:t>3.10</w:t>
      </w:r>
      <w:r w:rsidR="00C14810" w:rsidRPr="00D41E87">
        <w:rPr>
          <w:b/>
          <w:u w:val="single"/>
        </w:rPr>
        <w:t>.1. Вопросы для подготовки к зачету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 xml:space="preserve">Понятие функции, область определения. 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Способы задания функции.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Свойства функции (четность, нечетность, периодичность, монотонность)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Основные элементарные функции.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Неявные и параметрически заданные функции.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 xml:space="preserve">Определение последовательности, свойства, действия над последовательностями. 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Бесконечно малые последовательности. Предел последовательностями.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Связь между сходимостью и ограниченностью  последовательностями. Свойства БМП.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Операции над пределами последовательностей.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Пределы и неравенства.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Бесконечно большие последовательности.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Первый замечательный предел.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Второй замечательный предел. Число е. Натуральные логарифмы.</w:t>
      </w:r>
    </w:p>
    <w:p w:rsidR="008E30C4" w:rsidRPr="00D41E87" w:rsidRDefault="008E30C4" w:rsidP="00BD0616">
      <w:pPr>
        <w:numPr>
          <w:ilvl w:val="0"/>
          <w:numId w:val="28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Непрерывность функции в точке.</w:t>
      </w:r>
    </w:p>
    <w:p w:rsidR="00C14810" w:rsidRPr="00D41E87" w:rsidRDefault="00C14810" w:rsidP="00D41E87">
      <w:pPr>
        <w:ind w:left="720"/>
        <w:jc w:val="both"/>
        <w:rPr>
          <w:color w:val="FF0000"/>
        </w:rPr>
      </w:pPr>
    </w:p>
    <w:p w:rsidR="00A559AC" w:rsidRPr="00D41E87" w:rsidRDefault="00C03D64" w:rsidP="00D41E87">
      <w:pPr>
        <w:rPr>
          <w:b/>
          <w:u w:val="single"/>
        </w:rPr>
      </w:pPr>
      <w:r>
        <w:rPr>
          <w:b/>
          <w:u w:val="single"/>
        </w:rPr>
        <w:t>3.10</w:t>
      </w:r>
      <w:r w:rsidR="00A559AC" w:rsidRPr="00D41E87">
        <w:rPr>
          <w:b/>
          <w:u w:val="single"/>
        </w:rPr>
        <w:t>.2. Вопросы для подготовки к экзамену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Определение производной. Ее физический смысл.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Геометрический смысл производной, уравнение касательной.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Определение дифференцируемости функции. Существование производной. Связь дифференцируемости с непрерывностью.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Теорема о производной суммы.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Теорема о производной произведения. Следствия.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Теорема о производной частного.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Теорема  Ролля и Лагранжа.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Определение дифференцируемости функции. Дифференциал функции и его геометрический смысл.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Возрастание и убывание функций. Необходимые условия. Достаточные условия.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Экстремумы. Определения. Достаточные условия экстремумов.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Выпуклость и вогнутость графика функции. Точки перегиба.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Асимптоты, их определение. Метод их нахождения.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Первообразная. Теорема об общем виде первообразных.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Неопределенный интеграл и его свойства.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Замена переменной ( подстановка в определенном интеграле ).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Интегрирование по частям.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Рациональные дроби и их интегрирование.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Определенный интеграл. Определение и свойства (включая теорему о среднем ).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Формула  Ньютона - Лейбница.</w:t>
      </w:r>
    </w:p>
    <w:p w:rsidR="008E30C4" w:rsidRPr="00D41E87" w:rsidRDefault="008E30C4" w:rsidP="00BD0616">
      <w:pPr>
        <w:numPr>
          <w:ilvl w:val="0"/>
          <w:numId w:val="29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Замена переменной в определенном интеграле.</w:t>
      </w:r>
    </w:p>
    <w:p w:rsidR="00A559AC" w:rsidRPr="00D41E87" w:rsidRDefault="00A559AC" w:rsidP="00D41E87">
      <w:pPr>
        <w:ind w:left="720"/>
        <w:jc w:val="both"/>
        <w:rPr>
          <w:color w:val="FF0000"/>
        </w:rPr>
      </w:pPr>
    </w:p>
    <w:p w:rsidR="00C14810" w:rsidRPr="00D41E87" w:rsidRDefault="00C14810" w:rsidP="00D41E87">
      <w:pPr>
        <w:pStyle w:val="a5"/>
        <w:ind w:left="0"/>
        <w:jc w:val="both"/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C14810" w:rsidRPr="00D41E87" w:rsidRDefault="00C14810" w:rsidP="00D41E87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  <w:tab w:val="left" w:pos="11907"/>
        </w:tabs>
        <w:ind w:left="0" w:firstLine="540"/>
        <w:jc w:val="both"/>
      </w:pPr>
      <w:r w:rsidRPr="00D41E87">
        <w:t>Баврин И. И. Высшая математика: Учебник.- М: Академия: Высшая школа,2000.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  <w:tab w:val="left" w:pos="11907"/>
        </w:tabs>
        <w:ind w:left="0" w:firstLine="540"/>
        <w:jc w:val="both"/>
      </w:pPr>
      <w:r w:rsidRPr="00D41E87">
        <w:t>Шипачев В. С. Высшая математика:Учебник для вузов.-4-е изд, стер.-М:Высшая школа,1998.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Гусак А.А. и др. Справочник по высшей математике .-М:</w:t>
      </w:r>
    </w:p>
    <w:p w:rsidR="008C7038" w:rsidRPr="00D41E87" w:rsidRDefault="008C7038" w:rsidP="00D41E87">
      <w:pPr>
        <w:tabs>
          <w:tab w:val="num" w:pos="1080"/>
        </w:tabs>
        <w:ind w:firstLine="540"/>
        <w:jc w:val="both"/>
      </w:pPr>
      <w:r w:rsidRPr="00D41E87">
        <w:t>ТетраСистемс,1999.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Бугров Я.С., Никольский С.М. Элементы линейной алгебры и аналитической геометрии.- М. Наука, 1988.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Бугров Я.С., Никольский С.М. Высшая математика.- М. Наука, 1988.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Гусак А.А. Высшая математика в двух томах. –Минск. изд.БТУ им В.И. Ленина, 2002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Пискунов Н.С. Дифференциальное и интегральное  исчисления для втузов.-М.: Наука,1985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Ильин В.А., Позняк Э.Г. Линейная алгебра.- М.: Наука 1981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Ильин В.А., Позняк Э.Г. Аналитическая геометрия.- М.: Наука 1981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Кудрявцев Л.Д. Курс математического анализа. -М. Наука 1989.</w:t>
      </w:r>
    </w:p>
    <w:p w:rsidR="008C7038" w:rsidRPr="00D41E87" w:rsidRDefault="008C7038" w:rsidP="00BD0616">
      <w:pPr>
        <w:numPr>
          <w:ilvl w:val="0"/>
          <w:numId w:val="30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Практикум по высшей математике для экономистов / Под ред. профессора Н.Ш. Кремера, М.: Юнити, 2005</w:t>
      </w:r>
    </w:p>
    <w:p w:rsidR="00A559AC" w:rsidRPr="00D41E87" w:rsidRDefault="00A559AC" w:rsidP="00D41E87">
      <w:pPr>
        <w:tabs>
          <w:tab w:val="left" w:pos="916"/>
          <w:tab w:val="left" w:pos="7728"/>
        </w:tabs>
        <w:ind w:left="1080"/>
      </w:pPr>
    </w:p>
    <w:p w:rsidR="00A559AC" w:rsidRPr="00D41E87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3.11</w:t>
      </w:r>
      <w:r w:rsidR="00A559AC" w:rsidRPr="00D41E87">
        <w:rPr>
          <w:b/>
          <w:u w:val="single"/>
        </w:rPr>
        <w:t>. Линейная алгебра</w:t>
      </w:r>
    </w:p>
    <w:p w:rsidR="00A559AC" w:rsidRPr="00D41E87" w:rsidRDefault="00A559AC" w:rsidP="00D41E87">
      <w:pPr>
        <w:rPr>
          <w:b/>
          <w:u w:val="single"/>
        </w:rPr>
      </w:pPr>
    </w:p>
    <w:p w:rsidR="00A559AC" w:rsidRPr="00D41E87" w:rsidRDefault="00C03D64" w:rsidP="00D41E87">
      <w:pPr>
        <w:rPr>
          <w:b/>
          <w:u w:val="single"/>
        </w:rPr>
      </w:pPr>
      <w:r>
        <w:rPr>
          <w:b/>
          <w:u w:val="single"/>
        </w:rPr>
        <w:t>3.11</w:t>
      </w:r>
      <w:r w:rsidR="00A559AC" w:rsidRPr="00D41E87">
        <w:rPr>
          <w:b/>
          <w:u w:val="single"/>
        </w:rPr>
        <w:t>.1. Вопросы для подготовки к зачету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Понятие матрицы, виды матриц, свойства.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Элементарные преобразования матриц.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Ступенчатый вид матрицы.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Определители, их свойства и вычисление.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Сумма и произведение матриц, обратная матрица. Определитель произведения квадратных матриц.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 xml:space="preserve">Ранг матрицы. 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Теорема Кронекера-Капелли.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Решение систем линейных уравнений методом Крамера.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Решение систем линейных уравнений методом Гаусса.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Решение систем линейных уравнений методом обратной матрицы.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Линейные векторные пространства. Свойства операций.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Операторы в линейных пространствах. Собственные числа и собственные значения матриц.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Уравнение прямой с угловым коэффициентом.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Уравнение прямой, проходящей через данную точку с данным угловым коэффициентом.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Уравнение прямой, проходящей через две данные точки.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Определение окружности, ее уравнение.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Уравнение эллипса.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Определение гиперболы, ее каноническое уравнение.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Скалярное произведение двух векторов и его свойства. Формула для вычисления скалярного произведения двух векторов, заданными своими координатами.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Линейные операции над векторами, их свойства. Линейные операции над векторами, заданными своими координатами.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Определение векторного произведения двух векторов, его свойства, формула для вычисления. Геометрические приложения.</w:t>
      </w:r>
    </w:p>
    <w:p w:rsidR="008E30C4" w:rsidRPr="00D41E87" w:rsidRDefault="008E30C4" w:rsidP="00BD0616">
      <w:pPr>
        <w:numPr>
          <w:ilvl w:val="0"/>
          <w:numId w:val="27"/>
        </w:numPr>
        <w:tabs>
          <w:tab w:val="clear" w:pos="72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Смешанное произведение трех векторов, формула для вычисления. Геометрические приложения. Определение и условия компланарности трех векторов.</w:t>
      </w:r>
    </w:p>
    <w:p w:rsidR="00A559AC" w:rsidRPr="00D41E87" w:rsidRDefault="00A559AC" w:rsidP="00D41E87">
      <w:pPr>
        <w:ind w:left="720"/>
        <w:jc w:val="both"/>
        <w:rPr>
          <w:color w:val="FF0000"/>
        </w:rPr>
      </w:pPr>
    </w:p>
    <w:p w:rsidR="00A559AC" w:rsidRPr="00D41E87" w:rsidRDefault="00A559AC" w:rsidP="00D41E87">
      <w:pPr>
        <w:pStyle w:val="a5"/>
        <w:ind w:left="0"/>
        <w:jc w:val="both"/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A559AC" w:rsidRPr="00D41E87" w:rsidRDefault="00A559AC" w:rsidP="00D41E87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  <w:tab w:val="left" w:pos="11907"/>
        </w:tabs>
        <w:ind w:left="0" w:firstLine="540"/>
        <w:jc w:val="both"/>
      </w:pPr>
      <w:r w:rsidRPr="00D41E87">
        <w:t>Баврин И. И. Высшая математика: Учебник.- М: Академия: Высшая школа,2000.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  <w:tab w:val="left" w:pos="11907"/>
        </w:tabs>
        <w:ind w:left="0" w:firstLine="540"/>
        <w:jc w:val="both"/>
      </w:pPr>
      <w:r w:rsidRPr="00D41E87">
        <w:t>Шипачев В. С. Высшая математика:Учебник для вузов.-4-е изд, стер.-М:Высшая школа,1998.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Гусак А.А. и др. Справочник по высшей математике .-М:</w:t>
      </w:r>
    </w:p>
    <w:p w:rsidR="008C7038" w:rsidRPr="00D41E87" w:rsidRDefault="008C7038" w:rsidP="00D41E87">
      <w:pPr>
        <w:tabs>
          <w:tab w:val="num" w:pos="1080"/>
        </w:tabs>
        <w:ind w:firstLine="540"/>
        <w:jc w:val="both"/>
      </w:pPr>
      <w:r w:rsidRPr="00D41E87">
        <w:t>ТетраСистемс,1999.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Бугров Я.С., Никольский С.М. Элементы линейной алгебры и аналитической геометрии.- М. Наука, 1988.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Бугров Я.С., Никольский С.М. Высшая математика.- М. Наука, 1988.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Гусак А.А. Высшая математика в двух томах. –Минск. изд.БТУ им В.И. Ленина, 2002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Пискунов Н.С. Дифференциальное и интегральное  исчисления для втузов.-М.: Наука,1985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Ильин В.А., Позняк Э.Г. Линейная алгебра.- М.: Наука 1981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Ильин В.А., Позняк Э.Г. Аналитическая геометрия.- М.: Наука 1981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Кудрявцев Л.Д. Курс математического анализа. -М. Наука 1989.</w:t>
      </w:r>
    </w:p>
    <w:p w:rsidR="008C7038" w:rsidRPr="00D41E87" w:rsidRDefault="008C7038" w:rsidP="00BD0616">
      <w:pPr>
        <w:numPr>
          <w:ilvl w:val="0"/>
          <w:numId w:val="31"/>
        </w:numPr>
        <w:tabs>
          <w:tab w:val="clear" w:pos="360"/>
          <w:tab w:val="num" w:pos="108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</w:pPr>
      <w:r w:rsidRPr="00D41E87">
        <w:t>Практикум по высшей математике для экономистов / Под ред. профессора Н.Ш. Кремера, М.: Юнити, 2005</w:t>
      </w:r>
    </w:p>
    <w:p w:rsidR="00A559AC" w:rsidRPr="00D41E87" w:rsidRDefault="00A559AC" w:rsidP="00D41E87">
      <w:pPr>
        <w:tabs>
          <w:tab w:val="left" w:pos="916"/>
          <w:tab w:val="left" w:pos="7728"/>
        </w:tabs>
        <w:ind w:left="1080"/>
      </w:pPr>
    </w:p>
    <w:p w:rsidR="00C03D64" w:rsidRPr="00D41E87" w:rsidRDefault="00C03D64" w:rsidP="00C03D64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3.12</w:t>
      </w:r>
      <w:r w:rsidRPr="00D41E87">
        <w:rPr>
          <w:b/>
          <w:u w:val="single"/>
        </w:rPr>
        <w:t>. Информатика</w:t>
      </w:r>
    </w:p>
    <w:p w:rsidR="00C03D64" w:rsidRPr="00D41E87" w:rsidRDefault="00C03D64" w:rsidP="00C03D64">
      <w:pPr>
        <w:rPr>
          <w:b/>
          <w:u w:val="single"/>
        </w:rPr>
      </w:pPr>
    </w:p>
    <w:p w:rsidR="00C03D64" w:rsidRPr="00D41E87" w:rsidRDefault="00C03D64" w:rsidP="00C03D64">
      <w:pPr>
        <w:rPr>
          <w:b/>
          <w:u w:val="single"/>
        </w:rPr>
      </w:pPr>
      <w:r>
        <w:rPr>
          <w:b/>
          <w:u w:val="single"/>
        </w:rPr>
        <w:t>3.12</w:t>
      </w:r>
      <w:r w:rsidRPr="00D41E87">
        <w:rPr>
          <w:b/>
          <w:u w:val="single"/>
        </w:rPr>
        <w:t>.1. Вопросы для подготовки к экзамену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Состав вычислительной системы.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Состав и назначение аппаратного обеспечения.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Состав и назначение программного обеспечения.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Классификация прикладных программных средств.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Классификация служебных программных средств.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Способы кодирования графических данных.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Кодирование текстовых данных.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Информация, ее виды и свойства.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Носители данных и их характеристика.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Основные операции с данными.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Единицы измерения данных.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Понятие о файловой структуре.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Классификация компьютеров.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Принцип действия компьютера.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История развития средств вычислительной техники.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Понятие о многоуровневой компьютерной организации.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Понятие о языках программирования и их характеристика.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Характеристика двоичной и восьмеричной систем счисления.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Назначение и основные функции операционных систем.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Офисные программные средства и их характеристика.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Понятие о компьютерном вирусе.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Компьютерные вирусы и антивирусные средства.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Виды и назначение компьютерных игр.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Внешние устройства ЭВМ и их назначение.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Локальные компьютерные сети.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Глобальные компьютерные сети.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Характеристика базового программного обеспечения.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Системное программное обеспечение.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Характеристика текстовых и графических редакторов.</w:t>
      </w:r>
    </w:p>
    <w:p w:rsidR="00C03D64" w:rsidRPr="00D41E87" w:rsidRDefault="00C03D64" w:rsidP="00BD0616">
      <w:pPr>
        <w:numPr>
          <w:ilvl w:val="0"/>
          <w:numId w:val="25"/>
        </w:numPr>
        <w:tabs>
          <w:tab w:val="clear" w:pos="720"/>
          <w:tab w:val="num" w:pos="1080"/>
        </w:tabs>
        <w:ind w:left="0" w:firstLine="540"/>
      </w:pPr>
      <w:r w:rsidRPr="00D41E87">
        <w:t>Понятие о хранении данных.</w:t>
      </w:r>
    </w:p>
    <w:p w:rsidR="00C03D64" w:rsidRPr="00D41E87" w:rsidRDefault="00C03D64" w:rsidP="00C03D64">
      <w:pPr>
        <w:ind w:left="720"/>
        <w:jc w:val="both"/>
        <w:rPr>
          <w:color w:val="FF0000"/>
        </w:rPr>
      </w:pPr>
    </w:p>
    <w:p w:rsidR="00C03D64" w:rsidRPr="00D41E87" w:rsidRDefault="00C03D64" w:rsidP="00C03D64">
      <w:pPr>
        <w:pStyle w:val="a5"/>
        <w:ind w:left="0"/>
        <w:jc w:val="both"/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C03D64" w:rsidRPr="00D41E87" w:rsidRDefault="00C03D64" w:rsidP="00C03D64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C03D64" w:rsidRPr="00D41E87" w:rsidRDefault="00C03D64" w:rsidP="00BD0616">
      <w:pPr>
        <w:numPr>
          <w:ilvl w:val="0"/>
          <w:numId w:val="26"/>
        </w:numPr>
        <w:tabs>
          <w:tab w:val="clear" w:pos="720"/>
          <w:tab w:val="num" w:pos="1080"/>
        </w:tabs>
        <w:ind w:left="0" w:firstLine="540"/>
      </w:pPr>
      <w:r w:rsidRPr="00D41E87">
        <w:t>Симонович, Г. А. Евсеев «Практическая информатика (учебный курс)» М.: 1998</w:t>
      </w:r>
    </w:p>
    <w:p w:rsidR="00C03D64" w:rsidRPr="00D41E87" w:rsidRDefault="00C03D64" w:rsidP="00BD0616">
      <w:pPr>
        <w:numPr>
          <w:ilvl w:val="0"/>
          <w:numId w:val="26"/>
        </w:numPr>
        <w:tabs>
          <w:tab w:val="clear" w:pos="720"/>
          <w:tab w:val="num" w:pos="1080"/>
        </w:tabs>
        <w:ind w:left="0" w:firstLine="540"/>
      </w:pPr>
      <w:r w:rsidRPr="00D41E87">
        <w:t>Фигурнов «</w:t>
      </w:r>
      <w:r w:rsidRPr="00D41E87">
        <w:rPr>
          <w:lang w:val="en-US"/>
        </w:rPr>
        <w:t>IBM</w:t>
      </w:r>
      <w:r w:rsidRPr="00D41E87">
        <w:t xml:space="preserve">  для пользователя» М.: 1998</w:t>
      </w:r>
    </w:p>
    <w:p w:rsidR="00C03D64" w:rsidRPr="00D41E87" w:rsidRDefault="00C03D64" w:rsidP="00BD0616">
      <w:pPr>
        <w:numPr>
          <w:ilvl w:val="0"/>
          <w:numId w:val="26"/>
        </w:numPr>
        <w:tabs>
          <w:tab w:val="clear" w:pos="720"/>
          <w:tab w:val="num" w:pos="1080"/>
        </w:tabs>
        <w:ind w:left="0" w:firstLine="540"/>
        <w:rPr>
          <w:lang w:val="en-US"/>
        </w:rPr>
      </w:pPr>
      <w:r w:rsidRPr="00D41E87">
        <w:t>Литература</w:t>
      </w:r>
      <w:r w:rsidRPr="00D41E87">
        <w:rPr>
          <w:lang w:val="en-US"/>
        </w:rPr>
        <w:t xml:space="preserve"> </w:t>
      </w:r>
      <w:r w:rsidRPr="00D41E87">
        <w:t>по</w:t>
      </w:r>
      <w:r w:rsidRPr="00D41E87">
        <w:rPr>
          <w:lang w:val="en-US"/>
        </w:rPr>
        <w:t xml:space="preserve"> Win, MS-DOS, Norton, Word, Excel, Power Point</w:t>
      </w:r>
    </w:p>
    <w:p w:rsidR="00C03D64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</w:p>
    <w:p w:rsidR="00C03D64" w:rsidRPr="00BC7630" w:rsidRDefault="00C03D64" w:rsidP="00C03D64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BC7630">
        <w:rPr>
          <w:b/>
          <w:u w:val="single"/>
        </w:rPr>
        <w:t>3.13. Интернет-технологии</w:t>
      </w:r>
    </w:p>
    <w:p w:rsidR="00C03D64" w:rsidRPr="00BC7630" w:rsidRDefault="00C03D64" w:rsidP="00C03D64">
      <w:pPr>
        <w:rPr>
          <w:b/>
          <w:u w:val="single"/>
        </w:rPr>
      </w:pPr>
    </w:p>
    <w:p w:rsidR="00C03D64" w:rsidRPr="00BC7630" w:rsidRDefault="00C03D64" w:rsidP="00C03D64">
      <w:pPr>
        <w:rPr>
          <w:b/>
          <w:u w:val="single"/>
        </w:rPr>
      </w:pPr>
      <w:r w:rsidRPr="00BC7630">
        <w:rPr>
          <w:b/>
          <w:u w:val="single"/>
        </w:rPr>
        <w:t>3.13.1. Вопросы для подготовки к зачету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1. Информация и её свойства.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2.Информационные системы и их классификация.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3.Функциональная и структурная организация информационных систем.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4.Архитектурные особенности вычислительных систем различных классов.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5.Основные классы вычислительных систем.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6. Суперкомпьютеры и особенности их архитектуры. Кластерные компьютеры.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7.Представление информации в вычислительных машинах.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8. Особенности представления информации в вычислительных машинах.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9. Логические основы построения вычислительной машины.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10.Основные блоки ПК и их назначение.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11.Функциональные характеристики ПК.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12.Портативные компьютеры.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13.Микропроцессоры.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14.Структура микропроцессоров.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15.Разновидности системных плат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16.Внутремашинные системный и периферийный интерфейсы.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17.Статическая и динамическая оперативная память.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18.Регистровая кэш-память.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19. Основная память.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20.Внешние запоминающие устройства.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21. Видеотерминальные устройства.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22. Принтеры. Типы принтеров.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23. Сканеры. Типы сканеров.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24. Дигитайзеры. Основные характеристики.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25. Плоттеры. Типы плоттеров.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26. Средства мультимедиа.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27.Состав машинных команд.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28.Режимы работы компьютера.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29. Адресация регистров и ячеек памяти в ПК.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30. Системное программное обеспечение.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31.Прикладное программное обеспечение.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32. Классификация и архитектура информационно-вычислительных сетей.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33. Сети и сетевые технологии нижних уровней.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34. Техническое обеспечение информационно-вычислительных сетей.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35. Программное и информационное обеспечение сетей.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36. Виды локальных вычислительных сетей.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37. Базовые технологии локальных сетей.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38.Актуальные локальные вычислительные сети.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39. Протоколы Интернет.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40. Электронная почта.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 xml:space="preserve">41. Основные технологии работы в </w:t>
      </w:r>
      <w:r w:rsidRPr="00BC7630">
        <w:rPr>
          <w:szCs w:val="28"/>
          <w:lang w:val="en-US"/>
        </w:rPr>
        <w:t>www</w:t>
      </w:r>
      <w:r w:rsidRPr="00BC7630">
        <w:rPr>
          <w:szCs w:val="28"/>
        </w:rPr>
        <w:t>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42.Корпоративные информационные системы.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43. Особенности архитектуры корпоративных компьютерных сетей.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44.Системы и каналы передачи данных. Их характеристики.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45. Российские сети передачи информации.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46. Абонентские телефонные аппараты.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47. Офисные АТС.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48. Системы сотовой радиотелефонной связи.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49.Абонентские радиотелефоны и сервисные услуги сотовой связи.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50. Персональная спутниковая радиотелефонная связь.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51. Пейджинговые системы связи.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52.Компьютерная телефония.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53.Интернет-телефония.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54.Компьютерная видеосвязь.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55.Телеграфная связь.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56.Факсимильная связь.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57.Надёжность информационных систем.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58.Достоверность информационных систем.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59.Безопасность информационных систем.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60. Эффективность информационных систем.</w:t>
      </w:r>
    </w:p>
    <w:p w:rsidR="00BC7630" w:rsidRPr="00BC7630" w:rsidRDefault="00BC7630" w:rsidP="00BC7630">
      <w:pPr>
        <w:tabs>
          <w:tab w:val="left" w:pos="1080"/>
        </w:tabs>
        <w:ind w:firstLine="540"/>
        <w:rPr>
          <w:szCs w:val="28"/>
        </w:rPr>
      </w:pPr>
      <w:r w:rsidRPr="00BC7630">
        <w:rPr>
          <w:szCs w:val="28"/>
        </w:rPr>
        <w:t>61.Перспективы развития информационных систем.</w:t>
      </w:r>
    </w:p>
    <w:p w:rsidR="00C03D64" w:rsidRPr="00C03D64" w:rsidRDefault="00C03D64" w:rsidP="00C03D64">
      <w:pPr>
        <w:ind w:left="720"/>
        <w:jc w:val="both"/>
        <w:rPr>
          <w:color w:val="FF0000"/>
        </w:rPr>
      </w:pPr>
    </w:p>
    <w:p w:rsidR="00C03D64" w:rsidRPr="00BC7630" w:rsidRDefault="00C03D64" w:rsidP="00C03D64">
      <w:pPr>
        <w:pStyle w:val="a5"/>
        <w:ind w:left="0"/>
        <w:jc w:val="both"/>
      </w:pPr>
      <w:r w:rsidRPr="00BC7630">
        <w:rPr>
          <w:b/>
        </w:rPr>
        <w:t>Примечание</w:t>
      </w:r>
      <w:r w:rsidRPr="00BC7630">
        <w:t xml:space="preserve">: </w:t>
      </w:r>
      <w:r w:rsidRPr="00BC7630">
        <w:rPr>
          <w:b/>
        </w:rPr>
        <w:t>возможна корректировка вопросов в пределах учебной программы!</w:t>
      </w:r>
    </w:p>
    <w:p w:rsidR="00C03D64" w:rsidRPr="00BC7630" w:rsidRDefault="00C03D64" w:rsidP="00C03D64">
      <w:pPr>
        <w:shd w:val="clear" w:color="auto" w:fill="FFFFFF"/>
        <w:jc w:val="both"/>
        <w:rPr>
          <w:b/>
          <w:u w:val="single"/>
        </w:rPr>
      </w:pPr>
      <w:r w:rsidRPr="00BC7630">
        <w:rPr>
          <w:b/>
          <w:u w:val="single"/>
        </w:rPr>
        <w:t>Основная литература: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 xml:space="preserve">Основы современных компьютерных технологий: Учебное пособие/Под ред. Проф. Хомоненко А.Д. Авторы: Артамонов Б.Н., Брякалов Г.А., Грофман В.Э., Кадигроб Я.Е., Компаниец Р.И., Липецких А.Г., Мальцев М.Г., Рыжиков Ю.И., Хомоненко А.Д., Цыганков В.М. – СПб.: КОРОНА принт, 2009. – 448 с. 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>Острейковский В.А. Информатика: Учеб. Для вузов. – М.: Высш.шк., 2008. – 511с. Ил.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 xml:space="preserve">Скрипкин К.Г. Финансовая информатика: Учебное пособие. – М.: ТЕИС, 2009. 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>Экономическая информатика / под. ред. П.В. Конюховского и Д.Н. Колесова. – СПб: Питер, 2001. – 560 с.: ил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>Бройдо В.Л., Вычислительные системы, сети и телекоммуникации. – СПб.: Питер 2009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>Информатика: Базовый курс – 2-е издание. Изд. под ред. Симоновича С.В. – СПб.: Питер, 2007.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>Таненбаум Э., Архитектура компьютера. 5-е издание (+</w:t>
      </w:r>
      <w:r w:rsidRPr="00BC7630">
        <w:rPr>
          <w:lang w:val="en-US"/>
        </w:rPr>
        <w:t>CD</w:t>
      </w:r>
      <w:r w:rsidRPr="00BC7630">
        <w:t xml:space="preserve">). – СПб.: Питер, 2007. – 844 с.: ил.  </w:t>
      </w:r>
      <w:r w:rsidRPr="00BC7630">
        <w:rPr>
          <w:lang w:val="en-US"/>
        </w:rPr>
        <w:t>ISBN</w:t>
      </w:r>
      <w:r w:rsidRPr="00BC7630">
        <w:t xml:space="preserve"> </w:t>
      </w:r>
    </w:p>
    <w:p w:rsidR="00BC7630" w:rsidRPr="00BC7630" w:rsidRDefault="00BC7630" w:rsidP="00BC7630">
      <w:pPr>
        <w:numPr>
          <w:ilvl w:val="0"/>
          <w:numId w:val="45"/>
        </w:numPr>
        <w:tabs>
          <w:tab w:val="clear" w:pos="1457"/>
          <w:tab w:val="num" w:pos="1080"/>
        </w:tabs>
        <w:ind w:left="0" w:firstLine="540"/>
        <w:jc w:val="both"/>
      </w:pPr>
      <w:r w:rsidRPr="00BC7630">
        <w:t xml:space="preserve"> Могилёв А.В. и др., Информатика: Учеб. Пособие для студ. Пед. Вузов /А.В. Могилёв, Н.И. Пак, Е.К. Хеннер; Под ред. Е.К. Хеннера. – 2-е изд., стер. – М.: Изд. Центр «Академия», 2009. – 816 с. </w:t>
      </w:r>
    </w:p>
    <w:p w:rsidR="00C03D64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</w:p>
    <w:p w:rsidR="00C03D64" w:rsidRPr="00D41E87" w:rsidRDefault="00C03D64" w:rsidP="00C03D64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3.14</w:t>
      </w:r>
      <w:r w:rsidRPr="00D41E87">
        <w:rPr>
          <w:b/>
          <w:u w:val="single"/>
        </w:rPr>
        <w:t>. Организация учебной работы студентов</w:t>
      </w:r>
    </w:p>
    <w:p w:rsidR="00C03D64" w:rsidRPr="00D41E87" w:rsidRDefault="00C03D64" w:rsidP="00C03D64">
      <w:pPr>
        <w:rPr>
          <w:b/>
          <w:u w:val="single"/>
        </w:rPr>
      </w:pPr>
    </w:p>
    <w:p w:rsidR="00C03D64" w:rsidRPr="00D41E87" w:rsidRDefault="00C03D64" w:rsidP="00C03D64">
      <w:pPr>
        <w:rPr>
          <w:b/>
          <w:u w:val="single"/>
        </w:rPr>
      </w:pPr>
      <w:r>
        <w:rPr>
          <w:b/>
          <w:u w:val="single"/>
        </w:rPr>
        <w:t>3.14</w:t>
      </w:r>
      <w:r w:rsidRPr="00D41E87">
        <w:rPr>
          <w:b/>
          <w:u w:val="single"/>
        </w:rPr>
        <w:t>.1. Вопросы для подготовки к зачету</w:t>
      </w:r>
    </w:p>
    <w:p w:rsidR="00C03D64" w:rsidRPr="00D41E87" w:rsidRDefault="00C03D64" w:rsidP="00C03D64">
      <w:pPr>
        <w:pStyle w:val="21"/>
        <w:tabs>
          <w:tab w:val="left" w:pos="1080"/>
        </w:tabs>
        <w:spacing w:line="240" w:lineRule="auto"/>
        <w:ind w:firstLine="540"/>
        <w:rPr>
          <w:b w:val="0"/>
        </w:rPr>
      </w:pPr>
      <w:r w:rsidRPr="00D41E87">
        <w:rPr>
          <w:rStyle w:val="af0"/>
          <w:b w:val="0"/>
          <w:color w:val="auto"/>
          <w:u w:val="none"/>
        </w:rPr>
        <w:t>1.</w:t>
      </w:r>
      <w:hyperlink w:anchor="_Toc152938825" w:history="1">
        <w:r w:rsidRPr="00D41E87">
          <w:rPr>
            <w:rStyle w:val="af0"/>
            <w:b w:val="0"/>
            <w:color w:val="auto"/>
            <w:u w:val="none"/>
          </w:rPr>
          <w:t>Смена парадигм учения</w:t>
        </w:r>
      </w:hyperlink>
      <w:r w:rsidRPr="00D41E87">
        <w:rPr>
          <w:rStyle w:val="af0"/>
          <w:b w:val="0"/>
          <w:color w:val="auto"/>
          <w:u w:val="none"/>
        </w:rPr>
        <w:t>. Требования к современному обучающемуся и специалисту.</w:t>
      </w:r>
    </w:p>
    <w:p w:rsidR="00C03D64" w:rsidRPr="00D41E87" w:rsidRDefault="00C03D64" w:rsidP="00C03D64">
      <w:pPr>
        <w:pStyle w:val="21"/>
        <w:tabs>
          <w:tab w:val="left" w:pos="1080"/>
        </w:tabs>
        <w:spacing w:line="240" w:lineRule="auto"/>
        <w:ind w:firstLine="540"/>
        <w:rPr>
          <w:rStyle w:val="af0"/>
          <w:b w:val="0"/>
          <w:color w:val="auto"/>
          <w:u w:val="none"/>
        </w:rPr>
      </w:pPr>
      <w:r w:rsidRPr="00D41E87">
        <w:rPr>
          <w:rStyle w:val="af0"/>
          <w:b w:val="0"/>
          <w:color w:val="auto"/>
          <w:u w:val="none"/>
        </w:rPr>
        <w:t>2.Компетентностный подход в образовании, ключевые понятия.</w:t>
      </w:r>
    </w:p>
    <w:p w:rsidR="00C03D64" w:rsidRPr="00D41E87" w:rsidRDefault="00C03D64" w:rsidP="00C03D64">
      <w:pPr>
        <w:tabs>
          <w:tab w:val="left" w:pos="1080"/>
        </w:tabs>
        <w:ind w:firstLine="540"/>
      </w:pPr>
      <w:r w:rsidRPr="00D41E87">
        <w:t>3.Понятие и сущность компетенций.</w:t>
      </w:r>
    </w:p>
    <w:p w:rsidR="00C03D64" w:rsidRPr="00D41E87" w:rsidRDefault="00C03D64" w:rsidP="00C03D64">
      <w:pPr>
        <w:tabs>
          <w:tab w:val="left" w:pos="1080"/>
        </w:tabs>
        <w:ind w:firstLine="540"/>
      </w:pPr>
      <w:r w:rsidRPr="00D41E87">
        <w:t xml:space="preserve">4.Классификация компетенций. </w:t>
      </w:r>
    </w:p>
    <w:p w:rsidR="00C03D64" w:rsidRPr="00D41E87" w:rsidRDefault="00C03D64" w:rsidP="00C03D64">
      <w:pPr>
        <w:pStyle w:val="21"/>
        <w:tabs>
          <w:tab w:val="left" w:pos="1080"/>
        </w:tabs>
        <w:spacing w:line="240" w:lineRule="auto"/>
        <w:ind w:firstLine="540"/>
        <w:rPr>
          <w:b w:val="0"/>
        </w:rPr>
      </w:pPr>
      <w:r w:rsidRPr="00D41E87">
        <w:rPr>
          <w:rStyle w:val="af0"/>
          <w:b w:val="0"/>
          <w:color w:val="auto"/>
          <w:u w:val="none"/>
        </w:rPr>
        <w:t>5.</w:t>
      </w:r>
      <w:hyperlink w:anchor="_Toc152938826" w:history="1">
        <w:r w:rsidRPr="00D41E87">
          <w:rPr>
            <w:rStyle w:val="af0"/>
            <w:b w:val="0"/>
            <w:color w:val="auto"/>
            <w:u w:val="none"/>
          </w:rPr>
          <w:t>Характеристики и особенности учебной деятельности</w:t>
        </w:r>
      </w:hyperlink>
      <w:r w:rsidRPr="00D41E87">
        <w:rPr>
          <w:rStyle w:val="af0"/>
          <w:b w:val="0"/>
          <w:color w:val="auto"/>
          <w:u w:val="none"/>
        </w:rPr>
        <w:t>.</w:t>
      </w:r>
    </w:p>
    <w:p w:rsidR="00C03D64" w:rsidRPr="00D41E87" w:rsidRDefault="00C03D64" w:rsidP="00C03D64">
      <w:pPr>
        <w:pStyle w:val="32"/>
        <w:tabs>
          <w:tab w:val="left" w:pos="1080"/>
        </w:tabs>
        <w:spacing w:line="240" w:lineRule="auto"/>
        <w:ind w:left="0" w:firstLine="540"/>
      </w:pPr>
      <w:r w:rsidRPr="00D41E87">
        <w:rPr>
          <w:rStyle w:val="af0"/>
          <w:color w:val="auto"/>
          <w:u w:val="none"/>
        </w:rPr>
        <w:t>6.</w:t>
      </w:r>
      <w:hyperlink w:anchor="_Toc152938828" w:history="1">
        <w:r w:rsidRPr="00D41E87">
          <w:rPr>
            <w:rStyle w:val="af0"/>
            <w:color w:val="auto"/>
            <w:u w:val="none"/>
          </w:rPr>
          <w:t>Принципы учебной деятельности</w:t>
        </w:r>
      </w:hyperlink>
      <w:r w:rsidRPr="00D41E87">
        <w:rPr>
          <w:rStyle w:val="af0"/>
          <w:color w:val="auto"/>
          <w:u w:val="none"/>
        </w:rPr>
        <w:t>.</w:t>
      </w:r>
    </w:p>
    <w:p w:rsidR="00C03D64" w:rsidRPr="00D41E87" w:rsidRDefault="00C03D64" w:rsidP="00C03D64">
      <w:pPr>
        <w:pStyle w:val="21"/>
        <w:tabs>
          <w:tab w:val="left" w:pos="1080"/>
        </w:tabs>
        <w:spacing w:line="240" w:lineRule="auto"/>
        <w:ind w:firstLine="540"/>
        <w:rPr>
          <w:rStyle w:val="af0"/>
          <w:b w:val="0"/>
          <w:color w:val="auto"/>
          <w:u w:val="none"/>
        </w:rPr>
      </w:pPr>
      <w:r w:rsidRPr="00D41E87">
        <w:rPr>
          <w:rStyle w:val="af0"/>
          <w:b w:val="0"/>
          <w:color w:val="auto"/>
          <w:u w:val="none"/>
        </w:rPr>
        <w:t>7.</w:t>
      </w:r>
      <w:hyperlink w:anchor="_Toc152938829" w:history="1">
        <w:r w:rsidRPr="00D41E87">
          <w:rPr>
            <w:rStyle w:val="af0"/>
            <w:b w:val="0"/>
            <w:color w:val="auto"/>
            <w:u w:val="none"/>
          </w:rPr>
          <w:t>Логическая структура учебной деятельности</w:t>
        </w:r>
      </w:hyperlink>
      <w:r w:rsidRPr="00D41E87">
        <w:rPr>
          <w:rStyle w:val="af0"/>
          <w:b w:val="0"/>
          <w:color w:val="auto"/>
          <w:u w:val="none"/>
        </w:rPr>
        <w:t>.</w:t>
      </w:r>
    </w:p>
    <w:p w:rsidR="00C03D64" w:rsidRPr="00D41E87" w:rsidRDefault="00C03D64" w:rsidP="00C03D64">
      <w:pPr>
        <w:pStyle w:val="32"/>
        <w:tabs>
          <w:tab w:val="left" w:pos="1080"/>
        </w:tabs>
        <w:spacing w:line="240" w:lineRule="auto"/>
        <w:ind w:left="0" w:firstLine="540"/>
      </w:pPr>
      <w:r w:rsidRPr="00D41E87">
        <w:rPr>
          <w:rStyle w:val="af0"/>
          <w:color w:val="auto"/>
          <w:u w:val="none"/>
        </w:rPr>
        <w:t>8.</w:t>
      </w:r>
      <w:hyperlink w:anchor="_Toc152938830" w:history="1">
        <w:r w:rsidRPr="00D41E87">
          <w:rPr>
            <w:rStyle w:val="af0"/>
            <w:color w:val="auto"/>
            <w:u w:val="none"/>
          </w:rPr>
          <w:t xml:space="preserve">Формы учебной деятельности.  </w:t>
        </w:r>
      </w:hyperlink>
    </w:p>
    <w:p w:rsidR="00C03D64" w:rsidRPr="00D41E87" w:rsidRDefault="00C03D64" w:rsidP="00C03D64">
      <w:pPr>
        <w:pStyle w:val="32"/>
        <w:tabs>
          <w:tab w:val="left" w:pos="1080"/>
        </w:tabs>
        <w:spacing w:line="240" w:lineRule="auto"/>
        <w:ind w:left="0" w:firstLine="540"/>
      </w:pPr>
      <w:r w:rsidRPr="00D41E87">
        <w:rPr>
          <w:rStyle w:val="af0"/>
          <w:color w:val="auto"/>
          <w:u w:val="none"/>
        </w:rPr>
        <w:t>9.</w:t>
      </w:r>
      <w:hyperlink w:anchor="_Toc152938831" w:history="1">
        <w:r w:rsidRPr="00D41E87">
          <w:rPr>
            <w:rStyle w:val="af0"/>
            <w:color w:val="auto"/>
            <w:u w:val="none"/>
          </w:rPr>
          <w:t>Методы учебной деятельности</w:t>
        </w:r>
      </w:hyperlink>
      <w:r w:rsidRPr="00D41E87">
        <w:rPr>
          <w:rStyle w:val="af0"/>
          <w:color w:val="auto"/>
          <w:u w:val="none"/>
        </w:rPr>
        <w:t>.</w:t>
      </w:r>
    </w:p>
    <w:p w:rsidR="00C03D64" w:rsidRPr="00D41E87" w:rsidRDefault="00C03D64" w:rsidP="00C03D64">
      <w:pPr>
        <w:pStyle w:val="32"/>
        <w:tabs>
          <w:tab w:val="left" w:pos="1080"/>
        </w:tabs>
        <w:spacing w:line="240" w:lineRule="auto"/>
        <w:ind w:left="0" w:firstLine="540"/>
      </w:pPr>
      <w:r w:rsidRPr="00D41E87">
        <w:rPr>
          <w:rStyle w:val="af0"/>
          <w:color w:val="auto"/>
          <w:u w:val="none"/>
        </w:rPr>
        <w:t>10.</w:t>
      </w:r>
      <w:hyperlink w:anchor="_Toc152938832" w:history="1">
        <w:r w:rsidRPr="00D41E87">
          <w:rPr>
            <w:rStyle w:val="af0"/>
            <w:color w:val="auto"/>
            <w:u w:val="none"/>
          </w:rPr>
          <w:t>Средства учебной деятельности</w:t>
        </w:r>
      </w:hyperlink>
      <w:r w:rsidRPr="00D41E87">
        <w:rPr>
          <w:rStyle w:val="af0"/>
          <w:color w:val="auto"/>
          <w:u w:val="none"/>
        </w:rPr>
        <w:t>.</w:t>
      </w:r>
    </w:p>
    <w:p w:rsidR="00C03D64" w:rsidRPr="00D41E87" w:rsidRDefault="00C03D64" w:rsidP="00C03D64">
      <w:pPr>
        <w:pStyle w:val="21"/>
        <w:tabs>
          <w:tab w:val="left" w:pos="1080"/>
        </w:tabs>
        <w:spacing w:line="240" w:lineRule="auto"/>
        <w:ind w:firstLine="540"/>
        <w:rPr>
          <w:b w:val="0"/>
        </w:rPr>
      </w:pPr>
      <w:r w:rsidRPr="00D41E87">
        <w:rPr>
          <w:rStyle w:val="af0"/>
          <w:b w:val="0"/>
          <w:color w:val="auto"/>
          <w:u w:val="none"/>
        </w:rPr>
        <w:t>11.Особенности о</w:t>
      </w:r>
      <w:hyperlink w:anchor="_Toc152938833" w:history="1">
        <w:r w:rsidRPr="00D41E87">
          <w:rPr>
            <w:rStyle w:val="af0"/>
            <w:b w:val="0"/>
            <w:color w:val="auto"/>
            <w:u w:val="none"/>
          </w:rPr>
          <w:t>рганизации процесса учебной деятельности</w:t>
        </w:r>
      </w:hyperlink>
      <w:r w:rsidRPr="00D41E87">
        <w:rPr>
          <w:rStyle w:val="af0"/>
          <w:b w:val="0"/>
          <w:color w:val="auto"/>
          <w:u w:val="none"/>
        </w:rPr>
        <w:t>.</w:t>
      </w:r>
    </w:p>
    <w:p w:rsidR="00C03D64" w:rsidRPr="00D41E87" w:rsidRDefault="00C03D64" w:rsidP="00C03D64">
      <w:pPr>
        <w:pStyle w:val="32"/>
        <w:tabs>
          <w:tab w:val="left" w:pos="1080"/>
        </w:tabs>
        <w:spacing w:line="240" w:lineRule="auto"/>
        <w:ind w:left="0" w:firstLine="540"/>
        <w:rPr>
          <w:rStyle w:val="af0"/>
          <w:color w:val="auto"/>
          <w:u w:val="none"/>
        </w:rPr>
      </w:pPr>
      <w:r w:rsidRPr="00D41E87">
        <w:rPr>
          <w:rStyle w:val="af0"/>
          <w:color w:val="auto"/>
          <w:u w:val="none"/>
        </w:rPr>
        <w:t>12.Учебные проекты.</w:t>
      </w:r>
    </w:p>
    <w:p w:rsidR="00C03D64" w:rsidRPr="00D41E87" w:rsidRDefault="00C03D64" w:rsidP="00C03D64">
      <w:pPr>
        <w:pStyle w:val="32"/>
        <w:tabs>
          <w:tab w:val="left" w:pos="1080"/>
        </w:tabs>
        <w:spacing w:line="240" w:lineRule="auto"/>
        <w:ind w:left="0" w:firstLine="540"/>
      </w:pPr>
      <w:r w:rsidRPr="00D41E87">
        <w:rPr>
          <w:rStyle w:val="af0"/>
          <w:color w:val="auto"/>
          <w:u w:val="none"/>
        </w:rPr>
        <w:t>13.</w:t>
      </w:r>
      <w:hyperlink w:anchor="_Toc152938835" w:history="1">
        <w:r w:rsidRPr="00D41E87">
          <w:rPr>
            <w:rStyle w:val="af0"/>
            <w:color w:val="auto"/>
            <w:u w:val="none"/>
          </w:rPr>
          <w:t>Учебная задача</w:t>
        </w:r>
      </w:hyperlink>
      <w:r w:rsidRPr="00D41E87">
        <w:rPr>
          <w:rStyle w:val="af0"/>
          <w:color w:val="auto"/>
          <w:u w:val="none"/>
        </w:rPr>
        <w:t>.</w:t>
      </w:r>
    </w:p>
    <w:p w:rsidR="00C03D64" w:rsidRPr="00D41E87" w:rsidRDefault="00C03D64" w:rsidP="00C03D64">
      <w:pPr>
        <w:pStyle w:val="32"/>
        <w:tabs>
          <w:tab w:val="left" w:pos="1080"/>
        </w:tabs>
        <w:spacing w:line="240" w:lineRule="auto"/>
        <w:ind w:left="0" w:firstLine="540"/>
      </w:pPr>
      <w:r w:rsidRPr="00D41E87">
        <w:rPr>
          <w:rStyle w:val="af0"/>
          <w:color w:val="auto"/>
          <w:u w:val="none"/>
        </w:rPr>
        <w:t>14.</w:t>
      </w:r>
      <w:hyperlink w:anchor="_Toc152938836" w:history="1">
        <w:r w:rsidRPr="00D41E87">
          <w:rPr>
            <w:rStyle w:val="af0"/>
            <w:color w:val="auto"/>
            <w:u w:val="none"/>
          </w:rPr>
          <w:t>Контроль, оценка, рефлексия</w:t>
        </w:r>
      </w:hyperlink>
      <w:r w:rsidRPr="00D41E87">
        <w:rPr>
          <w:rStyle w:val="af0"/>
          <w:color w:val="auto"/>
          <w:u w:val="none"/>
        </w:rPr>
        <w:t>.</w:t>
      </w:r>
    </w:p>
    <w:p w:rsidR="00C03D64" w:rsidRPr="00D41E87" w:rsidRDefault="00C03D64" w:rsidP="00C03D64">
      <w:pPr>
        <w:tabs>
          <w:tab w:val="left" w:pos="0"/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>15.Устав университета как документ, регламентирующий деятельность вуза.</w:t>
      </w:r>
    </w:p>
    <w:p w:rsidR="00C03D64" w:rsidRPr="00D41E87" w:rsidRDefault="00C03D64" w:rsidP="00C03D64">
      <w:pPr>
        <w:tabs>
          <w:tab w:val="left" w:pos="0"/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rPr>
          <w:bCs/>
        </w:rPr>
        <w:t xml:space="preserve">16.Культура поведения в вузе. </w:t>
      </w:r>
      <w:r w:rsidRPr="00D41E87">
        <w:t xml:space="preserve">Личные качества и этика. </w:t>
      </w:r>
    </w:p>
    <w:p w:rsidR="00C03D64" w:rsidRPr="00D41E87" w:rsidRDefault="00C03D64" w:rsidP="00C03D64">
      <w:pPr>
        <w:tabs>
          <w:tab w:val="left" w:pos="0"/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 xml:space="preserve">17.Адаптация к новым условиям жизни и учебы у студентов-первокурсников. 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bCs/>
        </w:rPr>
      </w:pPr>
      <w:r w:rsidRPr="00D41E87">
        <w:rPr>
          <w:bCs/>
        </w:rPr>
        <w:t xml:space="preserve">18.Работа на лекции. </w:t>
      </w:r>
      <w:r w:rsidRPr="00D41E87">
        <w:t>Эффективные способы ведения конспекта.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bCs/>
        </w:rPr>
      </w:pPr>
      <w:r w:rsidRPr="00D41E87">
        <w:rPr>
          <w:bCs/>
        </w:rPr>
        <w:t xml:space="preserve">19.Работа с литературой: эффективное чтение, обработка информации. 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bCs/>
        </w:rPr>
      </w:pPr>
      <w:r w:rsidRPr="00D41E87">
        <w:rPr>
          <w:bCs/>
        </w:rPr>
        <w:t>20.Эффективное использование времени.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 xml:space="preserve">21.Публичные выступления — подготовка и проведение. 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 xml:space="preserve">22.Коммуникативная культура и ее особенности. 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 xml:space="preserve">23. Проблема мотивации обучающегося. 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>24. Личностно-ориентированное обучение и профессиональная подготовка.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>25. Организация учебного процесса и творческая самореализация обучающихся.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>26. Самостоятельная работа студента.</w:t>
      </w:r>
    </w:p>
    <w:p w:rsidR="00C03D64" w:rsidRPr="00D41E87" w:rsidRDefault="00C03D64" w:rsidP="00C03D64">
      <w:pPr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>27. Система академических кредитов.</w:t>
      </w:r>
    </w:p>
    <w:p w:rsidR="00C03D64" w:rsidRPr="00D41E87" w:rsidRDefault="00C03D64" w:rsidP="00C03D64">
      <w:pPr>
        <w:ind w:left="720"/>
        <w:jc w:val="both"/>
        <w:rPr>
          <w:color w:val="FF0000"/>
        </w:rPr>
      </w:pPr>
    </w:p>
    <w:p w:rsidR="00C03D64" w:rsidRPr="00D41E87" w:rsidRDefault="00C03D64" w:rsidP="00C03D64">
      <w:pPr>
        <w:pStyle w:val="a5"/>
        <w:ind w:left="0"/>
        <w:jc w:val="both"/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C03D64" w:rsidRPr="00D41E87" w:rsidRDefault="00C03D64" w:rsidP="00C03D64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 xml:space="preserve">Белухин, Д.А. Основы личностно ориентированной педагогики: курс лекций. – М.: Ин-т приклад. психологии, 1997. - 320с.  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>Ведерникова, Л. В.  Формирование ценностных установок студента на творческую самореализацию. // Педагогика. № 8, 2003. - С. 47-53.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 xml:space="preserve">Вишнякова, С.М. Профессиональное образование. М., «Новь», 1999. -  535с. 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 xml:space="preserve">Дорофеев, А. Профессиональная компетентность как показатель качества образования./ “Высшее образование в России” № 4, 2005. -  С. 30-33. 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 xml:space="preserve">Дусавицкий, А.К. Мотивы учебной деятельности студентов: Учеб. пособие/ Харьков. Гос. ун-т им. А.М. Горького – Харьков: ХГУ,1987. - 345 с 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0"/>
          <w:tab w:val="left" w:pos="1080"/>
        </w:tabs>
        <w:autoSpaceDE w:val="0"/>
        <w:autoSpaceDN w:val="0"/>
        <w:adjustRightInd w:val="0"/>
        <w:ind w:left="0" w:firstLine="540"/>
        <w:jc w:val="both"/>
      </w:pPr>
      <w:r w:rsidRPr="00D41E87">
        <w:t xml:space="preserve">Новиков А.М., Новиков Д.А. </w:t>
      </w:r>
      <w:r w:rsidRPr="00D41E87">
        <w:rPr>
          <w:bCs/>
        </w:rPr>
        <w:t>Методология</w:t>
      </w:r>
      <w:r w:rsidRPr="00D41E87">
        <w:t>. – М.: СИНТЕГ. – 663 с.</w:t>
      </w:r>
    </w:p>
    <w:p w:rsidR="00C03D64" w:rsidRPr="00D41E87" w:rsidRDefault="00C03D64" w:rsidP="00BD0616">
      <w:pPr>
        <w:pStyle w:val="20"/>
        <w:numPr>
          <w:ilvl w:val="0"/>
          <w:numId w:val="18"/>
        </w:numPr>
        <w:tabs>
          <w:tab w:val="left" w:pos="1080"/>
        </w:tabs>
        <w:spacing w:after="0" w:line="240" w:lineRule="auto"/>
        <w:ind w:left="0" w:right="284" w:firstLine="540"/>
        <w:jc w:val="both"/>
      </w:pPr>
      <w:r w:rsidRPr="00D41E87">
        <w:t>Зеер, Э.Ф. Личностно ориентированное профессиональное образование. \ Педагогика, № 3,  2002.- С. 24-26.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>Зеер, Э.Ф. Компетентностный подход к модернизации профессионального образования. / “Высшее образование в России”. № 4, 2005, С. 23-29.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  <w:rPr>
          <w:bCs/>
        </w:rPr>
      </w:pPr>
      <w:r w:rsidRPr="00D41E87">
        <w:rPr>
          <w:bCs/>
        </w:rPr>
        <w:t>Листенгартен, В.С., Годник С.М. Самостоятельная деятельность студентов: пособие для преподавателей вузов. – Воронеж, изд-во Воронеж. Ун-та, 1996. - 386с.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>Маслоу, А. Мотивация и личность. М., «Питер», 2003. - 351 с.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>Новиков, А. М. Проблемы гуманизации профессионального образования. // Педагогика. - № 9, 2000. - С. 57-68.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>Новиков, А. М, Развитие отечественного образования: полемика, размышления, Ассоциация “Проф. образование”. – М.:Эквес, 2005. - 255с.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 xml:space="preserve">Новые подходы в организации учебного процесса в университете. – Якутск: ЯГУ,  1993.- С.98.   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t>Розенова, М. Профессиональная компетентность и гуманитарные дисциплины / “Высшее образование в России”. № 11, 2004, С. 13-18.</w:t>
      </w:r>
    </w:p>
    <w:p w:rsidR="00C03D64" w:rsidRPr="00D41E87" w:rsidRDefault="00C03D64" w:rsidP="00BD0616">
      <w:pPr>
        <w:numPr>
          <w:ilvl w:val="0"/>
          <w:numId w:val="18"/>
        </w:numPr>
        <w:tabs>
          <w:tab w:val="left" w:pos="1080"/>
        </w:tabs>
        <w:ind w:left="0" w:firstLine="540"/>
        <w:jc w:val="both"/>
      </w:pPr>
      <w:r w:rsidRPr="00D41E87">
        <w:rPr>
          <w:bCs/>
        </w:rPr>
        <w:t>Хуторский, А. Ключевые компетенции как компонент личностно-ориентированной парадигмы образования./ “Народное образование”, № 2, 2003. - С. 55 – 61.</w:t>
      </w:r>
    </w:p>
    <w:p w:rsidR="00C03D64" w:rsidRPr="00C03D64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</w:p>
    <w:p w:rsidR="00A559AC" w:rsidRPr="00D41E87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3.15</w:t>
      </w:r>
      <w:r w:rsidR="00A559AC" w:rsidRPr="00D41E87">
        <w:rPr>
          <w:b/>
          <w:u w:val="single"/>
        </w:rPr>
        <w:t>. Компьютерный практикум</w:t>
      </w:r>
    </w:p>
    <w:p w:rsidR="00A559AC" w:rsidRPr="00D41E87" w:rsidRDefault="00A559AC" w:rsidP="00D41E87">
      <w:pPr>
        <w:rPr>
          <w:b/>
          <w:u w:val="single"/>
        </w:rPr>
      </w:pPr>
    </w:p>
    <w:p w:rsidR="00A559AC" w:rsidRPr="00D41E87" w:rsidRDefault="00C03D64" w:rsidP="00D41E87">
      <w:pPr>
        <w:rPr>
          <w:b/>
          <w:u w:val="single"/>
        </w:rPr>
      </w:pPr>
      <w:r>
        <w:rPr>
          <w:b/>
          <w:u w:val="single"/>
        </w:rPr>
        <w:t>3.15</w:t>
      </w:r>
      <w:r w:rsidR="00A559AC" w:rsidRPr="00D41E87">
        <w:rPr>
          <w:b/>
          <w:u w:val="single"/>
        </w:rPr>
        <w:t>.1. Вопросы для подготовки к зачету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Устройство Интернета.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Адреса во всемирной сети Интернет.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Способы подключения компьютера к Интернету. Подключение с помощью модема.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Способы подключения компьютера к Интернету. </w:t>
      </w:r>
      <w:r w:rsidRPr="00D41E87">
        <w:rPr>
          <w:lang w:val="en-US"/>
        </w:rPr>
        <w:t>ADSL-</w:t>
      </w:r>
      <w:r w:rsidRPr="00D41E87">
        <w:t>соединение.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Способы подключения компьютера к Интернету. Настройка совместного доступа к Интернету.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Работа в сети с помощью </w:t>
      </w:r>
      <w:r w:rsidRPr="00D41E87">
        <w:rPr>
          <w:lang w:val="en-US"/>
        </w:rPr>
        <w:t>Internet</w:t>
      </w:r>
      <w:r w:rsidRPr="00D41E87">
        <w:t xml:space="preserve"> </w:t>
      </w:r>
      <w:r w:rsidRPr="00D41E87">
        <w:rPr>
          <w:lang w:val="en-US"/>
        </w:rPr>
        <w:t>Explorer</w:t>
      </w:r>
      <w:r w:rsidRPr="00D41E87">
        <w:t>. Вид, настройки, особенности.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Браузер </w:t>
      </w:r>
      <w:r w:rsidRPr="00D41E87">
        <w:rPr>
          <w:lang w:val="en-US"/>
        </w:rPr>
        <w:t>opera</w:t>
      </w:r>
      <w:r w:rsidRPr="00D41E87">
        <w:t>. Особенности, параметры и настройки.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Браузер </w:t>
      </w:r>
      <w:r w:rsidRPr="00D41E87">
        <w:rPr>
          <w:lang w:val="en-US"/>
        </w:rPr>
        <w:t>Opera AC.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Браузер </w:t>
      </w:r>
      <w:r w:rsidRPr="00D41E87">
        <w:rPr>
          <w:lang w:val="en-US"/>
        </w:rPr>
        <w:t>Mozilla FireFox.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Интегрированный пакет </w:t>
      </w:r>
      <w:r w:rsidRPr="00D41E87">
        <w:rPr>
          <w:lang w:val="en-US"/>
        </w:rPr>
        <w:t>Mozilla</w:t>
      </w:r>
      <w:r w:rsidRPr="00D41E87">
        <w:t xml:space="preserve"> </w:t>
      </w:r>
      <w:r w:rsidRPr="00D41E87">
        <w:rPr>
          <w:lang w:val="en-US"/>
        </w:rPr>
        <w:t>Seamonkey</w:t>
      </w:r>
      <w:r w:rsidRPr="00D41E87">
        <w:t>, его возможности.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Особенности браузера </w:t>
      </w:r>
      <w:r w:rsidRPr="00D41E87">
        <w:rPr>
          <w:lang w:val="en-US"/>
        </w:rPr>
        <w:t>Maxthon.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Сравнение браузеров, преимущества и недостатки. 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Поисковая система Яндекс.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Поисковая система </w:t>
      </w:r>
      <w:r w:rsidRPr="00D41E87">
        <w:rPr>
          <w:lang w:val="en-US"/>
        </w:rPr>
        <w:t>Google.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Поисковая система </w:t>
      </w:r>
      <w:r w:rsidRPr="00D41E87">
        <w:rPr>
          <w:lang w:val="en-US"/>
        </w:rPr>
        <w:t>Rambler.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Поисковая система Апорт.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Метапоисковые системы.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Ресурсы Интернета. 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Общие сведения об электронной почте. 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Заведение почтового ящика.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Программа </w:t>
      </w:r>
      <w:r w:rsidRPr="00D41E87">
        <w:rPr>
          <w:lang w:val="en-US"/>
        </w:rPr>
        <w:t>Outlook Express</w:t>
      </w:r>
      <w:r w:rsidRPr="00D41E87">
        <w:t>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Почтовая программа </w:t>
      </w:r>
      <w:r w:rsidRPr="00D41E87">
        <w:rPr>
          <w:lang w:val="en-US"/>
        </w:rPr>
        <w:t>Mozilla</w:t>
      </w:r>
      <w:r w:rsidRPr="00D41E87">
        <w:t xml:space="preserve"> </w:t>
      </w:r>
      <w:r w:rsidRPr="00D41E87">
        <w:rPr>
          <w:lang w:val="en-US"/>
        </w:rPr>
        <w:t>Thunderbird</w:t>
      </w:r>
      <w:r w:rsidRPr="00D41E87">
        <w:t>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Почтовая программа</w:t>
      </w:r>
      <w:r w:rsidRPr="00D41E87">
        <w:rPr>
          <w:lang w:val="en-US"/>
        </w:rPr>
        <w:t xml:space="preserve"> The Bat!</w:t>
      </w:r>
      <w:r w:rsidRPr="00D41E87">
        <w:t>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Программа </w:t>
      </w:r>
      <w:r w:rsidRPr="00D41E87">
        <w:rPr>
          <w:lang w:val="en-US"/>
        </w:rPr>
        <w:t>Foxmail.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Постовая программа </w:t>
      </w:r>
      <w:r w:rsidRPr="00D41E87">
        <w:rPr>
          <w:lang w:val="en-US"/>
        </w:rPr>
        <w:t>Evolution.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Почта от </w:t>
      </w:r>
      <w:r w:rsidRPr="00D41E87">
        <w:rPr>
          <w:lang w:val="en-US"/>
        </w:rPr>
        <w:t>Google.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Выбор почтовой программы.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Общение в сети. </w:t>
      </w:r>
      <w:r w:rsidRPr="00D41E87">
        <w:rPr>
          <w:lang w:val="en-US"/>
        </w:rPr>
        <w:t>ICQ.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Общение в сети.</w:t>
      </w:r>
      <w:r w:rsidRPr="00D41E87">
        <w:rPr>
          <w:lang w:val="en-US"/>
        </w:rPr>
        <w:t xml:space="preserve"> QIP.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Общение в сети. Протокол </w:t>
      </w:r>
      <w:r w:rsidRPr="00D41E87">
        <w:rPr>
          <w:lang w:val="en-US"/>
        </w:rPr>
        <w:t>Jabber</w:t>
      </w:r>
      <w:r w:rsidRPr="00D41E87">
        <w:t>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  <w:rPr>
          <w:lang w:val="en-US"/>
        </w:rPr>
      </w:pPr>
      <w:r w:rsidRPr="00D41E87">
        <w:rPr>
          <w:lang w:val="en-US"/>
        </w:rPr>
        <w:t xml:space="preserve">On-line </w:t>
      </w:r>
      <w:r w:rsidRPr="00D41E87">
        <w:t>ресурсы</w:t>
      </w:r>
      <w:r w:rsidRPr="00D41E87">
        <w:rPr>
          <w:lang w:val="en-US"/>
        </w:rPr>
        <w:t xml:space="preserve"> Google, Google Office.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  <w:rPr>
          <w:lang w:val="en-US"/>
        </w:rPr>
      </w:pPr>
      <w:r w:rsidRPr="00D41E87">
        <w:rPr>
          <w:lang w:val="en-US"/>
        </w:rPr>
        <w:t xml:space="preserve">On-line </w:t>
      </w:r>
      <w:r w:rsidRPr="00D41E87">
        <w:t>ресурсы</w:t>
      </w:r>
      <w:r w:rsidRPr="00D41E87">
        <w:rPr>
          <w:lang w:val="en-US"/>
        </w:rPr>
        <w:t xml:space="preserve"> </w:t>
      </w:r>
      <w:r w:rsidRPr="00D41E87">
        <w:t xml:space="preserve">Яндекса и </w:t>
      </w:r>
      <w:r w:rsidRPr="00D41E87">
        <w:rPr>
          <w:lang w:val="en-US"/>
        </w:rPr>
        <w:t>Mail.ru.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Рабочие столы и офисные программы в Интернете.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Переводчики и словари.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Электронные деньги и Интернет-магазины.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Пиринговые сети, поиск музыки и видео.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Компьютерные вирусы. Защита от вирусов. Спам и средства борьбы с ним.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Язык </w:t>
      </w:r>
      <w:r w:rsidRPr="00D41E87">
        <w:rPr>
          <w:lang w:val="en-US"/>
        </w:rPr>
        <w:t>HTML.</w:t>
      </w:r>
    </w:p>
    <w:p w:rsidR="005859BE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 xml:space="preserve">Использование </w:t>
      </w:r>
      <w:r w:rsidRPr="00D41E87">
        <w:rPr>
          <w:lang w:val="en-US"/>
        </w:rPr>
        <w:t>Web-</w:t>
      </w:r>
      <w:r w:rsidRPr="00D41E87">
        <w:t xml:space="preserve">редакторов. </w:t>
      </w:r>
    </w:p>
    <w:p w:rsidR="00A559AC" w:rsidRPr="00D41E87" w:rsidRDefault="005859BE" w:rsidP="00BD0616">
      <w:pPr>
        <w:numPr>
          <w:ilvl w:val="0"/>
          <w:numId w:val="23"/>
        </w:numPr>
        <w:tabs>
          <w:tab w:val="clear" w:pos="360"/>
          <w:tab w:val="left" w:pos="1080"/>
        </w:tabs>
        <w:ind w:left="0" w:firstLine="540"/>
        <w:jc w:val="both"/>
      </w:pPr>
      <w:r w:rsidRPr="00D41E87">
        <w:t>Размещение страницы в Интернете.</w:t>
      </w:r>
    </w:p>
    <w:p w:rsidR="005859BE" w:rsidRPr="00D41E87" w:rsidRDefault="005859BE" w:rsidP="00D41E87"/>
    <w:p w:rsidR="00A559AC" w:rsidRPr="00D41E87" w:rsidRDefault="00A559AC" w:rsidP="00C86208">
      <w:pPr>
        <w:pStyle w:val="a5"/>
        <w:ind w:left="0"/>
        <w:jc w:val="both"/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A559AC" w:rsidRPr="00D41E87" w:rsidRDefault="00A559AC" w:rsidP="00D41E87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5859BE" w:rsidRPr="00D41E87" w:rsidRDefault="005859BE" w:rsidP="00BD0616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t>Информатика. Базовый курс / Под ред. С. В. Симоновича. СПб.: Питер, 2000.</w:t>
      </w:r>
    </w:p>
    <w:p w:rsidR="005859BE" w:rsidRPr="00D41E87" w:rsidRDefault="005859BE" w:rsidP="00BD0616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rPr>
          <w:iCs/>
        </w:rPr>
        <w:t xml:space="preserve">Могилев А. В., Пак Н. И., Хеннер Е. К. </w:t>
      </w:r>
      <w:r w:rsidRPr="00D41E87">
        <w:t xml:space="preserve">Информатика. М.: </w:t>
      </w:r>
      <w:r w:rsidRPr="00D41E87">
        <w:rPr>
          <w:lang w:val="en-US"/>
        </w:rPr>
        <w:t xml:space="preserve">AcadeMia, </w:t>
      </w:r>
      <w:r w:rsidRPr="00D41E87">
        <w:t>1999.</w:t>
      </w:r>
    </w:p>
    <w:p w:rsidR="005859BE" w:rsidRPr="00D41E87" w:rsidRDefault="005859BE" w:rsidP="00BD0616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rPr>
          <w:iCs/>
        </w:rPr>
        <w:t xml:space="preserve">Шафрин Ю. А. </w:t>
      </w:r>
      <w:r w:rsidRPr="00D41E87">
        <w:t>Азбука компьютерных технологий. М.: Изд-во института пси</w:t>
      </w:r>
      <w:r w:rsidRPr="00D41E87">
        <w:softHyphen/>
        <w:t>хотерапии, 2000.</w:t>
      </w:r>
    </w:p>
    <w:p w:rsidR="005859BE" w:rsidRPr="00D41E87" w:rsidRDefault="005859BE" w:rsidP="00BD0616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rPr>
          <w:iCs/>
        </w:rPr>
        <w:t xml:space="preserve">Волков В. В. </w:t>
      </w:r>
      <w:r w:rsidRPr="00D41E87">
        <w:t>Работа на персональном компьютере: Практический курс. Киев: Юниор, 1999.</w:t>
      </w:r>
    </w:p>
    <w:p w:rsidR="005859BE" w:rsidRPr="00D41E87" w:rsidRDefault="005859BE" w:rsidP="00BD0616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rPr>
          <w:iCs/>
        </w:rPr>
        <w:t xml:space="preserve">Леонтьев В., Турецкий Д. </w:t>
      </w:r>
      <w:r w:rsidRPr="00D41E87">
        <w:t>Новейшая энциклопедия программ. М.: Олма-Пресс, 2002.</w:t>
      </w:r>
    </w:p>
    <w:p w:rsidR="005859BE" w:rsidRPr="00D41E87" w:rsidRDefault="005859BE" w:rsidP="00BD0616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rPr>
          <w:iCs/>
        </w:rPr>
        <w:t xml:space="preserve">Леонтьев В. П. </w:t>
      </w:r>
      <w:r w:rsidRPr="00D41E87">
        <w:t>Новейшая энциклопедия персонального компьютера. М.: Олма-Пресс, 2003.</w:t>
      </w:r>
    </w:p>
    <w:p w:rsidR="005859BE" w:rsidRPr="00D41E87" w:rsidRDefault="005859BE" w:rsidP="00BD0616">
      <w:pPr>
        <w:widowControl w:val="0"/>
        <w:numPr>
          <w:ilvl w:val="0"/>
          <w:numId w:val="2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firstLine="540"/>
        <w:jc w:val="both"/>
      </w:pPr>
      <w:r w:rsidRPr="00D41E87">
        <w:rPr>
          <w:iCs/>
        </w:rPr>
        <w:t xml:space="preserve">Шалин П. </w:t>
      </w:r>
      <w:r w:rsidRPr="00D41E87">
        <w:rPr>
          <w:lang w:val="en-US"/>
        </w:rPr>
        <w:t>Windows</w:t>
      </w:r>
      <w:r w:rsidRPr="00D41E87">
        <w:t xml:space="preserve"> </w:t>
      </w:r>
      <w:r w:rsidRPr="00D41E87">
        <w:rPr>
          <w:lang w:val="en-US"/>
        </w:rPr>
        <w:t>XP</w:t>
      </w:r>
      <w:r w:rsidRPr="00D41E87">
        <w:t>. Русская и английская версии. СПб.: Питер, 2002.</w:t>
      </w:r>
    </w:p>
    <w:p w:rsidR="00A559AC" w:rsidRPr="00D41E87" w:rsidRDefault="00A559AC" w:rsidP="00D41E87">
      <w:pPr>
        <w:widowControl w:val="0"/>
        <w:shd w:val="clear" w:color="auto" w:fill="FFFFFF"/>
        <w:tabs>
          <w:tab w:val="left" w:pos="552"/>
          <w:tab w:val="left" w:pos="5245"/>
        </w:tabs>
        <w:autoSpaceDE w:val="0"/>
        <w:autoSpaceDN w:val="0"/>
        <w:adjustRightInd w:val="0"/>
        <w:jc w:val="both"/>
        <w:rPr>
          <w:color w:val="FF0000"/>
        </w:rPr>
      </w:pPr>
    </w:p>
    <w:p w:rsidR="00D47F14" w:rsidRPr="00D41E87" w:rsidRDefault="00C03D64" w:rsidP="00D41E87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3.16. Основы связей с общественностью</w:t>
      </w:r>
    </w:p>
    <w:p w:rsidR="00D47F14" w:rsidRPr="00D41E87" w:rsidRDefault="00D47F14" w:rsidP="00D41E87">
      <w:pPr>
        <w:rPr>
          <w:b/>
          <w:u w:val="single"/>
        </w:rPr>
      </w:pPr>
    </w:p>
    <w:p w:rsidR="00D47F14" w:rsidRPr="00D41E87" w:rsidRDefault="00C03D64" w:rsidP="00D41E87">
      <w:pPr>
        <w:rPr>
          <w:b/>
          <w:u w:val="single"/>
        </w:rPr>
      </w:pPr>
      <w:r>
        <w:rPr>
          <w:b/>
          <w:u w:val="single"/>
        </w:rPr>
        <w:t>3.16</w:t>
      </w:r>
      <w:r w:rsidR="00D47F14" w:rsidRPr="00D41E87">
        <w:rPr>
          <w:b/>
          <w:u w:val="single"/>
        </w:rPr>
        <w:t>.1. Вопросы для подготовки к экзамену</w:t>
      </w:r>
      <w:r>
        <w:rPr>
          <w:b/>
          <w:u w:val="single"/>
        </w:rPr>
        <w:t xml:space="preserve"> (1 семестр)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Истоки паблик рилейшнз.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Роль и место связей с общественностью в современном обществе.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Задачи паблик рилейшнз.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особенности научного знания о связях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Структура научного знания о связях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Генезис связей с общественностью.</w:t>
      </w:r>
    </w:p>
    <w:p w:rsidR="00C03D64" w:rsidRPr="00AF65D8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Развитие западного и Российского </w:t>
      </w:r>
      <w:r>
        <w:rPr>
          <w:lang w:val="en-US"/>
        </w:rPr>
        <w:t>PR</w:t>
      </w:r>
      <w:r w:rsidRPr="00C6797E">
        <w:t xml:space="preserve"> в 20 в.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Нормы международного права о связях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Российское законодательство о </w:t>
      </w:r>
      <w:r>
        <w:rPr>
          <w:lang w:val="en-US"/>
        </w:rPr>
        <w:t>PR</w:t>
      </w:r>
      <w:r>
        <w:t xml:space="preserve"> деятельности.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Понятие о коммуникации.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основные модели коммуникации.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Интегрированные социальные коммуникации.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Уровни интегрированных социальных коммуникаций.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Управление коммуникационными процессами.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Информация в процессе коммуникации.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Коммуникация в </w:t>
      </w:r>
      <w:r>
        <w:rPr>
          <w:lang w:val="en-US"/>
        </w:rPr>
        <w:t>PR</w:t>
      </w:r>
      <w:r>
        <w:t xml:space="preserve"> деятельности.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Понятие «система связей с общественностью».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Особенности динамической устойчивости системы связей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Функциональные системы связей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Управление системой связей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Сущность и функции контроля в системе связей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Формы и методы контролирующего воздействия связей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>Критерии эффективности связей с общественностью.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Исследование менталитета и ценностей </w:t>
      </w:r>
      <w:r>
        <w:rPr>
          <w:lang w:val="en-US"/>
        </w:rPr>
        <w:t>PR</w:t>
      </w:r>
      <w:r>
        <w:t xml:space="preserve"> активности.</w:t>
      </w:r>
    </w:p>
    <w:p w:rsidR="00C03D64" w:rsidRDefault="00C03D64" w:rsidP="00BD0616">
      <w:pPr>
        <w:numPr>
          <w:ilvl w:val="0"/>
          <w:numId w:val="42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Управление мотивацией в </w:t>
      </w:r>
      <w:r>
        <w:rPr>
          <w:lang w:val="en-US"/>
        </w:rPr>
        <w:t>PR</w:t>
      </w:r>
      <w:r>
        <w:t xml:space="preserve"> деятельности.</w:t>
      </w:r>
    </w:p>
    <w:p w:rsidR="00D47F14" w:rsidRDefault="00D47F14" w:rsidP="00D41E87">
      <w:pPr>
        <w:rPr>
          <w:color w:val="FF0000"/>
        </w:rPr>
      </w:pPr>
    </w:p>
    <w:p w:rsidR="00C03D64" w:rsidRPr="00D41E87" w:rsidRDefault="00C03D64" w:rsidP="00C03D64">
      <w:pPr>
        <w:rPr>
          <w:b/>
          <w:u w:val="single"/>
        </w:rPr>
      </w:pPr>
      <w:r>
        <w:rPr>
          <w:b/>
          <w:u w:val="single"/>
        </w:rPr>
        <w:t>3.16.2</w:t>
      </w:r>
      <w:r w:rsidRPr="00D41E87">
        <w:rPr>
          <w:b/>
          <w:u w:val="single"/>
        </w:rPr>
        <w:t>. Вопросы для подготовки к экзамену</w:t>
      </w:r>
      <w:r>
        <w:rPr>
          <w:b/>
          <w:u w:val="single"/>
        </w:rPr>
        <w:t xml:space="preserve"> (2 семестр)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Манипуляция в связях с общественностью.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Этапы </w:t>
      </w:r>
      <w:r>
        <w:rPr>
          <w:lang w:val="en-US"/>
        </w:rPr>
        <w:t>PR</w:t>
      </w:r>
      <w:r>
        <w:t xml:space="preserve"> деятельности.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Основные элементы планирования и реализации связей с общественностью.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Роль и функции служб связей с общественностью.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Структура </w:t>
      </w:r>
      <w:r>
        <w:rPr>
          <w:lang w:val="en-US"/>
        </w:rPr>
        <w:t>PR</w:t>
      </w:r>
      <w:r>
        <w:t xml:space="preserve"> службы.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Лоббирующая деятельность отделов по связям с общественностью.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Личные и деловые качества </w:t>
      </w:r>
      <w:r>
        <w:rPr>
          <w:lang w:val="en-US"/>
        </w:rPr>
        <w:t>PR</w:t>
      </w:r>
      <w:r>
        <w:t xml:space="preserve"> - менеджмента.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Специфические качества </w:t>
      </w:r>
      <w:r>
        <w:rPr>
          <w:lang w:val="en-US"/>
        </w:rPr>
        <w:t>PR</w:t>
      </w:r>
      <w:r>
        <w:t>-менеджмента.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Сущность и особенности конфликтов, разрешаемых </w:t>
      </w:r>
      <w:r>
        <w:rPr>
          <w:lang w:val="en-US"/>
        </w:rPr>
        <w:t>PR</w:t>
      </w:r>
      <w:r>
        <w:t>-службами.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Стадии конфликтов.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Управление в условиях конфликта.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Сетевые ресурсы </w:t>
      </w:r>
      <w:r>
        <w:rPr>
          <w:lang w:val="en-US"/>
        </w:rPr>
        <w:t>PR</w:t>
      </w:r>
      <w:r>
        <w:t>-коммуникации.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Вербальные и невербальные коммуникации.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Общие принципы делового общения.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Публичные выступления.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Сущность и отличительные особенности технологий связей с общественностью.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Формирование технологий связей с общественностью.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Репутационный канал </w:t>
      </w:r>
      <w:r>
        <w:rPr>
          <w:lang w:val="en-US"/>
        </w:rPr>
        <w:t>PR</w:t>
      </w:r>
      <w:r>
        <w:t>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>Фирменный дизайн.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rPr>
          <w:lang w:val="en-US"/>
        </w:rPr>
        <w:t>PR</w:t>
      </w:r>
      <w:r>
        <w:t xml:space="preserve"> как средство деловой коммуникации.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Фирменные </w:t>
      </w:r>
      <w:r>
        <w:rPr>
          <w:lang w:val="en-US"/>
        </w:rPr>
        <w:t>PR</w:t>
      </w:r>
      <w:r>
        <w:t>-акции.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Политические </w:t>
      </w:r>
      <w:r>
        <w:rPr>
          <w:lang w:val="en-US"/>
        </w:rPr>
        <w:t>PR</w:t>
      </w:r>
      <w:r>
        <w:t>-технологии.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Информационные </w:t>
      </w:r>
      <w:r>
        <w:rPr>
          <w:lang w:val="en-US"/>
        </w:rPr>
        <w:t>PR</w:t>
      </w:r>
      <w:r>
        <w:t>-технологии.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Социальные </w:t>
      </w:r>
      <w:r>
        <w:rPr>
          <w:lang w:val="en-US"/>
        </w:rPr>
        <w:t>PR</w:t>
      </w:r>
      <w:r>
        <w:t>-технологии.</w:t>
      </w:r>
    </w:p>
    <w:p w:rsidR="00C03D64" w:rsidRDefault="00C03D64" w:rsidP="00BD0616">
      <w:pPr>
        <w:numPr>
          <w:ilvl w:val="0"/>
          <w:numId w:val="44"/>
        </w:numPr>
        <w:tabs>
          <w:tab w:val="clear" w:pos="720"/>
          <w:tab w:val="num" w:pos="1080"/>
        </w:tabs>
        <w:ind w:left="0" w:firstLine="540"/>
        <w:jc w:val="both"/>
      </w:pPr>
      <w:r>
        <w:t xml:space="preserve">Рекламные </w:t>
      </w:r>
      <w:r>
        <w:rPr>
          <w:lang w:val="en-US"/>
        </w:rPr>
        <w:t>PR</w:t>
      </w:r>
      <w:r>
        <w:t>-технологии.</w:t>
      </w:r>
    </w:p>
    <w:p w:rsidR="00C03D64" w:rsidRPr="00D41E87" w:rsidRDefault="00C03D64" w:rsidP="00D41E87">
      <w:pPr>
        <w:rPr>
          <w:color w:val="FF0000"/>
        </w:rPr>
      </w:pPr>
    </w:p>
    <w:p w:rsidR="00D47F14" w:rsidRDefault="00D47F14" w:rsidP="00C86208">
      <w:pPr>
        <w:pStyle w:val="a5"/>
        <w:ind w:left="0"/>
        <w:jc w:val="both"/>
        <w:rPr>
          <w:b/>
        </w:rPr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BC7630" w:rsidRDefault="00BC7630" w:rsidP="00C86208">
      <w:pPr>
        <w:pStyle w:val="a5"/>
        <w:ind w:left="0"/>
        <w:jc w:val="both"/>
        <w:rPr>
          <w:b/>
        </w:rPr>
      </w:pPr>
    </w:p>
    <w:p w:rsidR="00BC7630" w:rsidRPr="00D41E87" w:rsidRDefault="00BC7630" w:rsidP="00C86208">
      <w:pPr>
        <w:pStyle w:val="a5"/>
        <w:ind w:left="0"/>
        <w:jc w:val="both"/>
      </w:pPr>
    </w:p>
    <w:p w:rsidR="00D47F14" w:rsidRPr="00D41E87" w:rsidRDefault="00D47F14" w:rsidP="00D41E87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C03D64" w:rsidRDefault="00C03D64" w:rsidP="00BD0616">
      <w:pPr>
        <w:numPr>
          <w:ilvl w:val="0"/>
          <w:numId w:val="43"/>
        </w:numPr>
        <w:tabs>
          <w:tab w:val="clear" w:pos="720"/>
          <w:tab w:val="num" w:pos="1080"/>
        </w:tabs>
        <w:ind w:left="0" w:firstLine="540"/>
        <w:jc w:val="both"/>
      </w:pPr>
      <w:r>
        <w:t>Кузнецов В.Ф. Связи с общественностью: Теория и технологии: учебник для студентов вузов. – 3-е изд., испр. и перераб. - М.: Аспект Пресс, 2009. - 302 с.</w:t>
      </w:r>
    </w:p>
    <w:p w:rsidR="00C03D64" w:rsidRDefault="00C03D64" w:rsidP="00BD0616">
      <w:pPr>
        <w:numPr>
          <w:ilvl w:val="0"/>
          <w:numId w:val="43"/>
        </w:numPr>
        <w:tabs>
          <w:tab w:val="clear" w:pos="720"/>
          <w:tab w:val="num" w:pos="1080"/>
        </w:tabs>
        <w:ind w:left="0" w:firstLine="540"/>
        <w:jc w:val="both"/>
      </w:pPr>
      <w:r>
        <w:t>Иванченко Г.В. Реальность Паблик рилейшнз. – М.: Смысл, 1999. – 153 с.</w:t>
      </w:r>
    </w:p>
    <w:p w:rsidR="00C03D64" w:rsidRDefault="00C03D64" w:rsidP="00BD0616">
      <w:pPr>
        <w:numPr>
          <w:ilvl w:val="0"/>
          <w:numId w:val="43"/>
        </w:numPr>
        <w:tabs>
          <w:tab w:val="clear" w:pos="720"/>
          <w:tab w:val="num" w:pos="1080"/>
        </w:tabs>
        <w:ind w:left="0" w:firstLine="540"/>
        <w:jc w:val="both"/>
      </w:pPr>
      <w:r>
        <w:t>Калиберда Е.Г. Связи с общественностью: вводный курс: учебное пособие. – 2-е изд. перераб. и доп. – М.: Логос, 2004. -144 с.</w:t>
      </w:r>
    </w:p>
    <w:p w:rsidR="00C03D64" w:rsidRDefault="00C03D64" w:rsidP="00BD0616">
      <w:pPr>
        <w:numPr>
          <w:ilvl w:val="0"/>
          <w:numId w:val="43"/>
        </w:numPr>
        <w:tabs>
          <w:tab w:val="clear" w:pos="720"/>
          <w:tab w:val="num" w:pos="1080"/>
        </w:tabs>
        <w:ind w:left="0" w:firstLine="540"/>
        <w:jc w:val="both"/>
      </w:pPr>
      <w:r>
        <w:t>Варакута С.А. Связи с общественностью. - М.: Инфра-М, 2009. - 208 с.</w:t>
      </w:r>
    </w:p>
    <w:p w:rsidR="00C03D64" w:rsidRDefault="00C03D64" w:rsidP="00BD0616">
      <w:pPr>
        <w:numPr>
          <w:ilvl w:val="0"/>
          <w:numId w:val="43"/>
        </w:numPr>
        <w:tabs>
          <w:tab w:val="clear" w:pos="720"/>
          <w:tab w:val="num" w:pos="1080"/>
        </w:tabs>
        <w:ind w:left="0" w:firstLine="540"/>
        <w:jc w:val="both"/>
      </w:pPr>
      <w:r>
        <w:t>Кочетова А.В., Филиппов В.Н., Скворцов Я.Л., Тарасов А.С. Теория и практика связей с общественностью. - СПб.: Питер, 2009. - 233 с.</w:t>
      </w:r>
    </w:p>
    <w:p w:rsidR="00C03D64" w:rsidRDefault="00C03D64" w:rsidP="00BD0616">
      <w:pPr>
        <w:numPr>
          <w:ilvl w:val="0"/>
          <w:numId w:val="43"/>
        </w:numPr>
        <w:tabs>
          <w:tab w:val="clear" w:pos="720"/>
          <w:tab w:val="num" w:pos="1080"/>
        </w:tabs>
        <w:ind w:left="0" w:firstLine="540"/>
        <w:jc w:val="both"/>
      </w:pPr>
      <w:r>
        <w:t>Кривоносов А.Д., Филатова О.Г., Шишкина М.А. Основы теории связей с общественностью: учебник. - СПб.: Питер, 2010. – 376 с.</w:t>
      </w:r>
    </w:p>
    <w:p w:rsidR="00C03D64" w:rsidRDefault="00C03D64" w:rsidP="00BD0616">
      <w:pPr>
        <w:numPr>
          <w:ilvl w:val="0"/>
          <w:numId w:val="43"/>
        </w:numPr>
        <w:tabs>
          <w:tab w:val="clear" w:pos="720"/>
          <w:tab w:val="num" w:pos="1080"/>
        </w:tabs>
        <w:ind w:left="0" w:firstLine="540"/>
        <w:jc w:val="both"/>
      </w:pPr>
      <w:r>
        <w:t>Тимофеев М.И. Связи с общественностью (Паблик Рилейшнз): учебное пособие. – М.: РИОР. – 158 с.</w:t>
      </w:r>
    </w:p>
    <w:p w:rsidR="00D47F14" w:rsidRDefault="00D47F14" w:rsidP="00D41E87">
      <w:pPr>
        <w:ind w:left="360"/>
        <w:jc w:val="both"/>
        <w:rPr>
          <w:color w:val="FF0000"/>
        </w:rPr>
      </w:pPr>
    </w:p>
    <w:p w:rsidR="00BC7630" w:rsidRPr="00D41E87" w:rsidRDefault="00BC7630" w:rsidP="00BC7630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>
        <w:rPr>
          <w:b/>
          <w:u w:val="single"/>
        </w:rPr>
        <w:t>3.17. Культура регионов России</w:t>
      </w:r>
    </w:p>
    <w:p w:rsidR="00BC7630" w:rsidRDefault="00BC7630" w:rsidP="00D41E87">
      <w:pPr>
        <w:ind w:left="360"/>
        <w:jc w:val="both"/>
        <w:rPr>
          <w:color w:val="FF0000"/>
        </w:rPr>
      </w:pPr>
    </w:p>
    <w:p w:rsidR="0054114B" w:rsidRPr="0054114B" w:rsidRDefault="0054114B" w:rsidP="0054114B">
      <w:pPr>
        <w:rPr>
          <w:b/>
          <w:u w:val="single"/>
        </w:rPr>
      </w:pPr>
      <w:r>
        <w:rPr>
          <w:b/>
          <w:u w:val="single"/>
        </w:rPr>
        <w:t>3.17</w:t>
      </w:r>
      <w:r w:rsidRPr="00D41E87">
        <w:rPr>
          <w:b/>
          <w:u w:val="single"/>
        </w:rPr>
        <w:t>.1. В</w:t>
      </w:r>
      <w:r>
        <w:rPr>
          <w:b/>
          <w:u w:val="single"/>
        </w:rPr>
        <w:t>опросы для подготовки к зачету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1. Религиозные воззрения коренных народов Дальнего Востока и Северо-Востока России (Чукотка и Камчатка).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2. Состав и расселение коренных народов Северо-Востока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3. Общая характеристика тунгусо-маньчжурских народов южной части Дальнего Востока России (состав и расселение, антропологическая и лингвистическая классификация, основные занятия).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4. Общая характеристика палеоазиатских народов Приамурья, Сахалина, Камчатки, Чукотки (состав и расселение, антропологическая и лингвистическая классификация, основные занятия).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5. Состав и расселение аборигенных народов Приамурья и их связи с народами Маньчжурии.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6. Формирование казачества на Дальнем Востоке и его роль в освоении дальневосточного региона.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7. Формирование восточнославянского (русского, украинского, белорусского) крестьянского населения Приамурья и Приморья.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8. Взаимовлияние культур аборигенных народов Северо-Востока России и славянского населения.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9. Хозяйственная деятельность тунгусо-маньчжурских народов юга Дальнего 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10. Хозяйственная деятельность палеоазиатских народов Северо-Востока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11. Общая характеристика культуры алеутов.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12. Общая характеристика культуры чукчей.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13. Общая характеристика культуры коряков.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14. Общая характеристика культуры ительменов.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15. Общая характеристика культуры нивхов.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16. Общая характеристика культуры эвенов и эвенков.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17. Общая характеристика культуры нанайцев.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18. Общая характеристика культуры удэгейцев.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19. Общая характеристика культуры негидальцев, ороков, орочей.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20. Общая характеристика культуры тунгусо-маньчжурских народов Приамурья и Сахалина.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21. Общая характеристика культуры палеоазиатских народов Дальнего Востока и Сахалина.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22. Общая характеристика культуры русских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23. Общая характеристика культуры украинцев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24. Взаимовлияние культур аборигенных народов Дальнего Востока и славянского населения.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25. Культура и быт тунгусо-маньчжурских народов Приамурья.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26. Культура и быт коренных народов Камчатки.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27. Культура и быт тунгусо-маньчжурских народов Приморья.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28. Комплекс народных знаний; медицина и педагогика у коренных народов Дальнего Востока и Северо-Восока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29. Культура брачно-семейных отношений, положение женщины и воспитание детей у тунгусо-маньчжуров Приамурья, Приморья, Сахалина.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30. Культура брачно-семейных отношений, положение женщины и воспитание детей у коренных народов Камчатки и Чукотки.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31. Мифология коренных народов Приамурья.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32. Мифология коренных народов Камчатки и Чукотки.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33. Верования, ритуалы и праздники у коренных народов южной части Дальнего 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34. Верования, ритуалы и праздники у коренных народов Камчатки и Чукотки.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35. Декоративно-прикладное искусство народов Чукотки, Камчатки, Приамурья, Сахалина и Приморья.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36. Музыкальное и танцевальное искусство коренных народов Дальнего Востока и Северо-Востока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37. Семейная (родильная, свадебная, похоронная) обрядность у коренных народов Дальнего 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38. Семейная (родильная, свадебная, похоронная) обрядность у коренных народов Северо-Востока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39. Материальная культура (поселения, жилище, одежда, пища, средства передвижения) у коренных народов Дальнего 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40. Материальная культура (поселения, жилище, одежда, пища, средства передвижения) у коренных народов Северо-Востока России.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41. Формирование, культура и быт корейского населения Дальнего Востока России (вторая половина ХIХ – 30-е гг. ХХ в.)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42. Культура и быт современного корейского населения в дальневосточном регионе.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43. Культура и быт китайцев на Дальнем Востоке России (вторая половина ХIХ – начало ХХ в.).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44. Культура земледелия и скотоводства у восточных славян на Дальнем Востоке.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45. Промысловая деятельность и культура восточнославянского населения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46. Материальная культура (жилище, одежда, пища) у русских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47. Материальная культура (жилище, одежда, пища) у украинцев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 xml:space="preserve">48. Материальная культура (жилище, одежда, пища) у белорусов Дальнего Востока. 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49. Культура брачно-семейных отношений у русских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 xml:space="preserve">50. Положение женщины и воспитание детей у русских Дальнего Востока. 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 xml:space="preserve">51. Культура брачно-семейных отношений у украинцев Дальнего Востока. 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52. Культура брачно-семейных отношений у белорусов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53. Положение женщины и воспитание детей у украинцев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54. Положение женщины и воспитание детей у белорусов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55. Традиции сохранения здоровья у коренных и пришлых народов Дальнего Востока и Северо-Востока.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56. Родильно-крестильная обрядность у восточных славян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57. Свадебная обрядность у восточных славян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58. Похоронно-поминальная обрядность у восточных славян Дальнего Востока.</w:t>
      </w:r>
    </w:p>
    <w:p w:rsidR="00BC7630" w:rsidRPr="00086618" w:rsidRDefault="00BC7630" w:rsidP="0054114B">
      <w:pPr>
        <w:tabs>
          <w:tab w:val="left" w:pos="1080"/>
        </w:tabs>
        <w:ind w:firstLine="540"/>
        <w:jc w:val="both"/>
        <w:rPr>
          <w:color w:val="000000"/>
        </w:rPr>
      </w:pPr>
      <w:r w:rsidRPr="00086618">
        <w:rPr>
          <w:color w:val="000000"/>
        </w:rPr>
        <w:t>59. Культура и быт у локальных групп русских (старообрядцы и молокане) Дальнего Востока.</w:t>
      </w:r>
    </w:p>
    <w:p w:rsidR="00BC7630" w:rsidRPr="00086618" w:rsidRDefault="00BC7630" w:rsidP="0054114B">
      <w:pPr>
        <w:shd w:val="clear" w:color="auto" w:fill="FFFFFF"/>
        <w:tabs>
          <w:tab w:val="left" w:pos="1080"/>
        </w:tabs>
        <w:ind w:firstLine="540"/>
        <w:jc w:val="both"/>
      </w:pPr>
      <w:r w:rsidRPr="00086618">
        <w:rPr>
          <w:color w:val="000000"/>
        </w:rPr>
        <w:t>60. Роль православия в сохранении традиционной культуры восточнославянского населения дальневосточного региона.</w:t>
      </w:r>
    </w:p>
    <w:p w:rsidR="00BC7630" w:rsidRPr="00086618" w:rsidRDefault="00BC7630" w:rsidP="0054114B">
      <w:pPr>
        <w:shd w:val="clear" w:color="auto" w:fill="FFFFFF"/>
        <w:ind w:left="426"/>
        <w:jc w:val="center"/>
        <w:rPr>
          <w:b/>
          <w:color w:val="000000"/>
        </w:rPr>
      </w:pPr>
    </w:p>
    <w:p w:rsidR="0054114B" w:rsidRDefault="0054114B" w:rsidP="0054114B">
      <w:pPr>
        <w:pStyle w:val="a5"/>
        <w:spacing w:after="0"/>
        <w:ind w:left="0"/>
        <w:jc w:val="both"/>
        <w:rPr>
          <w:b/>
        </w:rPr>
      </w:pPr>
      <w:r w:rsidRPr="00D41E87">
        <w:rPr>
          <w:b/>
        </w:rPr>
        <w:t>Примечание</w:t>
      </w:r>
      <w:r w:rsidRPr="00D41E87">
        <w:t xml:space="preserve">: </w:t>
      </w:r>
      <w:r w:rsidRPr="00D41E87">
        <w:rPr>
          <w:b/>
        </w:rPr>
        <w:t>возможна корректировка вопросов в пределах учебной программы!</w:t>
      </w:r>
    </w:p>
    <w:p w:rsidR="0054114B" w:rsidRDefault="0054114B" w:rsidP="0054114B">
      <w:pPr>
        <w:pStyle w:val="a5"/>
        <w:spacing w:after="0"/>
        <w:ind w:left="0"/>
        <w:jc w:val="both"/>
        <w:rPr>
          <w:b/>
        </w:rPr>
      </w:pPr>
    </w:p>
    <w:p w:rsidR="0054114B" w:rsidRPr="00D41E87" w:rsidRDefault="0054114B" w:rsidP="0054114B">
      <w:pPr>
        <w:shd w:val="clear" w:color="auto" w:fill="FFFFFF"/>
        <w:jc w:val="both"/>
        <w:rPr>
          <w:b/>
          <w:u w:val="single"/>
        </w:rPr>
      </w:pPr>
      <w:r w:rsidRPr="00D41E87">
        <w:rPr>
          <w:b/>
          <w:u w:val="single"/>
        </w:rPr>
        <w:t>Основная литература:</w:t>
      </w:r>
    </w:p>
    <w:p w:rsidR="00BC7630" w:rsidRPr="00086618" w:rsidRDefault="00BC7630" w:rsidP="0054114B">
      <w:pPr>
        <w:numPr>
          <w:ilvl w:val="0"/>
          <w:numId w:val="46"/>
        </w:numPr>
        <w:tabs>
          <w:tab w:val="clear" w:pos="720"/>
          <w:tab w:val="num" w:pos="1080"/>
        </w:tabs>
        <w:ind w:left="0" w:firstLine="540"/>
        <w:jc w:val="both"/>
      </w:pPr>
      <w:r w:rsidRPr="00086618">
        <w:t>Ягодынская Н.В., Малышкин С.А. Культурно – исторические центры России. – М., 2005.</w:t>
      </w:r>
    </w:p>
    <w:p w:rsidR="00BC7630" w:rsidRPr="00086618" w:rsidRDefault="00BC7630" w:rsidP="0054114B">
      <w:pPr>
        <w:numPr>
          <w:ilvl w:val="0"/>
          <w:numId w:val="46"/>
        </w:numPr>
        <w:tabs>
          <w:tab w:val="clear" w:pos="720"/>
          <w:tab w:val="num" w:pos="1080"/>
        </w:tabs>
        <w:ind w:left="0" w:firstLine="540"/>
        <w:jc w:val="both"/>
      </w:pPr>
      <w:r w:rsidRPr="00086618">
        <w:t>Горбаневский М.В., Дукельский В.Ю. По городам и весям «Золотого кольца». – М., 2005.</w:t>
      </w:r>
    </w:p>
    <w:p w:rsidR="00BC7630" w:rsidRPr="00086618" w:rsidRDefault="00BC7630" w:rsidP="0054114B">
      <w:pPr>
        <w:numPr>
          <w:ilvl w:val="0"/>
          <w:numId w:val="46"/>
        </w:numPr>
        <w:tabs>
          <w:tab w:val="clear" w:pos="720"/>
          <w:tab w:val="num" w:pos="1080"/>
        </w:tabs>
        <w:ind w:left="0" w:firstLine="540"/>
        <w:jc w:val="both"/>
      </w:pPr>
      <w:r w:rsidRPr="00086618">
        <w:rPr>
          <w:color w:val="000000"/>
        </w:rPr>
        <w:t xml:space="preserve"> Арутюнов С.А. Народы и культуры: Развитие и взаимодействие. М., 1989.</w:t>
      </w:r>
    </w:p>
    <w:p w:rsidR="00BC7630" w:rsidRPr="00086618" w:rsidRDefault="00BC7630" w:rsidP="0054114B">
      <w:pPr>
        <w:numPr>
          <w:ilvl w:val="0"/>
          <w:numId w:val="46"/>
        </w:numPr>
        <w:tabs>
          <w:tab w:val="clear" w:pos="720"/>
          <w:tab w:val="num" w:pos="1080"/>
        </w:tabs>
        <w:ind w:left="0" w:firstLine="540"/>
        <w:jc w:val="both"/>
      </w:pPr>
      <w:r w:rsidRPr="00086618">
        <w:rPr>
          <w:color w:val="000000"/>
        </w:rPr>
        <w:t>Березовая Л.Г., Берлякова Н.П. История русской культуры: Учебник. для студ. высш. учебн. заведений: В 2-х т. М., 2002.</w:t>
      </w:r>
    </w:p>
    <w:p w:rsidR="00BC7630" w:rsidRPr="00086618" w:rsidRDefault="00BC7630" w:rsidP="0054114B">
      <w:pPr>
        <w:numPr>
          <w:ilvl w:val="0"/>
          <w:numId w:val="46"/>
        </w:numPr>
        <w:tabs>
          <w:tab w:val="clear" w:pos="720"/>
          <w:tab w:val="num" w:pos="1080"/>
        </w:tabs>
        <w:ind w:left="0" w:firstLine="540"/>
        <w:jc w:val="both"/>
      </w:pPr>
      <w:r w:rsidRPr="00086618">
        <w:rPr>
          <w:color w:val="000000"/>
        </w:rPr>
        <w:t>Кондаков И.В. Культура России. Учебн. пособие. М., 2000.</w:t>
      </w:r>
    </w:p>
    <w:p w:rsidR="00BC7630" w:rsidRPr="00086618" w:rsidRDefault="00BC7630" w:rsidP="0054114B">
      <w:pPr>
        <w:numPr>
          <w:ilvl w:val="0"/>
          <w:numId w:val="46"/>
        </w:numPr>
        <w:tabs>
          <w:tab w:val="clear" w:pos="720"/>
          <w:tab w:val="num" w:pos="1080"/>
        </w:tabs>
        <w:ind w:left="0" w:firstLine="540"/>
        <w:jc w:val="both"/>
      </w:pPr>
      <w:r w:rsidRPr="00086618">
        <w:rPr>
          <w:color w:val="000000"/>
        </w:rPr>
        <w:t>История и культура нанайцев. Историко-этнографические очерки. СПб.: Наука, 2003.</w:t>
      </w:r>
    </w:p>
    <w:p w:rsidR="00BC7630" w:rsidRDefault="00BC7630" w:rsidP="00C86208">
      <w:pPr>
        <w:shd w:val="clear" w:color="auto" w:fill="FFFFFF"/>
        <w:jc w:val="center"/>
        <w:rPr>
          <w:b/>
        </w:rPr>
      </w:pPr>
    </w:p>
    <w:p w:rsidR="00AF3B84" w:rsidRPr="0095210D" w:rsidRDefault="00AF3B84" w:rsidP="00C86208">
      <w:pPr>
        <w:shd w:val="clear" w:color="auto" w:fill="FFFFFF"/>
        <w:jc w:val="center"/>
        <w:rPr>
          <w:b/>
          <w:iCs/>
          <w:color w:val="000000"/>
          <w:spacing w:val="-3"/>
        </w:rPr>
      </w:pPr>
      <w:r w:rsidRPr="0095210D">
        <w:rPr>
          <w:b/>
        </w:rPr>
        <w:t>4</w:t>
      </w:r>
      <w:r w:rsidRPr="0095210D">
        <w:t>.</w:t>
      </w:r>
      <w:r w:rsidRPr="0095210D">
        <w:rPr>
          <w:iCs/>
          <w:color w:val="000000"/>
          <w:spacing w:val="-3"/>
        </w:rPr>
        <w:t xml:space="preserve">   </w:t>
      </w:r>
      <w:r w:rsidR="000B778E">
        <w:rPr>
          <w:b/>
          <w:iCs/>
          <w:color w:val="000000"/>
          <w:spacing w:val="-3"/>
        </w:rPr>
        <w:t>Курсовая</w:t>
      </w:r>
      <w:r w:rsidRPr="0095210D">
        <w:rPr>
          <w:b/>
          <w:iCs/>
          <w:color w:val="000000"/>
          <w:spacing w:val="-3"/>
        </w:rPr>
        <w:t xml:space="preserve"> работа и ее характеристика</w:t>
      </w:r>
    </w:p>
    <w:p w:rsidR="00AF3B84" w:rsidRPr="0095210D" w:rsidRDefault="00AF3B84" w:rsidP="00AF3B84">
      <w:pPr>
        <w:shd w:val="clear" w:color="auto" w:fill="FFFFFF"/>
        <w:rPr>
          <w:b/>
        </w:rPr>
      </w:pPr>
    </w:p>
    <w:p w:rsidR="00AF3B84" w:rsidRPr="0095210D" w:rsidRDefault="000B778E" w:rsidP="00AF3B84">
      <w:pPr>
        <w:shd w:val="clear" w:color="auto" w:fill="FFFFFF"/>
        <w:ind w:firstLine="540"/>
        <w:jc w:val="both"/>
      </w:pPr>
      <w:r>
        <w:rPr>
          <w:color w:val="000000"/>
        </w:rPr>
        <w:t>Выполнение курсовых</w:t>
      </w:r>
      <w:r w:rsidR="00AF3B84" w:rsidRPr="0095210D">
        <w:rPr>
          <w:color w:val="000000"/>
        </w:rPr>
        <w:t xml:space="preserve"> работ и их положительная оценка является обязательным условием доступа к зачету или экзамену. Студ</w:t>
      </w:r>
      <w:r w:rsidR="00DC7052">
        <w:rPr>
          <w:color w:val="000000"/>
        </w:rPr>
        <w:t>енты, не предъявившие курсовые</w:t>
      </w:r>
      <w:r w:rsidR="00AF3B84" w:rsidRPr="0095210D">
        <w:rPr>
          <w:color w:val="000000"/>
        </w:rPr>
        <w:t xml:space="preserve"> работы к зачету (экзамену) </w:t>
      </w:r>
      <w:r w:rsidR="00AF3B84" w:rsidRPr="0095210D">
        <w:rPr>
          <w:color w:val="000000"/>
          <w:spacing w:val="-1"/>
        </w:rPr>
        <w:t>не допускаются.</w:t>
      </w:r>
    </w:p>
    <w:p w:rsidR="00AF3B84" w:rsidRPr="0095210D" w:rsidRDefault="00DC7052" w:rsidP="00AF3B84">
      <w:pPr>
        <w:shd w:val="clear" w:color="auto" w:fill="FFFFFF"/>
        <w:ind w:firstLine="540"/>
        <w:jc w:val="both"/>
        <w:rPr>
          <w:color w:val="000000"/>
        </w:rPr>
      </w:pPr>
      <w:r>
        <w:rPr>
          <w:color w:val="000000"/>
        </w:rPr>
        <w:t xml:space="preserve">Курсовая </w:t>
      </w:r>
      <w:r w:rsidR="00AF3B84" w:rsidRPr="0095210D">
        <w:rPr>
          <w:color w:val="000000"/>
        </w:rPr>
        <w:t>работа включает в себя:</w:t>
      </w:r>
      <w:r w:rsidR="00721487">
        <w:rPr>
          <w:color w:val="000000"/>
        </w:rPr>
        <w:t xml:space="preserve"> введение, основную часть, заключение, библиографию и приложение.</w:t>
      </w:r>
    </w:p>
    <w:p w:rsidR="00AF3B84" w:rsidRPr="00DC7052" w:rsidRDefault="00AF3B84" w:rsidP="00AF3B84">
      <w:pPr>
        <w:shd w:val="clear" w:color="auto" w:fill="FFFFFF"/>
        <w:ind w:firstLine="540"/>
        <w:jc w:val="both"/>
        <w:rPr>
          <w:color w:val="000000"/>
        </w:rPr>
      </w:pPr>
      <w:r w:rsidRPr="00DC7052">
        <w:rPr>
          <w:b/>
          <w:bCs/>
          <w:color w:val="000000"/>
        </w:rPr>
        <w:t xml:space="preserve">ВВЕДЕНИЕ. </w:t>
      </w:r>
      <w:r w:rsidR="00DC7052" w:rsidRPr="00DC7052">
        <w:rPr>
          <w:color w:val="000000"/>
        </w:rPr>
        <w:t>Курсовая</w:t>
      </w:r>
      <w:r w:rsidRPr="00DC7052">
        <w:rPr>
          <w:color w:val="000000"/>
        </w:rPr>
        <w:t xml:space="preserve"> работа всегда начинается с введения, в котором осуще</w:t>
      </w:r>
      <w:r w:rsidR="00DC7052" w:rsidRPr="00DC7052">
        <w:rPr>
          <w:color w:val="000000"/>
        </w:rPr>
        <w:t xml:space="preserve">ствляется </w:t>
      </w:r>
      <w:r w:rsidRPr="00DC7052">
        <w:rPr>
          <w:color w:val="000000"/>
        </w:rPr>
        <w:t>постановка конкретной проблемы, откуда следует обоснование актуальности темы, ее практическое значение, цель и задачи (под задачами подразумеваются главы работы). Затем оговаривается, какие вопросы, имеющие непосредственное отношение к проблеме, не будут затронуты или будут освещены поверхностно как второстепенные. В завершающей части введения дается краткий обзор основных источников, которые были использованы при написании работы.</w:t>
      </w:r>
    </w:p>
    <w:p w:rsidR="00AF3B84" w:rsidRPr="00DC7052" w:rsidRDefault="00AF3B84" w:rsidP="00AF3B84">
      <w:pPr>
        <w:shd w:val="clear" w:color="auto" w:fill="FFFFFF"/>
        <w:ind w:firstLine="540"/>
        <w:jc w:val="both"/>
        <w:rPr>
          <w:color w:val="000000"/>
        </w:rPr>
      </w:pPr>
      <w:r w:rsidRPr="00DC7052">
        <w:rPr>
          <w:color w:val="000000"/>
        </w:rPr>
        <w:t>Необходимо отметить важное правило - введение, как и заключение, рекомендуется писать после полного завершения основной части. До того, как будет создана основная часть работы, невозможно написать хорошее введение, так как автор еще не вполне овладел материалами по теме.</w:t>
      </w:r>
    </w:p>
    <w:p w:rsidR="00AF3B84" w:rsidRPr="00DC7052" w:rsidRDefault="00AF3B84" w:rsidP="00AF3B84">
      <w:pPr>
        <w:shd w:val="clear" w:color="auto" w:fill="FFFFFF"/>
        <w:ind w:firstLine="540"/>
        <w:jc w:val="both"/>
      </w:pPr>
      <w:r w:rsidRPr="00DC7052">
        <w:rPr>
          <w:b/>
          <w:bCs/>
          <w:color w:val="000000"/>
        </w:rPr>
        <w:t xml:space="preserve">ОСНОВНАЯ ЧАСТЬ. </w:t>
      </w:r>
      <w:r w:rsidRPr="00DC7052">
        <w:rPr>
          <w:color w:val="000000"/>
        </w:rPr>
        <w:t xml:space="preserve">Содержанием основной части </w:t>
      </w:r>
      <w:r w:rsidR="00DC7052" w:rsidRPr="00DC7052">
        <w:rPr>
          <w:color w:val="000000"/>
        </w:rPr>
        <w:t xml:space="preserve">курсовой </w:t>
      </w:r>
      <w:r w:rsidRPr="00DC7052">
        <w:rPr>
          <w:color w:val="000000"/>
        </w:rPr>
        <w:t xml:space="preserve">работы является теоретическое осмысление проблемы и изложение эмпирического </w:t>
      </w:r>
      <w:r w:rsidRPr="00DC7052">
        <w:rPr>
          <w:iCs/>
          <w:color w:val="000000"/>
        </w:rPr>
        <w:t xml:space="preserve">(эмпиризм от гр. </w:t>
      </w:r>
      <w:r w:rsidRPr="00DC7052">
        <w:rPr>
          <w:iCs/>
          <w:color w:val="000000"/>
          <w:lang w:val="en-US"/>
        </w:rPr>
        <w:t>empeina</w:t>
      </w:r>
      <w:r w:rsidRPr="00DC7052">
        <w:rPr>
          <w:iCs/>
          <w:color w:val="000000"/>
        </w:rPr>
        <w:t xml:space="preserve"> - опыт), </w:t>
      </w:r>
      <w:r w:rsidRPr="00DC7052">
        <w:rPr>
          <w:color w:val="000000"/>
        </w:rPr>
        <w:t>фактического материала. Последовательность изложения того и другого может быть различной. Все зависит от желаний и предпочтений автора.</w:t>
      </w:r>
    </w:p>
    <w:p w:rsidR="00AF3B84" w:rsidRPr="00DC7052" w:rsidRDefault="00AF3B84" w:rsidP="00AF3B84">
      <w:pPr>
        <w:shd w:val="clear" w:color="auto" w:fill="FFFFFF"/>
        <w:ind w:firstLine="540"/>
        <w:jc w:val="both"/>
      </w:pPr>
      <w:r w:rsidRPr="00DC7052">
        <w:rPr>
          <w:color w:val="000000"/>
        </w:rPr>
        <w:t>Чаще всего вначале излагаются основные теоретические положения по исследуемой теме, а затем конкретизируемый текстовой или эмпирический материал, который аргументировано подтверждает изложенную теорию.</w:t>
      </w:r>
    </w:p>
    <w:p w:rsidR="00AF3B84" w:rsidRPr="00DC7052" w:rsidRDefault="00AF3B84" w:rsidP="00AF3B84">
      <w:pPr>
        <w:shd w:val="clear" w:color="auto" w:fill="FFFFFF"/>
        <w:ind w:firstLine="540"/>
        <w:jc w:val="both"/>
      </w:pPr>
      <w:r w:rsidRPr="00DC7052">
        <w:rPr>
          <w:color w:val="000000"/>
        </w:rPr>
        <w:t>Как правило, основная часть состоит из нескольких глав, как минимум двух, при необходимости выделяются пункты.</w:t>
      </w:r>
    </w:p>
    <w:p w:rsidR="00AF3B84" w:rsidRPr="00DC7052" w:rsidRDefault="00AF3B84" w:rsidP="00AF3B84">
      <w:pPr>
        <w:shd w:val="clear" w:color="auto" w:fill="FFFFFF"/>
        <w:ind w:firstLine="540"/>
        <w:jc w:val="both"/>
      </w:pPr>
      <w:r w:rsidRPr="00DC7052">
        <w:rPr>
          <w:color w:val="000000"/>
        </w:rPr>
        <w:t>В Главе 1 обращается внимание на общие теоретические вопросы темы, даются общие понятия, категории или исторические аспекты, показывается степень изученности и др. Об</w:t>
      </w:r>
      <w:r w:rsidR="00DC7052" w:rsidRPr="00DC7052">
        <w:rPr>
          <w:color w:val="000000"/>
        </w:rPr>
        <w:t>ъем</w:t>
      </w:r>
      <w:r w:rsidRPr="00DC7052">
        <w:rPr>
          <w:color w:val="000000"/>
        </w:rPr>
        <w:t xml:space="preserve"> главы - не более 30% всей работы.</w:t>
      </w:r>
    </w:p>
    <w:p w:rsidR="00AF3B84" w:rsidRPr="00DC7052" w:rsidRDefault="00A20145" w:rsidP="00AF3B84">
      <w:pPr>
        <w:shd w:val="clear" w:color="auto" w:fill="FFFFFF"/>
        <w:ind w:firstLine="540"/>
        <w:jc w:val="both"/>
      </w:pPr>
      <w:r w:rsidRPr="00DC7052">
        <w:rPr>
          <w:color w:val="000000"/>
        </w:rPr>
        <w:t>Во 2</w:t>
      </w:r>
      <w:r w:rsidR="00AF3B84" w:rsidRPr="00DC7052">
        <w:rPr>
          <w:color w:val="000000"/>
        </w:rPr>
        <w:t xml:space="preserve"> и последующих главах отражается сущность темы, излагаются углубленные знания проблемных вопросов, различные точки зрения, составление позиций, определяются недостатки и узкие места изучаемой проблемы. Студент должен высказать свое отношение к социальным связям и причинам, обусловившим реальное состояние изучаемого явления, выделить положитель</w:t>
      </w:r>
      <w:r w:rsidR="00DC7052" w:rsidRPr="00DC7052">
        <w:rPr>
          <w:color w:val="000000"/>
        </w:rPr>
        <w:t xml:space="preserve">ное и определить недостатки и узкие места, </w:t>
      </w:r>
      <w:r w:rsidR="00AF3B84" w:rsidRPr="00DC7052">
        <w:rPr>
          <w:color w:val="000000"/>
        </w:rPr>
        <w:t>сформулировать наиболее эффективные меры по их устранению. При этом излагаемые положения должны подкрепляться результатами изучения и анализа из реальной жизни, личного опыта, публикаций в средствах массовой информации, судебной практики и т.д. Объем этой части - 50-60% от общего объема всей работы.</w:t>
      </w:r>
    </w:p>
    <w:p w:rsidR="00AF3B84" w:rsidRPr="00DC7052" w:rsidRDefault="00AF3B84" w:rsidP="00AF3B84">
      <w:pPr>
        <w:shd w:val="clear" w:color="auto" w:fill="FFFFFF"/>
        <w:ind w:firstLine="540"/>
        <w:jc w:val="both"/>
        <w:rPr>
          <w:color w:val="000000"/>
        </w:rPr>
      </w:pPr>
      <w:r w:rsidRPr="00DC7052">
        <w:rPr>
          <w:b/>
          <w:bCs/>
          <w:color w:val="000000"/>
        </w:rPr>
        <w:t xml:space="preserve">ЗАКЛЮЧЕНИЕ. </w:t>
      </w:r>
      <w:r w:rsidRPr="00DC7052">
        <w:rPr>
          <w:color w:val="000000"/>
        </w:rPr>
        <w:t>Заключение содержит краткую формулировку результатов, полученных в ходе работы. В заключении, как правило, автор письменного исследования суммирует результаты осмысления темы, выводы, обобщения и рекомендации, которые вытекают из его работы, подчеркивает их практи</w:t>
      </w:r>
      <w:r w:rsidR="00DC7052">
        <w:rPr>
          <w:color w:val="000000"/>
        </w:rPr>
        <w:t>ческую значимость, а так</w:t>
      </w:r>
      <w:r w:rsidRPr="00DC7052">
        <w:rPr>
          <w:color w:val="000000"/>
        </w:rPr>
        <w:t xml:space="preserve">же определяет основные направления для дальнейшего исследования в этой области знаний Необходимо иметь в виду, что введение и заключение никогда не делятся на части Объем заключения примерно равен объему введения.. </w:t>
      </w:r>
    </w:p>
    <w:p w:rsidR="00AF3B84" w:rsidRPr="00DC7052" w:rsidRDefault="00AF3B84" w:rsidP="00AF3B84">
      <w:pPr>
        <w:shd w:val="clear" w:color="auto" w:fill="FFFFFF"/>
        <w:ind w:firstLine="540"/>
        <w:jc w:val="both"/>
      </w:pPr>
      <w:r w:rsidRPr="00DC7052">
        <w:rPr>
          <w:b/>
          <w:bCs/>
          <w:color w:val="000000"/>
        </w:rPr>
        <w:t xml:space="preserve">БИБЛИОГРАФИЯ. </w:t>
      </w:r>
      <w:r w:rsidRPr="00DC7052">
        <w:rPr>
          <w:color w:val="000000"/>
        </w:rPr>
        <w:t>Библиография - это перечень книг, журналов, статей с указанием основных данных (место и год выхода, издательство и др.).</w:t>
      </w:r>
    </w:p>
    <w:p w:rsidR="00AF3B84" w:rsidRPr="00DC7052" w:rsidRDefault="00AF3B84" w:rsidP="00AF3B84">
      <w:pPr>
        <w:shd w:val="clear" w:color="auto" w:fill="FFFFFF"/>
        <w:ind w:firstLine="540"/>
        <w:jc w:val="both"/>
      </w:pPr>
      <w:r w:rsidRPr="00DC7052">
        <w:rPr>
          <w:color w:val="000000"/>
        </w:rPr>
        <w:t xml:space="preserve">Библиографический список источников и литературы, использованных при разработке </w:t>
      </w:r>
      <w:r w:rsidR="00DC7052" w:rsidRPr="00DC7052">
        <w:rPr>
          <w:color w:val="000000"/>
        </w:rPr>
        <w:t xml:space="preserve">курсовой </w:t>
      </w:r>
      <w:r w:rsidRPr="00DC7052">
        <w:rPr>
          <w:color w:val="000000"/>
        </w:rPr>
        <w:t>работы, является обязательным атрибутом любой научно-исследовательской работы.</w:t>
      </w:r>
    </w:p>
    <w:p w:rsidR="00AF3B84" w:rsidRPr="00DC7052" w:rsidRDefault="00DC7052" w:rsidP="00AF3B84">
      <w:pPr>
        <w:shd w:val="clear" w:color="auto" w:fill="FFFFFF"/>
        <w:ind w:firstLine="540"/>
        <w:jc w:val="both"/>
      </w:pPr>
      <w:r w:rsidRPr="00DC7052">
        <w:rPr>
          <w:color w:val="000000"/>
        </w:rPr>
        <w:t>Библиография</w:t>
      </w:r>
      <w:r w:rsidR="00AF3B84" w:rsidRPr="00DC7052">
        <w:rPr>
          <w:color w:val="000000"/>
        </w:rPr>
        <w:t xml:space="preserve"> включает библиографические описания всех использованных, цитированных или упоминаемых в работе документов, а гак же прочитанную литературу по теме, которая оказала существенное </w:t>
      </w:r>
      <w:r>
        <w:rPr>
          <w:color w:val="000000"/>
        </w:rPr>
        <w:t>влияние н</w:t>
      </w:r>
      <w:r w:rsidR="00AF3B84" w:rsidRPr="00DC7052">
        <w:rPr>
          <w:color w:val="000000"/>
        </w:rPr>
        <w:t>а содержание работы.</w:t>
      </w:r>
    </w:p>
    <w:p w:rsidR="00AF3B84" w:rsidRPr="00DC7052" w:rsidRDefault="00AF3B84" w:rsidP="00AF3B84">
      <w:pPr>
        <w:shd w:val="clear" w:color="auto" w:fill="FFFFFF"/>
        <w:ind w:firstLine="540"/>
        <w:jc w:val="both"/>
      </w:pPr>
      <w:r w:rsidRPr="00DC7052">
        <w:rPr>
          <w:b/>
          <w:bCs/>
          <w:color w:val="000000"/>
        </w:rPr>
        <w:t xml:space="preserve">ПРИЛОЖЕНИЯ. </w:t>
      </w:r>
      <w:r w:rsidRPr="00DC7052">
        <w:rPr>
          <w:color w:val="000000"/>
        </w:rPr>
        <w:t xml:space="preserve">Приложения могут быть различными: таблицы, схемы. графики. диаграммы, данные социологические опросов, иллюстрации, копии судебных приговоров и т.д. Приложения оформляются после списка источников и литературы и располагаются в порядке ссылок с текста. Каждое приложение начинается с нового листа с обозначением в </w:t>
      </w:r>
      <w:r w:rsidR="009A55B5" w:rsidRPr="00DC7052">
        <w:rPr>
          <w:color w:val="000000"/>
        </w:rPr>
        <w:t>п</w:t>
      </w:r>
      <w:r w:rsidRPr="00DC7052">
        <w:rPr>
          <w:color w:val="000000"/>
        </w:rPr>
        <w:t>равом верх</w:t>
      </w:r>
      <w:r w:rsidR="00DC7052" w:rsidRPr="00DC7052">
        <w:rPr>
          <w:color w:val="000000"/>
        </w:rPr>
        <w:t>нем углу словом Приложение</w:t>
      </w:r>
      <w:r w:rsidRPr="00DC7052">
        <w:rPr>
          <w:color w:val="000000"/>
        </w:rPr>
        <w:t xml:space="preserve">. Приложения должны </w:t>
      </w:r>
      <w:r w:rsidR="00233756" w:rsidRPr="00DC7052">
        <w:rPr>
          <w:color w:val="000000"/>
        </w:rPr>
        <w:t>нумероваться</w:t>
      </w:r>
      <w:r w:rsidRPr="00DC7052">
        <w:rPr>
          <w:color w:val="000000"/>
        </w:rPr>
        <w:t xml:space="preserve"> последовательно, </w:t>
      </w:r>
      <w:r w:rsidR="00DC7052" w:rsidRPr="00DC7052">
        <w:rPr>
          <w:color w:val="000000"/>
        </w:rPr>
        <w:t xml:space="preserve">заглавными буквами (например: </w:t>
      </w:r>
      <w:r w:rsidRPr="00DC7052">
        <w:rPr>
          <w:color w:val="000000"/>
        </w:rPr>
        <w:t xml:space="preserve">Приложение </w:t>
      </w:r>
      <w:r w:rsidR="00DC7052" w:rsidRPr="00DC7052">
        <w:rPr>
          <w:color w:val="000000"/>
        </w:rPr>
        <w:t>А</w:t>
      </w:r>
      <w:r w:rsidRPr="00DC7052">
        <w:rPr>
          <w:color w:val="000000"/>
        </w:rPr>
        <w:t>) и иметь заголовок.</w:t>
      </w:r>
    </w:p>
    <w:p w:rsidR="00AF3B84" w:rsidRPr="00626767" w:rsidRDefault="00DC7052" w:rsidP="00AF3B84">
      <w:pPr>
        <w:shd w:val="clear" w:color="auto" w:fill="FFFFFF"/>
        <w:ind w:firstLine="540"/>
        <w:jc w:val="both"/>
      </w:pPr>
      <w:r w:rsidRPr="00626767">
        <w:rPr>
          <w:color w:val="000000"/>
        </w:rPr>
        <w:t>Курсовая</w:t>
      </w:r>
      <w:r w:rsidR="00AF3B84" w:rsidRPr="00626767">
        <w:rPr>
          <w:color w:val="000000"/>
        </w:rPr>
        <w:t xml:space="preserve"> работа набирается на компьютере, объем работы (без приложений) составляет</w:t>
      </w:r>
      <w:r w:rsidRPr="00626767">
        <w:rPr>
          <w:color w:val="000000"/>
        </w:rPr>
        <w:t xml:space="preserve"> не менее </w:t>
      </w:r>
      <w:r w:rsidR="00AF3B84" w:rsidRPr="00626767">
        <w:rPr>
          <w:color w:val="000000"/>
        </w:rPr>
        <w:t>25 листов. Межстрочный интервал составляем 1.5</w:t>
      </w:r>
      <w:r w:rsidRPr="00626767">
        <w:rPr>
          <w:color w:val="000000"/>
        </w:rPr>
        <w:t xml:space="preserve"> пункта. 1800 знаков н</w:t>
      </w:r>
      <w:r w:rsidR="00AF3B84" w:rsidRPr="00626767">
        <w:rPr>
          <w:color w:val="000000"/>
        </w:rPr>
        <w:t xml:space="preserve">а странице, включая пробелы и знаки препинания. Размер левого поля - </w:t>
      </w:r>
      <w:smartTag w:uri="urn:schemas-microsoft-com:office:smarttags" w:element="metricconverter">
        <w:smartTagPr>
          <w:attr w:name="ProductID" w:val="30 мм"/>
        </w:smartTagPr>
        <w:r w:rsidR="00AF3B84" w:rsidRPr="00626767">
          <w:rPr>
            <w:color w:val="000000"/>
          </w:rPr>
          <w:t>30 мм</w:t>
        </w:r>
      </w:smartTag>
      <w:r w:rsidR="00AF3B84" w:rsidRPr="00626767">
        <w:rPr>
          <w:color w:val="000000"/>
        </w:rPr>
        <w:t xml:space="preserve">. правого - </w:t>
      </w:r>
      <w:smartTag w:uri="urn:schemas-microsoft-com:office:smarttags" w:element="metricconverter">
        <w:smartTagPr>
          <w:attr w:name="ProductID" w:val="15 мм"/>
        </w:smartTagPr>
        <w:r w:rsidR="00AF3B84" w:rsidRPr="00626767">
          <w:rPr>
            <w:color w:val="000000"/>
          </w:rPr>
          <w:t>15 мм</w:t>
        </w:r>
      </w:smartTag>
      <w:r w:rsidRPr="00626767">
        <w:rPr>
          <w:color w:val="000000"/>
        </w:rPr>
        <w:t>. верхнего</w:t>
      </w:r>
      <w:r w:rsidR="00AF3B84" w:rsidRPr="00626767">
        <w:rPr>
          <w:color w:val="000000"/>
        </w:rPr>
        <w:t xml:space="preserve"> - </w:t>
      </w:r>
      <w:smartTag w:uri="urn:schemas-microsoft-com:office:smarttags" w:element="metricconverter">
        <w:smartTagPr>
          <w:attr w:name="ProductID" w:val="20 мм"/>
        </w:smartTagPr>
        <w:r w:rsidR="00AF3B84" w:rsidRPr="00626767">
          <w:rPr>
            <w:color w:val="000000"/>
          </w:rPr>
          <w:t>20 мм</w:t>
        </w:r>
      </w:smartTag>
      <w:r w:rsidR="00AF3B84" w:rsidRPr="00626767">
        <w:rPr>
          <w:color w:val="000000"/>
        </w:rPr>
        <w:t xml:space="preserve"> и </w:t>
      </w:r>
      <w:r w:rsidRPr="00626767">
        <w:rPr>
          <w:color w:val="000000"/>
        </w:rPr>
        <w:t>нижнего</w:t>
      </w:r>
      <w:r w:rsidR="00AF3B84" w:rsidRPr="00626767">
        <w:rPr>
          <w:color w:val="000000"/>
        </w:rPr>
        <w:t xml:space="preserve"> </w:t>
      </w:r>
      <w:smartTag w:uri="urn:schemas-microsoft-com:office:smarttags" w:element="metricconverter">
        <w:smartTagPr>
          <w:attr w:name="ProductID" w:val="25 мм"/>
        </w:smartTagPr>
        <w:r w:rsidR="00AF3B84" w:rsidRPr="00626767">
          <w:rPr>
            <w:color w:val="000000"/>
          </w:rPr>
          <w:t>25 мм</w:t>
        </w:r>
      </w:smartTag>
      <w:r w:rsidR="00AF3B84" w:rsidRPr="00626767">
        <w:rPr>
          <w:color w:val="000000"/>
        </w:rPr>
        <w:t xml:space="preserve">. Первая строка абзаца - отступ </w:t>
      </w:r>
      <w:smartTag w:uri="urn:schemas-microsoft-com:office:smarttags" w:element="metricconverter">
        <w:smartTagPr>
          <w:attr w:name="ProductID" w:val="1,5 см"/>
        </w:smartTagPr>
        <w:r w:rsidR="00AF3B84" w:rsidRPr="00626767">
          <w:rPr>
            <w:color w:val="000000"/>
          </w:rPr>
          <w:t>1,5 см</w:t>
        </w:r>
      </w:smartTag>
      <w:r w:rsidR="00AF3B84" w:rsidRPr="00626767">
        <w:rPr>
          <w:color w:val="000000"/>
        </w:rPr>
        <w:t>. Таким образом, на странице располагается от 28 до 30 строк.</w:t>
      </w:r>
    </w:p>
    <w:p w:rsidR="00AF3B84" w:rsidRPr="00626767" w:rsidRDefault="00AF3B84" w:rsidP="00AF3B84">
      <w:pPr>
        <w:shd w:val="clear" w:color="auto" w:fill="FFFFFF"/>
        <w:ind w:firstLine="540"/>
        <w:jc w:val="both"/>
      </w:pPr>
      <w:r w:rsidRPr="00626767">
        <w:rPr>
          <w:color w:val="000000"/>
        </w:rPr>
        <w:t xml:space="preserve">Каждая структурная часть </w:t>
      </w:r>
      <w:r w:rsidR="00626767" w:rsidRPr="00626767">
        <w:rPr>
          <w:color w:val="000000"/>
        </w:rPr>
        <w:t xml:space="preserve">курсовой </w:t>
      </w:r>
      <w:r w:rsidRPr="00626767">
        <w:rPr>
          <w:color w:val="000000"/>
        </w:rPr>
        <w:t xml:space="preserve">работы (введение, глава, заключение, </w:t>
      </w:r>
      <w:r w:rsidR="00626767" w:rsidRPr="00626767">
        <w:rPr>
          <w:color w:val="000000"/>
        </w:rPr>
        <w:t xml:space="preserve">библиография, приложения) начинается с новой </w:t>
      </w:r>
      <w:r w:rsidRPr="00626767">
        <w:rPr>
          <w:color w:val="000000"/>
        </w:rPr>
        <w:t>страницы.</w:t>
      </w:r>
      <w:r w:rsidR="00626767" w:rsidRPr="00626767">
        <w:rPr>
          <w:color w:val="000000"/>
        </w:rPr>
        <w:t xml:space="preserve"> Н</w:t>
      </w:r>
      <w:r w:rsidRPr="00626767">
        <w:rPr>
          <w:color w:val="000000"/>
        </w:rPr>
        <w:t xml:space="preserve">азвание располагается симметрично тексту (посередине). Расстояние между </w:t>
      </w:r>
      <w:r w:rsidR="00626767" w:rsidRPr="00626767">
        <w:rPr>
          <w:color w:val="000000"/>
        </w:rPr>
        <w:t>названием структурной части</w:t>
      </w:r>
      <w:r w:rsidRPr="00626767">
        <w:rPr>
          <w:color w:val="000000"/>
        </w:rPr>
        <w:t xml:space="preserve"> и следующим за ней текстом </w:t>
      </w:r>
      <w:r w:rsidR="00626767" w:rsidRPr="00626767">
        <w:rPr>
          <w:color w:val="000000"/>
        </w:rPr>
        <w:t>(названием пункта) составляет 1 интервал. Такое же расстояние предусматривается между текстом и названием следующего пункта (подпункта) главы. Интервалы между названием пункта (подпункта) и следующим за ним текстом не предусмотрены.</w:t>
      </w:r>
      <w:r w:rsidRPr="00626767">
        <w:rPr>
          <w:color w:val="000000"/>
        </w:rPr>
        <w:t xml:space="preserve"> </w:t>
      </w:r>
    </w:p>
    <w:p w:rsidR="00AF3B84" w:rsidRPr="00626767" w:rsidRDefault="00AF3B84" w:rsidP="00AF3B84">
      <w:pPr>
        <w:shd w:val="clear" w:color="auto" w:fill="FFFFFF"/>
        <w:ind w:firstLine="540"/>
        <w:jc w:val="both"/>
      </w:pPr>
      <w:r w:rsidRPr="00626767">
        <w:rPr>
          <w:color w:val="000000"/>
        </w:rPr>
        <w:t xml:space="preserve">После заголовка, располагаемого посредине строки, не ставится </w:t>
      </w:r>
      <w:r w:rsidR="00626767" w:rsidRPr="00626767">
        <w:rPr>
          <w:color w:val="000000"/>
        </w:rPr>
        <w:t>точка. Так</w:t>
      </w:r>
      <w:r w:rsidRPr="00626767">
        <w:rPr>
          <w:color w:val="000000"/>
        </w:rPr>
        <w:t>же не допускается подчеркивание заголовка и переносы в словах заголовка.</w:t>
      </w:r>
    </w:p>
    <w:p w:rsidR="00AF3B84" w:rsidRPr="00626767" w:rsidRDefault="00AF3B84" w:rsidP="00AF3B84">
      <w:pPr>
        <w:shd w:val="clear" w:color="auto" w:fill="FFFFFF"/>
        <w:ind w:firstLine="540"/>
      </w:pPr>
      <w:r w:rsidRPr="00626767">
        <w:rPr>
          <w:color w:val="000000"/>
        </w:rPr>
        <w:t>Страницы нумеруются в нарастающем порядке.</w:t>
      </w:r>
    </w:p>
    <w:p w:rsidR="00AF3B84" w:rsidRPr="00626767" w:rsidRDefault="00AF3B84" w:rsidP="00AF3B84">
      <w:pPr>
        <w:shd w:val="clear" w:color="auto" w:fill="FFFFFF"/>
        <w:ind w:firstLine="540"/>
        <w:jc w:val="both"/>
      </w:pPr>
      <w:r w:rsidRPr="00626767">
        <w:rPr>
          <w:color w:val="000000"/>
        </w:rPr>
        <w:t>Титульный лист включается в общу</w:t>
      </w:r>
      <w:r w:rsidR="00626767" w:rsidRPr="00626767">
        <w:rPr>
          <w:color w:val="000000"/>
        </w:rPr>
        <w:t>ю нумерацию, но номер</w:t>
      </w:r>
      <w:r w:rsidRPr="00626767">
        <w:rPr>
          <w:color w:val="000000"/>
        </w:rPr>
        <w:t xml:space="preserve"> страниц </w:t>
      </w:r>
      <w:r w:rsidR="00626767" w:rsidRPr="00626767">
        <w:rPr>
          <w:color w:val="000000"/>
        </w:rPr>
        <w:t>на нем не проставляе</w:t>
      </w:r>
      <w:r w:rsidRPr="00626767">
        <w:rPr>
          <w:color w:val="000000"/>
        </w:rPr>
        <w:t>тся, т.е. первый напечатанный номер будет на листе работы, на котором</w:t>
      </w:r>
      <w:r w:rsidR="00626767" w:rsidRPr="00626767">
        <w:rPr>
          <w:color w:val="000000"/>
        </w:rPr>
        <w:t xml:space="preserve"> размещается содержание</w:t>
      </w:r>
      <w:r w:rsidRPr="00626767">
        <w:rPr>
          <w:color w:val="000000"/>
        </w:rPr>
        <w:t>. Номера страниц проставляются вверху листа</w:t>
      </w:r>
      <w:r w:rsidR="00626767" w:rsidRPr="00626767">
        <w:rPr>
          <w:color w:val="000000"/>
        </w:rPr>
        <w:t xml:space="preserve"> с правой стороны</w:t>
      </w:r>
      <w:r w:rsidRPr="00626767">
        <w:rPr>
          <w:color w:val="000000"/>
        </w:rPr>
        <w:t>.</w:t>
      </w:r>
    </w:p>
    <w:p w:rsidR="00AF3B84" w:rsidRPr="00626767" w:rsidRDefault="00AF3B84" w:rsidP="00AF3B84">
      <w:pPr>
        <w:shd w:val="clear" w:color="auto" w:fill="FFFFFF"/>
        <w:ind w:firstLine="540"/>
        <w:jc w:val="both"/>
      </w:pPr>
      <w:r w:rsidRPr="00626767">
        <w:rPr>
          <w:color w:val="000000"/>
        </w:rPr>
        <w:t xml:space="preserve">Для рецензирования </w:t>
      </w:r>
      <w:r w:rsidR="00626767" w:rsidRPr="00626767">
        <w:rPr>
          <w:color w:val="000000"/>
        </w:rPr>
        <w:t xml:space="preserve">курсовой </w:t>
      </w:r>
      <w:r w:rsidRPr="00626767">
        <w:rPr>
          <w:color w:val="000000"/>
        </w:rPr>
        <w:t>работы необходимо после титульного листа вставить чистый лист (рецензионный лист не нумеруется)</w:t>
      </w:r>
      <w:r w:rsidR="00626767" w:rsidRPr="00626767">
        <w:rPr>
          <w:color w:val="000000"/>
        </w:rPr>
        <w:t>.</w:t>
      </w:r>
    </w:p>
    <w:p w:rsidR="00AF3B84" w:rsidRPr="00626767" w:rsidRDefault="00AF3B84" w:rsidP="00AF3B84">
      <w:pPr>
        <w:shd w:val="clear" w:color="auto" w:fill="FFFFFF"/>
        <w:ind w:firstLine="540"/>
        <w:jc w:val="both"/>
        <w:rPr>
          <w:color w:val="000000"/>
        </w:rPr>
      </w:pPr>
      <w:r w:rsidRPr="00626767">
        <w:rPr>
          <w:color w:val="000000"/>
        </w:rPr>
        <w:t xml:space="preserve">Оформленная работа должна быть </w:t>
      </w:r>
      <w:r w:rsidR="00626767" w:rsidRPr="00626767">
        <w:rPr>
          <w:color w:val="000000"/>
        </w:rPr>
        <w:t xml:space="preserve">прошита </w:t>
      </w:r>
      <w:r w:rsidRPr="00626767">
        <w:rPr>
          <w:color w:val="000000"/>
        </w:rPr>
        <w:t xml:space="preserve">в пластиковый скоросшиватель. </w:t>
      </w:r>
    </w:p>
    <w:p w:rsidR="00AF3B84" w:rsidRPr="00626767" w:rsidRDefault="00AF3B84" w:rsidP="00AF3B84">
      <w:pPr>
        <w:shd w:val="clear" w:color="auto" w:fill="FFFFFF"/>
        <w:ind w:firstLine="540"/>
        <w:jc w:val="both"/>
      </w:pPr>
      <w:r w:rsidRPr="00626767">
        <w:rPr>
          <w:iCs/>
          <w:color w:val="000000"/>
        </w:rPr>
        <w:t xml:space="preserve">Основными критериями оценки </w:t>
      </w:r>
      <w:r w:rsidR="00626767" w:rsidRPr="00626767">
        <w:rPr>
          <w:iCs/>
          <w:color w:val="000000"/>
        </w:rPr>
        <w:t xml:space="preserve">курсовой </w:t>
      </w:r>
      <w:r w:rsidRPr="00626767">
        <w:rPr>
          <w:iCs/>
          <w:color w:val="000000"/>
        </w:rPr>
        <w:t xml:space="preserve">работы являются: </w:t>
      </w:r>
      <w:r w:rsidR="00626767" w:rsidRPr="00626767">
        <w:rPr>
          <w:color w:val="000000"/>
        </w:rPr>
        <w:t>в</w:t>
      </w:r>
      <w:r w:rsidRPr="00626767">
        <w:rPr>
          <w:color w:val="000000"/>
        </w:rPr>
        <w:t xml:space="preserve">сесторонность </w:t>
      </w:r>
      <w:r w:rsidR="00626767" w:rsidRPr="00626767">
        <w:rPr>
          <w:color w:val="000000"/>
        </w:rPr>
        <w:t>и глубина разработки проблемы; о</w:t>
      </w:r>
      <w:r w:rsidRPr="00626767">
        <w:rPr>
          <w:color w:val="000000"/>
        </w:rPr>
        <w:t>сновательность и полнота использования ис</w:t>
      </w:r>
      <w:r w:rsidR="00626767" w:rsidRPr="00626767">
        <w:rPr>
          <w:color w:val="000000"/>
        </w:rPr>
        <w:t>точников и научной литературы; п</w:t>
      </w:r>
      <w:r w:rsidRPr="00626767">
        <w:rPr>
          <w:color w:val="000000"/>
        </w:rPr>
        <w:t>ривлечение нормативных актов и ма</w:t>
      </w:r>
      <w:r w:rsidR="00626767" w:rsidRPr="00626767">
        <w:rPr>
          <w:color w:val="000000"/>
        </w:rPr>
        <w:t>териалов юридической практики; с</w:t>
      </w:r>
      <w:r w:rsidRPr="00626767">
        <w:rPr>
          <w:color w:val="000000"/>
        </w:rPr>
        <w:t xml:space="preserve">амостоятельность и творческий </w:t>
      </w:r>
      <w:r w:rsidR="00626767" w:rsidRPr="00626767">
        <w:rPr>
          <w:color w:val="000000"/>
        </w:rPr>
        <w:t>подход к разработке темы; д</w:t>
      </w:r>
      <w:r w:rsidRPr="00626767">
        <w:rPr>
          <w:color w:val="000000"/>
        </w:rPr>
        <w:t>остоверность и научная обоснованность вывод</w:t>
      </w:r>
      <w:r w:rsidR="00626767" w:rsidRPr="00626767">
        <w:rPr>
          <w:color w:val="000000"/>
        </w:rPr>
        <w:t>ов и практических предложений; л</w:t>
      </w:r>
      <w:r w:rsidRPr="00626767">
        <w:rPr>
          <w:color w:val="000000"/>
        </w:rPr>
        <w:t>огика и последовательность мате</w:t>
      </w:r>
      <w:r w:rsidR="00626767" w:rsidRPr="00626767">
        <w:rPr>
          <w:color w:val="000000"/>
        </w:rPr>
        <w:t>риала; с</w:t>
      </w:r>
      <w:r w:rsidRPr="00626767">
        <w:rPr>
          <w:color w:val="000000"/>
        </w:rPr>
        <w:t xml:space="preserve">оответствие нормативным требованиям порядка оформления </w:t>
      </w:r>
      <w:r w:rsidR="00626767" w:rsidRPr="00626767">
        <w:rPr>
          <w:color w:val="000000"/>
        </w:rPr>
        <w:t>работы; у</w:t>
      </w:r>
      <w:r w:rsidRPr="00626767">
        <w:rPr>
          <w:color w:val="000000"/>
        </w:rPr>
        <w:t>мение работать с документальными и литературными источниками, формулировать основные выводы по результатам анализа конкретного ма</w:t>
      </w:r>
      <w:r w:rsidR="00626767" w:rsidRPr="00626767">
        <w:rPr>
          <w:color w:val="000000"/>
        </w:rPr>
        <w:t>териала; грамотность и стиль изложения</w:t>
      </w:r>
      <w:r w:rsidRPr="00626767">
        <w:rPr>
          <w:color w:val="000000"/>
        </w:rPr>
        <w:t>.</w:t>
      </w:r>
    </w:p>
    <w:p w:rsidR="00AF3B84" w:rsidRPr="00626767" w:rsidRDefault="00AF3B84" w:rsidP="00AF3B84">
      <w:pPr>
        <w:shd w:val="clear" w:color="auto" w:fill="FFFFFF"/>
        <w:tabs>
          <w:tab w:val="left" w:pos="5986"/>
        </w:tabs>
        <w:ind w:firstLine="540"/>
        <w:jc w:val="both"/>
      </w:pPr>
      <w:r w:rsidRPr="00626767">
        <w:rPr>
          <w:iCs/>
          <w:color w:val="000000"/>
        </w:rPr>
        <w:t xml:space="preserve">Работа оценивается на "неудовлетворительно" если: </w:t>
      </w:r>
      <w:r w:rsidRPr="00626767">
        <w:rPr>
          <w:color w:val="000000"/>
        </w:rPr>
        <w:t xml:space="preserve">тема, содержание работы не относится к предмету дисциплины; работа перепечатана из Интернета, </w:t>
      </w:r>
      <w:r w:rsidRPr="00626767">
        <w:rPr>
          <w:color w:val="000000"/>
          <w:lang w:val="en-US"/>
        </w:rPr>
        <w:t>CD</w:t>
      </w:r>
      <w:r w:rsidRPr="00626767">
        <w:rPr>
          <w:color w:val="000000"/>
        </w:rPr>
        <w:t>-</w:t>
      </w:r>
      <w:r w:rsidRPr="00626767">
        <w:rPr>
          <w:color w:val="000000"/>
          <w:lang w:val="en-US"/>
        </w:rPr>
        <w:t>ROM</w:t>
      </w:r>
      <w:r w:rsidRPr="00626767">
        <w:rPr>
          <w:color w:val="000000"/>
        </w:rPr>
        <w:t xml:space="preserve"> или других носителей информации; неструктурированный план письменной работы: объем работы</w:t>
      </w:r>
      <w:r w:rsidR="00626767" w:rsidRPr="00626767">
        <w:rPr>
          <w:color w:val="000000"/>
        </w:rPr>
        <w:t xml:space="preserve"> менее </w:t>
      </w:r>
      <w:r w:rsidRPr="00626767">
        <w:rPr>
          <w:color w:val="000000"/>
        </w:rPr>
        <w:t>указанного; в работе отсутствуют ссылки на нормативные и другие источники: оформление работы не соответствует предъявляемым требования (отсутствует нумерация страниц, неверное или неполное оформление библиографии и т.д.).</w:t>
      </w:r>
    </w:p>
    <w:p w:rsidR="0024668B" w:rsidRDefault="0024668B" w:rsidP="0024668B">
      <w:pPr>
        <w:rPr>
          <w:b/>
        </w:rPr>
      </w:pPr>
    </w:p>
    <w:p w:rsidR="00AF3B84" w:rsidRPr="0095210D" w:rsidRDefault="00626767" w:rsidP="00AF3B84">
      <w:pPr>
        <w:ind w:firstLine="540"/>
        <w:jc w:val="center"/>
        <w:rPr>
          <w:b/>
        </w:rPr>
      </w:pPr>
      <w:r>
        <w:rPr>
          <w:b/>
        </w:rPr>
        <w:t xml:space="preserve">5. </w:t>
      </w:r>
      <w:r w:rsidR="00AF3B84" w:rsidRPr="0095210D">
        <w:rPr>
          <w:b/>
        </w:rPr>
        <w:t>Условия проведения экзамена</w:t>
      </w:r>
    </w:p>
    <w:p w:rsidR="00AF3B84" w:rsidRPr="0095210D" w:rsidRDefault="00A20145" w:rsidP="00AF3B84">
      <w:pPr>
        <w:ind w:firstLine="540"/>
        <w:jc w:val="both"/>
      </w:pPr>
      <w:r>
        <w:t>1.</w:t>
      </w:r>
      <w:r w:rsidR="00AF3B84" w:rsidRPr="0095210D">
        <w:t xml:space="preserve"> Порядок проведения экзамена</w:t>
      </w:r>
    </w:p>
    <w:p w:rsidR="00AF3B84" w:rsidRPr="0095210D" w:rsidRDefault="00AF3B84" w:rsidP="00AF3B84">
      <w:pPr>
        <w:ind w:firstLine="540"/>
        <w:jc w:val="both"/>
      </w:pPr>
      <w:r w:rsidRPr="0095210D">
        <w:t>Экзамен</w:t>
      </w:r>
      <w:r w:rsidR="00DC0CBC">
        <w:t xml:space="preserve"> по учебной дисциплине проводит</w:t>
      </w:r>
      <w:r w:rsidRPr="0095210D">
        <w:t xml:space="preserve">ся </w:t>
      </w:r>
      <w:r w:rsidR="00DC0CBC">
        <w:t>либо</w:t>
      </w:r>
      <w:r w:rsidR="00DC0CBC" w:rsidRPr="00DC0CBC">
        <w:t xml:space="preserve"> </w:t>
      </w:r>
      <w:r w:rsidR="00DC0CBC" w:rsidRPr="0095210D">
        <w:t>устн</w:t>
      </w:r>
      <w:r w:rsidR="00DC0CBC">
        <w:t xml:space="preserve">о, либо в форме тестирования в объеме учебной программы в </w:t>
      </w:r>
      <w:r w:rsidRPr="0095210D">
        <w:t>соответствии с учебным планом.</w:t>
      </w:r>
    </w:p>
    <w:p w:rsidR="00AF3B84" w:rsidRPr="0095210D" w:rsidRDefault="00AF3B84" w:rsidP="00AF3B84">
      <w:pPr>
        <w:ind w:firstLine="540"/>
        <w:jc w:val="both"/>
      </w:pPr>
      <w:r w:rsidRPr="0095210D">
        <w:t>Экзаменационные билеты содержат два (в некоторых дисциплинах - три) теоретических вопроса, или один из вопросов содержит практическую ситуацию, либо задачу.</w:t>
      </w:r>
    </w:p>
    <w:p w:rsidR="00AF3B84" w:rsidRPr="0095210D" w:rsidRDefault="00AF3B84" w:rsidP="00AF3B84">
      <w:pPr>
        <w:ind w:firstLine="540"/>
        <w:jc w:val="both"/>
      </w:pPr>
      <w:r w:rsidRPr="0095210D">
        <w:t>Студентам, замеченным в помощ</w:t>
      </w:r>
      <w:r w:rsidR="00DC0CBC">
        <w:t>и друг другу, а также пользующимся учебными пособиями, различного рода записями могут быть</w:t>
      </w:r>
      <w:r w:rsidRPr="0095210D">
        <w:t xml:space="preserve"> задан</w:t>
      </w:r>
      <w:r w:rsidR="00DC0CBC">
        <w:t>ы</w:t>
      </w:r>
      <w:r w:rsidRPr="0095210D">
        <w:t xml:space="preserve"> дополнительные экзаменационные задания или они могут экзаменоваться без билета.</w:t>
      </w:r>
    </w:p>
    <w:p w:rsidR="00AF3B84" w:rsidRPr="0095210D" w:rsidRDefault="00AF3B84" w:rsidP="00AF3B84">
      <w:pPr>
        <w:ind w:firstLine="540"/>
        <w:jc w:val="both"/>
      </w:pPr>
      <w:r w:rsidRPr="0095210D">
        <w:t>По истеч</w:t>
      </w:r>
      <w:r w:rsidR="00DC0CBC">
        <w:t xml:space="preserve">ении 30 минут, </w:t>
      </w:r>
      <w:r w:rsidRPr="0095210D">
        <w:t>данных для подготовки к ответу, студент отвечает на поставленные в билете вопросы.</w:t>
      </w:r>
    </w:p>
    <w:p w:rsidR="00AF3B84" w:rsidRDefault="00AF3B84" w:rsidP="00AF3B84">
      <w:pPr>
        <w:ind w:firstLine="540"/>
        <w:jc w:val="both"/>
      </w:pPr>
      <w:r w:rsidRPr="0095210D">
        <w:t>По окончании ответа на вопросы билета студенту м</w:t>
      </w:r>
      <w:r w:rsidR="00DC0CBC">
        <w:t xml:space="preserve">огут задавать дополнительные, </w:t>
      </w:r>
      <w:r w:rsidRPr="0095210D">
        <w:t>уточн</w:t>
      </w:r>
      <w:r w:rsidR="00DC0CBC">
        <w:t xml:space="preserve">яющие вопросы в пределах учебного </w:t>
      </w:r>
      <w:r w:rsidRPr="0095210D">
        <w:t>материала, вынесенного на экзамен.</w:t>
      </w:r>
    </w:p>
    <w:p w:rsidR="00DC0CBC" w:rsidRPr="0095210D" w:rsidRDefault="00DC0CBC" w:rsidP="00AF3B84">
      <w:pPr>
        <w:ind w:firstLine="540"/>
        <w:jc w:val="both"/>
      </w:pPr>
      <w:r>
        <w:t>Тестовые задания содержат от 40 до 100 вопросов. К каждому вопросы предлагается минимум три варианта ответа, один (или несколько) из которых являются верными.</w:t>
      </w:r>
      <w:r w:rsidRPr="00DC0CBC">
        <w:t xml:space="preserve"> </w:t>
      </w:r>
      <w:r w:rsidRPr="0095210D">
        <w:t>По истеч</w:t>
      </w:r>
      <w:r>
        <w:t xml:space="preserve">ении 30 минут, </w:t>
      </w:r>
      <w:r w:rsidRPr="0095210D">
        <w:t xml:space="preserve">данных для </w:t>
      </w:r>
      <w:r>
        <w:t xml:space="preserve">выполнения тестового задания, лист с ответом сдается преподавателю. </w:t>
      </w:r>
    </w:p>
    <w:p w:rsidR="00AF3B84" w:rsidRPr="0095210D" w:rsidRDefault="00A20145" w:rsidP="00AF3B84">
      <w:pPr>
        <w:ind w:firstLine="540"/>
        <w:jc w:val="both"/>
      </w:pPr>
      <w:r>
        <w:t>2.</w:t>
      </w:r>
      <w:r w:rsidR="00AF3B84" w:rsidRPr="0095210D">
        <w:t xml:space="preserve"> Критерии оценки знании студентов</w:t>
      </w:r>
    </w:p>
    <w:p w:rsidR="0088457A" w:rsidRDefault="00AF3B84" w:rsidP="00AF3B84">
      <w:pPr>
        <w:ind w:firstLine="540"/>
        <w:jc w:val="both"/>
      </w:pPr>
      <w:r w:rsidRPr="0095210D">
        <w:t>Оценки выставляются за ответы по каждому основном</w:t>
      </w:r>
      <w:r w:rsidR="00DC0CBC">
        <w:t xml:space="preserve">у вопросу, за ответ на дополнительный вопрос (вопросы) и выводится итоговая оценка по результатам экзамена. </w:t>
      </w:r>
    </w:p>
    <w:p w:rsidR="0088457A" w:rsidRDefault="0088457A" w:rsidP="00AF3B84">
      <w:pPr>
        <w:ind w:firstLine="540"/>
        <w:jc w:val="both"/>
      </w:pPr>
      <w:r>
        <w:t xml:space="preserve">Оценка за выполнение тестового задания выставляется в зависимости от количества правильных ответов, приблизительно по следующей схеме: 0%-50% - «неудовлетворительно», 51-70% - «удовлетворительно», 71%-90% - «хорошо», 91%-100% - «отлично». </w:t>
      </w:r>
    </w:p>
    <w:p w:rsidR="00AF3B84" w:rsidRDefault="0088457A" w:rsidP="00AF3B84">
      <w:pPr>
        <w:ind w:firstLine="540"/>
        <w:jc w:val="both"/>
      </w:pPr>
      <w:r>
        <w:t xml:space="preserve">Оценка заносится в экзаменационную ведомость и зачетную книжку. Неудовлетворительные оценки проставляются только в экзаменационной ведомости (в зачетные книжки не заносятся). </w:t>
      </w:r>
      <w:r w:rsidR="00AF3B84" w:rsidRPr="0095210D">
        <w:t>Неявка на экзамен отмечается в ведомости: «не явился».</w:t>
      </w:r>
    </w:p>
    <w:p w:rsidR="0088457A" w:rsidRPr="0095210D" w:rsidRDefault="0088457A" w:rsidP="00AF3B84">
      <w:pPr>
        <w:ind w:firstLine="540"/>
        <w:jc w:val="both"/>
      </w:pPr>
      <w:r>
        <w:t>Критерии оценки:</w:t>
      </w:r>
    </w:p>
    <w:p w:rsidR="00AF3B84" w:rsidRPr="0095210D" w:rsidRDefault="00AF3B84" w:rsidP="00AF3B84">
      <w:pPr>
        <w:ind w:firstLine="540"/>
        <w:jc w:val="both"/>
      </w:pPr>
      <w:r w:rsidRPr="0095210D">
        <w:t>«Отлично» - если студент глубоко и прочно усвоил программный матери</w:t>
      </w:r>
      <w:r w:rsidR="009A55B5">
        <w:t>а</w:t>
      </w:r>
      <w:r w:rsidRPr="0095210D">
        <w:t>л, исчерпываю</w:t>
      </w:r>
      <w:r w:rsidR="0088457A">
        <w:t xml:space="preserve">ще, последовательно, грамотно, </w:t>
      </w:r>
      <w:r w:rsidRPr="0095210D">
        <w:t>логически стройно его излага</w:t>
      </w:r>
      <w:r w:rsidR="0088457A">
        <w:t xml:space="preserve">ет, тесно увязывает с ответом </w:t>
      </w:r>
      <w:r w:rsidRPr="0095210D">
        <w:t>при видоизменении задания, пра</w:t>
      </w:r>
      <w:r w:rsidR="0088457A">
        <w:t xml:space="preserve">вильно обосновывает свои </w:t>
      </w:r>
      <w:r w:rsidRPr="0095210D">
        <w:t>вы</w:t>
      </w:r>
      <w:r w:rsidR="0088457A">
        <w:t xml:space="preserve">воды и решения, умеет самостоятельно </w:t>
      </w:r>
      <w:r w:rsidRPr="0095210D">
        <w:t>обобщать излагать материал, не допускает ошибок.</w:t>
      </w:r>
    </w:p>
    <w:p w:rsidR="00AF3B84" w:rsidRPr="0095210D" w:rsidRDefault="0088457A" w:rsidP="0088457A">
      <w:pPr>
        <w:ind w:firstLine="540"/>
        <w:jc w:val="both"/>
      </w:pPr>
      <w:r>
        <w:t xml:space="preserve">«Хорошо» - если студент твердо знает программный материал, грамотно </w:t>
      </w:r>
      <w:r w:rsidR="00AF3B84" w:rsidRPr="0095210D">
        <w:t>излагает его. Не допускает существенных неточностей в ответе на вопрос.</w:t>
      </w:r>
    </w:p>
    <w:p w:rsidR="00AF3B84" w:rsidRPr="0095210D" w:rsidRDefault="00AF3B84" w:rsidP="00AF3B84">
      <w:pPr>
        <w:ind w:firstLine="540"/>
        <w:jc w:val="both"/>
      </w:pPr>
      <w:r w:rsidRPr="0095210D">
        <w:t>«Удовл</w:t>
      </w:r>
      <w:r w:rsidR="0088457A">
        <w:t xml:space="preserve">етворительно» - если студент усвоил только </w:t>
      </w:r>
      <w:r w:rsidRPr="0095210D">
        <w:t>основной материал, но не знает отдельных деталей, допускает неточности, недостаточ</w:t>
      </w:r>
      <w:r w:rsidR="0088457A">
        <w:t>но правильные формулировки, нарушает последовательность в</w:t>
      </w:r>
      <w:r w:rsidRPr="0095210D">
        <w:t xml:space="preserve"> изложении программного материала.</w:t>
      </w:r>
    </w:p>
    <w:p w:rsidR="00AF3B84" w:rsidRPr="0095210D" w:rsidRDefault="00AF3B84" w:rsidP="00AF3B84">
      <w:pPr>
        <w:ind w:firstLine="540"/>
        <w:jc w:val="both"/>
      </w:pPr>
      <w:r w:rsidRPr="0095210D">
        <w:t>«Неудовлетворительно» - если</w:t>
      </w:r>
      <w:r w:rsidR="0088457A">
        <w:t xml:space="preserve"> студент не знает значительной </w:t>
      </w:r>
      <w:r w:rsidRPr="0095210D">
        <w:t>части программного материала, допускает существенные ошибки.</w:t>
      </w:r>
    </w:p>
    <w:p w:rsidR="00AF3B84" w:rsidRPr="0095210D" w:rsidRDefault="00AF3B84" w:rsidP="00AF3B84">
      <w:pPr>
        <w:ind w:firstLine="540"/>
        <w:jc w:val="both"/>
      </w:pPr>
      <w:r w:rsidRPr="0095210D">
        <w:t>Студенты, получившие оценку «неудовлетворительно» допускаются к повторной сдаче по разрешению учебной части.</w:t>
      </w:r>
    </w:p>
    <w:p w:rsidR="00AF3B84" w:rsidRDefault="0088457A" w:rsidP="0088457A">
      <w:pPr>
        <w:ind w:firstLine="540"/>
        <w:jc w:val="both"/>
      </w:pPr>
      <w:r>
        <w:t xml:space="preserve">Пересдача на более </w:t>
      </w:r>
      <w:r w:rsidR="00AF3B84" w:rsidRPr="0095210D">
        <w:t>высок</w:t>
      </w:r>
      <w:r>
        <w:t xml:space="preserve">ий балл возможна только </w:t>
      </w:r>
      <w:r w:rsidR="00AF3B84" w:rsidRPr="0095210D">
        <w:t>в исклю</w:t>
      </w:r>
      <w:r>
        <w:t xml:space="preserve">чительных случаях комиссионно в </w:t>
      </w:r>
      <w:r w:rsidR="00AF3B84" w:rsidRPr="0095210D">
        <w:t>течение текущего учебного года.</w:t>
      </w:r>
    </w:p>
    <w:p w:rsidR="0081613D" w:rsidRDefault="0081613D" w:rsidP="00AF3B84">
      <w:pPr>
        <w:ind w:firstLine="540"/>
      </w:pPr>
    </w:p>
    <w:p w:rsidR="00AF3B84" w:rsidRPr="0095210D" w:rsidRDefault="00AF3B84" w:rsidP="00AF3B84">
      <w:pPr>
        <w:shd w:val="clear" w:color="auto" w:fill="FFFFFF"/>
        <w:ind w:firstLine="540"/>
        <w:jc w:val="center"/>
        <w:rPr>
          <w:b/>
          <w:iCs/>
          <w:color w:val="000000"/>
          <w:spacing w:val="-4"/>
        </w:rPr>
      </w:pPr>
      <w:r w:rsidRPr="0095210D">
        <w:rPr>
          <w:b/>
          <w:iCs/>
          <w:color w:val="000000"/>
          <w:spacing w:val="-4"/>
        </w:rPr>
        <w:t>6. Условия проведения зачета</w:t>
      </w:r>
    </w:p>
    <w:p w:rsidR="00AF3B84" w:rsidRPr="0095210D" w:rsidRDefault="00AF3B84" w:rsidP="00AF3B84">
      <w:pPr>
        <w:shd w:val="clear" w:color="auto" w:fill="FFFFFF"/>
        <w:ind w:firstLine="540"/>
        <w:jc w:val="both"/>
      </w:pPr>
      <w:r w:rsidRPr="00A20145">
        <w:rPr>
          <w:color w:val="000000"/>
          <w:spacing w:val="6"/>
        </w:rPr>
        <w:t>ЗАЧЁТ</w:t>
      </w:r>
      <w:r w:rsidR="0059602B">
        <w:rPr>
          <w:color w:val="000000"/>
          <w:spacing w:val="6"/>
        </w:rPr>
        <w:t xml:space="preserve"> как</w:t>
      </w:r>
      <w:r w:rsidRPr="0095210D">
        <w:rPr>
          <w:color w:val="000000"/>
          <w:spacing w:val="6"/>
        </w:rPr>
        <w:t xml:space="preserve"> форма контроля и организации обучения служит </w:t>
      </w:r>
      <w:r w:rsidRPr="0095210D">
        <w:rPr>
          <w:color w:val="000000"/>
          <w:spacing w:val="1"/>
        </w:rPr>
        <w:t xml:space="preserve">приёмом проверки степени усвоения учебного материала, практических, </w:t>
      </w:r>
      <w:r w:rsidRPr="0095210D">
        <w:rPr>
          <w:color w:val="000000"/>
          <w:spacing w:val="-1"/>
        </w:rPr>
        <w:t xml:space="preserve">семинарских и лекционных занятий, качества усвоения студентами отдельных </w:t>
      </w:r>
      <w:r w:rsidRPr="0095210D">
        <w:rPr>
          <w:color w:val="000000"/>
        </w:rPr>
        <w:t>разделов у</w:t>
      </w:r>
      <w:r w:rsidR="009A55B5">
        <w:rPr>
          <w:color w:val="000000"/>
        </w:rPr>
        <w:t>чебной программы, сформированных</w:t>
      </w:r>
      <w:r w:rsidRPr="0095210D">
        <w:rPr>
          <w:color w:val="000000"/>
        </w:rPr>
        <w:t xml:space="preserve"> умений и навыков.</w:t>
      </w:r>
    </w:p>
    <w:p w:rsidR="00AF3B84" w:rsidRPr="0095210D" w:rsidRDefault="00AF3B84" w:rsidP="00AF3B84">
      <w:pPr>
        <w:shd w:val="clear" w:color="auto" w:fill="FFFFFF"/>
        <w:ind w:firstLine="540"/>
        <w:jc w:val="both"/>
        <w:rPr>
          <w:iCs/>
          <w:color w:val="000000"/>
          <w:u w:val="single"/>
        </w:rPr>
      </w:pPr>
      <w:r w:rsidRPr="0095210D">
        <w:rPr>
          <w:iCs/>
          <w:color w:val="000000"/>
          <w:u w:val="single"/>
        </w:rPr>
        <w:t>Порядок и критерии опенки знаний студентов при проведении зачёта</w:t>
      </w:r>
    </w:p>
    <w:p w:rsidR="00AF3B84" w:rsidRPr="0095210D" w:rsidRDefault="0088457A" w:rsidP="00AF3B84">
      <w:pPr>
        <w:shd w:val="clear" w:color="auto" w:fill="FFFFFF"/>
        <w:ind w:firstLine="540"/>
        <w:jc w:val="both"/>
        <w:rPr>
          <w:color w:val="000000"/>
          <w:spacing w:val="-22"/>
        </w:rPr>
      </w:pPr>
      <w:r>
        <w:rPr>
          <w:color w:val="000000"/>
          <w:spacing w:val="5"/>
        </w:rPr>
        <w:t xml:space="preserve">Зачёт </w:t>
      </w:r>
      <w:r w:rsidR="00AF3B84" w:rsidRPr="0095210D">
        <w:rPr>
          <w:color w:val="000000"/>
          <w:spacing w:val="5"/>
        </w:rPr>
        <w:t xml:space="preserve">проводится устно или письменно по решению преподавателя, в </w:t>
      </w:r>
      <w:r w:rsidR="00AF3B84" w:rsidRPr="0095210D">
        <w:rPr>
          <w:color w:val="000000"/>
        </w:rPr>
        <w:t>объёме учебной программы;</w:t>
      </w:r>
    </w:p>
    <w:p w:rsidR="00AF3B84" w:rsidRPr="0095210D" w:rsidRDefault="0088457A" w:rsidP="0083444E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540"/>
        <w:jc w:val="both"/>
        <w:rPr>
          <w:color w:val="000000"/>
          <w:spacing w:val="-13"/>
        </w:rPr>
      </w:pPr>
      <w:r>
        <w:rPr>
          <w:color w:val="000000"/>
        </w:rPr>
        <w:t xml:space="preserve">Преподаватель вправе </w:t>
      </w:r>
      <w:r w:rsidR="006D5FCA">
        <w:rPr>
          <w:color w:val="000000"/>
        </w:rPr>
        <w:t xml:space="preserve">задать дополнительные вопросы, </w:t>
      </w:r>
      <w:r w:rsidR="00AF3B84" w:rsidRPr="0095210D">
        <w:rPr>
          <w:color w:val="000000"/>
        </w:rPr>
        <w:t>помогаю</w:t>
      </w:r>
      <w:r w:rsidR="006D5FCA">
        <w:rPr>
          <w:color w:val="000000"/>
        </w:rPr>
        <w:t>щие выяснить степень знаний студента в пределах учебного</w:t>
      </w:r>
      <w:r w:rsidR="00AF3B84" w:rsidRPr="0095210D">
        <w:rPr>
          <w:color w:val="000000"/>
        </w:rPr>
        <w:t xml:space="preserve"> материала, вынесенного на зачёт;</w:t>
      </w:r>
    </w:p>
    <w:p w:rsidR="00AF3B84" w:rsidRPr="0095210D" w:rsidRDefault="00AF3B84" w:rsidP="0083444E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540"/>
        <w:jc w:val="both"/>
        <w:rPr>
          <w:color w:val="000000"/>
          <w:spacing w:val="-11"/>
        </w:rPr>
      </w:pPr>
      <w:r w:rsidRPr="0095210D">
        <w:rPr>
          <w:color w:val="000000"/>
          <w:spacing w:val="3"/>
        </w:rPr>
        <w:t xml:space="preserve">По решению преподавателя зачёт может быть выставлен без опроса – по </w:t>
      </w:r>
      <w:r w:rsidRPr="0095210D">
        <w:rPr>
          <w:color w:val="000000"/>
        </w:rPr>
        <w:t>резул</w:t>
      </w:r>
      <w:r w:rsidR="005A5F58">
        <w:rPr>
          <w:color w:val="000000"/>
        </w:rPr>
        <w:t>ьтатам работы студента в течение</w:t>
      </w:r>
      <w:r w:rsidRPr="0095210D">
        <w:rPr>
          <w:color w:val="000000"/>
        </w:rPr>
        <w:t xml:space="preserve"> семестра.</w:t>
      </w:r>
    </w:p>
    <w:p w:rsidR="006D5FCA" w:rsidRDefault="00AF3B84" w:rsidP="006D5FCA">
      <w:pPr>
        <w:widowControl w:val="0"/>
        <w:numPr>
          <w:ilvl w:val="0"/>
          <w:numId w:val="2"/>
        </w:numPr>
        <w:shd w:val="clear" w:color="auto" w:fill="FFFFFF"/>
        <w:tabs>
          <w:tab w:val="left" w:pos="288"/>
        </w:tabs>
        <w:autoSpaceDE w:val="0"/>
        <w:autoSpaceDN w:val="0"/>
        <w:adjustRightInd w:val="0"/>
        <w:ind w:firstLine="540"/>
        <w:jc w:val="both"/>
        <w:rPr>
          <w:color w:val="000000"/>
          <w:spacing w:val="-12"/>
        </w:rPr>
      </w:pPr>
      <w:r w:rsidRPr="0095210D">
        <w:rPr>
          <w:color w:val="000000"/>
          <w:spacing w:val="1"/>
        </w:rPr>
        <w:t>Положительные результаты сдачи зачёта оцениваются отметкой «зачте</w:t>
      </w:r>
      <w:r w:rsidR="006D5FCA">
        <w:rPr>
          <w:color w:val="000000"/>
          <w:spacing w:val="1"/>
        </w:rPr>
        <w:t xml:space="preserve">но» и проставляются в ведомости и в зачётной книжке </w:t>
      </w:r>
      <w:r w:rsidRPr="0095210D">
        <w:rPr>
          <w:color w:val="000000"/>
          <w:spacing w:val="1"/>
        </w:rPr>
        <w:t>студента. Отрицательные результаты - «не</w:t>
      </w:r>
      <w:r w:rsidR="005A5F58">
        <w:rPr>
          <w:color w:val="000000"/>
          <w:spacing w:val="1"/>
        </w:rPr>
        <w:t xml:space="preserve"> </w:t>
      </w:r>
      <w:r w:rsidR="006D5FCA">
        <w:rPr>
          <w:color w:val="000000"/>
          <w:spacing w:val="1"/>
        </w:rPr>
        <w:t>зачтено» - только в ведомости</w:t>
      </w:r>
      <w:r w:rsidRPr="0095210D">
        <w:rPr>
          <w:color w:val="000000"/>
          <w:spacing w:val="1"/>
        </w:rPr>
        <w:t>;</w:t>
      </w:r>
    </w:p>
    <w:p w:rsidR="006D5FCA" w:rsidRPr="006D5FCA" w:rsidRDefault="00AF3B84" w:rsidP="006D5FCA">
      <w:pPr>
        <w:widowControl w:val="0"/>
        <w:numPr>
          <w:ilvl w:val="0"/>
          <w:numId w:val="2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ind w:firstLine="540"/>
        <w:jc w:val="both"/>
        <w:rPr>
          <w:color w:val="000000"/>
          <w:spacing w:val="-12"/>
        </w:rPr>
      </w:pPr>
      <w:r w:rsidRPr="0095210D">
        <w:rPr>
          <w:color w:val="000000"/>
        </w:rPr>
        <w:t xml:space="preserve">«Зачтено» - если </w:t>
      </w:r>
      <w:r w:rsidR="006D5FCA">
        <w:rPr>
          <w:color w:val="000000"/>
        </w:rPr>
        <w:t xml:space="preserve">студент глубоко, прочно усвоил </w:t>
      </w:r>
      <w:r w:rsidRPr="0095210D">
        <w:rPr>
          <w:color w:val="000000"/>
        </w:rPr>
        <w:t xml:space="preserve">программный материал, </w:t>
      </w:r>
      <w:r w:rsidR="006D5FCA">
        <w:rPr>
          <w:color w:val="000000"/>
          <w:spacing w:val="1"/>
        </w:rPr>
        <w:t xml:space="preserve">показывает умение самостоятельно обобщать теоретический </w:t>
      </w:r>
      <w:r w:rsidRPr="0095210D">
        <w:rPr>
          <w:color w:val="000000"/>
          <w:spacing w:val="1"/>
        </w:rPr>
        <w:t xml:space="preserve">материал, </w:t>
      </w:r>
      <w:r w:rsidR="006D5FCA">
        <w:rPr>
          <w:color w:val="000000"/>
          <w:spacing w:val="3"/>
        </w:rPr>
        <w:t xml:space="preserve">грамотно оперирует основными понятиями и терминами, </w:t>
      </w:r>
      <w:r w:rsidRPr="0095210D">
        <w:rPr>
          <w:color w:val="000000"/>
          <w:spacing w:val="3"/>
        </w:rPr>
        <w:t xml:space="preserve">не допускает </w:t>
      </w:r>
      <w:r w:rsidRPr="0095210D">
        <w:rPr>
          <w:color w:val="000000"/>
          <w:spacing w:val="-3"/>
        </w:rPr>
        <w:t>ошибок</w:t>
      </w:r>
      <w:r w:rsidR="006D5FCA">
        <w:rPr>
          <w:color w:val="000000"/>
          <w:spacing w:val="-3"/>
        </w:rPr>
        <w:t>;</w:t>
      </w:r>
    </w:p>
    <w:p w:rsidR="00AF3B84" w:rsidRPr="006D5FCA" w:rsidRDefault="00AF3B84" w:rsidP="006D5FCA">
      <w:pPr>
        <w:widowControl w:val="0"/>
        <w:numPr>
          <w:ilvl w:val="0"/>
          <w:numId w:val="2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ind w:firstLine="540"/>
        <w:jc w:val="both"/>
        <w:rPr>
          <w:color w:val="000000"/>
          <w:spacing w:val="-12"/>
        </w:rPr>
      </w:pPr>
      <w:r w:rsidRPr="0095210D">
        <w:rPr>
          <w:color w:val="000000"/>
          <w:spacing w:val="3"/>
        </w:rPr>
        <w:t>«Не</w:t>
      </w:r>
      <w:r w:rsidR="00494371">
        <w:rPr>
          <w:color w:val="000000"/>
          <w:spacing w:val="3"/>
        </w:rPr>
        <w:t xml:space="preserve"> </w:t>
      </w:r>
      <w:r w:rsidR="006D5FCA">
        <w:rPr>
          <w:color w:val="000000"/>
          <w:spacing w:val="3"/>
        </w:rPr>
        <w:t>зачтено» - студент не владеет значительной</w:t>
      </w:r>
      <w:r w:rsidRPr="0095210D">
        <w:rPr>
          <w:color w:val="000000"/>
          <w:spacing w:val="3"/>
        </w:rPr>
        <w:t xml:space="preserve"> частью программного </w:t>
      </w:r>
      <w:r w:rsidR="006D5FCA">
        <w:rPr>
          <w:color w:val="000000"/>
        </w:rPr>
        <w:t>материала, допускает существенные ошибки, не выполняет</w:t>
      </w:r>
      <w:r w:rsidRPr="0095210D">
        <w:rPr>
          <w:color w:val="000000"/>
        </w:rPr>
        <w:t xml:space="preserve"> задания, установленные преподавателем;</w:t>
      </w:r>
    </w:p>
    <w:p w:rsidR="00AF3B84" w:rsidRPr="0095210D" w:rsidRDefault="00AF3B84" w:rsidP="0083444E">
      <w:pPr>
        <w:widowControl w:val="0"/>
        <w:numPr>
          <w:ilvl w:val="0"/>
          <w:numId w:val="3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ind w:firstLine="540"/>
        <w:jc w:val="both"/>
        <w:rPr>
          <w:color w:val="000000"/>
          <w:spacing w:val="-15"/>
        </w:rPr>
      </w:pPr>
      <w:r w:rsidRPr="0095210D">
        <w:rPr>
          <w:color w:val="000000"/>
        </w:rPr>
        <w:t xml:space="preserve">Студенты, не сдавшие установленные учебным планом зачёты, к сессии не </w:t>
      </w:r>
      <w:r w:rsidRPr="0095210D">
        <w:rPr>
          <w:color w:val="000000"/>
          <w:spacing w:val="-2"/>
        </w:rPr>
        <w:t>допускаются.</w:t>
      </w:r>
    </w:p>
    <w:p w:rsidR="00AF3B84" w:rsidRPr="0095210D" w:rsidRDefault="00AF3B84" w:rsidP="00AF3B84">
      <w:pPr>
        <w:shd w:val="clear" w:color="auto" w:fill="FFFFFF"/>
        <w:ind w:firstLine="540"/>
        <w:jc w:val="center"/>
        <w:rPr>
          <w:iCs/>
          <w:color w:val="000000"/>
          <w:spacing w:val="-4"/>
        </w:rPr>
      </w:pPr>
    </w:p>
    <w:p w:rsidR="00057295" w:rsidRDefault="001D6124" w:rsidP="0081613D">
      <w:pPr>
        <w:shd w:val="clear" w:color="auto" w:fill="FFFFFF"/>
        <w:jc w:val="both"/>
        <w:rPr>
          <w:iCs/>
          <w:color w:val="000000"/>
          <w:spacing w:val="-4"/>
        </w:rPr>
      </w:pPr>
      <w:r>
        <w:rPr>
          <w:b/>
        </w:rPr>
        <w:t>Буряк Л.Г.,</w:t>
      </w:r>
      <w:r w:rsidR="006D5FCA">
        <w:rPr>
          <w:b/>
        </w:rPr>
        <w:t xml:space="preserve"> Блинова Л.А</w:t>
      </w:r>
      <w:r>
        <w:rPr>
          <w:b/>
        </w:rPr>
        <w:t>.,</w:t>
      </w:r>
      <w:r w:rsidR="006D5FCA">
        <w:rPr>
          <w:b/>
        </w:rPr>
        <w:t xml:space="preserve"> Борисова Т.В. Жежерова В.П</w:t>
      </w:r>
      <w:r>
        <w:rPr>
          <w:b/>
        </w:rPr>
        <w:t xml:space="preserve">., </w:t>
      </w:r>
      <w:r w:rsidR="006D5FCA">
        <w:rPr>
          <w:b/>
        </w:rPr>
        <w:t xml:space="preserve">Каразия Н.А., Ляшенко В.А., Малюгина О.П. Мещанкин </w:t>
      </w:r>
      <w:r>
        <w:rPr>
          <w:b/>
        </w:rPr>
        <w:t>А.</w:t>
      </w:r>
      <w:r w:rsidR="006D5FCA">
        <w:rPr>
          <w:b/>
        </w:rPr>
        <w:t xml:space="preserve">В., Набатова А.Г., </w:t>
      </w:r>
      <w:r>
        <w:rPr>
          <w:b/>
        </w:rPr>
        <w:t xml:space="preserve">Набатова Н.А., Ращупкина Т.Ю., </w:t>
      </w:r>
      <w:r w:rsidR="006D5FCA">
        <w:rPr>
          <w:b/>
        </w:rPr>
        <w:t xml:space="preserve">Сапаркина А.В., Сметанин А.Н., Стафеева Ю.В., Сутормина Е.В., Тычко Я.А. </w:t>
      </w:r>
      <w:r w:rsidR="00057295">
        <w:rPr>
          <w:b/>
        </w:rPr>
        <w:t xml:space="preserve">- </w:t>
      </w:r>
      <w:r w:rsidR="00057295">
        <w:t>преподаватели кафедры «Менеджмент и</w:t>
      </w:r>
      <w:r w:rsidR="006D5FCA">
        <w:t xml:space="preserve"> туризм» Камчатского филиала </w:t>
      </w:r>
      <w:r w:rsidR="00057295">
        <w:t>ФГ</w:t>
      </w:r>
      <w:r w:rsidR="006D5FCA">
        <w:t>БОУ ВПО</w:t>
      </w:r>
      <w:r w:rsidR="00057295">
        <w:t xml:space="preserve"> «Российский государственный университет туризма сервиса».</w:t>
      </w:r>
    </w:p>
    <w:p w:rsidR="00057295" w:rsidRDefault="00057295" w:rsidP="00057295">
      <w:pPr>
        <w:shd w:val="clear" w:color="auto" w:fill="FFFFFF"/>
        <w:jc w:val="right"/>
        <w:rPr>
          <w:iCs/>
          <w:color w:val="000000"/>
          <w:spacing w:val="-4"/>
        </w:rPr>
      </w:pPr>
    </w:p>
    <w:p w:rsidR="00057295" w:rsidRDefault="00057295" w:rsidP="00057295">
      <w:pPr>
        <w:shd w:val="clear" w:color="auto" w:fill="FFFFFF"/>
        <w:jc w:val="both"/>
        <w:rPr>
          <w:iCs/>
          <w:color w:val="000000"/>
          <w:spacing w:val="-4"/>
        </w:rPr>
      </w:pPr>
    </w:p>
    <w:p w:rsidR="00057295" w:rsidRDefault="00057295" w:rsidP="00057295">
      <w:pPr>
        <w:shd w:val="clear" w:color="auto" w:fill="FFFFFF"/>
        <w:jc w:val="both"/>
        <w:rPr>
          <w:iCs/>
          <w:color w:val="000000"/>
          <w:spacing w:val="-4"/>
        </w:rPr>
      </w:pPr>
      <w:r>
        <w:rPr>
          <w:iCs/>
          <w:color w:val="000000"/>
          <w:spacing w:val="-4"/>
        </w:rPr>
        <w:t>К</w:t>
      </w:r>
      <w:r>
        <w:t xml:space="preserve">омпьютерная верстка: </w:t>
      </w:r>
      <w:r w:rsidR="006D5FCA">
        <w:rPr>
          <w:iCs/>
          <w:color w:val="000000"/>
          <w:spacing w:val="-4"/>
        </w:rPr>
        <w:t xml:space="preserve">Набатова А.Г. - </w:t>
      </w:r>
      <w:r>
        <w:rPr>
          <w:iCs/>
          <w:color w:val="000000"/>
          <w:spacing w:val="-4"/>
        </w:rPr>
        <w:t xml:space="preserve">лаборант кафедры </w:t>
      </w:r>
      <w:r>
        <w:t xml:space="preserve">«Менеджмент </w:t>
      </w:r>
      <w:r w:rsidR="006D5FCA">
        <w:t>и туризм» Камчатского филиала</w:t>
      </w:r>
      <w:r>
        <w:t xml:space="preserve"> ФГ</w:t>
      </w:r>
      <w:r w:rsidR="006D5FCA">
        <w:t xml:space="preserve">БОУ ВПО «Российский государственный университет туризма и </w:t>
      </w:r>
      <w:r>
        <w:t>сервиса».</w:t>
      </w:r>
    </w:p>
    <w:p w:rsidR="00AF3B84" w:rsidRPr="0095210D" w:rsidRDefault="00AF3B84" w:rsidP="00AF3B84">
      <w:pPr>
        <w:shd w:val="clear" w:color="auto" w:fill="FFFFFF"/>
        <w:jc w:val="both"/>
      </w:pPr>
      <w:bookmarkStart w:id="0" w:name="_GoBack"/>
      <w:bookmarkEnd w:id="0"/>
    </w:p>
    <w:sectPr w:rsidR="00AF3B84" w:rsidRPr="0095210D" w:rsidSect="00254606">
      <w:headerReference w:type="even" r:id="rId7"/>
      <w:headerReference w:type="default" r:id="rId8"/>
      <w:pgSz w:w="11906" w:h="16838" w:code="9"/>
      <w:pgMar w:top="567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8AD" w:rsidRDefault="00A268AD">
      <w:r>
        <w:separator/>
      </w:r>
    </w:p>
  </w:endnote>
  <w:endnote w:type="continuationSeparator" w:id="0">
    <w:p w:rsidR="00A268AD" w:rsidRDefault="00A26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8AD" w:rsidRDefault="00A268AD">
      <w:r>
        <w:separator/>
      </w:r>
    </w:p>
  </w:footnote>
  <w:footnote w:type="continuationSeparator" w:id="0">
    <w:p w:rsidR="00A268AD" w:rsidRDefault="00A26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AD" w:rsidRDefault="00A268AD" w:rsidP="00AF3B84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68AD" w:rsidRDefault="00A268AD" w:rsidP="00AF3B8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AD" w:rsidRDefault="00A268AD" w:rsidP="00AF3B84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7E78">
      <w:rPr>
        <w:rStyle w:val="a9"/>
        <w:noProof/>
      </w:rPr>
      <w:t>26</w:t>
    </w:r>
    <w:r>
      <w:rPr>
        <w:rStyle w:val="a9"/>
      </w:rPr>
      <w:fldChar w:fldCharType="end"/>
    </w:r>
  </w:p>
  <w:p w:rsidR="00A268AD" w:rsidRDefault="00A268AD" w:rsidP="00AF3A5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A775C"/>
    <w:multiLevelType w:val="hybridMultilevel"/>
    <w:tmpl w:val="89004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E5793"/>
    <w:multiLevelType w:val="hybridMultilevel"/>
    <w:tmpl w:val="202E0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9442D"/>
    <w:multiLevelType w:val="multilevel"/>
    <w:tmpl w:val="76FE8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608DF"/>
    <w:multiLevelType w:val="hybridMultilevel"/>
    <w:tmpl w:val="2D82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F55732"/>
    <w:multiLevelType w:val="hybridMultilevel"/>
    <w:tmpl w:val="5A9CA690"/>
    <w:lvl w:ilvl="0" w:tplc="5AE22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175172"/>
    <w:multiLevelType w:val="hybridMultilevel"/>
    <w:tmpl w:val="B2121136"/>
    <w:lvl w:ilvl="0" w:tplc="5AE22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481FD0"/>
    <w:multiLevelType w:val="singleLevel"/>
    <w:tmpl w:val="6CA2ED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28CD75C8"/>
    <w:multiLevelType w:val="hybridMultilevel"/>
    <w:tmpl w:val="C706C326"/>
    <w:lvl w:ilvl="0" w:tplc="5AE22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6C54B2"/>
    <w:multiLevelType w:val="singleLevel"/>
    <w:tmpl w:val="F526423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">
    <w:nsid w:val="2F8F2ACA"/>
    <w:multiLevelType w:val="singleLevel"/>
    <w:tmpl w:val="07BE7FF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2FDB0F34"/>
    <w:multiLevelType w:val="hybridMultilevel"/>
    <w:tmpl w:val="D960DB60"/>
    <w:lvl w:ilvl="0" w:tplc="9B0CCC5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211301"/>
    <w:multiLevelType w:val="hybridMultilevel"/>
    <w:tmpl w:val="870E89D8"/>
    <w:lvl w:ilvl="0" w:tplc="350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3A8B3633"/>
    <w:multiLevelType w:val="hybridMultilevel"/>
    <w:tmpl w:val="0A20C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4D1D0D"/>
    <w:multiLevelType w:val="hybridMultilevel"/>
    <w:tmpl w:val="4A784EB0"/>
    <w:lvl w:ilvl="0" w:tplc="88046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153037"/>
    <w:multiLevelType w:val="singleLevel"/>
    <w:tmpl w:val="F4FE69C6"/>
    <w:lvl w:ilvl="0">
      <w:start w:val="6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439B4A87"/>
    <w:multiLevelType w:val="multilevel"/>
    <w:tmpl w:val="BB146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096E79"/>
    <w:multiLevelType w:val="singleLevel"/>
    <w:tmpl w:val="BB622088"/>
    <w:lvl w:ilvl="0">
      <w:start w:val="1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CD554BD"/>
    <w:multiLevelType w:val="hybridMultilevel"/>
    <w:tmpl w:val="5B1462DA"/>
    <w:lvl w:ilvl="0" w:tplc="C9D21DD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464216">
      <w:numFmt w:val="none"/>
      <w:lvlText w:val=""/>
      <w:lvlJc w:val="left"/>
      <w:pPr>
        <w:tabs>
          <w:tab w:val="num" w:pos="360"/>
        </w:tabs>
      </w:pPr>
    </w:lvl>
    <w:lvl w:ilvl="2" w:tplc="B7ACE3BC">
      <w:numFmt w:val="none"/>
      <w:lvlText w:val=""/>
      <w:lvlJc w:val="left"/>
      <w:pPr>
        <w:tabs>
          <w:tab w:val="num" w:pos="360"/>
        </w:tabs>
      </w:pPr>
    </w:lvl>
    <w:lvl w:ilvl="3" w:tplc="5EDA69B0">
      <w:numFmt w:val="none"/>
      <w:lvlText w:val=""/>
      <w:lvlJc w:val="left"/>
      <w:pPr>
        <w:tabs>
          <w:tab w:val="num" w:pos="360"/>
        </w:tabs>
      </w:pPr>
    </w:lvl>
    <w:lvl w:ilvl="4" w:tplc="F0906B78">
      <w:numFmt w:val="none"/>
      <w:lvlText w:val=""/>
      <w:lvlJc w:val="left"/>
      <w:pPr>
        <w:tabs>
          <w:tab w:val="num" w:pos="360"/>
        </w:tabs>
      </w:pPr>
    </w:lvl>
    <w:lvl w:ilvl="5" w:tplc="68F861AA">
      <w:numFmt w:val="none"/>
      <w:lvlText w:val=""/>
      <w:lvlJc w:val="left"/>
      <w:pPr>
        <w:tabs>
          <w:tab w:val="num" w:pos="360"/>
        </w:tabs>
      </w:pPr>
    </w:lvl>
    <w:lvl w:ilvl="6" w:tplc="2A2671D4">
      <w:numFmt w:val="none"/>
      <w:lvlText w:val=""/>
      <w:lvlJc w:val="left"/>
      <w:pPr>
        <w:tabs>
          <w:tab w:val="num" w:pos="360"/>
        </w:tabs>
      </w:pPr>
    </w:lvl>
    <w:lvl w:ilvl="7" w:tplc="46627FC0">
      <w:numFmt w:val="none"/>
      <w:lvlText w:val=""/>
      <w:lvlJc w:val="left"/>
      <w:pPr>
        <w:tabs>
          <w:tab w:val="num" w:pos="360"/>
        </w:tabs>
      </w:pPr>
    </w:lvl>
    <w:lvl w:ilvl="8" w:tplc="8D44CD4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EC3431D"/>
    <w:multiLevelType w:val="hybridMultilevel"/>
    <w:tmpl w:val="C9B81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AB2DD2"/>
    <w:multiLevelType w:val="singleLevel"/>
    <w:tmpl w:val="43207D04"/>
    <w:lvl w:ilvl="0">
      <w:start w:val="1"/>
      <w:numFmt w:val="decimal"/>
      <w:lvlText w:val="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549E74F5"/>
    <w:multiLevelType w:val="hybridMultilevel"/>
    <w:tmpl w:val="6FC2C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CF3DF2"/>
    <w:multiLevelType w:val="hybridMultilevel"/>
    <w:tmpl w:val="604466AC"/>
    <w:lvl w:ilvl="0" w:tplc="0419000F">
      <w:start w:val="1"/>
      <w:numFmt w:val="decimal"/>
      <w:lvlText w:val="%1."/>
      <w:lvlJc w:val="left"/>
      <w:pPr>
        <w:tabs>
          <w:tab w:val="num" w:pos="1486"/>
        </w:tabs>
        <w:ind w:left="14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FB42B8"/>
    <w:multiLevelType w:val="singleLevel"/>
    <w:tmpl w:val="870C5DF8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58BD10DC"/>
    <w:multiLevelType w:val="singleLevel"/>
    <w:tmpl w:val="0442A0B4"/>
    <w:lvl w:ilvl="0">
      <w:start w:val="1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4">
    <w:nsid w:val="5ACB5B67"/>
    <w:multiLevelType w:val="hybridMultilevel"/>
    <w:tmpl w:val="7414C710"/>
    <w:lvl w:ilvl="0" w:tplc="E668B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3D7946"/>
    <w:multiLevelType w:val="singleLevel"/>
    <w:tmpl w:val="9B0CCC5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">
    <w:nsid w:val="622D1943"/>
    <w:multiLevelType w:val="multilevel"/>
    <w:tmpl w:val="C62C2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9F0209"/>
    <w:multiLevelType w:val="hybridMultilevel"/>
    <w:tmpl w:val="987C3594"/>
    <w:lvl w:ilvl="0" w:tplc="88046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5F4BA3"/>
    <w:multiLevelType w:val="hybridMultilevel"/>
    <w:tmpl w:val="AFEC8B70"/>
    <w:lvl w:ilvl="0" w:tplc="B78C2B2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CD7A54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522FCD"/>
    <w:multiLevelType w:val="hybridMultilevel"/>
    <w:tmpl w:val="1CC29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3E7752"/>
    <w:multiLevelType w:val="singleLevel"/>
    <w:tmpl w:val="43207D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>
    <w:nsid w:val="67AF7ED4"/>
    <w:multiLevelType w:val="hybridMultilevel"/>
    <w:tmpl w:val="BC8CBE88"/>
    <w:lvl w:ilvl="0" w:tplc="D3087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0351BC"/>
    <w:multiLevelType w:val="hybridMultilevel"/>
    <w:tmpl w:val="D214E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736244"/>
    <w:multiLevelType w:val="hybridMultilevel"/>
    <w:tmpl w:val="1110D95C"/>
    <w:lvl w:ilvl="0" w:tplc="5AE22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3D29FA"/>
    <w:multiLevelType w:val="hybridMultilevel"/>
    <w:tmpl w:val="35C63592"/>
    <w:lvl w:ilvl="0" w:tplc="7AEC1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B490BC">
      <w:numFmt w:val="none"/>
      <w:lvlText w:val=""/>
      <w:lvlJc w:val="left"/>
      <w:pPr>
        <w:tabs>
          <w:tab w:val="num" w:pos="360"/>
        </w:tabs>
      </w:pPr>
    </w:lvl>
    <w:lvl w:ilvl="2" w:tplc="27AC4976">
      <w:numFmt w:val="none"/>
      <w:lvlText w:val=""/>
      <w:lvlJc w:val="left"/>
      <w:pPr>
        <w:tabs>
          <w:tab w:val="num" w:pos="360"/>
        </w:tabs>
      </w:pPr>
    </w:lvl>
    <w:lvl w:ilvl="3" w:tplc="C4E070A0">
      <w:numFmt w:val="none"/>
      <w:lvlText w:val=""/>
      <w:lvlJc w:val="left"/>
      <w:pPr>
        <w:tabs>
          <w:tab w:val="num" w:pos="360"/>
        </w:tabs>
      </w:pPr>
    </w:lvl>
    <w:lvl w:ilvl="4" w:tplc="43A6A338">
      <w:numFmt w:val="none"/>
      <w:lvlText w:val=""/>
      <w:lvlJc w:val="left"/>
      <w:pPr>
        <w:tabs>
          <w:tab w:val="num" w:pos="360"/>
        </w:tabs>
      </w:pPr>
    </w:lvl>
    <w:lvl w:ilvl="5" w:tplc="2896551E">
      <w:numFmt w:val="none"/>
      <w:lvlText w:val=""/>
      <w:lvlJc w:val="left"/>
      <w:pPr>
        <w:tabs>
          <w:tab w:val="num" w:pos="360"/>
        </w:tabs>
      </w:pPr>
    </w:lvl>
    <w:lvl w:ilvl="6" w:tplc="CD30249E">
      <w:numFmt w:val="none"/>
      <w:lvlText w:val=""/>
      <w:lvlJc w:val="left"/>
      <w:pPr>
        <w:tabs>
          <w:tab w:val="num" w:pos="360"/>
        </w:tabs>
      </w:pPr>
    </w:lvl>
    <w:lvl w:ilvl="7" w:tplc="3C945EB6">
      <w:numFmt w:val="none"/>
      <w:lvlText w:val=""/>
      <w:lvlJc w:val="left"/>
      <w:pPr>
        <w:tabs>
          <w:tab w:val="num" w:pos="360"/>
        </w:tabs>
      </w:pPr>
    </w:lvl>
    <w:lvl w:ilvl="8" w:tplc="06987146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C7B776D"/>
    <w:multiLevelType w:val="hybridMultilevel"/>
    <w:tmpl w:val="A2C857AA"/>
    <w:lvl w:ilvl="0" w:tplc="C8A4E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24522F"/>
    <w:multiLevelType w:val="singleLevel"/>
    <w:tmpl w:val="C0B0CF5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i w:val="0"/>
      </w:rPr>
    </w:lvl>
  </w:abstractNum>
  <w:abstractNum w:abstractNumId="37">
    <w:nsid w:val="725860E9"/>
    <w:multiLevelType w:val="hybridMultilevel"/>
    <w:tmpl w:val="33CA4DC2"/>
    <w:lvl w:ilvl="0" w:tplc="E154E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692805"/>
    <w:multiLevelType w:val="hybridMultilevel"/>
    <w:tmpl w:val="41C6A1B0"/>
    <w:lvl w:ilvl="0" w:tplc="E154E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C0802CA"/>
    <w:multiLevelType w:val="hybridMultilevel"/>
    <w:tmpl w:val="5A42EED8"/>
    <w:lvl w:ilvl="0" w:tplc="5B8C7880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40">
    <w:nsid w:val="7CC90DE5"/>
    <w:multiLevelType w:val="hybridMultilevel"/>
    <w:tmpl w:val="5ED449BE"/>
    <w:lvl w:ilvl="0" w:tplc="7AEC1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867AD4"/>
    <w:multiLevelType w:val="hybridMultilevel"/>
    <w:tmpl w:val="7EE6A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936F2A"/>
    <w:multiLevelType w:val="hybridMultilevel"/>
    <w:tmpl w:val="7B0AC1E0"/>
    <w:lvl w:ilvl="0" w:tplc="5AE22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FC737E4"/>
    <w:multiLevelType w:val="singleLevel"/>
    <w:tmpl w:val="43207D04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4"/>
  </w:num>
  <w:num w:numId="4">
    <w:abstractNumId w:val="1"/>
  </w:num>
  <w:num w:numId="5">
    <w:abstractNumId w:val="32"/>
  </w:num>
  <w:num w:numId="6">
    <w:abstractNumId w:val="18"/>
  </w:num>
  <w:num w:numId="7">
    <w:abstractNumId w:val="12"/>
  </w:num>
  <w:num w:numId="8">
    <w:abstractNumId w:val="19"/>
    <w:lvlOverride w:ilvl="0">
      <w:startOverride w:val="1"/>
    </w:lvlOverride>
  </w:num>
  <w:num w:numId="9">
    <w:abstractNumId w:val="19"/>
    <w:lvlOverride w:ilvl="0">
      <w:lvl w:ilvl="0">
        <w:start w:val="1"/>
        <w:numFmt w:val="decimal"/>
        <w:lvlText w:val="%1."/>
        <w:legacy w:legacy="1" w:legacySpace="0" w:legacyIndent="53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43"/>
    <w:lvlOverride w:ilvl="0">
      <w:startOverride w:val="1"/>
    </w:lvlOverride>
  </w:num>
  <w:num w:numId="11">
    <w:abstractNumId w:val="20"/>
  </w:num>
  <w:num w:numId="12">
    <w:abstractNumId w:val="3"/>
  </w:num>
  <w:num w:numId="13">
    <w:abstractNumId w:val="30"/>
  </w:num>
  <w:num w:numId="14">
    <w:abstractNumId w:val="28"/>
  </w:num>
  <w:num w:numId="15">
    <w:abstractNumId w:val="9"/>
  </w:num>
  <w:num w:numId="16">
    <w:abstractNumId w:val="16"/>
  </w:num>
  <w:num w:numId="17">
    <w:abstractNumId w:val="6"/>
  </w:num>
  <w:num w:numId="18">
    <w:abstractNumId w:val="29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"/>
  </w:num>
  <w:num w:numId="22">
    <w:abstractNumId w:val="26"/>
  </w:num>
  <w:num w:numId="23">
    <w:abstractNumId w:val="11"/>
  </w:num>
  <w:num w:numId="24">
    <w:abstractNumId w:val="8"/>
  </w:num>
  <w:num w:numId="25">
    <w:abstractNumId w:val="13"/>
  </w:num>
  <w:num w:numId="26">
    <w:abstractNumId w:val="34"/>
  </w:num>
  <w:num w:numId="27">
    <w:abstractNumId w:val="35"/>
  </w:num>
  <w:num w:numId="28">
    <w:abstractNumId w:val="24"/>
  </w:num>
  <w:num w:numId="29">
    <w:abstractNumId w:val="0"/>
  </w:num>
  <w:num w:numId="30">
    <w:abstractNumId w:val="38"/>
  </w:num>
  <w:num w:numId="31">
    <w:abstractNumId w:val="37"/>
  </w:num>
  <w:num w:numId="32">
    <w:abstractNumId w:val="25"/>
  </w:num>
  <w:num w:numId="33">
    <w:abstractNumId w:val="23"/>
  </w:num>
  <w:num w:numId="34">
    <w:abstractNumId w:val="23"/>
    <w:lvlOverride w:ilvl="0">
      <w:lvl w:ilvl="0">
        <w:start w:val="12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  <w:sz w:val="24"/>
          <w:szCs w:val="24"/>
        </w:rPr>
      </w:lvl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33"/>
  </w:num>
  <w:num w:numId="38">
    <w:abstractNumId w:val="41"/>
  </w:num>
  <w:num w:numId="39">
    <w:abstractNumId w:val="36"/>
    <w:lvlOverride w:ilvl="0">
      <w:startOverride w:val="1"/>
    </w:lvlOverride>
  </w:num>
  <w:num w:numId="40">
    <w:abstractNumId w:val="27"/>
  </w:num>
  <w:num w:numId="41">
    <w:abstractNumId w:val="40"/>
  </w:num>
  <w:num w:numId="42">
    <w:abstractNumId w:val="7"/>
  </w:num>
  <w:num w:numId="43">
    <w:abstractNumId w:val="4"/>
  </w:num>
  <w:num w:numId="44">
    <w:abstractNumId w:val="5"/>
  </w:num>
  <w:num w:numId="45">
    <w:abstractNumId w:val="39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3B84"/>
    <w:rsid w:val="0004727D"/>
    <w:rsid w:val="00057295"/>
    <w:rsid w:val="00065156"/>
    <w:rsid w:val="00080964"/>
    <w:rsid w:val="000952B4"/>
    <w:rsid w:val="000B3B58"/>
    <w:rsid w:val="000B778E"/>
    <w:rsid w:val="000E154E"/>
    <w:rsid w:val="001008CB"/>
    <w:rsid w:val="0010697A"/>
    <w:rsid w:val="00161D13"/>
    <w:rsid w:val="0016386D"/>
    <w:rsid w:val="00185FE0"/>
    <w:rsid w:val="001927E8"/>
    <w:rsid w:val="001A15EB"/>
    <w:rsid w:val="001D6124"/>
    <w:rsid w:val="001F1B34"/>
    <w:rsid w:val="00207967"/>
    <w:rsid w:val="0021532C"/>
    <w:rsid w:val="002159D6"/>
    <w:rsid w:val="00223841"/>
    <w:rsid w:val="00225BFF"/>
    <w:rsid w:val="00233756"/>
    <w:rsid w:val="00234D7C"/>
    <w:rsid w:val="0024668B"/>
    <w:rsid w:val="002521F9"/>
    <w:rsid w:val="00254606"/>
    <w:rsid w:val="00294B8E"/>
    <w:rsid w:val="002C4F9D"/>
    <w:rsid w:val="002E709F"/>
    <w:rsid w:val="003342C5"/>
    <w:rsid w:val="003563E0"/>
    <w:rsid w:val="0038139E"/>
    <w:rsid w:val="0038707F"/>
    <w:rsid w:val="003A4F05"/>
    <w:rsid w:val="003B2FCB"/>
    <w:rsid w:val="003F1DCC"/>
    <w:rsid w:val="00444F43"/>
    <w:rsid w:val="004512B1"/>
    <w:rsid w:val="004709B8"/>
    <w:rsid w:val="00476BAB"/>
    <w:rsid w:val="00494371"/>
    <w:rsid w:val="00495CF1"/>
    <w:rsid w:val="00495DB9"/>
    <w:rsid w:val="004C3DAC"/>
    <w:rsid w:val="004F0772"/>
    <w:rsid w:val="004F784E"/>
    <w:rsid w:val="0054114B"/>
    <w:rsid w:val="0056447F"/>
    <w:rsid w:val="00583607"/>
    <w:rsid w:val="005859BE"/>
    <w:rsid w:val="0059175A"/>
    <w:rsid w:val="0059602B"/>
    <w:rsid w:val="00597721"/>
    <w:rsid w:val="005A5F58"/>
    <w:rsid w:val="005C0159"/>
    <w:rsid w:val="005D5049"/>
    <w:rsid w:val="005E7DA2"/>
    <w:rsid w:val="00601397"/>
    <w:rsid w:val="00626767"/>
    <w:rsid w:val="00632E8B"/>
    <w:rsid w:val="00640FD0"/>
    <w:rsid w:val="00670497"/>
    <w:rsid w:val="0069366C"/>
    <w:rsid w:val="006A062D"/>
    <w:rsid w:val="006B6FF3"/>
    <w:rsid w:val="006D5FCA"/>
    <w:rsid w:val="006E6BFB"/>
    <w:rsid w:val="007174A6"/>
    <w:rsid w:val="00721487"/>
    <w:rsid w:val="0076635A"/>
    <w:rsid w:val="00770280"/>
    <w:rsid w:val="0081613D"/>
    <w:rsid w:val="0081693A"/>
    <w:rsid w:val="0083405C"/>
    <w:rsid w:val="0083444E"/>
    <w:rsid w:val="00847E78"/>
    <w:rsid w:val="0085488C"/>
    <w:rsid w:val="0088457A"/>
    <w:rsid w:val="00895B30"/>
    <w:rsid w:val="008A2CCA"/>
    <w:rsid w:val="008A46AD"/>
    <w:rsid w:val="008C029C"/>
    <w:rsid w:val="008C54A6"/>
    <w:rsid w:val="008C7038"/>
    <w:rsid w:val="008D55DE"/>
    <w:rsid w:val="008E30C4"/>
    <w:rsid w:val="008F6FE9"/>
    <w:rsid w:val="00914D5F"/>
    <w:rsid w:val="0094725C"/>
    <w:rsid w:val="0095210D"/>
    <w:rsid w:val="00952F65"/>
    <w:rsid w:val="00980541"/>
    <w:rsid w:val="009A55B5"/>
    <w:rsid w:val="009B3F4D"/>
    <w:rsid w:val="009B651A"/>
    <w:rsid w:val="00A20145"/>
    <w:rsid w:val="00A268AD"/>
    <w:rsid w:val="00A559AC"/>
    <w:rsid w:val="00A673AA"/>
    <w:rsid w:val="00A950E8"/>
    <w:rsid w:val="00AC2C9D"/>
    <w:rsid w:val="00AF3A5D"/>
    <w:rsid w:val="00AF3B84"/>
    <w:rsid w:val="00AF4281"/>
    <w:rsid w:val="00B2518A"/>
    <w:rsid w:val="00B327B8"/>
    <w:rsid w:val="00B36324"/>
    <w:rsid w:val="00B4349C"/>
    <w:rsid w:val="00B72FC8"/>
    <w:rsid w:val="00B75B50"/>
    <w:rsid w:val="00BA07A6"/>
    <w:rsid w:val="00BA77B9"/>
    <w:rsid w:val="00BC7630"/>
    <w:rsid w:val="00BD0616"/>
    <w:rsid w:val="00C03D64"/>
    <w:rsid w:val="00C14810"/>
    <w:rsid w:val="00C22B5B"/>
    <w:rsid w:val="00C45578"/>
    <w:rsid w:val="00C558EF"/>
    <w:rsid w:val="00C669F8"/>
    <w:rsid w:val="00C70597"/>
    <w:rsid w:val="00C86208"/>
    <w:rsid w:val="00C9224F"/>
    <w:rsid w:val="00CC72F7"/>
    <w:rsid w:val="00CD5CDD"/>
    <w:rsid w:val="00D03D19"/>
    <w:rsid w:val="00D41E87"/>
    <w:rsid w:val="00D47F14"/>
    <w:rsid w:val="00D72723"/>
    <w:rsid w:val="00D86856"/>
    <w:rsid w:val="00DB0D6E"/>
    <w:rsid w:val="00DB3256"/>
    <w:rsid w:val="00DC0CBC"/>
    <w:rsid w:val="00DC59B8"/>
    <w:rsid w:val="00DC7052"/>
    <w:rsid w:val="00E11B57"/>
    <w:rsid w:val="00E24F88"/>
    <w:rsid w:val="00E27428"/>
    <w:rsid w:val="00E61386"/>
    <w:rsid w:val="00EA1AF6"/>
    <w:rsid w:val="00F02C61"/>
    <w:rsid w:val="00F25123"/>
    <w:rsid w:val="00F57FC3"/>
    <w:rsid w:val="00F73AA8"/>
    <w:rsid w:val="00FB4779"/>
    <w:rsid w:val="00FC1591"/>
    <w:rsid w:val="00FC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DF93E-B6A2-47DD-BE97-3AFFAAD0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2C61"/>
    <w:pPr>
      <w:keepNext/>
      <w:jc w:val="center"/>
      <w:outlineLvl w:val="0"/>
    </w:pPr>
    <w:rPr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ий HTML Знак"/>
    <w:basedOn w:val="a0"/>
    <w:link w:val="HTML0"/>
    <w:locked/>
    <w:rsid w:val="00AF3B84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AF3B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AF3B8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AF3B84"/>
    <w:rPr>
      <w:sz w:val="16"/>
    </w:rPr>
  </w:style>
  <w:style w:type="paragraph" w:styleId="a5">
    <w:name w:val="Body Text Indent"/>
    <w:basedOn w:val="a"/>
    <w:link w:val="a6"/>
    <w:rsid w:val="00AF3B84"/>
    <w:pPr>
      <w:spacing w:after="120"/>
      <w:ind w:left="283"/>
    </w:pPr>
  </w:style>
  <w:style w:type="paragraph" w:styleId="2">
    <w:name w:val="Body Text 2"/>
    <w:basedOn w:val="a"/>
    <w:rsid w:val="00AF3B84"/>
    <w:pPr>
      <w:spacing w:after="120" w:line="480" w:lineRule="auto"/>
    </w:pPr>
  </w:style>
  <w:style w:type="paragraph" w:styleId="3">
    <w:name w:val="Body Text 3"/>
    <w:basedOn w:val="a"/>
    <w:rsid w:val="00AF3B84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AF3B84"/>
    <w:pPr>
      <w:spacing w:after="120" w:line="480" w:lineRule="auto"/>
      <w:ind w:left="283"/>
    </w:pPr>
  </w:style>
  <w:style w:type="paragraph" w:styleId="30">
    <w:name w:val="Body Text Indent 3"/>
    <w:basedOn w:val="a"/>
    <w:link w:val="31"/>
    <w:rsid w:val="00AF3B84"/>
    <w:pPr>
      <w:spacing w:after="120"/>
      <w:ind w:left="283"/>
    </w:pPr>
    <w:rPr>
      <w:sz w:val="16"/>
      <w:szCs w:val="16"/>
    </w:rPr>
  </w:style>
  <w:style w:type="paragraph" w:customStyle="1" w:styleId="a7">
    <w:name w:val="Абзац списка"/>
    <w:basedOn w:val="a"/>
    <w:qFormat/>
    <w:rsid w:val="00AF3B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rsid w:val="00AF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AF3B84"/>
  </w:style>
  <w:style w:type="character" w:customStyle="1" w:styleId="a6">
    <w:name w:val="Основний текст з відступом Знак"/>
    <w:basedOn w:val="a0"/>
    <w:link w:val="a5"/>
    <w:rsid w:val="006A062D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F02C61"/>
    <w:rPr>
      <w:b/>
      <w:bCs/>
      <w:sz w:val="28"/>
      <w:szCs w:val="28"/>
      <w:u w:val="single"/>
      <w:lang w:val="ru-RU" w:eastAsia="ru-RU" w:bidi="ar-SA"/>
    </w:rPr>
  </w:style>
  <w:style w:type="paragraph" w:styleId="aa">
    <w:name w:val="Title"/>
    <w:basedOn w:val="a"/>
    <w:link w:val="ab"/>
    <w:qFormat/>
    <w:rsid w:val="00AF4281"/>
    <w:pPr>
      <w:jc w:val="center"/>
    </w:pPr>
    <w:rPr>
      <w:b/>
      <w:bCs/>
      <w:sz w:val="28"/>
      <w:szCs w:val="28"/>
    </w:rPr>
  </w:style>
  <w:style w:type="character" w:customStyle="1" w:styleId="ab">
    <w:name w:val="Назва Знак"/>
    <w:basedOn w:val="a0"/>
    <w:link w:val="aa"/>
    <w:rsid w:val="00AF4281"/>
    <w:rPr>
      <w:b/>
      <w:bCs/>
      <w:sz w:val="28"/>
      <w:szCs w:val="28"/>
      <w:lang w:val="ru-RU" w:eastAsia="ru-RU" w:bidi="ar-SA"/>
    </w:rPr>
  </w:style>
  <w:style w:type="character" w:customStyle="1" w:styleId="31">
    <w:name w:val="Основний текст з відступом 3 Знак"/>
    <w:basedOn w:val="a0"/>
    <w:link w:val="30"/>
    <w:rsid w:val="00AF4281"/>
    <w:rPr>
      <w:sz w:val="16"/>
      <w:szCs w:val="16"/>
      <w:lang w:val="ru-RU" w:eastAsia="ru-RU" w:bidi="ar-SA"/>
    </w:rPr>
  </w:style>
  <w:style w:type="paragraph" w:styleId="ac">
    <w:name w:val="Normal (Web)"/>
    <w:basedOn w:val="a"/>
    <w:rsid w:val="0010697A"/>
    <w:pPr>
      <w:spacing w:before="100" w:beforeAutospacing="1" w:after="100" w:afterAutospacing="1"/>
    </w:pPr>
  </w:style>
  <w:style w:type="paragraph" w:customStyle="1" w:styleId="ad">
    <w:name w:val="Знак Знак Знак Знак"/>
    <w:basedOn w:val="a"/>
    <w:semiHidden/>
    <w:rsid w:val="00B327B8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e">
    <w:name w:val="footer"/>
    <w:basedOn w:val="a"/>
    <w:rsid w:val="00AF3A5D"/>
    <w:pPr>
      <w:tabs>
        <w:tab w:val="center" w:pos="4677"/>
        <w:tab w:val="right" w:pos="9355"/>
      </w:tabs>
    </w:pPr>
  </w:style>
  <w:style w:type="paragraph" w:customStyle="1" w:styleId="af">
    <w:name w:val="Стиль"/>
    <w:rsid w:val="001A15E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i">
    <w:name w:val="ti"/>
    <w:basedOn w:val="a"/>
    <w:rsid w:val="00914D5F"/>
    <w:pPr>
      <w:spacing w:line="288" w:lineRule="auto"/>
      <w:ind w:hanging="200"/>
      <w:jc w:val="both"/>
    </w:pPr>
    <w:rPr>
      <w:sz w:val="26"/>
      <w:szCs w:val="26"/>
    </w:rPr>
  </w:style>
  <w:style w:type="character" w:styleId="af0">
    <w:name w:val="Hyperlink"/>
    <w:basedOn w:val="a0"/>
    <w:rsid w:val="00C14810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D47F14"/>
    <w:pPr>
      <w:tabs>
        <w:tab w:val="right" w:leader="dot" w:pos="6397"/>
      </w:tabs>
      <w:spacing w:line="240" w:lineRule="atLeast"/>
    </w:pPr>
    <w:rPr>
      <w:b/>
      <w:bCs/>
      <w:noProof/>
    </w:rPr>
  </w:style>
  <w:style w:type="paragraph" w:styleId="32">
    <w:name w:val="toc 3"/>
    <w:basedOn w:val="a"/>
    <w:next w:val="a"/>
    <w:autoRedefine/>
    <w:semiHidden/>
    <w:rsid w:val="00D47F14"/>
    <w:pPr>
      <w:tabs>
        <w:tab w:val="right" w:leader="dot" w:pos="6397"/>
      </w:tabs>
      <w:spacing w:line="240" w:lineRule="atLeast"/>
      <w:ind w:left="425"/>
    </w:pPr>
    <w:rPr>
      <w:noProof/>
    </w:rPr>
  </w:style>
  <w:style w:type="paragraph" w:customStyle="1" w:styleId="Noeeu2">
    <w:name w:val="Noeeu2"/>
    <w:basedOn w:val="a"/>
    <w:rsid w:val="005859BE"/>
    <w:pPr>
      <w:widowControl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10609</Words>
  <Characters>60477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70945</CharactersWithSpaces>
  <SharedDoc>false</SharedDoc>
  <HLinks>
    <vt:vector size="60" baseType="variant">
      <vt:variant>
        <vt:i4>1048632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_Toc152938836</vt:lpwstr>
      </vt:variant>
      <vt:variant>
        <vt:i4>1048632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_Toc152938835</vt:lpwstr>
      </vt:variant>
      <vt:variant>
        <vt:i4>1048632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_Toc152938833</vt:lpwstr>
      </vt:variant>
      <vt:variant>
        <vt:i4>1048632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_Toc152938832</vt:lpwstr>
      </vt:variant>
      <vt:variant>
        <vt:i4>1048632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_Toc152938831</vt:lpwstr>
      </vt:variant>
      <vt:variant>
        <vt:i4>1048632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_Toc152938830</vt:lpwstr>
      </vt:variant>
      <vt:variant>
        <vt:i4>1114168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_Toc152938829</vt:lpwstr>
      </vt:variant>
      <vt:variant>
        <vt:i4>1114168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_Toc152938828</vt:lpwstr>
      </vt:variant>
      <vt:variant>
        <vt:i4>1114168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_Toc152938826</vt:lpwstr>
      </vt:variant>
      <vt:variant>
        <vt:i4>1114168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_Toc152938825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Пользователь</dc:creator>
  <cp:keywords/>
  <dc:description/>
  <cp:lastModifiedBy>Irina</cp:lastModifiedBy>
  <cp:revision>2</cp:revision>
  <dcterms:created xsi:type="dcterms:W3CDTF">2014-07-29T06:34:00Z</dcterms:created>
  <dcterms:modified xsi:type="dcterms:W3CDTF">2014-07-29T06:34:00Z</dcterms:modified>
</cp:coreProperties>
</file>