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DB" w:rsidRPr="009978F6" w:rsidRDefault="00F939DB" w:rsidP="00F939DB">
      <w:pPr>
        <w:jc w:val="center"/>
        <w:rPr>
          <w:b/>
        </w:rPr>
      </w:pPr>
      <w:r w:rsidRPr="009978F6">
        <w:rPr>
          <w:b/>
        </w:rPr>
        <w:t>ФЕДЕРАЛЬНОЕ АГЕНТСТВО ПО ОБРАЗОВАНИЮ</w:t>
      </w:r>
    </w:p>
    <w:p w:rsidR="00F939DB" w:rsidRPr="009978F6" w:rsidRDefault="00F939DB" w:rsidP="00F939DB">
      <w:pPr>
        <w:jc w:val="center"/>
        <w:rPr>
          <w:b/>
        </w:rPr>
      </w:pPr>
    </w:p>
    <w:p w:rsidR="00F939DB" w:rsidRPr="009978F6" w:rsidRDefault="00F939DB" w:rsidP="00F939DB">
      <w:pPr>
        <w:jc w:val="center"/>
        <w:rPr>
          <w:b/>
        </w:rPr>
      </w:pPr>
      <w:r w:rsidRPr="009978F6">
        <w:rPr>
          <w:b/>
        </w:rPr>
        <w:t>ФЕДЕРАЛЬНОЕ ГОСУДАРСТВЕННОЕ ОБРАЗОВАТЕЛЬНОЕ УЧРЕЖДЕНИЕ</w:t>
      </w:r>
    </w:p>
    <w:p w:rsidR="00F939DB" w:rsidRPr="009978F6" w:rsidRDefault="00F939DB" w:rsidP="00F939DB">
      <w:pPr>
        <w:jc w:val="center"/>
        <w:rPr>
          <w:b/>
        </w:rPr>
      </w:pPr>
      <w:r w:rsidRPr="009978F6">
        <w:rPr>
          <w:b/>
        </w:rPr>
        <w:t>ВЫСШЕГО ПРОФЕССИОНАЛЬНОГО ОБРАЗОВАНИЯ</w:t>
      </w:r>
    </w:p>
    <w:p w:rsidR="00F939DB" w:rsidRPr="009978F6" w:rsidRDefault="00F939DB" w:rsidP="00F939DB">
      <w:pPr>
        <w:jc w:val="center"/>
        <w:rPr>
          <w:b/>
        </w:rPr>
      </w:pPr>
      <w:r w:rsidRPr="009978F6">
        <w:rPr>
          <w:b/>
        </w:rPr>
        <w:t>«РОССИЙСКИЙ ГОСУДАРСТВЕННЫЙ  УНИВЕРСИТЕТ ТУРИЗМА И СЕРВИСА»</w:t>
      </w:r>
    </w:p>
    <w:p w:rsidR="00F939DB" w:rsidRPr="00E970B8" w:rsidRDefault="00F939DB" w:rsidP="00F939DB">
      <w:pPr>
        <w:jc w:val="center"/>
        <w:rPr>
          <w:b/>
          <w:sz w:val="28"/>
          <w:szCs w:val="28"/>
        </w:rPr>
      </w:pPr>
      <w:r w:rsidRPr="00E970B8">
        <w:rPr>
          <w:b/>
          <w:sz w:val="28"/>
          <w:szCs w:val="28"/>
        </w:rPr>
        <w:t>ФГОУВПО «РГУТиС»</w:t>
      </w:r>
    </w:p>
    <w:p w:rsidR="00F939DB" w:rsidRPr="003150E5" w:rsidRDefault="00F939DB" w:rsidP="00F939DB">
      <w:pPr>
        <w:rPr>
          <w:sz w:val="28"/>
          <w:szCs w:val="28"/>
        </w:rPr>
      </w:pPr>
    </w:p>
    <w:p w:rsidR="00F939DB" w:rsidRPr="003150E5" w:rsidRDefault="003251C4" w:rsidP="003251C4">
      <w:pPr>
        <w:ind w:firstLine="540"/>
        <w:jc w:val="both"/>
        <w:rPr>
          <w:sz w:val="20"/>
          <w:szCs w:val="20"/>
        </w:rPr>
      </w:pPr>
      <w:r>
        <w:rPr>
          <w:sz w:val="28"/>
          <w:szCs w:val="28"/>
        </w:rPr>
        <w:t>Ф</w:t>
      </w:r>
      <w:r w:rsidRPr="003150E5">
        <w:rPr>
          <w:sz w:val="28"/>
          <w:szCs w:val="28"/>
        </w:rPr>
        <w:t>акультет</w:t>
      </w:r>
      <w:r>
        <w:rPr>
          <w:sz w:val="20"/>
          <w:szCs w:val="20"/>
        </w:rPr>
        <w:t xml:space="preserve">       </w:t>
      </w:r>
      <w:r w:rsidR="00F939DB">
        <w:rPr>
          <w:sz w:val="28"/>
          <w:szCs w:val="28"/>
        </w:rPr>
        <w:t xml:space="preserve">Экономический </w:t>
      </w:r>
    </w:p>
    <w:p w:rsidR="00F939DB" w:rsidRPr="003150E5" w:rsidRDefault="00F939DB" w:rsidP="00F939DB">
      <w:pPr>
        <w:ind w:firstLine="540"/>
        <w:rPr>
          <w:sz w:val="20"/>
          <w:szCs w:val="20"/>
        </w:rPr>
      </w:pPr>
      <w:r w:rsidRPr="003150E5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«Корпоративное управление и электронный бизнес»</w:t>
      </w:r>
    </w:p>
    <w:p w:rsidR="00F939DB" w:rsidRPr="003150E5" w:rsidRDefault="00F939DB" w:rsidP="00F939DB">
      <w:pPr>
        <w:rPr>
          <w:sz w:val="28"/>
          <w:szCs w:val="28"/>
        </w:rPr>
      </w:pPr>
    </w:p>
    <w:p w:rsidR="00AC4EE4" w:rsidRDefault="00AC4EE4" w:rsidP="00AC4EE4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AC4EE4" w:rsidRDefault="00AC4EE4" w:rsidP="00AC4EE4">
      <w:pPr>
        <w:jc w:val="right"/>
        <w:rPr>
          <w:sz w:val="28"/>
          <w:szCs w:val="28"/>
        </w:rPr>
      </w:pPr>
    </w:p>
    <w:p w:rsidR="00AC4EE4" w:rsidRDefault="00AC4EE4" w:rsidP="00AC4EE4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Проректор по учебной работе,</w:t>
      </w:r>
    </w:p>
    <w:p w:rsidR="00AC4EE4" w:rsidRDefault="00AC4EE4" w:rsidP="00AC4EE4">
      <w:pPr>
        <w:jc w:val="right"/>
        <w:rPr>
          <w:sz w:val="28"/>
          <w:szCs w:val="28"/>
        </w:rPr>
      </w:pPr>
      <w:r>
        <w:rPr>
          <w:sz w:val="28"/>
          <w:szCs w:val="28"/>
        </w:rPr>
        <w:t>д.э.н., профессор</w:t>
      </w:r>
    </w:p>
    <w:p w:rsidR="00AC4EE4" w:rsidRDefault="00AC4EE4" w:rsidP="00AC4EE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_____________________________Новикова Н.Г.</w:t>
      </w:r>
    </w:p>
    <w:p w:rsidR="00AC4EE4" w:rsidRDefault="00AC4EE4" w:rsidP="00AC4EE4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«____»______________________________20___г.</w:t>
      </w:r>
    </w:p>
    <w:p w:rsidR="00AC4EE4" w:rsidRDefault="00AC4EE4" w:rsidP="00AC4EE4">
      <w:pPr>
        <w:jc w:val="center"/>
        <w:rPr>
          <w:sz w:val="28"/>
          <w:szCs w:val="28"/>
        </w:rPr>
      </w:pPr>
    </w:p>
    <w:p w:rsidR="00AC4EE4" w:rsidRDefault="00AC4EE4" w:rsidP="00AC4E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</w:t>
      </w:r>
    </w:p>
    <w:p w:rsidR="00AC4EE4" w:rsidRDefault="00AC4EE4" w:rsidP="00AC4EE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САМОСТОЯТЕЛЬНОЙ РАБОТЫ СТУДЕНТОВ</w:t>
      </w:r>
    </w:p>
    <w:p w:rsidR="00F939DB" w:rsidRPr="003150E5" w:rsidRDefault="00F939DB" w:rsidP="00F939DB">
      <w:pPr>
        <w:jc w:val="center"/>
        <w:rPr>
          <w:b/>
          <w:sz w:val="36"/>
          <w:szCs w:val="36"/>
        </w:rPr>
      </w:pPr>
    </w:p>
    <w:p w:rsidR="00F939DB" w:rsidRDefault="00F939DB" w:rsidP="00F939DB">
      <w:pPr>
        <w:rPr>
          <w:sz w:val="28"/>
          <w:szCs w:val="28"/>
        </w:rPr>
      </w:pPr>
      <w:r w:rsidRPr="003150E5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«Теория и практика оценочной деятельности»</w:t>
      </w:r>
    </w:p>
    <w:p w:rsidR="00F939DB" w:rsidRPr="00274652" w:rsidRDefault="00F939DB" w:rsidP="00F939DB">
      <w:pPr>
        <w:jc w:val="center"/>
        <w:rPr>
          <w:sz w:val="20"/>
          <w:szCs w:val="20"/>
        </w:rPr>
      </w:pPr>
    </w:p>
    <w:p w:rsidR="00F939DB" w:rsidRDefault="00F939DB" w:rsidP="00F939DB">
      <w:pPr>
        <w:rPr>
          <w:sz w:val="28"/>
          <w:szCs w:val="28"/>
          <w:u w:val="single"/>
        </w:rPr>
      </w:pPr>
      <w:r w:rsidRPr="003150E5">
        <w:rPr>
          <w:sz w:val="28"/>
          <w:szCs w:val="28"/>
        </w:rPr>
        <w:t>Специально</w:t>
      </w:r>
      <w:r>
        <w:rPr>
          <w:sz w:val="28"/>
          <w:szCs w:val="28"/>
        </w:rPr>
        <w:t>с</w:t>
      </w:r>
      <w:r w:rsidRPr="003150E5">
        <w:rPr>
          <w:sz w:val="28"/>
          <w:szCs w:val="28"/>
        </w:rPr>
        <w:t>ть</w:t>
      </w:r>
      <w:r>
        <w:rPr>
          <w:sz w:val="28"/>
          <w:szCs w:val="28"/>
        </w:rPr>
        <w:t xml:space="preserve"> 080503 </w:t>
      </w:r>
      <w:r>
        <w:rPr>
          <w:sz w:val="28"/>
          <w:szCs w:val="28"/>
          <w:u w:val="single"/>
        </w:rPr>
        <w:t>«</w:t>
      </w:r>
      <w:r w:rsidR="003251C4">
        <w:rPr>
          <w:sz w:val="28"/>
          <w:szCs w:val="28"/>
          <w:u w:val="single"/>
        </w:rPr>
        <w:t>Антикризисное управление</w:t>
      </w:r>
      <w:r>
        <w:rPr>
          <w:sz w:val="28"/>
          <w:szCs w:val="28"/>
          <w:u w:val="single"/>
        </w:rPr>
        <w:t>»</w:t>
      </w:r>
    </w:p>
    <w:p w:rsidR="00F939DB" w:rsidRPr="00274652" w:rsidRDefault="00F939DB" w:rsidP="00F939DB">
      <w:pPr>
        <w:jc w:val="center"/>
        <w:rPr>
          <w:sz w:val="20"/>
          <w:szCs w:val="20"/>
          <w:u w:val="single"/>
        </w:rPr>
      </w:pPr>
    </w:p>
    <w:p w:rsidR="00F939DB" w:rsidRPr="00274652" w:rsidRDefault="00F939DB" w:rsidP="00F939DB">
      <w:pPr>
        <w:rPr>
          <w:sz w:val="28"/>
          <w:szCs w:val="28"/>
          <w:u w:val="single"/>
        </w:rPr>
      </w:pPr>
    </w:p>
    <w:p w:rsidR="00F939DB" w:rsidRPr="003150E5" w:rsidRDefault="00F939DB" w:rsidP="00F939DB">
      <w:pPr>
        <w:rPr>
          <w:sz w:val="28"/>
          <w:szCs w:val="28"/>
        </w:rPr>
      </w:pPr>
    </w:p>
    <w:p w:rsidR="00F939DB" w:rsidRPr="003150E5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</w:p>
    <w:p w:rsidR="00F939DB" w:rsidRDefault="00AC4EE4" w:rsidP="00F939DB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2010</w:t>
      </w:r>
      <w:r w:rsidR="00F939DB" w:rsidRPr="003150E5">
        <w:rPr>
          <w:sz w:val="28"/>
          <w:szCs w:val="28"/>
        </w:rPr>
        <w:t>г.</w:t>
      </w:r>
    </w:p>
    <w:p w:rsidR="00F939DB" w:rsidRPr="004B02D5" w:rsidRDefault="00F939DB" w:rsidP="00F939DB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</w:p>
    <w:p w:rsidR="00F939DB" w:rsidRDefault="00F939DB" w:rsidP="00F939DB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 составлены на основании рабочей программы дисциплины «Теория и практика оценочной деятельности».</w:t>
      </w:r>
    </w:p>
    <w:p w:rsidR="00F939DB" w:rsidRPr="004B02D5" w:rsidRDefault="00F939DB" w:rsidP="00F939DB">
      <w:pPr>
        <w:jc w:val="center"/>
        <w:rPr>
          <w:sz w:val="20"/>
          <w:szCs w:val="20"/>
        </w:rPr>
      </w:pPr>
    </w:p>
    <w:p w:rsidR="00F939DB" w:rsidRDefault="00AC4EE4" w:rsidP="00F939DB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="00F939DB">
        <w:rPr>
          <w:sz w:val="28"/>
          <w:szCs w:val="28"/>
        </w:rPr>
        <w:t xml:space="preserve"> рассмотрены и утверждены на заседании кафедры «Корпоративное управление и электронный бизнес».</w:t>
      </w:r>
    </w:p>
    <w:p w:rsidR="00F939DB" w:rsidRDefault="00F939DB" w:rsidP="00F939DB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</w:t>
      </w:r>
      <w:r w:rsidR="00AC4EE4">
        <w:rPr>
          <w:sz w:val="28"/>
          <w:szCs w:val="28"/>
        </w:rPr>
        <w:t>____________2010</w:t>
      </w:r>
      <w:r>
        <w:rPr>
          <w:sz w:val="28"/>
          <w:szCs w:val="28"/>
        </w:rPr>
        <w:t>г.</w:t>
      </w:r>
    </w:p>
    <w:p w:rsidR="00F939DB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  <w:r>
        <w:rPr>
          <w:sz w:val="28"/>
          <w:szCs w:val="28"/>
        </w:rPr>
        <w:t xml:space="preserve">Зав кафедрой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д.т.н., профессор А.И. Потемкин</w:t>
      </w:r>
    </w:p>
    <w:p w:rsidR="00F939DB" w:rsidRDefault="00F939DB" w:rsidP="00F939DB">
      <w:pPr>
        <w:rPr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</w:p>
    <w:p w:rsidR="00AC4EE4" w:rsidRDefault="00AC4EE4" w:rsidP="00AC4EE4">
      <w:pPr>
        <w:rPr>
          <w:sz w:val="28"/>
          <w:szCs w:val="28"/>
        </w:rPr>
      </w:pPr>
      <w:r>
        <w:rPr>
          <w:sz w:val="28"/>
          <w:szCs w:val="28"/>
        </w:rPr>
        <w:t>Методические указания одобрены Научно-методическим советом ФГОУВПО «РГУТиС»</w:t>
      </w:r>
    </w:p>
    <w:p w:rsidR="00AC4EE4" w:rsidRDefault="00AC4EE4" w:rsidP="00AC4EE4">
      <w:pPr>
        <w:rPr>
          <w:sz w:val="28"/>
          <w:szCs w:val="28"/>
        </w:rPr>
      </w:pPr>
    </w:p>
    <w:p w:rsidR="00AC4EE4" w:rsidRDefault="00AC4EE4" w:rsidP="00AC4EE4">
      <w:pPr>
        <w:rPr>
          <w:sz w:val="28"/>
          <w:szCs w:val="28"/>
        </w:rPr>
      </w:pPr>
      <w:r>
        <w:rPr>
          <w:sz w:val="28"/>
          <w:szCs w:val="28"/>
        </w:rPr>
        <w:t>Протокол №_____                   «_____»______________________20___г.</w:t>
      </w:r>
    </w:p>
    <w:p w:rsidR="00AC4EE4" w:rsidRDefault="00AC4EE4" w:rsidP="00AC4EE4">
      <w:pPr>
        <w:rPr>
          <w:sz w:val="28"/>
          <w:szCs w:val="28"/>
        </w:rPr>
      </w:pPr>
    </w:p>
    <w:p w:rsidR="00AC4EE4" w:rsidRDefault="00AC4EE4" w:rsidP="00AC4EE4">
      <w:pPr>
        <w:rPr>
          <w:sz w:val="28"/>
          <w:szCs w:val="28"/>
        </w:rPr>
      </w:pPr>
    </w:p>
    <w:p w:rsidR="00AC4EE4" w:rsidRDefault="00AC4EE4" w:rsidP="00AC4EE4">
      <w:pPr>
        <w:rPr>
          <w:sz w:val="28"/>
          <w:szCs w:val="28"/>
        </w:rPr>
      </w:pPr>
    </w:p>
    <w:p w:rsidR="00AC4EE4" w:rsidRDefault="00AC4EE4" w:rsidP="00AC4EE4">
      <w:pPr>
        <w:rPr>
          <w:sz w:val="28"/>
          <w:szCs w:val="28"/>
        </w:rPr>
      </w:pPr>
      <w:r>
        <w:rPr>
          <w:sz w:val="28"/>
          <w:szCs w:val="28"/>
        </w:rPr>
        <w:t xml:space="preserve">Ученый секретарь </w:t>
      </w:r>
    </w:p>
    <w:p w:rsidR="00AC4EE4" w:rsidRDefault="00AC4EE4" w:rsidP="00AC4EE4">
      <w:pPr>
        <w:rPr>
          <w:sz w:val="28"/>
          <w:szCs w:val="28"/>
        </w:rPr>
      </w:pPr>
      <w:r>
        <w:rPr>
          <w:sz w:val="28"/>
          <w:szCs w:val="28"/>
        </w:rPr>
        <w:t xml:space="preserve">Научно-методического совета            </w:t>
      </w:r>
    </w:p>
    <w:p w:rsidR="00AC4EE4" w:rsidRDefault="00AC4EE4" w:rsidP="00AC4EE4">
      <w:pPr>
        <w:rPr>
          <w:sz w:val="28"/>
          <w:szCs w:val="28"/>
        </w:rPr>
      </w:pPr>
      <w:r>
        <w:rPr>
          <w:sz w:val="28"/>
          <w:szCs w:val="28"/>
        </w:rPr>
        <w:t>к.и.н., доцент                                                                             Юрчикова Е.В.</w:t>
      </w:r>
    </w:p>
    <w:p w:rsidR="00AC4EE4" w:rsidRDefault="00AC4EE4" w:rsidP="00AC4EE4">
      <w:pPr>
        <w:rPr>
          <w:sz w:val="28"/>
          <w:szCs w:val="28"/>
        </w:rPr>
      </w:pPr>
    </w:p>
    <w:p w:rsidR="00AC4EE4" w:rsidRDefault="00AC4EE4" w:rsidP="00AC4EE4">
      <w:pPr>
        <w:rPr>
          <w:sz w:val="28"/>
          <w:szCs w:val="28"/>
        </w:rPr>
      </w:pPr>
    </w:p>
    <w:p w:rsidR="00AC4EE4" w:rsidRDefault="00AC4EE4" w:rsidP="00AC4EE4">
      <w:pPr>
        <w:rPr>
          <w:sz w:val="28"/>
          <w:szCs w:val="28"/>
        </w:rPr>
      </w:pPr>
    </w:p>
    <w:p w:rsidR="00AC4EE4" w:rsidRDefault="00AC4EE4" w:rsidP="00AC4EE4">
      <w:pPr>
        <w:rPr>
          <w:sz w:val="28"/>
          <w:szCs w:val="28"/>
        </w:rPr>
      </w:pPr>
      <w:r>
        <w:rPr>
          <w:sz w:val="28"/>
          <w:szCs w:val="28"/>
        </w:rPr>
        <w:t>Методические указания разработал:</w:t>
      </w:r>
    </w:p>
    <w:p w:rsidR="00F939DB" w:rsidRPr="004B02D5" w:rsidRDefault="00F939DB" w:rsidP="00F939DB">
      <w:pPr>
        <w:rPr>
          <w:b/>
          <w:sz w:val="28"/>
          <w:szCs w:val="28"/>
        </w:rPr>
      </w:pPr>
    </w:p>
    <w:p w:rsidR="00F939DB" w:rsidRDefault="00F939DB" w:rsidP="00F939DB">
      <w:pPr>
        <w:rPr>
          <w:sz w:val="28"/>
          <w:szCs w:val="28"/>
        </w:rPr>
      </w:pPr>
      <w:r>
        <w:rPr>
          <w:sz w:val="28"/>
          <w:szCs w:val="28"/>
        </w:rPr>
        <w:t>Преподаватель кафедры</w:t>
      </w:r>
    </w:p>
    <w:p w:rsidR="00F939DB" w:rsidRDefault="00F939DB" w:rsidP="00F939DB">
      <w:pPr>
        <w:rPr>
          <w:sz w:val="28"/>
          <w:szCs w:val="28"/>
        </w:rPr>
      </w:pPr>
      <w:r>
        <w:rPr>
          <w:sz w:val="28"/>
          <w:szCs w:val="28"/>
        </w:rPr>
        <w:t>«Корпоративное управление и электронный бизнес»        И.В. Мухоморова</w:t>
      </w:r>
    </w:p>
    <w:p w:rsidR="00F939DB" w:rsidRDefault="00F939DB" w:rsidP="00F939DB">
      <w:pPr>
        <w:rPr>
          <w:sz w:val="28"/>
          <w:szCs w:val="28"/>
        </w:rPr>
      </w:pPr>
    </w:p>
    <w:p w:rsidR="00AC4EE4" w:rsidRDefault="00AC4EE4" w:rsidP="00F939DB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  <w:sectPr w:rsidR="00AC4EE4" w:rsidSect="00295664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939DB" w:rsidRDefault="00F939DB" w:rsidP="00F939DB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Дисциплина «Теория и практика оценочной деятельности» является дисциплиной Государственного образовательного стандарта специальности 080503 «Антикризисное управление». </w:t>
      </w:r>
    </w:p>
    <w:p w:rsidR="00F939DB" w:rsidRPr="00A01220" w:rsidRDefault="00F939DB" w:rsidP="00F939DB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>Дисциплина «Теория и практика оценочной деятельности» позволяет получить общее представление об оценочной деятельности, нормативно-правовой базе этой деятельности, а также ознакомиться и освоить методологические, методические аспекты процесса оценки предприятий (бизнеса), недвижимости, транспорта и нематериальных активов. Дисциплиной «Теория и практика оценочной деятельности» закладываются основы для дальнейшего изучения оценочной деятельности, в то же время дисциплина обладает самостоятельностью и законченностью. Курс  дисциплины «Теория и практика оценочной деятельности» основан на знаниях, полученных из базовых курсов дисциплин «Экономической теории», «Финансового анализа», «Бухгалтерского учета», «Экономики предприятия» и «Менеджмента».</w:t>
      </w:r>
    </w:p>
    <w:p w:rsidR="00F939DB" w:rsidRPr="00A01220" w:rsidRDefault="00F939DB" w:rsidP="00F939DB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>Целью изучения дисциплины «Теория и практика оценочной деятельности» является приобретение студентами знаний о теоретических основах  и практическом опыте оценочной деятельности по основным направлениям, методологии существующих подходов к оценке, а также приобретение навыков оценки действующих и ликвидируемых (реорганизуемых, находящихся на стадии банкротства, поглощаемых и проч.) предприятий; недвижимости; нематериальных активов, а также  транспорта, машин и оборудования;</w:t>
      </w:r>
    </w:p>
    <w:p w:rsidR="00F939DB" w:rsidRPr="00A01220" w:rsidRDefault="00F939DB" w:rsidP="00F939DB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>В результате освоения дисциплины «Теория и практика оценочной деятельности» студент должен:</w:t>
      </w:r>
    </w:p>
    <w:p w:rsidR="00F939DB" w:rsidRPr="00A01220" w:rsidRDefault="00F939DB" w:rsidP="00F939DB">
      <w:pPr>
        <w:numPr>
          <w:ilvl w:val="0"/>
          <w:numId w:val="2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Знать нормативно-правовую базу оценочной деятельности в РФ.</w:t>
      </w:r>
    </w:p>
    <w:p w:rsidR="00F939DB" w:rsidRPr="00A01220" w:rsidRDefault="00F939DB" w:rsidP="00F939DB">
      <w:pPr>
        <w:numPr>
          <w:ilvl w:val="0"/>
          <w:numId w:val="2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Владеть основными понятиями дисциплины (принципы оценки, виды стоимости, подходы к оценке)</w:t>
      </w:r>
    </w:p>
    <w:p w:rsidR="00F939DB" w:rsidRPr="00A01220" w:rsidRDefault="00F939DB" w:rsidP="00F939DB">
      <w:pPr>
        <w:numPr>
          <w:ilvl w:val="0"/>
          <w:numId w:val="2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Уметь применять различные методы оценки при определении рыночной стоимости предприятия (бизнеса) или его отдельных активов с учетом особенностей применения этих методов в отечественной практике.</w:t>
      </w:r>
    </w:p>
    <w:p w:rsidR="00F939DB" w:rsidRPr="00A01220" w:rsidRDefault="00F939DB" w:rsidP="00F939DB">
      <w:pPr>
        <w:numPr>
          <w:ilvl w:val="0"/>
          <w:numId w:val="2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Знать существующие требования к отчету об оценке, структуре и уметь его формировать.</w:t>
      </w:r>
    </w:p>
    <w:p w:rsidR="00F939DB" w:rsidRPr="00A01220" w:rsidRDefault="00F939DB" w:rsidP="00F939DB">
      <w:pPr>
        <w:numPr>
          <w:ilvl w:val="0"/>
          <w:numId w:val="2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Владеть основами финансовой математики  в технологиях оценки.</w:t>
      </w:r>
    </w:p>
    <w:p w:rsidR="00F939DB" w:rsidRPr="00A01220" w:rsidRDefault="00F939DB" w:rsidP="00F939DB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>Задачи дисциплины «Теория и практика оценочной деятельности»:</w:t>
      </w:r>
    </w:p>
    <w:p w:rsidR="00F939DB" w:rsidRPr="00A01220" w:rsidRDefault="00F939DB" w:rsidP="00F939DB">
      <w:pPr>
        <w:numPr>
          <w:ilvl w:val="0"/>
          <w:numId w:val="1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дать студентам необходимые знания о теоретических и правовых основах оценочной деятельности;</w:t>
      </w:r>
    </w:p>
    <w:p w:rsidR="00F939DB" w:rsidRPr="00A01220" w:rsidRDefault="00F939DB" w:rsidP="00F939DB">
      <w:pPr>
        <w:numPr>
          <w:ilvl w:val="0"/>
          <w:numId w:val="1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определить  возможности практического применения различных подходов и методов оценки стоимости предприятия (бизнеса) и его активов в соответствии с целью оценки;</w:t>
      </w:r>
    </w:p>
    <w:p w:rsidR="00F939DB" w:rsidRPr="00A01220" w:rsidRDefault="00F939DB" w:rsidP="00F939DB">
      <w:pPr>
        <w:numPr>
          <w:ilvl w:val="0"/>
          <w:numId w:val="1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изучить основные этапы проведения оценочных мероприятий и определить требования к составлению отчета об оценке объекта.</w:t>
      </w:r>
    </w:p>
    <w:p w:rsidR="00F939DB" w:rsidRDefault="00F939DB" w:rsidP="00F939DB">
      <w:p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В процессе изучения дисциплины «Теория и практика оценочной деятельности» предусмотрены лекционные и практические занятия.</w:t>
      </w:r>
      <w:r>
        <w:rPr>
          <w:sz w:val="28"/>
          <w:szCs w:val="28"/>
        </w:rPr>
        <w:t xml:space="preserve"> Для более глубокого освоения основ оценочной деятельности, ряд вопросов вынесен для самостоятельного изучения студентами.</w:t>
      </w:r>
    </w:p>
    <w:p w:rsidR="00AF7265" w:rsidRDefault="00AF7265" w:rsidP="00AF7265">
      <w:pPr>
        <w:shd w:val="clear" w:color="auto" w:fill="FFFFFF"/>
        <w:tabs>
          <w:tab w:val="left" w:pos="902"/>
        </w:tabs>
        <w:spacing w:line="274" w:lineRule="exact"/>
        <w:ind w:firstLine="567"/>
        <w:jc w:val="both"/>
        <w:rPr>
          <w:color w:val="000000"/>
          <w:spacing w:val="2"/>
          <w:sz w:val="28"/>
          <w:szCs w:val="28"/>
        </w:rPr>
      </w:pPr>
      <w:r w:rsidRPr="00B40FDB">
        <w:rPr>
          <w:color w:val="000000"/>
          <w:spacing w:val="3"/>
          <w:sz w:val="28"/>
          <w:szCs w:val="28"/>
        </w:rPr>
        <w:t xml:space="preserve">Методические указания студентам </w:t>
      </w:r>
      <w:r>
        <w:rPr>
          <w:color w:val="000000"/>
          <w:spacing w:val="3"/>
          <w:sz w:val="28"/>
          <w:szCs w:val="28"/>
        </w:rPr>
        <w:t>раскрывают</w:t>
      </w:r>
      <w:r w:rsidRPr="00B40FDB">
        <w:rPr>
          <w:color w:val="000000"/>
          <w:spacing w:val="3"/>
          <w:sz w:val="28"/>
          <w:szCs w:val="28"/>
        </w:rPr>
        <w:t xml:space="preserve"> рекомендуемый режим и характер учебной работы по изучению теоретического курса</w:t>
      </w:r>
      <w:r w:rsidR="00CF4CA3">
        <w:rPr>
          <w:color w:val="000000"/>
          <w:spacing w:val="3"/>
          <w:sz w:val="28"/>
          <w:szCs w:val="28"/>
        </w:rPr>
        <w:t xml:space="preserve"> дисциплины «Теория и практика оценочной деятельности»</w:t>
      </w:r>
      <w:r w:rsidRPr="00B40FDB">
        <w:rPr>
          <w:color w:val="000000"/>
          <w:spacing w:val="3"/>
          <w:sz w:val="28"/>
          <w:szCs w:val="28"/>
        </w:rPr>
        <w:t xml:space="preserve">, </w:t>
      </w:r>
      <w:r w:rsidRPr="00B40FDB">
        <w:rPr>
          <w:color w:val="000000"/>
          <w:spacing w:val="6"/>
          <w:sz w:val="28"/>
          <w:szCs w:val="28"/>
        </w:rPr>
        <w:t xml:space="preserve">практических занятий,  практическому применению </w:t>
      </w:r>
      <w:r w:rsidRPr="00B40FDB">
        <w:rPr>
          <w:color w:val="000000"/>
          <w:spacing w:val="1"/>
          <w:sz w:val="28"/>
          <w:szCs w:val="28"/>
        </w:rPr>
        <w:t xml:space="preserve">изученного материала, по выполнению заданий для самостоятельной работы, по  использованию </w:t>
      </w:r>
      <w:r w:rsidRPr="00B40FDB">
        <w:rPr>
          <w:color w:val="000000"/>
          <w:spacing w:val="2"/>
          <w:sz w:val="28"/>
          <w:szCs w:val="28"/>
        </w:rPr>
        <w:t xml:space="preserve">информационных </w:t>
      </w:r>
      <w:r w:rsidR="00CF4CA3">
        <w:rPr>
          <w:color w:val="000000"/>
          <w:spacing w:val="2"/>
          <w:sz w:val="28"/>
          <w:szCs w:val="28"/>
        </w:rPr>
        <w:t>источников и т.д.</w:t>
      </w:r>
      <w:r w:rsidRPr="00B40FDB">
        <w:rPr>
          <w:color w:val="000000"/>
          <w:spacing w:val="2"/>
          <w:sz w:val="28"/>
          <w:szCs w:val="28"/>
        </w:rPr>
        <w:t xml:space="preserve"> Методические указания </w:t>
      </w:r>
      <w:r w:rsidR="00CF4CA3">
        <w:rPr>
          <w:color w:val="000000"/>
          <w:spacing w:val="2"/>
          <w:sz w:val="28"/>
          <w:szCs w:val="28"/>
        </w:rPr>
        <w:t>мотивируют</w:t>
      </w:r>
      <w:r w:rsidRPr="00B40FDB">
        <w:rPr>
          <w:color w:val="000000"/>
          <w:spacing w:val="2"/>
          <w:sz w:val="28"/>
          <w:szCs w:val="28"/>
        </w:rPr>
        <w:t xml:space="preserve"> студента к самос</w:t>
      </w:r>
      <w:r w:rsidR="000F0ABA">
        <w:rPr>
          <w:color w:val="000000"/>
          <w:spacing w:val="2"/>
          <w:sz w:val="28"/>
          <w:szCs w:val="28"/>
        </w:rPr>
        <w:t>тоятельной работе и не за</w:t>
      </w:r>
      <w:r w:rsidR="00CF4CA3">
        <w:rPr>
          <w:color w:val="000000"/>
          <w:spacing w:val="2"/>
          <w:sz w:val="28"/>
          <w:szCs w:val="28"/>
        </w:rPr>
        <w:t>меняют</w:t>
      </w:r>
      <w:r w:rsidRPr="00B40FDB">
        <w:rPr>
          <w:color w:val="000000"/>
          <w:spacing w:val="2"/>
          <w:sz w:val="28"/>
          <w:szCs w:val="28"/>
        </w:rPr>
        <w:t xml:space="preserve"> учебную литературу.</w:t>
      </w:r>
    </w:p>
    <w:p w:rsidR="00CF4CA3" w:rsidRPr="00B40FDB" w:rsidRDefault="00CF4CA3" w:rsidP="00CF4CA3">
      <w:pPr>
        <w:shd w:val="clear" w:color="auto" w:fill="FFFFFF"/>
        <w:spacing w:line="276" w:lineRule="exact"/>
        <w:ind w:left="108" w:right="164" w:firstLine="595"/>
        <w:jc w:val="both"/>
        <w:rPr>
          <w:sz w:val="28"/>
          <w:szCs w:val="28"/>
        </w:rPr>
      </w:pPr>
      <w:r w:rsidRPr="00B40FDB">
        <w:rPr>
          <w:color w:val="000000"/>
          <w:sz w:val="28"/>
          <w:szCs w:val="28"/>
        </w:rPr>
        <w:t xml:space="preserve">Самостоятельная работа студентов, предусмотренная учебным планом в </w:t>
      </w:r>
      <w:r>
        <w:rPr>
          <w:color w:val="000000"/>
          <w:sz w:val="28"/>
          <w:szCs w:val="28"/>
        </w:rPr>
        <w:t>объеме не менее 50</w:t>
      </w:r>
      <w:r w:rsidRPr="00B40FDB">
        <w:rPr>
          <w:color w:val="000000"/>
          <w:sz w:val="28"/>
          <w:szCs w:val="28"/>
        </w:rPr>
        <w:t xml:space="preserve">% </w:t>
      </w:r>
      <w:r w:rsidR="000F0ABA">
        <w:rPr>
          <w:color w:val="000000"/>
          <w:sz w:val="28"/>
          <w:szCs w:val="28"/>
        </w:rPr>
        <w:t xml:space="preserve">от </w:t>
      </w:r>
      <w:r w:rsidRPr="00B40FDB">
        <w:rPr>
          <w:color w:val="000000"/>
          <w:spacing w:val="2"/>
          <w:sz w:val="28"/>
          <w:szCs w:val="28"/>
        </w:rPr>
        <w:t xml:space="preserve">общего количества часов, должна соответствовать более глубокому усвоению изучаемого </w:t>
      </w:r>
      <w:r w:rsidRPr="00B40FDB">
        <w:rPr>
          <w:color w:val="000000"/>
          <w:sz w:val="28"/>
          <w:szCs w:val="28"/>
        </w:rPr>
        <w:t xml:space="preserve">курса, формировать навыки исследовательской работы и ориентировать студентов на умение </w:t>
      </w:r>
      <w:r w:rsidRPr="00B40FDB">
        <w:rPr>
          <w:color w:val="000000"/>
          <w:spacing w:val="1"/>
          <w:sz w:val="28"/>
          <w:szCs w:val="28"/>
        </w:rPr>
        <w:t>применять теоретические знания на практике.</w:t>
      </w:r>
    </w:p>
    <w:p w:rsidR="00CF4CA3" w:rsidRPr="00B40FDB" w:rsidRDefault="00CF4CA3" w:rsidP="00CF4CA3">
      <w:pPr>
        <w:shd w:val="clear" w:color="auto" w:fill="FFFFFF"/>
        <w:spacing w:line="276" w:lineRule="exact"/>
        <w:ind w:left="98" w:right="178" w:firstLine="583"/>
        <w:jc w:val="both"/>
        <w:rPr>
          <w:sz w:val="28"/>
          <w:szCs w:val="28"/>
        </w:rPr>
      </w:pPr>
      <w:r w:rsidRPr="00B40FDB">
        <w:rPr>
          <w:color w:val="000000"/>
          <w:spacing w:val="-1"/>
          <w:sz w:val="28"/>
          <w:szCs w:val="28"/>
        </w:rPr>
        <w:t xml:space="preserve">Задания для самостоятельной работы составляются по разделам и темам, по которым не </w:t>
      </w:r>
      <w:r w:rsidRPr="00B40FDB">
        <w:rPr>
          <w:color w:val="000000"/>
          <w:spacing w:val="3"/>
          <w:sz w:val="28"/>
          <w:szCs w:val="28"/>
        </w:rPr>
        <w:t xml:space="preserve">предусмотрены аудиторные занятия, либо </w:t>
      </w:r>
      <w:r w:rsidR="000F0ABA">
        <w:rPr>
          <w:color w:val="000000"/>
          <w:spacing w:val="3"/>
          <w:sz w:val="28"/>
          <w:szCs w:val="28"/>
        </w:rPr>
        <w:t>с необходимостью</w:t>
      </w:r>
      <w:r w:rsidRPr="00B40FDB">
        <w:rPr>
          <w:color w:val="000000"/>
          <w:spacing w:val="3"/>
          <w:sz w:val="28"/>
          <w:szCs w:val="28"/>
        </w:rPr>
        <w:t xml:space="preserve"> дополнительно проработать и </w:t>
      </w:r>
      <w:r w:rsidRPr="00B40FDB">
        <w:rPr>
          <w:color w:val="000000"/>
          <w:spacing w:val="1"/>
          <w:sz w:val="28"/>
          <w:szCs w:val="28"/>
        </w:rPr>
        <w:t xml:space="preserve">проанализировать рассматриваемый преподавателем материал в объеме запланированных </w:t>
      </w:r>
      <w:r w:rsidRPr="00B40FDB">
        <w:rPr>
          <w:color w:val="000000"/>
          <w:spacing w:val="-1"/>
          <w:sz w:val="28"/>
          <w:szCs w:val="28"/>
        </w:rPr>
        <w:t>часов.</w:t>
      </w:r>
    </w:p>
    <w:p w:rsidR="00CF4CA3" w:rsidRDefault="00CF4CA3" w:rsidP="00AF7265">
      <w:pPr>
        <w:shd w:val="clear" w:color="auto" w:fill="FFFFFF"/>
        <w:tabs>
          <w:tab w:val="left" w:pos="902"/>
        </w:tabs>
        <w:spacing w:line="274" w:lineRule="exact"/>
        <w:ind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Самостоятельная работа студентов включает в себя:</w:t>
      </w:r>
    </w:p>
    <w:p w:rsidR="00CF4CA3" w:rsidRPr="00B40FDB" w:rsidRDefault="00CF4CA3" w:rsidP="00CF4CA3">
      <w:pPr>
        <w:shd w:val="clear" w:color="auto" w:fill="FFFFFF"/>
        <w:tabs>
          <w:tab w:val="left" w:pos="955"/>
        </w:tabs>
        <w:spacing w:line="276" w:lineRule="exact"/>
        <w:ind w:left="89" w:firstLine="59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проработку</w:t>
      </w:r>
      <w:r w:rsidRPr="00B40FDB">
        <w:rPr>
          <w:color w:val="000000"/>
          <w:sz w:val="28"/>
          <w:szCs w:val="28"/>
        </w:rPr>
        <w:t xml:space="preserve"> учебного материала (по конспектам лекций учебной и научной </w:t>
      </w:r>
      <w:r w:rsidRPr="00B40FDB">
        <w:rPr>
          <w:color w:val="000000"/>
          <w:spacing w:val="7"/>
          <w:sz w:val="28"/>
          <w:szCs w:val="28"/>
        </w:rPr>
        <w:t>литературе) и подготов</w:t>
      </w:r>
      <w:r>
        <w:rPr>
          <w:color w:val="000000"/>
          <w:spacing w:val="7"/>
          <w:sz w:val="28"/>
          <w:szCs w:val="28"/>
        </w:rPr>
        <w:t>ку</w:t>
      </w:r>
      <w:r w:rsidRPr="00B40FDB">
        <w:rPr>
          <w:color w:val="000000"/>
          <w:spacing w:val="7"/>
          <w:sz w:val="28"/>
          <w:szCs w:val="28"/>
        </w:rPr>
        <w:t xml:space="preserve"> докладов на практических занятиях, к участию в </w:t>
      </w:r>
      <w:r w:rsidRPr="00B40FDB">
        <w:rPr>
          <w:color w:val="000000"/>
          <w:spacing w:val="1"/>
          <w:sz w:val="28"/>
          <w:szCs w:val="28"/>
        </w:rPr>
        <w:t>тематических дискуссиях и деловых играх;</w:t>
      </w:r>
    </w:p>
    <w:p w:rsidR="00CF4CA3" w:rsidRPr="00B40FDB" w:rsidRDefault="00CF4CA3" w:rsidP="00CF4CA3">
      <w:pPr>
        <w:shd w:val="clear" w:color="auto" w:fill="FFFFFF"/>
        <w:tabs>
          <w:tab w:val="left" w:pos="854"/>
        </w:tabs>
        <w:spacing w:line="271" w:lineRule="exact"/>
        <w:ind w:left="713"/>
        <w:jc w:val="both"/>
        <w:rPr>
          <w:sz w:val="28"/>
          <w:szCs w:val="28"/>
        </w:rPr>
      </w:pPr>
      <w:r w:rsidRPr="00B40FDB">
        <w:rPr>
          <w:color w:val="000000"/>
          <w:sz w:val="28"/>
          <w:szCs w:val="28"/>
        </w:rPr>
        <w:t>-</w:t>
      </w:r>
      <w:r w:rsidRPr="00B40FDB"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работу</w:t>
      </w:r>
      <w:r w:rsidRPr="00B40FDB">
        <w:rPr>
          <w:color w:val="000000"/>
          <w:spacing w:val="1"/>
          <w:sz w:val="28"/>
          <w:szCs w:val="28"/>
        </w:rPr>
        <w:t xml:space="preserve"> с нормативными документами и законодательной базой;</w:t>
      </w:r>
    </w:p>
    <w:p w:rsidR="00CF4CA3" w:rsidRPr="00B40FDB" w:rsidRDefault="00CF4CA3" w:rsidP="00CF4CA3">
      <w:pPr>
        <w:shd w:val="clear" w:color="auto" w:fill="FFFFFF"/>
        <w:tabs>
          <w:tab w:val="left" w:pos="977"/>
        </w:tabs>
        <w:spacing w:before="5" w:line="271" w:lineRule="exact"/>
        <w:ind w:left="134" w:firstLine="581"/>
        <w:jc w:val="both"/>
        <w:rPr>
          <w:sz w:val="28"/>
          <w:szCs w:val="28"/>
        </w:rPr>
      </w:pPr>
      <w:r w:rsidRPr="00B40FDB">
        <w:rPr>
          <w:color w:val="000000"/>
          <w:sz w:val="28"/>
          <w:szCs w:val="28"/>
        </w:rPr>
        <w:t>-</w:t>
      </w:r>
      <w:r w:rsidRPr="00B40FDB">
        <w:rPr>
          <w:color w:val="000000"/>
          <w:sz w:val="28"/>
          <w:szCs w:val="28"/>
        </w:rPr>
        <w:tab/>
      </w:r>
      <w:r w:rsidRPr="00B40FDB">
        <w:rPr>
          <w:color w:val="000000"/>
          <w:spacing w:val="6"/>
          <w:sz w:val="28"/>
          <w:szCs w:val="28"/>
        </w:rPr>
        <w:t xml:space="preserve">поиск и обзор научных публикаций и электронных источников  информации, </w:t>
      </w:r>
      <w:r>
        <w:rPr>
          <w:color w:val="000000"/>
          <w:spacing w:val="2"/>
          <w:sz w:val="28"/>
          <w:szCs w:val="28"/>
        </w:rPr>
        <w:t>подготовку</w:t>
      </w:r>
      <w:r w:rsidRPr="00B40FDB">
        <w:rPr>
          <w:color w:val="000000"/>
          <w:spacing w:val="2"/>
          <w:sz w:val="28"/>
          <w:szCs w:val="28"/>
        </w:rPr>
        <w:t xml:space="preserve"> заключения по обзору;</w:t>
      </w:r>
    </w:p>
    <w:p w:rsidR="00CF4CA3" w:rsidRPr="00B40FDB" w:rsidRDefault="00CF4CA3" w:rsidP="00CF4CA3">
      <w:pPr>
        <w:numPr>
          <w:ilvl w:val="0"/>
          <w:numId w:val="4"/>
        </w:numPr>
        <w:shd w:val="clear" w:color="auto" w:fill="FFFFFF"/>
        <w:tabs>
          <w:tab w:val="left" w:pos="857"/>
        </w:tabs>
        <w:spacing w:before="7" w:line="271" w:lineRule="exact"/>
        <w:ind w:left="137" w:firstLine="578"/>
        <w:jc w:val="both"/>
        <w:rPr>
          <w:color w:val="000000"/>
          <w:sz w:val="28"/>
          <w:szCs w:val="28"/>
        </w:rPr>
      </w:pPr>
      <w:r w:rsidRPr="00B40FDB">
        <w:rPr>
          <w:color w:val="000000"/>
          <w:spacing w:val="5"/>
          <w:sz w:val="28"/>
          <w:szCs w:val="28"/>
        </w:rPr>
        <w:t xml:space="preserve">выполнение контрольных работ, творческих </w:t>
      </w:r>
      <w:r>
        <w:rPr>
          <w:color w:val="000000"/>
          <w:spacing w:val="5"/>
          <w:sz w:val="28"/>
          <w:szCs w:val="28"/>
        </w:rPr>
        <w:t>заданий;</w:t>
      </w:r>
      <w:r w:rsidRPr="00B40FDB">
        <w:rPr>
          <w:color w:val="000000"/>
          <w:spacing w:val="5"/>
          <w:sz w:val="28"/>
          <w:szCs w:val="28"/>
        </w:rPr>
        <w:t xml:space="preserve"> </w:t>
      </w:r>
    </w:p>
    <w:p w:rsidR="00CF4CA3" w:rsidRPr="00B40FDB" w:rsidRDefault="00CF4CA3" w:rsidP="00CF4CA3">
      <w:pPr>
        <w:numPr>
          <w:ilvl w:val="0"/>
          <w:numId w:val="4"/>
        </w:numPr>
        <w:shd w:val="clear" w:color="auto" w:fill="FFFFFF"/>
        <w:tabs>
          <w:tab w:val="left" w:pos="857"/>
        </w:tabs>
        <w:spacing w:line="271" w:lineRule="exact"/>
        <w:ind w:left="715"/>
        <w:rPr>
          <w:color w:val="000000"/>
          <w:sz w:val="28"/>
          <w:szCs w:val="28"/>
        </w:rPr>
      </w:pPr>
      <w:r w:rsidRPr="00B40FDB">
        <w:rPr>
          <w:color w:val="000000"/>
          <w:spacing w:val="1"/>
          <w:sz w:val="28"/>
          <w:szCs w:val="28"/>
        </w:rPr>
        <w:t>решение задач;</w:t>
      </w:r>
    </w:p>
    <w:p w:rsidR="00CF4CA3" w:rsidRPr="00B40FDB" w:rsidRDefault="00CF4CA3" w:rsidP="00CF4CA3">
      <w:pPr>
        <w:numPr>
          <w:ilvl w:val="0"/>
          <w:numId w:val="4"/>
        </w:numPr>
        <w:shd w:val="clear" w:color="auto" w:fill="FFFFFF"/>
        <w:tabs>
          <w:tab w:val="left" w:pos="857"/>
        </w:tabs>
        <w:spacing w:line="271" w:lineRule="exact"/>
        <w:ind w:left="715"/>
        <w:rPr>
          <w:color w:val="000000"/>
          <w:sz w:val="28"/>
          <w:szCs w:val="28"/>
        </w:rPr>
      </w:pPr>
      <w:r w:rsidRPr="00B40FDB">
        <w:rPr>
          <w:color w:val="000000"/>
          <w:spacing w:val="1"/>
          <w:sz w:val="28"/>
          <w:szCs w:val="28"/>
        </w:rPr>
        <w:t>написание рефератов (эссе);</w:t>
      </w:r>
    </w:p>
    <w:p w:rsidR="00CF4CA3" w:rsidRPr="00B40FDB" w:rsidRDefault="00CF4CA3" w:rsidP="00CF4CA3">
      <w:pPr>
        <w:numPr>
          <w:ilvl w:val="0"/>
          <w:numId w:val="4"/>
        </w:numPr>
        <w:shd w:val="clear" w:color="auto" w:fill="FFFFFF"/>
        <w:tabs>
          <w:tab w:val="left" w:pos="857"/>
        </w:tabs>
        <w:spacing w:line="271" w:lineRule="exact"/>
        <w:ind w:left="715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работу</w:t>
      </w:r>
      <w:r w:rsidRPr="00B40FDB">
        <w:rPr>
          <w:color w:val="000000"/>
          <w:spacing w:val="1"/>
          <w:sz w:val="28"/>
          <w:szCs w:val="28"/>
        </w:rPr>
        <w:t xml:space="preserve"> с тестами и вопросами для самопроверки;</w:t>
      </w:r>
    </w:p>
    <w:p w:rsidR="00CF4CA3" w:rsidRPr="00B40FDB" w:rsidRDefault="00CF4CA3" w:rsidP="00CF4CA3">
      <w:pPr>
        <w:numPr>
          <w:ilvl w:val="0"/>
          <w:numId w:val="4"/>
        </w:numPr>
        <w:shd w:val="clear" w:color="auto" w:fill="FFFFFF"/>
        <w:tabs>
          <w:tab w:val="left" w:pos="857"/>
        </w:tabs>
        <w:spacing w:line="271" w:lineRule="exact"/>
        <w:ind w:left="715"/>
        <w:rPr>
          <w:color w:val="000000"/>
          <w:sz w:val="28"/>
          <w:szCs w:val="28"/>
        </w:rPr>
      </w:pPr>
      <w:r w:rsidRPr="00B40FDB">
        <w:rPr>
          <w:color w:val="000000"/>
          <w:spacing w:val="1"/>
          <w:sz w:val="28"/>
          <w:szCs w:val="28"/>
        </w:rPr>
        <w:t>моделирование и/или анализ конкретных проблемных ситуаций</w:t>
      </w:r>
      <w:r>
        <w:rPr>
          <w:color w:val="000000"/>
          <w:spacing w:val="1"/>
          <w:sz w:val="28"/>
          <w:szCs w:val="28"/>
        </w:rPr>
        <w:t>;</w:t>
      </w:r>
      <w:r w:rsidRPr="00B40FDB">
        <w:rPr>
          <w:color w:val="000000"/>
          <w:spacing w:val="1"/>
          <w:sz w:val="28"/>
          <w:szCs w:val="28"/>
        </w:rPr>
        <w:t xml:space="preserve"> </w:t>
      </w:r>
    </w:p>
    <w:p w:rsidR="00CF4CA3" w:rsidRPr="00B40FDB" w:rsidRDefault="00CF4CA3" w:rsidP="00CF4CA3">
      <w:pPr>
        <w:numPr>
          <w:ilvl w:val="0"/>
          <w:numId w:val="4"/>
        </w:numPr>
        <w:shd w:val="clear" w:color="auto" w:fill="FFFFFF"/>
        <w:tabs>
          <w:tab w:val="left" w:pos="857"/>
        </w:tabs>
        <w:spacing w:before="2" w:line="271" w:lineRule="exact"/>
        <w:ind w:left="715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обработку</w:t>
      </w:r>
      <w:r w:rsidRPr="00B40FDB">
        <w:rPr>
          <w:color w:val="000000"/>
          <w:spacing w:val="1"/>
          <w:sz w:val="28"/>
          <w:szCs w:val="28"/>
        </w:rPr>
        <w:t xml:space="preserve"> статистических данных, нормативных материалов;</w:t>
      </w:r>
    </w:p>
    <w:p w:rsidR="00CF4CA3" w:rsidRDefault="00CF4CA3" w:rsidP="00CF4CA3">
      <w:pPr>
        <w:shd w:val="clear" w:color="auto" w:fill="FFFFFF"/>
        <w:tabs>
          <w:tab w:val="left" w:pos="902"/>
        </w:tabs>
        <w:spacing w:line="274" w:lineRule="exact"/>
        <w:ind w:left="715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</w:t>
      </w:r>
      <w:r w:rsidRPr="00B40FDB">
        <w:rPr>
          <w:color w:val="000000"/>
          <w:spacing w:val="5"/>
          <w:sz w:val="28"/>
          <w:szCs w:val="28"/>
        </w:rPr>
        <w:t xml:space="preserve">анализ статистических и фактических материалов, составление выводов на основе </w:t>
      </w:r>
      <w:r w:rsidRPr="00B40FDB">
        <w:rPr>
          <w:color w:val="000000"/>
          <w:spacing w:val="3"/>
          <w:sz w:val="28"/>
          <w:szCs w:val="28"/>
        </w:rPr>
        <w:t>проведенного анализ</w:t>
      </w:r>
      <w:r>
        <w:rPr>
          <w:color w:val="000000"/>
          <w:spacing w:val="3"/>
          <w:sz w:val="28"/>
          <w:szCs w:val="28"/>
        </w:rPr>
        <w:t>а.</w:t>
      </w:r>
    </w:p>
    <w:p w:rsidR="00CF4CA3" w:rsidRPr="00B40FDB" w:rsidRDefault="00CF4CA3" w:rsidP="00CF4CA3">
      <w:pPr>
        <w:shd w:val="clear" w:color="auto" w:fill="FFFFFF"/>
        <w:tabs>
          <w:tab w:val="left" w:pos="902"/>
        </w:tabs>
        <w:spacing w:line="274" w:lineRule="exact"/>
        <w:jc w:val="both"/>
        <w:rPr>
          <w:sz w:val="28"/>
          <w:szCs w:val="28"/>
        </w:rPr>
      </w:pPr>
      <w:r w:rsidRPr="00B40FDB">
        <w:rPr>
          <w:color w:val="000000"/>
          <w:spacing w:val="1"/>
          <w:sz w:val="28"/>
          <w:szCs w:val="28"/>
        </w:rPr>
        <w:t>Самостоятельная работа должна н</w:t>
      </w:r>
      <w:r>
        <w:rPr>
          <w:color w:val="000000"/>
          <w:spacing w:val="1"/>
          <w:sz w:val="28"/>
          <w:szCs w:val="28"/>
        </w:rPr>
        <w:t xml:space="preserve">осить систематический характер, </w:t>
      </w:r>
      <w:r w:rsidRPr="00B40FDB">
        <w:rPr>
          <w:color w:val="000000"/>
          <w:spacing w:val="1"/>
          <w:sz w:val="28"/>
          <w:szCs w:val="28"/>
        </w:rPr>
        <w:t>быть интересной и привлекательной для студента.</w:t>
      </w:r>
    </w:p>
    <w:p w:rsidR="00CF4CA3" w:rsidRDefault="00CF4CA3" w:rsidP="00CF4CA3">
      <w:p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B40FDB">
        <w:rPr>
          <w:color w:val="000000"/>
          <w:spacing w:val="1"/>
          <w:sz w:val="28"/>
          <w:szCs w:val="28"/>
        </w:rPr>
        <w:t xml:space="preserve">Результаты самостоятельной работы контролируются преподавателем и учитываются </w:t>
      </w:r>
      <w:r w:rsidRPr="00B40FDB">
        <w:rPr>
          <w:color w:val="000000"/>
          <w:spacing w:val="4"/>
          <w:sz w:val="28"/>
          <w:szCs w:val="28"/>
        </w:rPr>
        <w:t>при аттестации студента (экзамен). При этом проводятся: тестирование, экспресс-</w:t>
      </w:r>
      <w:r w:rsidRPr="00B40FDB">
        <w:rPr>
          <w:color w:val="000000"/>
          <w:spacing w:val="7"/>
          <w:sz w:val="28"/>
          <w:szCs w:val="28"/>
        </w:rPr>
        <w:t xml:space="preserve">опрос на  практических занятиях, заслушивание докладов, проверка </w:t>
      </w:r>
      <w:r w:rsidRPr="00B40FDB">
        <w:rPr>
          <w:color w:val="000000"/>
          <w:spacing w:val="1"/>
          <w:sz w:val="28"/>
          <w:szCs w:val="28"/>
        </w:rPr>
        <w:t>письменных работ и т.д.</w:t>
      </w:r>
    </w:p>
    <w:p w:rsidR="001A58C2" w:rsidRDefault="002614CB" w:rsidP="00CF4CA3">
      <w:p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Вопросы выносимые на самостоятельную работу.</w:t>
      </w:r>
    </w:p>
    <w:p w:rsidR="00523FD9" w:rsidRPr="00B40FDB" w:rsidRDefault="00BA1E6D" w:rsidP="00CF4CA3">
      <w:p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Исследование темы и подготовка докладов по следующим темам, не предусмотренным аудиторными занятиями:</w:t>
      </w:r>
    </w:p>
    <w:p w:rsidR="002614CB" w:rsidRPr="00ED1A55" w:rsidRDefault="002614CB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Способы оценки дебиторской и кредиторской задолженности действующих</w:t>
      </w:r>
      <w:r w:rsidR="000F0ABA">
        <w:rPr>
          <w:sz w:val="28"/>
          <w:szCs w:val="28"/>
        </w:rPr>
        <w:t xml:space="preserve"> и ликвидируемых</w:t>
      </w:r>
      <w:r w:rsidRPr="00ED1A55">
        <w:rPr>
          <w:sz w:val="28"/>
          <w:szCs w:val="28"/>
        </w:rPr>
        <w:t xml:space="preserve"> предприятий.</w:t>
      </w:r>
    </w:p>
    <w:p w:rsidR="002614CB" w:rsidRPr="00ED1A55" w:rsidRDefault="002614CB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Венчурные инвестиции. Способы оценки.</w:t>
      </w:r>
    </w:p>
    <w:p w:rsidR="002614CB" w:rsidRPr="00ED1A55" w:rsidRDefault="002614CB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Инфляционная корректировка и нормализация бухгалтерской отчетности в оценочной деятельности.</w:t>
      </w:r>
    </w:p>
    <w:p w:rsidR="002614CB" w:rsidRPr="00ED1A55" w:rsidRDefault="002614CB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Германская и американская школы оценки.</w:t>
      </w:r>
    </w:p>
    <w:p w:rsidR="002614CB" w:rsidRDefault="002614CB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Способы оценки вновь создаваемых предприятий.</w:t>
      </w:r>
    </w:p>
    <w:p w:rsidR="000F0ABA" w:rsidRDefault="000F0ABA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международных и российских стандартов оценки.</w:t>
      </w:r>
    </w:p>
    <w:p w:rsidR="000F0ABA" w:rsidRDefault="000F0ABA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отельного бизнеса.</w:t>
      </w:r>
    </w:p>
    <w:p w:rsidR="000F0ABA" w:rsidRDefault="000F0ABA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Проблемы функционирования саморегулируемых организаций оценщиков.</w:t>
      </w:r>
    </w:p>
    <w:p w:rsidR="000F0ABA" w:rsidRDefault="000F0ABA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Проблемы применения методов сравнительного подхода в РФ.</w:t>
      </w:r>
    </w:p>
    <w:p w:rsidR="000F0ABA" w:rsidRDefault="000F0ABA" w:rsidP="002614C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Процедура лицензирования оценщиков.</w:t>
      </w:r>
    </w:p>
    <w:p w:rsidR="000F0ABA" w:rsidRDefault="000F0ABA" w:rsidP="000F0A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темы докладов утверждаются ведущим преподавателем дисциплины «Теория и практика оценочной деятельности». Доклады по дисциплине могут применяться в проведении </w:t>
      </w:r>
      <w:r w:rsidR="008B6EB3">
        <w:rPr>
          <w:sz w:val="28"/>
          <w:szCs w:val="28"/>
        </w:rPr>
        <w:t>научно-практических конференц</w:t>
      </w:r>
      <w:r w:rsidR="00215D11">
        <w:rPr>
          <w:sz w:val="28"/>
          <w:szCs w:val="28"/>
        </w:rPr>
        <w:t>ий</w:t>
      </w:r>
      <w:r>
        <w:rPr>
          <w:sz w:val="28"/>
          <w:szCs w:val="28"/>
        </w:rPr>
        <w:t xml:space="preserve"> и дискуссиях на практических занятиях. </w:t>
      </w:r>
    </w:p>
    <w:p w:rsidR="00BA1E6D" w:rsidRDefault="00BA1E6D" w:rsidP="00BA1E6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рефератов для углубленного изучения темы:</w:t>
      </w:r>
    </w:p>
    <w:p w:rsidR="009D6C1F" w:rsidRPr="00ED1A55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Способы оценки рыночной стоимости </w:t>
      </w:r>
      <w:r>
        <w:rPr>
          <w:sz w:val="28"/>
          <w:szCs w:val="28"/>
        </w:rPr>
        <w:t>«гудвилл» в РФ</w:t>
      </w:r>
      <w:r w:rsidRPr="00ED1A55">
        <w:rPr>
          <w:sz w:val="28"/>
          <w:szCs w:val="28"/>
        </w:rPr>
        <w:t>.</w:t>
      </w:r>
    </w:p>
    <w:p w:rsidR="009D6C1F" w:rsidRPr="00ED1A55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Особенности оценки транспорта, машин и оборудования</w:t>
      </w:r>
      <w:r>
        <w:rPr>
          <w:sz w:val="28"/>
          <w:szCs w:val="28"/>
        </w:rPr>
        <w:t xml:space="preserve"> затратным подходом</w:t>
      </w:r>
      <w:r w:rsidRPr="00ED1A55">
        <w:rPr>
          <w:sz w:val="28"/>
          <w:szCs w:val="28"/>
        </w:rPr>
        <w:t>.</w:t>
      </w:r>
    </w:p>
    <w:p w:rsidR="009D6C1F" w:rsidRPr="00ED1A55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Оценка нематериальных активов и </w:t>
      </w:r>
      <w:r>
        <w:rPr>
          <w:sz w:val="28"/>
          <w:szCs w:val="28"/>
        </w:rPr>
        <w:t>интеллектуальной собственности действующего предприятия.</w:t>
      </w:r>
    </w:p>
    <w:p w:rsidR="009D6C1F" w:rsidRPr="00ED1A55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Определение</w:t>
      </w:r>
      <w:r>
        <w:rPr>
          <w:sz w:val="28"/>
          <w:szCs w:val="28"/>
        </w:rPr>
        <w:t xml:space="preserve"> совокупного</w:t>
      </w:r>
      <w:r w:rsidRPr="00ED1A55">
        <w:rPr>
          <w:sz w:val="28"/>
          <w:szCs w:val="28"/>
        </w:rPr>
        <w:t xml:space="preserve"> износа в оценке транспорта (машин, оборудования). Влияние на процесс оценки.</w:t>
      </w:r>
    </w:p>
    <w:p w:rsidR="009D6C1F" w:rsidRPr="00ED1A55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</w:t>
      </w:r>
      <w:r w:rsidRPr="00ED1A55">
        <w:rPr>
          <w:sz w:val="28"/>
          <w:szCs w:val="28"/>
        </w:rPr>
        <w:t xml:space="preserve"> расчета стоимости контрольного пакета акций.</w:t>
      </w:r>
    </w:p>
    <w:p w:rsidR="009D6C1F" w:rsidRPr="00ED1A55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</w:t>
      </w:r>
      <w:r w:rsidRPr="00ED1A55">
        <w:rPr>
          <w:sz w:val="28"/>
          <w:szCs w:val="28"/>
        </w:rPr>
        <w:t xml:space="preserve"> расчета  стоимости неконтрольного пакета акций.</w:t>
      </w:r>
    </w:p>
    <w:p w:rsidR="009D6C1F" w:rsidRPr="00ED1A55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Оценка инвестиционных проектов</w:t>
      </w:r>
      <w:r>
        <w:rPr>
          <w:sz w:val="28"/>
          <w:szCs w:val="28"/>
        </w:rPr>
        <w:t xml:space="preserve"> в разных отраслях народного хозяйства</w:t>
      </w:r>
      <w:r w:rsidRPr="00ED1A55">
        <w:rPr>
          <w:sz w:val="28"/>
          <w:szCs w:val="28"/>
        </w:rPr>
        <w:t>.</w:t>
      </w:r>
    </w:p>
    <w:p w:rsidR="009D6C1F" w:rsidRPr="00ED1A55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Оцен</w:t>
      </w:r>
      <w:r>
        <w:rPr>
          <w:sz w:val="28"/>
          <w:szCs w:val="28"/>
        </w:rPr>
        <w:t xml:space="preserve">ка ликвидируемого бизнеса. 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Вывод</w:t>
      </w:r>
      <w:r>
        <w:rPr>
          <w:sz w:val="28"/>
          <w:szCs w:val="28"/>
        </w:rPr>
        <w:t xml:space="preserve"> и обоснованием субъектом оценки</w:t>
      </w:r>
      <w:r w:rsidRPr="00ED1A55">
        <w:rPr>
          <w:sz w:val="28"/>
          <w:szCs w:val="28"/>
        </w:rPr>
        <w:t xml:space="preserve"> итоговой величины стоимости. </w:t>
      </w:r>
    </w:p>
    <w:p w:rsidR="009D6C1F" w:rsidRPr="00ED1A55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Охрана прав собственности в процессе проведения оценочных мероприятий</w:t>
      </w:r>
      <w:r w:rsidRPr="00ED1A55">
        <w:rPr>
          <w:sz w:val="28"/>
          <w:szCs w:val="28"/>
        </w:rPr>
        <w:t>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саморегулируемых организаций в оценочной деятельности</w:t>
      </w:r>
      <w:r w:rsidRPr="00ED1A55">
        <w:rPr>
          <w:sz w:val="28"/>
          <w:szCs w:val="28"/>
        </w:rPr>
        <w:t>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основных фондов действующего предприятия.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мультипликаторы. Обзор и сравнительная характеристика.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в целях кредитования.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Залоговая стоимость бизнеса.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нормативно-правовой документации оценочной деятельности.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Применение финансовых показателей деятельности в оценочных процедурах.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патентов.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стандарты оценки.</w:t>
      </w:r>
    </w:p>
    <w:p w:rsidR="009D6C1F" w:rsidRDefault="009D6C1F" w:rsidP="009D6C1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Европейские стандарты оценки.</w:t>
      </w:r>
    </w:p>
    <w:p w:rsidR="004E69B0" w:rsidRDefault="004E69B0" w:rsidP="00215D11">
      <w:pPr>
        <w:jc w:val="both"/>
        <w:rPr>
          <w:sz w:val="28"/>
          <w:szCs w:val="28"/>
          <w:lang w:val="en-US"/>
        </w:rPr>
      </w:pPr>
    </w:p>
    <w:p w:rsidR="004E69B0" w:rsidRDefault="004E69B0" w:rsidP="00215D11">
      <w:pPr>
        <w:jc w:val="both"/>
        <w:rPr>
          <w:sz w:val="28"/>
          <w:szCs w:val="28"/>
          <w:lang w:val="en-US"/>
        </w:rPr>
      </w:pPr>
    </w:p>
    <w:p w:rsidR="004E69B0" w:rsidRDefault="004E69B0" w:rsidP="00215D11">
      <w:pPr>
        <w:jc w:val="both"/>
        <w:rPr>
          <w:sz w:val="28"/>
          <w:szCs w:val="28"/>
          <w:lang w:val="en-US"/>
        </w:rPr>
      </w:pPr>
    </w:p>
    <w:p w:rsidR="00215D11" w:rsidRDefault="00215D11" w:rsidP="00215D11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Тематика и виды самостоятельной работы студентов.</w:t>
      </w:r>
    </w:p>
    <w:p w:rsidR="00215D11" w:rsidRDefault="00215D11" w:rsidP="00215D11">
      <w:pPr>
        <w:jc w:val="both"/>
        <w:rPr>
          <w:sz w:val="28"/>
          <w:szCs w:val="28"/>
        </w:rPr>
      </w:pPr>
    </w:p>
    <w:p w:rsidR="00215D11" w:rsidRDefault="00215D11" w:rsidP="00215D11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24"/>
        <w:gridCol w:w="3190"/>
        <w:gridCol w:w="5294"/>
      </w:tblGrid>
      <w:tr w:rsidR="00215D11">
        <w:tc>
          <w:tcPr>
            <w:tcW w:w="624" w:type="dxa"/>
          </w:tcPr>
          <w:p w:rsidR="00215D11" w:rsidRDefault="00215D11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90" w:type="dxa"/>
          </w:tcPr>
          <w:p w:rsidR="00215D11" w:rsidRDefault="00215D11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5294" w:type="dxa"/>
          </w:tcPr>
          <w:p w:rsidR="00215D11" w:rsidRDefault="00215D11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направленность СРС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1. </w:t>
            </w:r>
            <w:r w:rsidRPr="003B32A2">
              <w:rPr>
                <w:i/>
              </w:rPr>
              <w:t>История развития</w:t>
            </w:r>
            <w:r>
              <w:rPr>
                <w:i/>
              </w:rPr>
              <w:t xml:space="preserve"> и особенности</w:t>
            </w:r>
            <w:r w:rsidRPr="003B32A2">
              <w:rPr>
                <w:i/>
              </w:rPr>
              <w:t xml:space="preserve"> оценочной деятельности</w:t>
            </w:r>
            <w:r>
              <w:rPr>
                <w:i/>
              </w:rPr>
              <w:t xml:space="preserve"> в РФ. </w:t>
            </w:r>
          </w:p>
        </w:tc>
        <w:tc>
          <w:tcPr>
            <w:tcW w:w="5294" w:type="dxa"/>
          </w:tcPr>
          <w:p w:rsidR="00FE2C44" w:rsidRPr="008B6EB3" w:rsidRDefault="008B6EB3" w:rsidP="00215D11">
            <w:pPr>
              <w:jc w:val="both"/>
            </w:pPr>
            <w:r>
              <w:t xml:space="preserve">Ознакомление с нормативно-правовой базой оценочной деятельности: Закон РФ «Об оценочной деятельности в РФ» и стандартами оценки. 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2. </w:t>
            </w:r>
            <w:r>
              <w:rPr>
                <w:i/>
              </w:rPr>
              <w:t>Теоретические и практические основы</w:t>
            </w:r>
            <w:r w:rsidRPr="00C76B2A">
              <w:rPr>
                <w:i/>
              </w:rPr>
              <w:t xml:space="preserve"> оценочной деятельности</w:t>
            </w:r>
            <w:r w:rsidRPr="003B32A2">
              <w:rPr>
                <w:i/>
              </w:rPr>
              <w:t xml:space="preserve"> и </w:t>
            </w:r>
            <w:r>
              <w:rPr>
                <w:i/>
              </w:rPr>
              <w:t xml:space="preserve"> существующие </w:t>
            </w:r>
            <w:r w:rsidRPr="003B32A2">
              <w:rPr>
                <w:i/>
              </w:rPr>
              <w:t>принципы оценки</w:t>
            </w:r>
            <w:r>
              <w:rPr>
                <w:i/>
              </w:rPr>
              <w:t xml:space="preserve">. </w:t>
            </w:r>
          </w:p>
        </w:tc>
        <w:tc>
          <w:tcPr>
            <w:tcW w:w="5294" w:type="dxa"/>
          </w:tcPr>
          <w:p w:rsidR="00FE2C44" w:rsidRDefault="008B6EB3" w:rsidP="00215D11">
            <w:pPr>
              <w:jc w:val="both"/>
            </w:pPr>
            <w:r>
              <w:t>Проведение анализа факторов, влияющих на величину стоимости бизнеса в нескольких отраслях. Подготовка к опросу на практических занятиях.</w:t>
            </w:r>
          </w:p>
          <w:p w:rsidR="008B6EB3" w:rsidRPr="008B6EB3" w:rsidRDefault="008B6EB3" w:rsidP="00215D11">
            <w:pPr>
              <w:jc w:val="both"/>
            </w:pP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3. </w:t>
            </w:r>
            <w:r>
              <w:rPr>
                <w:i/>
              </w:rPr>
              <w:t xml:space="preserve">Государственное </w:t>
            </w:r>
            <w:r w:rsidRPr="003B32A2">
              <w:rPr>
                <w:i/>
              </w:rPr>
              <w:t>регулирования оценочной деятельности</w:t>
            </w:r>
            <w:r>
              <w:rPr>
                <w:i/>
              </w:rPr>
              <w:t xml:space="preserve"> в РФ.</w:t>
            </w:r>
          </w:p>
        </w:tc>
        <w:tc>
          <w:tcPr>
            <w:tcW w:w="5294" w:type="dxa"/>
          </w:tcPr>
          <w:p w:rsidR="00FE2C44" w:rsidRPr="008B6EB3" w:rsidRDefault="008B6EB3" w:rsidP="00215D11">
            <w:pPr>
              <w:jc w:val="both"/>
            </w:pPr>
            <w:r>
              <w:t>Ознакомление с условиями лицензирования оценщиков.</w:t>
            </w:r>
            <w:r w:rsidR="00F25F19">
              <w:t xml:space="preserve"> Определение правовых регуляторов оценочной деятельности. Определение роли государства в регулировании оценочной деятельности</w:t>
            </w:r>
            <w:r w:rsidR="00CA2929">
              <w:t xml:space="preserve"> (прямое и косвенное регулирование)</w:t>
            </w:r>
            <w:r w:rsidR="00F25F19">
              <w:t>. Ознакомление с реестром СРО оценщиков с использованием электронных ресурсов. Подготовка к практическим занятиям.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4. </w:t>
            </w:r>
            <w:r>
              <w:rPr>
                <w:i/>
              </w:rPr>
              <w:t>Условия заключения и исполнения договоров об оценке стоимости.</w:t>
            </w:r>
          </w:p>
        </w:tc>
        <w:tc>
          <w:tcPr>
            <w:tcW w:w="5294" w:type="dxa"/>
          </w:tcPr>
          <w:p w:rsidR="00FE2C44" w:rsidRPr="008B6EB3" w:rsidRDefault="00F25F19" w:rsidP="00215D11">
            <w:pPr>
              <w:jc w:val="both"/>
            </w:pPr>
            <w:r>
              <w:t xml:space="preserve">Анализ существующих реальных отчетов об оценке. Изучение условий страхования гражданской ответственности. Подготовка к дискуссии по конфликту интересов покупателя и продавца предприятия (бизнеса) в оценке. 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5. </w:t>
            </w:r>
            <w:r w:rsidRPr="006775A2">
              <w:rPr>
                <w:i/>
              </w:rPr>
              <w:t>Законодательное обеспечение прав собственности при ее оценке.</w:t>
            </w:r>
          </w:p>
        </w:tc>
        <w:tc>
          <w:tcPr>
            <w:tcW w:w="5294" w:type="dxa"/>
          </w:tcPr>
          <w:p w:rsidR="00481F38" w:rsidRDefault="00481F38" w:rsidP="00215D11">
            <w:pPr>
              <w:jc w:val="both"/>
            </w:pPr>
            <w:r>
              <w:t>Обзор правового обеспечения и правового регулирования оценки. Охрана прав собственности при процедуре оценки (доклад).</w:t>
            </w:r>
          </w:p>
          <w:p w:rsidR="00FE2C44" w:rsidRPr="008B6EB3" w:rsidRDefault="00481F38" w:rsidP="00215D11">
            <w:pPr>
              <w:jc w:val="both"/>
            </w:pPr>
            <w:r>
              <w:t>Ознакомление с обязательными случаями проведения оценочных мероприятий. Дискуссия по поставленной проблеме.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190" w:type="dxa"/>
          </w:tcPr>
          <w:p w:rsidR="00FE2C44" w:rsidRDefault="00FE2C44" w:rsidP="00FE2C44">
            <w:r>
              <w:t>Тема 6.</w:t>
            </w:r>
            <w:r>
              <w:rPr>
                <w:b/>
              </w:rPr>
              <w:t xml:space="preserve"> </w:t>
            </w:r>
            <w:r w:rsidRPr="006775A2">
              <w:rPr>
                <w:i/>
              </w:rPr>
              <w:t>Методологические основы финансовой оценки</w:t>
            </w:r>
            <w:r>
              <w:rPr>
                <w:i/>
              </w:rPr>
              <w:t xml:space="preserve"> стоимости.</w:t>
            </w:r>
          </w:p>
        </w:tc>
        <w:tc>
          <w:tcPr>
            <w:tcW w:w="5294" w:type="dxa"/>
          </w:tcPr>
          <w:p w:rsidR="00FE2C44" w:rsidRPr="008B6EB3" w:rsidRDefault="00481F38" w:rsidP="00215D11">
            <w:pPr>
              <w:jc w:val="both"/>
            </w:pPr>
            <w:r>
              <w:t>Расчет финансовых коэффициентов на примере предприятия (бизнес</w:t>
            </w:r>
            <w:r w:rsidR="00CA2929">
              <w:t>а). Подготовка задания по оценке</w:t>
            </w:r>
            <w:r>
              <w:t>. Выбор цели проведения процедуры оценки действующего предприятия. Представление рефератов. Решение задач.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7. </w:t>
            </w:r>
            <w:r>
              <w:rPr>
                <w:i/>
              </w:rPr>
              <w:t>Инструментарий и виды оценочных мероприятий.</w:t>
            </w:r>
          </w:p>
        </w:tc>
        <w:tc>
          <w:tcPr>
            <w:tcW w:w="5294" w:type="dxa"/>
          </w:tcPr>
          <w:p w:rsidR="00FE2C44" w:rsidRPr="008B6EB3" w:rsidRDefault="00481F38" w:rsidP="00215D11">
            <w:pPr>
              <w:jc w:val="both"/>
            </w:pPr>
            <w:r>
              <w:t>Анализ реальных отчетов об оценке. Обзор применяемых в оценочной деятельности подходов. Выбор метода оценки. Представление рефератов. Решение практических задач.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8. </w:t>
            </w:r>
            <w:r w:rsidRPr="006775A2">
              <w:rPr>
                <w:i/>
              </w:rPr>
              <w:t>Подходы и методы оценки; подходы с</w:t>
            </w:r>
            <w:r>
              <w:rPr>
                <w:i/>
              </w:rPr>
              <w:t xml:space="preserve"> использованием текущих и ретроспективных данных.</w:t>
            </w:r>
            <w:r w:rsidRPr="00077ED6">
              <w:rPr>
                <w:b/>
              </w:rPr>
              <w:t xml:space="preserve"> </w:t>
            </w:r>
            <w:r w:rsidRPr="00EF3551">
              <w:rPr>
                <w:i/>
              </w:rPr>
              <w:t>Основы применения доходного подхода к оценке</w:t>
            </w:r>
            <w:r>
              <w:rPr>
                <w:i/>
              </w:rPr>
              <w:t>.</w:t>
            </w:r>
          </w:p>
        </w:tc>
        <w:tc>
          <w:tcPr>
            <w:tcW w:w="5294" w:type="dxa"/>
          </w:tcPr>
          <w:p w:rsidR="00FE2C44" w:rsidRPr="008B6EB3" w:rsidRDefault="00481F38" w:rsidP="00215D11">
            <w:pPr>
              <w:jc w:val="both"/>
            </w:pPr>
            <w:r>
              <w:t>Составление таблицы сравнительного анализа существующих подходов к оценке. Анализ преимуществ и недостатков методов. Определение ставок капитализации и дисконтирование денежных потоков на примере действующих предприятий. Подготовка докладов и рефератов.</w:t>
            </w:r>
            <w:r w:rsidR="00CA2929">
              <w:t xml:space="preserve"> Решение практических задач.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9. </w:t>
            </w:r>
            <w:r>
              <w:rPr>
                <w:i/>
              </w:rPr>
              <w:t xml:space="preserve">Методология </w:t>
            </w:r>
            <w:r w:rsidRPr="00EF3551">
              <w:rPr>
                <w:i/>
              </w:rPr>
              <w:t>сравнительного</w:t>
            </w:r>
            <w:r>
              <w:rPr>
                <w:i/>
              </w:rPr>
              <w:t xml:space="preserve"> (рыночного)</w:t>
            </w:r>
            <w:r w:rsidRPr="00EF3551">
              <w:rPr>
                <w:i/>
              </w:rPr>
              <w:t xml:space="preserve"> подхода к оценке</w:t>
            </w:r>
            <w:r>
              <w:rPr>
                <w:i/>
              </w:rPr>
              <w:t>.</w:t>
            </w:r>
          </w:p>
        </w:tc>
        <w:tc>
          <w:tcPr>
            <w:tcW w:w="5294" w:type="dxa"/>
          </w:tcPr>
          <w:p w:rsidR="00FE2C44" w:rsidRPr="008B6EB3" w:rsidRDefault="00B953F7" w:rsidP="00215D11">
            <w:pPr>
              <w:jc w:val="both"/>
            </w:pPr>
            <w:r>
              <w:t>Решение практических задач по применению методов сравнительного подхода. Представление докладов по проблематике сравнительного подхода. Определение баз данных по различным направлениям оценочной деятельности. Рефераты по теме. Решение задач.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10. </w:t>
            </w:r>
            <w:r>
              <w:rPr>
                <w:i/>
              </w:rPr>
              <w:t xml:space="preserve">Методология </w:t>
            </w:r>
            <w:r w:rsidRPr="00EF3551">
              <w:rPr>
                <w:i/>
              </w:rPr>
              <w:t>затратного</w:t>
            </w:r>
            <w:r>
              <w:rPr>
                <w:i/>
              </w:rPr>
              <w:t xml:space="preserve"> (имущественного) подхода к </w:t>
            </w:r>
            <w:r w:rsidRPr="00EF3551">
              <w:rPr>
                <w:i/>
              </w:rPr>
              <w:t>оценке</w:t>
            </w:r>
            <w:r>
              <w:rPr>
                <w:i/>
              </w:rPr>
              <w:t>.</w:t>
            </w:r>
          </w:p>
        </w:tc>
        <w:tc>
          <w:tcPr>
            <w:tcW w:w="5294" w:type="dxa"/>
          </w:tcPr>
          <w:p w:rsidR="00FE2C44" w:rsidRPr="008B6EB3" w:rsidRDefault="00B953F7" w:rsidP="00215D11">
            <w:pPr>
              <w:jc w:val="both"/>
            </w:pPr>
            <w:r>
              <w:t>Анализ финансовых показателей действующего и ликвидируемого предприятия. Определение стоимости по данным финансовой отчетности. Выбор метода оценки на основании данных бухгалтерского баланса. Подготовка докладов и рефератов по утвержденной тематике. Решение задач.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11. </w:t>
            </w:r>
            <w:r>
              <w:rPr>
                <w:i/>
              </w:rPr>
              <w:t xml:space="preserve">Практика </w:t>
            </w:r>
            <w:r w:rsidRPr="00EF3551">
              <w:rPr>
                <w:i/>
              </w:rPr>
              <w:t xml:space="preserve">оценки </w:t>
            </w:r>
            <w:r>
              <w:rPr>
                <w:i/>
              </w:rPr>
              <w:t>объектов недвижимости.</w:t>
            </w:r>
          </w:p>
        </w:tc>
        <w:tc>
          <w:tcPr>
            <w:tcW w:w="5294" w:type="dxa"/>
          </w:tcPr>
          <w:p w:rsidR="00FE2C44" w:rsidRPr="008B6EB3" w:rsidRDefault="004C328C" w:rsidP="00215D11">
            <w:pPr>
              <w:jc w:val="both"/>
            </w:pPr>
            <w:r>
              <w:t>Анализ рынка недвижимости региона. Анализ законодательства в сфере охраны прав собственности на объекты недвижимости.</w:t>
            </w:r>
            <w:r w:rsidR="00CA2929">
              <w:t xml:space="preserve"> Определение совокупного износа на примере.</w:t>
            </w:r>
            <w:r>
              <w:t xml:space="preserve"> Подготовка докладов и рефератов по проблематике оценочной деятельности в данном направлении. Решение практических задач. 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190" w:type="dxa"/>
          </w:tcPr>
          <w:p w:rsidR="00FE2C44" w:rsidRDefault="00FE2C44" w:rsidP="00FE2C44">
            <w:r>
              <w:t>Тема 12</w:t>
            </w:r>
            <w:r w:rsidRPr="006775A2">
              <w:rPr>
                <w:i/>
              </w:rPr>
              <w:t>. Особенности  проведения оценки транспорта, машин и оборудования.</w:t>
            </w:r>
          </w:p>
        </w:tc>
        <w:tc>
          <w:tcPr>
            <w:tcW w:w="5294" w:type="dxa"/>
          </w:tcPr>
          <w:p w:rsidR="00FE2C44" w:rsidRPr="008B6EB3" w:rsidRDefault="00CA2929" w:rsidP="00215D11">
            <w:pPr>
              <w:jc w:val="both"/>
            </w:pPr>
            <w:r>
              <w:t>Представление докладов и рефератов. Ознакомление при помощи электронных ресурсов с базами данных</w:t>
            </w:r>
            <w:r w:rsidR="00545D8C">
              <w:t xml:space="preserve"> стоимости</w:t>
            </w:r>
            <w:r>
              <w:t xml:space="preserve"> </w:t>
            </w:r>
            <w:r w:rsidR="00545D8C">
              <w:t>транспортных средств. Начисление совокупного износа на примерах. Подготовка докладов и рефератов по особенностям процедуры оценки транспорта, машин и оборудования.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13. </w:t>
            </w:r>
            <w:r w:rsidRPr="00EF3551">
              <w:rPr>
                <w:i/>
              </w:rPr>
              <w:t xml:space="preserve">Особенности оценки </w:t>
            </w:r>
            <w:r>
              <w:rPr>
                <w:i/>
              </w:rPr>
              <w:t>нематериальных активов и интеллектуальной собственности.</w:t>
            </w:r>
          </w:p>
        </w:tc>
        <w:tc>
          <w:tcPr>
            <w:tcW w:w="5294" w:type="dxa"/>
          </w:tcPr>
          <w:p w:rsidR="00FE2C44" w:rsidRPr="008B6EB3" w:rsidRDefault="00545D8C" w:rsidP="00215D11">
            <w:pPr>
              <w:jc w:val="both"/>
            </w:pPr>
            <w:r>
              <w:t xml:space="preserve">Определение стоимости деловой репутации по предоставленным данным. Анализ особенностей в определении рыночной стоимости нематериальных активов. </w:t>
            </w:r>
            <w:r w:rsidR="00323764">
              <w:t>Подготовка</w:t>
            </w:r>
            <w:r>
              <w:t xml:space="preserve"> докладов и рефератов по теме.</w:t>
            </w:r>
          </w:p>
        </w:tc>
      </w:tr>
      <w:tr w:rsidR="00FE2C44">
        <w:tc>
          <w:tcPr>
            <w:tcW w:w="624" w:type="dxa"/>
          </w:tcPr>
          <w:p w:rsidR="00FE2C44" w:rsidRDefault="00FE2C44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190" w:type="dxa"/>
          </w:tcPr>
          <w:p w:rsidR="00FE2C44" w:rsidRPr="009E3FFF" w:rsidRDefault="00FE2C44" w:rsidP="00FE2C44">
            <w:pPr>
              <w:rPr>
                <w:i/>
              </w:rPr>
            </w:pPr>
            <w:r>
              <w:t xml:space="preserve">Тема 14. </w:t>
            </w:r>
            <w:r w:rsidRPr="009E3FFF">
              <w:rPr>
                <w:i/>
              </w:rPr>
              <w:t>Оценка стоимости кредитных учреждений.</w:t>
            </w:r>
            <w:r w:rsidRPr="00EF3551">
              <w:rPr>
                <w:i/>
              </w:rPr>
              <w:t xml:space="preserve"> Особенности оценки объектов финансовых вложений</w:t>
            </w:r>
            <w:r>
              <w:t xml:space="preserve">. </w:t>
            </w:r>
            <w:r w:rsidRPr="009E3FFF">
              <w:rPr>
                <w:i/>
              </w:rPr>
              <w:t>Оценка контрольных и неконтрольных пакетов акций.</w:t>
            </w:r>
          </w:p>
        </w:tc>
        <w:tc>
          <w:tcPr>
            <w:tcW w:w="5294" w:type="dxa"/>
          </w:tcPr>
          <w:p w:rsidR="00FE2C44" w:rsidRPr="008B6EB3" w:rsidRDefault="00323764" w:rsidP="00215D11">
            <w:pPr>
              <w:jc w:val="both"/>
            </w:pPr>
            <w:r>
              <w:t xml:space="preserve">Представление докладов по теме. Формирование выводов по особенностям оценочной деятельности в различных направлениях. Составление таблицы применения подходов и методов оценки в разных направлениях  оценки. Определение стоимости контрольных и неконтрольных пакетов акций по предоставленным данным. Решение задач. </w:t>
            </w:r>
          </w:p>
        </w:tc>
      </w:tr>
      <w:tr w:rsidR="00FE2C44">
        <w:tc>
          <w:tcPr>
            <w:tcW w:w="624" w:type="dxa"/>
          </w:tcPr>
          <w:p w:rsidR="00FE2C44" w:rsidRDefault="00FA118E" w:rsidP="00215D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190" w:type="dxa"/>
          </w:tcPr>
          <w:p w:rsidR="00FE2C44" w:rsidRDefault="00FE2C44" w:rsidP="00FE2C44">
            <w:r>
              <w:t xml:space="preserve">Тема 15. </w:t>
            </w:r>
            <w:r w:rsidRPr="00C14387">
              <w:rPr>
                <w:i/>
              </w:rPr>
              <w:t>Стоимость бизнеса при эффективном управлении проектами и рисками.</w:t>
            </w:r>
          </w:p>
        </w:tc>
        <w:tc>
          <w:tcPr>
            <w:tcW w:w="5294" w:type="dxa"/>
          </w:tcPr>
          <w:p w:rsidR="00FE2C44" w:rsidRPr="008B6EB3" w:rsidRDefault="00323764" w:rsidP="00215D11">
            <w:pPr>
              <w:jc w:val="both"/>
            </w:pPr>
            <w:r>
              <w:t>Разбор реальной ситуации оценки предприятия (определение цели оценки и вида стоимости) (бизнеса) с целью повышения эффективности его деятельности. Подготовка к деловой игре.</w:t>
            </w:r>
          </w:p>
        </w:tc>
      </w:tr>
    </w:tbl>
    <w:p w:rsidR="00215D11" w:rsidRDefault="00215D11" w:rsidP="00215D11">
      <w:pPr>
        <w:jc w:val="both"/>
        <w:rPr>
          <w:sz w:val="28"/>
          <w:szCs w:val="28"/>
        </w:rPr>
      </w:pPr>
    </w:p>
    <w:p w:rsidR="009D6C1F" w:rsidRPr="00ED1A55" w:rsidRDefault="00FA118E" w:rsidP="00A653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Студенты заочного отделения в соответствии с учебным планом выполняют контрольную работу по дисциплине «Теория и практика оценочной деятельности»</w:t>
      </w:r>
      <w:r w:rsidR="00A653E9">
        <w:rPr>
          <w:sz w:val="28"/>
          <w:szCs w:val="28"/>
        </w:rPr>
        <w:t>,</w:t>
      </w:r>
      <w:r>
        <w:rPr>
          <w:sz w:val="28"/>
          <w:szCs w:val="28"/>
        </w:rPr>
        <w:t xml:space="preserve"> требования к </w:t>
      </w:r>
      <w:r w:rsidR="00A653E9">
        <w:rPr>
          <w:sz w:val="28"/>
          <w:szCs w:val="28"/>
        </w:rPr>
        <w:t>которой приведены в методических</w:t>
      </w:r>
      <w:r>
        <w:rPr>
          <w:sz w:val="28"/>
          <w:szCs w:val="28"/>
        </w:rPr>
        <w:t xml:space="preserve"> </w:t>
      </w:r>
      <w:r w:rsidR="00A653E9">
        <w:rPr>
          <w:sz w:val="28"/>
          <w:szCs w:val="28"/>
        </w:rPr>
        <w:t>указаниях</w:t>
      </w:r>
      <w:r>
        <w:rPr>
          <w:sz w:val="28"/>
          <w:szCs w:val="28"/>
        </w:rPr>
        <w:t xml:space="preserve"> по выполнению контрольных работ.</w:t>
      </w:r>
    </w:p>
    <w:p w:rsidR="002614CB" w:rsidRDefault="002614CB" w:rsidP="002614CB">
      <w:pPr>
        <w:jc w:val="both"/>
        <w:rPr>
          <w:b/>
          <w:sz w:val="28"/>
          <w:szCs w:val="28"/>
        </w:rPr>
      </w:pPr>
    </w:p>
    <w:p w:rsidR="00CF4CA3" w:rsidRDefault="00CF4CA3" w:rsidP="00CF4CA3">
      <w:pPr>
        <w:shd w:val="clear" w:color="auto" w:fill="FFFFFF"/>
        <w:tabs>
          <w:tab w:val="left" w:pos="902"/>
        </w:tabs>
        <w:spacing w:line="274" w:lineRule="exact"/>
        <w:ind w:firstLine="715"/>
        <w:jc w:val="both"/>
        <w:rPr>
          <w:color w:val="000000"/>
          <w:spacing w:val="2"/>
          <w:sz w:val="28"/>
          <w:szCs w:val="28"/>
        </w:rPr>
      </w:pPr>
    </w:p>
    <w:p w:rsidR="00A3744F" w:rsidRDefault="00A3744F" w:rsidP="00CF4CA3">
      <w:pPr>
        <w:shd w:val="clear" w:color="auto" w:fill="FFFFFF"/>
        <w:tabs>
          <w:tab w:val="left" w:pos="902"/>
        </w:tabs>
        <w:spacing w:line="274" w:lineRule="exact"/>
        <w:ind w:firstLine="715"/>
        <w:jc w:val="both"/>
        <w:rPr>
          <w:color w:val="000000"/>
          <w:spacing w:val="2"/>
          <w:sz w:val="28"/>
          <w:szCs w:val="28"/>
        </w:rPr>
      </w:pPr>
    </w:p>
    <w:p w:rsidR="00A3744F" w:rsidRDefault="00A3744F" w:rsidP="00CF4CA3">
      <w:pPr>
        <w:shd w:val="clear" w:color="auto" w:fill="FFFFFF"/>
        <w:tabs>
          <w:tab w:val="left" w:pos="902"/>
        </w:tabs>
        <w:spacing w:line="274" w:lineRule="exact"/>
        <w:ind w:firstLine="715"/>
        <w:jc w:val="both"/>
        <w:rPr>
          <w:color w:val="000000"/>
          <w:spacing w:val="2"/>
          <w:sz w:val="28"/>
          <w:szCs w:val="28"/>
        </w:rPr>
      </w:pPr>
    </w:p>
    <w:p w:rsidR="00A3744F" w:rsidRPr="00ED1A55" w:rsidRDefault="00A3744F" w:rsidP="00A3744F">
      <w:pPr>
        <w:jc w:val="both"/>
        <w:rPr>
          <w:b/>
          <w:sz w:val="28"/>
          <w:szCs w:val="28"/>
        </w:rPr>
      </w:pPr>
      <w:r w:rsidRPr="00ED1A55">
        <w:rPr>
          <w:b/>
          <w:sz w:val="28"/>
          <w:szCs w:val="28"/>
        </w:rPr>
        <w:t>Список литературы.</w:t>
      </w:r>
    </w:p>
    <w:p w:rsidR="00A3744F" w:rsidRPr="00ED1A55" w:rsidRDefault="00A3744F" w:rsidP="00A3744F">
      <w:pPr>
        <w:jc w:val="both"/>
        <w:rPr>
          <w:b/>
          <w:sz w:val="28"/>
          <w:szCs w:val="28"/>
        </w:rPr>
      </w:pPr>
      <w:r w:rsidRPr="00ED1A55">
        <w:rPr>
          <w:b/>
          <w:sz w:val="28"/>
          <w:szCs w:val="28"/>
        </w:rPr>
        <w:t>Основная литература:</w:t>
      </w:r>
    </w:p>
    <w:p w:rsidR="00A3744F" w:rsidRPr="00ED1A55" w:rsidRDefault="00A3744F" w:rsidP="00A3744F">
      <w:pPr>
        <w:numPr>
          <w:ilvl w:val="1"/>
          <w:numId w:val="8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Есипов В.Е., Маховикова Г.А., Терехова В.В. Оценка бизнеса. – СПб.: Питер, 2007.</w:t>
      </w:r>
    </w:p>
    <w:p w:rsidR="00A3744F" w:rsidRPr="00ED1A55" w:rsidRDefault="00A3744F" w:rsidP="00A3744F">
      <w:pPr>
        <w:numPr>
          <w:ilvl w:val="1"/>
          <w:numId w:val="8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Оценка бизнеса: Учебник/ Под ред. А.Г. Грязновой, М.А. Федотовой. – М.: Финансы и статистика, 2007.</w:t>
      </w:r>
    </w:p>
    <w:p w:rsidR="00A3744F" w:rsidRPr="00ED1A55" w:rsidRDefault="00A3744F" w:rsidP="00A3744F">
      <w:pPr>
        <w:numPr>
          <w:ilvl w:val="1"/>
          <w:numId w:val="8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Ронова Г.Н., Королев П.Ю., Осоргин А.Н., Хаджиев М.Р., Тишин Д.И. Оценка стоимости предприятий: учебно-практическое пособие / Московский государственный университет экономики, статистики и информатики, 2006. </w:t>
      </w:r>
    </w:p>
    <w:p w:rsidR="00A3744F" w:rsidRPr="00ED1A55" w:rsidRDefault="00A3744F" w:rsidP="00A3744F">
      <w:pPr>
        <w:numPr>
          <w:ilvl w:val="1"/>
          <w:numId w:val="8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Теория и практика оценочной деятельности: учебно-практическое пособие. – М.: Московский государственный университет экономики, статистики и информатики, 2005.</w:t>
      </w:r>
    </w:p>
    <w:p w:rsidR="00A3744F" w:rsidRPr="00ED1A55" w:rsidRDefault="00A3744F" w:rsidP="00A3744F">
      <w:pPr>
        <w:jc w:val="both"/>
        <w:rPr>
          <w:sz w:val="28"/>
          <w:szCs w:val="28"/>
        </w:rPr>
      </w:pPr>
    </w:p>
    <w:p w:rsidR="00A3744F" w:rsidRPr="00ED1A55" w:rsidRDefault="00A3744F" w:rsidP="00A3744F">
      <w:pPr>
        <w:jc w:val="both"/>
        <w:rPr>
          <w:b/>
          <w:sz w:val="28"/>
          <w:szCs w:val="28"/>
        </w:rPr>
      </w:pPr>
      <w:r w:rsidRPr="00ED1A55">
        <w:rPr>
          <w:b/>
          <w:sz w:val="28"/>
          <w:szCs w:val="28"/>
        </w:rPr>
        <w:t>Дополнительная литература:</w:t>
      </w:r>
    </w:p>
    <w:p w:rsidR="00A3744F" w:rsidRPr="00ED1A55" w:rsidRDefault="00A3744F" w:rsidP="00A3744F">
      <w:pPr>
        <w:ind w:left="1080"/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1.   Постановление Правительства Российской Федерации от 6 июля </w:t>
      </w:r>
      <w:smartTag w:uri="urn:schemas-microsoft-com:office:smarttags" w:element="metricconverter">
        <w:smartTagPr>
          <w:attr w:name="ProductID" w:val="2001 г"/>
        </w:smartTagPr>
        <w:r w:rsidRPr="00ED1A55">
          <w:rPr>
            <w:sz w:val="28"/>
            <w:szCs w:val="28"/>
          </w:rPr>
          <w:t>2001 г</w:t>
        </w:r>
      </w:smartTag>
      <w:r w:rsidRPr="00ED1A55">
        <w:rPr>
          <w:sz w:val="28"/>
          <w:szCs w:val="28"/>
        </w:rPr>
        <w:t xml:space="preserve">. </w:t>
      </w:r>
    </w:p>
    <w:p w:rsidR="00A3744F" w:rsidRPr="00ED1A55" w:rsidRDefault="00A3744F" w:rsidP="00A3744F">
      <w:pPr>
        <w:ind w:left="1080"/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      №519 «Об утверждении стандартов оценки».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Приказ Минфина РФ №10н и ФКЦБ ОЗ-6/пз от 29 января 2003 года «Об утверждении порядка оценки стоимости чистых активов акционерных обществ».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Федеральный закон №135-ФЗ «Об оценочной деятельности в Российской Федерации» от 29 июля </w:t>
      </w:r>
      <w:smartTag w:uri="urn:schemas-microsoft-com:office:smarttags" w:element="metricconverter">
        <w:smartTagPr>
          <w:attr w:name="ProductID" w:val="1998 г"/>
        </w:smartTagPr>
        <w:r w:rsidRPr="00ED1A55">
          <w:rPr>
            <w:sz w:val="28"/>
            <w:szCs w:val="28"/>
          </w:rPr>
          <w:t>1998 г</w:t>
        </w:r>
      </w:smartTag>
      <w:r w:rsidRPr="00ED1A55">
        <w:rPr>
          <w:sz w:val="28"/>
          <w:szCs w:val="28"/>
        </w:rPr>
        <w:t>.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Валдайцев С.В. Оценка бизнеса: Учебник. – М.: Проспект, 2004. 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Валдайцев С.В. Оценка бизнеса и управление стоимостью предприятия. – М.: ЮНИТИ-ДАНА, 2002.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Просветов Г.И. Оценка бизнеса: Задачи и решения: Учебно-методическое пособие. – М.: Издательство РДЛ, 2006.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Симионова Н.Е. Оценка стоимости предприятия (бизнеса). – Ростов-на-Дону, 2004.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Сычева Г.И., Колбачев Е.Б., Сычев В.А. Оценка стоимости предприятия (бизнеса). – Ростов-на-Дону: Феникс, 2003. 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Федотова М.А., Уткин Э.А. Оценка недвижимости и бизнеса. – М.: Ассоциация авторов и издателей «Тандем», ЭКМОС, 2000.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b/>
          <w:sz w:val="28"/>
          <w:szCs w:val="28"/>
        </w:rPr>
      </w:pPr>
      <w:r w:rsidRPr="00ED1A55">
        <w:rPr>
          <w:sz w:val="28"/>
          <w:szCs w:val="28"/>
        </w:rPr>
        <w:t>Журнал «Вопросы оценки».</w:t>
      </w:r>
    </w:p>
    <w:p w:rsidR="00A3744F" w:rsidRPr="00ED1A55" w:rsidRDefault="00A3744F" w:rsidP="00A3744F">
      <w:pPr>
        <w:numPr>
          <w:ilvl w:val="0"/>
          <w:numId w:val="7"/>
        </w:numPr>
        <w:jc w:val="both"/>
        <w:rPr>
          <w:b/>
          <w:sz w:val="28"/>
          <w:szCs w:val="28"/>
        </w:rPr>
      </w:pPr>
      <w:r w:rsidRPr="00ED1A55">
        <w:rPr>
          <w:sz w:val="28"/>
          <w:szCs w:val="28"/>
          <w:lang w:val="en-US"/>
        </w:rPr>
        <w:t>www.ocenchik.ru</w:t>
      </w:r>
    </w:p>
    <w:p w:rsidR="00A3744F" w:rsidRPr="00B40FDB" w:rsidRDefault="00A3744F" w:rsidP="00CF4CA3">
      <w:pPr>
        <w:shd w:val="clear" w:color="auto" w:fill="FFFFFF"/>
        <w:tabs>
          <w:tab w:val="left" w:pos="902"/>
        </w:tabs>
        <w:spacing w:line="274" w:lineRule="exact"/>
        <w:ind w:firstLine="715"/>
        <w:jc w:val="both"/>
        <w:rPr>
          <w:color w:val="000000"/>
          <w:spacing w:val="2"/>
          <w:sz w:val="28"/>
          <w:szCs w:val="28"/>
        </w:rPr>
      </w:pPr>
      <w:bookmarkStart w:id="0" w:name="_GoBack"/>
      <w:bookmarkEnd w:id="0"/>
    </w:p>
    <w:sectPr w:rsidR="00A3744F" w:rsidRPr="00B40FDB" w:rsidSect="0029566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A38" w:rsidRDefault="006E2A38">
      <w:r>
        <w:separator/>
      </w:r>
    </w:p>
  </w:endnote>
  <w:endnote w:type="continuationSeparator" w:id="0">
    <w:p w:rsidR="006E2A38" w:rsidRDefault="006E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664" w:rsidRDefault="00295664" w:rsidP="00E714C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5664" w:rsidRDefault="00295664" w:rsidP="0029566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664" w:rsidRDefault="00295664" w:rsidP="00E714C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4EE4">
      <w:rPr>
        <w:rStyle w:val="a5"/>
        <w:noProof/>
      </w:rPr>
      <w:t>2</w:t>
    </w:r>
    <w:r>
      <w:rPr>
        <w:rStyle w:val="a5"/>
      </w:rPr>
      <w:fldChar w:fldCharType="end"/>
    </w:r>
  </w:p>
  <w:p w:rsidR="00295664" w:rsidRDefault="00295664" w:rsidP="0029566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A38" w:rsidRDefault="006E2A38">
      <w:r>
        <w:separator/>
      </w:r>
    </w:p>
  </w:footnote>
  <w:footnote w:type="continuationSeparator" w:id="0">
    <w:p w:rsidR="006E2A38" w:rsidRDefault="006E2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C869C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09610A1"/>
    <w:multiLevelType w:val="hybridMultilevel"/>
    <w:tmpl w:val="3F2E1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67C22"/>
    <w:multiLevelType w:val="hybridMultilevel"/>
    <w:tmpl w:val="CF3A9C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B85FBD"/>
    <w:multiLevelType w:val="hybridMultilevel"/>
    <w:tmpl w:val="92FA129E"/>
    <w:lvl w:ilvl="0" w:tplc="E0BC1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59C69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BA594C"/>
    <w:multiLevelType w:val="hybridMultilevel"/>
    <w:tmpl w:val="EC5079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CE66AE9"/>
    <w:multiLevelType w:val="hybridMultilevel"/>
    <w:tmpl w:val="21BEC822"/>
    <w:lvl w:ilvl="0" w:tplc="DF901E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5F71A57"/>
    <w:multiLevelType w:val="hybridMultilevel"/>
    <w:tmpl w:val="47C0F1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7E7B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9DB"/>
    <w:rsid w:val="000F0ABA"/>
    <w:rsid w:val="001A58C2"/>
    <w:rsid w:val="0021257E"/>
    <w:rsid w:val="00215D11"/>
    <w:rsid w:val="002614CB"/>
    <w:rsid w:val="00295664"/>
    <w:rsid w:val="00323764"/>
    <w:rsid w:val="003251C4"/>
    <w:rsid w:val="00481F38"/>
    <w:rsid w:val="004C328C"/>
    <w:rsid w:val="004E69B0"/>
    <w:rsid w:val="00523FD9"/>
    <w:rsid w:val="00545D8C"/>
    <w:rsid w:val="006E2A38"/>
    <w:rsid w:val="0085248C"/>
    <w:rsid w:val="008B6EB3"/>
    <w:rsid w:val="009D6C1F"/>
    <w:rsid w:val="00A3744F"/>
    <w:rsid w:val="00A653E9"/>
    <w:rsid w:val="00AC4EE4"/>
    <w:rsid w:val="00AF7265"/>
    <w:rsid w:val="00B36F84"/>
    <w:rsid w:val="00B953F7"/>
    <w:rsid w:val="00BA1E6D"/>
    <w:rsid w:val="00CA2929"/>
    <w:rsid w:val="00CF4CA3"/>
    <w:rsid w:val="00D4590F"/>
    <w:rsid w:val="00E714CA"/>
    <w:rsid w:val="00F25F19"/>
    <w:rsid w:val="00F939DB"/>
    <w:rsid w:val="00FA118E"/>
    <w:rsid w:val="00FC7AF9"/>
    <w:rsid w:val="00FE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41D77-E433-40E3-BF3B-21254BFA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9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5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FE2C4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95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cp:lastModifiedBy>Irina</cp:lastModifiedBy>
  <cp:revision>2</cp:revision>
  <cp:lastPrinted>2008-11-18T18:40:00Z</cp:lastPrinted>
  <dcterms:created xsi:type="dcterms:W3CDTF">2014-07-29T05:16:00Z</dcterms:created>
  <dcterms:modified xsi:type="dcterms:W3CDTF">2014-07-29T05:16:00Z</dcterms:modified>
</cp:coreProperties>
</file>