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652" w:rsidRDefault="00274652" w:rsidP="00274652">
      <w:pPr>
        <w:jc w:val="right"/>
      </w:pPr>
    </w:p>
    <w:p w:rsidR="00274652" w:rsidRPr="009978F6" w:rsidRDefault="00274652" w:rsidP="00274652">
      <w:pPr>
        <w:jc w:val="center"/>
        <w:rPr>
          <w:b/>
        </w:rPr>
      </w:pPr>
      <w:r w:rsidRPr="009978F6">
        <w:rPr>
          <w:b/>
        </w:rPr>
        <w:t>ФЕДЕРАЛЬНОЕ АГЕНТСТВО ПО ОБРАЗОВАНИЮ</w:t>
      </w:r>
    </w:p>
    <w:p w:rsidR="00274652" w:rsidRPr="009978F6" w:rsidRDefault="00274652" w:rsidP="00274652">
      <w:pPr>
        <w:jc w:val="center"/>
        <w:rPr>
          <w:b/>
        </w:rPr>
      </w:pPr>
    </w:p>
    <w:p w:rsidR="00274652" w:rsidRPr="009978F6" w:rsidRDefault="00274652" w:rsidP="00274652">
      <w:pPr>
        <w:jc w:val="center"/>
        <w:rPr>
          <w:b/>
        </w:rPr>
      </w:pPr>
      <w:r w:rsidRPr="009978F6">
        <w:rPr>
          <w:b/>
        </w:rPr>
        <w:t>ФЕДЕРАЛЬНОЕ ГОСУДАРСТВЕННОЕ ОБРАЗОВАТЕЛЬНОЕ УЧРЕЖДЕНИЕ</w:t>
      </w:r>
    </w:p>
    <w:p w:rsidR="00274652" w:rsidRPr="009978F6" w:rsidRDefault="00274652" w:rsidP="00274652">
      <w:pPr>
        <w:jc w:val="center"/>
        <w:rPr>
          <w:b/>
        </w:rPr>
      </w:pPr>
      <w:r w:rsidRPr="009978F6">
        <w:rPr>
          <w:b/>
        </w:rPr>
        <w:t>ВЫСШЕГО ПРОФЕССИОНАЛЬНОГО ОБРАЗОВАНИЯ</w:t>
      </w:r>
    </w:p>
    <w:p w:rsidR="00274652" w:rsidRPr="009978F6" w:rsidRDefault="00274652" w:rsidP="00274652">
      <w:pPr>
        <w:jc w:val="center"/>
        <w:rPr>
          <w:b/>
        </w:rPr>
      </w:pPr>
      <w:r w:rsidRPr="009978F6">
        <w:rPr>
          <w:b/>
        </w:rPr>
        <w:t>«РОССИЙСКИЙ ГОСУДАРСТВЕННЫЙ  УНИВЕРСИТЕТ ТУРИЗМА И СЕРВИСА»</w:t>
      </w:r>
    </w:p>
    <w:p w:rsidR="00274652" w:rsidRPr="00E970B8" w:rsidRDefault="00274652" w:rsidP="00274652">
      <w:pPr>
        <w:jc w:val="center"/>
        <w:rPr>
          <w:b/>
          <w:sz w:val="28"/>
          <w:szCs w:val="28"/>
        </w:rPr>
      </w:pPr>
      <w:r w:rsidRPr="00E970B8">
        <w:rPr>
          <w:b/>
          <w:sz w:val="28"/>
          <w:szCs w:val="28"/>
        </w:rPr>
        <w:t>ФГОУВПО «РГУТиС»</w:t>
      </w:r>
    </w:p>
    <w:p w:rsidR="00274652" w:rsidRPr="003150E5" w:rsidRDefault="00274652" w:rsidP="00274652">
      <w:pPr>
        <w:rPr>
          <w:sz w:val="28"/>
          <w:szCs w:val="28"/>
        </w:rPr>
      </w:pPr>
    </w:p>
    <w:p w:rsidR="00274652" w:rsidRPr="003150E5" w:rsidRDefault="00274652" w:rsidP="00274652">
      <w:pPr>
        <w:ind w:firstLine="540"/>
        <w:rPr>
          <w:sz w:val="20"/>
          <w:szCs w:val="20"/>
        </w:rPr>
      </w:pPr>
      <w:r>
        <w:rPr>
          <w:sz w:val="28"/>
          <w:szCs w:val="28"/>
        </w:rPr>
        <w:t>Экономический ф</w:t>
      </w:r>
      <w:r w:rsidRPr="003150E5">
        <w:rPr>
          <w:sz w:val="28"/>
          <w:szCs w:val="28"/>
        </w:rPr>
        <w:t>акультет</w:t>
      </w:r>
    </w:p>
    <w:p w:rsidR="00274652" w:rsidRPr="003150E5" w:rsidRDefault="00274652" w:rsidP="00274652">
      <w:pPr>
        <w:ind w:firstLine="540"/>
        <w:rPr>
          <w:sz w:val="20"/>
          <w:szCs w:val="20"/>
        </w:rPr>
      </w:pPr>
      <w:r w:rsidRPr="003150E5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«Корпоративное управление и электронный бизнес»</w:t>
      </w:r>
    </w:p>
    <w:p w:rsidR="00274652" w:rsidRPr="003150E5" w:rsidRDefault="00274652" w:rsidP="00274652">
      <w:pPr>
        <w:rPr>
          <w:sz w:val="28"/>
          <w:szCs w:val="28"/>
        </w:rPr>
      </w:pPr>
    </w:p>
    <w:p w:rsidR="001F6ADE" w:rsidRPr="0085677C" w:rsidRDefault="001F6ADE" w:rsidP="001F6ADE">
      <w:pPr>
        <w:pStyle w:val="Style4"/>
        <w:widowControl/>
        <w:tabs>
          <w:tab w:val="left" w:pos="13500"/>
        </w:tabs>
        <w:spacing w:line="240" w:lineRule="auto"/>
        <w:ind w:left="540" w:right="540" w:firstLine="540"/>
        <w:jc w:val="right"/>
        <w:rPr>
          <w:b/>
          <w:sz w:val="32"/>
          <w:szCs w:val="32"/>
        </w:rPr>
      </w:pPr>
      <w:r w:rsidRPr="0085677C">
        <w:rPr>
          <w:b/>
          <w:sz w:val="32"/>
          <w:szCs w:val="32"/>
        </w:rPr>
        <w:t>УТВЕРЖДАЮ</w:t>
      </w:r>
    </w:p>
    <w:p w:rsidR="001F6ADE" w:rsidRPr="0085677C" w:rsidRDefault="001F6ADE" w:rsidP="001F6ADE">
      <w:pPr>
        <w:pStyle w:val="Style4"/>
        <w:widowControl/>
        <w:tabs>
          <w:tab w:val="left" w:pos="13500"/>
        </w:tabs>
        <w:spacing w:line="240" w:lineRule="auto"/>
        <w:ind w:left="540" w:right="540" w:firstLine="540"/>
        <w:jc w:val="right"/>
        <w:rPr>
          <w:sz w:val="32"/>
          <w:szCs w:val="32"/>
        </w:rPr>
      </w:pPr>
      <w:r w:rsidRPr="0085677C">
        <w:rPr>
          <w:sz w:val="32"/>
          <w:szCs w:val="32"/>
        </w:rPr>
        <w:t xml:space="preserve">                        Проректор по учебной работе,</w:t>
      </w:r>
    </w:p>
    <w:p w:rsidR="001F6ADE" w:rsidRPr="0085677C" w:rsidRDefault="001F6ADE" w:rsidP="001F6ADE">
      <w:pPr>
        <w:pStyle w:val="Style4"/>
        <w:widowControl/>
        <w:tabs>
          <w:tab w:val="left" w:pos="13500"/>
        </w:tabs>
        <w:spacing w:line="240" w:lineRule="auto"/>
        <w:ind w:left="540" w:right="540" w:firstLine="540"/>
        <w:jc w:val="right"/>
        <w:rPr>
          <w:sz w:val="32"/>
          <w:szCs w:val="32"/>
        </w:rPr>
      </w:pPr>
      <w:r w:rsidRPr="0085677C">
        <w:rPr>
          <w:sz w:val="32"/>
          <w:szCs w:val="32"/>
        </w:rPr>
        <w:t xml:space="preserve">   д.э.н., профессор</w:t>
      </w:r>
    </w:p>
    <w:p w:rsidR="001F6ADE" w:rsidRPr="0085677C" w:rsidRDefault="001F6ADE" w:rsidP="001F6ADE">
      <w:pPr>
        <w:pStyle w:val="Style4"/>
        <w:widowControl/>
        <w:tabs>
          <w:tab w:val="left" w:pos="13500"/>
        </w:tabs>
        <w:spacing w:line="240" w:lineRule="auto"/>
        <w:ind w:left="540" w:right="540" w:firstLine="540"/>
        <w:jc w:val="right"/>
        <w:rPr>
          <w:sz w:val="32"/>
          <w:szCs w:val="32"/>
        </w:rPr>
      </w:pPr>
      <w:r w:rsidRPr="0085677C">
        <w:rPr>
          <w:sz w:val="32"/>
          <w:szCs w:val="32"/>
        </w:rPr>
        <w:t xml:space="preserve">                                                          _____________________________Новикова Н.Г.</w:t>
      </w:r>
    </w:p>
    <w:p w:rsidR="001F6ADE" w:rsidRPr="0085677C" w:rsidRDefault="001F6ADE" w:rsidP="001F6ADE">
      <w:pPr>
        <w:pStyle w:val="Style4"/>
        <w:widowControl/>
        <w:tabs>
          <w:tab w:val="left" w:pos="13500"/>
        </w:tabs>
        <w:spacing w:line="240" w:lineRule="auto"/>
        <w:ind w:left="540" w:right="540" w:firstLine="540"/>
        <w:jc w:val="right"/>
        <w:rPr>
          <w:sz w:val="32"/>
          <w:szCs w:val="32"/>
        </w:rPr>
      </w:pPr>
      <w:r w:rsidRPr="0085677C">
        <w:rPr>
          <w:sz w:val="32"/>
          <w:szCs w:val="32"/>
        </w:rPr>
        <w:t xml:space="preserve">                                                         «____»_</w:t>
      </w:r>
      <w:r>
        <w:rPr>
          <w:sz w:val="32"/>
          <w:szCs w:val="32"/>
        </w:rPr>
        <w:t>_____________________________20_</w:t>
      </w:r>
      <w:r w:rsidRPr="0085677C">
        <w:rPr>
          <w:sz w:val="32"/>
          <w:szCs w:val="32"/>
        </w:rPr>
        <w:t>__г.</w:t>
      </w:r>
    </w:p>
    <w:p w:rsidR="001F6ADE" w:rsidRPr="0085677C" w:rsidRDefault="001F6ADE" w:rsidP="001F6ADE">
      <w:pPr>
        <w:pStyle w:val="Style4"/>
        <w:widowControl/>
        <w:tabs>
          <w:tab w:val="left" w:pos="13500"/>
        </w:tabs>
        <w:spacing w:line="240" w:lineRule="auto"/>
        <w:ind w:left="540" w:right="540" w:firstLine="540"/>
        <w:jc w:val="left"/>
        <w:rPr>
          <w:sz w:val="32"/>
          <w:szCs w:val="32"/>
        </w:rPr>
      </w:pPr>
    </w:p>
    <w:p w:rsidR="00274652" w:rsidRPr="003150E5" w:rsidRDefault="00274652" w:rsidP="00274652">
      <w:pPr>
        <w:rPr>
          <w:sz w:val="28"/>
          <w:szCs w:val="28"/>
        </w:rPr>
      </w:pPr>
    </w:p>
    <w:p w:rsidR="00274652" w:rsidRPr="003150E5" w:rsidRDefault="00274652" w:rsidP="00274652">
      <w:pPr>
        <w:rPr>
          <w:sz w:val="28"/>
          <w:szCs w:val="28"/>
        </w:rPr>
      </w:pPr>
    </w:p>
    <w:p w:rsidR="00274652" w:rsidRPr="003150E5" w:rsidRDefault="00274652" w:rsidP="00274652">
      <w:pPr>
        <w:rPr>
          <w:sz w:val="28"/>
          <w:szCs w:val="28"/>
        </w:rPr>
      </w:pPr>
    </w:p>
    <w:p w:rsidR="00274652" w:rsidRDefault="00274652" w:rsidP="00274652">
      <w:pPr>
        <w:jc w:val="center"/>
        <w:rPr>
          <w:b/>
          <w:sz w:val="32"/>
          <w:szCs w:val="32"/>
        </w:rPr>
      </w:pPr>
      <w:r w:rsidRPr="00B5216D">
        <w:rPr>
          <w:b/>
          <w:sz w:val="32"/>
          <w:szCs w:val="32"/>
        </w:rPr>
        <w:t>МЕТОДИЧЕСКИЕ УКАЗАНИЯ</w:t>
      </w:r>
    </w:p>
    <w:p w:rsidR="00274652" w:rsidRPr="00B5216D" w:rsidRDefault="00274652" w:rsidP="0027465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ПРЕПОДАВАТЕЛЯ</w:t>
      </w:r>
    </w:p>
    <w:p w:rsidR="00274652" w:rsidRDefault="00274652" w:rsidP="00274652">
      <w:pPr>
        <w:jc w:val="center"/>
        <w:rPr>
          <w:b/>
          <w:sz w:val="36"/>
          <w:szCs w:val="36"/>
        </w:rPr>
      </w:pPr>
    </w:p>
    <w:p w:rsidR="00274652" w:rsidRPr="003150E5" w:rsidRDefault="00274652" w:rsidP="00274652">
      <w:pPr>
        <w:jc w:val="center"/>
        <w:rPr>
          <w:b/>
          <w:sz w:val="36"/>
          <w:szCs w:val="36"/>
        </w:rPr>
      </w:pPr>
    </w:p>
    <w:p w:rsidR="00274652" w:rsidRDefault="00274652" w:rsidP="00274652">
      <w:pPr>
        <w:rPr>
          <w:sz w:val="28"/>
          <w:szCs w:val="28"/>
        </w:rPr>
      </w:pPr>
      <w:r w:rsidRPr="003150E5">
        <w:rPr>
          <w:sz w:val="28"/>
          <w:szCs w:val="28"/>
        </w:rPr>
        <w:t>Дисциплина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«Теория и практика оценочной деятельности»</w:t>
      </w:r>
    </w:p>
    <w:p w:rsidR="00274652" w:rsidRPr="00274652" w:rsidRDefault="00274652" w:rsidP="00274652">
      <w:pPr>
        <w:jc w:val="center"/>
        <w:rPr>
          <w:sz w:val="20"/>
          <w:szCs w:val="20"/>
        </w:rPr>
      </w:pPr>
    </w:p>
    <w:p w:rsidR="00274652" w:rsidRDefault="00274652" w:rsidP="00274652">
      <w:pPr>
        <w:rPr>
          <w:sz w:val="28"/>
          <w:szCs w:val="28"/>
          <w:u w:val="single"/>
        </w:rPr>
      </w:pPr>
      <w:r w:rsidRPr="003150E5">
        <w:rPr>
          <w:sz w:val="28"/>
          <w:szCs w:val="28"/>
        </w:rPr>
        <w:t>Специально</w:t>
      </w:r>
      <w:r>
        <w:rPr>
          <w:sz w:val="28"/>
          <w:szCs w:val="28"/>
        </w:rPr>
        <w:t>с</w:t>
      </w:r>
      <w:r w:rsidRPr="003150E5">
        <w:rPr>
          <w:sz w:val="28"/>
          <w:szCs w:val="28"/>
        </w:rPr>
        <w:t>ть</w:t>
      </w:r>
      <w:r>
        <w:rPr>
          <w:sz w:val="28"/>
          <w:szCs w:val="28"/>
        </w:rPr>
        <w:t xml:space="preserve"> 080503 </w:t>
      </w:r>
      <w:r w:rsidR="0041478E">
        <w:rPr>
          <w:sz w:val="28"/>
          <w:szCs w:val="28"/>
          <w:u w:val="single"/>
        </w:rPr>
        <w:t>«Антикризисное управление</w:t>
      </w:r>
      <w:r>
        <w:rPr>
          <w:sz w:val="28"/>
          <w:szCs w:val="28"/>
          <w:u w:val="single"/>
        </w:rPr>
        <w:t>»</w:t>
      </w:r>
    </w:p>
    <w:p w:rsidR="00274652" w:rsidRPr="00274652" w:rsidRDefault="00274652" w:rsidP="00274652">
      <w:pPr>
        <w:jc w:val="center"/>
        <w:rPr>
          <w:sz w:val="20"/>
          <w:szCs w:val="20"/>
          <w:u w:val="single"/>
        </w:rPr>
      </w:pPr>
    </w:p>
    <w:p w:rsidR="00274652" w:rsidRPr="00274652" w:rsidRDefault="00274652" w:rsidP="00274652">
      <w:pPr>
        <w:rPr>
          <w:sz w:val="28"/>
          <w:szCs w:val="28"/>
          <w:u w:val="single"/>
        </w:rPr>
      </w:pPr>
    </w:p>
    <w:p w:rsidR="00274652" w:rsidRPr="003150E5" w:rsidRDefault="00274652" w:rsidP="00274652">
      <w:pPr>
        <w:rPr>
          <w:sz w:val="28"/>
          <w:szCs w:val="28"/>
        </w:rPr>
      </w:pPr>
    </w:p>
    <w:p w:rsidR="00274652" w:rsidRPr="003150E5" w:rsidRDefault="00274652" w:rsidP="00274652">
      <w:pPr>
        <w:rPr>
          <w:sz w:val="28"/>
          <w:szCs w:val="28"/>
        </w:rPr>
      </w:pPr>
    </w:p>
    <w:p w:rsidR="00274652" w:rsidRDefault="00274652" w:rsidP="00274652">
      <w:pPr>
        <w:rPr>
          <w:sz w:val="28"/>
          <w:szCs w:val="28"/>
        </w:rPr>
      </w:pPr>
    </w:p>
    <w:p w:rsidR="00274652" w:rsidRDefault="00274652" w:rsidP="00274652">
      <w:pPr>
        <w:rPr>
          <w:sz w:val="28"/>
          <w:szCs w:val="28"/>
        </w:rPr>
      </w:pPr>
    </w:p>
    <w:p w:rsidR="00274652" w:rsidRDefault="00274652" w:rsidP="00274652">
      <w:pPr>
        <w:rPr>
          <w:sz w:val="28"/>
          <w:szCs w:val="28"/>
        </w:rPr>
      </w:pPr>
    </w:p>
    <w:p w:rsidR="00274652" w:rsidRDefault="00274652" w:rsidP="00274652">
      <w:pPr>
        <w:rPr>
          <w:sz w:val="28"/>
          <w:szCs w:val="28"/>
        </w:rPr>
      </w:pPr>
    </w:p>
    <w:p w:rsidR="00274652" w:rsidRDefault="00274652" w:rsidP="00274652">
      <w:pPr>
        <w:rPr>
          <w:sz w:val="28"/>
          <w:szCs w:val="28"/>
        </w:rPr>
      </w:pPr>
    </w:p>
    <w:p w:rsidR="00274652" w:rsidRDefault="00274652" w:rsidP="00274652">
      <w:pPr>
        <w:rPr>
          <w:sz w:val="28"/>
          <w:szCs w:val="28"/>
        </w:rPr>
      </w:pPr>
    </w:p>
    <w:p w:rsidR="00274652" w:rsidRDefault="00274652" w:rsidP="00274652">
      <w:pPr>
        <w:rPr>
          <w:sz w:val="28"/>
          <w:szCs w:val="28"/>
        </w:rPr>
      </w:pPr>
    </w:p>
    <w:p w:rsidR="00274652" w:rsidRDefault="00274652" w:rsidP="00274652">
      <w:pPr>
        <w:rPr>
          <w:sz w:val="28"/>
          <w:szCs w:val="28"/>
        </w:rPr>
      </w:pPr>
    </w:p>
    <w:p w:rsidR="00274652" w:rsidRDefault="001F6ADE" w:rsidP="00274652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 2010</w:t>
      </w:r>
      <w:r w:rsidR="00274652" w:rsidRPr="003150E5">
        <w:rPr>
          <w:sz w:val="28"/>
          <w:szCs w:val="28"/>
        </w:rPr>
        <w:t>г.</w:t>
      </w:r>
    </w:p>
    <w:p w:rsidR="00274652" w:rsidRPr="004B02D5" w:rsidRDefault="00274652" w:rsidP="00274652">
      <w:pPr>
        <w:jc w:val="right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</w:p>
    <w:p w:rsidR="008D6ADA" w:rsidRDefault="008D6ADA" w:rsidP="008D6ADA">
      <w:pPr>
        <w:pStyle w:val="Style11"/>
        <w:widowControl/>
        <w:tabs>
          <w:tab w:val="left" w:pos="13500"/>
        </w:tabs>
        <w:spacing w:line="240" w:lineRule="auto"/>
        <w:ind w:right="-4" w:firstLine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Методические рекомендации составлены на основании примерной программы дисциплины</w:t>
      </w:r>
      <w:r w:rsidRPr="00AB1959">
        <w:rPr>
          <w:rStyle w:val="FontStyle17"/>
          <w:sz w:val="28"/>
          <w:szCs w:val="28"/>
          <w:u w:val="single"/>
        </w:rPr>
        <w:t>____</w:t>
      </w:r>
      <w:r w:rsidRPr="00AB1959">
        <w:rPr>
          <w:sz w:val="28"/>
          <w:szCs w:val="28"/>
          <w:u w:val="single"/>
        </w:rPr>
        <w:t>«Теория и практика оценочной деятельности»</w:t>
      </w:r>
      <w:r w:rsidRPr="00AB1959">
        <w:rPr>
          <w:rStyle w:val="FontStyle17"/>
          <w:sz w:val="28"/>
          <w:szCs w:val="28"/>
          <w:u w:val="single"/>
        </w:rPr>
        <w:t>__</w:t>
      </w:r>
    </w:p>
    <w:p w:rsidR="008D6ADA" w:rsidRDefault="008D6ADA" w:rsidP="008D6ADA">
      <w:pPr>
        <w:pStyle w:val="Style10"/>
        <w:widowControl/>
        <w:tabs>
          <w:tab w:val="left" w:pos="13500"/>
        </w:tabs>
        <w:ind w:right="-4"/>
        <w:jc w:val="center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(название курса)</w:t>
      </w:r>
    </w:p>
    <w:p w:rsidR="008D6ADA" w:rsidRDefault="008D6ADA" w:rsidP="008D6ADA">
      <w:pPr>
        <w:pStyle w:val="Style4"/>
        <w:widowControl/>
        <w:tabs>
          <w:tab w:val="left" w:leader="underscore" w:pos="9998"/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8D6ADA" w:rsidRPr="00AB1959" w:rsidRDefault="008D6ADA" w:rsidP="008D6ADA">
      <w:pPr>
        <w:ind w:firstLine="708"/>
        <w:rPr>
          <w:rStyle w:val="FontStyle17"/>
          <w:sz w:val="28"/>
          <w:szCs w:val="28"/>
          <w:u w:val="single"/>
        </w:rPr>
      </w:pPr>
      <w:r>
        <w:rPr>
          <w:rStyle w:val="FontStyle17"/>
          <w:sz w:val="28"/>
          <w:szCs w:val="28"/>
        </w:rPr>
        <w:t xml:space="preserve">При разработке методических рекомендаций в основу положен Государственный образовательный стандарт по специальности </w:t>
      </w:r>
      <w:r w:rsidRPr="00AB1959">
        <w:rPr>
          <w:rStyle w:val="FontStyle17"/>
          <w:sz w:val="28"/>
          <w:szCs w:val="28"/>
          <w:u w:val="single"/>
        </w:rPr>
        <w:t>_____________</w:t>
      </w:r>
      <w:r w:rsidRPr="00AB1959">
        <w:rPr>
          <w:sz w:val="28"/>
          <w:szCs w:val="28"/>
          <w:u w:val="single"/>
        </w:rPr>
        <w:t>080503 «Антикризисное управление»</w:t>
      </w:r>
      <w:r w:rsidRPr="00AB1959">
        <w:rPr>
          <w:rStyle w:val="FontStyle17"/>
          <w:sz w:val="28"/>
          <w:szCs w:val="28"/>
          <w:u w:val="single"/>
        </w:rPr>
        <w:t>_________</w:t>
      </w:r>
    </w:p>
    <w:p w:rsidR="008D6ADA" w:rsidRDefault="008D6ADA" w:rsidP="008D6ADA">
      <w:pPr>
        <w:pStyle w:val="Style10"/>
        <w:widowControl/>
        <w:tabs>
          <w:tab w:val="left" w:pos="13500"/>
        </w:tabs>
        <w:ind w:right="-4"/>
        <w:jc w:val="center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(шифр и название специальности)</w:t>
      </w:r>
    </w:p>
    <w:p w:rsidR="00274652" w:rsidRPr="004B02D5" w:rsidRDefault="00274652" w:rsidP="00274652">
      <w:pPr>
        <w:jc w:val="center"/>
        <w:rPr>
          <w:sz w:val="20"/>
          <w:szCs w:val="20"/>
        </w:rPr>
      </w:pPr>
    </w:p>
    <w:p w:rsidR="00274652" w:rsidRDefault="00274652" w:rsidP="00274652">
      <w:pPr>
        <w:rPr>
          <w:sz w:val="28"/>
          <w:szCs w:val="28"/>
        </w:rPr>
      </w:pPr>
      <w:r>
        <w:rPr>
          <w:sz w:val="28"/>
          <w:szCs w:val="28"/>
        </w:rPr>
        <w:t>Методич</w:t>
      </w:r>
      <w:r w:rsidR="008D6ADA">
        <w:rPr>
          <w:sz w:val="28"/>
          <w:szCs w:val="28"/>
        </w:rPr>
        <w:t>еские рекомендации</w:t>
      </w:r>
      <w:r>
        <w:rPr>
          <w:sz w:val="28"/>
          <w:szCs w:val="28"/>
        </w:rPr>
        <w:t xml:space="preserve"> рассмотрены и утверждены на заседании кафедры «Корпоративное управление и электронный бизнес».</w:t>
      </w:r>
    </w:p>
    <w:p w:rsidR="008D6ADA" w:rsidRDefault="008D6ADA" w:rsidP="00274652">
      <w:pPr>
        <w:rPr>
          <w:sz w:val="28"/>
          <w:szCs w:val="28"/>
        </w:rPr>
      </w:pPr>
    </w:p>
    <w:p w:rsidR="00274652" w:rsidRDefault="00274652" w:rsidP="00274652">
      <w:pPr>
        <w:rPr>
          <w:sz w:val="28"/>
          <w:szCs w:val="28"/>
        </w:rPr>
      </w:pPr>
      <w:r>
        <w:rPr>
          <w:sz w:val="28"/>
          <w:szCs w:val="28"/>
        </w:rPr>
        <w:t>Протокол № ______</w:t>
      </w:r>
      <w:r w:rsidR="008D6ADA">
        <w:rPr>
          <w:sz w:val="28"/>
          <w:szCs w:val="28"/>
        </w:rPr>
        <w:t>__</w:t>
      </w:r>
      <w:r w:rsidR="008D6ADA">
        <w:rPr>
          <w:sz w:val="28"/>
          <w:szCs w:val="28"/>
        </w:rPr>
        <w:tab/>
      </w:r>
      <w:r w:rsidR="008D6ADA">
        <w:rPr>
          <w:sz w:val="28"/>
          <w:szCs w:val="28"/>
        </w:rPr>
        <w:tab/>
      </w:r>
      <w:r w:rsidR="008D6ADA">
        <w:rPr>
          <w:sz w:val="28"/>
          <w:szCs w:val="28"/>
        </w:rPr>
        <w:tab/>
      </w:r>
      <w:r w:rsidR="008D6ADA">
        <w:rPr>
          <w:sz w:val="28"/>
          <w:szCs w:val="28"/>
        </w:rPr>
        <w:tab/>
      </w:r>
      <w:r w:rsidR="008D6ADA">
        <w:rPr>
          <w:sz w:val="28"/>
          <w:szCs w:val="28"/>
        </w:rPr>
        <w:tab/>
        <w:t>«____»_______________20__</w:t>
      </w:r>
      <w:r>
        <w:rPr>
          <w:sz w:val="28"/>
          <w:szCs w:val="28"/>
        </w:rPr>
        <w:t>г.</w:t>
      </w:r>
    </w:p>
    <w:p w:rsidR="00274652" w:rsidRDefault="00274652" w:rsidP="00274652">
      <w:pPr>
        <w:rPr>
          <w:sz w:val="28"/>
          <w:szCs w:val="28"/>
        </w:rPr>
      </w:pPr>
    </w:p>
    <w:p w:rsidR="00274652" w:rsidRDefault="00274652" w:rsidP="00274652">
      <w:pPr>
        <w:rPr>
          <w:sz w:val="28"/>
          <w:szCs w:val="28"/>
        </w:rPr>
      </w:pPr>
      <w:r>
        <w:rPr>
          <w:sz w:val="28"/>
          <w:szCs w:val="28"/>
        </w:rPr>
        <w:t xml:space="preserve">Зав кафедрой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д.т.н., профессор А.И. Потемкин</w:t>
      </w:r>
    </w:p>
    <w:p w:rsidR="00215FF5" w:rsidRDefault="00215FF5" w:rsidP="00215FF5">
      <w:pPr>
        <w:pStyle w:val="Style4"/>
        <w:widowControl/>
        <w:tabs>
          <w:tab w:val="left" w:pos="13500"/>
        </w:tabs>
        <w:spacing w:line="240" w:lineRule="auto"/>
        <w:ind w:right="540"/>
        <w:rPr>
          <w:sz w:val="28"/>
          <w:szCs w:val="28"/>
        </w:rPr>
      </w:pPr>
    </w:p>
    <w:p w:rsidR="00215FF5" w:rsidRDefault="00215FF5" w:rsidP="00215FF5">
      <w:pPr>
        <w:pStyle w:val="Style4"/>
        <w:widowControl/>
        <w:tabs>
          <w:tab w:val="left" w:pos="13500"/>
        </w:tabs>
        <w:spacing w:line="240" w:lineRule="auto"/>
        <w:ind w:right="540"/>
        <w:rPr>
          <w:sz w:val="28"/>
          <w:szCs w:val="28"/>
        </w:rPr>
      </w:pPr>
    </w:p>
    <w:p w:rsidR="00215FF5" w:rsidRPr="00986950" w:rsidRDefault="00215FF5" w:rsidP="00215FF5">
      <w:pPr>
        <w:pStyle w:val="Style4"/>
        <w:widowControl/>
        <w:tabs>
          <w:tab w:val="left" w:pos="13500"/>
        </w:tabs>
        <w:spacing w:line="240" w:lineRule="auto"/>
        <w:ind w:right="540"/>
        <w:rPr>
          <w:rStyle w:val="FontStyle17"/>
          <w:sz w:val="32"/>
          <w:szCs w:val="32"/>
        </w:rPr>
      </w:pPr>
      <w:r>
        <w:rPr>
          <w:rStyle w:val="FontStyle17"/>
          <w:sz w:val="32"/>
          <w:szCs w:val="32"/>
        </w:rPr>
        <w:t xml:space="preserve">Методические рекомендации </w:t>
      </w:r>
      <w:r w:rsidRPr="00986950">
        <w:rPr>
          <w:rStyle w:val="FontStyle17"/>
          <w:sz w:val="32"/>
          <w:szCs w:val="32"/>
        </w:rPr>
        <w:t>одобрен</w:t>
      </w:r>
      <w:r>
        <w:rPr>
          <w:rStyle w:val="FontStyle17"/>
          <w:sz w:val="32"/>
          <w:szCs w:val="32"/>
        </w:rPr>
        <w:t>ы</w:t>
      </w:r>
      <w:r w:rsidRPr="00986950">
        <w:rPr>
          <w:rStyle w:val="FontStyle17"/>
          <w:sz w:val="32"/>
          <w:szCs w:val="32"/>
        </w:rPr>
        <w:t xml:space="preserve"> Научно-методическим советом ФГОУВПО «РГУТиС»</w:t>
      </w:r>
    </w:p>
    <w:p w:rsidR="00215FF5" w:rsidRDefault="00215FF5" w:rsidP="00215FF5">
      <w:pPr>
        <w:pStyle w:val="Style4"/>
        <w:widowControl/>
        <w:tabs>
          <w:tab w:val="left" w:pos="13500"/>
        </w:tabs>
        <w:spacing w:line="240" w:lineRule="auto"/>
        <w:ind w:right="540"/>
        <w:rPr>
          <w:rStyle w:val="FontStyle17"/>
          <w:sz w:val="32"/>
          <w:szCs w:val="32"/>
        </w:rPr>
      </w:pPr>
    </w:p>
    <w:p w:rsidR="00215FF5" w:rsidRPr="00986950" w:rsidRDefault="00215FF5" w:rsidP="00215FF5">
      <w:pPr>
        <w:pStyle w:val="Style4"/>
        <w:widowControl/>
        <w:tabs>
          <w:tab w:val="left" w:pos="13500"/>
        </w:tabs>
        <w:spacing w:line="240" w:lineRule="auto"/>
        <w:ind w:right="540"/>
        <w:rPr>
          <w:rStyle w:val="FontStyle17"/>
          <w:sz w:val="32"/>
          <w:szCs w:val="32"/>
        </w:rPr>
      </w:pPr>
      <w:r w:rsidRPr="00986950">
        <w:rPr>
          <w:rStyle w:val="FontStyle17"/>
          <w:sz w:val="32"/>
          <w:szCs w:val="32"/>
        </w:rPr>
        <w:t>Протокол</w:t>
      </w:r>
      <w:r>
        <w:rPr>
          <w:rStyle w:val="FontStyle17"/>
          <w:sz w:val="32"/>
          <w:szCs w:val="32"/>
        </w:rPr>
        <w:t xml:space="preserve"> </w:t>
      </w:r>
      <w:r w:rsidRPr="00986950">
        <w:rPr>
          <w:rStyle w:val="FontStyle17"/>
          <w:sz w:val="32"/>
          <w:szCs w:val="32"/>
        </w:rPr>
        <w:t xml:space="preserve">№_______     </w:t>
      </w:r>
      <w:r>
        <w:rPr>
          <w:rStyle w:val="FontStyle17"/>
          <w:sz w:val="32"/>
          <w:szCs w:val="32"/>
        </w:rPr>
        <w:t xml:space="preserve"> </w:t>
      </w:r>
      <w:r w:rsidRPr="00986950">
        <w:rPr>
          <w:rStyle w:val="FontStyle17"/>
          <w:sz w:val="32"/>
          <w:szCs w:val="32"/>
        </w:rPr>
        <w:t xml:space="preserve">             </w:t>
      </w:r>
      <w:r>
        <w:rPr>
          <w:rStyle w:val="FontStyle17"/>
          <w:sz w:val="32"/>
          <w:szCs w:val="32"/>
        </w:rPr>
        <w:t>«_____»______________20_</w:t>
      </w:r>
      <w:r w:rsidRPr="00986950">
        <w:rPr>
          <w:rStyle w:val="FontStyle17"/>
          <w:sz w:val="32"/>
          <w:szCs w:val="32"/>
        </w:rPr>
        <w:t>__г.</w:t>
      </w:r>
    </w:p>
    <w:p w:rsidR="00215FF5" w:rsidRPr="00986950" w:rsidRDefault="00215FF5" w:rsidP="00215FF5">
      <w:pPr>
        <w:pStyle w:val="Style4"/>
        <w:widowControl/>
        <w:tabs>
          <w:tab w:val="left" w:pos="13500"/>
        </w:tabs>
        <w:spacing w:line="240" w:lineRule="auto"/>
        <w:ind w:left="540" w:right="540" w:firstLine="540"/>
        <w:rPr>
          <w:rStyle w:val="FontStyle17"/>
          <w:sz w:val="32"/>
          <w:szCs w:val="32"/>
        </w:rPr>
      </w:pPr>
    </w:p>
    <w:p w:rsidR="00215FF5" w:rsidRDefault="00215FF5" w:rsidP="00215FF5">
      <w:pPr>
        <w:pStyle w:val="Style4"/>
        <w:widowControl/>
        <w:tabs>
          <w:tab w:val="left" w:pos="13500"/>
        </w:tabs>
        <w:spacing w:line="240" w:lineRule="auto"/>
        <w:ind w:left="540" w:right="540" w:firstLine="540"/>
        <w:rPr>
          <w:rStyle w:val="FontStyle17"/>
          <w:sz w:val="32"/>
          <w:szCs w:val="32"/>
        </w:rPr>
      </w:pPr>
    </w:p>
    <w:p w:rsidR="00215FF5" w:rsidRDefault="00215FF5" w:rsidP="00215FF5">
      <w:pPr>
        <w:pStyle w:val="Style4"/>
        <w:widowControl/>
        <w:tabs>
          <w:tab w:val="left" w:pos="13500"/>
        </w:tabs>
        <w:spacing w:line="240" w:lineRule="auto"/>
        <w:ind w:left="540" w:right="540" w:firstLine="540"/>
        <w:rPr>
          <w:rStyle w:val="FontStyle17"/>
          <w:sz w:val="32"/>
          <w:szCs w:val="32"/>
        </w:rPr>
      </w:pPr>
    </w:p>
    <w:p w:rsidR="00215FF5" w:rsidRDefault="00215FF5" w:rsidP="00215FF5">
      <w:pPr>
        <w:pStyle w:val="Style4"/>
        <w:widowControl/>
        <w:tabs>
          <w:tab w:val="left" w:pos="13500"/>
        </w:tabs>
        <w:spacing w:line="240" w:lineRule="auto"/>
        <w:ind w:right="540"/>
        <w:rPr>
          <w:rStyle w:val="FontStyle17"/>
          <w:sz w:val="32"/>
          <w:szCs w:val="32"/>
        </w:rPr>
      </w:pPr>
      <w:r w:rsidRPr="00986950">
        <w:rPr>
          <w:rStyle w:val="FontStyle17"/>
          <w:sz w:val="32"/>
          <w:szCs w:val="32"/>
        </w:rPr>
        <w:t xml:space="preserve">Ученый секретарь </w:t>
      </w:r>
    </w:p>
    <w:p w:rsidR="00215FF5" w:rsidRDefault="00215FF5" w:rsidP="00215FF5">
      <w:pPr>
        <w:pStyle w:val="Style4"/>
        <w:widowControl/>
        <w:tabs>
          <w:tab w:val="left" w:pos="13500"/>
        </w:tabs>
        <w:spacing w:line="240" w:lineRule="auto"/>
        <w:ind w:right="540"/>
        <w:rPr>
          <w:rStyle w:val="FontStyle17"/>
          <w:sz w:val="32"/>
          <w:szCs w:val="32"/>
        </w:rPr>
      </w:pPr>
      <w:r w:rsidRPr="00986950">
        <w:rPr>
          <w:rStyle w:val="FontStyle17"/>
          <w:sz w:val="32"/>
          <w:szCs w:val="32"/>
        </w:rPr>
        <w:t xml:space="preserve">Научно-методического совета     </w:t>
      </w:r>
      <w:r>
        <w:rPr>
          <w:rStyle w:val="FontStyle17"/>
          <w:sz w:val="32"/>
          <w:szCs w:val="32"/>
        </w:rPr>
        <w:t xml:space="preserve"> </w:t>
      </w:r>
      <w:r w:rsidRPr="00986950">
        <w:rPr>
          <w:rStyle w:val="FontStyle17"/>
          <w:sz w:val="32"/>
          <w:szCs w:val="32"/>
        </w:rPr>
        <w:t xml:space="preserve">          </w:t>
      </w:r>
    </w:p>
    <w:p w:rsidR="00215FF5" w:rsidRPr="00986950" w:rsidRDefault="00215FF5" w:rsidP="00215FF5">
      <w:pPr>
        <w:pStyle w:val="Style4"/>
        <w:widowControl/>
        <w:tabs>
          <w:tab w:val="left" w:pos="13500"/>
        </w:tabs>
        <w:spacing w:line="240" w:lineRule="auto"/>
        <w:ind w:right="540"/>
        <w:rPr>
          <w:rStyle w:val="FontStyle17"/>
          <w:sz w:val="32"/>
          <w:szCs w:val="32"/>
        </w:rPr>
      </w:pPr>
      <w:r w:rsidRPr="00986950">
        <w:rPr>
          <w:rStyle w:val="FontStyle17"/>
          <w:sz w:val="32"/>
          <w:szCs w:val="32"/>
        </w:rPr>
        <w:t xml:space="preserve">к.и.н., доцент </w:t>
      </w:r>
      <w:r>
        <w:rPr>
          <w:rStyle w:val="FontStyle17"/>
          <w:sz w:val="32"/>
          <w:szCs w:val="32"/>
        </w:rPr>
        <w:t xml:space="preserve">                                                            </w:t>
      </w:r>
      <w:r w:rsidRPr="00986950">
        <w:rPr>
          <w:rStyle w:val="FontStyle17"/>
          <w:sz w:val="32"/>
          <w:szCs w:val="32"/>
        </w:rPr>
        <w:t>Юрчикова Е.В.</w:t>
      </w:r>
    </w:p>
    <w:p w:rsidR="00215FF5" w:rsidRPr="00986950" w:rsidRDefault="00215FF5" w:rsidP="00215FF5">
      <w:pPr>
        <w:pStyle w:val="Style4"/>
        <w:widowControl/>
        <w:tabs>
          <w:tab w:val="left" w:pos="13500"/>
        </w:tabs>
        <w:spacing w:line="240" w:lineRule="auto"/>
        <w:ind w:left="540" w:right="540" w:firstLine="540"/>
        <w:rPr>
          <w:rStyle w:val="FontStyle17"/>
          <w:sz w:val="32"/>
          <w:szCs w:val="32"/>
        </w:rPr>
      </w:pPr>
    </w:p>
    <w:p w:rsidR="00215FF5" w:rsidRPr="00986950" w:rsidRDefault="00215FF5" w:rsidP="00215FF5">
      <w:pPr>
        <w:pStyle w:val="Style4"/>
        <w:widowControl/>
        <w:tabs>
          <w:tab w:val="left" w:pos="13500"/>
        </w:tabs>
        <w:spacing w:line="240" w:lineRule="auto"/>
        <w:ind w:left="540" w:right="540" w:firstLine="540"/>
        <w:rPr>
          <w:rStyle w:val="FontStyle17"/>
          <w:sz w:val="32"/>
          <w:szCs w:val="32"/>
        </w:rPr>
      </w:pPr>
    </w:p>
    <w:p w:rsidR="00215FF5" w:rsidRDefault="00215FF5" w:rsidP="00215FF5">
      <w:pPr>
        <w:pStyle w:val="Style4"/>
        <w:widowControl/>
        <w:tabs>
          <w:tab w:val="left" w:pos="13500"/>
        </w:tabs>
        <w:spacing w:line="240" w:lineRule="auto"/>
        <w:ind w:left="540" w:right="540" w:firstLine="540"/>
        <w:rPr>
          <w:rStyle w:val="FontStyle17"/>
          <w:b/>
          <w:sz w:val="32"/>
          <w:szCs w:val="32"/>
        </w:rPr>
      </w:pPr>
    </w:p>
    <w:p w:rsidR="00215FF5" w:rsidRDefault="00215FF5" w:rsidP="00215FF5">
      <w:pPr>
        <w:pStyle w:val="Style4"/>
        <w:widowControl/>
        <w:tabs>
          <w:tab w:val="left" w:pos="13500"/>
        </w:tabs>
        <w:spacing w:line="240" w:lineRule="auto"/>
        <w:ind w:left="540" w:right="540" w:firstLine="540"/>
        <w:rPr>
          <w:rStyle w:val="FontStyle17"/>
          <w:b/>
          <w:sz w:val="32"/>
          <w:szCs w:val="32"/>
        </w:rPr>
      </w:pPr>
    </w:p>
    <w:p w:rsidR="00215FF5" w:rsidRDefault="00215FF5" w:rsidP="00215FF5">
      <w:pPr>
        <w:pStyle w:val="Style4"/>
        <w:widowControl/>
        <w:tabs>
          <w:tab w:val="left" w:pos="13500"/>
        </w:tabs>
        <w:spacing w:line="240" w:lineRule="auto"/>
        <w:ind w:left="540" w:right="540" w:firstLine="540"/>
        <w:rPr>
          <w:rStyle w:val="FontStyle17"/>
          <w:b/>
          <w:sz w:val="32"/>
          <w:szCs w:val="32"/>
        </w:rPr>
      </w:pPr>
    </w:p>
    <w:p w:rsidR="00215FF5" w:rsidRDefault="00215FF5" w:rsidP="00215FF5">
      <w:pPr>
        <w:pStyle w:val="Style4"/>
        <w:widowControl/>
        <w:tabs>
          <w:tab w:val="left" w:pos="13500"/>
        </w:tabs>
        <w:spacing w:line="240" w:lineRule="auto"/>
        <w:ind w:left="540" w:right="540" w:firstLine="540"/>
        <w:rPr>
          <w:rStyle w:val="FontStyle17"/>
          <w:b/>
          <w:sz w:val="32"/>
          <w:szCs w:val="32"/>
        </w:rPr>
      </w:pPr>
    </w:p>
    <w:p w:rsidR="00215FF5" w:rsidRPr="00986950" w:rsidRDefault="00215FF5" w:rsidP="00215FF5">
      <w:pPr>
        <w:pStyle w:val="Style4"/>
        <w:widowControl/>
        <w:tabs>
          <w:tab w:val="left" w:pos="13500"/>
        </w:tabs>
        <w:spacing w:line="240" w:lineRule="auto"/>
        <w:ind w:left="540" w:right="540" w:firstLine="540"/>
        <w:rPr>
          <w:rStyle w:val="FontStyle17"/>
          <w:b/>
          <w:sz w:val="32"/>
          <w:szCs w:val="32"/>
        </w:rPr>
      </w:pPr>
      <w:r>
        <w:rPr>
          <w:rStyle w:val="FontStyle17"/>
          <w:b/>
          <w:sz w:val="32"/>
          <w:szCs w:val="32"/>
        </w:rPr>
        <w:t xml:space="preserve">Методические рекомендации </w:t>
      </w:r>
      <w:r w:rsidRPr="00986950">
        <w:rPr>
          <w:rStyle w:val="FontStyle17"/>
          <w:b/>
          <w:sz w:val="32"/>
          <w:szCs w:val="32"/>
        </w:rPr>
        <w:t>разработал:</w:t>
      </w:r>
    </w:p>
    <w:p w:rsidR="00274652" w:rsidRPr="004B02D5" w:rsidRDefault="00274652" w:rsidP="00274652">
      <w:pPr>
        <w:rPr>
          <w:b/>
          <w:sz w:val="28"/>
          <w:szCs w:val="28"/>
        </w:rPr>
      </w:pPr>
    </w:p>
    <w:p w:rsidR="00274652" w:rsidRDefault="00274652" w:rsidP="00274652">
      <w:pPr>
        <w:rPr>
          <w:sz w:val="28"/>
          <w:szCs w:val="28"/>
        </w:rPr>
      </w:pPr>
      <w:r>
        <w:rPr>
          <w:sz w:val="28"/>
          <w:szCs w:val="28"/>
        </w:rPr>
        <w:t>Преподаватель кафедры</w:t>
      </w:r>
    </w:p>
    <w:p w:rsidR="00274652" w:rsidRDefault="00274652" w:rsidP="00274652">
      <w:pPr>
        <w:rPr>
          <w:sz w:val="28"/>
          <w:szCs w:val="28"/>
        </w:rPr>
      </w:pPr>
      <w:r>
        <w:rPr>
          <w:sz w:val="28"/>
          <w:szCs w:val="28"/>
        </w:rPr>
        <w:t>«Корпоративное управление и электронный бизнес»        И.В. Мухоморова</w:t>
      </w:r>
    </w:p>
    <w:p w:rsidR="00274652" w:rsidRDefault="00274652" w:rsidP="00274652">
      <w:pPr>
        <w:rPr>
          <w:sz w:val="28"/>
          <w:szCs w:val="28"/>
        </w:rPr>
      </w:pPr>
    </w:p>
    <w:p w:rsidR="0081572F" w:rsidRDefault="00274652" w:rsidP="0081572F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1572F">
        <w:rPr>
          <w:b/>
          <w:sz w:val="28"/>
          <w:szCs w:val="28"/>
        </w:rPr>
        <w:t>Выписка из Государственного образовательного стандарта 080503 «Антикризисное управление».</w:t>
      </w:r>
    </w:p>
    <w:p w:rsidR="0081572F" w:rsidRDefault="0081572F" w:rsidP="0081572F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Теория и практика оценочной деятельности.</w:t>
      </w:r>
    </w:p>
    <w:p w:rsidR="0081572F" w:rsidRDefault="0081572F" w:rsidP="0081572F">
      <w:pPr>
        <w:jc w:val="both"/>
        <w:rPr>
          <w:sz w:val="28"/>
          <w:szCs w:val="28"/>
        </w:rPr>
      </w:pPr>
      <w:r>
        <w:rPr>
          <w:sz w:val="28"/>
          <w:szCs w:val="28"/>
        </w:rPr>
        <w:t>Принципы оценки: теория и практика. Государственное регулирование оценочной деятельности. Закон РФ «Об оценочной деятельности». Правовое регулирование оценочной деятельности. Договорные отношения в оценочной деятельности.</w:t>
      </w:r>
    </w:p>
    <w:p w:rsidR="0081572F" w:rsidRDefault="0081572F" w:rsidP="0081572F">
      <w:pPr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Законодательное обеспечение прав собственности при ее оценке. Оформление и регистрация прав собственности, в т.ч. прав на недвижимость. Правовое обеспечение и правое регулирование обращения собственности. Охрана прав собственности.</w:t>
      </w:r>
    </w:p>
    <w:p w:rsidR="0081572F" w:rsidRDefault="0081572F" w:rsidP="0081572F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Методологические основы финансовой оценки. Подготовка задач по оценке. Коэффициентный анализ. Оценка и переоценка основных фондов, недвижимости, бизнеса компаний.</w:t>
      </w:r>
    </w:p>
    <w:p w:rsidR="0081572F" w:rsidRDefault="0081572F" w:rsidP="008157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Инструментарий оценки. Виды оценки. Подходы и методы оценки; подходы с использованием текущих и ретроспективных данных. Сравнительный анализ коэффициентов. Подход к оценке через дисконтирование будущих доходов. </w:t>
      </w: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color w:val="000000"/>
          <w:spacing w:val="1"/>
          <w:sz w:val="28"/>
          <w:szCs w:val="28"/>
        </w:rPr>
      </w:pP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Дисциплина «Теория и практика оценочной деятельности» является дисциплиной Государственного образовательного стандарта специальности 080503 «Антикризисное управление». </w:t>
      </w:r>
    </w:p>
    <w:p w:rsidR="00A15438" w:rsidRPr="00A01220" w:rsidRDefault="00A15438" w:rsidP="00A15438">
      <w:pPr>
        <w:ind w:firstLine="709"/>
        <w:jc w:val="both"/>
        <w:rPr>
          <w:sz w:val="28"/>
          <w:szCs w:val="28"/>
        </w:rPr>
      </w:pPr>
      <w:r w:rsidRPr="00A01220">
        <w:rPr>
          <w:sz w:val="28"/>
          <w:szCs w:val="28"/>
        </w:rPr>
        <w:t>Дисциплина «Теория и практика оценочной деятельности» позволяет получить общее представление об оценочной деятельности, нормативно-правовой базе этой деятельности, а также ознакомиться и освоить методологические, методические аспекты процесса оценки предприятий (бизнеса), недвижимости, транспорта и нематериальных активов. Дисциплиной «Теория и практика оценочной деятельности» закладываются основы для дальнейшего изучения оценочной деятельности, в то же время дисциплина обладает самостоятельностью и законченностью. Курс  дисциплины «Теория и практика оценочной деятельности» основан на знаниях, полученных из базовых курсов дисциплин «Экономической теории», «Финансового анализа», «Бухгалтерского учета», «Экономики предприятия» и «Менеджмента».</w:t>
      </w:r>
    </w:p>
    <w:p w:rsidR="00A15438" w:rsidRPr="00A01220" w:rsidRDefault="00A15438" w:rsidP="00A15438">
      <w:pPr>
        <w:ind w:firstLine="709"/>
        <w:jc w:val="both"/>
        <w:rPr>
          <w:sz w:val="28"/>
          <w:szCs w:val="28"/>
        </w:rPr>
      </w:pPr>
      <w:r w:rsidRPr="00A01220">
        <w:rPr>
          <w:sz w:val="28"/>
          <w:szCs w:val="28"/>
        </w:rPr>
        <w:t>Целью изучения дисциплины «Теория и практика оценочной деятельности» является приобретение студентами знаний о теоретических основах  и практическом опыте оценочной деятельности по основным направлениям, методологии существующих подходов к оценке, а также приобретение навыков оценки действующих и ликвидируемых (реорганизуемых, находящихся на стадии банкротства, поглощаемых и проч.) предприятий; недвижимости; нематериальных активов, а также  транспорта, машин и оборудования;</w:t>
      </w:r>
    </w:p>
    <w:p w:rsidR="00A15438" w:rsidRPr="00A01220" w:rsidRDefault="00A15438" w:rsidP="00A15438">
      <w:pPr>
        <w:ind w:firstLine="709"/>
        <w:jc w:val="both"/>
        <w:rPr>
          <w:sz w:val="28"/>
          <w:szCs w:val="28"/>
        </w:rPr>
      </w:pPr>
      <w:r w:rsidRPr="00A01220">
        <w:rPr>
          <w:sz w:val="28"/>
          <w:szCs w:val="28"/>
        </w:rPr>
        <w:t>В результате освоения дисциплины «Теория и практика оценочной деятельности» студент должен:</w:t>
      </w:r>
    </w:p>
    <w:p w:rsidR="00A15438" w:rsidRPr="00A01220" w:rsidRDefault="00A15438" w:rsidP="00A15438">
      <w:pPr>
        <w:numPr>
          <w:ilvl w:val="0"/>
          <w:numId w:val="4"/>
        </w:numPr>
        <w:jc w:val="both"/>
        <w:rPr>
          <w:sz w:val="28"/>
          <w:szCs w:val="28"/>
        </w:rPr>
      </w:pPr>
      <w:r w:rsidRPr="00A01220">
        <w:rPr>
          <w:sz w:val="28"/>
          <w:szCs w:val="28"/>
        </w:rPr>
        <w:t>Знать нормативно-правовую базу оценочной деятельности в РФ.</w:t>
      </w:r>
    </w:p>
    <w:p w:rsidR="00A15438" w:rsidRPr="00A01220" w:rsidRDefault="00A15438" w:rsidP="00A15438">
      <w:pPr>
        <w:numPr>
          <w:ilvl w:val="0"/>
          <w:numId w:val="4"/>
        </w:numPr>
        <w:jc w:val="both"/>
        <w:rPr>
          <w:sz w:val="28"/>
          <w:szCs w:val="28"/>
        </w:rPr>
      </w:pPr>
      <w:r w:rsidRPr="00A01220">
        <w:rPr>
          <w:sz w:val="28"/>
          <w:szCs w:val="28"/>
        </w:rPr>
        <w:t>Владеть основными понятиями дисциплины (принципы оценки, виды стоимости, подходы к оценке)</w:t>
      </w:r>
    </w:p>
    <w:p w:rsidR="00A15438" w:rsidRPr="00A01220" w:rsidRDefault="00A15438" w:rsidP="00A15438">
      <w:pPr>
        <w:numPr>
          <w:ilvl w:val="0"/>
          <w:numId w:val="4"/>
        </w:numPr>
        <w:jc w:val="both"/>
        <w:rPr>
          <w:sz w:val="28"/>
          <w:szCs w:val="28"/>
        </w:rPr>
      </w:pPr>
      <w:r w:rsidRPr="00A01220">
        <w:rPr>
          <w:sz w:val="28"/>
          <w:szCs w:val="28"/>
        </w:rPr>
        <w:t>Уметь применять различные методы оценки при определении рыночной стоимости предприятия (бизнеса) или его отдельных активов с учетом особенностей применения этих методов в отечественной практике.</w:t>
      </w:r>
    </w:p>
    <w:p w:rsidR="00A15438" w:rsidRPr="00A01220" w:rsidRDefault="00A15438" w:rsidP="00A15438">
      <w:pPr>
        <w:numPr>
          <w:ilvl w:val="0"/>
          <w:numId w:val="4"/>
        </w:numPr>
        <w:jc w:val="both"/>
        <w:rPr>
          <w:sz w:val="28"/>
          <w:szCs w:val="28"/>
        </w:rPr>
      </w:pPr>
      <w:r w:rsidRPr="00A01220">
        <w:rPr>
          <w:sz w:val="28"/>
          <w:szCs w:val="28"/>
        </w:rPr>
        <w:t>Знать существующие требования к отчету об оценке, структуре и уметь его формировать.</w:t>
      </w:r>
    </w:p>
    <w:p w:rsidR="00A15438" w:rsidRPr="00A01220" w:rsidRDefault="00A15438" w:rsidP="00A15438">
      <w:pPr>
        <w:numPr>
          <w:ilvl w:val="0"/>
          <w:numId w:val="4"/>
        </w:numPr>
        <w:jc w:val="both"/>
        <w:rPr>
          <w:sz w:val="28"/>
          <w:szCs w:val="28"/>
        </w:rPr>
      </w:pPr>
      <w:r w:rsidRPr="00A01220">
        <w:rPr>
          <w:sz w:val="28"/>
          <w:szCs w:val="28"/>
        </w:rPr>
        <w:t>Владеть основами финансовой математики  в технологиях оценки.</w:t>
      </w:r>
    </w:p>
    <w:p w:rsidR="00A15438" w:rsidRPr="00A01220" w:rsidRDefault="00A15438" w:rsidP="00A15438">
      <w:pPr>
        <w:ind w:firstLine="709"/>
        <w:jc w:val="both"/>
        <w:rPr>
          <w:sz w:val="28"/>
          <w:szCs w:val="28"/>
        </w:rPr>
      </w:pPr>
      <w:r w:rsidRPr="00A01220">
        <w:rPr>
          <w:sz w:val="28"/>
          <w:szCs w:val="28"/>
        </w:rPr>
        <w:t>Задачи дисциплины «Теория и практика оценочной деятельности»:</w:t>
      </w:r>
    </w:p>
    <w:p w:rsidR="00A15438" w:rsidRPr="00A01220" w:rsidRDefault="00A15438" w:rsidP="00A15438">
      <w:pPr>
        <w:numPr>
          <w:ilvl w:val="0"/>
          <w:numId w:val="3"/>
        </w:numPr>
        <w:jc w:val="both"/>
        <w:rPr>
          <w:sz w:val="28"/>
          <w:szCs w:val="28"/>
        </w:rPr>
      </w:pPr>
      <w:r w:rsidRPr="00A01220">
        <w:rPr>
          <w:sz w:val="28"/>
          <w:szCs w:val="28"/>
        </w:rPr>
        <w:t>дать студентам необходимые знания о теоретических и правовых основах оценочной деятельности;</w:t>
      </w:r>
    </w:p>
    <w:p w:rsidR="00A15438" w:rsidRPr="00A01220" w:rsidRDefault="00A15438" w:rsidP="00A15438">
      <w:pPr>
        <w:numPr>
          <w:ilvl w:val="0"/>
          <w:numId w:val="3"/>
        </w:numPr>
        <w:jc w:val="both"/>
        <w:rPr>
          <w:sz w:val="28"/>
          <w:szCs w:val="28"/>
        </w:rPr>
      </w:pPr>
      <w:r w:rsidRPr="00A01220">
        <w:rPr>
          <w:sz w:val="28"/>
          <w:szCs w:val="28"/>
        </w:rPr>
        <w:t>определить  возможности практического применения различных подходов и методов оценки стоимости предприятия (бизнеса) и его активов в соответствии с целью оценки;</w:t>
      </w:r>
    </w:p>
    <w:p w:rsidR="00A15438" w:rsidRPr="00A01220" w:rsidRDefault="00A15438" w:rsidP="00A15438">
      <w:pPr>
        <w:numPr>
          <w:ilvl w:val="0"/>
          <w:numId w:val="3"/>
        </w:numPr>
        <w:jc w:val="both"/>
        <w:rPr>
          <w:sz w:val="28"/>
          <w:szCs w:val="28"/>
        </w:rPr>
      </w:pPr>
      <w:r w:rsidRPr="00A01220">
        <w:rPr>
          <w:sz w:val="28"/>
          <w:szCs w:val="28"/>
        </w:rPr>
        <w:t>изучить основные этапы проведения оценочных мероприятий и определить требования к составлению отчета об оценке объекта.</w:t>
      </w:r>
    </w:p>
    <w:p w:rsidR="00A15438" w:rsidRPr="00A01220" w:rsidRDefault="00A15438" w:rsidP="00A15438">
      <w:pPr>
        <w:ind w:firstLine="709"/>
        <w:jc w:val="both"/>
        <w:rPr>
          <w:sz w:val="28"/>
          <w:szCs w:val="28"/>
        </w:rPr>
      </w:pPr>
      <w:r w:rsidRPr="00A01220">
        <w:rPr>
          <w:sz w:val="28"/>
          <w:szCs w:val="28"/>
        </w:rPr>
        <w:t xml:space="preserve">В процессе изучения дисциплины «Теория и практика оценочной деятельности» предусмотрены лекционные и практические занятия. Для закрепления материала и более глубокого его усвоения предусмотрено проведение контрольных работ (для студентов заочной формы обучения), решение практических задач, анализ реальных отчетов об оценке, анализ новых нормативных документов, выполнение тестовых заданий. </w:t>
      </w:r>
    </w:p>
    <w:p w:rsidR="00A15438" w:rsidRDefault="00A15438" w:rsidP="00A15438">
      <w:pPr>
        <w:ind w:firstLine="709"/>
        <w:jc w:val="both"/>
        <w:rPr>
          <w:sz w:val="28"/>
          <w:szCs w:val="28"/>
        </w:rPr>
      </w:pPr>
      <w:r w:rsidRPr="00A01220">
        <w:rPr>
          <w:sz w:val="28"/>
          <w:szCs w:val="28"/>
        </w:rPr>
        <w:t>Формой итогового контроля изучения дисциплины «Теория и практика оценочной деятельности» является экзамен.</w:t>
      </w:r>
    </w:p>
    <w:p w:rsidR="00A15438" w:rsidRDefault="00A15438" w:rsidP="00A15438">
      <w:pPr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Для преподавателя дисциплины «Теория и практика оценочной деятельности» необходимо придерживаться следующего алгоритма подачи материала:</w:t>
      </w:r>
    </w:p>
    <w:p w:rsidR="0081572F" w:rsidRP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1. Изучив глубоко содержание учебной дисциплины, целесообразно разработать матрицу наиболее предпочтительных методов обучения и форм самостоятельной работы студентов, адекватных видам лекционных и семинарских занятий.</w:t>
      </w:r>
    </w:p>
    <w:p w:rsidR="0081572F" w:rsidRP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2. Необходимо предусмотреть развитие форм самостоятельной работы, выводя студентов к завершению изучения учебной дисциплины на её высший уровень.</w:t>
      </w:r>
    </w:p>
    <w:p w:rsidR="0081572F" w:rsidRDefault="0081572F" w:rsidP="00A15438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3. Пакет заданий для самостоятельной работы следует выдавать в начале семестра, определив предельные сроки их выполнения и сдачи. Задания для самостоятельной работы желательно составлять из обязательной и факультативной частей.</w:t>
      </w:r>
      <w:r w:rsidR="00A15438">
        <w:rPr>
          <w:color w:val="000000"/>
          <w:spacing w:val="1"/>
          <w:sz w:val="28"/>
          <w:szCs w:val="28"/>
        </w:rPr>
        <w:t xml:space="preserve"> </w:t>
      </w:r>
      <w:r w:rsidRPr="0081572F">
        <w:rPr>
          <w:color w:val="000000"/>
          <w:spacing w:val="1"/>
          <w:sz w:val="28"/>
          <w:szCs w:val="28"/>
        </w:rPr>
        <w:t>Организуя самостоятельную работу, необходимо постоянно обучать студентов методам такой работы.</w:t>
      </w:r>
    </w:p>
    <w:p w:rsidR="00A15438" w:rsidRPr="0081572F" w:rsidRDefault="00A15438" w:rsidP="00A15438">
      <w:p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Требования к проведению лекционных занятий.</w:t>
      </w:r>
    </w:p>
    <w:p w:rsidR="0081572F" w:rsidRPr="0081572F" w:rsidRDefault="00A15438" w:rsidP="00A15438">
      <w:pPr>
        <w:shd w:val="clear" w:color="auto" w:fill="FFFFFF"/>
        <w:tabs>
          <w:tab w:val="left" w:pos="9354"/>
        </w:tabs>
        <w:spacing w:before="2" w:line="276" w:lineRule="exact"/>
        <w:ind w:left="127" w:right="-2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 </w:t>
      </w:r>
      <w:r w:rsidR="0081572F" w:rsidRPr="0081572F">
        <w:rPr>
          <w:color w:val="000000"/>
          <w:spacing w:val="1"/>
          <w:sz w:val="28"/>
          <w:szCs w:val="28"/>
        </w:rPr>
        <w:t>Вузовская лекция – главное звено дидактического цикла обучения. Её цель – формирование у студентов ориентировочной основы для последующего усвоения материала методом самостоятельной работы. Содержание лекции должно отвечать следующим дидактическим требованиям: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tabs>
          <w:tab w:val="left" w:pos="9354"/>
        </w:tabs>
        <w:spacing w:before="2" w:line="276" w:lineRule="exact"/>
        <w:ind w:left="127" w:right="-2" w:firstLine="582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изложение материала от простого к сложному, от известного к неизвестному;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логичность, четкость и ясность в изложении материала;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возможность проблемного изложения, дискуссии, диалога с целью активизации деятельности студентов;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опора смысловой части лекции на подлинные факты, события, явления, статистические данные;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tabs>
          <w:tab w:val="left" w:pos="9354"/>
        </w:tabs>
        <w:spacing w:before="2" w:line="276" w:lineRule="exact"/>
        <w:ind w:left="127" w:right="-2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тесная связь теоретических положений и выводов с практикой и будущей профессиональной деятельностью студентов.</w:t>
      </w:r>
    </w:p>
    <w:p w:rsidR="0081572F" w:rsidRDefault="0081572F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440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 xml:space="preserve">Преподаватель, </w:t>
      </w:r>
      <w:r w:rsidR="00A15438">
        <w:rPr>
          <w:color w:val="000000"/>
          <w:spacing w:val="1"/>
          <w:sz w:val="28"/>
          <w:szCs w:val="28"/>
        </w:rPr>
        <w:t>читающий лекционные курсы</w:t>
      </w:r>
      <w:r w:rsidRPr="0081572F">
        <w:rPr>
          <w:color w:val="000000"/>
          <w:spacing w:val="1"/>
          <w:sz w:val="28"/>
          <w:szCs w:val="28"/>
        </w:rPr>
        <w:t>, должен знать существующие в педагогической науке и используемые на практике варианты лекций, их дидактические и воспитывающие возможности, а также их методическое место в структуре процесса обучения.</w:t>
      </w:r>
    </w:p>
    <w:p w:rsidR="00A15438" w:rsidRPr="0081572F" w:rsidRDefault="00A15438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44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Требования к проведению практических занятий:</w:t>
      </w:r>
    </w:p>
    <w:p w:rsidR="0081572F" w:rsidRPr="0081572F" w:rsidRDefault="00A15438" w:rsidP="0081572F">
      <w:pPr>
        <w:shd w:val="clear" w:color="auto" w:fill="FFFFFF"/>
        <w:tabs>
          <w:tab w:val="left" w:pos="9354"/>
        </w:tabs>
        <w:spacing w:before="2" w:line="276" w:lineRule="exact"/>
        <w:ind w:left="127" w:right="-2" w:firstLine="44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Практические занятия проводя</w:t>
      </w:r>
      <w:r w:rsidR="0081572F" w:rsidRPr="0081572F">
        <w:rPr>
          <w:color w:val="000000"/>
          <w:spacing w:val="1"/>
          <w:sz w:val="28"/>
          <w:szCs w:val="28"/>
        </w:rPr>
        <w:t xml:space="preserve">тся по узловым и наиболее сложным вопросам (темам, разделам) учебной программы. </w:t>
      </w:r>
      <w:r>
        <w:rPr>
          <w:color w:val="000000"/>
          <w:spacing w:val="1"/>
          <w:sz w:val="28"/>
          <w:szCs w:val="28"/>
        </w:rPr>
        <w:t>Практическое занятие может быть построено</w:t>
      </w:r>
      <w:r w:rsidR="0081572F" w:rsidRPr="0081572F">
        <w:rPr>
          <w:color w:val="000000"/>
          <w:spacing w:val="1"/>
          <w:sz w:val="28"/>
          <w:szCs w:val="28"/>
        </w:rPr>
        <w:t xml:space="preserve"> как на материале одной лекции, так и на содержании обзорной лекции, а также по определённой теме без чтения предварительной лекции. Главная и определяющая особенность любого семинара – наличие элементов дискуссии, проблемности, диалога между преподавателем и студентами и самими студентами.</w:t>
      </w:r>
    </w:p>
    <w:p w:rsidR="0081572F" w:rsidRPr="0081572F" w:rsidRDefault="0081572F" w:rsidP="0081572F">
      <w:pPr>
        <w:shd w:val="clear" w:color="auto" w:fill="FFFFFF"/>
        <w:spacing w:before="2" w:line="276" w:lineRule="exact"/>
        <w:ind w:left="127" w:right="470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 xml:space="preserve">При подготовке </w:t>
      </w:r>
      <w:r w:rsidR="00A15438">
        <w:rPr>
          <w:color w:val="000000"/>
          <w:spacing w:val="1"/>
          <w:sz w:val="28"/>
          <w:szCs w:val="28"/>
        </w:rPr>
        <w:t>практического занятия</w:t>
      </w:r>
      <w:r w:rsidRPr="0081572F">
        <w:rPr>
          <w:color w:val="000000"/>
          <w:spacing w:val="1"/>
          <w:sz w:val="28"/>
          <w:szCs w:val="28"/>
        </w:rPr>
        <w:t xml:space="preserve"> желательно придерживаться следующего алгоритма:</w:t>
      </w:r>
    </w:p>
    <w:p w:rsidR="0081572F" w:rsidRPr="0081572F" w:rsidRDefault="0081572F" w:rsidP="0081572F">
      <w:pPr>
        <w:shd w:val="clear" w:color="auto" w:fill="FFFFFF"/>
        <w:spacing w:before="2" w:line="276" w:lineRule="exact"/>
        <w:ind w:left="127" w:right="470" w:firstLine="586"/>
        <w:jc w:val="both"/>
        <w:rPr>
          <w:color w:val="000000"/>
          <w:spacing w:val="1"/>
          <w:sz w:val="28"/>
          <w:szCs w:val="28"/>
          <w:u w:val="single"/>
        </w:rPr>
      </w:pPr>
      <w:r w:rsidRPr="0081572F">
        <w:rPr>
          <w:color w:val="000000"/>
          <w:spacing w:val="1"/>
          <w:sz w:val="28"/>
          <w:szCs w:val="28"/>
        </w:rPr>
        <w:t xml:space="preserve">а) </w:t>
      </w:r>
      <w:r w:rsidRPr="0081572F">
        <w:rPr>
          <w:color w:val="000000"/>
          <w:spacing w:val="1"/>
          <w:sz w:val="28"/>
          <w:szCs w:val="28"/>
          <w:u w:val="single"/>
        </w:rPr>
        <w:t>разработка учебно-методического материала: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127" w:right="470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формулировка темы, соответствующей программе и госстандарту;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127" w:right="470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определение дидактических, воспитывающих и формирующих целей занятия;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127" w:right="470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 xml:space="preserve">выбор методов, приемов и средств для проведения </w:t>
      </w:r>
      <w:r w:rsidR="00A15438">
        <w:rPr>
          <w:color w:val="000000"/>
          <w:spacing w:val="1"/>
          <w:sz w:val="28"/>
          <w:szCs w:val="28"/>
        </w:rPr>
        <w:t>практического занятия</w:t>
      </w:r>
      <w:r w:rsidRPr="0081572F">
        <w:rPr>
          <w:color w:val="000000"/>
          <w:spacing w:val="1"/>
          <w:sz w:val="28"/>
          <w:szCs w:val="28"/>
        </w:rPr>
        <w:t>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127" w:right="470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подбор литературы для преподавателя и студентов;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127" w:right="470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при необходимости проведение консультаций для студентов;</w:t>
      </w:r>
    </w:p>
    <w:p w:rsidR="0081572F" w:rsidRPr="0081572F" w:rsidRDefault="0081572F" w:rsidP="0081572F">
      <w:pPr>
        <w:shd w:val="clear" w:color="auto" w:fill="FFFFFF"/>
        <w:spacing w:before="2" w:line="276" w:lineRule="exact"/>
        <w:ind w:left="127" w:right="470" w:firstLine="582"/>
        <w:jc w:val="both"/>
        <w:rPr>
          <w:color w:val="000000"/>
          <w:spacing w:val="1"/>
          <w:sz w:val="28"/>
          <w:szCs w:val="28"/>
          <w:u w:val="single"/>
        </w:rPr>
      </w:pPr>
      <w:r w:rsidRPr="0081572F">
        <w:rPr>
          <w:color w:val="000000"/>
          <w:spacing w:val="1"/>
          <w:sz w:val="28"/>
          <w:szCs w:val="28"/>
        </w:rPr>
        <w:t xml:space="preserve">б) </w:t>
      </w:r>
      <w:r w:rsidRPr="0081572F">
        <w:rPr>
          <w:color w:val="000000"/>
          <w:spacing w:val="1"/>
          <w:sz w:val="28"/>
          <w:szCs w:val="28"/>
          <w:u w:val="single"/>
        </w:rPr>
        <w:t>подготовка обучаемых и преподавателя: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127" w:right="470" w:firstLine="582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 xml:space="preserve">составление плана </w:t>
      </w:r>
      <w:r w:rsidR="00A15438">
        <w:rPr>
          <w:color w:val="000000"/>
          <w:spacing w:val="1"/>
          <w:sz w:val="28"/>
          <w:szCs w:val="28"/>
        </w:rPr>
        <w:t>практического занятия</w:t>
      </w:r>
      <w:r w:rsidRPr="0081572F">
        <w:rPr>
          <w:color w:val="000000"/>
          <w:spacing w:val="1"/>
          <w:sz w:val="28"/>
          <w:szCs w:val="28"/>
        </w:rPr>
        <w:t xml:space="preserve"> из </w:t>
      </w:r>
      <w:r w:rsidR="00A15438">
        <w:rPr>
          <w:color w:val="000000"/>
          <w:spacing w:val="1"/>
          <w:sz w:val="28"/>
          <w:szCs w:val="28"/>
        </w:rPr>
        <w:t>5-10</w:t>
      </w:r>
      <w:r w:rsidRPr="0081572F">
        <w:rPr>
          <w:color w:val="000000"/>
          <w:spacing w:val="1"/>
          <w:sz w:val="28"/>
          <w:szCs w:val="28"/>
        </w:rPr>
        <w:t xml:space="preserve"> вопросов;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127" w:right="470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 xml:space="preserve">предоставление студентам </w:t>
      </w:r>
      <w:r w:rsidR="00A15438">
        <w:rPr>
          <w:color w:val="000000"/>
          <w:spacing w:val="1"/>
          <w:sz w:val="28"/>
          <w:szCs w:val="28"/>
        </w:rPr>
        <w:t>возможности  для подготовки;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709" w:right="470" w:firstLine="4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предоставление рекомендаций о последовательности изучения литературы (учебники, учебные пособия, законы и постановления, руководства и положения, конспекты лекций, статьи, справочники, информационные сборн</w:t>
      </w:r>
      <w:r w:rsidR="00A15438">
        <w:rPr>
          <w:color w:val="000000"/>
          <w:spacing w:val="1"/>
          <w:sz w:val="28"/>
          <w:szCs w:val="28"/>
        </w:rPr>
        <w:t>ики и бюлле</w:t>
      </w:r>
      <w:r w:rsidRPr="0081572F">
        <w:rPr>
          <w:color w:val="000000"/>
          <w:spacing w:val="1"/>
          <w:sz w:val="28"/>
          <w:szCs w:val="28"/>
        </w:rPr>
        <w:t>тени, статистические данные и др.);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127" w:right="470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создание набора наглядных пособий.</w:t>
      </w:r>
    </w:p>
    <w:p w:rsidR="0081572F" w:rsidRPr="0081572F" w:rsidRDefault="0081572F" w:rsidP="0081572F">
      <w:pPr>
        <w:shd w:val="clear" w:color="auto" w:fill="FFFFFF"/>
        <w:spacing w:before="2" w:line="276" w:lineRule="exact"/>
        <w:ind w:left="127" w:right="470" w:firstLine="582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 xml:space="preserve">Подводя итоги </w:t>
      </w:r>
      <w:r w:rsidR="00A15438">
        <w:rPr>
          <w:color w:val="000000"/>
          <w:spacing w:val="1"/>
          <w:sz w:val="28"/>
          <w:szCs w:val="28"/>
        </w:rPr>
        <w:t>практического занятия</w:t>
      </w:r>
      <w:r w:rsidRPr="0081572F">
        <w:rPr>
          <w:color w:val="000000"/>
          <w:spacing w:val="1"/>
          <w:sz w:val="28"/>
          <w:szCs w:val="28"/>
        </w:rPr>
        <w:t xml:space="preserve"> можно использовать следующие критерии (показатели) оценки ответов: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127" w:right="470" w:firstLine="582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полнота и конкретность ответа;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127" w:right="470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последовательность и логика изложения;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127" w:right="470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связь теоретических положений с практикой;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127" w:right="470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обоснованность и доказательность излагаемых положений;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127" w:right="470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наличие качественных и количественных показателей;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709" w:right="470" w:firstLine="4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наличие иллюстраций к ответам в виде фактов, примеров и пр.;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127" w:right="470" w:firstLine="586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уровень культуры речи;</w:t>
      </w:r>
    </w:p>
    <w:p w:rsidR="0081572F" w:rsidRPr="0081572F" w:rsidRDefault="0081572F" w:rsidP="0081572F">
      <w:pPr>
        <w:pStyle w:val="a3"/>
        <w:rPr>
          <w:sz w:val="28"/>
          <w:szCs w:val="28"/>
        </w:rPr>
      </w:pPr>
      <w:r w:rsidRPr="0081572F">
        <w:rPr>
          <w:sz w:val="28"/>
          <w:szCs w:val="28"/>
        </w:rPr>
        <w:t xml:space="preserve">В конце </w:t>
      </w:r>
      <w:r w:rsidR="00AA05A6">
        <w:rPr>
          <w:sz w:val="28"/>
          <w:szCs w:val="28"/>
        </w:rPr>
        <w:t>практического занятия</w:t>
      </w:r>
      <w:r w:rsidRPr="0081572F">
        <w:rPr>
          <w:sz w:val="28"/>
          <w:szCs w:val="28"/>
        </w:rPr>
        <w:t xml:space="preserve"> рекомендуется дать оценку всего занятия, обратив особое внимание на следующие аспекты: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right="470" w:firstLine="709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качество подготовки;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709" w:right="470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степень усвоения знаний;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709" w:right="470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активность;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709" w:right="470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положительные стороны в работе студентов;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709" w:right="470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ценные и конструктивные предложения;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709" w:right="470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недостатки в работе студентов;</w:t>
      </w:r>
    </w:p>
    <w:p w:rsidR="0081572F" w:rsidRPr="0081572F" w:rsidRDefault="0081572F" w:rsidP="0081572F">
      <w:pPr>
        <w:numPr>
          <w:ilvl w:val="0"/>
          <w:numId w:val="1"/>
        </w:numPr>
        <w:shd w:val="clear" w:color="auto" w:fill="FFFFFF"/>
        <w:spacing w:before="2" w:line="276" w:lineRule="exact"/>
        <w:ind w:left="709" w:right="470"/>
        <w:jc w:val="both"/>
        <w:rPr>
          <w:color w:val="000000"/>
          <w:spacing w:val="1"/>
          <w:sz w:val="28"/>
          <w:szCs w:val="28"/>
        </w:rPr>
      </w:pPr>
      <w:r w:rsidRPr="0081572F">
        <w:rPr>
          <w:color w:val="000000"/>
          <w:spacing w:val="1"/>
          <w:sz w:val="28"/>
          <w:szCs w:val="28"/>
        </w:rPr>
        <w:t>-задачи и пути устранения недостатков.</w:t>
      </w:r>
    </w:p>
    <w:p w:rsidR="0081572F" w:rsidRPr="0081572F" w:rsidRDefault="0081572F" w:rsidP="0081572F">
      <w:pPr>
        <w:pStyle w:val="3"/>
        <w:rPr>
          <w:sz w:val="28"/>
          <w:szCs w:val="28"/>
        </w:rPr>
      </w:pPr>
      <w:r w:rsidRPr="0081572F">
        <w:rPr>
          <w:sz w:val="28"/>
          <w:szCs w:val="28"/>
        </w:rPr>
        <w:t xml:space="preserve">После проведения первого </w:t>
      </w:r>
      <w:r w:rsidR="00AA05A6">
        <w:rPr>
          <w:sz w:val="28"/>
          <w:szCs w:val="28"/>
        </w:rPr>
        <w:t>практического занятия</w:t>
      </w:r>
      <w:r w:rsidRPr="0081572F">
        <w:rPr>
          <w:sz w:val="28"/>
          <w:szCs w:val="28"/>
        </w:rPr>
        <w:t xml:space="preserve"> курса, начинающему преподавателю целесообразно осуществить общий анализ проделанной работы, извлекая при этом полезные уроки.</w:t>
      </w:r>
    </w:p>
    <w:p w:rsidR="0081572F" w:rsidRPr="0081572F" w:rsidRDefault="0081572F" w:rsidP="0081572F">
      <w:pPr>
        <w:pStyle w:val="3"/>
        <w:rPr>
          <w:sz w:val="28"/>
          <w:szCs w:val="28"/>
        </w:rPr>
      </w:pPr>
      <w:r w:rsidRPr="0081572F">
        <w:rPr>
          <w:sz w:val="28"/>
          <w:szCs w:val="28"/>
        </w:rPr>
        <w:t>7. При изложении материала важно помнить, что почти половина информации на лекции передается через интонацию. Учитывать тот факт, что первый кризис внимания студентов наступает на 15-20-й минутах, второй – на 30-35-й минутах. В профессиональном общении исходить из того, что восприятие лекций студентами младших и старших курсов существенно отличается по готовности и умению.</w:t>
      </w:r>
    </w:p>
    <w:p w:rsidR="0081572F" w:rsidRDefault="0081572F" w:rsidP="0081572F">
      <w:pPr>
        <w:pStyle w:val="3"/>
        <w:rPr>
          <w:sz w:val="28"/>
          <w:szCs w:val="28"/>
        </w:rPr>
      </w:pPr>
      <w:r w:rsidRPr="0081572F">
        <w:rPr>
          <w:sz w:val="28"/>
          <w:szCs w:val="28"/>
        </w:rPr>
        <w:t>8. При проведении аттестации студентов важно всегда помнить, что систематичность, объективность, аргументированность –</w:t>
      </w:r>
      <w:r w:rsidR="00AA05A6">
        <w:rPr>
          <w:sz w:val="28"/>
          <w:szCs w:val="28"/>
        </w:rPr>
        <w:t xml:space="preserve"> </w:t>
      </w:r>
      <w:r w:rsidRPr="0081572F">
        <w:rPr>
          <w:sz w:val="28"/>
          <w:szCs w:val="28"/>
        </w:rPr>
        <w:t>главные принципы, на которых основаны контроль и оценка знаний студентов. Проверка, контроль и оценка знаний студента, требуют учета его индивидуального стиля в осуществлении учебной деятельности. Знание критериев оценки знаний обязательно для преподавателя и студента.</w:t>
      </w:r>
    </w:p>
    <w:p w:rsidR="00F64160" w:rsidRDefault="00F64160" w:rsidP="0081572F">
      <w:pPr>
        <w:pStyle w:val="3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для преподавателя по проведению занятий в соответствии с рабочей программой состоят из предлагаемого плана лекции, перечня основных понятий. Рекомендации по проведению Практических занятий состоят из перечня контрольных вопросов для студентов и решения задач по теме занятия.</w:t>
      </w:r>
    </w:p>
    <w:p w:rsidR="00F64160" w:rsidRDefault="00F64160" w:rsidP="00F6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9A1FA5">
        <w:rPr>
          <w:b/>
          <w:sz w:val="28"/>
          <w:szCs w:val="28"/>
        </w:rPr>
        <w:t>История становления, состояние и перспективы оценочной деятельности в РФ.</w:t>
      </w:r>
    </w:p>
    <w:p w:rsidR="00F64160" w:rsidRDefault="00F64160" w:rsidP="00F64160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rPr>
          <w:sz w:val="28"/>
          <w:szCs w:val="28"/>
        </w:rPr>
      </w:pPr>
      <w:r w:rsidRPr="003C60F6">
        <w:rPr>
          <w:sz w:val="28"/>
          <w:szCs w:val="28"/>
        </w:rPr>
        <w:t>Развитие оценочной деятел</w:t>
      </w:r>
      <w:r>
        <w:rPr>
          <w:sz w:val="28"/>
          <w:szCs w:val="28"/>
        </w:rPr>
        <w:t>ьности в отечественной истории.</w:t>
      </w:r>
    </w:p>
    <w:p w:rsidR="00F64160" w:rsidRDefault="00F64160" w:rsidP="00F64160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rPr>
          <w:sz w:val="28"/>
          <w:szCs w:val="28"/>
        </w:rPr>
      </w:pPr>
      <w:r w:rsidRPr="003C60F6">
        <w:rPr>
          <w:sz w:val="28"/>
          <w:szCs w:val="28"/>
        </w:rPr>
        <w:t xml:space="preserve">Формирование и развитие нормативно-правовой базы оценочной деятельности. </w:t>
      </w:r>
    </w:p>
    <w:p w:rsidR="00F64160" w:rsidRDefault="00F64160" w:rsidP="00F64160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rPr>
          <w:sz w:val="28"/>
          <w:szCs w:val="28"/>
        </w:rPr>
      </w:pPr>
      <w:r w:rsidRPr="003C60F6">
        <w:rPr>
          <w:sz w:val="28"/>
          <w:szCs w:val="28"/>
        </w:rPr>
        <w:t>Современное состояние и перспективы оценочной деятельности в РФ.</w:t>
      </w:r>
    </w:p>
    <w:p w:rsidR="00F64160" w:rsidRDefault="00F64160" w:rsidP="00F64160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rPr>
          <w:sz w:val="28"/>
          <w:szCs w:val="28"/>
        </w:rPr>
      </w:pPr>
      <w:r w:rsidRPr="003C60F6">
        <w:rPr>
          <w:sz w:val="28"/>
          <w:szCs w:val="28"/>
        </w:rPr>
        <w:t xml:space="preserve"> Российские и международные стандарты оценки.</w:t>
      </w:r>
    </w:p>
    <w:p w:rsidR="00F64160" w:rsidRDefault="00F64160" w:rsidP="00F64160">
      <w:pPr>
        <w:numPr>
          <w:ilvl w:val="0"/>
          <w:numId w:val="5"/>
        </w:numPr>
        <w:tabs>
          <w:tab w:val="clear" w:pos="720"/>
          <w:tab w:val="num" w:pos="0"/>
        </w:tabs>
        <w:ind w:hanging="720"/>
        <w:rPr>
          <w:sz w:val="28"/>
          <w:szCs w:val="28"/>
        </w:rPr>
      </w:pPr>
      <w:r>
        <w:rPr>
          <w:sz w:val="28"/>
          <w:szCs w:val="28"/>
        </w:rPr>
        <w:t>Саморегулируемые организации оценщиков.</w:t>
      </w:r>
    </w:p>
    <w:p w:rsidR="00F64160" w:rsidRDefault="00F64160" w:rsidP="00F64160">
      <w:pPr>
        <w:pStyle w:val="3"/>
        <w:rPr>
          <w:sz w:val="28"/>
          <w:szCs w:val="28"/>
        </w:rPr>
      </w:pPr>
      <w:r w:rsidRPr="001B290E">
        <w:rPr>
          <w:sz w:val="28"/>
          <w:szCs w:val="28"/>
          <w:u w:val="single"/>
        </w:rPr>
        <w:t>Основные понятия</w:t>
      </w:r>
      <w:r>
        <w:rPr>
          <w:sz w:val="28"/>
          <w:szCs w:val="28"/>
        </w:rPr>
        <w:t>: оценочная деятельность; стандарты оценки; основные цели оценки; юридический статус оценки; саморегулируемые организации.</w:t>
      </w:r>
    </w:p>
    <w:p w:rsidR="00F64160" w:rsidRDefault="00F64160" w:rsidP="00F64160">
      <w:pPr>
        <w:rPr>
          <w:u w:val="single"/>
        </w:rPr>
      </w:pPr>
      <w:r w:rsidRPr="001B290E">
        <w:rPr>
          <w:sz w:val="28"/>
          <w:szCs w:val="28"/>
          <w:u w:val="single"/>
        </w:rPr>
        <w:t>Контрольные вопросы (вопросы для самопроверки).</w:t>
      </w:r>
      <w:r w:rsidRPr="001B290E">
        <w:rPr>
          <w:u w:val="single"/>
        </w:rPr>
        <w:t xml:space="preserve"> </w:t>
      </w:r>
    </w:p>
    <w:p w:rsidR="00F64160" w:rsidRDefault="00F64160" w:rsidP="00F64160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Что понимается под оценочной деятельностью в РФ?</w:t>
      </w:r>
    </w:p>
    <w:p w:rsidR="00F64160" w:rsidRDefault="00F64160" w:rsidP="00F64160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Какими стандартами должен руководствоваться оценщик в своей деятельности?</w:t>
      </w:r>
    </w:p>
    <w:p w:rsidR="00F64160" w:rsidRDefault="00F64160" w:rsidP="00F64160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Какие рыночные операции и типы ресурсов задают основу для оценочной деятельности?</w:t>
      </w:r>
    </w:p>
    <w:p w:rsidR="00F64160" w:rsidRDefault="00F64160" w:rsidP="00F64160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Каковы сходства и различия в отечественных и зарубежных стандартах оценки? </w:t>
      </w:r>
    </w:p>
    <w:p w:rsidR="00F64160" w:rsidRDefault="00F64160" w:rsidP="00F64160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Основные направления оценочной деятельности.</w:t>
      </w:r>
    </w:p>
    <w:p w:rsidR="00F64160" w:rsidRDefault="00F64160" w:rsidP="00F641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2.Теоретические и практические основы оценочной деятельности. Принципы оценки.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91439">
        <w:rPr>
          <w:sz w:val="28"/>
          <w:szCs w:val="28"/>
        </w:rPr>
        <w:t xml:space="preserve">Субъекты и объекты оценочной деятельности.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91439">
        <w:rPr>
          <w:sz w:val="28"/>
          <w:szCs w:val="28"/>
        </w:rPr>
        <w:t xml:space="preserve">Цели и задачи проведения процесса оценки по основным направлениям. </w:t>
      </w:r>
      <w:r>
        <w:rPr>
          <w:sz w:val="28"/>
          <w:szCs w:val="28"/>
        </w:rPr>
        <w:t>3.</w:t>
      </w:r>
      <w:r w:rsidRPr="00591439">
        <w:rPr>
          <w:sz w:val="28"/>
          <w:szCs w:val="28"/>
        </w:rPr>
        <w:t xml:space="preserve">Принципы оценки: теория и практика.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591439">
        <w:rPr>
          <w:sz w:val="28"/>
          <w:szCs w:val="28"/>
        </w:rPr>
        <w:t xml:space="preserve">Виды стоимости соответствующие российским стандартам оценки, их взаимосвязь с целью проведения оценочных мероприятий.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91439">
        <w:rPr>
          <w:sz w:val="28"/>
          <w:szCs w:val="28"/>
        </w:rPr>
        <w:t xml:space="preserve">Анализ факторов, влияющих на стоимость объекта оценки.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591439">
        <w:rPr>
          <w:sz w:val="28"/>
          <w:szCs w:val="28"/>
        </w:rPr>
        <w:t>Этапы проведения оценки стоимости оцениваемого объекта.</w:t>
      </w:r>
    </w:p>
    <w:p w:rsidR="00F64160" w:rsidRDefault="00F64160" w:rsidP="00F64160">
      <w:pPr>
        <w:jc w:val="both"/>
        <w:rPr>
          <w:sz w:val="28"/>
          <w:szCs w:val="28"/>
        </w:rPr>
      </w:pPr>
      <w:r w:rsidRPr="00591439">
        <w:rPr>
          <w:sz w:val="28"/>
          <w:szCs w:val="28"/>
          <w:u w:val="single"/>
        </w:rPr>
        <w:t>Основные понятия: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объекты оценки; субъекты оценки; принципы оценки; факторы, влияющие на величину стоимости; балансовая стоимость; первоначальная стоимость; восстановительная стоимость; стоимость замещения; инвестиционная стоимость; ликвидационная стоимость;  утилизационная стоимость; стоимость имущественного комплекса; взаимосвязь цели оценки и вида стоимости.</w:t>
      </w:r>
    </w:p>
    <w:p w:rsidR="00F64160" w:rsidRDefault="00F64160" w:rsidP="00F64160">
      <w:pPr>
        <w:rPr>
          <w:u w:val="single"/>
        </w:rPr>
      </w:pPr>
      <w:r w:rsidRPr="001B290E">
        <w:rPr>
          <w:sz w:val="28"/>
          <w:szCs w:val="28"/>
          <w:u w:val="single"/>
        </w:rPr>
        <w:t>Контрольные вопросы (вопросы для самопроверки).</w:t>
      </w:r>
      <w:r w:rsidRPr="001B290E">
        <w:rPr>
          <w:u w:val="single"/>
        </w:rPr>
        <w:t xml:space="preserve"> </w:t>
      </w:r>
    </w:p>
    <w:p w:rsidR="00F64160" w:rsidRDefault="00F64160" w:rsidP="00F64160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представляют собой объекты и субъекты оценочной деятельности?</w:t>
      </w:r>
    </w:p>
    <w:p w:rsidR="00F64160" w:rsidRDefault="00F64160" w:rsidP="00F64160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Чем отличается рыночная стоимость от нормативной, инвестиционной и страховой?</w:t>
      </w:r>
    </w:p>
    <w:p w:rsidR="00F64160" w:rsidRDefault="00F64160" w:rsidP="00F64160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факторы определяют оценочную стоимость?</w:t>
      </w:r>
    </w:p>
    <w:p w:rsidR="00F64160" w:rsidRDefault="00F64160" w:rsidP="00F64160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чем заключается экономический смысл принципов полезности и замещения?</w:t>
      </w:r>
    </w:p>
    <w:p w:rsidR="00F64160" w:rsidRDefault="00F64160" w:rsidP="00F64160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 экономический смысл принципов ожидания, вклада и остаточной продуктивности?</w:t>
      </w:r>
    </w:p>
    <w:p w:rsidR="00F64160" w:rsidRDefault="00F64160" w:rsidP="00F64160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Каковы основные этапы проведения процесса оценки?</w:t>
      </w:r>
    </w:p>
    <w:p w:rsidR="00F64160" w:rsidRDefault="00F64160" w:rsidP="00F641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3.Государственное регулирование оценочной деятельности в РФ.</w:t>
      </w:r>
    </w:p>
    <w:p w:rsidR="00F64160" w:rsidRDefault="00F64160" w:rsidP="00F64160">
      <w:pPr>
        <w:rPr>
          <w:sz w:val="28"/>
          <w:szCs w:val="28"/>
        </w:rPr>
      </w:pPr>
      <w:r>
        <w:rPr>
          <w:sz w:val="28"/>
          <w:szCs w:val="28"/>
        </w:rPr>
        <w:t xml:space="preserve">1.Прямое и косвенное </w:t>
      </w:r>
      <w:r w:rsidRPr="00F60CDA">
        <w:rPr>
          <w:sz w:val="28"/>
          <w:szCs w:val="28"/>
        </w:rPr>
        <w:t>регулирование оценочной деятельности</w:t>
      </w:r>
      <w:r>
        <w:rPr>
          <w:sz w:val="28"/>
          <w:szCs w:val="28"/>
        </w:rPr>
        <w:t xml:space="preserve"> государством</w:t>
      </w:r>
      <w:r w:rsidRPr="00F60CDA">
        <w:rPr>
          <w:sz w:val="28"/>
          <w:szCs w:val="28"/>
        </w:rPr>
        <w:t>.</w:t>
      </w:r>
    </w:p>
    <w:p w:rsidR="00F64160" w:rsidRDefault="00F64160" w:rsidP="00F64160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F60CDA">
        <w:rPr>
          <w:sz w:val="28"/>
          <w:szCs w:val="28"/>
        </w:rPr>
        <w:t>Закон РФ «Об Оценочной деятельности».</w:t>
      </w:r>
    </w:p>
    <w:p w:rsidR="00F64160" w:rsidRDefault="00F64160" w:rsidP="00F64160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F60CDA">
        <w:rPr>
          <w:sz w:val="28"/>
          <w:szCs w:val="28"/>
        </w:rPr>
        <w:t xml:space="preserve"> Правовое регулирование оценочной деятельности. </w:t>
      </w:r>
    </w:p>
    <w:p w:rsidR="00F64160" w:rsidRPr="00F60CDA" w:rsidRDefault="00F64160" w:rsidP="00F64160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F60CDA">
        <w:rPr>
          <w:sz w:val="28"/>
          <w:szCs w:val="28"/>
        </w:rPr>
        <w:t xml:space="preserve">Условия лицензирования оценщиков (юридических и физических лиц). </w:t>
      </w:r>
      <w:r>
        <w:rPr>
          <w:sz w:val="28"/>
          <w:szCs w:val="28"/>
        </w:rPr>
        <w:t>5.</w:t>
      </w:r>
      <w:r w:rsidRPr="00F60CDA">
        <w:rPr>
          <w:sz w:val="28"/>
          <w:szCs w:val="28"/>
        </w:rPr>
        <w:t xml:space="preserve">Саморегулируемые организации оценщиков. Реестр саморегулируемых организаций, условия их формирования и регистрации.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F60CDA">
        <w:rPr>
          <w:sz w:val="28"/>
          <w:szCs w:val="28"/>
        </w:rPr>
        <w:t>Условия проведения обязательной оценки в РФ.</w:t>
      </w:r>
    </w:p>
    <w:p w:rsidR="00F64160" w:rsidRDefault="00F64160" w:rsidP="00F64160">
      <w:pPr>
        <w:jc w:val="both"/>
        <w:rPr>
          <w:sz w:val="28"/>
          <w:szCs w:val="28"/>
        </w:rPr>
      </w:pPr>
      <w:r w:rsidRPr="00F60CDA">
        <w:rPr>
          <w:sz w:val="28"/>
          <w:szCs w:val="28"/>
          <w:u w:val="single"/>
        </w:rPr>
        <w:t>Основные понятия:</w:t>
      </w:r>
      <w:r>
        <w:rPr>
          <w:sz w:val="28"/>
          <w:szCs w:val="28"/>
        </w:rPr>
        <w:t xml:space="preserve"> законодательная база оценочной деятельности; нормативные акты в сфере оценочной деятельности; лицензирование оценочной деятельности; контрольно-надзорные функции государства; обязательная оценка.</w:t>
      </w:r>
    </w:p>
    <w:p w:rsidR="00F64160" w:rsidRDefault="00F64160" w:rsidP="00F64160">
      <w:pPr>
        <w:rPr>
          <w:u w:val="single"/>
        </w:rPr>
      </w:pPr>
      <w:r w:rsidRPr="001B290E">
        <w:rPr>
          <w:sz w:val="28"/>
          <w:szCs w:val="28"/>
          <w:u w:val="single"/>
        </w:rPr>
        <w:t>Контрольные вопросы (вопросы для самопроверки).</w:t>
      </w:r>
      <w:r w:rsidRPr="001B290E">
        <w:rPr>
          <w:u w:val="single"/>
        </w:rPr>
        <w:t xml:space="preserve"> </w:t>
      </w:r>
    </w:p>
    <w:p w:rsidR="00F64160" w:rsidRDefault="00F64160" w:rsidP="00F6416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законодательные акты регулируют оценочную деятельность в РФ?</w:t>
      </w:r>
    </w:p>
    <w:p w:rsidR="00F64160" w:rsidRDefault="00F64160" w:rsidP="00F6416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каких случаях проведение оценочных мероприятий является обязательным?</w:t>
      </w:r>
    </w:p>
    <w:p w:rsidR="00F64160" w:rsidRDefault="00F64160" w:rsidP="00F6416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Какое ведомство производит лицензирование оценщиков?</w:t>
      </w:r>
    </w:p>
    <w:p w:rsidR="00F64160" w:rsidRDefault="00F64160" w:rsidP="00F6416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Каковы условия регистрации саморегулируемых организаций?</w:t>
      </w:r>
    </w:p>
    <w:p w:rsidR="00F64160" w:rsidRDefault="00F64160" w:rsidP="00F6416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Права и обязанности участников процесса оценки.</w:t>
      </w:r>
    </w:p>
    <w:p w:rsidR="00F64160" w:rsidRDefault="00F64160" w:rsidP="00F641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4.Условия заключения и исполнения договоров об оценке.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07077">
        <w:rPr>
          <w:sz w:val="28"/>
          <w:szCs w:val="28"/>
        </w:rPr>
        <w:t xml:space="preserve">Договорные отношения в оценочной деятельности.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07077">
        <w:rPr>
          <w:sz w:val="28"/>
          <w:szCs w:val="28"/>
        </w:rPr>
        <w:t xml:space="preserve">Обязательные условия заключения и исполнения договора об оценке. Дата и даты оценки. 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07077">
        <w:rPr>
          <w:sz w:val="28"/>
          <w:szCs w:val="28"/>
        </w:rPr>
        <w:t xml:space="preserve">Права и обязанности сторон. Конфликт интересов.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D07077">
        <w:rPr>
          <w:sz w:val="28"/>
          <w:szCs w:val="28"/>
        </w:rPr>
        <w:t xml:space="preserve">Страхование гражданской ответственности.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D07077">
        <w:rPr>
          <w:sz w:val="28"/>
          <w:szCs w:val="28"/>
        </w:rPr>
        <w:t xml:space="preserve">Основные требования к формированию отчета об оценке. Структура отчета. Основные разделы отчета.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D07077">
        <w:rPr>
          <w:sz w:val="28"/>
          <w:szCs w:val="28"/>
        </w:rPr>
        <w:t xml:space="preserve">Отчеты для специальных целей.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D07077">
        <w:rPr>
          <w:sz w:val="28"/>
          <w:szCs w:val="28"/>
        </w:rPr>
        <w:t xml:space="preserve">Способы согласования весов, присваиваемых различными подходами. </w:t>
      </w:r>
      <w:r>
        <w:rPr>
          <w:sz w:val="28"/>
          <w:szCs w:val="28"/>
        </w:rPr>
        <w:t>8.</w:t>
      </w:r>
      <w:r w:rsidRPr="00D07077">
        <w:rPr>
          <w:sz w:val="28"/>
          <w:szCs w:val="28"/>
        </w:rPr>
        <w:t>Выводы итоговой величины стоимости.</w:t>
      </w:r>
    </w:p>
    <w:p w:rsidR="00F64160" w:rsidRDefault="00F64160" w:rsidP="00F64160">
      <w:pPr>
        <w:jc w:val="both"/>
        <w:rPr>
          <w:sz w:val="28"/>
          <w:szCs w:val="28"/>
        </w:rPr>
      </w:pPr>
      <w:r w:rsidRPr="00D07077">
        <w:rPr>
          <w:sz w:val="28"/>
          <w:szCs w:val="28"/>
          <w:u w:val="single"/>
        </w:rPr>
        <w:t xml:space="preserve">Основные понятия:  </w:t>
      </w:r>
      <w:r>
        <w:rPr>
          <w:sz w:val="28"/>
          <w:szCs w:val="28"/>
        </w:rPr>
        <w:t>договор о проведении оценки стоимости; отчет об оценке; итоговая величина стоимости; особенности оценки с позиций покупателя и продавца; структура отчета об оценке стоимости; дата проведения оценки.</w:t>
      </w:r>
    </w:p>
    <w:p w:rsidR="00F64160" w:rsidRDefault="00F64160" w:rsidP="00F64160">
      <w:pPr>
        <w:rPr>
          <w:u w:val="single"/>
        </w:rPr>
      </w:pPr>
      <w:r w:rsidRPr="001B290E">
        <w:rPr>
          <w:sz w:val="28"/>
          <w:szCs w:val="28"/>
          <w:u w:val="single"/>
        </w:rPr>
        <w:t>Контрольные вопросы (вопросы для самопроверки).</w:t>
      </w:r>
      <w:r w:rsidRPr="001B290E">
        <w:rPr>
          <w:u w:val="single"/>
        </w:rPr>
        <w:t xml:space="preserve"> </w:t>
      </w:r>
    </w:p>
    <w:p w:rsidR="00F64160" w:rsidRDefault="00F64160" w:rsidP="00F64160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отчету по оценке стоимости.</w:t>
      </w:r>
    </w:p>
    <w:p w:rsidR="00F64160" w:rsidRDefault="00F64160" w:rsidP="00F64160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разделы отчета об оценке стоимости.</w:t>
      </w:r>
    </w:p>
    <w:p w:rsidR="00F64160" w:rsidRDefault="00F64160" w:rsidP="00F64160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чем заключается конфликт интересов с позиций покупателя и продавца бизнеса?</w:t>
      </w:r>
    </w:p>
    <w:p w:rsidR="00F64160" w:rsidRDefault="00F64160" w:rsidP="00F64160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выводится итоговая величина стоимости оцениваемого объекта?</w:t>
      </w:r>
    </w:p>
    <w:p w:rsidR="00F64160" w:rsidRDefault="00F64160" w:rsidP="00F64160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какой целью производится страхование гражданской ответственности в оценочной деятельности?</w:t>
      </w:r>
    </w:p>
    <w:p w:rsidR="00F64160" w:rsidRDefault="00FB22EF" w:rsidP="00F641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F64160">
        <w:rPr>
          <w:b/>
          <w:sz w:val="28"/>
          <w:szCs w:val="28"/>
        </w:rPr>
        <w:t>Законодательное обеспечение прав собственности при ее оценке.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F5F97">
        <w:rPr>
          <w:sz w:val="28"/>
          <w:szCs w:val="28"/>
        </w:rPr>
        <w:t xml:space="preserve">Сфера ответственности оценщика.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F5F97">
        <w:rPr>
          <w:sz w:val="28"/>
          <w:szCs w:val="28"/>
        </w:rPr>
        <w:t xml:space="preserve">Собственность  и система эффективного управления. Программы антикризисного управления, реформирования, и реструктуризации, учитывающие факторы стоимости.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7F5F97">
        <w:rPr>
          <w:sz w:val="28"/>
          <w:szCs w:val="28"/>
        </w:rPr>
        <w:t xml:space="preserve">Оформление и регистрация прав собственности, в т.ч. прав на недвижимость.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7F5F97">
        <w:rPr>
          <w:sz w:val="28"/>
          <w:szCs w:val="28"/>
        </w:rPr>
        <w:t xml:space="preserve">Правовое обеспечение и правовое регулирование обращения собственности.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7F5F97">
        <w:rPr>
          <w:sz w:val="28"/>
          <w:szCs w:val="28"/>
        </w:rPr>
        <w:t xml:space="preserve">Налоговый аспект в оценке.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7F5F97">
        <w:rPr>
          <w:sz w:val="28"/>
          <w:szCs w:val="28"/>
        </w:rPr>
        <w:t xml:space="preserve">Способы нормализации бухгалтерской отчетности.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7F5F97">
        <w:rPr>
          <w:sz w:val="28"/>
          <w:szCs w:val="28"/>
        </w:rPr>
        <w:t>Охрана прав собственности.</w:t>
      </w:r>
    </w:p>
    <w:p w:rsidR="00F64160" w:rsidRDefault="00F64160" w:rsidP="00F64160">
      <w:pPr>
        <w:jc w:val="both"/>
        <w:rPr>
          <w:sz w:val="28"/>
          <w:szCs w:val="28"/>
        </w:rPr>
      </w:pPr>
      <w:r w:rsidRPr="007F5F97">
        <w:rPr>
          <w:sz w:val="28"/>
          <w:szCs w:val="28"/>
          <w:u w:val="single"/>
        </w:rPr>
        <w:t>Основные понятия: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права собственности; регистрация прав собственности; способы приобретения прав собственности; право владения, пользования, распоряжения; нормализация бухгалтерской отчетности.</w:t>
      </w:r>
    </w:p>
    <w:p w:rsidR="00F64160" w:rsidRDefault="00F64160" w:rsidP="00F64160">
      <w:pPr>
        <w:rPr>
          <w:u w:val="single"/>
        </w:rPr>
      </w:pPr>
      <w:r w:rsidRPr="001B290E">
        <w:rPr>
          <w:sz w:val="28"/>
          <w:szCs w:val="28"/>
          <w:u w:val="single"/>
        </w:rPr>
        <w:t>Контрольные вопросы (вопросы для самопроверки).</w:t>
      </w:r>
      <w:r w:rsidRPr="001B290E">
        <w:rPr>
          <w:u w:val="single"/>
        </w:rPr>
        <w:t xml:space="preserve"> </w:t>
      </w:r>
    </w:p>
    <w:p w:rsidR="00F64160" w:rsidRDefault="00F64160" w:rsidP="00F64160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производится правовое обеспечение прав собственности в РФ?</w:t>
      </w:r>
    </w:p>
    <w:p w:rsidR="00F64160" w:rsidRDefault="00F64160" w:rsidP="00F64160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Каковы способы нормализации бухгалтерской отчетности?</w:t>
      </w:r>
    </w:p>
    <w:p w:rsidR="00F64160" w:rsidRDefault="00F64160" w:rsidP="00F64160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Каковы особенности проведения оценочных мероприятий в условиях конкурсного управления предприятием?</w:t>
      </w:r>
    </w:p>
    <w:p w:rsidR="00F64160" w:rsidRDefault="00F64160" w:rsidP="00F64160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Какова сфера ответственности оценщика при проведении процедуры оценки?</w:t>
      </w:r>
    </w:p>
    <w:p w:rsidR="00F64160" w:rsidRDefault="00F64160" w:rsidP="00F64160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Охрана прав собственности.</w:t>
      </w:r>
    </w:p>
    <w:p w:rsidR="00F64160" w:rsidRPr="0095671F" w:rsidRDefault="00FB22EF" w:rsidP="00F64160">
      <w:pPr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F64160" w:rsidRPr="0095671F">
        <w:rPr>
          <w:b/>
          <w:sz w:val="28"/>
          <w:szCs w:val="28"/>
        </w:rPr>
        <w:t>Методологические основы финансовой оценки.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95671F">
        <w:rPr>
          <w:sz w:val="28"/>
          <w:szCs w:val="28"/>
        </w:rPr>
        <w:t>Понятие денежного потока.</w:t>
      </w:r>
      <w:r>
        <w:rPr>
          <w:sz w:val="28"/>
          <w:szCs w:val="28"/>
        </w:rPr>
        <w:t xml:space="preserve">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5671F">
        <w:rPr>
          <w:sz w:val="28"/>
          <w:szCs w:val="28"/>
        </w:rPr>
        <w:t xml:space="preserve">Виды денежных потоков и их оценка. 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5671F">
        <w:rPr>
          <w:sz w:val="28"/>
          <w:szCs w:val="28"/>
        </w:rPr>
        <w:t xml:space="preserve">Теория изменения стоимости денег во времени.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95671F">
        <w:rPr>
          <w:sz w:val="28"/>
          <w:szCs w:val="28"/>
        </w:rPr>
        <w:t xml:space="preserve">Текущая и будущая стоимость денег во времени.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95671F">
        <w:rPr>
          <w:sz w:val="28"/>
          <w:szCs w:val="28"/>
        </w:rPr>
        <w:t xml:space="preserve">Характеристика внешней и внутренней информации, используемой для проведения оценки.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95671F">
        <w:rPr>
          <w:sz w:val="28"/>
          <w:szCs w:val="28"/>
        </w:rPr>
        <w:t xml:space="preserve">Понятие и систематизация рисков в оценочной деятельности.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95671F">
        <w:rPr>
          <w:sz w:val="28"/>
          <w:szCs w:val="28"/>
        </w:rPr>
        <w:t xml:space="preserve">Виды рисков и их характеристика. 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95671F">
        <w:rPr>
          <w:sz w:val="28"/>
          <w:szCs w:val="28"/>
        </w:rPr>
        <w:t xml:space="preserve">Основные факторы макроэкономического риска. </w:t>
      </w:r>
    </w:p>
    <w:p w:rsidR="00F64160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9.Системные и несистемные риски;</w:t>
      </w:r>
      <w:r w:rsidRPr="0095671F">
        <w:rPr>
          <w:sz w:val="28"/>
          <w:szCs w:val="28"/>
        </w:rPr>
        <w:t xml:space="preserve"> коэффициент бета, как мера систематического риска. </w:t>
      </w:r>
    </w:p>
    <w:p w:rsidR="005D5DAB" w:rsidRDefault="00F64160" w:rsidP="00F64160">
      <w:pPr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95671F">
        <w:rPr>
          <w:sz w:val="28"/>
          <w:szCs w:val="28"/>
        </w:rPr>
        <w:t>Подготовка задач по оценке.</w:t>
      </w:r>
    </w:p>
    <w:p w:rsidR="005D5DAB" w:rsidRPr="0095671F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95671F">
        <w:rPr>
          <w:sz w:val="28"/>
          <w:szCs w:val="28"/>
        </w:rPr>
        <w:t>Обзор применяемых рыночных коэффициентов</w:t>
      </w:r>
      <w:r>
        <w:rPr>
          <w:sz w:val="28"/>
          <w:szCs w:val="28"/>
        </w:rPr>
        <w:t xml:space="preserve"> их экономический смысл.</w:t>
      </w:r>
      <w:r w:rsidRPr="0095671F">
        <w:rPr>
          <w:sz w:val="28"/>
          <w:szCs w:val="28"/>
        </w:rPr>
        <w:t xml:space="preserve"> </w:t>
      </w:r>
      <w:r>
        <w:rPr>
          <w:sz w:val="28"/>
          <w:szCs w:val="28"/>
        </w:rPr>
        <w:t>12.</w:t>
      </w:r>
      <w:r w:rsidRPr="0095671F">
        <w:rPr>
          <w:sz w:val="28"/>
          <w:szCs w:val="28"/>
        </w:rPr>
        <w:t>Анализ финансовой составляющей объекта оценки.  Финансовые показатели, влияющие на оценочную стоимость.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Pr="0095671F">
        <w:rPr>
          <w:sz w:val="28"/>
          <w:szCs w:val="28"/>
        </w:rPr>
        <w:t xml:space="preserve">Коэффициенты структуры баланса.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Pr="0095671F">
        <w:rPr>
          <w:sz w:val="28"/>
          <w:szCs w:val="28"/>
        </w:rPr>
        <w:t xml:space="preserve">Инвестиционные показатели.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95671F">
        <w:rPr>
          <w:sz w:val="28"/>
          <w:szCs w:val="28"/>
        </w:rPr>
        <w:t xml:space="preserve">Влияние источников финансирования на рентабельность собственных средств.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95671F">
        <w:rPr>
          <w:sz w:val="28"/>
          <w:szCs w:val="28"/>
        </w:rPr>
        <w:t>Оценка и переоценка основных фондов, недвижимости, бизнеса компаний.</w:t>
      </w:r>
    </w:p>
    <w:p w:rsidR="005D5DAB" w:rsidRDefault="005D5DAB" w:rsidP="005D5DAB">
      <w:pPr>
        <w:jc w:val="both"/>
        <w:rPr>
          <w:sz w:val="28"/>
          <w:szCs w:val="28"/>
        </w:rPr>
      </w:pPr>
      <w:r w:rsidRPr="000F6B1C">
        <w:rPr>
          <w:sz w:val="28"/>
          <w:szCs w:val="28"/>
          <w:u w:val="single"/>
        </w:rPr>
        <w:t>Основные понятия: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временная стоимость денег; денежный поток; виды денежных потоков; текущая и будущая стоимость; риски в оценочной деятельности; информационная база  оценки; внутренняя финансовая отчетность предприятия; внешние условия функционирования предприятия;  коэффициент бета; сложный процент; функция сложного процента;</w:t>
      </w:r>
      <w:r w:rsidRPr="000F6B1C">
        <w:rPr>
          <w:sz w:val="28"/>
          <w:szCs w:val="28"/>
          <w:u w:val="single"/>
        </w:rPr>
        <w:t xml:space="preserve"> </w:t>
      </w:r>
      <w:r w:rsidRPr="003A6F08">
        <w:rPr>
          <w:sz w:val="28"/>
          <w:szCs w:val="28"/>
        </w:rPr>
        <w:t>коэффициент наращения</w:t>
      </w:r>
      <w:r>
        <w:rPr>
          <w:sz w:val="28"/>
          <w:szCs w:val="28"/>
        </w:rPr>
        <w:t>; дисконтирование</w:t>
      </w:r>
      <w:r w:rsidRPr="003A6F08">
        <w:rPr>
          <w:sz w:val="28"/>
          <w:szCs w:val="28"/>
        </w:rPr>
        <w:t>.</w:t>
      </w:r>
    </w:p>
    <w:p w:rsidR="005D5DAB" w:rsidRDefault="005D5DAB" w:rsidP="005D5DAB">
      <w:pPr>
        <w:rPr>
          <w:u w:val="single"/>
        </w:rPr>
      </w:pPr>
      <w:r w:rsidRPr="001B290E">
        <w:rPr>
          <w:sz w:val="28"/>
          <w:szCs w:val="28"/>
          <w:u w:val="single"/>
        </w:rPr>
        <w:t>Контрольные вопросы (вопросы для самопроверки).</w:t>
      </w:r>
      <w:r w:rsidRPr="001B290E">
        <w:rPr>
          <w:u w:val="single"/>
        </w:rPr>
        <w:t xml:space="preserve"> </w:t>
      </w:r>
    </w:p>
    <w:p w:rsidR="005D5DAB" w:rsidRDefault="005D5DAB" w:rsidP="005D5DA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факторы можно отнести к факторам макроэкономического риска?</w:t>
      </w:r>
    </w:p>
    <w:p w:rsidR="005D5DAB" w:rsidRDefault="005D5DAB" w:rsidP="005D5DA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чем заключается экономический смысл коэффициента бета?</w:t>
      </w:r>
    </w:p>
    <w:p w:rsidR="005D5DAB" w:rsidRDefault="005D5DAB" w:rsidP="005D5DA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коэффициенты позволяют анализировать структуру бухгалтерского баланса предприятия?</w:t>
      </w:r>
    </w:p>
    <w:p w:rsidR="005D5DAB" w:rsidRDefault="005D5DAB" w:rsidP="005D5DA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Что такое информационная база оценки?</w:t>
      </w:r>
    </w:p>
    <w:p w:rsidR="005D5DAB" w:rsidRDefault="005D5DAB" w:rsidP="005D5DA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Сложный процент. Функции сложного процента.</w:t>
      </w:r>
    </w:p>
    <w:p w:rsidR="005D5DAB" w:rsidRDefault="005D5DAB" w:rsidP="005D5DA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Операции наращения и дисконтирования.</w:t>
      </w:r>
    </w:p>
    <w:p w:rsidR="005D5DAB" w:rsidRDefault="005D5DAB" w:rsidP="005D5DA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чем заключается экономический смысл дисконтирования?</w:t>
      </w:r>
    </w:p>
    <w:p w:rsidR="005D5DAB" w:rsidRDefault="005D5DAB" w:rsidP="005D5DA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влияют несистемные риски на величину стоимости предприятия?</w:t>
      </w:r>
    </w:p>
    <w:p w:rsidR="005D5DAB" w:rsidRDefault="005D5DAB" w:rsidP="005D5DA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источники информации о внешней среде деятельности предприятия.</w:t>
      </w:r>
    </w:p>
    <w:p w:rsidR="005D5DAB" w:rsidRDefault="005D5DAB" w:rsidP="005D5DA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Виды денежных потоков.</w:t>
      </w:r>
    </w:p>
    <w:p w:rsidR="005D5DAB" w:rsidRDefault="005D5DAB" w:rsidP="005D5DA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чем отличие инфляционного риска от риска, связанного с изменением величины ставки процента?</w:t>
      </w:r>
    </w:p>
    <w:p w:rsidR="005D5DAB" w:rsidRDefault="005D5DAB" w:rsidP="005D5DA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осуществляется подготовка задач по оценке?</w:t>
      </w:r>
    </w:p>
    <w:p w:rsidR="005D5DAB" w:rsidRDefault="005D5DAB" w:rsidP="005D5DA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Экономический смысл рыночных коэффициентов.</w:t>
      </w:r>
    </w:p>
    <w:p w:rsidR="005D5DAB" w:rsidRDefault="005D5DAB" w:rsidP="005D5DAB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способы снижения рисков вы знаете?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задач.</w:t>
      </w:r>
    </w:p>
    <w:p w:rsidR="005D5DAB" w:rsidRDefault="005D5DAB" w:rsidP="005D5D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Pr="00BD1085">
        <w:rPr>
          <w:b/>
          <w:sz w:val="28"/>
          <w:szCs w:val="28"/>
        </w:rPr>
        <w:t xml:space="preserve">Инструментарий оценки.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D1085">
        <w:rPr>
          <w:sz w:val="28"/>
          <w:szCs w:val="28"/>
        </w:rPr>
        <w:t xml:space="preserve">Обзор существующих подходов к оценке.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D1085">
        <w:rPr>
          <w:sz w:val="28"/>
          <w:szCs w:val="28"/>
        </w:rPr>
        <w:t xml:space="preserve">Определение отраслевой составляющей и финансовых показателей внутренней и внешней деятельности предприятия.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D1085">
        <w:rPr>
          <w:sz w:val="28"/>
          <w:szCs w:val="28"/>
        </w:rPr>
        <w:t>Виды оценки.</w:t>
      </w:r>
      <w:r w:rsidRPr="00BD1085">
        <w:rPr>
          <w:b/>
          <w:sz w:val="28"/>
          <w:szCs w:val="28"/>
        </w:rPr>
        <w:t xml:space="preserve">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BD1085">
        <w:rPr>
          <w:sz w:val="28"/>
          <w:szCs w:val="28"/>
        </w:rPr>
        <w:t>Методы и особенности их применения к объектам оценки по суще</w:t>
      </w:r>
      <w:r>
        <w:rPr>
          <w:sz w:val="28"/>
          <w:szCs w:val="28"/>
        </w:rPr>
        <w:t xml:space="preserve">ствующим основным направлениям: </w:t>
      </w:r>
      <w:r w:rsidRPr="00BD1085">
        <w:rPr>
          <w:sz w:val="28"/>
          <w:szCs w:val="28"/>
        </w:rPr>
        <w:t xml:space="preserve">предприятие (бизнес), недвижимость, машины и оборудование (транспорт), нематериальные активы и интеллектуальная собственность.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D1085">
        <w:rPr>
          <w:sz w:val="28"/>
          <w:szCs w:val="28"/>
        </w:rPr>
        <w:t>Анализ реальных отчетов об оценке стоимости по существующим основным направлениям оценочной деятельности.</w:t>
      </w:r>
    </w:p>
    <w:p w:rsidR="005D5DAB" w:rsidRDefault="005D5DAB" w:rsidP="005D5DAB">
      <w:pPr>
        <w:jc w:val="both"/>
        <w:rPr>
          <w:sz w:val="28"/>
          <w:szCs w:val="28"/>
        </w:rPr>
      </w:pPr>
      <w:r w:rsidRPr="00BD1085">
        <w:rPr>
          <w:sz w:val="28"/>
          <w:szCs w:val="28"/>
          <w:u w:val="single"/>
        </w:rPr>
        <w:t>Основные понятия:</w:t>
      </w:r>
      <w:r>
        <w:rPr>
          <w:sz w:val="28"/>
          <w:szCs w:val="28"/>
        </w:rPr>
        <w:t xml:space="preserve"> затратный (имущественный) подход к оценке; доходный подход к оценке; сравнительный (рыночный) подход к оценке стоимости; показатели ликвидности; горизонтальный и вертикальный анализ бухгалтерской отчетности; финансовые показатели; виды расходов предприятия.</w:t>
      </w:r>
    </w:p>
    <w:p w:rsidR="005D5DAB" w:rsidRDefault="005D5DAB" w:rsidP="005D5DAB">
      <w:pPr>
        <w:rPr>
          <w:u w:val="single"/>
        </w:rPr>
      </w:pPr>
      <w:r>
        <w:rPr>
          <w:sz w:val="28"/>
          <w:szCs w:val="28"/>
        </w:rPr>
        <w:t xml:space="preserve"> </w:t>
      </w:r>
      <w:r w:rsidRPr="001B290E">
        <w:rPr>
          <w:sz w:val="28"/>
          <w:szCs w:val="28"/>
          <w:u w:val="single"/>
        </w:rPr>
        <w:t>Контрольные вопросы (вопросы для самопроверки).</w:t>
      </w:r>
      <w:r w:rsidRPr="001B290E">
        <w:rPr>
          <w:u w:val="single"/>
        </w:rPr>
        <w:t xml:space="preserve"> </w:t>
      </w:r>
    </w:p>
    <w:p w:rsidR="005D5DAB" w:rsidRDefault="005D5DAB" w:rsidP="005D5DAB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показатели характеризуют степень ликвидности предприятия?</w:t>
      </w:r>
    </w:p>
    <w:p w:rsidR="005D5DAB" w:rsidRDefault="005D5DAB" w:rsidP="005D5DAB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способы их расчета существуют?</w:t>
      </w:r>
    </w:p>
    <w:p w:rsidR="005D5DAB" w:rsidRDefault="005D5DAB" w:rsidP="005D5DAB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 виды расходов, кроме относимых на себестоимость, влияют на величину прибыли предприятия?</w:t>
      </w:r>
    </w:p>
    <w:p w:rsidR="005D5DAB" w:rsidRDefault="005D5DAB" w:rsidP="005D5DAB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виды оценки вы знаете?</w:t>
      </w:r>
    </w:p>
    <w:p w:rsidR="005D5DAB" w:rsidRDefault="005D5DAB" w:rsidP="005D5DAB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Определите основные направления оценочной деятельности.</w:t>
      </w:r>
    </w:p>
    <w:p w:rsidR="005D5DAB" w:rsidRDefault="005D5DAB" w:rsidP="005D5DAB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Влияние отрасли на величину стоимости.</w:t>
      </w:r>
    </w:p>
    <w:p w:rsidR="005D5DAB" w:rsidRDefault="005D5DAB" w:rsidP="005D5DAB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подходы к оценке  вы знаете?</w:t>
      </w:r>
    </w:p>
    <w:p w:rsidR="005D5DAB" w:rsidRDefault="005D5DAB" w:rsidP="005D5DAB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существуют методы оценки?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задач.</w:t>
      </w:r>
    </w:p>
    <w:p w:rsidR="005D5DAB" w:rsidRDefault="005D5DAB" w:rsidP="005D5D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Pr="007860A0">
        <w:rPr>
          <w:b/>
          <w:sz w:val="28"/>
          <w:szCs w:val="28"/>
        </w:rPr>
        <w:t xml:space="preserve">Подходы и методы оценки; подходы с использованием текущих и ретроспективных данных.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860A0">
        <w:rPr>
          <w:sz w:val="28"/>
          <w:szCs w:val="28"/>
        </w:rPr>
        <w:t xml:space="preserve">Сравнительная характеристика подходов к оценке: доходного, затратного и сравнительного. </w:t>
      </w:r>
    </w:p>
    <w:p w:rsidR="005D5DAB" w:rsidRPr="007860A0" w:rsidRDefault="005D5DAB" w:rsidP="005D5DA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 w:rsidRPr="007860A0">
        <w:rPr>
          <w:sz w:val="28"/>
          <w:szCs w:val="28"/>
        </w:rPr>
        <w:t>Особенности подходов, преимущества и недостатки, возможности применения.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7860A0">
        <w:rPr>
          <w:sz w:val="28"/>
          <w:szCs w:val="28"/>
        </w:rPr>
        <w:t xml:space="preserve">Сущность доходного подхода,  принципы его применения.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7860A0">
        <w:rPr>
          <w:sz w:val="28"/>
          <w:szCs w:val="28"/>
        </w:rPr>
        <w:t xml:space="preserve">Существующие методы доходного подхода.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7860A0">
        <w:rPr>
          <w:sz w:val="28"/>
          <w:szCs w:val="28"/>
        </w:rPr>
        <w:t xml:space="preserve">Подход к оценке через дисконтирование будущих доходов.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7860A0">
        <w:rPr>
          <w:sz w:val="28"/>
          <w:szCs w:val="28"/>
        </w:rPr>
        <w:t xml:space="preserve">Период прогнозирования, проблемы и выбор модели денежного потока. </w:t>
      </w:r>
      <w:r>
        <w:rPr>
          <w:sz w:val="28"/>
          <w:szCs w:val="28"/>
        </w:rPr>
        <w:t>7.</w:t>
      </w:r>
      <w:r w:rsidRPr="007860A0">
        <w:rPr>
          <w:sz w:val="28"/>
          <w:szCs w:val="28"/>
        </w:rPr>
        <w:t xml:space="preserve">Безрисковая ставка дисконта. </w:t>
      </w:r>
    </w:p>
    <w:p w:rsidR="005D5DAB" w:rsidRDefault="005D5DAB" w:rsidP="005D5DA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8.</w:t>
      </w:r>
      <w:r w:rsidRPr="007860A0">
        <w:rPr>
          <w:sz w:val="28"/>
          <w:szCs w:val="28"/>
        </w:rPr>
        <w:t>Ставка дисконта как норма дохода или доходность инвестиционной альтернативы.</w:t>
      </w:r>
      <w:r w:rsidRPr="007860A0">
        <w:rPr>
          <w:b/>
          <w:sz w:val="28"/>
          <w:szCs w:val="28"/>
        </w:rPr>
        <w:t xml:space="preserve">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7860A0">
        <w:rPr>
          <w:sz w:val="28"/>
          <w:szCs w:val="28"/>
        </w:rPr>
        <w:t xml:space="preserve">Расчет ставки дисконтирования.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7860A0">
        <w:rPr>
          <w:sz w:val="28"/>
          <w:szCs w:val="28"/>
        </w:rPr>
        <w:t xml:space="preserve">Метод капитализации.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7860A0">
        <w:rPr>
          <w:sz w:val="28"/>
          <w:szCs w:val="28"/>
        </w:rPr>
        <w:t xml:space="preserve">Выбор величины прибыли для капитализации.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7860A0">
        <w:rPr>
          <w:sz w:val="28"/>
          <w:szCs w:val="28"/>
        </w:rPr>
        <w:t xml:space="preserve">Ставка капитализации: сущность, расчет.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Pr="007860A0">
        <w:rPr>
          <w:sz w:val="28"/>
          <w:szCs w:val="28"/>
        </w:rPr>
        <w:t xml:space="preserve">Расчет остаточной стоимости бизнеса. 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Pr="007860A0">
        <w:rPr>
          <w:sz w:val="28"/>
          <w:szCs w:val="28"/>
        </w:rPr>
        <w:t>Модель Гордона, условия применения.</w:t>
      </w:r>
    </w:p>
    <w:p w:rsidR="005D5DAB" w:rsidRDefault="005D5DAB" w:rsidP="005D5DAB">
      <w:pPr>
        <w:jc w:val="both"/>
        <w:rPr>
          <w:sz w:val="28"/>
          <w:szCs w:val="28"/>
        </w:rPr>
      </w:pPr>
      <w:r w:rsidRPr="007860A0">
        <w:rPr>
          <w:sz w:val="28"/>
          <w:szCs w:val="28"/>
          <w:u w:val="single"/>
        </w:rPr>
        <w:t>Основные понятия: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модель дисконтированного денежного потока; длительность прогнозного периода; ставка дисконта для собственного и инвестированного капитала; стоимость бизнеса в постпрогнозный период; модель Гордона; метод капитализации прибыли; ставка капитализации.</w:t>
      </w:r>
    </w:p>
    <w:p w:rsidR="005D5DAB" w:rsidRDefault="005D5DAB" w:rsidP="005D5DAB">
      <w:pPr>
        <w:jc w:val="both"/>
        <w:rPr>
          <w:sz w:val="28"/>
          <w:szCs w:val="28"/>
          <w:u w:val="single"/>
        </w:rPr>
      </w:pPr>
      <w:r w:rsidRPr="001B290E">
        <w:rPr>
          <w:sz w:val="28"/>
          <w:szCs w:val="28"/>
          <w:u w:val="single"/>
        </w:rPr>
        <w:t>Контрольные вопросы (вопросы для самопроверки).</w:t>
      </w:r>
    </w:p>
    <w:p w:rsidR="005D5DAB" w:rsidRDefault="005D5DAB" w:rsidP="005D5DAB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Какой принцип лежит в основе методологии доходного подхода?</w:t>
      </w:r>
    </w:p>
    <w:p w:rsidR="005D5DAB" w:rsidRDefault="005D5DAB" w:rsidP="005D5DAB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чего зависит выбор модели денежного потока при использовании доходного подхода?</w:t>
      </w:r>
    </w:p>
    <w:p w:rsidR="005D5DAB" w:rsidRDefault="005D5DAB" w:rsidP="005D5DAB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определяется длительность прогнозного периода?</w:t>
      </w:r>
    </w:p>
    <w:p w:rsidR="005D5DAB" w:rsidRDefault="005D5DAB" w:rsidP="005D5DAB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определить стоимость бизнеса в постпрогнозный период в соответствии с моделью Гордона?</w:t>
      </w:r>
    </w:p>
    <w:p w:rsidR="005D5DAB" w:rsidRDefault="005D5DAB" w:rsidP="005D5DAB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чем заключается экономический смысл метода капитализации прибыли?</w:t>
      </w:r>
    </w:p>
    <w:p w:rsidR="005D5DAB" w:rsidRDefault="005D5DAB" w:rsidP="005D5DAB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Какая взаимосвязь существует между ставкой капитализации и ставкой дисконта?</w:t>
      </w:r>
    </w:p>
    <w:p w:rsidR="005D5DAB" w:rsidRDefault="005D5DAB" w:rsidP="005D5DAB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Существует ли возможность применения доходного подхода при оценке ликвидируемого бизнеса?</w:t>
      </w:r>
    </w:p>
    <w:p w:rsidR="005D5DAB" w:rsidRDefault="005D5DAB" w:rsidP="005D5DAB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Преимущества и недостатки методов доходного подхода.</w:t>
      </w:r>
    </w:p>
    <w:p w:rsidR="005D5DAB" w:rsidRDefault="00A42926" w:rsidP="005D5DA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Решение задач.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9.</w:t>
      </w:r>
      <w:r w:rsidRPr="007A3D66">
        <w:rPr>
          <w:b/>
          <w:sz w:val="28"/>
          <w:szCs w:val="28"/>
        </w:rPr>
        <w:t>Методология сравнительного (рыночного) подхода.</w:t>
      </w:r>
      <w:r w:rsidRPr="007A3D66">
        <w:rPr>
          <w:sz w:val="28"/>
          <w:szCs w:val="28"/>
        </w:rPr>
        <w:t xml:space="preserve">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A3D66">
        <w:rPr>
          <w:sz w:val="28"/>
          <w:szCs w:val="28"/>
        </w:rPr>
        <w:t xml:space="preserve">Методы, общая характеристика.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A3D66">
        <w:rPr>
          <w:sz w:val="28"/>
          <w:szCs w:val="28"/>
        </w:rPr>
        <w:t xml:space="preserve">Отраслевая принадлежность и стадия жизненного цикла сопоставимых объектов оценки.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7A3D66">
        <w:rPr>
          <w:sz w:val="28"/>
          <w:szCs w:val="28"/>
        </w:rPr>
        <w:t xml:space="preserve">Характеристика ценовых мультипликаторов и основные правила их применения. 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7A3D66">
        <w:rPr>
          <w:sz w:val="28"/>
          <w:szCs w:val="28"/>
        </w:rPr>
        <w:t xml:space="preserve">Сравнительный анализ коэффициентов. 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7A3D66">
        <w:rPr>
          <w:sz w:val="28"/>
          <w:szCs w:val="28"/>
        </w:rPr>
        <w:t xml:space="preserve">Использование зарубежных аналогов и специальные поправочные коэффициенты. </w:t>
      </w:r>
    </w:p>
    <w:p w:rsidR="005D5DAB" w:rsidRPr="007A3D66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7A3D66">
        <w:rPr>
          <w:sz w:val="28"/>
          <w:szCs w:val="28"/>
        </w:rPr>
        <w:t>Цены акций в сделках слияния и поглощения, рыночные премии за контроль в цене акций закрытых и открытых компаний.</w:t>
      </w:r>
    </w:p>
    <w:p w:rsidR="005D5DAB" w:rsidRPr="007A3D66" w:rsidRDefault="005D5DAB" w:rsidP="005D5DA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7.</w:t>
      </w:r>
      <w:r w:rsidRPr="007A3D66">
        <w:rPr>
          <w:sz w:val="28"/>
          <w:szCs w:val="28"/>
        </w:rPr>
        <w:t>Особенности применения методов сравнительного (рыночного) подхода: метод компании-аналога, метод сделок, метод отраслевых коэффициентов.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Основные понятия:</w:t>
      </w:r>
      <w:r>
        <w:rPr>
          <w:sz w:val="28"/>
          <w:szCs w:val="28"/>
        </w:rPr>
        <w:t xml:space="preserve"> метод компании-аналога (метод рынка капитала); метод сделок (метод продаж); метод отраслевых коэффициентов; предприятия-аналоги; мультипликаторы.</w:t>
      </w:r>
    </w:p>
    <w:p w:rsidR="005D5DAB" w:rsidRDefault="005D5DAB" w:rsidP="005D5DAB">
      <w:pPr>
        <w:jc w:val="both"/>
        <w:rPr>
          <w:sz w:val="28"/>
          <w:szCs w:val="28"/>
          <w:u w:val="single"/>
        </w:rPr>
      </w:pPr>
      <w:r w:rsidRPr="001B290E">
        <w:rPr>
          <w:sz w:val="28"/>
          <w:szCs w:val="28"/>
          <w:u w:val="single"/>
        </w:rPr>
        <w:t>Контрольные вопросы (вопросы для самопроверки).</w:t>
      </w:r>
    </w:p>
    <w:p w:rsidR="005D5DAB" w:rsidRDefault="005D5DAB" w:rsidP="005D5DAB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теоретические положения лежат в основе сравнительного подхода?</w:t>
      </w:r>
    </w:p>
    <w:p w:rsidR="005D5DAB" w:rsidRDefault="005D5DAB" w:rsidP="005D5DAB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Какой из методов сравнительного подхода применяется к оценке миноритарных пакетов акций?</w:t>
      </w:r>
    </w:p>
    <w:p w:rsidR="005D5DAB" w:rsidRDefault="005D5DAB" w:rsidP="005D5DAB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Каковы основные критерии отбора предприятий-аналогов?</w:t>
      </w:r>
    </w:p>
    <w:p w:rsidR="005D5DAB" w:rsidRDefault="005D5DAB" w:rsidP="005D5DAB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рассчитываются ценовые мультипликаторы и в чем заключается их экономический смысл?</w:t>
      </w:r>
    </w:p>
    <w:p w:rsidR="005D5DAB" w:rsidRDefault="005D5DAB" w:rsidP="005D5DAB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мультипликаторы относятся к интервальным, а какие к моментным? </w:t>
      </w:r>
    </w:p>
    <w:p w:rsidR="005D5DAB" w:rsidRDefault="005D5DAB" w:rsidP="005D5DAB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каковы преимущества и недостатки сравнительного подхода к оценке?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задач.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10.</w:t>
      </w:r>
      <w:r w:rsidRPr="00B74540">
        <w:rPr>
          <w:b/>
          <w:sz w:val="28"/>
          <w:szCs w:val="28"/>
        </w:rPr>
        <w:t>Методология затратного (имущественного) подхода к оценке стоимости.</w:t>
      </w:r>
      <w:r w:rsidRPr="00B74540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Pr="00B74540">
        <w:rPr>
          <w:sz w:val="28"/>
          <w:szCs w:val="28"/>
        </w:rPr>
        <w:t>Область применения затратного подхода в антикризисном управлении предприятием.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2.Метод чистых активов.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74540">
        <w:rPr>
          <w:sz w:val="28"/>
          <w:szCs w:val="28"/>
        </w:rPr>
        <w:t xml:space="preserve">Определение ликвидационной стоимости предприятия.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B74540">
        <w:rPr>
          <w:sz w:val="28"/>
          <w:szCs w:val="28"/>
        </w:rPr>
        <w:t>Способы корректировки кредиторской и дебиторской задолженности</w:t>
      </w:r>
      <w:r>
        <w:rPr>
          <w:sz w:val="28"/>
          <w:szCs w:val="28"/>
        </w:rPr>
        <w:t xml:space="preserve"> действующего предприятия.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74540">
        <w:rPr>
          <w:sz w:val="28"/>
          <w:szCs w:val="28"/>
        </w:rPr>
        <w:t xml:space="preserve">Сравнительная характеристика методов затратного подхода, условия применения.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Основные понятия: </w:t>
      </w:r>
      <w:r>
        <w:rPr>
          <w:sz w:val="28"/>
          <w:szCs w:val="28"/>
        </w:rPr>
        <w:t xml:space="preserve">метод чистых активов; метод ликвидационной стоимости; </w:t>
      </w:r>
      <w:r w:rsidRPr="00B74540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материальные и нематериальные активы.</w:t>
      </w:r>
    </w:p>
    <w:p w:rsidR="005D5DAB" w:rsidRDefault="005D5DAB" w:rsidP="005D5DAB">
      <w:pPr>
        <w:jc w:val="both"/>
        <w:rPr>
          <w:sz w:val="28"/>
          <w:szCs w:val="28"/>
          <w:u w:val="single"/>
        </w:rPr>
      </w:pPr>
      <w:r w:rsidRPr="001B290E">
        <w:rPr>
          <w:sz w:val="28"/>
          <w:szCs w:val="28"/>
          <w:u w:val="single"/>
        </w:rPr>
        <w:t>Контрольные вопросы (вопросы для самопроверки).</w:t>
      </w:r>
    </w:p>
    <w:p w:rsidR="005D5DAB" w:rsidRDefault="005D5DAB" w:rsidP="005D5DAB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Какова теоретическая методология затратного подхода к оценке?</w:t>
      </w:r>
    </w:p>
    <w:p w:rsidR="005D5DAB" w:rsidRDefault="005D5DAB" w:rsidP="005D5DAB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чем заключается метод чистых активов?</w:t>
      </w:r>
    </w:p>
    <w:p w:rsidR="005D5DAB" w:rsidRDefault="005D5DAB" w:rsidP="005D5DAB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Чем отличается ликвидационная стоимость компании от  стоимости компании как действующей?</w:t>
      </w:r>
    </w:p>
    <w:p w:rsidR="005D5DAB" w:rsidRDefault="005D5DAB" w:rsidP="005D5DAB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чем различие стоимости восстановления и замещения?</w:t>
      </w:r>
    </w:p>
    <w:p w:rsidR="005D5DAB" w:rsidRPr="0015625A" w:rsidRDefault="005D5DAB" w:rsidP="005D5DAB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5. Каковы возможности применения затратного подхода к новым и           быстрорастущим компаниям?</w:t>
      </w:r>
    </w:p>
    <w:p w:rsidR="005D5DAB" w:rsidRDefault="005D5DAB" w:rsidP="005D5DA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6. Преимущества и недостатки методов затратного подхода.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задач.</w:t>
      </w:r>
    </w:p>
    <w:p w:rsidR="005D5DAB" w:rsidRDefault="005D5DAB" w:rsidP="005D5DAB">
      <w:pPr>
        <w:rPr>
          <w:b/>
          <w:sz w:val="28"/>
          <w:szCs w:val="28"/>
        </w:rPr>
      </w:pPr>
      <w:r>
        <w:rPr>
          <w:b/>
          <w:sz w:val="28"/>
          <w:szCs w:val="28"/>
        </w:rPr>
        <w:t>11.</w:t>
      </w:r>
      <w:r w:rsidRPr="00FB0AF8">
        <w:rPr>
          <w:b/>
          <w:sz w:val="28"/>
          <w:szCs w:val="28"/>
        </w:rPr>
        <w:t>Практика оценки объектов недвижимости.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B0AF8">
        <w:rPr>
          <w:sz w:val="28"/>
          <w:szCs w:val="28"/>
        </w:rPr>
        <w:t xml:space="preserve">Особенности оценки недвижимости. </w:t>
      </w:r>
    </w:p>
    <w:p w:rsidR="005D5DAB" w:rsidRPr="00FB0AF8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B0AF8">
        <w:rPr>
          <w:sz w:val="28"/>
          <w:szCs w:val="28"/>
        </w:rPr>
        <w:t xml:space="preserve">Понятия «недвижимое имущество», «объект недвижимости».  </w:t>
      </w:r>
      <w:r>
        <w:rPr>
          <w:sz w:val="28"/>
          <w:szCs w:val="28"/>
        </w:rPr>
        <w:t>3.</w:t>
      </w:r>
      <w:r w:rsidRPr="00FB0AF8">
        <w:rPr>
          <w:sz w:val="28"/>
          <w:szCs w:val="28"/>
        </w:rPr>
        <w:t>Классификация объектов недвижимости по различным признакам.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FB0AF8">
        <w:rPr>
          <w:sz w:val="28"/>
          <w:szCs w:val="28"/>
        </w:rPr>
        <w:t xml:space="preserve">Общая характеристика рынка недвижимости. Структура рынка недвижимости. Особенности функционирования. </w:t>
      </w:r>
    </w:p>
    <w:p w:rsidR="005D5DAB" w:rsidRPr="00FB0AF8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FB0AF8">
        <w:rPr>
          <w:sz w:val="28"/>
          <w:szCs w:val="28"/>
        </w:rPr>
        <w:t>Спрос и предложение на рынке недвижимости.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FB0AF8">
        <w:rPr>
          <w:sz w:val="28"/>
          <w:szCs w:val="28"/>
        </w:rPr>
        <w:t xml:space="preserve">Право собственности на недвижимость. Виды прав на недвижимость, подлежащую оценке.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FB0AF8">
        <w:rPr>
          <w:sz w:val="28"/>
          <w:szCs w:val="28"/>
        </w:rPr>
        <w:t xml:space="preserve">Государственная регистрация прав на недвижимость и сделок с ней. </w:t>
      </w:r>
      <w:r>
        <w:rPr>
          <w:sz w:val="28"/>
          <w:szCs w:val="28"/>
        </w:rPr>
        <w:t>8.</w:t>
      </w:r>
      <w:r w:rsidRPr="00FB0AF8">
        <w:rPr>
          <w:sz w:val="28"/>
          <w:szCs w:val="28"/>
        </w:rPr>
        <w:t xml:space="preserve">Понятие оценки недвижимости. 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FB0AF8">
        <w:rPr>
          <w:sz w:val="28"/>
          <w:szCs w:val="28"/>
        </w:rPr>
        <w:t>Место оценки недвижимости на рынке оценочных услуг (на примере опыта отечественных оценочных компаний).</w:t>
      </w:r>
    </w:p>
    <w:p w:rsidR="005D5DAB" w:rsidRDefault="005D5DAB" w:rsidP="005D5DAB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Основные понятия: </w:t>
      </w:r>
      <w:r>
        <w:rPr>
          <w:sz w:val="28"/>
          <w:szCs w:val="28"/>
        </w:rPr>
        <w:t>виды износа; объект недвижимости; земельный участок; земельный кадастр.</w:t>
      </w:r>
    </w:p>
    <w:p w:rsidR="005D5DAB" w:rsidRDefault="005D5DAB" w:rsidP="005D5DAB">
      <w:pPr>
        <w:jc w:val="both"/>
        <w:rPr>
          <w:sz w:val="28"/>
          <w:szCs w:val="28"/>
          <w:u w:val="single"/>
        </w:rPr>
      </w:pPr>
      <w:r w:rsidRPr="00FB0AF8">
        <w:rPr>
          <w:sz w:val="28"/>
          <w:szCs w:val="28"/>
        </w:rPr>
        <w:t xml:space="preserve"> </w:t>
      </w:r>
      <w:r w:rsidRPr="001B290E">
        <w:rPr>
          <w:sz w:val="28"/>
          <w:szCs w:val="28"/>
          <w:u w:val="single"/>
        </w:rPr>
        <w:t>Контрольные вопросы (вопросы для самопроверки).</w:t>
      </w:r>
    </w:p>
    <w:p w:rsidR="005D5DAB" w:rsidRPr="00F36AF1" w:rsidRDefault="005D5DAB" w:rsidP="005D5DAB">
      <w:pPr>
        <w:numPr>
          <w:ilvl w:val="0"/>
          <w:numId w:val="16"/>
        </w:numPr>
        <w:jc w:val="both"/>
        <w:rPr>
          <w:sz w:val="28"/>
          <w:szCs w:val="28"/>
        </w:rPr>
      </w:pPr>
      <w:r w:rsidRPr="00F36AF1">
        <w:rPr>
          <w:sz w:val="28"/>
          <w:szCs w:val="28"/>
        </w:rPr>
        <w:t xml:space="preserve">Метод техники остатка для земли. </w:t>
      </w:r>
    </w:p>
    <w:p w:rsidR="005D5DAB" w:rsidRPr="00F36AF1" w:rsidRDefault="005D5DAB" w:rsidP="005D5DAB">
      <w:pPr>
        <w:numPr>
          <w:ilvl w:val="0"/>
          <w:numId w:val="16"/>
        </w:numPr>
        <w:jc w:val="both"/>
        <w:rPr>
          <w:sz w:val="28"/>
          <w:szCs w:val="28"/>
        </w:rPr>
      </w:pPr>
      <w:r w:rsidRPr="00F36AF1">
        <w:rPr>
          <w:sz w:val="28"/>
          <w:szCs w:val="28"/>
        </w:rPr>
        <w:t xml:space="preserve">Метод средневзвешенного коэффициента капитализации. </w:t>
      </w:r>
    </w:p>
    <w:p w:rsidR="005D5DAB" w:rsidRPr="00F36AF1" w:rsidRDefault="005D5DAB" w:rsidP="005D5DAB">
      <w:pPr>
        <w:numPr>
          <w:ilvl w:val="0"/>
          <w:numId w:val="16"/>
        </w:numPr>
        <w:jc w:val="both"/>
        <w:rPr>
          <w:sz w:val="28"/>
          <w:szCs w:val="28"/>
        </w:rPr>
      </w:pPr>
      <w:r w:rsidRPr="00F36AF1">
        <w:rPr>
          <w:sz w:val="28"/>
          <w:szCs w:val="28"/>
        </w:rPr>
        <w:t xml:space="preserve">Метод сравнения продаж. </w:t>
      </w:r>
    </w:p>
    <w:p w:rsidR="005D5DAB" w:rsidRPr="00F36AF1" w:rsidRDefault="005D5DAB" w:rsidP="005D5DAB">
      <w:pPr>
        <w:numPr>
          <w:ilvl w:val="0"/>
          <w:numId w:val="16"/>
        </w:numPr>
        <w:jc w:val="both"/>
        <w:rPr>
          <w:sz w:val="28"/>
          <w:szCs w:val="28"/>
        </w:rPr>
      </w:pPr>
      <w:r w:rsidRPr="00F36AF1">
        <w:rPr>
          <w:sz w:val="28"/>
          <w:szCs w:val="28"/>
        </w:rPr>
        <w:t xml:space="preserve">Метод капитализации. </w:t>
      </w:r>
    </w:p>
    <w:p w:rsidR="005D5DAB" w:rsidRPr="00F36AF1" w:rsidRDefault="005D5DAB" w:rsidP="005D5DAB">
      <w:pPr>
        <w:numPr>
          <w:ilvl w:val="0"/>
          <w:numId w:val="16"/>
        </w:numPr>
        <w:jc w:val="both"/>
        <w:rPr>
          <w:sz w:val="28"/>
          <w:szCs w:val="28"/>
        </w:rPr>
      </w:pPr>
      <w:r w:rsidRPr="00F36AF1">
        <w:rPr>
          <w:sz w:val="28"/>
          <w:szCs w:val="28"/>
        </w:rPr>
        <w:t xml:space="preserve">Метод разбиения земельного участка при определении стоимости. </w:t>
      </w:r>
    </w:p>
    <w:p w:rsidR="005D5DAB" w:rsidRPr="00F36AF1" w:rsidRDefault="005D5DAB" w:rsidP="005D5DAB">
      <w:pPr>
        <w:numPr>
          <w:ilvl w:val="0"/>
          <w:numId w:val="16"/>
        </w:numPr>
        <w:jc w:val="both"/>
        <w:rPr>
          <w:sz w:val="28"/>
          <w:szCs w:val="28"/>
        </w:rPr>
      </w:pPr>
      <w:r w:rsidRPr="00F36AF1">
        <w:rPr>
          <w:sz w:val="28"/>
          <w:szCs w:val="28"/>
        </w:rPr>
        <w:t xml:space="preserve">Метод сравнительной единицы. Метод поэлементного расчета (разбивки на компоненты). Индексный способ оценки. </w:t>
      </w:r>
    </w:p>
    <w:p w:rsidR="005D5DAB" w:rsidRDefault="005D5DAB" w:rsidP="005D5DAB">
      <w:pPr>
        <w:numPr>
          <w:ilvl w:val="0"/>
          <w:numId w:val="16"/>
        </w:numPr>
        <w:jc w:val="both"/>
        <w:rPr>
          <w:sz w:val="28"/>
          <w:szCs w:val="28"/>
        </w:rPr>
      </w:pPr>
      <w:r w:rsidRPr="00F36AF1">
        <w:rPr>
          <w:sz w:val="28"/>
          <w:szCs w:val="28"/>
        </w:rPr>
        <w:t>Определение износа зданий и сооружений. Метод срока жизни. Метод разбиения на виды износа.</w:t>
      </w:r>
    </w:p>
    <w:p w:rsidR="00A42926" w:rsidRPr="00F36AF1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задач.</w:t>
      </w:r>
    </w:p>
    <w:p w:rsidR="005D5DAB" w:rsidRDefault="005D5DAB" w:rsidP="005D5D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12.</w:t>
      </w:r>
      <w:r w:rsidRPr="007C77A8">
        <w:rPr>
          <w:b/>
          <w:sz w:val="28"/>
          <w:szCs w:val="28"/>
        </w:rPr>
        <w:t>Особенности  проведения оценки транспорта, машин и оборудования.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11B97">
        <w:rPr>
          <w:sz w:val="28"/>
          <w:szCs w:val="28"/>
        </w:rPr>
        <w:t xml:space="preserve">Особенности  проведения оценки транспорта, машин и оборудования. </w:t>
      </w:r>
      <w:r>
        <w:rPr>
          <w:sz w:val="28"/>
          <w:szCs w:val="28"/>
        </w:rPr>
        <w:t>2.</w:t>
      </w:r>
      <w:r w:rsidRPr="00811B97">
        <w:rPr>
          <w:sz w:val="28"/>
          <w:szCs w:val="28"/>
        </w:rPr>
        <w:t xml:space="preserve">Информационная база, используемая для определения стоимости. </w:t>
      </w:r>
      <w:r>
        <w:rPr>
          <w:sz w:val="28"/>
          <w:szCs w:val="28"/>
        </w:rPr>
        <w:t>3.</w:t>
      </w:r>
      <w:r w:rsidRPr="00811B97">
        <w:rPr>
          <w:sz w:val="28"/>
          <w:szCs w:val="28"/>
        </w:rPr>
        <w:t>Методологические осн</w:t>
      </w:r>
      <w:r>
        <w:rPr>
          <w:sz w:val="28"/>
          <w:szCs w:val="28"/>
        </w:rPr>
        <w:t>овы оценки машин и оборудования.</w:t>
      </w:r>
      <w:r w:rsidRPr="00811B97">
        <w:rPr>
          <w:sz w:val="28"/>
          <w:szCs w:val="28"/>
        </w:rPr>
        <w:t xml:space="preserve"> 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4.О</w:t>
      </w:r>
      <w:r w:rsidRPr="00811B97">
        <w:rPr>
          <w:sz w:val="28"/>
          <w:szCs w:val="28"/>
        </w:rPr>
        <w:t>собенности применения подходов.</w:t>
      </w:r>
    </w:p>
    <w:p w:rsidR="00A42926" w:rsidRPr="00811B97" w:rsidRDefault="00A42926" w:rsidP="00A4292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5. Способы определения совокупного износа машин и оборудования.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Основные понятия: </w:t>
      </w:r>
      <w:r>
        <w:rPr>
          <w:sz w:val="28"/>
          <w:szCs w:val="28"/>
        </w:rPr>
        <w:t xml:space="preserve">транспорт; машины; оборудование; технологические линии; </w:t>
      </w:r>
      <w:r w:rsidRPr="00086A52">
        <w:rPr>
          <w:sz w:val="28"/>
          <w:szCs w:val="28"/>
        </w:rPr>
        <w:t>Общерос</w:t>
      </w:r>
      <w:r>
        <w:rPr>
          <w:sz w:val="28"/>
          <w:szCs w:val="28"/>
        </w:rPr>
        <w:t>сийский классификатор</w:t>
      </w:r>
      <w:r w:rsidRPr="00086A52">
        <w:rPr>
          <w:sz w:val="28"/>
          <w:szCs w:val="28"/>
        </w:rPr>
        <w:t xml:space="preserve"> основных фондов в оценочной практике</w:t>
      </w:r>
      <w:r>
        <w:rPr>
          <w:sz w:val="28"/>
          <w:szCs w:val="28"/>
        </w:rPr>
        <w:t>; виды износа; амортизация.</w:t>
      </w:r>
    </w:p>
    <w:p w:rsidR="00A42926" w:rsidRDefault="00A42926" w:rsidP="00A42926">
      <w:pPr>
        <w:jc w:val="both"/>
        <w:rPr>
          <w:sz w:val="28"/>
          <w:szCs w:val="28"/>
          <w:u w:val="single"/>
        </w:rPr>
      </w:pPr>
      <w:r w:rsidRPr="001B290E">
        <w:rPr>
          <w:sz w:val="28"/>
          <w:szCs w:val="28"/>
          <w:u w:val="single"/>
        </w:rPr>
        <w:t>Контрольные вопросы (вопросы для самопроверки).</w:t>
      </w:r>
    </w:p>
    <w:p w:rsidR="00A42926" w:rsidRPr="00525D90" w:rsidRDefault="00A42926" w:rsidP="00A42926">
      <w:pPr>
        <w:numPr>
          <w:ilvl w:val="0"/>
          <w:numId w:val="17"/>
        </w:numPr>
        <w:jc w:val="both"/>
        <w:rPr>
          <w:sz w:val="28"/>
          <w:szCs w:val="28"/>
        </w:rPr>
      </w:pPr>
      <w:r w:rsidRPr="00525D90">
        <w:rPr>
          <w:sz w:val="28"/>
          <w:szCs w:val="28"/>
        </w:rPr>
        <w:t xml:space="preserve">Место оценки машин и оборудования в общей системе оценки имущественного комплекса предприятий. </w:t>
      </w:r>
    </w:p>
    <w:p w:rsidR="00A42926" w:rsidRPr="00525D90" w:rsidRDefault="00A42926" w:rsidP="00A42926">
      <w:pPr>
        <w:numPr>
          <w:ilvl w:val="0"/>
          <w:numId w:val="17"/>
        </w:numPr>
        <w:jc w:val="both"/>
        <w:rPr>
          <w:sz w:val="28"/>
          <w:szCs w:val="28"/>
        </w:rPr>
      </w:pPr>
      <w:r w:rsidRPr="00525D90">
        <w:rPr>
          <w:sz w:val="28"/>
          <w:szCs w:val="28"/>
        </w:rPr>
        <w:t xml:space="preserve">Особенности машин и оборудования как объектов оценки.  </w:t>
      </w:r>
    </w:p>
    <w:p w:rsidR="00A42926" w:rsidRDefault="00A42926" w:rsidP="00A42926">
      <w:pPr>
        <w:numPr>
          <w:ilvl w:val="0"/>
          <w:numId w:val="17"/>
        </w:numPr>
        <w:jc w:val="both"/>
        <w:rPr>
          <w:sz w:val="28"/>
          <w:szCs w:val="28"/>
        </w:rPr>
      </w:pPr>
      <w:r w:rsidRPr="00525D90">
        <w:rPr>
          <w:sz w:val="28"/>
          <w:szCs w:val="28"/>
        </w:rPr>
        <w:t>Методы оценки машин и оборудования.</w:t>
      </w:r>
    </w:p>
    <w:p w:rsidR="00A42926" w:rsidRDefault="00A42926" w:rsidP="00A42926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применения подходов к оценке транспорта.</w:t>
      </w:r>
    </w:p>
    <w:p w:rsidR="00A42926" w:rsidRDefault="00A42926" w:rsidP="00A42926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Применение Общероссийского классификатора основных фондов.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задач.</w:t>
      </w:r>
    </w:p>
    <w:p w:rsidR="00A42926" w:rsidRPr="00D16456" w:rsidRDefault="00A42926" w:rsidP="00A429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13.</w:t>
      </w:r>
      <w:r w:rsidRPr="00D16456">
        <w:rPr>
          <w:b/>
          <w:sz w:val="28"/>
          <w:szCs w:val="28"/>
        </w:rPr>
        <w:t>Особенности оценки нематериальных активов и интеллектуальной собственности.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16456">
        <w:rPr>
          <w:sz w:val="28"/>
          <w:szCs w:val="28"/>
        </w:rPr>
        <w:t xml:space="preserve">Понятие нематериальных активов. 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16456">
        <w:rPr>
          <w:sz w:val="28"/>
          <w:szCs w:val="28"/>
        </w:rPr>
        <w:t xml:space="preserve">Характеристика рынка нематериальных активов в России. 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16456">
        <w:rPr>
          <w:sz w:val="28"/>
          <w:szCs w:val="28"/>
        </w:rPr>
        <w:t xml:space="preserve">«Гудвилл» как важнейший вид нематериальных активов, особенности оценки в отечественной практике. 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D16456">
        <w:rPr>
          <w:sz w:val="28"/>
          <w:szCs w:val="28"/>
        </w:rPr>
        <w:t xml:space="preserve">Применение существующих подходов и методов оценки объектов интеллектуальной собственности. 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D16456">
        <w:rPr>
          <w:sz w:val="28"/>
          <w:szCs w:val="28"/>
        </w:rPr>
        <w:t>Виды стоимости, применяемые при оценке.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Основные понятия: </w:t>
      </w:r>
      <w:r>
        <w:rPr>
          <w:sz w:val="28"/>
          <w:szCs w:val="28"/>
        </w:rPr>
        <w:t>интеллектуальная собственность; деловая репутация или гудвилл; патент; товарный знак; ноу-хау.</w:t>
      </w:r>
    </w:p>
    <w:p w:rsidR="00A42926" w:rsidRDefault="00A42926" w:rsidP="00A42926">
      <w:pPr>
        <w:jc w:val="both"/>
        <w:rPr>
          <w:sz w:val="28"/>
          <w:szCs w:val="28"/>
          <w:u w:val="single"/>
        </w:rPr>
      </w:pPr>
      <w:r w:rsidRPr="001B290E">
        <w:rPr>
          <w:sz w:val="28"/>
          <w:szCs w:val="28"/>
          <w:u w:val="single"/>
        </w:rPr>
        <w:t>Контрольные вопросы (вопросы для самопроверки).</w:t>
      </w:r>
    </w:p>
    <w:p w:rsidR="00A42926" w:rsidRPr="000B0A18" w:rsidRDefault="00A42926" w:rsidP="00A42926">
      <w:pPr>
        <w:numPr>
          <w:ilvl w:val="0"/>
          <w:numId w:val="18"/>
        </w:numPr>
        <w:jc w:val="both"/>
        <w:rPr>
          <w:sz w:val="28"/>
          <w:szCs w:val="28"/>
          <w:u w:val="single"/>
        </w:rPr>
      </w:pPr>
      <w:r w:rsidRPr="00D1286D">
        <w:rPr>
          <w:sz w:val="28"/>
          <w:szCs w:val="28"/>
        </w:rPr>
        <w:t>Рынок интеллектуальной собственности как одна из важнейших сфер экономики.</w:t>
      </w:r>
    </w:p>
    <w:p w:rsidR="00A42926" w:rsidRPr="000B0A18" w:rsidRDefault="00A42926" w:rsidP="00A42926">
      <w:pPr>
        <w:numPr>
          <w:ilvl w:val="0"/>
          <w:numId w:val="18"/>
        </w:num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Каковы о</w:t>
      </w:r>
      <w:r w:rsidRPr="00D1286D">
        <w:rPr>
          <w:sz w:val="28"/>
          <w:szCs w:val="28"/>
        </w:rPr>
        <w:t>собенности функционирования в России и за рубежом</w:t>
      </w:r>
      <w:r>
        <w:rPr>
          <w:sz w:val="28"/>
          <w:szCs w:val="28"/>
        </w:rPr>
        <w:t>?</w:t>
      </w:r>
    </w:p>
    <w:p w:rsidR="00A42926" w:rsidRDefault="00A42926" w:rsidP="00A42926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Каково с</w:t>
      </w:r>
      <w:r w:rsidRPr="00D1286D">
        <w:rPr>
          <w:sz w:val="28"/>
          <w:szCs w:val="28"/>
        </w:rPr>
        <w:t>остояние рынка интеллектуальной собственности и перспективы развития</w:t>
      </w:r>
      <w:r>
        <w:rPr>
          <w:sz w:val="28"/>
          <w:szCs w:val="28"/>
        </w:rPr>
        <w:t>?</w:t>
      </w:r>
    </w:p>
    <w:p w:rsidR="00A42926" w:rsidRDefault="00A42926" w:rsidP="00A42926">
      <w:pPr>
        <w:numPr>
          <w:ilvl w:val="0"/>
          <w:numId w:val="18"/>
        </w:numPr>
        <w:jc w:val="both"/>
        <w:rPr>
          <w:sz w:val="28"/>
          <w:szCs w:val="28"/>
        </w:rPr>
      </w:pPr>
      <w:r w:rsidRPr="00D1286D">
        <w:rPr>
          <w:sz w:val="28"/>
          <w:szCs w:val="28"/>
        </w:rPr>
        <w:t>Законодательная база в сфере интеллектуальной собственности.</w:t>
      </w:r>
    </w:p>
    <w:p w:rsidR="00A42926" w:rsidRDefault="00A42926" w:rsidP="00A42926">
      <w:pPr>
        <w:numPr>
          <w:ilvl w:val="0"/>
          <w:numId w:val="18"/>
        </w:numPr>
        <w:jc w:val="both"/>
        <w:rPr>
          <w:sz w:val="28"/>
          <w:szCs w:val="28"/>
        </w:rPr>
      </w:pPr>
      <w:r w:rsidRPr="00D1286D">
        <w:rPr>
          <w:sz w:val="28"/>
          <w:szCs w:val="28"/>
        </w:rPr>
        <w:t>Авторские и смежные права. Патентное право.</w:t>
      </w:r>
    </w:p>
    <w:p w:rsidR="00A42926" w:rsidRDefault="00A42926" w:rsidP="00A42926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Каковы о</w:t>
      </w:r>
      <w:r w:rsidRPr="00D1286D">
        <w:rPr>
          <w:sz w:val="28"/>
          <w:szCs w:val="28"/>
        </w:rPr>
        <w:t>собенности интеллектуальной собственности и нематериальных активов как объектов оценки</w:t>
      </w:r>
      <w:r>
        <w:rPr>
          <w:sz w:val="28"/>
          <w:szCs w:val="28"/>
        </w:rPr>
        <w:t>?</w:t>
      </w:r>
    </w:p>
    <w:p w:rsidR="00A42926" w:rsidRDefault="00A42926" w:rsidP="00A42926">
      <w:pPr>
        <w:numPr>
          <w:ilvl w:val="0"/>
          <w:numId w:val="18"/>
        </w:numPr>
        <w:jc w:val="both"/>
        <w:rPr>
          <w:sz w:val="28"/>
          <w:szCs w:val="28"/>
        </w:rPr>
      </w:pPr>
      <w:r w:rsidRPr="00D1286D">
        <w:rPr>
          <w:sz w:val="28"/>
          <w:szCs w:val="28"/>
        </w:rPr>
        <w:t>Этапы процесса оценки объектов интеллектуальной собственности.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задач.</w:t>
      </w:r>
    </w:p>
    <w:p w:rsidR="00A42926" w:rsidRDefault="00A42926" w:rsidP="00A429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14.</w:t>
      </w:r>
      <w:r w:rsidRPr="000B0A18">
        <w:rPr>
          <w:b/>
          <w:sz w:val="28"/>
          <w:szCs w:val="28"/>
        </w:rPr>
        <w:t>Оценка стоимости кредитных учреждений. Особенности оценки объектов финансовых вложений. Оценка контрольных и неконтрольных пакетов акций.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B0A18">
        <w:rPr>
          <w:sz w:val="28"/>
          <w:szCs w:val="28"/>
        </w:rPr>
        <w:t xml:space="preserve">Оценка стоимости кредитных учреждений. 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0B0A18">
        <w:rPr>
          <w:sz w:val="28"/>
          <w:szCs w:val="28"/>
        </w:rPr>
        <w:t xml:space="preserve">Оценка по акционерному капиталу. 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B0A18">
        <w:rPr>
          <w:sz w:val="28"/>
          <w:szCs w:val="28"/>
        </w:rPr>
        <w:t>Оценка контрольного</w:t>
      </w:r>
      <w:r>
        <w:rPr>
          <w:sz w:val="28"/>
          <w:szCs w:val="28"/>
        </w:rPr>
        <w:t xml:space="preserve"> и неконтрольного пакетов акций.</w:t>
      </w:r>
      <w:r w:rsidRPr="000B0A18">
        <w:rPr>
          <w:sz w:val="28"/>
          <w:szCs w:val="28"/>
        </w:rPr>
        <w:t xml:space="preserve"> 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0B0A18">
        <w:rPr>
          <w:sz w:val="28"/>
          <w:szCs w:val="28"/>
        </w:rPr>
        <w:t xml:space="preserve">Скидки за недостаток ликвидности и премии за контроль. 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0B0A18">
        <w:rPr>
          <w:sz w:val="28"/>
          <w:szCs w:val="28"/>
        </w:rPr>
        <w:t xml:space="preserve">Оценка многопрофильных компаний. 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0B0A18">
        <w:rPr>
          <w:sz w:val="28"/>
          <w:szCs w:val="28"/>
        </w:rPr>
        <w:t xml:space="preserve">Определение деловых единиц; сбор информации по ним; агрегирование стоимости деловых единиц. 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0B0A18">
        <w:rPr>
          <w:sz w:val="28"/>
          <w:szCs w:val="28"/>
        </w:rPr>
        <w:t>Определение оптимальной стоимости многопрофильной компании.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Основные понятия:</w:t>
      </w:r>
      <w:r>
        <w:rPr>
          <w:sz w:val="28"/>
          <w:szCs w:val="28"/>
        </w:rPr>
        <w:t xml:space="preserve"> кредитное учреждение; премия за контроль; скидка за неконтрольный характер; уровень собственного капитала банка; банковские риски; корректировка банковской отчетности; внутрибанковский оборот; рыночная стоимость капитала.</w:t>
      </w:r>
    </w:p>
    <w:p w:rsidR="00A42926" w:rsidRDefault="00A42926" w:rsidP="00A42926">
      <w:pPr>
        <w:jc w:val="both"/>
        <w:rPr>
          <w:sz w:val="28"/>
          <w:szCs w:val="28"/>
          <w:u w:val="single"/>
        </w:rPr>
      </w:pPr>
      <w:r w:rsidRPr="001B290E">
        <w:rPr>
          <w:sz w:val="28"/>
          <w:szCs w:val="28"/>
          <w:u w:val="single"/>
        </w:rPr>
        <w:t>Контрольные вопросы (вопросы для самопроверки).</w:t>
      </w:r>
    </w:p>
    <w:p w:rsidR="00A42926" w:rsidRDefault="00A42926" w:rsidP="00A42926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Каковы специфические черты банковского бизнеса?</w:t>
      </w:r>
    </w:p>
    <w:p w:rsidR="00A42926" w:rsidRDefault="00A42926" w:rsidP="00A42926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взаимосвязаны цели оценки банков и виды определяемых стоимостей?</w:t>
      </w:r>
    </w:p>
    <w:p w:rsidR="00A42926" w:rsidRDefault="00A42926" w:rsidP="00A42926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методы применяются при оценке банков?</w:t>
      </w:r>
    </w:p>
    <w:p w:rsidR="00A42926" w:rsidRDefault="00A42926" w:rsidP="00A42926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Методы доходного подхода  при расчете стоимости контрольного пакета акций.</w:t>
      </w:r>
    </w:p>
    <w:p w:rsidR="00A42926" w:rsidRDefault="00A42926" w:rsidP="00A42926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затратного подхода в оценке акционерного капитала. </w:t>
      </w:r>
    </w:p>
    <w:p w:rsidR="00A42926" w:rsidRDefault="00A42926" w:rsidP="00A42926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Методы сравнительного подхода при оценке контрольного и неконтрольного пакетов акций.</w:t>
      </w:r>
    </w:p>
    <w:p w:rsidR="00A42926" w:rsidRDefault="00A42926" w:rsidP="00A42926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каких случаях необходимо производить скидку за неконтрольный характер?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задач.</w:t>
      </w:r>
    </w:p>
    <w:p w:rsidR="00A42926" w:rsidRDefault="00A42926" w:rsidP="00A429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15.</w:t>
      </w:r>
      <w:r w:rsidRPr="0036187E">
        <w:rPr>
          <w:b/>
          <w:sz w:val="28"/>
          <w:szCs w:val="28"/>
        </w:rPr>
        <w:t>Стоимость бизнеса при эффективном управлении проектами и рисками.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6187E">
        <w:rPr>
          <w:sz w:val="28"/>
          <w:szCs w:val="28"/>
        </w:rPr>
        <w:t xml:space="preserve">Оценка инвестиционного проекта, период его окупаемости, показатели эффективности инвестиционного проекта. 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6187E">
        <w:rPr>
          <w:sz w:val="28"/>
          <w:szCs w:val="28"/>
        </w:rPr>
        <w:t xml:space="preserve">Величина стоимости компании и ее роль в практическом менеджменте. </w:t>
      </w:r>
      <w:r>
        <w:rPr>
          <w:sz w:val="28"/>
          <w:szCs w:val="28"/>
        </w:rPr>
        <w:t>3.</w:t>
      </w:r>
      <w:r w:rsidRPr="0036187E">
        <w:rPr>
          <w:sz w:val="28"/>
          <w:szCs w:val="28"/>
        </w:rPr>
        <w:t xml:space="preserve">Реструктуризация компании как способ повышения ее рыночной  стоимости. 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36187E">
        <w:rPr>
          <w:sz w:val="28"/>
          <w:szCs w:val="28"/>
        </w:rPr>
        <w:t>Дробления, слияния, поглощения предприятий. Банкротства и особенности оценки.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Основные понятия: </w:t>
      </w:r>
      <w:r>
        <w:rPr>
          <w:sz w:val="28"/>
          <w:szCs w:val="28"/>
        </w:rPr>
        <w:t>инвестиционный проект; срок окупаемости; коэффициент рентабельности проекта; чистая текущая стоимость доходов; реструктуризация; банкротство.</w:t>
      </w:r>
    </w:p>
    <w:p w:rsidR="00A42926" w:rsidRDefault="00A42926" w:rsidP="00A42926">
      <w:pPr>
        <w:jc w:val="both"/>
        <w:rPr>
          <w:sz w:val="28"/>
          <w:szCs w:val="28"/>
          <w:u w:val="single"/>
        </w:rPr>
      </w:pPr>
      <w:r w:rsidRPr="001B290E">
        <w:rPr>
          <w:sz w:val="28"/>
          <w:szCs w:val="28"/>
          <w:u w:val="single"/>
        </w:rPr>
        <w:t>Контрольные вопросы (вопросы для самопроверки).</w:t>
      </w:r>
    </w:p>
    <w:p w:rsidR="00A42926" w:rsidRDefault="00A42926" w:rsidP="00A42926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представляет собой инвестиционный проект как самостоятельный объект оценки?</w:t>
      </w:r>
    </w:p>
    <w:p w:rsidR="00A42926" w:rsidRDefault="00A42926" w:rsidP="00A42926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Чем оценка инвестиционного проекта отличается от оценки действующего предприятия?</w:t>
      </w:r>
    </w:p>
    <w:p w:rsidR="00A42926" w:rsidRDefault="00A42926" w:rsidP="00A42926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каких случаях возникает необходимость в реструктуризации активов и пассивов предприятия?</w:t>
      </w:r>
    </w:p>
    <w:p w:rsidR="00A42926" w:rsidRDefault="00A42926" w:rsidP="00A42926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каких случаях слияния повышают стоимость предприятий?</w:t>
      </w:r>
    </w:p>
    <w:p w:rsidR="00A42926" w:rsidRDefault="00A42926" w:rsidP="00A42926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Каковы особенности оценки предприятия-банкрота?</w:t>
      </w:r>
    </w:p>
    <w:p w:rsidR="00A42926" w:rsidRDefault="00A42926" w:rsidP="00A4292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задач.</w:t>
      </w:r>
    </w:p>
    <w:p w:rsidR="00133602" w:rsidRDefault="00133602" w:rsidP="00A42926">
      <w:pPr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При проведении промежуточной аттестации студентов рекомендуется применять тестирование остаточных знаний.</w:t>
      </w:r>
    </w:p>
    <w:p w:rsidR="00133602" w:rsidRDefault="00133602" w:rsidP="00A42926">
      <w:pPr>
        <w:ind w:firstLine="709"/>
        <w:jc w:val="both"/>
        <w:rPr>
          <w:b/>
          <w:sz w:val="28"/>
          <w:szCs w:val="28"/>
          <w:u w:val="single"/>
        </w:rPr>
      </w:pPr>
    </w:p>
    <w:p w:rsidR="00133602" w:rsidRDefault="00133602" w:rsidP="00A42926">
      <w:pPr>
        <w:ind w:firstLine="709"/>
        <w:jc w:val="both"/>
        <w:rPr>
          <w:b/>
          <w:sz w:val="28"/>
          <w:szCs w:val="28"/>
          <w:u w:val="single"/>
        </w:rPr>
      </w:pPr>
    </w:p>
    <w:p w:rsidR="00133602" w:rsidRDefault="00133602" w:rsidP="00A42926">
      <w:pPr>
        <w:ind w:firstLine="709"/>
        <w:jc w:val="both"/>
        <w:rPr>
          <w:b/>
          <w:sz w:val="28"/>
          <w:szCs w:val="28"/>
          <w:u w:val="single"/>
        </w:rPr>
      </w:pPr>
    </w:p>
    <w:p w:rsidR="00133602" w:rsidRDefault="00133602" w:rsidP="00A42926">
      <w:pPr>
        <w:ind w:firstLine="709"/>
        <w:jc w:val="both"/>
        <w:rPr>
          <w:b/>
          <w:sz w:val="28"/>
          <w:szCs w:val="28"/>
          <w:u w:val="single"/>
        </w:rPr>
      </w:pPr>
    </w:p>
    <w:p w:rsidR="00133602" w:rsidRDefault="00133602" w:rsidP="00A42926">
      <w:pPr>
        <w:ind w:firstLine="709"/>
        <w:jc w:val="both"/>
        <w:rPr>
          <w:b/>
          <w:sz w:val="28"/>
          <w:szCs w:val="28"/>
          <w:u w:val="single"/>
        </w:rPr>
      </w:pPr>
    </w:p>
    <w:p w:rsidR="00133602" w:rsidRDefault="00133602" w:rsidP="00A42926">
      <w:pPr>
        <w:ind w:firstLine="709"/>
        <w:jc w:val="both"/>
        <w:rPr>
          <w:b/>
          <w:sz w:val="28"/>
          <w:szCs w:val="28"/>
          <w:u w:val="single"/>
        </w:rPr>
      </w:pPr>
    </w:p>
    <w:p w:rsidR="00133602" w:rsidRDefault="00133602" w:rsidP="00A42926">
      <w:pPr>
        <w:ind w:firstLine="709"/>
        <w:jc w:val="both"/>
        <w:rPr>
          <w:b/>
          <w:sz w:val="28"/>
          <w:szCs w:val="28"/>
          <w:u w:val="single"/>
        </w:rPr>
      </w:pPr>
    </w:p>
    <w:p w:rsidR="00133602" w:rsidRDefault="00133602" w:rsidP="00A42926">
      <w:pPr>
        <w:ind w:firstLine="709"/>
        <w:jc w:val="both"/>
        <w:rPr>
          <w:b/>
          <w:sz w:val="28"/>
          <w:szCs w:val="28"/>
          <w:u w:val="single"/>
        </w:rPr>
      </w:pPr>
    </w:p>
    <w:p w:rsidR="00A42926" w:rsidRPr="00B70B24" w:rsidRDefault="00A42926" w:rsidP="00A4292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Задачи, р</w:t>
      </w:r>
      <w:r w:rsidRPr="00B70B24">
        <w:rPr>
          <w:b/>
          <w:sz w:val="28"/>
          <w:szCs w:val="28"/>
          <w:u w:val="single"/>
        </w:rPr>
        <w:t xml:space="preserve">екомендуемые </w:t>
      </w:r>
      <w:r>
        <w:rPr>
          <w:b/>
          <w:sz w:val="28"/>
          <w:szCs w:val="28"/>
          <w:u w:val="single"/>
        </w:rPr>
        <w:t>к темам №6 - 10</w:t>
      </w:r>
      <w:r w:rsidRPr="00B70B24">
        <w:rPr>
          <w:b/>
          <w:sz w:val="28"/>
          <w:szCs w:val="28"/>
        </w:rPr>
        <w:t>:</w:t>
      </w:r>
    </w:p>
    <w:p w:rsidR="00A42926" w:rsidRPr="00994B29" w:rsidRDefault="00A42926" w:rsidP="00A42926">
      <w:pPr>
        <w:numPr>
          <w:ilvl w:val="0"/>
          <w:numId w:val="21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 xml:space="preserve">В банке «А» вкладчик разместил 453000 руб., в банке «Б» - 620000 руб. Определить общую сумму, которой будет располагать вкладчик через 5 лет, если банк «А» начисляет по вкладам 11,25 % с ежемесячным начислением, а банк «Б» 9,75 % с ежегодным начислением. </w:t>
      </w:r>
    </w:p>
    <w:p w:rsidR="00A42926" w:rsidRPr="00994B29" w:rsidRDefault="00A42926" w:rsidP="00A42926">
      <w:pPr>
        <w:numPr>
          <w:ilvl w:val="0"/>
          <w:numId w:val="21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В рекламе банка «А» говорится, что сумма, помещенная сегодня на срочный депозит, удвоится за 5 лет. Банк «Б» обещает своим клиентам 12 % годовых по вкладам на тот же период. В каком из банков ежегодно платят больший процент на вложенные средства? Какой процент платит банк «А»?</w:t>
      </w:r>
    </w:p>
    <w:p w:rsidR="00A42926" w:rsidRPr="00994B29" w:rsidRDefault="00A42926" w:rsidP="00A42926">
      <w:pPr>
        <w:numPr>
          <w:ilvl w:val="0"/>
          <w:numId w:val="21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Определите ежемесячные выплаты по самоамортизирующемуся кредиту в сумме 1450000 руб., предоставленному на 5 лет при номинальной годовой ставке 15 %.</w:t>
      </w:r>
    </w:p>
    <w:p w:rsidR="00A42926" w:rsidRPr="00994B29" w:rsidRDefault="00A42926" w:rsidP="00A42926">
      <w:pPr>
        <w:numPr>
          <w:ilvl w:val="0"/>
          <w:numId w:val="21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Кредит в 2500000 руб. выдан на 8 лет с погашением равными ежемесячными платежами. Определить сумму ежегодных выплат по кредиту при ставке процента 10,75 %.</w:t>
      </w:r>
    </w:p>
    <w:p w:rsidR="00A42926" w:rsidRPr="00994B29" w:rsidRDefault="00A42926" w:rsidP="00A42926">
      <w:pPr>
        <w:numPr>
          <w:ilvl w:val="0"/>
          <w:numId w:val="21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Определить величину кредита, если известно, что в его погашение ежегодно выплачивается по 150000 руб. в течение 3 лет при ставке 14 %.</w:t>
      </w:r>
    </w:p>
    <w:p w:rsidR="00A42926" w:rsidRPr="00994B29" w:rsidRDefault="00A42926" w:rsidP="00A42926">
      <w:pPr>
        <w:numPr>
          <w:ilvl w:val="0"/>
          <w:numId w:val="21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Рассчитайте суммарную стоимость денежного потока, накапливаемого под 13 % годовых. Денежный поток возникает в конце года: 1 год – 230000 руб.; 2 год – 355000 руб.; 3 год – 0 руб.; 4 год – 57000 руб.</w:t>
      </w:r>
    </w:p>
    <w:p w:rsidR="00A42926" w:rsidRPr="00994B29" w:rsidRDefault="00A42926" w:rsidP="00A42926">
      <w:pPr>
        <w:numPr>
          <w:ilvl w:val="0"/>
          <w:numId w:val="21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Вы заняли 1500000 руб. и возвращаете долг в течение 5,5 лет равными платежами. Каков будет ежемесячный платеж при годовой ставке 11,5%?</w:t>
      </w:r>
    </w:p>
    <w:p w:rsidR="00A42926" w:rsidRPr="00994B29" w:rsidRDefault="00A42926" w:rsidP="00A42926">
      <w:pPr>
        <w:numPr>
          <w:ilvl w:val="0"/>
          <w:numId w:val="21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Определить будущую стоимость регулярных ежемесячных платежей величиной по 35000 руб. в течение 3 лет при ставке 12 % и ежемесячном накоплении.</w:t>
      </w:r>
    </w:p>
    <w:p w:rsidR="00A42926" w:rsidRPr="00994B29" w:rsidRDefault="00A42926" w:rsidP="00A42926">
      <w:pPr>
        <w:numPr>
          <w:ilvl w:val="0"/>
          <w:numId w:val="21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Какую сумму необходимо ежеквартально вносить в течение 4 лет на депозит для проведения реконструкции склада, стоимость которого составляет 2 700 000 руб., если банк начисляет проценты каждые 3 месяца, а годовая ставка равна 18 %?</w:t>
      </w:r>
    </w:p>
    <w:p w:rsidR="00A42926" w:rsidRPr="00994B29" w:rsidRDefault="00A42926" w:rsidP="00A42926">
      <w:pPr>
        <w:numPr>
          <w:ilvl w:val="0"/>
          <w:numId w:val="21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По состоянию на 30 апреля 2005 года стоимость суммарных активов предприятия равна 1200000 руб., краткосрочная кредиторская задолженность 270000 руб., долгосрочная кредиторская задолженность – 320000 руб. Определить балансовую стоимость предприятия.</w:t>
      </w:r>
    </w:p>
    <w:p w:rsidR="00A42926" w:rsidRPr="00994B29" w:rsidRDefault="00A42926" w:rsidP="00A42926">
      <w:pPr>
        <w:numPr>
          <w:ilvl w:val="0"/>
          <w:numId w:val="21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 xml:space="preserve"> Первоначальная стоимость объекта равна 1700000 руб., накопленная амортизация – 670000 руб., индекс переоценки – 3. Определить восстановительную стоимость объекта, сумму дооценки первоначальной стоимости до восстановительной, сумму износа по отношению к восстановительной стоимости, сумму дооценки износа.</w:t>
      </w:r>
    </w:p>
    <w:p w:rsidR="00A42926" w:rsidRPr="00994B29" w:rsidRDefault="00A42926" w:rsidP="00A42926">
      <w:pPr>
        <w:numPr>
          <w:ilvl w:val="0"/>
          <w:numId w:val="21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Предприятие в течение последних нескольких лет получало годовую прибыль 3570000 руб. Ценовой мультипликатор «цена/прибыль» (то есть отношение цены акции к прибыли на акцию) для предприятия-аналога равен 5. Определить оценку стоимости предприятия.</w:t>
      </w:r>
    </w:p>
    <w:p w:rsidR="00A42926" w:rsidRPr="00994B29" w:rsidRDefault="00A42926" w:rsidP="00A42926">
      <w:pPr>
        <w:numPr>
          <w:ilvl w:val="0"/>
          <w:numId w:val="21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Чистая прибыль предприятия после уплаты налогов равны 3500000 руб., а число обыкновенных акций – 5000. Доходность акций  10%. Определить цену акций предприятия.</w:t>
      </w:r>
    </w:p>
    <w:p w:rsidR="00A42926" w:rsidRPr="00994B29" w:rsidRDefault="00A42926" w:rsidP="00A42926">
      <w:pPr>
        <w:numPr>
          <w:ilvl w:val="0"/>
          <w:numId w:val="21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Постоянный темп роста дивидендов 6%, ожидаемая норма прибыли 10%, ожидаемый дивиденд в текущем году 75 руб. на акцию. Определить цену акций.</w:t>
      </w:r>
    </w:p>
    <w:p w:rsidR="00A42926" w:rsidRPr="00994B29" w:rsidRDefault="00A42926" w:rsidP="00A42926">
      <w:pPr>
        <w:numPr>
          <w:ilvl w:val="0"/>
          <w:numId w:val="21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Период прогноза 5 лет. Чистый денежный поток предприятия на конец 6-го года предполагается равным 100000 руб. Ожидается, что чистый денежный поток предприятия будет расти каждый год с постоянной скоростью 10%. Средневзвешенная стоимость капитала 15%. Определить текущее значение остаточной стоимости предприятия.</w:t>
      </w:r>
    </w:p>
    <w:p w:rsidR="00A42926" w:rsidRDefault="00A42926" w:rsidP="00A42926">
      <w:pPr>
        <w:numPr>
          <w:ilvl w:val="0"/>
          <w:numId w:val="21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Ожидаемый чистый денежный поток предприятия на конец 1-го года равен 500000 руб., на конец 2-го года – 750000 руб., на конец 3-го года – 900000 руб. В дальнейшем прогнозируется ежегодный рост чистого денежного потока. Средневзвешенная стоимость капитала 15%. Определить текущую стоимость предприятия.</w:t>
      </w:r>
    </w:p>
    <w:p w:rsidR="00A42926" w:rsidRPr="00B70B24" w:rsidRDefault="00A42926" w:rsidP="00A4292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Задачи, р</w:t>
      </w:r>
      <w:r w:rsidRPr="00B70B24">
        <w:rPr>
          <w:b/>
          <w:sz w:val="28"/>
          <w:szCs w:val="28"/>
          <w:u w:val="single"/>
        </w:rPr>
        <w:t xml:space="preserve">екомендуемые </w:t>
      </w:r>
      <w:r>
        <w:rPr>
          <w:b/>
          <w:sz w:val="28"/>
          <w:szCs w:val="28"/>
          <w:u w:val="single"/>
        </w:rPr>
        <w:t>к теме №11</w:t>
      </w:r>
      <w:r w:rsidRPr="00B70B24">
        <w:rPr>
          <w:b/>
          <w:sz w:val="28"/>
          <w:szCs w:val="28"/>
        </w:rPr>
        <w:t>:</w:t>
      </w:r>
    </w:p>
    <w:p w:rsidR="00A42926" w:rsidRPr="00994B29" w:rsidRDefault="00A42926" w:rsidP="00A42926">
      <w:pPr>
        <w:numPr>
          <w:ilvl w:val="0"/>
          <w:numId w:val="22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Определить общую стоимость оцениваемого по затратному подходу объекта, если стоимость участка земли составляет 30000 у.е., полная стоимость воспроизводства здания 110000 у.е., а общий износ здания оценивается в 25 %.</w:t>
      </w:r>
    </w:p>
    <w:p w:rsidR="00A42926" w:rsidRPr="00994B29" w:rsidRDefault="00A42926" w:rsidP="00A42926">
      <w:pPr>
        <w:numPr>
          <w:ilvl w:val="0"/>
          <w:numId w:val="22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 xml:space="preserve">Через 7 лет Вы планируете купить дом, который стоит 4200000 руб. Какую сумму нужно положить в банк сегодня, чтобы купить дом в будущем, если годовая процентная ставка 11 % начисляется ежеквартально? </w:t>
      </w:r>
    </w:p>
    <w:p w:rsidR="00A42926" w:rsidRPr="00994B29" w:rsidRDefault="00A42926" w:rsidP="00A42926">
      <w:pPr>
        <w:numPr>
          <w:ilvl w:val="0"/>
          <w:numId w:val="22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Квартира стоимостью 3 200 000 руб. куплена в рассрочку. Рассчитать ежегодный взнос в погашение долга, если процентная ставка 17 %, а долг надо погасить за 8 лет равными частями?</w:t>
      </w:r>
    </w:p>
    <w:p w:rsidR="00A42926" w:rsidRPr="00994B29" w:rsidRDefault="00A42926" w:rsidP="00A42926">
      <w:pPr>
        <w:numPr>
          <w:ilvl w:val="0"/>
          <w:numId w:val="22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При покупке дома стоимостью 5300000 руб. предоставлена рассрочка на 10 лет. Определить ежегодные платежи при ставке 10,75 %.</w:t>
      </w:r>
    </w:p>
    <w:p w:rsidR="00A42926" w:rsidRPr="00994B29" w:rsidRDefault="00A42926" w:rsidP="00A42926">
      <w:pPr>
        <w:numPr>
          <w:ilvl w:val="0"/>
          <w:numId w:val="22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 xml:space="preserve">Площадь здания, предназначенная для сдачи в аренду, составляет 8000 кв.м. Из них </w:t>
      </w:r>
      <w:smartTag w:uri="urn:schemas-microsoft-com:office:smarttags" w:element="metricconverter">
        <w:smartTagPr>
          <w:attr w:name="ProductID" w:val="300 кв. м"/>
        </w:smartTagPr>
        <w:r w:rsidRPr="00994B29">
          <w:rPr>
            <w:sz w:val="28"/>
            <w:szCs w:val="28"/>
          </w:rPr>
          <w:t>300 кв. м</w:t>
        </w:r>
      </w:smartTag>
      <w:r w:rsidRPr="00994B29">
        <w:rPr>
          <w:sz w:val="28"/>
          <w:szCs w:val="28"/>
        </w:rPr>
        <w:t>. не занято. Остальная площадь сдана по средней ставке 15 у.е. за кв. м. Операционные расходы составляют 42 % от потенциального валового дохода. Определить величину чистого операционного дохода.</w:t>
      </w:r>
    </w:p>
    <w:p w:rsidR="00A42926" w:rsidRPr="00994B29" w:rsidRDefault="00A42926" w:rsidP="00A42926">
      <w:pPr>
        <w:numPr>
          <w:ilvl w:val="0"/>
          <w:numId w:val="22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 xml:space="preserve">Оптовый рынок площадью в </w:t>
      </w:r>
      <w:smartTag w:uri="urn:schemas-microsoft-com:office:smarttags" w:element="metricconverter">
        <w:smartTagPr>
          <w:attr w:name="ProductID" w:val="3 га"/>
        </w:smartTagPr>
        <w:r w:rsidRPr="00994B29">
          <w:rPr>
            <w:sz w:val="28"/>
            <w:szCs w:val="28"/>
          </w:rPr>
          <w:t>3 га</w:t>
        </w:r>
      </w:smartTag>
      <w:r w:rsidRPr="00994B29">
        <w:rPr>
          <w:sz w:val="28"/>
          <w:szCs w:val="28"/>
        </w:rPr>
        <w:t xml:space="preserve"> куплен за 100 000 000 у.е. и приносит ежемесячный доход по 70 у.е. с </w:t>
      </w:r>
      <w:smartTag w:uri="urn:schemas-microsoft-com:office:smarttags" w:element="metricconverter">
        <w:smartTagPr>
          <w:attr w:name="ProductID" w:val="1 кв. м"/>
        </w:smartTagPr>
        <w:r w:rsidRPr="00994B29">
          <w:rPr>
            <w:sz w:val="28"/>
            <w:szCs w:val="28"/>
          </w:rPr>
          <w:t>1 кв. м</w:t>
        </w:r>
      </w:smartTag>
      <w:r w:rsidRPr="00994B29">
        <w:rPr>
          <w:sz w:val="28"/>
          <w:szCs w:val="28"/>
        </w:rPr>
        <w:t>. Определить коэффициент капитализации.</w:t>
      </w:r>
    </w:p>
    <w:p w:rsidR="00A42926" w:rsidRPr="00994B29" w:rsidRDefault="00A42926" w:rsidP="00A42926">
      <w:pPr>
        <w:numPr>
          <w:ilvl w:val="0"/>
          <w:numId w:val="22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Стоимость здания 700000 долл. Коэффициент капитализации здания 17%. Чистый операционный доход 170000 долл. Коэффициент капитализации для земли 12 %. Определить стоимость земельного участка.</w:t>
      </w:r>
    </w:p>
    <w:p w:rsidR="00A42926" w:rsidRPr="00994B29" w:rsidRDefault="00A42926" w:rsidP="00A42926">
      <w:pPr>
        <w:numPr>
          <w:ilvl w:val="0"/>
          <w:numId w:val="22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Стоимость земельного участка, купленного за 20000 долл., ежегодно увеличивается на 15%. Сколько будет стоить участок через 3 года после приобретения?</w:t>
      </w:r>
    </w:p>
    <w:p w:rsidR="00A42926" w:rsidRPr="00994B29" w:rsidRDefault="00A42926" w:rsidP="00A42926">
      <w:pPr>
        <w:numPr>
          <w:ilvl w:val="0"/>
          <w:numId w:val="22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Чистый операционный доход 100000 долл. Коэффициент капитализации для улучшений – 20%. Коэффициент капитализации для земли – 17%. Доля земли в стоимости объекта составляет 0, 25. Определить стоимость земли и стоимость улучшений.</w:t>
      </w:r>
    </w:p>
    <w:p w:rsidR="00A42926" w:rsidRPr="00994B29" w:rsidRDefault="00A42926" w:rsidP="00A42926">
      <w:pPr>
        <w:numPr>
          <w:ilvl w:val="0"/>
          <w:numId w:val="22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 xml:space="preserve">Какую сумму целесообразно заплатить инвестору за объект недвижимости, который можно эффективно эксплуатировать 5 лет? Объект в конце каждого года приносит доход по 3500000 руб. Требуемый доход на инвестиции – 20%.  </w:t>
      </w:r>
    </w:p>
    <w:p w:rsidR="00A42926" w:rsidRPr="00994B29" w:rsidRDefault="00A42926" w:rsidP="00A42926">
      <w:pPr>
        <w:numPr>
          <w:ilvl w:val="0"/>
          <w:numId w:val="22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 xml:space="preserve">Имеется земельный участок размером </w:t>
      </w:r>
      <w:smartTag w:uri="urn:schemas-microsoft-com:office:smarttags" w:element="metricconverter">
        <w:smartTagPr>
          <w:attr w:name="ProductID" w:val="10000 кв. м"/>
        </w:smartTagPr>
        <w:r w:rsidRPr="00994B29">
          <w:rPr>
            <w:sz w:val="28"/>
            <w:szCs w:val="28"/>
          </w:rPr>
          <w:t>10000 кв. м</w:t>
        </w:r>
      </w:smartTag>
      <w:r w:rsidRPr="00994B29">
        <w:rPr>
          <w:sz w:val="28"/>
          <w:szCs w:val="28"/>
        </w:rPr>
        <w:t>. Схема зонирования разрешает использовать участок одним из трех способов:</w:t>
      </w:r>
    </w:p>
    <w:p w:rsidR="00A42926" w:rsidRPr="00994B29" w:rsidRDefault="00A42926" w:rsidP="00A42926">
      <w:pPr>
        <w:ind w:firstLine="709"/>
        <w:jc w:val="both"/>
        <w:rPr>
          <w:sz w:val="28"/>
          <w:szCs w:val="28"/>
        </w:rPr>
      </w:pPr>
      <w:r w:rsidRPr="00994B29">
        <w:rPr>
          <w:sz w:val="28"/>
          <w:szCs w:val="28"/>
        </w:rPr>
        <w:t>1 способ – строительство многоквартирного дома</w:t>
      </w:r>
    </w:p>
    <w:p w:rsidR="00A42926" w:rsidRPr="00994B29" w:rsidRDefault="00A42926" w:rsidP="00A42926">
      <w:pPr>
        <w:ind w:firstLine="709"/>
        <w:jc w:val="both"/>
        <w:rPr>
          <w:sz w:val="28"/>
          <w:szCs w:val="28"/>
        </w:rPr>
      </w:pPr>
      <w:r w:rsidRPr="00994B29">
        <w:rPr>
          <w:sz w:val="28"/>
          <w:szCs w:val="28"/>
        </w:rPr>
        <w:t>2 способ – разбивка на участки под строительство коттеджей</w:t>
      </w:r>
    </w:p>
    <w:p w:rsidR="00A42926" w:rsidRPr="00994B29" w:rsidRDefault="00A42926" w:rsidP="00A42926">
      <w:pPr>
        <w:ind w:firstLine="709"/>
        <w:jc w:val="both"/>
        <w:rPr>
          <w:sz w:val="28"/>
          <w:szCs w:val="28"/>
        </w:rPr>
      </w:pPr>
      <w:r w:rsidRPr="00994B29">
        <w:rPr>
          <w:sz w:val="28"/>
          <w:szCs w:val="28"/>
        </w:rPr>
        <w:t>3 способ – размещение склада стройматериалов.</w:t>
      </w:r>
    </w:p>
    <w:p w:rsidR="00A42926" w:rsidRPr="00994B29" w:rsidRDefault="00A42926" w:rsidP="00A42926">
      <w:pPr>
        <w:ind w:firstLine="709"/>
        <w:jc w:val="both"/>
        <w:rPr>
          <w:sz w:val="28"/>
          <w:szCs w:val="28"/>
        </w:rPr>
      </w:pPr>
      <w:r w:rsidRPr="00994B29">
        <w:rPr>
          <w:sz w:val="28"/>
          <w:szCs w:val="28"/>
        </w:rPr>
        <w:t>Необходимо выбрать вариант наилучшего использования на основании информации:</w:t>
      </w:r>
    </w:p>
    <w:p w:rsidR="00A42926" w:rsidRPr="00994B29" w:rsidRDefault="00A42926" w:rsidP="00A42926">
      <w:pPr>
        <w:ind w:firstLine="709"/>
        <w:jc w:val="both"/>
        <w:rPr>
          <w:sz w:val="28"/>
          <w:szCs w:val="28"/>
        </w:rPr>
      </w:pPr>
      <w:r w:rsidRPr="00994B29">
        <w:rPr>
          <w:sz w:val="28"/>
          <w:szCs w:val="28"/>
        </w:rPr>
        <w:t>1 – многоквартирный дом на 50 квартир, стоимостью 20000 у.е. за квартиру минус 500000 у.е. на строительство.</w:t>
      </w:r>
    </w:p>
    <w:p w:rsidR="00A42926" w:rsidRPr="00994B29" w:rsidRDefault="00A42926" w:rsidP="00A42926">
      <w:pPr>
        <w:ind w:firstLine="709"/>
        <w:jc w:val="both"/>
        <w:rPr>
          <w:sz w:val="28"/>
          <w:szCs w:val="28"/>
        </w:rPr>
      </w:pPr>
      <w:r w:rsidRPr="00994B29">
        <w:rPr>
          <w:sz w:val="28"/>
          <w:szCs w:val="28"/>
        </w:rPr>
        <w:t>2 – раздел на участки под жилищную застройку, 7000 у.е. за участок при количестве возможных участков 25, минус 35000 у.е. в оплату юридических и инженерных услуг на разбивку участков.</w:t>
      </w:r>
    </w:p>
    <w:p w:rsidR="00A42926" w:rsidRPr="00994B29" w:rsidRDefault="00A42926" w:rsidP="00A42926">
      <w:pPr>
        <w:ind w:firstLine="709"/>
        <w:jc w:val="both"/>
        <w:rPr>
          <w:sz w:val="28"/>
          <w:szCs w:val="28"/>
        </w:rPr>
      </w:pPr>
      <w:r w:rsidRPr="00994B29">
        <w:rPr>
          <w:sz w:val="28"/>
          <w:szCs w:val="28"/>
        </w:rPr>
        <w:t>3 – склад – 50 у.е. за 1 кв.м. минус 75000 у.е. – расходы на строительство завода.</w:t>
      </w:r>
    </w:p>
    <w:p w:rsidR="00A42926" w:rsidRDefault="00A42926" w:rsidP="00A4292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Задачи, р</w:t>
      </w:r>
      <w:r w:rsidRPr="00B70B24">
        <w:rPr>
          <w:b/>
          <w:sz w:val="28"/>
          <w:szCs w:val="28"/>
          <w:u w:val="single"/>
        </w:rPr>
        <w:t xml:space="preserve">екомендуемые </w:t>
      </w:r>
      <w:r>
        <w:rPr>
          <w:b/>
          <w:sz w:val="28"/>
          <w:szCs w:val="28"/>
          <w:u w:val="single"/>
        </w:rPr>
        <w:t>к темам №12, 13</w:t>
      </w:r>
      <w:r w:rsidRPr="00B70B24">
        <w:rPr>
          <w:b/>
          <w:sz w:val="28"/>
          <w:szCs w:val="28"/>
        </w:rPr>
        <w:t>:</w:t>
      </w:r>
    </w:p>
    <w:p w:rsidR="00A42926" w:rsidRPr="00994B29" w:rsidRDefault="00A42926" w:rsidP="00A42926">
      <w:pPr>
        <w:numPr>
          <w:ilvl w:val="0"/>
          <w:numId w:val="23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Компания планирует через 3 года полностью заменить свой автопарк. Для этого она ежегодно переводит на счет в банке по 2 300 000 руб. Банк начисляет по вкладам 12 % годовых. Определить, какой суммой будет располагать компания на замену автопарка.</w:t>
      </w:r>
    </w:p>
    <w:p w:rsidR="00A42926" w:rsidRPr="00994B29" w:rsidRDefault="00A42926" w:rsidP="00A42926">
      <w:pPr>
        <w:numPr>
          <w:ilvl w:val="0"/>
          <w:numId w:val="23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Определить рыночную стоимость автомобиля, для которого получена выборка цен: 145600 руб., 148750 руб., 145000 руб., 144100 руб., 144900 руб., 145600 руб., 145100 руб., 146000 руб., 145400 руб., 143200 руб. Рассчитать коэффициент вариации для полученной выборки.</w:t>
      </w:r>
    </w:p>
    <w:p w:rsidR="00A42926" w:rsidRPr="00994B29" w:rsidRDefault="00A42926" w:rsidP="00A42926">
      <w:pPr>
        <w:numPr>
          <w:ilvl w:val="0"/>
          <w:numId w:val="23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Определить рыночную стоимость автомобиля, если известно, что его стоимость в новом состоянии составляет 225000 руб., а физический износ равен 25%.</w:t>
      </w:r>
    </w:p>
    <w:p w:rsidR="00A42926" w:rsidRPr="00994B29" w:rsidRDefault="00A42926" w:rsidP="00A42926">
      <w:pPr>
        <w:numPr>
          <w:ilvl w:val="0"/>
          <w:numId w:val="23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Требуется оценить новый легковой автомобиль с двигателем, имеющим рабочий объем 1500 см</w:t>
      </w:r>
      <w:r w:rsidRPr="00994B29">
        <w:rPr>
          <w:sz w:val="28"/>
          <w:szCs w:val="28"/>
          <w:vertAlign w:val="superscript"/>
        </w:rPr>
        <w:t>3</w:t>
      </w:r>
      <w:r w:rsidRPr="00994B29">
        <w:rPr>
          <w:sz w:val="28"/>
          <w:szCs w:val="28"/>
        </w:rPr>
        <w:t>, если известно, что стоимость нового легкового автомобиля с двигателем, имеющим рабочий объем 2000 см</w:t>
      </w:r>
      <w:r w:rsidRPr="00994B29">
        <w:rPr>
          <w:sz w:val="28"/>
          <w:szCs w:val="28"/>
          <w:vertAlign w:val="superscript"/>
        </w:rPr>
        <w:t>3</w:t>
      </w:r>
      <w:r w:rsidRPr="00994B29">
        <w:rPr>
          <w:sz w:val="28"/>
          <w:szCs w:val="28"/>
        </w:rPr>
        <w:t xml:space="preserve">,составляет 27000 долл. </w:t>
      </w:r>
      <w:r w:rsidRPr="00994B29">
        <w:rPr>
          <w:sz w:val="28"/>
          <w:szCs w:val="28"/>
          <w:lang w:val="en-US"/>
        </w:rPr>
        <w:t>Y</w:t>
      </w:r>
      <w:r w:rsidRPr="00994B29">
        <w:rPr>
          <w:sz w:val="28"/>
          <w:szCs w:val="28"/>
        </w:rPr>
        <w:t xml:space="preserve"> = 1,43.</w:t>
      </w:r>
    </w:p>
    <w:p w:rsidR="00A42926" w:rsidRPr="00994B29" w:rsidRDefault="00A42926" w:rsidP="00A42926">
      <w:pPr>
        <w:numPr>
          <w:ilvl w:val="0"/>
          <w:numId w:val="23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Рассчитать пробег с начала эксплуатации автомобиля, эксплуатировавшегося 3 года на территории Финляндии, 4 года – на территории России. По данным приложения 6 Методики №1, ежегодный пробег для легкового автомобиля, эксплуатировавшегося в Финляндии, составляет 18,9 тыс. км. В России легковой автомобиль эксплуатировался с 4-го по 7-й год эксплуатации включительно. По данным приложения 6 Методики №1, годовой пробег для легкового автомобиля отечественного производства по России для 4-го года эксплуатации составляет 12 тыс. км, для остальных лет – по 10 тыс. км в год.</w:t>
      </w:r>
    </w:p>
    <w:p w:rsidR="00A42926" w:rsidRPr="00994B29" w:rsidRDefault="00A42926" w:rsidP="00A42926">
      <w:pPr>
        <w:numPr>
          <w:ilvl w:val="0"/>
          <w:numId w:val="23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Определить утилизационную стоимость легкового автомобиля. Установлено, что двигатель имеет рыночный ресурс и может быть реализован. Стоимость нового двигателя на дату оценки в месте оценки 20500 руб., износ двигателя 55%. Дополнительно установленный кондиционер также имеет остаточный ресурс. Стоимость нового кондиционера на дату оценки в месте оценки 16700 руб., износ 60%. Затраты на демонтаж и реализацию составляют 4000 руб. Общая стоимость металлолома – 700 руб. Затраты на разборку, дефектовку и сдачу металлолома – 400 руб.</w:t>
      </w:r>
    </w:p>
    <w:p w:rsidR="00A42926" w:rsidRPr="00994B29" w:rsidRDefault="00A42926" w:rsidP="00A42926">
      <w:pPr>
        <w:numPr>
          <w:ilvl w:val="0"/>
          <w:numId w:val="23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 xml:space="preserve">Рассчитать стоимость ноу-хау, с применением которого сокращается расход основного материала и возвратные отходы, что дает возможность  выпускать дополнительную продукцию. Предполагается, что данная экономия сохранится в течение трех лет. Предприятие в течение этого периода не собирается раскрывать данный секрет производства и продавать беспатентную лицензию. Ставка дисконтирования принимается равной 35%. Данные об экономии приведены в приложении 1. </w:t>
      </w:r>
    </w:p>
    <w:p w:rsidR="00A42926" w:rsidRPr="00994B29" w:rsidRDefault="00A42926" w:rsidP="00A42926">
      <w:pPr>
        <w:numPr>
          <w:ilvl w:val="0"/>
          <w:numId w:val="23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Предприятие владеет ноу-хау производства изделий. Затраты на производство без использования ноу-хау составляют 5 долл. за единицу. При этом 30% себестоимости составляют затраты труда. Предприятие продает 100000 изделий в год, ноу-хау дает предприятию возможность экономить на каждом выпускаемом изделии 0,5 долл. за счет используемых материалов и 20% трудовых затрат. По прогнозам это преимущество сохранится в течение 3 лет. Необходимо оценить стоимость ноу-хау при ставке дисконта 25%.</w:t>
      </w:r>
    </w:p>
    <w:p w:rsidR="00A42926" w:rsidRPr="00994B29" w:rsidRDefault="00A42926" w:rsidP="00A42926">
      <w:pPr>
        <w:numPr>
          <w:ilvl w:val="0"/>
          <w:numId w:val="23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Рассчитать текущую рыночную стоимость товарного знака, если ежегодный дополнительный доход от использования этого нематериального актива составляет 50000 долл. в год, а коэффициент капитализации составляет 15% годовых.</w:t>
      </w:r>
    </w:p>
    <w:p w:rsidR="00A42926" w:rsidRPr="00994B29" w:rsidRDefault="00A42926" w:rsidP="00A42926">
      <w:pPr>
        <w:numPr>
          <w:ilvl w:val="0"/>
          <w:numId w:val="23"/>
        </w:numPr>
        <w:jc w:val="both"/>
        <w:rPr>
          <w:sz w:val="28"/>
          <w:szCs w:val="28"/>
        </w:rPr>
      </w:pPr>
      <w:r w:rsidRPr="00994B29">
        <w:rPr>
          <w:sz w:val="28"/>
          <w:szCs w:val="28"/>
        </w:rPr>
        <w:t>Хронологический возраст оцениваемой машины составляет 7 лет. Нормальный срок ее службы – 10 лет. В результате инспектирования и обсуждения с собственником определено, что остающийся срок службы машины составляет 5 лет. Каков эффективный возраст машины?</w:t>
      </w:r>
    </w:p>
    <w:p w:rsidR="00A42926" w:rsidRDefault="00A42926" w:rsidP="00A4292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Задачи, р</w:t>
      </w:r>
      <w:r w:rsidRPr="00B70B24">
        <w:rPr>
          <w:b/>
          <w:sz w:val="28"/>
          <w:szCs w:val="28"/>
          <w:u w:val="single"/>
        </w:rPr>
        <w:t xml:space="preserve">екомендуемые </w:t>
      </w:r>
      <w:r>
        <w:rPr>
          <w:b/>
          <w:sz w:val="28"/>
          <w:szCs w:val="28"/>
          <w:u w:val="single"/>
        </w:rPr>
        <w:t>к темам №14, 15</w:t>
      </w:r>
      <w:r w:rsidRPr="00B70B24">
        <w:rPr>
          <w:b/>
          <w:sz w:val="28"/>
          <w:szCs w:val="28"/>
        </w:rPr>
        <w:t>:</w:t>
      </w:r>
    </w:p>
    <w:p w:rsidR="00A42926" w:rsidRPr="00994B29" w:rsidRDefault="00A42926" w:rsidP="00A42926">
      <w:pPr>
        <w:ind w:firstLine="709"/>
        <w:jc w:val="both"/>
        <w:rPr>
          <w:sz w:val="28"/>
          <w:szCs w:val="28"/>
        </w:rPr>
      </w:pPr>
      <w:r w:rsidRPr="00994B29">
        <w:rPr>
          <w:sz w:val="28"/>
          <w:szCs w:val="28"/>
        </w:rPr>
        <w:t>1. Определить оборачиваемость оборотных средств предприятия:</w:t>
      </w:r>
    </w:p>
    <w:p w:rsidR="00A42926" w:rsidRPr="00994B29" w:rsidRDefault="00A42926" w:rsidP="00A42926">
      <w:pPr>
        <w:pStyle w:val="a5"/>
        <w:ind w:firstLine="0"/>
        <w:jc w:val="both"/>
        <w:rPr>
          <w:sz w:val="28"/>
          <w:szCs w:val="28"/>
          <w:u w:val="none"/>
        </w:rPr>
      </w:pPr>
      <w:r w:rsidRPr="00994B29">
        <w:rPr>
          <w:sz w:val="28"/>
          <w:szCs w:val="28"/>
          <w:u w:val="none"/>
        </w:rPr>
        <w:t>а)  по числу оборотов; б) по продолжительности одного оборота в днях (двумя способами).</w:t>
      </w:r>
    </w:p>
    <w:p w:rsidR="00A42926" w:rsidRPr="00994B29" w:rsidRDefault="00A42926" w:rsidP="00A42926">
      <w:pPr>
        <w:pStyle w:val="a5"/>
        <w:ind w:firstLine="0"/>
        <w:jc w:val="both"/>
        <w:rPr>
          <w:sz w:val="28"/>
          <w:szCs w:val="28"/>
          <w:u w:val="none"/>
        </w:rPr>
      </w:pPr>
      <w:r w:rsidRPr="00994B29">
        <w:rPr>
          <w:sz w:val="28"/>
          <w:szCs w:val="28"/>
          <w:u w:val="none"/>
        </w:rPr>
        <w:t>Оборотные средства предприятия составили за год: на 1.01 тек. года – 326300 руб.; на 1.04. – 344500 руб.; на 1.07. – 422300 руб.; на 1.10.- 375600 руб.; на 1.01. след. года – 428400 руб. Стоимость реализованной продукции 4150000 руб. Сделайте вывод.</w:t>
      </w:r>
    </w:p>
    <w:p w:rsidR="00A42926" w:rsidRPr="00994B29" w:rsidRDefault="00A42926" w:rsidP="00A42926">
      <w:pPr>
        <w:pStyle w:val="a5"/>
        <w:jc w:val="both"/>
        <w:rPr>
          <w:sz w:val="28"/>
          <w:szCs w:val="28"/>
          <w:u w:val="none"/>
        </w:rPr>
      </w:pPr>
      <w:r w:rsidRPr="00994B29">
        <w:rPr>
          <w:sz w:val="28"/>
          <w:szCs w:val="28"/>
          <w:u w:val="none"/>
        </w:rPr>
        <w:t>2. Определить оборачиваемость в днях (двумя способами) и разах, а также сумму прибыли, полученную на 1 рубль оборотных средств по торговому предприятию. Оборотные средства составили: на 1.01 тек. года – 155600 руб., на 1.04. – 152300 руб., на 1.07. – 155400 руб., на 1.10. – 152800 руб., на 1.01. след. года – 154800 руб. Розничный товарооборот за год составил 2720300 руб. Прибыль 587490 руб. Сделайте вывод.</w:t>
      </w:r>
    </w:p>
    <w:p w:rsidR="00A42926" w:rsidRPr="00994B29" w:rsidRDefault="00A42926" w:rsidP="00A42926">
      <w:pPr>
        <w:pStyle w:val="a5"/>
        <w:jc w:val="both"/>
        <w:rPr>
          <w:sz w:val="28"/>
          <w:szCs w:val="28"/>
          <w:u w:val="none"/>
        </w:rPr>
      </w:pPr>
      <w:r w:rsidRPr="00994B29">
        <w:rPr>
          <w:sz w:val="28"/>
          <w:szCs w:val="28"/>
          <w:u w:val="none"/>
        </w:rPr>
        <w:t>3. Рассчитайте рентабельность оборотных средств торгового предприятия на основе следующих данных. Сумма оборотных средств предприятия составила (тыс. руб.): на 1.01 тек. года – 522; на 1.04. – 544; на 1.07. – 532; на 1.10. – 540; на 1.01. след. года – 523. Сумма прибыли за отчетный год составила 134,5 тыс. руб. Сделайте вывод.</w:t>
      </w:r>
    </w:p>
    <w:p w:rsidR="00A42926" w:rsidRPr="00994B29" w:rsidRDefault="00A42926" w:rsidP="00A42926">
      <w:pPr>
        <w:pStyle w:val="a5"/>
        <w:jc w:val="both"/>
        <w:rPr>
          <w:sz w:val="28"/>
          <w:szCs w:val="28"/>
          <w:u w:val="none"/>
        </w:rPr>
      </w:pPr>
      <w:r w:rsidRPr="00994B29">
        <w:rPr>
          <w:sz w:val="28"/>
          <w:szCs w:val="28"/>
          <w:u w:val="none"/>
        </w:rPr>
        <w:t>4. Оборотные средства предприятия составили за год: на 1.01 текущего года – 250,2 тыс. руб., на 01.04. – 240,1 тыс. руб., на 01.07. –260,8 тыс. руб., на 01.10. – 200,0 тыс. руб., на 01.01. следующего года – 260,4 тыс. руб. Стоимость реализованной продукции 2480,4 тыс. руб.</w:t>
      </w:r>
    </w:p>
    <w:p w:rsidR="00A42926" w:rsidRPr="00994B29" w:rsidRDefault="00A42926" w:rsidP="00A42926">
      <w:pPr>
        <w:pStyle w:val="a5"/>
        <w:tabs>
          <w:tab w:val="left" w:pos="6270"/>
        </w:tabs>
        <w:jc w:val="both"/>
        <w:rPr>
          <w:sz w:val="28"/>
          <w:szCs w:val="28"/>
          <w:u w:val="none"/>
        </w:rPr>
      </w:pPr>
      <w:r w:rsidRPr="00994B29">
        <w:rPr>
          <w:sz w:val="28"/>
          <w:szCs w:val="28"/>
          <w:u w:val="none"/>
        </w:rPr>
        <w:t>Определите: 1) оборачиваемость оборотных средств: А) по числу оборотов; Б) по продолжительности одного оборота в днях; 2) Размер высвободившихся оборотных средств при условии их оборачиваемости на 3 дня. Сделайте вывод.</w:t>
      </w:r>
    </w:p>
    <w:p w:rsidR="00A42926" w:rsidRPr="00994B29" w:rsidRDefault="00A42926" w:rsidP="00A42926">
      <w:pPr>
        <w:pStyle w:val="a5"/>
        <w:tabs>
          <w:tab w:val="left" w:pos="6270"/>
        </w:tabs>
        <w:ind w:firstLine="709"/>
        <w:jc w:val="both"/>
        <w:rPr>
          <w:sz w:val="28"/>
          <w:szCs w:val="28"/>
          <w:u w:val="none"/>
        </w:rPr>
      </w:pPr>
      <w:r w:rsidRPr="00994B29">
        <w:rPr>
          <w:sz w:val="28"/>
          <w:szCs w:val="28"/>
          <w:u w:val="none"/>
        </w:rPr>
        <w:t>5. Номинальная стоимость облигации 5000 руб., купонная ставка 15%, оставшийся срок до погашения облигации 3 года, текущая рыночная процентная ставка 12%. Определить текущую рыночную стоимость облигации.</w:t>
      </w:r>
    </w:p>
    <w:p w:rsidR="00A42926" w:rsidRPr="00994B29" w:rsidRDefault="00A42926" w:rsidP="00A42926">
      <w:pPr>
        <w:pStyle w:val="a5"/>
        <w:tabs>
          <w:tab w:val="left" w:pos="6270"/>
        </w:tabs>
        <w:ind w:firstLine="709"/>
        <w:jc w:val="both"/>
        <w:rPr>
          <w:sz w:val="28"/>
          <w:szCs w:val="28"/>
          <w:u w:val="none"/>
        </w:rPr>
      </w:pPr>
      <w:r w:rsidRPr="00994B29">
        <w:rPr>
          <w:sz w:val="28"/>
          <w:szCs w:val="28"/>
          <w:u w:val="none"/>
        </w:rPr>
        <w:t>6. Облигация номинальной стоимостью1000 руб. с купонной процентной ставкой 10% была куплена в начале года за 1200 руб. (то есть по цене вше номинальной стоимости). После получения купонного платежа в конце года облигация была продана за 1175 руб. Определить норму прибыли за год.</w:t>
      </w:r>
    </w:p>
    <w:p w:rsidR="00A42926" w:rsidRPr="00994B29" w:rsidRDefault="00A42926" w:rsidP="00A42926">
      <w:pPr>
        <w:pStyle w:val="a5"/>
        <w:tabs>
          <w:tab w:val="left" w:pos="6270"/>
        </w:tabs>
        <w:ind w:firstLine="709"/>
        <w:jc w:val="both"/>
        <w:rPr>
          <w:sz w:val="28"/>
          <w:szCs w:val="28"/>
          <w:u w:val="none"/>
        </w:rPr>
      </w:pPr>
      <w:r w:rsidRPr="00994B29">
        <w:rPr>
          <w:sz w:val="28"/>
          <w:szCs w:val="28"/>
          <w:u w:val="none"/>
        </w:rPr>
        <w:t>7. Облигация номинальной стоимостью 1100 руб. с купонной процентной ставкой 15% и сроком погашения 10 лет была куплена за 820 руб. Определить доходность облигации методом средних.</w:t>
      </w:r>
    </w:p>
    <w:p w:rsidR="00A42926" w:rsidRPr="00994B29" w:rsidRDefault="00A42926" w:rsidP="00A42926">
      <w:pPr>
        <w:pStyle w:val="a5"/>
        <w:tabs>
          <w:tab w:val="left" w:pos="6270"/>
        </w:tabs>
        <w:ind w:firstLine="709"/>
        <w:jc w:val="both"/>
        <w:rPr>
          <w:sz w:val="28"/>
          <w:szCs w:val="28"/>
          <w:u w:val="none"/>
        </w:rPr>
      </w:pPr>
      <w:r w:rsidRPr="00994B29">
        <w:rPr>
          <w:sz w:val="28"/>
          <w:szCs w:val="28"/>
          <w:u w:val="none"/>
        </w:rPr>
        <w:t>8. По обращающимся привилегированным акциям выплачиваются ежегодные дивиденды 150 руб. Цена этой акции равна 970 руб. Определить доходность акции.</w:t>
      </w:r>
    </w:p>
    <w:p w:rsidR="00A42926" w:rsidRPr="00994B29" w:rsidRDefault="00A42926" w:rsidP="00A42926">
      <w:pPr>
        <w:pStyle w:val="a5"/>
        <w:tabs>
          <w:tab w:val="left" w:pos="6270"/>
        </w:tabs>
        <w:ind w:firstLine="709"/>
        <w:jc w:val="both"/>
        <w:rPr>
          <w:sz w:val="28"/>
          <w:szCs w:val="28"/>
          <w:u w:val="none"/>
        </w:rPr>
      </w:pPr>
      <w:r w:rsidRPr="00994B29">
        <w:rPr>
          <w:sz w:val="28"/>
          <w:szCs w:val="28"/>
          <w:u w:val="none"/>
        </w:rPr>
        <w:t>9. Рыночная цена акции в настоящий момент 110 руб. Ожидаемая цена акции в конце текущего года равна 115 руб., а ожидаемый дивиденд в текущем году 10 руб. Определить ожидаемую дивидендную доходность, ожидаемую доходность за счет изменения цены акции и ожидаемую доходность по акции в текущем году.</w:t>
      </w:r>
    </w:p>
    <w:p w:rsidR="00A42926" w:rsidRPr="00994B29" w:rsidRDefault="00A42926" w:rsidP="00A42926">
      <w:pPr>
        <w:pStyle w:val="a5"/>
        <w:tabs>
          <w:tab w:val="left" w:pos="6270"/>
        </w:tabs>
        <w:ind w:firstLine="709"/>
        <w:jc w:val="both"/>
        <w:rPr>
          <w:sz w:val="28"/>
          <w:szCs w:val="28"/>
          <w:u w:val="none"/>
        </w:rPr>
      </w:pPr>
      <w:r w:rsidRPr="00994B29">
        <w:rPr>
          <w:sz w:val="28"/>
          <w:szCs w:val="28"/>
          <w:u w:val="none"/>
        </w:rPr>
        <w:t xml:space="preserve">10. Последний из уже выплаченных дивидендов по акциям нормального роста 450 руб., а ожидаемый темп роста дивидендов 5%. Определить дивиденд, который акционер ожидает получить в текущем году. </w:t>
      </w:r>
    </w:p>
    <w:p w:rsidR="00A42926" w:rsidRPr="00994B29" w:rsidRDefault="00A42926" w:rsidP="00A42926">
      <w:pPr>
        <w:pStyle w:val="a5"/>
        <w:ind w:firstLine="0"/>
        <w:jc w:val="both"/>
        <w:rPr>
          <w:sz w:val="28"/>
          <w:szCs w:val="28"/>
          <w:u w:val="none"/>
        </w:rPr>
      </w:pPr>
    </w:p>
    <w:p w:rsidR="00A42926" w:rsidRPr="00994B29" w:rsidRDefault="00A42926" w:rsidP="00A42926">
      <w:pPr>
        <w:ind w:left="360" w:right="-5"/>
        <w:rPr>
          <w:b/>
          <w:sz w:val="28"/>
          <w:szCs w:val="28"/>
        </w:rPr>
      </w:pPr>
    </w:p>
    <w:p w:rsidR="00A42926" w:rsidRPr="00B70B24" w:rsidRDefault="00A42926" w:rsidP="00A42926">
      <w:pPr>
        <w:ind w:firstLine="709"/>
        <w:jc w:val="both"/>
        <w:rPr>
          <w:sz w:val="28"/>
          <w:szCs w:val="28"/>
        </w:rPr>
      </w:pPr>
    </w:p>
    <w:p w:rsidR="00865B22" w:rsidRPr="00ED1A55" w:rsidRDefault="00865B22" w:rsidP="00865B22">
      <w:pPr>
        <w:jc w:val="both"/>
        <w:rPr>
          <w:b/>
          <w:sz w:val="28"/>
          <w:szCs w:val="28"/>
        </w:rPr>
      </w:pPr>
      <w:r w:rsidRPr="00ED1A55">
        <w:rPr>
          <w:b/>
          <w:sz w:val="28"/>
          <w:szCs w:val="28"/>
        </w:rPr>
        <w:t>Список литературы.</w:t>
      </w:r>
    </w:p>
    <w:p w:rsidR="00865B22" w:rsidRPr="00ED1A55" w:rsidRDefault="00865B22" w:rsidP="00865B22">
      <w:pPr>
        <w:jc w:val="both"/>
        <w:rPr>
          <w:b/>
          <w:sz w:val="28"/>
          <w:szCs w:val="28"/>
        </w:rPr>
      </w:pPr>
      <w:r w:rsidRPr="00ED1A55">
        <w:rPr>
          <w:b/>
          <w:sz w:val="28"/>
          <w:szCs w:val="28"/>
        </w:rPr>
        <w:t>Основная литература:</w:t>
      </w:r>
    </w:p>
    <w:p w:rsidR="00865B22" w:rsidRPr="00ED1A55" w:rsidRDefault="00865B22" w:rsidP="00865B22">
      <w:pPr>
        <w:numPr>
          <w:ilvl w:val="1"/>
          <w:numId w:val="25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Есипов В.Е., Маховикова Г.А., Терехова В.В. Оценка бизнеса. – СПб.: Питер, 2007.</w:t>
      </w:r>
    </w:p>
    <w:p w:rsidR="00865B22" w:rsidRPr="00ED1A55" w:rsidRDefault="00865B22" w:rsidP="00865B22">
      <w:pPr>
        <w:numPr>
          <w:ilvl w:val="1"/>
          <w:numId w:val="25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Оценка бизнеса: Учебник/ Под ред. А.Г. Грязновой, М.А. Федотовой. – М.: Финансы и статистика, 2007.</w:t>
      </w:r>
    </w:p>
    <w:p w:rsidR="00865B22" w:rsidRPr="00ED1A55" w:rsidRDefault="00865B22" w:rsidP="00865B22">
      <w:pPr>
        <w:numPr>
          <w:ilvl w:val="1"/>
          <w:numId w:val="25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 xml:space="preserve">Ронова Г.Н., Королев П.Ю., Осоргин А.Н., Хаджиев М.Р., Тишин Д.И. Оценка стоимости предприятий: учебно-практическое пособие / Московский государственный университет экономики, статистики и информатики, 2006. </w:t>
      </w:r>
    </w:p>
    <w:p w:rsidR="00865B22" w:rsidRPr="00ED1A55" w:rsidRDefault="00865B22" w:rsidP="00865B22">
      <w:pPr>
        <w:numPr>
          <w:ilvl w:val="1"/>
          <w:numId w:val="25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Теория и практика оценочной деятельности: учебно-практическое пособие. – М.: Московский государственный университет экономики, статистики и информатики, 2005.</w:t>
      </w:r>
    </w:p>
    <w:p w:rsidR="00865B22" w:rsidRPr="00ED1A55" w:rsidRDefault="00865B22" w:rsidP="00865B22">
      <w:pPr>
        <w:jc w:val="both"/>
        <w:rPr>
          <w:sz w:val="28"/>
          <w:szCs w:val="28"/>
        </w:rPr>
      </w:pPr>
    </w:p>
    <w:p w:rsidR="00865B22" w:rsidRPr="00ED1A55" w:rsidRDefault="00865B22" w:rsidP="00865B22">
      <w:pPr>
        <w:jc w:val="both"/>
        <w:rPr>
          <w:b/>
          <w:sz w:val="28"/>
          <w:szCs w:val="28"/>
        </w:rPr>
      </w:pPr>
      <w:r w:rsidRPr="00ED1A55">
        <w:rPr>
          <w:b/>
          <w:sz w:val="28"/>
          <w:szCs w:val="28"/>
        </w:rPr>
        <w:t>Дополнительная литература:</w:t>
      </w:r>
    </w:p>
    <w:p w:rsidR="00865B22" w:rsidRPr="00ED1A55" w:rsidRDefault="00865B22" w:rsidP="00865B22">
      <w:pPr>
        <w:ind w:left="1080"/>
        <w:jc w:val="both"/>
        <w:rPr>
          <w:sz w:val="28"/>
          <w:szCs w:val="28"/>
        </w:rPr>
      </w:pPr>
      <w:r w:rsidRPr="00ED1A55">
        <w:rPr>
          <w:sz w:val="28"/>
          <w:szCs w:val="28"/>
        </w:rPr>
        <w:t xml:space="preserve">1.   Постановление Правительства Российской Федерации от 6 июля </w:t>
      </w:r>
      <w:smartTag w:uri="urn:schemas-microsoft-com:office:smarttags" w:element="metricconverter">
        <w:smartTagPr>
          <w:attr w:name="ProductID" w:val="2001 г"/>
        </w:smartTagPr>
        <w:r w:rsidRPr="00ED1A55">
          <w:rPr>
            <w:sz w:val="28"/>
            <w:szCs w:val="28"/>
          </w:rPr>
          <w:t>2001 г</w:t>
        </w:r>
      </w:smartTag>
      <w:r w:rsidRPr="00ED1A55">
        <w:rPr>
          <w:sz w:val="28"/>
          <w:szCs w:val="28"/>
        </w:rPr>
        <w:t xml:space="preserve">. </w:t>
      </w:r>
    </w:p>
    <w:p w:rsidR="00865B22" w:rsidRPr="00ED1A55" w:rsidRDefault="00865B22" w:rsidP="00865B22">
      <w:pPr>
        <w:ind w:left="1080"/>
        <w:jc w:val="both"/>
        <w:rPr>
          <w:sz w:val="28"/>
          <w:szCs w:val="28"/>
        </w:rPr>
      </w:pPr>
      <w:r w:rsidRPr="00ED1A55">
        <w:rPr>
          <w:sz w:val="28"/>
          <w:szCs w:val="28"/>
        </w:rPr>
        <w:t xml:space="preserve">      №519 «Об утверждении стандартов оценки».</w:t>
      </w:r>
    </w:p>
    <w:p w:rsidR="00865B22" w:rsidRPr="00ED1A55" w:rsidRDefault="00865B22" w:rsidP="00865B22">
      <w:pPr>
        <w:numPr>
          <w:ilvl w:val="0"/>
          <w:numId w:val="24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Приказ Минфина РФ №10н и ФКЦБ ОЗ-6/пз от 29 января 2003 года «Об утверждении порядка оценки стоимости чистых активов акционерных обществ».</w:t>
      </w:r>
    </w:p>
    <w:p w:rsidR="00865B22" w:rsidRPr="00ED1A55" w:rsidRDefault="00865B22" w:rsidP="00865B22">
      <w:pPr>
        <w:numPr>
          <w:ilvl w:val="0"/>
          <w:numId w:val="24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 xml:space="preserve">Федеральный закон №135-ФЗ «Об оценочной деятельности в Российской Федерации» от 29 июля </w:t>
      </w:r>
      <w:smartTag w:uri="urn:schemas-microsoft-com:office:smarttags" w:element="metricconverter">
        <w:smartTagPr>
          <w:attr w:name="ProductID" w:val="1998 г"/>
        </w:smartTagPr>
        <w:r w:rsidRPr="00ED1A55">
          <w:rPr>
            <w:sz w:val="28"/>
            <w:szCs w:val="28"/>
          </w:rPr>
          <w:t>1998 г</w:t>
        </w:r>
      </w:smartTag>
      <w:r w:rsidRPr="00ED1A55">
        <w:rPr>
          <w:sz w:val="28"/>
          <w:szCs w:val="28"/>
        </w:rPr>
        <w:t>.</w:t>
      </w:r>
    </w:p>
    <w:p w:rsidR="00865B22" w:rsidRPr="00ED1A55" w:rsidRDefault="00865B22" w:rsidP="00865B22">
      <w:pPr>
        <w:numPr>
          <w:ilvl w:val="0"/>
          <w:numId w:val="24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 xml:space="preserve">Валдайцев С.В. Оценка бизнеса: Учебник. – М.: Проспект, 2004. </w:t>
      </w:r>
    </w:p>
    <w:p w:rsidR="00865B22" w:rsidRPr="00ED1A55" w:rsidRDefault="00865B22" w:rsidP="00865B22">
      <w:pPr>
        <w:numPr>
          <w:ilvl w:val="0"/>
          <w:numId w:val="24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Валдайцев С.В. Оценка бизнеса и управление стоимостью предприятия. – М.: ЮНИТИ-ДАНА, 2002.</w:t>
      </w:r>
    </w:p>
    <w:p w:rsidR="00865B22" w:rsidRPr="00ED1A55" w:rsidRDefault="00865B22" w:rsidP="00865B22">
      <w:pPr>
        <w:numPr>
          <w:ilvl w:val="0"/>
          <w:numId w:val="24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Просветов Г.И. Оценка бизнеса: Задачи и решения: Учебно-методическое пособие. – М.: Издательство РДЛ, 2006.</w:t>
      </w:r>
    </w:p>
    <w:p w:rsidR="00865B22" w:rsidRPr="00ED1A55" w:rsidRDefault="00865B22" w:rsidP="00865B22">
      <w:pPr>
        <w:numPr>
          <w:ilvl w:val="0"/>
          <w:numId w:val="24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Симионова Н.Е. Оценка стоимости предприятия (бизнеса). – Ростов-на-Дону, 2004.</w:t>
      </w:r>
    </w:p>
    <w:p w:rsidR="00865B22" w:rsidRPr="00ED1A55" w:rsidRDefault="00865B22" w:rsidP="00865B22">
      <w:pPr>
        <w:numPr>
          <w:ilvl w:val="0"/>
          <w:numId w:val="24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 xml:space="preserve">Сычева Г.И., Колбачев Е.Б., Сычев В.А. Оценка стоимости предприятия (бизнеса). – Ростов-на-Дону: Феникс, 2003. </w:t>
      </w:r>
    </w:p>
    <w:p w:rsidR="00865B22" w:rsidRPr="00ED1A55" w:rsidRDefault="00865B22" w:rsidP="00865B22">
      <w:pPr>
        <w:numPr>
          <w:ilvl w:val="0"/>
          <w:numId w:val="24"/>
        </w:numPr>
        <w:jc w:val="both"/>
        <w:rPr>
          <w:sz w:val="28"/>
          <w:szCs w:val="28"/>
        </w:rPr>
      </w:pPr>
      <w:r w:rsidRPr="00ED1A55">
        <w:rPr>
          <w:sz w:val="28"/>
          <w:szCs w:val="28"/>
        </w:rPr>
        <w:t>Федотова М.А., Уткин Э.А. Оценка недвижимости и бизнеса. – М.: Ассоциация авторов и издателей «Тандем», ЭКМОС, 2000.</w:t>
      </w:r>
    </w:p>
    <w:p w:rsidR="00865B22" w:rsidRPr="00ED1A55" w:rsidRDefault="00865B22" w:rsidP="00865B22">
      <w:pPr>
        <w:numPr>
          <w:ilvl w:val="0"/>
          <w:numId w:val="24"/>
        </w:numPr>
        <w:jc w:val="both"/>
        <w:rPr>
          <w:b/>
          <w:sz w:val="28"/>
          <w:szCs w:val="28"/>
        </w:rPr>
      </w:pPr>
      <w:r w:rsidRPr="00ED1A55">
        <w:rPr>
          <w:sz w:val="28"/>
          <w:szCs w:val="28"/>
        </w:rPr>
        <w:t>Журнал «Вопросы оценки».</w:t>
      </w:r>
    </w:p>
    <w:p w:rsidR="00865B22" w:rsidRPr="00ED1A55" w:rsidRDefault="00865B22" w:rsidP="00865B22">
      <w:pPr>
        <w:numPr>
          <w:ilvl w:val="0"/>
          <w:numId w:val="24"/>
        </w:numPr>
        <w:jc w:val="both"/>
        <w:rPr>
          <w:b/>
          <w:sz w:val="28"/>
          <w:szCs w:val="28"/>
        </w:rPr>
      </w:pPr>
      <w:r w:rsidRPr="00ED1A55">
        <w:rPr>
          <w:sz w:val="28"/>
          <w:szCs w:val="28"/>
          <w:lang w:val="en-US"/>
        </w:rPr>
        <w:t>www.ocenchik.ru</w:t>
      </w:r>
    </w:p>
    <w:p w:rsidR="00A42926" w:rsidRPr="00A42926" w:rsidRDefault="00A42926" w:rsidP="00A42926">
      <w:pPr>
        <w:jc w:val="both"/>
        <w:rPr>
          <w:sz w:val="28"/>
          <w:szCs w:val="28"/>
        </w:rPr>
      </w:pPr>
    </w:p>
    <w:p w:rsidR="00A42926" w:rsidRDefault="00A42926" w:rsidP="00A42926">
      <w:pPr>
        <w:ind w:firstLine="709"/>
        <w:jc w:val="both"/>
        <w:rPr>
          <w:b/>
          <w:sz w:val="28"/>
          <w:szCs w:val="28"/>
          <w:u w:val="single"/>
        </w:rPr>
      </w:pPr>
    </w:p>
    <w:p w:rsidR="00A42926" w:rsidRDefault="00A42926" w:rsidP="00A42926">
      <w:pPr>
        <w:ind w:firstLine="709"/>
        <w:jc w:val="both"/>
        <w:rPr>
          <w:b/>
          <w:sz w:val="28"/>
          <w:szCs w:val="28"/>
          <w:u w:val="single"/>
        </w:rPr>
      </w:pPr>
    </w:p>
    <w:p w:rsidR="00A42926" w:rsidRDefault="00A42926" w:rsidP="005D5DAB">
      <w:pPr>
        <w:jc w:val="both"/>
        <w:rPr>
          <w:b/>
          <w:sz w:val="28"/>
          <w:szCs w:val="28"/>
        </w:rPr>
      </w:pPr>
    </w:p>
    <w:p w:rsidR="00F64160" w:rsidRDefault="00F64160" w:rsidP="00F64160">
      <w:pPr>
        <w:jc w:val="both"/>
        <w:rPr>
          <w:sz w:val="28"/>
          <w:szCs w:val="28"/>
        </w:rPr>
      </w:pPr>
      <w:r w:rsidRPr="0095671F">
        <w:rPr>
          <w:sz w:val="28"/>
          <w:szCs w:val="28"/>
        </w:rPr>
        <w:t xml:space="preserve">  </w:t>
      </w:r>
    </w:p>
    <w:p w:rsidR="00F64160" w:rsidRPr="0081572F" w:rsidRDefault="00F64160" w:rsidP="00F64160">
      <w:pPr>
        <w:pStyle w:val="3"/>
        <w:rPr>
          <w:sz w:val="28"/>
          <w:szCs w:val="28"/>
        </w:rPr>
      </w:pPr>
    </w:p>
    <w:p w:rsidR="0081572F" w:rsidRPr="0081572F" w:rsidRDefault="0081572F" w:rsidP="0081572F">
      <w:pPr>
        <w:rPr>
          <w:sz w:val="28"/>
          <w:szCs w:val="28"/>
        </w:rPr>
      </w:pPr>
    </w:p>
    <w:p w:rsidR="00274652" w:rsidRDefault="00274652" w:rsidP="00274652">
      <w:bookmarkStart w:id="0" w:name="_GoBack"/>
      <w:bookmarkEnd w:id="0"/>
    </w:p>
    <w:sectPr w:rsidR="00274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C869C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57402B"/>
    <w:multiLevelType w:val="hybridMultilevel"/>
    <w:tmpl w:val="45CAC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610A1"/>
    <w:multiLevelType w:val="hybridMultilevel"/>
    <w:tmpl w:val="3F2E1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C6AE9"/>
    <w:multiLevelType w:val="hybridMultilevel"/>
    <w:tmpl w:val="82821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906282"/>
    <w:multiLevelType w:val="hybridMultilevel"/>
    <w:tmpl w:val="DB0626C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7F0128D"/>
    <w:multiLevelType w:val="hybridMultilevel"/>
    <w:tmpl w:val="C25E3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B85FBD"/>
    <w:multiLevelType w:val="hybridMultilevel"/>
    <w:tmpl w:val="92FA129E"/>
    <w:lvl w:ilvl="0" w:tplc="E0BC1E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D59C69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1946C1"/>
    <w:multiLevelType w:val="hybridMultilevel"/>
    <w:tmpl w:val="55900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9D6920"/>
    <w:multiLevelType w:val="hybridMultilevel"/>
    <w:tmpl w:val="5796A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3D5D61"/>
    <w:multiLevelType w:val="hybridMultilevel"/>
    <w:tmpl w:val="D0C82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1EFE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4E43D1"/>
    <w:multiLevelType w:val="singleLevel"/>
    <w:tmpl w:val="EA2E645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3E063ACF"/>
    <w:multiLevelType w:val="hybridMultilevel"/>
    <w:tmpl w:val="7C6C9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D622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5B5E08"/>
    <w:multiLevelType w:val="hybridMultilevel"/>
    <w:tmpl w:val="5ECE8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DA368E"/>
    <w:multiLevelType w:val="hybridMultilevel"/>
    <w:tmpl w:val="295E4B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E66AE9"/>
    <w:multiLevelType w:val="hybridMultilevel"/>
    <w:tmpl w:val="21BEC822"/>
    <w:lvl w:ilvl="0" w:tplc="DF901EA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02C6019"/>
    <w:multiLevelType w:val="hybridMultilevel"/>
    <w:tmpl w:val="AFEEA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0E0932"/>
    <w:multiLevelType w:val="hybridMultilevel"/>
    <w:tmpl w:val="0BDA2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B7030D"/>
    <w:multiLevelType w:val="hybridMultilevel"/>
    <w:tmpl w:val="80ACA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F71A57"/>
    <w:multiLevelType w:val="hybridMultilevel"/>
    <w:tmpl w:val="47C0F1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7E7B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677767"/>
    <w:multiLevelType w:val="hybridMultilevel"/>
    <w:tmpl w:val="F74C9F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FF3642"/>
    <w:multiLevelType w:val="hybridMultilevel"/>
    <w:tmpl w:val="80549D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360FDD"/>
    <w:multiLevelType w:val="hybridMultilevel"/>
    <w:tmpl w:val="72D2764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2">
    <w:nsid w:val="75C272B1"/>
    <w:multiLevelType w:val="hybridMultilevel"/>
    <w:tmpl w:val="5EE87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AC59E0"/>
    <w:multiLevelType w:val="hybridMultilevel"/>
    <w:tmpl w:val="78C0BC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EE32F28"/>
    <w:multiLevelType w:val="hybridMultilevel"/>
    <w:tmpl w:val="6EE23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4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0"/>
    <w:lvlOverride w:ilvl="0">
      <w:startOverride w:val="1"/>
    </w:lvlOverride>
  </w:num>
  <w:num w:numId="3">
    <w:abstractNumId w:val="18"/>
  </w:num>
  <w:num w:numId="4">
    <w:abstractNumId w:val="2"/>
  </w:num>
  <w:num w:numId="5">
    <w:abstractNumId w:val="24"/>
  </w:num>
  <w:num w:numId="6">
    <w:abstractNumId w:val="4"/>
  </w:num>
  <w:num w:numId="7">
    <w:abstractNumId w:val="16"/>
  </w:num>
  <w:num w:numId="8">
    <w:abstractNumId w:val="17"/>
  </w:num>
  <w:num w:numId="9">
    <w:abstractNumId w:val="12"/>
  </w:num>
  <w:num w:numId="10">
    <w:abstractNumId w:val="23"/>
  </w:num>
  <w:num w:numId="11">
    <w:abstractNumId w:val="19"/>
  </w:num>
  <w:num w:numId="12">
    <w:abstractNumId w:val="13"/>
  </w:num>
  <w:num w:numId="13">
    <w:abstractNumId w:val="5"/>
  </w:num>
  <w:num w:numId="14">
    <w:abstractNumId w:val="21"/>
  </w:num>
  <w:num w:numId="15">
    <w:abstractNumId w:val="15"/>
  </w:num>
  <w:num w:numId="16">
    <w:abstractNumId w:val="9"/>
  </w:num>
  <w:num w:numId="17">
    <w:abstractNumId w:val="8"/>
  </w:num>
  <w:num w:numId="18">
    <w:abstractNumId w:val="22"/>
  </w:num>
  <w:num w:numId="19">
    <w:abstractNumId w:val="20"/>
  </w:num>
  <w:num w:numId="20">
    <w:abstractNumId w:val="7"/>
  </w:num>
  <w:num w:numId="21">
    <w:abstractNumId w:val="1"/>
  </w:num>
  <w:num w:numId="22">
    <w:abstractNumId w:val="3"/>
  </w:num>
  <w:num w:numId="23">
    <w:abstractNumId w:val="11"/>
  </w:num>
  <w:num w:numId="24">
    <w:abstractNumId w:val="14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652"/>
    <w:rsid w:val="00133602"/>
    <w:rsid w:val="001F6ADE"/>
    <w:rsid w:val="00211AC6"/>
    <w:rsid w:val="00215FF5"/>
    <w:rsid w:val="00274652"/>
    <w:rsid w:val="0041478E"/>
    <w:rsid w:val="005D5DAB"/>
    <w:rsid w:val="0081572F"/>
    <w:rsid w:val="00815740"/>
    <w:rsid w:val="00865B22"/>
    <w:rsid w:val="008D6ADA"/>
    <w:rsid w:val="00A15438"/>
    <w:rsid w:val="00A25C19"/>
    <w:rsid w:val="00A42926"/>
    <w:rsid w:val="00A80A53"/>
    <w:rsid w:val="00AA05A6"/>
    <w:rsid w:val="00B572D6"/>
    <w:rsid w:val="00E90EC8"/>
    <w:rsid w:val="00F64160"/>
    <w:rsid w:val="00FB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1C8C4-1B61-4017-9885-0AF09BB30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9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1572F"/>
    <w:pPr>
      <w:shd w:val="clear" w:color="auto" w:fill="FFFFFF"/>
      <w:spacing w:before="2" w:line="276" w:lineRule="exact"/>
      <w:ind w:right="470"/>
      <w:jc w:val="both"/>
    </w:pPr>
    <w:rPr>
      <w:color w:val="000000"/>
      <w:spacing w:val="1"/>
    </w:rPr>
  </w:style>
  <w:style w:type="paragraph" w:styleId="3">
    <w:name w:val="Body Text Indent 3"/>
    <w:basedOn w:val="a"/>
    <w:rsid w:val="0081572F"/>
    <w:pPr>
      <w:shd w:val="clear" w:color="auto" w:fill="FFFFFF"/>
      <w:spacing w:before="2" w:line="276" w:lineRule="exact"/>
      <w:ind w:right="470" w:firstLine="567"/>
      <w:jc w:val="both"/>
    </w:pPr>
    <w:rPr>
      <w:color w:val="000000"/>
      <w:spacing w:val="1"/>
    </w:rPr>
  </w:style>
  <w:style w:type="paragraph" w:styleId="a4">
    <w:name w:val="footer"/>
    <w:basedOn w:val="a"/>
    <w:rsid w:val="00F64160"/>
    <w:pPr>
      <w:tabs>
        <w:tab w:val="center" w:pos="4677"/>
        <w:tab w:val="right" w:pos="9355"/>
      </w:tabs>
    </w:pPr>
  </w:style>
  <w:style w:type="paragraph" w:styleId="a5">
    <w:name w:val="Subtitle"/>
    <w:basedOn w:val="a"/>
    <w:qFormat/>
    <w:rsid w:val="00A42926"/>
    <w:pPr>
      <w:ind w:firstLine="720"/>
    </w:pPr>
    <w:rPr>
      <w:szCs w:val="20"/>
      <w:u w:val="single"/>
    </w:rPr>
  </w:style>
  <w:style w:type="paragraph" w:customStyle="1" w:styleId="Style4">
    <w:name w:val="Style4"/>
    <w:basedOn w:val="a"/>
    <w:rsid w:val="008D6ADA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10">
    <w:name w:val="Style10"/>
    <w:basedOn w:val="a"/>
    <w:rsid w:val="008D6ADA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8D6ADA"/>
    <w:pPr>
      <w:widowControl w:val="0"/>
      <w:autoSpaceDE w:val="0"/>
      <w:autoSpaceDN w:val="0"/>
      <w:adjustRightInd w:val="0"/>
      <w:spacing w:line="322" w:lineRule="exact"/>
      <w:ind w:firstLine="6427"/>
    </w:pPr>
  </w:style>
  <w:style w:type="character" w:customStyle="1" w:styleId="FontStyle17">
    <w:name w:val="Font Style17"/>
    <w:basedOn w:val="a0"/>
    <w:rsid w:val="008D6ADA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basedOn w:val="a0"/>
    <w:rsid w:val="008D6ADA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6448</Words>
  <Characters>36760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43122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cp:lastModifiedBy>Irina</cp:lastModifiedBy>
  <cp:revision>2</cp:revision>
  <cp:lastPrinted>2008-11-18T18:44:00Z</cp:lastPrinted>
  <dcterms:created xsi:type="dcterms:W3CDTF">2014-07-29T05:15:00Z</dcterms:created>
  <dcterms:modified xsi:type="dcterms:W3CDTF">2014-07-29T05:15:00Z</dcterms:modified>
</cp:coreProperties>
</file>