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0FE" w:rsidRDefault="00743338" w:rsidP="00AC57FE">
      <w:pPr>
        <w:jc w:val="center"/>
        <w:rPr>
          <w:rFonts w:ascii="Times New Roman" w:hAnsi="Times New Roman"/>
          <w:sz w:val="28"/>
          <w:szCs w:val="28"/>
        </w:rPr>
      </w:pPr>
      <w:r>
        <w:rPr>
          <w:rFonts w:ascii="Times New Roman" w:hAnsi="Times New Roman"/>
          <w:sz w:val="28"/>
          <w:szCs w:val="28"/>
        </w:rPr>
        <w:t xml:space="preserve">СОДЕРЖАНИЕ </w:t>
      </w:r>
    </w:p>
    <w:p w:rsidR="00AC57FE" w:rsidRDefault="00AC57FE" w:rsidP="00AC57FE">
      <w:pPr>
        <w:jc w:val="center"/>
        <w:rPr>
          <w:rFonts w:ascii="Times New Roman" w:hAnsi="Times New Roman"/>
          <w:sz w:val="28"/>
          <w:szCs w:val="28"/>
        </w:rPr>
      </w:pPr>
    </w:p>
    <w:p w:rsidR="00AC57FE" w:rsidRDefault="00AC57FE" w:rsidP="00AC57FE">
      <w:pPr>
        <w:jc w:val="center"/>
        <w:rPr>
          <w:rFonts w:ascii="Times New Roman" w:hAnsi="Times New Roman"/>
          <w:sz w:val="28"/>
          <w:szCs w:val="28"/>
        </w:rPr>
      </w:pPr>
    </w:p>
    <w:p w:rsidR="00AC57FE" w:rsidRDefault="00AC57FE" w:rsidP="00B424F5">
      <w:pPr>
        <w:ind w:firstLine="0"/>
        <w:rPr>
          <w:rFonts w:ascii="Times New Roman" w:hAnsi="Times New Roman"/>
          <w:sz w:val="28"/>
          <w:szCs w:val="28"/>
        </w:rPr>
      </w:pPr>
      <w:r>
        <w:rPr>
          <w:rFonts w:ascii="Times New Roman" w:hAnsi="Times New Roman"/>
          <w:sz w:val="28"/>
          <w:szCs w:val="28"/>
        </w:rPr>
        <w:t>Введение……………………………………………………………………</w:t>
      </w:r>
      <w:r w:rsidR="0049647C">
        <w:rPr>
          <w:rFonts w:ascii="Times New Roman" w:hAnsi="Times New Roman"/>
          <w:sz w:val="28"/>
          <w:szCs w:val="28"/>
        </w:rPr>
        <w:t>……..3</w:t>
      </w:r>
    </w:p>
    <w:p w:rsidR="00AD5D87" w:rsidRPr="00AD5D87" w:rsidRDefault="00AD5D87" w:rsidP="00B424F5">
      <w:pPr>
        <w:ind w:firstLine="0"/>
        <w:rPr>
          <w:rFonts w:ascii="Times New Roman" w:hAnsi="Times New Roman"/>
          <w:sz w:val="28"/>
          <w:szCs w:val="28"/>
        </w:rPr>
      </w:pPr>
      <w:r w:rsidRPr="00AD5D87">
        <w:rPr>
          <w:rFonts w:ascii="Times New Roman" w:hAnsi="Times New Roman"/>
          <w:sz w:val="28"/>
          <w:szCs w:val="28"/>
        </w:rPr>
        <w:t>1. Теоретические основы организации производственного предприятия…..</w:t>
      </w:r>
      <w:r w:rsidR="00B424F5">
        <w:rPr>
          <w:rFonts w:ascii="Times New Roman" w:hAnsi="Times New Roman"/>
          <w:sz w:val="28"/>
          <w:szCs w:val="28"/>
        </w:rPr>
        <w:t xml:space="preserve">   </w:t>
      </w:r>
      <w:r w:rsidR="0049647C">
        <w:rPr>
          <w:rFonts w:ascii="Times New Roman" w:hAnsi="Times New Roman"/>
          <w:sz w:val="28"/>
          <w:szCs w:val="28"/>
        </w:rPr>
        <w:t>4</w:t>
      </w:r>
    </w:p>
    <w:p w:rsidR="00AD5D87" w:rsidRDefault="00AD5D87" w:rsidP="00B424F5">
      <w:pPr>
        <w:ind w:firstLine="0"/>
        <w:rPr>
          <w:rFonts w:ascii="Times New Roman" w:hAnsi="Times New Roman"/>
          <w:sz w:val="28"/>
          <w:szCs w:val="28"/>
        </w:rPr>
      </w:pPr>
      <w:r w:rsidRPr="00AD5D87">
        <w:rPr>
          <w:rFonts w:ascii="Times New Roman" w:hAnsi="Times New Roman"/>
          <w:sz w:val="28"/>
          <w:szCs w:val="28"/>
        </w:rPr>
        <w:t xml:space="preserve">1.1 </w:t>
      </w:r>
      <w:r>
        <w:rPr>
          <w:rFonts w:ascii="Times New Roman" w:hAnsi="Times New Roman"/>
          <w:sz w:val="28"/>
          <w:szCs w:val="28"/>
        </w:rPr>
        <w:t>Предприятие как социально-экономическая система…………………</w:t>
      </w:r>
      <w:r w:rsidR="0049647C">
        <w:rPr>
          <w:rFonts w:ascii="Times New Roman" w:hAnsi="Times New Roman"/>
          <w:sz w:val="28"/>
          <w:szCs w:val="28"/>
        </w:rPr>
        <w:t>…</w:t>
      </w:r>
      <w:r w:rsidR="00B424F5">
        <w:rPr>
          <w:rFonts w:ascii="Times New Roman" w:hAnsi="Times New Roman"/>
          <w:sz w:val="28"/>
          <w:szCs w:val="28"/>
        </w:rPr>
        <w:t xml:space="preserve">  </w:t>
      </w:r>
      <w:r w:rsidR="0049647C">
        <w:rPr>
          <w:rFonts w:ascii="Times New Roman" w:hAnsi="Times New Roman"/>
          <w:sz w:val="28"/>
          <w:szCs w:val="28"/>
        </w:rPr>
        <w:t>.4</w:t>
      </w:r>
    </w:p>
    <w:p w:rsidR="00AD5D87" w:rsidRDefault="00AD5D87" w:rsidP="00B424F5">
      <w:pPr>
        <w:ind w:firstLine="0"/>
        <w:rPr>
          <w:rFonts w:ascii="Times New Roman" w:hAnsi="Times New Roman"/>
          <w:sz w:val="28"/>
          <w:szCs w:val="28"/>
        </w:rPr>
      </w:pPr>
      <w:r>
        <w:rPr>
          <w:rFonts w:ascii="Times New Roman" w:hAnsi="Times New Roman"/>
          <w:sz w:val="28"/>
          <w:szCs w:val="28"/>
        </w:rPr>
        <w:t>1.2 Производственная деятельность предприятия………………………</w:t>
      </w:r>
      <w:r w:rsidR="0049647C">
        <w:rPr>
          <w:rFonts w:ascii="Times New Roman" w:hAnsi="Times New Roman"/>
          <w:sz w:val="28"/>
          <w:szCs w:val="28"/>
        </w:rPr>
        <w:t>…….</w:t>
      </w:r>
      <w:r w:rsidR="00B424F5">
        <w:rPr>
          <w:rFonts w:ascii="Times New Roman" w:hAnsi="Times New Roman"/>
          <w:sz w:val="28"/>
          <w:szCs w:val="28"/>
        </w:rPr>
        <w:t xml:space="preserve"> </w:t>
      </w:r>
      <w:r w:rsidR="0049647C">
        <w:rPr>
          <w:rFonts w:ascii="Times New Roman" w:hAnsi="Times New Roman"/>
          <w:sz w:val="28"/>
          <w:szCs w:val="28"/>
        </w:rPr>
        <w:t>6</w:t>
      </w:r>
    </w:p>
    <w:p w:rsidR="00AD5D87" w:rsidRPr="00AD5D87" w:rsidRDefault="00AD5D87" w:rsidP="00B424F5">
      <w:pPr>
        <w:ind w:firstLine="0"/>
        <w:rPr>
          <w:rFonts w:ascii="Times New Roman" w:hAnsi="Times New Roman"/>
          <w:sz w:val="28"/>
          <w:szCs w:val="28"/>
        </w:rPr>
      </w:pPr>
      <w:r>
        <w:rPr>
          <w:rFonts w:ascii="Times New Roman" w:hAnsi="Times New Roman"/>
          <w:sz w:val="28"/>
          <w:szCs w:val="28"/>
        </w:rPr>
        <w:t>1.3 Организация системы управления производственным предприятием….</w:t>
      </w:r>
      <w:r w:rsidR="0049647C">
        <w:rPr>
          <w:rFonts w:ascii="Times New Roman" w:hAnsi="Times New Roman"/>
          <w:sz w:val="28"/>
          <w:szCs w:val="28"/>
        </w:rPr>
        <w:t>.14</w:t>
      </w:r>
    </w:p>
    <w:p w:rsidR="00AC57FE" w:rsidRDefault="00AD5D87" w:rsidP="00B424F5">
      <w:pPr>
        <w:ind w:firstLine="0"/>
        <w:rPr>
          <w:rFonts w:ascii="Times New Roman" w:hAnsi="Times New Roman"/>
          <w:sz w:val="28"/>
          <w:szCs w:val="28"/>
        </w:rPr>
      </w:pPr>
      <w:r>
        <w:rPr>
          <w:rFonts w:ascii="Times New Roman" w:hAnsi="Times New Roman"/>
          <w:sz w:val="28"/>
          <w:szCs w:val="28"/>
        </w:rPr>
        <w:t xml:space="preserve">2. </w:t>
      </w:r>
      <w:r w:rsidR="00AC57FE">
        <w:rPr>
          <w:rFonts w:ascii="Times New Roman" w:hAnsi="Times New Roman"/>
          <w:sz w:val="28"/>
          <w:szCs w:val="28"/>
        </w:rPr>
        <w:t>Организация производственного предприятия ОАО «Алтайвагон»…</w:t>
      </w:r>
      <w:r w:rsidR="0049647C">
        <w:rPr>
          <w:rFonts w:ascii="Times New Roman" w:hAnsi="Times New Roman"/>
          <w:sz w:val="28"/>
          <w:szCs w:val="28"/>
        </w:rPr>
        <w:t>…</w:t>
      </w:r>
      <w:r w:rsidR="00B424F5">
        <w:rPr>
          <w:rFonts w:ascii="Times New Roman" w:hAnsi="Times New Roman"/>
          <w:sz w:val="28"/>
          <w:szCs w:val="28"/>
        </w:rPr>
        <w:t xml:space="preserve">   </w:t>
      </w:r>
      <w:r w:rsidR="0049647C">
        <w:rPr>
          <w:rFonts w:ascii="Times New Roman" w:hAnsi="Times New Roman"/>
          <w:sz w:val="28"/>
          <w:szCs w:val="28"/>
        </w:rPr>
        <w:t>.19</w:t>
      </w:r>
    </w:p>
    <w:p w:rsidR="00AC57FE" w:rsidRDefault="00AD5D87" w:rsidP="00B424F5">
      <w:pPr>
        <w:ind w:firstLine="0"/>
        <w:rPr>
          <w:rFonts w:ascii="Times New Roman" w:hAnsi="Times New Roman"/>
          <w:sz w:val="28"/>
          <w:szCs w:val="28"/>
        </w:rPr>
      </w:pPr>
      <w:r>
        <w:rPr>
          <w:rFonts w:ascii="Times New Roman" w:hAnsi="Times New Roman"/>
          <w:sz w:val="28"/>
          <w:szCs w:val="28"/>
        </w:rPr>
        <w:t>2</w:t>
      </w:r>
      <w:r w:rsidR="00AC57FE">
        <w:rPr>
          <w:rFonts w:ascii="Times New Roman" w:hAnsi="Times New Roman"/>
          <w:sz w:val="28"/>
          <w:szCs w:val="28"/>
        </w:rPr>
        <w:t>.1 Организационно-экономическая характеристика предприятия………</w:t>
      </w:r>
      <w:r w:rsidR="0049647C">
        <w:rPr>
          <w:rFonts w:ascii="Times New Roman" w:hAnsi="Times New Roman"/>
          <w:sz w:val="28"/>
          <w:szCs w:val="28"/>
        </w:rPr>
        <w:t>…</w:t>
      </w:r>
      <w:r w:rsidR="00B424F5">
        <w:rPr>
          <w:rFonts w:ascii="Times New Roman" w:hAnsi="Times New Roman"/>
          <w:sz w:val="28"/>
          <w:szCs w:val="28"/>
        </w:rPr>
        <w:t xml:space="preserve"> </w:t>
      </w:r>
      <w:r w:rsidR="0049647C">
        <w:rPr>
          <w:rFonts w:ascii="Times New Roman" w:hAnsi="Times New Roman"/>
          <w:sz w:val="28"/>
          <w:szCs w:val="28"/>
        </w:rPr>
        <w:t>19</w:t>
      </w:r>
    </w:p>
    <w:p w:rsidR="00AC57FE" w:rsidRDefault="00AD5D87" w:rsidP="00B424F5">
      <w:pPr>
        <w:ind w:firstLine="0"/>
        <w:rPr>
          <w:rFonts w:ascii="Times New Roman" w:hAnsi="Times New Roman"/>
          <w:sz w:val="28"/>
          <w:szCs w:val="28"/>
        </w:rPr>
      </w:pPr>
      <w:r>
        <w:rPr>
          <w:rFonts w:ascii="Times New Roman" w:hAnsi="Times New Roman"/>
          <w:sz w:val="28"/>
          <w:szCs w:val="28"/>
        </w:rPr>
        <w:t>2</w:t>
      </w:r>
      <w:r w:rsidR="00AC57FE">
        <w:rPr>
          <w:rFonts w:ascii="Times New Roman" w:hAnsi="Times New Roman"/>
          <w:sz w:val="28"/>
          <w:szCs w:val="28"/>
        </w:rPr>
        <w:t>.2 Анализ системы управления предприятием……………………………</w:t>
      </w:r>
      <w:r w:rsidR="0049647C">
        <w:rPr>
          <w:rFonts w:ascii="Times New Roman" w:hAnsi="Times New Roman"/>
          <w:sz w:val="28"/>
          <w:szCs w:val="28"/>
        </w:rPr>
        <w:t>….25</w:t>
      </w:r>
    </w:p>
    <w:p w:rsidR="00AC57FE" w:rsidRDefault="00AD5D87" w:rsidP="00B424F5">
      <w:pPr>
        <w:ind w:firstLine="0"/>
        <w:rPr>
          <w:rFonts w:ascii="Times New Roman" w:hAnsi="Times New Roman"/>
          <w:sz w:val="28"/>
          <w:szCs w:val="28"/>
        </w:rPr>
      </w:pPr>
      <w:r>
        <w:rPr>
          <w:rFonts w:ascii="Times New Roman" w:hAnsi="Times New Roman"/>
          <w:sz w:val="28"/>
          <w:szCs w:val="28"/>
        </w:rPr>
        <w:t>2</w:t>
      </w:r>
      <w:r w:rsidR="00AC57FE">
        <w:rPr>
          <w:rFonts w:ascii="Times New Roman" w:hAnsi="Times New Roman"/>
          <w:sz w:val="28"/>
          <w:szCs w:val="28"/>
        </w:rPr>
        <w:t>.3 Оценка системы управления производством……………………………</w:t>
      </w:r>
      <w:r w:rsidR="0049647C">
        <w:rPr>
          <w:rFonts w:ascii="Times New Roman" w:hAnsi="Times New Roman"/>
          <w:sz w:val="28"/>
          <w:szCs w:val="28"/>
        </w:rPr>
        <w:t>…27</w:t>
      </w:r>
    </w:p>
    <w:p w:rsidR="00AD5D87" w:rsidRDefault="0003320E" w:rsidP="00B424F5">
      <w:pPr>
        <w:ind w:firstLine="0"/>
        <w:rPr>
          <w:rFonts w:ascii="Times New Roman" w:hAnsi="Times New Roman"/>
          <w:sz w:val="28"/>
          <w:szCs w:val="28"/>
        </w:rPr>
      </w:pPr>
      <w:r>
        <w:rPr>
          <w:rFonts w:ascii="Times New Roman" w:hAnsi="Times New Roman"/>
          <w:sz w:val="28"/>
          <w:szCs w:val="28"/>
        </w:rPr>
        <w:t xml:space="preserve">2.4 </w:t>
      </w:r>
      <w:r w:rsidR="00AD5D87">
        <w:rPr>
          <w:rFonts w:ascii="Times New Roman" w:hAnsi="Times New Roman"/>
          <w:sz w:val="28"/>
          <w:szCs w:val="28"/>
        </w:rPr>
        <w:t>Совершенствование организации производственного предприятия ОАО «Алтайвагон»…………………………………………………………………</w:t>
      </w:r>
      <w:r w:rsidR="0049647C">
        <w:rPr>
          <w:rFonts w:ascii="Times New Roman" w:hAnsi="Times New Roman"/>
          <w:sz w:val="28"/>
          <w:szCs w:val="28"/>
        </w:rPr>
        <w:t>….29</w:t>
      </w:r>
    </w:p>
    <w:p w:rsidR="00AC57FE" w:rsidRDefault="00AC57FE" w:rsidP="00B424F5">
      <w:pPr>
        <w:ind w:firstLine="0"/>
        <w:rPr>
          <w:rFonts w:ascii="Times New Roman" w:hAnsi="Times New Roman"/>
          <w:sz w:val="28"/>
          <w:szCs w:val="28"/>
        </w:rPr>
      </w:pPr>
      <w:r>
        <w:rPr>
          <w:rFonts w:ascii="Times New Roman" w:hAnsi="Times New Roman"/>
          <w:sz w:val="28"/>
          <w:szCs w:val="28"/>
        </w:rPr>
        <w:t>Заключение………………………………………………………………………</w:t>
      </w:r>
      <w:r w:rsidR="0049647C">
        <w:rPr>
          <w:rFonts w:ascii="Times New Roman" w:hAnsi="Times New Roman"/>
          <w:sz w:val="28"/>
          <w:szCs w:val="28"/>
        </w:rPr>
        <w:t>.34</w:t>
      </w:r>
    </w:p>
    <w:p w:rsidR="00AC57FE" w:rsidRDefault="00AC57FE" w:rsidP="00B424F5">
      <w:pPr>
        <w:ind w:firstLine="0"/>
        <w:rPr>
          <w:rFonts w:ascii="Times New Roman" w:hAnsi="Times New Roman"/>
          <w:sz w:val="28"/>
          <w:szCs w:val="28"/>
        </w:rPr>
      </w:pPr>
      <w:r>
        <w:rPr>
          <w:rFonts w:ascii="Times New Roman" w:hAnsi="Times New Roman"/>
          <w:sz w:val="28"/>
          <w:szCs w:val="28"/>
        </w:rPr>
        <w:t>Список литературы……………………………………………………………</w:t>
      </w:r>
      <w:r w:rsidR="0049647C">
        <w:rPr>
          <w:rFonts w:ascii="Times New Roman" w:hAnsi="Times New Roman"/>
          <w:sz w:val="28"/>
          <w:szCs w:val="28"/>
        </w:rPr>
        <w:t>…36</w:t>
      </w:r>
    </w:p>
    <w:p w:rsidR="00AC57FE" w:rsidRDefault="00AC57FE" w:rsidP="00B424F5">
      <w:pPr>
        <w:ind w:firstLine="0"/>
        <w:rPr>
          <w:rFonts w:ascii="Times New Roman" w:hAnsi="Times New Roman"/>
          <w:sz w:val="28"/>
          <w:szCs w:val="28"/>
        </w:rPr>
      </w:pPr>
    </w:p>
    <w:p w:rsidR="00AC57FE" w:rsidRDefault="00AC57FE" w:rsidP="00B424F5">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AC57FE" w:rsidP="00AC57FE">
      <w:pPr>
        <w:ind w:firstLine="0"/>
        <w:rPr>
          <w:rFonts w:ascii="Times New Roman" w:hAnsi="Times New Roman"/>
          <w:sz w:val="28"/>
          <w:szCs w:val="28"/>
        </w:rPr>
      </w:pPr>
    </w:p>
    <w:p w:rsidR="00AC57FE" w:rsidRDefault="00743338" w:rsidP="00AC57FE">
      <w:pPr>
        <w:ind w:firstLine="0"/>
        <w:jc w:val="center"/>
        <w:rPr>
          <w:rFonts w:ascii="Times New Roman" w:hAnsi="Times New Roman"/>
          <w:sz w:val="28"/>
          <w:szCs w:val="28"/>
        </w:rPr>
      </w:pPr>
      <w:r>
        <w:rPr>
          <w:rFonts w:ascii="Times New Roman" w:hAnsi="Times New Roman"/>
          <w:sz w:val="28"/>
          <w:szCs w:val="28"/>
        </w:rPr>
        <w:lastRenderedPageBreak/>
        <w:t>ВВЕДЕНИЕ</w:t>
      </w:r>
    </w:p>
    <w:p w:rsidR="00AC57FE" w:rsidRDefault="00AC57FE" w:rsidP="00AC57FE">
      <w:pPr>
        <w:ind w:firstLine="0"/>
        <w:jc w:val="center"/>
        <w:rPr>
          <w:rFonts w:ascii="Times New Roman" w:hAnsi="Times New Roman"/>
          <w:sz w:val="28"/>
          <w:szCs w:val="28"/>
        </w:rPr>
      </w:pPr>
    </w:p>
    <w:p w:rsidR="00AC57FE" w:rsidRDefault="00AC57FE" w:rsidP="00AC57FE">
      <w:pPr>
        <w:ind w:firstLine="0"/>
        <w:jc w:val="center"/>
        <w:rPr>
          <w:rFonts w:ascii="Times New Roman" w:hAnsi="Times New Roman"/>
          <w:sz w:val="28"/>
          <w:szCs w:val="28"/>
        </w:rPr>
      </w:pPr>
    </w:p>
    <w:p w:rsidR="00AC57FE" w:rsidRDefault="00AC57FE" w:rsidP="00AC57FE">
      <w:pPr>
        <w:rPr>
          <w:rFonts w:ascii="Times New Roman" w:hAnsi="Times New Roman"/>
          <w:sz w:val="28"/>
          <w:szCs w:val="28"/>
        </w:rPr>
      </w:pPr>
      <w:r>
        <w:rPr>
          <w:rFonts w:ascii="Times New Roman" w:hAnsi="Times New Roman"/>
          <w:sz w:val="28"/>
          <w:szCs w:val="28"/>
        </w:rPr>
        <w:t>Актуальность темы организации производственного предприятия ОАО «Алтайвагон» не вызывает сомнений. В современных кризисных условиях, когда большинство российских предприятий, в том числе и ОАО  «Алтайвагон», столкнулось с проблемами убыточности основной производственной деятельности, с необходимостью реформирования структуры управления предприятиями в целях ее адаптации рынку, вопросы эффективной организации производственной деятельности предприятия приобретают большое значение.</w:t>
      </w:r>
    </w:p>
    <w:p w:rsidR="00AC57FE" w:rsidRDefault="00AC57FE" w:rsidP="00AC57FE">
      <w:pPr>
        <w:rPr>
          <w:rFonts w:ascii="Times New Roman" w:hAnsi="Times New Roman"/>
          <w:sz w:val="28"/>
          <w:szCs w:val="28"/>
        </w:rPr>
      </w:pPr>
      <w:r>
        <w:rPr>
          <w:rFonts w:ascii="Times New Roman" w:hAnsi="Times New Roman"/>
          <w:sz w:val="28"/>
          <w:szCs w:val="28"/>
        </w:rPr>
        <w:t xml:space="preserve">Цель данной работы </w:t>
      </w:r>
      <w:r w:rsidR="00AD5D87">
        <w:rPr>
          <w:rFonts w:ascii="Times New Roman" w:hAnsi="Times New Roman"/>
          <w:sz w:val="28"/>
          <w:szCs w:val="28"/>
        </w:rPr>
        <w:t>–</w:t>
      </w:r>
      <w:r>
        <w:rPr>
          <w:rFonts w:ascii="Times New Roman" w:hAnsi="Times New Roman"/>
          <w:sz w:val="28"/>
          <w:szCs w:val="28"/>
        </w:rPr>
        <w:t xml:space="preserve"> </w:t>
      </w:r>
      <w:r w:rsidR="00AD5D87">
        <w:rPr>
          <w:rFonts w:ascii="Times New Roman" w:hAnsi="Times New Roman"/>
          <w:sz w:val="28"/>
          <w:szCs w:val="28"/>
        </w:rPr>
        <w:t>провести оценку организации производственного предприятия ОАО «Алтайвагон».</w:t>
      </w:r>
    </w:p>
    <w:p w:rsidR="00AD5D87" w:rsidRDefault="00AD5D87" w:rsidP="00AC57FE">
      <w:pPr>
        <w:rPr>
          <w:rFonts w:ascii="Times New Roman" w:hAnsi="Times New Roman"/>
          <w:sz w:val="28"/>
          <w:szCs w:val="28"/>
        </w:rPr>
      </w:pPr>
      <w:r>
        <w:rPr>
          <w:rFonts w:ascii="Times New Roman" w:hAnsi="Times New Roman"/>
          <w:sz w:val="28"/>
          <w:szCs w:val="28"/>
        </w:rPr>
        <w:t>Задачи:</w:t>
      </w:r>
    </w:p>
    <w:p w:rsidR="00AD5D87" w:rsidRDefault="00AD5D87" w:rsidP="00AC57FE">
      <w:pPr>
        <w:rPr>
          <w:rFonts w:ascii="Times New Roman" w:hAnsi="Times New Roman"/>
          <w:sz w:val="28"/>
          <w:szCs w:val="28"/>
        </w:rPr>
      </w:pPr>
      <w:r>
        <w:rPr>
          <w:rFonts w:ascii="Times New Roman" w:hAnsi="Times New Roman"/>
          <w:sz w:val="28"/>
          <w:szCs w:val="28"/>
        </w:rPr>
        <w:t>- рассмотреть теоретические аспекты рассматриваемой темы;</w:t>
      </w:r>
    </w:p>
    <w:p w:rsidR="00AD5D87" w:rsidRDefault="00AD5D87" w:rsidP="00AC57FE">
      <w:pPr>
        <w:rPr>
          <w:rFonts w:ascii="Times New Roman" w:hAnsi="Times New Roman"/>
          <w:sz w:val="28"/>
          <w:szCs w:val="28"/>
        </w:rPr>
      </w:pPr>
      <w:r>
        <w:rPr>
          <w:rFonts w:ascii="Times New Roman" w:hAnsi="Times New Roman"/>
          <w:sz w:val="28"/>
          <w:szCs w:val="28"/>
        </w:rPr>
        <w:t>- рассмотреть организацию производственного предприятия ОАО «Алтайвагон»;</w:t>
      </w:r>
    </w:p>
    <w:p w:rsidR="00AD5D87" w:rsidRDefault="00AD5D87" w:rsidP="00AC57FE">
      <w:pPr>
        <w:rPr>
          <w:rFonts w:ascii="Times New Roman" w:hAnsi="Times New Roman"/>
          <w:sz w:val="28"/>
          <w:szCs w:val="28"/>
        </w:rPr>
      </w:pPr>
      <w:r>
        <w:rPr>
          <w:rFonts w:ascii="Times New Roman" w:hAnsi="Times New Roman"/>
          <w:sz w:val="28"/>
          <w:szCs w:val="28"/>
        </w:rPr>
        <w:t>- изучить систему управления предприятием;</w:t>
      </w:r>
    </w:p>
    <w:p w:rsidR="00AD5D87" w:rsidRDefault="00AD5D87" w:rsidP="00AD5D87">
      <w:pPr>
        <w:rPr>
          <w:rFonts w:ascii="Times New Roman" w:hAnsi="Times New Roman"/>
          <w:sz w:val="28"/>
          <w:szCs w:val="28"/>
        </w:rPr>
      </w:pPr>
      <w:r>
        <w:rPr>
          <w:rFonts w:ascii="Times New Roman" w:hAnsi="Times New Roman"/>
          <w:sz w:val="28"/>
          <w:szCs w:val="28"/>
        </w:rPr>
        <w:t>- разработать пути совершенствования организации производственного предприятия ОАО «Алтайвагон».</w:t>
      </w:r>
    </w:p>
    <w:p w:rsidR="00AD5D87" w:rsidRDefault="00AD5D87" w:rsidP="00AD5D87">
      <w:pPr>
        <w:rPr>
          <w:rFonts w:ascii="Times New Roman" w:hAnsi="Times New Roman"/>
          <w:sz w:val="28"/>
          <w:szCs w:val="28"/>
        </w:rPr>
      </w:pPr>
      <w:r>
        <w:rPr>
          <w:rFonts w:ascii="Times New Roman" w:hAnsi="Times New Roman"/>
          <w:sz w:val="28"/>
          <w:szCs w:val="28"/>
        </w:rPr>
        <w:t>Объект исследования – ОАО «Алтайвагон» как социально-экономическая система.</w:t>
      </w:r>
    </w:p>
    <w:p w:rsidR="00AD5D87" w:rsidRDefault="00AD5D87" w:rsidP="00AD5D87">
      <w:pPr>
        <w:rPr>
          <w:rFonts w:ascii="Times New Roman" w:hAnsi="Times New Roman"/>
          <w:sz w:val="28"/>
          <w:szCs w:val="28"/>
        </w:rPr>
      </w:pPr>
      <w:r>
        <w:rPr>
          <w:rFonts w:ascii="Times New Roman" w:hAnsi="Times New Roman"/>
          <w:sz w:val="28"/>
          <w:szCs w:val="28"/>
        </w:rPr>
        <w:t>Предмет исследования – особенности системы организации производства в ОАО «Алтайвагон».</w:t>
      </w:r>
    </w:p>
    <w:p w:rsidR="00AD5D87" w:rsidRDefault="00AD5D87" w:rsidP="00AD5D87">
      <w:pPr>
        <w:rPr>
          <w:rFonts w:ascii="Times New Roman" w:hAnsi="Times New Roman"/>
          <w:sz w:val="28"/>
          <w:szCs w:val="28"/>
        </w:rPr>
      </w:pPr>
      <w:r>
        <w:rPr>
          <w:rFonts w:ascii="Times New Roman" w:hAnsi="Times New Roman"/>
          <w:sz w:val="28"/>
          <w:szCs w:val="28"/>
        </w:rPr>
        <w:t>Методы исследования – литературный обзор, опрос, наблюдение, количественный анализ, комплексная оценка, прогностический.</w:t>
      </w:r>
    </w:p>
    <w:p w:rsidR="00AD5D87" w:rsidRDefault="00AD5D87" w:rsidP="00AD5D87">
      <w:pPr>
        <w:rPr>
          <w:rFonts w:ascii="Times New Roman" w:hAnsi="Times New Roman"/>
          <w:sz w:val="28"/>
          <w:szCs w:val="28"/>
        </w:rPr>
      </w:pPr>
      <w:r>
        <w:rPr>
          <w:rFonts w:ascii="Times New Roman" w:hAnsi="Times New Roman"/>
          <w:sz w:val="28"/>
          <w:szCs w:val="28"/>
        </w:rPr>
        <w:t>При написании курсовой работы использовалась учебная литература, периодические издания, практические данные предприятия.</w:t>
      </w:r>
    </w:p>
    <w:p w:rsidR="00AD5D87" w:rsidRDefault="00AD5D87" w:rsidP="00AD5D87">
      <w:pPr>
        <w:rPr>
          <w:rFonts w:ascii="Times New Roman" w:hAnsi="Times New Roman"/>
          <w:sz w:val="28"/>
          <w:szCs w:val="28"/>
        </w:rPr>
      </w:pPr>
    </w:p>
    <w:p w:rsidR="00AD5D87" w:rsidRDefault="00AD5D87" w:rsidP="00AD5D87">
      <w:pPr>
        <w:rPr>
          <w:rFonts w:ascii="Times New Roman" w:hAnsi="Times New Roman"/>
          <w:sz w:val="28"/>
          <w:szCs w:val="28"/>
        </w:rPr>
      </w:pPr>
    </w:p>
    <w:p w:rsidR="00AD5D87" w:rsidRPr="00AD5D87" w:rsidRDefault="00743338" w:rsidP="00743338">
      <w:pPr>
        <w:spacing w:line="240" w:lineRule="auto"/>
        <w:ind w:firstLine="0"/>
        <w:jc w:val="center"/>
        <w:rPr>
          <w:rFonts w:ascii="Times New Roman" w:hAnsi="Times New Roman"/>
          <w:sz w:val="28"/>
          <w:szCs w:val="28"/>
        </w:rPr>
      </w:pPr>
      <w:r w:rsidRPr="00AD5D87">
        <w:rPr>
          <w:rFonts w:ascii="Times New Roman" w:hAnsi="Times New Roman"/>
          <w:sz w:val="28"/>
          <w:szCs w:val="28"/>
        </w:rPr>
        <w:t>1. ТЕОРЕТИЧЕСКИЕ ОСНОВЫ ОРГАНИЗАЦИИ ПРОИЗВОДСТВЕННОГО ПРЕДПРИЯТИЯ</w:t>
      </w:r>
    </w:p>
    <w:p w:rsidR="00AD5D87" w:rsidRDefault="00AD5D87" w:rsidP="00AD5D87">
      <w:pPr>
        <w:jc w:val="center"/>
        <w:rPr>
          <w:rFonts w:ascii="Times New Roman" w:hAnsi="Times New Roman"/>
          <w:sz w:val="28"/>
          <w:szCs w:val="28"/>
        </w:rPr>
      </w:pPr>
      <w:r w:rsidRPr="00AD5D87">
        <w:rPr>
          <w:rFonts w:ascii="Times New Roman" w:hAnsi="Times New Roman"/>
          <w:sz w:val="28"/>
          <w:szCs w:val="28"/>
        </w:rPr>
        <w:t xml:space="preserve">1.1 </w:t>
      </w:r>
      <w:r>
        <w:rPr>
          <w:rFonts w:ascii="Times New Roman" w:hAnsi="Times New Roman"/>
          <w:sz w:val="28"/>
          <w:szCs w:val="28"/>
        </w:rPr>
        <w:t>Предприятие как социально-экономическая система</w:t>
      </w:r>
    </w:p>
    <w:p w:rsidR="00AD5D87" w:rsidRDefault="00AD5D87" w:rsidP="00AD5D87">
      <w:pPr>
        <w:jc w:val="center"/>
        <w:rPr>
          <w:rFonts w:ascii="Times New Roman" w:hAnsi="Times New Roman"/>
          <w:sz w:val="28"/>
          <w:szCs w:val="28"/>
        </w:rPr>
      </w:pPr>
    </w:p>
    <w:p w:rsidR="00AD5D87" w:rsidRDefault="00AD5D87" w:rsidP="00AD5D87">
      <w:pPr>
        <w:jc w:val="center"/>
        <w:rPr>
          <w:rFonts w:ascii="Times New Roman" w:hAnsi="Times New Roman"/>
          <w:sz w:val="28"/>
          <w:szCs w:val="28"/>
        </w:rPr>
      </w:pPr>
    </w:p>
    <w:p w:rsidR="00A02FA5" w:rsidRPr="00A00396" w:rsidRDefault="00A02FA5" w:rsidP="00A02FA5">
      <w:pPr>
        <w:shd w:val="clear" w:color="auto" w:fill="FFFFFF"/>
        <w:autoSpaceDE w:val="0"/>
        <w:autoSpaceDN w:val="0"/>
        <w:adjustRightInd w:val="0"/>
        <w:rPr>
          <w:rFonts w:ascii="Times New Roman" w:hAnsi="Times New Roman"/>
          <w:color w:val="000000"/>
          <w:sz w:val="28"/>
          <w:szCs w:val="28"/>
        </w:rPr>
      </w:pPr>
      <w:r w:rsidRPr="00A00396">
        <w:rPr>
          <w:rFonts w:ascii="Times New Roman" w:hAnsi="Times New Roman"/>
          <w:color w:val="000000"/>
          <w:sz w:val="28"/>
          <w:szCs w:val="28"/>
        </w:rPr>
        <w:t>Организация - это форма объединения людей для их совместной деятельности в рамках определенной структуры</w:t>
      </w:r>
      <w:r>
        <w:rPr>
          <w:rFonts w:ascii="Times New Roman" w:hAnsi="Times New Roman"/>
          <w:color w:val="000000"/>
          <w:sz w:val="28"/>
          <w:szCs w:val="28"/>
        </w:rPr>
        <w:t xml:space="preserve"> </w:t>
      </w:r>
      <w:r w:rsidRPr="00A00396">
        <w:rPr>
          <w:rFonts w:ascii="Times New Roman" w:hAnsi="Times New Roman"/>
          <w:color w:val="000000"/>
          <w:sz w:val="28"/>
          <w:szCs w:val="28"/>
        </w:rPr>
        <w:t>[</w:t>
      </w:r>
      <w:r w:rsidR="004A61CC">
        <w:rPr>
          <w:rFonts w:ascii="Times New Roman" w:hAnsi="Times New Roman"/>
          <w:color w:val="000000"/>
          <w:sz w:val="28"/>
          <w:szCs w:val="28"/>
        </w:rPr>
        <w:t>1</w:t>
      </w:r>
      <w:r>
        <w:rPr>
          <w:rFonts w:ascii="Times New Roman" w:hAnsi="Times New Roman"/>
          <w:color w:val="000000"/>
          <w:sz w:val="28"/>
          <w:szCs w:val="28"/>
        </w:rPr>
        <w:t>7, с. 5</w:t>
      </w:r>
      <w:r w:rsidRPr="00A00396">
        <w:rPr>
          <w:rFonts w:ascii="Times New Roman" w:hAnsi="Times New Roman"/>
          <w:color w:val="000000"/>
          <w:sz w:val="28"/>
          <w:szCs w:val="28"/>
        </w:rPr>
        <w:t>].</w:t>
      </w:r>
    </w:p>
    <w:p w:rsidR="00A02FA5" w:rsidRPr="00A00396" w:rsidRDefault="00A02FA5" w:rsidP="00A02FA5">
      <w:pPr>
        <w:shd w:val="clear" w:color="auto" w:fill="FFFFFF"/>
        <w:autoSpaceDE w:val="0"/>
        <w:autoSpaceDN w:val="0"/>
        <w:adjustRightInd w:val="0"/>
        <w:rPr>
          <w:rFonts w:ascii="Times New Roman" w:hAnsi="Times New Roman"/>
          <w:color w:val="000000"/>
          <w:sz w:val="28"/>
          <w:szCs w:val="28"/>
        </w:rPr>
      </w:pPr>
      <w:r>
        <w:rPr>
          <w:rFonts w:ascii="Times New Roman" w:hAnsi="Times New Roman"/>
          <w:color w:val="000000"/>
          <w:sz w:val="28"/>
          <w:szCs w:val="28"/>
        </w:rPr>
        <w:t>По мнению профессора</w:t>
      </w:r>
      <w:r w:rsidRPr="00A00396">
        <w:rPr>
          <w:rFonts w:ascii="Times New Roman" w:hAnsi="Times New Roman"/>
          <w:color w:val="000000"/>
          <w:sz w:val="28"/>
          <w:szCs w:val="28"/>
        </w:rPr>
        <w:t xml:space="preserve"> </w:t>
      </w:r>
      <w:r>
        <w:rPr>
          <w:rFonts w:ascii="Times New Roman" w:eastAsia="Times New Roman" w:hAnsi="Times New Roman"/>
          <w:sz w:val="28"/>
          <w:szCs w:val="28"/>
        </w:rPr>
        <w:t>А.Д. Шеремет,</w:t>
      </w:r>
      <w:r w:rsidRPr="00A00396">
        <w:rPr>
          <w:rFonts w:ascii="Times New Roman" w:eastAsia="Times New Roman" w:hAnsi="Times New Roman"/>
          <w:sz w:val="28"/>
          <w:szCs w:val="28"/>
        </w:rPr>
        <w:t xml:space="preserve"> организация - это</w:t>
      </w:r>
      <w:r w:rsidRPr="00A00396">
        <w:rPr>
          <w:rFonts w:ascii="Times New Roman" w:hAnsi="Times New Roman"/>
          <w:color w:val="000000"/>
          <w:sz w:val="28"/>
          <w:szCs w:val="28"/>
        </w:rPr>
        <w:t xml:space="preserve"> система, при</w:t>
      </w:r>
      <w:r w:rsidRPr="00A00396">
        <w:rPr>
          <w:rFonts w:ascii="Times New Roman" w:hAnsi="Times New Roman"/>
          <w:color w:val="000000"/>
          <w:sz w:val="28"/>
          <w:szCs w:val="28"/>
        </w:rPr>
        <w:softHyphen/>
        <w:t>званная выполнять заданные функции, решать определенный круг задач, напри</w:t>
      </w:r>
      <w:r w:rsidRPr="00A00396">
        <w:rPr>
          <w:rFonts w:ascii="Times New Roman" w:hAnsi="Times New Roman"/>
          <w:color w:val="000000"/>
          <w:sz w:val="28"/>
          <w:szCs w:val="28"/>
        </w:rPr>
        <w:softHyphen/>
        <w:t>мер, предприятие, компания, школа, ин</w:t>
      </w:r>
      <w:r w:rsidRPr="00A00396">
        <w:rPr>
          <w:rFonts w:ascii="Times New Roman" w:hAnsi="Times New Roman"/>
          <w:color w:val="000000"/>
          <w:sz w:val="28"/>
          <w:szCs w:val="28"/>
        </w:rPr>
        <w:softHyphen/>
        <w:t>ститут, банк, правительственное учрежде</w:t>
      </w:r>
      <w:r w:rsidRPr="00A00396">
        <w:rPr>
          <w:rFonts w:ascii="Times New Roman" w:hAnsi="Times New Roman"/>
          <w:color w:val="000000"/>
          <w:sz w:val="28"/>
          <w:szCs w:val="28"/>
        </w:rPr>
        <w:softHyphen/>
        <w:t>ние</w:t>
      </w:r>
      <w:r>
        <w:rPr>
          <w:rFonts w:ascii="Times New Roman" w:hAnsi="Times New Roman"/>
          <w:color w:val="000000"/>
          <w:sz w:val="28"/>
          <w:szCs w:val="28"/>
        </w:rPr>
        <w:t xml:space="preserve"> </w:t>
      </w:r>
      <w:r w:rsidRPr="00A00396">
        <w:rPr>
          <w:rFonts w:ascii="Times New Roman" w:hAnsi="Times New Roman"/>
          <w:color w:val="000000"/>
          <w:sz w:val="28"/>
          <w:szCs w:val="28"/>
        </w:rPr>
        <w:t>[</w:t>
      </w:r>
      <w:r w:rsidR="004A61CC">
        <w:rPr>
          <w:rFonts w:ascii="Times New Roman" w:hAnsi="Times New Roman"/>
          <w:color w:val="000000"/>
          <w:sz w:val="28"/>
          <w:szCs w:val="28"/>
        </w:rPr>
        <w:t>2</w:t>
      </w:r>
      <w:r>
        <w:rPr>
          <w:rFonts w:ascii="Times New Roman" w:hAnsi="Times New Roman"/>
          <w:color w:val="000000"/>
          <w:sz w:val="28"/>
          <w:szCs w:val="28"/>
        </w:rPr>
        <w:t>0, с. 28</w:t>
      </w:r>
      <w:r w:rsidRPr="00A00396">
        <w:rPr>
          <w:rFonts w:ascii="Times New Roman" w:hAnsi="Times New Roman"/>
          <w:color w:val="000000"/>
          <w:sz w:val="28"/>
          <w:szCs w:val="28"/>
        </w:rPr>
        <w:t xml:space="preserve">]. </w:t>
      </w:r>
    </w:p>
    <w:p w:rsidR="00A02FA5" w:rsidRDefault="00A02FA5" w:rsidP="00A02FA5">
      <w:pPr>
        <w:shd w:val="clear" w:color="auto" w:fill="FFFFFF"/>
        <w:autoSpaceDE w:val="0"/>
        <w:autoSpaceDN w:val="0"/>
        <w:adjustRightInd w:val="0"/>
        <w:rPr>
          <w:rFonts w:ascii="Times New Roman" w:hAnsi="Times New Roman"/>
          <w:color w:val="000000"/>
          <w:sz w:val="28"/>
          <w:szCs w:val="28"/>
        </w:rPr>
      </w:pPr>
      <w:r>
        <w:rPr>
          <w:rFonts w:ascii="Times New Roman" w:hAnsi="Times New Roman"/>
          <w:color w:val="000000"/>
          <w:sz w:val="28"/>
          <w:szCs w:val="28"/>
        </w:rPr>
        <w:t>Автор Р.А. Фатхутдинов определяет организацию как</w:t>
      </w:r>
      <w:r w:rsidRPr="00A00396">
        <w:rPr>
          <w:rFonts w:ascii="Times New Roman" w:hAnsi="Times New Roman"/>
          <w:color w:val="000000"/>
          <w:sz w:val="28"/>
          <w:szCs w:val="28"/>
        </w:rPr>
        <w:t xml:space="preserve"> совокупность лиц, выступающих в</w:t>
      </w:r>
      <w:r w:rsidRPr="00A00396">
        <w:rPr>
          <w:rFonts w:ascii="Times New Roman" w:hAnsi="Times New Roman"/>
          <w:sz w:val="28"/>
          <w:szCs w:val="28"/>
        </w:rPr>
        <w:t xml:space="preserve"> </w:t>
      </w:r>
      <w:r w:rsidRPr="00A00396">
        <w:rPr>
          <w:rFonts w:ascii="Times New Roman" w:hAnsi="Times New Roman"/>
          <w:color w:val="000000"/>
          <w:sz w:val="28"/>
          <w:szCs w:val="28"/>
        </w:rPr>
        <w:t>качестве единого субъекта деятельности определенного вида, выполняющих опре</w:t>
      </w:r>
      <w:r w:rsidRPr="00A00396">
        <w:rPr>
          <w:rFonts w:ascii="Times New Roman" w:hAnsi="Times New Roman"/>
          <w:color w:val="000000"/>
          <w:sz w:val="28"/>
          <w:szCs w:val="28"/>
        </w:rPr>
        <w:softHyphen/>
        <w:t>деленную общую функцию, обладающих вытекающими из этого правами и несу</w:t>
      </w:r>
      <w:r w:rsidRPr="00A00396">
        <w:rPr>
          <w:rFonts w:ascii="Times New Roman" w:hAnsi="Times New Roman"/>
          <w:color w:val="000000"/>
          <w:sz w:val="28"/>
          <w:szCs w:val="28"/>
        </w:rPr>
        <w:softHyphen/>
        <w:t>щих ответственность</w:t>
      </w:r>
      <w:r>
        <w:rPr>
          <w:rFonts w:ascii="Times New Roman" w:hAnsi="Times New Roman"/>
          <w:color w:val="000000"/>
          <w:sz w:val="28"/>
          <w:szCs w:val="28"/>
        </w:rPr>
        <w:t xml:space="preserve"> </w:t>
      </w:r>
      <w:r w:rsidRPr="00A00396">
        <w:rPr>
          <w:rFonts w:ascii="Times New Roman" w:hAnsi="Times New Roman"/>
          <w:color w:val="000000"/>
          <w:sz w:val="28"/>
          <w:szCs w:val="28"/>
        </w:rPr>
        <w:t>[</w:t>
      </w:r>
      <w:r w:rsidR="004A61CC">
        <w:rPr>
          <w:rFonts w:ascii="Times New Roman" w:hAnsi="Times New Roman"/>
          <w:color w:val="000000"/>
          <w:sz w:val="28"/>
          <w:szCs w:val="28"/>
        </w:rPr>
        <w:t>1</w:t>
      </w:r>
      <w:r>
        <w:rPr>
          <w:rFonts w:ascii="Times New Roman" w:hAnsi="Times New Roman"/>
          <w:color w:val="000000"/>
          <w:sz w:val="28"/>
          <w:szCs w:val="28"/>
        </w:rPr>
        <w:t>5, с. 54</w:t>
      </w:r>
      <w:r w:rsidRPr="00A00396">
        <w:rPr>
          <w:rFonts w:ascii="Times New Roman" w:hAnsi="Times New Roman"/>
          <w:color w:val="000000"/>
          <w:sz w:val="28"/>
          <w:szCs w:val="28"/>
        </w:rPr>
        <w:t>].</w:t>
      </w:r>
    </w:p>
    <w:p w:rsidR="00A02FA5" w:rsidRPr="00A00396" w:rsidRDefault="00A02FA5" w:rsidP="00A02FA5">
      <w:pPr>
        <w:shd w:val="clear" w:color="auto" w:fill="FFFFFF"/>
        <w:autoSpaceDE w:val="0"/>
        <w:autoSpaceDN w:val="0"/>
        <w:adjustRightInd w:val="0"/>
        <w:rPr>
          <w:rFonts w:ascii="Times New Roman" w:hAnsi="Times New Roman"/>
          <w:sz w:val="28"/>
          <w:szCs w:val="28"/>
        </w:rPr>
      </w:pPr>
      <w:r>
        <w:rPr>
          <w:rFonts w:ascii="Times New Roman" w:hAnsi="Times New Roman"/>
          <w:color w:val="000000"/>
          <w:sz w:val="28"/>
          <w:szCs w:val="28"/>
        </w:rPr>
        <w:t xml:space="preserve">По мнению З.П. Румянцевой, </w:t>
      </w:r>
      <w:r>
        <w:rPr>
          <w:rFonts w:ascii="Times New Roman" w:hAnsi="Times New Roman"/>
          <w:bCs/>
          <w:sz w:val="28"/>
          <w:szCs w:val="28"/>
        </w:rPr>
        <w:t>о</w:t>
      </w:r>
      <w:r w:rsidRPr="0003345E">
        <w:rPr>
          <w:rFonts w:ascii="Times New Roman" w:hAnsi="Times New Roman"/>
          <w:bCs/>
          <w:sz w:val="28"/>
          <w:szCs w:val="28"/>
        </w:rPr>
        <w:t>рганизация</w:t>
      </w:r>
      <w:r w:rsidRPr="0003345E">
        <w:rPr>
          <w:rFonts w:ascii="Times New Roman" w:hAnsi="Times New Roman"/>
          <w:sz w:val="28"/>
          <w:szCs w:val="28"/>
        </w:rPr>
        <w:t xml:space="preserve"> </w:t>
      </w:r>
      <w:r>
        <w:rPr>
          <w:rFonts w:ascii="Times New Roman" w:hAnsi="Times New Roman"/>
          <w:sz w:val="28"/>
          <w:szCs w:val="28"/>
        </w:rPr>
        <w:t xml:space="preserve">- </w:t>
      </w:r>
      <w:r w:rsidRPr="0003345E">
        <w:rPr>
          <w:rFonts w:ascii="Times New Roman" w:hAnsi="Times New Roman"/>
          <w:sz w:val="28"/>
          <w:szCs w:val="28"/>
        </w:rPr>
        <w:t xml:space="preserve">это целевое объединение </w:t>
      </w:r>
      <w:r w:rsidRPr="0047651F">
        <w:rPr>
          <w:rFonts w:ascii="Times New Roman" w:hAnsi="Times New Roman"/>
          <w:sz w:val="28"/>
          <w:szCs w:val="28"/>
        </w:rPr>
        <w:t>ресурсов</w:t>
      </w:r>
      <w:r w:rsidRPr="00A02FA5">
        <w:rPr>
          <w:rFonts w:ascii="Times New Roman" w:hAnsi="Times New Roman"/>
          <w:sz w:val="28"/>
          <w:szCs w:val="28"/>
        </w:rPr>
        <w:t xml:space="preserve">. Организация имеет </w:t>
      </w:r>
      <w:r w:rsidRPr="0047651F">
        <w:rPr>
          <w:rFonts w:ascii="Times New Roman" w:hAnsi="Times New Roman"/>
          <w:sz w:val="28"/>
          <w:szCs w:val="28"/>
        </w:rPr>
        <w:t>структуру</w:t>
      </w:r>
      <w:r w:rsidRPr="0003345E">
        <w:rPr>
          <w:rFonts w:ascii="Times New Roman" w:hAnsi="Times New Roman"/>
          <w:sz w:val="28"/>
          <w:szCs w:val="28"/>
        </w:rPr>
        <w:t>. Организации созданные человеком (людьми) характеризуются наличием человека как активного ресурса. Для организаций созданных человеком характерно наличие функций организации (как деятельности), управления и планирования. Функция управления это (ближайший аналог) кинетическая энергия организации. Функция планирования это (ближайший аналог) потенциальная энергия организации. Необходимо отметить, что организация входящая в более крупную, является для последней ресурсом</w:t>
      </w:r>
      <w:r>
        <w:rPr>
          <w:rFonts w:ascii="Times New Roman" w:hAnsi="Times New Roman"/>
          <w:sz w:val="28"/>
          <w:szCs w:val="28"/>
        </w:rPr>
        <w:t xml:space="preserve"> </w:t>
      </w:r>
      <w:r w:rsidRPr="0003345E">
        <w:rPr>
          <w:rFonts w:ascii="Times New Roman" w:hAnsi="Times New Roman"/>
          <w:sz w:val="28"/>
          <w:szCs w:val="28"/>
        </w:rPr>
        <w:t>[</w:t>
      </w:r>
      <w:r w:rsidR="004A61CC">
        <w:rPr>
          <w:rFonts w:ascii="Times New Roman" w:hAnsi="Times New Roman"/>
          <w:sz w:val="28"/>
          <w:szCs w:val="28"/>
        </w:rPr>
        <w:t>1</w:t>
      </w:r>
      <w:r>
        <w:rPr>
          <w:rFonts w:ascii="Times New Roman" w:hAnsi="Times New Roman"/>
          <w:sz w:val="28"/>
          <w:szCs w:val="28"/>
        </w:rPr>
        <w:t>8, с. 43</w:t>
      </w:r>
      <w:r w:rsidRPr="0003345E">
        <w:rPr>
          <w:rFonts w:ascii="Times New Roman" w:hAnsi="Times New Roman"/>
          <w:sz w:val="28"/>
          <w:szCs w:val="28"/>
        </w:rPr>
        <w:t>].</w:t>
      </w:r>
    </w:p>
    <w:p w:rsidR="00A02FA5" w:rsidRPr="00A00396" w:rsidRDefault="00A02FA5" w:rsidP="00A02FA5">
      <w:pPr>
        <w:rPr>
          <w:rFonts w:ascii="Times New Roman" w:eastAsia="Times New Roman" w:hAnsi="Times New Roman"/>
          <w:sz w:val="28"/>
          <w:szCs w:val="28"/>
        </w:rPr>
      </w:pPr>
      <w:r w:rsidRPr="00A00396">
        <w:rPr>
          <w:rFonts w:ascii="Times New Roman" w:eastAsia="Times New Roman" w:hAnsi="Times New Roman"/>
          <w:sz w:val="28"/>
          <w:szCs w:val="28"/>
        </w:rPr>
        <w:t>Таким образом, в рамках рассматриваемого понятия, необходимо дать определение предприятию. Предприятие - это самостоятельный хозяй</w:t>
      </w:r>
      <w:r w:rsidRPr="00A00396">
        <w:rPr>
          <w:rFonts w:ascii="Times New Roman" w:eastAsia="Times New Roman" w:hAnsi="Times New Roman"/>
          <w:sz w:val="28"/>
          <w:szCs w:val="28"/>
        </w:rPr>
        <w:softHyphen/>
        <w:t>ствующий субъект с правами юридическо</w:t>
      </w:r>
      <w:r w:rsidRPr="00A00396">
        <w:rPr>
          <w:rFonts w:ascii="Times New Roman" w:eastAsia="Times New Roman" w:hAnsi="Times New Roman"/>
          <w:sz w:val="28"/>
          <w:szCs w:val="28"/>
        </w:rPr>
        <w:softHyphen/>
        <w:t>го лица, производящий продукцию, товары, услуги, выполняющий работы, зани</w:t>
      </w:r>
      <w:r w:rsidRPr="00A00396">
        <w:rPr>
          <w:rFonts w:ascii="Times New Roman" w:eastAsia="Times New Roman" w:hAnsi="Times New Roman"/>
          <w:sz w:val="28"/>
          <w:szCs w:val="28"/>
        </w:rPr>
        <w:softHyphen/>
        <w:t>мающийся различными видами экономи</w:t>
      </w:r>
      <w:r w:rsidRPr="00A00396">
        <w:rPr>
          <w:rFonts w:ascii="Times New Roman" w:eastAsia="Times New Roman" w:hAnsi="Times New Roman"/>
          <w:sz w:val="28"/>
          <w:szCs w:val="28"/>
        </w:rPr>
        <w:softHyphen/>
        <w:t>ческой деятельности. Различают государ</w:t>
      </w:r>
      <w:r w:rsidRPr="00A00396">
        <w:rPr>
          <w:rFonts w:ascii="Times New Roman" w:eastAsia="Times New Roman" w:hAnsi="Times New Roman"/>
          <w:sz w:val="28"/>
          <w:szCs w:val="28"/>
        </w:rPr>
        <w:softHyphen/>
        <w:t>ственные, муниципальные, коллективные, индивидуальные (семейные, частные) пред</w:t>
      </w:r>
      <w:r w:rsidRPr="00A00396">
        <w:rPr>
          <w:rFonts w:ascii="Times New Roman" w:eastAsia="Times New Roman" w:hAnsi="Times New Roman"/>
          <w:sz w:val="28"/>
          <w:szCs w:val="28"/>
        </w:rPr>
        <w:softHyphen/>
        <w:t>приятия</w:t>
      </w:r>
      <w:r>
        <w:rPr>
          <w:rFonts w:ascii="Times New Roman" w:eastAsia="Times New Roman" w:hAnsi="Times New Roman"/>
          <w:sz w:val="28"/>
          <w:szCs w:val="28"/>
        </w:rPr>
        <w:t xml:space="preserve"> </w:t>
      </w:r>
      <w:r w:rsidRPr="00A00396">
        <w:rPr>
          <w:rFonts w:ascii="Times New Roman" w:eastAsia="Times New Roman" w:hAnsi="Times New Roman"/>
          <w:sz w:val="28"/>
          <w:szCs w:val="28"/>
        </w:rPr>
        <w:t>[</w:t>
      </w:r>
      <w:r>
        <w:rPr>
          <w:rFonts w:ascii="Times New Roman" w:eastAsia="Times New Roman" w:hAnsi="Times New Roman"/>
          <w:sz w:val="28"/>
          <w:szCs w:val="28"/>
        </w:rPr>
        <w:t>4, с. 336</w:t>
      </w:r>
      <w:r w:rsidRPr="00A00396">
        <w:rPr>
          <w:rFonts w:ascii="Times New Roman" w:eastAsia="Times New Roman" w:hAnsi="Times New Roman"/>
          <w:sz w:val="28"/>
          <w:szCs w:val="28"/>
        </w:rPr>
        <w:t>].</w:t>
      </w:r>
    </w:p>
    <w:p w:rsidR="00A02FA5" w:rsidRPr="00A00396" w:rsidRDefault="00A02FA5" w:rsidP="00A02FA5">
      <w:pPr>
        <w:rPr>
          <w:rFonts w:ascii="Times New Roman" w:eastAsia="Times New Roman" w:hAnsi="Times New Roman"/>
          <w:sz w:val="28"/>
          <w:szCs w:val="28"/>
        </w:rPr>
      </w:pPr>
      <w:r w:rsidRPr="00A00396">
        <w:rPr>
          <w:rFonts w:ascii="Times New Roman" w:eastAsia="Times New Roman" w:hAnsi="Times New Roman"/>
          <w:sz w:val="28"/>
          <w:szCs w:val="28"/>
        </w:rPr>
        <w:t>Деятельность предприятия, или как ее определяют многие авторы, предпринимательская деятельность – это инициативная, самостоятельная, осуще</w:t>
      </w:r>
      <w:r w:rsidRPr="00A00396">
        <w:rPr>
          <w:rFonts w:ascii="Times New Roman" w:eastAsia="Times New Roman" w:hAnsi="Times New Roman"/>
          <w:sz w:val="28"/>
          <w:szCs w:val="28"/>
        </w:rPr>
        <w:softHyphen/>
        <w:t>ствляемая от своего имени, на свой риск, под свою имущественную ответ</w:t>
      </w:r>
      <w:r w:rsidRPr="00A00396">
        <w:rPr>
          <w:rFonts w:ascii="Times New Roman" w:eastAsia="Times New Roman" w:hAnsi="Times New Roman"/>
          <w:sz w:val="28"/>
          <w:szCs w:val="28"/>
        </w:rPr>
        <w:softHyphen/>
        <w:t>ственность деятельность граждан, физи</w:t>
      </w:r>
      <w:r w:rsidRPr="00A00396">
        <w:rPr>
          <w:rFonts w:ascii="Times New Roman" w:eastAsia="Times New Roman" w:hAnsi="Times New Roman"/>
          <w:sz w:val="28"/>
          <w:szCs w:val="28"/>
        </w:rPr>
        <w:softHyphen/>
        <w:t>ческих и юридических лиц, направлен</w:t>
      </w:r>
      <w:r w:rsidRPr="00A00396">
        <w:rPr>
          <w:rFonts w:ascii="Times New Roman" w:eastAsia="Times New Roman" w:hAnsi="Times New Roman"/>
          <w:sz w:val="28"/>
          <w:szCs w:val="28"/>
        </w:rPr>
        <w:softHyphen/>
        <w:t>ная на систематическое получение дохо</w:t>
      </w:r>
      <w:r w:rsidRPr="00A00396">
        <w:rPr>
          <w:rFonts w:ascii="Times New Roman" w:eastAsia="Times New Roman" w:hAnsi="Times New Roman"/>
          <w:sz w:val="28"/>
          <w:szCs w:val="28"/>
        </w:rPr>
        <w:softHyphen/>
        <w:t>да, прибыли от пользования имуще</w:t>
      </w:r>
      <w:r w:rsidRPr="00A00396">
        <w:rPr>
          <w:rFonts w:ascii="Times New Roman" w:eastAsia="Times New Roman" w:hAnsi="Times New Roman"/>
          <w:sz w:val="28"/>
          <w:szCs w:val="28"/>
        </w:rPr>
        <w:softHyphen/>
        <w:t>ством, продажи товаров, выполнения работ, оказания услуг. Предпринима</w:t>
      </w:r>
      <w:r w:rsidRPr="00A00396">
        <w:rPr>
          <w:rFonts w:ascii="Times New Roman" w:eastAsia="Times New Roman" w:hAnsi="Times New Roman"/>
          <w:sz w:val="28"/>
          <w:szCs w:val="28"/>
        </w:rPr>
        <w:softHyphen/>
        <w:t>тельство преследует также цель повыше</w:t>
      </w:r>
      <w:r w:rsidRPr="00A00396">
        <w:rPr>
          <w:rFonts w:ascii="Times New Roman" w:eastAsia="Times New Roman" w:hAnsi="Times New Roman"/>
          <w:sz w:val="28"/>
          <w:szCs w:val="28"/>
        </w:rPr>
        <w:softHyphen/>
        <w:t>ния имиджа, статуса предпринимателя (бизнесмена)</w:t>
      </w:r>
      <w:r>
        <w:rPr>
          <w:rFonts w:ascii="Times New Roman" w:eastAsia="Times New Roman" w:hAnsi="Times New Roman"/>
          <w:sz w:val="28"/>
          <w:szCs w:val="28"/>
        </w:rPr>
        <w:t xml:space="preserve"> </w:t>
      </w:r>
      <w:r w:rsidRPr="00A00396">
        <w:rPr>
          <w:rFonts w:ascii="Times New Roman" w:eastAsia="Times New Roman" w:hAnsi="Times New Roman"/>
          <w:sz w:val="28"/>
          <w:szCs w:val="28"/>
        </w:rPr>
        <w:t>[</w:t>
      </w:r>
      <w:r>
        <w:rPr>
          <w:rFonts w:ascii="Times New Roman" w:eastAsia="Times New Roman" w:hAnsi="Times New Roman"/>
          <w:sz w:val="28"/>
          <w:szCs w:val="28"/>
        </w:rPr>
        <w:t>4, с. 338</w:t>
      </w:r>
      <w:r w:rsidRPr="00A00396">
        <w:rPr>
          <w:rFonts w:ascii="Times New Roman" w:eastAsia="Times New Roman" w:hAnsi="Times New Roman"/>
          <w:sz w:val="28"/>
          <w:szCs w:val="28"/>
        </w:rPr>
        <w:t>].</w:t>
      </w:r>
    </w:p>
    <w:p w:rsidR="00A02FA5" w:rsidRPr="00A00396" w:rsidRDefault="00A02FA5" w:rsidP="00A02FA5">
      <w:pPr>
        <w:rPr>
          <w:rFonts w:ascii="Times New Roman" w:eastAsia="Times New Roman" w:hAnsi="Times New Roman"/>
          <w:sz w:val="28"/>
          <w:szCs w:val="28"/>
        </w:rPr>
      </w:pPr>
      <w:r w:rsidRPr="00A00396">
        <w:rPr>
          <w:rFonts w:ascii="Times New Roman" w:eastAsia="Times New Roman" w:hAnsi="Times New Roman"/>
          <w:sz w:val="28"/>
          <w:szCs w:val="28"/>
        </w:rPr>
        <w:t>Цель деятельности предприятия — удовлетворение общественных потребностей и получение прибыли, но не любой ценой. Цивилизованные рыночные отношения требуют разумного сочетания обеих целей.</w:t>
      </w:r>
    </w:p>
    <w:p w:rsidR="00A02FA5" w:rsidRDefault="00A02FA5" w:rsidP="00A02FA5">
      <w:pPr>
        <w:rPr>
          <w:rFonts w:ascii="Times New Roman" w:eastAsia="Times New Roman" w:hAnsi="Times New Roman"/>
          <w:sz w:val="28"/>
          <w:szCs w:val="28"/>
        </w:rPr>
      </w:pPr>
      <w:r w:rsidRPr="00A00396">
        <w:rPr>
          <w:rFonts w:ascii="Times New Roman" w:eastAsia="Times New Roman" w:hAnsi="Times New Roman"/>
          <w:sz w:val="28"/>
          <w:szCs w:val="28"/>
        </w:rPr>
        <w:t xml:space="preserve">По </w:t>
      </w:r>
      <w:r w:rsidRPr="00A00396">
        <w:rPr>
          <w:rFonts w:ascii="Times New Roman" w:eastAsia="Times New Roman" w:hAnsi="Times New Roman"/>
          <w:iCs/>
          <w:sz w:val="28"/>
          <w:szCs w:val="28"/>
        </w:rPr>
        <w:t xml:space="preserve">виду, </w:t>
      </w:r>
      <w:r w:rsidRPr="00A00396">
        <w:rPr>
          <w:rFonts w:ascii="Times New Roman" w:eastAsia="Times New Roman" w:hAnsi="Times New Roman"/>
          <w:sz w:val="28"/>
          <w:szCs w:val="28"/>
        </w:rPr>
        <w:t xml:space="preserve">или </w:t>
      </w:r>
      <w:r w:rsidRPr="00A00396">
        <w:rPr>
          <w:rFonts w:ascii="Times New Roman" w:eastAsia="Times New Roman" w:hAnsi="Times New Roman"/>
          <w:iCs/>
          <w:sz w:val="28"/>
          <w:szCs w:val="28"/>
        </w:rPr>
        <w:t xml:space="preserve">назначению, </w:t>
      </w:r>
      <w:r w:rsidRPr="00A00396">
        <w:rPr>
          <w:rFonts w:ascii="Times New Roman" w:eastAsia="Times New Roman" w:hAnsi="Times New Roman"/>
          <w:sz w:val="28"/>
          <w:szCs w:val="28"/>
        </w:rPr>
        <w:t xml:space="preserve">предпринимательская деятельность может быть производственной, коммерческой, финансовой, консультативной и др. </w:t>
      </w:r>
      <w:r>
        <w:rPr>
          <w:rFonts w:ascii="Times New Roman" w:eastAsia="Times New Roman" w:hAnsi="Times New Roman"/>
          <w:sz w:val="28"/>
          <w:szCs w:val="28"/>
        </w:rPr>
        <w:t>(рис. 1.1) [14</w:t>
      </w:r>
      <w:r w:rsidRPr="00A00396">
        <w:rPr>
          <w:rFonts w:ascii="Times New Roman" w:eastAsia="Times New Roman" w:hAnsi="Times New Roman"/>
          <w:sz w:val="28"/>
          <w:szCs w:val="28"/>
        </w:rPr>
        <w:t>, с. 67]. Все эти виды могут функционировать раздельно или вместе.</w:t>
      </w:r>
    </w:p>
    <w:p w:rsidR="00A02FA5" w:rsidRDefault="00A02FA5" w:rsidP="00A02FA5">
      <w:pPr>
        <w:autoSpaceDE w:val="0"/>
        <w:autoSpaceDN w:val="0"/>
        <w:adjustRightInd w:val="0"/>
        <w:rPr>
          <w:rFonts w:ascii="Times New Roman" w:hAnsi="Times New Roman"/>
          <w:sz w:val="28"/>
          <w:szCs w:val="28"/>
        </w:rPr>
      </w:pPr>
      <w:r w:rsidRPr="00536EE2">
        <w:rPr>
          <w:rFonts w:ascii="Times New Roman" w:hAnsi="Times New Roman"/>
          <w:sz w:val="28"/>
          <w:szCs w:val="28"/>
        </w:rPr>
        <w:t>Производственное предпринимательство можно назвать ведущим видом предпринимательства. Здесь осуществляется производство продукции, товаров, работ, оказываются услуги, создаются определенные духовные ценности. В условиях перехода к</w:t>
      </w:r>
      <w:r>
        <w:rPr>
          <w:rFonts w:ascii="Times New Roman" w:hAnsi="Times New Roman"/>
          <w:sz w:val="28"/>
          <w:szCs w:val="28"/>
        </w:rPr>
        <w:t xml:space="preserve"> </w:t>
      </w:r>
      <w:r w:rsidRPr="00536EE2">
        <w:rPr>
          <w:rFonts w:ascii="Times New Roman" w:hAnsi="Times New Roman"/>
          <w:sz w:val="28"/>
          <w:szCs w:val="28"/>
        </w:rPr>
        <w:t>рынку эта сфера деятельности подверглась наибольшему негативному воздействию, в результате которого распались хозяйственные связи, нарушилось материально-техническое обеспечение, упал сбыт продукции, резко ухудшилось финансовое положение предприятий. Вследствие этого развитию производственного предпринимательства в ближайшие годы предстоит уделить</w:t>
      </w:r>
      <w:r>
        <w:rPr>
          <w:rFonts w:ascii="Times New Roman" w:hAnsi="Times New Roman"/>
          <w:sz w:val="28"/>
          <w:szCs w:val="28"/>
        </w:rPr>
        <w:t xml:space="preserve"> </w:t>
      </w:r>
      <w:r w:rsidRPr="00536EE2">
        <w:rPr>
          <w:rFonts w:ascii="Times New Roman" w:hAnsi="Times New Roman"/>
          <w:sz w:val="28"/>
          <w:szCs w:val="28"/>
        </w:rPr>
        <w:t>наибольшее внимание.</w:t>
      </w:r>
    </w:p>
    <w:p w:rsidR="00A02FA5" w:rsidRPr="00A00396" w:rsidRDefault="00A02FA5" w:rsidP="00A02FA5">
      <w:pPr>
        <w:rPr>
          <w:rFonts w:ascii="Times New Roman" w:eastAsia="Times New Roman" w:hAnsi="Times New Roman"/>
          <w:sz w:val="28"/>
          <w:szCs w:val="28"/>
        </w:rPr>
      </w:pPr>
    </w:p>
    <w:p w:rsidR="00A02FA5" w:rsidRDefault="0047651F" w:rsidP="00A02FA5">
      <w:pPr>
        <w:rPr>
          <w:rFonts w:ascii="Times New Roman" w:eastAsia="Times New Roman" w:hAnsi="Times New Roman"/>
          <w:sz w:val="28"/>
          <w:szCs w:val="28"/>
        </w:rPr>
      </w:pPr>
      <w:r>
        <w:rPr>
          <w:rFonts w:ascii="Times New Roman" w:eastAsia="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0pt;height:408.75pt;visibility:visible">
            <v:imagedata r:id="rId7" o:title=""/>
          </v:shape>
        </w:pict>
      </w:r>
    </w:p>
    <w:p w:rsidR="00A02FA5" w:rsidRDefault="00A02FA5" w:rsidP="00A02FA5">
      <w:pPr>
        <w:jc w:val="center"/>
        <w:rPr>
          <w:rFonts w:ascii="Times New Roman" w:eastAsia="Times New Roman" w:hAnsi="Times New Roman"/>
          <w:sz w:val="28"/>
          <w:szCs w:val="28"/>
        </w:rPr>
      </w:pPr>
      <w:r>
        <w:rPr>
          <w:rFonts w:ascii="Times New Roman" w:eastAsia="Times New Roman" w:hAnsi="Times New Roman"/>
          <w:sz w:val="28"/>
          <w:szCs w:val="28"/>
        </w:rPr>
        <w:t>Рис. 1.1. Виды предпринимательской деятельности</w:t>
      </w:r>
    </w:p>
    <w:p w:rsidR="002214B9" w:rsidRDefault="002214B9" w:rsidP="00AD5D87">
      <w:pPr>
        <w:rPr>
          <w:rFonts w:ascii="Times New Roman" w:hAnsi="Times New Roman"/>
          <w:sz w:val="28"/>
          <w:szCs w:val="28"/>
        </w:rPr>
      </w:pPr>
    </w:p>
    <w:p w:rsidR="00AD5D87" w:rsidRDefault="002214B9" w:rsidP="00AD5D87">
      <w:pPr>
        <w:rPr>
          <w:rFonts w:ascii="Times New Roman" w:hAnsi="Times New Roman"/>
          <w:sz w:val="28"/>
          <w:szCs w:val="28"/>
        </w:rPr>
      </w:pPr>
      <w:r>
        <w:rPr>
          <w:rFonts w:ascii="Times New Roman" w:hAnsi="Times New Roman"/>
          <w:sz w:val="28"/>
          <w:szCs w:val="28"/>
        </w:rPr>
        <w:t>На вопросе производственного предпринимательства более подробно мы остановимся во втором пункте данной главы, где рассмотрим особенности производственной деятельности предприятия.</w:t>
      </w:r>
    </w:p>
    <w:p w:rsidR="002214B9" w:rsidRDefault="002214B9" w:rsidP="00AD5D87">
      <w:pPr>
        <w:rPr>
          <w:rFonts w:ascii="Times New Roman" w:hAnsi="Times New Roman"/>
          <w:sz w:val="28"/>
          <w:szCs w:val="28"/>
        </w:rPr>
      </w:pPr>
    </w:p>
    <w:p w:rsidR="002214B9" w:rsidRDefault="002214B9" w:rsidP="00AD5D87">
      <w:pPr>
        <w:rPr>
          <w:rFonts w:ascii="Times New Roman" w:hAnsi="Times New Roman"/>
          <w:sz w:val="28"/>
          <w:szCs w:val="28"/>
        </w:rPr>
      </w:pPr>
    </w:p>
    <w:p w:rsidR="002214B9" w:rsidRDefault="002214B9" w:rsidP="002214B9">
      <w:pPr>
        <w:jc w:val="center"/>
        <w:rPr>
          <w:rFonts w:ascii="Times New Roman" w:hAnsi="Times New Roman"/>
          <w:sz w:val="28"/>
          <w:szCs w:val="28"/>
        </w:rPr>
      </w:pPr>
      <w:r>
        <w:rPr>
          <w:rFonts w:ascii="Times New Roman" w:hAnsi="Times New Roman"/>
          <w:sz w:val="28"/>
          <w:szCs w:val="28"/>
        </w:rPr>
        <w:t>1.2 Производственная деятельность предприятия</w:t>
      </w:r>
    </w:p>
    <w:p w:rsidR="002214B9" w:rsidRDefault="002214B9" w:rsidP="002214B9">
      <w:pPr>
        <w:jc w:val="center"/>
        <w:rPr>
          <w:rFonts w:ascii="Times New Roman" w:hAnsi="Times New Roman"/>
          <w:sz w:val="28"/>
          <w:szCs w:val="28"/>
        </w:rPr>
      </w:pPr>
    </w:p>
    <w:p w:rsidR="002214B9" w:rsidRDefault="002214B9" w:rsidP="002214B9">
      <w:pPr>
        <w:jc w:val="center"/>
        <w:rPr>
          <w:rFonts w:ascii="Times New Roman" w:hAnsi="Times New Roman"/>
          <w:sz w:val="28"/>
          <w:szCs w:val="28"/>
        </w:rPr>
      </w:pPr>
    </w:p>
    <w:p w:rsidR="002214B9" w:rsidRDefault="002214B9" w:rsidP="002214B9">
      <w:pPr>
        <w:autoSpaceDE w:val="0"/>
        <w:autoSpaceDN w:val="0"/>
        <w:adjustRightInd w:val="0"/>
        <w:rPr>
          <w:rFonts w:ascii="Times New Roman" w:hAnsi="Times New Roman"/>
          <w:sz w:val="28"/>
          <w:szCs w:val="28"/>
        </w:rPr>
      </w:pPr>
      <w:r>
        <w:rPr>
          <w:rFonts w:ascii="Times New Roman" w:hAnsi="Times New Roman"/>
          <w:sz w:val="28"/>
          <w:szCs w:val="28"/>
        </w:rPr>
        <w:t>К</w:t>
      </w:r>
      <w:r w:rsidRPr="00536EE2">
        <w:rPr>
          <w:rFonts w:ascii="Times New Roman" w:hAnsi="Times New Roman"/>
          <w:sz w:val="28"/>
          <w:szCs w:val="28"/>
        </w:rPr>
        <w:t xml:space="preserve"> производственному предприниматель</w:t>
      </w:r>
      <w:r>
        <w:rPr>
          <w:rFonts w:ascii="Times New Roman" w:hAnsi="Times New Roman"/>
          <w:sz w:val="28"/>
          <w:szCs w:val="28"/>
        </w:rPr>
        <w:t xml:space="preserve">ству </w:t>
      </w:r>
      <w:r w:rsidRPr="00536EE2">
        <w:rPr>
          <w:rFonts w:ascii="Times New Roman" w:hAnsi="Times New Roman"/>
          <w:sz w:val="28"/>
          <w:szCs w:val="28"/>
        </w:rPr>
        <w:t>относятся инновационная, научно-техническая деятельность,</w:t>
      </w:r>
      <w:r>
        <w:rPr>
          <w:rFonts w:ascii="Times New Roman" w:hAnsi="Times New Roman"/>
          <w:sz w:val="28"/>
          <w:szCs w:val="28"/>
        </w:rPr>
        <w:t xml:space="preserve"> </w:t>
      </w:r>
      <w:r w:rsidRPr="00536EE2">
        <w:rPr>
          <w:rFonts w:ascii="Times New Roman" w:hAnsi="Times New Roman"/>
          <w:sz w:val="28"/>
          <w:szCs w:val="28"/>
        </w:rPr>
        <w:t>непосредственно производство товаров и услуг, производственное</w:t>
      </w:r>
      <w:r>
        <w:rPr>
          <w:rFonts w:ascii="Times New Roman" w:hAnsi="Times New Roman"/>
          <w:sz w:val="28"/>
          <w:szCs w:val="28"/>
        </w:rPr>
        <w:t xml:space="preserve"> </w:t>
      </w:r>
      <w:r w:rsidRPr="00536EE2">
        <w:rPr>
          <w:rFonts w:ascii="Times New Roman" w:hAnsi="Times New Roman"/>
          <w:sz w:val="28"/>
          <w:szCs w:val="28"/>
        </w:rPr>
        <w:t>их потребление, а также информ</w:t>
      </w:r>
      <w:r>
        <w:rPr>
          <w:rFonts w:ascii="Times New Roman" w:hAnsi="Times New Roman"/>
          <w:sz w:val="28"/>
          <w:szCs w:val="28"/>
        </w:rPr>
        <w:t>ационная деятельность в этих об</w:t>
      </w:r>
      <w:r w:rsidRPr="00536EE2">
        <w:rPr>
          <w:rFonts w:ascii="Times New Roman" w:hAnsi="Times New Roman"/>
          <w:sz w:val="28"/>
          <w:szCs w:val="28"/>
        </w:rPr>
        <w:t>ластях. Любой предприниматель, вознамерившийся заняться производственной деятельностью, прежде всего, должен определить, какие конкретно товары он будет производить, какие виды услуг оказывать. Затем предприниматель приступает к маркетинговой деятельности. Для выявления потребности в тов</w:t>
      </w:r>
      <w:r>
        <w:rPr>
          <w:rFonts w:ascii="Times New Roman" w:hAnsi="Times New Roman"/>
          <w:sz w:val="28"/>
          <w:szCs w:val="28"/>
        </w:rPr>
        <w:t>аре он вступает в кон</w:t>
      </w:r>
      <w:r w:rsidRPr="00536EE2">
        <w:rPr>
          <w:rFonts w:ascii="Times New Roman" w:hAnsi="Times New Roman"/>
          <w:sz w:val="28"/>
          <w:szCs w:val="28"/>
        </w:rPr>
        <w:t>такты с потенциальными потребителями, покупателями товаров, с</w:t>
      </w:r>
      <w:r>
        <w:rPr>
          <w:rFonts w:ascii="Times New Roman" w:hAnsi="Times New Roman"/>
          <w:sz w:val="28"/>
          <w:szCs w:val="28"/>
        </w:rPr>
        <w:t xml:space="preserve"> </w:t>
      </w:r>
      <w:r w:rsidRPr="00536EE2">
        <w:rPr>
          <w:rFonts w:ascii="Times New Roman" w:hAnsi="Times New Roman"/>
          <w:sz w:val="28"/>
          <w:szCs w:val="28"/>
        </w:rPr>
        <w:t>оптовыми или оптово-розничными торговыми организациями.</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sz w:val="28"/>
          <w:szCs w:val="28"/>
        </w:rPr>
        <w:t xml:space="preserve">Следующий этап производственного предпринимательства </w:t>
      </w:r>
      <w:r>
        <w:rPr>
          <w:rFonts w:ascii="Times New Roman" w:hAnsi="Times New Roman"/>
          <w:sz w:val="28"/>
          <w:szCs w:val="28"/>
        </w:rPr>
        <w:t xml:space="preserve">- </w:t>
      </w:r>
      <w:r w:rsidRPr="00536EE2">
        <w:rPr>
          <w:rFonts w:ascii="Times New Roman" w:hAnsi="Times New Roman"/>
          <w:sz w:val="28"/>
          <w:szCs w:val="28"/>
        </w:rPr>
        <w:t>приобретение или аренда (наем) факторов производства.</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bCs/>
          <w:sz w:val="28"/>
          <w:szCs w:val="28"/>
        </w:rPr>
        <w:t xml:space="preserve">Факторы производства. </w:t>
      </w:r>
      <w:r w:rsidRPr="00536EE2">
        <w:rPr>
          <w:rFonts w:ascii="Times New Roman" w:hAnsi="Times New Roman"/>
          <w:sz w:val="28"/>
          <w:szCs w:val="28"/>
        </w:rPr>
        <w:t>К факторам производства относятся</w:t>
      </w:r>
      <w:r>
        <w:rPr>
          <w:rFonts w:ascii="Times New Roman" w:hAnsi="Times New Roman"/>
          <w:sz w:val="28"/>
          <w:szCs w:val="28"/>
        </w:rPr>
        <w:t xml:space="preserve"> </w:t>
      </w:r>
      <w:r w:rsidRPr="00536EE2">
        <w:rPr>
          <w:rFonts w:ascii="Times New Roman" w:hAnsi="Times New Roman"/>
          <w:sz w:val="28"/>
          <w:szCs w:val="28"/>
        </w:rPr>
        <w:t>производственные фонды, рабочая сила и информация. Производственные фонды в свою очередь подразделяются на основные и</w:t>
      </w:r>
      <w:r>
        <w:rPr>
          <w:rFonts w:ascii="Times New Roman" w:hAnsi="Times New Roman"/>
          <w:sz w:val="28"/>
          <w:szCs w:val="28"/>
        </w:rPr>
        <w:t xml:space="preserve"> </w:t>
      </w:r>
      <w:r w:rsidRPr="00536EE2">
        <w:rPr>
          <w:rFonts w:ascii="Times New Roman" w:hAnsi="Times New Roman"/>
          <w:sz w:val="28"/>
          <w:szCs w:val="28"/>
        </w:rPr>
        <w:t>оборотные.</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iCs/>
          <w:sz w:val="28"/>
          <w:szCs w:val="28"/>
        </w:rPr>
        <w:t xml:space="preserve">К основным производственным фондам (орудиям труда) </w:t>
      </w:r>
      <w:r w:rsidRPr="00536EE2">
        <w:rPr>
          <w:rFonts w:ascii="Times New Roman" w:hAnsi="Times New Roman"/>
          <w:sz w:val="28"/>
          <w:szCs w:val="28"/>
        </w:rPr>
        <w:t>относятся:</w:t>
      </w:r>
      <w:r>
        <w:rPr>
          <w:rFonts w:ascii="Times New Roman" w:hAnsi="Times New Roman"/>
          <w:sz w:val="28"/>
          <w:szCs w:val="28"/>
        </w:rPr>
        <w:t xml:space="preserve"> здания и </w:t>
      </w:r>
      <w:r w:rsidRPr="00536EE2">
        <w:rPr>
          <w:rFonts w:ascii="Times New Roman" w:hAnsi="Times New Roman"/>
          <w:sz w:val="28"/>
          <w:szCs w:val="28"/>
        </w:rPr>
        <w:t>сооружения; передаточные устройства; силовые машины и</w:t>
      </w:r>
      <w:r>
        <w:rPr>
          <w:rFonts w:ascii="Times New Roman" w:hAnsi="Times New Roman"/>
          <w:sz w:val="28"/>
          <w:szCs w:val="28"/>
        </w:rPr>
        <w:t xml:space="preserve"> </w:t>
      </w:r>
      <w:r w:rsidRPr="00536EE2">
        <w:rPr>
          <w:rFonts w:ascii="Times New Roman" w:hAnsi="Times New Roman"/>
          <w:sz w:val="28"/>
          <w:szCs w:val="28"/>
        </w:rPr>
        <w:t>оборудование; рабочие машины и оборудование; измерительные и</w:t>
      </w:r>
      <w:r>
        <w:rPr>
          <w:rFonts w:ascii="Times New Roman" w:hAnsi="Times New Roman"/>
          <w:sz w:val="28"/>
          <w:szCs w:val="28"/>
        </w:rPr>
        <w:t xml:space="preserve"> </w:t>
      </w:r>
      <w:r w:rsidRPr="00536EE2">
        <w:rPr>
          <w:rFonts w:ascii="Times New Roman" w:hAnsi="Times New Roman"/>
          <w:sz w:val="28"/>
          <w:szCs w:val="28"/>
        </w:rPr>
        <w:t>регулирующие приборы и устройства; лабораторное оборудование;</w:t>
      </w:r>
      <w:r>
        <w:rPr>
          <w:rFonts w:ascii="Times New Roman" w:hAnsi="Times New Roman"/>
          <w:sz w:val="28"/>
          <w:szCs w:val="28"/>
        </w:rPr>
        <w:t xml:space="preserve"> </w:t>
      </w:r>
      <w:r w:rsidRPr="00536EE2">
        <w:rPr>
          <w:rFonts w:ascii="Times New Roman" w:hAnsi="Times New Roman"/>
          <w:sz w:val="28"/>
          <w:szCs w:val="28"/>
        </w:rPr>
        <w:t>вычислительная техника; транспортные средства; инструмент и</w:t>
      </w:r>
      <w:r>
        <w:rPr>
          <w:rFonts w:ascii="Times New Roman" w:hAnsi="Times New Roman"/>
          <w:sz w:val="28"/>
          <w:szCs w:val="28"/>
        </w:rPr>
        <w:t xml:space="preserve"> </w:t>
      </w:r>
      <w:r w:rsidRPr="00536EE2">
        <w:rPr>
          <w:rFonts w:ascii="Times New Roman" w:hAnsi="Times New Roman"/>
          <w:sz w:val="28"/>
          <w:szCs w:val="28"/>
        </w:rPr>
        <w:t>приспособления; производственный инвентарь, прочие основные</w:t>
      </w:r>
      <w:r>
        <w:rPr>
          <w:rFonts w:ascii="Times New Roman" w:hAnsi="Times New Roman"/>
          <w:sz w:val="28"/>
          <w:szCs w:val="28"/>
        </w:rPr>
        <w:t xml:space="preserve"> </w:t>
      </w:r>
      <w:r w:rsidRPr="00536EE2">
        <w:rPr>
          <w:rFonts w:ascii="Times New Roman" w:hAnsi="Times New Roman"/>
          <w:sz w:val="28"/>
          <w:szCs w:val="28"/>
        </w:rPr>
        <w:t>фонды. В составе основных производственных фондов к зданиям</w:t>
      </w:r>
      <w:r>
        <w:rPr>
          <w:rFonts w:ascii="Times New Roman" w:hAnsi="Times New Roman"/>
          <w:sz w:val="28"/>
          <w:szCs w:val="28"/>
        </w:rPr>
        <w:t xml:space="preserve"> </w:t>
      </w:r>
      <w:r w:rsidRPr="00536EE2">
        <w:rPr>
          <w:rFonts w:ascii="Times New Roman" w:hAnsi="Times New Roman"/>
          <w:sz w:val="28"/>
          <w:szCs w:val="28"/>
        </w:rPr>
        <w:t>относятся здания производственных цехов, заводоуправления, лабораторий и др.</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iCs/>
          <w:sz w:val="28"/>
          <w:szCs w:val="28"/>
        </w:rPr>
        <w:t xml:space="preserve">Оборотные производственные фонды (предметы труда) </w:t>
      </w:r>
      <w:r w:rsidRPr="00536EE2">
        <w:rPr>
          <w:rFonts w:ascii="Times New Roman" w:hAnsi="Times New Roman"/>
          <w:sz w:val="28"/>
          <w:szCs w:val="28"/>
        </w:rPr>
        <w:t>составляют: сырье; основные и вспомогательные материалы; топливные и</w:t>
      </w:r>
      <w:r>
        <w:rPr>
          <w:rFonts w:ascii="Times New Roman" w:hAnsi="Times New Roman"/>
          <w:sz w:val="28"/>
          <w:szCs w:val="28"/>
        </w:rPr>
        <w:t xml:space="preserve"> </w:t>
      </w:r>
      <w:r w:rsidRPr="00536EE2">
        <w:rPr>
          <w:rFonts w:ascii="Times New Roman" w:hAnsi="Times New Roman"/>
          <w:sz w:val="28"/>
          <w:szCs w:val="28"/>
        </w:rPr>
        <w:t>энергетические ресурсы; тара и тарные материалы; малоценный и</w:t>
      </w:r>
      <w:r>
        <w:rPr>
          <w:rFonts w:ascii="Times New Roman" w:hAnsi="Times New Roman"/>
          <w:sz w:val="28"/>
          <w:szCs w:val="28"/>
        </w:rPr>
        <w:t xml:space="preserve"> </w:t>
      </w:r>
      <w:r w:rsidRPr="00536EE2">
        <w:rPr>
          <w:rFonts w:ascii="Times New Roman" w:hAnsi="Times New Roman"/>
          <w:sz w:val="28"/>
          <w:szCs w:val="28"/>
        </w:rPr>
        <w:t>быстроизнашивающийся инструмент и производственный инвентарь; запасные части для ремонтов. Сюда же относятся покупные</w:t>
      </w:r>
      <w:r>
        <w:rPr>
          <w:rFonts w:ascii="Times New Roman" w:hAnsi="Times New Roman"/>
          <w:sz w:val="28"/>
          <w:szCs w:val="28"/>
        </w:rPr>
        <w:t xml:space="preserve"> </w:t>
      </w:r>
      <w:r w:rsidRPr="00536EE2">
        <w:rPr>
          <w:rFonts w:ascii="Times New Roman" w:hAnsi="Times New Roman"/>
          <w:sz w:val="28"/>
          <w:szCs w:val="28"/>
        </w:rPr>
        <w:t>комплектующие изделия и полуфабрикаты, незавершенное производство и полуфабрикаты собственного изготовления, расходы будущих периодов.</w:t>
      </w:r>
    </w:p>
    <w:p w:rsidR="002214B9" w:rsidRDefault="002214B9" w:rsidP="002214B9">
      <w:pPr>
        <w:autoSpaceDE w:val="0"/>
        <w:autoSpaceDN w:val="0"/>
        <w:adjustRightInd w:val="0"/>
        <w:rPr>
          <w:rFonts w:ascii="Times New Roman" w:hAnsi="Times New Roman"/>
          <w:sz w:val="28"/>
          <w:szCs w:val="28"/>
        </w:rPr>
      </w:pPr>
      <w:r w:rsidRPr="00536EE2">
        <w:rPr>
          <w:rFonts w:ascii="Times New Roman" w:hAnsi="Times New Roman"/>
          <w:iCs/>
          <w:sz w:val="28"/>
          <w:szCs w:val="28"/>
        </w:rPr>
        <w:t xml:space="preserve">Рабочую силу </w:t>
      </w:r>
      <w:r w:rsidRPr="00536EE2">
        <w:rPr>
          <w:rFonts w:ascii="Times New Roman" w:hAnsi="Times New Roman"/>
          <w:sz w:val="28"/>
          <w:szCs w:val="28"/>
        </w:rPr>
        <w:t>предприниматель нанимает по объявлениям, через</w:t>
      </w:r>
      <w:r>
        <w:rPr>
          <w:rFonts w:ascii="Times New Roman" w:hAnsi="Times New Roman"/>
          <w:sz w:val="28"/>
          <w:szCs w:val="28"/>
        </w:rPr>
        <w:t xml:space="preserve"> </w:t>
      </w:r>
      <w:r w:rsidRPr="00536EE2">
        <w:rPr>
          <w:rFonts w:ascii="Times New Roman" w:hAnsi="Times New Roman"/>
          <w:sz w:val="28"/>
          <w:szCs w:val="28"/>
        </w:rPr>
        <w:t>биржи труда, агентства по трудоустройству, находит потенциальных</w:t>
      </w:r>
      <w:r>
        <w:rPr>
          <w:rFonts w:ascii="Times New Roman" w:hAnsi="Times New Roman"/>
          <w:sz w:val="28"/>
          <w:szCs w:val="28"/>
        </w:rPr>
        <w:t xml:space="preserve"> </w:t>
      </w:r>
      <w:r w:rsidRPr="00536EE2">
        <w:rPr>
          <w:rFonts w:ascii="Times New Roman" w:hAnsi="Times New Roman"/>
          <w:sz w:val="28"/>
          <w:szCs w:val="28"/>
        </w:rPr>
        <w:t>работников с помощью друзей и знакомых. При подборе персонала</w:t>
      </w:r>
      <w:r>
        <w:rPr>
          <w:rFonts w:ascii="Times New Roman" w:hAnsi="Times New Roman"/>
          <w:sz w:val="28"/>
          <w:szCs w:val="28"/>
        </w:rPr>
        <w:t xml:space="preserve"> </w:t>
      </w:r>
      <w:r w:rsidRPr="00536EE2">
        <w:rPr>
          <w:rFonts w:ascii="Times New Roman" w:hAnsi="Times New Roman"/>
          <w:sz w:val="28"/>
          <w:szCs w:val="28"/>
        </w:rPr>
        <w:t>следует учитывать образование кандидата на определенную работу,</w:t>
      </w:r>
      <w:r>
        <w:rPr>
          <w:rFonts w:ascii="Times New Roman" w:hAnsi="Times New Roman"/>
          <w:sz w:val="28"/>
          <w:szCs w:val="28"/>
        </w:rPr>
        <w:t xml:space="preserve"> </w:t>
      </w:r>
      <w:r w:rsidRPr="00536EE2">
        <w:rPr>
          <w:rFonts w:ascii="Times New Roman" w:hAnsi="Times New Roman"/>
          <w:sz w:val="28"/>
          <w:szCs w:val="28"/>
        </w:rPr>
        <w:t>уровень его профессиональных навыков, опыт предшествующей работы, личные качества.</w:t>
      </w:r>
      <w:r>
        <w:rPr>
          <w:rFonts w:ascii="Times New Roman" w:hAnsi="Times New Roman"/>
          <w:sz w:val="28"/>
          <w:szCs w:val="28"/>
        </w:rPr>
        <w:t xml:space="preserve"> </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sz w:val="28"/>
          <w:szCs w:val="28"/>
        </w:rPr>
        <w:t xml:space="preserve">Далее предприниматель приобретает всю необходимую ему </w:t>
      </w:r>
      <w:r w:rsidRPr="00536EE2">
        <w:rPr>
          <w:rFonts w:ascii="Times New Roman" w:hAnsi="Times New Roman"/>
          <w:iCs/>
          <w:sz w:val="28"/>
          <w:szCs w:val="28"/>
        </w:rPr>
        <w:t xml:space="preserve">информацию </w:t>
      </w:r>
      <w:r w:rsidRPr="00536EE2">
        <w:rPr>
          <w:rFonts w:ascii="Times New Roman" w:hAnsi="Times New Roman"/>
          <w:sz w:val="28"/>
          <w:szCs w:val="28"/>
        </w:rPr>
        <w:t>о возможности привлечения ресурсов: материальных,</w:t>
      </w:r>
      <w:r>
        <w:rPr>
          <w:rFonts w:ascii="Times New Roman" w:hAnsi="Times New Roman"/>
          <w:sz w:val="28"/>
          <w:szCs w:val="28"/>
        </w:rPr>
        <w:t xml:space="preserve"> финансовых и трудовых, </w:t>
      </w:r>
      <w:r w:rsidRPr="00536EE2">
        <w:rPr>
          <w:rFonts w:ascii="Times New Roman" w:hAnsi="Times New Roman"/>
          <w:sz w:val="28"/>
          <w:szCs w:val="28"/>
        </w:rPr>
        <w:t>о рынке сбыта намечаемой к изготовлению продукции или услуг и т.д.</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bCs/>
          <w:sz w:val="28"/>
          <w:szCs w:val="28"/>
        </w:rPr>
        <w:t xml:space="preserve">Расчет потребности в финансовых средствах. </w:t>
      </w:r>
      <w:r w:rsidRPr="00536EE2">
        <w:rPr>
          <w:rFonts w:ascii="Times New Roman" w:hAnsi="Times New Roman"/>
          <w:sz w:val="28"/>
          <w:szCs w:val="28"/>
        </w:rPr>
        <w:t>Осуществление</w:t>
      </w:r>
      <w:r>
        <w:rPr>
          <w:rFonts w:ascii="Times New Roman" w:hAnsi="Times New Roman"/>
          <w:sz w:val="28"/>
          <w:szCs w:val="28"/>
        </w:rPr>
        <w:t xml:space="preserve"> </w:t>
      </w:r>
      <w:r w:rsidRPr="00536EE2">
        <w:rPr>
          <w:rFonts w:ascii="Times New Roman" w:hAnsi="Times New Roman"/>
          <w:sz w:val="28"/>
          <w:szCs w:val="28"/>
        </w:rPr>
        <w:t>предпринимательской сделки связано с денежными затратами. Общую потребность в деньгах (Дп) на ведение производственно</w:t>
      </w:r>
      <w:r>
        <w:rPr>
          <w:rFonts w:ascii="Times New Roman" w:hAnsi="Times New Roman"/>
          <w:sz w:val="28"/>
          <w:szCs w:val="28"/>
        </w:rPr>
        <w:t>-</w:t>
      </w:r>
      <w:r w:rsidRPr="00536EE2">
        <w:rPr>
          <w:rFonts w:ascii="Times New Roman" w:hAnsi="Times New Roman"/>
          <w:sz w:val="28"/>
          <w:szCs w:val="28"/>
        </w:rPr>
        <w:t>предпринимательской деятельности можно рассчитать по формуле</w:t>
      </w:r>
      <w:r>
        <w:rPr>
          <w:rFonts w:ascii="Times New Roman" w:hAnsi="Times New Roman"/>
          <w:sz w:val="28"/>
          <w:szCs w:val="28"/>
        </w:rPr>
        <w:t xml:space="preserve"> </w:t>
      </w:r>
      <w:r w:rsidRPr="00A00396">
        <w:rPr>
          <w:rFonts w:ascii="Times New Roman" w:hAnsi="Times New Roman"/>
          <w:sz w:val="28"/>
          <w:szCs w:val="28"/>
        </w:rPr>
        <w:t>[</w:t>
      </w:r>
      <w:r>
        <w:rPr>
          <w:rFonts w:ascii="Times New Roman" w:hAnsi="Times New Roman"/>
          <w:sz w:val="28"/>
          <w:szCs w:val="28"/>
        </w:rPr>
        <w:t>12, с. 69</w:t>
      </w:r>
      <w:r w:rsidRPr="00A00396">
        <w:rPr>
          <w:rFonts w:ascii="Times New Roman" w:hAnsi="Times New Roman"/>
          <w:sz w:val="28"/>
          <w:szCs w:val="28"/>
        </w:rPr>
        <w:t>]</w:t>
      </w:r>
      <w:r>
        <w:rPr>
          <w:rFonts w:ascii="Times New Roman" w:hAnsi="Times New Roman"/>
          <w:sz w:val="28"/>
          <w:szCs w:val="28"/>
        </w:rPr>
        <w:t>:</w:t>
      </w:r>
    </w:p>
    <w:p w:rsidR="002214B9" w:rsidRPr="00536EE2" w:rsidRDefault="002214B9" w:rsidP="002214B9">
      <w:pPr>
        <w:tabs>
          <w:tab w:val="center" w:pos="5032"/>
          <w:tab w:val="right" w:pos="9355"/>
        </w:tabs>
        <w:autoSpaceDE w:val="0"/>
        <w:autoSpaceDN w:val="0"/>
        <w:adjustRightInd w:val="0"/>
        <w:rPr>
          <w:rFonts w:ascii="Times New Roman" w:hAnsi="Times New Roman"/>
          <w:bCs/>
          <w:sz w:val="28"/>
          <w:szCs w:val="28"/>
        </w:rPr>
      </w:pPr>
      <w:r>
        <w:rPr>
          <w:rFonts w:ascii="Times New Roman" w:hAnsi="Times New Roman"/>
          <w:bCs/>
          <w:sz w:val="28"/>
          <w:szCs w:val="28"/>
        </w:rPr>
        <w:tab/>
        <w:t>Дп = Др + Дм + Д</w:t>
      </w:r>
      <w:r w:rsidRPr="00536EE2">
        <w:rPr>
          <w:rFonts w:ascii="Times New Roman" w:hAnsi="Times New Roman"/>
          <w:bCs/>
          <w:sz w:val="28"/>
          <w:szCs w:val="28"/>
        </w:rPr>
        <w:t xml:space="preserve">с + </w:t>
      </w:r>
      <w:r>
        <w:rPr>
          <w:rFonts w:ascii="Times New Roman" w:hAnsi="Times New Roman"/>
          <w:bCs/>
          <w:sz w:val="28"/>
          <w:szCs w:val="28"/>
        </w:rPr>
        <w:t>Ди + Д</w:t>
      </w:r>
      <w:r w:rsidRPr="00536EE2">
        <w:rPr>
          <w:rFonts w:ascii="Times New Roman" w:hAnsi="Times New Roman"/>
          <w:bCs/>
          <w:sz w:val="28"/>
          <w:szCs w:val="28"/>
        </w:rPr>
        <w:t>у,</w:t>
      </w:r>
      <w:r>
        <w:rPr>
          <w:rFonts w:ascii="Times New Roman" w:hAnsi="Times New Roman"/>
          <w:bCs/>
          <w:sz w:val="28"/>
          <w:szCs w:val="28"/>
        </w:rPr>
        <w:tab/>
        <w:t>(1)</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sz w:val="28"/>
          <w:szCs w:val="28"/>
        </w:rPr>
        <w:t>где Др — денежные средства, необходимые для оплаты труда наемных</w:t>
      </w:r>
      <w:r>
        <w:rPr>
          <w:rFonts w:ascii="Times New Roman" w:hAnsi="Times New Roman"/>
          <w:sz w:val="28"/>
          <w:szCs w:val="28"/>
        </w:rPr>
        <w:t xml:space="preserve"> </w:t>
      </w:r>
      <w:r w:rsidRPr="00536EE2">
        <w:rPr>
          <w:rFonts w:ascii="Times New Roman" w:hAnsi="Times New Roman"/>
          <w:sz w:val="28"/>
          <w:szCs w:val="28"/>
        </w:rPr>
        <w:t>работников;</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sz w:val="28"/>
          <w:szCs w:val="28"/>
        </w:rPr>
        <w:t>Дм — денежная оплата стоимости приобретаемых сырья, материалов,</w:t>
      </w:r>
      <w:r>
        <w:rPr>
          <w:rFonts w:ascii="Times New Roman" w:hAnsi="Times New Roman"/>
          <w:sz w:val="28"/>
          <w:szCs w:val="28"/>
        </w:rPr>
        <w:t xml:space="preserve"> </w:t>
      </w:r>
      <w:r w:rsidRPr="00536EE2">
        <w:rPr>
          <w:rFonts w:ascii="Times New Roman" w:hAnsi="Times New Roman"/>
          <w:sz w:val="28"/>
          <w:szCs w:val="28"/>
        </w:rPr>
        <w:t>полуфабрикатов, комплектующих изделий, топлива, энергии;</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sz w:val="28"/>
          <w:szCs w:val="28"/>
        </w:rPr>
        <w:t>Дс — денежные расходы, связанные с приобретением и использованием средств труда (основных производственных фондов) —</w:t>
      </w:r>
      <w:r>
        <w:rPr>
          <w:rFonts w:ascii="Times New Roman" w:hAnsi="Times New Roman"/>
          <w:sz w:val="28"/>
          <w:szCs w:val="28"/>
        </w:rPr>
        <w:t xml:space="preserve"> </w:t>
      </w:r>
      <w:r w:rsidRPr="00536EE2">
        <w:rPr>
          <w:rFonts w:ascii="Times New Roman" w:hAnsi="Times New Roman"/>
          <w:sz w:val="28"/>
          <w:szCs w:val="28"/>
        </w:rPr>
        <w:t>зданий, сооружений, передаточных устройств, машин, оборудования, вычислительной техники, инструмента, транспортных</w:t>
      </w:r>
      <w:r>
        <w:rPr>
          <w:rFonts w:ascii="Times New Roman" w:hAnsi="Times New Roman"/>
          <w:sz w:val="28"/>
          <w:szCs w:val="28"/>
        </w:rPr>
        <w:t xml:space="preserve"> </w:t>
      </w:r>
      <w:r w:rsidRPr="00536EE2">
        <w:rPr>
          <w:rFonts w:ascii="Times New Roman" w:hAnsi="Times New Roman"/>
          <w:sz w:val="28"/>
          <w:szCs w:val="28"/>
        </w:rPr>
        <w:t>средств и др.;</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sz w:val="28"/>
          <w:szCs w:val="28"/>
        </w:rPr>
        <w:t>Ди — денежная оплата приобретаемой предпринимателем информации;</w:t>
      </w:r>
    </w:p>
    <w:p w:rsidR="002214B9" w:rsidRPr="00536EE2" w:rsidRDefault="002214B9" w:rsidP="002214B9">
      <w:pPr>
        <w:autoSpaceDE w:val="0"/>
        <w:autoSpaceDN w:val="0"/>
        <w:adjustRightInd w:val="0"/>
        <w:rPr>
          <w:rFonts w:ascii="Times New Roman" w:hAnsi="Times New Roman"/>
          <w:sz w:val="28"/>
          <w:szCs w:val="28"/>
        </w:rPr>
      </w:pPr>
      <w:r>
        <w:rPr>
          <w:rFonts w:ascii="Times New Roman" w:hAnsi="Times New Roman"/>
          <w:sz w:val="28"/>
          <w:szCs w:val="28"/>
        </w:rPr>
        <w:t>Ду</w:t>
      </w:r>
      <w:r w:rsidRPr="00536EE2">
        <w:rPr>
          <w:rFonts w:ascii="Times New Roman" w:hAnsi="Times New Roman"/>
          <w:sz w:val="28"/>
          <w:szCs w:val="28"/>
        </w:rPr>
        <w:t xml:space="preserve"> — оплата услуг сторонних организаций и лиц (строительные работы, транспортные услуги и др.).</w:t>
      </w:r>
    </w:p>
    <w:p w:rsidR="002214B9" w:rsidRPr="00536EE2" w:rsidRDefault="002214B9" w:rsidP="002214B9">
      <w:pPr>
        <w:autoSpaceDE w:val="0"/>
        <w:autoSpaceDN w:val="0"/>
        <w:adjustRightInd w:val="0"/>
        <w:rPr>
          <w:rFonts w:ascii="Times New Roman" w:hAnsi="Times New Roman"/>
          <w:sz w:val="28"/>
          <w:szCs w:val="28"/>
        </w:rPr>
      </w:pPr>
      <w:r w:rsidRPr="00536EE2">
        <w:rPr>
          <w:rFonts w:ascii="Times New Roman" w:hAnsi="Times New Roman"/>
          <w:sz w:val="28"/>
          <w:szCs w:val="28"/>
        </w:rPr>
        <w:t>Для начала производственной деятельности предпринимателю</w:t>
      </w:r>
      <w:r>
        <w:rPr>
          <w:rFonts w:ascii="Times New Roman" w:hAnsi="Times New Roman"/>
          <w:sz w:val="28"/>
          <w:szCs w:val="28"/>
        </w:rPr>
        <w:t xml:space="preserve"> </w:t>
      </w:r>
      <w:r w:rsidRPr="00536EE2">
        <w:rPr>
          <w:rFonts w:ascii="Times New Roman" w:hAnsi="Times New Roman"/>
          <w:sz w:val="28"/>
          <w:szCs w:val="28"/>
        </w:rPr>
        <w:t>надо иметь необходимый стартовый капитал. Если такого капитала</w:t>
      </w:r>
      <w:r>
        <w:rPr>
          <w:rFonts w:ascii="Times New Roman" w:hAnsi="Times New Roman"/>
          <w:sz w:val="28"/>
          <w:szCs w:val="28"/>
        </w:rPr>
        <w:t xml:space="preserve"> </w:t>
      </w:r>
      <w:r w:rsidRPr="00536EE2">
        <w:rPr>
          <w:rFonts w:ascii="Times New Roman" w:hAnsi="Times New Roman"/>
          <w:sz w:val="28"/>
          <w:szCs w:val="28"/>
        </w:rPr>
        <w:t>нет, то он обращается в коммерческий банк или к другому обладателю свободных денежных средств за получением кредита. Можно</w:t>
      </w:r>
      <w:r>
        <w:rPr>
          <w:rFonts w:ascii="Times New Roman" w:hAnsi="Times New Roman"/>
          <w:sz w:val="28"/>
          <w:szCs w:val="28"/>
        </w:rPr>
        <w:t xml:space="preserve"> </w:t>
      </w:r>
      <w:r w:rsidRPr="00536EE2">
        <w:rPr>
          <w:rFonts w:ascii="Times New Roman" w:hAnsi="Times New Roman"/>
          <w:sz w:val="28"/>
          <w:szCs w:val="28"/>
        </w:rPr>
        <w:t xml:space="preserve">избрать и другой путь: получить факторы производства (помещения, оборудование, сырье, материалы, информацию </w:t>
      </w:r>
      <w:r w:rsidRPr="00536EE2">
        <w:rPr>
          <w:rFonts w:ascii="Times New Roman" w:hAnsi="Times New Roman"/>
          <w:bCs/>
          <w:sz w:val="28"/>
          <w:szCs w:val="28"/>
        </w:rPr>
        <w:t xml:space="preserve">и </w:t>
      </w:r>
      <w:r w:rsidRPr="00536EE2">
        <w:rPr>
          <w:rFonts w:ascii="Times New Roman" w:hAnsi="Times New Roman"/>
          <w:sz w:val="28"/>
          <w:szCs w:val="28"/>
        </w:rPr>
        <w:t>др.) в кредит.</w:t>
      </w:r>
    </w:p>
    <w:p w:rsidR="002214B9" w:rsidRDefault="002214B9" w:rsidP="002214B9">
      <w:pPr>
        <w:autoSpaceDE w:val="0"/>
        <w:autoSpaceDN w:val="0"/>
        <w:adjustRightInd w:val="0"/>
        <w:rPr>
          <w:rFonts w:ascii="Times New Roman" w:hAnsi="Times New Roman"/>
          <w:sz w:val="28"/>
          <w:szCs w:val="28"/>
        </w:rPr>
      </w:pPr>
      <w:r w:rsidRPr="00536EE2">
        <w:rPr>
          <w:rFonts w:ascii="Times New Roman" w:hAnsi="Times New Roman"/>
          <w:sz w:val="28"/>
          <w:szCs w:val="28"/>
        </w:rPr>
        <w:t>Косвенными участниками производственной предпринимательской деятельности являются федеральные и муниципальные финансовые органы, налоговая инспекция. Они выполняют чисто</w:t>
      </w:r>
      <w:r>
        <w:rPr>
          <w:rFonts w:ascii="Times New Roman" w:hAnsi="Times New Roman"/>
          <w:sz w:val="28"/>
          <w:szCs w:val="28"/>
        </w:rPr>
        <w:t xml:space="preserve"> </w:t>
      </w:r>
      <w:r w:rsidRPr="00536EE2">
        <w:rPr>
          <w:rFonts w:ascii="Times New Roman" w:hAnsi="Times New Roman"/>
          <w:sz w:val="28"/>
          <w:szCs w:val="28"/>
        </w:rPr>
        <w:t>фискальную функцию, изымая у предпринимателя в федеральный и</w:t>
      </w:r>
      <w:r>
        <w:rPr>
          <w:rFonts w:ascii="Times New Roman" w:hAnsi="Times New Roman"/>
          <w:sz w:val="28"/>
          <w:szCs w:val="28"/>
        </w:rPr>
        <w:t xml:space="preserve"> </w:t>
      </w:r>
      <w:r w:rsidRPr="00536EE2">
        <w:rPr>
          <w:rFonts w:ascii="Times New Roman" w:hAnsi="Times New Roman"/>
          <w:sz w:val="28"/>
          <w:szCs w:val="28"/>
        </w:rPr>
        <w:t>местный бюджеты налоги, обязательные платежи, отчисления,</w:t>
      </w:r>
      <w:r>
        <w:rPr>
          <w:rFonts w:ascii="Times New Roman" w:hAnsi="Times New Roman"/>
          <w:sz w:val="28"/>
          <w:szCs w:val="28"/>
        </w:rPr>
        <w:t xml:space="preserve"> </w:t>
      </w:r>
      <w:r w:rsidRPr="00536EE2">
        <w:rPr>
          <w:rFonts w:ascii="Times New Roman" w:hAnsi="Times New Roman"/>
          <w:sz w:val="28"/>
          <w:szCs w:val="28"/>
        </w:rPr>
        <w:t>штрафы, пошлины и т.п.</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На предприятиях по ходу движения материального потока с ним осуществляются различные логистические операции, которые в совокупности представляют сложный процесс превращения сырья, материалов, полуфабрикатов и других предметов труда в готовую продукцию.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Основу производственно-хозяйственной деятельности предприятия составляет производственный процесс, который представляет собой совокупность взаимосвязанных процессов труда и естественных процессов, направленных на изготовление определенных видов продукции.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bCs/>
          <w:sz w:val="28"/>
          <w:szCs w:val="28"/>
        </w:rPr>
        <w:t>Организация производственного процесса</w:t>
      </w:r>
      <w:r w:rsidRPr="00EE00F5">
        <w:rPr>
          <w:rFonts w:ascii="Times New Roman" w:hAnsi="Times New Roman"/>
          <w:sz w:val="28"/>
          <w:szCs w:val="28"/>
        </w:rPr>
        <w:t xml:space="preserve"> состоит в объединении людей, орудий и предметов труда в единый процесс производства материальных благ, а также в обеспечении рационального сочетания в пространстве и во времени основных, вспомогательных и обслуживающих процессов.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Производственные процессы на предприятиях детализируются по содержанию (процесс, стадия, операция, элемент) и месту осуществления (предприятие, передел, цех, отделение, участок, агрегат).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В качестве первичного элемента производственного процесса следует рассматривать технологическую операцию - технологически однородную часть производственного процесса, выполняемую на одном рабочем месте. Обособленные в технологическом отношении частичные процессы представляют собой стадии производственного процесса.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Частичные производственные процессы могут классифицироваться по нескольким признакам</w:t>
      </w:r>
      <w:r>
        <w:rPr>
          <w:rFonts w:ascii="Times New Roman" w:hAnsi="Times New Roman"/>
          <w:sz w:val="28"/>
          <w:szCs w:val="28"/>
        </w:rPr>
        <w:t xml:space="preserve"> </w:t>
      </w:r>
      <w:r w:rsidRPr="00D85A2B">
        <w:rPr>
          <w:rFonts w:ascii="Times New Roman" w:hAnsi="Times New Roman"/>
          <w:sz w:val="28"/>
          <w:szCs w:val="28"/>
        </w:rPr>
        <w:t>[</w:t>
      </w:r>
      <w:r w:rsidR="004A61CC">
        <w:rPr>
          <w:rFonts w:ascii="Times New Roman" w:hAnsi="Times New Roman"/>
          <w:sz w:val="28"/>
          <w:szCs w:val="28"/>
        </w:rPr>
        <w:t>1</w:t>
      </w:r>
      <w:r>
        <w:rPr>
          <w:rFonts w:ascii="Times New Roman" w:hAnsi="Times New Roman"/>
          <w:sz w:val="28"/>
          <w:szCs w:val="28"/>
        </w:rPr>
        <w:t>5, с. 221</w:t>
      </w:r>
      <w:r w:rsidRPr="00D85A2B">
        <w:rPr>
          <w:rFonts w:ascii="Times New Roman" w:hAnsi="Times New Roman"/>
          <w:sz w:val="28"/>
          <w:szCs w:val="28"/>
        </w:rPr>
        <w:t>]</w:t>
      </w:r>
      <w:r w:rsidRPr="00EE00F5">
        <w:rPr>
          <w:rFonts w:ascii="Times New Roman" w:hAnsi="Times New Roman"/>
          <w:sz w:val="28"/>
          <w:szCs w:val="28"/>
        </w:rPr>
        <w:t xml:space="preserve">: по целевому назначению; характеру протекания во времени; способу воздействия на предмет труда; характеру применяемого труда.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По целевому назначению выделяют процессы основные, вспомогательные и обслуживающие.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Основные производственные процессы - процессы превращения сырья и материалов в готовую продукцию, являющуюся основной, профильной продукцией для данного предприятия. Эти процессы определяются технологией изготовления данного вида продукции (подготовка сырья, химический синтез, смешение сырья, фасовка и упаковка продукции).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Вспомогательные производственные процессы направлены на изготовление продукции или выполнение услуг для обеспечения нормального протекания основных производственных процессов. Такие производственные процессы имеют собственные предметы труда, отличные от предметов труда основных производственных процессов. Как правило, осуществляются они параллельно с основными производственными процессами (ремонтное, тарное, инструментальное хозяйство).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Обслуживающие производственные процессы обеспечивают создание нормальных условий для протекания основных и вспомогательных производственных процессов. Они не имеют собственного предмета труда и протекают, как правило, последовательно с основными и вспомогательными процессами, перемежаются с ними (транспортировка сырья и готовой продукции, их хранение, контроль качества).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Основные производственные процессы в основных цехах (участках) предприятия и образуют его основное производство. Вспомогательные и обслуживающие производственные процессы - соответственно во вспомогательных и обслуживающих цехах - образуют вспомогательное хозяйство. Различная роль производственных процессов в совокупном производственном процессе определяет различия в механизмах управления различными видами производственных подразделений. В то же время классификация частичных производственных процессов по целевому назначению может проводиться только применительно к конкретному частному процессу.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Объединение основных, вспомогательных, обслуживающих и других процессов в определенной последовательности образует структуру производственного процесса.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Основной производственный процесс представляет процесс производства основной продукции, который включает естественные процессы, технологический и рабочий процессы, а также межоперационное пролеживание.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Естественный процесс - процесс, который приводит к изменению свойств и состава предмета труда, но протекает без участия человека (например, при изготовлении некоторых видов химической продукции). Естественные производственные процессы можно рассматривать как необходимые технологические перерывы между оп рациями (остывание, сушка, вызревание и т. д</w:t>
      </w:r>
      <w:r>
        <w:rPr>
          <w:rFonts w:ascii="Times New Roman" w:hAnsi="Times New Roman"/>
          <w:sz w:val="28"/>
          <w:szCs w:val="28"/>
        </w:rPr>
        <w:t>.</w:t>
      </w:r>
      <w:r w:rsidRPr="00EE00F5">
        <w:rPr>
          <w:rFonts w:ascii="Times New Roman" w:hAnsi="Times New Roman"/>
          <w:sz w:val="28"/>
          <w:szCs w:val="28"/>
        </w:rPr>
        <w:t xml:space="preserve">)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Технологический процесс представляет собой совокупность процессов, в результате которых происходят все необходимые изменения в предмете труда, т. е. он превращается в готовую продукцию.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Вспомогательные операции способствуют выполнению основных операций (транспортировка, контроль, сортировка продукции и т. д.).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Рабочий процесс - совокупность всех трудовых процессов (основных и вспомогательных операций). Структура производственного процесса изменяется под воздействием технологии применяемого оборудования, разделения труда, организации производства и др.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Межоперационное пролеживание - перерывы, предусмотренные технологическим процессом.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По характеру протекания во времени выделяют непрерывные и периодические производственные процессы</w:t>
      </w:r>
      <w:r>
        <w:rPr>
          <w:rFonts w:ascii="Times New Roman" w:hAnsi="Times New Roman"/>
          <w:sz w:val="28"/>
          <w:szCs w:val="28"/>
        </w:rPr>
        <w:t xml:space="preserve"> </w:t>
      </w:r>
      <w:r w:rsidRPr="00D85A2B">
        <w:rPr>
          <w:rFonts w:ascii="Times New Roman" w:hAnsi="Times New Roman"/>
          <w:sz w:val="28"/>
          <w:szCs w:val="28"/>
        </w:rPr>
        <w:t>[</w:t>
      </w:r>
      <w:r>
        <w:rPr>
          <w:rFonts w:ascii="Times New Roman" w:hAnsi="Times New Roman"/>
          <w:sz w:val="28"/>
          <w:szCs w:val="28"/>
        </w:rPr>
        <w:t>23, с. 158</w:t>
      </w:r>
      <w:r w:rsidRPr="00D85A2B">
        <w:rPr>
          <w:rFonts w:ascii="Times New Roman" w:hAnsi="Times New Roman"/>
          <w:sz w:val="28"/>
          <w:szCs w:val="28"/>
        </w:rPr>
        <w:t>]</w:t>
      </w:r>
      <w:r w:rsidRPr="00EE00F5">
        <w:rPr>
          <w:rFonts w:ascii="Times New Roman" w:hAnsi="Times New Roman"/>
          <w:sz w:val="28"/>
          <w:szCs w:val="28"/>
        </w:rPr>
        <w:t xml:space="preserve">. В непрерывных процессах нет перерывов в процессе производства. Выполнение операций по обслуживанию производства происходит одновременно или параллельно с основными операциями. В периодических процессах выполнение основных и обслуживающих операций происходит последовательно, в силу чего основной производственный процесс оказывается прерванным во времени.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По способу воздействия на предмет труда выделяют механические, физические, химические, биологические и другие виды производственных процессов.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По характеру применяемого труда производственные процессы классифицируются на автоматизированные, механизированные и ручные.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Принципы организации производственного процесса представляют собой исходные положения, на основе которых осуществляются построение, функционирование и развитие производственного процесса</w:t>
      </w:r>
      <w:r>
        <w:rPr>
          <w:rFonts w:ascii="Times New Roman" w:hAnsi="Times New Roman"/>
          <w:sz w:val="28"/>
          <w:szCs w:val="28"/>
        </w:rPr>
        <w:t xml:space="preserve">: </w:t>
      </w:r>
      <w:r w:rsidRPr="00D85A2B">
        <w:rPr>
          <w:rFonts w:ascii="Times New Roman" w:hAnsi="Times New Roman"/>
          <w:sz w:val="28"/>
          <w:szCs w:val="28"/>
        </w:rPr>
        <w:t>дифференциация</w:t>
      </w:r>
      <w:r>
        <w:rPr>
          <w:rFonts w:ascii="Times New Roman" w:hAnsi="Times New Roman"/>
          <w:sz w:val="28"/>
          <w:szCs w:val="28"/>
        </w:rPr>
        <w:t xml:space="preserve">; </w:t>
      </w:r>
      <w:r w:rsidRPr="00D85A2B">
        <w:rPr>
          <w:rFonts w:ascii="Times New Roman" w:hAnsi="Times New Roman"/>
          <w:sz w:val="28"/>
          <w:szCs w:val="28"/>
        </w:rPr>
        <w:t>разделение производственного процесса</w:t>
      </w:r>
      <w:r w:rsidRPr="002214B9">
        <w:rPr>
          <w:rFonts w:ascii="Times New Roman" w:hAnsi="Times New Roman"/>
          <w:sz w:val="28"/>
          <w:szCs w:val="28"/>
        </w:rPr>
        <w:t xml:space="preserve"> </w:t>
      </w:r>
      <w:r w:rsidRPr="00D85A2B">
        <w:rPr>
          <w:rFonts w:ascii="Times New Roman" w:hAnsi="Times New Roman"/>
          <w:sz w:val="28"/>
          <w:szCs w:val="28"/>
        </w:rPr>
        <w:t>на отдельные части</w:t>
      </w:r>
      <w:r>
        <w:rPr>
          <w:rFonts w:ascii="Times New Roman" w:hAnsi="Times New Roman"/>
          <w:sz w:val="28"/>
          <w:szCs w:val="28"/>
        </w:rPr>
        <w:t xml:space="preserve">; </w:t>
      </w:r>
      <w:r w:rsidRPr="00D85A2B">
        <w:rPr>
          <w:rFonts w:ascii="Times New Roman" w:hAnsi="Times New Roman"/>
          <w:sz w:val="28"/>
          <w:szCs w:val="28"/>
        </w:rPr>
        <w:t>комбинирование</w:t>
      </w:r>
      <w:r>
        <w:rPr>
          <w:rFonts w:ascii="Times New Roman" w:hAnsi="Times New Roman"/>
          <w:sz w:val="28"/>
          <w:szCs w:val="28"/>
        </w:rPr>
        <w:t xml:space="preserve">; </w:t>
      </w:r>
      <w:r w:rsidRPr="00D85A2B">
        <w:rPr>
          <w:rFonts w:ascii="Times New Roman" w:hAnsi="Times New Roman"/>
          <w:sz w:val="28"/>
          <w:szCs w:val="28"/>
        </w:rPr>
        <w:t>концентрация</w:t>
      </w:r>
      <w:r>
        <w:rPr>
          <w:rFonts w:ascii="Times New Roman" w:hAnsi="Times New Roman"/>
          <w:sz w:val="28"/>
          <w:szCs w:val="28"/>
        </w:rPr>
        <w:t xml:space="preserve">; </w:t>
      </w:r>
      <w:r w:rsidRPr="00D85A2B">
        <w:rPr>
          <w:rFonts w:ascii="Times New Roman" w:hAnsi="Times New Roman"/>
          <w:sz w:val="28"/>
          <w:szCs w:val="28"/>
        </w:rPr>
        <w:t>специализация</w:t>
      </w:r>
      <w:r>
        <w:rPr>
          <w:rFonts w:ascii="Times New Roman" w:hAnsi="Times New Roman"/>
          <w:sz w:val="28"/>
          <w:szCs w:val="28"/>
        </w:rPr>
        <w:t xml:space="preserve">; </w:t>
      </w:r>
      <w:r w:rsidRPr="00D85A2B">
        <w:rPr>
          <w:rFonts w:ascii="Times New Roman" w:hAnsi="Times New Roman"/>
          <w:sz w:val="28"/>
          <w:szCs w:val="28"/>
        </w:rPr>
        <w:t>универсализация</w:t>
      </w:r>
      <w:r>
        <w:rPr>
          <w:rFonts w:ascii="Times New Roman" w:hAnsi="Times New Roman"/>
          <w:sz w:val="28"/>
          <w:szCs w:val="28"/>
        </w:rPr>
        <w:t xml:space="preserve">; </w:t>
      </w:r>
      <w:r w:rsidRPr="00D85A2B">
        <w:rPr>
          <w:rFonts w:ascii="Times New Roman" w:hAnsi="Times New Roman"/>
          <w:sz w:val="28"/>
          <w:szCs w:val="28"/>
        </w:rPr>
        <w:t>пропорциональность</w:t>
      </w:r>
      <w:r>
        <w:rPr>
          <w:rFonts w:ascii="Times New Roman" w:hAnsi="Times New Roman"/>
          <w:sz w:val="28"/>
          <w:szCs w:val="28"/>
        </w:rPr>
        <w:t xml:space="preserve">; </w:t>
      </w:r>
      <w:r w:rsidRPr="00D85A2B">
        <w:rPr>
          <w:rFonts w:ascii="Times New Roman" w:hAnsi="Times New Roman"/>
          <w:sz w:val="28"/>
          <w:szCs w:val="28"/>
        </w:rPr>
        <w:t>параллельность</w:t>
      </w:r>
      <w:r>
        <w:rPr>
          <w:rFonts w:ascii="Times New Roman" w:hAnsi="Times New Roman"/>
          <w:sz w:val="28"/>
          <w:szCs w:val="28"/>
        </w:rPr>
        <w:t xml:space="preserve">; </w:t>
      </w:r>
      <w:r w:rsidRPr="00D85A2B">
        <w:rPr>
          <w:rFonts w:ascii="Times New Roman" w:hAnsi="Times New Roman"/>
          <w:sz w:val="28"/>
          <w:szCs w:val="28"/>
        </w:rPr>
        <w:t>прямоточность</w:t>
      </w:r>
      <w:r>
        <w:rPr>
          <w:rFonts w:ascii="Times New Roman" w:hAnsi="Times New Roman"/>
          <w:sz w:val="28"/>
          <w:szCs w:val="28"/>
        </w:rPr>
        <w:t xml:space="preserve">; </w:t>
      </w:r>
      <w:r w:rsidRPr="00D85A2B">
        <w:rPr>
          <w:rFonts w:ascii="Times New Roman" w:hAnsi="Times New Roman"/>
          <w:sz w:val="28"/>
          <w:szCs w:val="28"/>
        </w:rPr>
        <w:t>ритмичность</w:t>
      </w:r>
      <w:r w:rsidRPr="00EE00F5">
        <w:rPr>
          <w:rFonts w:ascii="Times New Roman" w:hAnsi="Times New Roman"/>
          <w:sz w:val="28"/>
          <w:szCs w:val="28"/>
        </w:rPr>
        <w:t xml:space="preserve">.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Приведенные принципы организации производства на практике действуют не изолированно друг от друга, они тесно переплетаются в каждом производственном процессе. Принципы организации производства развиваются неравномерно - в тот или иной период тот или иной принцип выдвигается на первый план либо приобретает второстепенное значение.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Тип производства может быть единичным, мелкосерийным, серийным, крупносерийным, массовым.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Характеристику типа производства дополняет характеристика производственного цикла - это период времени между моментами начала и окончания производственного процесса применительно к конкретной продукции в рамках </w:t>
      </w:r>
      <w:r>
        <w:rPr>
          <w:rFonts w:ascii="Times New Roman" w:hAnsi="Times New Roman"/>
          <w:sz w:val="28"/>
          <w:szCs w:val="28"/>
        </w:rPr>
        <w:t>предприятия.</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Производственный цикл состоит из рабочего времени и времени перерывов при изготовлении продукции. В свою очередь, рабочий период складывается из основного технологического времени, времени выполнения транспортных и контрольных операций и времени комплектации.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Время перерывов подразделяется на время межоперационных, межучастковых и других перерывов.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Длительность производственного цикла во многом зависит от характеристики движения материального потока, которое бывает последовательным, параллельным, параллельно-последовательным.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Кроме того, на длительность производственного цикла влияют также формы технологической специализации производственных подразделений, система организации самих производственных процессов, прогрессивность применяемой технологии и уровень унификации выпускаемой продукции.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Производственный цикл включает также время ожидания - это интервал с момента поступления заказа до момента начала его выполнения, для минимизации которого важно изначально определить оптимальную партию изделий - партия, при которой затраты в расчете на одно изделие составляют минимальную величину.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Во всех сферах деятельности</w:t>
      </w:r>
      <w:r>
        <w:rPr>
          <w:rFonts w:ascii="Times New Roman" w:hAnsi="Times New Roman"/>
          <w:sz w:val="28"/>
          <w:szCs w:val="28"/>
        </w:rPr>
        <w:t>, но особенно в производстве</w:t>
      </w:r>
      <w:r w:rsidRPr="00EE00F5">
        <w:rPr>
          <w:rFonts w:ascii="Times New Roman" w:hAnsi="Times New Roman"/>
          <w:sz w:val="28"/>
          <w:szCs w:val="28"/>
        </w:rPr>
        <w:t xml:space="preserve">, важнейшее значение имеет система норм и нормативов. В нее включаются как укрупненные, так и детальные нормы расхода материалов, энергии, использования оборудования и т. д.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Важнейшими нормативными показателями являются: </w:t>
      </w:r>
    </w:p>
    <w:p w:rsidR="002214B9" w:rsidRPr="00D85A2B" w:rsidRDefault="002214B9" w:rsidP="002214B9">
      <w:pPr>
        <w:pStyle w:val="a3"/>
        <w:numPr>
          <w:ilvl w:val="0"/>
          <w:numId w:val="4"/>
        </w:numPr>
        <w:autoSpaceDE w:val="0"/>
        <w:autoSpaceDN w:val="0"/>
        <w:adjustRightInd w:val="0"/>
        <w:ind w:left="0" w:firstLine="709"/>
        <w:rPr>
          <w:rFonts w:ascii="Times New Roman" w:hAnsi="Times New Roman"/>
          <w:sz w:val="28"/>
          <w:szCs w:val="28"/>
        </w:rPr>
      </w:pPr>
      <w:r w:rsidRPr="00D85A2B">
        <w:rPr>
          <w:rFonts w:ascii="Times New Roman" w:hAnsi="Times New Roman"/>
          <w:sz w:val="28"/>
          <w:szCs w:val="28"/>
        </w:rPr>
        <w:t xml:space="preserve">удельный расход сырья и материалов; </w:t>
      </w:r>
    </w:p>
    <w:p w:rsidR="002214B9" w:rsidRPr="00D85A2B" w:rsidRDefault="002214B9" w:rsidP="002214B9">
      <w:pPr>
        <w:pStyle w:val="a3"/>
        <w:numPr>
          <w:ilvl w:val="0"/>
          <w:numId w:val="4"/>
        </w:numPr>
        <w:autoSpaceDE w:val="0"/>
        <w:autoSpaceDN w:val="0"/>
        <w:adjustRightInd w:val="0"/>
        <w:ind w:left="0" w:firstLine="709"/>
        <w:rPr>
          <w:rFonts w:ascii="Times New Roman" w:hAnsi="Times New Roman"/>
          <w:sz w:val="28"/>
          <w:szCs w:val="28"/>
        </w:rPr>
      </w:pPr>
      <w:r w:rsidRPr="00D85A2B">
        <w:rPr>
          <w:rFonts w:ascii="Times New Roman" w:hAnsi="Times New Roman"/>
          <w:sz w:val="28"/>
          <w:szCs w:val="28"/>
        </w:rPr>
        <w:t xml:space="preserve">коэффициент использования материалов; </w:t>
      </w:r>
    </w:p>
    <w:p w:rsidR="002214B9" w:rsidRPr="00D85A2B" w:rsidRDefault="002214B9" w:rsidP="002214B9">
      <w:pPr>
        <w:pStyle w:val="a3"/>
        <w:numPr>
          <w:ilvl w:val="0"/>
          <w:numId w:val="4"/>
        </w:numPr>
        <w:autoSpaceDE w:val="0"/>
        <w:autoSpaceDN w:val="0"/>
        <w:adjustRightInd w:val="0"/>
        <w:ind w:left="0" w:firstLine="709"/>
        <w:rPr>
          <w:rFonts w:ascii="Times New Roman" w:hAnsi="Times New Roman"/>
          <w:sz w:val="28"/>
          <w:szCs w:val="28"/>
        </w:rPr>
      </w:pPr>
      <w:r w:rsidRPr="00D85A2B">
        <w:rPr>
          <w:rFonts w:ascii="Times New Roman" w:hAnsi="Times New Roman"/>
          <w:sz w:val="28"/>
          <w:szCs w:val="28"/>
        </w:rPr>
        <w:t xml:space="preserve">расходный коэффициент; </w:t>
      </w:r>
    </w:p>
    <w:p w:rsidR="002214B9" w:rsidRPr="00D85A2B" w:rsidRDefault="002214B9" w:rsidP="002214B9">
      <w:pPr>
        <w:pStyle w:val="a3"/>
        <w:numPr>
          <w:ilvl w:val="0"/>
          <w:numId w:val="4"/>
        </w:numPr>
        <w:autoSpaceDE w:val="0"/>
        <w:autoSpaceDN w:val="0"/>
        <w:adjustRightInd w:val="0"/>
        <w:ind w:left="0" w:firstLine="709"/>
        <w:rPr>
          <w:rFonts w:ascii="Times New Roman" w:hAnsi="Times New Roman"/>
          <w:sz w:val="28"/>
          <w:szCs w:val="28"/>
        </w:rPr>
      </w:pPr>
      <w:r w:rsidRPr="00D85A2B">
        <w:rPr>
          <w:rFonts w:ascii="Times New Roman" w:hAnsi="Times New Roman"/>
          <w:sz w:val="28"/>
          <w:szCs w:val="28"/>
        </w:rPr>
        <w:t xml:space="preserve">полезный расход сырья и материалов. </w:t>
      </w:r>
    </w:p>
    <w:p w:rsidR="002214B9" w:rsidRPr="00EE00F5" w:rsidRDefault="002214B9" w:rsidP="002214B9">
      <w:pPr>
        <w:autoSpaceDE w:val="0"/>
        <w:autoSpaceDN w:val="0"/>
        <w:adjustRightInd w:val="0"/>
        <w:rPr>
          <w:rFonts w:ascii="Times New Roman" w:hAnsi="Times New Roman"/>
          <w:sz w:val="28"/>
          <w:szCs w:val="28"/>
        </w:rPr>
      </w:pPr>
      <w:r w:rsidRPr="00EE00F5">
        <w:rPr>
          <w:rFonts w:ascii="Times New Roman" w:hAnsi="Times New Roman"/>
          <w:sz w:val="28"/>
          <w:szCs w:val="28"/>
        </w:rPr>
        <w:t xml:space="preserve">От качества норм, от их обоснованности и точности зависит экономическое состояние предприятия. В условиях рынка система норм и нормативов является не инструментом административного вмешательства в производственно-хозяйственные интересы структурных подразделений </w:t>
      </w:r>
      <w:r>
        <w:rPr>
          <w:rFonts w:ascii="Times New Roman" w:hAnsi="Times New Roman"/>
          <w:sz w:val="28"/>
          <w:szCs w:val="28"/>
        </w:rPr>
        <w:t>предприятия</w:t>
      </w:r>
      <w:r w:rsidRPr="00EE00F5">
        <w:rPr>
          <w:rFonts w:ascii="Times New Roman" w:hAnsi="Times New Roman"/>
          <w:sz w:val="28"/>
          <w:szCs w:val="28"/>
        </w:rPr>
        <w:t xml:space="preserve"> и системы производства, а необходимым элементом внутренней организации процесса производства и регулятором внешних взаимоотношений. </w:t>
      </w:r>
    </w:p>
    <w:p w:rsidR="002214B9" w:rsidRDefault="002214B9" w:rsidP="002214B9">
      <w:pPr>
        <w:autoSpaceDE w:val="0"/>
        <w:autoSpaceDN w:val="0"/>
        <w:adjustRightInd w:val="0"/>
        <w:jc w:val="center"/>
        <w:rPr>
          <w:rFonts w:ascii="Times New Roman" w:hAnsi="Times New Roman"/>
          <w:sz w:val="28"/>
          <w:szCs w:val="28"/>
        </w:rPr>
      </w:pPr>
      <w:r>
        <w:rPr>
          <w:rFonts w:ascii="Times New Roman" w:hAnsi="Times New Roman"/>
          <w:sz w:val="28"/>
          <w:szCs w:val="28"/>
        </w:rPr>
        <w:t>1.3 Организация системы управления производственным предприятием</w:t>
      </w:r>
    </w:p>
    <w:p w:rsidR="002214B9" w:rsidRDefault="002214B9" w:rsidP="002214B9">
      <w:pPr>
        <w:autoSpaceDE w:val="0"/>
        <w:autoSpaceDN w:val="0"/>
        <w:adjustRightInd w:val="0"/>
        <w:jc w:val="center"/>
        <w:rPr>
          <w:rFonts w:ascii="Times New Roman" w:hAnsi="Times New Roman"/>
          <w:sz w:val="28"/>
          <w:szCs w:val="28"/>
        </w:rPr>
      </w:pPr>
    </w:p>
    <w:p w:rsidR="002214B9" w:rsidRDefault="002214B9" w:rsidP="002214B9">
      <w:pPr>
        <w:autoSpaceDE w:val="0"/>
        <w:autoSpaceDN w:val="0"/>
        <w:adjustRightInd w:val="0"/>
        <w:jc w:val="center"/>
        <w:rPr>
          <w:rFonts w:ascii="Times New Roman" w:hAnsi="Times New Roman"/>
          <w:sz w:val="28"/>
          <w:szCs w:val="28"/>
        </w:rPr>
      </w:pPr>
    </w:p>
    <w:p w:rsidR="00811B92" w:rsidRPr="00811B92" w:rsidRDefault="00811B92" w:rsidP="00811B92">
      <w:pPr>
        <w:ind w:firstLine="720"/>
        <w:rPr>
          <w:rFonts w:ascii="Times New Roman" w:hAnsi="Times New Roman"/>
          <w:sz w:val="28"/>
          <w:szCs w:val="28"/>
        </w:rPr>
      </w:pPr>
      <w:r w:rsidRPr="00811B92">
        <w:rPr>
          <w:rFonts w:ascii="Times New Roman" w:hAnsi="Times New Roman"/>
          <w:sz w:val="28"/>
          <w:szCs w:val="28"/>
        </w:rPr>
        <w:t xml:space="preserve">Организационная структура управления – это </w:t>
      </w:r>
      <w:r w:rsidRPr="00811B92">
        <w:rPr>
          <w:rFonts w:ascii="Times New Roman" w:hAnsi="Times New Roman"/>
          <w:bCs/>
          <w:sz w:val="28"/>
          <w:szCs w:val="28"/>
        </w:rPr>
        <w:t>совокупность специализированных функциональных подразделений, взаимосвязанных в процессе обоснования, выработки, принятия и реализации управленческих решений; структура построения, цели и задачи которых направлены на  достижение максимально соответствия целям и стратегии организации.</w:t>
      </w:r>
    </w:p>
    <w:p w:rsidR="00811B92" w:rsidRPr="00811B92" w:rsidRDefault="00811B92" w:rsidP="00811B92">
      <w:pPr>
        <w:pStyle w:val="a7"/>
        <w:spacing w:line="360" w:lineRule="auto"/>
        <w:ind w:firstLine="720"/>
        <w:jc w:val="both"/>
        <w:rPr>
          <w:rFonts w:ascii="Times New Roman" w:hAnsi="Times New Roman"/>
          <w:szCs w:val="28"/>
        </w:rPr>
      </w:pPr>
      <w:r w:rsidRPr="00811B92">
        <w:rPr>
          <w:rFonts w:ascii="Times New Roman" w:hAnsi="Times New Roman"/>
          <w:szCs w:val="28"/>
        </w:rPr>
        <w:t xml:space="preserve">Таким образом, ключевыми понятиями структур управления являются элементы, связи (отношения), уровни и полномочия. Элементами организационной структурой управления  могут быть как отдельные работники (руководители, специалисты, служащие), так и службы либо органы аппарата управления, в которых занято то, или иное количество специалистов, выполняющих определенные функциональные обязанности [7, с. 108]. </w:t>
      </w:r>
    </w:p>
    <w:p w:rsidR="00811B92" w:rsidRPr="00811B92" w:rsidRDefault="00811B92" w:rsidP="00811B92">
      <w:pPr>
        <w:pStyle w:val="a7"/>
        <w:spacing w:line="360" w:lineRule="auto"/>
        <w:ind w:firstLine="720"/>
        <w:jc w:val="both"/>
        <w:rPr>
          <w:rFonts w:ascii="Times New Roman" w:hAnsi="Times New Roman"/>
          <w:szCs w:val="28"/>
        </w:rPr>
      </w:pPr>
      <w:r w:rsidRPr="00811B92">
        <w:rPr>
          <w:rFonts w:ascii="Times New Roman" w:hAnsi="Times New Roman"/>
          <w:szCs w:val="28"/>
        </w:rPr>
        <w:t>При двухуровневой структуре создаются верхние звенья управления (руководство организацией в целом) и низовые звенья (менеджеры, непосредственно руководящие работой исполнителей). При трех и более уровнях в организационной структуре управления формируется так называемый средний слой, который в свою очередь может состоять из нескольких уровней.</w:t>
      </w:r>
    </w:p>
    <w:p w:rsidR="002214B9" w:rsidRPr="00811B92" w:rsidRDefault="00811B92" w:rsidP="00811B92">
      <w:pPr>
        <w:autoSpaceDE w:val="0"/>
        <w:autoSpaceDN w:val="0"/>
        <w:adjustRightInd w:val="0"/>
        <w:ind w:firstLine="720"/>
        <w:rPr>
          <w:rFonts w:ascii="Times New Roman" w:hAnsi="Times New Roman"/>
          <w:sz w:val="28"/>
          <w:szCs w:val="28"/>
        </w:rPr>
      </w:pPr>
      <w:r w:rsidRPr="00811B92">
        <w:rPr>
          <w:rFonts w:ascii="Times New Roman" w:hAnsi="Times New Roman"/>
          <w:sz w:val="28"/>
          <w:szCs w:val="28"/>
        </w:rPr>
        <w:t>Между всеми названными выше составляющими организационной структуры управления  существуют сложные отношения взаимозависимости: изменения в каждой из них (скажем, числа элементов и уровней, количества и характера связей и полномочий работников) вызывают необходимость пересмотра всех остальных.</w:t>
      </w:r>
    </w:p>
    <w:p w:rsidR="00811B92" w:rsidRPr="00811B92" w:rsidRDefault="00811B92" w:rsidP="00811B92">
      <w:pPr>
        <w:ind w:firstLine="720"/>
        <w:rPr>
          <w:rFonts w:ascii="Times New Roman" w:hAnsi="Times New Roman"/>
          <w:b/>
          <w:sz w:val="28"/>
        </w:rPr>
      </w:pPr>
      <w:r w:rsidRPr="00811B92">
        <w:rPr>
          <w:rFonts w:ascii="Times New Roman" w:hAnsi="Times New Roman"/>
          <w:sz w:val="28"/>
        </w:rPr>
        <w:t>Организационные структуры управления фирмами отличаются большим  разнообразием и определяются многими объективными факторами и условиями. К ним могут быть отнесены, в частности, размеры производственной деятельности фирмы (мелкая, средняя, крупная); производственный профиль фирмы (специализация на выпуске одного вида продукции или широкой номенклатуры изделий различных отраслей); характер выпускаемой продукции и технология её производства (продукция добывающих или обрабатывающих отраслей, массовое или серийное производство); сфера деятельности фирмы (ориентация на местный рынок, национальный или внешний рынок); масштабы заграничной деятельности и формы её осуществления (наличие дочерних предприятий за границей, в том числе производственных, сбытовых и др.); характер монополистического объединения (концерн, финансовая группа) [21, с. 412].</w:t>
      </w:r>
    </w:p>
    <w:p w:rsidR="00811B92" w:rsidRPr="00811B92" w:rsidRDefault="00811B92" w:rsidP="00811B92">
      <w:pPr>
        <w:ind w:firstLine="720"/>
        <w:rPr>
          <w:rFonts w:ascii="Times New Roman" w:hAnsi="Times New Roman"/>
          <w:b/>
          <w:sz w:val="28"/>
        </w:rPr>
      </w:pPr>
      <w:r w:rsidRPr="00811B92">
        <w:rPr>
          <w:rFonts w:ascii="Times New Roman" w:hAnsi="Times New Roman"/>
          <w:sz w:val="28"/>
        </w:rPr>
        <w:t>Организационная структура фирмы и её управление не являются чем-то застывшим, они постоянно изменяются, совершенствуются в соответствии с изменяющимися условиями.</w:t>
      </w:r>
    </w:p>
    <w:p w:rsidR="00811B92" w:rsidRPr="00811B92" w:rsidRDefault="00811B92" w:rsidP="00811B92">
      <w:pPr>
        <w:pStyle w:val="a8"/>
        <w:spacing w:line="360" w:lineRule="auto"/>
        <w:ind w:firstLine="720"/>
        <w:jc w:val="both"/>
        <w:rPr>
          <w:rFonts w:ascii="Times New Roman" w:hAnsi="Times New Roman"/>
        </w:rPr>
      </w:pPr>
      <w:r w:rsidRPr="00811B92">
        <w:rPr>
          <w:rFonts w:ascii="Times New Roman" w:hAnsi="Times New Roman"/>
        </w:rPr>
        <w:t xml:space="preserve">В зависимости от характера связей между различными подразделениями различают следующие формы организационных структур управления. </w:t>
      </w:r>
    </w:p>
    <w:p w:rsidR="00811B92" w:rsidRPr="00811B92" w:rsidRDefault="00811B92" w:rsidP="00811B92">
      <w:pPr>
        <w:ind w:firstLine="720"/>
        <w:rPr>
          <w:rFonts w:ascii="Times New Roman" w:hAnsi="Times New Roman"/>
          <w:sz w:val="28"/>
        </w:rPr>
      </w:pPr>
      <w:r w:rsidRPr="00811B92">
        <w:rPr>
          <w:rFonts w:ascii="Times New Roman" w:hAnsi="Times New Roman"/>
          <w:sz w:val="28"/>
        </w:rPr>
        <w:t>1. Линейная организационная структура</w:t>
      </w:r>
      <w:r w:rsidRPr="00811B92">
        <w:rPr>
          <w:rFonts w:ascii="Times New Roman" w:hAnsi="Times New Roman"/>
          <w:b/>
          <w:sz w:val="28"/>
        </w:rPr>
        <w:t xml:space="preserve"> </w:t>
      </w:r>
      <w:r w:rsidRPr="00811B92">
        <w:rPr>
          <w:rFonts w:ascii="Times New Roman" w:hAnsi="Times New Roman"/>
          <w:sz w:val="28"/>
        </w:rPr>
        <w:t>основывается на принципе единства распределения поручений, согласно которому право отдавать распоряжения имеет только вышестоящая инстанция. Соблюдение этого принципа должно обеспечивать единство управления (рис. 1.1) [6, с. 218].</w:t>
      </w:r>
    </w:p>
    <w:p w:rsidR="00811B92" w:rsidRDefault="0047651F" w:rsidP="00811B92">
      <w:pPr>
        <w:rPr>
          <w:rFonts w:ascii="Arial" w:hAnsi="Arial"/>
          <w:sz w:val="28"/>
        </w:rPr>
      </w:pPr>
      <w:r>
        <w:rPr>
          <w:rFonts w:ascii="Arial" w:hAnsi="Arial"/>
          <w:noProof/>
          <w:sz w:val="28"/>
        </w:rPr>
        <w:pict>
          <v:rect id="_x0000_s1041" style="position:absolute;left:0;text-align:left;margin-left:133.35pt;margin-top:14.3pt;width:165.6pt;height:50.4pt;z-index:251609600" o:allowincell="f">
            <v:textbox style="mso-next-textbox:#_x0000_s1041">
              <w:txbxContent>
                <w:p w:rsidR="00595E04" w:rsidRPr="00811B92" w:rsidRDefault="00595E04" w:rsidP="00811B92">
                  <w:pPr>
                    <w:pStyle w:val="aa"/>
                    <w:spacing w:after="0" w:line="240" w:lineRule="auto"/>
                    <w:ind w:firstLine="0"/>
                    <w:rPr>
                      <w:rFonts w:ascii="Times New Roman" w:hAnsi="Times New Roman"/>
                      <w:sz w:val="24"/>
                      <w:szCs w:val="24"/>
                    </w:rPr>
                  </w:pPr>
                  <w:r w:rsidRPr="00811B92">
                    <w:rPr>
                      <w:rFonts w:ascii="Times New Roman" w:hAnsi="Times New Roman"/>
                      <w:sz w:val="24"/>
                      <w:szCs w:val="24"/>
                    </w:rPr>
                    <w:t>Руководитель организации</w:t>
                  </w:r>
                </w:p>
              </w:txbxContent>
            </v:textbox>
          </v:rect>
        </w:pict>
      </w:r>
    </w:p>
    <w:p w:rsidR="00811B92" w:rsidRDefault="00811B92" w:rsidP="00811B92">
      <w:pPr>
        <w:ind w:firstLine="851"/>
        <w:rPr>
          <w:rFonts w:ascii="Arial" w:hAnsi="Arial"/>
          <w:sz w:val="28"/>
        </w:rPr>
      </w:pPr>
    </w:p>
    <w:p w:rsidR="00811B92" w:rsidRDefault="0047651F" w:rsidP="00811B92">
      <w:pPr>
        <w:ind w:firstLine="851"/>
        <w:rPr>
          <w:rFonts w:ascii="Arial" w:hAnsi="Arial"/>
          <w:sz w:val="28"/>
        </w:rPr>
      </w:pPr>
      <w:r>
        <w:rPr>
          <w:rFonts w:ascii="Arial" w:hAnsi="Arial"/>
          <w:noProof/>
          <w:sz w:val="28"/>
        </w:rPr>
        <w:pict>
          <v:line id="_x0000_s1053" style="position:absolute;left:0;text-align:left;z-index:251621888" from="363.75pt,23.25pt" to="363.75pt,37.65pt" o:allowincell="f"/>
        </w:pict>
      </w:r>
      <w:r>
        <w:rPr>
          <w:rFonts w:ascii="Arial" w:hAnsi="Arial"/>
          <w:noProof/>
          <w:sz w:val="28"/>
        </w:rPr>
        <w:pict>
          <v:line id="_x0000_s1052" style="position:absolute;left:0;text-align:left;z-index:251620864" from="97.35pt,23.25pt" to="97.35pt,37.65pt" o:allowincell="f"/>
        </w:pict>
      </w:r>
      <w:r>
        <w:rPr>
          <w:rFonts w:ascii="Arial" w:hAnsi="Arial"/>
          <w:noProof/>
          <w:sz w:val="28"/>
        </w:rPr>
        <w:pict>
          <v:line id="_x0000_s1051" style="position:absolute;left:0;text-align:left;z-index:251619840" from="97.35pt,23.25pt" to="363.75pt,23.25pt" o:allowincell="f"/>
        </w:pict>
      </w:r>
      <w:r>
        <w:rPr>
          <w:rFonts w:ascii="Arial" w:hAnsi="Arial"/>
          <w:noProof/>
          <w:sz w:val="28"/>
        </w:rPr>
        <w:pict>
          <v:line id="_x0000_s1050" style="position:absolute;left:0;text-align:left;z-index:251618816" from="205.35pt,16.05pt" to="205.35pt,37.65pt" o:allowincell="f"/>
        </w:pict>
      </w:r>
    </w:p>
    <w:p w:rsidR="00811B92" w:rsidRDefault="0047651F" w:rsidP="00811B92">
      <w:pPr>
        <w:ind w:firstLine="851"/>
        <w:rPr>
          <w:rFonts w:ascii="Arial" w:hAnsi="Arial"/>
          <w:sz w:val="28"/>
        </w:rPr>
      </w:pPr>
      <w:r>
        <w:rPr>
          <w:rFonts w:ascii="Arial" w:hAnsi="Arial"/>
          <w:noProof/>
          <w:sz w:val="28"/>
        </w:rPr>
        <w:pict>
          <v:rect id="_x0000_s1045" style="position:absolute;left:0;text-align:left;margin-left:349.35pt;margin-top:13.5pt;width:100.8pt;height:50.4pt;z-index:251613696" o:allowincell="f">
            <v:textbox style="mso-next-textbox:#_x0000_s1045">
              <w:txbxContent>
                <w:p w:rsidR="00595E04" w:rsidRPr="00811B92" w:rsidRDefault="00595E04" w:rsidP="00811B92">
                  <w:pPr>
                    <w:pStyle w:val="21"/>
                    <w:spacing w:after="0" w:line="240" w:lineRule="auto"/>
                    <w:ind w:firstLine="0"/>
                    <w:rPr>
                      <w:rFonts w:ascii="Times New Roman" w:hAnsi="Times New Roman"/>
                      <w:sz w:val="24"/>
                      <w:szCs w:val="24"/>
                    </w:rPr>
                  </w:pPr>
                  <w:r w:rsidRPr="00811B92">
                    <w:rPr>
                      <w:rFonts w:ascii="Times New Roman" w:hAnsi="Times New Roman"/>
                      <w:sz w:val="24"/>
                      <w:szCs w:val="24"/>
                    </w:rPr>
                    <w:t>Руководитель подразделения</w:t>
                  </w:r>
                </w:p>
                <w:p w:rsidR="00595E04" w:rsidRPr="00811B92" w:rsidRDefault="00595E04" w:rsidP="00811B92">
                  <w:pPr>
                    <w:pStyle w:val="21"/>
                    <w:spacing w:after="0" w:line="240" w:lineRule="auto"/>
                    <w:ind w:firstLine="0"/>
                    <w:rPr>
                      <w:rFonts w:ascii="Times New Roman" w:hAnsi="Times New Roman"/>
                      <w:sz w:val="24"/>
                      <w:szCs w:val="24"/>
                    </w:rPr>
                  </w:pPr>
                  <w:r w:rsidRPr="00811B92">
                    <w:rPr>
                      <w:rFonts w:ascii="Times New Roman" w:hAnsi="Times New Roman"/>
                      <w:sz w:val="24"/>
                      <w:szCs w:val="24"/>
                    </w:rPr>
                    <w:t>4</w:t>
                  </w:r>
                </w:p>
              </w:txbxContent>
            </v:textbox>
          </v:rect>
        </w:pict>
      </w:r>
      <w:r>
        <w:rPr>
          <w:rFonts w:ascii="Arial" w:hAnsi="Arial"/>
          <w:noProof/>
          <w:sz w:val="28"/>
        </w:rPr>
        <w:pict>
          <v:rect id="_x0000_s1044" style="position:absolute;left:0;text-align:left;margin-left:234.15pt;margin-top:13.5pt;width:100.8pt;height:50.4pt;z-index:251612672" o:allowincell="f">
            <v:textbox style="mso-next-textbox:#_x0000_s1044">
              <w:txbxContent>
                <w:p w:rsidR="00595E04" w:rsidRPr="00811B92" w:rsidRDefault="00595E04" w:rsidP="00811B92">
                  <w:pPr>
                    <w:pStyle w:val="21"/>
                    <w:spacing w:after="0" w:line="240" w:lineRule="auto"/>
                    <w:ind w:firstLine="0"/>
                    <w:rPr>
                      <w:rFonts w:ascii="Times New Roman" w:hAnsi="Times New Roman"/>
                      <w:sz w:val="24"/>
                      <w:szCs w:val="24"/>
                    </w:rPr>
                  </w:pPr>
                  <w:r w:rsidRPr="00811B92">
                    <w:rPr>
                      <w:rFonts w:ascii="Times New Roman" w:hAnsi="Times New Roman"/>
                      <w:sz w:val="24"/>
                      <w:szCs w:val="24"/>
                    </w:rPr>
                    <w:t>Руководитель подразделения</w:t>
                  </w:r>
                </w:p>
                <w:p w:rsidR="00595E04" w:rsidRPr="00811B92" w:rsidRDefault="00595E04" w:rsidP="00811B92">
                  <w:pPr>
                    <w:pStyle w:val="21"/>
                    <w:spacing w:after="0" w:line="240" w:lineRule="auto"/>
                    <w:ind w:firstLine="0"/>
                    <w:rPr>
                      <w:rFonts w:ascii="Times New Roman" w:hAnsi="Times New Roman"/>
                      <w:sz w:val="24"/>
                      <w:szCs w:val="24"/>
                    </w:rPr>
                  </w:pPr>
                  <w:r w:rsidRPr="00811B92">
                    <w:rPr>
                      <w:rFonts w:ascii="Times New Roman" w:hAnsi="Times New Roman"/>
                      <w:sz w:val="24"/>
                      <w:szCs w:val="24"/>
                    </w:rPr>
                    <w:t>3</w:t>
                  </w:r>
                </w:p>
              </w:txbxContent>
            </v:textbox>
          </v:rect>
        </w:pict>
      </w:r>
      <w:r>
        <w:rPr>
          <w:rFonts w:ascii="Arial" w:hAnsi="Arial"/>
          <w:noProof/>
          <w:sz w:val="28"/>
        </w:rPr>
        <w:pict>
          <v:rect id="_x0000_s1043" style="position:absolute;left:0;text-align:left;margin-left:118.95pt;margin-top:13.5pt;width:100.8pt;height:50.4pt;z-index:251611648" o:allowincell="f">
            <v:textbox style="mso-next-textbox:#_x0000_s1043">
              <w:txbxContent>
                <w:p w:rsidR="00595E04" w:rsidRPr="00811B92" w:rsidRDefault="00595E04" w:rsidP="00811B92">
                  <w:pPr>
                    <w:pStyle w:val="21"/>
                    <w:spacing w:after="0" w:line="240" w:lineRule="auto"/>
                    <w:ind w:firstLine="0"/>
                    <w:rPr>
                      <w:rFonts w:ascii="Times New Roman" w:hAnsi="Times New Roman"/>
                      <w:sz w:val="24"/>
                      <w:szCs w:val="24"/>
                    </w:rPr>
                  </w:pPr>
                  <w:r w:rsidRPr="00811B92">
                    <w:rPr>
                      <w:rFonts w:ascii="Times New Roman" w:hAnsi="Times New Roman"/>
                      <w:sz w:val="24"/>
                      <w:szCs w:val="24"/>
                    </w:rPr>
                    <w:t>Руководитель подразделения</w:t>
                  </w:r>
                </w:p>
                <w:p w:rsidR="00595E04" w:rsidRPr="00811B92" w:rsidRDefault="00595E04" w:rsidP="00811B92">
                  <w:pPr>
                    <w:pStyle w:val="21"/>
                    <w:spacing w:after="0" w:line="240" w:lineRule="auto"/>
                    <w:ind w:firstLine="0"/>
                    <w:rPr>
                      <w:rFonts w:ascii="Times New Roman" w:hAnsi="Times New Roman"/>
                      <w:sz w:val="24"/>
                      <w:szCs w:val="24"/>
                    </w:rPr>
                  </w:pPr>
                  <w:r w:rsidRPr="00811B92">
                    <w:rPr>
                      <w:rFonts w:ascii="Times New Roman" w:hAnsi="Times New Roman"/>
                      <w:sz w:val="24"/>
                      <w:szCs w:val="24"/>
                    </w:rPr>
                    <w:t>2</w:t>
                  </w:r>
                </w:p>
              </w:txbxContent>
            </v:textbox>
          </v:rect>
        </w:pict>
      </w:r>
      <w:r>
        <w:rPr>
          <w:rFonts w:ascii="Arial" w:hAnsi="Arial"/>
          <w:noProof/>
          <w:sz w:val="28"/>
        </w:rPr>
        <w:pict>
          <v:rect id="_x0000_s1042" style="position:absolute;left:0;text-align:left;margin-left:3.75pt;margin-top:13.5pt;width:100.8pt;height:50.4pt;z-index:251610624" o:allowincell="f">
            <v:textbox style="mso-next-textbox:#_x0000_s1042">
              <w:txbxContent>
                <w:p w:rsidR="00595E04" w:rsidRPr="00811B92" w:rsidRDefault="00595E04" w:rsidP="00811B92">
                  <w:pPr>
                    <w:pStyle w:val="21"/>
                    <w:spacing w:after="0" w:line="240" w:lineRule="auto"/>
                    <w:ind w:firstLine="0"/>
                    <w:rPr>
                      <w:rFonts w:ascii="Times New Roman" w:hAnsi="Times New Roman"/>
                      <w:sz w:val="24"/>
                      <w:szCs w:val="24"/>
                    </w:rPr>
                  </w:pPr>
                  <w:r w:rsidRPr="00811B92">
                    <w:rPr>
                      <w:rFonts w:ascii="Times New Roman" w:hAnsi="Times New Roman"/>
                      <w:sz w:val="24"/>
                      <w:szCs w:val="24"/>
                    </w:rPr>
                    <w:t>Руководитель подразделения</w:t>
                  </w:r>
                </w:p>
                <w:p w:rsidR="00595E04" w:rsidRPr="00811B92" w:rsidRDefault="00595E04" w:rsidP="00811B92">
                  <w:pPr>
                    <w:pStyle w:val="21"/>
                    <w:spacing w:after="0" w:line="240" w:lineRule="auto"/>
                    <w:ind w:firstLine="0"/>
                    <w:rPr>
                      <w:rFonts w:ascii="Times New Roman" w:hAnsi="Times New Roman"/>
                      <w:sz w:val="24"/>
                      <w:szCs w:val="24"/>
                    </w:rPr>
                  </w:pPr>
                  <w:r w:rsidRPr="00811B92">
                    <w:rPr>
                      <w:rFonts w:ascii="Times New Roman" w:hAnsi="Times New Roman"/>
                      <w:sz w:val="24"/>
                      <w:szCs w:val="24"/>
                    </w:rPr>
                    <w:t>1</w:t>
                  </w:r>
                </w:p>
              </w:txbxContent>
            </v:textbox>
          </v:rect>
        </w:pict>
      </w:r>
    </w:p>
    <w:p w:rsidR="00811B92" w:rsidRDefault="00811B92" w:rsidP="00811B92">
      <w:pPr>
        <w:ind w:firstLine="851"/>
        <w:rPr>
          <w:rFonts w:ascii="Arial" w:hAnsi="Arial"/>
          <w:sz w:val="28"/>
        </w:rPr>
      </w:pPr>
    </w:p>
    <w:p w:rsidR="00811B92" w:rsidRDefault="0047651F" w:rsidP="00811B92">
      <w:pPr>
        <w:ind w:firstLine="851"/>
        <w:rPr>
          <w:rFonts w:ascii="Arial" w:hAnsi="Arial"/>
          <w:sz w:val="28"/>
        </w:rPr>
      </w:pPr>
      <w:r>
        <w:rPr>
          <w:rFonts w:ascii="Arial" w:hAnsi="Arial"/>
          <w:noProof/>
          <w:sz w:val="28"/>
        </w:rPr>
        <w:pict>
          <v:line id="_x0000_s1056" style="position:absolute;left:0;text-align:left;z-index:251624960" from="205.35pt,15.6pt" to="205.35pt,30pt" o:allowincell="f"/>
        </w:pict>
      </w:r>
      <w:r>
        <w:rPr>
          <w:rFonts w:ascii="Arial" w:hAnsi="Arial"/>
          <w:noProof/>
          <w:sz w:val="28"/>
        </w:rPr>
        <w:pict>
          <v:line id="_x0000_s1055" style="position:absolute;left:0;text-align:left;z-index:251623936" from="363.75pt,15.6pt" to="363.75pt,30pt" o:allowincell="f"/>
        </w:pict>
      </w:r>
      <w:r>
        <w:rPr>
          <w:rFonts w:ascii="Arial" w:hAnsi="Arial"/>
          <w:noProof/>
          <w:sz w:val="28"/>
        </w:rPr>
        <w:pict>
          <v:line id="_x0000_s1054" style="position:absolute;left:0;text-align:left;z-index:251622912" from="97.35pt,15.6pt" to="97.35pt,30pt" o:allowincell="f"/>
        </w:pict>
      </w:r>
    </w:p>
    <w:p w:rsidR="00811B92" w:rsidRDefault="0047651F" w:rsidP="00811B92">
      <w:pPr>
        <w:ind w:firstLine="851"/>
        <w:rPr>
          <w:rFonts w:ascii="Arial" w:hAnsi="Arial"/>
          <w:sz w:val="28"/>
        </w:rPr>
      </w:pPr>
      <w:r>
        <w:rPr>
          <w:rFonts w:ascii="Arial" w:hAnsi="Arial"/>
          <w:noProof/>
          <w:sz w:val="28"/>
        </w:rPr>
        <w:pict>
          <v:rect id="_x0000_s1049" style="position:absolute;left:0;text-align:left;margin-left:349.35pt;margin-top:5.85pt;width:100.8pt;height:50.4pt;z-index:251617792" o:allowincell="f">
            <v:textbox style="mso-next-textbox:#_x0000_s1049">
              <w:txbxContent>
                <w:p w:rsidR="00595E04" w:rsidRPr="00811B92" w:rsidRDefault="00595E04" w:rsidP="00811B92">
                  <w:pPr>
                    <w:spacing w:line="240" w:lineRule="auto"/>
                    <w:ind w:firstLine="0"/>
                    <w:jc w:val="center"/>
                    <w:rPr>
                      <w:rFonts w:ascii="Times New Roman" w:hAnsi="Times New Roman"/>
                      <w:sz w:val="24"/>
                      <w:szCs w:val="24"/>
                    </w:rPr>
                  </w:pPr>
                  <w:r w:rsidRPr="00811B92">
                    <w:rPr>
                      <w:rFonts w:ascii="Times New Roman" w:hAnsi="Times New Roman"/>
                      <w:sz w:val="24"/>
                      <w:szCs w:val="24"/>
                    </w:rPr>
                    <w:t>Исполнители подразделения</w:t>
                  </w:r>
                </w:p>
                <w:p w:rsidR="00595E04" w:rsidRPr="00811B92" w:rsidRDefault="00595E04" w:rsidP="00811B92">
                  <w:pPr>
                    <w:spacing w:line="240" w:lineRule="auto"/>
                    <w:ind w:firstLine="0"/>
                    <w:jc w:val="center"/>
                    <w:rPr>
                      <w:rFonts w:ascii="Times New Roman" w:hAnsi="Times New Roman"/>
                      <w:sz w:val="24"/>
                      <w:szCs w:val="24"/>
                    </w:rPr>
                  </w:pPr>
                  <w:r w:rsidRPr="00811B92">
                    <w:rPr>
                      <w:rFonts w:ascii="Times New Roman" w:hAnsi="Times New Roman"/>
                      <w:sz w:val="24"/>
                      <w:szCs w:val="24"/>
                    </w:rPr>
                    <w:t>4</w:t>
                  </w:r>
                </w:p>
              </w:txbxContent>
            </v:textbox>
          </v:rect>
        </w:pict>
      </w:r>
      <w:r>
        <w:rPr>
          <w:rFonts w:ascii="Arial" w:hAnsi="Arial"/>
          <w:noProof/>
          <w:sz w:val="28"/>
        </w:rPr>
        <w:pict>
          <v:rect id="_x0000_s1048" style="position:absolute;left:0;text-align:left;margin-left:234.15pt;margin-top:5.85pt;width:100.8pt;height:50.4pt;z-index:251616768" o:allowincell="f">
            <v:textbox style="mso-next-textbox:#_x0000_s1048">
              <w:txbxContent>
                <w:p w:rsidR="00595E04" w:rsidRPr="00811B92" w:rsidRDefault="00595E04" w:rsidP="00811B92">
                  <w:pPr>
                    <w:spacing w:line="240" w:lineRule="auto"/>
                    <w:ind w:firstLine="0"/>
                    <w:jc w:val="center"/>
                    <w:rPr>
                      <w:rFonts w:ascii="Times New Roman" w:hAnsi="Times New Roman"/>
                      <w:sz w:val="24"/>
                      <w:szCs w:val="24"/>
                    </w:rPr>
                  </w:pPr>
                  <w:r w:rsidRPr="00811B92">
                    <w:rPr>
                      <w:rFonts w:ascii="Times New Roman" w:hAnsi="Times New Roman"/>
                      <w:sz w:val="24"/>
                      <w:szCs w:val="24"/>
                    </w:rPr>
                    <w:t>Исполнители подразделения</w:t>
                  </w:r>
                </w:p>
                <w:p w:rsidR="00595E04" w:rsidRPr="00811B92" w:rsidRDefault="00595E04" w:rsidP="00811B92">
                  <w:pPr>
                    <w:spacing w:line="240" w:lineRule="auto"/>
                    <w:ind w:firstLine="0"/>
                    <w:jc w:val="center"/>
                    <w:rPr>
                      <w:rFonts w:ascii="Times New Roman" w:hAnsi="Times New Roman"/>
                      <w:sz w:val="24"/>
                      <w:szCs w:val="24"/>
                    </w:rPr>
                  </w:pPr>
                  <w:r w:rsidRPr="00811B92">
                    <w:rPr>
                      <w:rFonts w:ascii="Times New Roman" w:hAnsi="Times New Roman"/>
                      <w:sz w:val="24"/>
                      <w:szCs w:val="24"/>
                    </w:rPr>
                    <w:t>3</w:t>
                  </w:r>
                </w:p>
              </w:txbxContent>
            </v:textbox>
          </v:rect>
        </w:pict>
      </w:r>
      <w:r>
        <w:rPr>
          <w:rFonts w:ascii="Arial" w:hAnsi="Arial"/>
          <w:noProof/>
          <w:sz w:val="28"/>
        </w:rPr>
        <w:pict>
          <v:rect id="_x0000_s1047" style="position:absolute;left:0;text-align:left;margin-left:118.95pt;margin-top:5.85pt;width:100.8pt;height:50.4pt;z-index:251615744" o:allowincell="f">
            <v:textbox style="mso-next-textbox:#_x0000_s1047">
              <w:txbxContent>
                <w:p w:rsidR="00595E04" w:rsidRPr="00811B92" w:rsidRDefault="00595E04" w:rsidP="00811B92">
                  <w:pPr>
                    <w:spacing w:line="240" w:lineRule="auto"/>
                    <w:ind w:firstLine="0"/>
                    <w:jc w:val="center"/>
                    <w:rPr>
                      <w:rFonts w:ascii="Times New Roman" w:hAnsi="Times New Roman"/>
                      <w:sz w:val="24"/>
                      <w:szCs w:val="24"/>
                    </w:rPr>
                  </w:pPr>
                  <w:r w:rsidRPr="00811B92">
                    <w:rPr>
                      <w:rFonts w:ascii="Times New Roman" w:hAnsi="Times New Roman"/>
                      <w:sz w:val="24"/>
                      <w:szCs w:val="24"/>
                    </w:rPr>
                    <w:t>Исполнители подразделения</w:t>
                  </w:r>
                </w:p>
                <w:p w:rsidR="00595E04" w:rsidRPr="00811B92" w:rsidRDefault="00595E04" w:rsidP="00811B92">
                  <w:pPr>
                    <w:spacing w:line="240" w:lineRule="auto"/>
                    <w:ind w:firstLine="0"/>
                    <w:jc w:val="center"/>
                    <w:rPr>
                      <w:rFonts w:ascii="Times New Roman" w:hAnsi="Times New Roman"/>
                      <w:sz w:val="24"/>
                      <w:szCs w:val="24"/>
                    </w:rPr>
                  </w:pPr>
                  <w:r w:rsidRPr="00811B92">
                    <w:rPr>
                      <w:rFonts w:ascii="Times New Roman" w:hAnsi="Times New Roman"/>
                      <w:sz w:val="24"/>
                      <w:szCs w:val="24"/>
                    </w:rPr>
                    <w:t>2</w:t>
                  </w:r>
                </w:p>
              </w:txbxContent>
            </v:textbox>
          </v:rect>
        </w:pict>
      </w:r>
      <w:r>
        <w:rPr>
          <w:rFonts w:ascii="Arial" w:hAnsi="Arial"/>
          <w:noProof/>
          <w:sz w:val="28"/>
        </w:rPr>
        <w:pict>
          <v:rect id="_x0000_s1046" style="position:absolute;left:0;text-align:left;margin-left:3.75pt;margin-top:5.85pt;width:100.8pt;height:50.4pt;z-index:251614720" o:allowincell="f">
            <v:textbox style="mso-next-textbox:#_x0000_s1046">
              <w:txbxContent>
                <w:p w:rsidR="00595E04" w:rsidRPr="00811B92" w:rsidRDefault="00595E04" w:rsidP="00811B92">
                  <w:pPr>
                    <w:spacing w:line="240" w:lineRule="auto"/>
                    <w:ind w:firstLine="0"/>
                    <w:jc w:val="center"/>
                    <w:rPr>
                      <w:rFonts w:ascii="Times New Roman" w:hAnsi="Times New Roman"/>
                      <w:sz w:val="24"/>
                      <w:szCs w:val="24"/>
                    </w:rPr>
                  </w:pPr>
                  <w:r w:rsidRPr="00811B92">
                    <w:rPr>
                      <w:rFonts w:ascii="Times New Roman" w:hAnsi="Times New Roman"/>
                      <w:sz w:val="24"/>
                      <w:szCs w:val="24"/>
                    </w:rPr>
                    <w:t>Исполнители подразделения</w:t>
                  </w:r>
                </w:p>
                <w:p w:rsidR="00595E04" w:rsidRPr="00811B92" w:rsidRDefault="00595E04" w:rsidP="00811B92">
                  <w:pPr>
                    <w:spacing w:line="240" w:lineRule="auto"/>
                    <w:ind w:firstLine="0"/>
                    <w:jc w:val="center"/>
                    <w:rPr>
                      <w:rFonts w:ascii="Times New Roman" w:hAnsi="Times New Roman"/>
                      <w:sz w:val="24"/>
                      <w:szCs w:val="24"/>
                    </w:rPr>
                  </w:pPr>
                  <w:r w:rsidRPr="00811B92">
                    <w:rPr>
                      <w:rFonts w:ascii="Times New Roman" w:hAnsi="Times New Roman"/>
                      <w:sz w:val="24"/>
                      <w:szCs w:val="24"/>
                    </w:rPr>
                    <w:t>1</w:t>
                  </w:r>
                </w:p>
              </w:txbxContent>
            </v:textbox>
          </v:rect>
        </w:pict>
      </w:r>
    </w:p>
    <w:p w:rsidR="00811B92" w:rsidRDefault="00811B92" w:rsidP="00811B92">
      <w:pPr>
        <w:ind w:firstLine="851"/>
        <w:rPr>
          <w:rFonts w:ascii="Arial" w:hAnsi="Arial"/>
          <w:sz w:val="28"/>
        </w:rPr>
      </w:pPr>
    </w:p>
    <w:p w:rsidR="00811B92" w:rsidRPr="00087F19" w:rsidRDefault="00811B92" w:rsidP="00811B92">
      <w:pPr>
        <w:pStyle w:val="3"/>
        <w:spacing w:line="360" w:lineRule="auto"/>
        <w:ind w:firstLine="851"/>
        <w:jc w:val="center"/>
        <w:rPr>
          <w:rFonts w:ascii="Times New Roman" w:hAnsi="Times New Roman"/>
          <w:b w:val="0"/>
          <w:sz w:val="28"/>
          <w:szCs w:val="28"/>
        </w:rPr>
      </w:pPr>
      <w:r w:rsidRPr="00087F19">
        <w:rPr>
          <w:rFonts w:ascii="Times New Roman" w:hAnsi="Times New Roman"/>
          <w:b w:val="0"/>
          <w:sz w:val="28"/>
          <w:szCs w:val="28"/>
        </w:rPr>
        <w:t>Рис. 1.1  Линейная организационная структура</w:t>
      </w:r>
    </w:p>
    <w:p w:rsidR="00811B92" w:rsidRPr="00312F01" w:rsidRDefault="00811B92" w:rsidP="00811B92">
      <w:pPr>
        <w:ind w:firstLine="851"/>
        <w:rPr>
          <w:b/>
        </w:rPr>
      </w:pPr>
    </w:p>
    <w:p w:rsidR="002214B9" w:rsidRDefault="002214B9" w:rsidP="002214B9">
      <w:pPr>
        <w:autoSpaceDE w:val="0"/>
        <w:autoSpaceDN w:val="0"/>
        <w:adjustRightInd w:val="0"/>
        <w:rPr>
          <w:rFonts w:ascii="Times New Roman" w:hAnsi="Times New Roman"/>
          <w:sz w:val="28"/>
          <w:szCs w:val="28"/>
        </w:rPr>
      </w:pPr>
    </w:p>
    <w:p w:rsidR="00811B92" w:rsidRPr="00724A28" w:rsidRDefault="00811B92" w:rsidP="00811B92">
      <w:pPr>
        <w:pStyle w:val="a7"/>
        <w:spacing w:line="360" w:lineRule="auto"/>
        <w:ind w:firstLine="851"/>
        <w:jc w:val="both"/>
        <w:rPr>
          <w:rFonts w:ascii="Times New Roman" w:hAnsi="Times New Roman"/>
        </w:rPr>
      </w:pPr>
      <w:r>
        <w:rPr>
          <w:rFonts w:ascii="Times New Roman" w:hAnsi="Times New Roman"/>
        </w:rPr>
        <w:t xml:space="preserve">2. </w:t>
      </w:r>
      <w:r w:rsidRPr="00017189">
        <w:rPr>
          <w:rFonts w:ascii="Times New Roman" w:hAnsi="Times New Roman"/>
        </w:rPr>
        <w:t>Функциональная организационная структура</w:t>
      </w:r>
      <w:r w:rsidRPr="00724A28">
        <w:rPr>
          <w:rFonts w:ascii="Times New Roman" w:hAnsi="Times New Roman"/>
          <w:b/>
        </w:rPr>
        <w:t xml:space="preserve"> </w:t>
      </w:r>
      <w:r w:rsidRPr="00724A28">
        <w:rPr>
          <w:rFonts w:ascii="Times New Roman" w:hAnsi="Times New Roman"/>
        </w:rPr>
        <w:t>основана на создании подразделений для выполнения определённых функций на всех уровнях управления</w:t>
      </w:r>
      <w:r>
        <w:rPr>
          <w:rFonts w:ascii="Times New Roman" w:hAnsi="Times New Roman"/>
        </w:rPr>
        <w:t xml:space="preserve"> (рис. 1.2)</w:t>
      </w:r>
      <w:r w:rsidRPr="00CF1B92">
        <w:rPr>
          <w:rFonts w:ascii="Times New Roman" w:hAnsi="Times New Roman"/>
        </w:rPr>
        <w:t xml:space="preserve"> </w:t>
      </w:r>
      <w:r w:rsidRPr="001B201D">
        <w:rPr>
          <w:rFonts w:ascii="Times New Roman" w:hAnsi="Times New Roman"/>
        </w:rPr>
        <w:t>[</w:t>
      </w:r>
      <w:r>
        <w:rPr>
          <w:rFonts w:ascii="Times New Roman" w:hAnsi="Times New Roman"/>
        </w:rPr>
        <w:t>8, с. 375</w:t>
      </w:r>
      <w:r w:rsidRPr="001B201D">
        <w:rPr>
          <w:rFonts w:ascii="Times New Roman" w:hAnsi="Times New Roman"/>
        </w:rPr>
        <w:t>]</w:t>
      </w:r>
      <w:r w:rsidRPr="00724A28">
        <w:rPr>
          <w:rFonts w:ascii="Times New Roman" w:hAnsi="Times New Roman"/>
        </w:rPr>
        <w:t>. К таким функциям относят исследования, производство, сбыт, маркетинг и т.д. Здесь с помощью директивного руководства могут быть соединены иерархически нижние звенья управления с различными более высокими звеньями управления. Передача поручений, указаний и сообщений осуществляется в зависимости от вида поставленной задачи.</w:t>
      </w:r>
    </w:p>
    <w:p w:rsidR="00811B92" w:rsidRDefault="0047651F" w:rsidP="00811B92">
      <w:pPr>
        <w:pStyle w:val="a7"/>
        <w:spacing w:line="360" w:lineRule="auto"/>
        <w:rPr>
          <w:rFonts w:ascii="Arial" w:hAnsi="Arial"/>
        </w:rPr>
      </w:pPr>
      <w:r>
        <w:rPr>
          <w:rFonts w:ascii="Arial" w:hAnsi="Arial"/>
          <w:noProof/>
        </w:rPr>
        <w:pict>
          <v:rect id="_x0000_s1058" style="position:absolute;margin-left:117pt;margin-top:14.25pt;width:3in;height:36pt;z-index:251627008">
            <v:textbox style="mso-next-textbox:#_x0000_s1058">
              <w:txbxContent>
                <w:p w:rsidR="00595E04" w:rsidRPr="00811B92" w:rsidRDefault="00595E04" w:rsidP="00811B92">
                  <w:pPr>
                    <w:pStyle w:val="4"/>
                    <w:spacing w:before="0" w:after="0"/>
                    <w:jc w:val="center"/>
                    <w:rPr>
                      <w:rFonts w:ascii="Times New Roman" w:hAnsi="Times New Roman"/>
                      <w:b w:val="0"/>
                      <w:sz w:val="22"/>
                      <w:szCs w:val="22"/>
                    </w:rPr>
                  </w:pPr>
                  <w:r w:rsidRPr="00811B92">
                    <w:rPr>
                      <w:rFonts w:ascii="Times New Roman" w:hAnsi="Times New Roman"/>
                      <w:b w:val="0"/>
                      <w:sz w:val="22"/>
                      <w:szCs w:val="22"/>
                    </w:rPr>
                    <w:t>Руководитель организации</w:t>
                  </w:r>
                </w:p>
              </w:txbxContent>
            </v:textbox>
          </v:rect>
        </w:pict>
      </w:r>
    </w:p>
    <w:p w:rsidR="00811B92" w:rsidRDefault="00811B92" w:rsidP="00811B92">
      <w:pPr>
        <w:pStyle w:val="a7"/>
        <w:spacing w:line="360" w:lineRule="auto"/>
        <w:ind w:firstLine="851"/>
        <w:rPr>
          <w:rFonts w:ascii="Arial" w:hAnsi="Arial"/>
        </w:rPr>
      </w:pPr>
    </w:p>
    <w:p w:rsidR="00811B92" w:rsidRDefault="0047651F" w:rsidP="00811B92">
      <w:pPr>
        <w:pStyle w:val="a7"/>
        <w:spacing w:line="360" w:lineRule="auto"/>
        <w:ind w:firstLine="851"/>
        <w:rPr>
          <w:rFonts w:ascii="Arial" w:hAnsi="Arial"/>
        </w:rPr>
      </w:pPr>
      <w:r>
        <w:rPr>
          <w:rFonts w:ascii="Arial" w:hAnsi="Arial"/>
          <w:noProof/>
        </w:rPr>
        <w:pict>
          <v:line id="_x0000_s1070" style="position:absolute;left:0;text-align:left;z-index:251639296" from="219.75pt,3.95pt" to="219.75pt,25.55pt" o:allowincell="f"/>
        </w:pict>
      </w:r>
    </w:p>
    <w:p w:rsidR="00811B92" w:rsidRDefault="0047651F" w:rsidP="00811B92">
      <w:pPr>
        <w:pStyle w:val="a7"/>
        <w:spacing w:line="360" w:lineRule="auto"/>
        <w:ind w:firstLine="851"/>
        <w:rPr>
          <w:rFonts w:ascii="Arial" w:hAnsi="Arial"/>
        </w:rPr>
      </w:pPr>
      <w:r>
        <w:rPr>
          <w:rFonts w:ascii="Arial" w:hAnsi="Arial"/>
          <w:noProof/>
        </w:rPr>
        <w:pict>
          <v:line id="_x0000_s1073" style="position:absolute;left:0;text-align:left;z-index:251642368" from="46.95pt,2.25pt" to="378.15pt,2.25pt" o:allowincell="f"/>
        </w:pict>
      </w:r>
      <w:r>
        <w:rPr>
          <w:rFonts w:ascii="Arial" w:hAnsi="Arial"/>
          <w:noProof/>
        </w:rPr>
        <w:pict>
          <v:line id="_x0000_s1072" style="position:absolute;left:0;text-align:left;flip:y;z-index:251641344" from="378.15pt,2.25pt" to="378.15pt,9.45pt" o:allowincell="f"/>
        </w:pict>
      </w:r>
      <w:r>
        <w:rPr>
          <w:rFonts w:ascii="Arial" w:hAnsi="Arial"/>
          <w:noProof/>
        </w:rPr>
        <w:pict>
          <v:line id="_x0000_s1071" style="position:absolute;left:0;text-align:left;flip:y;z-index:251640320" from="46.95pt,2.25pt" to="46.95pt,9.45pt" o:allowincell="f"/>
        </w:pict>
      </w:r>
      <w:r>
        <w:rPr>
          <w:rFonts w:ascii="Arial" w:hAnsi="Arial"/>
          <w:noProof/>
        </w:rPr>
        <w:pict>
          <v:rect id="_x0000_s1061" style="position:absolute;left:0;text-align:left;margin-left:327.75pt;margin-top:9.45pt;width:100.8pt;height:57.6pt;z-index:251630080" o:allowincell="f">
            <v:textbox style="mso-next-textbox:#_x0000_s1061">
              <w:txbxContent>
                <w:p w:rsidR="00595E04" w:rsidRPr="00811B92" w:rsidRDefault="00595E04" w:rsidP="00811B92">
                  <w:pPr>
                    <w:pStyle w:val="21"/>
                    <w:spacing w:after="0" w:line="240" w:lineRule="auto"/>
                    <w:ind w:firstLine="0"/>
                    <w:rPr>
                      <w:rFonts w:ascii="Times New Roman" w:hAnsi="Times New Roman"/>
                    </w:rPr>
                  </w:pPr>
                  <w:r w:rsidRPr="00811B92">
                    <w:rPr>
                      <w:rFonts w:ascii="Times New Roman" w:hAnsi="Times New Roman"/>
                    </w:rPr>
                    <w:t>Функциональный руководитель</w:t>
                  </w:r>
                </w:p>
              </w:txbxContent>
            </v:textbox>
          </v:rect>
        </w:pict>
      </w:r>
      <w:r>
        <w:rPr>
          <w:rFonts w:ascii="Arial" w:hAnsi="Arial"/>
          <w:noProof/>
        </w:rPr>
        <w:pict>
          <v:rect id="_x0000_s1060" style="position:absolute;left:0;text-align:left;margin-left:169.35pt;margin-top:9.45pt;width:100.8pt;height:57.6pt;z-index:251629056" o:allowincell="f">
            <v:textbox style="mso-next-textbox:#_x0000_s1060">
              <w:txbxContent>
                <w:p w:rsidR="00595E04" w:rsidRPr="00811B92" w:rsidRDefault="00595E04" w:rsidP="00811B92">
                  <w:pPr>
                    <w:pStyle w:val="21"/>
                    <w:spacing w:after="0" w:line="240" w:lineRule="auto"/>
                    <w:ind w:firstLine="0"/>
                    <w:rPr>
                      <w:rFonts w:ascii="Times New Roman" w:hAnsi="Times New Roman"/>
                    </w:rPr>
                  </w:pPr>
                  <w:r w:rsidRPr="00811B92">
                    <w:rPr>
                      <w:rFonts w:ascii="Times New Roman" w:hAnsi="Times New Roman"/>
                    </w:rPr>
                    <w:t>Функциональный руководитель</w:t>
                  </w:r>
                </w:p>
              </w:txbxContent>
            </v:textbox>
          </v:rect>
        </w:pict>
      </w:r>
      <w:r>
        <w:rPr>
          <w:rFonts w:ascii="Arial" w:hAnsi="Arial"/>
          <w:noProof/>
        </w:rPr>
        <w:pict>
          <v:rect id="_x0000_s1059" style="position:absolute;left:0;text-align:left;margin-left:-3.45pt;margin-top:9.45pt;width:100.8pt;height:57.6pt;z-index:251628032" o:allowincell="f">
            <v:textbox style="mso-next-textbox:#_x0000_s1059">
              <w:txbxContent>
                <w:p w:rsidR="00595E04" w:rsidRPr="00811B92" w:rsidRDefault="00595E04" w:rsidP="00811B92">
                  <w:pPr>
                    <w:pStyle w:val="21"/>
                    <w:spacing w:after="0" w:line="240" w:lineRule="auto"/>
                    <w:ind w:firstLine="0"/>
                    <w:rPr>
                      <w:rFonts w:ascii="Times New Roman" w:hAnsi="Times New Roman"/>
                    </w:rPr>
                  </w:pPr>
                  <w:r w:rsidRPr="00811B92">
                    <w:rPr>
                      <w:rFonts w:ascii="Times New Roman" w:hAnsi="Times New Roman"/>
                    </w:rPr>
                    <w:t>Функциональный руководитель</w:t>
                  </w:r>
                </w:p>
              </w:txbxContent>
            </v:textbox>
          </v:rect>
        </w:pict>
      </w:r>
    </w:p>
    <w:p w:rsidR="00811B92" w:rsidRDefault="00811B92" w:rsidP="00811B92">
      <w:pPr>
        <w:pStyle w:val="a7"/>
        <w:spacing w:line="360" w:lineRule="auto"/>
        <w:ind w:firstLine="851"/>
        <w:rPr>
          <w:rFonts w:ascii="Arial" w:hAnsi="Arial"/>
        </w:rPr>
      </w:pPr>
    </w:p>
    <w:p w:rsidR="00811B92" w:rsidRDefault="0047651F" w:rsidP="00811B92">
      <w:pPr>
        <w:pStyle w:val="a7"/>
        <w:spacing w:line="360" w:lineRule="auto"/>
        <w:ind w:firstLine="851"/>
        <w:rPr>
          <w:rFonts w:ascii="Arial" w:hAnsi="Arial"/>
        </w:rPr>
      </w:pPr>
      <w:r>
        <w:rPr>
          <w:rFonts w:ascii="Arial" w:hAnsi="Arial"/>
          <w:noProof/>
        </w:rPr>
        <w:pict>
          <v:line id="_x0000_s1086" style="position:absolute;left:0;text-align:left;flip:x;z-index:251655680" from="270.15pt,21.55pt" to="356.55pt,64.75pt" o:allowincell="f">
            <v:stroke endarrow="block"/>
          </v:line>
        </w:pict>
      </w:r>
      <w:r>
        <w:rPr>
          <w:rFonts w:ascii="Arial" w:hAnsi="Arial"/>
          <w:noProof/>
        </w:rPr>
        <w:pict>
          <v:line id="_x0000_s1085" style="position:absolute;left:0;text-align:left;flip:x;z-index:251654656" from="298.95pt,21.55pt" to="356.55pt,64.75pt" o:allowincell="f">
            <v:stroke endarrow="block"/>
          </v:line>
        </w:pict>
      </w:r>
      <w:r>
        <w:rPr>
          <w:rFonts w:ascii="Arial" w:hAnsi="Arial"/>
          <w:noProof/>
        </w:rPr>
        <w:pict>
          <v:line id="_x0000_s1084" style="position:absolute;left:0;text-align:left;z-index:251653632" from="356.55pt,21.55pt" to="356.55pt,64.75pt" o:allowincell="f">
            <v:stroke endarrow="block"/>
          </v:line>
        </w:pict>
      </w:r>
      <w:r>
        <w:rPr>
          <w:rFonts w:ascii="Arial" w:hAnsi="Arial"/>
          <w:noProof/>
        </w:rPr>
        <w:pict>
          <v:line id="_x0000_s1083" style="position:absolute;left:0;text-align:left;z-index:251652608" from="356.55pt,21.55pt" to="406.95pt,64.75pt" o:allowincell="f">
            <v:stroke endarrow="block"/>
          </v:line>
        </w:pict>
      </w:r>
      <w:r>
        <w:rPr>
          <w:rFonts w:ascii="Arial" w:hAnsi="Arial"/>
          <w:noProof/>
        </w:rPr>
        <w:pict>
          <v:line id="_x0000_s1082" style="position:absolute;left:0;text-align:left;z-index:251651584" from="212.55pt,21.55pt" to="291.75pt,64.75pt" o:allowincell="f">
            <v:stroke endarrow="block"/>
          </v:line>
        </w:pict>
      </w:r>
      <w:r>
        <w:rPr>
          <w:rFonts w:ascii="Arial" w:hAnsi="Arial"/>
          <w:noProof/>
        </w:rPr>
        <w:pict>
          <v:line id="_x0000_s1081" style="position:absolute;left:0;text-align:left;z-index:251650560" from="212.55pt,21.55pt" to="219.75pt,64.75pt" o:allowincell="f">
            <v:stroke endarrow="block"/>
          </v:line>
        </w:pict>
      </w:r>
      <w:r>
        <w:rPr>
          <w:rFonts w:ascii="Arial" w:hAnsi="Arial"/>
          <w:noProof/>
        </w:rPr>
        <w:pict>
          <v:line id="_x0000_s1080" style="position:absolute;left:0;text-align:left;flip:x;z-index:251649536" from="183.75pt,21.55pt" to="212.55pt,64.75pt" o:allowincell="f">
            <v:stroke endarrow="block"/>
          </v:line>
        </w:pict>
      </w:r>
      <w:r>
        <w:rPr>
          <w:rFonts w:ascii="Arial" w:hAnsi="Arial"/>
          <w:noProof/>
        </w:rPr>
        <w:pict>
          <v:line id="_x0000_s1079" style="position:absolute;left:0;text-align:left;flip:x;z-index:251648512" from="111.75pt,21.55pt" to="212.55pt,64.75pt" o:allowincell="f">
            <v:stroke endarrow="block"/>
          </v:line>
        </w:pict>
      </w:r>
      <w:r>
        <w:rPr>
          <w:rFonts w:ascii="Arial" w:hAnsi="Arial"/>
          <w:noProof/>
        </w:rPr>
        <w:pict>
          <v:line id="_x0000_s1078" style="position:absolute;left:0;text-align:left;flip:x;z-index:251647488" from="68.55pt,21.55pt" to="212.55pt,64.75pt" o:allowincell="f">
            <v:stroke endarrow="block"/>
          </v:line>
        </w:pict>
      </w:r>
      <w:r>
        <w:rPr>
          <w:rFonts w:ascii="Arial" w:hAnsi="Arial"/>
          <w:noProof/>
        </w:rPr>
        <w:pict>
          <v:line id="_x0000_s1077" style="position:absolute;left:0;text-align:left;z-index:251646464" from="25.35pt,21.55pt" to="176.55pt,64.75pt" o:allowincell="f">
            <v:stroke endarrow="block"/>
          </v:line>
        </w:pict>
      </w:r>
      <w:r>
        <w:rPr>
          <w:rFonts w:ascii="Arial" w:hAnsi="Arial"/>
          <w:noProof/>
        </w:rPr>
        <w:pict>
          <v:line id="_x0000_s1076" style="position:absolute;left:0;text-align:left;z-index:251645440" from="25.35pt,21.55pt" to="133.35pt,64.75pt" o:allowincell="f">
            <v:stroke endarrow="block"/>
          </v:line>
        </w:pict>
      </w:r>
      <w:r>
        <w:rPr>
          <w:rFonts w:ascii="Arial" w:hAnsi="Arial"/>
          <w:noProof/>
        </w:rPr>
        <w:pict>
          <v:line id="_x0000_s1075" style="position:absolute;left:0;text-align:left;z-index:251644416" from="25.35pt,21.55pt" to="68.55pt,64.75pt" o:allowincell="f">
            <v:stroke endarrow="block"/>
          </v:line>
        </w:pict>
      </w:r>
      <w:r>
        <w:rPr>
          <w:rFonts w:ascii="Arial" w:hAnsi="Arial"/>
          <w:noProof/>
        </w:rPr>
        <w:pict>
          <v:line id="_x0000_s1074" style="position:absolute;left:0;text-align:left;flip:x;z-index:251643392" from="-10.65pt,21.55pt" to="25.35pt,64.75pt" o:allowincell="f">
            <v:stroke endarrow="block"/>
          </v:line>
        </w:pict>
      </w:r>
    </w:p>
    <w:p w:rsidR="00811B92" w:rsidRDefault="00811B92" w:rsidP="00811B92">
      <w:pPr>
        <w:pStyle w:val="a7"/>
        <w:spacing w:line="360" w:lineRule="auto"/>
        <w:ind w:firstLine="851"/>
        <w:rPr>
          <w:rFonts w:ascii="Arial" w:hAnsi="Arial"/>
        </w:rPr>
      </w:pPr>
    </w:p>
    <w:p w:rsidR="00811B92" w:rsidRDefault="0047651F" w:rsidP="00811B92">
      <w:pPr>
        <w:pStyle w:val="a7"/>
        <w:spacing w:line="360" w:lineRule="auto"/>
        <w:ind w:firstLine="851"/>
        <w:rPr>
          <w:rFonts w:ascii="Arial" w:hAnsi="Arial"/>
        </w:rPr>
      </w:pPr>
      <w:r>
        <w:rPr>
          <w:rFonts w:ascii="Arial" w:hAnsi="Arial"/>
          <w:noProof/>
        </w:rPr>
        <w:pict>
          <v:rect id="_x0000_s1069" style="position:absolute;left:0;text-align:left;margin-left:378.15pt;margin-top:18.15pt;width:50.4pt;height:56.75pt;z-index:251638272" o:allowincell="f">
            <v:textbox style="mso-next-textbox:#_x0000_s1069">
              <w:txbxContent>
                <w:p w:rsidR="00595E04" w:rsidRPr="00811B92" w:rsidRDefault="00595E04" w:rsidP="00811B92">
                  <w:pPr>
                    <w:spacing w:line="240" w:lineRule="auto"/>
                    <w:ind w:firstLine="0"/>
                    <w:rPr>
                      <w:rFonts w:ascii="Times New Roman" w:hAnsi="Times New Roman"/>
                    </w:rPr>
                  </w:pPr>
                  <w:r w:rsidRPr="00811B92">
                    <w:rPr>
                      <w:rFonts w:ascii="Times New Roman" w:hAnsi="Times New Roman"/>
                    </w:rPr>
                    <w:t>Испол-нитель</w:t>
                  </w:r>
                </w:p>
              </w:txbxContent>
            </v:textbox>
          </v:rect>
        </w:pict>
      </w:r>
      <w:r>
        <w:rPr>
          <w:rFonts w:ascii="Arial" w:hAnsi="Arial"/>
          <w:noProof/>
        </w:rPr>
        <w:pict>
          <v:rect id="_x0000_s1068" style="position:absolute;left:0;text-align:left;margin-left:320.55pt;margin-top:18.15pt;width:50.4pt;height:56.75pt;z-index:251637248" o:allowincell="f">
            <v:textbox style="mso-next-textbox:#_x0000_s1068">
              <w:txbxContent>
                <w:p w:rsidR="00595E04" w:rsidRPr="00811B92" w:rsidRDefault="00595E04" w:rsidP="00811B92">
                  <w:pPr>
                    <w:spacing w:line="240" w:lineRule="auto"/>
                    <w:ind w:firstLine="0"/>
                    <w:rPr>
                      <w:rFonts w:ascii="Times New Roman" w:hAnsi="Times New Roman"/>
                    </w:rPr>
                  </w:pPr>
                  <w:r w:rsidRPr="00811B92">
                    <w:rPr>
                      <w:rFonts w:ascii="Times New Roman" w:hAnsi="Times New Roman"/>
                    </w:rPr>
                    <w:t>Испол-нитель</w:t>
                  </w:r>
                </w:p>
              </w:txbxContent>
            </v:textbox>
          </v:rect>
        </w:pict>
      </w:r>
      <w:r>
        <w:rPr>
          <w:rFonts w:ascii="Arial" w:hAnsi="Arial"/>
          <w:noProof/>
        </w:rPr>
        <w:pict>
          <v:rect id="_x0000_s1067" style="position:absolute;left:0;text-align:left;margin-left:262.95pt;margin-top:18.15pt;width:50.4pt;height:56.75pt;z-index:251636224" o:allowincell="f">
            <v:textbox style="mso-next-textbox:#_x0000_s1067">
              <w:txbxContent>
                <w:p w:rsidR="00595E04" w:rsidRPr="00811B92" w:rsidRDefault="00595E04" w:rsidP="00811B92">
                  <w:pPr>
                    <w:spacing w:line="240" w:lineRule="auto"/>
                    <w:ind w:firstLine="0"/>
                    <w:rPr>
                      <w:rFonts w:ascii="Times New Roman" w:hAnsi="Times New Roman"/>
                    </w:rPr>
                  </w:pPr>
                  <w:r w:rsidRPr="00811B92">
                    <w:rPr>
                      <w:rFonts w:ascii="Times New Roman" w:hAnsi="Times New Roman"/>
                    </w:rPr>
                    <w:t>Испол-нитель</w:t>
                  </w:r>
                </w:p>
              </w:txbxContent>
            </v:textbox>
          </v:rect>
        </w:pict>
      </w:r>
      <w:r>
        <w:rPr>
          <w:rFonts w:ascii="Arial" w:hAnsi="Arial"/>
          <w:noProof/>
        </w:rPr>
        <w:pict>
          <v:rect id="_x0000_s1066" style="position:absolute;left:0;text-align:left;margin-left:205.35pt;margin-top:18.15pt;width:50.4pt;height:56.75pt;z-index:251635200" o:allowincell="f">
            <v:textbox style="mso-next-textbox:#_x0000_s1066">
              <w:txbxContent>
                <w:p w:rsidR="00595E04" w:rsidRPr="00811B92" w:rsidRDefault="00595E04" w:rsidP="00811B92">
                  <w:pPr>
                    <w:spacing w:line="240" w:lineRule="auto"/>
                    <w:ind w:firstLine="0"/>
                    <w:rPr>
                      <w:rFonts w:ascii="Times New Roman" w:hAnsi="Times New Roman"/>
                    </w:rPr>
                  </w:pPr>
                  <w:r w:rsidRPr="00811B92">
                    <w:rPr>
                      <w:rFonts w:ascii="Times New Roman" w:hAnsi="Times New Roman"/>
                    </w:rPr>
                    <w:t>Испол-нитель</w:t>
                  </w:r>
                </w:p>
              </w:txbxContent>
            </v:textbox>
          </v:rect>
        </w:pict>
      </w:r>
      <w:r>
        <w:rPr>
          <w:rFonts w:ascii="Arial" w:hAnsi="Arial"/>
          <w:noProof/>
        </w:rPr>
        <w:pict>
          <v:rect id="_x0000_s1065" style="position:absolute;left:0;text-align:left;margin-left:147.75pt;margin-top:18.15pt;width:50.4pt;height:56.75pt;z-index:251634176" o:allowincell="f">
            <v:textbox style="mso-next-textbox:#_x0000_s1065">
              <w:txbxContent>
                <w:p w:rsidR="00595E04" w:rsidRPr="00811B92" w:rsidRDefault="00595E04" w:rsidP="00811B92">
                  <w:pPr>
                    <w:spacing w:line="240" w:lineRule="auto"/>
                    <w:ind w:firstLine="0"/>
                    <w:rPr>
                      <w:rFonts w:ascii="Times New Roman" w:hAnsi="Times New Roman"/>
                    </w:rPr>
                  </w:pPr>
                  <w:r w:rsidRPr="00811B92">
                    <w:rPr>
                      <w:rFonts w:ascii="Times New Roman" w:hAnsi="Times New Roman"/>
                    </w:rPr>
                    <w:t>Испол-нитель</w:t>
                  </w:r>
                </w:p>
              </w:txbxContent>
            </v:textbox>
          </v:rect>
        </w:pict>
      </w:r>
      <w:r>
        <w:rPr>
          <w:rFonts w:ascii="Arial" w:hAnsi="Arial"/>
          <w:noProof/>
        </w:rPr>
        <w:pict>
          <v:rect id="_x0000_s1064" style="position:absolute;left:0;text-align:left;margin-left:90.15pt;margin-top:18.15pt;width:50.4pt;height:56.75pt;z-index:251633152" o:allowincell="f">
            <v:textbox style="mso-next-textbox:#_x0000_s1064">
              <w:txbxContent>
                <w:p w:rsidR="00595E04" w:rsidRPr="00811B92" w:rsidRDefault="00595E04" w:rsidP="00811B92">
                  <w:pPr>
                    <w:spacing w:line="240" w:lineRule="auto"/>
                    <w:ind w:firstLine="0"/>
                    <w:rPr>
                      <w:rFonts w:ascii="Times New Roman" w:hAnsi="Times New Roman"/>
                    </w:rPr>
                  </w:pPr>
                  <w:r w:rsidRPr="00811B92">
                    <w:rPr>
                      <w:rFonts w:ascii="Times New Roman" w:hAnsi="Times New Roman"/>
                    </w:rPr>
                    <w:t>Испол-нитель</w:t>
                  </w:r>
                </w:p>
              </w:txbxContent>
            </v:textbox>
          </v:rect>
        </w:pict>
      </w:r>
      <w:r>
        <w:rPr>
          <w:rFonts w:ascii="Arial" w:hAnsi="Arial"/>
          <w:noProof/>
        </w:rPr>
        <w:pict>
          <v:rect id="_x0000_s1063" style="position:absolute;left:0;text-align:left;margin-left:32.55pt;margin-top:18.15pt;width:50.4pt;height:56.75pt;z-index:251632128" o:allowincell="f">
            <v:textbox style="mso-next-textbox:#_x0000_s1063">
              <w:txbxContent>
                <w:p w:rsidR="00595E04" w:rsidRPr="00811B92" w:rsidRDefault="00595E04" w:rsidP="00811B92">
                  <w:pPr>
                    <w:spacing w:line="240" w:lineRule="auto"/>
                    <w:ind w:firstLine="0"/>
                    <w:rPr>
                      <w:rFonts w:ascii="Times New Roman" w:hAnsi="Times New Roman"/>
                    </w:rPr>
                  </w:pPr>
                  <w:r w:rsidRPr="00811B92">
                    <w:rPr>
                      <w:rFonts w:ascii="Times New Roman" w:hAnsi="Times New Roman"/>
                    </w:rPr>
                    <w:t>Испол-нитель</w:t>
                  </w:r>
                </w:p>
              </w:txbxContent>
            </v:textbox>
          </v:rect>
        </w:pict>
      </w:r>
      <w:r>
        <w:rPr>
          <w:rFonts w:ascii="Arial" w:hAnsi="Arial"/>
          <w:noProof/>
        </w:rPr>
        <w:pict>
          <v:rect id="_x0000_s1062" style="position:absolute;left:0;text-align:left;margin-left:-25.05pt;margin-top:18.15pt;width:50.4pt;height:56.75pt;z-index:251631104" o:allowincell="f">
            <v:textbox style="mso-next-textbox:#_x0000_s1062">
              <w:txbxContent>
                <w:p w:rsidR="00595E04" w:rsidRPr="00811B92" w:rsidRDefault="00595E04" w:rsidP="00811B92">
                  <w:pPr>
                    <w:spacing w:line="240" w:lineRule="auto"/>
                    <w:ind w:firstLine="0"/>
                    <w:rPr>
                      <w:rFonts w:ascii="Times New Roman" w:hAnsi="Times New Roman"/>
                    </w:rPr>
                  </w:pPr>
                  <w:r w:rsidRPr="00811B92">
                    <w:rPr>
                      <w:rFonts w:ascii="Times New Roman" w:hAnsi="Times New Roman"/>
                    </w:rPr>
                    <w:t>Испол-нитель</w:t>
                  </w:r>
                </w:p>
              </w:txbxContent>
            </v:textbox>
          </v:rect>
        </w:pict>
      </w:r>
    </w:p>
    <w:p w:rsidR="00811B92" w:rsidRDefault="00811B92" w:rsidP="00811B92">
      <w:pPr>
        <w:pStyle w:val="a7"/>
        <w:spacing w:line="360" w:lineRule="auto"/>
        <w:ind w:firstLine="851"/>
        <w:rPr>
          <w:rFonts w:ascii="Arial" w:hAnsi="Arial"/>
        </w:rPr>
      </w:pPr>
    </w:p>
    <w:p w:rsidR="00811B92" w:rsidRDefault="00811B92" w:rsidP="00811B92">
      <w:pPr>
        <w:pStyle w:val="a7"/>
        <w:spacing w:line="360" w:lineRule="auto"/>
        <w:ind w:firstLine="851"/>
        <w:jc w:val="center"/>
        <w:rPr>
          <w:rFonts w:ascii="Times New Roman" w:hAnsi="Times New Roman"/>
          <w:szCs w:val="28"/>
        </w:rPr>
      </w:pPr>
    </w:p>
    <w:p w:rsidR="00811B92" w:rsidRDefault="0047651F" w:rsidP="00811B92">
      <w:pPr>
        <w:pStyle w:val="a7"/>
        <w:spacing w:line="360" w:lineRule="auto"/>
        <w:ind w:firstLine="851"/>
        <w:jc w:val="both"/>
        <w:rPr>
          <w:rFonts w:ascii="Times New Roman" w:hAnsi="Times New Roman"/>
        </w:rPr>
      </w:pPr>
      <w:r>
        <w:rPr>
          <w:rFonts w:ascii="Times New Roman" w:hAnsi="Times New Roman"/>
          <w:noProof/>
          <w:szCs w:val="28"/>
        </w:rPr>
        <w:pict>
          <v:shapetype id="_x0000_t202" coordsize="21600,21600" o:spt="202" path="m,l,21600r21600,l21600,xe">
            <v:stroke joinstyle="miter"/>
            <v:path gradientshapeok="t" o:connecttype="rect"/>
          </v:shapetype>
          <v:shape id="_x0000_s1057" type="#_x0000_t202" style="position:absolute;left:0;text-align:left;margin-left:42pt;margin-top:14.45pt;width:396pt;height:36pt;z-index:251625984" stroked="f">
            <v:textbox>
              <w:txbxContent>
                <w:p w:rsidR="00595E04" w:rsidRPr="00017189" w:rsidRDefault="00595E04" w:rsidP="00D63F8D">
                  <w:pPr>
                    <w:pStyle w:val="a7"/>
                    <w:spacing w:line="360" w:lineRule="auto"/>
                    <w:jc w:val="center"/>
                    <w:rPr>
                      <w:rFonts w:ascii="Times New Roman" w:hAnsi="Times New Roman"/>
                      <w:szCs w:val="28"/>
                    </w:rPr>
                  </w:pPr>
                  <w:r w:rsidRPr="00017189">
                    <w:rPr>
                      <w:rFonts w:ascii="Times New Roman" w:hAnsi="Times New Roman"/>
                      <w:szCs w:val="28"/>
                    </w:rPr>
                    <w:t>Рис.</w:t>
                  </w:r>
                  <w:r>
                    <w:rPr>
                      <w:rFonts w:ascii="Times New Roman" w:hAnsi="Times New Roman"/>
                      <w:szCs w:val="28"/>
                    </w:rPr>
                    <w:t xml:space="preserve"> 1.2</w:t>
                  </w:r>
                  <w:r w:rsidRPr="00017189">
                    <w:rPr>
                      <w:rFonts w:ascii="Times New Roman" w:hAnsi="Times New Roman"/>
                      <w:szCs w:val="28"/>
                    </w:rPr>
                    <w:t xml:space="preserve"> Функциональная организационная структура</w:t>
                  </w:r>
                </w:p>
                <w:p w:rsidR="00595E04" w:rsidRDefault="00595E04" w:rsidP="00811B92"/>
              </w:txbxContent>
            </v:textbox>
          </v:shape>
        </w:pict>
      </w:r>
    </w:p>
    <w:p w:rsidR="00811B92" w:rsidRDefault="00811B92" w:rsidP="00811B92">
      <w:pPr>
        <w:pStyle w:val="a7"/>
        <w:spacing w:line="360" w:lineRule="auto"/>
        <w:ind w:firstLine="851"/>
        <w:jc w:val="both"/>
        <w:rPr>
          <w:rFonts w:ascii="Times New Roman" w:hAnsi="Times New Roman"/>
        </w:rPr>
      </w:pPr>
    </w:p>
    <w:p w:rsidR="00811B92" w:rsidRDefault="00811B92" w:rsidP="00811B92">
      <w:pPr>
        <w:pStyle w:val="a7"/>
        <w:spacing w:line="360" w:lineRule="auto"/>
        <w:ind w:firstLine="851"/>
        <w:jc w:val="both"/>
        <w:rPr>
          <w:rFonts w:ascii="Times New Roman" w:hAnsi="Times New Roman"/>
        </w:rPr>
      </w:pPr>
    </w:p>
    <w:p w:rsidR="00811B92" w:rsidRPr="00724A28" w:rsidRDefault="00811B92" w:rsidP="00811B92">
      <w:pPr>
        <w:pStyle w:val="a7"/>
        <w:spacing w:line="360" w:lineRule="auto"/>
        <w:ind w:firstLine="851"/>
        <w:jc w:val="both"/>
        <w:rPr>
          <w:rFonts w:ascii="Times New Roman" w:hAnsi="Times New Roman"/>
        </w:rPr>
      </w:pPr>
      <w:r>
        <w:rPr>
          <w:rFonts w:ascii="Times New Roman" w:hAnsi="Times New Roman"/>
        </w:rPr>
        <w:t xml:space="preserve">3. </w:t>
      </w:r>
      <w:r w:rsidRPr="00017189">
        <w:rPr>
          <w:rFonts w:ascii="Times New Roman" w:hAnsi="Times New Roman"/>
        </w:rPr>
        <w:t>Функционально-линейная структура</w:t>
      </w:r>
      <w:r w:rsidRPr="00724A28">
        <w:rPr>
          <w:rFonts w:ascii="Times New Roman" w:hAnsi="Times New Roman"/>
          <w:b/>
        </w:rPr>
        <w:t xml:space="preserve"> </w:t>
      </w:r>
      <w:r w:rsidRPr="00724A28">
        <w:rPr>
          <w:rFonts w:ascii="Times New Roman" w:hAnsi="Times New Roman"/>
        </w:rPr>
        <w:t>(штабное управление) представляет собой комбинацию линейной структуры с системой выделения определённых функций</w:t>
      </w:r>
      <w:r>
        <w:rPr>
          <w:rFonts w:ascii="Times New Roman" w:hAnsi="Times New Roman"/>
        </w:rPr>
        <w:t xml:space="preserve"> </w:t>
      </w:r>
      <w:r w:rsidRPr="00363D8B">
        <w:rPr>
          <w:rFonts w:ascii="Times New Roman" w:hAnsi="Times New Roman"/>
        </w:rPr>
        <w:t>[</w:t>
      </w:r>
      <w:r>
        <w:rPr>
          <w:rFonts w:ascii="Times New Roman" w:hAnsi="Times New Roman"/>
        </w:rPr>
        <w:t>15, с. 24</w:t>
      </w:r>
      <w:r w:rsidRPr="00363D8B">
        <w:rPr>
          <w:rFonts w:ascii="Times New Roman" w:hAnsi="Times New Roman"/>
        </w:rPr>
        <w:t>]</w:t>
      </w:r>
      <w:r w:rsidRPr="00724A28">
        <w:rPr>
          <w:rFonts w:ascii="Times New Roman" w:hAnsi="Times New Roman"/>
        </w:rPr>
        <w:t>. При линейных руководителях создаются специальные подразделения (штабы), которые помогают линейному менеджеру в выполнении отдельных функций управления.</w:t>
      </w:r>
    </w:p>
    <w:p w:rsidR="00811B92" w:rsidRDefault="00811B92" w:rsidP="00811B92">
      <w:pPr>
        <w:pStyle w:val="a7"/>
        <w:spacing w:line="360" w:lineRule="auto"/>
        <w:ind w:firstLine="851"/>
        <w:jc w:val="both"/>
        <w:rPr>
          <w:rFonts w:ascii="Times New Roman" w:hAnsi="Times New Roman"/>
        </w:rPr>
      </w:pPr>
      <w:r>
        <w:rPr>
          <w:rFonts w:ascii="Times New Roman" w:hAnsi="Times New Roman"/>
        </w:rPr>
        <w:t xml:space="preserve">4. </w:t>
      </w:r>
      <w:r w:rsidRPr="00017189">
        <w:rPr>
          <w:rFonts w:ascii="Times New Roman" w:hAnsi="Times New Roman"/>
        </w:rPr>
        <w:t>Дивизиональная структура управления.</w:t>
      </w:r>
      <w:r w:rsidRPr="00724A28">
        <w:rPr>
          <w:rFonts w:ascii="Times New Roman" w:hAnsi="Times New Roman"/>
          <w:b/>
        </w:rPr>
        <w:t xml:space="preserve"> </w:t>
      </w:r>
      <w:r w:rsidRPr="00724A28">
        <w:rPr>
          <w:rFonts w:ascii="Times New Roman" w:hAnsi="Times New Roman"/>
        </w:rPr>
        <w:t>В результате диверсификации производства многие предприятия перестраивают свою организационную структуру, образуя отделы, ориентирующиеся на производство определённой продукции (продуктовая структура управления) или на пространственное единство (региональная структура управления)</w:t>
      </w:r>
      <w:r>
        <w:rPr>
          <w:rFonts w:ascii="Times New Roman" w:hAnsi="Times New Roman"/>
        </w:rPr>
        <w:t xml:space="preserve"> </w:t>
      </w:r>
      <w:r w:rsidRPr="00363D8B">
        <w:rPr>
          <w:rFonts w:ascii="Times New Roman" w:hAnsi="Times New Roman"/>
        </w:rPr>
        <w:t>[</w:t>
      </w:r>
      <w:r>
        <w:rPr>
          <w:rFonts w:ascii="Times New Roman" w:hAnsi="Times New Roman"/>
        </w:rPr>
        <w:t>19, с. 37</w:t>
      </w:r>
      <w:r w:rsidRPr="00363D8B">
        <w:rPr>
          <w:rFonts w:ascii="Times New Roman" w:hAnsi="Times New Roman"/>
        </w:rPr>
        <w:t>]</w:t>
      </w:r>
      <w:r w:rsidRPr="00724A28">
        <w:rPr>
          <w:rFonts w:ascii="Times New Roman" w:hAnsi="Times New Roman"/>
        </w:rPr>
        <w:t>.</w:t>
      </w:r>
    </w:p>
    <w:p w:rsidR="00811B92" w:rsidRDefault="00811B92" w:rsidP="00811B92">
      <w:pPr>
        <w:pStyle w:val="a7"/>
        <w:spacing w:line="360" w:lineRule="auto"/>
        <w:ind w:firstLine="851"/>
        <w:jc w:val="both"/>
      </w:pPr>
      <w:r w:rsidRPr="00015C5A">
        <w:t>Схема дивизиональной структуры управления представлена</w:t>
      </w:r>
      <w:r>
        <w:t xml:space="preserve"> на рис. 1.3 </w:t>
      </w:r>
      <w:r w:rsidRPr="005902BE">
        <w:t>[</w:t>
      </w:r>
      <w:r w:rsidR="004A61CC">
        <w:rPr>
          <w:rFonts w:ascii="Times New Roman" w:hAnsi="Times New Roman"/>
        </w:rPr>
        <w:t>1</w:t>
      </w:r>
      <w:r>
        <w:rPr>
          <w:rFonts w:ascii="Times New Roman" w:hAnsi="Times New Roman"/>
        </w:rPr>
        <w:t>6, с. 187</w:t>
      </w:r>
      <w:r w:rsidRPr="005902BE">
        <w:t>]</w:t>
      </w:r>
      <w:r>
        <w:t>.</w:t>
      </w:r>
    </w:p>
    <w:p w:rsidR="00811B92" w:rsidRPr="00015C5A" w:rsidRDefault="0047651F" w:rsidP="00811B92">
      <w:pPr>
        <w:jc w:val="center"/>
        <w:rPr>
          <w:rFonts w:ascii="Century Gothic" w:hAnsi="Century Gothic" w:cs="Century Gothic"/>
          <w:b/>
          <w:bCs/>
          <w:color w:val="000000"/>
          <w:sz w:val="28"/>
          <w:szCs w:val="28"/>
        </w:rPr>
      </w:pPr>
      <w:r>
        <w:rPr>
          <w:noProof/>
        </w:rPr>
        <w:pict>
          <v:line id="_x0000_s1101" style="position:absolute;left:0;text-align:left;z-index:251671040" from="303pt,82.95pt" to="303pt,262.95pt"/>
        </w:pict>
      </w:r>
      <w:r>
        <w:rPr>
          <w:noProof/>
        </w:rPr>
        <w:pict>
          <v:line id="_x0000_s1100" style="position:absolute;left:0;text-align:left;z-index:251670016" from="78pt,82.95pt" to="78pt,262.95pt"/>
        </w:pict>
      </w:r>
      <w:r>
        <w:rPr>
          <w:noProof/>
        </w:rPr>
        <w:pict>
          <v:rect id="_x0000_s1094" style="position:absolute;left:0;text-align:left;margin-left:303pt;margin-top:64.55pt;width:2in;height:27pt;z-index:251663872" filled="f" fillcolor="silver">
            <v:textbox style="mso-next-textbox:#_x0000_s1094">
              <w:txbxContent>
                <w:p w:rsidR="00595E04" w:rsidRPr="00087F19" w:rsidRDefault="00595E04" w:rsidP="00811B92">
                  <w:pPr>
                    <w:pStyle w:val="4"/>
                    <w:spacing w:before="0" w:after="0"/>
                    <w:rPr>
                      <w:rFonts w:ascii="Times New Roman" w:hAnsi="Times New Roman"/>
                      <w:b w:val="0"/>
                    </w:rPr>
                  </w:pPr>
                  <w:r w:rsidRPr="00087F19">
                    <w:rPr>
                      <w:rFonts w:ascii="Times New Roman" w:hAnsi="Times New Roman"/>
                      <w:b w:val="0"/>
                    </w:rPr>
                    <w:t>Проект Б</w:t>
                  </w:r>
                </w:p>
              </w:txbxContent>
            </v:textbox>
          </v:rect>
        </w:pict>
      </w:r>
      <w:r>
        <w:rPr>
          <w:noProof/>
        </w:rPr>
        <w:pict>
          <v:rect id="_x0000_s1089" style="position:absolute;left:0;text-align:left;margin-left:78pt;margin-top:64.55pt;width:135pt;height:27pt;z-index:251658752" filled="f" fillcolor="silver">
            <v:textbox style="mso-next-textbox:#_x0000_s1089">
              <w:txbxContent>
                <w:p w:rsidR="00595E04" w:rsidRPr="00087F19" w:rsidRDefault="00595E04" w:rsidP="00811B92">
                  <w:pPr>
                    <w:pStyle w:val="4"/>
                    <w:spacing w:before="0" w:after="0"/>
                    <w:rPr>
                      <w:rFonts w:ascii="Times New Roman" w:hAnsi="Times New Roman"/>
                      <w:b w:val="0"/>
                    </w:rPr>
                  </w:pPr>
                  <w:r w:rsidRPr="00087F19">
                    <w:rPr>
                      <w:rFonts w:ascii="Times New Roman" w:hAnsi="Times New Roman"/>
                      <w:b w:val="0"/>
                    </w:rPr>
                    <w:t>Проект А</w:t>
                  </w:r>
                </w:p>
              </w:txbxContent>
            </v:textbox>
          </v:rect>
        </w:pict>
      </w:r>
      <w:r>
        <w:rPr>
          <w:noProof/>
        </w:rPr>
        <w:pict>
          <v:rect id="_x0000_s1087" style="position:absolute;left:0;text-align:left;margin-left:198pt;margin-top:4.95pt;width:108pt;height:23.6pt;z-index:251656704" filled="f" fillcolor="silver">
            <v:textbox style="mso-next-textbox:#_x0000_s1087">
              <w:txbxContent>
                <w:p w:rsidR="00595E04" w:rsidRPr="00087F19" w:rsidRDefault="00595E04" w:rsidP="00811B92">
                  <w:pPr>
                    <w:pStyle w:val="4"/>
                    <w:spacing w:before="0" w:after="0"/>
                    <w:rPr>
                      <w:rFonts w:ascii="Times New Roman" w:hAnsi="Times New Roman"/>
                      <w:b w:val="0"/>
                    </w:rPr>
                  </w:pPr>
                  <w:r w:rsidRPr="00087F19">
                    <w:rPr>
                      <w:rFonts w:ascii="Times New Roman" w:hAnsi="Times New Roman"/>
                      <w:b w:val="0"/>
                    </w:rPr>
                    <w:t>Руководство</w:t>
                  </w:r>
                </w:p>
              </w:txbxContent>
            </v:textbox>
          </v:rect>
        </w:pict>
      </w:r>
    </w:p>
    <w:p w:rsidR="00811B92" w:rsidRPr="00015C5A" w:rsidRDefault="0047651F" w:rsidP="00811B92">
      <w:pPr>
        <w:jc w:val="center"/>
        <w:rPr>
          <w:rFonts w:ascii="Century Gothic" w:hAnsi="Century Gothic" w:cs="Century Gothic"/>
          <w:b/>
          <w:bCs/>
          <w:color w:val="000000"/>
          <w:sz w:val="28"/>
          <w:szCs w:val="28"/>
        </w:rPr>
      </w:pPr>
      <w:r>
        <w:rPr>
          <w:noProof/>
        </w:rPr>
        <w:pict>
          <v:line id="_x0000_s1104" style="position:absolute;left:0;text-align:left;z-index:251674112" from="372pt,20.8pt" to="372pt,38.8pt"/>
        </w:pict>
      </w:r>
      <w:r>
        <w:rPr>
          <w:noProof/>
        </w:rPr>
        <w:pict>
          <v:line id="_x0000_s1103" style="position:absolute;left:0;text-align:left;z-index:251673088" from="138pt,20.8pt" to="138pt,38.8pt"/>
        </w:pict>
      </w:r>
      <w:r>
        <w:rPr>
          <w:noProof/>
        </w:rPr>
        <w:pict>
          <v:line id="_x0000_s1102" style="position:absolute;left:0;text-align:left;z-index:251672064" from="138pt,20.8pt" to="372pt,20.8pt"/>
        </w:pict>
      </w:r>
      <w:r>
        <w:rPr>
          <w:noProof/>
        </w:rPr>
        <w:pict>
          <v:line id="_x0000_s1105" style="position:absolute;left:0;text-align:left;z-index:251675136" from="252pt,2.8pt" to="252pt,20.8pt"/>
        </w:pict>
      </w:r>
    </w:p>
    <w:p w:rsidR="00811B92" w:rsidRPr="00015C5A" w:rsidRDefault="00811B92" w:rsidP="00811B92">
      <w:pPr>
        <w:jc w:val="center"/>
        <w:rPr>
          <w:rFonts w:ascii="Century Gothic" w:hAnsi="Century Gothic" w:cs="Century Gothic"/>
          <w:b/>
          <w:bCs/>
          <w:color w:val="000000"/>
          <w:sz w:val="28"/>
          <w:szCs w:val="28"/>
        </w:rPr>
      </w:pPr>
    </w:p>
    <w:p w:rsidR="00811B92" w:rsidRPr="00015C5A" w:rsidRDefault="0047651F" w:rsidP="00811B92">
      <w:pPr>
        <w:jc w:val="center"/>
        <w:rPr>
          <w:rFonts w:ascii="Century Gothic" w:hAnsi="Century Gothic" w:cs="Century Gothic"/>
          <w:b/>
          <w:bCs/>
          <w:color w:val="000000"/>
          <w:sz w:val="28"/>
          <w:szCs w:val="28"/>
        </w:rPr>
      </w:pPr>
      <w:r>
        <w:rPr>
          <w:noProof/>
        </w:rPr>
        <w:pict>
          <v:rect id="_x0000_s1095" style="position:absolute;left:0;text-align:left;margin-left:327pt;margin-top:21.65pt;width:117pt;height:27pt;z-index:251664896" filled="f" fillcolor="silver">
            <v:textbox style="mso-next-textbox:#_x0000_s1095">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Снабжение</w:t>
                  </w:r>
                </w:p>
              </w:txbxContent>
            </v:textbox>
          </v:rect>
        </w:pict>
      </w:r>
      <w:r>
        <w:rPr>
          <w:rFonts w:ascii="Century Gothic" w:hAnsi="Century Gothic" w:cs="Century Gothic"/>
          <w:b/>
          <w:bCs/>
          <w:noProof/>
          <w:color w:val="000000"/>
          <w:sz w:val="28"/>
          <w:szCs w:val="28"/>
        </w:rPr>
        <w:pict>
          <v:line id="_x0000_s1114" style="position:absolute;left:0;text-align:left;z-index:251684352" from="303pt,147.25pt" to="327pt,147.25pt"/>
        </w:pict>
      </w:r>
      <w:r>
        <w:rPr>
          <w:rFonts w:ascii="Century Gothic" w:hAnsi="Century Gothic" w:cs="Century Gothic"/>
          <w:b/>
          <w:bCs/>
          <w:noProof/>
          <w:color w:val="000000"/>
          <w:sz w:val="28"/>
          <w:szCs w:val="28"/>
        </w:rPr>
        <w:pict>
          <v:line id="_x0000_s1113" style="position:absolute;left:0;text-align:left;z-index:251683328" from="303pt,111.25pt" to="327pt,111.25pt"/>
        </w:pict>
      </w:r>
      <w:r>
        <w:rPr>
          <w:rFonts w:ascii="Century Gothic" w:hAnsi="Century Gothic" w:cs="Century Gothic"/>
          <w:b/>
          <w:bCs/>
          <w:noProof/>
          <w:color w:val="000000"/>
          <w:sz w:val="28"/>
          <w:szCs w:val="28"/>
        </w:rPr>
        <w:pict>
          <v:line id="_x0000_s1112" style="position:absolute;left:0;text-align:left;z-index:251682304" from="303pt,75.25pt" to="327pt,75.25pt"/>
        </w:pict>
      </w:r>
      <w:r>
        <w:rPr>
          <w:rFonts w:ascii="Century Gothic" w:hAnsi="Century Gothic" w:cs="Century Gothic"/>
          <w:b/>
          <w:bCs/>
          <w:noProof/>
          <w:color w:val="000000"/>
          <w:sz w:val="28"/>
          <w:szCs w:val="28"/>
        </w:rPr>
        <w:pict>
          <v:line id="_x0000_s1111" style="position:absolute;left:0;text-align:left;z-index:251681280" from="303pt,39.25pt" to="327pt,39.25pt"/>
        </w:pict>
      </w:r>
      <w:r>
        <w:rPr>
          <w:rFonts w:ascii="Century Gothic" w:hAnsi="Century Gothic" w:cs="Century Gothic"/>
          <w:b/>
          <w:bCs/>
          <w:noProof/>
          <w:color w:val="000000"/>
          <w:sz w:val="28"/>
          <w:szCs w:val="28"/>
        </w:rPr>
        <w:pict>
          <v:line id="_x0000_s1115" style="position:absolute;left:0;text-align:left;z-index:251685376" from="303pt,183.25pt" to="327pt,183.25pt"/>
        </w:pict>
      </w:r>
      <w:r>
        <w:rPr>
          <w:noProof/>
        </w:rPr>
        <w:pict>
          <v:rect id="_x0000_s1090" style="position:absolute;left:0;text-align:left;margin-left:102pt;margin-top:21.65pt;width:117pt;height:27pt;z-index:251659776" filled="f" fillcolor="silver">
            <v:textbox style="mso-next-textbox:#_x0000_s1090">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Снабжение</w:t>
                  </w:r>
                </w:p>
              </w:txbxContent>
            </v:textbox>
          </v:rect>
        </w:pict>
      </w:r>
      <w:r>
        <w:rPr>
          <w:noProof/>
        </w:rPr>
        <w:pict>
          <v:rect id="_x0000_s1091" style="position:absolute;left:0;text-align:left;margin-left:102pt;margin-top:57.65pt;width:117pt;height:27pt;z-index:251660800" filled="f" fillcolor="silver">
            <v:textbox style="mso-next-textbox:#_x0000_s1091">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НИОКР</w:t>
                  </w:r>
                </w:p>
              </w:txbxContent>
            </v:textbox>
          </v:rect>
        </w:pict>
      </w:r>
      <w:r>
        <w:rPr>
          <w:noProof/>
        </w:rPr>
        <w:pict>
          <v:rect id="_x0000_s1092" style="position:absolute;left:0;text-align:left;margin-left:102pt;margin-top:93.7pt;width:117pt;height:27pt;z-index:251661824" filled="f" fillcolor="silver">
            <v:textbox style="mso-next-textbox:#_x0000_s1092">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Производство</w:t>
                  </w:r>
                </w:p>
              </w:txbxContent>
            </v:textbox>
          </v:rect>
        </w:pict>
      </w:r>
      <w:r>
        <w:rPr>
          <w:noProof/>
        </w:rPr>
        <w:pict>
          <v:rect id="_x0000_s1093" style="position:absolute;left:0;text-align:left;margin-left:102pt;margin-top:129.65pt;width:117pt;height:27pt;z-index:251662848" filled="f" fillcolor="silver">
            <v:textbox style="mso-next-textbox:#_x0000_s1093">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Реализация</w:t>
                  </w:r>
                </w:p>
              </w:txbxContent>
            </v:textbox>
          </v:rect>
        </w:pict>
      </w:r>
      <w:r>
        <w:rPr>
          <w:rFonts w:ascii="Century Gothic" w:hAnsi="Century Gothic" w:cs="Century Gothic"/>
          <w:b/>
          <w:bCs/>
          <w:noProof/>
          <w:color w:val="000000"/>
          <w:sz w:val="28"/>
          <w:szCs w:val="28"/>
        </w:rPr>
        <w:pict>
          <v:line id="_x0000_s1106" style="position:absolute;left:0;text-align:left;z-index:251676160" from="78pt,39.25pt" to="102pt,39.25pt"/>
        </w:pict>
      </w:r>
      <w:r>
        <w:rPr>
          <w:rFonts w:ascii="Century Gothic" w:hAnsi="Century Gothic" w:cs="Century Gothic"/>
          <w:b/>
          <w:bCs/>
          <w:noProof/>
          <w:color w:val="000000"/>
          <w:sz w:val="28"/>
          <w:szCs w:val="28"/>
        </w:rPr>
        <w:pict>
          <v:line id="_x0000_s1108" style="position:absolute;left:0;text-align:left;z-index:251678208" from="78pt,145.55pt" to="102pt,145.55pt"/>
        </w:pict>
      </w:r>
    </w:p>
    <w:p w:rsidR="00811B92" w:rsidRPr="00015C5A" w:rsidRDefault="00811B92" w:rsidP="00811B92">
      <w:pPr>
        <w:jc w:val="center"/>
        <w:rPr>
          <w:rFonts w:ascii="Century Gothic" w:hAnsi="Century Gothic" w:cs="Century Gothic"/>
          <w:b/>
          <w:bCs/>
          <w:color w:val="000000"/>
          <w:sz w:val="28"/>
          <w:szCs w:val="28"/>
        </w:rPr>
      </w:pPr>
    </w:p>
    <w:p w:rsidR="00811B92" w:rsidRPr="00015C5A" w:rsidRDefault="0047651F" w:rsidP="00811B92">
      <w:pPr>
        <w:jc w:val="center"/>
        <w:rPr>
          <w:rFonts w:ascii="Century Gothic" w:hAnsi="Century Gothic" w:cs="Century Gothic"/>
          <w:b/>
          <w:bCs/>
          <w:color w:val="000000"/>
          <w:sz w:val="28"/>
          <w:szCs w:val="28"/>
        </w:rPr>
      </w:pPr>
      <w:r>
        <w:rPr>
          <w:rFonts w:ascii="Century Gothic" w:hAnsi="Century Gothic" w:cs="Century Gothic"/>
          <w:b/>
          <w:bCs/>
          <w:noProof/>
          <w:color w:val="000000"/>
          <w:sz w:val="28"/>
          <w:szCs w:val="28"/>
        </w:rPr>
        <w:pict>
          <v:line id="_x0000_s1110" style="position:absolute;left:0;text-align:left;z-index:251680256" from="78pt,16.85pt" to="102pt,16.85pt"/>
        </w:pict>
      </w:r>
      <w:r>
        <w:rPr>
          <w:noProof/>
        </w:rPr>
        <w:pict>
          <v:rect id="_x0000_s1096" style="position:absolute;left:0;text-align:left;margin-left:327pt;margin-top:6.15pt;width:117pt;height:27pt;z-index:251665920" filled="f" fillcolor="silver">
            <v:textbox style="mso-next-textbox:#_x0000_s1096">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НИОКР</w:t>
                  </w:r>
                </w:p>
              </w:txbxContent>
            </v:textbox>
          </v:rect>
        </w:pict>
      </w:r>
    </w:p>
    <w:p w:rsidR="00811B92" w:rsidRPr="00015C5A" w:rsidRDefault="0047651F" w:rsidP="00811B92">
      <w:pPr>
        <w:jc w:val="center"/>
        <w:rPr>
          <w:rFonts w:ascii="Century Gothic" w:hAnsi="Century Gothic" w:cs="Century Gothic"/>
          <w:b/>
          <w:bCs/>
          <w:color w:val="000000"/>
          <w:sz w:val="28"/>
          <w:szCs w:val="28"/>
        </w:rPr>
      </w:pPr>
      <w:r>
        <w:rPr>
          <w:noProof/>
        </w:rPr>
        <w:pict>
          <v:rect id="_x0000_s1097" style="position:absolute;left:0;text-align:left;margin-left:327pt;margin-top:20.8pt;width:117pt;height:27pt;z-index:251666944" filled="f" fillcolor="silver">
            <v:textbox style="mso-next-textbox:#_x0000_s1097">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Производство</w:t>
                  </w:r>
                </w:p>
              </w:txbxContent>
            </v:textbox>
          </v:rect>
        </w:pict>
      </w:r>
    </w:p>
    <w:p w:rsidR="00811B92" w:rsidRPr="00015C5A" w:rsidRDefault="0047651F" w:rsidP="00811B92">
      <w:pPr>
        <w:jc w:val="center"/>
        <w:rPr>
          <w:rFonts w:ascii="Century Gothic" w:hAnsi="Century Gothic" w:cs="Century Gothic"/>
          <w:b/>
          <w:bCs/>
          <w:color w:val="000000"/>
          <w:sz w:val="28"/>
          <w:szCs w:val="28"/>
        </w:rPr>
      </w:pPr>
      <w:r>
        <w:rPr>
          <w:rFonts w:ascii="Century Gothic" w:hAnsi="Century Gothic" w:cs="Century Gothic"/>
          <w:b/>
          <w:bCs/>
          <w:noProof/>
          <w:color w:val="000000"/>
          <w:sz w:val="28"/>
          <w:szCs w:val="28"/>
        </w:rPr>
        <w:pict>
          <v:line id="_x0000_s1107" style="position:absolute;left:0;text-align:left;z-index:251677184" from="78pt,8.3pt" to="102pt,8.3pt"/>
        </w:pict>
      </w:r>
    </w:p>
    <w:p w:rsidR="00811B92" w:rsidRPr="00015C5A" w:rsidRDefault="0047651F" w:rsidP="00811B92">
      <w:pPr>
        <w:jc w:val="center"/>
        <w:rPr>
          <w:rFonts w:ascii="Century Gothic" w:hAnsi="Century Gothic" w:cs="Century Gothic"/>
          <w:b/>
          <w:bCs/>
          <w:color w:val="000000"/>
          <w:sz w:val="28"/>
          <w:szCs w:val="28"/>
        </w:rPr>
      </w:pPr>
      <w:r>
        <w:rPr>
          <w:noProof/>
        </w:rPr>
        <w:pict>
          <v:rect id="_x0000_s1098" style="position:absolute;left:0;text-align:left;margin-left:327pt;margin-top:10.35pt;width:117pt;height:27pt;z-index:251667968" filled="f" fillcolor="silver">
            <v:textbox style="mso-next-textbox:#_x0000_s1098">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Реализация</w:t>
                  </w:r>
                </w:p>
              </w:txbxContent>
            </v:textbox>
          </v:rect>
        </w:pict>
      </w:r>
    </w:p>
    <w:p w:rsidR="00811B92" w:rsidRPr="00015C5A" w:rsidRDefault="0047651F" w:rsidP="00811B92">
      <w:pPr>
        <w:jc w:val="center"/>
        <w:rPr>
          <w:rFonts w:ascii="Century Gothic" w:hAnsi="Century Gothic" w:cs="Century Gothic"/>
          <w:b/>
          <w:bCs/>
          <w:color w:val="000000"/>
          <w:sz w:val="28"/>
          <w:szCs w:val="28"/>
        </w:rPr>
      </w:pPr>
      <w:r>
        <w:rPr>
          <w:noProof/>
        </w:rPr>
        <w:pict>
          <v:rect id="_x0000_s1099" style="position:absolute;left:0;text-align:left;margin-left:327pt;margin-top:21.5pt;width:117pt;height:27pt;z-index:251668992" filled="f" fillcolor="silver">
            <v:textbox style="mso-next-textbox:#_x0000_s1099">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Персонал</w:t>
                  </w:r>
                </w:p>
              </w:txbxContent>
            </v:textbox>
          </v:rect>
        </w:pict>
      </w:r>
      <w:r>
        <w:rPr>
          <w:noProof/>
        </w:rPr>
        <w:pict>
          <v:rect id="_x0000_s1088" style="position:absolute;left:0;text-align:left;margin-left:102pt;margin-top:11.6pt;width:117pt;height:27pt;z-index:251657728" filled="f" fillcolor="silver">
            <v:textbox style="mso-next-textbox:#_x0000_s1088">
              <w:txbxContent>
                <w:p w:rsidR="00595E04" w:rsidRPr="00087F19" w:rsidRDefault="00595E04" w:rsidP="00811B92">
                  <w:pPr>
                    <w:pStyle w:val="4"/>
                    <w:spacing w:before="0" w:after="0"/>
                    <w:rPr>
                      <w:rFonts w:ascii="Times New Roman" w:hAnsi="Times New Roman"/>
                      <w:b w:val="0"/>
                      <w:sz w:val="20"/>
                    </w:rPr>
                  </w:pPr>
                  <w:r w:rsidRPr="00087F19">
                    <w:rPr>
                      <w:rFonts w:ascii="Times New Roman" w:hAnsi="Times New Roman"/>
                      <w:b w:val="0"/>
                      <w:sz w:val="20"/>
                    </w:rPr>
                    <w:t>Персонал</w:t>
                  </w:r>
                </w:p>
              </w:txbxContent>
            </v:textbox>
          </v:rect>
        </w:pict>
      </w:r>
    </w:p>
    <w:p w:rsidR="00811B92" w:rsidRPr="00015C5A" w:rsidRDefault="0047651F" w:rsidP="00811B92">
      <w:pPr>
        <w:jc w:val="center"/>
        <w:rPr>
          <w:rFonts w:ascii="Century Gothic" w:hAnsi="Century Gothic" w:cs="Century Gothic"/>
          <w:b/>
          <w:bCs/>
          <w:color w:val="000000"/>
          <w:sz w:val="28"/>
          <w:szCs w:val="28"/>
        </w:rPr>
      </w:pPr>
      <w:r>
        <w:rPr>
          <w:rFonts w:ascii="Century Gothic" w:hAnsi="Century Gothic" w:cs="Century Gothic"/>
          <w:b/>
          <w:bCs/>
          <w:noProof/>
          <w:color w:val="000000"/>
          <w:sz w:val="28"/>
          <w:szCs w:val="28"/>
        </w:rPr>
        <w:pict>
          <v:line id="_x0000_s1109" style="position:absolute;left:0;text-align:left;z-index:251679232" from="78pt,5.5pt" to="102pt,5.5pt"/>
        </w:pict>
      </w:r>
    </w:p>
    <w:p w:rsidR="00811B92" w:rsidRPr="00015C5A" w:rsidRDefault="0047651F" w:rsidP="00811B92">
      <w:pPr>
        <w:jc w:val="center"/>
        <w:rPr>
          <w:rFonts w:ascii="Century Gothic" w:hAnsi="Century Gothic" w:cs="Century Gothic"/>
          <w:b/>
          <w:bCs/>
          <w:color w:val="000000"/>
          <w:sz w:val="28"/>
          <w:szCs w:val="28"/>
        </w:rPr>
      </w:pPr>
      <w:r>
        <w:rPr>
          <w:rFonts w:ascii="Century Gothic" w:hAnsi="Century Gothic" w:cs="Century Gothic"/>
          <w:b/>
          <w:bCs/>
          <w:noProof/>
          <w:color w:val="000000"/>
          <w:sz w:val="28"/>
          <w:szCs w:val="28"/>
        </w:rPr>
        <w:pict>
          <v:shape id="_x0000_s1116" type="#_x0000_t202" style="position:absolute;left:0;text-align:left;margin-left:48pt;margin-top:10.55pt;width:420pt;height:27pt;z-index:251686400" stroked="f">
            <v:textbox>
              <w:txbxContent>
                <w:p w:rsidR="00595E04" w:rsidRPr="00D63F8D" w:rsidRDefault="00595E04" w:rsidP="00811B92">
                  <w:pPr>
                    <w:rPr>
                      <w:rFonts w:ascii="Times New Roman" w:hAnsi="Times New Roman"/>
                      <w:sz w:val="28"/>
                      <w:szCs w:val="28"/>
                    </w:rPr>
                  </w:pPr>
                  <w:r w:rsidRPr="00D63F8D">
                    <w:rPr>
                      <w:rFonts w:ascii="Times New Roman" w:hAnsi="Times New Roman"/>
                      <w:sz w:val="28"/>
                      <w:szCs w:val="28"/>
                    </w:rPr>
                    <w:t>Рис. 1.3. Схема дивизиональной структуры управления</w:t>
                  </w:r>
                </w:p>
              </w:txbxContent>
            </v:textbox>
          </v:shape>
        </w:pict>
      </w:r>
    </w:p>
    <w:p w:rsidR="00811B92" w:rsidRDefault="00811B92" w:rsidP="00811B92">
      <w:pPr>
        <w:jc w:val="center"/>
        <w:rPr>
          <w:color w:val="000000"/>
          <w:sz w:val="28"/>
          <w:szCs w:val="28"/>
        </w:rPr>
      </w:pPr>
    </w:p>
    <w:p w:rsidR="00811B92" w:rsidRPr="00541ED0" w:rsidRDefault="00811B92" w:rsidP="00811B92">
      <w:pPr>
        <w:pStyle w:val="11"/>
        <w:spacing w:before="0" w:beforeAutospacing="0" w:after="0" w:afterAutospacing="0" w:line="360" w:lineRule="auto"/>
        <w:ind w:firstLine="720"/>
        <w:jc w:val="both"/>
        <w:rPr>
          <w:color w:val="000000"/>
          <w:sz w:val="28"/>
          <w:szCs w:val="28"/>
        </w:rPr>
      </w:pPr>
      <w:r w:rsidRPr="00541ED0">
        <w:rPr>
          <w:sz w:val="28"/>
          <w:szCs w:val="28"/>
        </w:rPr>
        <w:t xml:space="preserve">5. </w:t>
      </w:r>
      <w:r w:rsidRPr="00541ED0">
        <w:rPr>
          <w:color w:val="000000"/>
          <w:sz w:val="28"/>
          <w:szCs w:val="28"/>
        </w:rPr>
        <w:t>Адаптивные, или органические, структуры управления обеспечивают быструю реакцию предприятия на изменения внешней среды, способствуют внедрению новых производственных технологий. Эти структуры ориентируются на ускоренную реализацию сложных программ и проектов, могут применяться на предприятиях, в объединениях, на уровне отраслей и рынков. Обычно выделяют два типа адаптивных структур: проектный и матричный</w:t>
      </w:r>
      <w:r>
        <w:rPr>
          <w:color w:val="000000"/>
          <w:sz w:val="28"/>
          <w:szCs w:val="28"/>
        </w:rPr>
        <w:t xml:space="preserve"> </w:t>
      </w:r>
      <w:r w:rsidRPr="00363D8B">
        <w:rPr>
          <w:color w:val="000000"/>
          <w:sz w:val="28"/>
          <w:szCs w:val="28"/>
        </w:rPr>
        <w:t>[</w:t>
      </w:r>
      <w:r w:rsidR="004A61CC">
        <w:rPr>
          <w:color w:val="000000"/>
          <w:sz w:val="28"/>
          <w:szCs w:val="28"/>
        </w:rPr>
        <w:t>14, с. 2</w:t>
      </w:r>
      <w:r>
        <w:rPr>
          <w:color w:val="000000"/>
          <w:sz w:val="28"/>
          <w:szCs w:val="28"/>
        </w:rPr>
        <w:t>36</w:t>
      </w:r>
      <w:r w:rsidRPr="00363D8B">
        <w:rPr>
          <w:color w:val="000000"/>
          <w:sz w:val="28"/>
          <w:szCs w:val="28"/>
        </w:rPr>
        <w:t>]</w:t>
      </w:r>
      <w:r w:rsidRPr="00541ED0">
        <w:rPr>
          <w:color w:val="000000"/>
          <w:sz w:val="28"/>
          <w:szCs w:val="28"/>
        </w:rPr>
        <w:t>.</w:t>
      </w:r>
    </w:p>
    <w:p w:rsidR="00D63F8D" w:rsidRPr="00541ED0" w:rsidRDefault="00D63F8D" w:rsidP="00D63F8D">
      <w:pPr>
        <w:pStyle w:val="11"/>
        <w:spacing w:before="0" w:beforeAutospacing="0" w:after="0" w:afterAutospacing="0" w:line="360" w:lineRule="auto"/>
        <w:ind w:firstLine="720"/>
        <w:jc w:val="both"/>
        <w:rPr>
          <w:color w:val="000000"/>
          <w:sz w:val="28"/>
          <w:szCs w:val="28"/>
        </w:rPr>
      </w:pPr>
      <w:r w:rsidRPr="00541ED0">
        <w:rPr>
          <w:color w:val="000000"/>
          <w:sz w:val="28"/>
          <w:szCs w:val="28"/>
        </w:rPr>
        <w:t>Проектная структура формируется при разработке организацией проектов, под которыми понимаются любые процессы целенаправленных изменений в системе, например, модернизация производства, освоение новых изделий или технологий, строительство объектов и т.п. Управление проектом включает определение его целей, формирование структуры, планирование и организацию выполнения работ, координацию действий исполнителей.</w:t>
      </w:r>
    </w:p>
    <w:p w:rsidR="002214B9" w:rsidRPr="00D63F8D" w:rsidRDefault="00D63F8D" w:rsidP="002214B9">
      <w:pPr>
        <w:autoSpaceDE w:val="0"/>
        <w:autoSpaceDN w:val="0"/>
        <w:adjustRightInd w:val="0"/>
        <w:rPr>
          <w:rFonts w:ascii="Times New Roman" w:hAnsi="Times New Roman"/>
          <w:sz w:val="28"/>
          <w:szCs w:val="28"/>
        </w:rPr>
      </w:pPr>
      <w:r w:rsidRPr="00D63F8D">
        <w:rPr>
          <w:rFonts w:ascii="Times New Roman" w:hAnsi="Times New Roman"/>
          <w:sz w:val="28"/>
          <w:szCs w:val="28"/>
        </w:rPr>
        <w:t>Матричная структура (рис</w:t>
      </w:r>
      <w:r w:rsidR="004A61CC">
        <w:rPr>
          <w:rFonts w:ascii="Times New Roman" w:hAnsi="Times New Roman"/>
          <w:sz w:val="28"/>
          <w:szCs w:val="28"/>
        </w:rPr>
        <w:t>. 1.4) [14, с. 24</w:t>
      </w:r>
      <w:r w:rsidRPr="00D63F8D">
        <w:rPr>
          <w:rFonts w:ascii="Times New Roman" w:hAnsi="Times New Roman"/>
          <w:sz w:val="28"/>
          <w:szCs w:val="28"/>
        </w:rPr>
        <w:t>3] представляет собой решетчатую организацию, построенную на принципе двойного подчинения исполнителей: с одной стороны, непосредственному руководителю функциональной службы, которая предоставляет персонал и техническую помощь руководителю проекта, с другой – руководителю проекта (целевой программы), который наделен необходимыми полномочиями для осуществления процесса управления в соответствии с запланированными сроками, ресурсами и качеством.</w:t>
      </w:r>
    </w:p>
    <w:p w:rsidR="002214B9" w:rsidRDefault="002214B9" w:rsidP="002214B9">
      <w:pPr>
        <w:autoSpaceDE w:val="0"/>
        <w:autoSpaceDN w:val="0"/>
        <w:adjustRightInd w:val="0"/>
        <w:rPr>
          <w:rFonts w:ascii="Times New Roman" w:hAnsi="Times New Roman"/>
          <w:sz w:val="28"/>
          <w:szCs w:val="28"/>
        </w:rPr>
      </w:pPr>
      <w:r>
        <w:rPr>
          <w:rFonts w:ascii="Times New Roman" w:hAnsi="Times New Roman"/>
          <w:sz w:val="28"/>
          <w:szCs w:val="28"/>
        </w:rPr>
        <w:t xml:space="preserve">Таким образом, производственная деятельность предприятия – это сложная организация, включающая множество разнообразных процессов, являющихся </w:t>
      </w:r>
      <w:r w:rsidRPr="00D85A2B">
        <w:rPr>
          <w:rFonts w:ascii="Times New Roman" w:hAnsi="Times New Roman"/>
          <w:sz w:val="28"/>
          <w:szCs w:val="28"/>
        </w:rPr>
        <w:t>совокупность</w:t>
      </w:r>
      <w:r>
        <w:rPr>
          <w:rFonts w:ascii="Times New Roman" w:hAnsi="Times New Roman"/>
          <w:sz w:val="28"/>
          <w:szCs w:val="28"/>
        </w:rPr>
        <w:t>ю</w:t>
      </w:r>
      <w:r w:rsidRPr="00D85A2B">
        <w:rPr>
          <w:rFonts w:ascii="Times New Roman" w:hAnsi="Times New Roman"/>
          <w:sz w:val="28"/>
          <w:szCs w:val="28"/>
        </w:rPr>
        <w:t xml:space="preserve">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r>
        <w:rPr>
          <w:rFonts w:ascii="Times New Roman" w:hAnsi="Times New Roman"/>
          <w:sz w:val="28"/>
          <w:szCs w:val="28"/>
        </w:rPr>
        <w:t>.</w:t>
      </w:r>
    </w:p>
    <w:p w:rsidR="002214B9" w:rsidRDefault="002214B9" w:rsidP="002214B9">
      <w:pPr>
        <w:autoSpaceDE w:val="0"/>
        <w:autoSpaceDN w:val="0"/>
        <w:adjustRightInd w:val="0"/>
        <w:rPr>
          <w:rFonts w:ascii="Times New Roman" w:hAnsi="Times New Roman"/>
          <w:sz w:val="28"/>
          <w:szCs w:val="28"/>
        </w:rPr>
      </w:pPr>
      <w:r>
        <w:rPr>
          <w:rFonts w:ascii="Times New Roman" w:hAnsi="Times New Roman"/>
          <w:sz w:val="28"/>
          <w:szCs w:val="28"/>
        </w:rPr>
        <w:t>Основными направлениями деятельности производственного предприятия являются: маркетинг, научно-техническая и инновационная деятельность, инвестиционная деятельность, закупочная деятельность, производство продукции и трудовая деятельность, оказание услуг, сбытовая деятельность.</w:t>
      </w:r>
    </w:p>
    <w:p w:rsidR="00EF4ADF" w:rsidRDefault="00D63F8D" w:rsidP="00EF4ADF">
      <w:pPr>
        <w:autoSpaceDE w:val="0"/>
        <w:autoSpaceDN w:val="0"/>
        <w:adjustRightInd w:val="0"/>
        <w:rPr>
          <w:rFonts w:ascii="Times New Roman" w:hAnsi="Times New Roman"/>
          <w:sz w:val="28"/>
          <w:szCs w:val="28"/>
        </w:rPr>
      </w:pPr>
      <w:r>
        <w:rPr>
          <w:rFonts w:ascii="Times New Roman" w:hAnsi="Times New Roman"/>
          <w:sz w:val="28"/>
          <w:szCs w:val="28"/>
        </w:rPr>
        <w:t>Основой организации предприятия служат структуры управления, которые направлены,</w:t>
      </w:r>
      <w:r w:rsidRPr="00D63F8D">
        <w:rPr>
          <w:rFonts w:ascii="Times New Roman" w:hAnsi="Times New Roman"/>
          <w:sz w:val="28"/>
          <w:szCs w:val="28"/>
        </w:rPr>
        <w:t xml:space="preserve"> прежде всего</w:t>
      </w:r>
      <w:r>
        <w:rPr>
          <w:rFonts w:ascii="Times New Roman" w:hAnsi="Times New Roman"/>
          <w:sz w:val="28"/>
          <w:szCs w:val="28"/>
        </w:rPr>
        <w:t>,</w:t>
      </w:r>
      <w:r w:rsidRPr="00D63F8D">
        <w:rPr>
          <w:rFonts w:ascii="Times New Roman" w:hAnsi="Times New Roman"/>
          <w:sz w:val="28"/>
          <w:szCs w:val="28"/>
        </w:rPr>
        <w:t xml:space="preserve"> на установление четких взаимосвязей между отдельными подразделениями фирмы, распределения между ними прав и ответственности.</w:t>
      </w:r>
      <w:r>
        <w:rPr>
          <w:rFonts w:ascii="Times New Roman" w:hAnsi="Times New Roman"/>
          <w:sz w:val="28"/>
          <w:szCs w:val="28"/>
        </w:rPr>
        <w:t xml:space="preserve"> </w:t>
      </w:r>
      <w:r w:rsidRPr="00D63F8D">
        <w:rPr>
          <w:rFonts w:ascii="Times New Roman" w:hAnsi="Times New Roman"/>
          <w:sz w:val="28"/>
          <w:szCs w:val="28"/>
        </w:rPr>
        <w:t>Организационные структуры управления фирмами отличаются большим  разнообразием</w:t>
      </w:r>
      <w:r w:rsidR="00EF4ADF">
        <w:rPr>
          <w:rFonts w:ascii="Times New Roman" w:hAnsi="Times New Roman"/>
          <w:sz w:val="28"/>
          <w:szCs w:val="28"/>
        </w:rPr>
        <w:t xml:space="preserve">. </w:t>
      </w:r>
    </w:p>
    <w:p w:rsidR="00EF4ADF" w:rsidRPr="00EF4ADF" w:rsidRDefault="00EF4ADF" w:rsidP="00EF4ADF">
      <w:pPr>
        <w:autoSpaceDE w:val="0"/>
        <w:autoSpaceDN w:val="0"/>
        <w:adjustRightInd w:val="0"/>
        <w:rPr>
          <w:rFonts w:ascii="Times New Roman" w:hAnsi="Times New Roman"/>
          <w:b/>
          <w:sz w:val="28"/>
          <w:szCs w:val="28"/>
        </w:rPr>
      </w:pPr>
      <w:r w:rsidRPr="00EF4ADF">
        <w:rPr>
          <w:rFonts w:ascii="Times New Roman" w:hAnsi="Times New Roman"/>
          <w:sz w:val="28"/>
          <w:szCs w:val="28"/>
        </w:rPr>
        <w:t xml:space="preserve">Организационная структура </w:t>
      </w:r>
      <w:r>
        <w:rPr>
          <w:rFonts w:ascii="Times New Roman" w:hAnsi="Times New Roman"/>
          <w:sz w:val="28"/>
          <w:szCs w:val="28"/>
        </w:rPr>
        <w:t>предприятия</w:t>
      </w:r>
      <w:r w:rsidRPr="00EF4ADF">
        <w:rPr>
          <w:rFonts w:ascii="Times New Roman" w:hAnsi="Times New Roman"/>
          <w:sz w:val="28"/>
          <w:szCs w:val="28"/>
        </w:rPr>
        <w:t xml:space="preserve"> и её управление не являются чем-то застывшим, они постоянно изменяются, совершенствуются в соответствии с изменяющимися условиями.</w:t>
      </w:r>
    </w:p>
    <w:p w:rsidR="00D63F8D" w:rsidRPr="00536EE2" w:rsidRDefault="00D63F8D" w:rsidP="002214B9">
      <w:pPr>
        <w:autoSpaceDE w:val="0"/>
        <w:autoSpaceDN w:val="0"/>
        <w:adjustRightInd w:val="0"/>
        <w:rPr>
          <w:rFonts w:ascii="Times New Roman" w:hAnsi="Times New Roman"/>
          <w:sz w:val="28"/>
          <w:szCs w:val="28"/>
        </w:rPr>
      </w:pPr>
    </w:p>
    <w:p w:rsidR="00EF4ADF" w:rsidRDefault="00EF4ADF" w:rsidP="00EF4ADF">
      <w:pPr>
        <w:spacing w:line="240" w:lineRule="auto"/>
        <w:ind w:firstLine="0"/>
        <w:jc w:val="center"/>
        <w:rPr>
          <w:rFonts w:ascii="Times New Roman" w:hAnsi="Times New Roman"/>
          <w:sz w:val="28"/>
          <w:szCs w:val="28"/>
        </w:rPr>
      </w:pPr>
      <w:r>
        <w:rPr>
          <w:rFonts w:ascii="Times New Roman" w:hAnsi="Times New Roman"/>
          <w:sz w:val="28"/>
          <w:szCs w:val="28"/>
        </w:rPr>
        <w:t xml:space="preserve">2. ОРГАНИЗАЦИЯ ПРОИЗВОДСТВЕННОГО ПРЕДПРИЯТИЯ </w:t>
      </w:r>
    </w:p>
    <w:p w:rsidR="00EF4ADF" w:rsidRDefault="00EF4ADF" w:rsidP="00EF4ADF">
      <w:pPr>
        <w:spacing w:line="240" w:lineRule="auto"/>
        <w:ind w:firstLine="0"/>
        <w:jc w:val="center"/>
        <w:rPr>
          <w:rFonts w:ascii="Times New Roman" w:hAnsi="Times New Roman"/>
          <w:sz w:val="28"/>
          <w:szCs w:val="28"/>
        </w:rPr>
      </w:pPr>
      <w:r>
        <w:rPr>
          <w:rFonts w:ascii="Times New Roman" w:hAnsi="Times New Roman"/>
          <w:sz w:val="28"/>
          <w:szCs w:val="28"/>
        </w:rPr>
        <w:t>ОАО «АЛТАЙВАГОН»</w:t>
      </w:r>
    </w:p>
    <w:p w:rsidR="002214B9" w:rsidRDefault="00EF4ADF" w:rsidP="00EF4ADF">
      <w:pPr>
        <w:jc w:val="center"/>
        <w:rPr>
          <w:rFonts w:ascii="Times New Roman" w:hAnsi="Times New Roman"/>
          <w:sz w:val="28"/>
          <w:szCs w:val="28"/>
        </w:rPr>
      </w:pPr>
      <w:r>
        <w:rPr>
          <w:rFonts w:ascii="Times New Roman" w:hAnsi="Times New Roman"/>
          <w:sz w:val="28"/>
          <w:szCs w:val="28"/>
        </w:rPr>
        <w:t>2.1 Организационно-экономическая характеристика предприятия</w:t>
      </w:r>
    </w:p>
    <w:p w:rsidR="00EF4ADF" w:rsidRDefault="00EF4ADF" w:rsidP="00EF4ADF">
      <w:pPr>
        <w:jc w:val="center"/>
        <w:rPr>
          <w:rFonts w:ascii="Times New Roman" w:hAnsi="Times New Roman"/>
          <w:sz w:val="28"/>
          <w:szCs w:val="28"/>
        </w:rPr>
      </w:pPr>
    </w:p>
    <w:p w:rsidR="00EF4ADF" w:rsidRDefault="00EF4ADF" w:rsidP="00EF4ADF">
      <w:pPr>
        <w:jc w:val="center"/>
        <w:rPr>
          <w:rFonts w:ascii="Times New Roman" w:hAnsi="Times New Roman"/>
          <w:sz w:val="28"/>
          <w:szCs w:val="28"/>
        </w:rPr>
      </w:pP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Style w:val="ad"/>
          <w:rFonts w:ascii="Times New Roman" w:hAnsi="Times New Roman" w:cs="Times New Roman"/>
          <w:b w:val="0"/>
          <w:color w:val="auto"/>
          <w:sz w:val="28"/>
          <w:szCs w:val="28"/>
        </w:rPr>
        <w:t>ОАО «Алтайвагон» — это единственный за Уралом и один из крупнейших в России заводов по производству железнодорожного грузового подвижного состава.</w:t>
      </w:r>
      <w:r w:rsidRPr="008B64FE">
        <w:rPr>
          <w:rFonts w:ascii="Times New Roman" w:hAnsi="Times New Roman" w:cs="Times New Roman"/>
          <w:color w:val="auto"/>
          <w:sz w:val="28"/>
          <w:szCs w:val="28"/>
        </w:rPr>
        <w:t xml:space="preserve"> </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Предприятие уже несколько лет подряд находится в числе наиболее динамично развивающихся компаний России. В течение трех</w:t>
      </w:r>
      <w:r>
        <w:rPr>
          <w:rFonts w:ascii="Times New Roman" w:hAnsi="Times New Roman" w:cs="Times New Roman"/>
          <w:color w:val="auto"/>
          <w:sz w:val="28"/>
          <w:szCs w:val="28"/>
        </w:rPr>
        <w:t xml:space="preserve"> последних лет (2006, 2007, 2008</w:t>
      </w:r>
      <w:r w:rsidRPr="008B64FE">
        <w:rPr>
          <w:rFonts w:ascii="Times New Roman" w:hAnsi="Times New Roman" w:cs="Times New Roman"/>
          <w:color w:val="auto"/>
          <w:sz w:val="28"/>
          <w:szCs w:val="28"/>
        </w:rPr>
        <w:t>) завод несет звание лучшего предприятия Алтайского края в номинации «Машиностроение».</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Структура предприятия:</w:t>
      </w:r>
    </w:p>
    <w:p w:rsidR="008B64FE" w:rsidRPr="008B64FE" w:rsidRDefault="008B64FE" w:rsidP="008B64FE">
      <w:pPr>
        <w:numPr>
          <w:ilvl w:val="0"/>
          <w:numId w:val="5"/>
        </w:numPr>
        <w:ind w:left="0" w:firstLine="709"/>
        <w:rPr>
          <w:rFonts w:ascii="Times New Roman" w:hAnsi="Times New Roman"/>
          <w:sz w:val="28"/>
          <w:szCs w:val="28"/>
        </w:rPr>
      </w:pPr>
      <w:r w:rsidRPr="008B64FE">
        <w:rPr>
          <w:rFonts w:ascii="Times New Roman" w:hAnsi="Times New Roman"/>
          <w:sz w:val="28"/>
          <w:szCs w:val="28"/>
        </w:rPr>
        <w:t xml:space="preserve">Головное предприятие в г. Новоалтайске (Алтайский край) занимается разработкой и изготовлением новых моделей, а также осуществляет деповской и капитальный ремонт грузовых вагонов.  </w:t>
      </w:r>
    </w:p>
    <w:p w:rsidR="008B64FE" w:rsidRPr="008B64FE" w:rsidRDefault="008B64FE" w:rsidP="008B64FE">
      <w:pPr>
        <w:numPr>
          <w:ilvl w:val="0"/>
          <w:numId w:val="5"/>
        </w:numPr>
        <w:ind w:left="0" w:firstLine="709"/>
        <w:rPr>
          <w:rFonts w:ascii="Times New Roman" w:hAnsi="Times New Roman"/>
          <w:sz w:val="28"/>
          <w:szCs w:val="28"/>
        </w:rPr>
      </w:pPr>
      <w:r w:rsidRPr="008B64FE">
        <w:rPr>
          <w:rFonts w:ascii="Times New Roman" w:hAnsi="Times New Roman"/>
          <w:sz w:val="28"/>
          <w:szCs w:val="28"/>
        </w:rPr>
        <w:t xml:space="preserve">Филиал в г. Рубцовске (Алтайский край) производит стальное литье. </w:t>
      </w:r>
    </w:p>
    <w:p w:rsidR="008B64FE" w:rsidRPr="008B64FE" w:rsidRDefault="008B64FE" w:rsidP="008B64FE">
      <w:pPr>
        <w:numPr>
          <w:ilvl w:val="0"/>
          <w:numId w:val="5"/>
        </w:numPr>
        <w:ind w:left="0" w:firstLine="709"/>
        <w:rPr>
          <w:rFonts w:ascii="Times New Roman" w:hAnsi="Times New Roman"/>
          <w:sz w:val="28"/>
          <w:szCs w:val="28"/>
        </w:rPr>
      </w:pPr>
      <w:r w:rsidRPr="008B64FE">
        <w:rPr>
          <w:rFonts w:ascii="Times New Roman" w:hAnsi="Times New Roman"/>
          <w:sz w:val="28"/>
          <w:szCs w:val="28"/>
        </w:rPr>
        <w:t xml:space="preserve">Филиал в г. Кемерово (Кемеровская область) собирает различные модели железнодорожных платформ.  </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 xml:space="preserve">Основная продукция ОАО «Алтайвагон» — это около 20 моделей современных вагонов различных типов и конструкций, рассчитанных на перевозку любых грузов. Широкий спектр продукции, постоянное совершенствование производства и разработка новых моделей вагонов всегда соответствуют пожеланиям заказчиков. </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 xml:space="preserve">ОАО «Алтайвагон»: </w:t>
      </w:r>
    </w:p>
    <w:p w:rsidR="008B64FE" w:rsidRPr="008B64FE" w:rsidRDefault="008B64FE" w:rsidP="008B64FE">
      <w:pPr>
        <w:numPr>
          <w:ilvl w:val="0"/>
          <w:numId w:val="6"/>
        </w:numPr>
        <w:ind w:left="0" w:firstLine="709"/>
        <w:rPr>
          <w:rFonts w:ascii="Times New Roman" w:hAnsi="Times New Roman"/>
          <w:sz w:val="28"/>
          <w:szCs w:val="28"/>
        </w:rPr>
      </w:pPr>
      <w:r w:rsidRPr="008B64FE">
        <w:rPr>
          <w:rFonts w:ascii="Times New Roman" w:hAnsi="Times New Roman"/>
          <w:sz w:val="28"/>
          <w:szCs w:val="28"/>
        </w:rPr>
        <w:t xml:space="preserve">занимается разработкой и производством современных, отвечающих требованиям заказчиков, моделей грузовых железнодорожных вагонов; </w:t>
      </w:r>
    </w:p>
    <w:p w:rsidR="008B64FE" w:rsidRPr="008B64FE" w:rsidRDefault="008B64FE" w:rsidP="008B64FE">
      <w:pPr>
        <w:numPr>
          <w:ilvl w:val="0"/>
          <w:numId w:val="6"/>
        </w:numPr>
        <w:ind w:left="0" w:firstLine="709"/>
        <w:rPr>
          <w:rFonts w:ascii="Times New Roman" w:hAnsi="Times New Roman"/>
          <w:sz w:val="28"/>
          <w:szCs w:val="28"/>
        </w:rPr>
      </w:pPr>
      <w:r w:rsidRPr="008B64FE">
        <w:rPr>
          <w:rFonts w:ascii="Times New Roman" w:hAnsi="Times New Roman"/>
          <w:sz w:val="28"/>
          <w:szCs w:val="28"/>
        </w:rPr>
        <w:t xml:space="preserve">осуществляет капитальный и деповской виды ремонтов подвижного состава; </w:t>
      </w:r>
    </w:p>
    <w:p w:rsidR="008B64FE" w:rsidRPr="008B64FE" w:rsidRDefault="008B64FE" w:rsidP="008B64FE">
      <w:pPr>
        <w:numPr>
          <w:ilvl w:val="0"/>
          <w:numId w:val="6"/>
        </w:numPr>
        <w:ind w:left="0" w:firstLine="709"/>
        <w:rPr>
          <w:rFonts w:ascii="Times New Roman" w:hAnsi="Times New Roman"/>
          <w:sz w:val="28"/>
          <w:szCs w:val="28"/>
        </w:rPr>
      </w:pPr>
      <w:r w:rsidRPr="008B64FE">
        <w:rPr>
          <w:rFonts w:ascii="Times New Roman" w:hAnsi="Times New Roman"/>
          <w:sz w:val="28"/>
          <w:szCs w:val="28"/>
        </w:rPr>
        <w:t xml:space="preserve">производит мелкое, среднее и крупное стальное литье. </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 xml:space="preserve">Производственные мощности ОАО «Алтайвагон» позволяют изготавливать до 7500 грузовых вагонов, а ремонтировать и модернизировать до 1200 в год. Основные производственные цеха способны обеспечить изготовление трех моделей вагонов одновременно, проведение ремонтов различной сложности шести видов грузовых вагонов одновременно. При этом ремонт может быть различной сложности: деповской, капитальный, капитальный с продлением срока эксплуатации. Сегодня Рубцовский филиал изготавливает свыше 3300 тонн стального литья ежемесячно, номенклатура продукции насчитывает более 55 позиций отливок, включая мелкое, среднее и крупное литье. </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 xml:space="preserve">Отдел главного конструктора занимается разработками различных видов подвижного состава по разовым заявкам заказчиков. Это могут быть платформы, цистерны, полувагоны и специализированные крытые вагоны. </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На ОАО «Алтайвагон» одним из приоритетных направлений является техническое переоснащение производственных мощностей. В 2009 году в инструментальный цех предприятия успешно внедрено оборудование для высокопроизводительной обработки с высокими и стабильными показателями точности при изготовлении штамповой и кузнечно-прессовой оснастки. Это электроэрозионнык копировально-прошивной и проволочно-вырезной станки с ЧПУ, многофункциональный вертикальный обрабатывающий центр Mikron VСE 1600 Pro, станки вертикальные консольно-фрезерные модели ГФ 2171 с ЧПУ FMS 3000</w:t>
      </w:r>
      <w:r>
        <w:rPr>
          <w:rFonts w:ascii="Times New Roman" w:hAnsi="Times New Roman" w:cs="Times New Roman"/>
          <w:color w:val="auto"/>
          <w:sz w:val="28"/>
          <w:szCs w:val="28"/>
        </w:rPr>
        <w:t>.</w:t>
      </w:r>
      <w:r w:rsidRPr="008B64FE">
        <w:rPr>
          <w:rFonts w:ascii="Times New Roman" w:hAnsi="Times New Roman" w:cs="Times New Roman"/>
          <w:color w:val="auto"/>
          <w:sz w:val="28"/>
          <w:szCs w:val="28"/>
        </w:rPr>
        <w:t xml:space="preserve"> Благодаря внедренным современным технологиям обработки, появилась возможность выпускать инструмент и штамповую оснастку самой сложной  формы с высокой точностью и постоянным качеством, обрабатывать легированные стали в закаленном состоянии. Для повышения стойкости штамповой и кузнечно-прессовой оснастки внедрена технология химико-технической обработки (диффузионное борирование). </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 xml:space="preserve">Сегодня специалисты ОАО «Алтайвагон» разрабатывают вагоны нового поколения, которые призваны максимально удовлетворять пожелания потребителей, в частности, быть еще более безопасными и отличаться высочайшими эксплуатационными характеристиками. За счет увеличения грузоподъемности, вместимости и надежности новые вагоны моделей позволят снизить себестоимость грузоперевозок. В ОАО «Алтайвагон» внедряется комплексная система автоматизированного управления «Галактика». От других она отличается тем, что охватывает все уровни управления, упорядочивает информационные потоки и предоставляет менеджерам оперативный доступ к данным. </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 xml:space="preserve">В настоящий момент специалисты ОАО «Алтайвагон» занимаются разработкой следующих проектов: </w:t>
      </w:r>
    </w:p>
    <w:p w:rsidR="008B64FE" w:rsidRPr="008B64FE" w:rsidRDefault="008B64FE" w:rsidP="008B64FE">
      <w:pPr>
        <w:numPr>
          <w:ilvl w:val="0"/>
          <w:numId w:val="8"/>
        </w:numPr>
        <w:tabs>
          <w:tab w:val="clear" w:pos="720"/>
          <w:tab w:val="num" w:pos="0"/>
        </w:tabs>
        <w:ind w:left="0" w:firstLine="709"/>
        <w:rPr>
          <w:rFonts w:ascii="Times New Roman" w:hAnsi="Times New Roman"/>
          <w:sz w:val="28"/>
          <w:szCs w:val="28"/>
        </w:rPr>
      </w:pPr>
      <w:r w:rsidRPr="008B64FE">
        <w:rPr>
          <w:rFonts w:ascii="Times New Roman" w:hAnsi="Times New Roman"/>
          <w:sz w:val="28"/>
          <w:szCs w:val="28"/>
        </w:rPr>
        <w:t xml:space="preserve">Проект создания высокоэффективного вагоносборочного производства. </w:t>
      </w:r>
    </w:p>
    <w:p w:rsidR="008B64FE" w:rsidRPr="008B64FE" w:rsidRDefault="008B64FE" w:rsidP="008B64FE">
      <w:pPr>
        <w:numPr>
          <w:ilvl w:val="0"/>
          <w:numId w:val="8"/>
        </w:numPr>
        <w:tabs>
          <w:tab w:val="clear" w:pos="720"/>
          <w:tab w:val="num" w:pos="0"/>
        </w:tabs>
        <w:ind w:left="0" w:firstLine="709"/>
        <w:rPr>
          <w:rFonts w:ascii="Times New Roman" w:hAnsi="Times New Roman"/>
          <w:sz w:val="28"/>
          <w:szCs w:val="28"/>
        </w:rPr>
      </w:pPr>
      <w:r w:rsidRPr="008B64FE">
        <w:rPr>
          <w:rFonts w:ascii="Times New Roman" w:hAnsi="Times New Roman"/>
          <w:sz w:val="28"/>
          <w:szCs w:val="28"/>
        </w:rPr>
        <w:t xml:space="preserve">Проект создания грузовой тележки нового поколения, автотормозной системы и ударно-тягового механизма.  </w:t>
      </w:r>
    </w:p>
    <w:p w:rsidR="008B64FE" w:rsidRPr="008B64FE" w:rsidRDefault="008B64FE" w:rsidP="008B64FE">
      <w:pPr>
        <w:numPr>
          <w:ilvl w:val="0"/>
          <w:numId w:val="8"/>
        </w:numPr>
        <w:tabs>
          <w:tab w:val="clear" w:pos="720"/>
          <w:tab w:val="num" w:pos="0"/>
        </w:tabs>
        <w:ind w:left="0" w:firstLine="709"/>
        <w:rPr>
          <w:rFonts w:ascii="Times New Roman" w:hAnsi="Times New Roman"/>
          <w:sz w:val="28"/>
          <w:szCs w:val="28"/>
        </w:rPr>
      </w:pPr>
      <w:r w:rsidRPr="008B64FE">
        <w:rPr>
          <w:rFonts w:ascii="Times New Roman" w:hAnsi="Times New Roman"/>
          <w:sz w:val="28"/>
          <w:szCs w:val="28"/>
        </w:rPr>
        <w:t xml:space="preserve">Проект комплексной автоматизации технической подготовки производства.  </w:t>
      </w:r>
    </w:p>
    <w:p w:rsidR="008B64FE" w:rsidRPr="008B64FE" w:rsidRDefault="008B64FE" w:rsidP="008B64FE">
      <w:pPr>
        <w:numPr>
          <w:ilvl w:val="0"/>
          <w:numId w:val="8"/>
        </w:numPr>
        <w:tabs>
          <w:tab w:val="clear" w:pos="720"/>
          <w:tab w:val="num" w:pos="0"/>
        </w:tabs>
        <w:ind w:left="0" w:firstLine="709"/>
        <w:rPr>
          <w:rFonts w:ascii="Times New Roman" w:hAnsi="Times New Roman"/>
          <w:sz w:val="28"/>
          <w:szCs w:val="28"/>
        </w:rPr>
      </w:pPr>
      <w:r w:rsidRPr="008B64FE">
        <w:rPr>
          <w:rFonts w:ascii="Times New Roman" w:hAnsi="Times New Roman"/>
          <w:sz w:val="28"/>
          <w:szCs w:val="28"/>
        </w:rPr>
        <w:t xml:space="preserve">Проект создания экспериментального цеха и испытательного центра.  </w:t>
      </w:r>
    </w:p>
    <w:p w:rsidR="008B64FE" w:rsidRPr="008B64FE" w:rsidRDefault="008B64FE" w:rsidP="008B64FE">
      <w:pPr>
        <w:numPr>
          <w:ilvl w:val="0"/>
          <w:numId w:val="8"/>
        </w:numPr>
        <w:tabs>
          <w:tab w:val="clear" w:pos="720"/>
          <w:tab w:val="num" w:pos="0"/>
        </w:tabs>
        <w:ind w:left="0" w:firstLine="709"/>
        <w:rPr>
          <w:rFonts w:ascii="Times New Roman" w:hAnsi="Times New Roman"/>
          <w:sz w:val="28"/>
          <w:szCs w:val="28"/>
        </w:rPr>
      </w:pPr>
      <w:r w:rsidRPr="008B64FE">
        <w:rPr>
          <w:rFonts w:ascii="Times New Roman" w:hAnsi="Times New Roman"/>
          <w:sz w:val="28"/>
          <w:szCs w:val="28"/>
        </w:rPr>
        <w:t xml:space="preserve">Проект создания автоматизированного цеха по производству колесных пар. </w:t>
      </w:r>
    </w:p>
    <w:p w:rsidR="008B64FE" w:rsidRPr="008B64FE" w:rsidRDefault="008B64FE" w:rsidP="008B64FE">
      <w:pPr>
        <w:numPr>
          <w:ilvl w:val="0"/>
          <w:numId w:val="8"/>
        </w:numPr>
        <w:tabs>
          <w:tab w:val="clear" w:pos="720"/>
          <w:tab w:val="num" w:pos="0"/>
        </w:tabs>
        <w:ind w:left="0" w:firstLine="709"/>
        <w:rPr>
          <w:rFonts w:ascii="Times New Roman" w:hAnsi="Times New Roman"/>
          <w:sz w:val="28"/>
          <w:szCs w:val="28"/>
        </w:rPr>
      </w:pPr>
      <w:r w:rsidRPr="008B64FE">
        <w:rPr>
          <w:rFonts w:ascii="Times New Roman" w:hAnsi="Times New Roman"/>
          <w:sz w:val="28"/>
          <w:szCs w:val="28"/>
        </w:rPr>
        <w:t xml:space="preserve">Проект модернизации кузнечного цеха. </w:t>
      </w:r>
    </w:p>
    <w:p w:rsidR="008B64FE" w:rsidRPr="008B64FE" w:rsidRDefault="008B64FE" w:rsidP="008B64FE">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 xml:space="preserve">Реализация намеченных проектов позволит увеличить объем производства и улучшить эксплуатационные характеристики вагонов. </w:t>
      </w:r>
    </w:p>
    <w:p w:rsidR="00EF4ADF" w:rsidRDefault="008B64FE" w:rsidP="00EF4ADF">
      <w:pPr>
        <w:rPr>
          <w:rFonts w:ascii="Times New Roman" w:hAnsi="Times New Roman"/>
          <w:sz w:val="28"/>
          <w:szCs w:val="28"/>
        </w:rPr>
      </w:pPr>
      <w:r>
        <w:rPr>
          <w:rFonts w:ascii="Times New Roman" w:hAnsi="Times New Roman"/>
          <w:sz w:val="28"/>
          <w:szCs w:val="28"/>
        </w:rPr>
        <w:t>Ниже представлены основные экономические показатели деятельности ОАО «Алтайвагон» за последние несколько лет.</w:t>
      </w:r>
    </w:p>
    <w:p w:rsidR="008B64FE" w:rsidRDefault="008B64FE" w:rsidP="00EF4ADF">
      <w:pPr>
        <w:rPr>
          <w:rFonts w:ascii="Times New Roman" w:hAnsi="Times New Roman"/>
          <w:sz w:val="28"/>
          <w:szCs w:val="28"/>
        </w:rPr>
      </w:pPr>
    </w:p>
    <w:p w:rsidR="008B64FE" w:rsidRDefault="008B64FE" w:rsidP="00EF4ADF">
      <w:pPr>
        <w:rPr>
          <w:rFonts w:ascii="Times New Roman" w:hAnsi="Times New Roman"/>
          <w:sz w:val="28"/>
          <w:szCs w:val="28"/>
        </w:rPr>
      </w:pPr>
    </w:p>
    <w:p w:rsidR="008B64FE" w:rsidRDefault="008B64FE" w:rsidP="00EF4ADF">
      <w:pPr>
        <w:rPr>
          <w:rFonts w:ascii="Times New Roman" w:hAnsi="Times New Roman"/>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400"/>
        <w:gridCol w:w="789"/>
        <w:gridCol w:w="4256"/>
      </w:tblGrid>
      <w:tr w:rsidR="008B64FE" w:rsidRPr="00B53BF5">
        <w:trPr>
          <w:tblCellSpacing w:w="15" w:type="dxa"/>
        </w:trPr>
        <w:tc>
          <w:tcPr>
            <w:tcW w:w="0" w:type="auto"/>
            <w:gridSpan w:val="3"/>
            <w:vAlign w:val="center"/>
          </w:tcPr>
          <w:p w:rsidR="008B64FE" w:rsidRDefault="0047651F">
            <w:pPr>
              <w:pStyle w:val="ac"/>
              <w:jc w:val="center"/>
            </w:pPr>
            <w:r>
              <w:rPr>
                <w:noProof/>
              </w:rPr>
              <w:pict>
                <v:shape id="_x0000_i1026" type="#_x0000_t75" alt="http://www.altaivagon.ru/ewcms/documents/userfiles/2010/prod2009.gif" style="width:467.25pt;height:300pt;visibility:visible">
                  <v:imagedata r:id="rId8" o:title="prod2009"/>
                </v:shape>
              </w:pict>
            </w:r>
          </w:p>
          <w:p w:rsidR="008B64FE" w:rsidRPr="00B53BF5" w:rsidRDefault="008B64FE" w:rsidP="008B64FE">
            <w:pPr>
              <w:rPr>
                <w:lang w:eastAsia="ru-RU"/>
              </w:rPr>
            </w:pPr>
          </w:p>
          <w:p w:rsidR="008B64FE" w:rsidRPr="00B53BF5" w:rsidRDefault="008B64FE" w:rsidP="008B64FE">
            <w:pPr>
              <w:jc w:val="center"/>
              <w:rPr>
                <w:rFonts w:ascii="Times New Roman" w:hAnsi="Times New Roman"/>
                <w:sz w:val="28"/>
                <w:szCs w:val="28"/>
                <w:lang w:eastAsia="ru-RU"/>
              </w:rPr>
            </w:pPr>
            <w:r w:rsidRPr="00B53BF5">
              <w:rPr>
                <w:rFonts w:ascii="Times New Roman" w:hAnsi="Times New Roman"/>
                <w:sz w:val="28"/>
                <w:szCs w:val="28"/>
                <w:lang w:eastAsia="ru-RU"/>
              </w:rPr>
              <w:t>Рис. 2.1 Объем производства ОАО «Алтайвагон» за 2000-200</w:t>
            </w:r>
            <w:r w:rsidR="00CE09D1" w:rsidRPr="00B53BF5">
              <w:rPr>
                <w:rFonts w:ascii="Times New Roman" w:hAnsi="Times New Roman"/>
                <w:sz w:val="28"/>
                <w:szCs w:val="28"/>
                <w:lang w:eastAsia="ru-RU"/>
              </w:rPr>
              <w:t>9</w:t>
            </w:r>
            <w:r w:rsidRPr="00B53BF5">
              <w:rPr>
                <w:rFonts w:ascii="Times New Roman" w:hAnsi="Times New Roman"/>
                <w:sz w:val="28"/>
                <w:szCs w:val="28"/>
                <w:lang w:eastAsia="ru-RU"/>
              </w:rPr>
              <w:t xml:space="preserve"> гг.</w:t>
            </w:r>
          </w:p>
          <w:p w:rsidR="008B64FE" w:rsidRPr="00B53BF5" w:rsidRDefault="008B64FE" w:rsidP="008B64FE">
            <w:pPr>
              <w:jc w:val="center"/>
              <w:rPr>
                <w:rFonts w:ascii="Times New Roman" w:hAnsi="Times New Roman"/>
                <w:sz w:val="28"/>
                <w:szCs w:val="28"/>
                <w:lang w:eastAsia="ru-RU"/>
              </w:rPr>
            </w:pPr>
          </w:p>
          <w:p w:rsidR="008B64FE" w:rsidRPr="00B53BF5" w:rsidRDefault="008B64FE" w:rsidP="008B64FE">
            <w:pPr>
              <w:rPr>
                <w:rFonts w:ascii="Times New Roman" w:hAnsi="Times New Roman"/>
                <w:sz w:val="28"/>
                <w:szCs w:val="28"/>
                <w:lang w:eastAsia="ru-RU"/>
              </w:rPr>
            </w:pPr>
            <w:r w:rsidRPr="00B53BF5">
              <w:rPr>
                <w:rFonts w:ascii="Times New Roman" w:hAnsi="Times New Roman"/>
                <w:sz w:val="28"/>
                <w:szCs w:val="28"/>
                <w:lang w:eastAsia="ru-RU"/>
              </w:rPr>
              <w:t xml:space="preserve">Как мы видим на рис. 2.1 объем производства вагонов имеет максимальный показатель в </w:t>
            </w:r>
            <w:smartTag w:uri="urn:schemas-microsoft-com:office:smarttags" w:element="metricconverter">
              <w:smartTagPr>
                <w:attr w:name="ProductID" w:val="2007 г"/>
              </w:smartTagPr>
              <w:r w:rsidRPr="00B53BF5">
                <w:rPr>
                  <w:rFonts w:ascii="Times New Roman" w:hAnsi="Times New Roman"/>
                  <w:sz w:val="28"/>
                  <w:szCs w:val="28"/>
                  <w:lang w:eastAsia="ru-RU"/>
                </w:rPr>
                <w:t>2007 г</w:t>
              </w:r>
            </w:smartTag>
            <w:r w:rsidRPr="00B53BF5">
              <w:rPr>
                <w:rFonts w:ascii="Times New Roman" w:hAnsi="Times New Roman"/>
                <w:sz w:val="28"/>
                <w:szCs w:val="28"/>
                <w:lang w:eastAsia="ru-RU"/>
              </w:rPr>
              <w:t xml:space="preserve">., но уже в </w:t>
            </w:r>
            <w:smartTag w:uri="urn:schemas-microsoft-com:office:smarttags" w:element="metricconverter">
              <w:smartTagPr>
                <w:attr w:name="ProductID" w:val="2008 г"/>
              </w:smartTagPr>
              <w:r w:rsidRPr="00B53BF5">
                <w:rPr>
                  <w:rFonts w:ascii="Times New Roman" w:hAnsi="Times New Roman"/>
                  <w:sz w:val="28"/>
                  <w:szCs w:val="28"/>
                  <w:lang w:eastAsia="ru-RU"/>
                </w:rPr>
                <w:t>2008 г</w:t>
              </w:r>
            </w:smartTag>
            <w:r w:rsidRPr="00B53BF5">
              <w:rPr>
                <w:rFonts w:ascii="Times New Roman" w:hAnsi="Times New Roman"/>
                <w:sz w:val="28"/>
                <w:szCs w:val="28"/>
                <w:lang w:eastAsia="ru-RU"/>
              </w:rPr>
              <w:t>. он сократился на 9,3%</w:t>
            </w:r>
            <w:r w:rsidR="00CE09D1" w:rsidRPr="00B53BF5">
              <w:rPr>
                <w:rFonts w:ascii="Times New Roman" w:hAnsi="Times New Roman"/>
                <w:sz w:val="28"/>
                <w:szCs w:val="28"/>
                <w:lang w:eastAsia="ru-RU"/>
              </w:rPr>
              <w:t>, а в 2009 – еще на 47%</w:t>
            </w:r>
            <w:r w:rsidRPr="00B53BF5">
              <w:rPr>
                <w:rFonts w:ascii="Times New Roman" w:hAnsi="Times New Roman"/>
                <w:sz w:val="28"/>
                <w:szCs w:val="28"/>
                <w:lang w:eastAsia="ru-RU"/>
              </w:rPr>
              <w:t xml:space="preserve"> по объективным экономическим причинам </w:t>
            </w:r>
            <w:r w:rsidR="00CE09D1" w:rsidRPr="00B53BF5">
              <w:rPr>
                <w:rFonts w:ascii="Times New Roman" w:hAnsi="Times New Roman"/>
                <w:sz w:val="28"/>
                <w:szCs w:val="28"/>
                <w:lang w:eastAsia="ru-RU"/>
              </w:rPr>
              <w:t xml:space="preserve">и ее следствиям </w:t>
            </w:r>
            <w:r w:rsidRPr="00B53BF5">
              <w:rPr>
                <w:rFonts w:ascii="Times New Roman" w:hAnsi="Times New Roman"/>
                <w:sz w:val="28"/>
                <w:szCs w:val="28"/>
                <w:lang w:eastAsia="ru-RU"/>
              </w:rPr>
              <w:t>– кризисное состояние экономики</w:t>
            </w:r>
            <w:r w:rsidR="00CE09D1" w:rsidRPr="00B53BF5">
              <w:rPr>
                <w:rFonts w:ascii="Times New Roman" w:hAnsi="Times New Roman"/>
                <w:sz w:val="28"/>
                <w:szCs w:val="28"/>
                <w:lang w:eastAsia="ru-RU"/>
              </w:rPr>
              <w:t>, а вместе с тем – сокращение количества заказов, рост стоимости сырья, материалов, энергоресурсов и пр</w:t>
            </w:r>
            <w:r w:rsidRPr="00B53BF5">
              <w:rPr>
                <w:rFonts w:ascii="Times New Roman" w:hAnsi="Times New Roman"/>
                <w:sz w:val="28"/>
                <w:szCs w:val="28"/>
                <w:lang w:eastAsia="ru-RU"/>
              </w:rPr>
              <w:t>.</w:t>
            </w:r>
          </w:p>
          <w:p w:rsidR="008B64FE" w:rsidRPr="00B53BF5" w:rsidRDefault="008B64FE" w:rsidP="008B64FE">
            <w:pPr>
              <w:rPr>
                <w:rFonts w:ascii="Times New Roman" w:hAnsi="Times New Roman"/>
                <w:sz w:val="28"/>
                <w:szCs w:val="28"/>
                <w:lang w:eastAsia="ru-RU"/>
              </w:rPr>
            </w:pPr>
            <w:r w:rsidRPr="00B53BF5">
              <w:rPr>
                <w:rFonts w:ascii="Times New Roman" w:hAnsi="Times New Roman"/>
                <w:sz w:val="28"/>
                <w:szCs w:val="28"/>
                <w:lang w:eastAsia="ru-RU"/>
              </w:rPr>
              <w:t>Вместе с тем, сокращается объем ремонта вагонов, что говорит о повышении качества производимой продукции.</w:t>
            </w:r>
          </w:p>
          <w:p w:rsidR="00CE09D1" w:rsidRPr="00B53BF5" w:rsidRDefault="00CE09D1" w:rsidP="008B64FE">
            <w:pPr>
              <w:rPr>
                <w:rFonts w:ascii="Times New Roman" w:hAnsi="Times New Roman"/>
                <w:sz w:val="28"/>
                <w:szCs w:val="28"/>
                <w:lang w:eastAsia="ru-RU"/>
              </w:rPr>
            </w:pPr>
            <w:r w:rsidRPr="00B53BF5">
              <w:rPr>
                <w:rFonts w:ascii="Times New Roman" w:hAnsi="Times New Roman"/>
                <w:sz w:val="28"/>
                <w:szCs w:val="28"/>
                <w:lang w:eastAsia="ru-RU"/>
              </w:rPr>
              <w:t>На рис. 2.2 представлена динамика объемов товарной продукции за 2000-2008 гг.</w:t>
            </w:r>
          </w:p>
        </w:tc>
      </w:tr>
      <w:tr w:rsidR="008B64FE" w:rsidRPr="00B53BF5">
        <w:trPr>
          <w:tblCellSpacing w:w="15" w:type="dxa"/>
        </w:trPr>
        <w:tc>
          <w:tcPr>
            <w:tcW w:w="0" w:type="auto"/>
            <w:gridSpan w:val="3"/>
            <w:vAlign w:val="center"/>
          </w:tcPr>
          <w:p w:rsidR="00CE09D1" w:rsidRDefault="0047651F">
            <w:pPr>
              <w:pStyle w:val="ac"/>
              <w:jc w:val="center"/>
            </w:pPr>
            <w:r>
              <w:rPr>
                <w:noProof/>
              </w:rPr>
              <w:pict>
                <v:shape id="Рисунок 2" o:spid="_x0000_i1027" type="#_x0000_t75" alt="http://www.altaivagon.ru/ewcms/documents/userfiles/2010/tovar2009.gif" style="width:458.25pt;height:285pt;visibility:visible">
                  <v:imagedata r:id="rId9" o:title="tovar2009"/>
                </v:shape>
              </w:pict>
            </w:r>
          </w:p>
          <w:p w:rsidR="00CE09D1" w:rsidRPr="00B53BF5" w:rsidRDefault="00CE09D1" w:rsidP="00CE09D1">
            <w:pPr>
              <w:pStyle w:val="2"/>
              <w:jc w:val="center"/>
              <w:rPr>
                <w:rFonts w:ascii="Times New Roman" w:hAnsi="Times New Roman"/>
                <w:b w:val="0"/>
                <w:color w:val="auto"/>
                <w:sz w:val="28"/>
                <w:szCs w:val="28"/>
              </w:rPr>
            </w:pPr>
            <w:r w:rsidRPr="00B53BF5">
              <w:rPr>
                <w:rFonts w:ascii="Times New Roman" w:hAnsi="Times New Roman"/>
                <w:b w:val="0"/>
                <w:color w:val="auto"/>
                <w:sz w:val="28"/>
                <w:szCs w:val="28"/>
              </w:rPr>
              <w:t>Рис. 2.2 Объем товарной продукции, тыс. руб.</w:t>
            </w:r>
          </w:p>
          <w:p w:rsidR="008B64FE" w:rsidRPr="00B53BF5" w:rsidRDefault="008B64FE" w:rsidP="00CE09D1">
            <w:pPr>
              <w:rPr>
                <w:rFonts w:ascii="Times New Roman" w:hAnsi="Times New Roman"/>
                <w:sz w:val="28"/>
                <w:szCs w:val="28"/>
                <w:lang w:eastAsia="ru-RU"/>
              </w:rPr>
            </w:pPr>
          </w:p>
          <w:p w:rsidR="00CE09D1" w:rsidRPr="00B53BF5" w:rsidRDefault="00CE09D1" w:rsidP="00CE09D1">
            <w:pPr>
              <w:rPr>
                <w:rFonts w:ascii="Times New Roman" w:hAnsi="Times New Roman"/>
                <w:sz w:val="28"/>
                <w:szCs w:val="28"/>
                <w:lang w:eastAsia="ru-RU"/>
              </w:rPr>
            </w:pPr>
            <w:r w:rsidRPr="00B53BF5">
              <w:rPr>
                <w:rFonts w:ascii="Times New Roman" w:hAnsi="Times New Roman"/>
                <w:sz w:val="28"/>
                <w:szCs w:val="28"/>
                <w:lang w:eastAsia="ru-RU"/>
              </w:rPr>
              <w:t>Из рис. 2.2 мы видим, что объемы товарной продукции ежегодно увеличиваются, несмотря на сокращение производства. Это связано с тем, что нереализованная продукция скапливается на производственных складах, увеличивая тем самым запасы готовой продукции, но при этом сокращая доходность предприятия.</w:t>
            </w:r>
          </w:p>
          <w:p w:rsidR="00CE09D1" w:rsidRPr="00B53BF5" w:rsidRDefault="00CE09D1" w:rsidP="00CE09D1">
            <w:pPr>
              <w:rPr>
                <w:rFonts w:ascii="Times New Roman" w:hAnsi="Times New Roman"/>
                <w:sz w:val="28"/>
                <w:szCs w:val="28"/>
                <w:lang w:eastAsia="ru-RU"/>
              </w:rPr>
            </w:pPr>
            <w:r w:rsidRPr="00B53BF5">
              <w:rPr>
                <w:rFonts w:ascii="Times New Roman" w:hAnsi="Times New Roman"/>
                <w:sz w:val="28"/>
                <w:szCs w:val="28"/>
                <w:lang w:eastAsia="ru-RU"/>
              </w:rPr>
              <w:t xml:space="preserve">Ниже на рис. 2.3 и 2.4 представлены доля ОАО «Алтайвагон» на рынке вагоностроения в России в </w:t>
            </w:r>
            <w:smartTag w:uri="urn:schemas-microsoft-com:office:smarttags" w:element="metricconverter">
              <w:smartTagPr>
                <w:attr w:name="ProductID" w:val="2008 г"/>
              </w:smartTagPr>
              <w:r w:rsidRPr="00B53BF5">
                <w:rPr>
                  <w:rFonts w:ascii="Times New Roman" w:hAnsi="Times New Roman"/>
                  <w:sz w:val="28"/>
                  <w:szCs w:val="28"/>
                  <w:lang w:eastAsia="ru-RU"/>
                </w:rPr>
                <w:t>2008 г</w:t>
              </w:r>
            </w:smartTag>
            <w:r w:rsidRPr="00B53BF5">
              <w:rPr>
                <w:rFonts w:ascii="Times New Roman" w:hAnsi="Times New Roman"/>
                <w:sz w:val="28"/>
                <w:szCs w:val="28"/>
                <w:lang w:eastAsia="ru-RU"/>
              </w:rPr>
              <w:t xml:space="preserve">., а также доля ОАО «Алтайвагон» на рынке вагоностроения СНГ в </w:t>
            </w:r>
            <w:smartTag w:uri="urn:schemas-microsoft-com:office:smarttags" w:element="metricconverter">
              <w:smartTagPr>
                <w:attr w:name="ProductID" w:val="2008 г"/>
              </w:smartTagPr>
              <w:r w:rsidRPr="00B53BF5">
                <w:rPr>
                  <w:rFonts w:ascii="Times New Roman" w:hAnsi="Times New Roman"/>
                  <w:sz w:val="28"/>
                  <w:szCs w:val="28"/>
                  <w:lang w:eastAsia="ru-RU"/>
                </w:rPr>
                <w:t>2008 г</w:t>
              </w:r>
            </w:smartTag>
            <w:r w:rsidRPr="00B53BF5">
              <w:rPr>
                <w:rFonts w:ascii="Times New Roman" w:hAnsi="Times New Roman"/>
                <w:sz w:val="28"/>
                <w:szCs w:val="28"/>
                <w:lang w:eastAsia="ru-RU"/>
              </w:rPr>
              <w:t xml:space="preserve">. </w:t>
            </w:r>
          </w:p>
          <w:p w:rsidR="005157EB" w:rsidRPr="00B53BF5" w:rsidRDefault="005157EB" w:rsidP="00CE09D1">
            <w:pPr>
              <w:rPr>
                <w:rFonts w:ascii="Times New Roman" w:hAnsi="Times New Roman"/>
                <w:sz w:val="28"/>
                <w:szCs w:val="28"/>
                <w:lang w:eastAsia="ru-RU"/>
              </w:rPr>
            </w:pPr>
            <w:r w:rsidRPr="00B53BF5">
              <w:rPr>
                <w:rFonts w:ascii="Times New Roman" w:hAnsi="Times New Roman"/>
                <w:sz w:val="28"/>
                <w:szCs w:val="28"/>
                <w:lang w:eastAsia="ru-RU"/>
              </w:rPr>
              <w:t>Как мы видим, доля АОА «Алтайвагон» на рынке вагоностроения в России составляет 16,7%, а на рынке СНГ – 10,0%.</w:t>
            </w:r>
          </w:p>
        </w:tc>
      </w:tr>
      <w:tr w:rsidR="008B64FE" w:rsidRPr="00B53BF5" w:rsidTr="0009418A">
        <w:trPr>
          <w:trHeight w:val="5498"/>
          <w:tblCellSpacing w:w="15" w:type="dxa"/>
        </w:trPr>
        <w:tc>
          <w:tcPr>
            <w:tcW w:w="2500" w:type="pct"/>
          </w:tcPr>
          <w:p w:rsidR="005157EB" w:rsidRPr="0009418A" w:rsidRDefault="0047651F">
            <w:pPr>
              <w:pStyle w:val="ac"/>
              <w:jc w:val="center"/>
            </w:pPr>
            <w:r>
              <w:rPr>
                <w:noProof/>
              </w:rPr>
              <w:pict>
                <v:shape id="_x0000_s1118" type="#_x0000_t202" style="position:absolute;left:0;text-align:left;margin-left:227.8pt;margin-top:229.8pt;width:250.35pt;height:47.75pt;z-index:251688448;mso-position-horizontal-relative:text;mso-position-vertical-relative:text" strokecolor="white">
                  <v:textbox style="mso-next-textbox:#_x0000_s1118">
                    <w:txbxContent>
                      <w:p w:rsidR="00595E04" w:rsidRPr="00CE09D1" w:rsidRDefault="00595E04" w:rsidP="005157EB">
                        <w:pPr>
                          <w:ind w:firstLine="0"/>
                          <w:jc w:val="center"/>
                          <w:rPr>
                            <w:rFonts w:ascii="Times New Roman" w:hAnsi="Times New Roman"/>
                            <w:sz w:val="28"/>
                            <w:szCs w:val="28"/>
                          </w:rPr>
                        </w:pPr>
                        <w:r w:rsidRPr="00CE09D1">
                          <w:rPr>
                            <w:rFonts w:ascii="Times New Roman" w:hAnsi="Times New Roman"/>
                            <w:sz w:val="28"/>
                            <w:szCs w:val="28"/>
                          </w:rPr>
                          <w:t>Ри</w:t>
                        </w:r>
                        <w:r>
                          <w:rPr>
                            <w:rFonts w:ascii="Times New Roman" w:hAnsi="Times New Roman"/>
                            <w:sz w:val="28"/>
                            <w:szCs w:val="28"/>
                          </w:rPr>
                          <w:t>с. 2.4</w:t>
                        </w:r>
                        <w:r w:rsidRPr="00CE09D1">
                          <w:rPr>
                            <w:rFonts w:ascii="Times New Roman" w:hAnsi="Times New Roman"/>
                            <w:sz w:val="28"/>
                            <w:szCs w:val="28"/>
                          </w:rPr>
                          <w:t xml:space="preserve"> Доля на рынке вагоностроения </w:t>
                        </w:r>
                        <w:r>
                          <w:rPr>
                            <w:rFonts w:ascii="Times New Roman" w:hAnsi="Times New Roman"/>
                            <w:sz w:val="28"/>
                            <w:szCs w:val="28"/>
                          </w:rPr>
                          <w:t xml:space="preserve">СНГ </w:t>
                        </w:r>
                        <w:r w:rsidRPr="00CE09D1">
                          <w:rPr>
                            <w:rFonts w:ascii="Times New Roman" w:hAnsi="Times New Roman"/>
                            <w:sz w:val="28"/>
                            <w:szCs w:val="28"/>
                          </w:rPr>
                          <w:t xml:space="preserve">в </w:t>
                        </w:r>
                        <w:smartTag w:uri="urn:schemas-microsoft-com:office:smarttags" w:element="metricconverter">
                          <w:smartTagPr>
                            <w:attr w:name="ProductID" w:val="2008 г"/>
                          </w:smartTagPr>
                          <w:r w:rsidRPr="00CE09D1">
                            <w:rPr>
                              <w:rFonts w:ascii="Times New Roman" w:hAnsi="Times New Roman"/>
                              <w:sz w:val="28"/>
                              <w:szCs w:val="28"/>
                            </w:rPr>
                            <w:t>2008 г</w:t>
                          </w:r>
                        </w:smartTag>
                        <w:r w:rsidRPr="00CE09D1">
                          <w:rPr>
                            <w:rFonts w:ascii="Times New Roman" w:hAnsi="Times New Roman"/>
                            <w:sz w:val="28"/>
                            <w:szCs w:val="28"/>
                          </w:rPr>
                          <w:t>.</w:t>
                        </w:r>
                      </w:p>
                    </w:txbxContent>
                  </v:textbox>
                </v:shape>
              </w:pict>
            </w:r>
            <w:r>
              <w:rPr>
                <w:noProof/>
              </w:rPr>
              <w:pict>
                <v:shape id="_x0000_s1117" type="#_x0000_t202" style="position:absolute;left:0;text-align:left;margin-left:-27.55pt;margin-top:229.8pt;width:250.35pt;height:47.75pt;z-index:251687424;mso-position-horizontal-relative:text;mso-position-vertical-relative:text" strokecolor="white">
                  <v:textbox style="mso-next-textbox:#_x0000_s1117">
                    <w:txbxContent>
                      <w:p w:rsidR="00595E04" w:rsidRPr="00CE09D1" w:rsidRDefault="00595E04" w:rsidP="005157EB">
                        <w:pPr>
                          <w:ind w:firstLine="0"/>
                          <w:jc w:val="center"/>
                          <w:rPr>
                            <w:rFonts w:ascii="Times New Roman" w:hAnsi="Times New Roman"/>
                            <w:sz w:val="28"/>
                            <w:szCs w:val="28"/>
                          </w:rPr>
                        </w:pPr>
                        <w:r w:rsidRPr="00CE09D1">
                          <w:rPr>
                            <w:rFonts w:ascii="Times New Roman" w:hAnsi="Times New Roman"/>
                            <w:sz w:val="28"/>
                            <w:szCs w:val="28"/>
                          </w:rPr>
                          <w:t xml:space="preserve">Рис. 2.3 Доля на рынке вагоностроения России в </w:t>
                        </w:r>
                        <w:smartTag w:uri="urn:schemas-microsoft-com:office:smarttags" w:element="metricconverter">
                          <w:smartTagPr>
                            <w:attr w:name="ProductID" w:val="2008 г"/>
                          </w:smartTagPr>
                          <w:r w:rsidRPr="00CE09D1">
                            <w:rPr>
                              <w:rFonts w:ascii="Times New Roman" w:hAnsi="Times New Roman"/>
                              <w:sz w:val="28"/>
                              <w:szCs w:val="28"/>
                            </w:rPr>
                            <w:t>2008 г</w:t>
                          </w:r>
                        </w:smartTag>
                        <w:r w:rsidRPr="00CE09D1">
                          <w:rPr>
                            <w:rFonts w:ascii="Times New Roman" w:hAnsi="Times New Roman"/>
                            <w:sz w:val="28"/>
                            <w:szCs w:val="28"/>
                          </w:rPr>
                          <w:t>.</w:t>
                        </w:r>
                      </w:p>
                    </w:txbxContent>
                  </v:textbox>
                </v:shape>
              </w:pict>
            </w:r>
            <w:r>
              <w:rPr>
                <w:noProof/>
              </w:rPr>
              <w:pict>
                <v:shape id="Рисунок 3" o:spid="_x0000_i1028" type="#_x0000_t75" alt="http://www.altaivagon.ru/ewcms/documents/userfiles/2010/rus2008.gif" style="width:228.75pt;height:218.25pt;visibility:visible">
                  <v:imagedata r:id="rId10" o:title="rus2008"/>
                </v:shape>
              </w:pict>
            </w:r>
          </w:p>
          <w:p w:rsidR="005157EB" w:rsidRPr="00B53BF5" w:rsidRDefault="005157EB" w:rsidP="005157EB">
            <w:pPr>
              <w:rPr>
                <w:lang w:eastAsia="ru-RU"/>
              </w:rPr>
            </w:pPr>
          </w:p>
          <w:p w:rsidR="005157EB" w:rsidRPr="00B53BF5" w:rsidRDefault="005157EB" w:rsidP="005157EB">
            <w:pPr>
              <w:jc w:val="right"/>
              <w:rPr>
                <w:lang w:eastAsia="ru-RU"/>
              </w:rPr>
            </w:pPr>
          </w:p>
          <w:p w:rsidR="0009418A" w:rsidRPr="00B53BF5" w:rsidRDefault="0047651F" w:rsidP="0009418A">
            <w:pPr>
              <w:tabs>
                <w:tab w:val="left" w:pos="2143"/>
              </w:tabs>
              <w:ind w:firstLine="0"/>
              <w:rPr>
                <w:lang w:eastAsia="ru-RU"/>
              </w:rPr>
            </w:pPr>
            <w:r>
              <w:rPr>
                <w:noProof/>
                <w:lang w:eastAsia="ru-RU"/>
              </w:rPr>
              <w:pict>
                <v:shape id="_x0000_s1120" type="#_x0000_t202" style="position:absolute;left:0;text-align:left;margin-left:-39.85pt;margin-top:7.55pt;width:528.3pt;height:421.95pt;z-index:251689472" strokecolor="white">
                  <v:textbox>
                    <w:txbxContent>
                      <w:p w:rsidR="00595E04" w:rsidRDefault="00595E04" w:rsidP="0009418A">
                        <w:pPr>
                          <w:rPr>
                            <w:rFonts w:ascii="Times New Roman" w:hAnsi="Times New Roman"/>
                            <w:sz w:val="28"/>
                            <w:szCs w:val="28"/>
                            <w:lang w:eastAsia="ru-RU"/>
                          </w:rPr>
                        </w:pPr>
                        <w:r w:rsidRPr="0009418A">
                          <w:rPr>
                            <w:rFonts w:ascii="Times New Roman" w:hAnsi="Times New Roman"/>
                            <w:sz w:val="28"/>
                            <w:szCs w:val="28"/>
                            <w:lang w:eastAsia="ru-RU"/>
                          </w:rPr>
                          <w:t>Ниже на рис. 2.5</w:t>
                        </w:r>
                        <w:r>
                          <w:rPr>
                            <w:rFonts w:ascii="Times New Roman" w:hAnsi="Times New Roman"/>
                            <w:sz w:val="28"/>
                            <w:szCs w:val="28"/>
                            <w:lang w:eastAsia="ru-RU"/>
                          </w:rPr>
                          <w:t xml:space="preserve"> показана динамика роста средней заработной латы и численности персонала ОАО «Алтайвагон» в 2000-2008 гг.</w:t>
                        </w:r>
                      </w:p>
                      <w:p w:rsidR="00595E04" w:rsidRDefault="0047651F" w:rsidP="0009418A">
                        <w:pPr>
                          <w:rPr>
                            <w:rFonts w:ascii="Times New Roman" w:hAnsi="Times New Roman"/>
                            <w:sz w:val="28"/>
                            <w:szCs w:val="28"/>
                            <w:lang w:eastAsia="ru-RU"/>
                          </w:rPr>
                        </w:pPr>
                        <w:r>
                          <w:rPr>
                            <w:rFonts w:ascii="Times New Roman" w:hAnsi="Times New Roman"/>
                            <w:noProof/>
                            <w:sz w:val="28"/>
                            <w:szCs w:val="28"/>
                            <w:lang w:eastAsia="ru-RU"/>
                          </w:rPr>
                          <w:pict>
                            <v:shape id="Рисунок 5" o:spid="_x0000_i1030" type="#_x0000_t75" alt="http://www.altaivagon.ru/ewcms/documents/userfiles/2010/zp2009.gif" style="width:468pt;height:292.5pt;visibility:visible">
                              <v:imagedata r:id="rId11" o:title="zp2009"/>
                            </v:shape>
                          </w:pict>
                        </w:r>
                      </w:p>
                      <w:p w:rsidR="00595E04" w:rsidRDefault="00595E04" w:rsidP="0009418A">
                        <w:pPr>
                          <w:pStyle w:val="2"/>
                          <w:spacing w:before="0"/>
                          <w:jc w:val="center"/>
                          <w:rPr>
                            <w:rFonts w:ascii="Times New Roman" w:hAnsi="Times New Roman"/>
                            <w:b w:val="0"/>
                            <w:color w:val="auto"/>
                            <w:sz w:val="28"/>
                            <w:szCs w:val="28"/>
                          </w:rPr>
                        </w:pPr>
                        <w:r>
                          <w:rPr>
                            <w:rFonts w:ascii="Times New Roman" w:hAnsi="Times New Roman"/>
                            <w:b w:val="0"/>
                            <w:color w:val="auto"/>
                            <w:sz w:val="28"/>
                            <w:szCs w:val="28"/>
                          </w:rPr>
                          <w:t xml:space="preserve">Рис. 2.5 </w:t>
                        </w:r>
                        <w:r w:rsidRPr="0009418A">
                          <w:rPr>
                            <w:rFonts w:ascii="Times New Roman" w:hAnsi="Times New Roman"/>
                            <w:b w:val="0"/>
                            <w:color w:val="auto"/>
                            <w:sz w:val="28"/>
                            <w:szCs w:val="28"/>
                          </w:rPr>
                          <w:t xml:space="preserve">Динамика роста средней заработной платы и </w:t>
                        </w:r>
                      </w:p>
                      <w:p w:rsidR="00595E04" w:rsidRDefault="00595E04" w:rsidP="0009418A">
                        <w:pPr>
                          <w:pStyle w:val="2"/>
                          <w:spacing w:before="0"/>
                          <w:jc w:val="center"/>
                          <w:rPr>
                            <w:rFonts w:ascii="Times New Roman" w:hAnsi="Times New Roman"/>
                            <w:b w:val="0"/>
                            <w:color w:val="auto"/>
                            <w:sz w:val="28"/>
                            <w:szCs w:val="28"/>
                          </w:rPr>
                        </w:pPr>
                        <w:r w:rsidRPr="0009418A">
                          <w:rPr>
                            <w:rFonts w:ascii="Times New Roman" w:hAnsi="Times New Roman"/>
                            <w:b w:val="0"/>
                            <w:color w:val="auto"/>
                            <w:sz w:val="28"/>
                            <w:szCs w:val="28"/>
                          </w:rPr>
                          <w:t xml:space="preserve">численности </w:t>
                        </w:r>
                        <w:r>
                          <w:rPr>
                            <w:rFonts w:ascii="Times New Roman" w:hAnsi="Times New Roman"/>
                            <w:b w:val="0"/>
                            <w:color w:val="auto"/>
                            <w:sz w:val="28"/>
                            <w:szCs w:val="28"/>
                          </w:rPr>
                          <w:t>персонала в 2000-2008</w:t>
                        </w:r>
                        <w:r w:rsidRPr="0009418A">
                          <w:rPr>
                            <w:rFonts w:ascii="Times New Roman" w:hAnsi="Times New Roman"/>
                            <w:b w:val="0"/>
                            <w:color w:val="auto"/>
                            <w:sz w:val="28"/>
                            <w:szCs w:val="28"/>
                          </w:rPr>
                          <w:t xml:space="preserve"> гг.</w:t>
                        </w:r>
                      </w:p>
                      <w:p w:rsidR="00595E04" w:rsidRDefault="00595E04" w:rsidP="0009418A"/>
                      <w:p w:rsidR="00595E04" w:rsidRDefault="00595E04" w:rsidP="0009418A"/>
                      <w:p w:rsidR="00595E04" w:rsidRDefault="00595E04" w:rsidP="0009418A"/>
                      <w:p w:rsidR="00595E04" w:rsidRDefault="00595E04" w:rsidP="0009418A"/>
                      <w:p w:rsidR="00595E04" w:rsidRDefault="00595E04" w:rsidP="0009418A"/>
                      <w:p w:rsidR="00595E04" w:rsidRDefault="00595E04" w:rsidP="0009418A"/>
                      <w:p w:rsidR="00595E04" w:rsidRDefault="00595E04" w:rsidP="0009418A"/>
                      <w:p w:rsidR="00595E04" w:rsidRPr="0009418A" w:rsidRDefault="00595E04" w:rsidP="0009418A"/>
                      <w:p w:rsidR="00595E04" w:rsidRPr="0009418A" w:rsidRDefault="00595E04" w:rsidP="0009418A">
                        <w:pPr>
                          <w:jc w:val="center"/>
                          <w:rPr>
                            <w:rFonts w:ascii="Times New Roman" w:hAnsi="Times New Roman"/>
                            <w:sz w:val="28"/>
                            <w:szCs w:val="28"/>
                            <w:lang w:eastAsia="ru-RU"/>
                          </w:rPr>
                        </w:pPr>
                      </w:p>
                      <w:p w:rsidR="00595E04" w:rsidRPr="0009418A" w:rsidRDefault="00595E04">
                        <w:pPr>
                          <w:rPr>
                            <w:rFonts w:ascii="Times New Roman" w:hAnsi="Times New Roman"/>
                            <w:sz w:val="28"/>
                            <w:szCs w:val="28"/>
                          </w:rPr>
                        </w:pPr>
                      </w:p>
                    </w:txbxContent>
                  </v:textbox>
                </v:shape>
              </w:pict>
            </w:r>
          </w:p>
        </w:tc>
        <w:tc>
          <w:tcPr>
            <w:tcW w:w="0" w:type="auto"/>
            <w:vAlign w:val="center"/>
          </w:tcPr>
          <w:p w:rsidR="008B64FE" w:rsidRPr="00B53BF5" w:rsidRDefault="008B64FE">
            <w:pPr>
              <w:rPr>
                <w:rFonts w:ascii="Arial" w:hAnsi="Arial" w:cs="Arial"/>
                <w:color w:val="333333"/>
              </w:rPr>
            </w:pPr>
            <w:r w:rsidRPr="00B53BF5">
              <w:rPr>
                <w:rFonts w:ascii="Arial" w:hAnsi="Arial" w:cs="Arial"/>
                <w:color w:val="333333"/>
              </w:rPr>
              <w:t> </w:t>
            </w:r>
          </w:p>
        </w:tc>
        <w:tc>
          <w:tcPr>
            <w:tcW w:w="2500" w:type="pct"/>
          </w:tcPr>
          <w:p w:rsidR="008B64FE" w:rsidRDefault="0047651F">
            <w:pPr>
              <w:pStyle w:val="ac"/>
              <w:jc w:val="center"/>
            </w:pPr>
            <w:r>
              <w:rPr>
                <w:noProof/>
              </w:rPr>
              <w:pict>
                <v:shape id="Рисунок 4" o:spid="_x0000_i1031" type="#_x0000_t75" alt="http://www.altaivagon.ru/ewcms/documents/userfiles/2010/sng2008.gif" style="width:221.25pt;height:222pt;visibility:visible">
                  <v:imagedata r:id="rId12" o:title="sng2008"/>
                </v:shape>
              </w:pict>
            </w:r>
          </w:p>
        </w:tc>
      </w:tr>
      <w:tr w:rsidR="008B64FE" w:rsidRPr="00B53BF5">
        <w:trPr>
          <w:tblCellSpacing w:w="15" w:type="dxa"/>
        </w:trPr>
        <w:tc>
          <w:tcPr>
            <w:tcW w:w="0" w:type="auto"/>
            <w:gridSpan w:val="3"/>
            <w:vAlign w:val="center"/>
          </w:tcPr>
          <w:p w:rsidR="008B64FE" w:rsidRDefault="008B64FE">
            <w:pPr>
              <w:pStyle w:val="ac"/>
              <w:jc w:val="center"/>
            </w:pPr>
          </w:p>
        </w:tc>
      </w:tr>
    </w:tbl>
    <w:p w:rsidR="0009418A" w:rsidRDefault="0009418A" w:rsidP="00EF4ADF">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Pr="0009418A" w:rsidRDefault="0009418A" w:rsidP="0009418A">
      <w:pPr>
        <w:rPr>
          <w:rFonts w:ascii="Times New Roman" w:hAnsi="Times New Roman"/>
          <w:sz w:val="28"/>
          <w:szCs w:val="28"/>
        </w:rPr>
      </w:pPr>
    </w:p>
    <w:p w:rsidR="0009418A" w:rsidRDefault="0009418A" w:rsidP="0009418A">
      <w:pPr>
        <w:rPr>
          <w:rFonts w:ascii="Times New Roman" w:hAnsi="Times New Roman"/>
          <w:sz w:val="28"/>
          <w:szCs w:val="28"/>
        </w:rPr>
      </w:pPr>
    </w:p>
    <w:p w:rsidR="008B64FE" w:rsidRDefault="008B64FE" w:rsidP="0009418A">
      <w:pPr>
        <w:jc w:val="center"/>
        <w:rPr>
          <w:rFonts w:ascii="Times New Roman" w:hAnsi="Times New Roman"/>
          <w:sz w:val="28"/>
          <w:szCs w:val="28"/>
        </w:rPr>
      </w:pPr>
    </w:p>
    <w:p w:rsidR="0009418A" w:rsidRDefault="0009418A" w:rsidP="0009418A">
      <w:pPr>
        <w:rPr>
          <w:rFonts w:ascii="Times New Roman" w:hAnsi="Times New Roman"/>
          <w:sz w:val="28"/>
          <w:szCs w:val="28"/>
        </w:rPr>
      </w:pPr>
      <w:r>
        <w:rPr>
          <w:rFonts w:ascii="Times New Roman" w:hAnsi="Times New Roman"/>
          <w:sz w:val="28"/>
          <w:szCs w:val="28"/>
        </w:rPr>
        <w:t>Из рис. 2.5 мы видим, что ежегодно численность персонала предприятия растет, а вместе с тем, растет и уровень средней заработной платы работников.</w:t>
      </w:r>
    </w:p>
    <w:p w:rsidR="00B54173" w:rsidRPr="00B54173" w:rsidRDefault="00B54173" w:rsidP="00B54173">
      <w:pPr>
        <w:ind w:firstLine="720"/>
        <w:rPr>
          <w:rFonts w:ascii="Times New Roman" w:hAnsi="Times New Roman"/>
          <w:sz w:val="28"/>
          <w:szCs w:val="28"/>
        </w:rPr>
      </w:pPr>
      <w:r w:rsidRPr="00B54173">
        <w:rPr>
          <w:rFonts w:ascii="Times New Roman" w:hAnsi="Times New Roman"/>
          <w:sz w:val="28"/>
          <w:szCs w:val="28"/>
        </w:rPr>
        <w:t xml:space="preserve">На предприятии существует преобладание численности мужской рабочей силы, это связано со спецификой работы – </w:t>
      </w:r>
      <w:r>
        <w:rPr>
          <w:rFonts w:ascii="Times New Roman" w:hAnsi="Times New Roman"/>
          <w:sz w:val="28"/>
          <w:szCs w:val="28"/>
        </w:rPr>
        <w:t xml:space="preserve">электросварщики, фрезеровщики, токари, резчики, </w:t>
      </w:r>
      <w:r w:rsidRPr="00B54173">
        <w:rPr>
          <w:rFonts w:ascii="Times New Roman" w:hAnsi="Times New Roman"/>
          <w:sz w:val="28"/>
          <w:szCs w:val="28"/>
        </w:rPr>
        <w:t xml:space="preserve">водители, грузчики, распиловщики и пр. – для таких работ требуется мужская сила. </w:t>
      </w:r>
    </w:p>
    <w:p w:rsidR="00B54173" w:rsidRPr="00B54173" w:rsidRDefault="00B54173" w:rsidP="00B54173">
      <w:pPr>
        <w:ind w:firstLine="720"/>
        <w:rPr>
          <w:rFonts w:ascii="Times New Roman" w:hAnsi="Times New Roman"/>
          <w:sz w:val="28"/>
          <w:szCs w:val="28"/>
        </w:rPr>
      </w:pPr>
      <w:r w:rsidRPr="00B54173">
        <w:rPr>
          <w:rFonts w:ascii="Times New Roman" w:hAnsi="Times New Roman"/>
          <w:sz w:val="28"/>
          <w:szCs w:val="28"/>
        </w:rPr>
        <w:t xml:space="preserve">Основная доля работников предприятия имеет средне-специальное и среднее образование. Высшее и техническое образование имеет меньшая доля работников – в основном это руководители и специалисты. </w:t>
      </w:r>
    </w:p>
    <w:p w:rsidR="0009418A" w:rsidRDefault="0009418A" w:rsidP="0009418A">
      <w:pPr>
        <w:rPr>
          <w:rFonts w:ascii="Times New Roman" w:hAnsi="Times New Roman"/>
          <w:sz w:val="28"/>
          <w:szCs w:val="28"/>
        </w:rPr>
      </w:pPr>
      <w:r>
        <w:rPr>
          <w:rFonts w:ascii="Times New Roman" w:hAnsi="Times New Roman"/>
          <w:sz w:val="28"/>
          <w:szCs w:val="28"/>
        </w:rPr>
        <w:t>Таким образом, мы можем сделать вывод об эффективной системе организации управления в ОАО «Алтайвагон» и росте благополучия работников предприятия.</w:t>
      </w:r>
    </w:p>
    <w:p w:rsidR="00A14D42" w:rsidRDefault="00A14D42" w:rsidP="0009418A">
      <w:pPr>
        <w:rPr>
          <w:rFonts w:ascii="Times New Roman" w:hAnsi="Times New Roman"/>
          <w:sz w:val="28"/>
          <w:szCs w:val="28"/>
        </w:rPr>
      </w:pPr>
    </w:p>
    <w:p w:rsidR="00A14D42" w:rsidRDefault="00A14D42" w:rsidP="0009418A">
      <w:pPr>
        <w:rPr>
          <w:rFonts w:ascii="Times New Roman" w:hAnsi="Times New Roman"/>
          <w:sz w:val="28"/>
          <w:szCs w:val="28"/>
        </w:rPr>
      </w:pPr>
    </w:p>
    <w:p w:rsidR="00A14D42" w:rsidRDefault="00A14D42" w:rsidP="00A14D42">
      <w:pPr>
        <w:jc w:val="center"/>
        <w:rPr>
          <w:rFonts w:ascii="Times New Roman" w:hAnsi="Times New Roman"/>
          <w:sz w:val="28"/>
          <w:szCs w:val="28"/>
        </w:rPr>
      </w:pPr>
      <w:r>
        <w:rPr>
          <w:rFonts w:ascii="Times New Roman" w:hAnsi="Times New Roman"/>
          <w:sz w:val="28"/>
          <w:szCs w:val="28"/>
        </w:rPr>
        <w:t>2.2 Анализ системы управления предприятием</w:t>
      </w:r>
    </w:p>
    <w:p w:rsidR="00A14D42" w:rsidRDefault="00A14D42" w:rsidP="00A14D42">
      <w:pPr>
        <w:jc w:val="center"/>
        <w:rPr>
          <w:rFonts w:ascii="Times New Roman" w:hAnsi="Times New Roman"/>
          <w:sz w:val="28"/>
          <w:szCs w:val="28"/>
        </w:rPr>
      </w:pPr>
    </w:p>
    <w:p w:rsidR="00A14D42" w:rsidRDefault="00A14D42" w:rsidP="00A14D42">
      <w:pPr>
        <w:jc w:val="center"/>
        <w:rPr>
          <w:rFonts w:ascii="Times New Roman" w:hAnsi="Times New Roman"/>
          <w:sz w:val="28"/>
          <w:szCs w:val="28"/>
        </w:rPr>
      </w:pPr>
    </w:p>
    <w:p w:rsidR="00763E89" w:rsidRDefault="00763E89" w:rsidP="00763E89">
      <w:pPr>
        <w:ind w:firstLine="720"/>
        <w:rPr>
          <w:rFonts w:ascii="Times New Roman" w:hAnsi="Times New Roman"/>
          <w:sz w:val="28"/>
          <w:szCs w:val="28"/>
        </w:rPr>
      </w:pPr>
      <w:r w:rsidRPr="00763E89">
        <w:rPr>
          <w:rFonts w:ascii="Times New Roman" w:hAnsi="Times New Roman"/>
          <w:sz w:val="28"/>
          <w:szCs w:val="28"/>
        </w:rPr>
        <w:t>Управление предприятием осуществляется на базе определенной организационной структуры. Структура предприятия и его подразделений определяется предприятием самостоятельно. Организационная стр</w:t>
      </w:r>
      <w:r>
        <w:rPr>
          <w:rFonts w:ascii="Times New Roman" w:hAnsi="Times New Roman"/>
          <w:sz w:val="28"/>
          <w:szCs w:val="28"/>
        </w:rPr>
        <w:t>уктура управления представлена на рис. 2.6</w:t>
      </w:r>
      <w:r w:rsidRPr="00763E89">
        <w:rPr>
          <w:rFonts w:ascii="Times New Roman" w:hAnsi="Times New Roman"/>
          <w:sz w:val="28"/>
          <w:szCs w:val="28"/>
        </w:rPr>
        <w:t>.</w:t>
      </w:r>
    </w:p>
    <w:p w:rsidR="00763E89" w:rsidRPr="00763E89" w:rsidRDefault="0047651F" w:rsidP="00763E89">
      <w:pPr>
        <w:ind w:firstLine="720"/>
        <w:rPr>
          <w:rFonts w:ascii="Times New Roman" w:hAnsi="Times New Roman"/>
          <w:sz w:val="28"/>
          <w:szCs w:val="28"/>
        </w:rPr>
      </w:pPr>
      <w:r>
        <w:rPr>
          <w:rFonts w:ascii="Times New Roman" w:hAnsi="Times New Roman"/>
          <w:noProof/>
          <w:sz w:val="28"/>
          <w:szCs w:val="28"/>
          <w:lang w:eastAsia="ru-RU"/>
        </w:rPr>
        <w:pict>
          <v:shape id="_x0000_s1121" type="#_x0000_t202" style="position:absolute;left:0;text-align:left;margin-left:181.2pt;margin-top:8.1pt;width:112.15pt;height:36pt;z-index:251690496">
            <v:textbox>
              <w:txbxContent>
                <w:p w:rsidR="00595E04" w:rsidRPr="00763E89" w:rsidRDefault="00595E04" w:rsidP="00763E89">
                  <w:pPr>
                    <w:spacing w:line="240" w:lineRule="auto"/>
                    <w:ind w:firstLine="0"/>
                    <w:jc w:val="center"/>
                    <w:rPr>
                      <w:rFonts w:ascii="Times New Roman" w:hAnsi="Times New Roman"/>
                    </w:rPr>
                  </w:pPr>
                  <w:r>
                    <w:rPr>
                      <w:rFonts w:ascii="Times New Roman" w:hAnsi="Times New Roman"/>
                    </w:rPr>
                    <w:t>Генеральный директор</w:t>
                  </w:r>
                </w:p>
              </w:txbxContent>
            </v:textbox>
          </v:shape>
        </w:pict>
      </w:r>
    </w:p>
    <w:p w:rsidR="00F5374B" w:rsidRDefault="0047651F" w:rsidP="00A14D42">
      <w:pPr>
        <w:rPr>
          <w:rFonts w:ascii="Times New Roman" w:hAnsi="Times New Roman"/>
          <w:sz w:val="28"/>
          <w:szCs w:val="28"/>
        </w:rPr>
      </w:pP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140" type="#_x0000_t32" style="position:absolute;left:0;text-align:left;margin-left:235.6pt;margin-top:19.95pt;width:230.25pt;height:59.4pt;z-index:251607552" o:connectortype="straight"/>
        </w:pict>
      </w:r>
      <w:r>
        <w:rPr>
          <w:rFonts w:ascii="Times New Roman" w:hAnsi="Times New Roman"/>
          <w:noProof/>
          <w:sz w:val="28"/>
          <w:szCs w:val="28"/>
          <w:lang w:eastAsia="ru-RU"/>
        </w:rPr>
        <w:pict>
          <v:shape id="_x0000_s1139" type="#_x0000_t32" style="position:absolute;left:0;text-align:left;margin-left:235.6pt;margin-top:19.95pt;width:139pt;height:59.4pt;z-index:251706880" o:connectortype="straight"/>
        </w:pict>
      </w:r>
      <w:r>
        <w:rPr>
          <w:rFonts w:ascii="Times New Roman" w:hAnsi="Times New Roman"/>
          <w:noProof/>
          <w:sz w:val="28"/>
          <w:szCs w:val="28"/>
          <w:lang w:eastAsia="ru-RU"/>
        </w:rPr>
        <w:pict>
          <v:shape id="_x0000_s1138" type="#_x0000_t32" style="position:absolute;left:0;text-align:left;margin-left:235.6pt;margin-top:19.95pt;width:75.35pt;height:59.4pt;z-index:251705856" o:connectortype="straight"/>
        </w:pict>
      </w:r>
      <w:r>
        <w:rPr>
          <w:rFonts w:ascii="Times New Roman" w:hAnsi="Times New Roman"/>
          <w:noProof/>
          <w:sz w:val="28"/>
          <w:szCs w:val="28"/>
          <w:lang w:eastAsia="ru-RU"/>
        </w:rPr>
        <w:pict>
          <v:shape id="_x0000_s1137" type="#_x0000_t32" style="position:absolute;left:0;text-align:left;margin-left:235.6pt;margin-top:19.95pt;width:5.85pt;height:59.4pt;z-index:251704832" o:connectortype="straight"/>
        </w:pict>
      </w:r>
      <w:r>
        <w:rPr>
          <w:rFonts w:ascii="Times New Roman" w:hAnsi="Times New Roman"/>
          <w:noProof/>
          <w:sz w:val="28"/>
          <w:szCs w:val="28"/>
          <w:lang w:eastAsia="ru-RU"/>
        </w:rPr>
        <w:pict>
          <v:shape id="_x0000_s1136" type="#_x0000_t32" style="position:absolute;left:0;text-align:left;margin-left:181.2pt;margin-top:19.95pt;width:54.4pt;height:59.4pt;flip:x;z-index:251703808" o:connectortype="straight"/>
        </w:pict>
      </w:r>
      <w:r>
        <w:rPr>
          <w:rFonts w:ascii="Times New Roman" w:hAnsi="Times New Roman"/>
          <w:noProof/>
          <w:sz w:val="28"/>
          <w:szCs w:val="28"/>
          <w:lang w:eastAsia="ru-RU"/>
        </w:rPr>
        <w:pict>
          <v:shape id="_x0000_s1135" type="#_x0000_t32" style="position:absolute;left:0;text-align:left;margin-left:113.35pt;margin-top:19.95pt;width:122.25pt;height:59.4pt;flip:x;z-index:251702784" o:connectortype="straight"/>
        </w:pict>
      </w:r>
      <w:r>
        <w:rPr>
          <w:rFonts w:ascii="Times New Roman" w:hAnsi="Times New Roman"/>
          <w:noProof/>
          <w:sz w:val="28"/>
          <w:szCs w:val="28"/>
          <w:lang w:eastAsia="ru-RU"/>
        </w:rPr>
        <w:pict>
          <v:shape id="_x0000_s1134" type="#_x0000_t32" style="position:absolute;left:0;text-align:left;margin-left:48.9pt;margin-top:19.95pt;width:186.7pt;height:59.4pt;flip:x;z-index:251608576" o:connectortype="straight"/>
        </w:pict>
      </w:r>
      <w:r>
        <w:rPr>
          <w:rFonts w:ascii="Times New Roman" w:hAnsi="Times New Roman"/>
          <w:noProof/>
          <w:sz w:val="28"/>
          <w:szCs w:val="28"/>
          <w:lang w:eastAsia="ru-RU"/>
        </w:rPr>
        <w:pict>
          <v:shape id="_x0000_s1133" type="#_x0000_t32" style="position:absolute;left:0;text-align:left;margin-left:293.35pt;margin-top:14.9pt;width:28.5pt;height:0;z-index:251701760" o:connectortype="straight"/>
        </w:pict>
      </w:r>
      <w:r>
        <w:rPr>
          <w:rFonts w:ascii="Times New Roman" w:hAnsi="Times New Roman"/>
          <w:noProof/>
          <w:sz w:val="28"/>
          <w:szCs w:val="28"/>
          <w:lang w:eastAsia="ru-RU"/>
        </w:rPr>
        <w:pict>
          <v:shape id="_x0000_s1132" type="#_x0000_t32" style="position:absolute;left:0;text-align:left;margin-left:142.65pt;margin-top:14.9pt;width:38.55pt;height:0;flip:x;z-index:251700736" o:connectortype="straight"/>
        </w:pict>
      </w:r>
      <w:r>
        <w:rPr>
          <w:rFonts w:ascii="Times New Roman" w:hAnsi="Times New Roman"/>
          <w:noProof/>
          <w:sz w:val="28"/>
          <w:szCs w:val="28"/>
          <w:lang w:eastAsia="ru-RU"/>
        </w:rPr>
        <w:pict>
          <v:shape id="_x0000_s1123" type="#_x0000_t202" style="position:absolute;left:0;text-align:left;margin-left:321.85pt;margin-top:9.05pt;width:112.15pt;height:47.7pt;z-index:251692544">
            <v:textbox>
              <w:txbxContent>
                <w:p w:rsidR="00595E04" w:rsidRPr="00763E89" w:rsidRDefault="00595E04" w:rsidP="00F5374B">
                  <w:pPr>
                    <w:spacing w:line="240" w:lineRule="auto"/>
                    <w:ind w:firstLine="0"/>
                    <w:jc w:val="center"/>
                    <w:rPr>
                      <w:rFonts w:ascii="Times New Roman" w:hAnsi="Times New Roman"/>
                    </w:rPr>
                  </w:pPr>
                  <w:r>
                    <w:rPr>
                      <w:rFonts w:ascii="Times New Roman" w:hAnsi="Times New Roman"/>
                    </w:rPr>
                    <w:t>Директор Рубцовского филиала</w:t>
                  </w:r>
                </w:p>
              </w:txbxContent>
            </v:textbox>
          </v:shape>
        </w:pict>
      </w:r>
      <w:r>
        <w:rPr>
          <w:rFonts w:ascii="Times New Roman" w:hAnsi="Times New Roman"/>
          <w:noProof/>
          <w:sz w:val="28"/>
          <w:szCs w:val="28"/>
          <w:lang w:eastAsia="ru-RU"/>
        </w:rPr>
        <w:pict>
          <v:shape id="_x0000_s1126" type="#_x0000_t202" style="position:absolute;left:0;text-align:left;margin-left:142.65pt;margin-top:79.35pt;width:64.45pt;height:72.85pt;z-index:251695616">
            <v:textbox>
              <w:txbxContent>
                <w:p w:rsidR="00595E04" w:rsidRPr="00763E89" w:rsidRDefault="00595E04" w:rsidP="00F5374B">
                  <w:pPr>
                    <w:spacing w:line="240" w:lineRule="auto"/>
                    <w:ind w:firstLine="0"/>
                    <w:jc w:val="center"/>
                    <w:rPr>
                      <w:rFonts w:ascii="Times New Roman" w:hAnsi="Times New Roman"/>
                    </w:rPr>
                  </w:pPr>
                  <w:r>
                    <w:rPr>
                      <w:rFonts w:ascii="Times New Roman" w:hAnsi="Times New Roman"/>
                    </w:rPr>
                    <w:t>Директор по экономике и финансам</w:t>
                  </w:r>
                </w:p>
              </w:txbxContent>
            </v:textbox>
          </v:shape>
        </w:pict>
      </w:r>
      <w:r>
        <w:rPr>
          <w:rFonts w:ascii="Times New Roman" w:hAnsi="Times New Roman"/>
          <w:noProof/>
          <w:sz w:val="28"/>
          <w:szCs w:val="28"/>
          <w:lang w:eastAsia="ru-RU"/>
        </w:rPr>
        <w:pict>
          <v:shape id="_x0000_s1131" type="#_x0000_t202" style="position:absolute;left:0;text-align:left;margin-left:357.9pt;margin-top:79.35pt;width:60.2pt;height:59.45pt;z-index:251699712">
            <v:textbox>
              <w:txbxContent>
                <w:p w:rsidR="00595E04" w:rsidRPr="00763E89" w:rsidRDefault="00595E04" w:rsidP="00F5374B">
                  <w:pPr>
                    <w:spacing w:line="240" w:lineRule="auto"/>
                    <w:ind w:firstLine="0"/>
                    <w:jc w:val="center"/>
                    <w:rPr>
                      <w:rFonts w:ascii="Times New Roman" w:hAnsi="Times New Roman"/>
                    </w:rPr>
                  </w:pPr>
                  <w:r>
                    <w:rPr>
                      <w:rFonts w:ascii="Times New Roman" w:hAnsi="Times New Roman"/>
                    </w:rPr>
                    <w:t>Технический директор</w:t>
                  </w:r>
                </w:p>
              </w:txbxContent>
            </v:textbox>
          </v:shape>
        </w:pict>
      </w:r>
      <w:r>
        <w:rPr>
          <w:rFonts w:ascii="Times New Roman" w:hAnsi="Times New Roman"/>
          <w:noProof/>
          <w:sz w:val="28"/>
          <w:szCs w:val="28"/>
          <w:lang w:eastAsia="ru-RU"/>
        </w:rPr>
        <w:pict>
          <v:shape id="_x0000_s1128" type="#_x0000_t202" style="position:absolute;left:0;text-align:left;margin-left:288.35pt;margin-top:79.35pt;width:63.6pt;height:59.45pt;z-index:251697664">
            <v:textbox>
              <w:txbxContent>
                <w:p w:rsidR="00595E04" w:rsidRPr="00763E89" w:rsidRDefault="00595E04" w:rsidP="00F5374B">
                  <w:pPr>
                    <w:spacing w:line="240" w:lineRule="auto"/>
                    <w:ind w:firstLine="0"/>
                    <w:jc w:val="center"/>
                    <w:rPr>
                      <w:rFonts w:ascii="Times New Roman" w:hAnsi="Times New Roman"/>
                    </w:rPr>
                  </w:pPr>
                  <w:r>
                    <w:rPr>
                      <w:rFonts w:ascii="Times New Roman" w:hAnsi="Times New Roman"/>
                    </w:rPr>
                    <w:t>Главный бухгалтер</w:t>
                  </w:r>
                </w:p>
              </w:txbxContent>
            </v:textbox>
          </v:shape>
        </w:pict>
      </w:r>
      <w:r>
        <w:rPr>
          <w:rFonts w:ascii="Times New Roman" w:hAnsi="Times New Roman"/>
          <w:noProof/>
          <w:sz w:val="28"/>
          <w:szCs w:val="28"/>
          <w:lang w:eastAsia="ru-RU"/>
        </w:rPr>
        <w:pict>
          <v:shape id="_x0000_s1127" type="#_x0000_t202" style="position:absolute;left:0;text-align:left;margin-left:213.05pt;margin-top:79.35pt;width:68.6pt;height:59.45pt;z-index:251696640">
            <v:textbox>
              <w:txbxContent>
                <w:p w:rsidR="00595E04" w:rsidRPr="00763E89" w:rsidRDefault="00595E04" w:rsidP="00F5374B">
                  <w:pPr>
                    <w:spacing w:line="240" w:lineRule="auto"/>
                    <w:ind w:firstLine="0"/>
                    <w:jc w:val="center"/>
                    <w:rPr>
                      <w:rFonts w:ascii="Times New Roman" w:hAnsi="Times New Roman"/>
                    </w:rPr>
                  </w:pPr>
                  <w:r>
                    <w:rPr>
                      <w:rFonts w:ascii="Times New Roman" w:hAnsi="Times New Roman"/>
                    </w:rPr>
                    <w:t>Коммерческий директор</w:t>
                  </w:r>
                </w:p>
              </w:txbxContent>
            </v:textbox>
          </v:shape>
        </w:pict>
      </w:r>
      <w:r>
        <w:rPr>
          <w:rFonts w:ascii="Times New Roman" w:hAnsi="Times New Roman"/>
          <w:noProof/>
          <w:sz w:val="28"/>
          <w:szCs w:val="28"/>
          <w:lang w:eastAsia="ru-RU"/>
        </w:rPr>
        <w:pict>
          <v:shape id="_x0000_s1125" type="#_x0000_t202" style="position:absolute;left:0;text-align:left;margin-left:70.7pt;margin-top:79.35pt;width:63.55pt;height:59.45pt;z-index:251694592">
            <v:textbox>
              <w:txbxContent>
                <w:p w:rsidR="00595E04" w:rsidRPr="00763E89" w:rsidRDefault="00595E04" w:rsidP="00F5374B">
                  <w:pPr>
                    <w:spacing w:line="240" w:lineRule="auto"/>
                    <w:ind w:firstLine="0"/>
                    <w:jc w:val="center"/>
                    <w:rPr>
                      <w:rFonts w:ascii="Times New Roman" w:hAnsi="Times New Roman"/>
                    </w:rPr>
                  </w:pPr>
                  <w:r>
                    <w:rPr>
                      <w:rFonts w:ascii="Times New Roman" w:hAnsi="Times New Roman"/>
                    </w:rPr>
                    <w:t>Директор по качеству</w:t>
                  </w:r>
                </w:p>
              </w:txbxContent>
            </v:textbox>
          </v:shape>
        </w:pict>
      </w:r>
      <w:r>
        <w:rPr>
          <w:rFonts w:ascii="Times New Roman" w:hAnsi="Times New Roman"/>
          <w:noProof/>
          <w:sz w:val="28"/>
          <w:szCs w:val="28"/>
          <w:lang w:eastAsia="ru-RU"/>
        </w:rPr>
        <w:pict>
          <v:shape id="_x0000_s1124" type="#_x0000_t202" style="position:absolute;left:0;text-align:left;margin-left:-1.3pt;margin-top:79.35pt;width:64.45pt;height:59.45pt;z-index:251693568">
            <v:textbox>
              <w:txbxContent>
                <w:p w:rsidR="00595E04" w:rsidRPr="00763E89" w:rsidRDefault="00595E04" w:rsidP="00F5374B">
                  <w:pPr>
                    <w:spacing w:line="240" w:lineRule="auto"/>
                    <w:ind w:firstLine="0"/>
                    <w:jc w:val="center"/>
                    <w:rPr>
                      <w:rFonts w:ascii="Times New Roman" w:hAnsi="Times New Roman"/>
                    </w:rPr>
                  </w:pPr>
                  <w:r>
                    <w:rPr>
                      <w:rFonts w:ascii="Times New Roman" w:hAnsi="Times New Roman"/>
                    </w:rPr>
                    <w:t>Директор по производству</w:t>
                  </w:r>
                </w:p>
              </w:txbxContent>
            </v:textbox>
          </v:shape>
        </w:pict>
      </w:r>
      <w:r>
        <w:rPr>
          <w:rFonts w:ascii="Times New Roman" w:hAnsi="Times New Roman"/>
          <w:noProof/>
          <w:sz w:val="28"/>
          <w:szCs w:val="28"/>
          <w:lang w:eastAsia="ru-RU"/>
        </w:rPr>
        <w:pict>
          <v:shape id="_x0000_s1130" type="#_x0000_t202" style="position:absolute;left:0;text-align:left;margin-left:424.75pt;margin-top:79.35pt;width:65.35pt;height:59.45pt;z-index:251698688">
            <v:textbox>
              <w:txbxContent>
                <w:p w:rsidR="00595E04" w:rsidRPr="00763E89" w:rsidRDefault="00595E04" w:rsidP="00F5374B">
                  <w:pPr>
                    <w:spacing w:line="240" w:lineRule="auto"/>
                    <w:ind w:firstLine="0"/>
                    <w:jc w:val="center"/>
                    <w:rPr>
                      <w:rFonts w:ascii="Times New Roman" w:hAnsi="Times New Roman"/>
                    </w:rPr>
                  </w:pPr>
                  <w:r>
                    <w:rPr>
                      <w:rFonts w:ascii="Times New Roman" w:hAnsi="Times New Roman"/>
                    </w:rPr>
                    <w:t>Директор по безопасности</w:t>
                  </w:r>
                </w:p>
              </w:txbxContent>
            </v:textbox>
          </v:shape>
        </w:pict>
      </w:r>
      <w:r>
        <w:rPr>
          <w:rFonts w:ascii="Times New Roman" w:hAnsi="Times New Roman"/>
          <w:noProof/>
          <w:sz w:val="28"/>
          <w:szCs w:val="28"/>
          <w:lang w:eastAsia="ru-RU"/>
        </w:rPr>
        <w:pict>
          <v:shape id="_x0000_s1122" type="#_x0000_t202" style="position:absolute;left:0;text-align:left;margin-left:30.5pt;margin-top:9.05pt;width:112.15pt;height:46.9pt;z-index:251691520">
            <v:textbox>
              <w:txbxContent>
                <w:p w:rsidR="00595E04" w:rsidRPr="00763E89" w:rsidRDefault="00595E04" w:rsidP="00F5374B">
                  <w:pPr>
                    <w:spacing w:line="240" w:lineRule="auto"/>
                    <w:ind w:firstLine="0"/>
                    <w:jc w:val="center"/>
                    <w:rPr>
                      <w:rFonts w:ascii="Times New Roman" w:hAnsi="Times New Roman"/>
                    </w:rPr>
                  </w:pPr>
                  <w:r>
                    <w:rPr>
                      <w:rFonts w:ascii="Times New Roman" w:hAnsi="Times New Roman"/>
                    </w:rPr>
                    <w:t>Директор Кемеровского филиала</w:t>
                  </w:r>
                </w:p>
              </w:txbxContent>
            </v:textbox>
          </v:shape>
        </w:pict>
      </w:r>
    </w:p>
    <w:p w:rsidR="00F5374B" w:rsidRPr="00F5374B" w:rsidRDefault="00F5374B" w:rsidP="00F5374B">
      <w:pPr>
        <w:rPr>
          <w:rFonts w:ascii="Times New Roman" w:hAnsi="Times New Roman"/>
          <w:sz w:val="28"/>
          <w:szCs w:val="28"/>
        </w:rPr>
      </w:pPr>
    </w:p>
    <w:p w:rsidR="00F5374B" w:rsidRPr="00F5374B" w:rsidRDefault="00F5374B" w:rsidP="00F5374B">
      <w:pPr>
        <w:rPr>
          <w:rFonts w:ascii="Times New Roman" w:hAnsi="Times New Roman"/>
          <w:sz w:val="28"/>
          <w:szCs w:val="28"/>
        </w:rPr>
      </w:pPr>
    </w:p>
    <w:p w:rsidR="00F5374B" w:rsidRPr="00F5374B" w:rsidRDefault="00F5374B" w:rsidP="00F5374B">
      <w:pPr>
        <w:rPr>
          <w:rFonts w:ascii="Times New Roman" w:hAnsi="Times New Roman"/>
          <w:sz w:val="28"/>
          <w:szCs w:val="28"/>
        </w:rPr>
      </w:pPr>
    </w:p>
    <w:p w:rsidR="00F5374B" w:rsidRPr="00F5374B" w:rsidRDefault="00F5374B" w:rsidP="00F5374B">
      <w:pPr>
        <w:rPr>
          <w:rFonts w:ascii="Times New Roman" w:hAnsi="Times New Roman"/>
          <w:sz w:val="28"/>
          <w:szCs w:val="28"/>
        </w:rPr>
      </w:pPr>
    </w:p>
    <w:p w:rsidR="00F5374B" w:rsidRPr="00F5374B" w:rsidRDefault="00F5374B" w:rsidP="00F5374B">
      <w:pPr>
        <w:rPr>
          <w:rFonts w:ascii="Times New Roman" w:hAnsi="Times New Roman"/>
          <w:sz w:val="28"/>
          <w:szCs w:val="28"/>
        </w:rPr>
      </w:pPr>
    </w:p>
    <w:p w:rsidR="00F5374B" w:rsidRDefault="0047651F" w:rsidP="00F5374B">
      <w:pPr>
        <w:rPr>
          <w:rFonts w:ascii="Times New Roman" w:hAnsi="Times New Roman"/>
          <w:sz w:val="28"/>
          <w:szCs w:val="28"/>
        </w:rPr>
      </w:pPr>
      <w:r>
        <w:rPr>
          <w:rFonts w:ascii="Times New Roman" w:hAnsi="Times New Roman"/>
          <w:noProof/>
          <w:sz w:val="28"/>
          <w:szCs w:val="28"/>
          <w:lang w:eastAsia="ru-RU"/>
        </w:rPr>
        <w:pict>
          <v:shape id="_x0000_s1141" type="#_x0000_t202" style="position:absolute;left:0;text-align:left;margin-left:-1.3pt;margin-top:7.3pt;width:491.4pt;height:44.45pt;z-index:251707904" strokecolor="white">
            <v:textbox>
              <w:txbxContent>
                <w:p w:rsidR="00595E04" w:rsidRDefault="00595E04" w:rsidP="00B54173">
                  <w:pPr>
                    <w:tabs>
                      <w:tab w:val="left" w:pos="1942"/>
                    </w:tabs>
                    <w:jc w:val="center"/>
                    <w:rPr>
                      <w:rFonts w:ascii="Times New Roman" w:hAnsi="Times New Roman"/>
                      <w:sz w:val="28"/>
                      <w:szCs w:val="28"/>
                    </w:rPr>
                  </w:pPr>
                  <w:r>
                    <w:rPr>
                      <w:rFonts w:ascii="Times New Roman" w:hAnsi="Times New Roman"/>
                      <w:sz w:val="28"/>
                      <w:szCs w:val="28"/>
                    </w:rPr>
                    <w:t>Рис. 2.6 Организационная структура управления ОАО «Алтайвагон»</w:t>
                  </w:r>
                </w:p>
                <w:p w:rsidR="00595E04" w:rsidRDefault="00595E04"/>
              </w:txbxContent>
            </v:textbox>
          </v:shape>
        </w:pict>
      </w:r>
    </w:p>
    <w:p w:rsidR="004837FF" w:rsidRPr="004837FF" w:rsidRDefault="004837FF" w:rsidP="004837FF">
      <w:pPr>
        <w:ind w:firstLine="720"/>
        <w:rPr>
          <w:rFonts w:ascii="Times New Roman" w:hAnsi="Times New Roman"/>
          <w:sz w:val="28"/>
          <w:szCs w:val="28"/>
        </w:rPr>
      </w:pPr>
      <w:r w:rsidRPr="004837FF">
        <w:rPr>
          <w:rFonts w:ascii="Times New Roman" w:hAnsi="Times New Roman"/>
          <w:sz w:val="28"/>
          <w:szCs w:val="28"/>
        </w:rPr>
        <w:t>По типу структура относится к дивизионально-</w:t>
      </w:r>
      <w:r w:rsidR="00613BEB">
        <w:rPr>
          <w:rFonts w:ascii="Times New Roman" w:hAnsi="Times New Roman"/>
          <w:sz w:val="28"/>
          <w:szCs w:val="28"/>
        </w:rPr>
        <w:t>продуктовой</w:t>
      </w:r>
      <w:r w:rsidRPr="004837FF">
        <w:rPr>
          <w:rFonts w:ascii="Times New Roman" w:hAnsi="Times New Roman"/>
          <w:sz w:val="28"/>
          <w:szCs w:val="28"/>
        </w:rPr>
        <w:t>, а в каждом дивизионе она построена по линейно-функциональному типу.</w:t>
      </w:r>
    </w:p>
    <w:p w:rsidR="004837FF" w:rsidRPr="004837FF" w:rsidRDefault="004837FF" w:rsidP="004837FF">
      <w:pPr>
        <w:ind w:firstLine="720"/>
        <w:rPr>
          <w:rFonts w:ascii="Times New Roman" w:hAnsi="Times New Roman"/>
          <w:sz w:val="28"/>
          <w:szCs w:val="28"/>
        </w:rPr>
      </w:pPr>
      <w:r w:rsidRPr="004837FF">
        <w:rPr>
          <w:rFonts w:ascii="Times New Roman" w:hAnsi="Times New Roman"/>
          <w:sz w:val="28"/>
          <w:szCs w:val="28"/>
        </w:rPr>
        <w:t xml:space="preserve">Такая структура наиболее полно отвечает интересам организации. </w:t>
      </w:r>
    </w:p>
    <w:p w:rsidR="004837FF" w:rsidRPr="004837FF" w:rsidRDefault="004837FF" w:rsidP="004837FF">
      <w:pPr>
        <w:ind w:firstLine="720"/>
        <w:rPr>
          <w:rFonts w:ascii="Times New Roman" w:hAnsi="Times New Roman"/>
          <w:sz w:val="28"/>
          <w:szCs w:val="28"/>
        </w:rPr>
      </w:pPr>
      <w:r w:rsidRPr="004837FF">
        <w:rPr>
          <w:rFonts w:ascii="Times New Roman" w:hAnsi="Times New Roman"/>
          <w:sz w:val="28"/>
          <w:szCs w:val="28"/>
        </w:rPr>
        <w:t xml:space="preserve">Дивизиональная структура – это структура, основанная на выделении крупных автономных хозяйственных подразделений (отделений, дивизионов) и соответствующих им уровней управления с предоставлением этим подразделениям оперативно-производственной самостоятельности и с перенесением на этот уровень ответственности за получение прибыли.  </w:t>
      </w:r>
    </w:p>
    <w:p w:rsidR="004837FF" w:rsidRPr="004837FF" w:rsidRDefault="004837FF" w:rsidP="004837FF">
      <w:pPr>
        <w:ind w:firstLine="720"/>
        <w:rPr>
          <w:rFonts w:ascii="Times New Roman" w:hAnsi="Times New Roman"/>
          <w:sz w:val="28"/>
          <w:szCs w:val="28"/>
        </w:rPr>
      </w:pPr>
      <w:r w:rsidRPr="004837FF">
        <w:rPr>
          <w:rFonts w:ascii="Times New Roman" w:hAnsi="Times New Roman"/>
          <w:sz w:val="28"/>
          <w:szCs w:val="28"/>
        </w:rPr>
        <w:t xml:space="preserve">Структуризация исследуемого предприятия по отделениям (дивизионам) производится по </w:t>
      </w:r>
      <w:r>
        <w:rPr>
          <w:rFonts w:ascii="Times New Roman" w:hAnsi="Times New Roman"/>
          <w:sz w:val="28"/>
          <w:szCs w:val="28"/>
        </w:rPr>
        <w:t>продуктовому</w:t>
      </w:r>
      <w:r w:rsidRPr="004837FF">
        <w:rPr>
          <w:rFonts w:ascii="Times New Roman" w:hAnsi="Times New Roman"/>
          <w:sz w:val="28"/>
          <w:szCs w:val="28"/>
        </w:rPr>
        <w:t xml:space="preserve"> принципу - в зависимости от </w:t>
      </w:r>
      <w:r>
        <w:rPr>
          <w:rFonts w:ascii="Times New Roman" w:hAnsi="Times New Roman"/>
          <w:sz w:val="28"/>
          <w:szCs w:val="28"/>
        </w:rPr>
        <w:t>производимой продукции</w:t>
      </w:r>
      <w:r w:rsidRPr="004837FF">
        <w:rPr>
          <w:rFonts w:ascii="Times New Roman" w:hAnsi="Times New Roman"/>
          <w:sz w:val="28"/>
          <w:szCs w:val="28"/>
        </w:rPr>
        <w:t xml:space="preserve">. Дивизионами являются филиалы в </w:t>
      </w:r>
      <w:r>
        <w:rPr>
          <w:rFonts w:ascii="Times New Roman" w:hAnsi="Times New Roman"/>
          <w:sz w:val="28"/>
          <w:szCs w:val="28"/>
        </w:rPr>
        <w:t>Кемерово</w:t>
      </w:r>
      <w:r w:rsidRPr="004837FF">
        <w:rPr>
          <w:rFonts w:ascii="Times New Roman" w:hAnsi="Times New Roman"/>
          <w:sz w:val="28"/>
          <w:szCs w:val="28"/>
        </w:rPr>
        <w:t xml:space="preserve"> (филиал №1) и </w:t>
      </w:r>
      <w:r>
        <w:rPr>
          <w:rFonts w:ascii="Times New Roman" w:hAnsi="Times New Roman"/>
          <w:sz w:val="28"/>
          <w:szCs w:val="28"/>
        </w:rPr>
        <w:t>Рубцовске</w:t>
      </w:r>
      <w:r w:rsidRPr="004837FF">
        <w:rPr>
          <w:rFonts w:ascii="Times New Roman" w:hAnsi="Times New Roman"/>
          <w:sz w:val="28"/>
          <w:szCs w:val="28"/>
        </w:rPr>
        <w:t xml:space="preserve"> (филиал №2)</w:t>
      </w:r>
      <w:r>
        <w:rPr>
          <w:rFonts w:ascii="Times New Roman" w:hAnsi="Times New Roman"/>
          <w:sz w:val="28"/>
          <w:szCs w:val="28"/>
        </w:rPr>
        <w:t>.</w:t>
      </w:r>
    </w:p>
    <w:p w:rsidR="004837FF" w:rsidRPr="004837FF" w:rsidRDefault="004837FF" w:rsidP="004837FF">
      <w:pPr>
        <w:ind w:firstLine="720"/>
        <w:rPr>
          <w:rFonts w:ascii="Times New Roman" w:hAnsi="Times New Roman"/>
          <w:sz w:val="28"/>
          <w:szCs w:val="28"/>
        </w:rPr>
      </w:pPr>
      <w:r w:rsidRPr="004837FF">
        <w:rPr>
          <w:rFonts w:ascii="Times New Roman" w:hAnsi="Times New Roman"/>
          <w:sz w:val="28"/>
          <w:szCs w:val="28"/>
        </w:rPr>
        <w:t xml:space="preserve">Организация дивизиональной структуры была вызвана увеличением размеров предприятия, усложнением хозяйственных процессов. В условиях динамично изменяющейся внешней среды стало затруднительно  управлять из единого центра географически удаленными подразделениями предприятия. </w:t>
      </w:r>
    </w:p>
    <w:p w:rsidR="004837FF" w:rsidRPr="004837FF" w:rsidRDefault="004837FF" w:rsidP="004837FF">
      <w:pPr>
        <w:ind w:firstLine="720"/>
        <w:rPr>
          <w:rFonts w:ascii="Times New Roman" w:hAnsi="Times New Roman"/>
          <w:sz w:val="28"/>
          <w:szCs w:val="28"/>
        </w:rPr>
      </w:pPr>
      <w:r w:rsidRPr="004837FF">
        <w:rPr>
          <w:rFonts w:ascii="Times New Roman" w:hAnsi="Times New Roman"/>
          <w:sz w:val="28"/>
          <w:szCs w:val="28"/>
        </w:rPr>
        <w:t xml:space="preserve">На дивизион возлагается ответственность за </w:t>
      </w:r>
      <w:r>
        <w:rPr>
          <w:rFonts w:ascii="Times New Roman" w:hAnsi="Times New Roman"/>
          <w:sz w:val="28"/>
          <w:szCs w:val="28"/>
        </w:rPr>
        <w:t xml:space="preserve">производство </w:t>
      </w:r>
      <w:r w:rsidRPr="004837FF">
        <w:rPr>
          <w:rFonts w:ascii="Times New Roman" w:hAnsi="Times New Roman"/>
          <w:sz w:val="28"/>
          <w:szCs w:val="28"/>
        </w:rPr>
        <w:t xml:space="preserve">продукции и получение прибыли на определенной территории, в результате чего управленческий персонал верхнего эшелона предприятия высвобождается для решения стратегических задач. </w:t>
      </w:r>
    </w:p>
    <w:p w:rsidR="004837FF" w:rsidRPr="004837FF" w:rsidRDefault="004837FF" w:rsidP="004837FF">
      <w:pPr>
        <w:ind w:firstLine="720"/>
        <w:rPr>
          <w:rFonts w:ascii="Times New Roman" w:hAnsi="Times New Roman"/>
          <w:sz w:val="28"/>
          <w:szCs w:val="28"/>
        </w:rPr>
      </w:pPr>
      <w:r w:rsidRPr="004837FF">
        <w:rPr>
          <w:rFonts w:ascii="Times New Roman" w:hAnsi="Times New Roman"/>
          <w:sz w:val="28"/>
          <w:szCs w:val="28"/>
        </w:rPr>
        <w:t xml:space="preserve">Генеральный директор оставляет за собой право жесткого контроля по  общекорпоративным вопросам стратегии развития, финансов, инвестиций и т.п. Дивизиональный подход, используемый организацией обеспечивает более тесную связь предприятия с потребителями, существенно ускоряя его реакцию на изменения, происходящие во внешней среде. Дивизиональные структуры характеризуются полной ответственностью руководителей отделений за результаты деятельности возглавляемых ими подразделений. </w:t>
      </w:r>
      <w:r w:rsidRPr="004837FF">
        <w:rPr>
          <w:rFonts w:ascii="Times New Roman" w:hAnsi="Times New Roman"/>
          <w:sz w:val="28"/>
          <w:szCs w:val="28"/>
        </w:rPr>
        <w:br/>
        <w:t>Возможный недостаток продуктовой структуры - увеличение затрат вследствие дублирования одних и тех же видов работ для разных видов продукции. В каждом продуктовом отделении создаются свои функциональные подразделения.</w:t>
      </w:r>
    </w:p>
    <w:p w:rsidR="004837FF" w:rsidRPr="004837FF" w:rsidRDefault="004837FF" w:rsidP="004837FF">
      <w:pPr>
        <w:ind w:firstLine="720"/>
        <w:rPr>
          <w:rFonts w:ascii="Times New Roman" w:hAnsi="Times New Roman"/>
          <w:sz w:val="28"/>
          <w:szCs w:val="28"/>
        </w:rPr>
      </w:pPr>
      <w:r w:rsidRPr="004837FF">
        <w:rPr>
          <w:rFonts w:ascii="Times New Roman" w:hAnsi="Times New Roman"/>
          <w:sz w:val="28"/>
          <w:szCs w:val="28"/>
        </w:rPr>
        <w:t xml:space="preserve">Что касается линейно-функциональной структуры, то, в структуре организации </w:t>
      </w:r>
      <w:r>
        <w:rPr>
          <w:rFonts w:ascii="Times New Roman" w:hAnsi="Times New Roman"/>
          <w:sz w:val="28"/>
          <w:szCs w:val="28"/>
        </w:rPr>
        <w:t>представлены подразделения</w:t>
      </w:r>
      <w:r w:rsidRPr="004837FF">
        <w:rPr>
          <w:rFonts w:ascii="Times New Roman" w:hAnsi="Times New Roman"/>
          <w:sz w:val="28"/>
          <w:szCs w:val="28"/>
        </w:rPr>
        <w:t xml:space="preserve">, отвечающее за управление </w:t>
      </w:r>
      <w:r>
        <w:rPr>
          <w:rFonts w:ascii="Times New Roman" w:hAnsi="Times New Roman"/>
          <w:sz w:val="28"/>
          <w:szCs w:val="28"/>
        </w:rPr>
        <w:t xml:space="preserve">производством, качеством продукции, </w:t>
      </w:r>
      <w:r w:rsidRPr="004837FF">
        <w:rPr>
          <w:rFonts w:ascii="Times New Roman" w:hAnsi="Times New Roman"/>
          <w:sz w:val="28"/>
          <w:szCs w:val="28"/>
        </w:rPr>
        <w:t>финансовыми потоками</w:t>
      </w:r>
      <w:r w:rsidR="00B54173">
        <w:rPr>
          <w:rFonts w:ascii="Times New Roman" w:hAnsi="Times New Roman"/>
          <w:sz w:val="28"/>
          <w:szCs w:val="28"/>
        </w:rPr>
        <w:t>,</w:t>
      </w:r>
      <w:r w:rsidRPr="004837FF">
        <w:rPr>
          <w:rFonts w:ascii="Times New Roman" w:hAnsi="Times New Roman"/>
          <w:sz w:val="28"/>
          <w:szCs w:val="28"/>
        </w:rPr>
        <w:t xml:space="preserve"> подразделение, отвечающее за сбыт</w:t>
      </w:r>
      <w:r w:rsidR="00B54173">
        <w:rPr>
          <w:rFonts w:ascii="Times New Roman" w:hAnsi="Times New Roman"/>
          <w:sz w:val="28"/>
          <w:szCs w:val="28"/>
        </w:rPr>
        <w:t>, финансовым и налоговым учетом, технической деятельностью и безопасностью</w:t>
      </w:r>
      <w:r w:rsidRPr="004837FF">
        <w:rPr>
          <w:rFonts w:ascii="Times New Roman" w:hAnsi="Times New Roman"/>
          <w:sz w:val="28"/>
          <w:szCs w:val="28"/>
        </w:rPr>
        <w:t xml:space="preserve">. </w:t>
      </w:r>
    </w:p>
    <w:p w:rsidR="00F5374B" w:rsidRDefault="00F5374B" w:rsidP="00F5374B">
      <w:pPr>
        <w:tabs>
          <w:tab w:val="left" w:pos="1942"/>
        </w:tabs>
        <w:rPr>
          <w:rFonts w:ascii="Times New Roman" w:hAnsi="Times New Roman"/>
          <w:sz w:val="28"/>
          <w:szCs w:val="28"/>
        </w:rPr>
      </w:pPr>
    </w:p>
    <w:p w:rsidR="00B54173" w:rsidRDefault="00B54173" w:rsidP="00F5374B">
      <w:pPr>
        <w:tabs>
          <w:tab w:val="left" w:pos="1942"/>
        </w:tabs>
        <w:rPr>
          <w:rFonts w:ascii="Times New Roman" w:hAnsi="Times New Roman"/>
          <w:sz w:val="28"/>
          <w:szCs w:val="28"/>
        </w:rPr>
      </w:pPr>
    </w:p>
    <w:p w:rsidR="00B54173" w:rsidRDefault="00B54173" w:rsidP="00B54173">
      <w:pPr>
        <w:tabs>
          <w:tab w:val="left" w:pos="1942"/>
        </w:tabs>
        <w:jc w:val="center"/>
        <w:rPr>
          <w:rFonts w:ascii="Times New Roman" w:hAnsi="Times New Roman"/>
          <w:sz w:val="28"/>
          <w:szCs w:val="28"/>
        </w:rPr>
      </w:pPr>
      <w:r>
        <w:rPr>
          <w:rFonts w:ascii="Times New Roman" w:hAnsi="Times New Roman"/>
          <w:sz w:val="28"/>
          <w:szCs w:val="28"/>
        </w:rPr>
        <w:t>2.3 Оценка системы управления производством</w:t>
      </w:r>
    </w:p>
    <w:p w:rsidR="00B54173" w:rsidRDefault="00B54173" w:rsidP="00B54173">
      <w:pPr>
        <w:tabs>
          <w:tab w:val="left" w:pos="1942"/>
        </w:tabs>
        <w:jc w:val="center"/>
        <w:rPr>
          <w:rFonts w:ascii="Times New Roman" w:hAnsi="Times New Roman"/>
          <w:sz w:val="28"/>
          <w:szCs w:val="28"/>
        </w:rPr>
      </w:pPr>
    </w:p>
    <w:p w:rsidR="00B54173" w:rsidRDefault="00B54173" w:rsidP="00B54173">
      <w:pPr>
        <w:tabs>
          <w:tab w:val="left" w:pos="1942"/>
        </w:tabs>
        <w:jc w:val="center"/>
        <w:rPr>
          <w:rFonts w:ascii="Times New Roman" w:hAnsi="Times New Roman"/>
          <w:sz w:val="28"/>
          <w:szCs w:val="28"/>
        </w:rPr>
      </w:pPr>
    </w:p>
    <w:p w:rsidR="00822E7C" w:rsidRPr="00822E7C" w:rsidRDefault="00822E7C" w:rsidP="00822E7C">
      <w:pPr>
        <w:rPr>
          <w:rFonts w:ascii="Times New Roman" w:eastAsia="Times New Roman" w:hAnsi="Times New Roman"/>
          <w:sz w:val="28"/>
          <w:szCs w:val="28"/>
          <w:lang w:eastAsia="ru-RU"/>
        </w:rPr>
      </w:pPr>
      <w:r w:rsidRPr="00822E7C">
        <w:rPr>
          <w:rFonts w:ascii="Times New Roman" w:eastAsia="Times New Roman" w:hAnsi="Times New Roman"/>
          <w:bCs/>
          <w:sz w:val="28"/>
          <w:szCs w:val="28"/>
          <w:lang w:eastAsia="ru-RU"/>
        </w:rPr>
        <w:t>Структура производства</w:t>
      </w:r>
    </w:p>
    <w:p w:rsidR="00822E7C" w:rsidRPr="00822E7C" w:rsidRDefault="00822E7C" w:rsidP="00822E7C">
      <w:pPr>
        <w:rPr>
          <w:rFonts w:ascii="Times New Roman" w:eastAsia="Times New Roman" w:hAnsi="Times New Roman"/>
          <w:sz w:val="28"/>
          <w:szCs w:val="28"/>
          <w:lang w:eastAsia="ru-RU"/>
        </w:rPr>
      </w:pPr>
      <w:r w:rsidRPr="00822E7C">
        <w:rPr>
          <w:rFonts w:ascii="Times New Roman" w:eastAsia="Times New Roman" w:hAnsi="Times New Roman"/>
          <w:bCs/>
          <w:sz w:val="28"/>
          <w:szCs w:val="28"/>
          <w:lang w:eastAsia="ru-RU"/>
        </w:rPr>
        <w:t>9 основных цехов:</w:t>
      </w:r>
    </w:p>
    <w:p w:rsidR="00822E7C" w:rsidRPr="00822E7C" w:rsidRDefault="00822E7C" w:rsidP="00822E7C">
      <w:pPr>
        <w:numPr>
          <w:ilvl w:val="0"/>
          <w:numId w:val="11"/>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Вагоносборочный, </w:t>
      </w:r>
    </w:p>
    <w:p w:rsidR="00822E7C" w:rsidRPr="00822E7C" w:rsidRDefault="00822E7C" w:rsidP="00822E7C">
      <w:pPr>
        <w:numPr>
          <w:ilvl w:val="0"/>
          <w:numId w:val="11"/>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Рамно-кузовной, </w:t>
      </w:r>
    </w:p>
    <w:p w:rsidR="00822E7C" w:rsidRPr="00822E7C" w:rsidRDefault="00822E7C" w:rsidP="00822E7C">
      <w:pPr>
        <w:numPr>
          <w:ilvl w:val="0"/>
          <w:numId w:val="11"/>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Холоднопрессовый, </w:t>
      </w:r>
    </w:p>
    <w:p w:rsidR="00822E7C" w:rsidRPr="00822E7C" w:rsidRDefault="00822E7C" w:rsidP="00822E7C">
      <w:pPr>
        <w:numPr>
          <w:ilvl w:val="0"/>
          <w:numId w:val="11"/>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Корпус малых серий, </w:t>
      </w:r>
    </w:p>
    <w:p w:rsidR="00822E7C" w:rsidRPr="00822E7C" w:rsidRDefault="00822E7C" w:rsidP="00822E7C">
      <w:pPr>
        <w:numPr>
          <w:ilvl w:val="0"/>
          <w:numId w:val="11"/>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Гарнитурный, </w:t>
      </w:r>
    </w:p>
    <w:p w:rsidR="00822E7C" w:rsidRPr="00822E7C" w:rsidRDefault="00822E7C" w:rsidP="00822E7C">
      <w:pPr>
        <w:numPr>
          <w:ilvl w:val="0"/>
          <w:numId w:val="11"/>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Цех перевозок и комплектации, </w:t>
      </w:r>
    </w:p>
    <w:p w:rsidR="00822E7C" w:rsidRPr="00822E7C" w:rsidRDefault="00822E7C" w:rsidP="00822E7C">
      <w:pPr>
        <w:numPr>
          <w:ilvl w:val="0"/>
          <w:numId w:val="11"/>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Деревообрабатывающий, </w:t>
      </w:r>
    </w:p>
    <w:p w:rsidR="00822E7C" w:rsidRPr="00822E7C" w:rsidRDefault="00822E7C" w:rsidP="00822E7C">
      <w:pPr>
        <w:numPr>
          <w:ilvl w:val="0"/>
          <w:numId w:val="11"/>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Тележечный, </w:t>
      </w:r>
    </w:p>
    <w:p w:rsidR="00822E7C" w:rsidRPr="00822E7C" w:rsidRDefault="00822E7C" w:rsidP="00822E7C">
      <w:pPr>
        <w:numPr>
          <w:ilvl w:val="0"/>
          <w:numId w:val="11"/>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Литейный; </w:t>
      </w:r>
    </w:p>
    <w:p w:rsidR="00822E7C" w:rsidRPr="00822E7C" w:rsidRDefault="00822E7C" w:rsidP="00822E7C">
      <w:pPr>
        <w:rPr>
          <w:rFonts w:ascii="Times New Roman" w:eastAsia="Times New Roman" w:hAnsi="Times New Roman"/>
          <w:sz w:val="28"/>
          <w:szCs w:val="28"/>
          <w:lang w:eastAsia="ru-RU"/>
        </w:rPr>
      </w:pPr>
      <w:r w:rsidRPr="00822E7C">
        <w:rPr>
          <w:rFonts w:ascii="Times New Roman" w:eastAsia="Times New Roman" w:hAnsi="Times New Roman"/>
          <w:bCs/>
          <w:sz w:val="28"/>
          <w:szCs w:val="28"/>
          <w:lang w:eastAsia="ru-RU"/>
        </w:rPr>
        <w:t>8 вспомогательных:</w:t>
      </w:r>
    </w:p>
    <w:p w:rsidR="00822E7C" w:rsidRPr="00822E7C" w:rsidRDefault="00822E7C" w:rsidP="00822E7C">
      <w:pPr>
        <w:numPr>
          <w:ilvl w:val="0"/>
          <w:numId w:val="12"/>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Инструментальное производство, </w:t>
      </w:r>
    </w:p>
    <w:p w:rsidR="00822E7C" w:rsidRPr="00822E7C" w:rsidRDefault="00822E7C" w:rsidP="00822E7C">
      <w:pPr>
        <w:numPr>
          <w:ilvl w:val="0"/>
          <w:numId w:val="12"/>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Котельный, </w:t>
      </w:r>
    </w:p>
    <w:p w:rsidR="00822E7C" w:rsidRPr="00822E7C" w:rsidRDefault="00822E7C" w:rsidP="00822E7C">
      <w:pPr>
        <w:numPr>
          <w:ilvl w:val="0"/>
          <w:numId w:val="12"/>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Электросиловой, </w:t>
      </w:r>
    </w:p>
    <w:p w:rsidR="00822E7C" w:rsidRPr="00822E7C" w:rsidRDefault="00822E7C" w:rsidP="00822E7C">
      <w:pPr>
        <w:numPr>
          <w:ilvl w:val="0"/>
          <w:numId w:val="12"/>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Энергосооружений, </w:t>
      </w:r>
    </w:p>
    <w:p w:rsidR="00822E7C" w:rsidRPr="00822E7C" w:rsidRDefault="00822E7C" w:rsidP="00822E7C">
      <w:pPr>
        <w:numPr>
          <w:ilvl w:val="0"/>
          <w:numId w:val="12"/>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Участок эксплуатационно-газового хозяйства, </w:t>
      </w:r>
    </w:p>
    <w:p w:rsidR="00822E7C" w:rsidRPr="00822E7C" w:rsidRDefault="00822E7C" w:rsidP="00822E7C">
      <w:pPr>
        <w:numPr>
          <w:ilvl w:val="0"/>
          <w:numId w:val="12"/>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 xml:space="preserve">Автотранспортный, </w:t>
      </w:r>
    </w:p>
    <w:p w:rsidR="00822E7C" w:rsidRPr="00822E7C" w:rsidRDefault="00822E7C" w:rsidP="00822E7C">
      <w:pPr>
        <w:numPr>
          <w:ilvl w:val="0"/>
          <w:numId w:val="12"/>
        </w:numPr>
        <w:ind w:left="0"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Ремонтно-</w:t>
      </w:r>
      <w:r w:rsidRPr="00822E7C">
        <w:rPr>
          <w:rFonts w:ascii="Times New Roman" w:eastAsia="Times New Roman" w:hAnsi="Times New Roman"/>
          <w:sz w:val="28"/>
          <w:szCs w:val="28"/>
          <w:lang w:eastAsia="ru-RU"/>
        </w:rPr>
        <w:t xml:space="preserve">механический, </w:t>
      </w:r>
    </w:p>
    <w:p w:rsidR="00822E7C" w:rsidRPr="00822E7C" w:rsidRDefault="00822E7C" w:rsidP="00822E7C">
      <w:pPr>
        <w:numPr>
          <w:ilvl w:val="0"/>
          <w:numId w:val="12"/>
        </w:numPr>
        <w:ind w:left="0" w:firstLine="709"/>
        <w:rPr>
          <w:rFonts w:ascii="Times New Roman" w:eastAsia="Times New Roman" w:hAnsi="Times New Roman"/>
          <w:sz w:val="28"/>
          <w:szCs w:val="28"/>
          <w:lang w:eastAsia="ru-RU"/>
        </w:rPr>
      </w:pPr>
      <w:r w:rsidRPr="00822E7C">
        <w:rPr>
          <w:rFonts w:ascii="Times New Roman" w:eastAsia="Times New Roman" w:hAnsi="Times New Roman"/>
          <w:sz w:val="28"/>
          <w:szCs w:val="28"/>
          <w:lang w:eastAsia="ru-RU"/>
        </w:rPr>
        <w:t>Железнодорожно-складской цех.</w:t>
      </w:r>
    </w:p>
    <w:p w:rsidR="00D70AA3" w:rsidRPr="00D70AA3" w:rsidRDefault="00D70AA3" w:rsidP="00D70AA3">
      <w:pPr>
        <w:rPr>
          <w:rFonts w:ascii="Times New Roman" w:eastAsia="Times New Roman" w:hAnsi="Times New Roman"/>
          <w:color w:val="000000"/>
          <w:sz w:val="28"/>
          <w:szCs w:val="28"/>
          <w:lang w:eastAsia="ru-RU"/>
        </w:rPr>
      </w:pPr>
      <w:r w:rsidRPr="00D70AA3">
        <w:rPr>
          <w:rFonts w:ascii="Times New Roman" w:eastAsia="Times New Roman" w:hAnsi="Times New Roman"/>
          <w:color w:val="000000"/>
          <w:sz w:val="28"/>
          <w:szCs w:val="28"/>
          <w:lang w:eastAsia="ru-RU"/>
        </w:rPr>
        <w:t xml:space="preserve">В </w:t>
      </w:r>
      <w:r>
        <w:rPr>
          <w:rFonts w:ascii="Times New Roman" w:eastAsia="Times New Roman" w:hAnsi="Times New Roman"/>
          <w:color w:val="000000"/>
          <w:sz w:val="28"/>
          <w:szCs w:val="28"/>
          <w:lang w:eastAsia="ru-RU"/>
        </w:rPr>
        <w:t>настоящее</w:t>
      </w:r>
      <w:r w:rsidRPr="00D70AA3">
        <w:rPr>
          <w:rFonts w:ascii="Times New Roman" w:eastAsia="Times New Roman" w:hAnsi="Times New Roman"/>
          <w:color w:val="000000"/>
          <w:sz w:val="28"/>
          <w:szCs w:val="28"/>
          <w:lang w:eastAsia="ru-RU"/>
        </w:rPr>
        <w:t xml:space="preserve"> время ситуация </w:t>
      </w:r>
      <w:r>
        <w:rPr>
          <w:rFonts w:ascii="Times New Roman" w:eastAsia="Times New Roman" w:hAnsi="Times New Roman"/>
          <w:color w:val="000000"/>
          <w:sz w:val="28"/>
          <w:szCs w:val="28"/>
          <w:lang w:eastAsia="ru-RU"/>
        </w:rPr>
        <w:t xml:space="preserve">довольно </w:t>
      </w:r>
      <w:r w:rsidRPr="00D70AA3">
        <w:rPr>
          <w:rFonts w:ascii="Times New Roman" w:eastAsia="Times New Roman" w:hAnsi="Times New Roman"/>
          <w:color w:val="000000"/>
          <w:sz w:val="28"/>
          <w:szCs w:val="28"/>
          <w:lang w:eastAsia="ru-RU"/>
        </w:rPr>
        <w:t>тяжел</w:t>
      </w:r>
      <w:r>
        <w:rPr>
          <w:rFonts w:ascii="Times New Roman" w:eastAsia="Times New Roman" w:hAnsi="Times New Roman"/>
          <w:color w:val="000000"/>
          <w:sz w:val="28"/>
          <w:szCs w:val="28"/>
          <w:lang w:eastAsia="ru-RU"/>
        </w:rPr>
        <w:t>ая</w:t>
      </w:r>
      <w:r w:rsidRPr="00D70AA3">
        <w:rPr>
          <w:rFonts w:ascii="Times New Roman" w:eastAsia="Times New Roman" w:hAnsi="Times New Roman"/>
          <w:color w:val="000000"/>
          <w:sz w:val="28"/>
          <w:szCs w:val="28"/>
          <w:lang w:eastAsia="ru-RU"/>
        </w:rPr>
        <w:t xml:space="preserve">: убытки, долги, отсутствие нормальной системы управления, полностью разрушенная техническая документация — </w:t>
      </w:r>
      <w:r>
        <w:rPr>
          <w:rFonts w:ascii="Times New Roman" w:eastAsia="Times New Roman" w:hAnsi="Times New Roman"/>
          <w:color w:val="000000"/>
          <w:sz w:val="28"/>
          <w:szCs w:val="28"/>
          <w:lang w:eastAsia="ru-RU"/>
        </w:rPr>
        <w:t>нет полноценных</w:t>
      </w:r>
      <w:r w:rsidRPr="00D70AA3">
        <w:rPr>
          <w:rFonts w:ascii="Times New Roman" w:eastAsia="Times New Roman" w:hAnsi="Times New Roman"/>
          <w:color w:val="000000"/>
          <w:sz w:val="28"/>
          <w:szCs w:val="28"/>
          <w:lang w:eastAsia="ru-RU"/>
        </w:rPr>
        <w:t xml:space="preserve"> техпроцессов, маршрутов,</w:t>
      </w:r>
      <w:r>
        <w:rPr>
          <w:rFonts w:ascii="Times New Roman" w:eastAsia="Times New Roman" w:hAnsi="Times New Roman"/>
          <w:color w:val="000000"/>
          <w:sz w:val="28"/>
          <w:szCs w:val="28"/>
          <w:lang w:eastAsia="ru-RU"/>
        </w:rPr>
        <w:t xml:space="preserve"> норм. Вся работа строится</w:t>
      </w:r>
      <w:r w:rsidRPr="00D70AA3">
        <w:rPr>
          <w:rFonts w:ascii="Times New Roman" w:eastAsia="Times New Roman" w:hAnsi="Times New Roman"/>
          <w:color w:val="000000"/>
          <w:sz w:val="28"/>
          <w:szCs w:val="28"/>
          <w:lang w:eastAsia="ru-RU"/>
        </w:rPr>
        <w:t xml:space="preserve"> на опыте р</w:t>
      </w:r>
      <w:r>
        <w:rPr>
          <w:rFonts w:ascii="Times New Roman" w:eastAsia="Times New Roman" w:hAnsi="Times New Roman"/>
          <w:color w:val="000000"/>
          <w:sz w:val="28"/>
          <w:szCs w:val="28"/>
          <w:lang w:eastAsia="ru-RU"/>
        </w:rPr>
        <w:t>абочих, каждый из которых считает</w:t>
      </w:r>
      <w:r w:rsidRPr="00D70AA3">
        <w:rPr>
          <w:rFonts w:ascii="Times New Roman" w:eastAsia="Times New Roman" w:hAnsi="Times New Roman"/>
          <w:color w:val="000000"/>
          <w:sz w:val="28"/>
          <w:szCs w:val="28"/>
          <w:lang w:eastAsia="ru-RU"/>
        </w:rPr>
        <w:t xml:space="preserve"> себя нез</w:t>
      </w:r>
      <w:r>
        <w:rPr>
          <w:rFonts w:ascii="Times New Roman" w:eastAsia="Times New Roman" w:hAnsi="Times New Roman"/>
          <w:color w:val="000000"/>
          <w:sz w:val="28"/>
          <w:szCs w:val="28"/>
          <w:lang w:eastAsia="ru-RU"/>
        </w:rPr>
        <w:t>аменимым, поскольку лишь он знает</w:t>
      </w:r>
      <w:r w:rsidRPr="00D70AA3">
        <w:rPr>
          <w:rFonts w:ascii="Times New Roman" w:eastAsia="Times New Roman" w:hAnsi="Times New Roman"/>
          <w:color w:val="000000"/>
          <w:sz w:val="28"/>
          <w:szCs w:val="28"/>
          <w:lang w:eastAsia="ru-RU"/>
        </w:rPr>
        <w:t xml:space="preserve">, как сделать ту или иную деталь. В результате не мастера управляли рабочими, а наоборот. </w:t>
      </w:r>
    </w:p>
    <w:p w:rsidR="00D70AA3" w:rsidRPr="00D70AA3" w:rsidRDefault="0003320E" w:rsidP="00D70AA3">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Имеются</w:t>
      </w:r>
      <w:r w:rsidR="00D70AA3" w:rsidRPr="00D70AA3">
        <w:rPr>
          <w:rFonts w:ascii="Times New Roman" w:eastAsia="Times New Roman" w:hAnsi="Times New Roman"/>
          <w:color w:val="000000"/>
          <w:sz w:val="28"/>
          <w:szCs w:val="28"/>
          <w:lang w:eastAsia="ru-RU"/>
        </w:rPr>
        <w:t xml:space="preserve"> проблемы и в конструкто</w:t>
      </w:r>
      <w:r>
        <w:rPr>
          <w:rFonts w:ascii="Times New Roman" w:eastAsia="Times New Roman" w:hAnsi="Times New Roman"/>
          <w:color w:val="000000"/>
          <w:sz w:val="28"/>
          <w:szCs w:val="28"/>
          <w:lang w:eastAsia="ru-RU"/>
        </w:rPr>
        <w:t>рском отделе. В архиве хранится</w:t>
      </w:r>
      <w:r w:rsidR="00D70AA3" w:rsidRPr="00D70AA3">
        <w:rPr>
          <w:rFonts w:ascii="Times New Roman" w:eastAsia="Times New Roman" w:hAnsi="Times New Roman"/>
          <w:color w:val="000000"/>
          <w:sz w:val="28"/>
          <w:szCs w:val="28"/>
          <w:lang w:eastAsia="ru-RU"/>
        </w:rPr>
        <w:t xml:space="preserve"> лишь старая документация с советских времен, а изменений не проводилось и извещен</w:t>
      </w:r>
      <w:r>
        <w:rPr>
          <w:rFonts w:ascii="Times New Roman" w:eastAsia="Times New Roman" w:hAnsi="Times New Roman"/>
          <w:color w:val="000000"/>
          <w:sz w:val="28"/>
          <w:szCs w:val="28"/>
          <w:lang w:eastAsia="ru-RU"/>
        </w:rPr>
        <w:t>ий не выпускалось. Работа ведется</w:t>
      </w:r>
      <w:r w:rsidR="00D70AA3" w:rsidRPr="00D70AA3">
        <w:rPr>
          <w:rFonts w:ascii="Times New Roman" w:eastAsia="Times New Roman" w:hAnsi="Times New Roman"/>
          <w:color w:val="000000"/>
          <w:sz w:val="28"/>
          <w:szCs w:val="28"/>
          <w:lang w:eastAsia="ru-RU"/>
        </w:rPr>
        <w:t xml:space="preserve"> при</w:t>
      </w:r>
      <w:r>
        <w:rPr>
          <w:rFonts w:ascii="Times New Roman" w:eastAsia="Times New Roman" w:hAnsi="Times New Roman"/>
          <w:color w:val="000000"/>
          <w:sz w:val="28"/>
          <w:szCs w:val="28"/>
          <w:lang w:eastAsia="ru-RU"/>
        </w:rPr>
        <w:t>мерно так — конструктор приходит в цех и командует рабочим: «</w:t>
      </w:r>
      <w:r w:rsidR="00D70AA3" w:rsidRPr="00D70AA3">
        <w:rPr>
          <w:rFonts w:ascii="Times New Roman" w:eastAsia="Times New Roman" w:hAnsi="Times New Roman"/>
          <w:color w:val="000000"/>
          <w:sz w:val="28"/>
          <w:szCs w:val="28"/>
          <w:lang w:eastAsia="ru-RU"/>
        </w:rPr>
        <w:t>Провод такой-то тяните отсюда вот туд</w:t>
      </w:r>
      <w:r>
        <w:rPr>
          <w:rFonts w:ascii="Times New Roman" w:eastAsia="Times New Roman" w:hAnsi="Times New Roman"/>
          <w:color w:val="000000"/>
          <w:sz w:val="28"/>
          <w:szCs w:val="28"/>
          <w:lang w:eastAsia="ru-RU"/>
        </w:rPr>
        <w:t>а»</w:t>
      </w:r>
      <w:r w:rsidR="00D70AA3" w:rsidRPr="00D70AA3">
        <w:rPr>
          <w:rFonts w:ascii="Times New Roman" w:eastAsia="Times New Roman" w:hAnsi="Times New Roman"/>
          <w:color w:val="000000"/>
          <w:sz w:val="28"/>
          <w:szCs w:val="28"/>
          <w:lang w:eastAsia="ru-RU"/>
        </w:rPr>
        <w:t>. П</w:t>
      </w:r>
      <w:r>
        <w:rPr>
          <w:rFonts w:ascii="Times New Roman" w:eastAsia="Times New Roman" w:hAnsi="Times New Roman"/>
          <w:color w:val="000000"/>
          <w:sz w:val="28"/>
          <w:szCs w:val="28"/>
          <w:lang w:eastAsia="ru-RU"/>
        </w:rPr>
        <w:t>оэтому вагоны одной серии бывают</w:t>
      </w:r>
      <w:r w:rsidR="00D70AA3" w:rsidRPr="00D70AA3">
        <w:rPr>
          <w:rFonts w:ascii="Times New Roman" w:eastAsia="Times New Roman" w:hAnsi="Times New Roman"/>
          <w:color w:val="000000"/>
          <w:sz w:val="28"/>
          <w:szCs w:val="28"/>
          <w:lang w:eastAsia="ru-RU"/>
        </w:rPr>
        <w:t xml:space="preserve"> разными: одна бригада собирает так, другая</w:t>
      </w:r>
      <w:r>
        <w:rPr>
          <w:rFonts w:ascii="Times New Roman" w:eastAsia="Times New Roman" w:hAnsi="Times New Roman"/>
          <w:color w:val="000000"/>
          <w:sz w:val="28"/>
          <w:szCs w:val="28"/>
          <w:lang w:eastAsia="ru-RU"/>
        </w:rPr>
        <w:t xml:space="preserve"> — иначе. В результате возникают</w:t>
      </w:r>
      <w:r w:rsidR="00D70AA3" w:rsidRPr="00D70AA3">
        <w:rPr>
          <w:rFonts w:ascii="Times New Roman" w:eastAsia="Times New Roman" w:hAnsi="Times New Roman"/>
          <w:color w:val="000000"/>
          <w:sz w:val="28"/>
          <w:szCs w:val="28"/>
          <w:lang w:eastAsia="ru-RU"/>
        </w:rPr>
        <w:t xml:space="preserve"> огромные проблемы с качеством продукции и с гарантийным обслуживанием. </w:t>
      </w:r>
    </w:p>
    <w:p w:rsidR="00D70AA3" w:rsidRPr="00D70AA3" w:rsidRDefault="00D70AA3" w:rsidP="00D70AA3">
      <w:pPr>
        <w:rPr>
          <w:rFonts w:ascii="Times New Roman" w:eastAsia="Times New Roman" w:hAnsi="Times New Roman"/>
          <w:color w:val="000000"/>
          <w:sz w:val="28"/>
          <w:szCs w:val="28"/>
          <w:lang w:eastAsia="ru-RU"/>
        </w:rPr>
      </w:pPr>
      <w:r w:rsidRPr="00D70AA3">
        <w:rPr>
          <w:rFonts w:ascii="Times New Roman" w:eastAsia="Times New Roman" w:hAnsi="Times New Roman"/>
          <w:color w:val="000000"/>
          <w:sz w:val="28"/>
          <w:szCs w:val="28"/>
          <w:lang w:eastAsia="ru-RU"/>
        </w:rPr>
        <w:t>К тому</w:t>
      </w:r>
      <w:r w:rsidR="0003320E">
        <w:rPr>
          <w:rFonts w:ascii="Times New Roman" w:eastAsia="Times New Roman" w:hAnsi="Times New Roman"/>
          <w:color w:val="000000"/>
          <w:sz w:val="28"/>
          <w:szCs w:val="28"/>
          <w:lang w:eastAsia="ru-RU"/>
        </w:rPr>
        <w:t xml:space="preserve"> же почти полностью отсутствует учет. Проходит</w:t>
      </w:r>
      <w:r w:rsidRPr="00D70AA3">
        <w:rPr>
          <w:rFonts w:ascii="Times New Roman" w:eastAsia="Times New Roman" w:hAnsi="Times New Roman"/>
          <w:color w:val="000000"/>
          <w:sz w:val="28"/>
          <w:szCs w:val="28"/>
          <w:lang w:eastAsia="ru-RU"/>
        </w:rPr>
        <w:t xml:space="preserve"> информация лишь о том, что на склад пришли </w:t>
      </w:r>
      <w:r w:rsidR="0003320E">
        <w:rPr>
          <w:rFonts w:ascii="Times New Roman" w:eastAsia="Times New Roman" w:hAnsi="Times New Roman"/>
          <w:color w:val="000000"/>
          <w:sz w:val="28"/>
          <w:szCs w:val="28"/>
          <w:lang w:eastAsia="ru-RU"/>
        </w:rPr>
        <w:t>«</w:t>
      </w:r>
      <w:r w:rsidRPr="00D70AA3">
        <w:rPr>
          <w:rFonts w:ascii="Times New Roman" w:eastAsia="Times New Roman" w:hAnsi="Times New Roman"/>
          <w:color w:val="000000"/>
          <w:sz w:val="28"/>
          <w:szCs w:val="28"/>
          <w:lang w:eastAsia="ru-RU"/>
        </w:rPr>
        <w:t>какие-то</w:t>
      </w:r>
      <w:r w:rsidR="0003320E">
        <w:rPr>
          <w:rFonts w:ascii="Times New Roman" w:eastAsia="Times New Roman" w:hAnsi="Times New Roman"/>
          <w:color w:val="000000"/>
          <w:sz w:val="28"/>
          <w:szCs w:val="28"/>
          <w:lang w:eastAsia="ru-RU"/>
        </w:rPr>
        <w:t>»</w:t>
      </w:r>
      <w:r w:rsidRPr="00D70AA3">
        <w:rPr>
          <w:rFonts w:ascii="Times New Roman" w:eastAsia="Times New Roman" w:hAnsi="Times New Roman"/>
          <w:color w:val="000000"/>
          <w:sz w:val="28"/>
          <w:szCs w:val="28"/>
          <w:lang w:eastAsia="ru-RU"/>
        </w:rPr>
        <w:t xml:space="preserve"> материалы и </w:t>
      </w:r>
      <w:r w:rsidR="0003320E">
        <w:rPr>
          <w:rFonts w:ascii="Times New Roman" w:eastAsia="Times New Roman" w:hAnsi="Times New Roman"/>
          <w:color w:val="000000"/>
          <w:sz w:val="28"/>
          <w:szCs w:val="28"/>
          <w:lang w:eastAsia="ru-RU"/>
        </w:rPr>
        <w:t>«</w:t>
      </w:r>
      <w:r w:rsidRPr="00D70AA3">
        <w:rPr>
          <w:rFonts w:ascii="Times New Roman" w:eastAsia="Times New Roman" w:hAnsi="Times New Roman"/>
          <w:color w:val="000000"/>
          <w:sz w:val="28"/>
          <w:szCs w:val="28"/>
          <w:lang w:eastAsia="ru-RU"/>
        </w:rPr>
        <w:t>что-то</w:t>
      </w:r>
      <w:r w:rsidR="0003320E">
        <w:rPr>
          <w:rFonts w:ascii="Times New Roman" w:eastAsia="Times New Roman" w:hAnsi="Times New Roman"/>
          <w:color w:val="000000"/>
          <w:sz w:val="28"/>
          <w:szCs w:val="28"/>
          <w:lang w:eastAsia="ru-RU"/>
        </w:rPr>
        <w:t>»</w:t>
      </w:r>
      <w:r w:rsidRPr="00D70AA3">
        <w:rPr>
          <w:rFonts w:ascii="Times New Roman" w:eastAsia="Times New Roman" w:hAnsi="Times New Roman"/>
          <w:color w:val="000000"/>
          <w:sz w:val="28"/>
          <w:szCs w:val="28"/>
          <w:lang w:eastAsia="ru-RU"/>
        </w:rPr>
        <w:t xml:space="preserve"> заб</w:t>
      </w:r>
      <w:r w:rsidR="0003320E">
        <w:rPr>
          <w:rFonts w:ascii="Times New Roman" w:eastAsia="Times New Roman" w:hAnsi="Times New Roman"/>
          <w:color w:val="000000"/>
          <w:sz w:val="28"/>
          <w:szCs w:val="28"/>
          <w:lang w:eastAsia="ru-RU"/>
        </w:rPr>
        <w:t>рал цех, а бухгалтерия списывает</w:t>
      </w:r>
      <w:r w:rsidRPr="00D70AA3">
        <w:rPr>
          <w:rFonts w:ascii="Times New Roman" w:eastAsia="Times New Roman" w:hAnsi="Times New Roman"/>
          <w:color w:val="000000"/>
          <w:sz w:val="28"/>
          <w:szCs w:val="28"/>
          <w:lang w:eastAsia="ru-RU"/>
        </w:rPr>
        <w:t xml:space="preserve"> всё, что забрали, на готовую продукцию, выпущенную в этом месяце. Из-за этого себестоимость одних и тех же ваго</w:t>
      </w:r>
      <w:r w:rsidR="0003320E">
        <w:rPr>
          <w:rFonts w:ascii="Times New Roman" w:eastAsia="Times New Roman" w:hAnsi="Times New Roman"/>
          <w:color w:val="000000"/>
          <w:sz w:val="28"/>
          <w:szCs w:val="28"/>
          <w:lang w:eastAsia="ru-RU"/>
        </w:rPr>
        <w:t>нов в разные периоды различается</w:t>
      </w:r>
      <w:r w:rsidRPr="00D70AA3">
        <w:rPr>
          <w:rFonts w:ascii="Times New Roman" w:eastAsia="Times New Roman" w:hAnsi="Times New Roman"/>
          <w:color w:val="000000"/>
          <w:sz w:val="28"/>
          <w:szCs w:val="28"/>
          <w:lang w:eastAsia="ru-RU"/>
        </w:rPr>
        <w:t xml:space="preserve"> в несколько раз. Понятно, что управлять себестоимостью и планировать экономическ</w:t>
      </w:r>
      <w:r w:rsidR="0003320E">
        <w:rPr>
          <w:rFonts w:ascii="Times New Roman" w:eastAsia="Times New Roman" w:hAnsi="Times New Roman"/>
          <w:color w:val="000000"/>
          <w:sz w:val="28"/>
          <w:szCs w:val="28"/>
          <w:lang w:eastAsia="ru-RU"/>
        </w:rPr>
        <w:t>ую деятельность предприятия в настоящее время</w:t>
      </w:r>
      <w:r w:rsidRPr="00D70AA3">
        <w:rPr>
          <w:rFonts w:ascii="Times New Roman" w:eastAsia="Times New Roman" w:hAnsi="Times New Roman"/>
          <w:color w:val="000000"/>
          <w:sz w:val="28"/>
          <w:szCs w:val="28"/>
          <w:lang w:eastAsia="ru-RU"/>
        </w:rPr>
        <w:t xml:space="preserve"> невозможно. </w:t>
      </w:r>
    </w:p>
    <w:p w:rsidR="00D70AA3" w:rsidRPr="00D70AA3" w:rsidRDefault="00D70AA3" w:rsidP="00D70AA3">
      <w:pPr>
        <w:rPr>
          <w:rFonts w:ascii="Times New Roman" w:eastAsia="Times New Roman" w:hAnsi="Times New Roman"/>
          <w:color w:val="000000"/>
          <w:sz w:val="28"/>
          <w:szCs w:val="28"/>
          <w:lang w:eastAsia="ru-RU"/>
        </w:rPr>
      </w:pPr>
      <w:r w:rsidRPr="00D70AA3">
        <w:rPr>
          <w:rFonts w:ascii="Times New Roman" w:eastAsia="Times New Roman" w:hAnsi="Times New Roman"/>
          <w:color w:val="000000"/>
          <w:sz w:val="28"/>
          <w:szCs w:val="28"/>
          <w:lang w:eastAsia="ru-RU"/>
        </w:rPr>
        <w:t xml:space="preserve">Чтобы превратить завод в прибыльное предприятие, нужна эффективная система управления. </w:t>
      </w:r>
    </w:p>
    <w:p w:rsidR="00B54173" w:rsidRDefault="00B54173" w:rsidP="00B54173">
      <w:pPr>
        <w:tabs>
          <w:tab w:val="left" w:pos="1942"/>
        </w:tabs>
        <w:rPr>
          <w:rFonts w:ascii="Times New Roman" w:hAnsi="Times New Roman"/>
          <w:sz w:val="28"/>
          <w:szCs w:val="28"/>
        </w:rPr>
      </w:pPr>
    </w:p>
    <w:p w:rsidR="0003320E" w:rsidRDefault="0003320E" w:rsidP="00B54173">
      <w:pPr>
        <w:tabs>
          <w:tab w:val="left" w:pos="1942"/>
        </w:tabs>
        <w:rPr>
          <w:rFonts w:ascii="Times New Roman" w:hAnsi="Times New Roman"/>
          <w:sz w:val="28"/>
          <w:szCs w:val="28"/>
        </w:rPr>
      </w:pPr>
    </w:p>
    <w:p w:rsidR="0003320E" w:rsidRDefault="0003320E" w:rsidP="00B54173">
      <w:pPr>
        <w:tabs>
          <w:tab w:val="left" w:pos="1942"/>
        </w:tabs>
        <w:rPr>
          <w:rFonts w:ascii="Times New Roman" w:hAnsi="Times New Roman"/>
          <w:sz w:val="28"/>
          <w:szCs w:val="28"/>
        </w:rPr>
      </w:pPr>
    </w:p>
    <w:p w:rsidR="0003320E" w:rsidRDefault="0003320E" w:rsidP="00B54173">
      <w:pPr>
        <w:tabs>
          <w:tab w:val="left" w:pos="1942"/>
        </w:tabs>
        <w:rPr>
          <w:rFonts w:ascii="Times New Roman" w:hAnsi="Times New Roman"/>
          <w:sz w:val="28"/>
          <w:szCs w:val="28"/>
        </w:rPr>
      </w:pPr>
    </w:p>
    <w:p w:rsidR="0003320E" w:rsidRDefault="0003320E" w:rsidP="00B54173">
      <w:pPr>
        <w:tabs>
          <w:tab w:val="left" w:pos="1942"/>
        </w:tabs>
        <w:rPr>
          <w:rFonts w:ascii="Times New Roman" w:hAnsi="Times New Roman"/>
          <w:sz w:val="28"/>
          <w:szCs w:val="28"/>
        </w:rPr>
      </w:pPr>
    </w:p>
    <w:p w:rsidR="0003320E" w:rsidRDefault="0003320E" w:rsidP="00B54173">
      <w:pPr>
        <w:tabs>
          <w:tab w:val="left" w:pos="1942"/>
        </w:tabs>
        <w:rPr>
          <w:rFonts w:ascii="Times New Roman" w:hAnsi="Times New Roman"/>
          <w:sz w:val="28"/>
          <w:szCs w:val="28"/>
        </w:rPr>
      </w:pPr>
    </w:p>
    <w:p w:rsidR="0003320E" w:rsidRDefault="0003320E" w:rsidP="0003320E">
      <w:pPr>
        <w:tabs>
          <w:tab w:val="left" w:pos="1942"/>
        </w:tabs>
        <w:jc w:val="center"/>
        <w:rPr>
          <w:rFonts w:ascii="Times New Roman" w:hAnsi="Times New Roman"/>
          <w:sz w:val="28"/>
          <w:szCs w:val="28"/>
        </w:rPr>
      </w:pPr>
      <w:r>
        <w:rPr>
          <w:rFonts w:ascii="Times New Roman" w:hAnsi="Times New Roman"/>
          <w:sz w:val="28"/>
          <w:szCs w:val="28"/>
        </w:rPr>
        <w:t>2.4 Совершенствование организации производственного предприятия ОАО «Алтайвагон»</w:t>
      </w:r>
    </w:p>
    <w:p w:rsidR="0003320E" w:rsidRDefault="0003320E" w:rsidP="0003320E">
      <w:pPr>
        <w:tabs>
          <w:tab w:val="left" w:pos="1942"/>
        </w:tabs>
        <w:jc w:val="center"/>
        <w:rPr>
          <w:rFonts w:ascii="Times New Roman" w:hAnsi="Times New Roman"/>
          <w:sz w:val="28"/>
          <w:szCs w:val="28"/>
        </w:rPr>
      </w:pPr>
    </w:p>
    <w:p w:rsidR="0003320E" w:rsidRDefault="0003320E" w:rsidP="0003320E">
      <w:pPr>
        <w:tabs>
          <w:tab w:val="left" w:pos="1942"/>
        </w:tabs>
        <w:jc w:val="center"/>
        <w:rPr>
          <w:rFonts w:ascii="Times New Roman" w:hAnsi="Times New Roman"/>
          <w:sz w:val="28"/>
          <w:szCs w:val="28"/>
        </w:rPr>
      </w:pPr>
    </w:p>
    <w:p w:rsidR="00D62C95" w:rsidRPr="00D62C95" w:rsidRDefault="00D62C95" w:rsidP="00D62C95">
      <w:pPr>
        <w:tabs>
          <w:tab w:val="left" w:pos="1942"/>
        </w:tabs>
        <w:rPr>
          <w:rFonts w:ascii="Times New Roman" w:hAnsi="Times New Roman"/>
          <w:bCs/>
          <w:color w:val="000000"/>
          <w:sz w:val="28"/>
          <w:szCs w:val="28"/>
        </w:rPr>
      </w:pPr>
      <w:r w:rsidRPr="00D62C95">
        <w:rPr>
          <w:rFonts w:ascii="Times New Roman" w:hAnsi="Times New Roman"/>
          <w:bCs/>
          <w:color w:val="000000"/>
          <w:sz w:val="28"/>
          <w:szCs w:val="28"/>
        </w:rPr>
        <w:t>В качестве направлений совершенствования организации производственного предприятия ОАО «Алтайвагон», нами предлагается внедрение таких автоматизированных систем управления, как ERP</w:t>
      </w:r>
      <w:r w:rsidR="00595E04">
        <w:rPr>
          <w:rFonts w:ascii="Times New Roman" w:hAnsi="Times New Roman"/>
          <w:bCs/>
          <w:color w:val="000000"/>
          <w:sz w:val="28"/>
          <w:szCs w:val="28"/>
        </w:rPr>
        <w:t>, CAD</w:t>
      </w:r>
      <w:r w:rsidRPr="00D62C95">
        <w:rPr>
          <w:rFonts w:ascii="Times New Roman" w:hAnsi="Times New Roman"/>
          <w:bCs/>
          <w:color w:val="000000"/>
          <w:sz w:val="28"/>
          <w:szCs w:val="28"/>
        </w:rPr>
        <w:t xml:space="preserve"> и PDM</w:t>
      </w:r>
      <w:r>
        <w:rPr>
          <w:rFonts w:ascii="Times New Roman" w:hAnsi="Times New Roman"/>
          <w:bCs/>
          <w:color w:val="000000"/>
          <w:sz w:val="28"/>
          <w:szCs w:val="28"/>
        </w:rPr>
        <w:t>, используя опыт внедрения данных проектов ЗАО «Вагонмаш» г. Санкт-Петербург</w:t>
      </w:r>
      <w:r w:rsidRPr="00D62C95">
        <w:rPr>
          <w:rFonts w:ascii="Times New Roman" w:hAnsi="Times New Roman"/>
          <w:bCs/>
          <w:color w:val="000000"/>
          <w:sz w:val="28"/>
          <w:szCs w:val="28"/>
        </w:rPr>
        <w:t>.</w:t>
      </w:r>
    </w:p>
    <w:p w:rsidR="00D62C95" w:rsidRDefault="00D62C95" w:rsidP="00D62C95">
      <w:pPr>
        <w:tabs>
          <w:tab w:val="left" w:pos="1942"/>
        </w:tabs>
        <w:rPr>
          <w:rFonts w:ascii="Times New Roman" w:hAnsi="Times New Roman"/>
          <w:color w:val="000000"/>
          <w:sz w:val="28"/>
          <w:szCs w:val="28"/>
        </w:rPr>
      </w:pPr>
      <w:r w:rsidRPr="00D62C95">
        <w:rPr>
          <w:rFonts w:ascii="Times New Roman" w:hAnsi="Times New Roman"/>
          <w:bCs/>
          <w:color w:val="000000"/>
          <w:sz w:val="28"/>
          <w:szCs w:val="28"/>
        </w:rPr>
        <w:t>ERP</w:t>
      </w:r>
      <w:r w:rsidRPr="00D62C95">
        <w:rPr>
          <w:rFonts w:ascii="Times New Roman" w:hAnsi="Times New Roman"/>
          <w:color w:val="000000"/>
          <w:sz w:val="28"/>
          <w:szCs w:val="28"/>
        </w:rPr>
        <w:t>-</w:t>
      </w:r>
      <w:r w:rsidRPr="00D62C95">
        <w:rPr>
          <w:rFonts w:ascii="Times New Roman" w:hAnsi="Times New Roman"/>
          <w:bCs/>
          <w:color w:val="000000"/>
          <w:sz w:val="28"/>
          <w:szCs w:val="28"/>
        </w:rPr>
        <w:t>система</w:t>
      </w:r>
      <w:r w:rsidRPr="00D62C95">
        <w:rPr>
          <w:rFonts w:ascii="Times New Roman" w:hAnsi="Times New Roman"/>
          <w:color w:val="000000"/>
          <w:sz w:val="28"/>
          <w:szCs w:val="28"/>
        </w:rPr>
        <w:t xml:space="preserve"> (англ. Enterprise Resource Planning System — </w:t>
      </w:r>
      <w:r w:rsidRPr="00D62C95">
        <w:rPr>
          <w:rFonts w:ascii="Times New Roman" w:hAnsi="Times New Roman"/>
          <w:bCs/>
          <w:color w:val="000000"/>
          <w:sz w:val="28"/>
          <w:szCs w:val="28"/>
        </w:rPr>
        <w:t>Система</w:t>
      </w:r>
      <w:r w:rsidRPr="00D62C95">
        <w:rPr>
          <w:rFonts w:ascii="Times New Roman" w:hAnsi="Times New Roman"/>
          <w:color w:val="000000"/>
          <w:sz w:val="28"/>
          <w:szCs w:val="28"/>
        </w:rPr>
        <w:t xml:space="preserve"> планирования ресурсов предприятия) — корпоративная информационная </w:t>
      </w:r>
      <w:r w:rsidRPr="00D62C95">
        <w:rPr>
          <w:rFonts w:ascii="Times New Roman" w:hAnsi="Times New Roman"/>
          <w:bCs/>
          <w:color w:val="000000"/>
          <w:sz w:val="28"/>
          <w:szCs w:val="28"/>
        </w:rPr>
        <w:t>система</w:t>
      </w:r>
      <w:r w:rsidRPr="00D62C95">
        <w:rPr>
          <w:rFonts w:ascii="Times New Roman" w:hAnsi="Times New Roman"/>
          <w:color w:val="000000"/>
          <w:sz w:val="28"/>
          <w:szCs w:val="28"/>
        </w:rPr>
        <w:t xml:space="preserve"> (КИС), предназначенная для автоматизации учёта и управления.</w:t>
      </w:r>
    </w:p>
    <w:p w:rsidR="00595E04" w:rsidRPr="00595E04" w:rsidRDefault="00595E04" w:rsidP="00595E04">
      <w:pPr>
        <w:tabs>
          <w:tab w:val="left" w:pos="1942"/>
        </w:tabs>
        <w:rPr>
          <w:rFonts w:ascii="Times New Roman" w:hAnsi="Times New Roman"/>
          <w:color w:val="000000"/>
          <w:sz w:val="28"/>
          <w:szCs w:val="28"/>
        </w:rPr>
      </w:pPr>
      <w:r w:rsidRPr="00595E04">
        <w:rPr>
          <w:rFonts w:ascii="Times New Roman" w:hAnsi="Times New Roman"/>
          <w:bCs/>
          <w:color w:val="000000"/>
          <w:sz w:val="28"/>
          <w:szCs w:val="28"/>
        </w:rPr>
        <w:t>Система</w:t>
      </w:r>
      <w:r w:rsidRPr="00595E04">
        <w:rPr>
          <w:rFonts w:ascii="Times New Roman" w:hAnsi="Times New Roman"/>
          <w:color w:val="000000"/>
          <w:sz w:val="28"/>
          <w:szCs w:val="28"/>
        </w:rPr>
        <w:t xml:space="preserve"> автоматизированного проектирования (САПР) или </w:t>
      </w:r>
      <w:r w:rsidRPr="00595E04">
        <w:rPr>
          <w:rFonts w:ascii="Times New Roman" w:hAnsi="Times New Roman"/>
          <w:bCs/>
          <w:color w:val="000000"/>
          <w:sz w:val="28"/>
          <w:szCs w:val="28"/>
        </w:rPr>
        <w:t>CAD</w:t>
      </w:r>
      <w:r w:rsidRPr="00595E04">
        <w:rPr>
          <w:rFonts w:ascii="Times New Roman" w:hAnsi="Times New Roman"/>
          <w:color w:val="000000"/>
          <w:sz w:val="28"/>
          <w:szCs w:val="28"/>
        </w:rPr>
        <w:t xml:space="preserve"> (англ. Computer-Aided Design) — программный пакет, предназначенный для создания чертежей, конструкторской и/или технологической документации и/или 3D моделей.</w:t>
      </w:r>
    </w:p>
    <w:p w:rsidR="00D62C95" w:rsidRPr="00D62C95" w:rsidRDefault="00D62C95" w:rsidP="00D62C95">
      <w:pPr>
        <w:tabs>
          <w:tab w:val="left" w:pos="1942"/>
        </w:tabs>
        <w:rPr>
          <w:rFonts w:ascii="Times New Roman" w:hAnsi="Times New Roman"/>
          <w:sz w:val="28"/>
          <w:szCs w:val="28"/>
        </w:rPr>
      </w:pPr>
      <w:r w:rsidRPr="00D62C95">
        <w:rPr>
          <w:rFonts w:ascii="Times New Roman" w:hAnsi="Times New Roman"/>
          <w:bCs/>
          <w:color w:val="000000"/>
          <w:sz w:val="28"/>
          <w:szCs w:val="28"/>
        </w:rPr>
        <w:t>PDM</w:t>
      </w:r>
      <w:r w:rsidRPr="00D62C95">
        <w:rPr>
          <w:rFonts w:ascii="Times New Roman" w:hAnsi="Times New Roman"/>
          <w:color w:val="000000"/>
          <w:sz w:val="28"/>
          <w:szCs w:val="28"/>
        </w:rPr>
        <w:t>-</w:t>
      </w:r>
      <w:r w:rsidRPr="00D62C95">
        <w:rPr>
          <w:rFonts w:ascii="Times New Roman" w:hAnsi="Times New Roman"/>
          <w:bCs/>
          <w:color w:val="000000"/>
          <w:sz w:val="28"/>
          <w:szCs w:val="28"/>
        </w:rPr>
        <w:t>система</w:t>
      </w:r>
      <w:r w:rsidRPr="00D62C95">
        <w:rPr>
          <w:rFonts w:ascii="Times New Roman" w:hAnsi="Times New Roman"/>
          <w:color w:val="000000"/>
          <w:sz w:val="28"/>
          <w:szCs w:val="28"/>
        </w:rPr>
        <w:t xml:space="preserve"> (англ. Product Data Management — </w:t>
      </w:r>
      <w:r w:rsidRPr="00D62C95">
        <w:rPr>
          <w:rFonts w:ascii="Times New Roman" w:hAnsi="Times New Roman"/>
          <w:bCs/>
          <w:color w:val="000000"/>
          <w:sz w:val="28"/>
          <w:szCs w:val="28"/>
        </w:rPr>
        <w:t>система</w:t>
      </w:r>
      <w:r w:rsidRPr="00D62C95">
        <w:rPr>
          <w:rFonts w:ascii="Times New Roman" w:hAnsi="Times New Roman"/>
          <w:color w:val="000000"/>
          <w:sz w:val="28"/>
          <w:szCs w:val="28"/>
        </w:rPr>
        <w:t xml:space="preserve"> управления данными об изделии) — организационно-техническая </w:t>
      </w:r>
      <w:r w:rsidRPr="00D62C95">
        <w:rPr>
          <w:rFonts w:ascii="Times New Roman" w:hAnsi="Times New Roman"/>
          <w:bCs/>
          <w:color w:val="000000"/>
          <w:sz w:val="28"/>
          <w:szCs w:val="28"/>
        </w:rPr>
        <w:t>система</w:t>
      </w:r>
      <w:r w:rsidRPr="00D62C95">
        <w:rPr>
          <w:rFonts w:ascii="Times New Roman" w:hAnsi="Times New Roman"/>
          <w:color w:val="000000"/>
          <w:sz w:val="28"/>
          <w:szCs w:val="28"/>
        </w:rPr>
        <w:t>, обеспечивающая управление всей информацией об изделии.</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bCs/>
          <w:color w:val="000000"/>
          <w:sz w:val="28"/>
          <w:szCs w:val="28"/>
          <w:lang w:eastAsia="ru-RU"/>
        </w:rPr>
        <w:t>Основные цели и этапы проекта.</w:t>
      </w:r>
    </w:p>
    <w:p w:rsidR="00D62C95" w:rsidRPr="00D62C95" w:rsidRDefault="00D62C95" w:rsidP="00D62C95">
      <w:pPr>
        <w:rPr>
          <w:rFonts w:ascii="Times New Roman" w:eastAsia="Times New Roman" w:hAnsi="Times New Roman"/>
          <w:color w:val="000000"/>
          <w:sz w:val="28"/>
          <w:szCs w:val="28"/>
          <w:lang w:eastAsia="ru-RU"/>
        </w:rPr>
      </w:pPr>
      <w:r>
        <w:rPr>
          <w:rFonts w:ascii="Times New Roman" w:eastAsia="Times New Roman" w:hAnsi="Times New Roman"/>
          <w:bCs/>
          <w:color w:val="000000"/>
          <w:sz w:val="28"/>
          <w:szCs w:val="28"/>
          <w:lang w:eastAsia="ru-RU"/>
        </w:rPr>
        <w:t>Необходимо поставить</w:t>
      </w:r>
      <w:r w:rsidRPr="00D62C95">
        <w:rPr>
          <w:rFonts w:ascii="Times New Roman" w:eastAsia="Times New Roman" w:hAnsi="Times New Roman"/>
          <w:color w:val="000000"/>
          <w:sz w:val="28"/>
          <w:szCs w:val="28"/>
          <w:lang w:eastAsia="ru-RU"/>
        </w:rPr>
        <w:t xml:space="preserve"> три глобальные цели: повышение стоимости бизнеса, эффективности и прозрачности управления. Исходя из этих целей </w:t>
      </w:r>
      <w:r w:rsidR="00595E04">
        <w:rPr>
          <w:rFonts w:ascii="Times New Roman" w:eastAsia="Times New Roman" w:hAnsi="Times New Roman"/>
          <w:color w:val="000000"/>
          <w:sz w:val="28"/>
          <w:szCs w:val="28"/>
          <w:lang w:eastAsia="ru-RU"/>
        </w:rPr>
        <w:t>формулируются</w:t>
      </w:r>
      <w:r w:rsidRPr="00D62C95">
        <w:rPr>
          <w:rFonts w:ascii="Times New Roman" w:eastAsia="Times New Roman" w:hAnsi="Times New Roman"/>
          <w:color w:val="000000"/>
          <w:sz w:val="28"/>
          <w:szCs w:val="28"/>
          <w:lang w:eastAsia="ru-RU"/>
        </w:rPr>
        <w:t xml:space="preserve"> и задачи: внедрение ERP-, CAD-, PDM-систем, изменение бизнес-моделей, выпуск стандартов предприятия и регламентирующих документов, создание эффективной команды управленцев.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Сначала </w:t>
      </w:r>
      <w:r w:rsidR="00595E04">
        <w:rPr>
          <w:rFonts w:ascii="Times New Roman" w:eastAsia="Times New Roman" w:hAnsi="Times New Roman"/>
          <w:color w:val="000000"/>
          <w:sz w:val="28"/>
          <w:szCs w:val="28"/>
          <w:lang w:eastAsia="ru-RU"/>
        </w:rPr>
        <w:t>выбираются ERP и партнер</w:t>
      </w:r>
      <w:r w:rsidRPr="00D62C95">
        <w:rPr>
          <w:rFonts w:ascii="Times New Roman" w:eastAsia="Times New Roman" w:hAnsi="Times New Roman"/>
          <w:color w:val="000000"/>
          <w:sz w:val="28"/>
          <w:szCs w:val="28"/>
          <w:lang w:eastAsia="ru-RU"/>
        </w:rPr>
        <w:t xml:space="preserve"> по внедрению. Рассматрива</w:t>
      </w:r>
      <w:r w:rsidR="00595E04">
        <w:rPr>
          <w:rFonts w:ascii="Times New Roman" w:eastAsia="Times New Roman" w:hAnsi="Times New Roman"/>
          <w:color w:val="000000"/>
          <w:sz w:val="28"/>
          <w:szCs w:val="28"/>
          <w:lang w:eastAsia="ru-RU"/>
        </w:rPr>
        <w:t>ются</w:t>
      </w:r>
      <w:r w:rsidRPr="00D62C95">
        <w:rPr>
          <w:rFonts w:ascii="Times New Roman" w:eastAsia="Times New Roman" w:hAnsi="Times New Roman"/>
          <w:color w:val="000000"/>
          <w:sz w:val="28"/>
          <w:szCs w:val="28"/>
          <w:lang w:eastAsia="ru-RU"/>
        </w:rPr>
        <w:t xml:space="preserve"> продукты среднего уровня, потому что тяже</w:t>
      </w:r>
      <w:r w:rsidR="00595E04">
        <w:rPr>
          <w:rFonts w:ascii="Times New Roman" w:eastAsia="Times New Roman" w:hAnsi="Times New Roman"/>
          <w:color w:val="000000"/>
          <w:sz w:val="28"/>
          <w:szCs w:val="28"/>
          <w:lang w:eastAsia="ru-RU"/>
        </w:rPr>
        <w:t>лые системы слишком дороги и предприятию</w:t>
      </w:r>
      <w:r w:rsidRPr="00D62C95">
        <w:rPr>
          <w:rFonts w:ascii="Times New Roman" w:eastAsia="Times New Roman" w:hAnsi="Times New Roman"/>
          <w:color w:val="000000"/>
          <w:sz w:val="28"/>
          <w:szCs w:val="28"/>
          <w:lang w:eastAsia="ru-RU"/>
        </w:rPr>
        <w:t xml:space="preserve"> не уда</w:t>
      </w:r>
      <w:r w:rsidR="00595E04">
        <w:rPr>
          <w:rFonts w:ascii="Times New Roman" w:eastAsia="Times New Roman" w:hAnsi="Times New Roman"/>
          <w:color w:val="000000"/>
          <w:sz w:val="28"/>
          <w:szCs w:val="28"/>
          <w:lang w:eastAsia="ru-RU"/>
        </w:rPr>
        <w:t>стся сразу</w:t>
      </w:r>
      <w:r w:rsidRPr="00D62C95">
        <w:rPr>
          <w:rFonts w:ascii="Times New Roman" w:eastAsia="Times New Roman" w:hAnsi="Times New Roman"/>
          <w:color w:val="000000"/>
          <w:sz w:val="28"/>
          <w:szCs w:val="28"/>
          <w:lang w:eastAsia="ru-RU"/>
        </w:rPr>
        <w:t xml:space="preserve"> окупить затраты. </w:t>
      </w:r>
      <w:r w:rsidR="00595E04">
        <w:rPr>
          <w:rFonts w:ascii="Times New Roman" w:eastAsia="Times New Roman" w:hAnsi="Times New Roman"/>
          <w:color w:val="000000"/>
          <w:sz w:val="28"/>
          <w:szCs w:val="28"/>
          <w:lang w:eastAsia="ru-RU"/>
        </w:rPr>
        <w:t xml:space="preserve">Проект можно </w:t>
      </w:r>
      <w:r w:rsidRPr="00D62C95">
        <w:rPr>
          <w:rFonts w:ascii="Times New Roman" w:eastAsia="Times New Roman" w:hAnsi="Times New Roman"/>
          <w:color w:val="000000"/>
          <w:sz w:val="28"/>
          <w:szCs w:val="28"/>
          <w:lang w:eastAsia="ru-RU"/>
        </w:rPr>
        <w:t>нача</w:t>
      </w:r>
      <w:r w:rsidR="00595E04">
        <w:rPr>
          <w:rFonts w:ascii="Times New Roman" w:eastAsia="Times New Roman" w:hAnsi="Times New Roman"/>
          <w:color w:val="000000"/>
          <w:sz w:val="28"/>
          <w:szCs w:val="28"/>
          <w:lang w:eastAsia="ru-RU"/>
        </w:rPr>
        <w:t>ть</w:t>
      </w:r>
      <w:r w:rsidRPr="00D62C95">
        <w:rPr>
          <w:rFonts w:ascii="Times New Roman" w:eastAsia="Times New Roman" w:hAnsi="Times New Roman"/>
          <w:color w:val="000000"/>
          <w:sz w:val="28"/>
          <w:szCs w:val="28"/>
          <w:lang w:eastAsia="ru-RU"/>
        </w:rPr>
        <w:t xml:space="preserve"> </w:t>
      </w:r>
      <w:r w:rsidR="00D34907">
        <w:rPr>
          <w:rFonts w:ascii="Times New Roman" w:eastAsia="Times New Roman" w:hAnsi="Times New Roman"/>
          <w:color w:val="000000"/>
          <w:sz w:val="28"/>
          <w:szCs w:val="28"/>
          <w:lang w:eastAsia="ru-RU"/>
        </w:rPr>
        <w:t xml:space="preserve">уже </w:t>
      </w:r>
      <w:r w:rsidRPr="00D62C95">
        <w:rPr>
          <w:rFonts w:ascii="Times New Roman" w:eastAsia="Times New Roman" w:hAnsi="Times New Roman"/>
          <w:color w:val="000000"/>
          <w:sz w:val="28"/>
          <w:szCs w:val="28"/>
          <w:lang w:eastAsia="ru-RU"/>
        </w:rPr>
        <w:t xml:space="preserve">в </w:t>
      </w:r>
      <w:smartTag w:uri="urn:schemas-microsoft-com:office:smarttags" w:element="metricconverter">
        <w:smartTagPr>
          <w:attr w:name="ProductID" w:val="2010 г"/>
        </w:smartTagPr>
        <w:r w:rsidRPr="00D62C95">
          <w:rPr>
            <w:rFonts w:ascii="Times New Roman" w:eastAsia="Times New Roman" w:hAnsi="Times New Roman"/>
            <w:color w:val="000000"/>
            <w:sz w:val="28"/>
            <w:szCs w:val="28"/>
            <w:lang w:eastAsia="ru-RU"/>
          </w:rPr>
          <w:t>20</w:t>
        </w:r>
        <w:r w:rsidR="00595E04">
          <w:rPr>
            <w:rFonts w:ascii="Times New Roman" w:eastAsia="Times New Roman" w:hAnsi="Times New Roman"/>
            <w:color w:val="000000"/>
            <w:sz w:val="28"/>
            <w:szCs w:val="28"/>
            <w:lang w:eastAsia="ru-RU"/>
          </w:rPr>
          <w:t>10 г</w:t>
        </w:r>
      </w:smartTag>
      <w:r w:rsidR="00595E04">
        <w:rPr>
          <w:rFonts w:ascii="Times New Roman" w:eastAsia="Times New Roman" w:hAnsi="Times New Roman"/>
          <w:color w:val="000000"/>
          <w:sz w:val="28"/>
          <w:szCs w:val="28"/>
          <w:lang w:eastAsia="ru-RU"/>
        </w:rPr>
        <w:t>., а завершение долж</w:t>
      </w:r>
      <w:r w:rsidRPr="00D62C95">
        <w:rPr>
          <w:rFonts w:ascii="Times New Roman" w:eastAsia="Times New Roman" w:hAnsi="Times New Roman"/>
          <w:color w:val="000000"/>
          <w:sz w:val="28"/>
          <w:szCs w:val="28"/>
          <w:lang w:eastAsia="ru-RU"/>
        </w:rPr>
        <w:t>н</w:t>
      </w:r>
      <w:r w:rsidR="00595E04">
        <w:rPr>
          <w:rFonts w:ascii="Times New Roman" w:eastAsia="Times New Roman" w:hAnsi="Times New Roman"/>
          <w:color w:val="000000"/>
          <w:sz w:val="28"/>
          <w:szCs w:val="28"/>
          <w:lang w:eastAsia="ru-RU"/>
        </w:rPr>
        <w:t>о</w:t>
      </w:r>
      <w:r w:rsidRPr="00D62C95">
        <w:rPr>
          <w:rFonts w:ascii="Times New Roman" w:eastAsia="Times New Roman" w:hAnsi="Times New Roman"/>
          <w:color w:val="000000"/>
          <w:sz w:val="28"/>
          <w:szCs w:val="28"/>
          <w:lang w:eastAsia="ru-RU"/>
        </w:rPr>
        <w:t xml:space="preserve"> </w:t>
      </w:r>
      <w:r w:rsidR="00595E04">
        <w:rPr>
          <w:rFonts w:ascii="Times New Roman" w:eastAsia="Times New Roman" w:hAnsi="Times New Roman"/>
          <w:color w:val="000000"/>
          <w:sz w:val="28"/>
          <w:szCs w:val="28"/>
          <w:lang w:eastAsia="ru-RU"/>
        </w:rPr>
        <w:t>произойти</w:t>
      </w:r>
      <w:r w:rsidRPr="00D62C95">
        <w:rPr>
          <w:rFonts w:ascii="Times New Roman" w:eastAsia="Times New Roman" w:hAnsi="Times New Roman"/>
          <w:color w:val="000000"/>
          <w:sz w:val="28"/>
          <w:szCs w:val="28"/>
          <w:lang w:eastAsia="ru-RU"/>
        </w:rPr>
        <w:t xml:space="preserve"> через полтора года. </w:t>
      </w:r>
    </w:p>
    <w:p w:rsidR="00D62C95" w:rsidRPr="00D62C95" w:rsidRDefault="00595E04" w:rsidP="00D62C9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Необходимо </w:t>
      </w:r>
      <w:r w:rsidR="00D62C95" w:rsidRPr="00D62C95">
        <w:rPr>
          <w:rFonts w:ascii="Times New Roman" w:eastAsia="Times New Roman" w:hAnsi="Times New Roman"/>
          <w:color w:val="000000"/>
          <w:sz w:val="28"/>
          <w:szCs w:val="28"/>
          <w:lang w:eastAsia="ru-RU"/>
        </w:rPr>
        <w:t>оценива</w:t>
      </w:r>
      <w:r>
        <w:rPr>
          <w:rFonts w:ascii="Times New Roman" w:eastAsia="Times New Roman" w:hAnsi="Times New Roman"/>
          <w:color w:val="000000"/>
          <w:sz w:val="28"/>
          <w:szCs w:val="28"/>
          <w:lang w:eastAsia="ru-RU"/>
        </w:rPr>
        <w:t>ть предложения по функциональности</w:t>
      </w:r>
      <w:r w:rsidR="00D62C95" w:rsidRPr="00D62C95">
        <w:rPr>
          <w:rFonts w:ascii="Times New Roman" w:eastAsia="Times New Roman" w:hAnsi="Times New Roman"/>
          <w:color w:val="000000"/>
          <w:sz w:val="28"/>
          <w:szCs w:val="28"/>
          <w:lang w:eastAsia="ru-RU"/>
        </w:rPr>
        <w:t>, стоимости, времени внедрения и опыту интегратора. Рассматрива</w:t>
      </w:r>
      <w:r>
        <w:rPr>
          <w:rFonts w:ascii="Times New Roman" w:eastAsia="Times New Roman" w:hAnsi="Times New Roman"/>
          <w:color w:val="000000"/>
          <w:sz w:val="28"/>
          <w:szCs w:val="28"/>
          <w:lang w:eastAsia="ru-RU"/>
        </w:rPr>
        <w:t>ть рекомендуется</w:t>
      </w:r>
      <w:r w:rsidR="00D62C95" w:rsidRPr="00D62C95">
        <w:rPr>
          <w:rFonts w:ascii="Times New Roman" w:eastAsia="Times New Roman" w:hAnsi="Times New Roman"/>
          <w:color w:val="000000"/>
          <w:sz w:val="28"/>
          <w:szCs w:val="28"/>
          <w:lang w:eastAsia="ru-RU"/>
        </w:rPr>
        <w:t xml:space="preserve"> только западные системы, так как одна из главных задач состо</w:t>
      </w:r>
      <w:r>
        <w:rPr>
          <w:rFonts w:ascii="Times New Roman" w:eastAsia="Times New Roman" w:hAnsi="Times New Roman"/>
          <w:color w:val="000000"/>
          <w:sz w:val="28"/>
          <w:szCs w:val="28"/>
          <w:lang w:eastAsia="ru-RU"/>
        </w:rPr>
        <w:t>ит</w:t>
      </w:r>
      <w:r w:rsidR="00D62C95" w:rsidRPr="00D62C95">
        <w:rPr>
          <w:rFonts w:ascii="Times New Roman" w:eastAsia="Times New Roman" w:hAnsi="Times New Roman"/>
          <w:color w:val="000000"/>
          <w:sz w:val="28"/>
          <w:szCs w:val="28"/>
          <w:lang w:eastAsia="ru-RU"/>
        </w:rPr>
        <w:t xml:space="preserve"> в перестройке бизнес-модели предприятия в соответствии с </w:t>
      </w:r>
      <w:r>
        <w:rPr>
          <w:rFonts w:ascii="Times New Roman" w:eastAsia="Times New Roman" w:hAnsi="Times New Roman"/>
          <w:color w:val="000000"/>
          <w:sz w:val="28"/>
          <w:szCs w:val="28"/>
          <w:lang w:eastAsia="ru-RU"/>
        </w:rPr>
        <w:t xml:space="preserve">передовым опытом.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САПР и PDM </w:t>
      </w:r>
      <w:r w:rsidR="00595E04">
        <w:rPr>
          <w:rFonts w:ascii="Times New Roman" w:eastAsia="Times New Roman" w:hAnsi="Times New Roman"/>
          <w:color w:val="000000"/>
          <w:sz w:val="28"/>
          <w:szCs w:val="28"/>
          <w:lang w:eastAsia="ru-RU"/>
        </w:rPr>
        <w:t xml:space="preserve">необходимо </w:t>
      </w:r>
      <w:r w:rsidRPr="00D62C95">
        <w:rPr>
          <w:rFonts w:ascii="Times New Roman" w:eastAsia="Times New Roman" w:hAnsi="Times New Roman"/>
          <w:color w:val="000000"/>
          <w:sz w:val="28"/>
          <w:szCs w:val="28"/>
          <w:lang w:eastAsia="ru-RU"/>
        </w:rPr>
        <w:t>выбира</w:t>
      </w:r>
      <w:r w:rsidR="00595E04">
        <w:rPr>
          <w:rFonts w:ascii="Times New Roman" w:eastAsia="Times New Roman" w:hAnsi="Times New Roman"/>
          <w:color w:val="000000"/>
          <w:sz w:val="28"/>
          <w:szCs w:val="28"/>
          <w:lang w:eastAsia="ru-RU"/>
        </w:rPr>
        <w:t>ть</w:t>
      </w:r>
      <w:r w:rsidRPr="00D62C95">
        <w:rPr>
          <w:rFonts w:ascii="Times New Roman" w:eastAsia="Times New Roman" w:hAnsi="Times New Roman"/>
          <w:color w:val="000000"/>
          <w:sz w:val="28"/>
          <w:szCs w:val="28"/>
          <w:lang w:eastAsia="ru-RU"/>
        </w:rPr>
        <w:t xml:space="preserve"> исходя из ERP. </w:t>
      </w:r>
      <w:r w:rsidR="00595E04">
        <w:rPr>
          <w:rFonts w:ascii="Times New Roman" w:eastAsia="Times New Roman" w:hAnsi="Times New Roman"/>
          <w:color w:val="000000"/>
          <w:sz w:val="28"/>
          <w:szCs w:val="28"/>
          <w:lang w:eastAsia="ru-RU"/>
        </w:rPr>
        <w:t xml:space="preserve">Предприятию </w:t>
      </w:r>
      <w:r w:rsidRPr="00D62C95">
        <w:rPr>
          <w:rFonts w:ascii="Times New Roman" w:eastAsia="Times New Roman" w:hAnsi="Times New Roman"/>
          <w:color w:val="000000"/>
          <w:sz w:val="28"/>
          <w:szCs w:val="28"/>
          <w:lang w:eastAsia="ru-RU"/>
        </w:rPr>
        <w:t>треб</w:t>
      </w:r>
      <w:r w:rsidR="00595E04">
        <w:rPr>
          <w:rFonts w:ascii="Times New Roman" w:eastAsia="Times New Roman" w:hAnsi="Times New Roman"/>
          <w:color w:val="000000"/>
          <w:sz w:val="28"/>
          <w:szCs w:val="28"/>
          <w:lang w:eastAsia="ru-RU"/>
        </w:rPr>
        <w:t>уется</w:t>
      </w:r>
      <w:r w:rsidRPr="00D62C95">
        <w:rPr>
          <w:rFonts w:ascii="Times New Roman" w:eastAsia="Times New Roman" w:hAnsi="Times New Roman"/>
          <w:color w:val="000000"/>
          <w:sz w:val="28"/>
          <w:szCs w:val="28"/>
          <w:lang w:eastAsia="ru-RU"/>
        </w:rPr>
        <w:t xml:space="preserve"> гладкая интеграция с ERP и поддержка российских стандартов оформления документации.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Внедрение </w:t>
      </w:r>
      <w:r w:rsidR="00595E04">
        <w:rPr>
          <w:rFonts w:ascii="Times New Roman" w:eastAsia="Times New Roman" w:hAnsi="Times New Roman"/>
          <w:color w:val="000000"/>
          <w:sz w:val="28"/>
          <w:szCs w:val="28"/>
          <w:lang w:eastAsia="ru-RU"/>
        </w:rPr>
        <w:t>происходит поэтапно. Начинать необходимо</w:t>
      </w:r>
      <w:r w:rsidRPr="00D62C95">
        <w:rPr>
          <w:rFonts w:ascii="Times New Roman" w:eastAsia="Times New Roman" w:hAnsi="Times New Roman"/>
          <w:color w:val="000000"/>
          <w:sz w:val="28"/>
          <w:szCs w:val="28"/>
          <w:lang w:eastAsia="ru-RU"/>
        </w:rPr>
        <w:t xml:space="preserve"> с PDM, точнее, с создания нормат</w:t>
      </w:r>
      <w:r w:rsidR="00595E04">
        <w:rPr>
          <w:rFonts w:ascii="Times New Roman" w:eastAsia="Times New Roman" w:hAnsi="Times New Roman"/>
          <w:color w:val="000000"/>
          <w:sz w:val="28"/>
          <w:szCs w:val="28"/>
          <w:lang w:eastAsia="ru-RU"/>
        </w:rPr>
        <w:t xml:space="preserve">ивно-справочной базы. Следующий </w:t>
      </w:r>
      <w:r w:rsidRPr="00D62C95">
        <w:rPr>
          <w:rFonts w:ascii="Times New Roman" w:eastAsia="Times New Roman" w:hAnsi="Times New Roman"/>
          <w:color w:val="000000"/>
          <w:sz w:val="28"/>
          <w:szCs w:val="28"/>
          <w:lang w:eastAsia="ru-RU"/>
        </w:rPr>
        <w:t>этап</w:t>
      </w:r>
      <w:r w:rsidR="00595E04">
        <w:rPr>
          <w:rFonts w:ascii="Times New Roman" w:eastAsia="Times New Roman" w:hAnsi="Times New Roman"/>
          <w:color w:val="000000"/>
          <w:sz w:val="28"/>
          <w:szCs w:val="28"/>
          <w:lang w:eastAsia="ru-RU"/>
        </w:rPr>
        <w:t xml:space="preserve"> - развертывание ERP и разработка</w:t>
      </w:r>
      <w:r w:rsidRPr="00D62C95">
        <w:rPr>
          <w:rFonts w:ascii="Times New Roman" w:eastAsia="Times New Roman" w:hAnsi="Times New Roman"/>
          <w:color w:val="000000"/>
          <w:sz w:val="28"/>
          <w:szCs w:val="28"/>
          <w:lang w:eastAsia="ru-RU"/>
        </w:rPr>
        <w:t xml:space="preserve"> бизнес-модели. В первую очередь </w:t>
      </w:r>
      <w:r w:rsidR="00595E04">
        <w:rPr>
          <w:rFonts w:ascii="Times New Roman" w:eastAsia="Times New Roman" w:hAnsi="Times New Roman"/>
          <w:color w:val="000000"/>
          <w:sz w:val="28"/>
          <w:szCs w:val="28"/>
          <w:lang w:eastAsia="ru-RU"/>
        </w:rPr>
        <w:t xml:space="preserve">необходимо </w:t>
      </w:r>
      <w:r w:rsidRPr="00D62C95">
        <w:rPr>
          <w:rFonts w:ascii="Times New Roman" w:eastAsia="Times New Roman" w:hAnsi="Times New Roman"/>
          <w:color w:val="000000"/>
          <w:sz w:val="28"/>
          <w:szCs w:val="28"/>
          <w:lang w:eastAsia="ru-RU"/>
        </w:rPr>
        <w:t>реализова</w:t>
      </w:r>
      <w:r w:rsidR="00595E04">
        <w:rPr>
          <w:rFonts w:ascii="Times New Roman" w:eastAsia="Times New Roman" w:hAnsi="Times New Roman"/>
          <w:color w:val="000000"/>
          <w:sz w:val="28"/>
          <w:szCs w:val="28"/>
          <w:lang w:eastAsia="ru-RU"/>
        </w:rPr>
        <w:t>ть</w:t>
      </w:r>
      <w:r w:rsidRPr="00D62C95">
        <w:rPr>
          <w:rFonts w:ascii="Times New Roman" w:eastAsia="Times New Roman" w:hAnsi="Times New Roman"/>
          <w:color w:val="000000"/>
          <w:sz w:val="28"/>
          <w:szCs w:val="28"/>
          <w:lang w:eastAsia="ru-RU"/>
        </w:rPr>
        <w:t xml:space="preserve"> финансовый и логистический контуры, а затем и производственный. Потом запусти</w:t>
      </w:r>
      <w:r w:rsidR="00595E04">
        <w:rPr>
          <w:rFonts w:ascii="Times New Roman" w:eastAsia="Times New Roman" w:hAnsi="Times New Roman"/>
          <w:color w:val="000000"/>
          <w:sz w:val="28"/>
          <w:szCs w:val="28"/>
          <w:lang w:eastAsia="ru-RU"/>
        </w:rPr>
        <w:t>ть</w:t>
      </w:r>
      <w:r w:rsidRPr="00D62C95">
        <w:rPr>
          <w:rFonts w:ascii="Times New Roman" w:eastAsia="Times New Roman" w:hAnsi="Times New Roman"/>
          <w:color w:val="000000"/>
          <w:sz w:val="28"/>
          <w:szCs w:val="28"/>
          <w:lang w:eastAsia="ru-RU"/>
        </w:rPr>
        <w:t xml:space="preserve"> систему планирования. </w:t>
      </w:r>
    </w:p>
    <w:p w:rsidR="00595E04" w:rsidRDefault="00D34907" w:rsidP="00D62C95">
      <w:pPr>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В</w:t>
      </w:r>
      <w:r w:rsidR="00595E04">
        <w:rPr>
          <w:rFonts w:ascii="Times New Roman" w:eastAsia="Times New Roman" w:hAnsi="Times New Roman"/>
          <w:bCs/>
          <w:color w:val="000000"/>
          <w:sz w:val="28"/>
          <w:szCs w:val="28"/>
          <w:lang w:eastAsia="ru-RU"/>
        </w:rPr>
        <w:t xml:space="preserve"> ходе реформирования предприятию придется столкнуться с рядом проблем.</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Изменение бизнес-процессов всегда сопряжено с сопротивлением сотрудников — активным или пассивным. Активное в основном исходит от руководителей, которые приспособились к сложившейся системе управления, считают свою работу эффективной и не хотят ничего менять. Бороться с таким отношением можно только административными методами. </w:t>
      </w:r>
      <w:r w:rsidR="00595E04">
        <w:rPr>
          <w:rFonts w:ascii="Times New Roman" w:eastAsia="Times New Roman" w:hAnsi="Times New Roman"/>
          <w:color w:val="000000"/>
          <w:sz w:val="28"/>
          <w:szCs w:val="28"/>
          <w:lang w:eastAsia="ru-RU"/>
        </w:rPr>
        <w:t xml:space="preserve">Предприятию </w:t>
      </w:r>
      <w:r w:rsidRPr="00D62C95">
        <w:rPr>
          <w:rFonts w:ascii="Times New Roman" w:eastAsia="Times New Roman" w:hAnsi="Times New Roman"/>
          <w:color w:val="000000"/>
          <w:sz w:val="28"/>
          <w:szCs w:val="28"/>
          <w:lang w:eastAsia="ru-RU"/>
        </w:rPr>
        <w:t>это уда</w:t>
      </w:r>
      <w:r w:rsidR="00595E04">
        <w:rPr>
          <w:rFonts w:ascii="Times New Roman" w:eastAsia="Times New Roman" w:hAnsi="Times New Roman"/>
          <w:color w:val="000000"/>
          <w:sz w:val="28"/>
          <w:szCs w:val="28"/>
          <w:lang w:eastAsia="ru-RU"/>
        </w:rPr>
        <w:t>стся, если будет поддержка</w:t>
      </w:r>
      <w:r w:rsidRPr="00D62C95">
        <w:rPr>
          <w:rFonts w:ascii="Times New Roman" w:eastAsia="Times New Roman" w:hAnsi="Times New Roman"/>
          <w:color w:val="000000"/>
          <w:sz w:val="28"/>
          <w:szCs w:val="28"/>
          <w:lang w:eastAsia="ru-RU"/>
        </w:rPr>
        <w:t xml:space="preserve"> акционеров: </w:t>
      </w:r>
      <w:r w:rsidR="00595E04">
        <w:rPr>
          <w:rFonts w:ascii="Times New Roman" w:eastAsia="Times New Roman" w:hAnsi="Times New Roman"/>
          <w:color w:val="000000"/>
          <w:sz w:val="28"/>
          <w:szCs w:val="28"/>
          <w:lang w:eastAsia="ru-RU"/>
        </w:rPr>
        <w:t xml:space="preserve">поскольку </w:t>
      </w:r>
      <w:r w:rsidRPr="00D62C95">
        <w:rPr>
          <w:rFonts w:ascii="Times New Roman" w:eastAsia="Times New Roman" w:hAnsi="Times New Roman"/>
          <w:color w:val="000000"/>
          <w:sz w:val="28"/>
          <w:szCs w:val="28"/>
          <w:lang w:eastAsia="ru-RU"/>
        </w:rPr>
        <w:t>при</w:t>
      </w:r>
      <w:r w:rsidR="00595E04">
        <w:rPr>
          <w:rFonts w:ascii="Times New Roman" w:eastAsia="Times New Roman" w:hAnsi="Times New Roman"/>
          <w:color w:val="000000"/>
          <w:sz w:val="28"/>
          <w:szCs w:val="28"/>
          <w:lang w:eastAsia="ru-RU"/>
        </w:rPr>
        <w:t xml:space="preserve">дется </w:t>
      </w:r>
      <w:r w:rsidRPr="00D62C95">
        <w:rPr>
          <w:rFonts w:ascii="Times New Roman" w:eastAsia="Times New Roman" w:hAnsi="Times New Roman"/>
          <w:color w:val="000000"/>
          <w:sz w:val="28"/>
          <w:szCs w:val="28"/>
          <w:lang w:eastAsia="ru-RU"/>
        </w:rPr>
        <w:t xml:space="preserve">менять почти всё руководство завода. </w:t>
      </w:r>
      <w:r w:rsidR="00595E04">
        <w:rPr>
          <w:rFonts w:ascii="Times New Roman" w:eastAsia="Times New Roman" w:hAnsi="Times New Roman"/>
          <w:color w:val="000000"/>
          <w:sz w:val="28"/>
          <w:szCs w:val="28"/>
          <w:lang w:eastAsia="ru-RU"/>
        </w:rPr>
        <w:t>П</w:t>
      </w:r>
      <w:r w:rsidRPr="00D62C95">
        <w:rPr>
          <w:rFonts w:ascii="Times New Roman" w:eastAsia="Times New Roman" w:hAnsi="Times New Roman"/>
          <w:color w:val="000000"/>
          <w:sz w:val="28"/>
          <w:szCs w:val="28"/>
          <w:lang w:eastAsia="ru-RU"/>
        </w:rPr>
        <w:t xml:space="preserve">оступить иначе не </w:t>
      </w:r>
      <w:r w:rsidR="00595E04">
        <w:rPr>
          <w:rFonts w:ascii="Times New Roman" w:eastAsia="Times New Roman" w:hAnsi="Times New Roman"/>
          <w:color w:val="000000"/>
          <w:sz w:val="28"/>
          <w:szCs w:val="28"/>
          <w:lang w:eastAsia="ru-RU"/>
        </w:rPr>
        <w:t>получится</w:t>
      </w:r>
      <w:r w:rsidRPr="00D62C95">
        <w:rPr>
          <w:rFonts w:ascii="Times New Roman" w:eastAsia="Times New Roman" w:hAnsi="Times New Roman"/>
          <w:color w:val="000000"/>
          <w:sz w:val="28"/>
          <w:szCs w:val="28"/>
          <w:lang w:eastAsia="ru-RU"/>
        </w:rPr>
        <w:t xml:space="preserve">, потому что </w:t>
      </w:r>
      <w:r w:rsidR="00595E04">
        <w:rPr>
          <w:rFonts w:ascii="Times New Roman" w:eastAsia="Times New Roman" w:hAnsi="Times New Roman"/>
          <w:color w:val="000000"/>
          <w:sz w:val="28"/>
          <w:szCs w:val="28"/>
          <w:lang w:eastAsia="ru-RU"/>
        </w:rPr>
        <w:t xml:space="preserve">предприятие </w:t>
      </w:r>
      <w:r w:rsidRPr="00D62C95">
        <w:rPr>
          <w:rFonts w:ascii="Times New Roman" w:eastAsia="Times New Roman" w:hAnsi="Times New Roman"/>
          <w:color w:val="000000"/>
          <w:sz w:val="28"/>
          <w:szCs w:val="28"/>
          <w:lang w:eastAsia="ru-RU"/>
        </w:rPr>
        <w:t>нужда</w:t>
      </w:r>
      <w:r w:rsidR="00595E04">
        <w:rPr>
          <w:rFonts w:ascii="Times New Roman" w:eastAsia="Times New Roman" w:hAnsi="Times New Roman"/>
          <w:color w:val="000000"/>
          <w:sz w:val="28"/>
          <w:szCs w:val="28"/>
          <w:lang w:eastAsia="ru-RU"/>
        </w:rPr>
        <w:t>ется</w:t>
      </w:r>
      <w:r w:rsidRPr="00D62C95">
        <w:rPr>
          <w:rFonts w:ascii="Times New Roman" w:eastAsia="Times New Roman" w:hAnsi="Times New Roman"/>
          <w:color w:val="000000"/>
          <w:sz w:val="28"/>
          <w:szCs w:val="28"/>
          <w:lang w:eastAsia="ru-RU"/>
        </w:rPr>
        <w:t xml:space="preserve"> в людях, которые согласны менять стиль работы. </w:t>
      </w:r>
    </w:p>
    <w:p w:rsidR="00595E04"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Для реформирования бизнес-процессов и системы управления </w:t>
      </w:r>
      <w:r w:rsidR="00595E04">
        <w:rPr>
          <w:rFonts w:ascii="Times New Roman" w:eastAsia="Times New Roman" w:hAnsi="Times New Roman"/>
          <w:color w:val="000000"/>
          <w:sz w:val="28"/>
          <w:szCs w:val="28"/>
          <w:lang w:eastAsia="ru-RU"/>
        </w:rPr>
        <w:t>необходимо</w:t>
      </w:r>
      <w:r w:rsidRPr="00D62C95">
        <w:rPr>
          <w:rFonts w:ascii="Times New Roman" w:eastAsia="Times New Roman" w:hAnsi="Times New Roman"/>
          <w:color w:val="000000"/>
          <w:sz w:val="28"/>
          <w:szCs w:val="28"/>
          <w:lang w:eastAsia="ru-RU"/>
        </w:rPr>
        <w:t xml:space="preserve"> созда</w:t>
      </w:r>
      <w:r w:rsidR="00595E04">
        <w:rPr>
          <w:rFonts w:ascii="Times New Roman" w:eastAsia="Times New Roman" w:hAnsi="Times New Roman"/>
          <w:color w:val="000000"/>
          <w:sz w:val="28"/>
          <w:szCs w:val="28"/>
          <w:lang w:eastAsia="ru-RU"/>
        </w:rPr>
        <w:t>ть</w:t>
      </w:r>
      <w:r w:rsidRPr="00D62C95">
        <w:rPr>
          <w:rFonts w:ascii="Times New Roman" w:eastAsia="Times New Roman" w:hAnsi="Times New Roman"/>
          <w:color w:val="000000"/>
          <w:sz w:val="28"/>
          <w:szCs w:val="28"/>
          <w:lang w:eastAsia="ru-RU"/>
        </w:rPr>
        <w:t xml:space="preserve"> управленческ</w:t>
      </w:r>
      <w:r w:rsidR="00595E04">
        <w:rPr>
          <w:rFonts w:ascii="Times New Roman" w:eastAsia="Times New Roman" w:hAnsi="Times New Roman"/>
          <w:color w:val="000000"/>
          <w:sz w:val="28"/>
          <w:szCs w:val="28"/>
          <w:lang w:eastAsia="ru-RU"/>
        </w:rPr>
        <w:t>ую</w:t>
      </w:r>
      <w:r w:rsidRPr="00D62C95">
        <w:rPr>
          <w:rFonts w:ascii="Times New Roman" w:eastAsia="Times New Roman" w:hAnsi="Times New Roman"/>
          <w:color w:val="000000"/>
          <w:sz w:val="28"/>
          <w:szCs w:val="28"/>
          <w:lang w:eastAsia="ru-RU"/>
        </w:rPr>
        <w:t xml:space="preserve"> команд</w:t>
      </w:r>
      <w:r w:rsidR="00595E04">
        <w:rPr>
          <w:rFonts w:ascii="Times New Roman" w:eastAsia="Times New Roman" w:hAnsi="Times New Roman"/>
          <w:color w:val="000000"/>
          <w:sz w:val="28"/>
          <w:szCs w:val="28"/>
          <w:lang w:eastAsia="ru-RU"/>
        </w:rPr>
        <w:t>у</w:t>
      </w:r>
      <w:r w:rsidRPr="00D62C95">
        <w:rPr>
          <w:rFonts w:ascii="Times New Roman" w:eastAsia="Times New Roman" w:hAnsi="Times New Roman"/>
          <w:color w:val="000000"/>
          <w:sz w:val="28"/>
          <w:szCs w:val="28"/>
          <w:lang w:eastAsia="ru-RU"/>
        </w:rPr>
        <w:t xml:space="preserve">. В ее состав </w:t>
      </w:r>
      <w:r w:rsidR="00595E04">
        <w:rPr>
          <w:rFonts w:ascii="Times New Roman" w:eastAsia="Times New Roman" w:hAnsi="Times New Roman"/>
          <w:color w:val="000000"/>
          <w:sz w:val="28"/>
          <w:szCs w:val="28"/>
          <w:lang w:eastAsia="ru-RU"/>
        </w:rPr>
        <w:t>войдут</w:t>
      </w:r>
      <w:r w:rsidRPr="00D62C95">
        <w:rPr>
          <w:rFonts w:ascii="Times New Roman" w:eastAsia="Times New Roman" w:hAnsi="Times New Roman"/>
          <w:color w:val="000000"/>
          <w:sz w:val="28"/>
          <w:szCs w:val="28"/>
          <w:lang w:eastAsia="ru-RU"/>
        </w:rPr>
        <w:t xml:space="preserve"> бизнес-аналитики по разным направлениям — финансам, логистике, производственному планированию, инженерным данным и т. д. Они за</w:t>
      </w:r>
      <w:r w:rsidR="00595E04">
        <w:rPr>
          <w:rFonts w:ascii="Times New Roman" w:eastAsia="Times New Roman" w:hAnsi="Times New Roman"/>
          <w:color w:val="000000"/>
          <w:sz w:val="28"/>
          <w:szCs w:val="28"/>
          <w:lang w:eastAsia="ru-RU"/>
        </w:rPr>
        <w:t>ймутся</w:t>
      </w:r>
      <w:r w:rsidRPr="00D62C95">
        <w:rPr>
          <w:rFonts w:ascii="Times New Roman" w:eastAsia="Times New Roman" w:hAnsi="Times New Roman"/>
          <w:color w:val="000000"/>
          <w:sz w:val="28"/>
          <w:szCs w:val="28"/>
          <w:lang w:eastAsia="ru-RU"/>
        </w:rPr>
        <w:t xml:space="preserve"> разработкой бизнес-процессов, созданием стандартов и обучением персонала.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Что касается пассивного сопротивления, то оно характерно для рядовых сотрудников. Хотя считается, что автоматизация уменьшает объем работы, на самом деле это не так. Однако люди не хотят работать больше, а бороться с этим административными методами невозможно. Людей нужно заинтересовать и привлечь на свою сторону. Для этого созда</w:t>
      </w:r>
      <w:r w:rsidR="00595E04">
        <w:rPr>
          <w:rFonts w:ascii="Times New Roman" w:eastAsia="Times New Roman" w:hAnsi="Times New Roman"/>
          <w:color w:val="000000"/>
          <w:sz w:val="28"/>
          <w:szCs w:val="28"/>
          <w:lang w:eastAsia="ru-RU"/>
        </w:rPr>
        <w:t xml:space="preserve">ются </w:t>
      </w:r>
      <w:r w:rsidRPr="00D62C95">
        <w:rPr>
          <w:rFonts w:ascii="Times New Roman" w:eastAsia="Times New Roman" w:hAnsi="Times New Roman"/>
          <w:color w:val="000000"/>
          <w:sz w:val="28"/>
          <w:szCs w:val="28"/>
          <w:lang w:eastAsia="ru-RU"/>
        </w:rPr>
        <w:t>рычаги стимулирования, в частности премиальный фонд, который распределя</w:t>
      </w:r>
      <w:r w:rsidR="00595E04">
        <w:rPr>
          <w:rFonts w:ascii="Times New Roman" w:eastAsia="Times New Roman" w:hAnsi="Times New Roman"/>
          <w:color w:val="000000"/>
          <w:sz w:val="28"/>
          <w:szCs w:val="28"/>
          <w:lang w:eastAsia="ru-RU"/>
        </w:rPr>
        <w:t>ется</w:t>
      </w:r>
      <w:r w:rsidRPr="00D62C95">
        <w:rPr>
          <w:rFonts w:ascii="Times New Roman" w:eastAsia="Times New Roman" w:hAnsi="Times New Roman"/>
          <w:color w:val="000000"/>
          <w:sz w:val="28"/>
          <w:szCs w:val="28"/>
          <w:lang w:eastAsia="ru-RU"/>
        </w:rPr>
        <w:t xml:space="preserve"> в зависимости от активности сотрудников в деле освоения средств ав</w:t>
      </w:r>
      <w:r w:rsidR="00595E04">
        <w:rPr>
          <w:rFonts w:ascii="Times New Roman" w:eastAsia="Times New Roman" w:hAnsi="Times New Roman"/>
          <w:color w:val="000000"/>
          <w:sz w:val="28"/>
          <w:szCs w:val="28"/>
          <w:lang w:eastAsia="ru-RU"/>
        </w:rPr>
        <w:t>томатизации. Кроме того, ведется агитация: проведение собраний с разъяснением</w:t>
      </w:r>
      <w:r w:rsidRPr="00D62C95">
        <w:rPr>
          <w:rFonts w:ascii="Times New Roman" w:eastAsia="Times New Roman" w:hAnsi="Times New Roman"/>
          <w:color w:val="000000"/>
          <w:sz w:val="28"/>
          <w:szCs w:val="28"/>
          <w:lang w:eastAsia="ru-RU"/>
        </w:rPr>
        <w:t xml:space="preserve"> </w:t>
      </w:r>
      <w:r w:rsidR="00595E04">
        <w:rPr>
          <w:rFonts w:ascii="Times New Roman" w:eastAsia="Times New Roman" w:hAnsi="Times New Roman"/>
          <w:color w:val="000000"/>
          <w:sz w:val="28"/>
          <w:szCs w:val="28"/>
          <w:lang w:eastAsia="ru-RU"/>
        </w:rPr>
        <w:t xml:space="preserve">дальнейших </w:t>
      </w:r>
      <w:r w:rsidRPr="00D62C95">
        <w:rPr>
          <w:rFonts w:ascii="Times New Roman" w:eastAsia="Times New Roman" w:hAnsi="Times New Roman"/>
          <w:color w:val="000000"/>
          <w:sz w:val="28"/>
          <w:szCs w:val="28"/>
          <w:lang w:eastAsia="ru-RU"/>
        </w:rPr>
        <w:t>план</w:t>
      </w:r>
      <w:r w:rsidR="00595E04">
        <w:rPr>
          <w:rFonts w:ascii="Times New Roman" w:eastAsia="Times New Roman" w:hAnsi="Times New Roman"/>
          <w:color w:val="000000"/>
          <w:sz w:val="28"/>
          <w:szCs w:val="28"/>
          <w:lang w:eastAsia="ru-RU"/>
        </w:rPr>
        <w:t>ов</w:t>
      </w:r>
      <w:r w:rsidRPr="00D62C95">
        <w:rPr>
          <w:rFonts w:ascii="Times New Roman" w:eastAsia="Times New Roman" w:hAnsi="Times New Roman"/>
          <w:color w:val="000000"/>
          <w:sz w:val="28"/>
          <w:szCs w:val="28"/>
          <w:lang w:eastAsia="ru-RU"/>
        </w:rPr>
        <w:t xml:space="preserve"> и цел</w:t>
      </w:r>
      <w:r w:rsidR="00595E04">
        <w:rPr>
          <w:rFonts w:ascii="Times New Roman" w:eastAsia="Times New Roman" w:hAnsi="Times New Roman"/>
          <w:color w:val="000000"/>
          <w:sz w:val="28"/>
          <w:szCs w:val="28"/>
          <w:lang w:eastAsia="ru-RU"/>
        </w:rPr>
        <w:t>ей</w:t>
      </w:r>
      <w:r w:rsidRPr="00D62C95">
        <w:rPr>
          <w:rFonts w:ascii="Times New Roman" w:eastAsia="Times New Roman" w:hAnsi="Times New Roman"/>
          <w:color w:val="000000"/>
          <w:sz w:val="28"/>
          <w:szCs w:val="28"/>
          <w:lang w:eastAsia="ru-RU"/>
        </w:rPr>
        <w:t xml:space="preserve">.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Важным моментом является обучение. Сначала </w:t>
      </w:r>
      <w:r w:rsidR="002C76E3">
        <w:rPr>
          <w:rFonts w:ascii="Times New Roman" w:eastAsia="Times New Roman" w:hAnsi="Times New Roman"/>
          <w:color w:val="000000"/>
          <w:sz w:val="28"/>
          <w:szCs w:val="28"/>
          <w:lang w:eastAsia="ru-RU"/>
        </w:rPr>
        <w:t>консультанты интегратора обучают</w:t>
      </w:r>
      <w:r w:rsidR="00D34907">
        <w:rPr>
          <w:rFonts w:ascii="Times New Roman" w:eastAsia="Times New Roman" w:hAnsi="Times New Roman"/>
          <w:color w:val="000000"/>
          <w:sz w:val="28"/>
          <w:szCs w:val="28"/>
          <w:lang w:eastAsia="ru-RU"/>
        </w:rPr>
        <w:t xml:space="preserve"> </w:t>
      </w:r>
      <w:r w:rsidRPr="00D62C95">
        <w:rPr>
          <w:rFonts w:ascii="Times New Roman" w:eastAsia="Times New Roman" w:hAnsi="Times New Roman"/>
          <w:color w:val="000000"/>
          <w:sz w:val="28"/>
          <w:szCs w:val="28"/>
          <w:lang w:eastAsia="ru-RU"/>
        </w:rPr>
        <w:t>биз</w:t>
      </w:r>
      <w:r w:rsidR="002C76E3">
        <w:rPr>
          <w:rFonts w:ascii="Times New Roman" w:eastAsia="Times New Roman" w:hAnsi="Times New Roman"/>
          <w:color w:val="000000"/>
          <w:sz w:val="28"/>
          <w:szCs w:val="28"/>
          <w:lang w:eastAsia="ru-RU"/>
        </w:rPr>
        <w:t>нес-аналитиков, которые готовят</w:t>
      </w:r>
      <w:r w:rsidRPr="00D62C95">
        <w:rPr>
          <w:rFonts w:ascii="Times New Roman" w:eastAsia="Times New Roman" w:hAnsi="Times New Roman"/>
          <w:color w:val="000000"/>
          <w:sz w:val="28"/>
          <w:szCs w:val="28"/>
          <w:lang w:eastAsia="ru-RU"/>
        </w:rPr>
        <w:t xml:space="preserve"> ключевых пользователей, а те уже уч</w:t>
      </w:r>
      <w:r w:rsidR="002C76E3">
        <w:rPr>
          <w:rFonts w:ascii="Times New Roman" w:eastAsia="Times New Roman" w:hAnsi="Times New Roman"/>
          <w:color w:val="000000"/>
          <w:sz w:val="28"/>
          <w:szCs w:val="28"/>
          <w:lang w:eastAsia="ru-RU"/>
        </w:rPr>
        <w:t>ат</w:t>
      </w:r>
      <w:r w:rsidRPr="00D62C95">
        <w:rPr>
          <w:rFonts w:ascii="Times New Roman" w:eastAsia="Times New Roman" w:hAnsi="Times New Roman"/>
          <w:color w:val="000000"/>
          <w:sz w:val="28"/>
          <w:szCs w:val="28"/>
          <w:lang w:eastAsia="ru-RU"/>
        </w:rPr>
        <w:t xml:space="preserve"> рядовых сотрудников. </w:t>
      </w:r>
    </w:p>
    <w:p w:rsidR="002C76E3" w:rsidRDefault="002C76E3" w:rsidP="00D62C9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Конечно, трудности будут. Ведь многих устраивает</w:t>
      </w:r>
      <w:r w:rsidR="00D62C95" w:rsidRPr="00D62C95">
        <w:rPr>
          <w:rFonts w:ascii="Times New Roman" w:eastAsia="Times New Roman" w:hAnsi="Times New Roman"/>
          <w:color w:val="000000"/>
          <w:sz w:val="28"/>
          <w:szCs w:val="28"/>
          <w:lang w:eastAsia="ru-RU"/>
        </w:rPr>
        <w:t xml:space="preserve"> старый стиль работы, когда не нужно выпускать документацию и можно ни за что не отвечать. </w:t>
      </w:r>
      <w:r>
        <w:rPr>
          <w:rFonts w:ascii="Times New Roman" w:eastAsia="Times New Roman" w:hAnsi="Times New Roman"/>
          <w:color w:val="000000"/>
          <w:sz w:val="28"/>
          <w:szCs w:val="28"/>
          <w:lang w:eastAsia="ru-RU"/>
        </w:rPr>
        <w:t>Внедрение системы всё это меняет.</w:t>
      </w:r>
    </w:p>
    <w:p w:rsidR="00D62C95" w:rsidRPr="00D62C95" w:rsidRDefault="002C76E3" w:rsidP="00D62C9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При </w:t>
      </w:r>
      <w:r w:rsidR="00D62C95" w:rsidRPr="00D62C95">
        <w:rPr>
          <w:rFonts w:ascii="Times New Roman" w:eastAsia="Times New Roman" w:hAnsi="Times New Roman"/>
          <w:color w:val="000000"/>
          <w:sz w:val="28"/>
          <w:szCs w:val="28"/>
          <w:lang w:eastAsia="ru-RU"/>
        </w:rPr>
        <w:t>внедр</w:t>
      </w:r>
      <w:r>
        <w:rPr>
          <w:rFonts w:ascii="Times New Roman" w:eastAsia="Times New Roman" w:hAnsi="Times New Roman"/>
          <w:color w:val="000000"/>
          <w:sz w:val="28"/>
          <w:szCs w:val="28"/>
          <w:lang w:eastAsia="ru-RU"/>
        </w:rPr>
        <w:t>ении</w:t>
      </w:r>
      <w:r w:rsidR="00D62C95" w:rsidRPr="00D62C95">
        <w:rPr>
          <w:rFonts w:ascii="Times New Roman" w:eastAsia="Times New Roman" w:hAnsi="Times New Roman"/>
          <w:color w:val="000000"/>
          <w:sz w:val="28"/>
          <w:szCs w:val="28"/>
          <w:lang w:eastAsia="ru-RU"/>
        </w:rPr>
        <w:t xml:space="preserve"> PDM</w:t>
      </w:r>
      <w:r>
        <w:rPr>
          <w:rFonts w:ascii="Times New Roman" w:eastAsia="Times New Roman" w:hAnsi="Times New Roman"/>
          <w:color w:val="000000"/>
          <w:sz w:val="28"/>
          <w:szCs w:val="28"/>
          <w:lang w:eastAsia="ru-RU"/>
        </w:rPr>
        <w:t xml:space="preserve"> возникнут</w:t>
      </w:r>
      <w:r w:rsidR="00D62C95" w:rsidRPr="00D62C95">
        <w:rPr>
          <w:rFonts w:ascii="Times New Roman" w:eastAsia="Times New Roman" w:hAnsi="Times New Roman"/>
          <w:color w:val="000000"/>
          <w:sz w:val="28"/>
          <w:szCs w:val="28"/>
          <w:lang w:eastAsia="ru-RU"/>
        </w:rPr>
        <w:t xml:space="preserve"> сложности с созданием огромного объема нормативно-справочной информации. </w:t>
      </w:r>
      <w:r>
        <w:rPr>
          <w:rFonts w:ascii="Times New Roman" w:eastAsia="Times New Roman" w:hAnsi="Times New Roman"/>
          <w:color w:val="000000"/>
          <w:sz w:val="28"/>
          <w:szCs w:val="28"/>
          <w:lang w:eastAsia="ru-RU"/>
        </w:rPr>
        <w:t>К</w:t>
      </w:r>
      <w:r w:rsidR="00D62C95" w:rsidRPr="00D62C95">
        <w:rPr>
          <w:rFonts w:ascii="Times New Roman" w:eastAsia="Times New Roman" w:hAnsi="Times New Roman"/>
          <w:color w:val="000000"/>
          <w:sz w:val="28"/>
          <w:szCs w:val="28"/>
          <w:lang w:eastAsia="ru-RU"/>
        </w:rPr>
        <w:t xml:space="preserve"> этой работе </w:t>
      </w:r>
      <w:r>
        <w:rPr>
          <w:rFonts w:ascii="Times New Roman" w:eastAsia="Times New Roman" w:hAnsi="Times New Roman"/>
          <w:color w:val="000000"/>
          <w:sz w:val="28"/>
          <w:szCs w:val="28"/>
          <w:lang w:eastAsia="ru-RU"/>
        </w:rPr>
        <w:t xml:space="preserve">можно привлечь </w:t>
      </w:r>
      <w:r w:rsidR="00D62C95" w:rsidRPr="00D62C95">
        <w:rPr>
          <w:rFonts w:ascii="Times New Roman" w:eastAsia="Times New Roman" w:hAnsi="Times New Roman"/>
          <w:color w:val="000000"/>
          <w:sz w:val="28"/>
          <w:szCs w:val="28"/>
          <w:lang w:eastAsia="ru-RU"/>
        </w:rPr>
        <w:t>студентов, которые приход</w:t>
      </w:r>
      <w:r>
        <w:rPr>
          <w:rFonts w:ascii="Times New Roman" w:eastAsia="Times New Roman" w:hAnsi="Times New Roman"/>
          <w:color w:val="000000"/>
          <w:sz w:val="28"/>
          <w:szCs w:val="28"/>
          <w:lang w:eastAsia="ru-RU"/>
        </w:rPr>
        <w:t>ят</w:t>
      </w:r>
      <w:r w:rsidR="00D62C95" w:rsidRPr="00D62C95">
        <w:rPr>
          <w:rFonts w:ascii="Times New Roman" w:eastAsia="Times New Roman" w:hAnsi="Times New Roman"/>
          <w:color w:val="000000"/>
          <w:sz w:val="28"/>
          <w:szCs w:val="28"/>
          <w:lang w:eastAsia="ru-RU"/>
        </w:rPr>
        <w:t xml:space="preserve"> на преддипломную практику. За время практики они изуч</w:t>
      </w:r>
      <w:r>
        <w:rPr>
          <w:rFonts w:ascii="Times New Roman" w:eastAsia="Times New Roman" w:hAnsi="Times New Roman"/>
          <w:color w:val="000000"/>
          <w:sz w:val="28"/>
          <w:szCs w:val="28"/>
          <w:lang w:eastAsia="ru-RU"/>
        </w:rPr>
        <w:t>ат</w:t>
      </w:r>
      <w:r w:rsidR="00D62C95" w:rsidRPr="00D62C95">
        <w:rPr>
          <w:rFonts w:ascii="Times New Roman" w:eastAsia="Times New Roman" w:hAnsi="Times New Roman"/>
          <w:color w:val="000000"/>
          <w:sz w:val="28"/>
          <w:szCs w:val="28"/>
          <w:lang w:eastAsia="ru-RU"/>
        </w:rPr>
        <w:t xml:space="preserve"> технологическ</w:t>
      </w:r>
      <w:r>
        <w:rPr>
          <w:rFonts w:ascii="Times New Roman" w:eastAsia="Times New Roman" w:hAnsi="Times New Roman"/>
          <w:color w:val="000000"/>
          <w:sz w:val="28"/>
          <w:szCs w:val="28"/>
          <w:lang w:eastAsia="ru-RU"/>
        </w:rPr>
        <w:t>ую документацию, чертежи и станут</w:t>
      </w:r>
      <w:r w:rsidR="00D62C95" w:rsidRPr="00D62C95">
        <w:rPr>
          <w:rFonts w:ascii="Times New Roman" w:eastAsia="Times New Roman" w:hAnsi="Times New Roman"/>
          <w:color w:val="000000"/>
          <w:sz w:val="28"/>
          <w:szCs w:val="28"/>
          <w:lang w:eastAsia="ru-RU"/>
        </w:rPr>
        <w:t xml:space="preserve"> кадровым резервом конструкторского и технологического отделов. Это весьм</w:t>
      </w:r>
      <w:r>
        <w:rPr>
          <w:rFonts w:ascii="Times New Roman" w:eastAsia="Times New Roman" w:hAnsi="Times New Roman"/>
          <w:color w:val="000000"/>
          <w:sz w:val="28"/>
          <w:szCs w:val="28"/>
          <w:lang w:eastAsia="ru-RU"/>
        </w:rPr>
        <w:t>а на пользу</w:t>
      </w:r>
      <w:r w:rsidR="00D34907">
        <w:rPr>
          <w:rFonts w:ascii="Times New Roman" w:eastAsia="Times New Roman" w:hAnsi="Times New Roman"/>
          <w:color w:val="000000"/>
          <w:sz w:val="28"/>
          <w:szCs w:val="28"/>
          <w:lang w:eastAsia="ru-RU"/>
        </w:rPr>
        <w:t xml:space="preserve"> предприятию</w:t>
      </w:r>
      <w:r>
        <w:rPr>
          <w:rFonts w:ascii="Times New Roman" w:eastAsia="Times New Roman" w:hAnsi="Times New Roman"/>
          <w:color w:val="000000"/>
          <w:sz w:val="28"/>
          <w:szCs w:val="28"/>
          <w:lang w:eastAsia="ru-RU"/>
        </w:rPr>
        <w:t>, потому что работают</w:t>
      </w:r>
      <w:r w:rsidR="00D62C95" w:rsidRPr="00D62C95">
        <w:rPr>
          <w:rFonts w:ascii="Times New Roman" w:eastAsia="Times New Roman" w:hAnsi="Times New Roman"/>
          <w:color w:val="000000"/>
          <w:sz w:val="28"/>
          <w:szCs w:val="28"/>
          <w:lang w:eastAsia="ru-RU"/>
        </w:rPr>
        <w:t xml:space="preserve"> там в основном пенсионеры. Таким образом</w:t>
      </w:r>
      <w:r>
        <w:rPr>
          <w:rFonts w:ascii="Times New Roman" w:eastAsia="Times New Roman" w:hAnsi="Times New Roman"/>
          <w:color w:val="000000"/>
          <w:sz w:val="28"/>
          <w:szCs w:val="28"/>
          <w:lang w:eastAsia="ru-RU"/>
        </w:rPr>
        <w:t>,</w:t>
      </w:r>
      <w:r w:rsidR="00D62C95" w:rsidRPr="00D62C95">
        <w:rPr>
          <w:rFonts w:ascii="Times New Roman" w:eastAsia="Times New Roman" w:hAnsi="Times New Roman"/>
          <w:color w:val="000000"/>
          <w:sz w:val="28"/>
          <w:szCs w:val="28"/>
          <w:lang w:eastAsia="ru-RU"/>
        </w:rPr>
        <w:t xml:space="preserve"> у </w:t>
      </w:r>
      <w:r>
        <w:rPr>
          <w:rFonts w:ascii="Times New Roman" w:eastAsia="Times New Roman" w:hAnsi="Times New Roman"/>
          <w:color w:val="000000"/>
          <w:sz w:val="28"/>
          <w:szCs w:val="28"/>
          <w:lang w:eastAsia="ru-RU"/>
        </w:rPr>
        <w:t>предприятия</w:t>
      </w:r>
      <w:r w:rsidR="00D62C95" w:rsidRPr="00D62C95">
        <w:rPr>
          <w:rFonts w:ascii="Times New Roman" w:eastAsia="Times New Roman" w:hAnsi="Times New Roman"/>
          <w:color w:val="000000"/>
          <w:sz w:val="28"/>
          <w:szCs w:val="28"/>
          <w:lang w:eastAsia="ru-RU"/>
        </w:rPr>
        <w:t xml:space="preserve"> произо</w:t>
      </w:r>
      <w:r>
        <w:rPr>
          <w:rFonts w:ascii="Times New Roman" w:eastAsia="Times New Roman" w:hAnsi="Times New Roman"/>
          <w:color w:val="000000"/>
          <w:sz w:val="28"/>
          <w:szCs w:val="28"/>
          <w:lang w:eastAsia="ru-RU"/>
        </w:rPr>
        <w:t>йдет</w:t>
      </w:r>
      <w:r w:rsidR="00D62C95" w:rsidRPr="00D62C95">
        <w:rPr>
          <w:rFonts w:ascii="Times New Roman" w:eastAsia="Times New Roman" w:hAnsi="Times New Roman"/>
          <w:color w:val="000000"/>
          <w:sz w:val="28"/>
          <w:szCs w:val="28"/>
          <w:lang w:eastAsia="ru-RU"/>
        </w:rPr>
        <w:t xml:space="preserve"> омоложение кадров, и </w:t>
      </w:r>
      <w:r>
        <w:rPr>
          <w:rFonts w:ascii="Times New Roman" w:eastAsia="Times New Roman" w:hAnsi="Times New Roman"/>
          <w:color w:val="000000"/>
          <w:sz w:val="28"/>
          <w:szCs w:val="28"/>
          <w:lang w:eastAsia="ru-RU"/>
        </w:rPr>
        <w:t>оно</w:t>
      </w:r>
      <w:r w:rsidR="00D62C95" w:rsidRPr="00D62C95">
        <w:rPr>
          <w:rFonts w:ascii="Times New Roman" w:eastAsia="Times New Roman" w:hAnsi="Times New Roman"/>
          <w:color w:val="000000"/>
          <w:sz w:val="28"/>
          <w:szCs w:val="28"/>
          <w:lang w:eastAsia="ru-RU"/>
        </w:rPr>
        <w:t xml:space="preserve"> смо</w:t>
      </w:r>
      <w:r>
        <w:rPr>
          <w:rFonts w:ascii="Times New Roman" w:eastAsia="Times New Roman" w:hAnsi="Times New Roman"/>
          <w:color w:val="000000"/>
          <w:sz w:val="28"/>
          <w:szCs w:val="28"/>
          <w:lang w:eastAsia="ru-RU"/>
        </w:rPr>
        <w:t>жет</w:t>
      </w:r>
      <w:r w:rsidR="00D62C95" w:rsidRPr="00D62C95">
        <w:rPr>
          <w:rFonts w:ascii="Times New Roman" w:eastAsia="Times New Roman" w:hAnsi="Times New Roman"/>
          <w:color w:val="000000"/>
          <w:sz w:val="28"/>
          <w:szCs w:val="28"/>
          <w:lang w:eastAsia="ru-RU"/>
        </w:rPr>
        <w:t xml:space="preserve"> сделать рывок в конструкции и технологии. </w:t>
      </w:r>
    </w:p>
    <w:p w:rsidR="002C76E3"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Во-первых, такая система </w:t>
      </w:r>
      <w:r w:rsidR="002C76E3">
        <w:rPr>
          <w:rFonts w:ascii="Times New Roman" w:eastAsia="Times New Roman" w:hAnsi="Times New Roman"/>
          <w:color w:val="000000"/>
          <w:sz w:val="28"/>
          <w:szCs w:val="28"/>
          <w:lang w:eastAsia="ru-RU"/>
        </w:rPr>
        <w:t xml:space="preserve">управления производством </w:t>
      </w:r>
      <w:r w:rsidRPr="00D62C95">
        <w:rPr>
          <w:rFonts w:ascii="Times New Roman" w:eastAsia="Times New Roman" w:hAnsi="Times New Roman"/>
          <w:color w:val="000000"/>
          <w:sz w:val="28"/>
          <w:szCs w:val="28"/>
          <w:lang w:eastAsia="ru-RU"/>
        </w:rPr>
        <w:t xml:space="preserve">нужна для реализации плановой деятельности. В ходе работы над сборкой в ней формируется состав изделия. Потом эта информация экспортируется из PDM в ERP, сигнализируя, что данный узел можно изготавливать.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Во</w:t>
      </w:r>
      <w:r w:rsidR="002C76E3">
        <w:rPr>
          <w:rFonts w:ascii="Times New Roman" w:eastAsia="Times New Roman" w:hAnsi="Times New Roman"/>
          <w:color w:val="000000"/>
          <w:sz w:val="28"/>
          <w:szCs w:val="28"/>
          <w:lang w:eastAsia="ru-RU"/>
        </w:rPr>
        <w:t>-вторых, внедрение PDM позволит</w:t>
      </w:r>
      <w:r w:rsidRPr="00D62C95">
        <w:rPr>
          <w:rFonts w:ascii="Times New Roman" w:eastAsia="Times New Roman" w:hAnsi="Times New Roman"/>
          <w:color w:val="000000"/>
          <w:sz w:val="28"/>
          <w:szCs w:val="28"/>
          <w:lang w:eastAsia="ru-RU"/>
        </w:rPr>
        <w:t xml:space="preserve"> распараллелить потоки данных. </w:t>
      </w:r>
      <w:r w:rsidR="002C76E3">
        <w:rPr>
          <w:rFonts w:ascii="Times New Roman" w:eastAsia="Times New Roman" w:hAnsi="Times New Roman"/>
          <w:color w:val="000000"/>
          <w:sz w:val="28"/>
          <w:szCs w:val="28"/>
          <w:lang w:eastAsia="ru-RU"/>
        </w:rPr>
        <w:t>Т</w:t>
      </w:r>
      <w:r w:rsidRPr="00D62C95">
        <w:rPr>
          <w:rFonts w:ascii="Times New Roman" w:eastAsia="Times New Roman" w:hAnsi="Times New Roman"/>
          <w:color w:val="000000"/>
          <w:sz w:val="28"/>
          <w:szCs w:val="28"/>
          <w:lang w:eastAsia="ru-RU"/>
        </w:rPr>
        <w:t>ехнологи могут работать одновременно с конструкторами, создавая для проектируемого узла нормы, маршруты</w:t>
      </w:r>
      <w:r w:rsidR="002C76E3">
        <w:rPr>
          <w:rFonts w:ascii="Times New Roman" w:eastAsia="Times New Roman" w:hAnsi="Times New Roman"/>
          <w:color w:val="000000"/>
          <w:sz w:val="28"/>
          <w:szCs w:val="28"/>
          <w:lang w:eastAsia="ru-RU"/>
        </w:rPr>
        <w:t xml:space="preserve"> и т. д. В результате повысится</w:t>
      </w:r>
      <w:r w:rsidRPr="00D62C95">
        <w:rPr>
          <w:rFonts w:ascii="Times New Roman" w:eastAsia="Times New Roman" w:hAnsi="Times New Roman"/>
          <w:color w:val="000000"/>
          <w:sz w:val="28"/>
          <w:szCs w:val="28"/>
          <w:lang w:eastAsia="ru-RU"/>
        </w:rPr>
        <w:t xml:space="preserve"> производительность труда и </w:t>
      </w:r>
      <w:r w:rsidR="002C76E3">
        <w:rPr>
          <w:rFonts w:ascii="Times New Roman" w:eastAsia="Times New Roman" w:hAnsi="Times New Roman"/>
          <w:color w:val="000000"/>
          <w:sz w:val="28"/>
          <w:szCs w:val="28"/>
          <w:lang w:eastAsia="ru-RU"/>
        </w:rPr>
        <w:t>сократитс</w:t>
      </w:r>
      <w:r w:rsidRPr="00D62C95">
        <w:rPr>
          <w:rFonts w:ascii="Times New Roman" w:eastAsia="Times New Roman" w:hAnsi="Times New Roman"/>
          <w:color w:val="000000"/>
          <w:sz w:val="28"/>
          <w:szCs w:val="28"/>
          <w:lang w:eastAsia="ru-RU"/>
        </w:rPr>
        <w:t xml:space="preserve">я цикл по внесению изменений.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В автоматизации есть важное правило: информация должна вводиться в месте ее создания. Конструктор вводит состав изделия, технолог — описание технологии производства, кладовщик — данные о приходе и расходе материалов и т. д. Но для получения единой картины всё должно быть интегрировано. </w:t>
      </w:r>
    </w:p>
    <w:p w:rsidR="00D62C95" w:rsidRPr="00D62C95" w:rsidRDefault="002C76E3" w:rsidP="00D62C9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предлагаемой системе</w:t>
      </w:r>
      <w:r w:rsidR="00D62C95" w:rsidRPr="00D62C95">
        <w:rPr>
          <w:rFonts w:ascii="Times New Roman" w:eastAsia="Times New Roman" w:hAnsi="Times New Roman"/>
          <w:color w:val="000000"/>
          <w:sz w:val="28"/>
          <w:szCs w:val="28"/>
          <w:lang w:eastAsia="ru-RU"/>
        </w:rPr>
        <w:t xml:space="preserve"> поток данных передается в одну сторону. Из PDM в ERP поступает информация о составе изделия, о маршрутах, нормах расхода материалов, т. е. полная спецификация изделия. На основе этих сведений и срока выпуска готовой продукции система планирования рассчитывает даты создания отдельных узлов и формирует документы для каждого подразделения. Например, отдел производства получает производственную карту, в которой написано, какую деталь, в каком количестве и в какие сроки нужно изготовить. Дальше эти сроки согласуются с участниками процесса. Если они что-то не успевают, то вносят коррективы, а диспетчер отслеживает все изменения, чтобы вовремя устранить проблемы.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Информация поступает и в финансовый модуль ERP, где происходит оценка себестоимости вагона. Когда изготовление вагона заканчивается, эта оценка уточняется на основе фактических данных об использованных материалах. </w:t>
      </w:r>
    </w:p>
    <w:p w:rsidR="00D62C95" w:rsidRPr="00D62C95" w:rsidRDefault="002C76E3" w:rsidP="00D62C95">
      <w:pPr>
        <w:rPr>
          <w:rFonts w:ascii="Times New Roman" w:eastAsia="Times New Roman" w:hAnsi="Times New Roman"/>
          <w:color w:val="000000"/>
          <w:sz w:val="28"/>
          <w:szCs w:val="28"/>
          <w:lang w:eastAsia="ru-RU"/>
        </w:rPr>
      </w:pPr>
      <w:r>
        <w:rPr>
          <w:rFonts w:ascii="Times New Roman" w:eastAsia="Times New Roman" w:hAnsi="Times New Roman"/>
          <w:bCs/>
          <w:color w:val="000000"/>
          <w:sz w:val="28"/>
          <w:szCs w:val="28"/>
          <w:lang w:eastAsia="ru-RU"/>
        </w:rPr>
        <w:t>Систему</w:t>
      </w:r>
      <w:r w:rsidR="00D62C95" w:rsidRPr="00D62C95">
        <w:rPr>
          <w:rFonts w:ascii="Times New Roman" w:eastAsia="Times New Roman" w:hAnsi="Times New Roman"/>
          <w:color w:val="000000"/>
          <w:sz w:val="28"/>
          <w:szCs w:val="28"/>
          <w:lang w:eastAsia="ru-RU"/>
        </w:rPr>
        <w:t xml:space="preserve"> уда</w:t>
      </w:r>
      <w:r>
        <w:rPr>
          <w:rFonts w:ascii="Times New Roman" w:eastAsia="Times New Roman" w:hAnsi="Times New Roman"/>
          <w:color w:val="000000"/>
          <w:sz w:val="28"/>
          <w:szCs w:val="28"/>
          <w:lang w:eastAsia="ru-RU"/>
        </w:rPr>
        <w:t>стся</w:t>
      </w:r>
      <w:r w:rsidR="00D62C95" w:rsidRPr="00D62C95">
        <w:rPr>
          <w:rFonts w:ascii="Times New Roman" w:eastAsia="Times New Roman" w:hAnsi="Times New Roman"/>
          <w:color w:val="000000"/>
          <w:sz w:val="28"/>
          <w:szCs w:val="28"/>
          <w:lang w:eastAsia="ru-RU"/>
        </w:rPr>
        <w:t xml:space="preserve"> внедрить за полтора года, </w:t>
      </w:r>
      <w:r>
        <w:rPr>
          <w:rFonts w:ascii="Times New Roman" w:eastAsia="Times New Roman" w:hAnsi="Times New Roman"/>
          <w:color w:val="000000"/>
          <w:sz w:val="28"/>
          <w:szCs w:val="28"/>
          <w:lang w:eastAsia="ru-RU"/>
        </w:rPr>
        <w:t>и можно сказать</w:t>
      </w:r>
      <w:r w:rsidR="00D62C95" w:rsidRPr="00D62C95">
        <w:rPr>
          <w:rFonts w:ascii="Times New Roman" w:eastAsia="Times New Roman" w:hAnsi="Times New Roman"/>
          <w:color w:val="000000"/>
          <w:sz w:val="28"/>
          <w:szCs w:val="28"/>
          <w:lang w:eastAsia="ru-RU"/>
        </w:rPr>
        <w:t>, что сразу после этого нач</w:t>
      </w:r>
      <w:r>
        <w:rPr>
          <w:rFonts w:ascii="Times New Roman" w:eastAsia="Times New Roman" w:hAnsi="Times New Roman"/>
          <w:color w:val="000000"/>
          <w:sz w:val="28"/>
          <w:szCs w:val="28"/>
          <w:lang w:eastAsia="ru-RU"/>
        </w:rPr>
        <w:t>нется</w:t>
      </w:r>
      <w:r w:rsidR="00D62C95" w:rsidRPr="00D62C95">
        <w:rPr>
          <w:rFonts w:ascii="Times New Roman" w:eastAsia="Times New Roman" w:hAnsi="Times New Roman"/>
          <w:color w:val="000000"/>
          <w:sz w:val="28"/>
          <w:szCs w:val="28"/>
          <w:lang w:eastAsia="ru-RU"/>
        </w:rPr>
        <w:t xml:space="preserve"> эффективная работа. Ведь даже если система планирования начнет работать, результат будет достигнут не сразу, а через некоторое время, когда планы станут более точными и запасы будут оптимизированы. </w:t>
      </w:r>
    </w:p>
    <w:p w:rsidR="00D62C95" w:rsidRPr="00D62C95" w:rsidRDefault="002C76E3" w:rsidP="00D62C95">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Результатами внедрения данной системы станут: </w:t>
      </w:r>
      <w:r w:rsidR="00D62C95" w:rsidRPr="00D62C95">
        <w:rPr>
          <w:rFonts w:ascii="Times New Roman" w:eastAsia="Times New Roman" w:hAnsi="Times New Roman"/>
          <w:color w:val="000000"/>
          <w:sz w:val="28"/>
          <w:szCs w:val="28"/>
          <w:lang w:eastAsia="ru-RU"/>
        </w:rPr>
        <w:t>увелич</w:t>
      </w:r>
      <w:r>
        <w:rPr>
          <w:rFonts w:ascii="Times New Roman" w:eastAsia="Times New Roman" w:hAnsi="Times New Roman"/>
          <w:color w:val="000000"/>
          <w:sz w:val="28"/>
          <w:szCs w:val="28"/>
          <w:lang w:eastAsia="ru-RU"/>
        </w:rPr>
        <w:t>ение</w:t>
      </w:r>
      <w:r w:rsidR="00D62C95" w:rsidRPr="00D62C95">
        <w:rPr>
          <w:rFonts w:ascii="Times New Roman" w:eastAsia="Times New Roman" w:hAnsi="Times New Roman"/>
          <w:color w:val="000000"/>
          <w:sz w:val="28"/>
          <w:szCs w:val="28"/>
          <w:lang w:eastAsia="ru-RU"/>
        </w:rPr>
        <w:t xml:space="preserve"> объем</w:t>
      </w:r>
      <w:r>
        <w:rPr>
          <w:rFonts w:ascii="Times New Roman" w:eastAsia="Times New Roman" w:hAnsi="Times New Roman"/>
          <w:color w:val="000000"/>
          <w:sz w:val="28"/>
          <w:szCs w:val="28"/>
          <w:lang w:eastAsia="ru-RU"/>
        </w:rPr>
        <w:t>ов</w:t>
      </w:r>
      <w:r w:rsidR="00D62C95" w:rsidRPr="00D62C95">
        <w:rPr>
          <w:rFonts w:ascii="Times New Roman" w:eastAsia="Times New Roman" w:hAnsi="Times New Roman"/>
          <w:color w:val="000000"/>
          <w:sz w:val="28"/>
          <w:szCs w:val="28"/>
          <w:lang w:eastAsia="ru-RU"/>
        </w:rPr>
        <w:t xml:space="preserve"> производства, вы</w:t>
      </w:r>
      <w:r>
        <w:rPr>
          <w:rFonts w:ascii="Times New Roman" w:eastAsia="Times New Roman" w:hAnsi="Times New Roman"/>
          <w:color w:val="000000"/>
          <w:sz w:val="28"/>
          <w:szCs w:val="28"/>
          <w:lang w:eastAsia="ru-RU"/>
        </w:rPr>
        <w:t>ход</w:t>
      </w:r>
      <w:r w:rsidR="00D62C95" w:rsidRPr="00D62C95">
        <w:rPr>
          <w:rFonts w:ascii="Times New Roman" w:eastAsia="Times New Roman" w:hAnsi="Times New Roman"/>
          <w:color w:val="000000"/>
          <w:sz w:val="28"/>
          <w:szCs w:val="28"/>
          <w:lang w:eastAsia="ru-RU"/>
        </w:rPr>
        <w:t xml:space="preserve"> на новые рынки, повы</w:t>
      </w:r>
      <w:r>
        <w:rPr>
          <w:rFonts w:ascii="Times New Roman" w:eastAsia="Times New Roman" w:hAnsi="Times New Roman"/>
          <w:color w:val="000000"/>
          <w:sz w:val="28"/>
          <w:szCs w:val="28"/>
          <w:lang w:eastAsia="ru-RU"/>
        </w:rPr>
        <w:t>шение</w:t>
      </w:r>
      <w:r w:rsidR="00D62C95" w:rsidRPr="00D62C95">
        <w:rPr>
          <w:rFonts w:ascii="Times New Roman" w:eastAsia="Times New Roman" w:hAnsi="Times New Roman"/>
          <w:color w:val="000000"/>
          <w:sz w:val="28"/>
          <w:szCs w:val="28"/>
          <w:lang w:eastAsia="ru-RU"/>
        </w:rPr>
        <w:t xml:space="preserve"> качеств</w:t>
      </w:r>
      <w:r>
        <w:rPr>
          <w:rFonts w:ascii="Times New Roman" w:eastAsia="Times New Roman" w:hAnsi="Times New Roman"/>
          <w:color w:val="000000"/>
          <w:sz w:val="28"/>
          <w:szCs w:val="28"/>
          <w:lang w:eastAsia="ru-RU"/>
        </w:rPr>
        <w:t>а</w:t>
      </w:r>
      <w:r w:rsidR="00D62C95" w:rsidRPr="00D62C95">
        <w:rPr>
          <w:rFonts w:ascii="Times New Roman" w:eastAsia="Times New Roman" w:hAnsi="Times New Roman"/>
          <w:color w:val="000000"/>
          <w:sz w:val="28"/>
          <w:szCs w:val="28"/>
          <w:lang w:eastAsia="ru-RU"/>
        </w:rPr>
        <w:t xml:space="preserve"> продукции, увелич</w:t>
      </w:r>
      <w:r>
        <w:rPr>
          <w:rFonts w:ascii="Times New Roman" w:eastAsia="Times New Roman" w:hAnsi="Times New Roman"/>
          <w:color w:val="000000"/>
          <w:sz w:val="28"/>
          <w:szCs w:val="28"/>
          <w:lang w:eastAsia="ru-RU"/>
        </w:rPr>
        <w:t>ение числа</w:t>
      </w:r>
      <w:r w:rsidR="00D62C95" w:rsidRPr="00D62C95">
        <w:rPr>
          <w:rFonts w:ascii="Times New Roman" w:eastAsia="Times New Roman" w:hAnsi="Times New Roman"/>
          <w:color w:val="000000"/>
          <w:sz w:val="28"/>
          <w:szCs w:val="28"/>
          <w:lang w:eastAsia="ru-RU"/>
        </w:rPr>
        <w:t xml:space="preserve"> новых моделей, на 30% сокра</w:t>
      </w:r>
      <w:r>
        <w:rPr>
          <w:rFonts w:ascii="Times New Roman" w:eastAsia="Times New Roman" w:hAnsi="Times New Roman"/>
          <w:color w:val="000000"/>
          <w:sz w:val="28"/>
          <w:szCs w:val="28"/>
          <w:lang w:eastAsia="ru-RU"/>
        </w:rPr>
        <w:t>щение</w:t>
      </w:r>
      <w:r w:rsidR="00D62C95" w:rsidRPr="00D62C95">
        <w:rPr>
          <w:rFonts w:ascii="Times New Roman" w:eastAsia="Times New Roman" w:hAnsi="Times New Roman"/>
          <w:color w:val="000000"/>
          <w:sz w:val="28"/>
          <w:szCs w:val="28"/>
          <w:lang w:eastAsia="ru-RU"/>
        </w:rPr>
        <w:t xml:space="preserve"> персонал</w:t>
      </w:r>
      <w:r>
        <w:rPr>
          <w:rFonts w:ascii="Times New Roman" w:eastAsia="Times New Roman" w:hAnsi="Times New Roman"/>
          <w:color w:val="000000"/>
          <w:sz w:val="28"/>
          <w:szCs w:val="28"/>
          <w:lang w:eastAsia="ru-RU"/>
        </w:rPr>
        <w:t>а</w:t>
      </w:r>
      <w:r w:rsidR="00D62C95" w:rsidRPr="00D62C95">
        <w:rPr>
          <w:rFonts w:ascii="Times New Roman" w:eastAsia="Times New Roman" w:hAnsi="Times New Roman"/>
          <w:color w:val="000000"/>
          <w:sz w:val="28"/>
          <w:szCs w:val="28"/>
          <w:lang w:eastAsia="ru-RU"/>
        </w:rPr>
        <w:t xml:space="preserve"> и</w:t>
      </w:r>
      <w:r>
        <w:rPr>
          <w:rFonts w:ascii="Times New Roman" w:eastAsia="Times New Roman" w:hAnsi="Times New Roman"/>
          <w:color w:val="000000"/>
          <w:sz w:val="28"/>
          <w:szCs w:val="28"/>
          <w:lang w:eastAsia="ru-RU"/>
        </w:rPr>
        <w:t>,</w:t>
      </w:r>
      <w:r w:rsidR="00D62C95" w:rsidRPr="00D62C95">
        <w:rPr>
          <w:rFonts w:ascii="Times New Roman" w:eastAsia="Times New Roman" w:hAnsi="Times New Roman"/>
          <w:color w:val="000000"/>
          <w:sz w:val="28"/>
          <w:szCs w:val="28"/>
          <w:lang w:eastAsia="ru-RU"/>
        </w:rPr>
        <w:t xml:space="preserve"> наконец</w:t>
      </w:r>
      <w:r>
        <w:rPr>
          <w:rFonts w:ascii="Times New Roman" w:eastAsia="Times New Roman" w:hAnsi="Times New Roman"/>
          <w:color w:val="000000"/>
          <w:sz w:val="28"/>
          <w:szCs w:val="28"/>
          <w:lang w:eastAsia="ru-RU"/>
        </w:rPr>
        <w:t>, получение дополнительной суммы</w:t>
      </w:r>
      <w:r w:rsidR="00D62C95" w:rsidRPr="00D62C95">
        <w:rPr>
          <w:rFonts w:ascii="Times New Roman" w:eastAsia="Times New Roman" w:hAnsi="Times New Roman"/>
          <w:color w:val="000000"/>
          <w:sz w:val="28"/>
          <w:szCs w:val="28"/>
          <w:lang w:eastAsia="ru-RU"/>
        </w:rPr>
        <w:t xml:space="preserve"> прибыл</w:t>
      </w:r>
      <w:r>
        <w:rPr>
          <w:rFonts w:ascii="Times New Roman" w:eastAsia="Times New Roman" w:hAnsi="Times New Roman"/>
          <w:color w:val="000000"/>
          <w:sz w:val="28"/>
          <w:szCs w:val="28"/>
          <w:lang w:eastAsia="ru-RU"/>
        </w:rPr>
        <w:t>и</w:t>
      </w:r>
      <w:r w:rsidR="00D62C95" w:rsidRPr="00D62C95">
        <w:rPr>
          <w:rFonts w:ascii="Times New Roman" w:eastAsia="Times New Roman" w:hAnsi="Times New Roman"/>
          <w:color w:val="000000"/>
          <w:sz w:val="28"/>
          <w:szCs w:val="28"/>
          <w:lang w:eastAsia="ru-RU"/>
        </w:rPr>
        <w:t>. В результате из отстающего завода, который постоянно теря</w:t>
      </w:r>
      <w:r>
        <w:rPr>
          <w:rFonts w:ascii="Times New Roman" w:eastAsia="Times New Roman" w:hAnsi="Times New Roman"/>
          <w:color w:val="000000"/>
          <w:sz w:val="28"/>
          <w:szCs w:val="28"/>
          <w:lang w:eastAsia="ru-RU"/>
        </w:rPr>
        <w:t>ет</w:t>
      </w:r>
      <w:r w:rsidR="00D62C95" w:rsidRPr="00D62C95">
        <w:rPr>
          <w:rFonts w:ascii="Times New Roman" w:eastAsia="Times New Roman" w:hAnsi="Times New Roman"/>
          <w:color w:val="000000"/>
          <w:sz w:val="28"/>
          <w:szCs w:val="28"/>
          <w:lang w:eastAsia="ru-RU"/>
        </w:rPr>
        <w:t xml:space="preserve"> покупателей, </w:t>
      </w:r>
      <w:r>
        <w:rPr>
          <w:rFonts w:ascii="Times New Roman" w:eastAsia="Times New Roman" w:hAnsi="Times New Roman"/>
          <w:color w:val="000000"/>
          <w:sz w:val="28"/>
          <w:szCs w:val="28"/>
          <w:lang w:eastAsia="ru-RU"/>
        </w:rPr>
        <w:t xml:space="preserve"> ОАО «Алтайвагон» </w:t>
      </w:r>
      <w:r w:rsidR="00D62C95" w:rsidRPr="00D62C95">
        <w:rPr>
          <w:rFonts w:ascii="Times New Roman" w:eastAsia="Times New Roman" w:hAnsi="Times New Roman"/>
          <w:color w:val="000000"/>
          <w:sz w:val="28"/>
          <w:szCs w:val="28"/>
          <w:lang w:eastAsia="ru-RU"/>
        </w:rPr>
        <w:t>преврати</w:t>
      </w:r>
      <w:r>
        <w:rPr>
          <w:rFonts w:ascii="Times New Roman" w:eastAsia="Times New Roman" w:hAnsi="Times New Roman"/>
          <w:color w:val="000000"/>
          <w:sz w:val="28"/>
          <w:szCs w:val="28"/>
          <w:lang w:eastAsia="ru-RU"/>
        </w:rPr>
        <w:t>т</w:t>
      </w:r>
      <w:r w:rsidR="00D62C95" w:rsidRPr="00D62C95">
        <w:rPr>
          <w:rFonts w:ascii="Times New Roman" w:eastAsia="Times New Roman" w:hAnsi="Times New Roman"/>
          <w:color w:val="000000"/>
          <w:sz w:val="28"/>
          <w:szCs w:val="28"/>
          <w:lang w:eastAsia="ru-RU"/>
        </w:rPr>
        <w:t xml:space="preserve">ся в лидера рынка.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Но нельзя сказать, что это прямое следствие внедрения САПР или ERP. </w:t>
      </w:r>
      <w:r w:rsidR="00D34907">
        <w:rPr>
          <w:rFonts w:ascii="Times New Roman" w:eastAsia="Times New Roman" w:hAnsi="Times New Roman"/>
          <w:color w:val="000000"/>
          <w:sz w:val="28"/>
          <w:szCs w:val="28"/>
          <w:lang w:eastAsia="ru-RU"/>
        </w:rPr>
        <w:t>З</w:t>
      </w:r>
      <w:r w:rsidRPr="00D62C95">
        <w:rPr>
          <w:rFonts w:ascii="Times New Roman" w:eastAsia="Times New Roman" w:hAnsi="Times New Roman"/>
          <w:color w:val="000000"/>
          <w:sz w:val="28"/>
          <w:szCs w:val="28"/>
          <w:lang w:eastAsia="ru-RU"/>
        </w:rPr>
        <w:t>адача состо</w:t>
      </w:r>
      <w:r w:rsidR="00D34907">
        <w:rPr>
          <w:rFonts w:ascii="Times New Roman" w:eastAsia="Times New Roman" w:hAnsi="Times New Roman"/>
          <w:color w:val="000000"/>
          <w:sz w:val="28"/>
          <w:szCs w:val="28"/>
          <w:lang w:eastAsia="ru-RU"/>
        </w:rPr>
        <w:t>ит</w:t>
      </w:r>
      <w:r w:rsidRPr="00D62C95">
        <w:rPr>
          <w:rFonts w:ascii="Times New Roman" w:eastAsia="Times New Roman" w:hAnsi="Times New Roman"/>
          <w:color w:val="000000"/>
          <w:sz w:val="28"/>
          <w:szCs w:val="28"/>
          <w:lang w:eastAsia="ru-RU"/>
        </w:rPr>
        <w:t xml:space="preserve"> в реформировании управления заводом. Программные системы — лишь инструменты, которые сами по себе ничего не дают. Результат зависит от работы людей. Если они трудятся неслаженно, то ничего хорошего не получится. </w:t>
      </w:r>
    </w:p>
    <w:p w:rsidR="00D62C95" w:rsidRP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Для повышения эффективности управления необходимо заручиться поддержкой акционеров. Если собственники хотят иметь прозрачную систему управления и не зависеть от топ-менеджеров, они должны быть готовы к преобразованию работы организации в целом. Одних инвестиций для этого совершенно недостаточно. Акционеры должны активно интересоваться проектом и постоянно поддерживать тех, кто занимается этими изменениями. </w:t>
      </w:r>
    </w:p>
    <w:p w:rsidR="00D62C95" w:rsidRDefault="00D62C95" w:rsidP="00D62C95">
      <w:pPr>
        <w:rPr>
          <w:rFonts w:ascii="Times New Roman" w:eastAsia="Times New Roman" w:hAnsi="Times New Roman"/>
          <w:color w:val="000000"/>
          <w:sz w:val="28"/>
          <w:szCs w:val="28"/>
          <w:lang w:eastAsia="ru-RU"/>
        </w:rPr>
      </w:pPr>
      <w:r w:rsidRPr="00D62C95">
        <w:rPr>
          <w:rFonts w:ascii="Times New Roman" w:eastAsia="Times New Roman" w:hAnsi="Times New Roman"/>
          <w:color w:val="000000"/>
          <w:sz w:val="28"/>
          <w:szCs w:val="28"/>
          <w:lang w:eastAsia="ru-RU"/>
        </w:rPr>
        <w:t xml:space="preserve">Не менее важен и системный подход. Изменения должны проводиться одновременно во всех отделах. </w:t>
      </w: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62C95">
      <w:pPr>
        <w:rPr>
          <w:rFonts w:ascii="Times New Roman" w:eastAsia="Times New Roman" w:hAnsi="Times New Roman"/>
          <w:color w:val="000000"/>
          <w:sz w:val="28"/>
          <w:szCs w:val="28"/>
          <w:lang w:eastAsia="ru-RU"/>
        </w:rPr>
      </w:pPr>
    </w:p>
    <w:p w:rsidR="00D34907" w:rsidRDefault="00D34907" w:rsidP="00D34907">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ЗАКЛЮЧЕНИЕ </w:t>
      </w:r>
    </w:p>
    <w:p w:rsidR="00D34907" w:rsidRDefault="00D34907" w:rsidP="00D34907">
      <w:pPr>
        <w:jc w:val="center"/>
        <w:rPr>
          <w:rFonts w:ascii="Times New Roman" w:eastAsia="Times New Roman" w:hAnsi="Times New Roman"/>
          <w:color w:val="000000"/>
          <w:sz w:val="28"/>
          <w:szCs w:val="28"/>
          <w:lang w:eastAsia="ru-RU"/>
        </w:rPr>
      </w:pPr>
    </w:p>
    <w:p w:rsidR="00D34907" w:rsidRDefault="00D34907" w:rsidP="00D34907">
      <w:pPr>
        <w:jc w:val="center"/>
        <w:rPr>
          <w:rFonts w:ascii="Times New Roman" w:eastAsia="Times New Roman" w:hAnsi="Times New Roman"/>
          <w:color w:val="000000"/>
          <w:sz w:val="28"/>
          <w:szCs w:val="28"/>
          <w:lang w:eastAsia="ru-RU"/>
        </w:rPr>
      </w:pPr>
    </w:p>
    <w:p w:rsidR="00D34907" w:rsidRDefault="00613BEB" w:rsidP="00D34907">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результате проведенного исследования организации производственного предприятия ОАО «Алтайвагон», мы можем сделать следующие выводы.</w:t>
      </w:r>
    </w:p>
    <w:p w:rsidR="004E5B2F" w:rsidRPr="008B64FE" w:rsidRDefault="004E5B2F" w:rsidP="004E5B2F">
      <w:pPr>
        <w:pStyle w:val="ac"/>
        <w:spacing w:before="0" w:after="0" w:line="360" w:lineRule="auto"/>
        <w:ind w:firstLine="709"/>
        <w:jc w:val="both"/>
        <w:rPr>
          <w:rFonts w:ascii="Times New Roman" w:hAnsi="Times New Roman" w:cs="Times New Roman"/>
          <w:color w:val="auto"/>
          <w:sz w:val="28"/>
          <w:szCs w:val="28"/>
        </w:rPr>
      </w:pPr>
      <w:r>
        <w:rPr>
          <w:rStyle w:val="ad"/>
          <w:rFonts w:ascii="Times New Roman" w:hAnsi="Times New Roman" w:cs="Times New Roman"/>
          <w:b w:val="0"/>
          <w:color w:val="auto"/>
          <w:sz w:val="28"/>
          <w:szCs w:val="28"/>
        </w:rPr>
        <w:t xml:space="preserve">ОАО «Алтайвагон» — </w:t>
      </w:r>
      <w:r w:rsidRPr="008B64FE">
        <w:rPr>
          <w:rStyle w:val="ad"/>
          <w:rFonts w:ascii="Times New Roman" w:hAnsi="Times New Roman" w:cs="Times New Roman"/>
          <w:b w:val="0"/>
          <w:color w:val="auto"/>
          <w:sz w:val="28"/>
          <w:szCs w:val="28"/>
        </w:rPr>
        <w:t>один из крупнейших в России заводов по производству железнодорожного грузового подвижного состава.</w:t>
      </w:r>
      <w:r w:rsidRPr="008B64FE">
        <w:rPr>
          <w:rFonts w:ascii="Times New Roman" w:hAnsi="Times New Roman" w:cs="Times New Roman"/>
          <w:color w:val="auto"/>
          <w:sz w:val="28"/>
          <w:szCs w:val="28"/>
        </w:rPr>
        <w:t xml:space="preserve"> </w:t>
      </w:r>
    </w:p>
    <w:p w:rsidR="004E5B2F" w:rsidRDefault="004E5B2F" w:rsidP="004E5B2F">
      <w:pPr>
        <w:rPr>
          <w:rFonts w:ascii="Times New Roman" w:hAnsi="Times New Roman"/>
          <w:sz w:val="28"/>
          <w:szCs w:val="28"/>
        </w:rPr>
      </w:pPr>
      <w:r w:rsidRPr="008B64FE">
        <w:rPr>
          <w:rFonts w:ascii="Times New Roman" w:hAnsi="Times New Roman"/>
          <w:sz w:val="28"/>
          <w:szCs w:val="28"/>
        </w:rPr>
        <w:t>Предприятие уже несколько лет подряд находится в числе наиболее динамично развивающихся компаний России.</w:t>
      </w:r>
    </w:p>
    <w:p w:rsidR="004E5B2F" w:rsidRPr="008B64FE" w:rsidRDefault="004E5B2F" w:rsidP="004E5B2F">
      <w:pPr>
        <w:pStyle w:val="ac"/>
        <w:spacing w:before="0" w:after="0" w:line="360" w:lineRule="auto"/>
        <w:ind w:firstLine="709"/>
        <w:jc w:val="both"/>
        <w:rPr>
          <w:rFonts w:ascii="Times New Roman" w:hAnsi="Times New Roman" w:cs="Times New Roman"/>
          <w:color w:val="auto"/>
          <w:sz w:val="28"/>
          <w:szCs w:val="28"/>
        </w:rPr>
      </w:pPr>
      <w:r w:rsidRPr="008B64FE">
        <w:rPr>
          <w:rFonts w:ascii="Times New Roman" w:hAnsi="Times New Roman" w:cs="Times New Roman"/>
          <w:color w:val="auto"/>
          <w:sz w:val="28"/>
          <w:szCs w:val="28"/>
        </w:rPr>
        <w:t>Структура предприятия:</w:t>
      </w:r>
    </w:p>
    <w:p w:rsidR="004E5B2F" w:rsidRPr="004E5B2F" w:rsidRDefault="004E5B2F" w:rsidP="004E5B2F">
      <w:pPr>
        <w:pStyle w:val="a3"/>
        <w:numPr>
          <w:ilvl w:val="0"/>
          <w:numId w:val="14"/>
        </w:numPr>
        <w:ind w:left="0" w:firstLine="720"/>
        <w:rPr>
          <w:rFonts w:ascii="Times New Roman" w:hAnsi="Times New Roman"/>
          <w:sz w:val="28"/>
          <w:szCs w:val="28"/>
        </w:rPr>
      </w:pPr>
      <w:r w:rsidRPr="004E5B2F">
        <w:rPr>
          <w:rFonts w:ascii="Times New Roman" w:hAnsi="Times New Roman"/>
          <w:sz w:val="28"/>
          <w:szCs w:val="28"/>
        </w:rPr>
        <w:t xml:space="preserve">Головное предприятие в г. Новоалтайске (Алтайский край) занимается разработкой и изготовлением новых моделей, а также осуществляет деповской и капитальный ремонт грузовых вагонов.  </w:t>
      </w:r>
    </w:p>
    <w:p w:rsidR="004E5B2F" w:rsidRPr="004E5B2F" w:rsidRDefault="004E5B2F" w:rsidP="004E5B2F">
      <w:pPr>
        <w:pStyle w:val="a3"/>
        <w:numPr>
          <w:ilvl w:val="0"/>
          <w:numId w:val="14"/>
        </w:numPr>
        <w:ind w:left="0" w:firstLine="720"/>
        <w:rPr>
          <w:rFonts w:ascii="Times New Roman" w:hAnsi="Times New Roman"/>
          <w:sz w:val="28"/>
          <w:szCs w:val="28"/>
        </w:rPr>
      </w:pPr>
      <w:r w:rsidRPr="004E5B2F">
        <w:rPr>
          <w:rFonts w:ascii="Times New Roman" w:hAnsi="Times New Roman"/>
          <w:sz w:val="28"/>
          <w:szCs w:val="28"/>
        </w:rPr>
        <w:t xml:space="preserve">Филиал в г. Рубцовске (Алтайский край) производит стальное литье. </w:t>
      </w:r>
    </w:p>
    <w:p w:rsidR="004E5B2F" w:rsidRPr="004E5B2F" w:rsidRDefault="004E5B2F" w:rsidP="004E5B2F">
      <w:pPr>
        <w:pStyle w:val="a3"/>
        <w:numPr>
          <w:ilvl w:val="0"/>
          <w:numId w:val="14"/>
        </w:numPr>
        <w:ind w:left="0" w:firstLine="720"/>
        <w:rPr>
          <w:rFonts w:ascii="Times New Roman" w:hAnsi="Times New Roman"/>
          <w:sz w:val="28"/>
          <w:szCs w:val="28"/>
        </w:rPr>
      </w:pPr>
      <w:r w:rsidRPr="004E5B2F">
        <w:rPr>
          <w:rFonts w:ascii="Times New Roman" w:hAnsi="Times New Roman"/>
          <w:sz w:val="28"/>
          <w:szCs w:val="28"/>
        </w:rPr>
        <w:t xml:space="preserve">Филиал в г. Кемерово (Кемеровская область) собирает различные модели железнодорожных платформ.  </w:t>
      </w:r>
    </w:p>
    <w:p w:rsidR="004E5B2F" w:rsidRDefault="004E5B2F" w:rsidP="004E5B2F">
      <w:pPr>
        <w:rPr>
          <w:rFonts w:ascii="Times New Roman" w:hAnsi="Times New Roman"/>
          <w:sz w:val="28"/>
          <w:szCs w:val="28"/>
        </w:rPr>
      </w:pPr>
      <w:r w:rsidRPr="008B64FE">
        <w:rPr>
          <w:rFonts w:ascii="Times New Roman" w:hAnsi="Times New Roman"/>
          <w:sz w:val="28"/>
          <w:szCs w:val="28"/>
        </w:rPr>
        <w:t>Основная продукция ОАО «Алтайвагон» — это около 20 моделей современных вагонов различных типов и конструкций, рассчитанных на перевозку любых грузов.</w:t>
      </w:r>
    </w:p>
    <w:p w:rsidR="004E5B2F" w:rsidRDefault="004E5B2F" w:rsidP="004E5B2F">
      <w:pPr>
        <w:rPr>
          <w:rFonts w:ascii="Times New Roman" w:hAnsi="Times New Roman"/>
          <w:sz w:val="28"/>
          <w:szCs w:val="28"/>
        </w:rPr>
      </w:pPr>
      <w:r>
        <w:rPr>
          <w:rFonts w:ascii="Times New Roman" w:hAnsi="Times New Roman"/>
          <w:sz w:val="28"/>
          <w:szCs w:val="28"/>
          <w:lang w:eastAsia="ru-RU"/>
        </w:rPr>
        <w:t>Доля АОА «Алтайвагон» на рынке вагоностроения в России составляет 16,7%, а на рынке СНГ – 10,0%.</w:t>
      </w:r>
    </w:p>
    <w:p w:rsidR="004E5B2F" w:rsidRDefault="004E5B2F" w:rsidP="004E5B2F">
      <w:pPr>
        <w:rPr>
          <w:rFonts w:ascii="Times New Roman" w:hAnsi="Times New Roman"/>
          <w:sz w:val="28"/>
          <w:szCs w:val="28"/>
          <w:lang w:eastAsia="ru-RU"/>
        </w:rPr>
      </w:pPr>
      <w:r>
        <w:rPr>
          <w:rFonts w:ascii="Times New Roman" w:hAnsi="Times New Roman"/>
          <w:sz w:val="28"/>
          <w:szCs w:val="28"/>
          <w:lang w:eastAsia="ru-RU"/>
        </w:rPr>
        <w:t xml:space="preserve">Объем производства вагонов имеет максимальный показатель в </w:t>
      </w:r>
      <w:smartTag w:uri="urn:schemas-microsoft-com:office:smarttags" w:element="metricconverter">
        <w:smartTagPr>
          <w:attr w:name="ProductID" w:val="2007 г"/>
        </w:smartTagPr>
        <w:r>
          <w:rPr>
            <w:rFonts w:ascii="Times New Roman" w:hAnsi="Times New Roman"/>
            <w:sz w:val="28"/>
            <w:szCs w:val="28"/>
            <w:lang w:eastAsia="ru-RU"/>
          </w:rPr>
          <w:t>2007 г</w:t>
        </w:r>
      </w:smartTag>
      <w:r>
        <w:rPr>
          <w:rFonts w:ascii="Times New Roman" w:hAnsi="Times New Roman"/>
          <w:sz w:val="28"/>
          <w:szCs w:val="28"/>
          <w:lang w:eastAsia="ru-RU"/>
        </w:rPr>
        <w:t xml:space="preserve">., но уже в </w:t>
      </w:r>
      <w:smartTag w:uri="urn:schemas-microsoft-com:office:smarttags" w:element="metricconverter">
        <w:smartTagPr>
          <w:attr w:name="ProductID" w:val="2008 г"/>
        </w:smartTagPr>
        <w:r>
          <w:rPr>
            <w:rFonts w:ascii="Times New Roman" w:hAnsi="Times New Roman"/>
            <w:sz w:val="28"/>
            <w:szCs w:val="28"/>
            <w:lang w:eastAsia="ru-RU"/>
          </w:rPr>
          <w:t>2008 г</w:t>
        </w:r>
      </w:smartTag>
      <w:r>
        <w:rPr>
          <w:rFonts w:ascii="Times New Roman" w:hAnsi="Times New Roman"/>
          <w:sz w:val="28"/>
          <w:szCs w:val="28"/>
          <w:lang w:eastAsia="ru-RU"/>
        </w:rPr>
        <w:t>. он сократился на 9,3%, а в 2009 – еще на 47%. Объемы товарной продукции ежегодно увеличиваются, несмотря на сокращение производства. Это связано с тем, что нереализованная продукция скапливается на производственных складах, увеличивая тем самым запасы готовой продукции, но при этом сокращая доходность предприятия.</w:t>
      </w:r>
    </w:p>
    <w:p w:rsidR="004E5B2F" w:rsidRDefault="004E5B2F" w:rsidP="004E5B2F">
      <w:pPr>
        <w:ind w:firstLine="720"/>
        <w:rPr>
          <w:rFonts w:ascii="Times New Roman" w:hAnsi="Times New Roman"/>
          <w:sz w:val="28"/>
          <w:szCs w:val="28"/>
        </w:rPr>
      </w:pPr>
      <w:r w:rsidRPr="004837FF">
        <w:rPr>
          <w:rFonts w:ascii="Times New Roman" w:hAnsi="Times New Roman"/>
          <w:sz w:val="28"/>
          <w:szCs w:val="28"/>
        </w:rPr>
        <w:t xml:space="preserve">По типу структура </w:t>
      </w:r>
      <w:r>
        <w:rPr>
          <w:rFonts w:ascii="Times New Roman" w:hAnsi="Times New Roman"/>
          <w:sz w:val="28"/>
          <w:szCs w:val="28"/>
        </w:rPr>
        <w:t xml:space="preserve">управления предприятием </w:t>
      </w:r>
      <w:r w:rsidRPr="004837FF">
        <w:rPr>
          <w:rFonts w:ascii="Times New Roman" w:hAnsi="Times New Roman"/>
          <w:sz w:val="28"/>
          <w:szCs w:val="28"/>
        </w:rPr>
        <w:t>относится к дивизионально-</w:t>
      </w:r>
      <w:r>
        <w:rPr>
          <w:rFonts w:ascii="Times New Roman" w:hAnsi="Times New Roman"/>
          <w:sz w:val="28"/>
          <w:szCs w:val="28"/>
        </w:rPr>
        <w:t>продуктовой</w:t>
      </w:r>
      <w:r w:rsidRPr="004837FF">
        <w:rPr>
          <w:rFonts w:ascii="Times New Roman" w:hAnsi="Times New Roman"/>
          <w:sz w:val="28"/>
          <w:szCs w:val="28"/>
        </w:rPr>
        <w:t>, а в каждом дивизионе она построена по линейно-функциональному типу.</w:t>
      </w:r>
      <w:r>
        <w:rPr>
          <w:rFonts w:ascii="Times New Roman" w:hAnsi="Times New Roman"/>
          <w:sz w:val="28"/>
          <w:szCs w:val="28"/>
        </w:rPr>
        <w:t xml:space="preserve"> </w:t>
      </w:r>
      <w:r w:rsidRPr="004837FF">
        <w:rPr>
          <w:rFonts w:ascii="Times New Roman" w:hAnsi="Times New Roman"/>
          <w:sz w:val="28"/>
          <w:szCs w:val="28"/>
        </w:rPr>
        <w:t xml:space="preserve">Дивизионами являются филиалы в </w:t>
      </w:r>
      <w:r>
        <w:rPr>
          <w:rFonts w:ascii="Times New Roman" w:hAnsi="Times New Roman"/>
          <w:sz w:val="28"/>
          <w:szCs w:val="28"/>
        </w:rPr>
        <w:t>Кемерово</w:t>
      </w:r>
      <w:r w:rsidRPr="004837FF">
        <w:rPr>
          <w:rFonts w:ascii="Times New Roman" w:hAnsi="Times New Roman"/>
          <w:sz w:val="28"/>
          <w:szCs w:val="28"/>
        </w:rPr>
        <w:t xml:space="preserve"> (филиал №1) и </w:t>
      </w:r>
      <w:r>
        <w:rPr>
          <w:rFonts w:ascii="Times New Roman" w:hAnsi="Times New Roman"/>
          <w:sz w:val="28"/>
          <w:szCs w:val="28"/>
        </w:rPr>
        <w:t>Рубцовске</w:t>
      </w:r>
      <w:r w:rsidRPr="004837FF">
        <w:rPr>
          <w:rFonts w:ascii="Times New Roman" w:hAnsi="Times New Roman"/>
          <w:sz w:val="28"/>
          <w:szCs w:val="28"/>
        </w:rPr>
        <w:t xml:space="preserve"> (филиал №2)</w:t>
      </w:r>
      <w:r>
        <w:rPr>
          <w:rFonts w:ascii="Times New Roman" w:hAnsi="Times New Roman"/>
          <w:sz w:val="28"/>
          <w:szCs w:val="28"/>
        </w:rPr>
        <w:t xml:space="preserve">. </w:t>
      </w:r>
      <w:r w:rsidRPr="004837FF">
        <w:rPr>
          <w:rFonts w:ascii="Times New Roman" w:hAnsi="Times New Roman"/>
          <w:sz w:val="28"/>
          <w:szCs w:val="28"/>
        </w:rPr>
        <w:t xml:space="preserve">Такая структура наиболее полно отвечает интересам организации. </w:t>
      </w:r>
    </w:p>
    <w:p w:rsidR="004E5B2F" w:rsidRPr="00D70AA3" w:rsidRDefault="004E5B2F" w:rsidP="004E5B2F">
      <w:pPr>
        <w:rPr>
          <w:rFonts w:ascii="Times New Roman" w:eastAsia="Times New Roman" w:hAnsi="Times New Roman"/>
          <w:color w:val="000000"/>
          <w:sz w:val="28"/>
          <w:szCs w:val="28"/>
          <w:lang w:eastAsia="ru-RU"/>
        </w:rPr>
      </w:pPr>
      <w:r w:rsidRPr="00D70AA3">
        <w:rPr>
          <w:rFonts w:ascii="Times New Roman" w:eastAsia="Times New Roman" w:hAnsi="Times New Roman"/>
          <w:color w:val="000000"/>
          <w:sz w:val="28"/>
          <w:szCs w:val="28"/>
          <w:lang w:eastAsia="ru-RU"/>
        </w:rPr>
        <w:t xml:space="preserve">В </w:t>
      </w:r>
      <w:r>
        <w:rPr>
          <w:rFonts w:ascii="Times New Roman" w:eastAsia="Times New Roman" w:hAnsi="Times New Roman"/>
          <w:color w:val="000000"/>
          <w:sz w:val="28"/>
          <w:szCs w:val="28"/>
          <w:lang w:eastAsia="ru-RU"/>
        </w:rPr>
        <w:t>настоящее</w:t>
      </w:r>
      <w:r w:rsidRPr="00D70AA3">
        <w:rPr>
          <w:rFonts w:ascii="Times New Roman" w:eastAsia="Times New Roman" w:hAnsi="Times New Roman"/>
          <w:color w:val="000000"/>
          <w:sz w:val="28"/>
          <w:szCs w:val="28"/>
          <w:lang w:eastAsia="ru-RU"/>
        </w:rPr>
        <w:t xml:space="preserve"> время ситуация </w:t>
      </w:r>
      <w:r>
        <w:rPr>
          <w:rFonts w:ascii="Times New Roman" w:eastAsia="Times New Roman" w:hAnsi="Times New Roman"/>
          <w:color w:val="000000"/>
          <w:sz w:val="28"/>
          <w:szCs w:val="28"/>
          <w:lang w:eastAsia="ru-RU"/>
        </w:rPr>
        <w:t xml:space="preserve">довольно </w:t>
      </w:r>
      <w:r w:rsidRPr="00D70AA3">
        <w:rPr>
          <w:rFonts w:ascii="Times New Roman" w:eastAsia="Times New Roman" w:hAnsi="Times New Roman"/>
          <w:color w:val="000000"/>
          <w:sz w:val="28"/>
          <w:szCs w:val="28"/>
          <w:lang w:eastAsia="ru-RU"/>
        </w:rPr>
        <w:t>тяжел</w:t>
      </w:r>
      <w:r>
        <w:rPr>
          <w:rFonts w:ascii="Times New Roman" w:eastAsia="Times New Roman" w:hAnsi="Times New Roman"/>
          <w:color w:val="000000"/>
          <w:sz w:val="28"/>
          <w:szCs w:val="28"/>
          <w:lang w:eastAsia="ru-RU"/>
        </w:rPr>
        <w:t>ая</w:t>
      </w:r>
      <w:r w:rsidRPr="00D70AA3">
        <w:rPr>
          <w:rFonts w:ascii="Times New Roman" w:eastAsia="Times New Roman" w:hAnsi="Times New Roman"/>
          <w:color w:val="000000"/>
          <w:sz w:val="28"/>
          <w:szCs w:val="28"/>
          <w:lang w:eastAsia="ru-RU"/>
        </w:rPr>
        <w:t xml:space="preserve">: убытки, долги, отсутствие нормальной системы управления, полностью разрушенная техническая документация — </w:t>
      </w:r>
      <w:r>
        <w:rPr>
          <w:rFonts w:ascii="Times New Roman" w:eastAsia="Times New Roman" w:hAnsi="Times New Roman"/>
          <w:color w:val="000000"/>
          <w:sz w:val="28"/>
          <w:szCs w:val="28"/>
          <w:lang w:eastAsia="ru-RU"/>
        </w:rPr>
        <w:t>нет полноценных</w:t>
      </w:r>
      <w:r w:rsidRPr="00D70AA3">
        <w:rPr>
          <w:rFonts w:ascii="Times New Roman" w:eastAsia="Times New Roman" w:hAnsi="Times New Roman"/>
          <w:color w:val="000000"/>
          <w:sz w:val="28"/>
          <w:szCs w:val="28"/>
          <w:lang w:eastAsia="ru-RU"/>
        </w:rPr>
        <w:t xml:space="preserve"> техпроцессов, маршрутов,</w:t>
      </w:r>
      <w:r>
        <w:rPr>
          <w:rFonts w:ascii="Times New Roman" w:eastAsia="Times New Roman" w:hAnsi="Times New Roman"/>
          <w:color w:val="000000"/>
          <w:sz w:val="28"/>
          <w:szCs w:val="28"/>
          <w:lang w:eastAsia="ru-RU"/>
        </w:rPr>
        <w:t xml:space="preserve"> норм. Вся работа строится</w:t>
      </w:r>
      <w:r w:rsidRPr="00D70AA3">
        <w:rPr>
          <w:rFonts w:ascii="Times New Roman" w:eastAsia="Times New Roman" w:hAnsi="Times New Roman"/>
          <w:color w:val="000000"/>
          <w:sz w:val="28"/>
          <w:szCs w:val="28"/>
          <w:lang w:eastAsia="ru-RU"/>
        </w:rPr>
        <w:t xml:space="preserve"> на опыте р</w:t>
      </w:r>
      <w:r>
        <w:rPr>
          <w:rFonts w:ascii="Times New Roman" w:eastAsia="Times New Roman" w:hAnsi="Times New Roman"/>
          <w:color w:val="000000"/>
          <w:sz w:val="28"/>
          <w:szCs w:val="28"/>
          <w:lang w:eastAsia="ru-RU"/>
        </w:rPr>
        <w:t>абочих, каждый из которых считает</w:t>
      </w:r>
      <w:r w:rsidRPr="00D70AA3">
        <w:rPr>
          <w:rFonts w:ascii="Times New Roman" w:eastAsia="Times New Roman" w:hAnsi="Times New Roman"/>
          <w:color w:val="000000"/>
          <w:sz w:val="28"/>
          <w:szCs w:val="28"/>
          <w:lang w:eastAsia="ru-RU"/>
        </w:rPr>
        <w:t xml:space="preserve"> себя нез</w:t>
      </w:r>
      <w:r>
        <w:rPr>
          <w:rFonts w:ascii="Times New Roman" w:eastAsia="Times New Roman" w:hAnsi="Times New Roman"/>
          <w:color w:val="000000"/>
          <w:sz w:val="28"/>
          <w:szCs w:val="28"/>
          <w:lang w:eastAsia="ru-RU"/>
        </w:rPr>
        <w:t>аменимым, поскольку лишь он знает</w:t>
      </w:r>
      <w:r w:rsidRPr="00D70AA3">
        <w:rPr>
          <w:rFonts w:ascii="Times New Roman" w:eastAsia="Times New Roman" w:hAnsi="Times New Roman"/>
          <w:color w:val="000000"/>
          <w:sz w:val="28"/>
          <w:szCs w:val="28"/>
          <w:lang w:eastAsia="ru-RU"/>
        </w:rPr>
        <w:t xml:space="preserve">, как сделать ту или иную деталь. В результате не мастера управляли рабочими, а наоборот. </w:t>
      </w:r>
    </w:p>
    <w:p w:rsidR="004E5B2F" w:rsidRDefault="004E5B2F" w:rsidP="004E5B2F">
      <w:pPr>
        <w:ind w:firstLine="72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Имеются</w:t>
      </w:r>
      <w:r w:rsidRPr="00D70AA3">
        <w:rPr>
          <w:rFonts w:ascii="Times New Roman" w:eastAsia="Times New Roman" w:hAnsi="Times New Roman"/>
          <w:color w:val="000000"/>
          <w:sz w:val="28"/>
          <w:szCs w:val="28"/>
          <w:lang w:eastAsia="ru-RU"/>
        </w:rPr>
        <w:t xml:space="preserve"> проблемы и в конструкто</w:t>
      </w:r>
      <w:r>
        <w:rPr>
          <w:rFonts w:ascii="Times New Roman" w:eastAsia="Times New Roman" w:hAnsi="Times New Roman"/>
          <w:color w:val="000000"/>
          <w:sz w:val="28"/>
          <w:szCs w:val="28"/>
          <w:lang w:eastAsia="ru-RU"/>
        </w:rPr>
        <w:t xml:space="preserve">рском отделе. </w:t>
      </w:r>
      <w:r w:rsidRPr="00D70AA3">
        <w:rPr>
          <w:rFonts w:ascii="Times New Roman" w:eastAsia="Times New Roman" w:hAnsi="Times New Roman"/>
          <w:color w:val="000000"/>
          <w:sz w:val="28"/>
          <w:szCs w:val="28"/>
          <w:lang w:eastAsia="ru-RU"/>
        </w:rPr>
        <w:t>К тому</w:t>
      </w:r>
      <w:r>
        <w:rPr>
          <w:rFonts w:ascii="Times New Roman" w:eastAsia="Times New Roman" w:hAnsi="Times New Roman"/>
          <w:color w:val="000000"/>
          <w:sz w:val="28"/>
          <w:szCs w:val="28"/>
          <w:lang w:eastAsia="ru-RU"/>
        </w:rPr>
        <w:t xml:space="preserve"> же почти полностью отсутствует учет, в результате чего </w:t>
      </w:r>
      <w:r w:rsidRPr="00D70AA3">
        <w:rPr>
          <w:rFonts w:ascii="Times New Roman" w:eastAsia="Times New Roman" w:hAnsi="Times New Roman"/>
          <w:color w:val="000000"/>
          <w:sz w:val="28"/>
          <w:szCs w:val="28"/>
          <w:lang w:eastAsia="ru-RU"/>
        </w:rPr>
        <w:t>управлять себестоимостью и планировать экономическ</w:t>
      </w:r>
      <w:r>
        <w:rPr>
          <w:rFonts w:ascii="Times New Roman" w:eastAsia="Times New Roman" w:hAnsi="Times New Roman"/>
          <w:color w:val="000000"/>
          <w:sz w:val="28"/>
          <w:szCs w:val="28"/>
          <w:lang w:eastAsia="ru-RU"/>
        </w:rPr>
        <w:t>ую деятельность предприятия в настоящее время</w:t>
      </w:r>
      <w:r w:rsidRPr="00D70AA3">
        <w:rPr>
          <w:rFonts w:ascii="Times New Roman" w:eastAsia="Times New Roman" w:hAnsi="Times New Roman"/>
          <w:color w:val="000000"/>
          <w:sz w:val="28"/>
          <w:szCs w:val="28"/>
          <w:lang w:eastAsia="ru-RU"/>
        </w:rPr>
        <w:t xml:space="preserve"> невозможно.</w:t>
      </w:r>
    </w:p>
    <w:p w:rsidR="004E5B2F" w:rsidRPr="00D70AA3" w:rsidRDefault="004E5B2F" w:rsidP="004E5B2F">
      <w:pPr>
        <w:rPr>
          <w:rFonts w:ascii="Times New Roman" w:eastAsia="Times New Roman" w:hAnsi="Times New Roman"/>
          <w:color w:val="000000"/>
          <w:sz w:val="28"/>
          <w:szCs w:val="28"/>
          <w:lang w:eastAsia="ru-RU"/>
        </w:rPr>
      </w:pPr>
      <w:r w:rsidRPr="00D70AA3">
        <w:rPr>
          <w:rFonts w:ascii="Times New Roman" w:eastAsia="Times New Roman" w:hAnsi="Times New Roman"/>
          <w:color w:val="000000"/>
          <w:sz w:val="28"/>
          <w:szCs w:val="28"/>
          <w:lang w:eastAsia="ru-RU"/>
        </w:rPr>
        <w:t xml:space="preserve">Чтобы превратить завод в прибыльное предприятие, нужна эффективная система управления. </w:t>
      </w:r>
    </w:p>
    <w:p w:rsidR="004E5B2F" w:rsidRPr="00D62C95" w:rsidRDefault="004E5B2F" w:rsidP="004E5B2F">
      <w:pPr>
        <w:tabs>
          <w:tab w:val="left" w:pos="1942"/>
        </w:tabs>
        <w:rPr>
          <w:rFonts w:ascii="Times New Roman" w:hAnsi="Times New Roman"/>
          <w:bCs/>
          <w:color w:val="000000"/>
          <w:sz w:val="28"/>
          <w:szCs w:val="28"/>
        </w:rPr>
      </w:pPr>
      <w:r w:rsidRPr="00D62C95">
        <w:rPr>
          <w:rFonts w:ascii="Times New Roman" w:hAnsi="Times New Roman"/>
          <w:bCs/>
          <w:color w:val="000000"/>
          <w:sz w:val="28"/>
          <w:szCs w:val="28"/>
        </w:rPr>
        <w:t>В качестве направлений совершенствования организации производственного предприятия ОАО «Алтайвагон», нами предлагается внедрение таких автоматизированных систем управления, как ERP</w:t>
      </w:r>
      <w:r>
        <w:rPr>
          <w:rFonts w:ascii="Times New Roman" w:hAnsi="Times New Roman"/>
          <w:bCs/>
          <w:color w:val="000000"/>
          <w:sz w:val="28"/>
          <w:szCs w:val="28"/>
        </w:rPr>
        <w:t>, CAD</w:t>
      </w:r>
      <w:r w:rsidRPr="00D62C95">
        <w:rPr>
          <w:rFonts w:ascii="Times New Roman" w:hAnsi="Times New Roman"/>
          <w:bCs/>
          <w:color w:val="000000"/>
          <w:sz w:val="28"/>
          <w:szCs w:val="28"/>
        </w:rPr>
        <w:t xml:space="preserve"> и PDM</w:t>
      </w:r>
      <w:r>
        <w:rPr>
          <w:rFonts w:ascii="Times New Roman" w:hAnsi="Times New Roman"/>
          <w:bCs/>
          <w:color w:val="000000"/>
          <w:sz w:val="28"/>
          <w:szCs w:val="28"/>
        </w:rPr>
        <w:t>, используя опыт внедрения данных проектов ЗАО «Вагонмаш» г. Санкт-Петербург</w:t>
      </w:r>
      <w:r w:rsidRPr="00D62C95">
        <w:rPr>
          <w:rFonts w:ascii="Times New Roman" w:hAnsi="Times New Roman"/>
          <w:bCs/>
          <w:color w:val="000000"/>
          <w:sz w:val="28"/>
          <w:szCs w:val="28"/>
        </w:rPr>
        <w:t>.</w:t>
      </w:r>
    </w:p>
    <w:p w:rsidR="004E5B2F" w:rsidRPr="00D62C95" w:rsidRDefault="004E5B2F" w:rsidP="004E5B2F">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Результатами внедрения данной системы станут: </w:t>
      </w:r>
      <w:r w:rsidRPr="00D62C95">
        <w:rPr>
          <w:rFonts w:ascii="Times New Roman" w:eastAsia="Times New Roman" w:hAnsi="Times New Roman"/>
          <w:color w:val="000000"/>
          <w:sz w:val="28"/>
          <w:szCs w:val="28"/>
          <w:lang w:eastAsia="ru-RU"/>
        </w:rPr>
        <w:t>увелич</w:t>
      </w:r>
      <w:r>
        <w:rPr>
          <w:rFonts w:ascii="Times New Roman" w:eastAsia="Times New Roman" w:hAnsi="Times New Roman"/>
          <w:color w:val="000000"/>
          <w:sz w:val="28"/>
          <w:szCs w:val="28"/>
          <w:lang w:eastAsia="ru-RU"/>
        </w:rPr>
        <w:t>ение</w:t>
      </w:r>
      <w:r w:rsidRPr="00D62C95">
        <w:rPr>
          <w:rFonts w:ascii="Times New Roman" w:eastAsia="Times New Roman" w:hAnsi="Times New Roman"/>
          <w:color w:val="000000"/>
          <w:sz w:val="28"/>
          <w:szCs w:val="28"/>
          <w:lang w:eastAsia="ru-RU"/>
        </w:rPr>
        <w:t xml:space="preserve"> объем</w:t>
      </w:r>
      <w:r>
        <w:rPr>
          <w:rFonts w:ascii="Times New Roman" w:eastAsia="Times New Roman" w:hAnsi="Times New Roman"/>
          <w:color w:val="000000"/>
          <w:sz w:val="28"/>
          <w:szCs w:val="28"/>
          <w:lang w:eastAsia="ru-RU"/>
        </w:rPr>
        <w:t>ов</w:t>
      </w:r>
      <w:r w:rsidRPr="00D62C95">
        <w:rPr>
          <w:rFonts w:ascii="Times New Roman" w:eastAsia="Times New Roman" w:hAnsi="Times New Roman"/>
          <w:color w:val="000000"/>
          <w:sz w:val="28"/>
          <w:szCs w:val="28"/>
          <w:lang w:eastAsia="ru-RU"/>
        </w:rPr>
        <w:t xml:space="preserve"> производства, вы</w:t>
      </w:r>
      <w:r>
        <w:rPr>
          <w:rFonts w:ascii="Times New Roman" w:eastAsia="Times New Roman" w:hAnsi="Times New Roman"/>
          <w:color w:val="000000"/>
          <w:sz w:val="28"/>
          <w:szCs w:val="28"/>
          <w:lang w:eastAsia="ru-RU"/>
        </w:rPr>
        <w:t>ход</w:t>
      </w:r>
      <w:r w:rsidRPr="00D62C95">
        <w:rPr>
          <w:rFonts w:ascii="Times New Roman" w:eastAsia="Times New Roman" w:hAnsi="Times New Roman"/>
          <w:color w:val="000000"/>
          <w:sz w:val="28"/>
          <w:szCs w:val="28"/>
          <w:lang w:eastAsia="ru-RU"/>
        </w:rPr>
        <w:t xml:space="preserve"> на новые рынки, повы</w:t>
      </w:r>
      <w:r>
        <w:rPr>
          <w:rFonts w:ascii="Times New Roman" w:eastAsia="Times New Roman" w:hAnsi="Times New Roman"/>
          <w:color w:val="000000"/>
          <w:sz w:val="28"/>
          <w:szCs w:val="28"/>
          <w:lang w:eastAsia="ru-RU"/>
        </w:rPr>
        <w:t>шение</w:t>
      </w:r>
      <w:r w:rsidRPr="00D62C95">
        <w:rPr>
          <w:rFonts w:ascii="Times New Roman" w:eastAsia="Times New Roman" w:hAnsi="Times New Roman"/>
          <w:color w:val="000000"/>
          <w:sz w:val="28"/>
          <w:szCs w:val="28"/>
          <w:lang w:eastAsia="ru-RU"/>
        </w:rPr>
        <w:t xml:space="preserve"> качеств</w:t>
      </w:r>
      <w:r>
        <w:rPr>
          <w:rFonts w:ascii="Times New Roman" w:eastAsia="Times New Roman" w:hAnsi="Times New Roman"/>
          <w:color w:val="000000"/>
          <w:sz w:val="28"/>
          <w:szCs w:val="28"/>
          <w:lang w:eastAsia="ru-RU"/>
        </w:rPr>
        <w:t>а</w:t>
      </w:r>
      <w:r w:rsidRPr="00D62C95">
        <w:rPr>
          <w:rFonts w:ascii="Times New Roman" w:eastAsia="Times New Roman" w:hAnsi="Times New Roman"/>
          <w:color w:val="000000"/>
          <w:sz w:val="28"/>
          <w:szCs w:val="28"/>
          <w:lang w:eastAsia="ru-RU"/>
        </w:rPr>
        <w:t xml:space="preserve"> продукции, увелич</w:t>
      </w:r>
      <w:r>
        <w:rPr>
          <w:rFonts w:ascii="Times New Roman" w:eastAsia="Times New Roman" w:hAnsi="Times New Roman"/>
          <w:color w:val="000000"/>
          <w:sz w:val="28"/>
          <w:szCs w:val="28"/>
          <w:lang w:eastAsia="ru-RU"/>
        </w:rPr>
        <w:t>ение числа</w:t>
      </w:r>
      <w:r w:rsidRPr="00D62C95">
        <w:rPr>
          <w:rFonts w:ascii="Times New Roman" w:eastAsia="Times New Roman" w:hAnsi="Times New Roman"/>
          <w:color w:val="000000"/>
          <w:sz w:val="28"/>
          <w:szCs w:val="28"/>
          <w:lang w:eastAsia="ru-RU"/>
        </w:rPr>
        <w:t xml:space="preserve"> новых моделей, на 30% сокра</w:t>
      </w:r>
      <w:r>
        <w:rPr>
          <w:rFonts w:ascii="Times New Roman" w:eastAsia="Times New Roman" w:hAnsi="Times New Roman"/>
          <w:color w:val="000000"/>
          <w:sz w:val="28"/>
          <w:szCs w:val="28"/>
          <w:lang w:eastAsia="ru-RU"/>
        </w:rPr>
        <w:t>щение</w:t>
      </w:r>
      <w:r w:rsidRPr="00D62C95">
        <w:rPr>
          <w:rFonts w:ascii="Times New Roman" w:eastAsia="Times New Roman" w:hAnsi="Times New Roman"/>
          <w:color w:val="000000"/>
          <w:sz w:val="28"/>
          <w:szCs w:val="28"/>
          <w:lang w:eastAsia="ru-RU"/>
        </w:rPr>
        <w:t xml:space="preserve"> персонал</w:t>
      </w:r>
      <w:r>
        <w:rPr>
          <w:rFonts w:ascii="Times New Roman" w:eastAsia="Times New Roman" w:hAnsi="Times New Roman"/>
          <w:color w:val="000000"/>
          <w:sz w:val="28"/>
          <w:szCs w:val="28"/>
          <w:lang w:eastAsia="ru-RU"/>
        </w:rPr>
        <w:t>а</w:t>
      </w:r>
      <w:r w:rsidRPr="00D62C95">
        <w:rPr>
          <w:rFonts w:ascii="Times New Roman" w:eastAsia="Times New Roman" w:hAnsi="Times New Roman"/>
          <w:color w:val="000000"/>
          <w:sz w:val="28"/>
          <w:szCs w:val="28"/>
          <w:lang w:eastAsia="ru-RU"/>
        </w:rPr>
        <w:t xml:space="preserve"> и</w:t>
      </w:r>
      <w:r>
        <w:rPr>
          <w:rFonts w:ascii="Times New Roman" w:eastAsia="Times New Roman" w:hAnsi="Times New Roman"/>
          <w:color w:val="000000"/>
          <w:sz w:val="28"/>
          <w:szCs w:val="28"/>
          <w:lang w:eastAsia="ru-RU"/>
        </w:rPr>
        <w:t>,</w:t>
      </w:r>
      <w:r w:rsidRPr="00D62C95">
        <w:rPr>
          <w:rFonts w:ascii="Times New Roman" w:eastAsia="Times New Roman" w:hAnsi="Times New Roman"/>
          <w:color w:val="000000"/>
          <w:sz w:val="28"/>
          <w:szCs w:val="28"/>
          <w:lang w:eastAsia="ru-RU"/>
        </w:rPr>
        <w:t xml:space="preserve"> наконец</w:t>
      </w:r>
      <w:r>
        <w:rPr>
          <w:rFonts w:ascii="Times New Roman" w:eastAsia="Times New Roman" w:hAnsi="Times New Roman"/>
          <w:color w:val="000000"/>
          <w:sz w:val="28"/>
          <w:szCs w:val="28"/>
          <w:lang w:eastAsia="ru-RU"/>
        </w:rPr>
        <w:t>, получение дополнительной суммы</w:t>
      </w:r>
      <w:r w:rsidRPr="00D62C95">
        <w:rPr>
          <w:rFonts w:ascii="Times New Roman" w:eastAsia="Times New Roman" w:hAnsi="Times New Roman"/>
          <w:color w:val="000000"/>
          <w:sz w:val="28"/>
          <w:szCs w:val="28"/>
          <w:lang w:eastAsia="ru-RU"/>
        </w:rPr>
        <w:t xml:space="preserve"> прибыл</w:t>
      </w:r>
      <w:r>
        <w:rPr>
          <w:rFonts w:ascii="Times New Roman" w:eastAsia="Times New Roman" w:hAnsi="Times New Roman"/>
          <w:color w:val="000000"/>
          <w:sz w:val="28"/>
          <w:szCs w:val="28"/>
          <w:lang w:eastAsia="ru-RU"/>
        </w:rPr>
        <w:t>и</w:t>
      </w:r>
      <w:r w:rsidRPr="00D62C95">
        <w:rPr>
          <w:rFonts w:ascii="Times New Roman" w:eastAsia="Times New Roman" w:hAnsi="Times New Roman"/>
          <w:color w:val="000000"/>
          <w:sz w:val="28"/>
          <w:szCs w:val="28"/>
          <w:lang w:eastAsia="ru-RU"/>
        </w:rPr>
        <w:t>. В результате из отстающего завода, который постоянно теря</w:t>
      </w:r>
      <w:r>
        <w:rPr>
          <w:rFonts w:ascii="Times New Roman" w:eastAsia="Times New Roman" w:hAnsi="Times New Roman"/>
          <w:color w:val="000000"/>
          <w:sz w:val="28"/>
          <w:szCs w:val="28"/>
          <w:lang w:eastAsia="ru-RU"/>
        </w:rPr>
        <w:t>ет</w:t>
      </w:r>
      <w:r w:rsidRPr="00D62C95">
        <w:rPr>
          <w:rFonts w:ascii="Times New Roman" w:eastAsia="Times New Roman" w:hAnsi="Times New Roman"/>
          <w:color w:val="000000"/>
          <w:sz w:val="28"/>
          <w:szCs w:val="28"/>
          <w:lang w:eastAsia="ru-RU"/>
        </w:rPr>
        <w:t xml:space="preserve"> покупателей, </w:t>
      </w:r>
      <w:r>
        <w:rPr>
          <w:rFonts w:ascii="Times New Roman" w:eastAsia="Times New Roman" w:hAnsi="Times New Roman"/>
          <w:color w:val="000000"/>
          <w:sz w:val="28"/>
          <w:szCs w:val="28"/>
          <w:lang w:eastAsia="ru-RU"/>
        </w:rPr>
        <w:t xml:space="preserve"> ОАО «Алтайвагон» </w:t>
      </w:r>
      <w:r w:rsidRPr="00D62C95">
        <w:rPr>
          <w:rFonts w:ascii="Times New Roman" w:eastAsia="Times New Roman" w:hAnsi="Times New Roman"/>
          <w:color w:val="000000"/>
          <w:sz w:val="28"/>
          <w:szCs w:val="28"/>
          <w:lang w:eastAsia="ru-RU"/>
        </w:rPr>
        <w:t>преврати</w:t>
      </w:r>
      <w:r>
        <w:rPr>
          <w:rFonts w:ascii="Times New Roman" w:eastAsia="Times New Roman" w:hAnsi="Times New Roman"/>
          <w:color w:val="000000"/>
          <w:sz w:val="28"/>
          <w:szCs w:val="28"/>
          <w:lang w:eastAsia="ru-RU"/>
        </w:rPr>
        <w:t>т</w:t>
      </w:r>
      <w:r w:rsidRPr="00D62C95">
        <w:rPr>
          <w:rFonts w:ascii="Times New Roman" w:eastAsia="Times New Roman" w:hAnsi="Times New Roman"/>
          <w:color w:val="000000"/>
          <w:sz w:val="28"/>
          <w:szCs w:val="28"/>
          <w:lang w:eastAsia="ru-RU"/>
        </w:rPr>
        <w:t xml:space="preserve">ся в лидера рынка. </w:t>
      </w:r>
    </w:p>
    <w:p w:rsidR="004E5B2F" w:rsidRPr="004837FF" w:rsidRDefault="004E5B2F" w:rsidP="004E5B2F">
      <w:pPr>
        <w:ind w:firstLine="720"/>
        <w:rPr>
          <w:rFonts w:ascii="Times New Roman" w:hAnsi="Times New Roman"/>
          <w:sz w:val="28"/>
          <w:szCs w:val="28"/>
        </w:rPr>
      </w:pPr>
      <w:r>
        <w:rPr>
          <w:rFonts w:ascii="Times New Roman" w:hAnsi="Times New Roman"/>
          <w:sz w:val="28"/>
          <w:szCs w:val="28"/>
        </w:rPr>
        <w:t>Поэтому внедрение предлагаемых мероприятий считаем целесообразным уже в ближайшее время.</w:t>
      </w:r>
    </w:p>
    <w:p w:rsidR="00613BEB" w:rsidRDefault="004E5B2F" w:rsidP="004E5B2F">
      <w:pPr>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СПИСОК ЛИТЕРАТУРЫ</w:t>
      </w:r>
    </w:p>
    <w:p w:rsidR="004E5B2F" w:rsidRDefault="004E5B2F" w:rsidP="004E5B2F">
      <w:pPr>
        <w:jc w:val="center"/>
        <w:rPr>
          <w:rFonts w:ascii="Times New Roman" w:eastAsia="Times New Roman" w:hAnsi="Times New Roman"/>
          <w:color w:val="000000"/>
          <w:sz w:val="28"/>
          <w:szCs w:val="28"/>
          <w:lang w:eastAsia="ru-RU"/>
        </w:rPr>
      </w:pPr>
    </w:p>
    <w:p w:rsidR="004E5B2F" w:rsidRDefault="004E5B2F" w:rsidP="004E5B2F">
      <w:pPr>
        <w:jc w:val="center"/>
        <w:rPr>
          <w:rFonts w:ascii="Times New Roman" w:eastAsia="Times New Roman" w:hAnsi="Times New Roman"/>
          <w:color w:val="000000"/>
          <w:sz w:val="28"/>
          <w:szCs w:val="28"/>
          <w:lang w:eastAsia="ru-RU"/>
        </w:rPr>
      </w:pP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Fonts w:ascii="Times New Roman" w:hAnsi="Times New Roman"/>
          <w:sz w:val="28"/>
          <w:szCs w:val="28"/>
        </w:rPr>
        <w:t>Веснин В.Р. Менеджмент: Учебник. – М.: Инфра-М, 2002. – 254 с.</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Fonts w:ascii="Times New Roman" w:hAnsi="Times New Roman"/>
          <w:sz w:val="28"/>
          <w:szCs w:val="28"/>
        </w:rPr>
        <w:t>Виханский О.С., Наумов А.И. Практикум по курсу «Менеджмент»/ А.И. Наумов. – М.: Гардарика, 1998. – 567 с.</w:t>
      </w:r>
    </w:p>
    <w:p w:rsidR="00057CAE" w:rsidRPr="00057CAE" w:rsidRDefault="00057CAE" w:rsidP="00057CAE">
      <w:pPr>
        <w:numPr>
          <w:ilvl w:val="0"/>
          <w:numId w:val="15"/>
        </w:numPr>
        <w:tabs>
          <w:tab w:val="clear" w:pos="720"/>
          <w:tab w:val="num" w:pos="0"/>
        </w:tabs>
        <w:ind w:left="0" w:firstLine="0"/>
        <w:rPr>
          <w:rFonts w:ascii="Times New Roman" w:hAnsi="Times New Roman"/>
          <w:bCs/>
          <w:sz w:val="28"/>
          <w:szCs w:val="28"/>
        </w:rPr>
      </w:pPr>
      <w:r w:rsidRPr="00057CAE">
        <w:rPr>
          <w:rFonts w:ascii="Times New Roman" w:hAnsi="Times New Roman"/>
          <w:sz w:val="28"/>
          <w:szCs w:val="28"/>
        </w:rPr>
        <w:t xml:space="preserve">Владимирова И.Г. </w:t>
      </w:r>
      <w:r w:rsidRPr="00057CAE">
        <w:rPr>
          <w:rFonts w:ascii="Times New Roman" w:hAnsi="Times New Roman"/>
          <w:bCs/>
          <w:sz w:val="28"/>
          <w:szCs w:val="28"/>
        </w:rPr>
        <w:t>Организационные структуры управления компаниями// Менеджмент в России и за рубежом. – 2009. - №5. – С. 76-79</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Fonts w:ascii="Times New Roman" w:hAnsi="Times New Roman"/>
          <w:sz w:val="28"/>
          <w:szCs w:val="28"/>
        </w:rPr>
        <w:t>Глухов В.В. Менеджмент: Учебник для вузов. – М.: ЮНИТИ, 2004. – 532 с.</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Fonts w:ascii="Times New Roman" w:hAnsi="Times New Roman"/>
          <w:sz w:val="28"/>
          <w:szCs w:val="28"/>
        </w:rPr>
        <w:t>Гречикова И.Н. Менеджмент. Практикум: Учебное пособие для вузов. – М.: Банки и биржи, ЮНИТИ, 1998. – 335 с.</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Fonts w:ascii="Times New Roman" w:hAnsi="Times New Roman"/>
          <w:sz w:val="28"/>
          <w:szCs w:val="28"/>
        </w:rPr>
        <w:t>Зайцева О.А., Радугин А.А. Основы менеджмента: Учебное пособие для вузов. – М.: Центр, 2000. – 432 с.</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Fonts w:ascii="Times New Roman" w:hAnsi="Times New Roman"/>
          <w:sz w:val="28"/>
          <w:szCs w:val="28"/>
        </w:rPr>
        <w:t>Ильин А.И. Показатели эффективности производственной деятельности// Человек и труд. - №5. – 2009.– С.45-67</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Fonts w:ascii="Times New Roman" w:hAnsi="Times New Roman"/>
          <w:sz w:val="28"/>
          <w:szCs w:val="28"/>
        </w:rPr>
        <w:t>Колесников П.О. Типы производственных процессов и управление ими// Менеджмент в России и за рубежом. - №8. -2007.– С.23-27</w:t>
      </w:r>
    </w:p>
    <w:p w:rsidR="00057CAE" w:rsidRPr="00057CAE" w:rsidRDefault="00057CAE" w:rsidP="00057CAE">
      <w:pPr>
        <w:pStyle w:val="ac"/>
        <w:numPr>
          <w:ilvl w:val="0"/>
          <w:numId w:val="15"/>
        </w:numPr>
        <w:tabs>
          <w:tab w:val="clear" w:pos="720"/>
          <w:tab w:val="num" w:pos="0"/>
        </w:tabs>
        <w:spacing w:before="0" w:after="0" w:line="360" w:lineRule="auto"/>
        <w:ind w:left="0" w:firstLine="0"/>
        <w:jc w:val="both"/>
        <w:rPr>
          <w:rFonts w:ascii="Times New Roman" w:hAnsi="Times New Roman" w:cs="Times New Roman"/>
          <w:color w:val="auto"/>
          <w:sz w:val="28"/>
          <w:szCs w:val="28"/>
        </w:rPr>
      </w:pPr>
      <w:r w:rsidRPr="00057CAE">
        <w:rPr>
          <w:rFonts w:ascii="Times New Roman" w:hAnsi="Times New Roman" w:cs="Times New Roman"/>
          <w:color w:val="auto"/>
          <w:sz w:val="28"/>
          <w:szCs w:val="28"/>
        </w:rPr>
        <w:t>Кохно П.А.  и др. Менеджмент: Учебник. – М.: Финансы и статистика, 2003. – 224 с.</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Style w:val="af2"/>
          <w:rFonts w:ascii="Times New Roman" w:hAnsi="Times New Roman"/>
          <w:i w:val="0"/>
          <w:sz w:val="28"/>
          <w:szCs w:val="28"/>
        </w:rPr>
        <w:t xml:space="preserve">Кулакова О.Г. </w:t>
      </w:r>
      <w:r w:rsidRPr="00057CAE">
        <w:rPr>
          <w:rFonts w:ascii="Times New Roman" w:hAnsi="Times New Roman"/>
          <w:sz w:val="28"/>
          <w:szCs w:val="28"/>
        </w:rPr>
        <w:t>Управление внедрением систем менеджмента качества на промышленных предприятиях: мотивационный подход: Дис. канд. экон. наук. – Волгоград, 2008.</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Fonts w:ascii="Times New Roman" w:hAnsi="Times New Roman"/>
          <w:sz w:val="28"/>
          <w:szCs w:val="28"/>
        </w:rPr>
        <w:t>Ларина Л.В. Факторы, определяющие построение организационной структуры управления предприятием// Менеджмент. – 2007. - №11. – С.34-44</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Fonts w:ascii="Times New Roman" w:hAnsi="Times New Roman"/>
          <w:sz w:val="28"/>
          <w:szCs w:val="28"/>
        </w:rPr>
        <w:t>Ларина Л.В. Факторы, определяющие стратегические цели предприятия// Менеджмент. – 2009. - №1. – С.62-64</w:t>
      </w:r>
    </w:p>
    <w:p w:rsidR="00057CAE" w:rsidRPr="00057CAE" w:rsidRDefault="00057CAE" w:rsidP="00057CAE">
      <w:pPr>
        <w:pStyle w:val="ac"/>
        <w:numPr>
          <w:ilvl w:val="0"/>
          <w:numId w:val="15"/>
        </w:numPr>
        <w:tabs>
          <w:tab w:val="clear" w:pos="720"/>
          <w:tab w:val="num" w:pos="0"/>
        </w:tabs>
        <w:spacing w:before="0" w:after="0" w:line="360" w:lineRule="auto"/>
        <w:ind w:left="0" w:firstLine="0"/>
        <w:jc w:val="both"/>
        <w:rPr>
          <w:rFonts w:ascii="Times New Roman" w:hAnsi="Times New Roman" w:cs="Times New Roman"/>
          <w:color w:val="auto"/>
          <w:sz w:val="28"/>
          <w:szCs w:val="28"/>
        </w:rPr>
      </w:pPr>
      <w:r w:rsidRPr="00057CAE">
        <w:rPr>
          <w:rFonts w:ascii="Times New Roman" w:hAnsi="Times New Roman" w:cs="Times New Roman"/>
          <w:color w:val="auto"/>
          <w:sz w:val="28"/>
          <w:szCs w:val="28"/>
        </w:rPr>
        <w:t>Менеджмент организации: Учебник / Под ред. Румянцевой З.П., Соломатина Н.А. и др. – М.: ИНФРА-М, 2007. – 432 с.</w:t>
      </w:r>
    </w:p>
    <w:p w:rsidR="00057CAE" w:rsidRPr="00057CAE" w:rsidRDefault="00057CAE" w:rsidP="00057CAE">
      <w:pPr>
        <w:pStyle w:val="ac"/>
        <w:numPr>
          <w:ilvl w:val="0"/>
          <w:numId w:val="15"/>
        </w:numPr>
        <w:tabs>
          <w:tab w:val="clear" w:pos="720"/>
          <w:tab w:val="num" w:pos="0"/>
        </w:tabs>
        <w:spacing w:before="0" w:after="0" w:line="360" w:lineRule="auto"/>
        <w:ind w:left="0" w:firstLine="0"/>
        <w:jc w:val="both"/>
        <w:rPr>
          <w:rFonts w:ascii="Times New Roman" w:hAnsi="Times New Roman" w:cs="Times New Roman"/>
          <w:color w:val="auto"/>
          <w:sz w:val="28"/>
          <w:szCs w:val="28"/>
        </w:rPr>
      </w:pPr>
      <w:r w:rsidRPr="00057CAE">
        <w:rPr>
          <w:rFonts w:ascii="Times New Roman" w:hAnsi="Times New Roman" w:cs="Times New Roman"/>
          <w:color w:val="auto"/>
          <w:sz w:val="28"/>
          <w:szCs w:val="28"/>
        </w:rPr>
        <w:t>Менеджмент: Учебник для вузов/ Под ред. М.М. Максимцова, А.В. Игнатьевой. – М.: ЮНИТИ, 1998. – 343 с.</w:t>
      </w:r>
    </w:p>
    <w:p w:rsidR="00057CAE" w:rsidRPr="00057CAE" w:rsidRDefault="00057CAE" w:rsidP="00057CAE">
      <w:pPr>
        <w:pStyle w:val="ac"/>
        <w:numPr>
          <w:ilvl w:val="0"/>
          <w:numId w:val="15"/>
        </w:numPr>
        <w:tabs>
          <w:tab w:val="clear" w:pos="720"/>
          <w:tab w:val="num" w:pos="0"/>
        </w:tabs>
        <w:spacing w:before="0" w:after="0" w:line="360" w:lineRule="auto"/>
        <w:ind w:left="0" w:firstLine="0"/>
        <w:jc w:val="both"/>
        <w:rPr>
          <w:rFonts w:ascii="Times New Roman" w:hAnsi="Times New Roman" w:cs="Times New Roman"/>
          <w:color w:val="auto"/>
          <w:sz w:val="28"/>
          <w:szCs w:val="28"/>
        </w:rPr>
      </w:pPr>
      <w:r w:rsidRPr="00057CAE">
        <w:rPr>
          <w:rFonts w:ascii="Times New Roman" w:hAnsi="Times New Roman" w:cs="Times New Roman"/>
          <w:color w:val="auto"/>
          <w:sz w:val="28"/>
          <w:szCs w:val="28"/>
        </w:rPr>
        <w:t>Мескон М.Х., Альберт М., Хедоури Ф. Основы менеджмента: Учебник для вузов. – М.: Дело, 2003. – 702 с.</w:t>
      </w:r>
    </w:p>
    <w:p w:rsidR="00057CAE" w:rsidRPr="00057CAE" w:rsidRDefault="00057CAE" w:rsidP="00057CAE">
      <w:pPr>
        <w:numPr>
          <w:ilvl w:val="0"/>
          <w:numId w:val="15"/>
        </w:numPr>
        <w:tabs>
          <w:tab w:val="clear" w:pos="720"/>
          <w:tab w:val="num" w:pos="0"/>
        </w:tabs>
        <w:ind w:left="0" w:firstLine="0"/>
        <w:rPr>
          <w:rFonts w:ascii="Times New Roman" w:hAnsi="Times New Roman"/>
          <w:iCs/>
          <w:sz w:val="28"/>
          <w:szCs w:val="28"/>
        </w:rPr>
      </w:pPr>
      <w:r w:rsidRPr="00057CAE">
        <w:rPr>
          <w:rFonts w:ascii="Times New Roman" w:hAnsi="Times New Roman"/>
          <w:sz w:val="28"/>
          <w:szCs w:val="28"/>
        </w:rPr>
        <w:t xml:space="preserve">Минцберг Г. Структура в кулаке. Создание эффективной организации: Деловой бестселлер. – СПб.: Питер, 2003. – 512 с. </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Style w:val="af2"/>
          <w:rFonts w:ascii="Times New Roman" w:hAnsi="Times New Roman"/>
          <w:i w:val="0"/>
          <w:sz w:val="28"/>
          <w:szCs w:val="28"/>
        </w:rPr>
        <w:t xml:space="preserve">Поварич И.П. </w:t>
      </w:r>
      <w:r w:rsidRPr="00057CAE">
        <w:rPr>
          <w:rStyle w:val="ad"/>
          <w:rFonts w:ascii="Times New Roman" w:hAnsi="Times New Roman"/>
          <w:b w:val="0"/>
          <w:sz w:val="28"/>
          <w:szCs w:val="28"/>
        </w:rPr>
        <w:t xml:space="preserve">Трансформация инновационной модели менеджмента в условиях высокой структурно-технологической неоднородности экономики// </w:t>
      </w:r>
      <w:r w:rsidRPr="00057CAE">
        <w:rPr>
          <w:rFonts w:ascii="Times New Roman" w:hAnsi="Times New Roman"/>
          <w:sz w:val="28"/>
          <w:szCs w:val="28"/>
        </w:rPr>
        <w:t>Менеджмент в России и за рубежом. — 2009 — № 2. — С. 38–46.</w:t>
      </w:r>
    </w:p>
    <w:p w:rsidR="00057CAE" w:rsidRPr="00057CAE" w:rsidRDefault="00057CAE" w:rsidP="00057CAE">
      <w:pPr>
        <w:numPr>
          <w:ilvl w:val="0"/>
          <w:numId w:val="15"/>
        </w:numPr>
        <w:tabs>
          <w:tab w:val="clear" w:pos="720"/>
          <w:tab w:val="num" w:pos="0"/>
        </w:tabs>
        <w:ind w:left="0" w:firstLine="0"/>
        <w:rPr>
          <w:rFonts w:ascii="Times New Roman" w:hAnsi="Times New Roman"/>
          <w:sz w:val="28"/>
          <w:szCs w:val="28"/>
        </w:rPr>
      </w:pPr>
      <w:r w:rsidRPr="00057CAE">
        <w:rPr>
          <w:rStyle w:val="af2"/>
          <w:rFonts w:ascii="Times New Roman" w:hAnsi="Times New Roman"/>
          <w:i w:val="0"/>
          <w:sz w:val="28"/>
          <w:szCs w:val="28"/>
        </w:rPr>
        <w:t xml:space="preserve">Прохоров А.П. </w:t>
      </w:r>
      <w:r w:rsidRPr="00057CAE">
        <w:rPr>
          <w:rFonts w:ascii="Times New Roman" w:hAnsi="Times New Roman"/>
          <w:sz w:val="28"/>
          <w:szCs w:val="28"/>
        </w:rPr>
        <w:t>Русская модель управления// Менеджмент в России и за рубежом. — 2009 — № 4. — С. 19–26.</w:t>
      </w:r>
    </w:p>
    <w:p w:rsidR="00057CAE" w:rsidRPr="00057CAE" w:rsidRDefault="00057CAE" w:rsidP="00057CAE">
      <w:pPr>
        <w:pStyle w:val="ac"/>
        <w:numPr>
          <w:ilvl w:val="0"/>
          <w:numId w:val="15"/>
        </w:numPr>
        <w:tabs>
          <w:tab w:val="clear" w:pos="720"/>
          <w:tab w:val="num" w:pos="0"/>
        </w:tabs>
        <w:spacing w:before="0" w:after="0" w:line="360" w:lineRule="auto"/>
        <w:ind w:left="0" w:firstLine="0"/>
        <w:jc w:val="both"/>
        <w:rPr>
          <w:rFonts w:ascii="Times New Roman" w:hAnsi="Times New Roman" w:cs="Times New Roman"/>
          <w:color w:val="auto"/>
          <w:sz w:val="28"/>
          <w:szCs w:val="28"/>
        </w:rPr>
      </w:pPr>
      <w:r w:rsidRPr="00057CAE">
        <w:rPr>
          <w:rFonts w:ascii="Times New Roman" w:hAnsi="Times New Roman" w:cs="Times New Roman"/>
          <w:iCs/>
          <w:color w:val="auto"/>
          <w:sz w:val="28"/>
          <w:szCs w:val="28"/>
        </w:rPr>
        <w:t xml:space="preserve">Рубцов С.В. </w:t>
      </w:r>
      <w:r w:rsidRPr="00057CAE">
        <w:rPr>
          <w:rFonts w:ascii="Times New Roman" w:hAnsi="Times New Roman" w:cs="Times New Roman"/>
          <w:color w:val="auto"/>
          <w:sz w:val="28"/>
          <w:szCs w:val="28"/>
        </w:rPr>
        <w:t>К вопросу о построении управления // Менеджмент в России и за рубежом. — 2008 — № 6. — С. 18–26.</w:t>
      </w:r>
    </w:p>
    <w:p w:rsidR="00057CAE" w:rsidRPr="00057CAE" w:rsidRDefault="00057CAE" w:rsidP="00057CAE">
      <w:pPr>
        <w:pStyle w:val="ac"/>
        <w:numPr>
          <w:ilvl w:val="0"/>
          <w:numId w:val="15"/>
        </w:numPr>
        <w:tabs>
          <w:tab w:val="clear" w:pos="720"/>
          <w:tab w:val="num" w:pos="0"/>
        </w:tabs>
        <w:spacing w:before="0" w:after="0" w:line="360" w:lineRule="auto"/>
        <w:ind w:left="0" w:firstLine="0"/>
        <w:jc w:val="both"/>
        <w:rPr>
          <w:rFonts w:ascii="Times New Roman" w:hAnsi="Times New Roman" w:cs="Times New Roman"/>
          <w:color w:val="auto"/>
          <w:sz w:val="28"/>
          <w:szCs w:val="28"/>
        </w:rPr>
      </w:pPr>
      <w:r w:rsidRPr="00057CAE">
        <w:rPr>
          <w:rFonts w:ascii="Times New Roman" w:hAnsi="Times New Roman" w:cs="Times New Roman"/>
          <w:color w:val="auto"/>
          <w:sz w:val="28"/>
          <w:szCs w:val="28"/>
        </w:rPr>
        <w:t xml:space="preserve">Трусова Л.И. </w:t>
      </w:r>
      <w:r w:rsidRPr="00057CAE">
        <w:rPr>
          <w:rFonts w:ascii="Times New Roman" w:hAnsi="Times New Roman" w:cs="Times New Roman"/>
          <w:bCs/>
          <w:color w:val="auto"/>
          <w:sz w:val="28"/>
          <w:szCs w:val="28"/>
        </w:rPr>
        <w:t>Экономика</w:t>
      </w:r>
      <w:r w:rsidRPr="00057CAE">
        <w:rPr>
          <w:rFonts w:ascii="Times New Roman" w:hAnsi="Times New Roman" w:cs="Times New Roman"/>
          <w:color w:val="auto"/>
          <w:sz w:val="28"/>
          <w:szCs w:val="28"/>
        </w:rPr>
        <w:t xml:space="preserve"> </w:t>
      </w:r>
      <w:r w:rsidRPr="00057CAE">
        <w:rPr>
          <w:rFonts w:ascii="Times New Roman" w:hAnsi="Times New Roman" w:cs="Times New Roman"/>
          <w:bCs/>
          <w:color w:val="auto"/>
          <w:sz w:val="28"/>
          <w:szCs w:val="28"/>
        </w:rPr>
        <w:t>машиностроительного</w:t>
      </w:r>
      <w:r w:rsidRPr="00057CAE">
        <w:rPr>
          <w:rFonts w:ascii="Times New Roman" w:hAnsi="Times New Roman" w:cs="Times New Roman"/>
          <w:color w:val="auto"/>
          <w:sz w:val="28"/>
          <w:szCs w:val="28"/>
        </w:rPr>
        <w:t xml:space="preserve"> производства. Задачи и ситуации: Учебное пособие. – М.: Приора, 2007. – 437 с.</w:t>
      </w:r>
    </w:p>
    <w:p w:rsidR="00057CAE" w:rsidRPr="00057CAE" w:rsidRDefault="00057CAE" w:rsidP="00057CAE">
      <w:pPr>
        <w:pStyle w:val="ac"/>
        <w:numPr>
          <w:ilvl w:val="0"/>
          <w:numId w:val="15"/>
        </w:numPr>
        <w:tabs>
          <w:tab w:val="clear" w:pos="720"/>
          <w:tab w:val="num" w:pos="0"/>
        </w:tabs>
        <w:spacing w:before="0" w:after="0" w:line="360" w:lineRule="auto"/>
        <w:ind w:left="0" w:firstLine="0"/>
        <w:jc w:val="both"/>
        <w:rPr>
          <w:rFonts w:ascii="Times New Roman" w:hAnsi="Times New Roman" w:cs="Times New Roman"/>
          <w:color w:val="auto"/>
          <w:sz w:val="28"/>
          <w:szCs w:val="28"/>
        </w:rPr>
      </w:pPr>
      <w:r w:rsidRPr="00057CAE">
        <w:rPr>
          <w:rStyle w:val="af2"/>
          <w:rFonts w:ascii="Times New Roman" w:hAnsi="Times New Roman"/>
          <w:i w:val="0"/>
          <w:color w:val="auto"/>
          <w:sz w:val="28"/>
          <w:szCs w:val="28"/>
        </w:rPr>
        <w:t xml:space="preserve">Усольцев Е.Г. </w:t>
      </w:r>
      <w:r w:rsidRPr="00057CAE">
        <w:rPr>
          <w:rFonts w:ascii="Times New Roman" w:hAnsi="Times New Roman" w:cs="Times New Roman"/>
          <w:color w:val="auto"/>
          <w:sz w:val="28"/>
          <w:szCs w:val="28"/>
        </w:rPr>
        <w:t>О построении обобщенной модели менеджмента // Проблемы теории и практики управления. — 2008. — № 7. — С. 105–113.</w:t>
      </w:r>
      <w:r w:rsidRPr="00057CAE">
        <w:rPr>
          <w:rFonts w:ascii="Times New Roman" w:hAnsi="Times New Roman" w:cs="Times New Roman"/>
          <w:color w:val="auto"/>
          <w:sz w:val="28"/>
          <w:szCs w:val="28"/>
        </w:rPr>
        <w:br/>
        <w:t xml:space="preserve">5. </w:t>
      </w:r>
      <w:r w:rsidRPr="00057CAE">
        <w:rPr>
          <w:rStyle w:val="af2"/>
          <w:rFonts w:ascii="Times New Roman" w:hAnsi="Times New Roman"/>
          <w:i w:val="0"/>
          <w:color w:val="auto"/>
          <w:sz w:val="28"/>
          <w:szCs w:val="28"/>
        </w:rPr>
        <w:t>Усольцев Е.Г. О п</w:t>
      </w:r>
      <w:r w:rsidRPr="00057CAE">
        <w:rPr>
          <w:rFonts w:ascii="Times New Roman" w:hAnsi="Times New Roman" w:cs="Times New Roman"/>
          <w:color w:val="auto"/>
          <w:sz w:val="28"/>
          <w:szCs w:val="28"/>
        </w:rPr>
        <w:t>роблемах эффективного управления компанией // Проблемы теории и практики управления. — 2009. — № 1. — С. 117–126.</w:t>
      </w:r>
    </w:p>
    <w:p w:rsidR="00057CAE" w:rsidRPr="00057CAE" w:rsidRDefault="00057CAE" w:rsidP="00057CAE">
      <w:pPr>
        <w:pStyle w:val="ac"/>
        <w:numPr>
          <w:ilvl w:val="0"/>
          <w:numId w:val="15"/>
        </w:numPr>
        <w:tabs>
          <w:tab w:val="clear" w:pos="720"/>
          <w:tab w:val="num" w:pos="0"/>
        </w:tabs>
        <w:spacing w:before="0" w:after="0" w:line="360" w:lineRule="auto"/>
        <w:ind w:left="0" w:firstLine="0"/>
        <w:jc w:val="both"/>
        <w:rPr>
          <w:rFonts w:ascii="Times New Roman" w:hAnsi="Times New Roman" w:cs="Times New Roman"/>
          <w:color w:val="auto"/>
          <w:sz w:val="28"/>
          <w:szCs w:val="28"/>
        </w:rPr>
      </w:pPr>
      <w:r w:rsidRPr="00057CAE">
        <w:rPr>
          <w:rFonts w:ascii="Times New Roman" w:hAnsi="Times New Roman" w:cs="Times New Roman"/>
          <w:color w:val="auto"/>
          <w:sz w:val="28"/>
          <w:szCs w:val="28"/>
        </w:rPr>
        <w:t xml:space="preserve">Ушаков С.И. Менеджмент: Учебник для вузов. – М.: ЮНИТИ, 2002. – 523 с. </w:t>
      </w:r>
    </w:p>
    <w:p w:rsidR="00057CAE" w:rsidRPr="00057CAE" w:rsidRDefault="00057CAE" w:rsidP="00057CAE">
      <w:pPr>
        <w:pStyle w:val="ac"/>
        <w:numPr>
          <w:ilvl w:val="0"/>
          <w:numId w:val="15"/>
        </w:numPr>
        <w:tabs>
          <w:tab w:val="clear" w:pos="720"/>
          <w:tab w:val="num" w:pos="0"/>
        </w:tabs>
        <w:spacing w:before="0" w:after="0" w:line="360" w:lineRule="auto"/>
        <w:ind w:left="0" w:firstLine="0"/>
        <w:jc w:val="both"/>
        <w:rPr>
          <w:rFonts w:ascii="Times New Roman" w:hAnsi="Times New Roman" w:cs="Times New Roman"/>
          <w:color w:val="auto"/>
          <w:sz w:val="28"/>
          <w:szCs w:val="28"/>
        </w:rPr>
      </w:pPr>
      <w:r w:rsidRPr="00057CAE">
        <w:rPr>
          <w:rFonts w:ascii="Times New Roman" w:hAnsi="Times New Roman" w:cs="Times New Roman"/>
          <w:bCs/>
          <w:color w:val="auto"/>
          <w:sz w:val="28"/>
          <w:szCs w:val="28"/>
        </w:rPr>
        <w:t>Экономика</w:t>
      </w:r>
      <w:r w:rsidRPr="00057CAE">
        <w:rPr>
          <w:rFonts w:ascii="Times New Roman" w:hAnsi="Times New Roman" w:cs="Times New Roman"/>
          <w:color w:val="auto"/>
          <w:sz w:val="28"/>
          <w:szCs w:val="28"/>
        </w:rPr>
        <w:t xml:space="preserve"> отрасли (</w:t>
      </w:r>
      <w:r w:rsidRPr="00057CAE">
        <w:rPr>
          <w:rFonts w:ascii="Times New Roman" w:hAnsi="Times New Roman" w:cs="Times New Roman"/>
          <w:bCs/>
          <w:color w:val="auto"/>
          <w:sz w:val="28"/>
          <w:szCs w:val="28"/>
        </w:rPr>
        <w:t>машиностроение</w:t>
      </w:r>
      <w:r w:rsidRPr="00057CAE">
        <w:rPr>
          <w:rFonts w:ascii="Times New Roman" w:hAnsi="Times New Roman" w:cs="Times New Roman"/>
          <w:color w:val="auto"/>
          <w:sz w:val="28"/>
          <w:szCs w:val="28"/>
        </w:rPr>
        <w:t xml:space="preserve">): </w:t>
      </w:r>
      <w:r w:rsidRPr="00057CAE">
        <w:rPr>
          <w:rFonts w:ascii="Times New Roman" w:hAnsi="Times New Roman" w:cs="Times New Roman"/>
          <w:bCs/>
          <w:color w:val="auto"/>
          <w:sz w:val="28"/>
          <w:szCs w:val="28"/>
        </w:rPr>
        <w:t>Учебник</w:t>
      </w:r>
      <w:r w:rsidRPr="00057CAE">
        <w:rPr>
          <w:rFonts w:ascii="Times New Roman" w:hAnsi="Times New Roman" w:cs="Times New Roman"/>
          <w:color w:val="auto"/>
          <w:sz w:val="28"/>
          <w:szCs w:val="28"/>
        </w:rPr>
        <w:t xml:space="preserve"> /Миронов М.Г., Загородников С.В. – М.: Юнити, 2006. – 549 с.</w:t>
      </w:r>
    </w:p>
    <w:p w:rsidR="004E5B2F" w:rsidRPr="00D62C95" w:rsidRDefault="004E5B2F" w:rsidP="004E5B2F">
      <w:pPr>
        <w:rPr>
          <w:rFonts w:ascii="Times New Roman" w:eastAsia="Times New Roman" w:hAnsi="Times New Roman"/>
          <w:color w:val="000000"/>
          <w:sz w:val="28"/>
          <w:szCs w:val="28"/>
          <w:lang w:eastAsia="ru-RU"/>
        </w:rPr>
      </w:pPr>
    </w:p>
    <w:p w:rsidR="0003320E" w:rsidRPr="00F5374B" w:rsidRDefault="0003320E" w:rsidP="0003320E">
      <w:pPr>
        <w:tabs>
          <w:tab w:val="left" w:pos="1942"/>
        </w:tabs>
        <w:rPr>
          <w:rFonts w:ascii="Times New Roman" w:hAnsi="Times New Roman"/>
          <w:sz w:val="28"/>
          <w:szCs w:val="28"/>
        </w:rPr>
      </w:pPr>
      <w:bookmarkStart w:id="0" w:name="_GoBack"/>
      <w:bookmarkEnd w:id="0"/>
    </w:p>
    <w:sectPr w:rsidR="0003320E" w:rsidRPr="00F5374B" w:rsidSect="0049647C">
      <w:headerReference w:type="default" r:id="rId13"/>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01A" w:rsidRDefault="008F601A" w:rsidP="0009418A">
      <w:pPr>
        <w:spacing w:line="240" w:lineRule="auto"/>
      </w:pPr>
      <w:r>
        <w:separator/>
      </w:r>
    </w:p>
  </w:endnote>
  <w:endnote w:type="continuationSeparator" w:id="0">
    <w:p w:rsidR="008F601A" w:rsidRDefault="008F601A" w:rsidP="00094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01A" w:rsidRDefault="008F601A" w:rsidP="0009418A">
      <w:pPr>
        <w:spacing w:line="240" w:lineRule="auto"/>
      </w:pPr>
      <w:r>
        <w:separator/>
      </w:r>
    </w:p>
  </w:footnote>
  <w:footnote w:type="continuationSeparator" w:id="0">
    <w:p w:rsidR="008F601A" w:rsidRDefault="008F601A" w:rsidP="000941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47C" w:rsidRPr="0049647C" w:rsidRDefault="00937F57" w:rsidP="0049647C">
    <w:pPr>
      <w:pStyle w:val="ae"/>
      <w:jc w:val="right"/>
      <w:rPr>
        <w:rFonts w:ascii="Times New Roman" w:hAnsi="Times New Roman"/>
        <w:sz w:val="24"/>
        <w:szCs w:val="24"/>
      </w:rPr>
    </w:pPr>
    <w:r w:rsidRPr="0049647C">
      <w:rPr>
        <w:rFonts w:ascii="Times New Roman" w:hAnsi="Times New Roman"/>
        <w:sz w:val="24"/>
        <w:szCs w:val="24"/>
      </w:rPr>
      <w:fldChar w:fldCharType="begin"/>
    </w:r>
    <w:r w:rsidR="0049647C" w:rsidRPr="0049647C">
      <w:rPr>
        <w:rFonts w:ascii="Times New Roman" w:hAnsi="Times New Roman"/>
        <w:sz w:val="24"/>
        <w:szCs w:val="24"/>
      </w:rPr>
      <w:instrText xml:space="preserve"> PAGE   \* MERGEFORMAT </w:instrText>
    </w:r>
    <w:r w:rsidRPr="0049647C">
      <w:rPr>
        <w:rFonts w:ascii="Times New Roman" w:hAnsi="Times New Roman"/>
        <w:sz w:val="24"/>
        <w:szCs w:val="24"/>
      </w:rPr>
      <w:fldChar w:fldCharType="separate"/>
    </w:r>
    <w:r w:rsidR="0047651F">
      <w:rPr>
        <w:rFonts w:ascii="Times New Roman" w:hAnsi="Times New Roman"/>
        <w:noProof/>
        <w:sz w:val="24"/>
        <w:szCs w:val="24"/>
      </w:rPr>
      <w:t>2</w:t>
    </w:r>
    <w:r w:rsidRPr="0049647C">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C7C2D"/>
    <w:multiLevelType w:val="hybridMultilevel"/>
    <w:tmpl w:val="223CB892"/>
    <w:lvl w:ilvl="0" w:tplc="A72A5E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9E55E9"/>
    <w:multiLevelType w:val="hybridMultilevel"/>
    <w:tmpl w:val="04B4E2A8"/>
    <w:lvl w:ilvl="0" w:tplc="A72A5E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CD7DC2"/>
    <w:multiLevelType w:val="hybridMultilevel"/>
    <w:tmpl w:val="B44E8D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A855C7F"/>
    <w:multiLevelType w:val="hybridMultilevel"/>
    <w:tmpl w:val="5E5A1D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B47644A"/>
    <w:multiLevelType w:val="multilevel"/>
    <w:tmpl w:val="91B42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EE553B"/>
    <w:multiLevelType w:val="multilevel"/>
    <w:tmpl w:val="FDAA2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1B6D78"/>
    <w:multiLevelType w:val="multilevel"/>
    <w:tmpl w:val="C7049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0480D55"/>
    <w:multiLevelType w:val="multilevel"/>
    <w:tmpl w:val="6AD6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5046F7"/>
    <w:multiLevelType w:val="hybridMultilevel"/>
    <w:tmpl w:val="4C5E0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1D0C18"/>
    <w:multiLevelType w:val="multilevel"/>
    <w:tmpl w:val="662E8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AB3F76"/>
    <w:multiLevelType w:val="hybridMultilevel"/>
    <w:tmpl w:val="FFAAE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353B5E"/>
    <w:multiLevelType w:val="multilevel"/>
    <w:tmpl w:val="902A2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CD68BA"/>
    <w:multiLevelType w:val="multilevel"/>
    <w:tmpl w:val="0D142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A2F2B4B"/>
    <w:multiLevelType w:val="multilevel"/>
    <w:tmpl w:val="349A6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BA1845"/>
    <w:multiLevelType w:val="multilevel"/>
    <w:tmpl w:val="6D90A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1"/>
  </w:num>
  <w:num w:numId="4">
    <w:abstractNumId w:val="0"/>
  </w:num>
  <w:num w:numId="5">
    <w:abstractNumId w:val="12"/>
  </w:num>
  <w:num w:numId="6">
    <w:abstractNumId w:val="14"/>
  </w:num>
  <w:num w:numId="7">
    <w:abstractNumId w:val="4"/>
  </w:num>
  <w:num w:numId="8">
    <w:abstractNumId w:val="5"/>
  </w:num>
  <w:num w:numId="9">
    <w:abstractNumId w:val="11"/>
  </w:num>
  <w:num w:numId="10">
    <w:abstractNumId w:val="7"/>
  </w:num>
  <w:num w:numId="11">
    <w:abstractNumId w:val="13"/>
  </w:num>
  <w:num w:numId="12">
    <w:abstractNumId w:val="9"/>
  </w:num>
  <w:num w:numId="13">
    <w:abstractNumId w:val="6"/>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7FE"/>
    <w:rsid w:val="000010FE"/>
    <w:rsid w:val="0003320E"/>
    <w:rsid w:val="00057CAE"/>
    <w:rsid w:val="0009418A"/>
    <w:rsid w:val="002214B9"/>
    <w:rsid w:val="00244A6B"/>
    <w:rsid w:val="002C76E3"/>
    <w:rsid w:val="00326EA2"/>
    <w:rsid w:val="0047651F"/>
    <w:rsid w:val="004837FF"/>
    <w:rsid w:val="0049647C"/>
    <w:rsid w:val="004A61CC"/>
    <w:rsid w:val="004E5B2F"/>
    <w:rsid w:val="004F4FB4"/>
    <w:rsid w:val="005157EB"/>
    <w:rsid w:val="00595E04"/>
    <w:rsid w:val="00602C6E"/>
    <w:rsid w:val="00613BEB"/>
    <w:rsid w:val="00743338"/>
    <w:rsid w:val="00763E89"/>
    <w:rsid w:val="007E5E3E"/>
    <w:rsid w:val="00811B92"/>
    <w:rsid w:val="00822E7C"/>
    <w:rsid w:val="00823491"/>
    <w:rsid w:val="008B64FE"/>
    <w:rsid w:val="008F601A"/>
    <w:rsid w:val="00937F57"/>
    <w:rsid w:val="00A02FA5"/>
    <w:rsid w:val="00A14D42"/>
    <w:rsid w:val="00AC57FE"/>
    <w:rsid w:val="00AD5D87"/>
    <w:rsid w:val="00B424F5"/>
    <w:rsid w:val="00B53BF5"/>
    <w:rsid w:val="00B54173"/>
    <w:rsid w:val="00CE09D1"/>
    <w:rsid w:val="00D34907"/>
    <w:rsid w:val="00D62C95"/>
    <w:rsid w:val="00D63F8D"/>
    <w:rsid w:val="00D70AA3"/>
    <w:rsid w:val="00DD4A17"/>
    <w:rsid w:val="00E05FBD"/>
    <w:rsid w:val="00EF4ADF"/>
    <w:rsid w:val="00F5374B"/>
    <w:rsid w:val="00FB0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49">
      <o:colormenu v:ext="edit" strokecolor="none [3212]"/>
    </o:shapedefaults>
    <o:shapelayout v:ext="edit">
      <o:idmap v:ext="edit" data="1"/>
      <o:rules v:ext="edit">
        <o:r id="V:Rule10" type="connector" idref="#_x0000_s1138"/>
        <o:r id="V:Rule11" type="connector" idref="#_x0000_s1132"/>
        <o:r id="V:Rule12" type="connector" idref="#_x0000_s1140"/>
        <o:r id="V:Rule13" type="connector" idref="#_x0000_s1133"/>
        <o:r id="V:Rule14" type="connector" idref="#_x0000_s1134"/>
        <o:r id="V:Rule15" type="connector" idref="#_x0000_s1139"/>
        <o:r id="V:Rule16" type="connector" idref="#_x0000_s1135"/>
        <o:r id="V:Rule17" type="connector" idref="#_x0000_s1136"/>
        <o:r id="V:Rule18" type="connector" idref="#_x0000_s1137"/>
      </o:rules>
    </o:shapelayout>
  </w:shapeDefaults>
  <w:decimalSymbol w:val=","/>
  <w:listSeparator w:val=";"/>
  <w15:chartTrackingRefBased/>
  <w15:docId w15:val="{53B04F27-0AA9-4D86-AE22-BB4692F93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0FE"/>
    <w:pPr>
      <w:spacing w:line="360" w:lineRule="auto"/>
      <w:ind w:firstLine="709"/>
      <w:jc w:val="both"/>
    </w:pPr>
    <w:rPr>
      <w:sz w:val="22"/>
      <w:szCs w:val="22"/>
      <w:lang w:eastAsia="en-US"/>
    </w:rPr>
  </w:style>
  <w:style w:type="paragraph" w:styleId="1">
    <w:name w:val="heading 1"/>
    <w:basedOn w:val="a"/>
    <w:next w:val="a"/>
    <w:link w:val="10"/>
    <w:uiPriority w:val="9"/>
    <w:qFormat/>
    <w:rsid w:val="008B64FE"/>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8B64FE"/>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qFormat/>
    <w:rsid w:val="00811B92"/>
    <w:pPr>
      <w:keepNext/>
      <w:spacing w:before="240" w:after="60" w:line="240" w:lineRule="auto"/>
      <w:ind w:firstLine="0"/>
      <w:jc w:val="left"/>
      <w:outlineLvl w:val="2"/>
    </w:pPr>
    <w:rPr>
      <w:rFonts w:ascii="Cambria" w:eastAsia="Times New Roman" w:hAnsi="Cambria"/>
      <w:b/>
      <w:bCs/>
      <w:sz w:val="26"/>
      <w:szCs w:val="26"/>
      <w:lang w:eastAsia="ru-RU"/>
    </w:rPr>
  </w:style>
  <w:style w:type="paragraph" w:styleId="4">
    <w:name w:val="heading 4"/>
    <w:basedOn w:val="a"/>
    <w:next w:val="a"/>
    <w:link w:val="40"/>
    <w:qFormat/>
    <w:rsid w:val="00811B92"/>
    <w:pPr>
      <w:keepNext/>
      <w:spacing w:before="240" w:after="60" w:line="240" w:lineRule="auto"/>
      <w:ind w:firstLine="0"/>
      <w:jc w:val="left"/>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AC57FE"/>
    <w:pPr>
      <w:ind w:left="720"/>
      <w:contextualSpacing/>
    </w:pPr>
  </w:style>
  <w:style w:type="character" w:styleId="a4">
    <w:name w:val="Hyperlink"/>
    <w:basedOn w:val="a0"/>
    <w:uiPriority w:val="99"/>
    <w:unhideWhenUsed/>
    <w:rsid w:val="00A02FA5"/>
    <w:rPr>
      <w:color w:val="0000FF"/>
      <w:u w:val="single"/>
    </w:rPr>
  </w:style>
  <w:style w:type="paragraph" w:styleId="a5">
    <w:name w:val="Balloon Text"/>
    <w:basedOn w:val="a"/>
    <w:link w:val="a6"/>
    <w:uiPriority w:val="99"/>
    <w:semiHidden/>
    <w:unhideWhenUsed/>
    <w:rsid w:val="00A02FA5"/>
    <w:pPr>
      <w:spacing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A02FA5"/>
    <w:rPr>
      <w:rFonts w:ascii="Tahoma" w:hAnsi="Tahoma" w:cs="Tahoma"/>
      <w:sz w:val="16"/>
      <w:szCs w:val="16"/>
    </w:rPr>
  </w:style>
  <w:style w:type="paragraph" w:customStyle="1" w:styleId="a7">
    <w:name w:val="Îáû÷íûé"/>
    <w:rsid w:val="00811B92"/>
    <w:rPr>
      <w:rFonts w:ascii="Times New Roman CYR" w:eastAsia="Times New Roman" w:hAnsi="Times New Roman CYR"/>
      <w:sz w:val="28"/>
    </w:rPr>
  </w:style>
  <w:style w:type="paragraph" w:styleId="a8">
    <w:name w:val="Body Text Indent"/>
    <w:basedOn w:val="a"/>
    <w:link w:val="a9"/>
    <w:rsid w:val="00811B92"/>
    <w:pPr>
      <w:spacing w:line="240" w:lineRule="auto"/>
      <w:ind w:firstLine="450"/>
      <w:jc w:val="left"/>
    </w:pPr>
    <w:rPr>
      <w:rFonts w:ascii="MS Sans Serif" w:eastAsia="Times New Roman" w:hAnsi="MS Sans Serif"/>
      <w:sz w:val="28"/>
      <w:szCs w:val="20"/>
      <w:lang w:eastAsia="ru-RU"/>
    </w:rPr>
  </w:style>
  <w:style w:type="character" w:customStyle="1" w:styleId="a9">
    <w:name w:val="Основний текст з відступом Знак"/>
    <w:basedOn w:val="a0"/>
    <w:link w:val="a8"/>
    <w:rsid w:val="00811B92"/>
    <w:rPr>
      <w:rFonts w:ascii="MS Sans Serif" w:eastAsia="Times New Roman" w:hAnsi="MS Sans Serif" w:cs="Times New Roman"/>
      <w:sz w:val="28"/>
      <w:szCs w:val="20"/>
      <w:lang w:eastAsia="ru-RU"/>
    </w:rPr>
  </w:style>
  <w:style w:type="paragraph" w:styleId="21">
    <w:name w:val="Body Text 2"/>
    <w:basedOn w:val="a"/>
    <w:link w:val="22"/>
    <w:uiPriority w:val="99"/>
    <w:semiHidden/>
    <w:unhideWhenUsed/>
    <w:rsid w:val="00811B92"/>
    <w:pPr>
      <w:spacing w:after="120" w:line="480" w:lineRule="auto"/>
    </w:pPr>
  </w:style>
  <w:style w:type="character" w:customStyle="1" w:styleId="22">
    <w:name w:val="Основний текст 2 Знак"/>
    <w:basedOn w:val="a0"/>
    <w:link w:val="21"/>
    <w:uiPriority w:val="99"/>
    <w:semiHidden/>
    <w:rsid w:val="00811B92"/>
  </w:style>
  <w:style w:type="character" w:customStyle="1" w:styleId="30">
    <w:name w:val="Заголовок 3 Знак"/>
    <w:basedOn w:val="a0"/>
    <w:link w:val="3"/>
    <w:rsid w:val="00811B92"/>
    <w:rPr>
      <w:rFonts w:ascii="Cambria" w:eastAsia="Times New Roman" w:hAnsi="Cambria" w:cs="Times New Roman"/>
      <w:b/>
      <w:bCs/>
      <w:sz w:val="26"/>
      <w:szCs w:val="26"/>
      <w:lang w:eastAsia="ru-RU"/>
    </w:rPr>
  </w:style>
  <w:style w:type="paragraph" w:styleId="aa">
    <w:name w:val="Body Text"/>
    <w:basedOn w:val="a"/>
    <w:link w:val="ab"/>
    <w:uiPriority w:val="99"/>
    <w:semiHidden/>
    <w:unhideWhenUsed/>
    <w:rsid w:val="00811B92"/>
    <w:pPr>
      <w:spacing w:after="120"/>
    </w:pPr>
  </w:style>
  <w:style w:type="character" w:customStyle="1" w:styleId="ab">
    <w:name w:val="Основний текст Знак"/>
    <w:basedOn w:val="a0"/>
    <w:link w:val="aa"/>
    <w:uiPriority w:val="99"/>
    <w:semiHidden/>
    <w:rsid w:val="00811B92"/>
  </w:style>
  <w:style w:type="character" w:customStyle="1" w:styleId="40">
    <w:name w:val="Заголовок 4 Знак"/>
    <w:basedOn w:val="a0"/>
    <w:link w:val="4"/>
    <w:rsid w:val="00811B92"/>
    <w:rPr>
      <w:rFonts w:ascii="Calibri" w:eastAsia="Times New Roman" w:hAnsi="Calibri" w:cs="Times New Roman"/>
      <w:b/>
      <w:bCs/>
      <w:sz w:val="28"/>
      <w:szCs w:val="28"/>
      <w:lang w:eastAsia="ru-RU"/>
    </w:rPr>
  </w:style>
  <w:style w:type="paragraph" w:customStyle="1" w:styleId="11">
    <w:name w:val="Звичайний1"/>
    <w:basedOn w:val="a"/>
    <w:rsid w:val="00811B92"/>
    <w:pPr>
      <w:spacing w:before="100" w:beforeAutospacing="1" w:after="100" w:afterAutospacing="1" w:line="240" w:lineRule="auto"/>
      <w:ind w:firstLine="0"/>
      <w:jc w:val="left"/>
    </w:pPr>
    <w:rPr>
      <w:rFonts w:ascii="Times New Roman" w:eastAsia="Times New Roman" w:hAnsi="Times New Roman"/>
      <w:sz w:val="24"/>
      <w:szCs w:val="24"/>
      <w:lang w:eastAsia="ru-RU"/>
    </w:rPr>
  </w:style>
  <w:style w:type="paragraph" w:styleId="ac">
    <w:name w:val="Normal (Web)"/>
    <w:basedOn w:val="a"/>
    <w:uiPriority w:val="99"/>
    <w:unhideWhenUsed/>
    <w:rsid w:val="008B64FE"/>
    <w:pPr>
      <w:spacing w:before="187" w:after="187" w:line="240" w:lineRule="auto"/>
      <w:ind w:firstLine="0"/>
      <w:jc w:val="left"/>
    </w:pPr>
    <w:rPr>
      <w:rFonts w:ascii="Arial" w:eastAsia="Times New Roman" w:hAnsi="Arial" w:cs="Arial"/>
      <w:color w:val="333333"/>
      <w:lang w:eastAsia="ru-RU"/>
    </w:rPr>
  </w:style>
  <w:style w:type="character" w:styleId="ad">
    <w:name w:val="Strong"/>
    <w:basedOn w:val="a0"/>
    <w:uiPriority w:val="99"/>
    <w:qFormat/>
    <w:rsid w:val="008B64FE"/>
    <w:rPr>
      <w:b/>
      <w:bCs/>
    </w:rPr>
  </w:style>
  <w:style w:type="character" w:customStyle="1" w:styleId="10">
    <w:name w:val="Заголовок 1 Знак"/>
    <w:basedOn w:val="a0"/>
    <w:link w:val="1"/>
    <w:uiPriority w:val="9"/>
    <w:rsid w:val="008B64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8B64FE"/>
    <w:rPr>
      <w:rFonts w:ascii="Cambria" w:eastAsia="Times New Roman" w:hAnsi="Cambria" w:cs="Times New Roman"/>
      <w:b/>
      <w:bCs/>
      <w:color w:val="4F81BD"/>
      <w:sz w:val="26"/>
      <w:szCs w:val="26"/>
    </w:rPr>
  </w:style>
  <w:style w:type="paragraph" w:styleId="ae">
    <w:name w:val="header"/>
    <w:basedOn w:val="a"/>
    <w:link w:val="af"/>
    <w:uiPriority w:val="99"/>
    <w:unhideWhenUsed/>
    <w:rsid w:val="0009418A"/>
    <w:pPr>
      <w:tabs>
        <w:tab w:val="center" w:pos="4677"/>
        <w:tab w:val="right" w:pos="9355"/>
      </w:tabs>
      <w:spacing w:line="240" w:lineRule="auto"/>
    </w:pPr>
  </w:style>
  <w:style w:type="character" w:customStyle="1" w:styleId="af">
    <w:name w:val="Верхній колонтитул Знак"/>
    <w:basedOn w:val="a0"/>
    <w:link w:val="ae"/>
    <w:uiPriority w:val="99"/>
    <w:rsid w:val="0009418A"/>
  </w:style>
  <w:style w:type="paragraph" w:styleId="af0">
    <w:name w:val="footer"/>
    <w:basedOn w:val="a"/>
    <w:link w:val="af1"/>
    <w:uiPriority w:val="99"/>
    <w:semiHidden/>
    <w:unhideWhenUsed/>
    <w:rsid w:val="0009418A"/>
    <w:pPr>
      <w:tabs>
        <w:tab w:val="center" w:pos="4677"/>
        <w:tab w:val="right" w:pos="9355"/>
      </w:tabs>
      <w:spacing w:line="240" w:lineRule="auto"/>
    </w:pPr>
  </w:style>
  <w:style w:type="character" w:customStyle="1" w:styleId="af1">
    <w:name w:val="Нижній колонтитул Знак"/>
    <w:basedOn w:val="a0"/>
    <w:link w:val="af0"/>
    <w:uiPriority w:val="99"/>
    <w:semiHidden/>
    <w:rsid w:val="0009418A"/>
  </w:style>
  <w:style w:type="character" w:styleId="af2">
    <w:name w:val="Emphasis"/>
    <w:basedOn w:val="a0"/>
    <w:uiPriority w:val="99"/>
    <w:qFormat/>
    <w:rsid w:val="00057CA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194170">
      <w:bodyDiv w:val="1"/>
      <w:marLeft w:val="0"/>
      <w:marRight w:val="0"/>
      <w:marTop w:val="0"/>
      <w:marBottom w:val="0"/>
      <w:divBdr>
        <w:top w:val="none" w:sz="0" w:space="0" w:color="auto"/>
        <w:left w:val="none" w:sz="0" w:space="0" w:color="auto"/>
        <w:bottom w:val="none" w:sz="0" w:space="0" w:color="auto"/>
        <w:right w:val="none" w:sz="0" w:space="0" w:color="auto"/>
      </w:divBdr>
      <w:divsChild>
        <w:div w:id="1467551332">
          <w:marLeft w:val="0"/>
          <w:marRight w:val="0"/>
          <w:marTop w:val="0"/>
          <w:marBottom w:val="0"/>
          <w:divBdr>
            <w:top w:val="none" w:sz="0" w:space="0" w:color="auto"/>
            <w:left w:val="none" w:sz="0" w:space="0" w:color="auto"/>
            <w:bottom w:val="none" w:sz="0" w:space="0" w:color="auto"/>
            <w:right w:val="none" w:sz="0" w:space="0" w:color="auto"/>
          </w:divBdr>
          <w:divsChild>
            <w:div w:id="128984322">
              <w:marLeft w:val="0"/>
              <w:marRight w:val="0"/>
              <w:marTop w:val="0"/>
              <w:marBottom w:val="0"/>
              <w:divBdr>
                <w:top w:val="none" w:sz="0" w:space="0" w:color="auto"/>
                <w:left w:val="none" w:sz="0" w:space="0" w:color="auto"/>
                <w:bottom w:val="none" w:sz="0" w:space="0" w:color="auto"/>
                <w:right w:val="none" w:sz="0" w:space="0" w:color="auto"/>
              </w:divBdr>
              <w:divsChild>
                <w:div w:id="570119277">
                  <w:marLeft w:val="0"/>
                  <w:marRight w:val="0"/>
                  <w:marTop w:val="0"/>
                  <w:marBottom w:val="0"/>
                  <w:divBdr>
                    <w:top w:val="none" w:sz="0" w:space="0" w:color="auto"/>
                    <w:left w:val="none" w:sz="0" w:space="0" w:color="auto"/>
                    <w:bottom w:val="none" w:sz="0" w:space="0" w:color="auto"/>
                    <w:right w:val="none" w:sz="0" w:space="0" w:color="auto"/>
                  </w:divBdr>
                  <w:divsChild>
                    <w:div w:id="2094351622">
                      <w:marLeft w:val="0"/>
                      <w:marRight w:val="0"/>
                      <w:marTop w:val="0"/>
                      <w:marBottom w:val="0"/>
                      <w:divBdr>
                        <w:top w:val="none" w:sz="0" w:space="0" w:color="auto"/>
                        <w:left w:val="none" w:sz="0" w:space="0" w:color="auto"/>
                        <w:bottom w:val="none" w:sz="0" w:space="0" w:color="auto"/>
                        <w:right w:val="none" w:sz="0" w:space="0" w:color="auto"/>
                      </w:divBdr>
                      <w:divsChild>
                        <w:div w:id="56079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3983376">
      <w:bodyDiv w:val="1"/>
      <w:marLeft w:val="0"/>
      <w:marRight w:val="0"/>
      <w:marTop w:val="0"/>
      <w:marBottom w:val="0"/>
      <w:divBdr>
        <w:top w:val="none" w:sz="0" w:space="0" w:color="auto"/>
        <w:left w:val="none" w:sz="0" w:space="0" w:color="auto"/>
        <w:bottom w:val="none" w:sz="0" w:space="0" w:color="auto"/>
        <w:right w:val="none" w:sz="0" w:space="0" w:color="auto"/>
      </w:divBdr>
      <w:divsChild>
        <w:div w:id="1514882452">
          <w:marLeft w:val="0"/>
          <w:marRight w:val="0"/>
          <w:marTop w:val="0"/>
          <w:marBottom w:val="0"/>
          <w:divBdr>
            <w:top w:val="none" w:sz="0" w:space="0" w:color="auto"/>
            <w:left w:val="none" w:sz="0" w:space="0" w:color="auto"/>
            <w:bottom w:val="none" w:sz="0" w:space="0" w:color="auto"/>
            <w:right w:val="none" w:sz="0" w:space="0" w:color="auto"/>
          </w:divBdr>
          <w:divsChild>
            <w:div w:id="52970329">
              <w:marLeft w:val="0"/>
              <w:marRight w:val="0"/>
              <w:marTop w:val="0"/>
              <w:marBottom w:val="0"/>
              <w:divBdr>
                <w:top w:val="none" w:sz="0" w:space="0" w:color="auto"/>
                <w:left w:val="none" w:sz="0" w:space="0" w:color="auto"/>
                <w:bottom w:val="none" w:sz="0" w:space="0" w:color="auto"/>
                <w:right w:val="none" w:sz="0" w:space="0" w:color="auto"/>
              </w:divBdr>
              <w:divsChild>
                <w:div w:id="1424687418">
                  <w:marLeft w:val="0"/>
                  <w:marRight w:val="0"/>
                  <w:marTop w:val="0"/>
                  <w:marBottom w:val="0"/>
                  <w:divBdr>
                    <w:top w:val="none" w:sz="0" w:space="0" w:color="auto"/>
                    <w:left w:val="none" w:sz="0" w:space="0" w:color="auto"/>
                    <w:bottom w:val="none" w:sz="0" w:space="0" w:color="auto"/>
                    <w:right w:val="none" w:sz="0" w:space="0" w:color="auto"/>
                  </w:divBdr>
                  <w:divsChild>
                    <w:div w:id="918639434">
                      <w:marLeft w:val="0"/>
                      <w:marRight w:val="0"/>
                      <w:marTop w:val="0"/>
                      <w:marBottom w:val="0"/>
                      <w:divBdr>
                        <w:top w:val="none" w:sz="0" w:space="0" w:color="auto"/>
                        <w:left w:val="none" w:sz="0" w:space="0" w:color="auto"/>
                        <w:bottom w:val="none" w:sz="0" w:space="0" w:color="auto"/>
                        <w:right w:val="none" w:sz="0" w:space="0" w:color="auto"/>
                      </w:divBdr>
                      <w:divsChild>
                        <w:div w:id="59201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21305">
      <w:bodyDiv w:val="1"/>
      <w:marLeft w:val="0"/>
      <w:marRight w:val="0"/>
      <w:marTop w:val="0"/>
      <w:marBottom w:val="0"/>
      <w:divBdr>
        <w:top w:val="none" w:sz="0" w:space="0" w:color="auto"/>
        <w:left w:val="none" w:sz="0" w:space="0" w:color="auto"/>
        <w:bottom w:val="none" w:sz="0" w:space="0" w:color="auto"/>
        <w:right w:val="none" w:sz="0" w:space="0" w:color="auto"/>
      </w:divBdr>
      <w:divsChild>
        <w:div w:id="639113490">
          <w:marLeft w:val="0"/>
          <w:marRight w:val="0"/>
          <w:marTop w:val="0"/>
          <w:marBottom w:val="0"/>
          <w:divBdr>
            <w:top w:val="none" w:sz="0" w:space="0" w:color="auto"/>
            <w:left w:val="none" w:sz="0" w:space="0" w:color="auto"/>
            <w:bottom w:val="none" w:sz="0" w:space="0" w:color="auto"/>
            <w:right w:val="none" w:sz="0" w:space="0" w:color="auto"/>
          </w:divBdr>
        </w:div>
      </w:divsChild>
    </w:div>
    <w:div w:id="2032879999">
      <w:bodyDiv w:val="1"/>
      <w:marLeft w:val="0"/>
      <w:marRight w:val="0"/>
      <w:marTop w:val="0"/>
      <w:marBottom w:val="0"/>
      <w:divBdr>
        <w:top w:val="none" w:sz="0" w:space="0" w:color="auto"/>
        <w:left w:val="none" w:sz="0" w:space="0" w:color="auto"/>
        <w:bottom w:val="none" w:sz="0" w:space="0" w:color="auto"/>
        <w:right w:val="none" w:sz="0" w:space="0" w:color="auto"/>
      </w:divBdr>
      <w:divsChild>
        <w:div w:id="1524519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7371</Words>
  <Characters>42017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49290</CharactersWithSpaces>
  <SharedDoc>false</SharedDoc>
  <HLinks>
    <vt:vector size="12" baseType="variant">
      <vt:variant>
        <vt:i4>8126527</vt:i4>
      </vt:variant>
      <vt:variant>
        <vt:i4>3</vt:i4>
      </vt:variant>
      <vt:variant>
        <vt:i4>0</vt:i4>
      </vt:variant>
      <vt:variant>
        <vt:i4>5</vt:i4>
      </vt:variant>
      <vt:variant>
        <vt:lpwstr>http://ru.wikipedia.org/wiki/%D0%A1%D1%82%D1%80%D1%83%D0%BA%D1%82%D1%83%D1%80%D0%B0</vt:lpwstr>
      </vt:variant>
      <vt:variant>
        <vt:lpwstr/>
      </vt:variant>
      <vt:variant>
        <vt:i4>720921</vt:i4>
      </vt:variant>
      <vt:variant>
        <vt:i4>0</vt:i4>
      </vt:variant>
      <vt:variant>
        <vt:i4>0</vt:i4>
      </vt:variant>
      <vt:variant>
        <vt:i4>5</vt:i4>
      </vt:variant>
      <vt:variant>
        <vt:lpwstr>http://ru.wikipedia.org/wiki/%D0%A0%D0%B5%D1%81%D1%83%D1%80%D1%81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Маковеевы</dc:creator>
  <cp:keywords/>
  <cp:lastModifiedBy>Irina</cp:lastModifiedBy>
  <cp:revision>2</cp:revision>
  <dcterms:created xsi:type="dcterms:W3CDTF">2014-09-02T17:24:00Z</dcterms:created>
  <dcterms:modified xsi:type="dcterms:W3CDTF">2014-09-02T17:24:00Z</dcterms:modified>
</cp:coreProperties>
</file>