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FA" w:rsidRPr="00580AE8" w:rsidRDefault="000A1BFA" w:rsidP="00257A3F">
      <w:pPr>
        <w:spacing w:line="360" w:lineRule="auto"/>
        <w:jc w:val="center"/>
        <w:rPr>
          <w:noProof/>
          <w:color w:val="000000"/>
          <w:sz w:val="28"/>
          <w:szCs w:val="28"/>
        </w:rPr>
      </w:pPr>
      <w:bookmarkStart w:id="0" w:name="_Toc134966915"/>
      <w:r w:rsidRPr="00580AE8">
        <w:rPr>
          <w:noProof/>
          <w:color w:val="000000"/>
          <w:sz w:val="28"/>
        </w:rPr>
        <w:t>АКАДЕМИЯ УПРАВЛЕНИЯ ПРИ ПРЕЗИДЕНТЕ</w:t>
      </w:r>
      <w:bookmarkEnd w:id="0"/>
      <w:r w:rsidRPr="00580AE8">
        <w:rPr>
          <w:noProof/>
          <w:color w:val="000000"/>
          <w:sz w:val="28"/>
        </w:rPr>
        <w:t xml:space="preserve"> </w:t>
      </w:r>
      <w:bookmarkStart w:id="1" w:name="_Toc134966916"/>
      <w:r w:rsidRPr="00580AE8">
        <w:rPr>
          <w:noProof/>
          <w:color w:val="000000"/>
          <w:sz w:val="28"/>
        </w:rPr>
        <w:t>РЕСПУБЛИКИ БЕЛАРУСЬ</w:t>
      </w:r>
      <w:bookmarkEnd w:id="1"/>
    </w:p>
    <w:p w:rsidR="000A1BFA" w:rsidRPr="00580AE8" w:rsidRDefault="000A1BFA" w:rsidP="00257A3F">
      <w:pPr>
        <w:pStyle w:val="4"/>
        <w:spacing w:before="0" w:beforeAutospacing="0" w:after="0" w:afterAutospacing="0" w:line="360" w:lineRule="auto"/>
        <w:jc w:val="center"/>
        <w:rPr>
          <w:rFonts w:ascii="Times New Roman"/>
          <w:b w:val="0"/>
          <w:noProof/>
          <w:color w:val="000000"/>
          <w:sz w:val="28"/>
        </w:rPr>
      </w:pPr>
      <w:r w:rsidRPr="00580AE8">
        <w:rPr>
          <w:rFonts w:ascii="Times New Roman"/>
          <w:b w:val="0"/>
          <w:noProof/>
          <w:color w:val="000000"/>
          <w:sz w:val="28"/>
        </w:rPr>
        <w:t>ИНСТИТУТ УПРАВЛЕНЧЕСКИХ КАДРОВ</w:t>
      </w:r>
    </w:p>
    <w:p w:rsidR="000A1BFA" w:rsidRPr="00580AE8" w:rsidRDefault="000A1BFA" w:rsidP="00257A3F">
      <w:pPr>
        <w:pStyle w:val="ab"/>
        <w:ind w:firstLine="0"/>
        <w:jc w:val="center"/>
        <w:rPr>
          <w:bCs/>
          <w:noProof/>
          <w:color w:val="000000"/>
          <w:szCs w:val="28"/>
        </w:rPr>
      </w:pPr>
      <w:r w:rsidRPr="00580AE8">
        <w:rPr>
          <w:bCs/>
          <w:noProof/>
          <w:color w:val="000000"/>
          <w:szCs w:val="28"/>
        </w:rPr>
        <w:t>Кафедра теории и практики государственного управления</w:t>
      </w: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8070E7" w:rsidRPr="00580AE8" w:rsidRDefault="008070E7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580AE8">
        <w:rPr>
          <w:noProof/>
          <w:color w:val="000000"/>
          <w:sz w:val="28"/>
          <w:szCs w:val="32"/>
        </w:rPr>
        <w:t>КУРСОВАЯ РАБОТА</w:t>
      </w:r>
    </w:p>
    <w:p w:rsidR="000A1BFA" w:rsidRPr="00580AE8" w:rsidRDefault="000A1BFA" w:rsidP="00257A3F">
      <w:pPr>
        <w:pStyle w:val="ab"/>
        <w:ind w:firstLine="0"/>
        <w:jc w:val="center"/>
        <w:rPr>
          <w:b/>
          <w:noProof/>
          <w:color w:val="000000"/>
          <w:szCs w:val="48"/>
        </w:rPr>
      </w:pPr>
      <w:r w:rsidRPr="00580AE8">
        <w:rPr>
          <w:b/>
          <w:bCs/>
          <w:noProof/>
          <w:color w:val="000000"/>
          <w:szCs w:val="48"/>
        </w:rPr>
        <w:t>Личностное верховенство местного самоуправления</w:t>
      </w: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257A3F" w:rsidRPr="00580AE8" w:rsidRDefault="00257A3F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</w:p>
    <w:p w:rsidR="000A1BFA" w:rsidRPr="00580AE8" w:rsidRDefault="000A1BFA" w:rsidP="00257A3F">
      <w:pPr>
        <w:pStyle w:val="ab"/>
        <w:ind w:firstLine="0"/>
        <w:jc w:val="center"/>
        <w:rPr>
          <w:noProof/>
          <w:color w:val="000000"/>
          <w:szCs w:val="28"/>
        </w:rPr>
      </w:pPr>
      <w:r w:rsidRPr="00580AE8">
        <w:rPr>
          <w:noProof/>
          <w:color w:val="000000"/>
          <w:szCs w:val="28"/>
        </w:rPr>
        <w:t>Минск 2010</w:t>
      </w:r>
    </w:p>
    <w:p w:rsidR="00AD1A0F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br w:type="page"/>
        <w:t>Содержание</w:t>
      </w:r>
    </w:p>
    <w:p w:rsidR="00AD1A0F" w:rsidRPr="00580AE8" w:rsidRDefault="00AD1A0F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57A3F" w:rsidRPr="00580AE8" w:rsidRDefault="00257A3F" w:rsidP="00257A3F">
      <w:pPr>
        <w:tabs>
          <w:tab w:val="left" w:pos="284"/>
          <w:tab w:val="left" w:pos="427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Введение</w:t>
      </w:r>
    </w:p>
    <w:p w:rsidR="00257A3F" w:rsidRPr="00580AE8" w:rsidRDefault="00257A3F" w:rsidP="00257A3F">
      <w:pPr>
        <w:tabs>
          <w:tab w:val="left" w:pos="284"/>
          <w:tab w:val="left" w:pos="427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1.</w:t>
      </w:r>
      <w:r w:rsidRPr="00580AE8">
        <w:rPr>
          <w:noProof/>
          <w:color w:val="000000"/>
          <w:sz w:val="28"/>
          <w:szCs w:val="28"/>
        </w:rPr>
        <w:tab/>
        <w:t>Теоретические основы местного самоуправления</w:t>
      </w:r>
    </w:p>
    <w:p w:rsidR="00257A3F" w:rsidRPr="00580AE8" w:rsidRDefault="00257A3F" w:rsidP="00257A3F">
      <w:pPr>
        <w:tabs>
          <w:tab w:val="left" w:pos="28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1.1 Понятие и структура местного самоуправления</w:t>
      </w:r>
    </w:p>
    <w:p w:rsidR="00257A3F" w:rsidRPr="00580AE8" w:rsidRDefault="00257A3F" w:rsidP="00257A3F">
      <w:pPr>
        <w:tabs>
          <w:tab w:val="left" w:pos="284"/>
          <w:tab w:val="left" w:pos="427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1.2 </w:t>
      </w:r>
      <w:r w:rsidRPr="00580AE8">
        <w:rPr>
          <w:bCs/>
          <w:noProof/>
          <w:color w:val="000000"/>
          <w:sz w:val="28"/>
          <w:szCs w:val="28"/>
        </w:rPr>
        <w:t>Граждане, их статус и связь с самоуправлением</w:t>
      </w:r>
    </w:p>
    <w:p w:rsidR="00257A3F" w:rsidRPr="00580AE8" w:rsidRDefault="00257A3F" w:rsidP="00257A3F">
      <w:pPr>
        <w:tabs>
          <w:tab w:val="left" w:pos="284"/>
          <w:tab w:val="left" w:pos="427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2.</w:t>
      </w:r>
      <w:r w:rsidRPr="00580AE8">
        <w:rPr>
          <w:noProof/>
          <w:color w:val="000000"/>
          <w:sz w:val="28"/>
          <w:szCs w:val="28"/>
        </w:rPr>
        <w:tab/>
        <w:t xml:space="preserve"> </w:t>
      </w:r>
      <w:r w:rsidRPr="00580AE8">
        <w:rPr>
          <w:bCs/>
          <w:noProof/>
          <w:color w:val="000000"/>
          <w:sz w:val="28"/>
          <w:szCs w:val="28"/>
        </w:rPr>
        <w:t>Местное самоуправление как путь к утверждению демократических принципов народовластия</w:t>
      </w:r>
    </w:p>
    <w:p w:rsidR="00257A3F" w:rsidRPr="00580AE8" w:rsidRDefault="00257A3F" w:rsidP="00257A3F">
      <w:pPr>
        <w:tabs>
          <w:tab w:val="left" w:pos="28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2.1 Деятельность институтов самоуправления как выражение воли народа</w:t>
      </w:r>
    </w:p>
    <w:p w:rsidR="00257A3F" w:rsidRPr="00580AE8" w:rsidRDefault="00257A3F" w:rsidP="00257A3F">
      <w:pPr>
        <w:tabs>
          <w:tab w:val="left" w:pos="28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2.2 Компетенция, права и обязанности местного самоуправления</w:t>
      </w:r>
    </w:p>
    <w:p w:rsidR="00257A3F" w:rsidRPr="00580AE8" w:rsidRDefault="00257A3F" w:rsidP="00257A3F">
      <w:pPr>
        <w:tabs>
          <w:tab w:val="left" w:pos="28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2.3 Контроль за самоуправлением</w:t>
      </w:r>
    </w:p>
    <w:p w:rsidR="00257A3F" w:rsidRPr="00580AE8" w:rsidRDefault="00257A3F" w:rsidP="00257A3F">
      <w:pPr>
        <w:tabs>
          <w:tab w:val="left" w:pos="284"/>
          <w:tab w:val="left" w:pos="427"/>
        </w:tabs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2.4 Ответственность местного самоуправления</w:t>
      </w:r>
      <w:r w:rsidRPr="00580AE8">
        <w:rPr>
          <w:noProof/>
          <w:color w:val="000000"/>
          <w:sz w:val="28"/>
          <w:szCs w:val="28"/>
        </w:rPr>
        <w:tab/>
      </w:r>
    </w:p>
    <w:p w:rsidR="00257A3F" w:rsidRPr="00580AE8" w:rsidRDefault="00257A3F" w:rsidP="00257A3F">
      <w:pPr>
        <w:tabs>
          <w:tab w:val="left" w:pos="427"/>
        </w:tabs>
        <w:spacing w:line="360" w:lineRule="auto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3. Зарубежный опыт организации местного управления и самоуправления: проблемы, перспективы применения в Республике Беларусь</w:t>
      </w:r>
    </w:p>
    <w:p w:rsidR="00257A3F" w:rsidRPr="00580AE8" w:rsidRDefault="00257A3F" w:rsidP="00257A3F">
      <w:pPr>
        <w:tabs>
          <w:tab w:val="left" w:pos="427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Заключение</w:t>
      </w:r>
    </w:p>
    <w:p w:rsidR="00257A3F" w:rsidRPr="00580AE8" w:rsidRDefault="00257A3F" w:rsidP="00257A3F">
      <w:pPr>
        <w:tabs>
          <w:tab w:val="left" w:pos="427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Список использованных источников</w:t>
      </w:r>
    </w:p>
    <w:p w:rsidR="00257A3F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br w:type="page"/>
        <w:t>Введение</w:t>
      </w:r>
    </w:p>
    <w:p w:rsidR="001B0BE3" w:rsidRPr="00580AE8" w:rsidRDefault="001B0BE3" w:rsidP="00257A3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Сегодня ни у кого не вызывает сомнения тезис о том, что местное самоуправление является базисом демократии не только на локальном уровне, но и на уровне государства в целом. Ведь именно те страны Центральной и Восточной Европы, которые реформировали местное управление на принципах действительного самоуправления, смогли обеспечить своим гражданам не только политические права и свободы, но и повысить их материальное благосостояние.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В повседневной жизни каждый из нас имеет дело, прежде всего, с местной (муниципальной) администрацией, а не с парламентом или правительством. Поэтому для нас орган местного самоуправления хотя и является самым нижним, но одновременно и самым важным звеном в структуре управления страной. Ведь мы сами, наши семьи и близкие нам люди живём на территории того или иного органа местного самоуправления, и на этой территории воплощаются в жизнь принятые государством законы. Любой из нас каждодневно сталкивается с достоинствами или недостатками в работе органов местного самоуправления. Поэтому важно иметь или создать самоуправление, приближенное к нам самим, к нашим повседневным интересам и потребностям, что, естественно, невозможно сделать без элементов выборности и состязательности, без наделения его реальной свободой действия, достаточными полномочиями и обеспечения финансовыми ресурсами, а главное без нашего личного заинтересованного участия в его деятельности. 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Самоуправление вовсе не означает управление против государства или же вне государства, как иногда любят выражаться сторонники огосударствления всей общественной жизни. Напротив, принятие решений и управление в органах самоуправления осуществляется в рамках законов, принимаемых государством, и с учетом общественных интересов.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Самоуправление в европейских странах в различной степени интегрировано в государственное управление. И если раньше подчеркивалась автономия самоуправления по отношению к государству, то сегодня принято говорить о правовой, социальной и хозяйственной согласованности муниципального и государственного управления при выполнении органом самоуправления задач, стоящих перед обществом и людьми. 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Однако проблема состоит в том, что в настоящее время местная власть фактически является не органом самоуправления, а обычным подразделением (филиалом) районной администрации. Это происходит потому, что довлеет стереотип, что высшие органы управления способны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 xml:space="preserve">более эффективно управлять. Подобные утверждения имеют некоторые основания в реальной практике. Действительно, органы местного самоуправления по-прежнему ориентируются на указания сверху, на инструкции вышестоящих органов, а не на потребности и интересы населения территориального образования. 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Поэтому до уровня местного самоуправления необходимо довести принцип разграничения предметов ведения и полномочий, тем более что Конституция предусматривает возможность делегирования властных полномочий органам местного самоуправления. Поэтому в настоящее время стремятся делегировать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значительную часть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полномочий и обязанностей, находящихся ранее в ведении вышестоящих органов, на «места», для более компетентного и надлежащего их исполнения.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Децентрализация власти среди множества местных органов самоуправления даёт возможность населению контролировать власти и, фактически, представляет из себя еще одну форму сдержек и противовесов в государственной системе управления. </w:t>
      </w:r>
    </w:p>
    <w:p w:rsidR="00257A3F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</w:rPr>
        <w:br w:type="page"/>
      </w:r>
      <w:r w:rsidR="00257A3F" w:rsidRPr="00580AE8">
        <w:rPr>
          <w:noProof/>
          <w:color w:val="000000"/>
          <w:sz w:val="28"/>
          <w:szCs w:val="28"/>
        </w:rPr>
        <w:t>1. Теоретические основы местного самоуправления</w:t>
      </w:r>
    </w:p>
    <w:p w:rsidR="006D7150" w:rsidRPr="00580AE8" w:rsidRDefault="006D7150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6D7150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1.1 </w:t>
      </w:r>
      <w:r w:rsidR="000A1BFA" w:rsidRPr="00580AE8">
        <w:rPr>
          <w:noProof/>
          <w:color w:val="000000"/>
          <w:sz w:val="28"/>
          <w:szCs w:val="28"/>
        </w:rPr>
        <w:t>Понятие и структура м</w:t>
      </w:r>
      <w:r w:rsidR="00257A3F" w:rsidRPr="00580AE8">
        <w:rPr>
          <w:noProof/>
          <w:color w:val="000000"/>
          <w:sz w:val="28"/>
          <w:szCs w:val="28"/>
        </w:rPr>
        <w:t>естного самоуправления</w:t>
      </w:r>
    </w:p>
    <w:p w:rsidR="006D7150" w:rsidRPr="00580AE8" w:rsidRDefault="006D7150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Местное самоуправление - это важнейший институт современного общества, предоставляющий реальную возможность людям на местах самостоятельно решать вопросы жизнеобеспечения, ключевые проблемы хозяйствования, культурной и социальной сфер с полной ответственностью за принимаемые ими решения. Никто в современном постиндустриальном мире лучше самого человека не может выразить его интересы: ни государство, ни политические партии, ни общественные движения, ни средства массовой информации. В политическом плане это означает, что чем ближе к человеку будет уровень власти, на котором его интересы превращаются в конкретные решения, тем лучше, как для самого человека, так и для общества и государства в целом. 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Местное управление - форма организации и деятельности местных исполнительных и распорядительных органов для решения вопросов местного значения исходя из общегосударственных интересов и интересов населения, проживающего на соответствующей территории. Единая система органов местного управления на территории Республики Беларусь состоит из областных, районных, городских, поселковых и сельских исполнительных комитетов и местных администраций.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Местное самоуправление в Республике Беларусь это так же форма организации и деятельности граждан для самостоятельного решения непосредственно</w:t>
      </w:r>
      <w:r w:rsidR="00C90447" w:rsidRPr="00580AE8">
        <w:rPr>
          <w:noProof/>
          <w:color w:val="000000"/>
          <w:sz w:val="28"/>
          <w:szCs w:val="28"/>
        </w:rPr>
        <w:t>,</w:t>
      </w:r>
      <w:r w:rsidRPr="00580AE8">
        <w:rPr>
          <w:noProof/>
          <w:color w:val="000000"/>
          <w:sz w:val="28"/>
          <w:szCs w:val="28"/>
        </w:rPr>
        <w:t xml:space="preserve"> или через избираемые ими органы</w:t>
      </w:r>
      <w:r w:rsidR="00C90447" w:rsidRPr="00580AE8">
        <w:rPr>
          <w:noProof/>
          <w:color w:val="000000"/>
          <w:sz w:val="28"/>
          <w:szCs w:val="28"/>
        </w:rPr>
        <w:t>,</w:t>
      </w:r>
      <w:r w:rsidRPr="00580AE8">
        <w:rPr>
          <w:noProof/>
          <w:color w:val="000000"/>
          <w:sz w:val="28"/>
          <w:szCs w:val="28"/>
        </w:rPr>
        <w:t xml:space="preserve"> социальных, экономических, политических и культурных вопросов местного значения исходя из интересов населения и особенностей развития административно-территориальных единиц на основе собственной материально-финансовой базы и привлеченных средств.</w:t>
      </w:r>
      <w:r w:rsidR="005803E4" w:rsidRPr="00580AE8">
        <w:rPr>
          <w:rStyle w:val="aa"/>
          <w:noProof/>
          <w:color w:val="000000"/>
          <w:sz w:val="28"/>
          <w:szCs w:val="28"/>
        </w:rPr>
        <w:footnoteReference w:id="1"/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Система местного самоуправления включает местные Советы депутатов и органы территориального общественного самоуправления (советы и комитеты микрорайонов, жилищных комплексов, домовые, уличные, квартальные, поселковые, сельские комитеты и другие органы, в том числе единоличные). Местное самоуправление осуществляется в границах административно-территориальных и территориальных единиц.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 исключительной компетенции местных Советов депутатов относятся:</w:t>
      </w:r>
    </w:p>
    <w:p w:rsidR="000A1BFA" w:rsidRPr="00580AE8" w:rsidRDefault="000A1BFA" w:rsidP="00257A3F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утверждение программ экономического и социального развития, местных бюджетов и отчетов об их исполнении; </w:t>
      </w:r>
    </w:p>
    <w:p w:rsidR="000A1BFA" w:rsidRPr="00580AE8" w:rsidRDefault="000A1BFA" w:rsidP="00257A3F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установление в соответствии с законом местных налогов и сборов; </w:t>
      </w:r>
    </w:p>
    <w:p w:rsidR="000A1BFA" w:rsidRPr="00580AE8" w:rsidRDefault="000A1BFA" w:rsidP="00257A3F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определение в пределах, установленных законом, порядка управления и распоряжения коммунальной собственностью; </w:t>
      </w:r>
    </w:p>
    <w:p w:rsidR="000A1BFA" w:rsidRPr="00580AE8" w:rsidRDefault="000A1BFA" w:rsidP="00257A3F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н</w:t>
      </w:r>
      <w:r w:rsidR="00C277EE" w:rsidRPr="00580AE8">
        <w:rPr>
          <w:noProof/>
          <w:color w:val="000000"/>
          <w:sz w:val="28"/>
          <w:szCs w:val="28"/>
        </w:rPr>
        <w:t>азначение местных референдумов.</w:t>
      </w:r>
      <w:r w:rsidR="00C277EE" w:rsidRPr="00580AE8">
        <w:rPr>
          <w:rStyle w:val="aa"/>
          <w:noProof/>
          <w:color w:val="000000"/>
          <w:sz w:val="28"/>
          <w:szCs w:val="28"/>
        </w:rPr>
        <w:footnoteReference w:id="2"/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Согласно статье 117 Конституции местное управление и самоуправление осуществляется гражданами через местные Советы депутатов, исполнительные и распорядительные органы, органы территориального общественного самоуправления, местные референдумы, собрания и другие формы прямого участия в государственных и общественных делах.</w:t>
      </w:r>
      <w:r w:rsidR="007D52A7" w:rsidRPr="00580AE8">
        <w:rPr>
          <w:rStyle w:val="aa"/>
          <w:noProof/>
          <w:color w:val="000000"/>
          <w:sz w:val="28"/>
          <w:szCs w:val="28"/>
        </w:rPr>
        <w:footnoteReference w:id="3"/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Республике Беларусь устанавливаются три территориальных уровня Советов: первичный, базовый и областной. К первичному территориальному уровню относятся сельские, поселковые, городские (городов районного подчинения) Советы. К базовому территориальному уровню относятся городские (городов областного подчинения), районные Советы. К областному территориальному уровню относятся областные Советы. Минский городской Совет обладает правами базового и областного Совета.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Исполнительным и распорядительным органом на территории области, района, города, поселка, сельсовета является исполнительный комитет с правами юридического лица (исполком). Исполкомы подразделяются на три уровня: </w:t>
      </w:r>
    </w:p>
    <w:p w:rsidR="000A1BFA" w:rsidRPr="00580AE8" w:rsidRDefault="000A1BFA" w:rsidP="00257A3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первичный (сельские, поселковые, городские (городов районного подчинения); </w:t>
      </w:r>
    </w:p>
    <w:p w:rsidR="000A1BFA" w:rsidRPr="00580AE8" w:rsidRDefault="000A1BFA" w:rsidP="00257A3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базовый (городские городов областного подчинения, районные); </w:t>
      </w:r>
    </w:p>
    <w:p w:rsidR="000A1BFA" w:rsidRPr="00580AE8" w:rsidRDefault="000A1BFA" w:rsidP="00257A3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областной. 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В состав исполкома входят председатель, его заместители (заместитель), управляющий делами (секретарь) и члены исполкома. </w:t>
      </w:r>
    </w:p>
    <w:p w:rsidR="007D52A7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Исполнительный комитет в пределах своих полномочий принимает решения. Решения исполнительного комитета принимаются простым большинством от установленного состава исполнительного комитета, подписываются председателем исполнительного комитета и управляющим делами (секретарем) исполнительного комитета. В компетенцию исполнительного комитета входит разработка и внесение для утверждения в Совет схемы управления местным хозяйством и коммунальной собственностью, а также предложений по организации охраны общественного порядка, разработка и внесение для утверждения в Совет проектов программ экономического и социального развития, местного бюджета, представление Совету отчетов об их выполнении, обеспечение на соответствующей территории соблюдения Конституции Беларуси, законов Республики Беларусь, актов Президента Республики Беларусь, выполнение решений Совета и решений вышестоящих государственных органов, принятых в пределах их компетенции, организация получения доходов местным бюджетом и их использования по целевому назначению, принятие решения о выпуске местных ценных бумаг и проведении аукционов, распоряжение коммунальной собственностью административно-территориальной единицы в порядке, установленном Советом, принятие решений о создании, реорганизации и ликвидации предприятий, организаций, учреждений и объединений коммунальной собственности, дача согласия на размещение на подведомственной ему территории предприятий, организаций, учреждений и объединений, не находящихся в коммунальной собственности соответствующей административно-территориальной единицы, осуществление в порядке, установленном законодательством Республики Беларусь, контроля на подведомственной территории за использованием коммунальной собственности, решение в соответствии с законодательством Республики Беларусь вопросов землеустройства и землепользования.</w:t>
      </w:r>
      <w:r w:rsidR="007D52A7" w:rsidRPr="00580AE8">
        <w:rPr>
          <w:rStyle w:val="aa"/>
          <w:noProof/>
          <w:color w:val="000000"/>
          <w:sz w:val="28"/>
          <w:szCs w:val="28"/>
        </w:rPr>
        <w:footnoteReference w:id="4"/>
      </w:r>
    </w:p>
    <w:p w:rsidR="007D52A7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Местные Советы депутатов, исполнительные и распорядительные органы в пределах своей компетенции принимают решения, имеющие обязательную силу на соответствующей территории. Решения местных Советов депутатов, не соответствующие законодательству, отменяются вышестоящими представительными органами. В случае систематического или грубого нарушения местным Советом депутатов требований законодательства он может быть распущен Советом Республики, который может также принять решение о роспуске местного Совета и в иных случаях, предусмотренных законом.</w:t>
      </w:r>
    </w:p>
    <w:p w:rsidR="007D52A7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Решения местных исполнительных и распорядительных органов, не соответствующие законодательству, отменяются соответствующими Советами депутатов, вышестоящими исполнительными и распорядительными органами, а также Президентом Республики Беларусь. Решения местных Советов депутатов, исполнительных и распорядительных органов, ограничивающие или нарушающие права, свободы и законные интересы граждан, а также в иных предусмотренных законодательством случаях могут быть</w:t>
      </w:r>
      <w:r w:rsidR="007D52A7" w:rsidRPr="00580AE8">
        <w:rPr>
          <w:noProof/>
          <w:color w:val="000000"/>
          <w:sz w:val="28"/>
          <w:szCs w:val="28"/>
        </w:rPr>
        <w:t xml:space="preserve"> обжалованы в судебном порядке [</w:t>
      </w:r>
      <w:r w:rsidRPr="00580AE8">
        <w:rPr>
          <w:noProof/>
          <w:color w:val="000000"/>
          <w:sz w:val="28"/>
          <w:szCs w:val="28"/>
        </w:rPr>
        <w:t>статья 122 Конституции</w:t>
      </w:r>
      <w:r w:rsidR="007D52A7" w:rsidRPr="00580AE8">
        <w:rPr>
          <w:noProof/>
          <w:color w:val="000000"/>
          <w:sz w:val="28"/>
          <w:szCs w:val="28"/>
        </w:rPr>
        <w:t xml:space="preserve"> РБ].</w:t>
      </w:r>
    </w:p>
    <w:p w:rsidR="007D52A7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Основы правового положения органов местного управления и самоуправления закреплены в Конституции Беларуси и в Законе Республики Беларусь </w:t>
      </w:r>
      <w:r w:rsidRPr="00C664B7">
        <w:rPr>
          <w:noProof/>
          <w:color w:val="000000"/>
          <w:sz w:val="28"/>
          <w:szCs w:val="28"/>
        </w:rPr>
        <w:t>"О местном управлении и самоуправлении в Республике Беларусь"</w:t>
      </w:r>
      <w:r w:rsidRPr="00580AE8">
        <w:rPr>
          <w:noProof/>
          <w:color w:val="000000"/>
          <w:sz w:val="28"/>
        </w:rPr>
        <w:t>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Таким образом, становление и развитие системы местного самоуправления в Республике Беларусь представляет собой важнейшую задачу, определяющую характер социально-экономического и политического развития страны не только в ближайшие годы, но и в более отдаленной перспективе.</w:t>
      </w:r>
    </w:p>
    <w:p w:rsidR="00C90447" w:rsidRPr="00580AE8" w:rsidRDefault="00C90447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E30C12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1.2 </w:t>
      </w:r>
      <w:r w:rsidR="000A1BFA" w:rsidRPr="00580AE8">
        <w:rPr>
          <w:bCs/>
          <w:noProof/>
          <w:color w:val="000000"/>
          <w:sz w:val="28"/>
          <w:szCs w:val="28"/>
        </w:rPr>
        <w:t>Граждане, их с</w:t>
      </w:r>
      <w:r w:rsidR="00257A3F" w:rsidRPr="00580AE8">
        <w:rPr>
          <w:bCs/>
          <w:noProof/>
          <w:color w:val="000000"/>
          <w:sz w:val="28"/>
          <w:szCs w:val="28"/>
        </w:rPr>
        <w:t>татус и связь с самоуправлением</w:t>
      </w:r>
    </w:p>
    <w:p w:rsidR="00E30C12" w:rsidRPr="00580AE8" w:rsidRDefault="00E30C12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Конституцию образно называют зеркалом общества, его социально-политическим обликом. Конституция Республики Беларусь, гармонично сочетая права и обязанности граждан, по сути, является фундаментом государственности, ее главной несущей конструкцией.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Помимо признания человека высшей ценностью общества и государства, в Конституции Республики Беларусь закреплены такие принципы как верховенство права, политический плюрализм, многообразие форм собственности, разделение и взаимодействие властей. Это позволяет говорить о Республике Беларусь как о демократическом с</w:t>
      </w:r>
      <w:r w:rsidR="00E30C12" w:rsidRPr="00580AE8">
        <w:rPr>
          <w:noProof/>
          <w:color w:val="000000"/>
          <w:sz w:val="28"/>
          <w:szCs w:val="28"/>
        </w:rPr>
        <w:t>оциальном правовом государстве [</w:t>
      </w:r>
      <w:r w:rsidRPr="00580AE8">
        <w:rPr>
          <w:noProof/>
          <w:color w:val="000000"/>
          <w:sz w:val="28"/>
          <w:szCs w:val="28"/>
        </w:rPr>
        <w:t xml:space="preserve">ст. 1 </w:t>
      </w:r>
      <w:r w:rsidR="00E30C12" w:rsidRPr="00580AE8">
        <w:rPr>
          <w:noProof/>
          <w:color w:val="000000"/>
          <w:sz w:val="28"/>
          <w:szCs w:val="28"/>
        </w:rPr>
        <w:t>Конституции.]</w:t>
      </w:r>
      <w:r w:rsidRPr="00580AE8">
        <w:rPr>
          <w:noProof/>
          <w:color w:val="000000"/>
          <w:sz w:val="28"/>
          <w:szCs w:val="28"/>
        </w:rPr>
        <w:t xml:space="preserve">. Его </w:t>
      </w:r>
      <w:r w:rsidRPr="00580AE8">
        <w:rPr>
          <w:bCs/>
          <w:iCs/>
          <w:noProof/>
          <w:color w:val="000000"/>
          <w:sz w:val="28"/>
          <w:szCs w:val="28"/>
        </w:rPr>
        <w:t>демократизм</w:t>
      </w:r>
      <w:r w:rsidRPr="00580AE8">
        <w:rPr>
          <w:noProof/>
          <w:color w:val="000000"/>
          <w:sz w:val="28"/>
          <w:szCs w:val="28"/>
        </w:rPr>
        <w:t xml:space="preserve"> находит выражение прежде всего в обеспечении:</w:t>
      </w:r>
    </w:p>
    <w:p w:rsidR="000A1BFA" w:rsidRPr="00580AE8" w:rsidRDefault="000A1BFA" w:rsidP="00257A3F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народовластия; </w:t>
      </w:r>
    </w:p>
    <w:p w:rsidR="000A1BFA" w:rsidRPr="00580AE8" w:rsidRDefault="000A1BFA" w:rsidP="00257A3F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разделения власти на законодательную, исполнительную и судебную; </w:t>
      </w:r>
    </w:p>
    <w:p w:rsidR="000A1BFA" w:rsidRPr="00580AE8" w:rsidRDefault="000A1BFA" w:rsidP="00257A3F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многообразия политических институтов; </w:t>
      </w:r>
    </w:p>
    <w:p w:rsidR="00E30C12" w:rsidRPr="00580AE8" w:rsidRDefault="000A1BFA" w:rsidP="00257A3F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экономической деятельности в интересах человека и общества; направления и координации государственной и частной экономической деятельности в социальных целях.</w:t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bCs/>
          <w:iCs/>
          <w:noProof/>
          <w:color w:val="000000"/>
          <w:sz w:val="28"/>
          <w:szCs w:val="28"/>
        </w:rPr>
        <w:t>Фундаментом</w:t>
      </w:r>
      <w:r w:rsidRPr="00580AE8">
        <w:rPr>
          <w:iCs/>
          <w:noProof/>
          <w:color w:val="000000"/>
          <w:sz w:val="28"/>
          <w:szCs w:val="28"/>
        </w:rPr>
        <w:t xml:space="preserve"> </w:t>
      </w:r>
      <w:r w:rsidRPr="00580AE8">
        <w:rPr>
          <w:bCs/>
          <w:iCs/>
          <w:noProof/>
          <w:color w:val="000000"/>
          <w:sz w:val="28"/>
          <w:szCs w:val="28"/>
        </w:rPr>
        <w:t>политического и государственного устройства Республики Беларусь выступает народовластие</w:t>
      </w:r>
      <w:r w:rsidRPr="00580AE8">
        <w:rPr>
          <w:iCs/>
          <w:noProof/>
          <w:color w:val="000000"/>
          <w:sz w:val="28"/>
          <w:szCs w:val="28"/>
        </w:rPr>
        <w:t xml:space="preserve">. </w:t>
      </w:r>
      <w:r w:rsidRPr="00580AE8">
        <w:rPr>
          <w:noProof/>
          <w:color w:val="000000"/>
          <w:sz w:val="28"/>
          <w:szCs w:val="28"/>
        </w:rPr>
        <w:t xml:space="preserve">Народовластие в Беларуси существует в двух формах: </w:t>
      </w:r>
      <w:r w:rsidRPr="00580AE8">
        <w:rPr>
          <w:bCs/>
          <w:iCs/>
          <w:noProof/>
          <w:color w:val="000000"/>
          <w:sz w:val="28"/>
          <w:szCs w:val="28"/>
        </w:rPr>
        <w:t>непосредственной и представительной</w:t>
      </w:r>
      <w:r w:rsidRPr="00580AE8">
        <w:rPr>
          <w:iCs/>
          <w:noProof/>
          <w:color w:val="000000"/>
          <w:sz w:val="28"/>
          <w:szCs w:val="28"/>
        </w:rPr>
        <w:t>.</w:t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iCs/>
          <w:noProof/>
          <w:color w:val="000000"/>
          <w:sz w:val="28"/>
          <w:szCs w:val="28"/>
        </w:rPr>
        <w:t>Народовластие в своем высшем проявлении – это власть не от имени народа, а власть самого народа. Важнейшие вопросы не только политической, но и экономической жизни страны решаются всенародно – путем выборов, референдумов и всебелорусских собраний, а также с участием народно избранных представителей.</w:t>
      </w:r>
      <w:r w:rsidR="00AA54BC" w:rsidRPr="00580AE8">
        <w:rPr>
          <w:rStyle w:val="aa"/>
          <w:iCs/>
          <w:noProof/>
          <w:color w:val="000000"/>
          <w:sz w:val="28"/>
          <w:szCs w:val="28"/>
        </w:rPr>
        <w:footnoteReference w:id="5"/>
      </w:r>
    </w:p>
    <w:p w:rsidR="00E30C12" w:rsidRPr="00580AE8" w:rsidRDefault="00C90447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Народовластие является общим понятием. </w:t>
      </w:r>
      <w:r w:rsidR="000A1BFA" w:rsidRPr="00580AE8">
        <w:rPr>
          <w:noProof/>
          <w:color w:val="000000"/>
          <w:sz w:val="28"/>
          <w:szCs w:val="28"/>
        </w:rPr>
        <w:t>Что касается объектов и субъектов управления, то для системы местного самоуправления характерно совпадение субъекта и объекта. Граждане, составляющие территориальное сообщество, выступают и как субъект и как объект в одном лице.</w:t>
      </w:r>
      <w:r w:rsidR="009C7A84" w:rsidRPr="00580AE8">
        <w:rPr>
          <w:rStyle w:val="aa"/>
          <w:noProof/>
          <w:color w:val="000000"/>
          <w:sz w:val="28"/>
          <w:szCs w:val="28"/>
        </w:rPr>
        <w:footnoteReference w:id="6"/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Законодательство Республики Беларусь предоставляет право гражданам, как субъектам местного самоуправления, непосредственно решать вопросы местного значения. Основными формами непосредственного участия населения в решении государственных и общественных дел являются референдум и собрание граждан. Понятно, что эти мероприятия должны проводиться с разумной периодичностью. Поэтому референдумы и собрания граждан проводятся для обсуждения наиболее важных вопросов.</w:t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Для повседневного решения текущих вопросов жизнедеятельности местного сообщества формируются представительные и исполнительные и распорядительные органы местного самоуправления. </w:t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Объектом местного самоуправления в конечном итоге является местное сообщество, состоящее из граждан, проживающих на территории соответствующей административно-территориальной единицы.</w:t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Граждане, проживающие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на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соответствующей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территории, осуществляют местное управление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самоуправление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через Советы, исполнительные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распорядительные органы,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органы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территориального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общественного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самоуправления,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местные референдумы,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собрания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другие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формы прямого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участия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в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государственных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 общественных делах.</w:t>
      </w:r>
    </w:p>
    <w:p w:rsidR="00257A3F" w:rsidRPr="00580AE8" w:rsidRDefault="00AA54BC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Граждане имеют право по вопросам местного значения в установленном порядке вносить в Совет проекты решений или мотивированные предложения о необходимости принятия, изменения, дополнения, толкования, приостановления действия, признания утратившими силу, отмены решений Совета либо их отдельных положений.</w:t>
      </w:r>
    </w:p>
    <w:p w:rsidR="00AA54BC" w:rsidRPr="00580AE8" w:rsidRDefault="00AA54BC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Проекты решений по вопросам местного значения, внесенные гражданами в Совет, подлежат обязательному рассмотрению на сессии Совета с участием представителей граждан, а результаты рассмотрения — опубликованию в местных средствах массовой информации.</w:t>
      </w:r>
      <w:r w:rsidRPr="00580AE8">
        <w:rPr>
          <w:rStyle w:val="aa"/>
          <w:noProof/>
          <w:color w:val="000000"/>
          <w:sz w:val="28"/>
          <w:szCs w:val="28"/>
        </w:rPr>
        <w:footnoteReference w:id="7"/>
      </w:r>
    </w:p>
    <w:p w:rsidR="00E30C12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Не допускаются какие-либо ограничения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прав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граждан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на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участие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в местном управлении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самоуправлении,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за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исключением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случаев,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предусмотренных Конституцией Республики Беларусь и законами Республики Беларусь.</w:t>
      </w:r>
      <w:r w:rsidR="00AA54BC" w:rsidRPr="00580AE8">
        <w:rPr>
          <w:rStyle w:val="aa"/>
          <w:noProof/>
          <w:color w:val="000000"/>
          <w:sz w:val="28"/>
          <w:szCs w:val="28"/>
        </w:rPr>
        <w:footnoteReference w:id="8"/>
      </w:r>
    </w:p>
    <w:p w:rsidR="00AA54BC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Формирование эффективной системы местного самоуправления представляет собой одну из важнейших задач развития государственности в Республике Беларусь. Местное самоуправление является неотъемлемым условием создания гражданского общества и критерием демократичности государства, способом привлечения граждан к участию в решении общегосударственных и местных задач, а на этой основе - повышения уровня удовлетворения запросов 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потребностей населения.</w:t>
      </w:r>
    </w:p>
    <w:p w:rsidR="00257A3F" w:rsidRPr="00580AE8" w:rsidRDefault="00257A3F" w:rsidP="00257A3F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br w:type="page"/>
      </w:r>
      <w:r w:rsidR="00AE27A2" w:rsidRPr="00580AE8">
        <w:rPr>
          <w:bCs/>
          <w:noProof/>
          <w:color w:val="000000"/>
          <w:sz w:val="28"/>
          <w:szCs w:val="28"/>
        </w:rPr>
        <w:t xml:space="preserve">2. </w:t>
      </w:r>
      <w:r w:rsidR="00257A3F" w:rsidRPr="00580AE8">
        <w:rPr>
          <w:bCs/>
          <w:noProof/>
          <w:color w:val="000000"/>
          <w:sz w:val="28"/>
          <w:szCs w:val="28"/>
        </w:rPr>
        <w:t>Местное самоуправление как путь к утверждению демократических принципов народовластия</w:t>
      </w:r>
    </w:p>
    <w:p w:rsidR="00257A3F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AE27A2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2.1</w:t>
      </w:r>
      <w:r w:rsidR="008C0540" w:rsidRPr="00580AE8">
        <w:rPr>
          <w:noProof/>
          <w:color w:val="000000"/>
          <w:sz w:val="28"/>
          <w:szCs w:val="28"/>
        </w:rPr>
        <w:t xml:space="preserve"> </w:t>
      </w:r>
      <w:r w:rsidR="000A1BFA" w:rsidRPr="00580AE8">
        <w:rPr>
          <w:noProof/>
          <w:color w:val="000000"/>
          <w:sz w:val="28"/>
          <w:szCs w:val="28"/>
        </w:rPr>
        <w:t>Деятельность институтов самоуправ</w:t>
      </w:r>
      <w:r w:rsidR="00257A3F" w:rsidRPr="00580AE8">
        <w:rPr>
          <w:noProof/>
          <w:color w:val="000000"/>
          <w:sz w:val="28"/>
          <w:szCs w:val="28"/>
        </w:rPr>
        <w:t>ления как выражение воли народа</w:t>
      </w:r>
    </w:p>
    <w:p w:rsidR="00AE27A2" w:rsidRPr="00580AE8" w:rsidRDefault="00AE27A2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Основным звеном системы местного самоуправления Республики Беларусь являются Советы депутатов. Советы избираются гражданами и являются представительными государственными органами на территории соответствующих административно-территориальных единиц. Основной особенностью Советов как государственных органов является то, что они в своей деятельности исходят в первую очередь из интересов граждан, проживающих на соответствующей территории, учитывая при этом и </w:t>
      </w:r>
      <w:r w:rsidR="009C7A84" w:rsidRPr="00580AE8">
        <w:rPr>
          <w:noProof/>
          <w:color w:val="000000"/>
          <w:sz w:val="28"/>
          <w:szCs w:val="28"/>
        </w:rPr>
        <w:t>общегосударственные интересы.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отличие от местных представительных органов, формируемых в странах Западной Европы, Советы депутатов в Республике Беларусь подотчетны в своей деятельности гражданам, проживающим на соответствующей территории, и ответств</w:t>
      </w:r>
      <w:r w:rsidR="009C7A84" w:rsidRPr="00580AE8">
        <w:rPr>
          <w:noProof/>
          <w:color w:val="000000"/>
          <w:sz w:val="28"/>
          <w:szCs w:val="28"/>
        </w:rPr>
        <w:t>енны перед ними.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Организационные формы деятельности Советов весьма разнообразны. Они осуществляют свои функции через сессии, постоянные и временные комиссии и другие органы Советов, а также путем реализации депутатами своих полномочий в порядке, установленном законодательством Республики Беларусь.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Основной формой деятельности областного Совета является сессия, которая созывается по мере необходимости, но не реже одного раза в квартал. На сессиях рассматриваются вопросы формирования бюджета и прогнозных показателей социально-экономического развития региона; управления государственным имуществом, находящимся в коммунальной собственности; налогов и сборов, зачисляемых в местный бюджет; развития системы здравоохранения; вопросы государственной поддержки организаций бытовых услуг, потребительской кооперации; финансового оздоровления некоторых субъектов хозяйствования области. Комиссии проводят работу по важнейшими вопросам внутренней жизни Советов и развития общественного самоуправления.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Некоторые областные Советы депутатов стремятся разнообразить формы проведения сессий. Так, в Могилевской области они проходят гласно, с участием представителей СМИ. На сессии приглашаются высшие должностные лица Республики Беларусь, депутаты Национального собрания Республики Беларусь, руководители центральных органов государственного управления, представители правоохранительных органов, руководители субъектов хозяйствования.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Советы в пределах своей компетенции независимы и свободны в принятии тех или иных решений. Например, каждый Совет самостоятельно утверждает программы экономического и социального развития территории исходя из интересов населения, необходимости охраны окружающей среды, историко-культурного наследия с учетом имеющихся материально-финансовых и трудовых ресурсов, максимального использования местных возможностей и резервов производства.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Значительное место в деятельности депутатского корпуса занимают вопросы работы в избирательных округах. Депутаты регулярно отчитываются перед избирателями о своей депутатской деятельности.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Местные Советы играют важную роль в реализации политического курса на построение государства для народа. С этой целью Советами уделяется пристальное внимание реализации положений Закона Республики Беларусь «Об обращениях граждан», ведется соответствующий учет обращений, заявлений и жалоб, контроль за их рассмотрением и решением.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Значительную работу проделали местные Советы по внедрению системы работы с обращениями граждан по принципу «одного окна». В ряде регионов организована работа «прямых линий». Например, в Ивацевичском районе Брестской области утвержден новый график приема граждан, который предусматри</w:t>
      </w:r>
      <w:r w:rsidR="009C7A84" w:rsidRPr="00580AE8">
        <w:rPr>
          <w:noProof/>
          <w:color w:val="000000"/>
          <w:sz w:val="28"/>
          <w:szCs w:val="28"/>
        </w:rPr>
        <w:t>вает прием во внерабочее время.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Районные и сельские Советы депутатов внедряют новые формы работы с населением малочисленных и отдаленных населенных пунктов. Так, в Кировском районе Могилевской области образовано 9 мобильных групп из числа ответственных работников районных служб, депутатов Советов. Раз в месяц проводятся встречи в населенных пунктах, выявляются проблемы, составляются протоколы поручений соответствующим инстанциям для практического разрешения. В Дрибинском, Круглянском, Могилевском районных Советах депутатов сформированы «агитпоезда», «информационный поезд «Забота», решающие аналогичные задачи.</w:t>
      </w:r>
      <w:r w:rsidR="001E34A1" w:rsidRPr="00580AE8">
        <w:rPr>
          <w:rStyle w:val="aa"/>
          <w:noProof/>
          <w:color w:val="000000"/>
          <w:sz w:val="28"/>
          <w:szCs w:val="28"/>
        </w:rPr>
        <w:footnoteReference w:id="9"/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 целью повышения политико-правовой культуры граждан в республике ежемесячно проводятся единые дни информирования населения. В состав информационно-пропагандистских групп включены депутаты местных Советов. В ходе единых дней информирования депутаты сообщают населению о состоянии дел в районе, о проблемах, решаемых местными Советами, дают ответы на поставленные вопросы, определяют круг наиболее острых проблем, на которых следует сконцентрировать внимание актива и кадров. Такие встречи с населением позволяют оперативно устранять недостатки в работе торговли, коммунального и бытового обслуживания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населения.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Как один из базовых демократических принципов немаловажную роль в работе местных Советов играет гласность. На территориях Советов установлены стенды «Совет информирует», на которых помещаются решения Совета, исполнительного комитета, другая официальная информация, сатирические заметки. В целях более полного освещения работы местных Советов налажено взаимодействие депутатов со СМИ: разработаны графики выступлений депутатов во многих региональных газетах, ведутся постоянные рубрики.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ряде регионов введена практика проведения «Дней Советов», на которых руководители районных Советов, райисполкома, районных служб встречаются с депутатами, жителями населенных пунктов, посещают объекты культурно</w:t>
      </w:r>
      <w:r w:rsidR="009C7A84" w:rsidRPr="00580AE8">
        <w:rPr>
          <w:noProof/>
          <w:color w:val="000000"/>
          <w:sz w:val="28"/>
          <w:szCs w:val="28"/>
        </w:rPr>
        <w:t>го и хозяйственного назначения.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Местные Советы проводят работу по руководству деятельностью органов территориального общественного самоуправления (ОТОС). Мероприятия Советов направлены на раскрытие потенциала этих формирований, создание условий в реализации их прав, на максимально широкое привлечение граждан к управлению, оперативное решение властными органами проблем населения. Вопросы деятельности ОТОС рассматриваются на президиумах районных Советов, проводятся инструктивные совещания с активом и аппаратом Советов и исполкомов, в случае необходимости пересматриваются границы территорий и полномоч</w:t>
      </w:r>
      <w:r w:rsidR="009C7A84" w:rsidRPr="00580AE8">
        <w:rPr>
          <w:noProof/>
          <w:color w:val="000000"/>
          <w:sz w:val="28"/>
          <w:szCs w:val="28"/>
        </w:rPr>
        <w:t>ия ОТОС.</w:t>
      </w:r>
      <w:r w:rsidR="001E34A1" w:rsidRPr="00580AE8">
        <w:rPr>
          <w:rStyle w:val="aa"/>
          <w:noProof/>
          <w:color w:val="000000"/>
          <w:sz w:val="28"/>
          <w:szCs w:val="28"/>
        </w:rPr>
        <w:footnoteReference w:id="10"/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Особая роль в решении насущных проблем и улучшении жизни граждан принадлежит конструктивным взаимоотношениям органов исполнительной власти</w:t>
      </w:r>
      <w:r w:rsidR="009C7A84" w:rsidRPr="00580AE8">
        <w:rPr>
          <w:noProof/>
          <w:color w:val="000000"/>
          <w:sz w:val="28"/>
          <w:szCs w:val="28"/>
        </w:rPr>
        <w:t xml:space="preserve"> и местных Советов депутатов.</w:t>
      </w:r>
      <w:r w:rsidR="00C06088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Совместная работа Советов депутатов с органами исполнительной власти позволяет создать позитивные условия для своевременного решения хозяйственных и</w:t>
      </w:r>
      <w:r w:rsidR="009C7A84" w:rsidRPr="00580AE8">
        <w:rPr>
          <w:noProof/>
          <w:color w:val="000000"/>
          <w:sz w:val="28"/>
          <w:szCs w:val="28"/>
        </w:rPr>
        <w:t xml:space="preserve"> социальных проблем регионов.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областях республики налажена система стабильных и эффективных взаимоотношений органов местного управления и самоуправления, которые действенно дополняют друг друга. Представительная власть, изучая настроения людей и прогнозируя ситуацию на подведомственной территории, помогает исполнительной власти инициировать управленческие решения, которые снимают многие проблемы, упреждают негативные явления.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настоящее время фактором, снижающим эффективность деятельности Советов, является не отсутствие полномочий, а некоторый дисбаланс между собственными финансовыми ресурсами и теми функциями, которые возложены на органы местного самоуправления. Эта проблема может быть решена путем укрепления местных бюджетов и повышения экономической самостоятельности Советов.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Одним из приоритетных направлений в работе Советов депутатов является развитие и возрождение села. Активно благоустраиваются населенные пункты, улучшается их санитарное состояние, наводится порядок на земле. Организуются субботники, конкурсы и соревнования по массовому участию населения в этой работе.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Советы утверждают, а исполнительные комитеты в пределах своей компетенции самостоятельно разрабатывают и исполняют местные бюджеты в интересах населения. Собственная доходная база данных бюджетов недостаточна для покрытия запланированных расходов, поэтому устанавливается норматив отчислений от республиканских налогов и других обязательных платежей, взимаемых на данной территории.</w:t>
      </w:r>
    </w:p>
    <w:p w:rsidR="009C7A84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Решения Советов, исполнительных и распорядительных органов, принимаемые в пределах полномочий, обязательны для исполнения всеми расположенными на подведомственной им территории органами территориального общественного самоуправления, предприятиями организациями, учреждениями, объединениями и гражданами. За невыполнение этих решений должностные лица указанных предприятий, организаций, учреждений, объединений и граждане несут ответственность в соответствии с законодательством Республики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Беларусь.</w:t>
      </w:r>
      <w:r w:rsidR="001E34A1" w:rsidRPr="00580AE8">
        <w:rPr>
          <w:rStyle w:val="aa"/>
          <w:noProof/>
          <w:color w:val="000000"/>
          <w:sz w:val="28"/>
          <w:szCs w:val="28"/>
        </w:rPr>
        <w:footnoteReference w:id="11"/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Реальное развитие демократии на местном уровне заключается в активном участии населения и избранных им Советов депутатов в работе по обеспечению социально-экономического развития своих территорий, удовлетворению насущных нужд и потребностей жителей, в создании для них достойных условий жизни, труда, отдыха, учебы и культурного развития.</w:t>
      </w:r>
    </w:p>
    <w:p w:rsidR="000A1BFA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2" w:name="_Toc222640121"/>
      <w:r w:rsidRPr="00580AE8">
        <w:rPr>
          <w:noProof/>
          <w:color w:val="000000"/>
          <w:sz w:val="28"/>
          <w:szCs w:val="28"/>
        </w:rPr>
        <w:br w:type="page"/>
      </w:r>
      <w:r w:rsidR="00F80530" w:rsidRPr="00580AE8">
        <w:rPr>
          <w:noProof/>
          <w:color w:val="000000"/>
          <w:sz w:val="28"/>
          <w:szCs w:val="28"/>
        </w:rPr>
        <w:t xml:space="preserve">2.2 </w:t>
      </w:r>
      <w:r w:rsidR="000A1BFA" w:rsidRPr="00580AE8">
        <w:rPr>
          <w:noProof/>
          <w:color w:val="000000"/>
          <w:sz w:val="28"/>
          <w:szCs w:val="28"/>
        </w:rPr>
        <w:t>Компетенция, права и обязанности местного самоуправления</w:t>
      </w:r>
      <w:bookmarkEnd w:id="2"/>
    </w:p>
    <w:p w:rsidR="001B0BE3" w:rsidRPr="00580AE8" w:rsidRDefault="001B0BE3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3" w:name="_Toc50273063"/>
      <w:bookmarkStart w:id="4" w:name="_Toc50543527"/>
      <w:bookmarkStart w:id="5" w:name="_Toc50544258"/>
      <w:bookmarkStart w:id="6" w:name="_Toc50958324"/>
      <w:bookmarkStart w:id="7" w:name="_Toc52360189"/>
      <w:bookmarkStart w:id="8" w:name="_Toc87699928"/>
      <w:bookmarkStart w:id="9" w:name="_Toc91583996"/>
      <w:bookmarkStart w:id="10" w:name="_Toc91584495"/>
      <w:bookmarkStart w:id="11" w:name="_Toc92624317"/>
      <w:bookmarkStart w:id="12" w:name="_Toc93744406"/>
      <w:bookmarkStart w:id="13" w:name="_Toc205711464"/>
      <w:bookmarkStart w:id="14" w:name="_Toc222640122"/>
    </w:p>
    <w:p w:rsidR="00F80530" w:rsidRPr="00580AE8" w:rsidRDefault="000A1BFA" w:rsidP="00257A3F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80AE8">
        <w:rPr>
          <w:bCs/>
          <w:noProof/>
          <w:color w:val="000000"/>
          <w:sz w:val="28"/>
          <w:szCs w:val="28"/>
        </w:rPr>
        <w:t>Компетенция местного самоуправления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Компетенция местного самоуправления – это круг деятельности, отнесенный законодательством к ведению местного самоуправления.</w:t>
      </w:r>
      <w:r w:rsidR="00F80530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Обычно компетенцию стараются определить так, чтобы для каждого уровня самоуправления (село, район, область) был дан непересекающийся набор дел, т.е. четко выделены вопросы, относящиеся к исключительной компетенции данного уровня самоуправления. При невыполнении этого условия возможны следующие ситуации: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конфликт компетенции, когда орган самоуправления низшего уровня считает определенную проблему вопросом своей компетенции, а органы местной власти более высокого территориального уровня рассматривают ее как собственную задачу. Чем больше объем совместной компетенции, тем большая неразбериха и беспорядок в управлении;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пробел компетенции, когда органы самоуправления и низшего, и более высокого территориальных уровней не готовы рассматривать определенный вопрос как свой собственный. Соответственно такой вопрос как бы остается в «ничейном пространстве».</w:t>
      </w:r>
    </w:p>
    <w:p w:rsidR="00F8053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Наряду с четкой росписью компетенции органов местного самоуправления, как правило, оговариваются и отношения с государственной властью: какие, когда и кому представлять решения, возможность и механизм отмены решения и основания для этого, возможность опротестовать деятельность государственных представителей.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Проблема выделения компетенции в каждой стране решается по-своему в зависимости от исторических особенностей, ситуации, сложившейся в конкретный период времени.</w:t>
      </w:r>
      <w:r w:rsidR="00047BDA" w:rsidRPr="00580AE8">
        <w:rPr>
          <w:rStyle w:val="aa"/>
          <w:noProof/>
          <w:color w:val="000000"/>
          <w:sz w:val="28"/>
          <w:szCs w:val="28"/>
        </w:rPr>
        <w:footnoteReference w:id="12"/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bookmarkStart w:id="15" w:name="_Toc50271806"/>
      <w:bookmarkStart w:id="16" w:name="_Toc50273064"/>
      <w:bookmarkStart w:id="17" w:name="_Toc50543528"/>
      <w:bookmarkStart w:id="18" w:name="_Toc50544259"/>
      <w:bookmarkStart w:id="19" w:name="_Toc50958325"/>
      <w:bookmarkStart w:id="20" w:name="_Toc52360190"/>
      <w:bookmarkStart w:id="21" w:name="_Toc87699929"/>
      <w:bookmarkStart w:id="22" w:name="_Toc91583997"/>
      <w:bookmarkStart w:id="23" w:name="_Toc91584496"/>
      <w:bookmarkStart w:id="24" w:name="_Toc92624318"/>
      <w:bookmarkStart w:id="25" w:name="_Toc93744407"/>
      <w:bookmarkStart w:id="26" w:name="_Toc205711465"/>
      <w:bookmarkStart w:id="27" w:name="_Toc222640123"/>
      <w:r w:rsidRPr="00580AE8">
        <w:rPr>
          <w:bCs/>
          <w:noProof/>
          <w:color w:val="000000"/>
          <w:sz w:val="28"/>
          <w:szCs w:val="28"/>
        </w:rPr>
        <w:t>Права местного самоуправления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Компетенция неразрывно связана с правами соответствующего органа местного самоуправления. Предполагается, что раз ему поручено решение каких-либо проблем, то разумно предоставить определенный набор возможностей (прав), позволяющих реализовать компетенцию. Наиболее важными являются следующие права органов местного самоуправления: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юридического лица;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местного нормотворчества;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принуждения к исполнению законов и своих решений;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устанавливать санкции за неисполнение или ненадлежащее исполнение законодательства;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надзора за соблюдением установленных норм и правил хозяйственной деятельности и общественной безопасности;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планирования социально-экономического развития территории;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распоряжения коммунальным имуществом;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на землю и природные ресурсы (кроме недр);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самостоятельно формировать и исполнять местный бюджет;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устанавливать местные налоги и сборы;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самостоятельно формировать органы самоуправления;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объединятся в ассоциации (союзы) местных властей;</w:t>
      </w:r>
    </w:p>
    <w:p w:rsidR="000A1BFA" w:rsidRPr="00580AE8" w:rsidRDefault="000A1BFA" w:rsidP="00257A3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право на защиту своих прав и др.</w:t>
      </w:r>
    </w:p>
    <w:p w:rsidR="00F8053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Конкретный набор прав органов местного самоуправления обычно закрепляется в законе и представляет собой неотъемлемую часть системы местного самоуправления.</w:t>
      </w:r>
    </w:p>
    <w:p w:rsidR="00F8053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Как показывает практика, наличие у местных органов общей компетенции решать вопросы местного значения совсем не обязательно означает более высокую степень их автономии. В условиях характерной для местного управления нехватки финансовых ресурсов свобода действий муниципалитета определяется его финансовыми возможностями.</w:t>
      </w:r>
    </w:p>
    <w:p w:rsidR="00F8053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Законодательство большинства стран современного мира подразделяет полномочия местных органов на обязательные, факультативные (добровольные) и делегированные.</w:t>
      </w:r>
    </w:p>
    <w:p w:rsidR="00F8053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число обязательных полномочий обычно входят жизненно важные для местных сообществ вопросы, которым придается общегосударственное значение: поддержание общественного порядка и безопасности; организация дошкольного, начального, а иногда и среднего образования; содержание школьных зданий, детских садов, учреждений для детей-инвалидов; территориальное планирование; управление землепользованием; водоснабжение; канализация; охрана окружающей среды; здравоохранение; обеспечение населения электроэнергией, теплом, газом; содержание дорог, кладбищ; организация ритуальных услуг; развитие торговли и т.п.</w:t>
      </w:r>
      <w:r w:rsidRPr="00580AE8">
        <w:rPr>
          <w:noProof/>
          <w:color w:val="000000"/>
          <w:sz w:val="28"/>
          <w:szCs w:val="28"/>
          <w:vertAlign w:val="superscript"/>
        </w:rPr>
        <w:footnoteReference w:id="13"/>
      </w:r>
    </w:p>
    <w:p w:rsidR="00F8053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Государство, обычно, устанавливает минимальные стандарты подобных услуг, следит за их выполнением, гарантируя тем самым определенную защиту населения в случае неэффективных действий или бездействия местных властей.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Факультативные полномочия реализуются местными органами по собственному усмотрению, в зависимости от финансовых возможностей. К ним чаще всего относятся различные виды обслуживания населения и организации его досуга: коммунальное жилищное строительство; ремонт домов; создание муниципальных коммунально-бытовых предприятий; поддержка и обслуживание социально незащищенных слоев населения; обеспечение работы спортивных площадок, бассейнов, театров, библиотек и т.п.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Законодательство ряда стран выделяет и так называемую «делегированную» (порученную) компетенцию местных органов, близкую по функциональному значению к обязательным полномочиям, т.е. компетенцию, передаваемую им вышестоящими властями. За реализацию делегированных функций административный орган несет ответственность не перед местным советом, а перед соответствующей контролирующей инстанцией. Представительный орган не вправе принимать какие-либо решения по данным вопросам.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Общая для систем местного самоуправления большинства стран современного мира тенденция заключается в сокращении собственных коммунальных дел и расширении обязательных и порученных. Такая ситуация отражает возрастающую интеграцию местных органов в государственный механизм, их приспособление к решению прежде всего задач, имеющих общегосударственное значение.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28" w:name="_Toc50271807"/>
      <w:bookmarkStart w:id="29" w:name="_Toc50273065"/>
      <w:bookmarkStart w:id="30" w:name="_Toc50543529"/>
      <w:bookmarkStart w:id="31" w:name="_Toc50544260"/>
      <w:bookmarkStart w:id="32" w:name="_Toc50958326"/>
      <w:bookmarkStart w:id="33" w:name="_Toc52360191"/>
      <w:bookmarkStart w:id="34" w:name="_Toc87699930"/>
      <w:bookmarkStart w:id="35" w:name="_Toc91583999"/>
      <w:bookmarkStart w:id="36" w:name="_Toc91584498"/>
      <w:bookmarkStart w:id="37" w:name="_Toc92624320"/>
      <w:bookmarkStart w:id="38" w:name="_Toc93744409"/>
      <w:bookmarkStart w:id="39" w:name="_Toc205711467"/>
      <w:bookmarkStart w:id="40" w:name="_Toc222640125"/>
      <w:r w:rsidRPr="00580AE8">
        <w:rPr>
          <w:noProof/>
          <w:color w:val="000000"/>
          <w:sz w:val="28"/>
          <w:szCs w:val="28"/>
        </w:rPr>
        <w:t>Обязанности местного самоуправления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Компетенция и права самоуправления обусловливают содержание хозяйственной деятельности и пределы возможностей при самостоятельном ведении дел. Однако административно-территориальные единицы, в пределах которых действуют органы местного самоуправления, являются частью национального государства. В силу последнего обстоятельства они, независимо от желания жителей территории, должны выполнять требования государства, предъявляемые ко всем субъектам хозяйственной и общественно-политической деятельности.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Обязанности местного самоуправления – необходимость выполнения норм, стандартов и требований, установленных государством. Все обязанности можно разделить на две группы: хозяйственные и общегосударственные.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Хозяйственные обязанности многообразны. Они включают в себя соблюдение установленных в государстве норм и правил хозяйственной деятельности: санитарно-эпидемиологических, архитектурных и строительных, противопожарных требований. К этой группе обязанностей относятся: содержание определенного нормативом количества школ, больниц; устройство систем водоснабжения и канализации определенного стандарта и т.п.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За неисполнение или отклонение в худшую сторону от установленных норм и правил предусматриваются различные меры ответственности властей.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Общегосударственные обязанности обычно сводятся к содержанию расквартированных частей (в основном затраты связаны с предоставлением жилья, устройством на работу членов семей военнослужащих); содержанию судебных органов (затраты связаны с предоставлением и содержанием зданий или помещений для осуществления судебной деятельности, жилья для судей и членов их семей); содержанию помимо муниципальной полиции еще и общей полиции.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Основной проблемой при формировании круга обязанностей местного самоуправления является одновременная (вместе с обязанностями) передача достаточных для их исполнения средств и прав. К сожалению, последнюю часть довольно часто забывают, что в конечном итоге ведет к формализму при исполнении государственных нужд на местах.</w:t>
      </w:r>
    </w:p>
    <w:p w:rsidR="001B0BE3" w:rsidRPr="00580AE8" w:rsidRDefault="001B0BE3" w:rsidP="0025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A1BFA" w:rsidRPr="00580AE8" w:rsidRDefault="00B761A0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2.3 </w:t>
      </w:r>
      <w:r w:rsidR="000A1BFA" w:rsidRPr="00580AE8">
        <w:rPr>
          <w:noProof/>
          <w:color w:val="000000"/>
          <w:sz w:val="28"/>
          <w:szCs w:val="28"/>
        </w:rPr>
        <w:t>Контроль за самоуправлением</w:t>
      </w:r>
    </w:p>
    <w:p w:rsidR="001B0BE3" w:rsidRPr="00580AE8" w:rsidRDefault="001B0BE3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Компетенция и права самоуправления определяют характер его деятельности и меру самостоятельности местных властей. Чтобы органы власти местного самоуправления не превысили этой меры и соблюдали в своей деятельности интересы как государства, так и местного сообщества, необходим контроль за текущей деятельностью самоуправления.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Контроль за самоуправлением осуществляется в трех видах:</w:t>
      </w:r>
    </w:p>
    <w:p w:rsidR="000A1BFA" w:rsidRPr="00580AE8" w:rsidRDefault="000A1BFA" w:rsidP="00257A3F">
      <w:pPr>
        <w:numPr>
          <w:ilvl w:val="0"/>
          <w:numId w:val="6"/>
        </w:numPr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контроль населения;</w:t>
      </w:r>
    </w:p>
    <w:p w:rsidR="000A1BFA" w:rsidRPr="00580AE8" w:rsidRDefault="000A1BFA" w:rsidP="00257A3F">
      <w:pPr>
        <w:numPr>
          <w:ilvl w:val="0"/>
          <w:numId w:val="6"/>
        </w:numPr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государственный надзор;</w:t>
      </w:r>
    </w:p>
    <w:p w:rsidR="000A1BFA" w:rsidRPr="00580AE8" w:rsidRDefault="000A1BFA" w:rsidP="00257A3F">
      <w:pPr>
        <w:numPr>
          <w:ilvl w:val="0"/>
          <w:numId w:val="6"/>
        </w:numPr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самоконтроль органов власти самоуправления.</w:t>
      </w:r>
      <w:r w:rsidR="009E174B" w:rsidRPr="00580AE8">
        <w:rPr>
          <w:rStyle w:val="aa"/>
          <w:noProof/>
          <w:color w:val="000000"/>
          <w:sz w:val="28"/>
          <w:szCs w:val="28"/>
        </w:rPr>
        <w:footnoteReference w:id="14"/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Деятельность местного самоуправления подконтрольна населению, поскольку оно формирует органы местной власти в ходе выборов. Население контролирует деятельность властей двояким образом. Как избиратель, каждый член местного сообщества регулярно формирует состав органов власти и в некоторых государствах имеет право досрочного отзыва депутатов.</w:t>
      </w:r>
    </w:p>
    <w:p w:rsidR="000A1BFA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В промежутке между выборами население обладает правом местного (общенационального) референдума или опроса. Население может воспользоваться правом «народной инициативы» – специальной процедурой, позволяющей предлагать местным органам власти осуществление каких-либо мероприятий или принятие дополнительных норм и правил. Кроме того, население контролирует деятельность местных властей естественным образом, как потребитель услуг, которые предоставляют муниципальные органы власти. Оно оказывает постоянное давление на власти в случае их неудовлетворительного качества или недостаточного объема.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Нормальное функционирование органа самоуправления предполагает внутренний контроль (самоконтроль) за выполнением собственных решений соответствующими службами и подразделениями.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Внутренний контроль осуществляется по нескольким направлениям.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Выполнение решений соответствующими службами подлежит внутреннему контролю со стороны исполнительного органа самоуправления. Он реализуется специально создаваемым органом в рамках управления делами.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Общее руководство и контроль по отношению к исполнительному органу осуществляет представительный орган самоуправления. Его контроль реализуется в форме права представительного органа власти планировать бюджет и развитие территории местного сообщества. Оба плана составляют «рамки», которые исполнительные органы не могут перешагнуть.</w:t>
      </w:r>
    </w:p>
    <w:p w:rsidR="000A1BFA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Дополнительным рычагом выступает контроль финансовой деятельности. Он организуется бюджетной комиссией представительного органа, которая готовит для депутатов рекомендации по принятию бюджета, а также по ежегодному отчету исполнительной власти. Во всех странах мира именно бюджетная комиссия состоит исключительно из депутатов, в то время как остальные комиссии могут быть смешанными, т.е. включать и представителей исполнительной ветви власти. Наконец, контроль проявляется еще и в том, что представительная власть может вернуть себе право решения тех вопросов, которые она делегировала другим органам.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Сторонники различных концепций взаимоотношений центральных и местных органов, как правило, не ставят под сомнение необходимость эффективного контроля центра над местным самоуправлением и его законодательного закрепления. Такая необходимость, по мнению германского исследователя Ф.Л.Кнемайера, обусловлена необходимостью «гарантирования интересов государственного целого в связи с особыми интересами коммун» и чтобы местное самоуправление «не стало государством в государстве, а решало свои задачи в рамках общегосударственных законов»</w:t>
      </w:r>
      <w:r w:rsidRPr="00580AE8">
        <w:rPr>
          <w:rStyle w:val="aa"/>
          <w:noProof/>
          <w:color w:val="000000"/>
          <w:sz w:val="28"/>
        </w:rPr>
        <w:footnoteReference w:id="15"/>
      </w:r>
      <w:r w:rsidRPr="00580AE8">
        <w:rPr>
          <w:noProof/>
          <w:color w:val="000000"/>
          <w:sz w:val="28"/>
        </w:rPr>
        <w:t>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В странах континентального права важную роль в осуществлении контроля за деятельностью местных властей играют представители государственной администрации на местах. Например, до начала 80-х годов во Франции представитель центральной власти в департаменте - префект, посчитав решение местного совета незаконным, мог объявить его недействительным. В настоящее время эта норма смягчена, и префект имеет право обжаловать решения местных властей в судебном порядке, потребовав незамедлительного прекращения их исполнения до вынесения заключения судом. Общий административный контроль над местными органами самоуправления осуществляется правительством в лице специально определенного министерства или его подразделения. В Японии этими органами ведает министерство по делам местного самоуправления, в Норвегии – министерство местного управления, во Франции, Италии, Новой Зеландии, Дании – министерство внутренних дел.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Контроль над местным самоуправлением со стороны министерств играет значительную роль в странах англосаксонского права. Эти министерства разрабатывают законы о местном самоуправлении, готовят его реформы, контролируют местные финансы, условия службы, оплату труда и пенсионное обеспечение муниципальных служащих и т.п.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Законодательство обычно устанавливает определенные санкции за ненадлежащее выполнение местными органами своих функций: отстранение от должностей должностных лиц и муниципальных служащих, наложение на них взысканий, передача отдельных полномочий агентам правительства на местах. Наиболее радикальной мерой является роспуск местных советов, предусмотренный, в частности, законодательством Франции, Италии, Ирландии, Португалии, Польши, Мексики, Индии</w:t>
      </w:r>
      <w:r w:rsidRPr="00580AE8">
        <w:rPr>
          <w:rStyle w:val="aa"/>
          <w:noProof/>
          <w:color w:val="000000"/>
          <w:sz w:val="28"/>
        </w:rPr>
        <w:footnoteReference w:id="16"/>
      </w:r>
      <w:r w:rsidRPr="00580AE8">
        <w:rPr>
          <w:noProof/>
          <w:color w:val="000000"/>
          <w:sz w:val="28"/>
        </w:rPr>
        <w:t>. В демократических государствах такой роспуск бывает возможным лишь при определенных законодательством обстоятельствах.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Государственный надзор осуществляется особыми органами, которые создаются на всех уровнях государственного устройства помимо органов суда и прокуратуры.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Задача органов государственного надзора (опеки) за текущей деятельностью местного самоуправления заключается в том, чтобы обеспечить выполнение местными сообществами возложенных на них задач в интересах общего блага. При этом орган надзора обязан благожелательно относиться к местному самоуправлению и защищать его права.</w:t>
      </w:r>
    </w:p>
    <w:p w:rsidR="000A1BFA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Государственный надзор за местным самоуправлением делится на:</w:t>
      </w:r>
    </w:p>
    <w:p w:rsidR="000A1BFA" w:rsidRPr="00580AE8" w:rsidRDefault="000A1BFA" w:rsidP="00257A3F">
      <w:pPr>
        <w:numPr>
          <w:ilvl w:val="0"/>
          <w:numId w:val="4"/>
        </w:numPr>
        <w:tabs>
          <w:tab w:val="clear" w:pos="1068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общий надзор;</w:t>
      </w:r>
    </w:p>
    <w:p w:rsidR="000A1BFA" w:rsidRPr="00580AE8" w:rsidRDefault="000A1BFA" w:rsidP="00257A3F">
      <w:pPr>
        <w:numPr>
          <w:ilvl w:val="0"/>
          <w:numId w:val="4"/>
        </w:numPr>
        <w:tabs>
          <w:tab w:val="clear" w:pos="1068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специальный надзор по государственным делам.</w:t>
      </w:r>
    </w:p>
    <w:p w:rsidR="00B761A0" w:rsidRPr="00580AE8" w:rsidRDefault="000A1BFA" w:rsidP="00257A3F">
      <w:pPr>
        <w:pStyle w:val="5"/>
        <w:spacing w:line="360" w:lineRule="auto"/>
        <w:rPr>
          <w:noProof/>
          <w:color w:val="000000"/>
          <w:sz w:val="28"/>
        </w:rPr>
      </w:pPr>
      <w:r w:rsidRPr="00580AE8">
        <w:rPr>
          <w:noProof/>
          <w:color w:val="000000"/>
          <w:sz w:val="28"/>
        </w:rPr>
        <w:t>1. Общий надзор осуществляется в отношении тех задач, решение которых отнесено законом к компетенции местного сообщества, либо добровольно взятых обязательств. Общий надзор ограничивается лишь правовым контролем, т.е. проверкой правомерности (законности) принимаемых решений. Общий надзор осуществляется превентивными и последующими методами контроля.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2. Специальный надзор по государственным делам осуществляется в отношении государственных обязанностей, которые переданы самоуправлению соответствующими законами. Он реализуется в формах неограниченного контроля за законностью и целесообразностью предпринимаемых местными властями действий.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</w:rPr>
        <w:t>Контроль, равно как и хорошо отлаженное законодательство, действуют подобно закону всемирного тяготения: они создают «поле притяжения», которое не дает самостоятельному местному самоуправлению «выкатываться» за пределы системы разделения властей в государстве.</w:t>
      </w:r>
    </w:p>
    <w:p w:rsidR="001B0BE3" w:rsidRPr="00580AE8" w:rsidRDefault="001B0BE3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BFA" w:rsidRPr="00580AE8" w:rsidRDefault="00886ECB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 xml:space="preserve">2.4 </w:t>
      </w:r>
      <w:r w:rsidR="000A1BFA" w:rsidRPr="00580AE8">
        <w:rPr>
          <w:noProof/>
          <w:color w:val="000000"/>
          <w:kern w:val="2"/>
          <w:sz w:val="28"/>
          <w:szCs w:val="28"/>
        </w:rPr>
        <w:t>Ответств</w:t>
      </w:r>
      <w:r w:rsidR="00257A3F" w:rsidRPr="00580AE8">
        <w:rPr>
          <w:noProof/>
          <w:color w:val="000000"/>
          <w:kern w:val="2"/>
          <w:sz w:val="28"/>
          <w:szCs w:val="28"/>
        </w:rPr>
        <w:t>енность местного самоуправления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 xml:space="preserve">Местное самоуправление, в основе которого лежит право населения городских и сельских поселений самостоятельно решать вопросы местного значения, а также обособление органов местного самоуправления в системе управления обществом и государством предполагает ответственность органов местного самоуправления за выполнение возлагаемых на них функций и полномочий, а также различные виды контроля их деятельности. </w:t>
      </w:r>
      <w:r w:rsidRPr="00580AE8">
        <w:rPr>
          <w:iCs/>
          <w:noProof/>
          <w:color w:val="000000"/>
          <w:kern w:val="2"/>
          <w:sz w:val="28"/>
          <w:szCs w:val="28"/>
        </w:rPr>
        <w:t>Ответственность органов местного самоуправления и</w:t>
      </w:r>
      <w:r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iCs/>
          <w:noProof/>
          <w:color w:val="000000"/>
          <w:kern w:val="2"/>
          <w:sz w:val="28"/>
          <w:szCs w:val="28"/>
        </w:rPr>
        <w:t>должностных лиц местного самоуправления -</w:t>
      </w:r>
      <w:r w:rsidRPr="00580AE8">
        <w:rPr>
          <w:noProof/>
          <w:color w:val="000000"/>
          <w:kern w:val="2"/>
          <w:sz w:val="28"/>
          <w:szCs w:val="28"/>
        </w:rPr>
        <w:t xml:space="preserve"> это </w:t>
      </w:r>
      <w:r w:rsidRPr="00580AE8">
        <w:rPr>
          <w:iCs/>
          <w:noProof/>
          <w:color w:val="000000"/>
          <w:kern w:val="2"/>
          <w:sz w:val="28"/>
          <w:szCs w:val="28"/>
        </w:rPr>
        <w:t>неблагоприятные правовые последствия за принятые ими противоправные решения, ненадлежащее осуществление своих задач и функций.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Закон "</w:t>
      </w:r>
      <w:r w:rsidR="006876B8" w:rsidRPr="00580AE8">
        <w:rPr>
          <w:noProof/>
          <w:color w:val="000000"/>
          <w:sz w:val="28"/>
          <w:szCs w:val="28"/>
        </w:rPr>
        <w:t xml:space="preserve"> О местном управлении и самоуправлении в Республике Беларусь</w:t>
      </w:r>
      <w:r w:rsidR="006876B8"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noProof/>
          <w:color w:val="000000"/>
          <w:kern w:val="2"/>
          <w:sz w:val="28"/>
          <w:szCs w:val="28"/>
        </w:rPr>
        <w:t>" и</w:t>
      </w:r>
      <w:r w:rsidR="00257A3F"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noProof/>
          <w:color w:val="000000"/>
          <w:kern w:val="2"/>
          <w:sz w:val="28"/>
          <w:szCs w:val="28"/>
        </w:rPr>
        <w:t>Конституция устанавливают круг субъектов, перед которыми органы и должностные лица местного самоуправления несут ответственность, и характер этой ответственности.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Ответственность органов и должностных лиц местного самоуправления, контроль над</w:t>
      </w:r>
      <w:r w:rsidR="00257A3F"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noProof/>
          <w:color w:val="000000"/>
          <w:kern w:val="2"/>
          <w:sz w:val="28"/>
          <w:szCs w:val="28"/>
        </w:rPr>
        <w:t>их деятельностью служат обеспечению функционирования местного самоуправления в интересах населения, граждан, общества в целом. Поэтому органы и должностные лица местного самоуправления несут ответственность: перед населением муниципального образования, государством, физическими и юридическими лицами.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Формы государственного и общественного контроля деятельности местного самоуправления, закрепляемые законом и обеспечивающие защиту интересов государства, населения, граждан, предприятий, учреждений и организаций, являются в то же время необходимым условием реализации норм муниципального права, устанавливающих ответственность органов и должностных лиц местного самоуправления.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 xml:space="preserve">Первоочередность закрепления ответственности органов и должностных лиц муниципального управления перед населением — основным субъектом властных отношений на территории муниципального образования — основана на сущности местного самоуправления как формы народовластия. </w:t>
      </w:r>
      <w:r w:rsidRPr="00580AE8">
        <w:rPr>
          <w:iCs/>
          <w:noProof/>
          <w:color w:val="000000"/>
          <w:kern w:val="2"/>
          <w:sz w:val="28"/>
          <w:szCs w:val="28"/>
        </w:rPr>
        <w:t>О</w:t>
      </w:r>
      <w:r w:rsidRPr="00580AE8">
        <w:rPr>
          <w:noProof/>
          <w:color w:val="000000"/>
          <w:kern w:val="2"/>
          <w:sz w:val="28"/>
          <w:szCs w:val="28"/>
        </w:rPr>
        <w:t>тветственность органов</w:t>
      </w:r>
      <w:r w:rsidR="00257A3F"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noProof/>
          <w:color w:val="000000"/>
          <w:kern w:val="2"/>
          <w:sz w:val="28"/>
          <w:szCs w:val="28"/>
        </w:rPr>
        <w:t>и должностных лиц перед населением наступает в результате утраты доверия населения, порядок и условия ответственности определяются уставами муниципальных образований.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 xml:space="preserve">Таким образом, ответственность соответствующих органов и должностных лиц местного самоуправления перед местным населением в значительной мере является </w:t>
      </w:r>
      <w:r w:rsidRPr="00580AE8">
        <w:rPr>
          <w:iCs/>
          <w:noProof/>
          <w:color w:val="000000"/>
          <w:kern w:val="2"/>
          <w:sz w:val="28"/>
          <w:szCs w:val="28"/>
        </w:rPr>
        <w:t xml:space="preserve">конституционно-правовой, </w:t>
      </w:r>
      <w:r w:rsidRPr="00580AE8">
        <w:rPr>
          <w:noProof/>
          <w:color w:val="000000"/>
          <w:kern w:val="2"/>
          <w:sz w:val="28"/>
          <w:szCs w:val="28"/>
        </w:rPr>
        <w:t>поскольку речь идет об ответственности органов и должностных лиц, которым местное сообщество делегировало свои полномочия для решения вопросов местного значения.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Ответственность органов и должностных лиц местного самоуправления перед государством базируется на статьях 122 и 123 Конституции РБ, т.е. на признании самостоятельности местного самоуправления в пределах своих полномочий и обязанности местных властей соблюдать законы.</w:t>
      </w:r>
      <w:r w:rsidR="00B761A0" w:rsidRPr="00580AE8">
        <w:rPr>
          <w:rStyle w:val="aa"/>
          <w:noProof/>
          <w:color w:val="000000"/>
          <w:sz w:val="28"/>
          <w:szCs w:val="28"/>
        </w:rPr>
        <w:footnoteReference w:id="17"/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В качестве юридических лиц они несут ответственность перед физическими и другими юридическими лицами в порядке, установленном законами. Ответственность перед физическими лицами, прежде всего, связана с обязанностью органов и должностных лиц местного самоуправления соблюдать конституционные права и свободы человека и гражданина.</w:t>
      </w:r>
      <w:r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kern w:val="2"/>
          <w:sz w:val="28"/>
          <w:szCs w:val="28"/>
        </w:rPr>
        <w:t>Проблемы ответственности органов и должностных лиц местного самоуправления перед физическими и юридическими лицами регулируются нормами белорусского законодательства и разрешаются в общеустановленном порядке, путем обращения в суды общей юрисдикции и арбитражные суды.</w:t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Советы,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другие органы местного самоуправления,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исполнительные комитеты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 местные администрации несут ответственность за законность своих решений.</w:t>
      </w:r>
      <w:r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Убытки, причиненные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предприятиям, организациям, учреждениям, объединениям и гражданам в результате неправомерных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решений, действий или бездействия Советов, других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органов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местного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самоуправления, исполнительных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комитетов,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местных администраций,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их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должностных лиц,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возмещаются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ими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в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соответствии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noProof/>
          <w:color w:val="000000"/>
          <w:sz w:val="28"/>
          <w:szCs w:val="28"/>
        </w:rPr>
        <w:t>с законодательством Республики Беларусь.</w:t>
      </w:r>
      <w:r w:rsidR="00B761A0" w:rsidRPr="00580AE8">
        <w:rPr>
          <w:rStyle w:val="aa"/>
          <w:noProof/>
          <w:color w:val="000000"/>
          <w:sz w:val="28"/>
          <w:szCs w:val="28"/>
        </w:rPr>
        <w:footnoteReference w:id="18"/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Местные Советы депутатов, исполнительные и распорядительные органы на основании действующего законодательства принимают решения, имеющие обязательную силу на соответствующей территории.</w:t>
      </w:r>
      <w:r w:rsidR="008B0352" w:rsidRPr="00580AE8">
        <w:rPr>
          <w:noProof/>
          <w:color w:val="000000"/>
          <w:kern w:val="2"/>
          <w:sz w:val="28"/>
          <w:szCs w:val="28"/>
        </w:rPr>
        <w:t xml:space="preserve"> </w:t>
      </w:r>
      <w:r w:rsidRPr="00580AE8">
        <w:rPr>
          <w:noProof/>
          <w:color w:val="000000"/>
          <w:kern w:val="2"/>
          <w:sz w:val="28"/>
          <w:szCs w:val="28"/>
        </w:rPr>
        <w:t>Решения местных Советов депутатов, исполнительных и распорядительных органов, ограничивающие или нарушающие права, свободы и законные интересы граждан, а также в иных предусмотренных законодательством случаях могут быть обжалованы в судебном порядке.</w:t>
      </w:r>
      <w:r w:rsidR="00B761A0" w:rsidRPr="00580AE8">
        <w:rPr>
          <w:rStyle w:val="aa"/>
          <w:noProof/>
          <w:color w:val="000000"/>
          <w:kern w:val="2"/>
          <w:sz w:val="28"/>
          <w:szCs w:val="28"/>
        </w:rPr>
        <w:footnoteReference w:id="19"/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В случае систематического или грубого нарушения местным Советом депутатов требований законодательства он может быть распущен Советом Республики. Иные основания досрочного прекращения полномочий местных Советов депутатов определяются законом.</w:t>
      </w:r>
      <w:r w:rsidR="00B761A0" w:rsidRPr="00580AE8">
        <w:rPr>
          <w:rStyle w:val="aa"/>
          <w:noProof/>
          <w:color w:val="000000"/>
          <w:kern w:val="2"/>
          <w:sz w:val="28"/>
          <w:szCs w:val="28"/>
        </w:rPr>
        <w:footnoteReference w:id="20"/>
      </w:r>
    </w:p>
    <w:p w:rsidR="00B761A0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Решения местных исполнительных и распорядительных органов, не соответствующие законодательству, отменяются соответствующими Советами депутатов, вышестоящими исполнительными и распорядительными органами, а также Президентом Республики Беларусь.</w:t>
      </w:r>
    </w:p>
    <w:p w:rsidR="00A07CFF" w:rsidRPr="00580AE8" w:rsidRDefault="000A1BFA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t>Таким образом ответственность органов и должностных лиц местного самоуправления обеспечивает интересы населения, граждан и общества в целом. Неотвратимость ответственности вытекает из принципа всеобщей обязанности закона.</w:t>
      </w:r>
    </w:p>
    <w:p w:rsidR="00257A3F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</w:p>
    <w:p w:rsidR="006876B8" w:rsidRPr="00580AE8" w:rsidRDefault="00A07CFF" w:rsidP="00257A3F">
      <w:pPr>
        <w:spacing w:line="360" w:lineRule="auto"/>
        <w:ind w:firstLine="709"/>
        <w:jc w:val="both"/>
        <w:rPr>
          <w:noProof/>
          <w:color w:val="000000"/>
          <w:kern w:val="2"/>
          <w:sz w:val="28"/>
          <w:szCs w:val="28"/>
        </w:rPr>
      </w:pPr>
      <w:r w:rsidRPr="00580AE8">
        <w:rPr>
          <w:noProof/>
          <w:color w:val="000000"/>
          <w:kern w:val="2"/>
          <w:sz w:val="28"/>
          <w:szCs w:val="28"/>
        </w:rPr>
        <w:br w:type="page"/>
      </w:r>
      <w:r w:rsidR="004869BD" w:rsidRPr="00580AE8">
        <w:rPr>
          <w:noProof/>
          <w:color w:val="000000"/>
          <w:sz w:val="28"/>
          <w:szCs w:val="28"/>
        </w:rPr>
        <w:t xml:space="preserve">3. </w:t>
      </w:r>
      <w:r w:rsidR="00257A3F" w:rsidRPr="00580AE8">
        <w:rPr>
          <w:noProof/>
          <w:color w:val="000000"/>
          <w:sz w:val="28"/>
          <w:szCs w:val="28"/>
        </w:rPr>
        <w:t>Зарубежный опыт организации местного управления и самоуправления: проблемы, перспективы применения в Республике Беларусь</w:t>
      </w:r>
    </w:p>
    <w:p w:rsidR="006876B8" w:rsidRPr="00580AE8" w:rsidRDefault="006876B8" w:rsidP="00257A3F">
      <w:pPr>
        <w:tabs>
          <w:tab w:val="left" w:pos="130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С момента принятия закона в 1991 г. «О местном управлении и самоуправлении в Республики Беларусь» к настоящему времени внесены 11 существенных изменений и дополнений. Фактически от первоначального текста осталось менее половины. О чем это говорит? Прежде всего, о постоянно и быстро меняющихся общественных отношениях, складывающихся в этой сфере, а также о том, что законодатель недостаточно изучает зарубежный опыт, пригодный для применения в нашей стране. Дело в том, что многие страны уже давно решали (причем успешно) сходные проблемы.</w:t>
      </w:r>
    </w:p>
    <w:p w:rsidR="000A1BFA" w:rsidRPr="00580AE8" w:rsidRDefault="000A1BFA" w:rsidP="00257A3F">
      <w:pPr>
        <w:pStyle w:val="Style8"/>
        <w:widowControl/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Современная компаративистика (т. е. сравнительное правоведение) утверждает, что для корректности сравнения правовых систем местного управления и самоуправления зарубежных стан с Республикой Беларусь следует брать такие страны, как Австрия, Чехия, Словакия, Швеция, Голландия, Венгрия и др. - поскольку все они:</w:t>
      </w:r>
    </w:p>
    <w:p w:rsidR="000A1BFA" w:rsidRPr="00580AE8" w:rsidRDefault="000A1BFA" w:rsidP="00257A3F">
      <w:pPr>
        <w:pStyle w:val="Style9"/>
        <w:widowControl/>
        <w:numPr>
          <w:ilvl w:val="0"/>
          <w:numId w:val="8"/>
        </w:numPr>
        <w:tabs>
          <w:tab w:val="left" w:pos="566"/>
        </w:tabs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унитарные по своему административно-территориальному устройству;</w:t>
      </w:r>
    </w:p>
    <w:p w:rsidR="000A1BFA" w:rsidRPr="00580AE8" w:rsidRDefault="000A1BFA" w:rsidP="00257A3F">
      <w:pPr>
        <w:pStyle w:val="Style9"/>
        <w:widowControl/>
        <w:numPr>
          <w:ilvl w:val="0"/>
          <w:numId w:val="8"/>
        </w:numPr>
        <w:tabs>
          <w:tab w:val="left" w:pos="566"/>
        </w:tabs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мононациональные;</w:t>
      </w:r>
    </w:p>
    <w:p w:rsidR="000A1BFA" w:rsidRPr="00580AE8" w:rsidRDefault="000A1BFA" w:rsidP="00257A3F">
      <w:pPr>
        <w:pStyle w:val="Style9"/>
        <w:widowControl/>
        <w:numPr>
          <w:ilvl w:val="0"/>
          <w:numId w:val="8"/>
        </w:numPr>
        <w:tabs>
          <w:tab w:val="left" w:pos="566"/>
        </w:tabs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примерно равные по численности (6-15 млн. населения);</w:t>
      </w:r>
    </w:p>
    <w:p w:rsidR="000A1BFA" w:rsidRPr="00580AE8" w:rsidRDefault="000A1BFA" w:rsidP="00257A3F">
      <w:pPr>
        <w:pStyle w:val="Style9"/>
        <w:widowControl/>
        <w:numPr>
          <w:ilvl w:val="0"/>
          <w:numId w:val="8"/>
        </w:numPr>
        <w:tabs>
          <w:tab w:val="left" w:pos="566"/>
        </w:tabs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относится к континентальной системе права;</w:t>
      </w:r>
    </w:p>
    <w:p w:rsidR="000A1BFA" w:rsidRPr="00580AE8" w:rsidRDefault="000A1BFA" w:rsidP="00257A3F">
      <w:pPr>
        <w:pStyle w:val="Style9"/>
        <w:widowControl/>
        <w:numPr>
          <w:ilvl w:val="0"/>
          <w:numId w:val="8"/>
        </w:numPr>
        <w:tabs>
          <w:tab w:val="left" w:pos="566"/>
        </w:tabs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характеризуются европейским менталитетом.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Только в этом случае опыт может быть успешно применен и даст ожидаемый социальный результат. В таких странах с устойчивыми демократическими традициями и рыночно ориентированной экономикой простым людям (но все же гражданам и избирателям) обычно все равно, какая партия у власти, кто президент или премьер-министр и т. д. Для примера можно привести Италию, где правительство страны за послевоенный период менялось почти 60 раз! А экономика, тем не менее, развивалась очень успешно. Сейчас это один из европейских экономических лидеров. Наоборот, такие вопросы, как размер местных налогов и, соответственно, работа муниципальной почты, больниц, школ, библиотек, качество дорог и т. д., крайне интересуют граждан. Именно это зависит от законодательного регулирования и эффективной работы органов местного управления и самоуправления.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В большинстве современных государств управление на местах осуществляется специальными органами местного самоуправления, формируемыми на основе всеобщего, равного и прямого избирательного права при тайном голосовании, а также специально назначенными из центра органами местного управления. Местное или муниципальное самоуправление - это такая система управления местными делами, которая осуществляется специальными выборными органами, непосредственно представляющими население той или иной административно-территориальной единицы данной страны. Европейская Хартия о местном самоуправлении, принятая Советом 15 октября 1985 г., дает общее определение местного самоуправления, фактически ставшее универсальным и принятое всеми демократическими государствами. Под местным самоуправлением Хартия понимает «право и действительную способность местных сообществ контролировать и управлять в рамках закона под свою ответственность и на благо населения значитель</w:t>
      </w:r>
      <w:r w:rsidR="0078333A" w:rsidRPr="00580AE8">
        <w:rPr>
          <w:rStyle w:val="FontStyle24"/>
          <w:noProof/>
          <w:color w:val="000000"/>
          <w:sz w:val="28"/>
          <w:szCs w:val="28"/>
        </w:rPr>
        <w:t>ной частью общественных дел»</w:t>
      </w:r>
      <w:r w:rsidRPr="00580AE8">
        <w:rPr>
          <w:rStyle w:val="FontStyle24"/>
          <w:noProof/>
          <w:color w:val="000000"/>
          <w:sz w:val="28"/>
          <w:szCs w:val="28"/>
        </w:rPr>
        <w:t>.</w:t>
      </w:r>
      <w:r w:rsidR="0078333A" w:rsidRPr="00580AE8">
        <w:rPr>
          <w:rStyle w:val="aa"/>
          <w:noProof/>
          <w:color w:val="000000"/>
          <w:sz w:val="28"/>
          <w:szCs w:val="28"/>
        </w:rPr>
        <w:footnoteReference w:id="21"/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 xml:space="preserve">Концепция местного самоуправления исходит, прежде всего, из того, что местные сообщества населения представляют собой один из основных </w:t>
      </w:r>
      <w:r w:rsidRPr="00580AE8">
        <w:rPr>
          <w:noProof/>
          <w:color w:val="000000"/>
          <w:sz w:val="28"/>
          <w:szCs w:val="28"/>
        </w:rPr>
        <w:t>элементов любого демократического режима, а право граждан на участие в управлении общественными делами является составной частью демократических принципов построения большинства современных государств. К тому же непосредственное участие граждан в управлении осуществляется именно на местном уровне. При этом совершенно очевидно, что существование местных сообществ, облеченных реальными полномочиями, делает возможным обеспечить такое управление, которое было бы наиболее эффективным и максимально приближенным к нуждам населения.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Принципиально права граждан Беларуси на управление делами общества и государства закреплены в ч. 1 ст. 3 Конституции Республики Б</w:t>
      </w:r>
      <w:r w:rsidR="008B0352" w:rsidRPr="00580AE8">
        <w:rPr>
          <w:noProof/>
          <w:color w:val="000000"/>
          <w:sz w:val="28"/>
          <w:szCs w:val="28"/>
        </w:rPr>
        <w:t>еларусь</w:t>
      </w:r>
      <w:r w:rsidRPr="00580AE8">
        <w:rPr>
          <w:noProof/>
          <w:color w:val="000000"/>
          <w:sz w:val="28"/>
          <w:szCs w:val="28"/>
        </w:rPr>
        <w:t>. Статья 117 Конституции Республики Беларусь содержит положение о том, что местное управление и самоуправление осуществляется гражданами через местные Советы депутатов, исполнительные и распорядительные органы, органы территориального общественного самоуправления, местные референдумы, собрания и другие формы прямого участия в государственных и общественных делах.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ст. 120 Конституции Республики Беларусь определено положение, что местные Советы депутатов, исполнительные и распорядительные органы в пределах компетенции решают вопросы местного значения исходя из общегосударственных интересов и интересов населения, проживающего на соответствующей территории, исполняют решения вышестоящих государственных органов.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Как видим, закреплен государственный статус местных органов, что не вполне соответствует сущности самоуправления, как самоорганизации территориальных сообществ в рамках закона. Государственный статус местных органов власти обусловил и то, что на территориальный уровень был перенесен принцип разделения представительной и исполнительной власти в соответствии со ст. 6 Конституции Республики Беларусь.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Таким образом, в соответствии с Конституцией в большинстве административно-территориальных единиц имеется два самоуправленческих органа: местные Советы депутатов и исполнительные и распорядительные органы, которые практически независимы друг от друга, что в какой-то мере противоречит Европейской Хартии местного самоуправления. Местное самоуправление должно основываться на принципе разделения властей, но публичных властей иного типа: государственной с одной стороны и местной с другой. Эти власти, исходя из мировой практики, имеют различные сферы деятельности, по-разному формируют свои органы, самостоятельны в осуществлении полномочий, сдерживают друг друга.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Территориальные и личностные основы местного самоуправления заключается в том, что оно, как и государство, имеет свою территорию и население. На подведомственной территории местное самоуправление должно обладать верховенством, его властному воздействию подчинен каждый, кто имеет право жительства или состоит в имущественно-хозяйственных отношениях с подведомственной самоуправлению терри</w:t>
      </w:r>
      <w:r w:rsidR="00A42E1B" w:rsidRPr="00580AE8">
        <w:rPr>
          <w:noProof/>
          <w:color w:val="000000"/>
          <w:sz w:val="28"/>
          <w:szCs w:val="28"/>
        </w:rPr>
        <w:t>торией.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Как показывает практика демократических государств, характер органов, осуществляющих управление на местах, определяется разным подходом к понятию публичной государственной власти и публичной власти территориального коллектива. Большинство стран мира придерживаются концепции, согласно которой органами государственной власти являются только центральные органы (парламент, президент, правительство и т. д.) и их представители на местах (губернаторы, делегатуры министерств и т. д.). Выборные органы на местном уровне и их собственные исполнительные органы являются самоуправленческими органами территориальных коллективов - населения административно-территориальной единицы.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Самоуправленческие органы различных территориальных уровней имеют различную компетенцию и полностью самостоятельны в ее рамках. Это значит, что самоуправленческий орган, например, регионального уровня не может вмешиваться в деятельность муниципального уровня и отменять его решения. Государственный орган вправе вмешаться только в случае нарушения самоуправленческим уровнем закона.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По решению центральных органов государства органам местного самоуправления могут передаваться для осуществления некоторые функции органов государственной власти (делегированные полномочия) и необходимые для этого материальные и финансовые средства. В данном случае центральные органы государства, как правило, вправе контролировать расходование этих средств и давать по осуществлению делегированных полномочий органам самоуправления указания. Правовое положение самоуправленческих органов регламентируется специальными законами.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зависимости от степени контроля над органами местного управления и самоуправления, от доступа и обеспеченности финансовыми ресурсами каждого уровня управления государство может быть централизованным и децентрализованным. Естественно, что величины, которой можно было бы измерить степень централизации, нет, поэтому обычно говорят лишь о присутствии в структуре организации управления в конкретной стране некоторых черт централизованного или децентрализованного государства.</w:t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чистом виде централизация предполагает полный отказ от автономии мест и даже местной жизни. Она свойственна авторитарным режимам, но широко используется также и режимами демократическими, где полагают, что политические свободы должны быть закреплены тольк</w:t>
      </w:r>
      <w:r w:rsidR="0078333A" w:rsidRPr="00580AE8">
        <w:rPr>
          <w:noProof/>
          <w:color w:val="000000"/>
          <w:sz w:val="28"/>
          <w:szCs w:val="28"/>
        </w:rPr>
        <w:t>о на общенациональном уровне</w:t>
      </w:r>
      <w:r w:rsidRPr="00580AE8">
        <w:rPr>
          <w:noProof/>
          <w:color w:val="000000"/>
          <w:sz w:val="28"/>
          <w:szCs w:val="28"/>
        </w:rPr>
        <w:t>.</w:t>
      </w:r>
      <w:r w:rsidR="0078333A" w:rsidRPr="00580AE8">
        <w:rPr>
          <w:rStyle w:val="aa"/>
          <w:noProof/>
          <w:color w:val="000000"/>
          <w:sz w:val="28"/>
          <w:szCs w:val="28"/>
        </w:rPr>
        <w:footnoteReference w:id="22"/>
      </w:r>
    </w:p>
    <w:p w:rsidR="00A42E1B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При децентрализации местные коллективы обладают двойственным характером: остаются свободными самоуправляющимися коллективами и одновременно выступают как географически обособленные подразделения государства.</w:t>
      </w:r>
    </w:p>
    <w:p w:rsidR="000A1BFA" w:rsidRPr="00580AE8" w:rsidRDefault="000A1BFA" w:rsidP="00257A3F">
      <w:pPr>
        <w:pStyle w:val="Style8"/>
        <w:widowControl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Децентрализация обладает следующими отличительными чертами:</w:t>
      </w:r>
    </w:p>
    <w:p w:rsidR="000A1BFA" w:rsidRPr="00580AE8" w:rsidRDefault="000A1BFA" w:rsidP="00257A3F">
      <w:pPr>
        <w:pStyle w:val="Style8"/>
        <w:widowControl/>
        <w:numPr>
          <w:ilvl w:val="0"/>
          <w:numId w:val="9"/>
        </w:num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местные органы власти, как и при самоуправлении, остаются выборными, но выборность может быть неполной, то есть наряду с выборными органами могут существовать и назначаемые;</w:t>
      </w:r>
    </w:p>
    <w:p w:rsidR="000A1BFA" w:rsidRPr="00580AE8" w:rsidRDefault="000A1BFA" w:rsidP="00257A3F">
      <w:pPr>
        <w:pStyle w:val="Style8"/>
        <w:widowControl/>
        <w:numPr>
          <w:ilvl w:val="0"/>
          <w:numId w:val="9"/>
        </w:num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административная автономия децентрализованных властей существует, но она ограничена законом, то есть государственные органы выполняют одни управленческие функции в полном объеме, тогда как другие поделены между государством и местными коллективами; кроме того, местные органы власти подчиняются режиму опеки, включающей в себя контроль над законностью (но не целесообразностью) в отношении как назначения должностных лиц, так и деятельности;</w:t>
      </w:r>
    </w:p>
    <w:p w:rsidR="000A1BFA" w:rsidRPr="00580AE8" w:rsidRDefault="000A1BFA" w:rsidP="00257A3F">
      <w:pPr>
        <w:pStyle w:val="Style8"/>
        <w:widowControl/>
        <w:numPr>
          <w:ilvl w:val="0"/>
          <w:numId w:val="9"/>
        </w:num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местные коллективы имеют статус юридического лица и наделены бюджетной автономией, хотя </w:t>
      </w:r>
      <w:r w:rsidR="0078333A" w:rsidRPr="00580AE8">
        <w:rPr>
          <w:noProof/>
          <w:color w:val="000000"/>
          <w:sz w:val="28"/>
          <w:szCs w:val="28"/>
        </w:rPr>
        <w:t>и здесь осуществляется опека</w:t>
      </w:r>
      <w:r w:rsidRPr="00580AE8">
        <w:rPr>
          <w:noProof/>
          <w:color w:val="000000"/>
          <w:sz w:val="28"/>
          <w:szCs w:val="28"/>
        </w:rPr>
        <w:t>.</w:t>
      </w:r>
      <w:r w:rsidR="0078333A" w:rsidRPr="00580AE8">
        <w:rPr>
          <w:rStyle w:val="aa"/>
          <w:noProof/>
          <w:color w:val="000000"/>
          <w:sz w:val="28"/>
          <w:szCs w:val="28"/>
        </w:rPr>
        <w:footnoteReference w:id="23"/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последнее время часто говорят уже о деконцентрации. Деконцентрация - ослабленная форма централизации, подразумевающая наличие местных органов, зависящих от правительства функционально и в порядке подчиненности их должностных лиц. Зависимость должностных лиц означает, что руководство местных органов назначается центральным правительством и может быть им смещено. Функциональная зависимость означает, что центральная власть может признавать за местными органами весьма широкую компетенцию, но может также в любой момент пересмотреть их полномочия, изменить или отменить принятые ими решения как по причине нарушения законности, так и из соображений целесообразности.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Большинство способов организации местного управления в зарубежных странах предусматривает сохранение определенной вертикали от центра к местам. И главным здесь является обоснованное соотношение общегосударственных, коллективных, групповых и личных интересов по иерархии управленческой вертикали.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Сочетание централизма и децентрализма в государственном управлении может применяться на практике в разных сочетаниях и в каждой стране носит совершенно индивидуальный характер. Однако, несмотря на это, можно выделить три основных модели.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iCs/>
          <w:noProof/>
          <w:color w:val="000000"/>
          <w:sz w:val="28"/>
          <w:szCs w:val="28"/>
        </w:rPr>
        <w:t xml:space="preserve">Первая модель - англосаксонская, </w:t>
      </w:r>
      <w:r w:rsidRPr="00580AE8">
        <w:rPr>
          <w:noProof/>
          <w:color w:val="000000"/>
          <w:sz w:val="28"/>
          <w:szCs w:val="28"/>
        </w:rPr>
        <w:t>действует в таких странах, как Великобритания, США, Канада, Австралия. Она характеризуется тем, что в административно-территориальных единицах любого уровня нет назначенных представителей центра, существуют только выборные органы общей компетенции - советы. Исполнительными органами являются избираемые гражданами или советами мэры, а также создаваемые советами отраслевые комиссии (по местным дорогам, жилищному строительству, образованию и др.), в состав которых обычно наряду с членами совета входят профессионалы данной отрасли. Государственные служащие нанимаются для работы и в постоянных комиссиях, и органах местного управления. Их численность и условия труда утверждаются на заседаниях советов.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iCs/>
          <w:noProof/>
          <w:color w:val="000000"/>
          <w:sz w:val="28"/>
          <w:szCs w:val="28"/>
        </w:rPr>
        <w:t xml:space="preserve">Вторая модель </w:t>
      </w:r>
      <w:r w:rsidRPr="00580AE8">
        <w:rPr>
          <w:noProof/>
          <w:color w:val="000000"/>
          <w:sz w:val="28"/>
          <w:szCs w:val="28"/>
        </w:rPr>
        <w:t>регионального управления -</w:t>
      </w:r>
      <w:r w:rsidRPr="00580AE8">
        <w:rPr>
          <w:iCs/>
          <w:noProof/>
          <w:color w:val="000000"/>
          <w:sz w:val="28"/>
          <w:szCs w:val="28"/>
        </w:rPr>
        <w:t xml:space="preserve">европейская континентальная, </w:t>
      </w:r>
      <w:r w:rsidRPr="00580AE8">
        <w:rPr>
          <w:noProof/>
          <w:color w:val="000000"/>
          <w:sz w:val="28"/>
          <w:szCs w:val="28"/>
        </w:rPr>
        <w:t>предполагает, в отличие от первой, параллельное существование и функционирование двух видов власти на местах: назначенного из центра представителя государственной власти и избранного населением административно-территориальной единицы совета. Наиболее показателен в этом отношении опыт Франции. В высшую административно-территориальную единицу - регион (их во Франции более 20) -назначается комиссар республики. Одновременно в регионе в каждом департаменте избирается местный представительный орган - совет. В нижней единице (округе) имеется только одно должностное государственное лицо, назначенное централизованно, - префект. В самой низовой административно-территориальной единице (коммуне) никаких назначенных органов нет. Здесь население избирает совет, а последний - мэра и его заместителей.</w:t>
      </w:r>
      <w:r w:rsidR="00554EF3" w:rsidRPr="00580AE8">
        <w:rPr>
          <w:rStyle w:val="aa"/>
          <w:noProof/>
          <w:color w:val="000000"/>
          <w:sz w:val="28"/>
          <w:szCs w:val="28"/>
        </w:rPr>
        <w:footnoteReference w:id="24"/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Несомненное достоинство данной модели взаимодействия органов регионального управления -обеспечение единства действий государственной власти и управления на местах. Вместе с тем она дает возможность населению тех или иных административно-территориальных единиц, его представителям в избранных органах самим решать местные дела. Но контролирующие местное самоуправление должностные лица - комиссар республики, префект - назначаются «сверху», независимо от воли местного населения. Закон не обязывает правительство согласовывать такое назначение с местным советом.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В Италии, наряду с назначаемыми служебными лицами (в частности, префектами) население региона избирает представительные органы, формирующие собственный исполнительный аппарат.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Что же касается городов, поселков и сел, то управление ими модифицируется в зависимости от статуса территориальной единицы.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По </w:t>
      </w:r>
      <w:r w:rsidRPr="00580AE8">
        <w:rPr>
          <w:iCs/>
          <w:noProof/>
          <w:color w:val="000000"/>
          <w:sz w:val="28"/>
          <w:szCs w:val="28"/>
        </w:rPr>
        <w:t xml:space="preserve">третьей модели </w:t>
      </w:r>
      <w:r w:rsidRPr="00580AE8">
        <w:rPr>
          <w:noProof/>
          <w:color w:val="000000"/>
          <w:sz w:val="28"/>
          <w:szCs w:val="28"/>
        </w:rPr>
        <w:t xml:space="preserve">регионального управления - так называемой </w:t>
      </w:r>
      <w:r w:rsidRPr="00580AE8">
        <w:rPr>
          <w:iCs/>
          <w:noProof/>
          <w:color w:val="000000"/>
          <w:sz w:val="28"/>
          <w:szCs w:val="28"/>
        </w:rPr>
        <w:t xml:space="preserve">иберийской </w:t>
      </w:r>
      <w:r w:rsidRPr="00580AE8">
        <w:rPr>
          <w:noProof/>
          <w:color w:val="000000"/>
          <w:sz w:val="28"/>
          <w:szCs w:val="28"/>
        </w:rPr>
        <w:t>(поскольку она распространена в Испании, Португалии и ряде испаноговорящих стран Латинской Америки) - все органы управления на местах выборные. Избирается местный совет. Главу местной администрации может избирать как местный совет, так и сами граждане. Глава местной администрации избирается в качестве председателя совета и после избрания становится исполнительным органом совета и утверждается в качестве представителя правительства в данной административно-территориальной единице. Положительное значение данной модели состоит в том, что здесь нет централизованно назначенных служащих для контроля за действиями органов местного самоуправления, хотя есть представители государственной власти, избранные населением. Существование таких должностных лиц обеспечивает организационные связи государственной власти и местного самоуправления, что отсутствует в первой, англосаксонской модели. Недостатком данной системы является концентрация власти в руках председателя совета, объединяющего в одном лице и руководство последним, и контроль над законностью его деятельности. Таким образом, создается опасность превалирования воли одн</w:t>
      </w:r>
      <w:r w:rsidR="00554EF3" w:rsidRPr="00580AE8">
        <w:rPr>
          <w:noProof/>
          <w:color w:val="000000"/>
          <w:sz w:val="28"/>
          <w:szCs w:val="28"/>
        </w:rPr>
        <w:t>ого над решением многих</w:t>
      </w:r>
      <w:r w:rsidRPr="00580AE8">
        <w:rPr>
          <w:noProof/>
          <w:color w:val="000000"/>
          <w:sz w:val="28"/>
          <w:szCs w:val="28"/>
        </w:rPr>
        <w:t>.</w:t>
      </w:r>
      <w:r w:rsidR="00554EF3" w:rsidRPr="00580AE8">
        <w:rPr>
          <w:rStyle w:val="aa"/>
          <w:noProof/>
          <w:color w:val="000000"/>
          <w:sz w:val="28"/>
          <w:szCs w:val="28"/>
        </w:rPr>
        <w:footnoteReference w:id="25"/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Некоторые специалисты выделяют также </w:t>
      </w:r>
      <w:r w:rsidRPr="00580AE8">
        <w:rPr>
          <w:iCs/>
          <w:noProof/>
          <w:color w:val="000000"/>
          <w:sz w:val="28"/>
          <w:szCs w:val="28"/>
        </w:rPr>
        <w:t xml:space="preserve">советскую модель, </w:t>
      </w:r>
      <w:r w:rsidRPr="00580AE8">
        <w:rPr>
          <w:noProof/>
          <w:color w:val="000000"/>
          <w:sz w:val="28"/>
          <w:szCs w:val="28"/>
        </w:rPr>
        <w:t>которая существовала в СССР и других социалистических странах, сохраняется в Китае, Северной Корее и на Кубе. Ее характерной особенностью является подчинение любых органов государственной власти партийным структурам.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Сила и влияние органов местного самоуправления в различных странах отражают степень демократизма существующего политического режима. Эти органы возникли и развивались как противовес абсолютной власти центра, они часто оказывались в оппозиции центральному правительству, и их взаимоотношения характеризовались откровенным противостоянием по вопросам распределения компетенции, финансово-экономическим вопросам и т. д. Первоначально эти органы формировались на основе ограниченного избирательного права состоятельными гражданами общества с учетом серьезных цензовых барьеров (грамотности, оседлости, имущественного ценза). Впоследствии система формирования органов местного самоуправления была демократизирована, эти органы превратились в наиболее массовые и наиболее приближенные к населению.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Значение органов местного самоуправления определяется еще и тем, что в повседневной жизни граждане сталкиваются именно с деятельностью этих органов, поскольку они оказывают решающее влияние на создание в соответствующей территориальной единице условий для жизнеобеспечения населения, хотя общее направление социально-экономической и политической деятельности определяется центральными органами государственной власти и управления.</w:t>
      </w:r>
      <w:r w:rsidR="00C60459" w:rsidRPr="00580AE8">
        <w:rPr>
          <w:rStyle w:val="aa"/>
          <w:noProof/>
          <w:color w:val="000000"/>
          <w:sz w:val="28"/>
          <w:szCs w:val="28"/>
        </w:rPr>
        <w:footnoteReference w:id="26"/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Большое значение имеет и то обстоятельство, что органы местного самоуправления связаны организационным единством, имеют полномочия обладать и распоряжаться определенной собственностью, местным бюджетом и т. д. Поэтому в рыночной экономике необходимость широкого самоуправления на местах поддерживается и защищается большинством населения любой страны. В настоящее время наиболее существенными признаками системы местного самоуправления в зарубежных странах является их универсальная выборность и значительная самостоятельность в решении местных вопросов. Эта самостоятельность опирается на муниципальную собственность, право взимания и распоряжения местными налогами, возможность принятия широкого круга нормативных актов по вопросам местного управления, распоряжение местной полицией и т. д.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Что касается Беларуси, то при реформировании местного самоуправления необходимо осуществить меры по обеспечению местных территориальных образований финансовыми и материальными ресурсами, достаточными в рамках их функций и полномочий. Для этого следует пересмотреть распределение коммунальных предприятий, сформировав в принципиально новой форме коммунальную собственность; обеспечить четкое разграничение доходов и расходов между республиканским и различного уровня местными бюджетами; полнее учитывать права органов самоуправления на самостоятельное распоряжение в пределах их компетенции собственностью в процессе осуществления приватизации. Необходимо определить и реальные возможности местных территориальных образований по распоряжению землей.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Имеет смысл предусмотреть расширение полномочий органов местного самоуправления в использовании финансовых ресурсов. В административно-территориальных единицах, созданных для самоуправления, целесообразно создавать представительные и исполнительные органы. Их права и компетенция должны определяться законодательством.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Развитие местного самоуправления позволит более эффективно осуществлять региональную социальную политику, создавать во всех городских и сельских населенных пунктах благоприятные условия для жизнедеятельности человека, реализации его возможностей, улучшать экологическую ситуацию в регионах.</w:t>
      </w:r>
    </w:p>
    <w:p w:rsidR="00A42E1B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Реформирование административно-территориальной и организационно-функциональной структуры местных органов управления и самоуправления должно происходить поэтапно во взаимосвязи с изменением общей социально-экономической ситуации в стране.</w:t>
      </w:r>
    </w:p>
    <w:p w:rsidR="00CC64F1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Главным выводом, который можно сделать из изучения зарубежного опыта местного управления и самоуправления, состоит в следующем: муниципалитеты, магистратуры и другие государственные органы имеют гораздо больше полномочий по распоряжению объектами собственности и более эффективно ими управляют. Кроме того, законодательство более четко разграничивает сами объекты между общегосударственной и коммунальной собственностью. Эти факторы следует учитывать при разработке республиканского законодательства в данной сфере.</w:t>
      </w:r>
    </w:p>
    <w:p w:rsidR="00257A3F" w:rsidRPr="00580AE8" w:rsidRDefault="00257A3F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0A1BFA" w:rsidRPr="00580AE8" w:rsidRDefault="000A1BFA" w:rsidP="00257A3F">
      <w:pPr>
        <w:pStyle w:val="Style8"/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br w:type="page"/>
      </w:r>
      <w:r w:rsidR="00257A3F" w:rsidRPr="00580AE8">
        <w:rPr>
          <w:rStyle w:val="FontStyle24"/>
          <w:noProof/>
          <w:color w:val="000000"/>
          <w:sz w:val="28"/>
          <w:szCs w:val="28"/>
        </w:rPr>
        <w:t>Заключение</w:t>
      </w:r>
    </w:p>
    <w:p w:rsidR="000A1BFA" w:rsidRPr="00580AE8" w:rsidRDefault="000A1BFA" w:rsidP="00257A3F">
      <w:pPr>
        <w:pStyle w:val="Style8"/>
        <w:widowControl/>
        <w:spacing w:line="360" w:lineRule="auto"/>
        <w:ind w:firstLine="709"/>
        <w:rPr>
          <w:rStyle w:val="FontStyle24"/>
          <w:noProof/>
          <w:color w:val="000000"/>
          <w:sz w:val="28"/>
          <w:szCs w:val="28"/>
        </w:rPr>
      </w:pPr>
    </w:p>
    <w:p w:rsidR="000A1BFA" w:rsidRPr="00580AE8" w:rsidRDefault="000A1BFA" w:rsidP="00257A3F">
      <w:pPr>
        <w:pStyle w:val="Style2"/>
        <w:widowControl/>
        <w:spacing w:line="360" w:lineRule="auto"/>
        <w:ind w:firstLine="709"/>
        <w:rPr>
          <w:rStyle w:val="FontStyle14"/>
          <w:noProof/>
          <w:color w:val="000000"/>
          <w:sz w:val="28"/>
          <w:szCs w:val="28"/>
        </w:rPr>
      </w:pPr>
      <w:r w:rsidRPr="00580AE8">
        <w:rPr>
          <w:rStyle w:val="FontStyle14"/>
          <w:noProof/>
          <w:color w:val="000000"/>
          <w:sz w:val="28"/>
          <w:szCs w:val="28"/>
        </w:rPr>
        <w:t>В соответствии с Конституцией Республики Беларусь, единственным источником государственной власти и носителем суверенитета является народ. Важнейшим</w:t>
      </w:r>
      <w:r w:rsidR="00BC26E1" w:rsidRPr="00580AE8">
        <w:rPr>
          <w:rStyle w:val="FontStyle14"/>
          <w:noProof/>
          <w:color w:val="000000"/>
          <w:sz w:val="28"/>
          <w:szCs w:val="28"/>
        </w:rPr>
        <w:t xml:space="preserve"> же</w:t>
      </w:r>
      <w:r w:rsidRPr="00580AE8">
        <w:rPr>
          <w:rStyle w:val="FontStyle14"/>
          <w:noProof/>
          <w:color w:val="000000"/>
          <w:sz w:val="28"/>
          <w:szCs w:val="28"/>
        </w:rPr>
        <w:t xml:space="preserve"> элементом подлинно демократического государства, на мой взгляд, является местное самоуправление.</w:t>
      </w:r>
    </w:p>
    <w:p w:rsidR="000A1BFA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Легальное определение понятия «местное самоуправление» содержится в Законе Республики Беларусь «О местном управлении и самоуправлении». Так, местное самоуправление представляет собой форму организации и деятельности граждан для самостоятельного решения непосредственно или через избираемые ими органы социальных, экономических, политических и культурных вопросов местного значения исходя из интересов населения и особенностей развития административно-территориальных единиц на основе собственной материально-финансовой базы и привлеченных средств. Примечательно, что местное самоуправление базируется на интересах населения и особенностях развития административно-территориальных единиц, в отличие от органов местное управления, деятельность которых исходит прежде всего из общегосударственных интересов, а уж потом следуют интересы населения, проживающего на соответствующей территории.</w:t>
      </w:r>
    </w:p>
    <w:p w:rsidR="000A1BFA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Для системы местного самоуправления характерно совпадение субъекта и объекта управления. Граждане, составляющие территориальное сообщество, выступают и как субъект и как объект в одном лице.</w:t>
      </w:r>
    </w:p>
    <w:p w:rsidR="000A1BFA" w:rsidRPr="00580AE8" w:rsidRDefault="000A1BFA" w:rsidP="00257A3F">
      <w:pPr>
        <w:pStyle w:val="Style8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580AE8">
        <w:rPr>
          <w:rStyle w:val="FontStyle14"/>
          <w:noProof/>
          <w:color w:val="000000"/>
          <w:sz w:val="28"/>
          <w:szCs w:val="28"/>
        </w:rPr>
        <w:t>Безусловно, местное самоуправление является частью деятельности государства, способствующей приближению власти к населению.</w:t>
      </w:r>
      <w:r w:rsidRPr="00580AE8">
        <w:rPr>
          <w:noProof/>
          <w:color w:val="000000"/>
          <w:sz w:val="28"/>
          <w:szCs w:val="28"/>
        </w:rPr>
        <w:t xml:space="preserve"> </w:t>
      </w:r>
      <w:r w:rsidRPr="00580AE8">
        <w:rPr>
          <w:rStyle w:val="FontStyle14"/>
          <w:noProof/>
          <w:color w:val="000000"/>
          <w:sz w:val="28"/>
          <w:szCs w:val="28"/>
        </w:rPr>
        <w:t>И, следовательно, существует зависимость местного самоуправления от государства. Так, система бюджетного финансирования строится на учете общегосударственных, а затем уже региональных интересов. Да и в целом нужно сказать, что эффективность функционирования местного самоуправления зависит в значительной степени от стабильности самого государства.</w:t>
      </w:r>
      <w:r w:rsidRPr="00580AE8">
        <w:rPr>
          <w:noProof/>
          <w:color w:val="000000"/>
          <w:sz w:val="28"/>
          <w:szCs w:val="28"/>
        </w:rPr>
        <w:t xml:space="preserve"> Признание местного самоуправления государством есть необходимый признак правового государства и демократического политического режима. Отсутствие местного самоуправления свидетельствует, как правило, об антидемократических процессах.</w:t>
      </w:r>
    </w:p>
    <w:p w:rsidR="000A1BFA" w:rsidRPr="00580AE8" w:rsidRDefault="000A1BFA" w:rsidP="00257A3F">
      <w:pPr>
        <w:spacing w:line="360" w:lineRule="auto"/>
        <w:ind w:firstLine="709"/>
        <w:jc w:val="both"/>
        <w:rPr>
          <w:rStyle w:val="FontStyle14"/>
          <w:noProof/>
          <w:color w:val="000000"/>
          <w:sz w:val="28"/>
          <w:szCs w:val="28"/>
        </w:rPr>
      </w:pPr>
      <w:r w:rsidRPr="00580AE8">
        <w:rPr>
          <w:rStyle w:val="FontStyle14"/>
          <w:noProof/>
          <w:color w:val="000000"/>
          <w:sz w:val="28"/>
          <w:szCs w:val="28"/>
        </w:rPr>
        <w:t>Для наиболее эффективной деятельности органов местного самоуправления, на мой взгляд, необходимо найти разумный баланс между государственным управлением и самоуправлением, между элементами централизации и децентрализации. Ни в коем случае не следует проводить огосударствление местного самоуправления, впрочем как и последнее развивать в ущерб единству страны, т. к. это может в конечном счете привести к подмене демократии анархией.</w:t>
      </w:r>
    </w:p>
    <w:p w:rsidR="00257A3F" w:rsidRPr="00580AE8" w:rsidRDefault="00257A3F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0983" w:rsidRPr="00580AE8" w:rsidRDefault="005803E4" w:rsidP="00257A3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br w:type="page"/>
      </w:r>
      <w:r w:rsidR="00257A3F" w:rsidRPr="00580AE8">
        <w:rPr>
          <w:noProof/>
          <w:color w:val="000000"/>
          <w:sz w:val="28"/>
          <w:szCs w:val="28"/>
        </w:rPr>
        <w:t>Список использованных источников</w:t>
      </w:r>
    </w:p>
    <w:p w:rsidR="005803E4" w:rsidRPr="00580AE8" w:rsidRDefault="005803E4" w:rsidP="00257A3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03E4" w:rsidRPr="00580AE8" w:rsidRDefault="005803E4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Закон Республики Беларусь от 19.01.2010 "О местном управлении и самоуправлении в Республике Беларусь"</w:t>
      </w:r>
      <w:r w:rsidR="007D52A7" w:rsidRPr="00580AE8">
        <w:rPr>
          <w:noProof/>
          <w:color w:val="000000"/>
          <w:sz w:val="28"/>
          <w:szCs w:val="28"/>
        </w:rPr>
        <w:t>.</w:t>
      </w:r>
    </w:p>
    <w:p w:rsidR="007D52A7" w:rsidRPr="00580AE8" w:rsidRDefault="007D52A7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rStyle w:val="FontStyle14"/>
          <w:noProof/>
          <w:color w:val="000000"/>
          <w:sz w:val="28"/>
          <w:szCs w:val="28"/>
        </w:rPr>
      </w:pPr>
      <w:r w:rsidRPr="00580AE8">
        <w:rPr>
          <w:rStyle w:val="FontStyle14"/>
          <w:noProof/>
          <w:color w:val="000000"/>
          <w:sz w:val="28"/>
          <w:szCs w:val="28"/>
        </w:rPr>
        <w:t>Конституция Республики Беларусь от 15.03.1994г. с изменениями и дополнениями от 24.11.1996г. и от 17.10.2004г.</w:t>
      </w:r>
    </w:p>
    <w:p w:rsidR="009C7A84" w:rsidRPr="00580AE8" w:rsidRDefault="00AA54BC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rStyle w:val="FontStyle14"/>
          <w:noProof/>
          <w:color w:val="000000"/>
          <w:sz w:val="28"/>
          <w:szCs w:val="28"/>
        </w:rPr>
      </w:pPr>
      <w:r w:rsidRPr="00580AE8">
        <w:rPr>
          <w:rStyle w:val="FontStyle14"/>
          <w:noProof/>
          <w:color w:val="000000"/>
          <w:sz w:val="28"/>
          <w:szCs w:val="28"/>
        </w:rPr>
        <w:t>Глазунова Н.И. Система государственного и муниципального управления: учеб. - М.: ТК Велби, Изд-во Проспект, 2006. - 632 с.</w:t>
      </w:r>
    </w:p>
    <w:p w:rsidR="009C7A84" w:rsidRPr="00580AE8" w:rsidRDefault="009C7A84" w:rsidP="00257A3F">
      <w:pPr>
        <w:pStyle w:val="af3"/>
        <w:numPr>
          <w:ilvl w:val="0"/>
          <w:numId w:val="10"/>
        </w:numPr>
        <w:ind w:left="0" w:firstLine="0"/>
        <w:jc w:val="both"/>
        <w:rPr>
          <w:b w:val="0"/>
          <w:noProof/>
          <w:color w:val="000000"/>
          <w:szCs w:val="28"/>
        </w:rPr>
      </w:pPr>
      <w:r w:rsidRPr="00580AE8">
        <w:rPr>
          <w:b w:val="0"/>
          <w:noProof/>
          <w:color w:val="000000"/>
          <w:szCs w:val="28"/>
        </w:rPr>
        <w:t xml:space="preserve">Лозовик Н.И., Малухин А.Г.«Местное управление и самоуправление», Курс лекций, - </w:t>
      </w:r>
      <w:r w:rsidRPr="00580AE8">
        <w:rPr>
          <w:b w:val="0"/>
          <w:bCs/>
          <w:noProof/>
          <w:color w:val="000000"/>
          <w:szCs w:val="28"/>
        </w:rPr>
        <w:t>Минск</w:t>
      </w:r>
      <w:r w:rsidRPr="00580AE8">
        <w:rPr>
          <w:b w:val="0"/>
          <w:noProof/>
          <w:color w:val="000000"/>
          <w:szCs w:val="28"/>
        </w:rPr>
        <w:t xml:space="preserve">, </w:t>
      </w:r>
      <w:r w:rsidRPr="00580AE8">
        <w:rPr>
          <w:b w:val="0"/>
          <w:bCs/>
          <w:noProof/>
          <w:color w:val="000000"/>
          <w:szCs w:val="28"/>
        </w:rPr>
        <w:t>2009.</w:t>
      </w:r>
    </w:p>
    <w:p w:rsidR="001E34A1" w:rsidRPr="00580AE8" w:rsidRDefault="001E34A1" w:rsidP="00257A3F">
      <w:pPr>
        <w:pStyle w:val="Style3"/>
        <w:widowControl/>
        <w:numPr>
          <w:ilvl w:val="0"/>
          <w:numId w:val="10"/>
        </w:numPr>
        <w:tabs>
          <w:tab w:val="left" w:pos="634"/>
        </w:tabs>
        <w:spacing w:line="360" w:lineRule="auto"/>
        <w:ind w:left="0" w:firstLine="0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7"/>
          <w:i w:val="0"/>
          <w:noProof/>
          <w:color w:val="000000"/>
          <w:sz w:val="28"/>
          <w:szCs w:val="28"/>
        </w:rPr>
        <w:t xml:space="preserve">Мокрый, В. </w:t>
      </w:r>
      <w:r w:rsidRPr="00580AE8">
        <w:rPr>
          <w:rStyle w:val="FontStyle24"/>
          <w:noProof/>
          <w:color w:val="000000"/>
          <w:sz w:val="28"/>
          <w:szCs w:val="28"/>
        </w:rPr>
        <w:t xml:space="preserve">Ключевая роль местного самоуправления в укреплении государственности / В. Мокрый // Проблемы теории и практики управления. – </w:t>
      </w:r>
      <w:r w:rsidR="00B761A0" w:rsidRPr="00580AE8">
        <w:rPr>
          <w:rStyle w:val="FontStyle24"/>
          <w:noProof/>
          <w:color w:val="000000"/>
          <w:sz w:val="28"/>
          <w:szCs w:val="28"/>
        </w:rPr>
        <w:t>2005</w:t>
      </w:r>
      <w:r w:rsidRPr="00580AE8">
        <w:rPr>
          <w:rStyle w:val="FontStyle24"/>
          <w:noProof/>
          <w:color w:val="000000"/>
          <w:sz w:val="28"/>
          <w:szCs w:val="28"/>
        </w:rPr>
        <w:t xml:space="preserve"> </w:t>
      </w:r>
      <w:r w:rsidR="00554EF3" w:rsidRPr="00580AE8">
        <w:rPr>
          <w:rStyle w:val="FontStyle24"/>
          <w:noProof/>
          <w:color w:val="000000"/>
          <w:sz w:val="28"/>
          <w:szCs w:val="28"/>
        </w:rPr>
        <w:t>- № 6</w:t>
      </w:r>
      <w:r w:rsidRPr="00580AE8">
        <w:rPr>
          <w:rStyle w:val="FontStyle24"/>
          <w:noProof/>
          <w:color w:val="000000"/>
          <w:sz w:val="28"/>
          <w:szCs w:val="28"/>
        </w:rPr>
        <w:t>.</w:t>
      </w:r>
    </w:p>
    <w:p w:rsidR="009C7A84" w:rsidRPr="00580AE8" w:rsidRDefault="00047BDA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Рудаи В. Самоуправление в Швеции. // Государственная служба за рубежом. 1999. №1.</w:t>
      </w:r>
    </w:p>
    <w:p w:rsidR="009E174B" w:rsidRPr="00580AE8" w:rsidRDefault="009E174B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Кнемайер Ф.Л. Организация местного самоуправления в Боварии (Основные структуры, особенности, недостатки) // Государство и право. М. 1995. №4.</w:t>
      </w:r>
    </w:p>
    <w:p w:rsidR="00AD1A0F" w:rsidRPr="00580AE8" w:rsidRDefault="00B761A0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>Черкасов А.И. Правовое регулирование местного управления в странах современного мира. // Федерализм, региональное управление и местное самоуправление. М. 2000.</w:t>
      </w:r>
    </w:p>
    <w:p w:rsidR="008F3BE7" w:rsidRPr="00580AE8" w:rsidRDefault="008F3BE7" w:rsidP="00257A3F">
      <w:pPr>
        <w:numPr>
          <w:ilvl w:val="0"/>
          <w:numId w:val="10"/>
        </w:numPr>
        <w:spacing w:line="360" w:lineRule="auto"/>
        <w:ind w:left="0" w:firstLine="0"/>
        <w:jc w:val="both"/>
        <w:rPr>
          <w:rStyle w:val="FontStyle24"/>
          <w:noProof/>
          <w:color w:val="000000"/>
          <w:sz w:val="28"/>
          <w:szCs w:val="28"/>
        </w:rPr>
      </w:pPr>
      <w:r w:rsidRPr="00580AE8">
        <w:rPr>
          <w:rStyle w:val="FontStyle24"/>
          <w:noProof/>
          <w:color w:val="000000"/>
          <w:sz w:val="28"/>
          <w:szCs w:val="28"/>
        </w:rPr>
        <w:t>Конституционное право зарубежных стран: учебник для вузов. - 2-изд., переабот. - М.: Норма, 2005. - 415 с.</w:t>
      </w:r>
    </w:p>
    <w:p w:rsidR="008F3BE7" w:rsidRPr="00580AE8" w:rsidRDefault="00AD1A0F" w:rsidP="00257A3F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iCs/>
          <w:noProof/>
          <w:color w:val="000000"/>
          <w:sz w:val="28"/>
          <w:szCs w:val="28"/>
        </w:rPr>
        <w:t xml:space="preserve"> </w:t>
      </w:r>
      <w:r w:rsidR="0078333A" w:rsidRPr="00580AE8">
        <w:rPr>
          <w:iCs/>
          <w:noProof/>
          <w:color w:val="000000"/>
          <w:sz w:val="28"/>
          <w:szCs w:val="28"/>
        </w:rPr>
        <w:t>Чагина</w:t>
      </w:r>
      <w:r w:rsidR="00257A3F" w:rsidRPr="00580AE8">
        <w:rPr>
          <w:iCs/>
          <w:noProof/>
          <w:color w:val="000000"/>
          <w:sz w:val="28"/>
          <w:szCs w:val="28"/>
        </w:rPr>
        <w:t>, Е.</w:t>
      </w:r>
      <w:r w:rsidR="0078333A" w:rsidRPr="00580AE8">
        <w:rPr>
          <w:iCs/>
          <w:noProof/>
          <w:color w:val="000000"/>
          <w:sz w:val="28"/>
          <w:szCs w:val="28"/>
        </w:rPr>
        <w:t xml:space="preserve">П. </w:t>
      </w:r>
      <w:r w:rsidR="0078333A" w:rsidRPr="00580AE8">
        <w:rPr>
          <w:noProof/>
          <w:color w:val="000000"/>
          <w:sz w:val="28"/>
          <w:szCs w:val="28"/>
        </w:rPr>
        <w:t>Взаимодействие высших органов власти и местных органов управления и самоуправления в Республике Беларусь / Е. П. Чагина. - Мн.: 2001.</w:t>
      </w:r>
    </w:p>
    <w:p w:rsidR="00554EF3" w:rsidRPr="00580AE8" w:rsidRDefault="00AD1A0F" w:rsidP="00257A3F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noProof/>
          <w:color w:val="000000"/>
          <w:sz w:val="28"/>
          <w:szCs w:val="28"/>
        </w:rPr>
        <w:t xml:space="preserve"> </w:t>
      </w:r>
      <w:r w:rsidR="00554EF3" w:rsidRPr="00580AE8">
        <w:rPr>
          <w:noProof/>
          <w:color w:val="000000"/>
          <w:sz w:val="28"/>
          <w:szCs w:val="28"/>
        </w:rPr>
        <w:t>Исполнительная власть в Республике Беларусь. - Мн., 2002. - С. 224.</w:t>
      </w:r>
    </w:p>
    <w:p w:rsidR="0024439C" w:rsidRPr="00580AE8" w:rsidRDefault="00AD1A0F" w:rsidP="00257A3F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80AE8">
        <w:rPr>
          <w:rStyle w:val="af7"/>
          <w:b w:val="0"/>
          <w:noProof/>
          <w:color w:val="000000"/>
          <w:sz w:val="28"/>
          <w:szCs w:val="28"/>
        </w:rPr>
        <w:t xml:space="preserve"> </w:t>
      </w:r>
      <w:r w:rsidR="00554EF3" w:rsidRPr="00580AE8">
        <w:rPr>
          <w:rStyle w:val="af7"/>
          <w:b w:val="0"/>
          <w:noProof/>
          <w:color w:val="000000"/>
          <w:sz w:val="28"/>
          <w:szCs w:val="28"/>
        </w:rPr>
        <w:t>Указ №</w:t>
      </w:r>
      <w:r w:rsidR="00257A3F" w:rsidRPr="00580AE8">
        <w:rPr>
          <w:rStyle w:val="af7"/>
          <w:b w:val="0"/>
          <w:noProof/>
          <w:color w:val="000000"/>
          <w:sz w:val="28"/>
          <w:szCs w:val="28"/>
        </w:rPr>
        <w:t xml:space="preserve"> </w:t>
      </w:r>
      <w:r w:rsidR="00554EF3" w:rsidRPr="00580AE8">
        <w:rPr>
          <w:rStyle w:val="af7"/>
          <w:b w:val="0"/>
          <w:noProof/>
          <w:color w:val="000000"/>
          <w:sz w:val="28"/>
          <w:szCs w:val="28"/>
        </w:rPr>
        <w:t xml:space="preserve">21 «О повышении роли органов местного управления и самоуправления в решении вопросов жизнеобеспечения населения» от </w:t>
      </w:r>
      <w:r w:rsidR="00554EF3" w:rsidRPr="00580AE8">
        <w:rPr>
          <w:noProof/>
          <w:color w:val="000000"/>
          <w:sz w:val="28"/>
          <w:szCs w:val="28"/>
        </w:rPr>
        <w:t>12 января 2007</w:t>
      </w:r>
      <w:r w:rsidR="00257A3F" w:rsidRPr="00580AE8">
        <w:rPr>
          <w:noProof/>
          <w:color w:val="000000"/>
          <w:sz w:val="28"/>
          <w:szCs w:val="28"/>
        </w:rPr>
        <w:t xml:space="preserve"> </w:t>
      </w:r>
      <w:r w:rsidR="00554EF3" w:rsidRPr="00580AE8">
        <w:rPr>
          <w:noProof/>
          <w:color w:val="000000"/>
          <w:sz w:val="28"/>
          <w:szCs w:val="28"/>
        </w:rPr>
        <w:t>г.</w:t>
      </w:r>
      <w:bookmarkStart w:id="41" w:name="_GoBack"/>
      <w:bookmarkEnd w:id="41"/>
    </w:p>
    <w:sectPr w:rsidR="0024439C" w:rsidRPr="00580AE8" w:rsidSect="00257A3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486" w:rsidRDefault="00621486">
      <w:r>
        <w:separator/>
      </w:r>
    </w:p>
  </w:endnote>
  <w:endnote w:type="continuationSeparator" w:id="0">
    <w:p w:rsidR="00621486" w:rsidRDefault="0062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486" w:rsidRDefault="00621486">
      <w:r>
        <w:separator/>
      </w:r>
    </w:p>
  </w:footnote>
  <w:footnote w:type="continuationSeparator" w:id="0">
    <w:p w:rsidR="00621486" w:rsidRDefault="00621486">
      <w:r>
        <w:continuationSeparator/>
      </w:r>
    </w:p>
  </w:footnote>
  <w:footnote w:id="1">
    <w:p w:rsidR="00621486" w:rsidRDefault="005803E4">
      <w:pPr>
        <w:pStyle w:val="a8"/>
      </w:pPr>
      <w:r>
        <w:rPr>
          <w:rStyle w:val="aa"/>
        </w:rPr>
        <w:footnoteRef/>
      </w:r>
      <w:r>
        <w:t xml:space="preserve"> </w:t>
      </w:r>
      <w:r w:rsidRPr="00C277EE">
        <w:t>[</w:t>
      </w:r>
      <w:r>
        <w:t>1</w:t>
      </w:r>
      <w:r w:rsidR="00C277EE">
        <w:t>, статья 1</w:t>
      </w:r>
      <w:r w:rsidRPr="00C277EE">
        <w:t>]</w:t>
      </w:r>
    </w:p>
  </w:footnote>
  <w:footnote w:id="2">
    <w:p w:rsidR="00621486" w:rsidRDefault="00C277EE">
      <w:pPr>
        <w:pStyle w:val="a8"/>
      </w:pPr>
      <w:r>
        <w:rPr>
          <w:rStyle w:val="aa"/>
        </w:rPr>
        <w:footnoteRef/>
      </w:r>
      <w:r>
        <w:t xml:space="preserve"> </w:t>
      </w:r>
      <w:r w:rsidRPr="007D52A7">
        <w:t>[</w:t>
      </w:r>
      <w:r>
        <w:t>1, статья 17</w:t>
      </w:r>
      <w:r w:rsidRPr="007D52A7">
        <w:t>]</w:t>
      </w:r>
    </w:p>
  </w:footnote>
  <w:footnote w:id="3">
    <w:p w:rsidR="00621486" w:rsidRDefault="007D52A7">
      <w:pPr>
        <w:pStyle w:val="a8"/>
      </w:pPr>
      <w:r>
        <w:rPr>
          <w:rStyle w:val="aa"/>
        </w:rPr>
        <w:footnoteRef/>
      </w:r>
      <w:r>
        <w:t xml:space="preserve"> </w:t>
      </w:r>
      <w:r w:rsidRPr="007D52A7">
        <w:t>[</w:t>
      </w:r>
      <w:r>
        <w:t>2</w:t>
      </w:r>
      <w:r w:rsidRPr="007D52A7">
        <w:t>]</w:t>
      </w:r>
    </w:p>
  </w:footnote>
  <w:footnote w:id="4">
    <w:p w:rsidR="00621486" w:rsidRDefault="007D52A7">
      <w:pPr>
        <w:pStyle w:val="a8"/>
      </w:pPr>
      <w:r>
        <w:rPr>
          <w:rStyle w:val="aa"/>
        </w:rPr>
        <w:footnoteRef/>
      </w:r>
      <w:r>
        <w:t xml:space="preserve"> </w:t>
      </w:r>
      <w:r w:rsidRPr="007D52A7">
        <w:t>[</w:t>
      </w:r>
      <w:r>
        <w:t>1</w:t>
      </w:r>
      <w:r w:rsidRPr="007D52A7">
        <w:t>]</w:t>
      </w:r>
    </w:p>
  </w:footnote>
  <w:footnote w:id="5">
    <w:p w:rsidR="00621486" w:rsidRDefault="00AA54BC">
      <w:pPr>
        <w:pStyle w:val="a8"/>
      </w:pPr>
      <w:r>
        <w:rPr>
          <w:rStyle w:val="aa"/>
        </w:rPr>
        <w:footnoteRef/>
      </w:r>
      <w:r>
        <w:t xml:space="preserve"> </w:t>
      </w:r>
      <w:r w:rsidRPr="00AA54BC">
        <w:t>[</w:t>
      </w:r>
      <w:r>
        <w:t>3. стр.214</w:t>
      </w:r>
      <w:r w:rsidRPr="00AA54BC">
        <w:t>]</w:t>
      </w:r>
    </w:p>
  </w:footnote>
  <w:footnote w:id="6">
    <w:p w:rsidR="00621486" w:rsidRDefault="009C7A84">
      <w:pPr>
        <w:pStyle w:val="a8"/>
      </w:pPr>
      <w:r>
        <w:rPr>
          <w:rStyle w:val="aa"/>
        </w:rPr>
        <w:footnoteRef/>
      </w:r>
      <w:r>
        <w:t xml:space="preserve"> </w:t>
      </w:r>
      <w:r w:rsidRPr="009C7A84">
        <w:t>[</w:t>
      </w:r>
      <w:r>
        <w:t>4. стр.23</w:t>
      </w:r>
      <w:r w:rsidRPr="009C7A84">
        <w:t>]</w:t>
      </w:r>
    </w:p>
  </w:footnote>
  <w:footnote w:id="7">
    <w:p w:rsidR="00621486" w:rsidRDefault="00AA54BC">
      <w:pPr>
        <w:pStyle w:val="a8"/>
      </w:pPr>
      <w:r>
        <w:rPr>
          <w:rStyle w:val="aa"/>
        </w:rPr>
        <w:footnoteRef/>
      </w:r>
      <w:r>
        <w:t xml:space="preserve"> </w:t>
      </w:r>
      <w:r w:rsidRPr="009C7A84">
        <w:t>[</w:t>
      </w:r>
      <w:r>
        <w:t>1, Статья 35</w:t>
      </w:r>
      <w:r w:rsidRPr="009C7A84">
        <w:t>]</w:t>
      </w:r>
    </w:p>
  </w:footnote>
  <w:footnote w:id="8">
    <w:p w:rsidR="00621486" w:rsidRDefault="00AA54BC">
      <w:pPr>
        <w:pStyle w:val="a8"/>
      </w:pPr>
      <w:r>
        <w:rPr>
          <w:rStyle w:val="aa"/>
        </w:rPr>
        <w:footnoteRef/>
      </w:r>
      <w:r>
        <w:t xml:space="preserve"> </w:t>
      </w:r>
      <w:r w:rsidRPr="009C7A84">
        <w:t>[</w:t>
      </w:r>
      <w:r>
        <w:t xml:space="preserve">1, </w:t>
      </w:r>
      <w:r w:rsidRPr="00AA54BC">
        <w:t>Статья 6</w:t>
      </w:r>
      <w:r w:rsidRPr="009C7A84">
        <w:t>]</w:t>
      </w:r>
    </w:p>
  </w:footnote>
  <w:footnote w:id="9">
    <w:p w:rsidR="00621486" w:rsidRDefault="001E34A1">
      <w:pPr>
        <w:pStyle w:val="a8"/>
      </w:pPr>
      <w:r>
        <w:rPr>
          <w:rStyle w:val="aa"/>
        </w:rPr>
        <w:footnoteRef/>
      </w:r>
      <w:r>
        <w:t xml:space="preserve"> </w:t>
      </w:r>
      <w:r w:rsidRPr="001E34A1">
        <w:t>[</w:t>
      </w:r>
      <w:r>
        <w:t>5, стр.67</w:t>
      </w:r>
      <w:r w:rsidRPr="001E34A1">
        <w:t>]</w:t>
      </w:r>
    </w:p>
  </w:footnote>
  <w:footnote w:id="10">
    <w:p w:rsidR="00621486" w:rsidRDefault="001E34A1">
      <w:pPr>
        <w:pStyle w:val="a8"/>
      </w:pPr>
      <w:r>
        <w:rPr>
          <w:rStyle w:val="aa"/>
        </w:rPr>
        <w:footnoteRef/>
      </w:r>
      <w:r>
        <w:t xml:space="preserve"> </w:t>
      </w:r>
      <w:r w:rsidRPr="001E34A1">
        <w:t>[</w:t>
      </w:r>
      <w:r>
        <w:t>5, стр.68-70</w:t>
      </w:r>
      <w:r w:rsidRPr="001E34A1">
        <w:t>]</w:t>
      </w:r>
    </w:p>
  </w:footnote>
  <w:footnote w:id="11">
    <w:p w:rsidR="00621486" w:rsidRDefault="001E34A1">
      <w:pPr>
        <w:pStyle w:val="a8"/>
      </w:pPr>
      <w:r>
        <w:rPr>
          <w:rStyle w:val="aa"/>
        </w:rPr>
        <w:footnoteRef/>
      </w:r>
      <w:r>
        <w:t xml:space="preserve"> </w:t>
      </w:r>
      <w:r w:rsidRPr="00047BDA">
        <w:t>[</w:t>
      </w:r>
      <w:r>
        <w:t>1</w:t>
      </w:r>
      <w:r w:rsidRPr="00047BDA">
        <w:t>]</w:t>
      </w:r>
    </w:p>
  </w:footnote>
  <w:footnote w:id="12">
    <w:p w:rsidR="00621486" w:rsidRDefault="00047BDA">
      <w:pPr>
        <w:pStyle w:val="a8"/>
      </w:pPr>
      <w:r>
        <w:rPr>
          <w:rStyle w:val="aa"/>
        </w:rPr>
        <w:footnoteRef/>
      </w:r>
      <w:r>
        <w:t xml:space="preserve"> </w:t>
      </w:r>
      <w:r w:rsidRPr="00047BDA">
        <w:t>[</w:t>
      </w:r>
      <w:r>
        <w:t>4, стр.82</w:t>
      </w:r>
      <w:r w:rsidRPr="00047BDA">
        <w:t>]</w:t>
      </w:r>
    </w:p>
  </w:footnote>
  <w:footnote w:id="13">
    <w:p w:rsidR="00621486" w:rsidRDefault="000A1BFA" w:rsidP="000A1BFA">
      <w:pPr>
        <w:pStyle w:val="ae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="00047BDA" w:rsidRPr="00047BDA">
        <w:rPr>
          <w:sz w:val="24"/>
          <w:szCs w:val="24"/>
        </w:rPr>
        <w:t>[</w:t>
      </w:r>
      <w:r w:rsidR="00047BDA">
        <w:rPr>
          <w:sz w:val="24"/>
          <w:szCs w:val="24"/>
        </w:rPr>
        <w:t>6,</w:t>
      </w:r>
      <w:r w:rsidR="00047BDA" w:rsidRPr="00047BDA">
        <w:rPr>
          <w:sz w:val="24"/>
          <w:szCs w:val="24"/>
        </w:rPr>
        <w:t xml:space="preserve"> </w:t>
      </w:r>
      <w:r w:rsidR="00047BDA">
        <w:rPr>
          <w:sz w:val="24"/>
          <w:szCs w:val="24"/>
        </w:rPr>
        <w:t>с</w:t>
      </w:r>
      <w:r w:rsidR="009E174B">
        <w:rPr>
          <w:sz w:val="24"/>
          <w:szCs w:val="24"/>
        </w:rPr>
        <w:t>.121</w:t>
      </w:r>
      <w:r w:rsidR="00047BDA">
        <w:rPr>
          <w:sz w:val="24"/>
          <w:szCs w:val="24"/>
        </w:rPr>
        <w:t>]</w:t>
      </w:r>
    </w:p>
  </w:footnote>
  <w:footnote w:id="14">
    <w:p w:rsidR="00621486" w:rsidRDefault="009E174B">
      <w:pPr>
        <w:pStyle w:val="a8"/>
      </w:pPr>
      <w:r>
        <w:rPr>
          <w:rStyle w:val="aa"/>
        </w:rPr>
        <w:footnoteRef/>
      </w:r>
      <w:r>
        <w:t xml:space="preserve"> </w:t>
      </w:r>
      <w:r w:rsidRPr="00B761A0">
        <w:t>[</w:t>
      </w:r>
      <w:r>
        <w:t>4, стр.116</w:t>
      </w:r>
      <w:r w:rsidRPr="00B761A0">
        <w:t>]</w:t>
      </w:r>
    </w:p>
  </w:footnote>
  <w:footnote w:id="15">
    <w:p w:rsidR="00621486" w:rsidRDefault="000A1BFA" w:rsidP="000A1BFA">
      <w:pPr>
        <w:pStyle w:val="ae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="009E174B" w:rsidRPr="00B761A0">
        <w:rPr>
          <w:sz w:val="24"/>
          <w:szCs w:val="24"/>
        </w:rPr>
        <w:t>[</w:t>
      </w:r>
      <w:r w:rsidR="009E174B">
        <w:rPr>
          <w:sz w:val="24"/>
          <w:szCs w:val="24"/>
        </w:rPr>
        <w:t xml:space="preserve">7, стр.107-108 </w:t>
      </w:r>
      <w:r w:rsidR="009E174B" w:rsidRPr="00B761A0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</w:p>
  </w:footnote>
  <w:footnote w:id="16">
    <w:p w:rsidR="00621486" w:rsidRDefault="000A1BFA" w:rsidP="000A1BFA">
      <w:pPr>
        <w:pStyle w:val="ae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="00B761A0" w:rsidRPr="00B761A0">
        <w:rPr>
          <w:sz w:val="24"/>
          <w:szCs w:val="24"/>
        </w:rPr>
        <w:t>[8</w:t>
      </w:r>
      <w:r w:rsidR="00B761A0">
        <w:rPr>
          <w:sz w:val="24"/>
          <w:szCs w:val="24"/>
        </w:rPr>
        <w:t>, стр.37</w:t>
      </w:r>
      <w:r w:rsidR="00B761A0" w:rsidRPr="00B761A0">
        <w:rPr>
          <w:sz w:val="24"/>
          <w:szCs w:val="24"/>
        </w:rPr>
        <w:t>]</w:t>
      </w:r>
    </w:p>
  </w:footnote>
  <w:footnote w:id="17">
    <w:p w:rsidR="00621486" w:rsidRDefault="00B761A0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lang w:val="en-US"/>
        </w:rPr>
        <w:t>[</w:t>
      </w:r>
      <w:r>
        <w:t>2</w:t>
      </w:r>
      <w:r>
        <w:rPr>
          <w:lang w:val="en-US"/>
        </w:rPr>
        <w:t>]</w:t>
      </w:r>
    </w:p>
  </w:footnote>
  <w:footnote w:id="18">
    <w:p w:rsidR="00621486" w:rsidRDefault="00B761A0">
      <w:pPr>
        <w:pStyle w:val="a8"/>
      </w:pPr>
      <w:r>
        <w:rPr>
          <w:rStyle w:val="aa"/>
        </w:rPr>
        <w:footnoteRef/>
      </w:r>
      <w:r>
        <w:t xml:space="preserve">  </w:t>
      </w:r>
      <w:r>
        <w:rPr>
          <w:lang w:val="en-US"/>
        </w:rPr>
        <w:t>[</w:t>
      </w:r>
      <w:r>
        <w:t>1,</w:t>
      </w:r>
      <w:r w:rsidRPr="00B76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761A0">
        <w:t>Статья 51</w:t>
      </w:r>
      <w:r>
        <w:rPr>
          <w:lang w:val="en-US"/>
        </w:rPr>
        <w:t>]</w:t>
      </w:r>
    </w:p>
  </w:footnote>
  <w:footnote w:id="19">
    <w:p w:rsidR="00621486" w:rsidRDefault="00B761A0">
      <w:pPr>
        <w:pStyle w:val="a8"/>
      </w:pPr>
      <w:r w:rsidRPr="00B761A0">
        <w:rPr>
          <w:rStyle w:val="aa"/>
        </w:rPr>
        <w:footnoteRef/>
      </w:r>
      <w:r w:rsidRPr="00B761A0">
        <w:t xml:space="preserve"> </w:t>
      </w:r>
      <w:r w:rsidRPr="00B761A0">
        <w:rPr>
          <w:lang w:val="en-US"/>
        </w:rPr>
        <w:t>[</w:t>
      </w:r>
      <w:r w:rsidRPr="00B761A0">
        <w:t>2</w:t>
      </w:r>
      <w:r>
        <w:t>,</w:t>
      </w:r>
      <w:r w:rsidRPr="00B761A0">
        <w:t xml:space="preserve"> </w:t>
      </w:r>
      <w:r w:rsidRPr="00B761A0">
        <w:rPr>
          <w:bCs/>
          <w:iCs/>
        </w:rPr>
        <w:t>Статья 122</w:t>
      </w:r>
      <w:r w:rsidRPr="00B761A0">
        <w:rPr>
          <w:lang w:val="en-US"/>
        </w:rPr>
        <w:t>]</w:t>
      </w:r>
    </w:p>
  </w:footnote>
  <w:footnote w:id="20">
    <w:p w:rsidR="00621486" w:rsidRDefault="00B761A0">
      <w:pPr>
        <w:pStyle w:val="a8"/>
      </w:pPr>
      <w:r>
        <w:rPr>
          <w:rStyle w:val="aa"/>
        </w:rPr>
        <w:footnoteRef/>
      </w:r>
      <w:r>
        <w:t xml:space="preserve"> </w:t>
      </w:r>
      <w:r w:rsidRPr="00B761A0">
        <w:rPr>
          <w:lang w:val="en-US"/>
        </w:rPr>
        <w:t>[</w:t>
      </w:r>
      <w:r w:rsidRPr="00B761A0">
        <w:t>2</w:t>
      </w:r>
      <w:r>
        <w:t>,</w:t>
      </w:r>
      <w:r w:rsidRPr="00B761A0">
        <w:t xml:space="preserve"> </w:t>
      </w:r>
      <w:r w:rsidRPr="00B761A0">
        <w:rPr>
          <w:bCs/>
          <w:iCs/>
        </w:rPr>
        <w:t>Статья 12</w:t>
      </w:r>
      <w:r>
        <w:rPr>
          <w:bCs/>
          <w:iCs/>
        </w:rPr>
        <w:t>3</w:t>
      </w:r>
      <w:r w:rsidRPr="00B761A0">
        <w:rPr>
          <w:lang w:val="en-US"/>
        </w:rPr>
        <w:t>]</w:t>
      </w:r>
    </w:p>
  </w:footnote>
  <w:footnote w:id="21">
    <w:p w:rsidR="00621486" w:rsidRDefault="0078333A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lang w:val="en-US"/>
        </w:rPr>
        <w:t>[</w:t>
      </w:r>
      <w:r>
        <w:t>9</w:t>
      </w:r>
      <w:r>
        <w:rPr>
          <w:lang w:val="en-US"/>
        </w:rPr>
        <w:t>]</w:t>
      </w:r>
    </w:p>
  </w:footnote>
  <w:footnote w:id="22">
    <w:p w:rsidR="00621486" w:rsidRDefault="0078333A">
      <w:pPr>
        <w:pStyle w:val="a8"/>
      </w:pPr>
      <w:r>
        <w:rPr>
          <w:rStyle w:val="aa"/>
        </w:rPr>
        <w:footnoteRef/>
      </w:r>
      <w:r>
        <w:t xml:space="preserve"> </w:t>
      </w:r>
      <w:r w:rsidRPr="0078333A">
        <w:t>[</w:t>
      </w:r>
      <w:r>
        <w:t>10, стр. 7-8</w:t>
      </w:r>
      <w:r w:rsidRPr="0078333A">
        <w:t>]</w:t>
      </w:r>
    </w:p>
  </w:footnote>
  <w:footnote w:id="23">
    <w:p w:rsidR="00621486" w:rsidRDefault="0078333A">
      <w:pPr>
        <w:pStyle w:val="a8"/>
      </w:pPr>
      <w:r>
        <w:rPr>
          <w:rStyle w:val="aa"/>
        </w:rPr>
        <w:footnoteRef/>
      </w:r>
      <w:r>
        <w:t xml:space="preserve"> </w:t>
      </w:r>
      <w:r w:rsidRPr="0078333A">
        <w:t>[</w:t>
      </w:r>
      <w:r>
        <w:t>10</w:t>
      </w:r>
      <w:r w:rsidRPr="0078333A">
        <w:t>]</w:t>
      </w:r>
    </w:p>
  </w:footnote>
  <w:footnote w:id="24">
    <w:p w:rsidR="00621486" w:rsidRDefault="00554EF3">
      <w:pPr>
        <w:pStyle w:val="a8"/>
      </w:pPr>
      <w:r>
        <w:rPr>
          <w:rStyle w:val="aa"/>
        </w:rPr>
        <w:footnoteRef/>
      </w:r>
      <w:r>
        <w:t xml:space="preserve"> [11</w:t>
      </w:r>
      <w:r w:rsidRPr="00554EF3">
        <w:t>]</w:t>
      </w:r>
    </w:p>
  </w:footnote>
  <w:footnote w:id="25">
    <w:p w:rsidR="00621486" w:rsidRDefault="00554EF3">
      <w:pPr>
        <w:pStyle w:val="a8"/>
      </w:pPr>
      <w:r>
        <w:rPr>
          <w:rStyle w:val="aa"/>
        </w:rPr>
        <w:footnoteRef/>
      </w:r>
      <w:r>
        <w:t xml:space="preserve"> [11</w:t>
      </w:r>
      <w:r w:rsidRPr="00554EF3">
        <w:t>]</w:t>
      </w:r>
    </w:p>
  </w:footnote>
  <w:footnote w:id="26">
    <w:p w:rsidR="00621486" w:rsidRDefault="00C60459">
      <w:pPr>
        <w:pStyle w:val="a8"/>
      </w:pPr>
      <w:r>
        <w:rPr>
          <w:rStyle w:val="aa"/>
        </w:rPr>
        <w:footnoteRef/>
      </w:r>
      <w:r>
        <w:t xml:space="preserve"> [5, стр. 72</w:t>
      </w:r>
      <w:r w:rsidRPr="00554EF3"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89" w:rsidRDefault="00812F89" w:rsidP="00E966A3">
    <w:pPr>
      <w:pStyle w:val="a5"/>
      <w:framePr w:wrap="around" w:vAnchor="text" w:hAnchor="margin" w:xAlign="right" w:y="1"/>
      <w:rPr>
        <w:rStyle w:val="a7"/>
      </w:rPr>
    </w:pPr>
  </w:p>
  <w:p w:rsidR="00812F89" w:rsidRDefault="00812F89" w:rsidP="00E966A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89" w:rsidRDefault="00C664B7" w:rsidP="00E966A3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812F89" w:rsidRDefault="00812F89" w:rsidP="00E966A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F306EB2"/>
    <w:lvl w:ilvl="0">
      <w:numFmt w:val="bullet"/>
      <w:lvlText w:val="*"/>
      <w:lvlJc w:val="left"/>
    </w:lvl>
  </w:abstractNum>
  <w:abstractNum w:abstractNumId="1">
    <w:nsid w:val="06744094"/>
    <w:multiLevelType w:val="multilevel"/>
    <w:tmpl w:val="5520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F34F5"/>
    <w:multiLevelType w:val="multilevel"/>
    <w:tmpl w:val="B6E2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460F42"/>
    <w:multiLevelType w:val="hybridMultilevel"/>
    <w:tmpl w:val="0E5C3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3A1EE7"/>
    <w:multiLevelType w:val="multilevel"/>
    <w:tmpl w:val="99025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151A43"/>
    <w:multiLevelType w:val="hybridMultilevel"/>
    <w:tmpl w:val="8254615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6047158"/>
    <w:multiLevelType w:val="hybridMultilevel"/>
    <w:tmpl w:val="35CEA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473736"/>
    <w:multiLevelType w:val="hybridMultilevel"/>
    <w:tmpl w:val="28885814"/>
    <w:lvl w:ilvl="0" w:tplc="76505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D87235"/>
    <w:multiLevelType w:val="hybridMultilevel"/>
    <w:tmpl w:val="6A0E0194"/>
    <w:lvl w:ilvl="0" w:tplc="0419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0"/>
    <w:lvlOverride w:ilvl="0">
      <w:lvl w:ilvl="0">
        <w:numFmt w:val="bullet"/>
        <w:lvlText w:val="•"/>
        <w:legacy w:legacy="1" w:legacySpace="0" w:legacyIndent="105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ED4"/>
    <w:rsid w:val="000118AC"/>
    <w:rsid w:val="00022361"/>
    <w:rsid w:val="00032ED4"/>
    <w:rsid w:val="000415D9"/>
    <w:rsid w:val="00047BDA"/>
    <w:rsid w:val="00057EBA"/>
    <w:rsid w:val="00063988"/>
    <w:rsid w:val="00075DF6"/>
    <w:rsid w:val="000A1BFA"/>
    <w:rsid w:val="000B497D"/>
    <w:rsid w:val="000C3704"/>
    <w:rsid w:val="00102B13"/>
    <w:rsid w:val="00102C26"/>
    <w:rsid w:val="00106F2D"/>
    <w:rsid w:val="001307D4"/>
    <w:rsid w:val="0014153A"/>
    <w:rsid w:val="00152DB0"/>
    <w:rsid w:val="0017544A"/>
    <w:rsid w:val="001A5320"/>
    <w:rsid w:val="001B0BE3"/>
    <w:rsid w:val="001E34A1"/>
    <w:rsid w:val="001F51BC"/>
    <w:rsid w:val="0024439C"/>
    <w:rsid w:val="00257A3F"/>
    <w:rsid w:val="00266EB8"/>
    <w:rsid w:val="00295901"/>
    <w:rsid w:val="00296BD2"/>
    <w:rsid w:val="002C7437"/>
    <w:rsid w:val="002E2587"/>
    <w:rsid w:val="00330983"/>
    <w:rsid w:val="00333063"/>
    <w:rsid w:val="00350EFA"/>
    <w:rsid w:val="003540AA"/>
    <w:rsid w:val="00366AA8"/>
    <w:rsid w:val="00376577"/>
    <w:rsid w:val="003A4B49"/>
    <w:rsid w:val="003F7181"/>
    <w:rsid w:val="00427708"/>
    <w:rsid w:val="0047303A"/>
    <w:rsid w:val="00474AC7"/>
    <w:rsid w:val="00475AF9"/>
    <w:rsid w:val="004869BD"/>
    <w:rsid w:val="00491B2E"/>
    <w:rsid w:val="004C3417"/>
    <w:rsid w:val="005040A3"/>
    <w:rsid w:val="00554EF3"/>
    <w:rsid w:val="005611E7"/>
    <w:rsid w:val="00562184"/>
    <w:rsid w:val="00575810"/>
    <w:rsid w:val="005803E4"/>
    <w:rsid w:val="00580AE8"/>
    <w:rsid w:val="005811FE"/>
    <w:rsid w:val="00582FB1"/>
    <w:rsid w:val="00587C94"/>
    <w:rsid w:val="00593321"/>
    <w:rsid w:val="005C52CD"/>
    <w:rsid w:val="005E77A7"/>
    <w:rsid w:val="0060134A"/>
    <w:rsid w:val="00602C9C"/>
    <w:rsid w:val="00621486"/>
    <w:rsid w:val="00633B7D"/>
    <w:rsid w:val="00676268"/>
    <w:rsid w:val="006876B8"/>
    <w:rsid w:val="006C4108"/>
    <w:rsid w:val="006D7150"/>
    <w:rsid w:val="006E556C"/>
    <w:rsid w:val="006F68D1"/>
    <w:rsid w:val="006F6AB7"/>
    <w:rsid w:val="0072263A"/>
    <w:rsid w:val="007235C1"/>
    <w:rsid w:val="0074197F"/>
    <w:rsid w:val="00753A2C"/>
    <w:rsid w:val="0078333A"/>
    <w:rsid w:val="00784F0F"/>
    <w:rsid w:val="007B4C08"/>
    <w:rsid w:val="007C423B"/>
    <w:rsid w:val="007D17E2"/>
    <w:rsid w:val="007D52A7"/>
    <w:rsid w:val="007E0BE3"/>
    <w:rsid w:val="008070E7"/>
    <w:rsid w:val="00811D1F"/>
    <w:rsid w:val="00812F89"/>
    <w:rsid w:val="00814BB0"/>
    <w:rsid w:val="0081628A"/>
    <w:rsid w:val="00886ECB"/>
    <w:rsid w:val="008B0352"/>
    <w:rsid w:val="008B0559"/>
    <w:rsid w:val="008C0540"/>
    <w:rsid w:val="008D1BB6"/>
    <w:rsid w:val="008E3810"/>
    <w:rsid w:val="008F3BE7"/>
    <w:rsid w:val="008F5B8B"/>
    <w:rsid w:val="0090614B"/>
    <w:rsid w:val="009152E3"/>
    <w:rsid w:val="00931998"/>
    <w:rsid w:val="009B4BF6"/>
    <w:rsid w:val="009C7A84"/>
    <w:rsid w:val="009D7524"/>
    <w:rsid w:val="009E174B"/>
    <w:rsid w:val="009F1CD8"/>
    <w:rsid w:val="00A07CFF"/>
    <w:rsid w:val="00A22F82"/>
    <w:rsid w:val="00A42E1B"/>
    <w:rsid w:val="00AA54BC"/>
    <w:rsid w:val="00AB4FC5"/>
    <w:rsid w:val="00AD1A0F"/>
    <w:rsid w:val="00AD6CEC"/>
    <w:rsid w:val="00AE27A2"/>
    <w:rsid w:val="00B11E2C"/>
    <w:rsid w:val="00B26489"/>
    <w:rsid w:val="00B27DEE"/>
    <w:rsid w:val="00B41EED"/>
    <w:rsid w:val="00B70B65"/>
    <w:rsid w:val="00B761A0"/>
    <w:rsid w:val="00BC26E1"/>
    <w:rsid w:val="00BD32CC"/>
    <w:rsid w:val="00BF24EC"/>
    <w:rsid w:val="00C06088"/>
    <w:rsid w:val="00C277EE"/>
    <w:rsid w:val="00C54401"/>
    <w:rsid w:val="00C60459"/>
    <w:rsid w:val="00C664B7"/>
    <w:rsid w:val="00C90447"/>
    <w:rsid w:val="00C92267"/>
    <w:rsid w:val="00CA1919"/>
    <w:rsid w:val="00CA777B"/>
    <w:rsid w:val="00CB50EA"/>
    <w:rsid w:val="00CC64F1"/>
    <w:rsid w:val="00D06066"/>
    <w:rsid w:val="00D32007"/>
    <w:rsid w:val="00D40AA4"/>
    <w:rsid w:val="00D53F10"/>
    <w:rsid w:val="00DA65F7"/>
    <w:rsid w:val="00E30C12"/>
    <w:rsid w:val="00E444AC"/>
    <w:rsid w:val="00E6390C"/>
    <w:rsid w:val="00E77C39"/>
    <w:rsid w:val="00E87682"/>
    <w:rsid w:val="00E966A3"/>
    <w:rsid w:val="00EB1217"/>
    <w:rsid w:val="00EB2081"/>
    <w:rsid w:val="00EC24C3"/>
    <w:rsid w:val="00EF41F2"/>
    <w:rsid w:val="00F263D3"/>
    <w:rsid w:val="00F32FE4"/>
    <w:rsid w:val="00F50DB1"/>
    <w:rsid w:val="00F56CE7"/>
    <w:rsid w:val="00F80530"/>
    <w:rsid w:val="00F83A46"/>
    <w:rsid w:val="00F95253"/>
    <w:rsid w:val="00FB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A1B3BC-53F4-4F91-98D8-8BB4EDEB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ED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B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0A1BFA"/>
    <w:pPr>
      <w:spacing w:before="100" w:beforeAutospacing="1" w:after="100" w:afterAutospacing="1"/>
      <w:outlineLvl w:val="3"/>
    </w:pPr>
    <w:rPr>
      <w:rFonts w:ascii="Arial Unicode MS"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0A1BF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A1BFA"/>
    <w:rPr>
      <w:rFonts w:ascii="Arial Unicode MS" w:eastAsia="Arial Unicode MS" w:cs="Times New Roman"/>
      <w:b/>
      <w:bCs/>
      <w:sz w:val="24"/>
      <w:szCs w:val="24"/>
    </w:rPr>
  </w:style>
  <w:style w:type="paragraph" w:styleId="a3">
    <w:name w:val="Normal (Web)"/>
    <w:basedOn w:val="a"/>
    <w:uiPriority w:val="99"/>
    <w:rsid w:val="00475AF9"/>
  </w:style>
  <w:style w:type="paragraph" w:styleId="HTML">
    <w:name w:val="HTML Preformatted"/>
    <w:basedOn w:val="a"/>
    <w:link w:val="HTML0"/>
    <w:uiPriority w:val="99"/>
    <w:rsid w:val="00427708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newsname">
    <w:name w:val="newsname"/>
    <w:basedOn w:val="a"/>
    <w:rsid w:val="00B41EED"/>
    <w:pPr>
      <w:spacing w:before="100" w:beforeAutospacing="1" w:after="100" w:afterAutospacing="1"/>
    </w:pPr>
  </w:style>
  <w:style w:type="character" w:styleId="a4">
    <w:name w:val="Hyperlink"/>
    <w:uiPriority w:val="99"/>
    <w:rsid w:val="007B4C08"/>
    <w:rPr>
      <w:rFonts w:cs="Times New Roman"/>
      <w:color w:val="0000FF"/>
      <w:u w:val="single"/>
    </w:rPr>
  </w:style>
  <w:style w:type="paragraph" w:customStyle="1" w:styleId="1">
    <w:name w:val="заголовок 1"/>
    <w:basedOn w:val="a"/>
    <w:next w:val="a"/>
    <w:rsid w:val="009D7524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14">
    <w:name w:val="Обычный + 14 пт"/>
    <w:aliases w:val="полужирный,По ширине,Первая строка:  0,63 см,Междустр.инт..."/>
    <w:basedOn w:val="a"/>
    <w:rsid w:val="001307D4"/>
    <w:pPr>
      <w:spacing w:line="360" w:lineRule="auto"/>
      <w:ind w:firstLine="360"/>
      <w:jc w:val="both"/>
    </w:pPr>
    <w:rPr>
      <w:b/>
      <w:sz w:val="28"/>
      <w:szCs w:val="28"/>
    </w:rPr>
  </w:style>
  <w:style w:type="paragraph" w:styleId="a5">
    <w:name w:val="header"/>
    <w:basedOn w:val="a"/>
    <w:link w:val="a6"/>
    <w:uiPriority w:val="99"/>
    <w:rsid w:val="00E966A3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966A3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BF24E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BF24EC"/>
    <w:rPr>
      <w:rFonts w:cs="Times New Roman"/>
      <w:vertAlign w:val="superscript"/>
    </w:rPr>
  </w:style>
  <w:style w:type="paragraph" w:styleId="ab">
    <w:name w:val="Body Text Indent"/>
    <w:basedOn w:val="a"/>
    <w:link w:val="ac"/>
    <w:uiPriority w:val="99"/>
    <w:rsid w:val="000A1BFA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link w:val="ab"/>
    <w:uiPriority w:val="99"/>
    <w:locked/>
    <w:rsid w:val="000A1BFA"/>
    <w:rPr>
      <w:rFonts w:cs="Times New Roman"/>
      <w:sz w:val="28"/>
    </w:rPr>
  </w:style>
  <w:style w:type="paragraph" w:styleId="ad">
    <w:name w:val="List Paragraph"/>
    <w:basedOn w:val="a"/>
    <w:uiPriority w:val="34"/>
    <w:qFormat/>
    <w:rsid w:val="000A1B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endnote text"/>
    <w:basedOn w:val="a"/>
    <w:link w:val="af"/>
    <w:uiPriority w:val="99"/>
    <w:rsid w:val="000A1BFA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locked/>
    <w:rsid w:val="000A1BFA"/>
    <w:rPr>
      <w:rFonts w:cs="Times New Roman"/>
    </w:rPr>
  </w:style>
  <w:style w:type="paragraph" w:customStyle="1" w:styleId="41">
    <w:name w:val="Стиль4"/>
    <w:basedOn w:val="3"/>
    <w:rsid w:val="000A1BFA"/>
    <w:pPr>
      <w:suppressAutoHyphens/>
      <w:spacing w:after="240"/>
      <w:jc w:val="center"/>
    </w:pPr>
    <w:rPr>
      <w:rFonts w:ascii="Times New Roman" w:hAnsi="Times New Roman" w:cs="Arial"/>
      <w:i/>
      <w:sz w:val="32"/>
    </w:rPr>
  </w:style>
  <w:style w:type="paragraph" w:customStyle="1" w:styleId="5">
    <w:name w:val="Стиль5"/>
    <w:basedOn w:val="a"/>
    <w:rsid w:val="000A1BFA"/>
    <w:pPr>
      <w:spacing w:line="288" w:lineRule="auto"/>
      <w:ind w:firstLine="709"/>
      <w:jc w:val="both"/>
    </w:pPr>
    <w:rPr>
      <w:sz w:val="32"/>
      <w:szCs w:val="28"/>
    </w:rPr>
  </w:style>
  <w:style w:type="paragraph" w:customStyle="1" w:styleId="Style6">
    <w:name w:val="Style6"/>
    <w:basedOn w:val="a"/>
    <w:uiPriority w:val="99"/>
    <w:rsid w:val="000A1BFA"/>
    <w:pPr>
      <w:widowControl w:val="0"/>
      <w:autoSpaceDE w:val="0"/>
      <w:autoSpaceDN w:val="0"/>
      <w:adjustRightInd w:val="0"/>
      <w:spacing w:line="574" w:lineRule="exact"/>
      <w:jc w:val="center"/>
    </w:pPr>
  </w:style>
  <w:style w:type="character" w:customStyle="1" w:styleId="FontStyle19">
    <w:name w:val="Font Style19"/>
    <w:uiPriority w:val="99"/>
    <w:rsid w:val="000A1BFA"/>
    <w:rPr>
      <w:rFonts w:ascii="Times New Roman" w:hAnsi="Times New Roman" w:cs="Times New Roman"/>
      <w:smallCaps/>
      <w:spacing w:val="-30"/>
      <w:sz w:val="48"/>
      <w:szCs w:val="48"/>
    </w:rPr>
  </w:style>
  <w:style w:type="paragraph" w:customStyle="1" w:styleId="Style8">
    <w:name w:val="Style8"/>
    <w:basedOn w:val="a"/>
    <w:uiPriority w:val="99"/>
    <w:rsid w:val="000A1BFA"/>
    <w:pPr>
      <w:widowControl w:val="0"/>
      <w:autoSpaceDE w:val="0"/>
      <w:autoSpaceDN w:val="0"/>
      <w:adjustRightInd w:val="0"/>
      <w:spacing w:line="210" w:lineRule="exact"/>
      <w:ind w:firstLine="456"/>
      <w:jc w:val="both"/>
    </w:pPr>
  </w:style>
  <w:style w:type="paragraph" w:customStyle="1" w:styleId="Style9">
    <w:name w:val="Style9"/>
    <w:basedOn w:val="a"/>
    <w:uiPriority w:val="99"/>
    <w:rsid w:val="000A1BFA"/>
    <w:pPr>
      <w:widowControl w:val="0"/>
      <w:autoSpaceDE w:val="0"/>
      <w:autoSpaceDN w:val="0"/>
      <w:adjustRightInd w:val="0"/>
      <w:spacing w:line="206" w:lineRule="exact"/>
      <w:ind w:firstLine="461"/>
      <w:jc w:val="both"/>
    </w:pPr>
  </w:style>
  <w:style w:type="character" w:customStyle="1" w:styleId="FontStyle24">
    <w:name w:val="Font Style24"/>
    <w:uiPriority w:val="99"/>
    <w:rsid w:val="000A1BFA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0A1BFA"/>
    <w:pPr>
      <w:widowControl w:val="0"/>
      <w:autoSpaceDE w:val="0"/>
      <w:autoSpaceDN w:val="0"/>
      <w:adjustRightInd w:val="0"/>
      <w:spacing w:line="483" w:lineRule="exact"/>
      <w:ind w:firstLine="566"/>
      <w:jc w:val="both"/>
    </w:pPr>
  </w:style>
  <w:style w:type="character" w:customStyle="1" w:styleId="FontStyle14">
    <w:name w:val="Font Style14"/>
    <w:uiPriority w:val="99"/>
    <w:rsid w:val="000A1BF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0A1BFA"/>
    <w:pPr>
      <w:widowControl w:val="0"/>
      <w:autoSpaceDE w:val="0"/>
      <w:autoSpaceDN w:val="0"/>
      <w:adjustRightInd w:val="0"/>
      <w:spacing w:line="490" w:lineRule="exact"/>
      <w:jc w:val="both"/>
    </w:pPr>
  </w:style>
  <w:style w:type="paragraph" w:styleId="af0">
    <w:name w:val="footer"/>
    <w:basedOn w:val="a"/>
    <w:link w:val="af1"/>
    <w:uiPriority w:val="99"/>
    <w:rsid w:val="000A1B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A1BFA"/>
    <w:rPr>
      <w:rFonts w:cs="Times New Roman"/>
      <w:sz w:val="24"/>
      <w:szCs w:val="24"/>
    </w:rPr>
  </w:style>
  <w:style w:type="character" w:styleId="af2">
    <w:name w:val="endnote reference"/>
    <w:uiPriority w:val="99"/>
    <w:rsid w:val="005803E4"/>
    <w:rPr>
      <w:rFonts w:cs="Times New Roman"/>
      <w:vertAlign w:val="superscript"/>
    </w:rPr>
  </w:style>
  <w:style w:type="paragraph" w:styleId="af3">
    <w:name w:val="Title"/>
    <w:basedOn w:val="a"/>
    <w:link w:val="af4"/>
    <w:uiPriority w:val="10"/>
    <w:qFormat/>
    <w:rsid w:val="009C7A84"/>
    <w:pPr>
      <w:spacing w:line="360" w:lineRule="auto"/>
      <w:ind w:left="1134" w:firstLine="709"/>
      <w:jc w:val="center"/>
    </w:pPr>
    <w:rPr>
      <w:b/>
      <w:sz w:val="28"/>
      <w:szCs w:val="20"/>
    </w:rPr>
  </w:style>
  <w:style w:type="character" w:customStyle="1" w:styleId="af4">
    <w:name w:val="Название Знак"/>
    <w:link w:val="af3"/>
    <w:uiPriority w:val="10"/>
    <w:locked/>
    <w:rsid w:val="009C7A84"/>
    <w:rPr>
      <w:rFonts w:cs="Times New Roman"/>
      <w:b/>
      <w:sz w:val="28"/>
    </w:rPr>
  </w:style>
  <w:style w:type="paragraph" w:styleId="af5">
    <w:name w:val="Subtitle"/>
    <w:basedOn w:val="a"/>
    <w:link w:val="af6"/>
    <w:uiPriority w:val="11"/>
    <w:qFormat/>
    <w:rsid w:val="009C7A84"/>
    <w:pPr>
      <w:widowControl w:val="0"/>
      <w:autoSpaceDE w:val="0"/>
      <w:autoSpaceDN w:val="0"/>
      <w:adjustRightInd w:val="0"/>
      <w:spacing w:line="288" w:lineRule="auto"/>
      <w:ind w:firstLine="720"/>
      <w:jc w:val="center"/>
    </w:pPr>
    <w:rPr>
      <w:sz w:val="32"/>
      <w:szCs w:val="18"/>
    </w:rPr>
  </w:style>
  <w:style w:type="character" w:customStyle="1" w:styleId="af6">
    <w:name w:val="Подзаголовок Знак"/>
    <w:link w:val="af5"/>
    <w:uiPriority w:val="11"/>
    <w:locked/>
    <w:rsid w:val="009C7A84"/>
    <w:rPr>
      <w:rFonts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1E34A1"/>
    <w:pPr>
      <w:widowControl w:val="0"/>
      <w:autoSpaceDE w:val="0"/>
      <w:autoSpaceDN w:val="0"/>
      <w:adjustRightInd w:val="0"/>
      <w:spacing w:line="211" w:lineRule="exact"/>
      <w:ind w:firstLine="456"/>
      <w:jc w:val="both"/>
    </w:pPr>
  </w:style>
  <w:style w:type="paragraph" w:customStyle="1" w:styleId="Style14">
    <w:name w:val="Style14"/>
    <w:basedOn w:val="a"/>
    <w:uiPriority w:val="99"/>
    <w:rsid w:val="001E34A1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1E34A1"/>
    <w:rPr>
      <w:rFonts w:ascii="Times New Roman" w:hAnsi="Times New Roman" w:cs="Times New Roman"/>
      <w:i/>
      <w:iCs/>
      <w:sz w:val="20"/>
      <w:szCs w:val="20"/>
    </w:rPr>
  </w:style>
  <w:style w:type="character" w:styleId="af7">
    <w:name w:val="Strong"/>
    <w:uiPriority w:val="22"/>
    <w:qFormat/>
    <w:rsid w:val="00554EF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601914">
      <w:marLeft w:val="495"/>
      <w:marRight w:val="495"/>
      <w:marTop w:val="495"/>
      <w:marBottom w:val="4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01918">
      <w:marLeft w:val="495"/>
      <w:marRight w:val="495"/>
      <w:marTop w:val="495"/>
      <w:marBottom w:val="4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0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0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0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60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60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601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60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0A29-DEAF-4ED8-84F0-39945054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9823</Words>
  <Characters>55997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21</dc:creator>
  <cp:keywords/>
  <dc:description/>
  <cp:lastModifiedBy>admin</cp:lastModifiedBy>
  <cp:revision>2</cp:revision>
  <dcterms:created xsi:type="dcterms:W3CDTF">2014-03-06T09:50:00Z</dcterms:created>
  <dcterms:modified xsi:type="dcterms:W3CDTF">2014-03-06T09:50:00Z</dcterms:modified>
</cp:coreProperties>
</file>