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B33" w:rsidRPr="00221760" w:rsidRDefault="00463B33" w:rsidP="00221760">
      <w:pPr>
        <w:jc w:val="center"/>
        <w:rPr>
          <w:b/>
          <w:sz w:val="28"/>
          <w:szCs w:val="28"/>
        </w:rPr>
      </w:pPr>
      <w:r w:rsidRPr="00221760">
        <w:rPr>
          <w:b/>
          <w:sz w:val="28"/>
          <w:szCs w:val="28"/>
        </w:rPr>
        <w:t>Допуск к кандидатскому экзамену «Истори</w:t>
      </w:r>
      <w:r w:rsidR="00E8791A" w:rsidRPr="00221760">
        <w:rPr>
          <w:b/>
          <w:sz w:val="28"/>
          <w:szCs w:val="28"/>
        </w:rPr>
        <w:t>я</w:t>
      </w:r>
      <w:r w:rsidRPr="00221760">
        <w:rPr>
          <w:b/>
          <w:sz w:val="28"/>
          <w:szCs w:val="28"/>
        </w:rPr>
        <w:t xml:space="preserve"> и философи</w:t>
      </w:r>
      <w:r w:rsidR="00E8791A" w:rsidRPr="00221760">
        <w:rPr>
          <w:b/>
          <w:sz w:val="28"/>
          <w:szCs w:val="28"/>
        </w:rPr>
        <w:t>я</w:t>
      </w:r>
      <w:r w:rsidRPr="00221760">
        <w:rPr>
          <w:b/>
          <w:sz w:val="28"/>
          <w:szCs w:val="28"/>
        </w:rPr>
        <w:t xml:space="preserve"> науки».</w:t>
      </w:r>
    </w:p>
    <w:p w:rsidR="000277F9" w:rsidRPr="0064025D" w:rsidRDefault="000277F9" w:rsidP="00221760">
      <w:pPr>
        <w:jc w:val="center"/>
        <w:rPr>
          <w:b/>
        </w:rPr>
      </w:pPr>
      <w:r w:rsidRPr="00221760">
        <w:rPr>
          <w:b/>
          <w:sz w:val="28"/>
          <w:szCs w:val="28"/>
        </w:rPr>
        <w:t>Требования к оформлению реферата по истории науки</w:t>
      </w:r>
    </w:p>
    <w:p w:rsidR="009103E0" w:rsidRPr="0064025D" w:rsidRDefault="00306C77" w:rsidP="00306C77">
      <w:pPr>
        <w:ind w:firstLine="720"/>
        <w:jc w:val="both"/>
      </w:pPr>
      <w:r w:rsidRPr="0064025D">
        <w:t>Аспира</w:t>
      </w:r>
      <w:r w:rsidR="00DF7081" w:rsidRPr="0064025D">
        <w:t>н</w:t>
      </w:r>
      <w:r w:rsidRPr="0064025D">
        <w:t xml:space="preserve">там и соискателям для получения </w:t>
      </w:r>
      <w:r w:rsidRPr="0064025D">
        <w:rPr>
          <w:b/>
        </w:rPr>
        <w:t xml:space="preserve">допуска </w:t>
      </w:r>
      <w:r w:rsidRPr="0064025D">
        <w:t>к кандидатскому экзамену по «Истории и философии науки» необходимо:</w:t>
      </w:r>
    </w:p>
    <w:p w:rsidR="00E8791A" w:rsidRDefault="00306C77" w:rsidP="00221760">
      <w:pPr>
        <w:numPr>
          <w:ilvl w:val="0"/>
          <w:numId w:val="1"/>
        </w:numPr>
        <w:tabs>
          <w:tab w:val="clear" w:pos="1440"/>
          <w:tab w:val="num" w:pos="1080"/>
        </w:tabs>
        <w:ind w:left="0" w:firstLine="720"/>
        <w:jc w:val="both"/>
      </w:pPr>
      <w:r w:rsidRPr="0064025D">
        <w:t>Получить в отделе аспирантуры бланк акта об утверждении темы реферата  по истории науки</w:t>
      </w:r>
      <w:r w:rsidR="00E8791A">
        <w:t xml:space="preserve">. </w:t>
      </w:r>
    </w:p>
    <w:p w:rsidR="00306C77" w:rsidRPr="00E8791A" w:rsidRDefault="00E8791A" w:rsidP="00221760">
      <w:pPr>
        <w:tabs>
          <w:tab w:val="num" w:pos="1080"/>
        </w:tabs>
        <w:ind w:firstLine="720"/>
        <w:jc w:val="both"/>
        <w:rPr>
          <w:b/>
        </w:rPr>
      </w:pPr>
      <w:r w:rsidRPr="00E8791A">
        <w:rPr>
          <w:b/>
        </w:rPr>
        <w:t xml:space="preserve">Акт на утверждение темы </w:t>
      </w:r>
      <w:r>
        <w:rPr>
          <w:b/>
        </w:rPr>
        <w:t xml:space="preserve">реферата </w:t>
      </w:r>
      <w:r w:rsidRPr="00E8791A">
        <w:rPr>
          <w:b/>
        </w:rPr>
        <w:t>подписывается научным руководителем аспиранта (соискателя) и заведующим кафедрой философии и политологии</w:t>
      </w:r>
      <w:r w:rsidR="00DD039D">
        <w:rPr>
          <w:b/>
        </w:rPr>
        <w:t>, профессором</w:t>
      </w:r>
      <w:r w:rsidRPr="00E8791A">
        <w:rPr>
          <w:b/>
        </w:rPr>
        <w:t xml:space="preserve"> </w:t>
      </w:r>
      <w:r w:rsidR="00DD039D" w:rsidRPr="00DD039D">
        <w:rPr>
          <w:b/>
        </w:rPr>
        <w:t xml:space="preserve">Л.А. </w:t>
      </w:r>
      <w:r w:rsidRPr="00DD039D">
        <w:rPr>
          <w:b/>
        </w:rPr>
        <w:t>Зеленовым</w:t>
      </w:r>
      <w:r w:rsidR="009A0855">
        <w:rPr>
          <w:b/>
        </w:rPr>
        <w:t xml:space="preserve"> или зам. зав. кафедрой профессором Грязновой Е.В.</w:t>
      </w:r>
    </w:p>
    <w:p w:rsidR="00306C77" w:rsidRPr="0064025D" w:rsidRDefault="00306C77" w:rsidP="00221760">
      <w:pPr>
        <w:numPr>
          <w:ilvl w:val="0"/>
          <w:numId w:val="1"/>
        </w:numPr>
        <w:tabs>
          <w:tab w:val="clear" w:pos="1440"/>
          <w:tab w:val="num" w:pos="1080"/>
        </w:tabs>
        <w:ind w:left="0" w:firstLine="720"/>
        <w:jc w:val="both"/>
      </w:pPr>
      <w:r w:rsidRPr="0064025D">
        <w:t xml:space="preserve">В срок </w:t>
      </w:r>
      <w:r w:rsidRPr="00DD039D">
        <w:rPr>
          <w:b/>
        </w:rPr>
        <w:t>до 10 апреля</w:t>
      </w:r>
      <w:r w:rsidRPr="0064025D">
        <w:t xml:space="preserve"> </w:t>
      </w:r>
      <w:r w:rsidR="00221760">
        <w:t>года, следующего за годом поступления (</w:t>
      </w:r>
      <w:r w:rsidR="00DD039D">
        <w:t xml:space="preserve">т.е. </w:t>
      </w:r>
      <w:r w:rsidR="00221760">
        <w:t>не менее чем за месяц до начала сессии),</w:t>
      </w:r>
      <w:r w:rsidRPr="0064025D">
        <w:t xml:space="preserve"> сдать в отдел аспирантуры </w:t>
      </w:r>
      <w:r w:rsidR="00463B33">
        <w:t xml:space="preserve">и докторантуры </w:t>
      </w:r>
      <w:r w:rsidRPr="0064025D">
        <w:t xml:space="preserve">оформленный акт и реферат по истории соответствующей отрасли науки. </w:t>
      </w:r>
    </w:p>
    <w:p w:rsidR="00306C77" w:rsidRPr="00E8791A" w:rsidRDefault="00306C77" w:rsidP="00221760">
      <w:pPr>
        <w:ind w:firstLine="720"/>
        <w:jc w:val="both"/>
        <w:rPr>
          <w:b/>
        </w:rPr>
      </w:pPr>
      <w:r w:rsidRPr="00E8791A">
        <w:rPr>
          <w:b/>
        </w:rPr>
        <w:t>Реферат должен быть подписан научным руков</w:t>
      </w:r>
      <w:r w:rsidR="00221760">
        <w:rPr>
          <w:b/>
        </w:rPr>
        <w:t>одителем аспиранта (соискателя)</w:t>
      </w:r>
      <w:r w:rsidRPr="00E8791A">
        <w:rPr>
          <w:b/>
        </w:rPr>
        <w:t xml:space="preserve"> и специалистом кафедры философии и политологии по истории данной отрасли науки</w:t>
      </w:r>
      <w:r w:rsidR="00A50194" w:rsidRPr="00E8791A">
        <w:rPr>
          <w:b/>
        </w:rPr>
        <w:t xml:space="preserve"> (см. список)</w:t>
      </w:r>
      <w:r w:rsidRPr="00E8791A">
        <w:rPr>
          <w:b/>
        </w:rPr>
        <w:t>, который предоставляет кр</w:t>
      </w:r>
      <w:r w:rsidR="00A50194" w:rsidRPr="00E8791A">
        <w:rPr>
          <w:b/>
        </w:rPr>
        <w:t>а</w:t>
      </w:r>
      <w:r w:rsidRPr="00E8791A">
        <w:rPr>
          <w:b/>
        </w:rPr>
        <w:t>ткую рецензию на реферат и выставляет оценку «зачет-незачет».</w:t>
      </w:r>
    </w:p>
    <w:p w:rsidR="00306C77" w:rsidRPr="0064025D" w:rsidRDefault="00306C77" w:rsidP="00221760">
      <w:pPr>
        <w:ind w:firstLine="708"/>
        <w:jc w:val="both"/>
      </w:pPr>
      <w:r w:rsidRPr="0064025D">
        <w:t xml:space="preserve">В случае </w:t>
      </w:r>
      <w:r w:rsidR="001C7B52" w:rsidRPr="0064025D">
        <w:rPr>
          <w:b/>
        </w:rPr>
        <w:t>несдачи</w:t>
      </w:r>
      <w:r w:rsidRPr="0064025D">
        <w:rPr>
          <w:b/>
        </w:rPr>
        <w:t xml:space="preserve"> </w:t>
      </w:r>
      <w:r w:rsidRPr="0064025D">
        <w:t xml:space="preserve">акта и реферата с оценкой </w:t>
      </w:r>
      <w:r w:rsidRPr="0064025D">
        <w:rPr>
          <w:b/>
        </w:rPr>
        <w:t>«зачет»</w:t>
      </w:r>
      <w:r w:rsidRPr="0064025D">
        <w:t xml:space="preserve"> аспирант (соискатель) к экзамену </w:t>
      </w:r>
      <w:r w:rsidRPr="0064025D">
        <w:rPr>
          <w:b/>
        </w:rPr>
        <w:t>не допускается</w:t>
      </w:r>
      <w:r w:rsidRPr="0064025D">
        <w:t>.</w:t>
      </w:r>
    </w:p>
    <w:p w:rsidR="0064025D" w:rsidRPr="00221760" w:rsidRDefault="00A05624" w:rsidP="00221760">
      <w:pPr>
        <w:ind w:firstLine="708"/>
        <w:jc w:val="both"/>
        <w:rPr>
          <w:sz w:val="20"/>
          <w:szCs w:val="20"/>
        </w:rPr>
      </w:pPr>
      <w:r w:rsidRPr="00221760">
        <w:rPr>
          <w:sz w:val="20"/>
          <w:szCs w:val="20"/>
        </w:rPr>
        <w:t>Основание: Приложение к</w:t>
      </w:r>
      <w:r w:rsidR="00F62C6E" w:rsidRPr="00221760">
        <w:rPr>
          <w:sz w:val="20"/>
          <w:szCs w:val="20"/>
        </w:rPr>
        <w:t xml:space="preserve">  </w:t>
      </w:r>
      <w:r w:rsidRPr="00221760">
        <w:rPr>
          <w:sz w:val="20"/>
          <w:szCs w:val="20"/>
        </w:rPr>
        <w:t xml:space="preserve">приказу </w:t>
      </w:r>
      <w:r w:rsidR="00F62C6E" w:rsidRPr="00221760">
        <w:rPr>
          <w:sz w:val="20"/>
          <w:szCs w:val="20"/>
        </w:rPr>
        <w:t xml:space="preserve"> </w:t>
      </w:r>
      <w:r w:rsidRPr="00221760">
        <w:rPr>
          <w:sz w:val="20"/>
          <w:szCs w:val="20"/>
        </w:rPr>
        <w:t>Минобразования России №</w:t>
      </w:r>
      <w:r w:rsidR="00F62C6E" w:rsidRPr="00221760">
        <w:rPr>
          <w:sz w:val="20"/>
          <w:szCs w:val="20"/>
        </w:rPr>
        <w:t xml:space="preserve"> </w:t>
      </w:r>
      <w:r w:rsidRPr="00221760">
        <w:rPr>
          <w:sz w:val="20"/>
          <w:szCs w:val="20"/>
        </w:rPr>
        <w:t xml:space="preserve">696 от 17 февраля </w:t>
      </w:r>
      <w:smartTag w:uri="urn:schemas-microsoft-com:office:smarttags" w:element="metricconverter">
        <w:smartTagPr>
          <w:attr w:name="ProductID" w:val="2004 г"/>
        </w:smartTagPr>
        <w:r w:rsidRPr="00221760">
          <w:rPr>
            <w:sz w:val="20"/>
            <w:szCs w:val="20"/>
          </w:rPr>
          <w:t>2004</w:t>
        </w:r>
        <w:r w:rsidR="00221760" w:rsidRPr="00221760">
          <w:rPr>
            <w:sz w:val="20"/>
            <w:szCs w:val="20"/>
          </w:rPr>
          <w:t xml:space="preserve"> </w:t>
        </w:r>
        <w:r w:rsidRPr="00221760">
          <w:rPr>
            <w:sz w:val="20"/>
            <w:szCs w:val="20"/>
          </w:rPr>
          <w:t>г</w:t>
        </w:r>
      </w:smartTag>
      <w:r w:rsidRPr="00221760">
        <w:rPr>
          <w:sz w:val="20"/>
          <w:szCs w:val="20"/>
        </w:rPr>
        <w:t>.</w:t>
      </w:r>
    </w:p>
    <w:p w:rsidR="00E8791A" w:rsidRPr="00E8791A" w:rsidRDefault="00E8791A" w:rsidP="00E8791A">
      <w:pPr>
        <w:ind w:firstLine="720"/>
        <w:jc w:val="both"/>
        <w:rPr>
          <w:b/>
        </w:rPr>
      </w:pPr>
      <w:r w:rsidRPr="00E8791A">
        <w:rPr>
          <w:b/>
        </w:rPr>
        <w:t>Методические указания, в которых представлены примерные темы рефератов по отраслям наук, список экзаменационных вопросов, литератур</w:t>
      </w:r>
      <w:r>
        <w:rPr>
          <w:b/>
        </w:rPr>
        <w:t>а</w:t>
      </w:r>
      <w:r w:rsidRPr="00E8791A">
        <w:rPr>
          <w:b/>
        </w:rPr>
        <w:t>, порядок приема реферата</w:t>
      </w:r>
      <w:r>
        <w:rPr>
          <w:b/>
        </w:rPr>
        <w:t>,</w:t>
      </w:r>
      <w:r w:rsidRPr="00E8791A">
        <w:rPr>
          <w:b/>
        </w:rPr>
        <w:t xml:space="preserve"> </w:t>
      </w:r>
      <w:r>
        <w:rPr>
          <w:b/>
        </w:rPr>
        <w:t xml:space="preserve">порядок </w:t>
      </w:r>
      <w:r w:rsidRPr="00E8791A">
        <w:rPr>
          <w:b/>
        </w:rPr>
        <w:t>проведения экзамена, а также рассмотрено содержание дисциплины «История и философия науки»</w:t>
      </w:r>
      <w:r>
        <w:rPr>
          <w:b/>
        </w:rPr>
        <w:t>,</w:t>
      </w:r>
      <w:r w:rsidRPr="00E8791A">
        <w:rPr>
          <w:b/>
        </w:rPr>
        <w:t xml:space="preserve"> можно получить на кафедре философии и политологии. Тел. кафедры </w:t>
      </w:r>
      <w:r w:rsidR="00221760">
        <w:rPr>
          <w:b/>
        </w:rPr>
        <w:t>4</w:t>
      </w:r>
      <w:r w:rsidRPr="00E8791A">
        <w:rPr>
          <w:b/>
        </w:rPr>
        <w:t>30-52-78.</w:t>
      </w:r>
    </w:p>
    <w:p w:rsidR="00E8791A" w:rsidRPr="00F04CEA" w:rsidRDefault="00E8791A" w:rsidP="00F62C6E">
      <w:pPr>
        <w:ind w:firstLine="720"/>
        <w:jc w:val="both"/>
      </w:pPr>
    </w:p>
    <w:p w:rsidR="00202D67" w:rsidRPr="00F04CEA" w:rsidRDefault="00F62C6E" w:rsidP="0064025D">
      <w:pPr>
        <w:ind w:firstLine="720"/>
        <w:jc w:val="center"/>
        <w:rPr>
          <w:b/>
        </w:rPr>
      </w:pPr>
      <w:r w:rsidRPr="00F04CEA">
        <w:rPr>
          <w:b/>
        </w:rPr>
        <w:t xml:space="preserve"> </w:t>
      </w:r>
      <w:r w:rsidR="001C7B52" w:rsidRPr="00F04CEA">
        <w:rPr>
          <w:b/>
        </w:rPr>
        <w:t>Список специалистов кафедры философии и политологии</w:t>
      </w:r>
    </w:p>
    <w:p w:rsidR="001C7B52" w:rsidRPr="00F04CEA" w:rsidRDefault="001C7B52" w:rsidP="00202D67">
      <w:pPr>
        <w:ind w:firstLine="720"/>
        <w:jc w:val="center"/>
        <w:rPr>
          <w:b/>
        </w:rPr>
      </w:pPr>
      <w:r w:rsidRPr="00F04CEA">
        <w:rPr>
          <w:b/>
        </w:rPr>
        <w:t>по истории отраслей наук:</w:t>
      </w:r>
    </w:p>
    <w:tbl>
      <w:tblPr>
        <w:tblStyle w:val="a3"/>
        <w:tblW w:w="8928" w:type="dxa"/>
        <w:tblLayout w:type="fixed"/>
        <w:tblLook w:val="01E0" w:firstRow="1" w:lastRow="1" w:firstColumn="1" w:lastColumn="1" w:noHBand="0" w:noVBand="0"/>
      </w:tblPr>
      <w:tblGrid>
        <w:gridCol w:w="342"/>
        <w:gridCol w:w="1926"/>
        <w:gridCol w:w="1980"/>
        <w:gridCol w:w="4680"/>
      </w:tblGrid>
      <w:tr w:rsidR="001C7B52" w:rsidRPr="0064025D">
        <w:trPr>
          <w:trHeight w:val="617"/>
        </w:trPr>
        <w:tc>
          <w:tcPr>
            <w:tcW w:w="342" w:type="dxa"/>
            <w:tcBorders>
              <w:bottom w:val="single" w:sz="8" w:space="0" w:color="auto"/>
            </w:tcBorders>
            <w:vAlign w:val="center"/>
          </w:tcPr>
          <w:p w:rsidR="001C7B52" w:rsidRPr="0064025D" w:rsidRDefault="00221760" w:rsidP="00221760">
            <w:pPr>
              <w:jc w:val="center"/>
            </w:pPr>
            <w:r>
              <w:t>№</w:t>
            </w:r>
          </w:p>
        </w:tc>
        <w:tc>
          <w:tcPr>
            <w:tcW w:w="1926" w:type="dxa"/>
            <w:tcBorders>
              <w:bottom w:val="single" w:sz="8" w:space="0" w:color="auto"/>
            </w:tcBorders>
            <w:vAlign w:val="center"/>
          </w:tcPr>
          <w:p w:rsidR="001C7B52" w:rsidRPr="0064025D" w:rsidRDefault="001C7B52" w:rsidP="00221760">
            <w:pPr>
              <w:jc w:val="center"/>
              <w:rPr>
                <w:b/>
              </w:rPr>
            </w:pPr>
            <w:r w:rsidRPr="0064025D">
              <w:rPr>
                <w:b/>
              </w:rPr>
              <w:t>Ф.И.О.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center"/>
          </w:tcPr>
          <w:p w:rsidR="001C7B52" w:rsidRPr="0064025D" w:rsidRDefault="001C7B52" w:rsidP="00221760">
            <w:pPr>
              <w:jc w:val="center"/>
              <w:rPr>
                <w:b/>
              </w:rPr>
            </w:pPr>
            <w:r w:rsidRPr="0064025D">
              <w:rPr>
                <w:b/>
              </w:rPr>
              <w:t>Отрасль науки</w:t>
            </w:r>
          </w:p>
        </w:tc>
        <w:tc>
          <w:tcPr>
            <w:tcW w:w="4680" w:type="dxa"/>
            <w:tcBorders>
              <w:bottom w:val="single" w:sz="8" w:space="0" w:color="auto"/>
            </w:tcBorders>
            <w:vAlign w:val="center"/>
          </w:tcPr>
          <w:p w:rsidR="001C7B52" w:rsidRPr="0064025D" w:rsidRDefault="001C7B52" w:rsidP="00221760">
            <w:pPr>
              <w:jc w:val="center"/>
              <w:rPr>
                <w:b/>
              </w:rPr>
            </w:pPr>
            <w:r w:rsidRPr="0064025D">
              <w:rPr>
                <w:b/>
              </w:rPr>
              <w:t>Научная специальность</w:t>
            </w:r>
          </w:p>
        </w:tc>
      </w:tr>
      <w:tr w:rsidR="00153172" w:rsidRPr="0064025D">
        <w:tc>
          <w:tcPr>
            <w:tcW w:w="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172" w:rsidRPr="0064025D" w:rsidRDefault="00153172" w:rsidP="00153172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1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172" w:rsidRPr="0064025D" w:rsidRDefault="00153172" w:rsidP="00153172">
            <w:r w:rsidRPr="0064025D">
              <w:t>Зеленов Лев Александрович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172" w:rsidRPr="0064025D" w:rsidRDefault="00153172" w:rsidP="00227134">
            <w:pPr>
              <w:jc w:val="center"/>
              <w:rPr>
                <w:b/>
              </w:rPr>
            </w:pPr>
            <w:r w:rsidRPr="0064025D">
              <w:rPr>
                <w:b/>
              </w:rPr>
              <w:t>Социально-гуманитарные науки</w:t>
            </w:r>
          </w:p>
        </w:tc>
        <w:tc>
          <w:tcPr>
            <w:tcW w:w="4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172" w:rsidRPr="0064025D" w:rsidRDefault="00153172" w:rsidP="00153172">
            <w:pPr>
              <w:rPr>
                <w:rFonts w:ascii="Times New Roman CYR" w:hAnsi="Times New Roman CYR"/>
              </w:rPr>
            </w:pPr>
            <w:r w:rsidRPr="0064025D">
              <w:t xml:space="preserve">07.00.02 - </w:t>
            </w:r>
            <w:r w:rsidRPr="0064025D">
              <w:rPr>
                <w:rFonts w:ascii="Times New Roman CYR" w:hAnsi="Times New Roman CYR"/>
              </w:rPr>
              <w:t>Отечественная история</w:t>
            </w:r>
          </w:p>
          <w:p w:rsidR="00153172" w:rsidRPr="0064025D" w:rsidRDefault="00153172" w:rsidP="00153172">
            <w:r w:rsidRPr="0064025D">
              <w:rPr>
                <w:rFonts w:ascii="Times New Roman CYR" w:hAnsi="Times New Roman CYR"/>
              </w:rPr>
              <w:t xml:space="preserve">07.00.09 - Историография, источниковедение и методы исторического </w:t>
            </w:r>
            <w:r w:rsidRPr="0064025D">
              <w:rPr>
                <w:b/>
              </w:rPr>
              <w:t xml:space="preserve"> </w:t>
            </w:r>
            <w:r w:rsidRPr="0064025D">
              <w:rPr>
                <w:rFonts w:ascii="Times New Roman CYR" w:hAnsi="Times New Roman CYR"/>
              </w:rPr>
              <w:t>исследования</w:t>
            </w:r>
          </w:p>
          <w:p w:rsidR="00153172" w:rsidRPr="0064025D" w:rsidRDefault="00153172" w:rsidP="00153172">
            <w:r w:rsidRPr="0064025D">
              <w:t xml:space="preserve">08.00.05 - </w:t>
            </w:r>
            <w:r w:rsidRPr="0064025D">
              <w:rPr>
                <w:rFonts w:ascii="Times New Roman CYR" w:hAnsi="Times New Roman CYR"/>
              </w:rPr>
              <w:t>Экономика и управление народным хозяйством</w:t>
            </w:r>
          </w:p>
          <w:p w:rsidR="00153172" w:rsidRPr="0064025D" w:rsidRDefault="00153172" w:rsidP="00153172">
            <w:r w:rsidRPr="0064025D">
              <w:t xml:space="preserve">09.00.08 - </w:t>
            </w:r>
            <w:r w:rsidRPr="0064025D">
              <w:rPr>
                <w:rFonts w:ascii="Times New Roman CYR" w:hAnsi="Times New Roman CYR"/>
              </w:rPr>
              <w:t>Философия науки и техники</w:t>
            </w:r>
          </w:p>
          <w:p w:rsidR="00153172" w:rsidRPr="0064025D" w:rsidRDefault="00153172" w:rsidP="00153172">
            <w:r w:rsidRPr="0064025D">
              <w:t xml:space="preserve">09.00.11 - </w:t>
            </w:r>
            <w:r w:rsidRPr="0064025D">
              <w:rPr>
                <w:rFonts w:ascii="Times New Roman CYR" w:hAnsi="Times New Roman CYR"/>
              </w:rPr>
              <w:t>Социальная философия</w:t>
            </w:r>
          </w:p>
          <w:p w:rsidR="00227134" w:rsidRDefault="00153172" w:rsidP="00153172">
            <w:pPr>
              <w:rPr>
                <w:rFonts w:ascii="Times New Roman CYR" w:hAnsi="Times New Roman CYR"/>
              </w:rPr>
            </w:pPr>
            <w:r w:rsidRPr="0064025D">
              <w:t xml:space="preserve">13.00.01 - </w:t>
            </w:r>
            <w:r w:rsidRPr="0064025D">
              <w:rPr>
                <w:rFonts w:ascii="Times New Roman CYR" w:hAnsi="Times New Roman CYR"/>
              </w:rPr>
              <w:t xml:space="preserve">Общая педагогика, история педагогики и образования </w:t>
            </w:r>
          </w:p>
          <w:p w:rsidR="00C9183D" w:rsidRPr="0064025D" w:rsidRDefault="00C9183D" w:rsidP="0015317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13.00.08 – Теория и методика профессионального образования</w:t>
            </w:r>
          </w:p>
          <w:p w:rsidR="00F04CEA" w:rsidRPr="0064025D" w:rsidRDefault="00F04CEA" w:rsidP="00227134">
            <w:r>
              <w:rPr>
                <w:rFonts w:ascii="Times New Roman CYR" w:hAnsi="Times New Roman CYR"/>
              </w:rPr>
              <w:t>19.00.07 – Педагогическая психология</w:t>
            </w:r>
          </w:p>
          <w:p w:rsidR="00E8791A" w:rsidRPr="00221760" w:rsidRDefault="00153172" w:rsidP="00153172">
            <w:pPr>
              <w:rPr>
                <w:rFonts w:ascii="Times New Roman CYR" w:hAnsi="Times New Roman CYR"/>
              </w:rPr>
            </w:pPr>
            <w:r w:rsidRPr="0064025D">
              <w:t xml:space="preserve">24.00.01 - </w:t>
            </w:r>
            <w:r w:rsidRPr="0064025D">
              <w:rPr>
                <w:rFonts w:ascii="Times New Roman CYR" w:hAnsi="Times New Roman CYR"/>
              </w:rPr>
              <w:t>Теория и история культуры</w:t>
            </w:r>
          </w:p>
        </w:tc>
      </w:tr>
      <w:tr w:rsidR="00153172" w:rsidRPr="0064025D">
        <w:tc>
          <w:tcPr>
            <w:tcW w:w="342" w:type="dxa"/>
            <w:tcBorders>
              <w:top w:val="single" w:sz="8" w:space="0" w:color="auto"/>
            </w:tcBorders>
          </w:tcPr>
          <w:p w:rsidR="00153172" w:rsidRPr="0064025D" w:rsidRDefault="00153172" w:rsidP="001C7B52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1926" w:type="dxa"/>
            <w:tcBorders>
              <w:top w:val="single" w:sz="8" w:space="0" w:color="auto"/>
            </w:tcBorders>
          </w:tcPr>
          <w:p w:rsidR="00153172" w:rsidRPr="0064025D" w:rsidRDefault="00153172" w:rsidP="001C7B52">
            <w:r w:rsidRPr="0064025D">
              <w:t>Петров Вадим Петрович</w:t>
            </w:r>
          </w:p>
        </w:tc>
        <w:tc>
          <w:tcPr>
            <w:tcW w:w="1980" w:type="dxa"/>
            <w:vMerge/>
            <w:tcBorders>
              <w:top w:val="single" w:sz="8" w:space="0" w:color="auto"/>
            </w:tcBorders>
          </w:tcPr>
          <w:p w:rsidR="00153172" w:rsidRPr="0064025D" w:rsidRDefault="00153172" w:rsidP="00306C77">
            <w:pPr>
              <w:jc w:val="both"/>
            </w:pPr>
          </w:p>
        </w:tc>
        <w:tc>
          <w:tcPr>
            <w:tcW w:w="4680" w:type="dxa"/>
            <w:vMerge/>
            <w:tcBorders>
              <w:top w:val="single" w:sz="8" w:space="0" w:color="auto"/>
            </w:tcBorders>
          </w:tcPr>
          <w:p w:rsidR="00153172" w:rsidRPr="0064025D" w:rsidRDefault="00153172" w:rsidP="00153172">
            <w:pPr>
              <w:spacing w:line="288" w:lineRule="auto"/>
            </w:pPr>
          </w:p>
        </w:tc>
      </w:tr>
      <w:tr w:rsidR="001C7B52" w:rsidRPr="0064025D">
        <w:tc>
          <w:tcPr>
            <w:tcW w:w="342" w:type="dxa"/>
          </w:tcPr>
          <w:p w:rsidR="001C7B52" w:rsidRPr="0064025D" w:rsidRDefault="001C7B52" w:rsidP="001C7B52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1926" w:type="dxa"/>
          </w:tcPr>
          <w:p w:rsidR="001C7B52" w:rsidRPr="0064025D" w:rsidRDefault="007B27B3" w:rsidP="007B27B3">
            <w:r w:rsidRPr="0064025D">
              <w:t>Грязнова Елена Владимировна</w:t>
            </w:r>
          </w:p>
        </w:tc>
        <w:tc>
          <w:tcPr>
            <w:tcW w:w="1980" w:type="dxa"/>
          </w:tcPr>
          <w:p w:rsidR="001C7B52" w:rsidRPr="0064025D" w:rsidRDefault="007B27B3" w:rsidP="00227134">
            <w:pPr>
              <w:jc w:val="center"/>
              <w:rPr>
                <w:b/>
              </w:rPr>
            </w:pPr>
            <w:r w:rsidRPr="0064025D">
              <w:rPr>
                <w:b/>
              </w:rPr>
              <w:t>Технические науки и информатика</w:t>
            </w:r>
          </w:p>
        </w:tc>
        <w:tc>
          <w:tcPr>
            <w:tcW w:w="4680" w:type="dxa"/>
          </w:tcPr>
          <w:p w:rsidR="00AA6929" w:rsidRPr="0064025D" w:rsidRDefault="00AA6929" w:rsidP="00AA6929">
            <w:pPr>
              <w:tabs>
                <w:tab w:val="left" w:pos="196"/>
              </w:tabs>
            </w:pPr>
            <w:r w:rsidRPr="0064025D">
              <w:t xml:space="preserve">05.01.01 - </w:t>
            </w:r>
            <w:r w:rsidRPr="0064025D">
              <w:rPr>
                <w:rFonts w:ascii="Times New Roman CYR" w:hAnsi="Times New Roman CYR"/>
              </w:rPr>
              <w:t>Инженерная геометрия и компьютерная графика</w:t>
            </w:r>
          </w:p>
          <w:p w:rsidR="00AA6929" w:rsidRPr="0064025D" w:rsidRDefault="00AA6929" w:rsidP="00AA6929">
            <w:pPr>
              <w:tabs>
                <w:tab w:val="left" w:pos="196"/>
              </w:tabs>
            </w:pPr>
            <w:r w:rsidRPr="0064025D">
              <w:t xml:space="preserve">05.13.01 - </w:t>
            </w:r>
            <w:r w:rsidRPr="0064025D">
              <w:rPr>
                <w:rFonts w:ascii="Times New Roman CYR" w:hAnsi="Times New Roman CYR"/>
              </w:rPr>
              <w:t>Системный анализ, управление и обработка информации</w:t>
            </w:r>
          </w:p>
          <w:p w:rsidR="00AA6929" w:rsidRPr="0064025D" w:rsidRDefault="00AA6929" w:rsidP="00AA6929">
            <w:pPr>
              <w:tabs>
                <w:tab w:val="left" w:pos="196"/>
              </w:tabs>
              <w:rPr>
                <w:rFonts w:ascii="Times New Roman CYR" w:hAnsi="Times New Roman CYR"/>
              </w:rPr>
            </w:pPr>
            <w:r w:rsidRPr="0064025D">
              <w:t xml:space="preserve">05.13.06 - </w:t>
            </w:r>
            <w:r w:rsidRPr="0064025D">
              <w:rPr>
                <w:rFonts w:ascii="Times New Roman CYR" w:hAnsi="Times New Roman CYR"/>
              </w:rPr>
              <w:t xml:space="preserve">Автоматизация и управление технологическими процессами и </w:t>
            </w:r>
            <w:r w:rsidRPr="0064025D">
              <w:t xml:space="preserve"> </w:t>
            </w:r>
            <w:r w:rsidRPr="0064025D">
              <w:rPr>
                <w:rFonts w:ascii="Times New Roman CYR" w:hAnsi="Times New Roman CYR"/>
              </w:rPr>
              <w:t>производствами</w:t>
            </w:r>
          </w:p>
          <w:p w:rsidR="00AA6929" w:rsidRPr="0064025D" w:rsidRDefault="00AA6929" w:rsidP="00AA6929">
            <w:pPr>
              <w:tabs>
                <w:tab w:val="left" w:pos="196"/>
              </w:tabs>
            </w:pPr>
            <w:r w:rsidRPr="0064025D">
              <w:t xml:space="preserve">05.13.12 - </w:t>
            </w:r>
            <w:r w:rsidRPr="0064025D">
              <w:rPr>
                <w:rFonts w:ascii="Times New Roman CYR" w:hAnsi="Times New Roman CYR"/>
              </w:rPr>
              <w:t>Системы автоматизации проектирования</w:t>
            </w:r>
          </w:p>
          <w:p w:rsidR="00AA6929" w:rsidRPr="0064025D" w:rsidRDefault="00AA6929" w:rsidP="00AA6929">
            <w:pPr>
              <w:tabs>
                <w:tab w:val="left" w:pos="196"/>
              </w:tabs>
              <w:rPr>
                <w:rFonts w:ascii="Times New Roman CYR" w:hAnsi="Times New Roman CYR"/>
              </w:rPr>
            </w:pPr>
            <w:r w:rsidRPr="0064025D">
              <w:t xml:space="preserve">05.13.18 - </w:t>
            </w:r>
            <w:r w:rsidRPr="0064025D">
              <w:rPr>
                <w:rFonts w:ascii="Times New Roman CYR" w:hAnsi="Times New Roman CYR"/>
              </w:rPr>
              <w:t xml:space="preserve">Математическое моделирование, численные методы и </w:t>
            </w:r>
            <w:r w:rsidRPr="0064025D">
              <w:t xml:space="preserve"> </w:t>
            </w:r>
            <w:r w:rsidRPr="0064025D">
              <w:rPr>
                <w:rFonts w:ascii="Times New Roman CYR" w:hAnsi="Times New Roman CYR"/>
              </w:rPr>
              <w:t>комплексы   программ</w:t>
            </w:r>
          </w:p>
          <w:p w:rsidR="00AA6929" w:rsidRPr="0064025D" w:rsidRDefault="00AA6929" w:rsidP="00AA6929">
            <w:pPr>
              <w:tabs>
                <w:tab w:val="left" w:pos="196"/>
              </w:tabs>
              <w:rPr>
                <w:rFonts w:ascii="Times New Roman CYR" w:hAnsi="Times New Roman CYR"/>
              </w:rPr>
            </w:pPr>
            <w:r w:rsidRPr="0064025D">
              <w:rPr>
                <w:rFonts w:ascii="Times New Roman CYR" w:hAnsi="Times New Roman CYR"/>
              </w:rPr>
              <w:t xml:space="preserve">05.21.03 - Технология и оборудование химической переработки биомассы </w:t>
            </w:r>
          </w:p>
          <w:p w:rsidR="00AA6929" w:rsidRPr="0064025D" w:rsidRDefault="00227134" w:rsidP="00227134">
            <w:pPr>
              <w:tabs>
                <w:tab w:val="left" w:pos="196"/>
              </w:tabs>
              <w:rPr>
                <w:rFonts w:ascii="Times New Roman CYR" w:hAnsi="Times New Roman CYR"/>
              </w:rPr>
            </w:pPr>
            <w:r w:rsidRPr="0064025D">
              <w:rPr>
                <w:rFonts w:ascii="Times New Roman CYR" w:hAnsi="Times New Roman CYR"/>
              </w:rPr>
              <w:t>д</w:t>
            </w:r>
            <w:r w:rsidR="00AA6929" w:rsidRPr="0064025D">
              <w:rPr>
                <w:rFonts w:ascii="Times New Roman CYR" w:hAnsi="Times New Roman CYR"/>
              </w:rPr>
              <w:t>ерева; химия древесины</w:t>
            </w:r>
          </w:p>
          <w:p w:rsidR="00AA6929" w:rsidRPr="0064025D" w:rsidRDefault="00AA6929" w:rsidP="00AA6929">
            <w:pPr>
              <w:tabs>
                <w:tab w:val="left" w:pos="196"/>
              </w:tabs>
            </w:pPr>
            <w:r w:rsidRPr="0064025D">
              <w:t xml:space="preserve">05.23.01 - </w:t>
            </w:r>
            <w:r w:rsidRPr="0064025D">
              <w:rPr>
                <w:rFonts w:ascii="Times New Roman CYR" w:hAnsi="Times New Roman CYR"/>
              </w:rPr>
              <w:t>Строительные конструкции, здания и сооружения</w:t>
            </w:r>
          </w:p>
          <w:p w:rsidR="00AA6929" w:rsidRPr="0064025D" w:rsidRDefault="00AA6929" w:rsidP="00AA6929">
            <w:pPr>
              <w:tabs>
                <w:tab w:val="left" w:pos="196"/>
              </w:tabs>
            </w:pPr>
            <w:r w:rsidRPr="0064025D">
              <w:t xml:space="preserve">05.23.03 - </w:t>
            </w:r>
            <w:r w:rsidRPr="0064025D">
              <w:rPr>
                <w:rFonts w:ascii="Times New Roman CYR" w:hAnsi="Times New Roman CYR"/>
              </w:rPr>
              <w:t xml:space="preserve">Теплоснабжение, вентиляция, кондиционирование воздуха, </w:t>
            </w:r>
            <w:r w:rsidRPr="0064025D">
              <w:t xml:space="preserve"> </w:t>
            </w:r>
            <w:r w:rsidRPr="0064025D">
              <w:rPr>
                <w:rFonts w:ascii="Times New Roman CYR" w:hAnsi="Times New Roman CYR"/>
              </w:rPr>
              <w:t>газоснабжение и освещение</w:t>
            </w:r>
          </w:p>
          <w:p w:rsidR="00AA6929" w:rsidRPr="0064025D" w:rsidRDefault="00AA6929" w:rsidP="00AA6929">
            <w:pPr>
              <w:tabs>
                <w:tab w:val="left" w:pos="196"/>
              </w:tabs>
            </w:pPr>
            <w:r w:rsidRPr="0064025D">
              <w:t xml:space="preserve">05.23.04 - </w:t>
            </w:r>
            <w:r w:rsidRPr="0064025D">
              <w:rPr>
                <w:rFonts w:ascii="Times New Roman CYR" w:hAnsi="Times New Roman CYR"/>
              </w:rPr>
              <w:t xml:space="preserve">Водоснабжение, канализация, строительные системы охраны </w:t>
            </w:r>
            <w:r w:rsidRPr="0064025D">
              <w:t xml:space="preserve"> </w:t>
            </w:r>
            <w:r w:rsidRPr="0064025D">
              <w:rPr>
                <w:rFonts w:ascii="Times New Roman CYR" w:hAnsi="Times New Roman CYR"/>
              </w:rPr>
              <w:t>водных ресурсов</w:t>
            </w:r>
          </w:p>
          <w:p w:rsidR="00AA6929" w:rsidRPr="0064025D" w:rsidRDefault="00AA6929" w:rsidP="00AA6929">
            <w:pPr>
              <w:tabs>
                <w:tab w:val="left" w:pos="196"/>
              </w:tabs>
            </w:pPr>
            <w:r w:rsidRPr="0064025D">
              <w:t xml:space="preserve">05.23.05 - </w:t>
            </w:r>
            <w:r w:rsidRPr="0064025D">
              <w:rPr>
                <w:rFonts w:ascii="Times New Roman CYR" w:hAnsi="Times New Roman CYR"/>
              </w:rPr>
              <w:t>Строительные материалы и изделия</w:t>
            </w:r>
          </w:p>
          <w:p w:rsidR="00AA6929" w:rsidRPr="0064025D" w:rsidRDefault="00AA6929" w:rsidP="00AA6929">
            <w:pPr>
              <w:tabs>
                <w:tab w:val="left" w:pos="196"/>
              </w:tabs>
            </w:pPr>
            <w:r w:rsidRPr="0064025D">
              <w:t xml:space="preserve">05.23.07 - </w:t>
            </w:r>
            <w:r w:rsidRPr="0064025D">
              <w:rPr>
                <w:rFonts w:ascii="Times New Roman CYR" w:hAnsi="Times New Roman CYR"/>
              </w:rPr>
              <w:t>Гидротехническое строительство</w:t>
            </w:r>
          </w:p>
          <w:p w:rsidR="00AA6929" w:rsidRPr="0064025D" w:rsidRDefault="00AA6929" w:rsidP="00AA6929">
            <w:pPr>
              <w:tabs>
                <w:tab w:val="left" w:pos="196"/>
              </w:tabs>
            </w:pPr>
            <w:r w:rsidRPr="0064025D">
              <w:t xml:space="preserve">05.23.08 - </w:t>
            </w:r>
            <w:r w:rsidRPr="0064025D">
              <w:rPr>
                <w:rFonts w:ascii="Times New Roman CYR" w:hAnsi="Times New Roman CYR"/>
              </w:rPr>
              <w:t>Технология и организация строительства</w:t>
            </w:r>
          </w:p>
          <w:p w:rsidR="00E32FF3" w:rsidRDefault="00E32FF3" w:rsidP="00E32FF3">
            <w:r>
              <w:t xml:space="preserve">05.23.19 – Экологическая безопасность строительства и </w:t>
            </w:r>
            <w:r w:rsidR="00C9183D">
              <w:t>городского хозяйства</w:t>
            </w:r>
          </w:p>
          <w:p w:rsidR="00E32FF3" w:rsidRPr="0064025D" w:rsidRDefault="00E32FF3" w:rsidP="00E32FF3">
            <w:pPr>
              <w:rPr>
                <w:rFonts w:ascii="Times New Roman CYR" w:hAnsi="Times New Roman CYR"/>
              </w:rPr>
            </w:pPr>
            <w:r>
              <w:t>05</w:t>
            </w:r>
            <w:r w:rsidRPr="0064025D">
              <w:t>.</w:t>
            </w:r>
            <w:r>
              <w:t>23</w:t>
            </w:r>
            <w:r w:rsidRPr="0064025D">
              <w:t>.</w:t>
            </w:r>
            <w:r>
              <w:t>2</w:t>
            </w:r>
            <w:r w:rsidRPr="0064025D">
              <w:t xml:space="preserve">0 - </w:t>
            </w:r>
            <w:r w:rsidRPr="0064025D">
              <w:rPr>
                <w:rFonts w:ascii="Times New Roman CYR" w:hAnsi="Times New Roman CYR"/>
              </w:rPr>
              <w:t>Теория и история архитектуры, реставрация и реконструкция историко-архитектурного наследия</w:t>
            </w:r>
          </w:p>
          <w:p w:rsidR="00E32FF3" w:rsidRPr="0064025D" w:rsidRDefault="00E32FF3" w:rsidP="00E32FF3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05.23</w:t>
            </w:r>
            <w:r w:rsidRPr="0064025D">
              <w:rPr>
                <w:rFonts w:ascii="Times New Roman CYR" w:hAnsi="Times New Roman CYR"/>
              </w:rPr>
              <w:t>.2</w:t>
            </w:r>
            <w:r>
              <w:rPr>
                <w:rFonts w:ascii="Times New Roman CYR" w:hAnsi="Times New Roman CYR"/>
              </w:rPr>
              <w:t>1</w:t>
            </w:r>
            <w:r w:rsidRPr="0064025D">
              <w:rPr>
                <w:rFonts w:ascii="Times New Roman CYR" w:hAnsi="Times New Roman CYR"/>
              </w:rPr>
              <w:t xml:space="preserve"> - Архитектура зданий и сооружений. Творческие концепции архитектурной деятельности (архитектура, строительство)</w:t>
            </w:r>
          </w:p>
          <w:p w:rsidR="00E32FF3" w:rsidRDefault="00E32FF3" w:rsidP="00E32FF3">
            <w:pPr>
              <w:rPr>
                <w:rFonts w:ascii="Times New Roman CYR" w:hAnsi="Times New Roman CYR"/>
              </w:rPr>
            </w:pPr>
            <w:r>
              <w:t>05.23.22</w:t>
            </w:r>
            <w:r w:rsidRPr="0064025D">
              <w:t xml:space="preserve"> - </w:t>
            </w:r>
            <w:r w:rsidRPr="0064025D">
              <w:rPr>
                <w:rFonts w:ascii="Times New Roman CYR" w:hAnsi="Times New Roman CYR"/>
              </w:rPr>
              <w:t>Градостроительство, планировка сельских населенных пунктов</w:t>
            </w:r>
          </w:p>
          <w:p w:rsidR="00E8791A" w:rsidRPr="00F04CEA" w:rsidRDefault="00E32FF3" w:rsidP="00E32FF3">
            <w:pPr>
              <w:rPr>
                <w:rFonts w:ascii="Times New Roman CYR" w:hAnsi="Times New Roman CYR"/>
              </w:rPr>
            </w:pPr>
            <w:r w:rsidRPr="0064025D">
              <w:t xml:space="preserve">05.26.03 - </w:t>
            </w:r>
            <w:r w:rsidRPr="0064025D">
              <w:rPr>
                <w:rFonts w:ascii="Times New Roman CYR" w:hAnsi="Times New Roman CYR"/>
              </w:rPr>
              <w:t xml:space="preserve">Пожарная и промышленная безопасность </w:t>
            </w:r>
          </w:p>
        </w:tc>
      </w:tr>
      <w:tr w:rsidR="003B2B77" w:rsidRPr="0064025D">
        <w:tc>
          <w:tcPr>
            <w:tcW w:w="342" w:type="dxa"/>
          </w:tcPr>
          <w:p w:rsidR="003B2B77" w:rsidRPr="0064025D" w:rsidRDefault="003B2B77" w:rsidP="001C7B52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1926" w:type="dxa"/>
          </w:tcPr>
          <w:p w:rsidR="003B2B77" w:rsidRPr="0064025D" w:rsidRDefault="003B2B77" w:rsidP="00153172">
            <w:r w:rsidRPr="0064025D">
              <w:t>Табаков Василий Иванович</w:t>
            </w:r>
          </w:p>
        </w:tc>
        <w:tc>
          <w:tcPr>
            <w:tcW w:w="1980" w:type="dxa"/>
            <w:vMerge w:val="restart"/>
          </w:tcPr>
          <w:p w:rsidR="003B2B77" w:rsidRPr="0064025D" w:rsidRDefault="003B2B77" w:rsidP="004123FC">
            <w:pPr>
              <w:ind w:left="-56" w:right="-98"/>
              <w:jc w:val="center"/>
              <w:rPr>
                <w:b/>
              </w:rPr>
            </w:pPr>
            <w:r w:rsidRPr="0064025D">
              <w:rPr>
                <w:b/>
              </w:rPr>
              <w:t>Физико-математические и химические науки</w:t>
            </w:r>
          </w:p>
        </w:tc>
        <w:tc>
          <w:tcPr>
            <w:tcW w:w="4680" w:type="dxa"/>
            <w:vMerge w:val="restart"/>
          </w:tcPr>
          <w:p w:rsidR="003B2B77" w:rsidRPr="0064025D" w:rsidRDefault="003B2B77" w:rsidP="00153172">
            <w:r w:rsidRPr="0064025D">
              <w:t xml:space="preserve">01.02.04 - </w:t>
            </w:r>
            <w:r w:rsidRPr="0064025D">
              <w:rPr>
                <w:rFonts w:ascii="Times New Roman CYR" w:hAnsi="Times New Roman CYR"/>
              </w:rPr>
              <w:t>Механика деформируемого твердого тела</w:t>
            </w:r>
          </w:p>
          <w:p w:rsidR="003B2B77" w:rsidRPr="0064025D" w:rsidRDefault="003B2B77" w:rsidP="00153172">
            <w:r w:rsidRPr="0064025D">
              <w:t xml:space="preserve">01.04.03 - </w:t>
            </w:r>
            <w:r w:rsidRPr="0064025D">
              <w:rPr>
                <w:rFonts w:ascii="Times New Roman CYR" w:hAnsi="Times New Roman CYR"/>
              </w:rPr>
              <w:t>Радиофизика</w:t>
            </w:r>
          </w:p>
          <w:p w:rsidR="003B2B77" w:rsidRPr="0064025D" w:rsidRDefault="003B2B77" w:rsidP="00153172">
            <w:pPr>
              <w:rPr>
                <w:rFonts w:ascii="Times New Roman CYR" w:hAnsi="Times New Roman CYR"/>
                <w:b/>
              </w:rPr>
            </w:pPr>
            <w:r w:rsidRPr="0064025D">
              <w:t xml:space="preserve">02.00.08 - </w:t>
            </w:r>
            <w:r w:rsidRPr="0064025D">
              <w:rPr>
                <w:rFonts w:ascii="Times New Roman CYR" w:hAnsi="Times New Roman CYR"/>
              </w:rPr>
              <w:t>Химия элементоорганических соединений</w:t>
            </w:r>
          </w:p>
        </w:tc>
      </w:tr>
      <w:tr w:rsidR="003B2B77" w:rsidRPr="0064025D">
        <w:tc>
          <w:tcPr>
            <w:tcW w:w="342" w:type="dxa"/>
          </w:tcPr>
          <w:p w:rsidR="003B2B77" w:rsidRPr="0064025D" w:rsidRDefault="003B2B77" w:rsidP="001C7B52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1926" w:type="dxa"/>
          </w:tcPr>
          <w:p w:rsidR="003B2B77" w:rsidRPr="0064025D" w:rsidRDefault="003B2B77" w:rsidP="007B27B3">
            <w:r w:rsidRPr="0064025D">
              <w:t xml:space="preserve">Кожевников Вячеслав Порфирьевич </w:t>
            </w:r>
          </w:p>
        </w:tc>
        <w:tc>
          <w:tcPr>
            <w:tcW w:w="1980" w:type="dxa"/>
            <w:vMerge/>
          </w:tcPr>
          <w:p w:rsidR="003B2B77" w:rsidRPr="0064025D" w:rsidRDefault="003B2B77" w:rsidP="00227134">
            <w:pPr>
              <w:jc w:val="center"/>
              <w:rPr>
                <w:b/>
              </w:rPr>
            </w:pPr>
          </w:p>
        </w:tc>
        <w:tc>
          <w:tcPr>
            <w:tcW w:w="4680" w:type="dxa"/>
            <w:vMerge/>
          </w:tcPr>
          <w:p w:rsidR="003B2B77" w:rsidRPr="0064025D" w:rsidRDefault="003B2B77" w:rsidP="00227134"/>
        </w:tc>
      </w:tr>
      <w:tr w:rsidR="00227134" w:rsidRPr="0064025D">
        <w:tc>
          <w:tcPr>
            <w:tcW w:w="342" w:type="dxa"/>
          </w:tcPr>
          <w:p w:rsidR="00227134" w:rsidRPr="0064025D" w:rsidRDefault="00227134" w:rsidP="001C7B52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1926" w:type="dxa"/>
          </w:tcPr>
          <w:p w:rsidR="00227134" w:rsidRPr="0064025D" w:rsidRDefault="00221760" w:rsidP="007B27B3">
            <w:r w:rsidRPr="0064025D">
              <w:t>Федотов Евгений Васильевич</w:t>
            </w:r>
          </w:p>
        </w:tc>
        <w:tc>
          <w:tcPr>
            <w:tcW w:w="1980" w:type="dxa"/>
          </w:tcPr>
          <w:p w:rsidR="00227134" w:rsidRPr="0064025D" w:rsidRDefault="00221760" w:rsidP="00227134">
            <w:pPr>
              <w:jc w:val="center"/>
              <w:rPr>
                <w:b/>
              </w:rPr>
            </w:pPr>
            <w:r>
              <w:rPr>
                <w:b/>
              </w:rPr>
              <w:t>Науки о Земле</w:t>
            </w:r>
          </w:p>
        </w:tc>
        <w:tc>
          <w:tcPr>
            <w:tcW w:w="4680" w:type="dxa"/>
          </w:tcPr>
          <w:p w:rsidR="00227134" w:rsidRPr="0064025D" w:rsidRDefault="00227134" w:rsidP="00227134">
            <w:r w:rsidRPr="0064025D">
              <w:t xml:space="preserve">25.00.32 - </w:t>
            </w:r>
            <w:r w:rsidRPr="0064025D">
              <w:rPr>
                <w:rFonts w:ascii="Times New Roman CYR" w:hAnsi="Times New Roman CYR"/>
              </w:rPr>
              <w:t>Геодезия</w:t>
            </w:r>
          </w:p>
          <w:p w:rsidR="00227134" w:rsidRPr="0064025D" w:rsidRDefault="00227134" w:rsidP="00227134">
            <w:pPr>
              <w:rPr>
                <w:rFonts w:ascii="Times New Roman CYR" w:hAnsi="Times New Roman CYR"/>
              </w:rPr>
            </w:pPr>
            <w:r w:rsidRPr="0064025D">
              <w:t xml:space="preserve">25.00.36 - </w:t>
            </w:r>
            <w:r w:rsidRPr="0064025D">
              <w:rPr>
                <w:rFonts w:ascii="Times New Roman CYR" w:hAnsi="Times New Roman CYR"/>
              </w:rPr>
              <w:t xml:space="preserve">Геоэкология </w:t>
            </w:r>
            <w:r w:rsidR="00C9183D">
              <w:rPr>
                <w:rFonts w:ascii="Times New Roman CYR" w:hAnsi="Times New Roman CYR"/>
              </w:rPr>
              <w:t>(в строительстве и ЖКХ)</w:t>
            </w:r>
          </w:p>
        </w:tc>
      </w:tr>
    </w:tbl>
    <w:p w:rsidR="001C7B52" w:rsidRPr="0064025D" w:rsidRDefault="001C7B52" w:rsidP="00306C77">
      <w:pPr>
        <w:ind w:left="720" w:firstLine="720"/>
        <w:jc w:val="both"/>
      </w:pPr>
      <w:bookmarkStart w:id="0" w:name="_GoBack"/>
      <w:bookmarkEnd w:id="0"/>
    </w:p>
    <w:sectPr w:rsidR="001C7B52" w:rsidRPr="0064025D" w:rsidSect="00A50194">
      <w:pgSz w:w="11906" w:h="16838"/>
      <w:pgMar w:top="1134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27E16"/>
    <w:multiLevelType w:val="multilevel"/>
    <w:tmpl w:val="54FE0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8A0ECB"/>
    <w:multiLevelType w:val="hybridMultilevel"/>
    <w:tmpl w:val="72603A7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9F10C29"/>
    <w:multiLevelType w:val="hybridMultilevel"/>
    <w:tmpl w:val="54FE0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98333E"/>
    <w:multiLevelType w:val="hybridMultilevel"/>
    <w:tmpl w:val="10D411BE"/>
    <w:lvl w:ilvl="0" w:tplc="E738F170">
      <w:start w:val="1"/>
      <w:numFmt w:val="decimal"/>
      <w:lvlText w:val="%1."/>
      <w:lvlJc w:val="left"/>
      <w:pPr>
        <w:tabs>
          <w:tab w:val="num" w:pos="113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72B"/>
    <w:rsid w:val="000277F9"/>
    <w:rsid w:val="00153172"/>
    <w:rsid w:val="001C7B52"/>
    <w:rsid w:val="001E1487"/>
    <w:rsid w:val="00202D67"/>
    <w:rsid w:val="00221760"/>
    <w:rsid w:val="00227134"/>
    <w:rsid w:val="00306C77"/>
    <w:rsid w:val="003B2B77"/>
    <w:rsid w:val="003E0205"/>
    <w:rsid w:val="0040563B"/>
    <w:rsid w:val="004123FC"/>
    <w:rsid w:val="00463B33"/>
    <w:rsid w:val="0064025D"/>
    <w:rsid w:val="00661DE4"/>
    <w:rsid w:val="006D56CC"/>
    <w:rsid w:val="007B27B3"/>
    <w:rsid w:val="008F2342"/>
    <w:rsid w:val="009103E0"/>
    <w:rsid w:val="00952341"/>
    <w:rsid w:val="009A0855"/>
    <w:rsid w:val="009D2154"/>
    <w:rsid w:val="00A05624"/>
    <w:rsid w:val="00A412CC"/>
    <w:rsid w:val="00A50194"/>
    <w:rsid w:val="00AA6929"/>
    <w:rsid w:val="00AE169D"/>
    <w:rsid w:val="00AE5E30"/>
    <w:rsid w:val="00C83B5D"/>
    <w:rsid w:val="00C9183D"/>
    <w:rsid w:val="00DD039D"/>
    <w:rsid w:val="00DF7081"/>
    <w:rsid w:val="00E32FF3"/>
    <w:rsid w:val="00E8791A"/>
    <w:rsid w:val="00EA472B"/>
    <w:rsid w:val="00F04CEA"/>
    <w:rsid w:val="00F43A78"/>
    <w:rsid w:val="00F6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FEE94-F314-410C-A2B7-E1E80AC64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7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61D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Аспиратам и соискателям для получения допуска к кандидатскому экзамену по «Истории и философии науки» необходимо:</vt:lpstr>
    </vt:vector>
  </TitlesOfParts>
  <Company>ННГАСУ</Company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Аспиратам и соискателям для получения допуска к кандидатскому экзамену по «Истории и философии науки» необходимо:</dc:title>
  <dc:subject/>
  <dc:creator>Жилина Наталья Дмитриевна</dc:creator>
  <cp:keywords/>
  <dc:description/>
  <cp:lastModifiedBy>Irina</cp:lastModifiedBy>
  <cp:revision>2</cp:revision>
  <cp:lastPrinted>2010-10-29T13:21:00Z</cp:lastPrinted>
  <dcterms:created xsi:type="dcterms:W3CDTF">2014-07-28T17:32:00Z</dcterms:created>
  <dcterms:modified xsi:type="dcterms:W3CDTF">2014-07-28T17:32:00Z</dcterms:modified>
</cp:coreProperties>
</file>