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07" w:rsidRPr="003E7569" w:rsidRDefault="00566C07" w:rsidP="00E01A52">
      <w:pPr>
        <w:pStyle w:val="a9"/>
        <w:jc w:val="center"/>
      </w:pPr>
    </w:p>
    <w:p w:rsidR="0016286B" w:rsidRPr="003E7569" w:rsidRDefault="0016286B" w:rsidP="00E01A52">
      <w:pPr>
        <w:pStyle w:val="a9"/>
        <w:jc w:val="center"/>
      </w:pPr>
    </w:p>
    <w:p w:rsidR="0016286B" w:rsidRPr="003E7569" w:rsidRDefault="0016286B" w:rsidP="00E01A52">
      <w:pPr>
        <w:pStyle w:val="a9"/>
        <w:jc w:val="center"/>
      </w:pPr>
    </w:p>
    <w:p w:rsidR="0016286B" w:rsidRPr="003E7569" w:rsidRDefault="0016286B" w:rsidP="00E01A52">
      <w:pPr>
        <w:pStyle w:val="a9"/>
        <w:jc w:val="center"/>
      </w:pPr>
    </w:p>
    <w:p w:rsidR="00566C07" w:rsidRPr="003E7569" w:rsidRDefault="00566C07" w:rsidP="00E01A52">
      <w:pPr>
        <w:pStyle w:val="a9"/>
        <w:jc w:val="center"/>
      </w:pPr>
    </w:p>
    <w:p w:rsidR="00566C07" w:rsidRPr="003E7569" w:rsidRDefault="00566C07" w:rsidP="00E01A52">
      <w:pPr>
        <w:pStyle w:val="a9"/>
        <w:jc w:val="center"/>
      </w:pPr>
    </w:p>
    <w:p w:rsidR="00566C07" w:rsidRPr="003E7569" w:rsidRDefault="00566C07" w:rsidP="00E01A52">
      <w:pPr>
        <w:pStyle w:val="a9"/>
        <w:jc w:val="center"/>
      </w:pPr>
    </w:p>
    <w:p w:rsidR="00566C07" w:rsidRPr="003E7569" w:rsidRDefault="00566C07" w:rsidP="00E01A52">
      <w:pPr>
        <w:pStyle w:val="a9"/>
        <w:jc w:val="center"/>
      </w:pPr>
    </w:p>
    <w:p w:rsidR="00566C07" w:rsidRPr="003E7569" w:rsidRDefault="00566C07" w:rsidP="00E01A52">
      <w:pPr>
        <w:pStyle w:val="a9"/>
        <w:jc w:val="center"/>
      </w:pPr>
    </w:p>
    <w:p w:rsidR="00566C07" w:rsidRPr="003E7569" w:rsidRDefault="00566C07" w:rsidP="00E01A52">
      <w:pPr>
        <w:pStyle w:val="a9"/>
        <w:jc w:val="center"/>
      </w:pPr>
    </w:p>
    <w:p w:rsidR="00566C07" w:rsidRPr="003E7569" w:rsidRDefault="003E7569" w:rsidP="00E01A52">
      <w:pPr>
        <w:pStyle w:val="a9"/>
        <w:jc w:val="center"/>
      </w:pPr>
      <w:r w:rsidRPr="003E7569">
        <w:t>Контрольная работа</w:t>
      </w:r>
    </w:p>
    <w:p w:rsidR="00566C07" w:rsidRPr="003E7569" w:rsidRDefault="003E7569" w:rsidP="00E01A52">
      <w:pPr>
        <w:pStyle w:val="a9"/>
        <w:jc w:val="center"/>
      </w:pPr>
      <w:r w:rsidRPr="003E7569">
        <w:t>По дисциплине</w:t>
      </w:r>
      <w:r w:rsidR="00566C07" w:rsidRPr="003E7569">
        <w:t>:</w:t>
      </w:r>
      <w:r>
        <w:t xml:space="preserve"> И</w:t>
      </w:r>
      <w:r w:rsidRPr="003E7569">
        <w:t>стория государства и права</w:t>
      </w:r>
      <w:r>
        <w:t xml:space="preserve"> з</w:t>
      </w:r>
      <w:r w:rsidRPr="003E7569">
        <w:t>арубежных стран</w:t>
      </w:r>
    </w:p>
    <w:p w:rsidR="00566C07" w:rsidRPr="003E7569" w:rsidRDefault="00DC5B2E" w:rsidP="00E01A52">
      <w:pPr>
        <w:pStyle w:val="a9"/>
        <w:jc w:val="center"/>
      </w:pPr>
      <w:r w:rsidRPr="003E7569">
        <w:t>На тему</w:t>
      </w:r>
      <w:r w:rsidR="00566C07" w:rsidRPr="003E7569">
        <w:t>:</w:t>
      </w:r>
      <w:r w:rsidR="003E7569">
        <w:t xml:space="preserve"> </w:t>
      </w:r>
      <w:r>
        <w:t>Л</w:t>
      </w:r>
      <w:r w:rsidRPr="003E7569">
        <w:t>егизм и конфуцианство.</w:t>
      </w:r>
      <w:r w:rsidR="003E7569">
        <w:t xml:space="preserve"> </w:t>
      </w:r>
      <w:r w:rsidRPr="003E7569">
        <w:t>Их влияние на эволюцию древнекитайского права.</w:t>
      </w:r>
    </w:p>
    <w:p w:rsidR="00566C07" w:rsidRPr="003E7569" w:rsidRDefault="00566C07" w:rsidP="003E7569">
      <w:pPr>
        <w:pStyle w:val="a9"/>
      </w:pPr>
    </w:p>
    <w:p w:rsidR="00692F66" w:rsidRPr="003E7569" w:rsidRDefault="003E7569" w:rsidP="003E7569">
      <w:pPr>
        <w:pStyle w:val="a9"/>
      </w:pPr>
      <w:r>
        <w:br w:type="page"/>
      </w:r>
      <w:r w:rsidR="00272691">
        <w:t>СОДЕРЖАНИЕ</w:t>
      </w:r>
    </w:p>
    <w:p w:rsidR="00A1271C" w:rsidRPr="003E7569" w:rsidRDefault="00A1271C" w:rsidP="003E7569">
      <w:pPr>
        <w:pStyle w:val="a9"/>
      </w:pPr>
    </w:p>
    <w:p w:rsidR="00A1271C" w:rsidRPr="003E7569" w:rsidRDefault="00A1271C" w:rsidP="003E7569">
      <w:pPr>
        <w:pStyle w:val="a9"/>
        <w:ind w:firstLine="0"/>
      </w:pPr>
      <w:r w:rsidRPr="003E7569">
        <w:t>1.</w:t>
      </w:r>
      <w:r w:rsidR="003E7569" w:rsidRPr="003E7569">
        <w:t xml:space="preserve"> </w:t>
      </w:r>
      <w:r w:rsidRPr="003E7569">
        <w:t>Введение</w:t>
      </w:r>
    </w:p>
    <w:p w:rsidR="003E7569" w:rsidRPr="003E7569" w:rsidRDefault="00A1271C" w:rsidP="003E7569">
      <w:pPr>
        <w:pStyle w:val="a9"/>
        <w:ind w:firstLine="0"/>
      </w:pPr>
      <w:r w:rsidRPr="003E7569">
        <w:t>2.</w:t>
      </w:r>
      <w:r w:rsidR="003E7569" w:rsidRPr="003E7569">
        <w:t xml:space="preserve"> </w:t>
      </w:r>
      <w:r w:rsidRPr="003E7569">
        <w:t>О</w:t>
      </w:r>
      <w:r w:rsidR="003E7569">
        <w:t>сновные положения конфуцианства</w:t>
      </w:r>
    </w:p>
    <w:p w:rsidR="003E7569" w:rsidRPr="003E7569" w:rsidRDefault="00A1271C" w:rsidP="003E7569">
      <w:pPr>
        <w:pStyle w:val="a9"/>
        <w:ind w:firstLine="0"/>
      </w:pPr>
      <w:r w:rsidRPr="003E7569">
        <w:t>3.</w:t>
      </w:r>
      <w:r w:rsidR="003E7569" w:rsidRPr="003E7569">
        <w:t xml:space="preserve"> </w:t>
      </w:r>
      <w:r w:rsidR="003E7569">
        <w:t>Основные положения легизма</w:t>
      </w:r>
    </w:p>
    <w:p w:rsidR="003E7569" w:rsidRPr="003E7569" w:rsidRDefault="00A1271C" w:rsidP="003E7569">
      <w:pPr>
        <w:pStyle w:val="a9"/>
        <w:ind w:firstLine="0"/>
      </w:pPr>
      <w:r w:rsidRPr="003E7569">
        <w:t>4.</w:t>
      </w:r>
      <w:r w:rsidR="003E7569" w:rsidRPr="003E7569">
        <w:t xml:space="preserve"> </w:t>
      </w:r>
      <w:r w:rsidRPr="003E7569">
        <w:t xml:space="preserve">Основные этапы </w:t>
      </w:r>
      <w:r w:rsidR="003E7569">
        <w:t>развития древнекитайского права</w:t>
      </w:r>
    </w:p>
    <w:p w:rsidR="003E7569" w:rsidRPr="003E7569" w:rsidRDefault="00272691" w:rsidP="003E7569">
      <w:pPr>
        <w:pStyle w:val="a9"/>
        <w:numPr>
          <w:ilvl w:val="0"/>
          <w:numId w:val="2"/>
        </w:numPr>
        <w:ind w:left="0" w:firstLine="0"/>
      </w:pPr>
      <w:r>
        <w:t>П</w:t>
      </w:r>
      <w:r w:rsidR="003E7569">
        <w:t>раво государств Шан и Чжоу</w:t>
      </w:r>
    </w:p>
    <w:p w:rsidR="003E7569" w:rsidRPr="003E7569" w:rsidRDefault="00272691" w:rsidP="003E7569">
      <w:pPr>
        <w:pStyle w:val="a9"/>
        <w:numPr>
          <w:ilvl w:val="0"/>
          <w:numId w:val="2"/>
        </w:numPr>
        <w:ind w:left="0" w:firstLine="0"/>
      </w:pPr>
      <w:r>
        <w:t>П</w:t>
      </w:r>
      <w:r w:rsidR="007E39E3" w:rsidRPr="003E7569">
        <w:t>раво династии Чжоу и империи Ци</w:t>
      </w:r>
      <w:r w:rsidR="003E7569">
        <w:t>нь</w:t>
      </w:r>
    </w:p>
    <w:p w:rsidR="003E7569" w:rsidRPr="003E7569" w:rsidRDefault="00272691" w:rsidP="003E7569">
      <w:pPr>
        <w:pStyle w:val="a9"/>
        <w:numPr>
          <w:ilvl w:val="0"/>
          <w:numId w:val="2"/>
        </w:numPr>
        <w:ind w:left="0" w:firstLine="0"/>
      </w:pPr>
      <w:r>
        <w:t>П</w:t>
      </w:r>
      <w:r w:rsidR="003E7569">
        <w:t>раво ханьского государства</w:t>
      </w:r>
    </w:p>
    <w:p w:rsidR="003E7569" w:rsidRPr="003E7569" w:rsidRDefault="003E7569" w:rsidP="003E7569">
      <w:pPr>
        <w:pStyle w:val="a9"/>
        <w:ind w:firstLine="0"/>
      </w:pPr>
      <w:r>
        <w:t>5. Заключение</w:t>
      </w:r>
    </w:p>
    <w:p w:rsidR="003E7569" w:rsidRPr="003E7569" w:rsidRDefault="00A1271C" w:rsidP="003E7569">
      <w:pPr>
        <w:pStyle w:val="a9"/>
        <w:ind w:firstLine="0"/>
      </w:pPr>
      <w:r w:rsidRPr="003E7569">
        <w:t>6.</w:t>
      </w:r>
      <w:r w:rsidR="003E7569" w:rsidRPr="003E7569">
        <w:t xml:space="preserve"> </w:t>
      </w:r>
      <w:r w:rsidRPr="003E7569">
        <w:t>С</w:t>
      </w:r>
      <w:r w:rsidR="003E7569">
        <w:t>писок использованной литературы</w:t>
      </w:r>
    </w:p>
    <w:p w:rsidR="00566C07" w:rsidRPr="003E7569" w:rsidRDefault="00566C07" w:rsidP="003E7569">
      <w:pPr>
        <w:pStyle w:val="a9"/>
      </w:pPr>
    </w:p>
    <w:p w:rsidR="003E7569" w:rsidRDefault="00272691" w:rsidP="003E7569">
      <w:pPr>
        <w:pStyle w:val="a9"/>
      </w:pPr>
      <w:r>
        <w:br w:type="page"/>
        <w:t>1. ВВЕДЕНИЕ</w:t>
      </w:r>
    </w:p>
    <w:p w:rsidR="00272691" w:rsidRPr="003E7569" w:rsidRDefault="00272691" w:rsidP="003E7569">
      <w:pPr>
        <w:pStyle w:val="a9"/>
      </w:pPr>
    </w:p>
    <w:p w:rsidR="003E7569" w:rsidRPr="003E7569" w:rsidRDefault="00357FD7" w:rsidP="003E7569">
      <w:pPr>
        <w:pStyle w:val="a9"/>
      </w:pPr>
      <w:r w:rsidRPr="003E7569">
        <w:t xml:space="preserve">История государства и права Древнего Китая представляет особый интерес резким противостоянием двух идеологических направлений в государственности - конфуцианства и легизма. В столкновении конфуцианства и легизма вырисовывается кардинальной важности проблема государственности (одна из первых и в наше время) </w:t>
      </w:r>
      <w:r w:rsidR="00770DEC" w:rsidRPr="003E7569">
        <w:t>-</w:t>
      </w:r>
      <w:r w:rsidRPr="003E7569">
        <w:t xml:space="preserve"> роль стихийного, традиционного и рассудочного (осознанно направляемого) в строительстве государства и права.</w:t>
      </w:r>
      <w:r w:rsidRPr="003E7569">
        <w:footnoteReference w:id="1"/>
      </w:r>
    </w:p>
    <w:p w:rsidR="003E7569" w:rsidRPr="003E7569" w:rsidRDefault="00D453E4" w:rsidP="003E7569">
      <w:pPr>
        <w:pStyle w:val="a9"/>
      </w:pPr>
      <w:r w:rsidRPr="003E7569">
        <w:t>В истории Древнего Китая в основном по имени царствующих династий выделяются: государство Шан (Инь) (XVIII - XII вв. до н.э.) - раннее государственное образование; государство Чжоу (XI - V вв. до н. э.) - первоначально централизованная монархия, в последний период которого единое государство рушится; наконец, историю Древнего Китая венчают Великие китайские империи - Цинь (III - II вв. до н. э.) и Хань (II в. до н. э. - III в. н. э.).</w:t>
      </w:r>
    </w:p>
    <w:p w:rsidR="003E7569" w:rsidRPr="003E7569" w:rsidRDefault="00770DEC" w:rsidP="003E7569">
      <w:pPr>
        <w:pStyle w:val="a9"/>
      </w:pPr>
      <w:r w:rsidRPr="003E7569">
        <w:t>В отличие от государства, древнекитайское право прошло в своем развитии три этапа. Выделение данных этапов связано с различным пониманием роли права в механизме социального регулирования, его соотношением с другими социальными нормами. Разное отношение к праву было сформулировано в конфуцианстве и легизме, которые стали государственными идеологиями древнекитайского общества и определили его правосознание на разных этапах политической истории.</w:t>
      </w:r>
    </w:p>
    <w:p w:rsidR="003E7569" w:rsidRPr="003E7569" w:rsidRDefault="00D453E4" w:rsidP="003E7569">
      <w:pPr>
        <w:pStyle w:val="a9"/>
      </w:pPr>
      <w:r w:rsidRPr="003E7569">
        <w:t xml:space="preserve">В своей работе я рассмотрю </w:t>
      </w:r>
      <w:r w:rsidR="0046251D" w:rsidRPr="003E7569">
        <w:t xml:space="preserve">основные положения конфуцианства и легизма </w:t>
      </w:r>
      <w:r w:rsidRPr="003E7569">
        <w:t>и</w:t>
      </w:r>
      <w:r w:rsidR="0046251D" w:rsidRPr="003E7569">
        <w:t xml:space="preserve"> влияние этих идеологий на</w:t>
      </w:r>
      <w:r w:rsidRPr="003E7569">
        <w:t xml:space="preserve"> тр</w:t>
      </w:r>
      <w:r w:rsidR="0046251D" w:rsidRPr="003E7569">
        <w:t xml:space="preserve">ех </w:t>
      </w:r>
      <w:r w:rsidRPr="003E7569">
        <w:t>этапа</w:t>
      </w:r>
      <w:r w:rsidR="0046251D" w:rsidRPr="003E7569">
        <w:t>х развития древнекитайского права</w:t>
      </w:r>
      <w:r w:rsidRPr="003E7569">
        <w:t>.</w:t>
      </w:r>
    </w:p>
    <w:p w:rsidR="00FD54E3" w:rsidRPr="003E7569" w:rsidRDefault="00FD54E3" w:rsidP="003E7569">
      <w:pPr>
        <w:pStyle w:val="a9"/>
      </w:pPr>
    </w:p>
    <w:p w:rsidR="003E7569" w:rsidRPr="003E7569" w:rsidRDefault="00272691" w:rsidP="003E7569">
      <w:pPr>
        <w:pStyle w:val="a9"/>
      </w:pPr>
      <w:r>
        <w:br w:type="page"/>
      </w:r>
      <w:r w:rsidR="00E01A52">
        <w:t>2</w:t>
      </w:r>
      <w:r>
        <w:t xml:space="preserve">. </w:t>
      </w:r>
      <w:r w:rsidR="0046251D" w:rsidRPr="003E7569">
        <w:t>О</w:t>
      </w:r>
      <w:r>
        <w:t>СНОВНЫЕ ПОЛОЖЕНИЯ КОНФУЦИАНСТВА</w:t>
      </w:r>
    </w:p>
    <w:p w:rsidR="00272691" w:rsidRDefault="00272691" w:rsidP="003E7569">
      <w:pPr>
        <w:pStyle w:val="a9"/>
      </w:pPr>
    </w:p>
    <w:p w:rsidR="003E7569" w:rsidRPr="003E7569" w:rsidRDefault="00C8138A" w:rsidP="003E7569">
      <w:pPr>
        <w:pStyle w:val="a9"/>
      </w:pPr>
      <w:r w:rsidRPr="003E7569">
        <w:t>Конфуцианство. Родоначальник учения, Конфуций</w:t>
      </w:r>
      <w:r w:rsidR="00277540" w:rsidRPr="003E7569">
        <w:t xml:space="preserve"> (551-479 гг. </w:t>
      </w:r>
      <w:r w:rsidRPr="003E7569">
        <w:t>до н.э.), еще в детстве отличался любовью к церемониям. Окончив учение, он получил должность чиновника и со временем «вырос» до поста министра в княжестве Лу. Славился умом, энергией, безупречной честностью. Путешествовал в поисках применения своего таланта у</w:t>
      </w:r>
      <w:r w:rsidR="00277540" w:rsidRPr="003E7569">
        <w:t>правленца, вернулся на Р</w:t>
      </w:r>
      <w:r w:rsidRPr="003E7569">
        <w:t>одину и последние годы жизни посвятил созданию своей школы и собиранию классических книг. Его мысли изложены в сборнике «Лунь Юй» («Беседы и высказывания»), составленном учениками философа в V в. до н. э.</w:t>
      </w:r>
    </w:p>
    <w:p w:rsidR="003E7569" w:rsidRPr="003E7569" w:rsidRDefault="00C8138A" w:rsidP="003E7569">
      <w:pPr>
        <w:pStyle w:val="a9"/>
      </w:pPr>
      <w:r w:rsidRPr="003E7569">
        <w:t>Анализ общества и государства у Конфуция моралистический, но предмет морализирования - не загробная жизнь, а разумное устройство государства. Основу учения составляет принцип добродетели: управляющие верхи должны быть добродетельными. Основными категориями конфуцианства являются тесно взаимосвязанные понятия благородного мужа, человеколюбия, правил ритуала.</w:t>
      </w:r>
    </w:p>
    <w:p w:rsidR="003E7569" w:rsidRPr="003E7569" w:rsidRDefault="00C8138A" w:rsidP="003E7569">
      <w:pPr>
        <w:pStyle w:val="a9"/>
      </w:pPr>
      <w:r w:rsidRPr="003E7569">
        <w:t>Управлять государством призваны благородные мужи</w:t>
      </w:r>
      <w:r w:rsidR="00277540" w:rsidRPr="003E7569">
        <w:t>,</w:t>
      </w:r>
      <w:r w:rsidRPr="003E7569">
        <w:t xml:space="preserve"> во главе с государем - «сыном неба». Деление людей на «высших» и «низших» и выдвижение на государственную службу должно осуществляться не по признакам происхождения, а по их моральным качествам и знаниям. Благородный муж - образец нравственного совершенства.</w:t>
      </w:r>
    </w:p>
    <w:p w:rsidR="003E7569" w:rsidRPr="003E7569" w:rsidRDefault="00C8138A" w:rsidP="003E7569">
      <w:pPr>
        <w:pStyle w:val="a9"/>
      </w:pPr>
      <w:r w:rsidRPr="003E7569">
        <w:t>«Правящий с помощью добродетели подобен полярной звезде, которая занимает свое место в окружении созвездий» («Лунь Юй»).</w:t>
      </w:r>
    </w:p>
    <w:p w:rsidR="003E7569" w:rsidRPr="003E7569" w:rsidRDefault="00C8138A" w:rsidP="003E7569">
      <w:pPr>
        <w:pStyle w:val="a9"/>
      </w:pPr>
      <w:r w:rsidRPr="003E7569">
        <w:t>Главная задача благородных мужей - воспитать в себе и распространять повсеместно человеколюбие, отвечающее нравственным ценностям семейно-клановых коллективов и патриархальных общин и включающее в себя несколько совокупностей обычных норм: «отец - сын», «дружба», «соседство», «начальник - подчиненный», «муж - жена», «подданный - правитель» и др. Общий принцип взаимоотношений между людьми - взаимность. На вопрос: «Можно ли всю жизнь руководствоваться одним словом?» Учитель ответил: «Это слово - взаимность. Не делай другим того, чего не желаешь себе» («Лунь Юй»). Перенесенные в сферу политики, эти принципы должны были служить фундаментом системы управления, основанной на традициях и негативно воспринимающей закон.</w:t>
      </w:r>
    </w:p>
    <w:p w:rsidR="003E7569" w:rsidRPr="003E7569" w:rsidRDefault="00C8138A" w:rsidP="003E7569">
      <w:pPr>
        <w:pStyle w:val="a9"/>
      </w:pPr>
      <w:r w:rsidRPr="003E7569">
        <w:t>Перестройку управления предлагалось начать с так называемого исправления имен, т.е. с восстановления истинного смысла существующих титулов и вытекающих из соответствующих им обязанностей. «Благородный муж проявляет осторожность по отношению к тому, чего не знает. Если слова не имеют под собой оснований, то дела не могут осуществляться. Если дела не могут осуществляться, то ритуал и музыка не процветают. Если ритуал и музыка не процветают, наказания не применяются надлежащим образом. Если наказания не применяются надлежащим образом, народ не знает как себя вести. Поэтому благородный муж, давая имена, должен произносить их правильно, а то, что произносит, правильно осуществлять. В словах благородного мужа не должно быть ничего неправильного» («Лунь Юй»).</w:t>
      </w:r>
    </w:p>
    <w:p w:rsidR="003E7569" w:rsidRPr="003E7569" w:rsidRDefault="00C8138A" w:rsidP="003E7569">
      <w:pPr>
        <w:pStyle w:val="a9"/>
      </w:pPr>
      <w:r w:rsidRPr="003E7569">
        <w:t>Государь обязан относиться к подданным, как к детям: защищать их, заботиться о достатке продовольствия в стране. Воспитание подданных - важнейшее государственное дело, осуществляемое силой личного примера. Народ обязан проявлять сыновнюю почтительность к правителям, беспрекословно им повиноваться.</w:t>
      </w:r>
    </w:p>
    <w:p w:rsidR="003E7569" w:rsidRPr="003E7569" w:rsidRDefault="00C8138A" w:rsidP="003E7569">
      <w:pPr>
        <w:pStyle w:val="a9"/>
      </w:pPr>
      <w:r w:rsidRPr="003E7569">
        <w:t>Распоряжения о карательных походах должен отдавать любящий свой народ государь, а не правители уделов.</w:t>
      </w:r>
    </w:p>
    <w:p w:rsidR="003E7569" w:rsidRPr="003E7569" w:rsidRDefault="00C8138A" w:rsidP="003E7569">
      <w:pPr>
        <w:pStyle w:val="a9"/>
      </w:pPr>
      <w:r w:rsidRPr="003E7569">
        <w:t>Все это конкретизировалось в учении о правилах ритуала как нормативной системе государства, не воспринимающей законы в качестве главных регуляторов. Главное - это сохранение традиционных религиозно-моральных методов воздействия на подданных. Конфуцианские правила поведения (более 3-х тысяч) включали выполнение ритуальных и культовых обрядов, моральные наставления, традиции, обычаи.</w:t>
      </w:r>
    </w:p>
    <w:p w:rsidR="003E7569" w:rsidRPr="003E7569" w:rsidRDefault="00C8138A" w:rsidP="003E7569">
      <w:pPr>
        <w:pStyle w:val="a9"/>
      </w:pPr>
      <w:r w:rsidRPr="003E7569">
        <w:t>«Почтительность без ритуала приводит к суетливости; осторожность без ритуала приводит к боязни; смелость без ритуала приводит к смутам; прямота без ритуала приводит к грубости» («Лунь Юй»). Ритуал рассматривается как стержень воспитательного процесса, как нормативно-процессуальная основа взаимоотношений.</w:t>
      </w:r>
    </w:p>
    <w:p w:rsidR="003E7569" w:rsidRPr="003E7569" w:rsidRDefault="000061D2" w:rsidP="003E7569">
      <w:pPr>
        <w:pStyle w:val="a9"/>
      </w:pPr>
      <w:r w:rsidRPr="003E7569">
        <w:t>Идеализируя отношения патриархального быта и создавая образ идеального человека, Конфуций возвеличивал обычаи старины, отношения солидарности сородичей, проповедовал уважительное отношение к старшим, повиновение которым считал безусловным. Государство он уподоблял большой семье, отношения правителя и народа должны строиться, как между отцом и детьми. Высшей целью управления Конфуций считал интересы народа, в государственном управлении следовало исходить из этических принципов, управление должно быть гуманным. Гуманными должны быть не только цели и идеалы, но и средства. Иначе наро</w:t>
      </w:r>
      <w:r w:rsidR="00277540" w:rsidRPr="003E7569">
        <w:t xml:space="preserve">д проклянет эти цели и идеалы. </w:t>
      </w:r>
      <w:r w:rsidRPr="003E7569">
        <w:t xml:space="preserve">"Древние государи сдерживали народ справедливостью, связывали его управлением, поступали с ним правильно, поддерживали человечность... Кроме того, они поучали народ быть преданным, учили </w:t>
      </w:r>
      <w:r w:rsidR="00277540" w:rsidRPr="003E7569">
        <w:t>выполнять свой долг.</w:t>
      </w:r>
    </w:p>
    <w:p w:rsidR="003E7569" w:rsidRPr="003E7569" w:rsidRDefault="000061D2" w:rsidP="003E7569">
      <w:pPr>
        <w:pStyle w:val="a9"/>
      </w:pPr>
      <w:r w:rsidRPr="003E7569">
        <w:t>В соответствии с этико-политической доктриной Конфуция условием всемирного порядка являются гармония и счастье людей, предполагающие гармонию человека с природой и во взаимоотношениях с людьми, которые должны основываться на морали и таких этических понятиях, как взаимность, золотая середина, человеколюбие. Средством поддержания справедливого порядка у Конфуция является не закон, а соблюдение традиций, моральных норм (ли), закрепляющих некий образ идеального поведения, основанного на соблюдении «меры» во всем, что, в свою очередь, должно побуждать человека к уступкам, компромиссам. Согласно Конфуцию, строгое соблюдение требований ли, закрепленных в скрупулезно разработанном ритуале, обусловливает вспомогательную роль права и закона (фа): «Если руководить народом посредством законов и поддерживать порядок при помощи наказаний, народ будет стремиться уклоняться (от наказаний) и не будет испытывать стыда. Если же руководить народом посредством добродетели и поддерживать порядок при помощи ритуала, народ будет знать стыд</w:t>
      </w:r>
      <w:r w:rsidR="00255275" w:rsidRPr="003E7569">
        <w:t>,</w:t>
      </w:r>
      <w:r w:rsidRPr="003E7569">
        <w:t xml:space="preserve"> и он исправится»</w:t>
      </w:r>
      <w:r w:rsidRPr="003E7569">
        <w:footnoteReference w:id="2"/>
      </w:r>
      <w:r w:rsidRPr="003E7569">
        <w:t>.</w:t>
      </w:r>
    </w:p>
    <w:p w:rsidR="003E7569" w:rsidRPr="003E7569" w:rsidRDefault="00C8138A" w:rsidP="003E7569">
      <w:pPr>
        <w:pStyle w:val="a9"/>
      </w:pPr>
      <w:r w:rsidRPr="003E7569">
        <w:t>Конфуций стремился восстановить сложившиеся веками правила, определявшие каждый шаг китайца. Это - своего рода естественное право, освященное многовековой традицией. Помимо «Лунь Юй», идеи конфуцианства воплотились в трактатах «Мэн-цзы» (III в. до н. э.), «Ли цзы» («Записки о ритуалах») (IV в. до н. э.).</w:t>
      </w:r>
    </w:p>
    <w:p w:rsidR="003E7569" w:rsidRPr="003E7569" w:rsidRDefault="0046251D" w:rsidP="003E7569">
      <w:pPr>
        <w:pStyle w:val="a9"/>
      </w:pPr>
      <w:r w:rsidRPr="003E7569">
        <w:t>Отражая некоторые глубинные свойства характера китайского народа</w:t>
      </w:r>
      <w:r w:rsidR="00255275" w:rsidRPr="003E7569">
        <w:t>,</w:t>
      </w:r>
      <w:r w:rsidRPr="003E7569">
        <w:t>и подменяя собой религиозные верования, оно стало формировать идеи, убеждения, внешнюю манеру поведения людей ("образ мышления и стиль жизни"), а значительно позже (в империи Хань) превратилось в главный регулятор жизненных отношений и основной принцип идеологии государственности.</w:t>
      </w:r>
    </w:p>
    <w:p w:rsidR="003E7569" w:rsidRPr="003E7569" w:rsidRDefault="00CF1D46" w:rsidP="003E7569">
      <w:pPr>
        <w:pStyle w:val="a9"/>
      </w:pPr>
      <w:r w:rsidRPr="003E7569">
        <w:t>Процесс превращения конфуцианства в официальную доктрину централизованной китайской империи занял немалое время. Сначала необходимо было детально разработать учение, добиться его распространения, в стране, что и было с успехом исполнено последователями Конфуция. Философ любил говорить, что он не создает, а только передает потомкам забытые традиции великих древних мудрецов. Действительно, многое из того, чему учил Конфуций, было уже в зародыше ранее. Однако нет необходимости доказывать, сколь важное значение имеет вовремя сделанный акцент. В этом смысле проделанную Конфуцием огромную работу по трансформации древних институтов и традиций, приспособлению их к условиям развитого общества нельзя не считать оригинальной и творческой.</w:t>
      </w:r>
    </w:p>
    <w:p w:rsidR="003E7569" w:rsidRPr="003E7569" w:rsidRDefault="00CF1D46" w:rsidP="003E7569">
      <w:pPr>
        <w:pStyle w:val="a9"/>
      </w:pPr>
      <w:r w:rsidRPr="003E7569">
        <w:t>Конфуцианцы, многие из которых посвятили свою жизнь профессии учителя, уделяли массу времени и сил обработке и интерпретации тех древних сочинений, которые использовались ими в процессе обучения. Основная тенденция отбора сводилась к тому, чтобы сохранить все наиболее важное и всячески усилить в нем назидательный акцент. Так, были отредактированы книга песен Шицзин, книга исторических преданий Шуцзин, летопись Чуньцю, которые включали в себя почти все из сохранившихся сведений о наиболее древних и потому особо почитавшихся страницах китайской истории. Именно из этих конфуцианских книг китайцы последующих поколений узнавали о древности; само чтение и изучение их способствовали усвоению основ конфуцианства.</w:t>
      </w:r>
    </w:p>
    <w:p w:rsidR="003E7569" w:rsidRPr="003E7569" w:rsidRDefault="00CF1D46" w:rsidP="003E7569">
      <w:pPr>
        <w:pStyle w:val="a9"/>
      </w:pPr>
      <w:r w:rsidRPr="003E7569">
        <w:t>Успехам конфуцианства в немалой степени способствовало и то, что это учение базировалось на слегка измененных древних традициях, на привычных нормах этики и культа. Аппелируя к самым тонким и отзывчивым струнам души китайца, конфуцианцы завоевывали его доверие тем, что выступали за милый его сердцу консервативный традиционализм, за возврат к «доброму старому времени», когда и налогов было меньше, и люди жили лучше, и чиновники были справедливее, и правили мудрее.</w:t>
      </w:r>
    </w:p>
    <w:p w:rsidR="00272691" w:rsidRDefault="00272691" w:rsidP="003E7569">
      <w:pPr>
        <w:pStyle w:val="a9"/>
      </w:pPr>
    </w:p>
    <w:p w:rsidR="003E7569" w:rsidRDefault="00E01A52" w:rsidP="003E7569">
      <w:pPr>
        <w:pStyle w:val="a9"/>
      </w:pPr>
      <w:r>
        <w:br w:type="page"/>
        <w:t xml:space="preserve">3. </w:t>
      </w:r>
      <w:r w:rsidR="00272691">
        <w:t>ОСНОВНЫЕ ПОЛОЖЕНИЯ ЛЕГИЗМА</w:t>
      </w:r>
    </w:p>
    <w:p w:rsidR="00272691" w:rsidRPr="003E7569" w:rsidRDefault="00272691" w:rsidP="003E7569">
      <w:pPr>
        <w:pStyle w:val="a9"/>
      </w:pPr>
    </w:p>
    <w:p w:rsidR="003E7569" w:rsidRPr="003E7569" w:rsidRDefault="00C8138A" w:rsidP="003E7569">
      <w:pPr>
        <w:pStyle w:val="a9"/>
      </w:pPr>
      <w:r w:rsidRPr="003E7569">
        <w:t>Основатель легизма Шан Ян (390—338 гг. до н. э.), правитель области Шан, инициатор знаменитых реформ, узаконивших в стране частную собственность на землю. Составленные им проекты реформ и указов вошли в трактат «Шан цзюнь шу» («Книга правителя области Шан»). Его единомышленники — легисты (законники) Гуань Чжун, Хань Фэй отражали интересы имущественной и чиновничьей знати. Легисты резко выступали против конфуцианцев и моистов («конфуцианцы культурой подрывают законы»). Основные положения легизма:</w:t>
      </w:r>
    </w:p>
    <w:p w:rsidR="003E7569" w:rsidRPr="003E7569" w:rsidRDefault="00C8138A" w:rsidP="003E7569">
      <w:pPr>
        <w:pStyle w:val="a9"/>
      </w:pPr>
      <w:r w:rsidRPr="003E7569">
        <w:t>1.«По своей природе народ ненавидит труд, любя покой; при последнем наступает запустение, а при запустении - неустройство» (Хань Фэй). «Необходимо ликвидировать распущенность, установить «четкие представления» о наказаниях, наградах, наставлениях» (Шан Ян).</w:t>
      </w:r>
    </w:p>
    <w:p w:rsidR="00C8138A" w:rsidRPr="003E7569" w:rsidRDefault="00C8138A" w:rsidP="003E7569">
      <w:pPr>
        <w:pStyle w:val="a9"/>
      </w:pPr>
      <w:r w:rsidRPr="003E7569">
        <w:t>2.Конфуцианское человеколюбие нежизнеспособно как принцип управления. «Проливать слезы и не желать прибегать к наказаниям - это человеколюбие; однако нельзя не прибегать к наказанию - таков закон. Древние правители выше всего ставили закон, а не человеколюбие» (Хань Фэй). Шан Ян относил к чрезвычайно вредным установлениям («паразитам») конфуцианские институты: правила ли (ритуал), музыку, почитание старых порядков, добродетель, честность, бескорыстие, человеколюбие, сыновнюю почтительность, братский долг, справедливость. Хань Фэй приводит примеры вредности таких конфуцианских установлений.</w:t>
      </w:r>
      <w:r w:rsidR="00255275" w:rsidRPr="003E7569">
        <w:t xml:space="preserve"> </w:t>
      </w:r>
      <w:r w:rsidRPr="003E7569">
        <w:t>Вот один из них. В одной из провинций отец украл барана, а сын донес на него властям. Правитель, действуя по-конфуциански, приказал казнить сына, поскольку он, поступая правильно по отношению к государю, изменил отцу.</w:t>
      </w:r>
    </w:p>
    <w:p w:rsidR="003E7569" w:rsidRPr="003E7569" w:rsidRDefault="00C8138A" w:rsidP="003E7569">
      <w:pPr>
        <w:pStyle w:val="a9"/>
      </w:pPr>
      <w:r w:rsidRPr="003E7569">
        <w:t>Один человек три раза проявил трусость на войне, убегая от врага. Он объяснил это тем, что у него старый отец, и если сын погибнет, то некому будет содержать отца. Так сын, почтительный к отцу, может оказаться подданным, изменившим своему государю.</w:t>
      </w:r>
    </w:p>
    <w:p w:rsidR="003E7569" w:rsidRPr="003E7569" w:rsidRDefault="00C8138A" w:rsidP="003E7569">
      <w:pPr>
        <w:pStyle w:val="a9"/>
      </w:pPr>
      <w:r w:rsidRPr="003E7569">
        <w:t>3.Введение законов с жесткими нормами, обязательными для всех и обеспеченными наказанием. «Принцип закона состоит в том, что уложения и указы издаются государственными учреждениями, а народ в своем сердце крепко помнит о наказаниях, награды раздаются тем, кто остерегается закона, кары падают на тех, кто нарушает указы». Эти нормы называются законом (фа) в отличие от обычных норм ритуала. «Когда правитель разумен, у него есть закон, благодаря этому он сможет направлять людей к принесению всех своих сил, согласно закону, и самопожертвованию на местах служения» (Хань Фэй).</w:t>
      </w:r>
    </w:p>
    <w:p w:rsidR="003E7569" w:rsidRPr="003E7569" w:rsidRDefault="00C8138A" w:rsidP="003E7569">
      <w:pPr>
        <w:pStyle w:val="a9"/>
      </w:pPr>
      <w:r w:rsidRPr="003E7569">
        <w:t>4.Унификация норм. «Совершенно мудрый, управляя государством, устанавливает единые правила наград, единые правила наказаний, единые правила наставлений. Если установить единые правила наград, то армия не будет иметь себе равных; если установить единые правила наказаний, то приказы будут выполняться; если установить единые правила наставлений, то низшие будут подчиняться высшим» (Шан Ян). Один экземпляр законов и предписаний должен храниться во дворце государя в запретном здании, опечатанном печатью. Он должен служить для унификации и уяснения смысла закона и предписания высшими чиновниками-законниками, которые разъясняют его народу и чиновникам.</w:t>
      </w:r>
    </w:p>
    <w:p w:rsidR="003E7569" w:rsidRPr="003E7569" w:rsidRDefault="00C8138A" w:rsidP="003E7569">
      <w:pPr>
        <w:pStyle w:val="a9"/>
      </w:pPr>
      <w:r w:rsidRPr="003E7569">
        <w:t>5.Строгая система наказаний. «Коль наказания мягки, невозможно искоренить преступность», «в образцово управляемом государстве много наказаний и мало наград» (Шан Ян). Необходима борьба против частнособственнических тенденций, приводящих к накоплению богатств у подданных, а не в казне («законы устанавливаются для управления частного: когда законы действуют, частным интересам нет места; частное вносит смуту в закон» - Хань Фэй), а также существует система доносов и даже круговая порука. Необходимо учредить систему взаимной ответственности, чтобы</w:t>
      </w:r>
      <w:r w:rsidR="005D56C8" w:rsidRPr="003E7569">
        <w:t xml:space="preserve"> </w:t>
      </w:r>
      <w:r w:rsidRPr="003E7569">
        <w:t>собирать сведения о происходящем («десятки» и «пятерки», которые подвергаются совместным награждениям и (или) наказаниям).</w:t>
      </w:r>
    </w:p>
    <w:p w:rsidR="003E7569" w:rsidRPr="003E7569" w:rsidRDefault="00C8138A" w:rsidP="003E7569">
      <w:pPr>
        <w:pStyle w:val="a9"/>
      </w:pPr>
      <w:r w:rsidRPr="003E7569">
        <w:t>6.Укрепление войска, чиновничьего и карательного аппарата на основе строгой ответственности государственных служащих и почтения к государству. Жесткость законов должна проявляться и по отношению к чиновникам, независимо от занимаемой должности («ранги знатности не спасают от наказаний ни преданного сановника, ни примерного сына» - Шан Ян). Если чиновник не соблюдал законы, то могли пострадать три категории его родственников. Поощрялись доносы на чиновников. Доносивший должен был, по Шан Яну, наследовать должность, ранг знатности, поля и жалованье опального чиновника. Государство превращалось в самодовлеющий институт, в смысл и цель существования общества. Это была теоретическая схема восточной деспотии, но лишенной инертности, активно себя защищающей.</w:t>
      </w:r>
    </w:p>
    <w:p w:rsidR="003E7569" w:rsidRPr="003E7569" w:rsidRDefault="00C8138A" w:rsidP="003E7569">
      <w:pPr>
        <w:pStyle w:val="a9"/>
      </w:pPr>
      <w:r w:rsidRPr="003E7569">
        <w:t>Тем временем конфуцианство под влиянием изменяющихся обстоятельств избавлялось от бескомпромиссного отрицания законов и наказаний. Сюнь-цзы (313-238 гг. до н. э.) - последний крупный конфуцианец</w:t>
      </w:r>
      <w:r w:rsidR="00EB0434" w:rsidRPr="003E7569">
        <w:t>,</w:t>
      </w:r>
      <w:r w:rsidR="003E7569" w:rsidRPr="003E7569">
        <w:t xml:space="preserve"> </w:t>
      </w:r>
      <w:r w:rsidRPr="003E7569">
        <w:t>писал, что власть и собственность должны принадлежать государству. Отсутствие сословий уравнивало всех перед государством. Главным становилось деление на тех, кто правит, и тех, кем управляют.</w:t>
      </w:r>
    </w:p>
    <w:p w:rsidR="00E01A52" w:rsidRDefault="00E01A52" w:rsidP="003E7569">
      <w:pPr>
        <w:pStyle w:val="a9"/>
      </w:pPr>
    </w:p>
    <w:p w:rsidR="00DC20E3" w:rsidRDefault="00E01A52" w:rsidP="003E7569">
      <w:pPr>
        <w:pStyle w:val="a9"/>
      </w:pPr>
      <w:r>
        <w:br w:type="page"/>
        <w:t xml:space="preserve">4. </w:t>
      </w:r>
      <w:r w:rsidR="00DC20E3" w:rsidRPr="003E7569">
        <w:t xml:space="preserve">ОСНОВНЫЕ ЭТАПЫ </w:t>
      </w:r>
      <w:r>
        <w:t>РАЗВИТИЯ ДРЕВНЕКИТАЙСКОГО ПРАВА</w:t>
      </w:r>
    </w:p>
    <w:p w:rsidR="00E01A52" w:rsidRPr="003E7569" w:rsidRDefault="00E01A52" w:rsidP="003E7569">
      <w:pPr>
        <w:pStyle w:val="a9"/>
      </w:pPr>
    </w:p>
    <w:p w:rsidR="003E7569" w:rsidRDefault="00E01A52" w:rsidP="003E7569">
      <w:pPr>
        <w:pStyle w:val="a9"/>
      </w:pPr>
      <w:r>
        <w:t xml:space="preserve">4.1 </w:t>
      </w:r>
      <w:r w:rsidR="0046251D" w:rsidRPr="003E7569">
        <w:t>ПРАВ</w:t>
      </w:r>
      <w:r w:rsidR="00A1271C" w:rsidRPr="003E7569">
        <w:t>О ГОСУДАРСТВ ШАН И ЧЖОУ</w:t>
      </w:r>
    </w:p>
    <w:p w:rsidR="00E01A52" w:rsidRPr="003E7569" w:rsidRDefault="00E01A52" w:rsidP="003E7569">
      <w:pPr>
        <w:pStyle w:val="a9"/>
      </w:pPr>
    </w:p>
    <w:p w:rsidR="003E7569" w:rsidRPr="003E7569" w:rsidRDefault="00FD54E3" w:rsidP="003E7569">
      <w:pPr>
        <w:pStyle w:val="a9"/>
      </w:pPr>
      <w:r w:rsidRPr="003E7569">
        <w:t>Первый этап - право госу</w:t>
      </w:r>
      <w:r w:rsidR="00B66EF9" w:rsidRPr="003E7569">
        <w:t>дарства Шан и государства Чжоу.</w:t>
      </w:r>
      <w:r w:rsidR="00770DEC" w:rsidRPr="003E7569">
        <w:t xml:space="preserve"> </w:t>
      </w:r>
      <w:r w:rsidRPr="003E7569">
        <w:t>Образование государства в долине реки Хуанхэ относится ко II тыс. до н. э.</w:t>
      </w:r>
      <w:r w:rsidR="000061D2" w:rsidRPr="003E7569">
        <w:t xml:space="preserve"> В этот период в качестве социальных регуляторов выступали традиции, этические нормы (ли) и правила ритуала.</w:t>
      </w:r>
      <w:r w:rsidRPr="003E7569">
        <w:t xml:space="preserve"> На смену раннему государственному образованию Шан (Инь) приходит возникшее в результате завоевания (племенем Чжоу) государство Чжоу. Тогда, в ранний период истории Китая, существовали формы коллективного землевладения по системе цзинь тянь, согласно которой каждые 8 участков передавались в пользование отдельным семьям, а 9-й (общественное поле) обрабатывался сообща и урожай с него поступал в распоряжение государства. В социальной структуре общества выделялась наследственная аристократия, занимавшая привилегированное положение. Труд рабов имел ограниченное применение, по большей части рабы принадлежали государству. В то время право еще не отделилось от обычаев, простых норм нравственности.</w:t>
      </w:r>
    </w:p>
    <w:p w:rsidR="003E7569" w:rsidRPr="003E7569" w:rsidRDefault="00FD54E3" w:rsidP="003E7569">
      <w:pPr>
        <w:pStyle w:val="a9"/>
      </w:pPr>
      <w:r w:rsidRPr="003E7569">
        <w:t>В построении государства четко обнаруживаются черты восточной деспотии. Правитель (ван) почитался "сыном Неба" и признавался верховным собственником Поднебесной. Однако обыкновение верховной власти передавать управление завоеванными землями в наследственное владение титулованной знати приводит к раздробленности прежде единого государства. В Китае наступает период "многих царств", затем "борющихся царств". Тогда прежде верные вассалы вана становятся удельными князьями, обладающими фактически полной независимостью, власть же вана ограничивается пределами его владения - домена. (Такое положение очень напоминало период феодальной раздробленности в средневековой Европе.) V - III вв. до н. э. в истории Китая можно считать переломным временем. Тогда в стране происходило разложение общинных отношений.</w:t>
      </w:r>
    </w:p>
    <w:p w:rsidR="003E7569" w:rsidRPr="003E7569" w:rsidRDefault="00FD54E3" w:rsidP="003E7569">
      <w:pPr>
        <w:pStyle w:val="a9"/>
      </w:pPr>
      <w:r w:rsidRPr="003E7569">
        <w:t>Все более частыми становились сделки с землей, общинное землевладение разлагалось. Происходило ускоренное развитие товарно-денежных отношений. Многие города превращались в ремесленные центры. Наблюдалось резкое имущественное расслоение населения. Упрочивается частная собственность на землю и рабов. Значительную экономическую силу приобретают купцы и ростовщики. Одновременно ра</w:t>
      </w:r>
      <w:r w:rsidR="005D56C8" w:rsidRPr="003E7569">
        <w:t xml:space="preserve">стет их политическое влияние. </w:t>
      </w:r>
      <w:r w:rsidRPr="003E7569">
        <w:t>Рождается порядок продажи должностей. Наследственная аристократия оттесняется "выскочками из низов".</w:t>
      </w:r>
    </w:p>
    <w:p w:rsidR="003E7569" w:rsidRPr="003E7569" w:rsidRDefault="00FD54E3" w:rsidP="003E7569">
      <w:pPr>
        <w:pStyle w:val="a9"/>
      </w:pPr>
      <w:r w:rsidRPr="003E7569">
        <w:t>Утверждение новых экономических и политических сил происходило на фоне разрушения патриархальных порядков при всеобщем ожесточении и междоусобных войнах. Моральные принципы отбрасывались, на смену им пришли предательство, продажность, коварство, убийства, подкупы, шантаж. В этих условиях как реакция на неустроенность и смуту в обществе рождается учение Конфуция.</w:t>
      </w:r>
    </w:p>
    <w:p w:rsidR="00E01A52" w:rsidRDefault="00E01A52" w:rsidP="003E7569">
      <w:pPr>
        <w:pStyle w:val="a9"/>
      </w:pPr>
    </w:p>
    <w:p w:rsidR="003E7569" w:rsidRDefault="00E01A52" w:rsidP="003E7569">
      <w:pPr>
        <w:pStyle w:val="a9"/>
      </w:pPr>
      <w:r>
        <w:t xml:space="preserve">4.2 </w:t>
      </w:r>
      <w:r w:rsidR="0046251D" w:rsidRPr="003E7569">
        <w:t>ПРАВ</w:t>
      </w:r>
      <w:r w:rsidR="00A1271C" w:rsidRPr="003E7569">
        <w:t>О ДИНАСТИИ ЧЖОУ И ИМПЕРИИ ЦИНЬ</w:t>
      </w:r>
    </w:p>
    <w:p w:rsidR="00E01A52" w:rsidRPr="003E7569" w:rsidRDefault="00E01A52" w:rsidP="003E7569">
      <w:pPr>
        <w:pStyle w:val="a9"/>
      </w:pPr>
    </w:p>
    <w:p w:rsidR="003E7569" w:rsidRPr="003E7569" w:rsidRDefault="00770DEC" w:rsidP="003E7569">
      <w:pPr>
        <w:pStyle w:val="a9"/>
      </w:pPr>
      <w:r w:rsidRPr="003E7569">
        <w:t>Второй этап - древнекитайское право периода династии Чжоу и империи Цин</w:t>
      </w:r>
      <w:r w:rsidR="00A1271C" w:rsidRPr="003E7569">
        <w:t>ь</w:t>
      </w:r>
      <w:r w:rsidRPr="003E7569">
        <w:t>. В VI в. до н.э. с появлением конфуцианства, которое стало идейной основой политической и правовой системы Древнего Китая, сложился механизм социального регулирования</w:t>
      </w:r>
      <w:r w:rsidR="005D56C8" w:rsidRPr="003E7569">
        <w:t>. В условиях эпохи Чжаньго (V - III вв. до н.э.)</w:t>
      </w:r>
      <w:r w:rsidR="00EB0434" w:rsidRPr="003E7569">
        <w:t>,</w:t>
      </w:r>
      <w:r w:rsidR="005D56C8" w:rsidRPr="003E7569">
        <w:t xml:space="preserve"> когда в Китае ожесточенно соперничали различные философские школы, конфуцианство по своему значению и влиянию стояло на первом месте. Но, несмотря на это, предлагавшиеся конфуцианцами методы управления страной тогда не получили признания. Этому помещали соперники конфуцианцев - легисты.</w:t>
      </w:r>
    </w:p>
    <w:p w:rsidR="003E7569" w:rsidRPr="003E7569" w:rsidRDefault="005D56C8" w:rsidP="003E7569">
      <w:pPr>
        <w:pStyle w:val="a9"/>
      </w:pPr>
      <w:r w:rsidRPr="003E7569">
        <w:t>Учение законников-легистов резко отличалось от конфуцианского. В основе легистской доктрины лежал безусловный примат не столько даже просто писаного закона, сколько приказа начальства, официально санкционированного регламента, сила и авторитет которого должны держаться на палочной дисциплине и жестоких наказаниях. Согласно легистским канонам, разрабатывают законы мудрецы-реформаторы, издает их государь, а осуществляют на практике специально отобранные чиновники и министры, опирающиеся на мощный административно-бюрократической аппарат. Почтение к закону и администрации обеспечивается специальной системой круговой поруки, которая, в свою очередь, держится ни практике суровых наказаний даже за мелкие проступки. Наказания уравновешиваются поощрением за лояльность в виде присвоения очередного ранга; повышающего социальный статус его обладателя. В учении легистов; практически не апеллировавших даже к Небу, рационализм был доведен до своей крайней формы, порой переходившей в откровенный цинизм, что можно легко проследить на примере деятельности ряда легистов-реформаторов в различных царствах чжоуского Китая в VII - IV вв. до н.э.</w:t>
      </w:r>
    </w:p>
    <w:p w:rsidR="003E7569" w:rsidRPr="003E7569" w:rsidRDefault="005D56C8" w:rsidP="003E7569">
      <w:pPr>
        <w:pStyle w:val="a9"/>
      </w:pPr>
      <w:r w:rsidRPr="003E7569">
        <w:t>Однако не рационализм или отношение к Небу было основным в противостоянии легизма конфуцианству. Гораздо важнее было то, что конфуцианство делало ставку на высокую мораль и древние традиции, тогда как легизм выше всего ставил административный регламент, державшийся на строгих наказаниях и требовавший абсолютного повиновения сознательно оглупленного народа. Конфуцианство ориентировалось на прошлое, а легизм бросал этому прошлому открытый вызов, предлагая в качестве альтернативы крайние формы авторитарной деспотии.</w:t>
      </w:r>
    </w:p>
    <w:p w:rsidR="003E7569" w:rsidRPr="003E7569" w:rsidRDefault="00770DEC" w:rsidP="003E7569">
      <w:pPr>
        <w:pStyle w:val="a9"/>
      </w:pPr>
      <w:r w:rsidRPr="003E7569">
        <w:t>Этот период также характеризуется существенным возрастанием роли права среди социальных норм и обоснованием легистами тезиса о том, что управление народом должно опираться на законы и суровые наказания. Идеи легизма были изложены основателем школы «законников» (фацзя) Шан Яном, который подчеркивал, что истинная добродетель «ведет свое происхождение от наказания». Он отстаивал абсолютную власть правителя, который приведет к такой добродетели с помощью строго установленного закона, «путем смертных казней и примирения справедливости с насилием».</w:t>
      </w:r>
      <w:r w:rsidR="006C4B09" w:rsidRPr="003E7569">
        <w:t xml:space="preserve"> Легизм и конфуцианство выражали противоположное </w:t>
      </w:r>
      <w:r w:rsidR="00D92559" w:rsidRPr="003E7569">
        <w:t>п</w:t>
      </w:r>
      <w:r w:rsidR="006C4B09" w:rsidRPr="003E7569">
        <w:t>онимание природы человека, отношений народа и правителя, целей и задач государства. По Конфуцию, народ — нравственная личность; напротив, легисты считали, что человек озабочен лишь тем, чтобы доставить себе удовольствие и избежать страданий. Легизм, порывая с традициями и обычаями старины, представлял собой сугубо рационалистическое и вульгарно-рационалистическое учение, требовавшее активного преобразования общественных отношений. Ослабление народа считалось главной задачей правителя. Сила государства в слабости народа. Если в конфуцианском учении правитель уподобл</w:t>
      </w:r>
      <w:r w:rsidR="00EB0434" w:rsidRPr="003E7569">
        <w:t xml:space="preserve">ялся отцу в семье, то согласно </w:t>
      </w:r>
      <w:r w:rsidR="006C4B09" w:rsidRPr="003E7569">
        <w:t>легизму</w:t>
      </w:r>
      <w:r w:rsidR="00EB0434" w:rsidRPr="003E7569">
        <w:t>,</w:t>
      </w:r>
      <w:r w:rsidR="006C4B09" w:rsidRPr="003E7569">
        <w:t xml:space="preserve"> народ </w:t>
      </w:r>
      <w:r w:rsidR="00EB0434" w:rsidRPr="003E7569">
        <w:t>-</w:t>
      </w:r>
      <w:r w:rsidR="006C4B09" w:rsidRPr="003E7569">
        <w:t xml:space="preserve"> это сырой материал, а правитель </w:t>
      </w:r>
      <w:r w:rsidR="00D92559" w:rsidRPr="003E7569">
        <w:t>-</w:t>
      </w:r>
      <w:r w:rsidR="006C4B09" w:rsidRPr="003E7569">
        <w:t xml:space="preserve"> мастер, который, измеряя и обрабатывая сво</w:t>
      </w:r>
      <w:r w:rsidR="00D92559" w:rsidRPr="003E7569">
        <w:t>й материал, отсекает все лишнее</w:t>
      </w:r>
      <w:r w:rsidR="006C4B09" w:rsidRPr="003E7569">
        <w:t>, создает прекрасную вещь. Правитель должен быть свободен от совести, моральных норм и руководствоваться только целесообразностью. Решающее значение в государственно</w:t>
      </w:r>
      <w:r w:rsidR="00D92559" w:rsidRPr="003E7569">
        <w:t xml:space="preserve">м управлении отводилось закону, </w:t>
      </w:r>
      <w:r w:rsidR="006C4B09" w:rsidRPr="003E7569">
        <w:t>исполнительности чиновников и наказанию. Суровое наказание считалось</w:t>
      </w:r>
      <w:r w:rsidR="00EB0434" w:rsidRPr="003E7569">
        <w:t xml:space="preserve"> лучшим средством управления. (</w:t>
      </w:r>
      <w:r w:rsidR="006C4B09" w:rsidRPr="003E7569">
        <w:t>"Подражание древним состоит в управлении при помощи добродетели, подражание современным — во введении законов, в которых наказание на первом месте". "Если наказания преобладают, народ спокоен, но если изобилуют награды, то рождается мерзость".)</w:t>
      </w:r>
      <w:r w:rsidR="00D92559" w:rsidRPr="003E7569">
        <w:footnoteReference w:id="3"/>
      </w:r>
    </w:p>
    <w:p w:rsidR="003E7569" w:rsidRPr="003E7569" w:rsidRDefault="006C4B09" w:rsidP="003E7569">
      <w:pPr>
        <w:pStyle w:val="a9"/>
      </w:pPr>
      <w:r w:rsidRPr="003E7569">
        <w:t>В легизме нашла отраже</w:t>
      </w:r>
      <w:r w:rsidR="00D92559" w:rsidRPr="003E7569">
        <w:t>ние особая государственная идея -</w:t>
      </w:r>
      <w:r w:rsidRPr="003E7569">
        <w:t xml:space="preserve"> рационалистическое утверждение сильной государственной власти со всесилием закона и равенством всех перед законом; утверждалось, что государственная власть должна быть требовательной к людям и направлять их поступки регулирующей ролью закона и наказания. ("Люди по всей сути стремятся к порядку, однако действия их порождают беспорядок; потому там, где сурово карают за мелкие проступки, они исчезают, а тяжким просто неоткуда взяться".) В Китае при господстве легистского учения, как и в других обществах на ранних ступенях развития, роль наказания в управлении преувеличивалась, а в легизме наказанию придавалось еще большее значение ввиду острой необходимости преодоления смуты периода "борющихся царств". Но легизм не учитывал глубинные свойства характера китайского народа, его "образ мышления и стиль жизни", сложившиеся в течение длительного предшествующего времени, и потому оказался недолговечным.</w:t>
      </w:r>
    </w:p>
    <w:p w:rsidR="003E7569" w:rsidRPr="003E7569" w:rsidRDefault="00A1271C" w:rsidP="003E7569">
      <w:pPr>
        <w:pStyle w:val="a9"/>
      </w:pPr>
      <w:r w:rsidRPr="003E7569">
        <w:t>Наиболее последовательно легистские реформы были проведены министром Шан Яном в окраинном западном царстве Цинь, которое после этих реформ, покончивших с пережитками патриархально-кланового прошлого, стало быстро усиливаться. Усиление Цинь привело в конце III в. до н.э. к захвату правителем этого царства всей территории чжоуского Китая и провозглашению им новой династии - Цинь. Основатель династии император Цинь Шихуанди (259-210 гг. до н.э.) распространил на весь Китай ту схему администрации, которая была выработана Шан Яном.</w:t>
      </w:r>
    </w:p>
    <w:p w:rsidR="003E7569" w:rsidRPr="003E7569" w:rsidRDefault="006C4B09" w:rsidP="003E7569">
      <w:pPr>
        <w:pStyle w:val="a9"/>
      </w:pPr>
      <w:r w:rsidRPr="003E7569">
        <w:t>При утверждении и господстве легизма осуществлялись мероприятия, направленные на разложение общинных отношений, укрепление частной собственности на землю и ослабление позиций родовой знати. Так, реформами Шан Яна предусматривалось принудительное дробление крупных семейных объединений, составлявших основу, общинных отношений. В частности</w:t>
      </w:r>
      <w:r w:rsidR="00D92559" w:rsidRPr="003E7569">
        <w:t>,</w:t>
      </w:r>
      <w:r w:rsidRPr="003E7569">
        <w:t xml:space="preserve"> устанавливались наказания для тех</w:t>
      </w:r>
      <w:r w:rsidR="00D92559" w:rsidRPr="003E7569">
        <w:t>,</w:t>
      </w:r>
      <w:r w:rsidRPr="003E7569">
        <w:t xml:space="preserve"> кто имел</w:t>
      </w:r>
      <w:r w:rsidR="00D92559" w:rsidRPr="003E7569">
        <w:t xml:space="preserve"> </w:t>
      </w:r>
      <w:r w:rsidRPr="003E7569">
        <w:t>в семье более двух взрослых сыновей, продолжавших жить под крышей своего отца. Одновременно ликвидировались привилегии представителей наследственной знати. Запрещалась неровная месть. Важную часть реформ составляло разрешение свободной купли-продажи земли.</w:t>
      </w:r>
    </w:p>
    <w:p w:rsidR="003E7569" w:rsidRPr="003E7569" w:rsidRDefault="00A1271C" w:rsidP="003E7569">
      <w:pPr>
        <w:pStyle w:val="a9"/>
      </w:pPr>
      <w:r w:rsidRPr="003E7569">
        <w:t>Выражением предельной централизации государственной власти стала всеобъемлющая регламентация законом общественной и личной жизни подданных. Осуществлялась систематизация и кодификация законодательства. Соблюдение законов поддерживалось строжайшими наказаниями (четвертование, разрубание пополам, обезглавливание, удушение, закапывание живьем, варка в котле, пробивание темени и т. п.).</w:t>
      </w:r>
    </w:p>
    <w:p w:rsidR="003E7569" w:rsidRPr="003E7569" w:rsidRDefault="006C4B09" w:rsidP="003E7569">
      <w:pPr>
        <w:pStyle w:val="a9"/>
      </w:pPr>
      <w:r w:rsidRPr="003E7569">
        <w:t>Радикальным преобразованием подвергалась и вся система, государственного управления.</w:t>
      </w:r>
    </w:p>
    <w:p w:rsidR="003E7569" w:rsidRPr="003E7569" w:rsidRDefault="006C4B09" w:rsidP="003E7569">
      <w:pPr>
        <w:pStyle w:val="a9"/>
      </w:pPr>
      <w:r w:rsidRPr="003E7569">
        <w:t>При Цинь Шихуанди: конфуцианство было запрещено, древние книги сожжены, сепаратизм мест подавлен и Китай предстает перед нами единым централизованным государством. Правление Цинь Шихуанди составило целую эпоху в истории Китая. При нем создается мощный, сложный, строго централизованный государственный аппарат с большим числом чиновников, связанных беспрекословным подчинением и автоматическим послушанием. Основы построения государственного аппарата Циньской империи сохранялись многие века в последующей истории Древнего и Средневекового Китая.</w:t>
      </w:r>
    </w:p>
    <w:p w:rsidR="003E7569" w:rsidRPr="003E7569" w:rsidRDefault="00CF1D46" w:rsidP="003E7569">
      <w:pPr>
        <w:pStyle w:val="a9"/>
      </w:pPr>
      <w:r w:rsidRPr="003E7569">
        <w:t>Грубые методы легизма для правителей были более приемлемыми и эффективными, ибо они позволяли тверже держать в</w:t>
      </w:r>
      <w:r w:rsidR="003E7569" w:rsidRPr="003E7569">
        <w:t xml:space="preserve"> </w:t>
      </w:r>
      <w:r w:rsidRPr="003E7569">
        <w:t xml:space="preserve">руках централизованный контроль над частным собственником, что имело огромное значение для усиления царств и успехов в их ожесточенной борьбе за объединение Китая. </w:t>
      </w:r>
      <w:r w:rsidR="00770DEC" w:rsidRPr="003E7569">
        <w:t>Придя к власти, легисты претворяли в жизнь свои правовые воззрения. С помощью насилия и</w:t>
      </w:r>
      <w:r w:rsidR="00D453E4" w:rsidRPr="003E7569">
        <w:t xml:space="preserve"> наказания они стремились вытра</w:t>
      </w:r>
      <w:r w:rsidR="00770DEC" w:rsidRPr="003E7569">
        <w:t>вить из массового сознания конфуцианские догматы, преследовали их поборников и носителей, уничтожали конфуцианские книги и пр. Согласно легенде, циньский император Шихуанди в 213 г. до н.э. приказал сжечь все конфуцианские книги и предал казни 400 ученых-конфуцианцев.</w:t>
      </w:r>
    </w:p>
    <w:p w:rsidR="003E7569" w:rsidRPr="003E7569" w:rsidRDefault="005D56C8" w:rsidP="003E7569">
      <w:pPr>
        <w:pStyle w:val="a9"/>
      </w:pPr>
      <w:r w:rsidRPr="003E7569">
        <w:t>С династией Цинь был скомпрометирован и пал легизм. Проверка на практике его идей оказалась достаточной, чтобы выявить его несостоятельность для Китая того времени. Откровенно тоталитарная доктрина легистов с ее презрением к людям во имя процветания государства оказалась нежизнеспособной; легизм потерпел поражение.</w:t>
      </w:r>
    </w:p>
    <w:p w:rsidR="00E01A52" w:rsidRDefault="00E01A52" w:rsidP="003E7569">
      <w:pPr>
        <w:pStyle w:val="a9"/>
      </w:pPr>
    </w:p>
    <w:p w:rsidR="003E7569" w:rsidRDefault="00E01A52" w:rsidP="003E7569">
      <w:pPr>
        <w:pStyle w:val="a9"/>
      </w:pPr>
      <w:r>
        <w:t>4.3</w:t>
      </w:r>
      <w:r w:rsidR="005D56C8" w:rsidRPr="003E7569">
        <w:t xml:space="preserve"> </w:t>
      </w:r>
      <w:r w:rsidR="0046251D" w:rsidRPr="003E7569">
        <w:t>ПРАВ</w:t>
      </w:r>
      <w:r w:rsidR="00A1271C" w:rsidRPr="003E7569">
        <w:t>О ХАНЬСКОГО ГОСУДАРСТВА</w:t>
      </w:r>
    </w:p>
    <w:p w:rsidR="00E01A52" w:rsidRPr="003E7569" w:rsidRDefault="00E01A52" w:rsidP="003E7569">
      <w:pPr>
        <w:pStyle w:val="a9"/>
      </w:pPr>
    </w:p>
    <w:p w:rsidR="003E7569" w:rsidRPr="003E7569" w:rsidRDefault="00770DEC" w:rsidP="003E7569">
      <w:pPr>
        <w:pStyle w:val="a9"/>
      </w:pPr>
      <w:r w:rsidRPr="003E7569">
        <w:t xml:space="preserve">Третий этап </w:t>
      </w:r>
      <w:r w:rsidR="00D453E4" w:rsidRPr="003E7569">
        <w:t>-</w:t>
      </w:r>
      <w:r w:rsidRPr="003E7569">
        <w:t xml:space="preserve"> право ханьского государства (III в. до н.э. </w:t>
      </w:r>
      <w:r w:rsidR="00D453E4" w:rsidRPr="003E7569">
        <w:t>-</w:t>
      </w:r>
      <w:r w:rsidRPr="003E7569">
        <w:t xml:space="preserve"> III в. н.э), основанное на синтезе положений легизма и конфуцианства при доминирующей роли конфуцианства. Государственной идеологией Ханьской империи стало ортодоксальное конфуцианство. Оно было более приспособлено для решения задачи укрепления деспотической власти правителя, обосновывая неизменность существующего социального и политического порядка. Основным постулатом ортодоксального конфуцианства является идея Конфуция об обусловленности и справедливости неравенства людей, их социальных, сословных, ранговых различий, а также различий в зависимости от места в семье, пола, возраста. Незыблемости этих различий должна была служить тщательная регламентация поведения людей в обществе, семье с помощью жестких моральных норм (ли), официально признанного ритуала. Однако ортодоксальное конфуцианство не отверг</w:t>
      </w:r>
      <w:r w:rsidR="00D453E4" w:rsidRPr="003E7569">
        <w:t>а</w:t>
      </w:r>
      <w:r w:rsidRPr="003E7569">
        <w:t>ло закона, строгих наказаний, предполагая взаимодействие строгости и снисхождения, морали и права. Мораль задавала общепринятый стандарт поведения в обществе, а право с помощью наказания</w:t>
      </w:r>
      <w:r w:rsidR="00D453E4" w:rsidRPr="003E7569">
        <w:t xml:space="preserve"> запрещало отклонятся от него. Отныне нормы добродетельного поведения должны были насаждаться силой закона (фа), который предусматривал в случае их неисполнения применение жестоких санкций. Механизм регулирования основывался на формулах: 1) там где недостает ли, следует применять фа; 2) то, что наказуемо по фа не может быть дозволено по ли; 3) то, что позволено по ли, не может быть наказуемо по фа.</w:t>
      </w:r>
      <w:r w:rsidR="006C4B09" w:rsidRPr="003E7569">
        <w:footnoteReference w:id="4"/>
      </w:r>
    </w:p>
    <w:p w:rsidR="003E7569" w:rsidRPr="003E7569" w:rsidRDefault="003E7569" w:rsidP="003E7569">
      <w:pPr>
        <w:pStyle w:val="a9"/>
      </w:pPr>
    </w:p>
    <w:p w:rsidR="003E7569" w:rsidRDefault="00E01A52" w:rsidP="003E7569">
      <w:pPr>
        <w:pStyle w:val="a9"/>
      </w:pPr>
      <w:r>
        <w:br w:type="page"/>
      </w:r>
      <w:r w:rsidR="00515654">
        <w:t xml:space="preserve">5. </w:t>
      </w:r>
      <w:r>
        <w:t>ЗАКЛЮЧЕНИЕ</w:t>
      </w:r>
    </w:p>
    <w:p w:rsidR="00E01A52" w:rsidRPr="003E7569" w:rsidRDefault="00E01A52" w:rsidP="003E7569">
      <w:pPr>
        <w:pStyle w:val="a9"/>
      </w:pPr>
    </w:p>
    <w:p w:rsidR="003E7569" w:rsidRPr="003E7569" w:rsidRDefault="00420D53" w:rsidP="003E7569">
      <w:pPr>
        <w:pStyle w:val="a9"/>
      </w:pPr>
      <w:r w:rsidRPr="003E7569">
        <w:t>Поскольку легизм содействовал насаждению жестокости и со временем скомпрометировал себя, императоры вновь обратились к авторитету конфуцианства, выдвинув его на первый план и превратив в официальную идеологию. Но это был синтез конфуцианства с легизмом, попытка использовать авторитет традиций для укрепления нового государства.</w:t>
      </w:r>
      <w:r w:rsidR="00CF1D46" w:rsidRPr="003E7569">
        <w:footnoteReference w:id="5"/>
      </w:r>
    </w:p>
    <w:p w:rsidR="003E7569" w:rsidRPr="003E7569" w:rsidRDefault="00DC20E3" w:rsidP="003E7569">
      <w:pPr>
        <w:pStyle w:val="a9"/>
      </w:pPr>
      <w:r w:rsidRPr="003E7569">
        <w:t>После постепенного видоизменения конфуцианство восприняло элементы легизма и использовалось как идеологическое оправдание восточной деспотии в ее китайском варианте.</w:t>
      </w:r>
    </w:p>
    <w:p w:rsidR="003E7569" w:rsidRPr="003E7569" w:rsidRDefault="005B0CD4" w:rsidP="003E7569">
      <w:pPr>
        <w:pStyle w:val="a9"/>
      </w:pPr>
      <w:r w:rsidRPr="003E7569">
        <w:t>Синтез конфуцианства и легизма оказался не столь уж сложным делом. Во-первых, несмотря на многие различия, легизм и конфуцианство имели немало общего</w:t>
      </w:r>
      <w:r w:rsidR="00F22848" w:rsidRPr="003E7569">
        <w:t>: сторонники обеих доктрин</w:t>
      </w:r>
      <w:r w:rsidR="00420D53" w:rsidRPr="003E7569">
        <w:t xml:space="preserve"> </w:t>
      </w:r>
      <w:r w:rsidR="00F22848" w:rsidRPr="003E7569">
        <w:t xml:space="preserve">мыслили рационалистически, для тех и других государь был высшей инстанцией, министры и чиновники – его основными помощниками в управлении, а народ - </w:t>
      </w:r>
      <w:r w:rsidR="00481D83" w:rsidRPr="003E7569">
        <w:t>невежественной массой, которой след</w:t>
      </w:r>
      <w:r w:rsidR="00F22848" w:rsidRPr="003E7569">
        <w:t>о</w:t>
      </w:r>
      <w:r w:rsidR="00481D83" w:rsidRPr="003E7569">
        <w:t>вало руководить до</w:t>
      </w:r>
      <w:r w:rsidR="00F22848" w:rsidRPr="003E7569">
        <w:t>л</w:t>
      </w:r>
      <w:r w:rsidR="00481D83" w:rsidRPr="003E7569">
        <w:t>жн</w:t>
      </w:r>
      <w:r w:rsidR="00F22848" w:rsidRPr="003E7569">
        <w:t>ы</w:t>
      </w:r>
      <w:r w:rsidR="00481D83" w:rsidRPr="003E7569">
        <w:t xml:space="preserve">м </w:t>
      </w:r>
      <w:r w:rsidR="00F22848" w:rsidRPr="003E7569">
        <w:t>о</w:t>
      </w:r>
      <w:r w:rsidR="00481D83" w:rsidRPr="003E7569">
        <w:t>бразом для ее же блага. Во-вторых</w:t>
      </w:r>
      <w:r w:rsidR="00F22848" w:rsidRPr="003E7569">
        <w:t>, синтез э</w:t>
      </w:r>
      <w:r w:rsidR="00481D83" w:rsidRPr="003E7569">
        <w:t>тот б</w:t>
      </w:r>
      <w:r w:rsidR="00F22848" w:rsidRPr="003E7569">
        <w:t xml:space="preserve">ыл </w:t>
      </w:r>
      <w:r w:rsidR="00481D83" w:rsidRPr="003E7569">
        <w:t>необходим:</w:t>
      </w:r>
      <w:r w:rsidR="00F22848" w:rsidRPr="003E7569">
        <w:t xml:space="preserve"> </w:t>
      </w:r>
      <w:r w:rsidR="00481D83" w:rsidRPr="003E7569">
        <w:t xml:space="preserve">введенные </w:t>
      </w:r>
      <w:r w:rsidR="00F22848" w:rsidRPr="003E7569">
        <w:t>ле</w:t>
      </w:r>
      <w:r w:rsidR="00481D83" w:rsidRPr="003E7569">
        <w:t>г</w:t>
      </w:r>
      <w:r w:rsidR="00F22848" w:rsidRPr="003E7569">
        <w:t>и</w:t>
      </w:r>
      <w:r w:rsidR="00481D83" w:rsidRPr="003E7569">
        <w:t>змом мет</w:t>
      </w:r>
      <w:r w:rsidR="00F22848" w:rsidRPr="003E7569">
        <w:t>о</w:t>
      </w:r>
      <w:r w:rsidR="00481D83" w:rsidRPr="003E7569">
        <w:t>д</w:t>
      </w:r>
      <w:r w:rsidR="00F22848" w:rsidRPr="003E7569">
        <w:t>ы</w:t>
      </w:r>
      <w:r w:rsidR="00481D83" w:rsidRPr="003E7569">
        <w:t xml:space="preserve"> и</w:t>
      </w:r>
      <w:r w:rsidR="00F22848" w:rsidRPr="003E7569">
        <w:t xml:space="preserve"> </w:t>
      </w:r>
      <w:r w:rsidR="00481D83" w:rsidRPr="003E7569">
        <w:t>инст</w:t>
      </w:r>
      <w:r w:rsidR="00F22848" w:rsidRPr="003E7569">
        <w:t>и</w:t>
      </w:r>
      <w:r w:rsidR="00481D83" w:rsidRPr="003E7569">
        <w:t>туты (централизация администрации и ф</w:t>
      </w:r>
      <w:r w:rsidR="00F22848" w:rsidRPr="003E7569">
        <w:t>ис</w:t>
      </w:r>
      <w:r w:rsidR="00481D83" w:rsidRPr="003E7569">
        <w:t>ка,</w:t>
      </w:r>
      <w:r w:rsidR="00F22848" w:rsidRPr="003E7569">
        <w:t xml:space="preserve"> </w:t>
      </w:r>
      <w:r w:rsidR="00481D83" w:rsidRPr="003E7569">
        <w:t>суд, аппарат власти и т.</w:t>
      </w:r>
      <w:r w:rsidR="00F22848" w:rsidRPr="003E7569">
        <w:t>п</w:t>
      </w:r>
      <w:r w:rsidR="00481D83" w:rsidRPr="003E7569">
        <w:t>.</w:t>
      </w:r>
      <w:r w:rsidR="00F22848" w:rsidRPr="003E7569">
        <w:t>), без</w:t>
      </w:r>
      <w:r w:rsidR="00481D83" w:rsidRPr="003E7569">
        <w:t xml:space="preserve"> которых нельзя было управлять империей</w:t>
      </w:r>
      <w:r w:rsidR="00F22848" w:rsidRPr="003E7569">
        <w:t>,</w:t>
      </w:r>
      <w:r w:rsidR="00481D83" w:rsidRPr="003E7569">
        <w:t xml:space="preserve"> в интересах</w:t>
      </w:r>
      <w:r w:rsidR="00F22848" w:rsidRPr="003E7569">
        <w:t xml:space="preserve"> </w:t>
      </w:r>
      <w:r w:rsidR="00481D83" w:rsidRPr="003E7569">
        <w:t>т</w:t>
      </w:r>
      <w:r w:rsidR="00F22848" w:rsidRPr="003E7569">
        <w:t>о</w:t>
      </w:r>
      <w:r w:rsidR="00481D83" w:rsidRPr="003E7569">
        <w:t>й</w:t>
      </w:r>
      <w:r w:rsidR="00F22848" w:rsidRPr="003E7569">
        <w:t xml:space="preserve"> </w:t>
      </w:r>
      <w:r w:rsidR="00481D83" w:rsidRPr="003E7569">
        <w:t>же империи следовало сочетать с уважением к традициям и патриархально-клановым связям. Это и было сделано, причем наибольший вклад в осуществление синтеза внес хань</w:t>
      </w:r>
      <w:r w:rsidR="00F22848" w:rsidRPr="003E7569">
        <w:t>с</w:t>
      </w:r>
      <w:r w:rsidR="00481D83" w:rsidRPr="003E7569">
        <w:t>кий император Уди</w:t>
      </w:r>
      <w:r w:rsidR="00B66EF9" w:rsidRPr="003E7569">
        <w:t xml:space="preserve"> (140-87 гг. до н.э.)</w:t>
      </w:r>
      <w:r w:rsidR="00481D83" w:rsidRPr="003E7569">
        <w:t>, министр-реформатор которого Дун Чжун-шу сильно видоизменил характер первоначального конфуцианства</w:t>
      </w:r>
      <w:r w:rsidR="00F22848" w:rsidRPr="003E7569">
        <w:t xml:space="preserve"> </w:t>
      </w:r>
      <w:r w:rsidR="00481D83" w:rsidRPr="003E7569">
        <w:t>и превратил его в официал</w:t>
      </w:r>
      <w:r w:rsidR="00F22848" w:rsidRPr="003E7569">
        <w:t>ь</w:t>
      </w:r>
      <w:r w:rsidR="00481D83" w:rsidRPr="003E7569">
        <w:t>ную</w:t>
      </w:r>
      <w:r w:rsidR="00F22848" w:rsidRPr="003E7569">
        <w:t xml:space="preserve"> </w:t>
      </w:r>
      <w:r w:rsidR="00481D83" w:rsidRPr="003E7569">
        <w:t>государственную идео</w:t>
      </w:r>
      <w:r w:rsidR="00F22848" w:rsidRPr="003E7569">
        <w:t>л</w:t>
      </w:r>
      <w:r w:rsidR="00481D83" w:rsidRPr="003E7569">
        <w:t>о</w:t>
      </w:r>
      <w:r w:rsidR="00F22848" w:rsidRPr="003E7569">
        <w:t>гию.</w:t>
      </w:r>
    </w:p>
    <w:p w:rsidR="003645CE" w:rsidRPr="003E7569" w:rsidRDefault="00420D53" w:rsidP="003E7569">
      <w:pPr>
        <w:pStyle w:val="a9"/>
      </w:pPr>
      <w:r w:rsidRPr="003E7569">
        <w:t>Модернизированное конфуцианство заняло господствующее положение при императоре Уди</w:t>
      </w:r>
      <w:r w:rsidR="003E7569" w:rsidRPr="003E7569">
        <w:t xml:space="preserve"> </w:t>
      </w:r>
      <w:r w:rsidRPr="003E7569">
        <w:t>и затем, до 1949 г., оставалось официальной идеологией. Оно было возрождено с началом реформ Дэн Сяопина в конце 70-90-х гг. и интегрировано в официальную идеологию Коммунистической партии Китая.</w:t>
      </w:r>
    </w:p>
    <w:p w:rsidR="003E7569" w:rsidRPr="003E7569" w:rsidRDefault="003E7569" w:rsidP="003E7569">
      <w:pPr>
        <w:pStyle w:val="a9"/>
      </w:pPr>
    </w:p>
    <w:p w:rsidR="003E7569" w:rsidRPr="003E7569" w:rsidRDefault="00492E61" w:rsidP="003E7569">
      <w:pPr>
        <w:pStyle w:val="a9"/>
      </w:pPr>
      <w:r>
        <w:br w:type="page"/>
      </w:r>
      <w:r w:rsidR="00515654">
        <w:t xml:space="preserve">6. </w:t>
      </w:r>
      <w:r w:rsidR="00B66EF9" w:rsidRPr="003E7569">
        <w:t>СПИСОК ИСПОЛЬЗОВАННОЙ ЛИ</w:t>
      </w:r>
      <w:r>
        <w:t>ТЕРАТУРЫ</w:t>
      </w:r>
    </w:p>
    <w:p w:rsidR="00DC20E3" w:rsidRPr="003E7569" w:rsidRDefault="00DC20E3" w:rsidP="003E7569">
      <w:pPr>
        <w:pStyle w:val="a9"/>
      </w:pPr>
    </w:p>
    <w:p w:rsidR="00DC20E3" w:rsidRPr="003E7569" w:rsidRDefault="00BD0A9A" w:rsidP="00492E61">
      <w:pPr>
        <w:pStyle w:val="a9"/>
        <w:numPr>
          <w:ilvl w:val="0"/>
          <w:numId w:val="3"/>
        </w:numPr>
        <w:ind w:left="0" w:firstLine="0"/>
        <w:jc w:val="left"/>
      </w:pPr>
      <w:r w:rsidRPr="003E7569">
        <w:t>Косарев А.И. История государства и права зарубежных стран. НОРМА. М. 2002.</w:t>
      </w:r>
    </w:p>
    <w:p w:rsidR="00FD54E3" w:rsidRPr="003E7569" w:rsidRDefault="00BD0A9A" w:rsidP="00492E61">
      <w:pPr>
        <w:pStyle w:val="a9"/>
        <w:numPr>
          <w:ilvl w:val="0"/>
          <w:numId w:val="3"/>
        </w:numPr>
        <w:ind w:left="0" w:firstLine="0"/>
        <w:jc w:val="left"/>
      </w:pPr>
      <w:r w:rsidRPr="003E7569">
        <w:t>Акмалова А.А., Капицын В.М. История политических и правовых учений: Учебное пособие -</w:t>
      </w:r>
      <w:r w:rsidR="003E7569" w:rsidRPr="003E7569">
        <w:t xml:space="preserve"> </w:t>
      </w:r>
      <w:r w:rsidRPr="003E7569">
        <w:t>М. 2002.</w:t>
      </w:r>
    </w:p>
    <w:p w:rsidR="00BD0A9A" w:rsidRPr="003E7569" w:rsidRDefault="00BD0A9A" w:rsidP="00492E61">
      <w:pPr>
        <w:pStyle w:val="a9"/>
        <w:numPr>
          <w:ilvl w:val="0"/>
          <w:numId w:val="3"/>
        </w:numPr>
        <w:ind w:left="0" w:firstLine="0"/>
        <w:jc w:val="left"/>
      </w:pPr>
      <w:r w:rsidRPr="003E7569">
        <w:t>Мухаев Р.Т. История государства и права зарубежных стран. ЮНИТИ-ДАНА. М. 2005.</w:t>
      </w:r>
    </w:p>
    <w:p w:rsidR="00BD0A9A" w:rsidRPr="003E7569" w:rsidRDefault="00BD0A9A" w:rsidP="00492E61">
      <w:pPr>
        <w:pStyle w:val="a9"/>
        <w:numPr>
          <w:ilvl w:val="0"/>
          <w:numId w:val="3"/>
        </w:numPr>
        <w:ind w:left="0" w:firstLine="0"/>
        <w:jc w:val="left"/>
      </w:pPr>
      <w:r w:rsidRPr="003E7569">
        <w:t>Васильев Л.С. История религий Востока. Учебное пособие для вузов. М. 1999.</w:t>
      </w:r>
    </w:p>
    <w:p w:rsidR="00BD0A9A" w:rsidRPr="003E7569" w:rsidRDefault="00BD0A9A" w:rsidP="00492E61">
      <w:pPr>
        <w:pStyle w:val="a9"/>
        <w:numPr>
          <w:ilvl w:val="0"/>
          <w:numId w:val="3"/>
        </w:numPr>
        <w:ind w:left="0" w:firstLine="0"/>
        <w:jc w:val="left"/>
      </w:pPr>
      <w:r w:rsidRPr="003E7569">
        <w:t>Правовые системы стран мира. Энциклопедический справочник./ Ответственный ред. – А.Я. Сухарев. М. 2001.</w:t>
      </w:r>
    </w:p>
    <w:p w:rsidR="00FD54E3" w:rsidRPr="003E7569" w:rsidRDefault="00FD54E3" w:rsidP="00492E61">
      <w:pPr>
        <w:pStyle w:val="a9"/>
        <w:ind w:firstLine="0"/>
        <w:jc w:val="left"/>
      </w:pPr>
      <w:bookmarkStart w:id="0" w:name="_GoBack"/>
      <w:bookmarkEnd w:id="0"/>
    </w:p>
    <w:sectPr w:rsidR="00FD54E3" w:rsidRPr="003E7569" w:rsidSect="003E756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ED4" w:rsidRDefault="00CA4ED4">
      <w:r>
        <w:separator/>
      </w:r>
    </w:p>
  </w:endnote>
  <w:endnote w:type="continuationSeparator" w:id="0">
    <w:p w:rsidR="00CA4ED4" w:rsidRDefault="00CA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65B" w:rsidRDefault="008D765B" w:rsidP="008D765B">
    <w:pPr>
      <w:pStyle w:val="a6"/>
      <w:framePr w:wrap="around" w:vAnchor="text" w:hAnchor="margin" w:xAlign="center" w:y="1"/>
      <w:rPr>
        <w:rStyle w:val="a8"/>
      </w:rPr>
    </w:pPr>
  </w:p>
  <w:p w:rsidR="008D765B" w:rsidRDefault="008D76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65B" w:rsidRDefault="00306B89" w:rsidP="008D765B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8D765B" w:rsidRDefault="008D76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ED4" w:rsidRDefault="00CA4ED4">
      <w:r>
        <w:separator/>
      </w:r>
    </w:p>
  </w:footnote>
  <w:footnote w:type="continuationSeparator" w:id="0">
    <w:p w:rsidR="00CA4ED4" w:rsidRDefault="00CA4ED4">
      <w:r>
        <w:continuationSeparator/>
      </w:r>
    </w:p>
  </w:footnote>
  <w:footnote w:id="1">
    <w:p w:rsidR="00CA4ED4" w:rsidRDefault="00357FD7" w:rsidP="00272691">
      <w:pPr>
        <w:pStyle w:val="aa"/>
      </w:pPr>
      <w:r>
        <w:rPr>
          <w:rStyle w:val="a5"/>
        </w:rPr>
        <w:footnoteRef/>
      </w:r>
      <w:r>
        <w:t xml:space="preserve"> Косарев А.И. История государства и права зарубежных стран. НОРМА. М. 2002.</w:t>
      </w:r>
      <w:r w:rsidR="006C4B09">
        <w:t xml:space="preserve"> с. 41-42.</w:t>
      </w:r>
    </w:p>
  </w:footnote>
  <w:footnote w:id="2">
    <w:p w:rsidR="00CA4ED4" w:rsidRDefault="000061D2" w:rsidP="00272691">
      <w:pPr>
        <w:pStyle w:val="aa"/>
      </w:pPr>
      <w:r>
        <w:rPr>
          <w:rStyle w:val="a5"/>
        </w:rPr>
        <w:footnoteRef/>
      </w:r>
      <w:r>
        <w:t xml:space="preserve"> Мухаев Р.Т. История государства и права зарубежных стран. ЮНИТИ-ДАНА. М. 2005.</w:t>
      </w:r>
      <w:r w:rsidR="006C4B09">
        <w:t xml:space="preserve"> с. 89.</w:t>
      </w:r>
    </w:p>
  </w:footnote>
  <w:footnote w:id="3">
    <w:p w:rsidR="00CA4ED4" w:rsidRDefault="00D92559" w:rsidP="00272691">
      <w:pPr>
        <w:pStyle w:val="aa"/>
      </w:pPr>
      <w:r>
        <w:rPr>
          <w:rStyle w:val="a5"/>
        </w:rPr>
        <w:footnoteRef/>
      </w:r>
      <w:r>
        <w:t xml:space="preserve"> Косарев А.И. История государства и права зарубежных стран. НОРМА. М. 2002. с. 45.</w:t>
      </w:r>
    </w:p>
  </w:footnote>
  <w:footnote w:id="4">
    <w:p w:rsidR="00CA4ED4" w:rsidRDefault="006C4B09" w:rsidP="00272691">
      <w:pPr>
        <w:pStyle w:val="aa"/>
      </w:pPr>
      <w:r>
        <w:rPr>
          <w:rStyle w:val="a5"/>
        </w:rPr>
        <w:footnoteRef/>
      </w:r>
      <w:r>
        <w:t xml:space="preserve"> Мухаев Р.Т. История государства и права зарубежных стран. ЮНИТИ-ДАНА. М. 2005. с. 90.</w:t>
      </w:r>
    </w:p>
  </w:footnote>
  <w:footnote w:id="5">
    <w:p w:rsidR="00CA4ED4" w:rsidRDefault="00CF1D46" w:rsidP="00272691">
      <w:pPr>
        <w:pStyle w:val="aa"/>
      </w:pPr>
      <w:r>
        <w:rPr>
          <w:rStyle w:val="a5"/>
        </w:rPr>
        <w:footnoteRef/>
      </w:r>
      <w:r>
        <w:t xml:space="preserve"> Акмалова А.А., Капицын В.М. История политических и правовых учений: Учебное пособие -  М. 2002</w:t>
      </w:r>
      <w:r w:rsidR="006C4B09">
        <w:t>. с. 19.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C061C"/>
    <w:multiLevelType w:val="hybridMultilevel"/>
    <w:tmpl w:val="B9463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C6B0F73"/>
    <w:multiLevelType w:val="hybridMultilevel"/>
    <w:tmpl w:val="A90E066E"/>
    <w:lvl w:ilvl="0" w:tplc="7B0C178E">
      <w:start w:val="1"/>
      <w:numFmt w:val="decimal"/>
      <w:lvlText w:val="4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9BD0EA6"/>
    <w:multiLevelType w:val="hybridMultilevel"/>
    <w:tmpl w:val="5466597C"/>
    <w:lvl w:ilvl="0" w:tplc="7B0C178E">
      <w:start w:val="1"/>
      <w:numFmt w:val="decimal"/>
      <w:lvlText w:val="4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CC9"/>
    <w:rsid w:val="000061D2"/>
    <w:rsid w:val="000224CD"/>
    <w:rsid w:val="00097F1F"/>
    <w:rsid w:val="000A52F7"/>
    <w:rsid w:val="000E3B72"/>
    <w:rsid w:val="0016286B"/>
    <w:rsid w:val="00255275"/>
    <w:rsid w:val="00272691"/>
    <w:rsid w:val="00277540"/>
    <w:rsid w:val="00306B89"/>
    <w:rsid w:val="00357FD7"/>
    <w:rsid w:val="003645CE"/>
    <w:rsid w:val="003E7569"/>
    <w:rsid w:val="00420D53"/>
    <w:rsid w:val="004446BF"/>
    <w:rsid w:val="0046251D"/>
    <w:rsid w:val="00481D83"/>
    <w:rsid w:val="00492E61"/>
    <w:rsid w:val="00515654"/>
    <w:rsid w:val="00522BAF"/>
    <w:rsid w:val="00566C07"/>
    <w:rsid w:val="005B0CD4"/>
    <w:rsid w:val="005D56C8"/>
    <w:rsid w:val="00661CF9"/>
    <w:rsid w:val="00682698"/>
    <w:rsid w:val="00692F66"/>
    <w:rsid w:val="006B4A3E"/>
    <w:rsid w:val="006C4B09"/>
    <w:rsid w:val="00745CC9"/>
    <w:rsid w:val="00770DEC"/>
    <w:rsid w:val="007E39E3"/>
    <w:rsid w:val="008D765B"/>
    <w:rsid w:val="009448BB"/>
    <w:rsid w:val="00A1271C"/>
    <w:rsid w:val="00B04814"/>
    <w:rsid w:val="00B66EF9"/>
    <w:rsid w:val="00BD0A9A"/>
    <w:rsid w:val="00BF2C15"/>
    <w:rsid w:val="00C8138A"/>
    <w:rsid w:val="00CA4ED4"/>
    <w:rsid w:val="00CF1D46"/>
    <w:rsid w:val="00D453E4"/>
    <w:rsid w:val="00D92559"/>
    <w:rsid w:val="00DC0B8B"/>
    <w:rsid w:val="00DC20E3"/>
    <w:rsid w:val="00DC5B2E"/>
    <w:rsid w:val="00E01A52"/>
    <w:rsid w:val="00E45C31"/>
    <w:rsid w:val="00E83437"/>
    <w:rsid w:val="00EB0434"/>
    <w:rsid w:val="00F126D8"/>
    <w:rsid w:val="00F22848"/>
    <w:rsid w:val="00FD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FFDA06-6711-4D41-A359-133CC002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57FD7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</w:rPr>
  </w:style>
  <w:style w:type="character" w:styleId="a5">
    <w:name w:val="footnote reference"/>
    <w:uiPriority w:val="99"/>
    <w:semiHidden/>
    <w:rsid w:val="00357FD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8D76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8D765B"/>
    <w:rPr>
      <w:rFonts w:cs="Times New Roman"/>
    </w:rPr>
  </w:style>
  <w:style w:type="paragraph" w:customStyle="1" w:styleId="a9">
    <w:name w:val="АА"/>
    <w:basedOn w:val="a"/>
    <w:qFormat/>
    <w:rsid w:val="003E7569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a">
    <w:name w:val="Б"/>
    <w:basedOn w:val="a"/>
    <w:qFormat/>
    <w:rsid w:val="003E7569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4469</Words>
  <Characters>25476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 РОССИЙСКОЙ ФЕДЕРАЦИИ</vt:lpstr>
    </vt:vector>
  </TitlesOfParts>
  <Company>IKRANNOE</Company>
  <LinksUpToDate>false</LinksUpToDate>
  <CharactersWithSpaces>29886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 РОССИЙСКОЙ ФЕДЕРАЦИИ</dc:title>
  <dc:subject/>
  <dc:creator>IGOR</dc:creator>
  <cp:keywords/>
  <dc:description/>
  <cp:lastModifiedBy>admin</cp:lastModifiedBy>
  <cp:revision>2</cp:revision>
  <dcterms:created xsi:type="dcterms:W3CDTF">2014-03-06T09:43:00Z</dcterms:created>
  <dcterms:modified xsi:type="dcterms:W3CDTF">2014-03-06T09:43:00Z</dcterms:modified>
</cp:coreProperties>
</file>