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CA0" w:rsidRDefault="00DD781A" w:rsidP="00DD781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604D">
        <w:rPr>
          <w:rFonts w:ascii="Times New Roman" w:hAnsi="Times New Roman" w:cs="Times New Roman"/>
          <w:b/>
          <w:sz w:val="26"/>
          <w:szCs w:val="26"/>
        </w:rPr>
        <w:t>К</w:t>
      </w:r>
      <w:r w:rsidR="003D604D" w:rsidRPr="003D604D">
        <w:rPr>
          <w:rFonts w:ascii="Times New Roman" w:hAnsi="Times New Roman" w:cs="Times New Roman"/>
          <w:b/>
          <w:sz w:val="26"/>
          <w:szCs w:val="26"/>
        </w:rPr>
        <w:t xml:space="preserve">раевое государственное </w:t>
      </w:r>
      <w:r w:rsidR="00A95D8D">
        <w:rPr>
          <w:rFonts w:ascii="Times New Roman" w:hAnsi="Times New Roman" w:cs="Times New Roman"/>
          <w:b/>
          <w:sz w:val="26"/>
          <w:szCs w:val="26"/>
        </w:rPr>
        <w:t xml:space="preserve">бюджетное </w:t>
      </w:r>
      <w:r w:rsidR="003D604D" w:rsidRPr="003D604D">
        <w:rPr>
          <w:rFonts w:ascii="Times New Roman" w:hAnsi="Times New Roman" w:cs="Times New Roman"/>
          <w:b/>
          <w:sz w:val="26"/>
          <w:szCs w:val="26"/>
        </w:rPr>
        <w:t xml:space="preserve">образовательное учреждение дополнительного профессионального образования (повышения квалификации) </w:t>
      </w:r>
      <w:r w:rsidRPr="003D604D">
        <w:rPr>
          <w:rFonts w:ascii="Times New Roman" w:hAnsi="Times New Roman" w:cs="Times New Roman"/>
          <w:b/>
          <w:sz w:val="26"/>
          <w:szCs w:val="26"/>
        </w:rPr>
        <w:t xml:space="preserve"> «Красноярский краевой институт повышения квалификации работников физической культуры и спорта»</w:t>
      </w:r>
    </w:p>
    <w:p w:rsidR="003D604D" w:rsidRPr="003D604D" w:rsidRDefault="003D604D" w:rsidP="00DD781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объявляет </w:t>
      </w:r>
      <w:r w:rsidR="007D3450">
        <w:rPr>
          <w:rFonts w:ascii="Times New Roman" w:hAnsi="Times New Roman" w:cs="Times New Roman"/>
          <w:b/>
          <w:sz w:val="26"/>
          <w:szCs w:val="26"/>
        </w:rPr>
        <w:t xml:space="preserve"> набор на дополнительные профессиональные образовательные программы краткосрочного повышения квалификации</w:t>
      </w:r>
      <w:r w:rsidR="00402053" w:rsidRPr="0040205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02053">
        <w:rPr>
          <w:rFonts w:ascii="Times New Roman" w:hAnsi="Times New Roman" w:cs="Times New Roman"/>
          <w:b/>
          <w:sz w:val="26"/>
          <w:szCs w:val="26"/>
        </w:rPr>
        <w:t xml:space="preserve">на 2011-2012 учебный год, реализуемые </w:t>
      </w:r>
      <w:r w:rsidR="007D3450">
        <w:rPr>
          <w:rFonts w:ascii="Times New Roman" w:hAnsi="Times New Roman" w:cs="Times New Roman"/>
          <w:b/>
          <w:sz w:val="26"/>
          <w:szCs w:val="26"/>
        </w:rPr>
        <w:t xml:space="preserve"> на внебюджетной основе</w:t>
      </w:r>
    </w:p>
    <w:p w:rsidR="001F2E98" w:rsidRDefault="001F2E98" w:rsidP="00DD781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458FE" w:rsidRPr="001458FE" w:rsidRDefault="001458FE" w:rsidP="001458F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D32E2">
        <w:rPr>
          <w:rFonts w:ascii="Times New Roman" w:hAnsi="Times New Roman" w:cs="Times New Roman"/>
          <w:sz w:val="26"/>
          <w:szCs w:val="26"/>
        </w:rPr>
        <w:t>Кр</w:t>
      </w:r>
      <w:r w:rsidRPr="001458FE">
        <w:rPr>
          <w:rFonts w:ascii="Times New Roman" w:hAnsi="Times New Roman" w:cs="Times New Roman"/>
          <w:sz w:val="26"/>
          <w:szCs w:val="26"/>
        </w:rPr>
        <w:t xml:space="preserve">аткосрочные курсы </w:t>
      </w:r>
      <w:r w:rsidR="000D32E2">
        <w:rPr>
          <w:rFonts w:ascii="Times New Roman" w:hAnsi="Times New Roman" w:cs="Times New Roman"/>
          <w:sz w:val="26"/>
          <w:szCs w:val="26"/>
        </w:rPr>
        <w:t xml:space="preserve">повышения квалификации </w:t>
      </w:r>
      <w:r w:rsidRPr="001458FE">
        <w:rPr>
          <w:rFonts w:ascii="Times New Roman" w:hAnsi="Times New Roman" w:cs="Times New Roman"/>
          <w:sz w:val="26"/>
          <w:szCs w:val="26"/>
        </w:rPr>
        <w:t xml:space="preserve">дают возможность </w:t>
      </w:r>
      <w:r w:rsidR="000D32E2">
        <w:rPr>
          <w:rFonts w:ascii="Times New Roman" w:hAnsi="Times New Roman" w:cs="Times New Roman"/>
          <w:sz w:val="26"/>
          <w:szCs w:val="26"/>
        </w:rPr>
        <w:t>специалистам в области физической культуры и спорта повысить свои компетентности</w:t>
      </w:r>
      <w:r w:rsidRPr="001458FE">
        <w:rPr>
          <w:rFonts w:ascii="Times New Roman" w:hAnsi="Times New Roman" w:cs="Times New Roman"/>
          <w:sz w:val="26"/>
          <w:szCs w:val="26"/>
        </w:rPr>
        <w:t>, необходимы</w:t>
      </w:r>
      <w:r w:rsidR="000D32E2">
        <w:rPr>
          <w:rFonts w:ascii="Times New Roman" w:hAnsi="Times New Roman" w:cs="Times New Roman"/>
          <w:sz w:val="26"/>
          <w:szCs w:val="26"/>
        </w:rPr>
        <w:t>е</w:t>
      </w:r>
      <w:r w:rsidRPr="001458FE">
        <w:rPr>
          <w:rFonts w:ascii="Times New Roman" w:hAnsi="Times New Roman" w:cs="Times New Roman"/>
          <w:sz w:val="26"/>
          <w:szCs w:val="26"/>
        </w:rPr>
        <w:t xml:space="preserve"> для профессиональной деятельности. </w:t>
      </w:r>
    </w:p>
    <w:p w:rsidR="001458FE" w:rsidRPr="002E2F3E" w:rsidRDefault="002E2F3E" w:rsidP="002E2F3E">
      <w:pPr>
        <w:spacing w:before="100" w:beforeAutospacing="1" w:after="100" w:afterAutospacing="1"/>
        <w:ind w:left="360"/>
        <w:rPr>
          <w:sz w:val="26"/>
          <w:szCs w:val="26"/>
        </w:rPr>
      </w:pPr>
      <w:r w:rsidRPr="002E2F3E">
        <w:rPr>
          <w:sz w:val="26"/>
          <w:szCs w:val="26"/>
        </w:rPr>
        <w:t xml:space="preserve">Продолжительность обучения составляет - 72 часа (10-12 дней). </w:t>
      </w:r>
    </w:p>
    <w:p w:rsidR="002B7CA0" w:rsidRPr="00DA53B9" w:rsidRDefault="002B7CA0" w:rsidP="001F2E98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53B9">
        <w:rPr>
          <w:rFonts w:ascii="Times New Roman" w:hAnsi="Times New Roman" w:cs="Times New Roman"/>
          <w:b/>
          <w:sz w:val="26"/>
          <w:szCs w:val="26"/>
        </w:rPr>
        <w:t xml:space="preserve">«Основы организации </w:t>
      </w:r>
      <w:r w:rsidR="00DD781A" w:rsidRPr="00DA53B9">
        <w:rPr>
          <w:rFonts w:ascii="Times New Roman" w:hAnsi="Times New Roman" w:cs="Times New Roman"/>
          <w:b/>
          <w:sz w:val="26"/>
          <w:szCs w:val="26"/>
        </w:rPr>
        <w:t xml:space="preserve">профилактической деятельности в </w:t>
      </w:r>
      <w:r w:rsidRPr="00DA53B9">
        <w:rPr>
          <w:rFonts w:ascii="Times New Roman" w:hAnsi="Times New Roman" w:cs="Times New Roman"/>
          <w:b/>
          <w:sz w:val="26"/>
          <w:szCs w:val="26"/>
        </w:rPr>
        <w:t>образовательной среде»</w:t>
      </w:r>
    </w:p>
    <w:p w:rsidR="004554F4" w:rsidRDefault="00221F01" w:rsidP="00221F01">
      <w:pPr>
        <w:jc w:val="both"/>
      </w:pPr>
      <w:r>
        <w:tab/>
      </w:r>
      <w:r w:rsidR="002E2F3E" w:rsidRPr="002E2F3E">
        <w:t>Цель</w:t>
      </w:r>
      <w:r w:rsidR="002E2F3E" w:rsidRPr="00154BB3">
        <w:t>: содействие повышению уровня профессионально-педагогического мастерства тренеров-преподавателей, специалистов по физической культуре и спорту в сфере профилактической работы.</w:t>
      </w:r>
    </w:p>
    <w:p w:rsidR="009919CD" w:rsidRPr="00677D73" w:rsidRDefault="004554F4" w:rsidP="001F2E98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19CD" w:rsidRPr="00677D73">
        <w:rPr>
          <w:rFonts w:ascii="Times New Roman" w:hAnsi="Times New Roman" w:cs="Times New Roman"/>
          <w:sz w:val="24"/>
          <w:szCs w:val="24"/>
        </w:rPr>
        <w:t>Общие вопросы проблемы наркотизации населения России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9919CD" w:rsidRPr="00677D73" w:rsidRDefault="004554F4" w:rsidP="001F2E98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19CD" w:rsidRPr="00677D73">
        <w:rPr>
          <w:rFonts w:ascii="Times New Roman" w:hAnsi="Times New Roman" w:cs="Times New Roman"/>
          <w:sz w:val="24"/>
          <w:szCs w:val="24"/>
        </w:rPr>
        <w:t>Медико-социальные аспекты зависимости от психоактивных веществ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9919CD" w:rsidRPr="00677D73" w:rsidRDefault="004554F4" w:rsidP="001F2E98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19CD" w:rsidRPr="00677D73">
        <w:rPr>
          <w:rFonts w:ascii="Times New Roman" w:hAnsi="Times New Roman" w:cs="Times New Roman"/>
          <w:sz w:val="24"/>
          <w:szCs w:val="24"/>
        </w:rPr>
        <w:t>Методические рекомендации родителям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9919CD" w:rsidRPr="00677D73" w:rsidRDefault="004554F4" w:rsidP="001F2E98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19CD" w:rsidRPr="00677D73">
        <w:rPr>
          <w:rFonts w:ascii="Times New Roman" w:hAnsi="Times New Roman" w:cs="Times New Roman"/>
          <w:sz w:val="24"/>
          <w:szCs w:val="24"/>
        </w:rPr>
        <w:t>Методы работы со взрослой аудиторией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9919CD" w:rsidRPr="00677D73" w:rsidRDefault="004554F4" w:rsidP="001F2E98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19CD" w:rsidRPr="00677D73">
        <w:rPr>
          <w:rFonts w:ascii="Times New Roman" w:hAnsi="Times New Roman" w:cs="Times New Roman"/>
          <w:sz w:val="24"/>
          <w:szCs w:val="24"/>
        </w:rPr>
        <w:t>Рекомендации для волонтеров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DD781A" w:rsidRPr="00464738" w:rsidRDefault="00DD781A" w:rsidP="005D0A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2B7CA0" w:rsidRPr="00DA53B9" w:rsidRDefault="002B7CA0" w:rsidP="001F2E98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53B9">
        <w:rPr>
          <w:rFonts w:ascii="Times New Roman" w:hAnsi="Times New Roman" w:cs="Times New Roman"/>
          <w:b/>
          <w:sz w:val="26"/>
          <w:szCs w:val="26"/>
        </w:rPr>
        <w:t>«Менеджмент спорта. Управление спортивным сооружением и физкульту</w:t>
      </w:r>
      <w:r w:rsidR="00065D7A" w:rsidRPr="00DA53B9">
        <w:rPr>
          <w:rFonts w:ascii="Times New Roman" w:hAnsi="Times New Roman" w:cs="Times New Roman"/>
          <w:b/>
          <w:sz w:val="26"/>
          <w:szCs w:val="26"/>
        </w:rPr>
        <w:t>рно-оздоровительным комплексом»</w:t>
      </w:r>
    </w:p>
    <w:p w:rsidR="004554F4" w:rsidRPr="00221F01" w:rsidRDefault="00221F01" w:rsidP="00221F01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autoSpaceDE w:val="0"/>
        <w:autoSpaceDN w:val="0"/>
        <w:jc w:val="both"/>
      </w:pPr>
      <w:r>
        <w:tab/>
      </w:r>
      <w:r w:rsidRPr="00221F01">
        <w:t>Цель</w:t>
      </w:r>
      <w:r>
        <w:rPr>
          <w:b/>
        </w:rPr>
        <w:t xml:space="preserve">: </w:t>
      </w:r>
      <w:r w:rsidRPr="002C4A10">
        <w:t>Содей</w:t>
      </w:r>
      <w:r>
        <w:t>ствие повышению уровня управленческой компетентности руководителей  и специалистов спортивных сооружений и физкультурно-оздоровительных комплексов, специалистов по физической культуре.</w:t>
      </w:r>
    </w:p>
    <w:p w:rsidR="00386D09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554F4">
        <w:rPr>
          <w:rFonts w:ascii="Times New Roman" w:hAnsi="Times New Roman" w:cs="Times New Roman"/>
          <w:sz w:val="24"/>
          <w:szCs w:val="24"/>
        </w:rPr>
        <w:t xml:space="preserve">- </w:t>
      </w:r>
      <w:r w:rsidR="00386D09" w:rsidRPr="004554F4">
        <w:rPr>
          <w:rFonts w:ascii="Times New Roman" w:hAnsi="Times New Roman" w:cs="Times New Roman"/>
          <w:sz w:val="24"/>
          <w:szCs w:val="24"/>
        </w:rPr>
        <w:t>Современные тенденции развития физкультурно-спортивных сооружений в России и Красноярском крае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386D09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6D09" w:rsidRPr="004554F4">
        <w:rPr>
          <w:rFonts w:ascii="Times New Roman" w:hAnsi="Times New Roman" w:cs="Times New Roman"/>
          <w:sz w:val="24"/>
          <w:szCs w:val="24"/>
        </w:rPr>
        <w:t>Оснащение спортивных сооружений различного назначения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386D09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6D09" w:rsidRPr="004554F4">
        <w:rPr>
          <w:rFonts w:ascii="Times New Roman" w:hAnsi="Times New Roman" w:cs="Times New Roman"/>
          <w:sz w:val="24"/>
          <w:szCs w:val="24"/>
        </w:rPr>
        <w:t>Взаимодействие со сторонними организациями по обслуживанию спортивных сооружений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386D09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6D09" w:rsidRPr="004554F4">
        <w:rPr>
          <w:rFonts w:ascii="Times New Roman" w:hAnsi="Times New Roman" w:cs="Times New Roman"/>
          <w:sz w:val="24"/>
          <w:szCs w:val="24"/>
        </w:rPr>
        <w:t>Предоставление профильных и дополнительных услуг на спортивном сооружении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386D09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6D09" w:rsidRPr="004554F4">
        <w:rPr>
          <w:rFonts w:ascii="Times New Roman" w:hAnsi="Times New Roman" w:cs="Times New Roman"/>
          <w:sz w:val="24"/>
          <w:szCs w:val="24"/>
        </w:rPr>
        <w:t>Обеспечение безопасности спортивных сооружений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386D09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6D09" w:rsidRPr="004554F4">
        <w:rPr>
          <w:rFonts w:ascii="Times New Roman" w:hAnsi="Times New Roman" w:cs="Times New Roman"/>
          <w:sz w:val="24"/>
          <w:szCs w:val="24"/>
        </w:rPr>
        <w:t>Управление персоналом спортивного сооружения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386D09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6D09" w:rsidRPr="004554F4">
        <w:rPr>
          <w:rFonts w:ascii="Times New Roman" w:hAnsi="Times New Roman" w:cs="Times New Roman"/>
          <w:sz w:val="24"/>
          <w:szCs w:val="24"/>
        </w:rPr>
        <w:t>Реклама и маркетинг спортивного сооружения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386D09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6D09" w:rsidRPr="004554F4">
        <w:rPr>
          <w:rFonts w:ascii="Times New Roman" w:hAnsi="Times New Roman" w:cs="Times New Roman"/>
          <w:sz w:val="24"/>
          <w:szCs w:val="24"/>
        </w:rPr>
        <w:t>Система успешной подготовки и проведения спортивного соревнования и спортивно-зрелищного мероприятия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386D09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490B" w:rsidRPr="004554F4">
        <w:rPr>
          <w:rFonts w:ascii="Times New Roman" w:hAnsi="Times New Roman" w:cs="Times New Roman"/>
          <w:sz w:val="24"/>
          <w:szCs w:val="24"/>
        </w:rPr>
        <w:t>Основы финансово-экономической деятельности спортивного сооружения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9919CD" w:rsidRPr="00464738" w:rsidRDefault="009919CD" w:rsidP="002B7C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2B7CA0" w:rsidRPr="00DA53B9" w:rsidRDefault="002B7CA0" w:rsidP="001F2E98">
      <w:pPr>
        <w:pStyle w:val="ConsPlusNormal"/>
        <w:widowControl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53B9">
        <w:rPr>
          <w:rFonts w:ascii="Times New Roman" w:hAnsi="Times New Roman" w:cs="Times New Roman"/>
          <w:b/>
          <w:sz w:val="26"/>
          <w:szCs w:val="26"/>
        </w:rPr>
        <w:t>«Менеджмент спорта. Профессиональная компетентность спортивного судьи»</w:t>
      </w:r>
    </w:p>
    <w:p w:rsidR="004554F4" w:rsidRPr="00402053" w:rsidRDefault="00402053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2053">
        <w:rPr>
          <w:rFonts w:ascii="Times New Roman" w:hAnsi="Times New Roman" w:cs="Times New Roman"/>
          <w:sz w:val="24"/>
          <w:szCs w:val="24"/>
        </w:rPr>
        <w:t xml:space="preserve">Цель: Содействие повышению уровня </w:t>
      </w:r>
      <w:r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402053">
        <w:rPr>
          <w:rFonts w:ascii="Times New Roman" w:hAnsi="Times New Roman" w:cs="Times New Roman"/>
          <w:sz w:val="24"/>
          <w:szCs w:val="24"/>
        </w:rPr>
        <w:t xml:space="preserve"> компетентности </w:t>
      </w:r>
      <w:r>
        <w:rPr>
          <w:rFonts w:ascii="Times New Roman" w:hAnsi="Times New Roman" w:cs="Times New Roman"/>
          <w:sz w:val="24"/>
          <w:szCs w:val="24"/>
        </w:rPr>
        <w:t>спортивных судей</w:t>
      </w:r>
      <w:r w:rsidRPr="00402053">
        <w:rPr>
          <w:rFonts w:ascii="Times New Roman" w:hAnsi="Times New Roman" w:cs="Times New Roman"/>
          <w:sz w:val="24"/>
          <w:szCs w:val="24"/>
        </w:rPr>
        <w:t>.</w:t>
      </w:r>
    </w:p>
    <w:p w:rsidR="0092490B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490B" w:rsidRPr="004554F4">
        <w:rPr>
          <w:rFonts w:ascii="Times New Roman" w:hAnsi="Times New Roman" w:cs="Times New Roman"/>
          <w:sz w:val="24"/>
          <w:szCs w:val="24"/>
        </w:rPr>
        <w:t>Развитие физической культуры и спорта в Российской Федерации и Красноярском крае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92490B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490B" w:rsidRPr="004554F4">
        <w:rPr>
          <w:rFonts w:ascii="Times New Roman" w:hAnsi="Times New Roman" w:cs="Times New Roman"/>
          <w:sz w:val="24"/>
          <w:szCs w:val="24"/>
        </w:rPr>
        <w:t>Нормативные основы деятельности спортивных судей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92490B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490B" w:rsidRPr="004554F4">
        <w:rPr>
          <w:rFonts w:ascii="Times New Roman" w:hAnsi="Times New Roman" w:cs="Times New Roman"/>
          <w:sz w:val="24"/>
          <w:szCs w:val="24"/>
        </w:rPr>
        <w:t>Организационно-методические основы судейства спортивных соревнований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92490B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490B" w:rsidRPr="004554F4">
        <w:rPr>
          <w:rFonts w:ascii="Times New Roman" w:hAnsi="Times New Roman" w:cs="Times New Roman"/>
          <w:sz w:val="24"/>
          <w:szCs w:val="24"/>
        </w:rPr>
        <w:t>Безопасность, медицинское обеспечение спортивных соревнований и судейство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92490B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490B" w:rsidRPr="004554F4">
        <w:rPr>
          <w:rFonts w:ascii="Times New Roman" w:hAnsi="Times New Roman" w:cs="Times New Roman"/>
          <w:sz w:val="24"/>
          <w:szCs w:val="24"/>
        </w:rPr>
        <w:t>Компьютерные технологии и информационное обеспечение судейства спортивных соревнований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92490B" w:rsidRPr="004554F4" w:rsidRDefault="004554F4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490B" w:rsidRPr="004554F4">
        <w:rPr>
          <w:rFonts w:ascii="Times New Roman" w:hAnsi="Times New Roman" w:cs="Times New Roman"/>
          <w:sz w:val="24"/>
          <w:szCs w:val="24"/>
        </w:rPr>
        <w:t>Судейская практика</w:t>
      </w:r>
      <w:r w:rsidR="003C3E76">
        <w:rPr>
          <w:rFonts w:ascii="Times New Roman" w:hAnsi="Times New Roman" w:cs="Times New Roman"/>
          <w:sz w:val="24"/>
          <w:szCs w:val="24"/>
        </w:rPr>
        <w:t>.</w:t>
      </w:r>
    </w:p>
    <w:p w:rsidR="0092490B" w:rsidRPr="00464738" w:rsidRDefault="0092490B" w:rsidP="001F2E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2B7CA0" w:rsidRPr="00DA53B9" w:rsidRDefault="002B7CA0" w:rsidP="00045D7C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b/>
          <w:sz w:val="26"/>
          <w:szCs w:val="26"/>
        </w:rPr>
      </w:pPr>
      <w:r w:rsidRPr="00DA53B9">
        <w:rPr>
          <w:b/>
          <w:sz w:val="26"/>
          <w:szCs w:val="26"/>
        </w:rPr>
        <w:t>«Английский язык в сфере физической культуры и спорта. Подготовка спортсменов к профессиональному общению на английском языке»</w:t>
      </w:r>
    </w:p>
    <w:p w:rsidR="004554F4" w:rsidRPr="00096B1F" w:rsidRDefault="00096B1F" w:rsidP="00096B1F">
      <w:pPr>
        <w:pStyle w:val="Preformatted"/>
        <w:tabs>
          <w:tab w:val="clear" w:pos="959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6B1F">
        <w:rPr>
          <w:rFonts w:ascii="Times New Roman" w:hAnsi="Times New Roman" w:cs="Times New Roman"/>
          <w:sz w:val="24"/>
          <w:szCs w:val="24"/>
        </w:rPr>
        <w:t>Цель: развитие у спортсменов компетенции профессионального общения на английском языке через практическое овладение разговорно-бытовой речью и языком специальности и их активного закрепления в повседневном общении и профессиональной деятельности</w:t>
      </w:r>
    </w:p>
    <w:p w:rsidR="00E83FA5" w:rsidRPr="000F54E9" w:rsidRDefault="004554F4" w:rsidP="001F2E98">
      <w:pPr>
        <w:jc w:val="both"/>
      </w:pPr>
      <w:r>
        <w:t xml:space="preserve">- </w:t>
      </w:r>
      <w:r w:rsidR="00E83FA5" w:rsidRPr="000F54E9">
        <w:t>Выявление образовательных потребностей слушателей и их уровня владения английским языком</w:t>
      </w:r>
      <w:r w:rsidR="003C3E76">
        <w:t>.</w:t>
      </w:r>
    </w:p>
    <w:p w:rsidR="00E83FA5" w:rsidRPr="000F54E9" w:rsidRDefault="004554F4" w:rsidP="001F2E98">
      <w:pPr>
        <w:jc w:val="both"/>
      </w:pPr>
      <w:r>
        <w:t xml:space="preserve">- </w:t>
      </w:r>
      <w:r w:rsidR="00E83FA5" w:rsidRPr="000F54E9">
        <w:t>Социокультурный контекст профессиональной и соревновательной деятельности в спорте: речевой этикет, базовые термины</w:t>
      </w:r>
      <w:r w:rsidR="003C3E76">
        <w:t>.</w:t>
      </w:r>
    </w:p>
    <w:p w:rsidR="00E83FA5" w:rsidRPr="000F54E9" w:rsidRDefault="004554F4" w:rsidP="001F2E98">
      <w:pPr>
        <w:jc w:val="both"/>
      </w:pPr>
      <w:r>
        <w:t xml:space="preserve">- </w:t>
      </w:r>
      <w:r w:rsidR="00E83FA5" w:rsidRPr="000F54E9">
        <w:t>Олимпийские и паралимпийские игры: история и современность</w:t>
      </w:r>
      <w:r w:rsidR="003C3E76">
        <w:t>.</w:t>
      </w:r>
    </w:p>
    <w:p w:rsidR="00E83FA5" w:rsidRPr="000F54E9" w:rsidRDefault="004554F4" w:rsidP="001F2E98">
      <w:pPr>
        <w:jc w:val="both"/>
      </w:pPr>
      <w:r>
        <w:t xml:space="preserve">- </w:t>
      </w:r>
      <w:r w:rsidR="00E83FA5" w:rsidRPr="000F54E9">
        <w:t>Спортивный инвентарь и спортивные объекты зимних видов спорта</w:t>
      </w:r>
      <w:r w:rsidR="003C3E76">
        <w:t>.</w:t>
      </w:r>
      <w:r w:rsidR="00E83FA5" w:rsidRPr="000F54E9">
        <w:t xml:space="preserve"> </w:t>
      </w:r>
    </w:p>
    <w:p w:rsidR="00E83FA5" w:rsidRPr="000F54E9" w:rsidRDefault="004554F4" w:rsidP="001F2E98">
      <w:pPr>
        <w:jc w:val="both"/>
      </w:pPr>
      <w:r>
        <w:t xml:space="preserve">- </w:t>
      </w:r>
      <w:r w:rsidR="00E83FA5" w:rsidRPr="000F54E9">
        <w:t>Погружение «Международные соревнования»</w:t>
      </w:r>
      <w:r w:rsidR="003C3E76">
        <w:t>.</w:t>
      </w:r>
    </w:p>
    <w:p w:rsidR="00E83FA5" w:rsidRPr="000F54E9" w:rsidRDefault="004554F4" w:rsidP="001F2E98">
      <w:pPr>
        <w:jc w:val="both"/>
      </w:pPr>
      <w:r>
        <w:t xml:space="preserve">- </w:t>
      </w:r>
      <w:r w:rsidR="00E83FA5" w:rsidRPr="000F54E9">
        <w:t>Национальные виды спорта</w:t>
      </w:r>
      <w:r w:rsidR="003C3E76">
        <w:t>.</w:t>
      </w:r>
    </w:p>
    <w:p w:rsidR="00E83FA5" w:rsidRPr="000F54E9" w:rsidRDefault="004554F4" w:rsidP="001F2E98">
      <w:pPr>
        <w:jc w:val="both"/>
      </w:pPr>
      <w:r>
        <w:t xml:space="preserve">- </w:t>
      </w:r>
      <w:r w:rsidR="00E83FA5" w:rsidRPr="000F54E9">
        <w:t>Зимние виды спорта</w:t>
      </w:r>
      <w:r w:rsidR="003C3E76">
        <w:t>.</w:t>
      </w:r>
    </w:p>
    <w:p w:rsidR="00E83FA5" w:rsidRPr="000F54E9" w:rsidRDefault="004554F4" w:rsidP="001F2E98">
      <w:pPr>
        <w:jc w:val="both"/>
      </w:pPr>
      <w:r>
        <w:t xml:space="preserve">- </w:t>
      </w:r>
      <w:r w:rsidR="00E83FA5" w:rsidRPr="000F54E9">
        <w:t>Летние виды спорта</w:t>
      </w:r>
      <w:r w:rsidR="003C3E76">
        <w:t>.</w:t>
      </w:r>
    </w:p>
    <w:p w:rsidR="00E83FA5" w:rsidRPr="000F54E9" w:rsidRDefault="004554F4" w:rsidP="001F2E98">
      <w:pPr>
        <w:jc w:val="both"/>
      </w:pPr>
      <w:r>
        <w:t xml:space="preserve">- </w:t>
      </w:r>
      <w:r w:rsidR="00E83FA5" w:rsidRPr="000F54E9">
        <w:t>Судейская лексика</w:t>
      </w:r>
      <w:r w:rsidR="003C3E76">
        <w:t>.</w:t>
      </w:r>
    </w:p>
    <w:p w:rsidR="00E83FA5" w:rsidRDefault="00E83FA5" w:rsidP="002B7CA0">
      <w:pPr>
        <w:jc w:val="both"/>
        <w:rPr>
          <w:sz w:val="28"/>
        </w:rPr>
      </w:pPr>
    </w:p>
    <w:p w:rsidR="002B7CA0" w:rsidRPr="00DA53B9" w:rsidRDefault="001F2E98" w:rsidP="002B7CA0">
      <w:pPr>
        <w:jc w:val="both"/>
        <w:rPr>
          <w:b/>
          <w:sz w:val="26"/>
          <w:szCs w:val="26"/>
        </w:rPr>
      </w:pPr>
      <w:r w:rsidRPr="00DA53B9">
        <w:rPr>
          <w:b/>
          <w:sz w:val="28"/>
        </w:rPr>
        <w:tab/>
      </w:r>
      <w:r w:rsidR="00045D7C" w:rsidRPr="00DA53B9">
        <w:rPr>
          <w:b/>
          <w:sz w:val="26"/>
          <w:szCs w:val="26"/>
        </w:rPr>
        <w:t>5</w:t>
      </w:r>
      <w:r w:rsidRPr="00DA53B9">
        <w:rPr>
          <w:b/>
          <w:sz w:val="26"/>
          <w:szCs w:val="26"/>
        </w:rPr>
        <w:t xml:space="preserve">. </w:t>
      </w:r>
      <w:r w:rsidR="002B7CA0" w:rsidRPr="00DA53B9">
        <w:rPr>
          <w:b/>
          <w:sz w:val="26"/>
          <w:szCs w:val="26"/>
        </w:rPr>
        <w:t>«Английский язык в сфере физической культуры и спорта. Подготовка тренеров к профессиональному общению на английском языке»</w:t>
      </w:r>
    </w:p>
    <w:p w:rsidR="004554F4" w:rsidRPr="00096B1F" w:rsidRDefault="00096B1F" w:rsidP="00096B1F">
      <w:pPr>
        <w:pStyle w:val="Preformatted"/>
        <w:tabs>
          <w:tab w:val="clear" w:pos="959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6B1F">
        <w:rPr>
          <w:rFonts w:ascii="Times New Roman" w:hAnsi="Times New Roman" w:cs="Times New Roman"/>
          <w:sz w:val="24"/>
          <w:szCs w:val="24"/>
        </w:rPr>
        <w:t>Цель: развитие у тренеров компетенции профессионального общения на английском языке через практическое овладение разговорно-бытовой речью и языком специальности и их активного закрепления в повседневном общении и профессиональной деятельности</w:t>
      </w:r>
    </w:p>
    <w:p w:rsidR="00F02E32" w:rsidRPr="000F54E9" w:rsidRDefault="004554F4" w:rsidP="001F2E98">
      <w:pPr>
        <w:jc w:val="both"/>
      </w:pPr>
      <w:r>
        <w:t xml:space="preserve">- </w:t>
      </w:r>
      <w:r w:rsidR="00F02E32" w:rsidRPr="000F54E9">
        <w:t>Социокультурный контекст профессиональной деятельности в спорте: речевой этикет, базовые термины</w:t>
      </w:r>
      <w:r w:rsidR="003C3E76">
        <w:t>.</w:t>
      </w:r>
    </w:p>
    <w:p w:rsidR="00F02E32" w:rsidRPr="000F54E9" w:rsidRDefault="004554F4" w:rsidP="001F2E98">
      <w:pPr>
        <w:jc w:val="both"/>
      </w:pPr>
      <w:r>
        <w:t xml:space="preserve">- </w:t>
      </w:r>
      <w:r w:rsidR="00F02E32" w:rsidRPr="000F54E9">
        <w:t>Олимпийские и паралимпийские игры: история и современность</w:t>
      </w:r>
      <w:r w:rsidR="003C3E76">
        <w:t>.</w:t>
      </w:r>
    </w:p>
    <w:p w:rsidR="00F02E32" w:rsidRPr="000F54E9" w:rsidRDefault="004554F4" w:rsidP="001F2E98">
      <w:pPr>
        <w:jc w:val="both"/>
      </w:pPr>
      <w:r>
        <w:t xml:space="preserve">- </w:t>
      </w:r>
      <w:r w:rsidR="00F02E32" w:rsidRPr="000F54E9">
        <w:t>Спортивный инвентарь и спортивные объекты</w:t>
      </w:r>
      <w:r w:rsidR="003C3E76">
        <w:t>.</w:t>
      </w:r>
    </w:p>
    <w:p w:rsidR="00F02E32" w:rsidRPr="000F54E9" w:rsidRDefault="004554F4" w:rsidP="001F2E98">
      <w:pPr>
        <w:jc w:val="both"/>
      </w:pPr>
      <w:r>
        <w:t xml:space="preserve">- </w:t>
      </w:r>
      <w:r w:rsidR="00F02E32" w:rsidRPr="000F54E9">
        <w:t>Погружение «Основные направления профессиональной деятельности тренера по зимним видам спорта»</w:t>
      </w:r>
      <w:r w:rsidR="003C3E76">
        <w:t>.</w:t>
      </w:r>
    </w:p>
    <w:p w:rsidR="00F02E32" w:rsidRPr="000F54E9" w:rsidRDefault="004554F4" w:rsidP="001F2E98">
      <w:pPr>
        <w:jc w:val="both"/>
      </w:pPr>
      <w:r>
        <w:t xml:space="preserve">- </w:t>
      </w:r>
      <w:r w:rsidR="00F02E32" w:rsidRPr="000F54E9">
        <w:t>Зимние виды спорта</w:t>
      </w:r>
      <w:r w:rsidR="003C3E76">
        <w:t>.</w:t>
      </w:r>
    </w:p>
    <w:p w:rsidR="00F02E32" w:rsidRPr="000F54E9" w:rsidRDefault="004554F4" w:rsidP="001F2E98">
      <w:pPr>
        <w:jc w:val="both"/>
      </w:pPr>
      <w:r>
        <w:t xml:space="preserve">- </w:t>
      </w:r>
      <w:r w:rsidR="00E12C7D" w:rsidRPr="000F54E9">
        <w:t>Летние виды спорта</w:t>
      </w:r>
      <w:r w:rsidR="003C3E76">
        <w:t>.</w:t>
      </w:r>
    </w:p>
    <w:p w:rsidR="00E12C7D" w:rsidRPr="000F54E9" w:rsidRDefault="004554F4" w:rsidP="001F2E98">
      <w:pPr>
        <w:jc w:val="both"/>
      </w:pPr>
      <w:r>
        <w:t xml:space="preserve">- </w:t>
      </w:r>
      <w:r w:rsidR="00E12C7D" w:rsidRPr="000F54E9">
        <w:t>Служебно-прикладные виды спорта</w:t>
      </w:r>
      <w:r w:rsidR="003C3E76">
        <w:t>.</w:t>
      </w:r>
    </w:p>
    <w:p w:rsidR="00E12C7D" w:rsidRPr="000F54E9" w:rsidRDefault="004554F4" w:rsidP="001F2E98">
      <w:pPr>
        <w:jc w:val="both"/>
      </w:pPr>
      <w:r>
        <w:t xml:space="preserve">- </w:t>
      </w:r>
      <w:r w:rsidR="00E12C7D" w:rsidRPr="000F54E9">
        <w:t>Национальные виды спорта</w:t>
      </w:r>
      <w:r w:rsidR="003C3E76">
        <w:t>.</w:t>
      </w:r>
    </w:p>
    <w:p w:rsidR="00E12C7D" w:rsidRPr="000F54E9" w:rsidRDefault="004554F4" w:rsidP="001F2E98">
      <w:pPr>
        <w:jc w:val="both"/>
      </w:pPr>
      <w:r>
        <w:t xml:space="preserve">- </w:t>
      </w:r>
      <w:r w:rsidR="00E12C7D" w:rsidRPr="000F54E9">
        <w:t>Судейская лексика</w:t>
      </w:r>
      <w:r w:rsidR="003C3E76">
        <w:t>.</w:t>
      </w:r>
    </w:p>
    <w:p w:rsidR="00F02E32" w:rsidRDefault="00F02E32" w:rsidP="002B7CA0">
      <w:pPr>
        <w:jc w:val="both"/>
        <w:rPr>
          <w:sz w:val="28"/>
        </w:rPr>
      </w:pPr>
    </w:p>
    <w:p w:rsidR="00C406B2" w:rsidRPr="00DA53B9" w:rsidRDefault="002B7CA0" w:rsidP="00C406B2">
      <w:pPr>
        <w:numPr>
          <w:ilvl w:val="0"/>
          <w:numId w:val="2"/>
        </w:numPr>
        <w:jc w:val="both"/>
        <w:rPr>
          <w:b/>
          <w:sz w:val="26"/>
          <w:szCs w:val="26"/>
        </w:rPr>
      </w:pPr>
      <w:r w:rsidRPr="00DA53B9">
        <w:rPr>
          <w:b/>
          <w:sz w:val="26"/>
          <w:szCs w:val="26"/>
        </w:rPr>
        <w:t>«Информационные технологии в физической культуре и спорте»</w:t>
      </w:r>
    </w:p>
    <w:p w:rsidR="00045D7C" w:rsidRDefault="00C406B2" w:rsidP="00065D7A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autoSpaceDE w:val="0"/>
        <w:jc w:val="both"/>
      </w:pPr>
      <w:r>
        <w:tab/>
      </w:r>
      <w:r w:rsidRPr="00C406B2">
        <w:t>Цель</w:t>
      </w:r>
      <w:r>
        <w:rPr>
          <w:b/>
        </w:rPr>
        <w:t xml:space="preserve">: </w:t>
      </w:r>
      <w:r>
        <w:t>Содействие повышению уровня информационной компетентности руководителей  спортивных учреждений, тренеров-преподавателей, специалистов по физической культуре.</w:t>
      </w:r>
    </w:p>
    <w:p w:rsidR="006C69E6" w:rsidRPr="008F295C" w:rsidRDefault="004554F4" w:rsidP="00A5595F">
      <w:pPr>
        <w:jc w:val="both"/>
      </w:pPr>
      <w:r>
        <w:t xml:space="preserve">- </w:t>
      </w:r>
      <w:r w:rsidR="006C69E6" w:rsidRPr="008F295C">
        <w:t>Основные понятия и современные тенденции информатизации физической культуры и спорта</w:t>
      </w:r>
      <w:r w:rsidR="003C3E76">
        <w:t>.</w:t>
      </w:r>
    </w:p>
    <w:p w:rsidR="006C69E6" w:rsidRPr="008F295C" w:rsidRDefault="004554F4" w:rsidP="00A5595F">
      <w:pPr>
        <w:jc w:val="both"/>
      </w:pPr>
      <w:r>
        <w:t xml:space="preserve">- </w:t>
      </w:r>
      <w:r w:rsidR="006C69E6" w:rsidRPr="008F295C">
        <w:t>Основные направления использования информационных технологий в физической культуре и спорте</w:t>
      </w:r>
      <w:r w:rsidR="003C3E76">
        <w:t>.</w:t>
      </w:r>
    </w:p>
    <w:p w:rsidR="006C69E6" w:rsidRPr="008F295C" w:rsidRDefault="004554F4" w:rsidP="00A5595F">
      <w:pPr>
        <w:jc w:val="both"/>
      </w:pPr>
      <w:r>
        <w:t xml:space="preserve">- </w:t>
      </w:r>
      <w:r w:rsidR="008F295C" w:rsidRPr="008F295C">
        <w:t>Современные технологии создания и обработки текстовой и числовой информации</w:t>
      </w:r>
      <w:r w:rsidR="003C3E76">
        <w:t>.</w:t>
      </w:r>
    </w:p>
    <w:p w:rsidR="008F295C" w:rsidRPr="008F295C" w:rsidRDefault="004554F4" w:rsidP="00A5595F">
      <w:pPr>
        <w:jc w:val="both"/>
      </w:pPr>
      <w:r>
        <w:t xml:space="preserve">- </w:t>
      </w:r>
      <w:r w:rsidR="008F295C" w:rsidRPr="008F295C">
        <w:t>Современные технологии создания и обработки мультимедийных продуктов</w:t>
      </w:r>
      <w:r w:rsidR="003C3E76">
        <w:t>.</w:t>
      </w:r>
    </w:p>
    <w:p w:rsidR="008F295C" w:rsidRPr="008F295C" w:rsidRDefault="004554F4" w:rsidP="00A5595F">
      <w:pPr>
        <w:jc w:val="both"/>
      </w:pPr>
      <w:r>
        <w:t xml:space="preserve">- </w:t>
      </w:r>
      <w:r w:rsidR="008F295C" w:rsidRPr="008F295C">
        <w:t>Современные интернет технологии</w:t>
      </w:r>
      <w:r w:rsidR="003C3E76">
        <w:t>.</w:t>
      </w:r>
    </w:p>
    <w:p w:rsidR="008F295C" w:rsidRPr="008F295C" w:rsidRDefault="004554F4" w:rsidP="00A5595F">
      <w:pPr>
        <w:jc w:val="both"/>
      </w:pPr>
      <w:r>
        <w:t xml:space="preserve">- </w:t>
      </w:r>
      <w:r w:rsidR="008F295C" w:rsidRPr="008F295C">
        <w:t>Информационные технологии в управлении спортивным учреждением</w:t>
      </w:r>
      <w:r w:rsidR="003C3E76">
        <w:t>.</w:t>
      </w:r>
    </w:p>
    <w:p w:rsidR="008F295C" w:rsidRPr="008F295C" w:rsidRDefault="004554F4" w:rsidP="00A5595F">
      <w:pPr>
        <w:jc w:val="both"/>
      </w:pPr>
      <w:r>
        <w:t xml:space="preserve">- </w:t>
      </w:r>
      <w:r w:rsidR="008F295C" w:rsidRPr="008F295C">
        <w:t>Информационные технологии в управлении образовательным процессом</w:t>
      </w:r>
      <w:r w:rsidR="003C3E76">
        <w:t>.</w:t>
      </w:r>
    </w:p>
    <w:p w:rsidR="008F295C" w:rsidRPr="008F295C" w:rsidRDefault="004554F4" w:rsidP="00A5595F">
      <w:pPr>
        <w:jc w:val="both"/>
      </w:pPr>
      <w:r>
        <w:t xml:space="preserve">- </w:t>
      </w:r>
      <w:r w:rsidR="008F295C" w:rsidRPr="008F295C">
        <w:t>Информационно-методическое обеспечение и управление учебно-воспитательным и организационным процессом в учебных заведениях и спортивных организациях</w:t>
      </w:r>
      <w:r w:rsidR="003C3E76">
        <w:t>.</w:t>
      </w:r>
    </w:p>
    <w:p w:rsidR="008F295C" w:rsidRPr="008F295C" w:rsidRDefault="004554F4" w:rsidP="00A5595F">
      <w:pPr>
        <w:jc w:val="both"/>
      </w:pPr>
      <w:r>
        <w:t xml:space="preserve">- </w:t>
      </w:r>
      <w:r w:rsidR="008F295C" w:rsidRPr="008F295C">
        <w:t>Информационные технологии в организации  учебно-тренировочного процесса</w:t>
      </w:r>
      <w:r w:rsidR="003C3E76">
        <w:t>.</w:t>
      </w:r>
    </w:p>
    <w:p w:rsidR="008F295C" w:rsidRPr="008F295C" w:rsidRDefault="004554F4" w:rsidP="00A5595F">
      <w:pPr>
        <w:jc w:val="both"/>
      </w:pPr>
      <w:r>
        <w:t xml:space="preserve">- </w:t>
      </w:r>
      <w:r w:rsidR="008F295C" w:rsidRPr="008F295C">
        <w:t>Информационные технологии в организации и проведении спортивных соревнований</w:t>
      </w:r>
      <w:r w:rsidR="003C3E76">
        <w:t>.</w:t>
      </w:r>
    </w:p>
    <w:p w:rsidR="008F295C" w:rsidRPr="008F295C" w:rsidRDefault="004554F4" w:rsidP="00A5595F">
      <w:pPr>
        <w:jc w:val="both"/>
      </w:pPr>
      <w:r>
        <w:t xml:space="preserve">- </w:t>
      </w:r>
      <w:r w:rsidR="008F295C" w:rsidRPr="008F295C">
        <w:t>Информационные технологии в мониторинге физического развития и здоровья различных категорий занимающихся</w:t>
      </w:r>
      <w:r w:rsidR="003C3E76">
        <w:t>.</w:t>
      </w:r>
    </w:p>
    <w:p w:rsidR="004C739B" w:rsidRPr="00464738" w:rsidRDefault="004C739B" w:rsidP="002B7CA0">
      <w:pPr>
        <w:jc w:val="both"/>
        <w:rPr>
          <w:sz w:val="28"/>
        </w:rPr>
      </w:pPr>
    </w:p>
    <w:p w:rsidR="002B7CA0" w:rsidRPr="00A5595F" w:rsidRDefault="00045D7C" w:rsidP="00045D7C">
      <w:pPr>
        <w:numPr>
          <w:ilvl w:val="0"/>
          <w:numId w:val="11"/>
        </w:numPr>
        <w:tabs>
          <w:tab w:val="clear" w:pos="420"/>
          <w:tab w:val="num" w:pos="0"/>
        </w:tabs>
        <w:ind w:left="0" w:firstLine="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5D678A">
        <w:rPr>
          <w:b/>
          <w:sz w:val="26"/>
          <w:szCs w:val="26"/>
        </w:rPr>
        <w:t>«</w:t>
      </w:r>
      <w:r w:rsidR="002B7CA0" w:rsidRPr="00A5595F">
        <w:rPr>
          <w:b/>
          <w:sz w:val="26"/>
          <w:szCs w:val="26"/>
        </w:rPr>
        <w:t>Современная система физического воспитания и преподавания физической культуры в школе»</w:t>
      </w:r>
    </w:p>
    <w:p w:rsidR="00045D7C" w:rsidRDefault="00065D7A" w:rsidP="00065D7A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autoSpaceDE w:val="0"/>
        <w:autoSpaceDN w:val="0"/>
        <w:jc w:val="both"/>
      </w:pPr>
      <w:r>
        <w:tab/>
      </w:r>
      <w:r w:rsidRPr="00065D7A">
        <w:t>Цель</w:t>
      </w:r>
      <w:r>
        <w:rPr>
          <w:b/>
        </w:rPr>
        <w:t xml:space="preserve">: </w:t>
      </w:r>
      <w:r>
        <w:t>Содействие повышению уровня профессиональной  компетентности учителя физической культуры в условиях совершенствования содержания образовательной области «физическая культура».</w:t>
      </w:r>
    </w:p>
    <w:p w:rsidR="006C1EB6" w:rsidRPr="006C1EB6" w:rsidRDefault="004554F4" w:rsidP="00A5595F">
      <w:pPr>
        <w:jc w:val="both"/>
      </w:pPr>
      <w:r>
        <w:t xml:space="preserve">- </w:t>
      </w:r>
      <w:r w:rsidR="006C1EB6" w:rsidRPr="006C1EB6">
        <w:t>Физкультурное образование на современном этапе</w:t>
      </w:r>
      <w:r w:rsidR="003C3E76">
        <w:t>.</w:t>
      </w:r>
    </w:p>
    <w:p w:rsidR="006C1EB6" w:rsidRPr="006C1EB6" w:rsidRDefault="00880852" w:rsidP="00A5595F">
      <w:pPr>
        <w:jc w:val="both"/>
      </w:pPr>
      <w:r>
        <w:t xml:space="preserve">- </w:t>
      </w:r>
      <w:r w:rsidR="006C1EB6" w:rsidRPr="006C1EB6">
        <w:t>Обеспечение качества учебно-воспитательного процесса по физической культуре</w:t>
      </w:r>
      <w:r w:rsidR="003C3E76">
        <w:t>.</w:t>
      </w:r>
    </w:p>
    <w:p w:rsidR="006C1EB6" w:rsidRPr="006C1EB6" w:rsidRDefault="00880852" w:rsidP="00A5595F">
      <w:pPr>
        <w:jc w:val="both"/>
      </w:pPr>
      <w:r>
        <w:t xml:space="preserve">- </w:t>
      </w:r>
      <w:r w:rsidR="006C1EB6" w:rsidRPr="006C1EB6">
        <w:t>Здоровьесберегающие технологии на уроках физической культуры</w:t>
      </w:r>
      <w:r w:rsidR="003C3E76">
        <w:t>.</w:t>
      </w:r>
    </w:p>
    <w:p w:rsidR="006C1EB6" w:rsidRPr="006C1EB6" w:rsidRDefault="00880852" w:rsidP="00A5595F">
      <w:pPr>
        <w:jc w:val="both"/>
      </w:pPr>
      <w:r>
        <w:t xml:space="preserve">- </w:t>
      </w:r>
      <w:r w:rsidR="006C1EB6" w:rsidRPr="006C1EB6">
        <w:t>Совершенствование методики преподавания разделов школьной п</w:t>
      </w:r>
      <w:r w:rsidR="00105A8B">
        <w:t>рограммы по физической культуре.</w:t>
      </w:r>
    </w:p>
    <w:p w:rsidR="006C1EB6" w:rsidRPr="006C1EB6" w:rsidRDefault="00880852" w:rsidP="00A5595F">
      <w:pPr>
        <w:jc w:val="both"/>
      </w:pPr>
      <w:r>
        <w:t xml:space="preserve">- </w:t>
      </w:r>
      <w:r w:rsidR="006C1EB6" w:rsidRPr="006C1EB6">
        <w:t>Фитнес-технологии на уроках физической культуры</w:t>
      </w:r>
      <w:r w:rsidR="00105A8B">
        <w:t>.</w:t>
      </w:r>
    </w:p>
    <w:p w:rsidR="006C1EB6" w:rsidRPr="006C1EB6" w:rsidRDefault="00880852" w:rsidP="00A5595F">
      <w:pPr>
        <w:jc w:val="both"/>
      </w:pPr>
      <w:r>
        <w:t xml:space="preserve">- </w:t>
      </w:r>
      <w:r w:rsidR="006C1EB6" w:rsidRPr="006C1EB6">
        <w:t>Организация внеклассной спортивно-массовой работы в образовательном учреждении</w:t>
      </w:r>
      <w:r w:rsidR="00105A8B">
        <w:t>.</w:t>
      </w:r>
    </w:p>
    <w:p w:rsidR="000F36CF" w:rsidRPr="00464738" w:rsidRDefault="000F36CF" w:rsidP="002B7CA0">
      <w:pPr>
        <w:jc w:val="both"/>
        <w:rPr>
          <w:sz w:val="28"/>
        </w:rPr>
      </w:pPr>
    </w:p>
    <w:p w:rsidR="002B7CA0" w:rsidRPr="00677D73" w:rsidRDefault="00045D7C" w:rsidP="00A5595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A5595F">
        <w:rPr>
          <w:b/>
          <w:sz w:val="26"/>
          <w:szCs w:val="26"/>
        </w:rPr>
        <w:t xml:space="preserve">. </w:t>
      </w:r>
      <w:r w:rsidR="002B7CA0" w:rsidRPr="00677D73">
        <w:rPr>
          <w:b/>
          <w:sz w:val="26"/>
          <w:szCs w:val="26"/>
        </w:rPr>
        <w:t>«Менеджмент спорта. Современные технологии, теория и методика спортивной тренировки в избранном виде спорта»</w:t>
      </w:r>
    </w:p>
    <w:p w:rsidR="00045D7C" w:rsidRPr="00096B1F" w:rsidRDefault="00096B1F" w:rsidP="00A5595F">
      <w:pPr>
        <w:jc w:val="both"/>
      </w:pPr>
      <w:r>
        <w:tab/>
      </w:r>
      <w:r w:rsidRPr="00096B1F">
        <w:t>Цель</w:t>
      </w:r>
      <w:r>
        <w:rPr>
          <w:b/>
        </w:rPr>
        <w:t xml:space="preserve">: </w:t>
      </w:r>
      <w:r>
        <w:t>Содействие повышению уровня профессиональной  компетентности тренеров-преподавателей спортивных школ, училищ олимпийского резерва, специалистов по физической культуре и спорту.</w:t>
      </w:r>
    </w:p>
    <w:p w:rsidR="00A14788" w:rsidRPr="00A14788" w:rsidRDefault="00880852" w:rsidP="00A5595F">
      <w:pPr>
        <w:jc w:val="both"/>
      </w:pPr>
      <w:r>
        <w:rPr>
          <w:color w:val="000000"/>
        </w:rPr>
        <w:t xml:space="preserve">- </w:t>
      </w:r>
      <w:r w:rsidR="00A14788" w:rsidRPr="00A14788">
        <w:rPr>
          <w:color w:val="000000"/>
        </w:rPr>
        <w:t>Современное состояние и пути развития системы подготовки спортивного резерва</w:t>
      </w:r>
      <w:r w:rsidR="00105A8B">
        <w:rPr>
          <w:color w:val="000000"/>
        </w:rPr>
        <w:t>.</w:t>
      </w:r>
    </w:p>
    <w:p w:rsidR="00A14788" w:rsidRPr="00A14788" w:rsidRDefault="00880852" w:rsidP="00A5595F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A14788" w:rsidRPr="00A14788">
        <w:rPr>
          <w:color w:val="000000"/>
        </w:rPr>
        <w:t>Методологические аспекты подготовки спортивного резерва в избранном виде спорта</w:t>
      </w:r>
      <w:r w:rsidR="00105A8B">
        <w:rPr>
          <w:color w:val="000000"/>
        </w:rPr>
        <w:t>.</w:t>
      </w:r>
    </w:p>
    <w:p w:rsidR="00A14788" w:rsidRPr="00A14788" w:rsidRDefault="00880852" w:rsidP="00A5595F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A14788" w:rsidRPr="00A14788">
        <w:rPr>
          <w:color w:val="000000"/>
        </w:rPr>
        <w:t>Психолого-педагогические аспекты подготовки спортивного резерва</w:t>
      </w:r>
      <w:r w:rsidR="00105A8B">
        <w:rPr>
          <w:color w:val="000000"/>
        </w:rPr>
        <w:t>.</w:t>
      </w:r>
    </w:p>
    <w:p w:rsidR="00A14788" w:rsidRPr="00A14788" w:rsidRDefault="00880852" w:rsidP="00A5595F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A14788" w:rsidRPr="00A14788">
        <w:rPr>
          <w:color w:val="000000"/>
        </w:rPr>
        <w:t>Медико-биологическое обеспечение подготовки спортивного резерва</w:t>
      </w:r>
      <w:r w:rsidR="00105A8B">
        <w:rPr>
          <w:color w:val="000000"/>
        </w:rPr>
        <w:t>.</w:t>
      </w:r>
    </w:p>
    <w:p w:rsidR="00A14788" w:rsidRPr="00A14788" w:rsidRDefault="00880852" w:rsidP="00A5595F">
      <w:pPr>
        <w:jc w:val="both"/>
      </w:pPr>
      <w:r>
        <w:t xml:space="preserve">- </w:t>
      </w:r>
      <w:r w:rsidR="00A14788" w:rsidRPr="00A14788">
        <w:t>Мастер-классы тренеров по видам спорта</w:t>
      </w:r>
      <w:r w:rsidR="00105A8B">
        <w:t>.</w:t>
      </w:r>
    </w:p>
    <w:p w:rsidR="00A14788" w:rsidRPr="00A14788" w:rsidRDefault="00880852" w:rsidP="00A5595F">
      <w:pPr>
        <w:jc w:val="both"/>
      </w:pPr>
      <w:r>
        <w:rPr>
          <w:color w:val="000000"/>
        </w:rPr>
        <w:t xml:space="preserve">- </w:t>
      </w:r>
      <w:r w:rsidR="00A14788" w:rsidRPr="00A14788">
        <w:rPr>
          <w:color w:val="000000"/>
        </w:rPr>
        <w:t>Общая и специальная физическая подготовка</w:t>
      </w:r>
      <w:r w:rsidR="00A14788" w:rsidRPr="00A14788">
        <w:t xml:space="preserve"> спортивного резерва</w:t>
      </w:r>
      <w:r w:rsidR="00105A8B">
        <w:t>.</w:t>
      </w:r>
    </w:p>
    <w:p w:rsidR="00A14788" w:rsidRPr="00A14788" w:rsidRDefault="00880852" w:rsidP="00A5595F">
      <w:pPr>
        <w:jc w:val="both"/>
      </w:pPr>
      <w:r>
        <w:rPr>
          <w:color w:val="000000"/>
        </w:rPr>
        <w:t xml:space="preserve">- </w:t>
      </w:r>
      <w:r w:rsidR="00A14788" w:rsidRPr="00A14788">
        <w:rPr>
          <w:color w:val="000000"/>
        </w:rPr>
        <w:t>Технико-тактическая подготовка</w:t>
      </w:r>
      <w:r w:rsidR="00A14788" w:rsidRPr="00A14788">
        <w:t xml:space="preserve"> спортивного резерва</w:t>
      </w:r>
      <w:r w:rsidR="00105A8B">
        <w:t>.</w:t>
      </w:r>
    </w:p>
    <w:p w:rsidR="00A14788" w:rsidRPr="00A14788" w:rsidRDefault="00880852" w:rsidP="00A5595F">
      <w:pPr>
        <w:jc w:val="both"/>
      </w:pPr>
      <w:r>
        <w:t xml:space="preserve">- </w:t>
      </w:r>
      <w:r w:rsidR="00A14788" w:rsidRPr="00A14788">
        <w:t>Современные тренажёрные технологии, используемые подготовке спортивного резерва</w:t>
      </w:r>
      <w:r w:rsidR="00105A8B">
        <w:t>.</w:t>
      </w:r>
    </w:p>
    <w:p w:rsidR="00A14788" w:rsidRPr="00A14788" w:rsidRDefault="00880852" w:rsidP="00A5595F">
      <w:pPr>
        <w:jc w:val="both"/>
      </w:pPr>
      <w:r>
        <w:rPr>
          <w:color w:val="000000"/>
        </w:rPr>
        <w:t xml:space="preserve">- </w:t>
      </w:r>
      <w:r w:rsidR="00A14788" w:rsidRPr="00A14788">
        <w:rPr>
          <w:color w:val="000000"/>
        </w:rPr>
        <w:t>Тренинг.</w:t>
      </w:r>
      <w:r w:rsidR="00A14788" w:rsidRPr="00A14788">
        <w:rPr>
          <w:b/>
          <w:bCs/>
          <w:color w:val="000000"/>
        </w:rPr>
        <w:t xml:space="preserve"> </w:t>
      </w:r>
      <w:r w:rsidR="00A14788" w:rsidRPr="00A14788">
        <w:t>Психологические основы общения в спорте и особенности взаимоотношений тренера и спортсмена</w:t>
      </w:r>
      <w:r w:rsidR="00105A8B">
        <w:t>.</w:t>
      </w:r>
    </w:p>
    <w:p w:rsidR="00A14788" w:rsidRPr="00A14788" w:rsidRDefault="00880852" w:rsidP="00A5595F">
      <w:pPr>
        <w:jc w:val="both"/>
      </w:pPr>
      <w:r>
        <w:t xml:space="preserve">- </w:t>
      </w:r>
      <w:r w:rsidR="00A14788" w:rsidRPr="00A14788">
        <w:t xml:space="preserve">Организация и судейство </w:t>
      </w:r>
      <w:r w:rsidR="00A14788" w:rsidRPr="00A14788">
        <w:rPr>
          <w:bCs/>
        </w:rPr>
        <w:t>спортивных</w:t>
      </w:r>
      <w:r w:rsidR="00A14788" w:rsidRPr="00A14788">
        <w:t xml:space="preserve"> соревнований</w:t>
      </w:r>
      <w:r w:rsidR="00105A8B">
        <w:t>.</w:t>
      </w:r>
    </w:p>
    <w:p w:rsidR="006C1EB6" w:rsidRPr="006C1EB6" w:rsidRDefault="006C1EB6" w:rsidP="00A5595F">
      <w:pPr>
        <w:jc w:val="both"/>
        <w:rPr>
          <w:sz w:val="26"/>
          <w:szCs w:val="26"/>
        </w:rPr>
      </w:pPr>
    </w:p>
    <w:p w:rsidR="002B7CA0" w:rsidRPr="00A5595F" w:rsidRDefault="00045D7C" w:rsidP="00A559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595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2B7CA0" w:rsidRPr="00A5595F">
        <w:rPr>
          <w:rFonts w:ascii="Times New Roman" w:hAnsi="Times New Roman" w:cs="Times New Roman"/>
          <w:b/>
          <w:sz w:val="26"/>
          <w:szCs w:val="26"/>
        </w:rPr>
        <w:t>«Менеджмент спорта. Организация и управление физической культурой и спортом в современных условиях»</w:t>
      </w:r>
    </w:p>
    <w:p w:rsidR="00045D7C" w:rsidRDefault="00065D7A" w:rsidP="00065D7A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autoSpaceDE w:val="0"/>
        <w:autoSpaceDN w:val="0"/>
        <w:jc w:val="both"/>
      </w:pPr>
      <w:r>
        <w:tab/>
      </w:r>
      <w:r w:rsidRPr="00065D7A">
        <w:t>Цель</w:t>
      </w:r>
      <w:r>
        <w:rPr>
          <w:b/>
        </w:rPr>
        <w:t xml:space="preserve">: </w:t>
      </w:r>
      <w:r>
        <w:t>Содействие повышению уровня управленческой компетентности специалистов по физической культуре и спорту муниципального уровня.</w:t>
      </w:r>
    </w:p>
    <w:p w:rsidR="00677D73" w:rsidRPr="00E63FD5" w:rsidRDefault="00880852" w:rsidP="00A559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7D73" w:rsidRPr="00E63FD5">
        <w:rPr>
          <w:rFonts w:ascii="Times New Roman" w:hAnsi="Times New Roman" w:cs="Times New Roman"/>
          <w:sz w:val="24"/>
          <w:szCs w:val="24"/>
        </w:rPr>
        <w:t>Основные приоритеты развития физической культуры и спорта в Красноярском крае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677D73" w:rsidRPr="00E63FD5" w:rsidRDefault="00880852" w:rsidP="00A559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7D73" w:rsidRPr="00E63FD5">
        <w:rPr>
          <w:rFonts w:ascii="Times New Roman" w:hAnsi="Times New Roman" w:cs="Times New Roman"/>
          <w:bCs/>
          <w:sz w:val="24"/>
          <w:szCs w:val="24"/>
        </w:rPr>
        <w:t>Система государственного и муниципального управления в области физической культуры и спорта</w:t>
      </w:r>
      <w:r w:rsidR="00105A8B">
        <w:rPr>
          <w:rFonts w:ascii="Times New Roman" w:hAnsi="Times New Roman" w:cs="Times New Roman"/>
          <w:bCs/>
          <w:sz w:val="24"/>
          <w:szCs w:val="24"/>
        </w:rPr>
        <w:t>.</w:t>
      </w:r>
    </w:p>
    <w:p w:rsidR="00677D73" w:rsidRPr="00E63FD5" w:rsidRDefault="00880852" w:rsidP="00A559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7D73" w:rsidRPr="00E63FD5">
        <w:rPr>
          <w:rFonts w:ascii="Times New Roman" w:hAnsi="Times New Roman" w:cs="Times New Roman"/>
          <w:sz w:val="24"/>
          <w:szCs w:val="24"/>
        </w:rPr>
        <w:t>Нормативно-правовые основы управления физической культурой и спортом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677D73" w:rsidRPr="00E63FD5" w:rsidRDefault="00880852" w:rsidP="00A559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7D73" w:rsidRPr="00E63FD5">
        <w:rPr>
          <w:rFonts w:ascii="Times New Roman" w:hAnsi="Times New Roman" w:cs="Times New Roman"/>
          <w:sz w:val="24"/>
          <w:szCs w:val="24"/>
        </w:rPr>
        <w:t>Правовое регулирование хозяйственно-финансовой деятельности бюджетных учреждений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677D73" w:rsidRPr="00E63FD5" w:rsidRDefault="00880852" w:rsidP="00A559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3FD5" w:rsidRPr="00E63FD5">
        <w:rPr>
          <w:rFonts w:ascii="Times New Roman" w:hAnsi="Times New Roman" w:cs="Times New Roman"/>
          <w:sz w:val="24"/>
          <w:szCs w:val="24"/>
        </w:rPr>
        <w:t>Основные требования к содержанию и структуре целевых программ развития физической культуры и спорта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E63FD5" w:rsidRPr="00E63FD5" w:rsidRDefault="00E63FD5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FD5">
        <w:rPr>
          <w:rFonts w:ascii="Times New Roman" w:hAnsi="Times New Roman" w:cs="Times New Roman"/>
          <w:b/>
          <w:bCs/>
          <w:sz w:val="24"/>
          <w:szCs w:val="24"/>
        </w:rPr>
        <w:t>Вариативная часть</w:t>
      </w:r>
    </w:p>
    <w:p w:rsidR="00E63FD5" w:rsidRPr="00E63FD5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3FD5" w:rsidRPr="00E63FD5">
        <w:rPr>
          <w:rFonts w:ascii="Times New Roman" w:hAnsi="Times New Roman" w:cs="Times New Roman"/>
          <w:sz w:val="24"/>
          <w:szCs w:val="24"/>
        </w:rPr>
        <w:t>Основы правового регулирования трудовых отношений в бюджетных учреждениях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E63FD5" w:rsidRPr="00E63FD5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3FD5" w:rsidRPr="00E63FD5">
        <w:rPr>
          <w:rFonts w:ascii="Times New Roman" w:hAnsi="Times New Roman" w:cs="Times New Roman"/>
          <w:sz w:val="24"/>
          <w:szCs w:val="24"/>
        </w:rPr>
        <w:t>Система разработки и принятия решений: классификация, основные этапы, механизмы реализации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E63FD5" w:rsidRPr="00E63FD5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3FD5" w:rsidRPr="00E63FD5">
        <w:rPr>
          <w:rFonts w:ascii="Times New Roman" w:hAnsi="Times New Roman" w:cs="Times New Roman"/>
          <w:sz w:val="24"/>
          <w:szCs w:val="24"/>
        </w:rPr>
        <w:t>Документационное обеспечение управления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E63FD5" w:rsidRPr="00E63FD5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3FD5" w:rsidRPr="00E63FD5">
        <w:rPr>
          <w:rFonts w:ascii="Times New Roman" w:hAnsi="Times New Roman" w:cs="Times New Roman"/>
          <w:sz w:val="24"/>
          <w:szCs w:val="24"/>
        </w:rPr>
        <w:t>Деловые коммуникации в управлении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E63FD5" w:rsidRPr="00E63FD5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3FD5" w:rsidRPr="00E63FD5">
        <w:rPr>
          <w:rFonts w:ascii="Times New Roman" w:hAnsi="Times New Roman" w:cs="Times New Roman"/>
          <w:sz w:val="24"/>
          <w:szCs w:val="24"/>
        </w:rPr>
        <w:t>Организация управления в современных условиях. Основные тенденции развития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A14788" w:rsidRPr="006C1EB6" w:rsidRDefault="00A14788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B7CA0" w:rsidRDefault="002B7CA0" w:rsidP="00045D7C">
      <w:pPr>
        <w:pStyle w:val="ConsPlusNormal"/>
        <w:widowControl/>
        <w:numPr>
          <w:ilvl w:val="0"/>
          <w:numId w:val="12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D3A5A">
        <w:rPr>
          <w:rFonts w:ascii="Times New Roman" w:hAnsi="Times New Roman" w:cs="Times New Roman"/>
          <w:b/>
          <w:sz w:val="26"/>
          <w:szCs w:val="26"/>
        </w:rPr>
        <w:t>«Менеджмент спорта. Профессиональный спорт и системы подготовки высококвалифицированных спортсменов по видам спорта»</w:t>
      </w:r>
    </w:p>
    <w:p w:rsidR="00045D7C" w:rsidRPr="00065D7A" w:rsidRDefault="00C406B2" w:rsidP="00065D7A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autoSpaceDE w:val="0"/>
        <w:autoSpaceDN w:val="0"/>
        <w:jc w:val="both"/>
        <w:rPr>
          <w:sz w:val="20"/>
          <w:szCs w:val="20"/>
        </w:rPr>
      </w:pPr>
      <w:r>
        <w:tab/>
      </w:r>
      <w:r w:rsidRPr="00C406B2">
        <w:t>Цель</w:t>
      </w:r>
      <w:r>
        <w:rPr>
          <w:b/>
        </w:rPr>
        <w:t xml:space="preserve">: </w:t>
      </w:r>
      <w:r>
        <w:t>Содействие повышению уровня профессиональной компетентности тренеров сборных команд Красноярского края, спортивных клубов и команд мастеров, специалисты по физической культуре и спорту.</w:t>
      </w:r>
    </w:p>
    <w:p w:rsidR="00244A1D" w:rsidRPr="00244A1D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44A1D" w:rsidRPr="00244A1D">
        <w:rPr>
          <w:rFonts w:ascii="Times New Roman" w:hAnsi="Times New Roman" w:cs="Times New Roman"/>
          <w:color w:val="000000"/>
          <w:sz w:val="24"/>
          <w:szCs w:val="24"/>
        </w:rPr>
        <w:t>Современное состояние и пути развития спорта высших достижений</w:t>
      </w:r>
      <w:r w:rsidR="00105A8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44A1D" w:rsidRPr="00244A1D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4A1D" w:rsidRPr="00244A1D">
        <w:rPr>
          <w:rFonts w:ascii="Times New Roman" w:hAnsi="Times New Roman" w:cs="Times New Roman"/>
          <w:sz w:val="24"/>
          <w:szCs w:val="24"/>
        </w:rPr>
        <w:t xml:space="preserve">Организация и судейство </w:t>
      </w:r>
      <w:r w:rsidR="00244A1D" w:rsidRPr="00244A1D">
        <w:rPr>
          <w:rFonts w:ascii="Times New Roman" w:hAnsi="Times New Roman" w:cs="Times New Roman"/>
          <w:bCs/>
          <w:sz w:val="24"/>
          <w:szCs w:val="24"/>
        </w:rPr>
        <w:t>спортивных</w:t>
      </w:r>
      <w:r w:rsidR="00244A1D" w:rsidRPr="00244A1D">
        <w:rPr>
          <w:rFonts w:ascii="Times New Roman" w:hAnsi="Times New Roman" w:cs="Times New Roman"/>
          <w:sz w:val="24"/>
          <w:szCs w:val="24"/>
        </w:rPr>
        <w:t xml:space="preserve"> соревнований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244A1D" w:rsidRPr="00244A1D" w:rsidRDefault="00244A1D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A1D">
        <w:rPr>
          <w:rFonts w:ascii="Times New Roman" w:hAnsi="Times New Roman" w:cs="Times New Roman"/>
          <w:b/>
          <w:sz w:val="24"/>
          <w:szCs w:val="24"/>
        </w:rPr>
        <w:t>Вариативная часть</w:t>
      </w:r>
    </w:p>
    <w:p w:rsidR="00244A1D" w:rsidRPr="00244A1D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44A1D" w:rsidRPr="00244A1D">
        <w:rPr>
          <w:rFonts w:ascii="Times New Roman" w:hAnsi="Times New Roman" w:cs="Times New Roman"/>
          <w:color w:val="000000"/>
          <w:sz w:val="24"/>
          <w:szCs w:val="24"/>
        </w:rPr>
        <w:t>Методологические аспекты подготовки спортсменов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244A1D" w:rsidRPr="00244A1D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4A1D" w:rsidRPr="00244A1D">
        <w:rPr>
          <w:rFonts w:ascii="Times New Roman" w:hAnsi="Times New Roman" w:cs="Times New Roman"/>
          <w:sz w:val="24"/>
          <w:szCs w:val="24"/>
        </w:rPr>
        <w:t>Современные технологии подготовки спортсменов высшей квалификации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244A1D" w:rsidRPr="00244A1D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44A1D" w:rsidRPr="00244A1D">
        <w:rPr>
          <w:rFonts w:ascii="Times New Roman" w:hAnsi="Times New Roman" w:cs="Times New Roman"/>
          <w:color w:val="000000"/>
          <w:sz w:val="24"/>
          <w:szCs w:val="24"/>
        </w:rPr>
        <w:t>Научно-методическое обеспечение тренировочного процесса</w:t>
      </w:r>
      <w:r w:rsidR="00244A1D" w:rsidRPr="00244A1D">
        <w:rPr>
          <w:rFonts w:ascii="Times New Roman" w:hAnsi="Times New Roman" w:cs="Times New Roman"/>
          <w:sz w:val="24"/>
          <w:szCs w:val="24"/>
        </w:rPr>
        <w:t xml:space="preserve"> спортсменов выс</w:t>
      </w:r>
      <w:r w:rsidR="00105A8B">
        <w:rPr>
          <w:rFonts w:ascii="Times New Roman" w:hAnsi="Times New Roman" w:cs="Times New Roman"/>
          <w:sz w:val="24"/>
          <w:szCs w:val="24"/>
        </w:rPr>
        <w:t>шей квалификации.</w:t>
      </w:r>
      <w:r w:rsidR="00244A1D" w:rsidRPr="00244A1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44A1D" w:rsidRPr="00244A1D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44A1D" w:rsidRPr="00244A1D">
        <w:rPr>
          <w:rFonts w:ascii="Times New Roman" w:hAnsi="Times New Roman" w:cs="Times New Roman"/>
          <w:color w:val="000000"/>
          <w:sz w:val="24"/>
          <w:szCs w:val="24"/>
        </w:rPr>
        <w:t>Психологические аспекты подготовки спортсменов</w:t>
      </w:r>
      <w:r w:rsidR="00244A1D" w:rsidRPr="00244A1D">
        <w:rPr>
          <w:rFonts w:ascii="Times New Roman" w:hAnsi="Times New Roman" w:cs="Times New Roman"/>
          <w:sz w:val="24"/>
          <w:szCs w:val="24"/>
        </w:rPr>
        <w:t xml:space="preserve"> высшей квалификации</w:t>
      </w:r>
      <w:r w:rsidR="00105A8B">
        <w:rPr>
          <w:rFonts w:ascii="Times New Roman" w:hAnsi="Times New Roman" w:cs="Times New Roman"/>
          <w:sz w:val="24"/>
          <w:szCs w:val="24"/>
        </w:rPr>
        <w:t>.</w:t>
      </w:r>
      <w:r w:rsidR="00244A1D" w:rsidRPr="00244A1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14788" w:rsidRPr="00244A1D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44A1D" w:rsidRPr="00244A1D">
        <w:rPr>
          <w:rFonts w:ascii="Times New Roman" w:hAnsi="Times New Roman" w:cs="Times New Roman"/>
          <w:color w:val="000000"/>
          <w:sz w:val="24"/>
          <w:szCs w:val="24"/>
        </w:rPr>
        <w:t xml:space="preserve">Медико-биологическое обеспечение подготовки спортсменов </w:t>
      </w:r>
      <w:r w:rsidR="00244A1D" w:rsidRPr="00244A1D">
        <w:rPr>
          <w:rFonts w:ascii="Times New Roman" w:hAnsi="Times New Roman" w:cs="Times New Roman"/>
          <w:sz w:val="24"/>
          <w:szCs w:val="24"/>
        </w:rPr>
        <w:t>высшей квалификации</w:t>
      </w:r>
      <w:r w:rsidR="00105A8B">
        <w:rPr>
          <w:rFonts w:ascii="Times New Roman" w:hAnsi="Times New Roman" w:cs="Times New Roman"/>
          <w:sz w:val="24"/>
          <w:szCs w:val="24"/>
        </w:rPr>
        <w:t>.</w:t>
      </w:r>
    </w:p>
    <w:p w:rsidR="00244A1D" w:rsidRPr="006C1EB6" w:rsidRDefault="00244A1D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B7CA0" w:rsidRDefault="002B7CA0" w:rsidP="00045D7C">
      <w:pPr>
        <w:pStyle w:val="ConsPlusNormal"/>
        <w:widowControl/>
        <w:numPr>
          <w:ilvl w:val="0"/>
          <w:numId w:val="12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D3A5A">
        <w:rPr>
          <w:rFonts w:ascii="Times New Roman" w:hAnsi="Times New Roman" w:cs="Times New Roman"/>
          <w:b/>
          <w:sz w:val="26"/>
          <w:szCs w:val="26"/>
        </w:rPr>
        <w:t>«Технологии физкультурно-спортивной деятельности в области адаптивной физической</w:t>
      </w:r>
      <w:r w:rsidR="005F25E1">
        <w:rPr>
          <w:rFonts w:ascii="Times New Roman" w:hAnsi="Times New Roman" w:cs="Times New Roman"/>
          <w:b/>
          <w:sz w:val="26"/>
          <w:szCs w:val="26"/>
        </w:rPr>
        <w:t xml:space="preserve"> культуры и адаптивного спорта»</w:t>
      </w:r>
    </w:p>
    <w:p w:rsidR="00045D7C" w:rsidRPr="00065D7A" w:rsidRDefault="00C406B2" w:rsidP="00065D7A">
      <w:pPr>
        <w:jc w:val="both"/>
      </w:pPr>
      <w:r>
        <w:tab/>
      </w:r>
      <w:r w:rsidRPr="00C406B2">
        <w:t>Цель</w:t>
      </w:r>
      <w:r w:rsidRPr="00154BB3">
        <w:t>: содействие повышению уровня профессионально-педагогического мастерства тренеров-преподавателей, специалистов по физической культуре и спорту в сфере профилактической работы.</w:t>
      </w:r>
    </w:p>
    <w:p w:rsidR="00ED3A5A" w:rsidRPr="0032538B" w:rsidRDefault="00ED3A5A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38B">
        <w:rPr>
          <w:rFonts w:ascii="Times New Roman" w:hAnsi="Times New Roman" w:cs="Times New Roman"/>
          <w:b/>
          <w:bCs/>
          <w:sz w:val="24"/>
          <w:szCs w:val="24"/>
        </w:rPr>
        <w:t>Часть 1. Нормативно-правовые основы АФК</w:t>
      </w:r>
      <w:r w:rsidR="00105A8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D3A5A" w:rsidRPr="0032538B" w:rsidRDefault="00ED3A5A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538B">
        <w:rPr>
          <w:rFonts w:ascii="Times New Roman" w:hAnsi="Times New Roman" w:cs="Times New Roman"/>
          <w:b/>
          <w:bCs/>
          <w:sz w:val="24"/>
          <w:szCs w:val="24"/>
        </w:rPr>
        <w:t>Часть 2. Теоретико-методические основы</w:t>
      </w:r>
      <w:r w:rsidRPr="0032538B">
        <w:rPr>
          <w:rFonts w:ascii="Times New Roman" w:eastAsia="MS Gothic" w:hAnsi="MS Gothic" w:cs="Times New Roman"/>
          <w:b/>
          <w:bCs/>
          <w:sz w:val="24"/>
          <w:szCs w:val="24"/>
        </w:rPr>
        <w:t> </w:t>
      </w:r>
      <w:r w:rsidRPr="0032538B">
        <w:rPr>
          <w:rFonts w:ascii="Times New Roman" w:eastAsia="MS Gothic" w:hAnsi="Times New Roman" w:cs="Times New Roman"/>
          <w:b/>
          <w:bCs/>
          <w:sz w:val="24"/>
          <w:szCs w:val="24"/>
        </w:rPr>
        <w:t xml:space="preserve"> </w:t>
      </w:r>
      <w:r w:rsidRPr="0032538B">
        <w:rPr>
          <w:rFonts w:ascii="Times New Roman" w:hAnsi="Times New Roman" w:cs="Times New Roman"/>
          <w:b/>
          <w:bCs/>
          <w:sz w:val="24"/>
          <w:szCs w:val="24"/>
        </w:rPr>
        <w:t>технологий физкультурно-спортивной деятельности</w:t>
      </w:r>
      <w:r w:rsidR="00105A8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D3A5A" w:rsidRPr="0032538B" w:rsidRDefault="00ED3A5A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538B">
        <w:rPr>
          <w:rFonts w:ascii="Times New Roman" w:hAnsi="Times New Roman" w:cs="Times New Roman"/>
          <w:b/>
          <w:bCs/>
          <w:sz w:val="24"/>
          <w:szCs w:val="24"/>
        </w:rPr>
        <w:t xml:space="preserve">Часть 3. Общая характеристика основных </w:t>
      </w:r>
      <w:r w:rsidRPr="0032538B">
        <w:rPr>
          <w:rFonts w:ascii="Times New Roman" w:eastAsia="MS Gothic" w:hAnsi="MS Gothic" w:cs="Times New Roman"/>
          <w:b/>
          <w:bCs/>
          <w:sz w:val="24"/>
          <w:szCs w:val="24"/>
        </w:rPr>
        <w:t> </w:t>
      </w:r>
      <w:r w:rsidRPr="0032538B">
        <w:rPr>
          <w:rFonts w:ascii="Times New Roman" w:hAnsi="Times New Roman" w:cs="Times New Roman"/>
          <w:b/>
          <w:bCs/>
          <w:sz w:val="24"/>
          <w:szCs w:val="24"/>
        </w:rPr>
        <w:t>видов технологий физкультурно-спортивной деятельности</w:t>
      </w:r>
      <w:r w:rsidR="0032538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D3A5A" w:rsidRPr="0032538B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D3A5A" w:rsidRPr="0032538B">
        <w:rPr>
          <w:rFonts w:ascii="Times New Roman" w:hAnsi="Times New Roman" w:cs="Times New Roman"/>
          <w:iCs/>
          <w:sz w:val="24"/>
          <w:szCs w:val="24"/>
        </w:rPr>
        <w:t xml:space="preserve">Гимнастика для лиц, имеющих </w:t>
      </w:r>
      <w:r w:rsidR="00ED3A5A" w:rsidRPr="0032538B">
        <w:rPr>
          <w:rFonts w:ascii="Times New Roman" w:eastAsia="MS Gothic" w:hAnsi="MS Gothic" w:cs="Times New Roman"/>
          <w:iCs/>
          <w:sz w:val="24"/>
          <w:szCs w:val="24"/>
        </w:rPr>
        <w:t> </w:t>
      </w:r>
      <w:r w:rsidR="00ED3A5A" w:rsidRPr="0032538B">
        <w:rPr>
          <w:rFonts w:ascii="Times New Roman" w:hAnsi="Times New Roman" w:cs="Times New Roman"/>
          <w:iCs/>
          <w:sz w:val="24"/>
          <w:szCs w:val="24"/>
        </w:rPr>
        <w:t>отклонения в состоянии здоровья</w:t>
      </w:r>
      <w:r w:rsidR="00105A8B">
        <w:rPr>
          <w:rFonts w:ascii="Times New Roman" w:hAnsi="Times New Roman" w:cs="Times New Roman"/>
          <w:iCs/>
          <w:sz w:val="24"/>
          <w:szCs w:val="24"/>
        </w:rPr>
        <w:t>.</w:t>
      </w:r>
    </w:p>
    <w:p w:rsidR="00ED3A5A" w:rsidRPr="0032538B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D3A5A" w:rsidRPr="0032538B">
        <w:rPr>
          <w:rFonts w:ascii="Times New Roman" w:hAnsi="Times New Roman" w:cs="Times New Roman"/>
          <w:iCs/>
          <w:sz w:val="24"/>
          <w:szCs w:val="24"/>
        </w:rPr>
        <w:t>Плавание лиц, имеющих ограниченные возможности – гидрореабилитация</w:t>
      </w:r>
      <w:r w:rsidR="00105A8B">
        <w:rPr>
          <w:rFonts w:ascii="Times New Roman" w:hAnsi="Times New Roman" w:cs="Times New Roman"/>
          <w:iCs/>
          <w:sz w:val="24"/>
          <w:szCs w:val="24"/>
        </w:rPr>
        <w:t>.</w:t>
      </w:r>
    </w:p>
    <w:p w:rsidR="00ED3A5A" w:rsidRPr="0032538B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D3A5A" w:rsidRPr="0032538B">
        <w:rPr>
          <w:rFonts w:ascii="Times New Roman" w:hAnsi="Times New Roman" w:cs="Times New Roman"/>
          <w:iCs/>
          <w:sz w:val="24"/>
          <w:szCs w:val="24"/>
        </w:rPr>
        <w:t>Коррекционно-развивающие игры в АФК</w:t>
      </w:r>
      <w:r w:rsidR="00105A8B">
        <w:rPr>
          <w:rFonts w:ascii="Times New Roman" w:hAnsi="Times New Roman" w:cs="Times New Roman"/>
          <w:iCs/>
          <w:sz w:val="24"/>
          <w:szCs w:val="24"/>
        </w:rPr>
        <w:t>.</w:t>
      </w:r>
    </w:p>
    <w:p w:rsidR="00ED3A5A" w:rsidRPr="0032538B" w:rsidRDefault="00880852" w:rsidP="0032538B">
      <w:pPr>
        <w:pStyle w:val="ConsPlusNormal"/>
        <w:widowControl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D3A5A" w:rsidRPr="0032538B">
        <w:rPr>
          <w:rFonts w:ascii="Times New Roman" w:hAnsi="Times New Roman" w:cs="Times New Roman"/>
          <w:iCs/>
          <w:sz w:val="24"/>
          <w:szCs w:val="24"/>
        </w:rPr>
        <w:t>Спортивные праздники, фестивали, состязания, игры с лицами, имеющими ограниченные возможности</w:t>
      </w:r>
      <w:r w:rsidR="00105A8B">
        <w:rPr>
          <w:rFonts w:ascii="Times New Roman" w:hAnsi="Times New Roman" w:cs="Times New Roman"/>
          <w:iCs/>
          <w:sz w:val="24"/>
          <w:szCs w:val="24"/>
        </w:rPr>
        <w:t>.</w:t>
      </w:r>
    </w:p>
    <w:p w:rsidR="00ED3A5A" w:rsidRPr="0032538B" w:rsidRDefault="00880852" w:rsidP="00045D7C">
      <w:pPr>
        <w:pStyle w:val="ConsPlusNormal"/>
        <w:widowControl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D3A5A" w:rsidRPr="0032538B">
        <w:rPr>
          <w:rFonts w:ascii="Times New Roman" w:hAnsi="Times New Roman" w:cs="Times New Roman"/>
          <w:iCs/>
          <w:sz w:val="24"/>
          <w:szCs w:val="24"/>
        </w:rPr>
        <w:t xml:space="preserve">Туризм как метод реабилитации и оздоровления лиц с ограниченными </w:t>
      </w:r>
      <w:r w:rsidR="00ED3A5A" w:rsidRPr="0032538B">
        <w:rPr>
          <w:rFonts w:ascii="Times New Roman" w:eastAsia="MS Gothic" w:hAnsi="MS Gothic" w:cs="Times New Roman"/>
          <w:iCs/>
          <w:sz w:val="24"/>
          <w:szCs w:val="24"/>
        </w:rPr>
        <w:t> </w:t>
      </w:r>
      <w:r w:rsidR="00ED3A5A" w:rsidRPr="0032538B">
        <w:rPr>
          <w:rFonts w:ascii="Times New Roman" w:hAnsi="Times New Roman" w:cs="Times New Roman"/>
          <w:iCs/>
          <w:sz w:val="24"/>
          <w:szCs w:val="24"/>
        </w:rPr>
        <w:t>возможностями</w:t>
      </w:r>
      <w:r w:rsidR="00105A8B">
        <w:rPr>
          <w:rFonts w:ascii="Times New Roman" w:hAnsi="Times New Roman" w:cs="Times New Roman"/>
          <w:iCs/>
          <w:sz w:val="24"/>
          <w:szCs w:val="24"/>
        </w:rPr>
        <w:t>.</w:t>
      </w:r>
    </w:p>
    <w:p w:rsidR="00932072" w:rsidRPr="0032538B" w:rsidRDefault="00880852" w:rsidP="00045D7C">
      <w:pPr>
        <w:pStyle w:val="ConsPlusNormal"/>
        <w:widowControl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932072" w:rsidRPr="0032538B">
        <w:rPr>
          <w:rFonts w:ascii="Times New Roman" w:hAnsi="Times New Roman" w:cs="Times New Roman"/>
          <w:iCs/>
          <w:sz w:val="24"/>
          <w:szCs w:val="24"/>
        </w:rPr>
        <w:t>Профессионально-ориентированные   виды   спортивной   и   учебно-тренировочной деятельности</w:t>
      </w:r>
      <w:r w:rsidR="00105A8B">
        <w:rPr>
          <w:rFonts w:ascii="Times New Roman" w:hAnsi="Times New Roman" w:cs="Times New Roman"/>
          <w:iCs/>
          <w:sz w:val="24"/>
          <w:szCs w:val="24"/>
        </w:rPr>
        <w:t>.</w:t>
      </w:r>
    </w:p>
    <w:p w:rsidR="00932072" w:rsidRPr="0032538B" w:rsidRDefault="00880852" w:rsidP="00045D7C">
      <w:pPr>
        <w:pStyle w:val="ConsPlusNormal"/>
        <w:widowControl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932072" w:rsidRPr="0032538B">
        <w:rPr>
          <w:rFonts w:ascii="Times New Roman" w:hAnsi="Times New Roman" w:cs="Times New Roman"/>
          <w:iCs/>
          <w:sz w:val="24"/>
          <w:szCs w:val="24"/>
        </w:rPr>
        <w:t xml:space="preserve">Нетрадиционные виды спорта в </w:t>
      </w:r>
      <w:r w:rsidR="00932072" w:rsidRPr="0032538B">
        <w:rPr>
          <w:rFonts w:ascii="Times New Roman" w:eastAsia="MS Gothic" w:hAnsi="MS Gothic" w:cs="Times New Roman"/>
          <w:iCs/>
          <w:sz w:val="24"/>
          <w:szCs w:val="24"/>
        </w:rPr>
        <w:t> </w:t>
      </w:r>
      <w:r w:rsidR="00932072" w:rsidRPr="0032538B">
        <w:rPr>
          <w:rFonts w:ascii="Times New Roman" w:hAnsi="Times New Roman" w:cs="Times New Roman"/>
          <w:iCs/>
          <w:sz w:val="24"/>
          <w:szCs w:val="24"/>
        </w:rPr>
        <w:t>адаптивной физической культуре</w:t>
      </w:r>
      <w:r w:rsidR="00105A8B">
        <w:rPr>
          <w:rFonts w:ascii="Times New Roman" w:hAnsi="Times New Roman" w:cs="Times New Roman"/>
          <w:iCs/>
          <w:sz w:val="24"/>
          <w:szCs w:val="24"/>
        </w:rPr>
        <w:t>.</w:t>
      </w:r>
    </w:p>
    <w:p w:rsidR="00932072" w:rsidRDefault="00880852" w:rsidP="00045D7C">
      <w:pPr>
        <w:pStyle w:val="ConsPlusNormal"/>
        <w:widowControl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932072" w:rsidRPr="0032538B">
        <w:rPr>
          <w:rFonts w:ascii="Times New Roman" w:hAnsi="Times New Roman" w:cs="Times New Roman"/>
          <w:iCs/>
          <w:sz w:val="24"/>
          <w:szCs w:val="24"/>
        </w:rPr>
        <w:t>Нетрадиционные оздоровительные технологии</w:t>
      </w:r>
      <w:r w:rsidR="00105A8B">
        <w:rPr>
          <w:rFonts w:ascii="Times New Roman" w:hAnsi="Times New Roman" w:cs="Times New Roman"/>
          <w:iCs/>
          <w:sz w:val="24"/>
          <w:szCs w:val="24"/>
        </w:rPr>
        <w:t>.</w:t>
      </w:r>
    </w:p>
    <w:p w:rsidR="00EE39C4" w:rsidRDefault="00EE39C4" w:rsidP="00AF7A3D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Начало з</w:t>
      </w:r>
      <w:r w:rsidR="00572538">
        <w:t>аняти</w:t>
      </w:r>
      <w:r>
        <w:t>й – по мере комплектования групп.</w:t>
      </w:r>
    </w:p>
    <w:p w:rsidR="00572538" w:rsidRDefault="00572538" w:rsidP="00AF7A3D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 xml:space="preserve">Обучение по программам повышения квалификации проводится </w:t>
      </w:r>
      <w:r w:rsidR="00EE39C4">
        <w:t>на внебюджетной основе</w:t>
      </w:r>
      <w:r>
        <w:t xml:space="preserve">. </w:t>
      </w:r>
    </w:p>
    <w:p w:rsidR="00EE39C4" w:rsidRDefault="00572538" w:rsidP="00AF7A3D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 xml:space="preserve">Оплата проживания и командировочных расходов осуществляется за счет командирующей стороны. </w:t>
      </w:r>
    </w:p>
    <w:p w:rsidR="00C31861" w:rsidRPr="00C31861" w:rsidRDefault="00572538" w:rsidP="00AF7A3D">
      <w:pPr>
        <w:numPr>
          <w:ilvl w:val="0"/>
          <w:numId w:val="13"/>
        </w:numPr>
        <w:jc w:val="both"/>
      </w:pPr>
      <w:r w:rsidRPr="00C31861">
        <w:t xml:space="preserve">Для </w:t>
      </w:r>
      <w:r w:rsidR="001458FE">
        <w:t>участия</w:t>
      </w:r>
      <w:r w:rsidRPr="00C31861">
        <w:t xml:space="preserve"> </w:t>
      </w:r>
      <w:r w:rsidR="001458FE">
        <w:t>в</w:t>
      </w:r>
      <w:r w:rsidRPr="00C31861">
        <w:t xml:space="preserve"> программа</w:t>
      </w:r>
      <w:r w:rsidR="001458FE">
        <w:t>х</w:t>
      </w:r>
      <w:r w:rsidRPr="00C31861">
        <w:t xml:space="preserve"> повышения квалификации необходимо сформировать следующий пакет документов: </w:t>
      </w:r>
    </w:p>
    <w:p w:rsidR="00C31861" w:rsidRPr="00C31861" w:rsidRDefault="00CE61E4" w:rsidP="00AF7A3D">
      <w:pPr>
        <w:ind w:left="360"/>
        <w:jc w:val="both"/>
      </w:pPr>
      <w:r>
        <w:t>з</w:t>
      </w:r>
      <w:r w:rsidR="00572538" w:rsidRPr="00C31861">
        <w:t>аявка</w:t>
      </w:r>
      <w:r w:rsidR="00B433C8">
        <w:t xml:space="preserve"> (в произвольной форме с указанием: ФИО, занимаемой должности, учреждение, наименование программы</w:t>
      </w:r>
      <w:r>
        <w:t>, контактный тел., E-mail)</w:t>
      </w:r>
      <w:r w:rsidR="00572538" w:rsidRPr="00C31861">
        <w:t xml:space="preserve">; </w:t>
      </w:r>
    </w:p>
    <w:p w:rsidR="00C31861" w:rsidRPr="00C31861" w:rsidRDefault="00572538" w:rsidP="00AF7A3D">
      <w:pPr>
        <w:ind w:left="360"/>
        <w:jc w:val="both"/>
      </w:pPr>
      <w:r w:rsidRPr="00C31861">
        <w:t xml:space="preserve">паспорт (копия); </w:t>
      </w:r>
    </w:p>
    <w:p w:rsidR="00C31861" w:rsidRPr="00C31861" w:rsidRDefault="00572538" w:rsidP="00AF7A3D">
      <w:pPr>
        <w:ind w:left="360"/>
        <w:jc w:val="both"/>
      </w:pPr>
      <w:r w:rsidRPr="00C31861">
        <w:t xml:space="preserve">диплом о высшем образовании </w:t>
      </w:r>
      <w:r w:rsidR="00C31861" w:rsidRPr="00C31861">
        <w:t xml:space="preserve">или средне специальном образовании </w:t>
      </w:r>
      <w:r w:rsidRPr="00C31861">
        <w:t>(копия)</w:t>
      </w:r>
      <w:r w:rsidR="00C31861" w:rsidRPr="00C31861">
        <w:t>;</w:t>
      </w:r>
    </w:p>
    <w:p w:rsidR="00572538" w:rsidRPr="00C31861" w:rsidRDefault="005D678A" w:rsidP="00AF7A3D">
      <w:pPr>
        <w:ind w:left="360"/>
        <w:jc w:val="both"/>
      </w:pPr>
      <w:r>
        <w:t>1 фотография 3</w:t>
      </w:r>
      <w:r>
        <w:rPr>
          <w:lang w:val="en-US"/>
        </w:rPr>
        <w:t>x</w:t>
      </w:r>
      <w:r w:rsidR="00C31861" w:rsidRPr="00C31861">
        <w:t>4 см.</w:t>
      </w:r>
      <w:r w:rsidR="00572538" w:rsidRPr="00C31861">
        <w:t xml:space="preserve"> </w:t>
      </w:r>
    </w:p>
    <w:p w:rsidR="00572538" w:rsidRDefault="00572538" w:rsidP="00AF7A3D">
      <w:pPr>
        <w:pStyle w:val="txt"/>
        <w:jc w:val="both"/>
      </w:pPr>
      <w:r>
        <w:t xml:space="preserve">По завершении обучения слушателям, успешно выдержавшим итоговую аттестацию, выдается удостоверение о краткосрочном повышении квалификации </w:t>
      </w:r>
      <w:r w:rsidR="001458FE">
        <w:t>установленного образца.</w:t>
      </w:r>
    </w:p>
    <w:p w:rsidR="00AF7A3D" w:rsidRDefault="00AF7A3D" w:rsidP="00AF7A3D">
      <w:pPr>
        <w:pStyle w:val="txt"/>
        <w:jc w:val="both"/>
      </w:pPr>
      <w:r>
        <w:t>Стоимость обучения одного слушателя составляет 5 000 – 5 500 руб.</w:t>
      </w:r>
    </w:p>
    <w:p w:rsidR="00572538" w:rsidRPr="0032538B" w:rsidRDefault="00572538" w:rsidP="00045D7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14AA" w:rsidRDefault="003514AA">
      <w:bookmarkStart w:id="0" w:name="_GoBack"/>
      <w:bookmarkEnd w:id="0"/>
    </w:p>
    <w:sectPr w:rsidR="00351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F71A5"/>
    <w:multiLevelType w:val="hybridMultilevel"/>
    <w:tmpl w:val="0F86F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9748FB"/>
    <w:multiLevelType w:val="hybridMultilevel"/>
    <w:tmpl w:val="1FD82A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A2085E"/>
    <w:multiLevelType w:val="hybridMultilevel"/>
    <w:tmpl w:val="F710D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B11D4B"/>
    <w:multiLevelType w:val="hybridMultilevel"/>
    <w:tmpl w:val="F9A84B4C"/>
    <w:lvl w:ilvl="0" w:tplc="D7BC093E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2F022C61"/>
    <w:multiLevelType w:val="multilevel"/>
    <w:tmpl w:val="7DFA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9B2FB3"/>
    <w:multiLevelType w:val="hybridMultilevel"/>
    <w:tmpl w:val="4BFC91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6BE2D17"/>
    <w:multiLevelType w:val="hybridMultilevel"/>
    <w:tmpl w:val="FB92BB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782523"/>
    <w:multiLevelType w:val="hybridMultilevel"/>
    <w:tmpl w:val="6BA067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E96C4D"/>
    <w:multiLevelType w:val="hybridMultilevel"/>
    <w:tmpl w:val="4AD4120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D5A12B8"/>
    <w:multiLevelType w:val="hybridMultilevel"/>
    <w:tmpl w:val="7E865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130A77"/>
    <w:multiLevelType w:val="hybridMultilevel"/>
    <w:tmpl w:val="0BE6B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FE1E89"/>
    <w:multiLevelType w:val="hybridMultilevel"/>
    <w:tmpl w:val="D8F8485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7165B3"/>
    <w:multiLevelType w:val="hybridMultilevel"/>
    <w:tmpl w:val="27AC66A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11"/>
  </w:num>
  <w:num w:numId="11">
    <w:abstractNumId w:val="3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CA0"/>
    <w:rsid w:val="00045D7C"/>
    <w:rsid w:val="00065D7A"/>
    <w:rsid w:val="00096B1F"/>
    <w:rsid w:val="000D32E2"/>
    <w:rsid w:val="000F36CF"/>
    <w:rsid w:val="000F54E9"/>
    <w:rsid w:val="00105A8B"/>
    <w:rsid w:val="001458FE"/>
    <w:rsid w:val="001F2E98"/>
    <w:rsid w:val="00221F01"/>
    <w:rsid w:val="00244A1D"/>
    <w:rsid w:val="002B7CA0"/>
    <w:rsid w:val="002E2F3E"/>
    <w:rsid w:val="003119E8"/>
    <w:rsid w:val="0032538B"/>
    <w:rsid w:val="003514AA"/>
    <w:rsid w:val="00386D09"/>
    <w:rsid w:val="003C3E76"/>
    <w:rsid w:val="003D604D"/>
    <w:rsid w:val="003E6700"/>
    <w:rsid w:val="00402053"/>
    <w:rsid w:val="004554F4"/>
    <w:rsid w:val="004C739B"/>
    <w:rsid w:val="00572538"/>
    <w:rsid w:val="005B63FF"/>
    <w:rsid w:val="005D0A23"/>
    <w:rsid w:val="005D678A"/>
    <w:rsid w:val="005F25E1"/>
    <w:rsid w:val="006539F0"/>
    <w:rsid w:val="00677D73"/>
    <w:rsid w:val="006C1EB6"/>
    <w:rsid w:val="006C69E6"/>
    <w:rsid w:val="007D3450"/>
    <w:rsid w:val="00880852"/>
    <w:rsid w:val="008F295C"/>
    <w:rsid w:val="0092490B"/>
    <w:rsid w:val="00932072"/>
    <w:rsid w:val="009919CD"/>
    <w:rsid w:val="00A14788"/>
    <w:rsid w:val="00A5595F"/>
    <w:rsid w:val="00A95D8D"/>
    <w:rsid w:val="00AF7A3D"/>
    <w:rsid w:val="00B433C8"/>
    <w:rsid w:val="00B705EB"/>
    <w:rsid w:val="00C02E0D"/>
    <w:rsid w:val="00C31861"/>
    <w:rsid w:val="00C406B2"/>
    <w:rsid w:val="00C90541"/>
    <w:rsid w:val="00C93A13"/>
    <w:rsid w:val="00CE61E4"/>
    <w:rsid w:val="00D9337B"/>
    <w:rsid w:val="00DA53B9"/>
    <w:rsid w:val="00DD781A"/>
    <w:rsid w:val="00E12C7D"/>
    <w:rsid w:val="00E63FD5"/>
    <w:rsid w:val="00E83FA5"/>
    <w:rsid w:val="00EB5D26"/>
    <w:rsid w:val="00ED3A5A"/>
    <w:rsid w:val="00EE39C4"/>
    <w:rsid w:val="00F0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961A7-8C78-42E1-A01F-B6B735C4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CA0"/>
    <w:rPr>
      <w:sz w:val="24"/>
      <w:szCs w:val="24"/>
    </w:rPr>
  </w:style>
  <w:style w:type="paragraph" w:styleId="1">
    <w:name w:val="heading 1"/>
    <w:basedOn w:val="a"/>
    <w:next w:val="a"/>
    <w:qFormat/>
    <w:rsid w:val="00677D73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C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572538"/>
    <w:rPr>
      <w:color w:val="0000FF"/>
      <w:u w:val="single"/>
    </w:rPr>
  </w:style>
  <w:style w:type="paragraph" w:customStyle="1" w:styleId="txt">
    <w:name w:val="txt"/>
    <w:basedOn w:val="a"/>
    <w:rsid w:val="00572538"/>
    <w:pPr>
      <w:spacing w:before="100" w:beforeAutospacing="1" w:after="100" w:afterAutospacing="1"/>
    </w:pPr>
  </w:style>
  <w:style w:type="paragraph" w:styleId="a4">
    <w:name w:val="Normal (Web)"/>
    <w:basedOn w:val="a"/>
    <w:rsid w:val="00572538"/>
    <w:pPr>
      <w:spacing w:before="100" w:beforeAutospacing="1" w:after="100" w:afterAutospacing="1"/>
    </w:pPr>
  </w:style>
  <w:style w:type="character" w:styleId="a5">
    <w:name w:val="Strong"/>
    <w:basedOn w:val="a0"/>
    <w:qFormat/>
    <w:rsid w:val="00572538"/>
    <w:rPr>
      <w:b/>
      <w:bCs/>
    </w:rPr>
  </w:style>
  <w:style w:type="paragraph" w:customStyle="1" w:styleId="Preformatted">
    <w:name w:val="Preformatted"/>
    <w:basedOn w:val="a"/>
    <w:rsid w:val="00096B1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внебюджетных программ, реализуемых КГБОУ ДПО (ПК) «Красноярский краевой институт повышения квалификации работников физической культуры и спорта»</vt:lpstr>
    </vt:vector>
  </TitlesOfParts>
  <Company>MoBIL GROUP</Company>
  <LinksUpToDate>false</LinksUpToDate>
  <CharactersWithSpaces>10800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внебюджетных программ, реализуемых КГБОУ ДПО (ПК) «Красноярский краевой институт повышения квалификации работников физической культуры и спорта»</dc:title>
  <dc:subject/>
  <dc:creator>Пользователь</dc:creator>
  <cp:keywords/>
  <dc:description/>
  <cp:lastModifiedBy>Irina</cp:lastModifiedBy>
  <cp:revision>2</cp:revision>
  <cp:lastPrinted>2011-11-14T06:46:00Z</cp:lastPrinted>
  <dcterms:created xsi:type="dcterms:W3CDTF">2014-07-28T17:05:00Z</dcterms:created>
  <dcterms:modified xsi:type="dcterms:W3CDTF">2014-07-28T17:05:00Z</dcterms:modified>
</cp:coreProperties>
</file>