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A89" w:rsidRDefault="00FE0F92">
      <w:pPr>
        <w:jc w:val="both"/>
        <w:rPr>
          <w:sz w:val="28"/>
        </w:rPr>
      </w:pPr>
      <w:r>
        <w:rPr>
          <w:sz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D74A89">
        <w:trPr>
          <w:trHeight w:val="13594"/>
        </w:trPr>
        <w:tc>
          <w:tcPr>
            <w:tcW w:w="9180" w:type="dxa"/>
          </w:tcPr>
          <w:p w:rsidR="00D74A89" w:rsidRDefault="00D74A89">
            <w:pPr>
              <w:framePr w:hSpace="180" w:wrap="around" w:vAnchor="text" w:hAnchor="text" w:x="469" w:y="1"/>
              <w:jc w:val="both"/>
            </w:pPr>
          </w:p>
          <w:p w:rsidR="00D74A89" w:rsidRDefault="00FE0F92">
            <w:pPr>
              <w:pStyle w:val="a3"/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Федеральное агентство по образованию  </w:t>
            </w:r>
          </w:p>
          <w:p w:rsidR="00D74A89" w:rsidRDefault="00FE0F92">
            <w:pPr>
              <w:pStyle w:val="a3"/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НОВОСИБИРСКИЙ ГОСУДАРСТВЕННЫЙ УНИВЕРСИТЕТ ЭКОНОМИКИ И УПРАВЛЕНИЯ – «НИНХ» </w:t>
            </w:r>
          </w:p>
          <w:p w:rsidR="00D74A89" w:rsidRDefault="00D74A89">
            <w:pPr>
              <w:pStyle w:val="a4"/>
              <w:rPr>
                <w:b/>
                <w:sz w:val="24"/>
                <w:u w:val="none"/>
              </w:rPr>
            </w:pPr>
          </w:p>
          <w:p w:rsidR="00D74A89" w:rsidRDefault="00FE0F92">
            <w:pPr>
              <w:pStyle w:val="a4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Кафедра Социальных коммуникаций и социологии управления</w:t>
            </w:r>
          </w:p>
          <w:p w:rsidR="00D74A89" w:rsidRDefault="00D74A89">
            <w:pPr>
              <w:framePr w:hSpace="180" w:wrap="around" w:vAnchor="text" w:hAnchor="text" w:x="469" w:y="1"/>
              <w:jc w:val="both"/>
            </w:pPr>
          </w:p>
          <w:p w:rsidR="00D74A89" w:rsidRDefault="00D74A89">
            <w:pPr>
              <w:framePr w:hSpace="180" w:wrap="around" w:vAnchor="text" w:hAnchor="text" w:x="469" w:y="1"/>
              <w:jc w:val="center"/>
              <w:rPr>
                <w:b/>
                <w:caps/>
                <w:sz w:val="28"/>
              </w:rPr>
            </w:pPr>
          </w:p>
          <w:p w:rsidR="00D74A89" w:rsidRDefault="00D74A89">
            <w:pPr>
              <w:framePr w:hSpace="180" w:wrap="around" w:vAnchor="text" w:hAnchor="text" w:x="469" w:y="1"/>
              <w:jc w:val="center"/>
              <w:rPr>
                <w:b/>
                <w:caps/>
                <w:sz w:val="28"/>
              </w:rPr>
            </w:pPr>
          </w:p>
          <w:p w:rsidR="00D74A89" w:rsidRDefault="00D74A89">
            <w:pPr>
              <w:framePr w:hSpace="180" w:wrap="around" w:vAnchor="text" w:hAnchor="text" w:x="469" w:y="1"/>
              <w:jc w:val="center"/>
              <w:rPr>
                <w:b/>
                <w:caps/>
                <w:sz w:val="28"/>
              </w:rPr>
            </w:pPr>
          </w:p>
          <w:p w:rsidR="00D74A89" w:rsidRDefault="00D74A89">
            <w:pPr>
              <w:framePr w:hSpace="180" w:wrap="around" w:vAnchor="text" w:hAnchor="text" w:x="469" w:y="1"/>
              <w:jc w:val="center"/>
              <w:rPr>
                <w:b/>
                <w:caps/>
                <w:sz w:val="28"/>
              </w:rPr>
            </w:pPr>
          </w:p>
          <w:p w:rsidR="00D74A89" w:rsidRDefault="00D74A89">
            <w:pPr>
              <w:framePr w:hSpace="180" w:wrap="around" w:vAnchor="text" w:hAnchor="text" w:x="469" w:y="1"/>
              <w:jc w:val="center"/>
              <w:rPr>
                <w:b/>
                <w:caps/>
                <w:sz w:val="28"/>
              </w:rPr>
            </w:pPr>
          </w:p>
          <w:p w:rsidR="00D74A89" w:rsidRDefault="00D74A89">
            <w:pPr>
              <w:framePr w:hSpace="180" w:wrap="around" w:vAnchor="text" w:hAnchor="text" w:x="469" w:y="1"/>
              <w:jc w:val="center"/>
              <w:rPr>
                <w:b/>
                <w:caps/>
                <w:sz w:val="28"/>
              </w:rPr>
            </w:pPr>
          </w:p>
          <w:p w:rsidR="00D74A89" w:rsidRDefault="00D74A89">
            <w:pPr>
              <w:framePr w:hSpace="180" w:wrap="around" w:vAnchor="text" w:hAnchor="text" w:x="469" w:y="1"/>
              <w:jc w:val="center"/>
              <w:rPr>
                <w:b/>
                <w:caps/>
                <w:sz w:val="28"/>
              </w:rPr>
            </w:pPr>
          </w:p>
          <w:p w:rsidR="00D74A89" w:rsidRDefault="00FE0F92">
            <w:pPr>
              <w:pStyle w:val="3"/>
              <w:framePr w:wrap="around"/>
              <w:rPr>
                <w:caps w:val="0"/>
              </w:rPr>
            </w:pPr>
            <w:r>
              <w:rPr>
                <w:caps w:val="0"/>
              </w:rPr>
              <w:t>Методические указания</w:t>
            </w:r>
          </w:p>
          <w:p w:rsidR="00D74A89" w:rsidRDefault="00FE0F92">
            <w:pPr>
              <w:framePr w:hSpace="180" w:wrap="around" w:vAnchor="text" w:hAnchor="text" w:x="469" w:y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для выполнения контрольных работ</w:t>
            </w:r>
          </w:p>
          <w:p w:rsidR="00D74A89" w:rsidRDefault="00FE0F92">
            <w:pPr>
              <w:framePr w:hSpace="180" w:wrap="around" w:vAnchor="text" w:hAnchor="text" w:x="469" w:y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 учебной дисциплине</w:t>
            </w:r>
          </w:p>
          <w:p w:rsidR="00D74A89" w:rsidRDefault="00D74A89">
            <w:pPr>
              <w:framePr w:hSpace="180" w:wrap="around" w:vAnchor="text" w:hAnchor="text" w:x="469" w:y="1"/>
              <w:jc w:val="center"/>
              <w:rPr>
                <w:b/>
                <w:sz w:val="28"/>
              </w:rPr>
            </w:pPr>
          </w:p>
          <w:p w:rsidR="00D74A89" w:rsidRDefault="00D74A89">
            <w:pPr>
              <w:framePr w:hSpace="180" w:wrap="around" w:vAnchor="text" w:hAnchor="text" w:x="469" w:y="1"/>
              <w:jc w:val="center"/>
              <w:rPr>
                <w:b/>
                <w:sz w:val="28"/>
              </w:rPr>
            </w:pPr>
          </w:p>
          <w:p w:rsidR="00D74A89" w:rsidRDefault="00D74A89">
            <w:pPr>
              <w:pStyle w:val="3"/>
              <w:framePr w:wrap="around"/>
              <w:rPr>
                <w:caps w:val="0"/>
              </w:rPr>
            </w:pPr>
          </w:p>
          <w:p w:rsidR="00D74A89" w:rsidRDefault="00D74A89">
            <w:pPr>
              <w:pStyle w:val="3"/>
              <w:framePr w:wrap="around"/>
              <w:rPr>
                <w:caps w:val="0"/>
              </w:rPr>
            </w:pPr>
          </w:p>
          <w:p w:rsidR="00D74A89" w:rsidRDefault="00D74A89">
            <w:pPr>
              <w:pStyle w:val="3"/>
              <w:framePr w:wrap="around"/>
            </w:pPr>
          </w:p>
          <w:p w:rsidR="00D74A89" w:rsidRDefault="00D74A89">
            <w:pPr>
              <w:pStyle w:val="3"/>
              <w:framePr w:wrap="around"/>
            </w:pPr>
          </w:p>
          <w:p w:rsidR="00D74A89" w:rsidRDefault="00D74A89">
            <w:pPr>
              <w:pStyle w:val="3"/>
              <w:framePr w:wrap="around"/>
            </w:pPr>
          </w:p>
          <w:p w:rsidR="00D74A89" w:rsidRDefault="00FE0F92">
            <w:pPr>
              <w:pStyle w:val="3"/>
              <w:framePr w:wrap="around"/>
            </w:pPr>
            <w:r>
              <w:t>ПСИХОЛОГИЯ И ПЕДАГОГИКА</w:t>
            </w:r>
          </w:p>
          <w:p w:rsidR="00D74A89" w:rsidRDefault="00D74A89">
            <w:pPr>
              <w:jc w:val="center"/>
              <w:rPr>
                <w:sz w:val="16"/>
              </w:rPr>
            </w:pPr>
          </w:p>
          <w:p w:rsidR="00D74A89" w:rsidRDefault="00FE0F9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формы общегуманитарного и социально-экономического цикла (ГСЭ) </w:t>
            </w:r>
          </w:p>
          <w:p w:rsidR="00D74A89" w:rsidRDefault="00D74A89">
            <w:pPr>
              <w:jc w:val="center"/>
              <w:rPr>
                <w:sz w:val="16"/>
              </w:rPr>
            </w:pPr>
          </w:p>
          <w:p w:rsidR="00D74A89" w:rsidRDefault="00FE0F92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:rsidR="00D74A89" w:rsidRDefault="00D74A89">
            <w:pPr>
              <w:jc w:val="right"/>
              <w:rPr>
                <w:sz w:val="16"/>
              </w:rPr>
            </w:pPr>
          </w:p>
          <w:p w:rsidR="00D74A89" w:rsidRDefault="00D74A89">
            <w:pPr>
              <w:jc w:val="right"/>
              <w:rPr>
                <w:sz w:val="16"/>
              </w:rPr>
            </w:pPr>
          </w:p>
          <w:p w:rsidR="00D74A89" w:rsidRDefault="00FE0F92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Текст настоящих методических указаний </w:t>
            </w:r>
          </w:p>
          <w:p w:rsidR="00D74A89" w:rsidRDefault="00FE0F92">
            <w:pPr>
              <w:jc w:val="right"/>
              <w:rPr>
                <w:sz w:val="24"/>
              </w:rPr>
            </w:pPr>
            <w:r>
              <w:rPr>
                <w:sz w:val="24"/>
              </w:rPr>
              <w:t>утвержден  на заседании кафедры.</w:t>
            </w:r>
          </w:p>
          <w:p w:rsidR="00D74A89" w:rsidRDefault="00FE0F92">
            <w:pPr>
              <w:jc w:val="right"/>
            </w:pPr>
            <w:r>
              <w:rPr>
                <w:sz w:val="24"/>
              </w:rPr>
              <w:t xml:space="preserve"> Протокол № ____ от «____» ________ 2005</w:t>
            </w:r>
            <w:r>
              <w:t xml:space="preserve"> г.  </w:t>
            </w:r>
          </w:p>
          <w:p w:rsidR="00D74A89" w:rsidRDefault="00D74A89">
            <w:pPr>
              <w:jc w:val="both"/>
              <w:rPr>
                <w:sz w:val="16"/>
              </w:rPr>
            </w:pPr>
          </w:p>
          <w:p w:rsidR="00D74A89" w:rsidRDefault="00D74A89">
            <w:pPr>
              <w:jc w:val="center"/>
              <w:rPr>
                <w:sz w:val="16"/>
              </w:rPr>
            </w:pPr>
          </w:p>
          <w:p w:rsidR="00D74A89" w:rsidRDefault="00D74A89">
            <w:pPr>
              <w:framePr w:hSpace="180" w:wrap="around" w:vAnchor="text" w:hAnchor="text" w:x="469" w:y="1"/>
              <w:jc w:val="both"/>
              <w:rPr>
                <w:sz w:val="28"/>
              </w:rPr>
            </w:pPr>
          </w:p>
          <w:p w:rsidR="00D74A89" w:rsidRDefault="00FE0F92">
            <w:pPr>
              <w:framePr w:hSpace="180" w:wrap="around" w:vAnchor="text" w:hAnchor="text" w:x="469" w:y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Для студентов всех форм обучения </w:t>
            </w:r>
          </w:p>
          <w:p w:rsidR="00D74A89" w:rsidRDefault="00FE0F92">
            <w:pPr>
              <w:framePr w:hSpace="180" w:wrap="around" w:vAnchor="text" w:hAnchor="text" w:x="469" w:y="1"/>
              <w:jc w:val="both"/>
              <w:rPr>
                <w:sz w:val="24"/>
              </w:rPr>
            </w:pPr>
            <w:r>
              <w:rPr>
                <w:color w:val="000000"/>
                <w:sz w:val="28"/>
              </w:rPr>
              <w:t xml:space="preserve">  </w:t>
            </w:r>
          </w:p>
          <w:p w:rsidR="00D74A89" w:rsidRDefault="00FE0F92">
            <w:pPr>
              <w:framePr w:hSpace="180" w:wrap="around" w:vAnchor="text" w:hAnchor="text" w:x="469" w:y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</w:t>
            </w:r>
          </w:p>
          <w:p w:rsidR="00D74A89" w:rsidRDefault="00FE0F92">
            <w:pPr>
              <w:framePr w:hSpace="180" w:wrap="around" w:vAnchor="text" w:hAnchor="text" w:x="469" w:y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Разработчики: </w:t>
            </w:r>
            <w:r>
              <w:rPr>
                <w:sz w:val="24"/>
                <w:highlight w:val="yellow"/>
              </w:rPr>
              <w:t>Климова Т.В., Хижняк А.В</w:t>
            </w:r>
            <w:r>
              <w:rPr>
                <w:sz w:val="24"/>
              </w:rPr>
              <w:t>.</w:t>
            </w:r>
          </w:p>
          <w:p w:rsidR="00D74A89" w:rsidRDefault="00D74A89">
            <w:pPr>
              <w:framePr w:hSpace="180" w:wrap="around" w:vAnchor="text" w:hAnchor="text" w:x="469" w:y="1"/>
              <w:jc w:val="both"/>
              <w:rPr>
                <w:sz w:val="24"/>
              </w:rPr>
            </w:pPr>
          </w:p>
          <w:p w:rsidR="00D74A89" w:rsidRDefault="00D74A89">
            <w:pPr>
              <w:framePr w:hSpace="180" w:wrap="around" w:vAnchor="text" w:hAnchor="text" w:x="469" w:y="1"/>
              <w:jc w:val="both"/>
              <w:rPr>
                <w:sz w:val="24"/>
              </w:rPr>
            </w:pPr>
          </w:p>
          <w:p w:rsidR="00D74A89" w:rsidRDefault="00FE0F92">
            <w:pPr>
              <w:framePr w:hSpace="180" w:wrap="around" w:vAnchor="text" w:hAnchor="text" w:x="469" w:y="1"/>
              <w:jc w:val="center"/>
              <w:rPr>
                <w:sz w:val="24"/>
              </w:rPr>
            </w:pPr>
            <w:r>
              <w:rPr>
                <w:sz w:val="24"/>
              </w:rPr>
              <w:t>2005</w:t>
            </w:r>
          </w:p>
          <w:p w:rsidR="00D74A89" w:rsidRDefault="00FE0F92">
            <w:pPr>
              <w:framePr w:hSpace="180" w:wrap="around" w:vAnchor="text" w:hAnchor="text" w:x="469" w:y="1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</w:tbl>
    <w:p w:rsidR="00D74A89" w:rsidRDefault="00D74A89">
      <w:pPr>
        <w:ind w:firstLine="708"/>
        <w:jc w:val="both"/>
        <w:rPr>
          <w:b/>
          <w:sz w:val="28"/>
        </w:rPr>
      </w:pPr>
    </w:p>
    <w:p w:rsidR="00D74A89" w:rsidRDefault="00FE0F92">
      <w:pPr>
        <w:rPr>
          <w:b/>
          <w:sz w:val="28"/>
        </w:rPr>
      </w:pPr>
      <w:r>
        <w:rPr>
          <w:b/>
          <w:sz w:val="28"/>
        </w:rPr>
        <w:br w:type="page"/>
      </w:r>
    </w:p>
    <w:p w:rsidR="00D74A89" w:rsidRDefault="00FE0F92">
      <w:pPr>
        <w:pStyle w:val="1"/>
        <w:jc w:val="center"/>
      </w:pPr>
      <w:bookmarkStart w:id="0" w:name="_Toc84756341"/>
      <w:r>
        <w:t xml:space="preserve">Раздел </w:t>
      </w:r>
      <w:r>
        <w:rPr>
          <w:lang w:val="en-US"/>
        </w:rPr>
        <w:t>I</w:t>
      </w:r>
      <w:r>
        <w:t>. Общие положения учебной дисциплины</w:t>
      </w:r>
      <w:bookmarkEnd w:id="0"/>
    </w:p>
    <w:p w:rsidR="00D74A89" w:rsidRDefault="00D74A89"/>
    <w:p w:rsidR="00D74A89" w:rsidRDefault="00FE0F92">
      <w:pPr>
        <w:pStyle w:val="aa"/>
        <w:widowControl/>
        <w:spacing w:line="360" w:lineRule="auto"/>
        <w:jc w:val="both"/>
        <w:rPr>
          <w:sz w:val="28"/>
        </w:rPr>
      </w:pPr>
      <w:r>
        <w:rPr>
          <w:sz w:val="28"/>
        </w:rPr>
        <w:t>Современные задачи, решаемые российским обществом, требуют от выпускников высших учебных заведений овладения конструктивными подходами и продуктивными психолого-педагогическими технологиями в выполнении практических задач.  Многоплановые вопросы профессиональной деятельности руководитель не может решать без учета индивидуальных особенностей сотрудников, психологии коллектива, реальной системы психолого-педагогических характеристик всех сторон профессиональной деятельности. От уровня овладения теоретико-методологическими и прикладными компонентами психологии и педагогики во многом зависит не только успех в решении практических задач, но и авторитет руководителя</w:t>
      </w:r>
      <w:r>
        <w:t>.</w:t>
      </w:r>
      <w:r>
        <w:rPr>
          <w:sz w:val="28"/>
        </w:rPr>
        <w:t xml:space="preserve"> </w:t>
      </w:r>
    </w:p>
    <w:p w:rsidR="00D74A89" w:rsidRDefault="00FE0F92">
      <w:pPr>
        <w:pStyle w:val="20"/>
        <w:ind w:firstLine="709"/>
        <w:jc w:val="both"/>
      </w:pPr>
      <w:r>
        <w:t>Важной предпосылкой для формирования необходимых качеств профессионала является изучение дисциплины «Психология и педагогика». Её цель: обеспечить будущих специалистов знаниями закономерностей формирования и развития личности и трудового коллектива;  помочь в овладении методами познания психологических особенностей персонала, эффективного влияния в совершенствовании макрохарактеристик конкретного человека как индивида, личности, субъекта труда, индивидуальности; раскрыть сущность педагогического процесса, основы организации в различных условиях деятельности; обосновать сущность, содержание обучения и воспитания, а также их наиболее продуктивные модели, алгоритмы и технологии.  Объективная потребность общества в овладении его членами современными психолого-педагогическими знаниями совпадают с реальными возможностями передовой научной мысли, что является необходимым условием не только для профессиональной подготовки специалистов, но и для собственного гармоничного развития, эффективного выполнения гуманных функции в обществе, коллективе, семье.</w:t>
      </w:r>
    </w:p>
    <w:p w:rsidR="00D74A89" w:rsidRDefault="00FE0F92">
      <w:pPr>
        <w:pStyle w:val="21"/>
        <w:spacing w:line="360" w:lineRule="auto"/>
      </w:pPr>
      <w:r>
        <w:t>Задачами написания контрольной работы по курсу «Психология и педагогика» являются:</w:t>
      </w:r>
    </w:p>
    <w:p w:rsidR="00D74A89" w:rsidRDefault="00FE0F92" w:rsidP="00FE0F92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Углубление и закрепление  теоретических знаний по выбранной  теме изучаемой дисциплины.</w:t>
      </w:r>
    </w:p>
    <w:p w:rsidR="00D74A89" w:rsidRDefault="00FE0F92" w:rsidP="00FE0F92">
      <w:pPr>
        <w:numPr>
          <w:ilvl w:val="0"/>
          <w:numId w:val="1"/>
        </w:numPr>
        <w:tabs>
          <w:tab w:val="num" w:pos="797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Приобретение навыков самостоятельной работы  с теоретической литературой. </w:t>
      </w:r>
    </w:p>
    <w:p w:rsidR="00D74A89" w:rsidRDefault="00FE0F92" w:rsidP="00FE0F92">
      <w:pPr>
        <w:numPr>
          <w:ilvl w:val="0"/>
          <w:numId w:val="1"/>
        </w:numPr>
        <w:tabs>
          <w:tab w:val="num" w:pos="797"/>
        </w:tabs>
        <w:spacing w:line="360" w:lineRule="auto"/>
        <w:jc w:val="both"/>
        <w:rPr>
          <w:sz w:val="28"/>
        </w:rPr>
      </w:pPr>
      <w:r>
        <w:rPr>
          <w:sz w:val="28"/>
        </w:rPr>
        <w:t>Овладение умением обобщать и анализировать отечественный и зарубежный опыт по изучаемой проблеме.</w:t>
      </w:r>
    </w:p>
    <w:p w:rsidR="00D74A89" w:rsidRDefault="00FE0F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Настоящие методические рекомендации разработаны в соответствии с рабочей программой курса</w:t>
      </w:r>
      <w:r>
        <w:t xml:space="preserve">  </w:t>
      </w:r>
      <w:r>
        <w:rPr>
          <w:sz w:val="28"/>
          <w:szCs w:val="28"/>
        </w:rPr>
        <w:t>«Психология и педагогика».</w:t>
      </w:r>
    </w:p>
    <w:p w:rsidR="00D74A89" w:rsidRDefault="00D74A89">
      <w:pPr>
        <w:spacing w:line="360" w:lineRule="auto"/>
        <w:ind w:firstLine="709"/>
        <w:jc w:val="both"/>
      </w:pPr>
    </w:p>
    <w:p w:rsidR="00D74A89" w:rsidRDefault="00FE0F92">
      <w:pPr>
        <w:pStyle w:val="1"/>
        <w:jc w:val="center"/>
      </w:pPr>
      <w:bookmarkStart w:id="1" w:name="_Toc84756342"/>
      <w:r>
        <w:t xml:space="preserve">Раздел </w:t>
      </w:r>
      <w:r>
        <w:rPr>
          <w:lang w:val="en-US"/>
        </w:rPr>
        <w:t>II</w:t>
      </w:r>
      <w:r>
        <w:t>. Инструкция по выполнению контрольной работы</w:t>
      </w:r>
      <w:bookmarkEnd w:id="1"/>
    </w:p>
    <w:p w:rsidR="00D74A89" w:rsidRDefault="00D74A89"/>
    <w:p w:rsidR="00D74A89" w:rsidRDefault="00FE0F92">
      <w:pPr>
        <w:pStyle w:val="2"/>
        <w:spacing w:line="360" w:lineRule="auto"/>
      </w:pPr>
      <w:bookmarkStart w:id="2" w:name="_Toc84756343"/>
      <w:r>
        <w:t>2.1. Методика выполнения контрольной работы</w:t>
      </w:r>
      <w:bookmarkEnd w:id="2"/>
    </w:p>
    <w:p w:rsidR="00D74A89" w:rsidRDefault="00FE0F92">
      <w:pPr>
        <w:pStyle w:val="a5"/>
        <w:ind w:firstLine="709"/>
      </w:pPr>
      <w:r>
        <w:t>2.1.1. Этапы выполнения работы</w:t>
      </w:r>
    </w:p>
    <w:p w:rsidR="00D74A89" w:rsidRDefault="00FE0F92">
      <w:pPr>
        <w:pStyle w:val="a5"/>
        <w:ind w:firstLine="709"/>
      </w:pPr>
      <w:r>
        <w:t xml:space="preserve">Выполнение контрольной работы по дисциплине «Психология и педагогика» складывается из следующих этапов: </w:t>
      </w:r>
    </w:p>
    <w:p w:rsidR="00D74A89" w:rsidRDefault="00FE0F92">
      <w:pPr>
        <w:pStyle w:val="a5"/>
        <w:ind w:firstLine="709"/>
      </w:pPr>
      <w:r>
        <w:t xml:space="preserve">1 этап. Подбор необходимой литературы. </w:t>
      </w:r>
    </w:p>
    <w:p w:rsidR="00D74A89" w:rsidRDefault="00FE0F92">
      <w:pPr>
        <w:pStyle w:val="a5"/>
        <w:ind w:firstLine="709"/>
        <w:jc w:val="left"/>
      </w:pPr>
      <w:r>
        <w:t xml:space="preserve">2 этап. Непосредственная работа над литературой. </w:t>
      </w:r>
    </w:p>
    <w:p w:rsidR="00D74A89" w:rsidRDefault="00FE0F92">
      <w:pPr>
        <w:pStyle w:val="a5"/>
        <w:ind w:firstLine="709"/>
        <w:jc w:val="left"/>
      </w:pPr>
      <w:r>
        <w:t>3 этап. Выполнение теоретического задания.</w:t>
      </w:r>
    </w:p>
    <w:p w:rsidR="00D74A89" w:rsidRDefault="00FE0F92">
      <w:pPr>
        <w:pStyle w:val="a5"/>
        <w:ind w:firstLine="709"/>
        <w:jc w:val="left"/>
      </w:pPr>
      <w:r>
        <w:t>4 этап Выполнение тестовых заданий</w:t>
      </w:r>
    </w:p>
    <w:p w:rsidR="00D74A89" w:rsidRDefault="00FE0F92">
      <w:pPr>
        <w:ind w:left="708"/>
        <w:jc w:val="both"/>
        <w:rPr>
          <w:sz w:val="28"/>
        </w:rPr>
      </w:pPr>
      <w:r>
        <w:rPr>
          <w:sz w:val="28"/>
        </w:rPr>
        <w:t>2.1.2. Последовательность и содержание каждого этапа</w:t>
      </w:r>
    </w:p>
    <w:p w:rsidR="00D74A89" w:rsidRDefault="00FE0F92">
      <w:pPr>
        <w:pStyle w:val="a5"/>
        <w:ind w:firstLine="709"/>
      </w:pPr>
      <w:r>
        <w:rPr>
          <w:i/>
        </w:rPr>
        <w:t>1 этап.</w:t>
      </w:r>
      <w:r>
        <w:t xml:space="preserve"> К подбору литературы следует относиться серьезно, так как это - залог хорошей контрольной работы. При этом следует изучать  различные виды изданий, имеющих отношение к варианту работы информационные, библиографические, реферативные, обзорные издания и др. В дальнейшем рекомендуется общее ознакомление с литературным источником по его оглавлению, беглый просмотр всего содержания, выборочное чтение параграфов и глав, соответствующих по их названию изучаемому вопросу и осуществление выписки или ксерокопирования материалов, представляющих интерес для студента. На данном этапе необходимо внимательно следить за оформлением выписок или ксерокопий: указывать название источника, его автора и страницу, так как если вы будете в дальнейшем использовать цитирование текста, то сможете легко пользоваться собранным материалом.</w:t>
      </w:r>
    </w:p>
    <w:p w:rsidR="00D74A89" w:rsidRDefault="00FE0F92">
      <w:pPr>
        <w:pStyle w:val="21"/>
        <w:spacing w:line="360" w:lineRule="auto"/>
      </w:pPr>
      <w:r>
        <w:rPr>
          <w:i/>
        </w:rPr>
        <w:t>2 этап.</w:t>
      </w:r>
      <w:r>
        <w:t xml:space="preserve"> Непосредственная работа над собранным материалом включает значительную часть черновой работы. Это творческий и целеустремленный процесс. Надо стремиться к объективности и достоверности используемой информации. Поэтому работу на данном этапе мы рекомендуем начать с оценки изученных материалов и лишь, затем переходить к обобщению информации. Необходимо обдумать имеющуюся информацию и критически подходить к отдельным источникам, не забывая, что психология является одной из традиционных отраслей знания, опирающейся на огромный культурно-исторический контекст, в котором более достоверными являются признанные авторитеты культуры, оказавшие значительное влияние на парадигму развития знаний о природе психического. Необходимо помнить, что прикладные аспекты психологии, особенно в области менеджмента и педагогики, вторичны, и нуждаются в согласовании с общетеоретическими положениями. В некоторых статьях могут быть отражены лишь попытки разрешения практической ситуации, без должного учета, или даже вопреки природе человеческой психики, могут быть и ошибочные положения,  и различного рода неточности, поэтому следует разобраться в этом и дать отдельным мнениям соответствующую оценку. </w:t>
      </w:r>
    </w:p>
    <w:p w:rsidR="00D74A89" w:rsidRDefault="00FE0F92">
      <w:pPr>
        <w:spacing w:line="360" w:lineRule="auto"/>
        <w:ind w:firstLine="709"/>
        <w:jc w:val="both"/>
        <w:rPr>
          <w:sz w:val="28"/>
          <w:u w:val="single"/>
        </w:rPr>
      </w:pPr>
      <w:r>
        <w:rPr>
          <w:i/>
          <w:sz w:val="28"/>
        </w:rPr>
        <w:t>3 этап.</w:t>
      </w:r>
      <w:r>
        <w:t xml:space="preserve"> </w:t>
      </w:r>
      <w:r>
        <w:rPr>
          <w:sz w:val="28"/>
        </w:rPr>
        <w:t xml:space="preserve">Выполнение теоретического задания представляет собой подробный ответ по отдельной теме курса. Следует делать сноски на источник литературы, откуда они взяты. </w:t>
      </w:r>
    </w:p>
    <w:p w:rsidR="00D74A89" w:rsidRDefault="00FE0F92">
      <w:pPr>
        <w:spacing w:line="360" w:lineRule="auto"/>
        <w:ind w:firstLine="709"/>
        <w:jc w:val="both"/>
        <w:rPr>
          <w:sz w:val="28"/>
        </w:rPr>
      </w:pPr>
      <w:r>
        <w:rPr>
          <w:i/>
          <w:sz w:val="28"/>
        </w:rPr>
        <w:t>4 этап.</w:t>
      </w:r>
      <w:r>
        <w:rPr>
          <w:sz w:val="28"/>
        </w:rPr>
        <w:t xml:space="preserve"> Выполнение тестовых заданий. Студент подбирает вариант решения тестового задания и в соответствии с инструкцией отмечает его в задании, т.е. решение будет излагаться в виде кода правильных ответов на предложенные тестовые задания.  </w:t>
      </w:r>
    </w:p>
    <w:p w:rsidR="00D74A89" w:rsidRDefault="00FE0F9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2.1.3. Элементы, которые будут определять структуру выполнения                заданий.</w:t>
      </w:r>
    </w:p>
    <w:p w:rsidR="00D74A89" w:rsidRDefault="00FE0F92">
      <w:pPr>
        <w:pStyle w:val="21"/>
        <w:spacing w:line="360" w:lineRule="auto"/>
      </w:pPr>
      <w:r>
        <w:t>Элементами, которые будут определять структуру выполнения заданий, являются следующие:</w:t>
      </w:r>
    </w:p>
    <w:p w:rsidR="00D74A89" w:rsidRDefault="00FE0F92">
      <w:pPr>
        <w:tabs>
          <w:tab w:val="num" w:pos="1276"/>
        </w:tabs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а) по теоретическому заданию: использование в ответе соответствующих понятий, категорий, примеров, стиль ответа (логичность выводов), самостоятельность изложения позиции студента.</w:t>
      </w:r>
    </w:p>
    <w:p w:rsidR="00D74A89" w:rsidRDefault="00FE0F92">
      <w:pPr>
        <w:pStyle w:val="a5"/>
        <w:tabs>
          <w:tab w:val="num" w:pos="1276"/>
        </w:tabs>
        <w:ind w:firstLine="851"/>
      </w:pPr>
      <w:r>
        <w:t>б) тестовому заданию  преподаватель производит оценку правильности ответа в баллах.</w:t>
      </w:r>
    </w:p>
    <w:p w:rsidR="00D74A89" w:rsidRDefault="00FE0F92">
      <w:pPr>
        <w:ind w:firstLine="709"/>
        <w:jc w:val="both"/>
        <w:rPr>
          <w:sz w:val="28"/>
        </w:rPr>
      </w:pPr>
      <w:r>
        <w:rPr>
          <w:sz w:val="28"/>
        </w:rPr>
        <w:t>2.1.4. Требования к объему каждого задания</w:t>
      </w:r>
    </w:p>
    <w:p w:rsidR="00D74A89" w:rsidRDefault="00D74A89">
      <w:pPr>
        <w:ind w:firstLine="709"/>
        <w:jc w:val="both"/>
        <w:rPr>
          <w:sz w:val="28"/>
        </w:rPr>
      </w:pPr>
    </w:p>
    <w:p w:rsidR="00D74A89" w:rsidRDefault="00FE0F92">
      <w:pPr>
        <w:pStyle w:val="a5"/>
        <w:tabs>
          <w:tab w:val="num" w:pos="709"/>
          <w:tab w:val="num" w:pos="1276"/>
        </w:tabs>
        <w:ind w:firstLine="709"/>
      </w:pPr>
      <w:r>
        <w:t>Объем текста контрольной работы не должен превышать: при рукописном варианте – 16 или 10 страниц формата А4 (210х297). Ориентировочный объем теоретического задания 12-14 страниц тетрадного формата 8 страниц формата А4 (210х297). Работа должна быть  написана  четко,  аккуратно, без сокращения слов и названий, без зачеркиваний и поправок. Для исправления  ошибок рекомендуется использовать специальную мастику ("Штрих").  Должны быть озаглавлены все части работы и  пронумерованы все страницы. В работе все таблицы, иллюстративный материал, приложения также должны быть пронумерованы. В связи с тем, что объем работы сравнительно небольшой, рекомендуется применять сквозную нумерацию. Титульный лист контрольной работы приведен в приложении. Данными методическими указаниями по выполнению контрольной работы до студента доводится, что контрольные работы, выполненные не по своему варианту, к защите не допускаются.</w:t>
      </w:r>
    </w:p>
    <w:p w:rsidR="00D74A89" w:rsidRDefault="00FE0F92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2.1.5. Конечная цель, которую должен достигнуть обучающийся при               выполнении соответствующего задания. </w:t>
      </w:r>
    </w:p>
    <w:p w:rsidR="00D74A89" w:rsidRDefault="00FE0F92">
      <w:pPr>
        <w:pStyle w:val="21"/>
        <w:tabs>
          <w:tab w:val="num" w:pos="1276"/>
        </w:tabs>
        <w:spacing w:line="360" w:lineRule="auto"/>
      </w:pPr>
      <w:r>
        <w:t xml:space="preserve">Выполнение контрольной работы способствует, с одной стороны, закреплению теоретического материала, а с другой, - приобретению практических навыков по курсу. </w:t>
      </w:r>
    </w:p>
    <w:p w:rsidR="00D74A89" w:rsidRDefault="00FE0F92">
      <w:pPr>
        <w:pStyle w:val="2"/>
      </w:pPr>
      <w:bookmarkStart w:id="3" w:name="_Toc84756344"/>
      <w:r>
        <w:t>2.2. Правила выбора варианта контрольной работы.</w:t>
      </w:r>
      <w:bookmarkEnd w:id="3"/>
    </w:p>
    <w:p w:rsidR="00D74A89" w:rsidRDefault="00D74A89">
      <w:pPr>
        <w:jc w:val="both"/>
        <w:rPr>
          <w:b/>
          <w:sz w:val="28"/>
        </w:rPr>
      </w:pPr>
    </w:p>
    <w:p w:rsidR="00D74A89" w:rsidRDefault="00FE0F92">
      <w:pPr>
        <w:ind w:firstLine="709"/>
        <w:jc w:val="both"/>
        <w:rPr>
          <w:b/>
          <w:sz w:val="28"/>
        </w:rPr>
      </w:pPr>
      <w:r>
        <w:rPr>
          <w:b/>
          <w:sz w:val="28"/>
        </w:rPr>
        <w:t>2.2.1. Количество вариантов контрольной работы.</w:t>
      </w:r>
    </w:p>
    <w:p w:rsidR="00D74A89" w:rsidRDefault="00D74A89">
      <w:pPr>
        <w:pStyle w:val="a6"/>
        <w:spacing w:line="360" w:lineRule="auto"/>
      </w:pPr>
    </w:p>
    <w:p w:rsidR="00D74A89" w:rsidRDefault="00FE0F92">
      <w:pPr>
        <w:pStyle w:val="a6"/>
        <w:spacing w:line="360" w:lineRule="auto"/>
      </w:pPr>
      <w:r>
        <w:t xml:space="preserve">Настоящими методическими указаниями устанавливается  10 (десять)  вариантов контрольной работы по учебной дисциплине, включающих одно теоретическое и одно тестовое задание. </w:t>
      </w:r>
    </w:p>
    <w:p w:rsidR="00D74A89" w:rsidRDefault="00FE0F92">
      <w:pPr>
        <w:pStyle w:val="30"/>
      </w:pPr>
      <w:r>
        <w:t xml:space="preserve">2.2.2. Таблица выбора вариантов контрольной работы учебных дисциплин различных циклов </w:t>
      </w:r>
    </w:p>
    <w:p w:rsidR="00D74A89" w:rsidRDefault="00FE0F92">
      <w:pPr>
        <w:pStyle w:val="21"/>
        <w:spacing w:line="360" w:lineRule="auto"/>
      </w:pPr>
      <w:r>
        <w:t>Выбор темы осуществляется студентом по последней цифре номера зачетной книжки. Например, если номер заканчивается цифрой 1, то выполняется вариант 1; если цифрой 2 - вариант 2; если 0 - вариант 10. Выполнять другие темы, произвольно изменять теоретические вопросы, ситуационные и тестовые задания  или же компоновать из нескольких заданий одно не разрешается.</w:t>
      </w:r>
    </w:p>
    <w:p w:rsidR="00D74A89" w:rsidRDefault="00FE0F92">
      <w:pPr>
        <w:pStyle w:val="4"/>
        <w:spacing w:line="360" w:lineRule="auto"/>
      </w:pPr>
      <w:r>
        <w:t>Таблица выбора вариантов контрольной работы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536"/>
      </w:tblGrid>
      <w:tr w:rsidR="00D74A89">
        <w:tc>
          <w:tcPr>
            <w:tcW w:w="4820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Последняя цифра в номере зачетной книжки студента</w:t>
            </w:r>
          </w:p>
        </w:tc>
        <w:tc>
          <w:tcPr>
            <w:tcW w:w="4536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Номера вариантов контрольных работ</w:t>
            </w:r>
          </w:p>
        </w:tc>
      </w:tr>
      <w:tr w:rsidR="00D74A89">
        <w:tc>
          <w:tcPr>
            <w:tcW w:w="4820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536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Вариант 1</w:t>
            </w:r>
          </w:p>
        </w:tc>
      </w:tr>
      <w:tr w:rsidR="00D74A89">
        <w:tc>
          <w:tcPr>
            <w:tcW w:w="4820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536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Вариант 2</w:t>
            </w:r>
          </w:p>
        </w:tc>
      </w:tr>
      <w:tr w:rsidR="00D74A89">
        <w:tc>
          <w:tcPr>
            <w:tcW w:w="4820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4536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Вариант 3</w:t>
            </w:r>
          </w:p>
        </w:tc>
      </w:tr>
      <w:tr w:rsidR="00D74A89">
        <w:tc>
          <w:tcPr>
            <w:tcW w:w="4820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4536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Вариант 4</w:t>
            </w:r>
          </w:p>
        </w:tc>
      </w:tr>
      <w:tr w:rsidR="00D74A89">
        <w:tc>
          <w:tcPr>
            <w:tcW w:w="4820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4536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Вариант 5</w:t>
            </w:r>
          </w:p>
        </w:tc>
      </w:tr>
      <w:tr w:rsidR="00D74A89">
        <w:tc>
          <w:tcPr>
            <w:tcW w:w="4820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4536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Вариант 6</w:t>
            </w:r>
          </w:p>
        </w:tc>
      </w:tr>
      <w:tr w:rsidR="00D74A89">
        <w:tc>
          <w:tcPr>
            <w:tcW w:w="4820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4536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Вариант 7</w:t>
            </w:r>
          </w:p>
        </w:tc>
      </w:tr>
      <w:tr w:rsidR="00D74A89">
        <w:tc>
          <w:tcPr>
            <w:tcW w:w="4820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4536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Вариант 8</w:t>
            </w:r>
          </w:p>
        </w:tc>
      </w:tr>
      <w:tr w:rsidR="00D74A89">
        <w:tc>
          <w:tcPr>
            <w:tcW w:w="4820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4536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Вариант 9</w:t>
            </w:r>
          </w:p>
        </w:tc>
      </w:tr>
      <w:tr w:rsidR="00D74A89">
        <w:tc>
          <w:tcPr>
            <w:tcW w:w="4820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536" w:type="dxa"/>
          </w:tcPr>
          <w:p w:rsidR="00D74A89" w:rsidRDefault="00FE0F92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Вариант 10</w:t>
            </w:r>
          </w:p>
        </w:tc>
      </w:tr>
    </w:tbl>
    <w:p w:rsidR="00D74A89" w:rsidRDefault="00D74A89">
      <w:pPr>
        <w:rPr>
          <w:sz w:val="28"/>
        </w:rPr>
      </w:pPr>
    </w:p>
    <w:p w:rsidR="00D74A89" w:rsidRDefault="00FE0F92">
      <w:pPr>
        <w:ind w:firstLine="709"/>
        <w:jc w:val="both"/>
        <w:rPr>
          <w:b/>
          <w:sz w:val="28"/>
        </w:rPr>
      </w:pPr>
      <w:r>
        <w:rPr>
          <w:b/>
          <w:sz w:val="28"/>
        </w:rPr>
        <w:t>2.2.3. Требования к содержанию вариантов контрольной работы.</w:t>
      </w:r>
    </w:p>
    <w:p w:rsidR="00D74A89" w:rsidRDefault="00D74A89">
      <w:pPr>
        <w:ind w:firstLine="708"/>
        <w:jc w:val="both"/>
        <w:rPr>
          <w:sz w:val="28"/>
        </w:rPr>
      </w:pPr>
    </w:p>
    <w:p w:rsidR="00D74A89" w:rsidRDefault="00FE0F9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Каждый из десяти вариантов контрольной работы данной дисциплины   содержит:</w:t>
      </w:r>
    </w:p>
    <w:p w:rsidR="00D74A89" w:rsidRDefault="00FE0F9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1. Одно теоретическое задание. </w:t>
      </w:r>
    </w:p>
    <w:p w:rsidR="00D74A89" w:rsidRDefault="00FE0F9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2. Одно тестовое задание, включающее десять тестов.</w:t>
      </w:r>
    </w:p>
    <w:p w:rsidR="00D74A89" w:rsidRDefault="00FE0F9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При выполнении контрольной работы студент должен ясно и понятно ответить на поставленные вопросы. При этом при выполнении теоретического задания необходимо делать сноски на используемую литературу. </w:t>
      </w:r>
    </w:p>
    <w:p w:rsidR="00D74A89" w:rsidRDefault="00D74A89">
      <w:pPr>
        <w:ind w:firstLine="567"/>
        <w:jc w:val="both"/>
        <w:rPr>
          <w:b/>
          <w:sz w:val="28"/>
        </w:rPr>
      </w:pPr>
    </w:p>
    <w:p w:rsidR="00D74A89" w:rsidRDefault="00FE0F92">
      <w:pPr>
        <w:pStyle w:val="1"/>
        <w:jc w:val="center"/>
      </w:pPr>
      <w:bookmarkStart w:id="4" w:name="_Toc84756345"/>
      <w:r>
        <w:t xml:space="preserve">Раздел </w:t>
      </w:r>
      <w:r>
        <w:rPr>
          <w:lang w:val="en-US"/>
        </w:rPr>
        <w:t>III</w:t>
      </w:r>
      <w:r>
        <w:t>. Структура контрольной работы.</w:t>
      </w:r>
      <w:bookmarkEnd w:id="4"/>
    </w:p>
    <w:p w:rsidR="00D74A89" w:rsidRDefault="00FE0F92">
      <w:pPr>
        <w:jc w:val="both"/>
        <w:rPr>
          <w:sz w:val="28"/>
        </w:rPr>
      </w:pPr>
      <w:r>
        <w:rPr>
          <w:sz w:val="28"/>
        </w:rPr>
        <w:tab/>
      </w:r>
    </w:p>
    <w:p w:rsidR="00D74A89" w:rsidRDefault="00FE0F92">
      <w:pPr>
        <w:pStyle w:val="a5"/>
      </w:pPr>
      <w:r>
        <w:tab/>
        <w:t>Внутренним стандартом университета установлена следующая структура контрольной работы дисциплины «Психология и педагогика», которая должна быть соблюдена студентом при написании контрольной работы:</w:t>
      </w:r>
    </w:p>
    <w:p w:rsidR="00D74A89" w:rsidRDefault="00FE0F92" w:rsidP="00FE0F92">
      <w:pPr>
        <w:numPr>
          <w:ilvl w:val="0"/>
          <w:numId w:val="2"/>
        </w:numPr>
        <w:tabs>
          <w:tab w:val="left" w:pos="1701"/>
        </w:tabs>
        <w:spacing w:line="360" w:lineRule="auto"/>
        <w:ind w:firstLine="1058"/>
        <w:jc w:val="both"/>
        <w:rPr>
          <w:sz w:val="28"/>
        </w:rPr>
      </w:pPr>
      <w:r>
        <w:rPr>
          <w:sz w:val="28"/>
        </w:rPr>
        <w:t>Титульный лист.</w:t>
      </w:r>
    </w:p>
    <w:p w:rsidR="00D74A89" w:rsidRDefault="00FE0F92" w:rsidP="00FE0F92">
      <w:pPr>
        <w:numPr>
          <w:ilvl w:val="0"/>
          <w:numId w:val="2"/>
        </w:numPr>
        <w:tabs>
          <w:tab w:val="left" w:pos="1701"/>
        </w:tabs>
        <w:spacing w:line="360" w:lineRule="auto"/>
        <w:ind w:firstLine="1058"/>
        <w:jc w:val="both"/>
        <w:rPr>
          <w:sz w:val="28"/>
        </w:rPr>
      </w:pPr>
      <w:r>
        <w:rPr>
          <w:sz w:val="28"/>
        </w:rPr>
        <w:t>Теоретическая часть:</w:t>
      </w:r>
      <w:r>
        <w:rPr>
          <w:sz w:val="28"/>
        </w:rPr>
        <w:tab/>
      </w:r>
    </w:p>
    <w:p w:rsidR="00D74A89" w:rsidRDefault="00FE0F92">
      <w:pPr>
        <w:spacing w:line="360" w:lineRule="auto"/>
        <w:ind w:left="2127" w:hanging="105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2.1. Текст теоретического задания                        </w:t>
      </w:r>
      <w:r>
        <w:rPr>
          <w:sz w:val="28"/>
        </w:rPr>
        <w:tab/>
      </w:r>
      <w:r>
        <w:rPr>
          <w:sz w:val="28"/>
        </w:rPr>
        <w:tab/>
        <w:t xml:space="preserve">            2.2. Ответ на теоретическое задание</w:t>
      </w:r>
      <w:r>
        <w:rPr>
          <w:sz w:val="28"/>
        </w:rPr>
        <w:tab/>
        <w:t xml:space="preserve"> </w:t>
      </w:r>
    </w:p>
    <w:p w:rsidR="00D74A89" w:rsidRDefault="00FE0F92">
      <w:pPr>
        <w:tabs>
          <w:tab w:val="left" w:pos="1985"/>
        </w:tabs>
        <w:spacing w:line="360" w:lineRule="auto"/>
        <w:ind w:firstLine="1418"/>
        <w:jc w:val="both"/>
        <w:rPr>
          <w:sz w:val="28"/>
        </w:rPr>
      </w:pPr>
      <w:r>
        <w:rPr>
          <w:sz w:val="28"/>
        </w:rPr>
        <w:t>3.Тестовая часть:</w:t>
      </w:r>
    </w:p>
    <w:p w:rsidR="00D74A89" w:rsidRDefault="00FE0F92">
      <w:pPr>
        <w:tabs>
          <w:tab w:val="left" w:pos="2127"/>
        </w:tabs>
        <w:spacing w:line="360" w:lineRule="auto"/>
        <w:ind w:left="2552" w:hanging="1134"/>
        <w:jc w:val="both"/>
        <w:rPr>
          <w:sz w:val="28"/>
        </w:rPr>
      </w:pPr>
      <w:r>
        <w:rPr>
          <w:sz w:val="28"/>
        </w:rPr>
        <w:t xml:space="preserve">          3.1.Содержание 10 (десяти) тестовых заданий (тексты вопросов) и ответ на каждое  их задание</w:t>
      </w:r>
    </w:p>
    <w:p w:rsidR="00D74A89" w:rsidRDefault="00FE0F92">
      <w:pPr>
        <w:spacing w:line="360" w:lineRule="auto"/>
        <w:ind w:left="1843" w:hanging="425"/>
        <w:jc w:val="both"/>
        <w:rPr>
          <w:sz w:val="28"/>
        </w:rPr>
      </w:pPr>
      <w:r>
        <w:rPr>
          <w:sz w:val="28"/>
        </w:rPr>
        <w:t>4. Список литературы, используемой для написания контрольной работы.</w:t>
      </w:r>
    </w:p>
    <w:p w:rsidR="00D74A89" w:rsidRDefault="00FE0F92">
      <w:pPr>
        <w:pStyle w:val="1"/>
        <w:jc w:val="center"/>
      </w:pPr>
      <w:bookmarkStart w:id="5" w:name="_Toc84756346"/>
      <w:r>
        <w:t xml:space="preserve">Раздел </w:t>
      </w:r>
      <w:r>
        <w:rPr>
          <w:lang w:val="en-US"/>
        </w:rPr>
        <w:t>IV</w:t>
      </w:r>
      <w:r>
        <w:t>. Задания для выполнения контрольной работы</w:t>
      </w:r>
      <w:bookmarkEnd w:id="5"/>
    </w:p>
    <w:p w:rsidR="00D74A89" w:rsidRDefault="00D74A89">
      <w:pPr>
        <w:ind w:firstLine="709"/>
        <w:jc w:val="center"/>
        <w:rPr>
          <w:b/>
          <w:i/>
          <w:sz w:val="28"/>
        </w:rPr>
      </w:pPr>
    </w:p>
    <w:p w:rsidR="00D74A89" w:rsidRDefault="00FE0F92">
      <w:pPr>
        <w:pStyle w:val="5"/>
      </w:pPr>
      <w:r>
        <w:t>Вариант 1</w:t>
      </w:r>
    </w:p>
    <w:p w:rsidR="00D74A89" w:rsidRDefault="00FE0F92">
      <w:pPr>
        <w:spacing w:line="360" w:lineRule="auto"/>
        <w:ind w:firstLine="709"/>
        <w:jc w:val="both"/>
        <w:rPr>
          <w:sz w:val="28"/>
        </w:rPr>
      </w:pPr>
      <w:r>
        <w:rPr>
          <w:i/>
          <w:sz w:val="28"/>
        </w:rPr>
        <w:t>Теоретическое задание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 xml:space="preserve">История развития психологического знания: психология античности, психология в средние века, умозрительная психология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в.,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>век: зарождение эмпирической психологии.</w:t>
      </w:r>
    </w:p>
    <w:p w:rsidR="00D74A89" w:rsidRDefault="00FE0F92">
      <w:pPr>
        <w:pStyle w:val="6"/>
      </w:pPr>
      <w:r>
        <w:t>Тестовое задание: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Личность, которая по Гиппократу характеризуется как флегматик, по Айзенку характеризуется как:</w:t>
      </w:r>
    </w:p>
    <w:p w:rsidR="00D74A89" w:rsidRDefault="00FE0F92" w:rsidP="00FE0F9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нормальный интроверт</w:t>
      </w:r>
    </w:p>
    <w:p w:rsidR="00D74A89" w:rsidRDefault="00FE0F92" w:rsidP="00FE0F9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интроверт-невротик</w:t>
      </w:r>
    </w:p>
    <w:p w:rsidR="00D74A89" w:rsidRDefault="00FE0F92" w:rsidP="00FE0F9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нормальный экстраверт</w:t>
      </w:r>
    </w:p>
    <w:p w:rsidR="00D74A89" w:rsidRDefault="00FE0F92" w:rsidP="00FE0F9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экстраверт-невротик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2.Психоанализ включает в себя:</w:t>
      </w:r>
    </w:p>
    <w:p w:rsidR="00D74A89" w:rsidRDefault="00FE0F92" w:rsidP="00FE0F92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теорию общего психического развития</w:t>
      </w:r>
    </w:p>
    <w:p w:rsidR="00D74A89" w:rsidRDefault="00FE0F92" w:rsidP="00FE0F92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теорию психологического происхождения неврозов</w:t>
      </w:r>
    </w:p>
    <w:p w:rsidR="00D74A89" w:rsidRDefault="00FE0F92" w:rsidP="00FE0F92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теорию психоаналитической терапии</w:t>
      </w:r>
    </w:p>
    <w:p w:rsidR="00D74A89" w:rsidRDefault="00FE0F92" w:rsidP="00FE0F92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все сказанное</w:t>
      </w:r>
    </w:p>
    <w:p w:rsidR="00D74A89" w:rsidRDefault="00FE0F92" w:rsidP="00FE0F92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все, кроме указанного в п.1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Создателем трансактного анализа является:</w:t>
      </w:r>
    </w:p>
    <w:p w:rsidR="00D74A89" w:rsidRDefault="00FE0F92" w:rsidP="00FE0F92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З. Фрейд</w:t>
      </w:r>
    </w:p>
    <w:p w:rsidR="00D74A89" w:rsidRDefault="00FE0F92" w:rsidP="00FE0F92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Э. Фромм</w:t>
      </w:r>
    </w:p>
    <w:p w:rsidR="00D74A89" w:rsidRDefault="00FE0F92" w:rsidP="00FE0F92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Э. Берн</w:t>
      </w:r>
    </w:p>
    <w:p w:rsidR="00D74A89" w:rsidRDefault="00FE0F92" w:rsidP="00FE0F92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М. Эриксон</w:t>
      </w:r>
    </w:p>
    <w:p w:rsidR="00D74A89" w:rsidRDefault="00FE0F92">
      <w:pPr>
        <w:rPr>
          <w:sz w:val="28"/>
          <w:szCs w:val="28"/>
        </w:rPr>
      </w:pPr>
      <w:r>
        <w:rPr>
          <w:b/>
          <w:sz w:val="28"/>
          <w:szCs w:val="28"/>
        </w:rPr>
        <w:t>4.Характеристикой сознания не является:</w:t>
      </w:r>
    </w:p>
    <w:p w:rsidR="00D74A89" w:rsidRDefault="00FE0F92" w:rsidP="00FE0F92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способность к рефлексии</w:t>
      </w:r>
    </w:p>
    <w:p w:rsidR="00D74A89" w:rsidRDefault="00FE0F92" w:rsidP="00FE0F92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способность к вытеснению</w:t>
      </w:r>
    </w:p>
    <w:p w:rsidR="00D74A89" w:rsidRDefault="00FE0F92" w:rsidP="00FE0F92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интенциональность</w:t>
      </w:r>
    </w:p>
    <w:p w:rsidR="00D74A89" w:rsidRDefault="00FE0F92" w:rsidP="00FE0F92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активность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5.Установите соответствие компонентам структуры личности их внешних проявлений:</w:t>
      </w:r>
    </w:p>
    <w:p w:rsidR="00D74A89" w:rsidRDefault="00D74A89">
      <w:pPr>
        <w:rPr>
          <w:sz w:val="28"/>
          <w:szCs w:val="28"/>
        </w:rPr>
      </w:pPr>
    </w:p>
    <w:p w:rsidR="00D74A89" w:rsidRDefault="00D74A89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</w:tcPr>
          <w:p w:rsidR="00D74A89" w:rsidRDefault="00FE0F92" w:rsidP="00FE0F92">
            <w:pPr>
              <w:numPr>
                <w:ilvl w:val="0"/>
                <w:numId w:val="26"/>
              </w:numPr>
              <w:spacing w:line="360" w:lineRule="auto"/>
              <w:ind w:left="714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направленность</w:t>
            </w:r>
          </w:p>
          <w:p w:rsidR="00D74A89" w:rsidRDefault="00FE0F92" w:rsidP="00FE0F92">
            <w:pPr>
              <w:numPr>
                <w:ilvl w:val="0"/>
                <w:numId w:val="26"/>
              </w:numPr>
              <w:spacing w:line="360" w:lineRule="auto"/>
              <w:ind w:left="714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знания, умения, навыки</w:t>
            </w:r>
          </w:p>
          <w:p w:rsidR="00D74A89" w:rsidRDefault="00FE0F92" w:rsidP="00FE0F92">
            <w:pPr>
              <w:numPr>
                <w:ilvl w:val="0"/>
                <w:numId w:val="26"/>
              </w:numPr>
              <w:spacing w:line="360" w:lineRule="auto"/>
              <w:ind w:left="714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индивидуально-психологические особенности</w:t>
            </w:r>
          </w:p>
        </w:tc>
        <w:tc>
          <w:tcPr>
            <w:tcW w:w="5211" w:type="dxa"/>
          </w:tcPr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проявляются в темпераменте, характере, способностях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приобретаются в процессе жизни и познавательной деятельности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проявляются в потребностях, интересах, идеалах, убеждениях, доминирующих мотивах деятельности и поведения, в мировоззрении</w:t>
            </w:r>
          </w:p>
        </w:tc>
      </w:tr>
    </w:tbl>
    <w:p w:rsidR="00D74A89" w:rsidRDefault="00FE0F92">
      <w:pPr>
        <w:pStyle w:val="21"/>
        <w:ind w:firstLine="0"/>
        <w:rPr>
          <w:b/>
          <w:i/>
        </w:rPr>
      </w:pPr>
      <w:r>
        <w:rPr>
          <w:b/>
          <w:i/>
        </w:rPr>
        <w:t>Ответы: 1_____, 2______, 3______.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6. Ощущения рассматриваются как активный процесс:</w:t>
      </w:r>
    </w:p>
    <w:p w:rsidR="00D74A89" w:rsidRDefault="00FE0F92" w:rsidP="00FE0F92">
      <w:pPr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рецепторной теорией ощущений</w:t>
      </w:r>
    </w:p>
    <w:p w:rsidR="00D74A89" w:rsidRDefault="00FE0F92" w:rsidP="00FE0F92">
      <w:pPr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рефлекторной теорией ощущений</w:t>
      </w:r>
    </w:p>
    <w:p w:rsidR="00D74A89" w:rsidRDefault="00FE0F92" w:rsidP="00FE0F92">
      <w:pPr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теорией специфической энергии органов чувств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7. К акцентуации характера К. Леонгард относит:</w:t>
      </w:r>
    </w:p>
    <w:p w:rsidR="00D74A89" w:rsidRDefault="00FE0F92" w:rsidP="00FE0F92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циклоидный тип</w:t>
      </w:r>
    </w:p>
    <w:p w:rsidR="00D74A89" w:rsidRDefault="00FE0F92" w:rsidP="00FE0F92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дистимный тип</w:t>
      </w:r>
    </w:p>
    <w:p w:rsidR="00D74A89" w:rsidRDefault="00FE0F92" w:rsidP="00FE0F92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тревожный тип</w:t>
      </w:r>
    </w:p>
    <w:p w:rsidR="00D74A89" w:rsidRDefault="00FE0F92" w:rsidP="00FE0F92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педантичный тип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8. Соотнесите название свойств восприятия с их содержанием: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1"/>
                <w:numId w:val="33"/>
              </w:numPr>
              <w:spacing w:line="360" w:lineRule="auto"/>
              <w:ind w:left="1434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предметность</w:t>
            </w:r>
          </w:p>
          <w:p w:rsidR="00D74A89" w:rsidRDefault="00FE0F92" w:rsidP="00FE0F92">
            <w:pPr>
              <w:numPr>
                <w:ilvl w:val="1"/>
                <w:numId w:val="33"/>
              </w:numPr>
              <w:spacing w:line="360" w:lineRule="auto"/>
              <w:ind w:left="1434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структурность</w:t>
            </w:r>
          </w:p>
          <w:p w:rsidR="00D74A89" w:rsidRDefault="00FE0F92" w:rsidP="00FE0F92">
            <w:pPr>
              <w:numPr>
                <w:ilvl w:val="1"/>
                <w:numId w:val="33"/>
              </w:numPr>
              <w:spacing w:line="360" w:lineRule="auto"/>
              <w:ind w:left="1434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осмысленность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восприятие не просто сумма ощущений, так как воспринимается фактически абстрагированное из ощущений обобщенное строение объекта 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восприятие тесно связано с познанием, с пониманием сущности предмета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восприятие это соотнесение сведений, получаемых из внешнего мира, к этому миру</w:t>
            </w:r>
          </w:p>
        </w:tc>
      </w:tr>
    </w:tbl>
    <w:p w:rsidR="00D74A89" w:rsidRDefault="00FE0F92">
      <w:pPr>
        <w:ind w:left="720"/>
        <w:rPr>
          <w:sz w:val="28"/>
          <w:szCs w:val="28"/>
        </w:rPr>
      </w:pPr>
      <w:r>
        <w:rPr>
          <w:b/>
          <w:i/>
          <w:sz w:val="28"/>
          <w:szCs w:val="28"/>
        </w:rPr>
        <w:t>Ответы: 1_____, 2______, 3______.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9. Человек с наглядно-образным типом памяти хорошо запоминает:</w:t>
      </w:r>
    </w:p>
    <w:p w:rsidR="00D74A89" w:rsidRDefault="00FE0F92" w:rsidP="00FE0F92">
      <w:pPr>
        <w:numPr>
          <w:ilvl w:val="0"/>
          <w:numId w:val="52"/>
        </w:numPr>
        <w:rPr>
          <w:sz w:val="28"/>
          <w:szCs w:val="28"/>
        </w:rPr>
      </w:pPr>
      <w:r>
        <w:rPr>
          <w:sz w:val="28"/>
          <w:szCs w:val="28"/>
        </w:rPr>
        <w:t>цвет предметов, звуки, лица</w:t>
      </w:r>
    </w:p>
    <w:p w:rsidR="00D74A89" w:rsidRDefault="00FE0F92" w:rsidP="00FE0F92">
      <w:pPr>
        <w:numPr>
          <w:ilvl w:val="0"/>
          <w:numId w:val="52"/>
        </w:numPr>
        <w:rPr>
          <w:sz w:val="28"/>
          <w:szCs w:val="28"/>
        </w:rPr>
      </w:pPr>
      <w:r>
        <w:rPr>
          <w:sz w:val="28"/>
          <w:szCs w:val="28"/>
        </w:rPr>
        <w:t>понятия, формулы</w:t>
      </w:r>
    </w:p>
    <w:p w:rsidR="00D74A89" w:rsidRDefault="00FE0F92" w:rsidP="00FE0F92">
      <w:pPr>
        <w:numPr>
          <w:ilvl w:val="0"/>
          <w:numId w:val="52"/>
        </w:numPr>
        <w:rPr>
          <w:sz w:val="28"/>
          <w:szCs w:val="28"/>
        </w:rPr>
      </w:pPr>
      <w:r>
        <w:rPr>
          <w:sz w:val="28"/>
          <w:szCs w:val="28"/>
        </w:rPr>
        <w:t>пережитые ранее чувства, ощущения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10. Деление малых групп на «первичные» и «вторичные» впервые было предложено:</w:t>
      </w:r>
    </w:p>
    <w:p w:rsidR="00D74A89" w:rsidRDefault="00FE0F92" w:rsidP="00FE0F92">
      <w:pPr>
        <w:numPr>
          <w:ilvl w:val="0"/>
          <w:numId w:val="55"/>
        </w:numPr>
        <w:rPr>
          <w:sz w:val="28"/>
          <w:szCs w:val="28"/>
        </w:rPr>
      </w:pPr>
      <w:r>
        <w:rPr>
          <w:sz w:val="28"/>
          <w:szCs w:val="28"/>
        </w:rPr>
        <w:t>Э. Мэйо</w:t>
      </w:r>
    </w:p>
    <w:p w:rsidR="00D74A89" w:rsidRDefault="00FE0F92" w:rsidP="00FE0F92">
      <w:pPr>
        <w:numPr>
          <w:ilvl w:val="0"/>
          <w:numId w:val="55"/>
        </w:numPr>
        <w:rPr>
          <w:sz w:val="28"/>
          <w:szCs w:val="28"/>
        </w:rPr>
      </w:pPr>
      <w:r>
        <w:rPr>
          <w:sz w:val="28"/>
          <w:szCs w:val="28"/>
        </w:rPr>
        <w:t>Ч. Кули</w:t>
      </w:r>
    </w:p>
    <w:p w:rsidR="00D74A89" w:rsidRDefault="00FE0F92" w:rsidP="00FE0F92">
      <w:pPr>
        <w:numPr>
          <w:ilvl w:val="0"/>
          <w:numId w:val="55"/>
        </w:numPr>
        <w:rPr>
          <w:sz w:val="28"/>
          <w:szCs w:val="28"/>
        </w:rPr>
      </w:pPr>
      <w:r>
        <w:rPr>
          <w:sz w:val="28"/>
          <w:szCs w:val="28"/>
        </w:rPr>
        <w:t>Дж. Морено</w:t>
      </w:r>
    </w:p>
    <w:p w:rsidR="00D74A89" w:rsidRDefault="00FE0F92" w:rsidP="00FE0F92">
      <w:pPr>
        <w:numPr>
          <w:ilvl w:val="0"/>
          <w:numId w:val="55"/>
        </w:numPr>
        <w:rPr>
          <w:sz w:val="28"/>
          <w:szCs w:val="28"/>
        </w:rPr>
      </w:pPr>
      <w:r>
        <w:rPr>
          <w:sz w:val="28"/>
          <w:szCs w:val="28"/>
        </w:rPr>
        <w:t>Г. Хайменом</w:t>
      </w:r>
    </w:p>
    <w:p w:rsidR="00D74A89" w:rsidRDefault="00D74A89">
      <w:pPr>
        <w:ind w:left="360"/>
        <w:rPr>
          <w:sz w:val="28"/>
          <w:szCs w:val="28"/>
        </w:rPr>
      </w:pPr>
    </w:p>
    <w:p w:rsidR="00D74A89" w:rsidRDefault="00FE0F92">
      <w:pPr>
        <w:pStyle w:val="5"/>
      </w:pPr>
      <w:r>
        <w:t>Вариант 2</w:t>
      </w:r>
    </w:p>
    <w:p w:rsidR="00D74A89" w:rsidRDefault="00FE0F92">
      <w:pPr>
        <w:ind w:firstLine="709"/>
        <w:jc w:val="both"/>
        <w:rPr>
          <w:sz w:val="28"/>
        </w:rPr>
      </w:pPr>
      <w:r>
        <w:rPr>
          <w:i/>
          <w:sz w:val="28"/>
        </w:rPr>
        <w:t>Теоретическое задание</w:t>
      </w:r>
      <w:r>
        <w:rPr>
          <w:i/>
          <w:sz w:val="28"/>
          <w:szCs w:val="28"/>
        </w:rPr>
        <w:t xml:space="preserve">. </w:t>
      </w:r>
      <w:r>
        <w:rPr>
          <w:sz w:val="28"/>
        </w:rPr>
        <w:t xml:space="preserve">Основные направления в психологии </w:t>
      </w:r>
      <w:r>
        <w:rPr>
          <w:sz w:val="28"/>
          <w:lang w:val="en-US"/>
        </w:rPr>
        <w:t>XX</w:t>
      </w:r>
      <w:r>
        <w:rPr>
          <w:sz w:val="28"/>
        </w:rPr>
        <w:t xml:space="preserve"> века: психоанализ, бихевиоризм, гештальтпсихология. </w:t>
      </w:r>
    </w:p>
    <w:p w:rsidR="00D74A89" w:rsidRDefault="00D74A89">
      <w:pPr>
        <w:ind w:firstLine="709"/>
        <w:jc w:val="both"/>
        <w:rPr>
          <w:sz w:val="28"/>
        </w:rPr>
      </w:pPr>
    </w:p>
    <w:p w:rsidR="00D74A89" w:rsidRDefault="00FE0F92">
      <w:pPr>
        <w:pStyle w:val="6"/>
        <w:spacing w:line="240" w:lineRule="auto"/>
      </w:pPr>
      <w:r>
        <w:t>Тестовое задание:</w:t>
      </w:r>
    </w:p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1.Что из перечисленного не относится к психоанализу:</w:t>
      </w:r>
    </w:p>
    <w:p w:rsidR="00D74A89" w:rsidRDefault="00FE0F92" w:rsidP="00FE0F92">
      <w:pPr>
        <w:numPr>
          <w:ilvl w:val="0"/>
          <w:numId w:val="5"/>
        </w:numPr>
        <w:ind w:left="1066" w:hanging="357"/>
        <w:rPr>
          <w:sz w:val="28"/>
        </w:rPr>
      </w:pPr>
      <w:r>
        <w:rPr>
          <w:sz w:val="28"/>
        </w:rPr>
        <w:t>акцент на развитие функции «Я»</w:t>
      </w:r>
    </w:p>
    <w:p w:rsidR="00D74A89" w:rsidRDefault="00FE0F92" w:rsidP="00FE0F92">
      <w:pPr>
        <w:numPr>
          <w:ilvl w:val="0"/>
          <w:numId w:val="5"/>
        </w:numPr>
        <w:ind w:left="1066" w:hanging="357"/>
        <w:rPr>
          <w:sz w:val="28"/>
        </w:rPr>
      </w:pPr>
      <w:r>
        <w:rPr>
          <w:sz w:val="28"/>
        </w:rPr>
        <w:t>представление о критической роли раннего развития для последующей жизни</w:t>
      </w:r>
    </w:p>
    <w:p w:rsidR="00D74A89" w:rsidRDefault="00FE0F92" w:rsidP="00FE0F92">
      <w:pPr>
        <w:numPr>
          <w:ilvl w:val="0"/>
          <w:numId w:val="5"/>
        </w:numPr>
        <w:ind w:left="1066" w:hanging="357"/>
        <w:rPr>
          <w:sz w:val="28"/>
        </w:rPr>
      </w:pPr>
      <w:r>
        <w:rPr>
          <w:sz w:val="28"/>
        </w:rPr>
        <w:t>понятие «высшего Я»</w:t>
      </w:r>
    </w:p>
    <w:p w:rsidR="00D74A89" w:rsidRDefault="00FE0F92" w:rsidP="00FE0F92">
      <w:pPr>
        <w:numPr>
          <w:ilvl w:val="0"/>
          <w:numId w:val="5"/>
        </w:numPr>
        <w:ind w:left="1066" w:hanging="357"/>
        <w:rPr>
          <w:sz w:val="28"/>
        </w:rPr>
      </w:pPr>
      <w:r>
        <w:rPr>
          <w:sz w:val="28"/>
        </w:rPr>
        <w:t>внимание к дифференциации и интеграции «Я» и «Другого»</w:t>
      </w:r>
    </w:p>
    <w:p w:rsidR="00D74A89" w:rsidRDefault="00FE0F92">
      <w:pPr>
        <w:rPr>
          <w:b/>
          <w:sz w:val="28"/>
        </w:rPr>
      </w:pPr>
      <w:r>
        <w:rPr>
          <w:b/>
          <w:sz w:val="28"/>
        </w:rPr>
        <w:t>2.Состояние «Ребенок», в трансактном анализе, образуется:</w:t>
      </w:r>
    </w:p>
    <w:p w:rsidR="00D74A89" w:rsidRDefault="00FE0F92" w:rsidP="00FE0F92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путем осознанного выбора детского поведения</w:t>
      </w:r>
    </w:p>
    <w:p w:rsidR="00D74A89" w:rsidRDefault="00FE0F92" w:rsidP="00FE0F92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чувствами, импульсами и спонтанными действиями</w:t>
      </w:r>
    </w:p>
    <w:p w:rsidR="00D74A89" w:rsidRDefault="00FE0F92" w:rsidP="00FE0F92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благодаря невротической регрессии</w:t>
      </w:r>
    </w:p>
    <w:p w:rsidR="00D74A89" w:rsidRDefault="00FE0F92" w:rsidP="00FE0F92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вследствие психофизиологической регрессии</w:t>
      </w:r>
    </w:p>
    <w:p w:rsidR="00D74A89" w:rsidRDefault="00FE0F92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3. Установите соответствие видов потребностей их содержанию: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</w:tcPr>
          <w:p w:rsidR="00D74A89" w:rsidRDefault="00FE0F92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1. материальные</w:t>
            </w:r>
          </w:p>
          <w:p w:rsidR="00D74A89" w:rsidRDefault="00FE0F92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2. духовные</w:t>
            </w:r>
          </w:p>
          <w:p w:rsidR="00D74A89" w:rsidRDefault="00FE0F92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3. социальные</w:t>
            </w:r>
          </w:p>
        </w:tc>
        <w:tc>
          <w:tcPr>
            <w:tcW w:w="5211" w:type="dxa"/>
          </w:tcPr>
          <w:p w:rsidR="00D74A89" w:rsidRDefault="00FE0F92">
            <w:pPr>
              <w:jc w:val="both"/>
              <w:rPr>
                <w:sz w:val="28"/>
              </w:rPr>
            </w:pPr>
            <w:r>
              <w:rPr>
                <w:sz w:val="28"/>
              </w:rPr>
              <w:t>А) специфически человеческие образования, характеризующие уровень развития личности</w:t>
            </w:r>
          </w:p>
          <w:p w:rsidR="00D74A89" w:rsidRDefault="00FE0F92">
            <w:pPr>
              <w:jc w:val="both"/>
              <w:rPr>
                <w:sz w:val="28"/>
              </w:rPr>
            </w:pPr>
            <w:r>
              <w:rPr>
                <w:sz w:val="28"/>
              </w:rPr>
              <w:t>Б) выражают общественную природу человека, особенно потребность в общении и труде</w:t>
            </w:r>
          </w:p>
          <w:p w:rsidR="00D74A89" w:rsidRDefault="00FE0F92">
            <w:pPr>
              <w:jc w:val="both"/>
              <w:rPr>
                <w:sz w:val="28"/>
              </w:rPr>
            </w:pPr>
            <w:r>
              <w:rPr>
                <w:sz w:val="28"/>
              </w:rPr>
              <w:t>В) лежат в основе жизнедеятельности человека</w:t>
            </w:r>
          </w:p>
        </w:tc>
      </w:tr>
    </w:tbl>
    <w:p w:rsidR="00D74A89" w:rsidRDefault="00FE0F92">
      <w:pPr>
        <w:pStyle w:val="21"/>
        <w:ind w:firstLine="0"/>
        <w:rPr>
          <w:b/>
          <w:i/>
        </w:rPr>
      </w:pPr>
      <w:r>
        <w:rPr>
          <w:b/>
          <w:i/>
        </w:rPr>
        <w:t>Ответы: 1_____, 2______, 3______.</w:t>
      </w:r>
    </w:p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4. По классификации К. Леонгарда, человек склонный к нравоучениям, к обидчивости, с повышенной чувствительностью к социальной справедливости, обладающий стремлением добиваться высоких показателей в любом деле, проявляющий дисциплинированность – относится к:</w:t>
      </w:r>
    </w:p>
    <w:p w:rsidR="00D74A89" w:rsidRDefault="00FE0F92" w:rsidP="00FE0F92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гипертимный тип</w:t>
      </w:r>
    </w:p>
    <w:p w:rsidR="00D74A89" w:rsidRDefault="00FE0F92" w:rsidP="00FE0F92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педантичный тип</w:t>
      </w:r>
    </w:p>
    <w:p w:rsidR="00D74A89" w:rsidRDefault="00FE0F92" w:rsidP="00FE0F92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застревающий тип</w:t>
      </w:r>
    </w:p>
    <w:p w:rsidR="00D74A89" w:rsidRDefault="00FE0F92" w:rsidP="00FE0F92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тревожный тип</w:t>
      </w:r>
    </w:p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5.Термин «апперцепция» означает:</w:t>
      </w:r>
    </w:p>
    <w:p w:rsidR="00D74A89" w:rsidRDefault="00FE0F92" w:rsidP="00FE0F92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искаженное восприятие реально существующей действительности, например, по причине изменения привычных условий</w:t>
      </w:r>
    </w:p>
    <w:p w:rsidR="00D74A89" w:rsidRDefault="00FE0F92" w:rsidP="00FE0F92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зависимость восприятия от прошлого опыта, от общего содержания психической деятельности человека и его индивидуальных особенностей</w:t>
      </w:r>
    </w:p>
    <w:p w:rsidR="00D74A89" w:rsidRDefault="00FE0F92" w:rsidP="00FE0F92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относительное постоянство восприятия образа по форме, цвету, величине и т.д.</w:t>
      </w:r>
    </w:p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6.Человек со словесно-логическим типом памяти хорошо запоминает:</w:t>
      </w:r>
    </w:p>
    <w:p w:rsidR="00D74A89" w:rsidRDefault="00FE0F92" w:rsidP="00FE0F92">
      <w:pPr>
        <w:numPr>
          <w:ilvl w:val="0"/>
          <w:numId w:val="53"/>
        </w:numPr>
        <w:rPr>
          <w:sz w:val="28"/>
          <w:szCs w:val="28"/>
        </w:rPr>
      </w:pPr>
      <w:r>
        <w:rPr>
          <w:sz w:val="28"/>
          <w:szCs w:val="28"/>
        </w:rPr>
        <w:t>цвет предметов, звуки, лица</w:t>
      </w:r>
    </w:p>
    <w:p w:rsidR="00D74A89" w:rsidRDefault="00FE0F92" w:rsidP="00FE0F92">
      <w:pPr>
        <w:numPr>
          <w:ilvl w:val="0"/>
          <w:numId w:val="53"/>
        </w:numPr>
        <w:rPr>
          <w:sz w:val="28"/>
          <w:szCs w:val="28"/>
        </w:rPr>
      </w:pPr>
      <w:r>
        <w:rPr>
          <w:sz w:val="28"/>
          <w:szCs w:val="28"/>
        </w:rPr>
        <w:t>понятия, формулы</w:t>
      </w:r>
    </w:p>
    <w:p w:rsidR="00D74A89" w:rsidRDefault="00FE0F92" w:rsidP="00FE0F92">
      <w:pPr>
        <w:numPr>
          <w:ilvl w:val="0"/>
          <w:numId w:val="53"/>
        </w:numPr>
        <w:rPr>
          <w:sz w:val="28"/>
          <w:szCs w:val="28"/>
        </w:rPr>
      </w:pPr>
      <w:r>
        <w:rPr>
          <w:sz w:val="28"/>
          <w:szCs w:val="28"/>
        </w:rPr>
        <w:t>пережитые ранее чувства, ощущения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7. Деление малых групп на «группы членства» и «референтные группы» впервые было предложено:</w:t>
      </w:r>
    </w:p>
    <w:p w:rsidR="00D74A89" w:rsidRDefault="00FE0F92" w:rsidP="00FE0F92">
      <w:pPr>
        <w:numPr>
          <w:ilvl w:val="0"/>
          <w:numId w:val="56"/>
        </w:numPr>
        <w:rPr>
          <w:sz w:val="28"/>
          <w:szCs w:val="28"/>
        </w:rPr>
      </w:pPr>
      <w:r>
        <w:rPr>
          <w:sz w:val="28"/>
          <w:szCs w:val="28"/>
        </w:rPr>
        <w:t>Э. Мэйо</w:t>
      </w:r>
    </w:p>
    <w:p w:rsidR="00D74A89" w:rsidRDefault="00FE0F92" w:rsidP="00FE0F92">
      <w:pPr>
        <w:numPr>
          <w:ilvl w:val="0"/>
          <w:numId w:val="56"/>
        </w:numPr>
        <w:rPr>
          <w:sz w:val="28"/>
          <w:szCs w:val="28"/>
        </w:rPr>
      </w:pPr>
      <w:r>
        <w:rPr>
          <w:sz w:val="28"/>
          <w:szCs w:val="28"/>
        </w:rPr>
        <w:t>Ч. Кули</w:t>
      </w:r>
    </w:p>
    <w:p w:rsidR="00D74A89" w:rsidRDefault="00FE0F92" w:rsidP="00FE0F92">
      <w:pPr>
        <w:numPr>
          <w:ilvl w:val="0"/>
          <w:numId w:val="56"/>
        </w:numPr>
        <w:rPr>
          <w:sz w:val="28"/>
          <w:szCs w:val="28"/>
        </w:rPr>
      </w:pPr>
      <w:r>
        <w:rPr>
          <w:sz w:val="28"/>
          <w:szCs w:val="28"/>
        </w:rPr>
        <w:t>Дж. Морено</w:t>
      </w:r>
    </w:p>
    <w:p w:rsidR="00D74A89" w:rsidRDefault="00FE0F92" w:rsidP="00FE0F92">
      <w:pPr>
        <w:numPr>
          <w:ilvl w:val="0"/>
          <w:numId w:val="56"/>
        </w:numPr>
        <w:rPr>
          <w:sz w:val="28"/>
          <w:szCs w:val="28"/>
        </w:rPr>
      </w:pPr>
      <w:r>
        <w:rPr>
          <w:sz w:val="28"/>
          <w:szCs w:val="28"/>
        </w:rPr>
        <w:t>Г. Хайменом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8. Личность, которая по Гиппократу характеризуется как холерик, по Айзенку характеризуется как:</w:t>
      </w:r>
    </w:p>
    <w:p w:rsidR="00D74A89" w:rsidRDefault="00FE0F92" w:rsidP="00FE0F92">
      <w:pPr>
        <w:numPr>
          <w:ilvl w:val="0"/>
          <w:numId w:val="60"/>
        </w:numPr>
        <w:rPr>
          <w:sz w:val="28"/>
          <w:szCs w:val="28"/>
        </w:rPr>
      </w:pPr>
      <w:r>
        <w:rPr>
          <w:sz w:val="28"/>
          <w:szCs w:val="28"/>
        </w:rPr>
        <w:t>нормальный интроверт</w:t>
      </w:r>
    </w:p>
    <w:p w:rsidR="00D74A89" w:rsidRDefault="00FE0F92" w:rsidP="00FE0F92">
      <w:pPr>
        <w:numPr>
          <w:ilvl w:val="0"/>
          <w:numId w:val="60"/>
        </w:numPr>
        <w:rPr>
          <w:sz w:val="28"/>
          <w:szCs w:val="28"/>
        </w:rPr>
      </w:pPr>
      <w:r>
        <w:rPr>
          <w:sz w:val="28"/>
          <w:szCs w:val="28"/>
        </w:rPr>
        <w:t>интроверт-невротик</w:t>
      </w:r>
    </w:p>
    <w:p w:rsidR="00D74A89" w:rsidRDefault="00FE0F92" w:rsidP="00FE0F92">
      <w:pPr>
        <w:numPr>
          <w:ilvl w:val="0"/>
          <w:numId w:val="60"/>
        </w:numPr>
        <w:rPr>
          <w:sz w:val="28"/>
          <w:szCs w:val="28"/>
        </w:rPr>
      </w:pPr>
      <w:r>
        <w:rPr>
          <w:sz w:val="28"/>
          <w:szCs w:val="28"/>
        </w:rPr>
        <w:t>нормальный экстраверт</w:t>
      </w:r>
    </w:p>
    <w:p w:rsidR="00D74A89" w:rsidRDefault="00FE0F92" w:rsidP="00FE0F92">
      <w:pPr>
        <w:numPr>
          <w:ilvl w:val="0"/>
          <w:numId w:val="60"/>
        </w:numPr>
        <w:rPr>
          <w:sz w:val="28"/>
          <w:szCs w:val="28"/>
        </w:rPr>
      </w:pPr>
      <w:r>
        <w:rPr>
          <w:sz w:val="28"/>
          <w:szCs w:val="28"/>
        </w:rPr>
        <w:t>экстраверт-невротик</w:t>
      </w:r>
    </w:p>
    <w:p w:rsidR="00D74A89" w:rsidRDefault="00D74A89">
      <w:pPr>
        <w:rPr>
          <w:sz w:val="28"/>
          <w:szCs w:val="28"/>
        </w:rPr>
      </w:pPr>
    </w:p>
    <w:p w:rsidR="00D74A89" w:rsidRDefault="00FE0F92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9. Соотнесите мыслительные операции с их содержанием: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</w:t>
            </w:r>
          </w:p>
          <w:p w:rsidR="00D74A89" w:rsidRDefault="00FE0F92" w:rsidP="00FE0F92">
            <w:pPr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</w:t>
            </w:r>
          </w:p>
          <w:p w:rsidR="00D74A89" w:rsidRDefault="00FE0F92" w:rsidP="00FE0F92">
            <w:pPr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абстрагирование</w:t>
            </w:r>
          </w:p>
          <w:p w:rsidR="00D74A89" w:rsidRDefault="00FE0F92" w:rsidP="00FE0F92">
            <w:pPr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синтез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мысленное объединение частей или свойств в единое целое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сопоставление предметов и явлений, нахождение сходства и различия между ними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мысленное разделение предметов и явлений на части или свойства (форма, цвет, вкус и т.д.)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выделение одних признаков и отвлечение от других (на основе анализа)</w:t>
            </w:r>
          </w:p>
        </w:tc>
      </w:tr>
    </w:tbl>
    <w:p w:rsidR="00D74A89" w:rsidRDefault="00FE0F92">
      <w:pPr>
        <w:pStyle w:val="21"/>
        <w:ind w:firstLine="0"/>
        <w:rPr>
          <w:b/>
          <w:i/>
        </w:rPr>
      </w:pPr>
      <w:r>
        <w:rPr>
          <w:b/>
          <w:i/>
        </w:rPr>
        <w:t>Ответы: 1_____, 2______, 3______, 4______.</w:t>
      </w:r>
    </w:p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10. Автором «кривой забывания», демонстрирующей работу памяти, является:</w:t>
      </w:r>
    </w:p>
    <w:p w:rsidR="00D74A89" w:rsidRDefault="00FE0F92" w:rsidP="00FE0F92">
      <w:pPr>
        <w:numPr>
          <w:ilvl w:val="0"/>
          <w:numId w:val="78"/>
        </w:numPr>
        <w:jc w:val="both"/>
        <w:rPr>
          <w:sz w:val="28"/>
        </w:rPr>
      </w:pPr>
      <w:r>
        <w:rPr>
          <w:sz w:val="28"/>
        </w:rPr>
        <w:t>Ж. Пиаже</w:t>
      </w:r>
    </w:p>
    <w:p w:rsidR="00D74A89" w:rsidRDefault="00FE0F92" w:rsidP="00FE0F92">
      <w:pPr>
        <w:numPr>
          <w:ilvl w:val="0"/>
          <w:numId w:val="78"/>
        </w:numPr>
        <w:jc w:val="both"/>
        <w:rPr>
          <w:sz w:val="28"/>
        </w:rPr>
      </w:pPr>
      <w:r>
        <w:rPr>
          <w:sz w:val="28"/>
        </w:rPr>
        <w:t>И.П. Павлов</w:t>
      </w:r>
    </w:p>
    <w:p w:rsidR="00D74A89" w:rsidRDefault="00FE0F92" w:rsidP="00FE0F92">
      <w:pPr>
        <w:numPr>
          <w:ilvl w:val="0"/>
          <w:numId w:val="78"/>
        </w:numPr>
        <w:jc w:val="both"/>
        <w:rPr>
          <w:sz w:val="28"/>
        </w:rPr>
      </w:pPr>
      <w:r>
        <w:rPr>
          <w:sz w:val="28"/>
        </w:rPr>
        <w:t>Г. Эббингауз</w:t>
      </w:r>
    </w:p>
    <w:p w:rsidR="00D74A89" w:rsidRDefault="00FE0F92" w:rsidP="00FE0F92">
      <w:pPr>
        <w:numPr>
          <w:ilvl w:val="0"/>
          <w:numId w:val="78"/>
        </w:numPr>
        <w:jc w:val="both"/>
        <w:rPr>
          <w:sz w:val="28"/>
          <w:szCs w:val="28"/>
        </w:rPr>
      </w:pPr>
      <w:r>
        <w:rPr>
          <w:sz w:val="28"/>
        </w:rPr>
        <w:t>У. Джеймс</w:t>
      </w:r>
    </w:p>
    <w:p w:rsidR="00D74A89" w:rsidRDefault="00D74A89">
      <w:pPr>
        <w:jc w:val="both"/>
        <w:rPr>
          <w:sz w:val="28"/>
          <w:szCs w:val="28"/>
        </w:rPr>
      </w:pPr>
    </w:p>
    <w:p w:rsidR="00D74A89" w:rsidRDefault="00FE0F92">
      <w:pPr>
        <w:pStyle w:val="5"/>
      </w:pPr>
      <w:r>
        <w:t>Вариант 3</w:t>
      </w:r>
    </w:p>
    <w:p w:rsidR="00D74A89" w:rsidRDefault="00FE0F92">
      <w:pPr>
        <w:spacing w:line="360" w:lineRule="auto"/>
        <w:ind w:firstLine="709"/>
        <w:jc w:val="both"/>
        <w:rPr>
          <w:sz w:val="28"/>
        </w:rPr>
      </w:pPr>
      <w:r>
        <w:rPr>
          <w:i/>
          <w:sz w:val="28"/>
        </w:rPr>
        <w:t>Теоретическое задание</w:t>
      </w:r>
      <w:r>
        <w:rPr>
          <w:i/>
          <w:sz w:val="28"/>
          <w:szCs w:val="28"/>
        </w:rPr>
        <w:t xml:space="preserve">. </w:t>
      </w:r>
      <w:r>
        <w:rPr>
          <w:sz w:val="28"/>
        </w:rPr>
        <w:t xml:space="preserve">Основные направления в психологии </w:t>
      </w:r>
      <w:r>
        <w:rPr>
          <w:sz w:val="28"/>
          <w:lang w:val="en-US"/>
        </w:rPr>
        <w:t>XX</w:t>
      </w:r>
      <w:r>
        <w:rPr>
          <w:sz w:val="28"/>
        </w:rPr>
        <w:t xml:space="preserve"> века: когнитивная психология, гуманистическая (экзистенциональная) психология, концепция трансактного анализа.</w:t>
      </w:r>
    </w:p>
    <w:p w:rsidR="00D74A89" w:rsidRDefault="00FE0F92">
      <w:pPr>
        <w:pStyle w:val="6"/>
      </w:pPr>
      <w:r>
        <w:t>Тестовое задание: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1.Выделенные Фрейдом три основные формы проявления бессознательного не включают:</w:t>
      </w:r>
    </w:p>
    <w:p w:rsidR="00D74A89" w:rsidRDefault="00FE0F92" w:rsidP="00FE0F9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сновидения</w:t>
      </w:r>
    </w:p>
    <w:p w:rsidR="00D74A89" w:rsidRDefault="00FE0F92" w:rsidP="00FE0F9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ошибочные действия</w:t>
      </w:r>
    </w:p>
    <w:p w:rsidR="00D74A89" w:rsidRDefault="00FE0F92" w:rsidP="00FE0F9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духовные кризисы</w:t>
      </w:r>
    </w:p>
    <w:p w:rsidR="00D74A89" w:rsidRDefault="00FE0F92" w:rsidP="00FE0F9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невротические симптомы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2.Состояние «Родитель», в трансактном анализе, это состояние «Я», которое характеризуется:</w:t>
      </w:r>
    </w:p>
    <w:p w:rsidR="00D74A89" w:rsidRDefault="00FE0F92" w:rsidP="00FE0F92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наивысшей личностной зрелостью</w:t>
      </w:r>
    </w:p>
    <w:p w:rsidR="00D74A89" w:rsidRDefault="00FE0F92" w:rsidP="00FE0F92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интроекцией родительской фигуры</w:t>
      </w:r>
    </w:p>
    <w:p w:rsidR="00D74A89" w:rsidRDefault="00FE0F92" w:rsidP="00FE0F92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высоким уровнем тревоги за других</w:t>
      </w:r>
    </w:p>
    <w:p w:rsidR="00D74A89" w:rsidRDefault="00FE0F92" w:rsidP="00FE0F92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зрелым чувством ответственности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Установите соответствие структуры общения и ее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1. коммуникативная</w:t>
            </w:r>
          </w:p>
          <w:p w:rsidR="00D74A89" w:rsidRDefault="00FE0F92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2. интерактивная</w:t>
            </w:r>
          </w:p>
          <w:p w:rsidR="00D74A89" w:rsidRDefault="00FE0F92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3. перцептивная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jc w:val="both"/>
              <w:rPr>
                <w:sz w:val="28"/>
              </w:rPr>
            </w:pPr>
            <w:r>
              <w:rPr>
                <w:sz w:val="28"/>
              </w:rPr>
              <w:t>А) заключается в обмене не только знаниями, идеями, но и действиями</w:t>
            </w:r>
          </w:p>
          <w:p w:rsidR="00D74A89" w:rsidRDefault="00FE0F92">
            <w:pPr>
              <w:jc w:val="both"/>
              <w:rPr>
                <w:sz w:val="28"/>
              </w:rPr>
            </w:pPr>
            <w:r>
              <w:rPr>
                <w:sz w:val="28"/>
              </w:rPr>
              <w:t>Б) означает процесс восприятия друг друга партнерами по общению и установлению на этой основе взаимопонимания</w:t>
            </w:r>
          </w:p>
          <w:p w:rsidR="00D74A89" w:rsidRDefault="00FE0F92">
            <w:pPr>
              <w:jc w:val="both"/>
              <w:rPr>
                <w:sz w:val="28"/>
              </w:rPr>
            </w:pPr>
            <w:r>
              <w:rPr>
                <w:sz w:val="28"/>
              </w:rPr>
              <w:t>В) состоит в обмене информацией между общающимися индивидами</w:t>
            </w:r>
          </w:p>
        </w:tc>
      </w:tr>
    </w:tbl>
    <w:p w:rsidR="00D74A89" w:rsidRDefault="00FE0F92">
      <w:pPr>
        <w:pStyle w:val="21"/>
        <w:ind w:firstLine="0"/>
        <w:rPr>
          <w:b/>
          <w:i/>
        </w:rPr>
      </w:pPr>
      <w:r>
        <w:rPr>
          <w:b/>
          <w:i/>
        </w:rPr>
        <w:t>Ответы: 1_____, 2______, 3______.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К акцентуации характера К. Леонгард относит:</w:t>
      </w:r>
    </w:p>
    <w:p w:rsidR="00D74A89" w:rsidRDefault="00FE0F92" w:rsidP="00FE0F92">
      <w:pPr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циклоидный тип</w:t>
      </w:r>
    </w:p>
    <w:p w:rsidR="00D74A89" w:rsidRDefault="00FE0F92" w:rsidP="00FE0F92">
      <w:pPr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дистимный тип</w:t>
      </w:r>
    </w:p>
    <w:p w:rsidR="00D74A89" w:rsidRDefault="00FE0F92" w:rsidP="00FE0F92">
      <w:pPr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тревожный тип</w:t>
      </w:r>
    </w:p>
    <w:p w:rsidR="00D74A89" w:rsidRDefault="00FE0F92" w:rsidP="00FE0F92">
      <w:pPr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педантичный тип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5. Соотнесите название свойств восприятия с их содержанием: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0"/>
                <w:numId w:val="46"/>
              </w:numPr>
              <w:spacing w:line="360" w:lineRule="auto"/>
              <w:ind w:left="179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предметность</w:t>
            </w:r>
          </w:p>
          <w:p w:rsidR="00D74A89" w:rsidRDefault="00FE0F92" w:rsidP="00FE0F92">
            <w:pPr>
              <w:numPr>
                <w:ilvl w:val="0"/>
                <w:numId w:val="46"/>
              </w:numPr>
              <w:spacing w:line="360" w:lineRule="auto"/>
              <w:ind w:left="179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структурность</w:t>
            </w:r>
          </w:p>
          <w:p w:rsidR="00D74A89" w:rsidRDefault="00FE0F92" w:rsidP="00FE0F92">
            <w:pPr>
              <w:numPr>
                <w:ilvl w:val="0"/>
                <w:numId w:val="46"/>
              </w:numPr>
              <w:spacing w:line="360" w:lineRule="auto"/>
              <w:ind w:left="179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осмысленность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восприятие не просто сумма ощущений, так как воспринимается фактически абстрагированное из ощущений обобщенное строение объекта 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восприятие тесно связано с познанием, с пониманием сущности предмета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восприятие это соотнесение сведений, получаемых из внешнего мира, к этому миру</w:t>
            </w:r>
          </w:p>
        </w:tc>
      </w:tr>
    </w:tbl>
    <w:p w:rsidR="00D74A89" w:rsidRDefault="00FE0F92">
      <w:pPr>
        <w:ind w:left="720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Ответы: 1_____, 2______, 3______.</w:t>
      </w:r>
    </w:p>
    <w:p w:rsidR="00D74A89" w:rsidRDefault="00D74A89">
      <w:pPr>
        <w:spacing w:line="360" w:lineRule="auto"/>
        <w:jc w:val="both"/>
        <w:rPr>
          <w:sz w:val="28"/>
        </w:rPr>
      </w:pPr>
    </w:p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6. Человек с эмоциональным типом памяти хорошо запоминает:</w:t>
      </w:r>
    </w:p>
    <w:p w:rsidR="00D74A89" w:rsidRDefault="00FE0F92" w:rsidP="00FE0F92">
      <w:pPr>
        <w:numPr>
          <w:ilvl w:val="0"/>
          <w:numId w:val="54"/>
        </w:numPr>
        <w:rPr>
          <w:sz w:val="28"/>
          <w:szCs w:val="28"/>
        </w:rPr>
      </w:pPr>
      <w:r>
        <w:rPr>
          <w:sz w:val="28"/>
          <w:szCs w:val="28"/>
        </w:rPr>
        <w:t>цвет предметов, звуки, лица</w:t>
      </w:r>
    </w:p>
    <w:p w:rsidR="00D74A89" w:rsidRDefault="00FE0F92" w:rsidP="00FE0F92">
      <w:pPr>
        <w:numPr>
          <w:ilvl w:val="0"/>
          <w:numId w:val="54"/>
        </w:numPr>
        <w:rPr>
          <w:sz w:val="28"/>
          <w:szCs w:val="28"/>
        </w:rPr>
      </w:pPr>
      <w:r>
        <w:rPr>
          <w:sz w:val="28"/>
          <w:szCs w:val="28"/>
        </w:rPr>
        <w:t>понятия, формулы</w:t>
      </w:r>
    </w:p>
    <w:p w:rsidR="00D74A89" w:rsidRDefault="00FE0F92" w:rsidP="00FE0F92">
      <w:pPr>
        <w:numPr>
          <w:ilvl w:val="0"/>
          <w:numId w:val="54"/>
        </w:numPr>
        <w:rPr>
          <w:sz w:val="28"/>
          <w:szCs w:val="28"/>
        </w:rPr>
      </w:pPr>
      <w:r>
        <w:rPr>
          <w:sz w:val="28"/>
          <w:szCs w:val="28"/>
        </w:rPr>
        <w:t>пережитые ранее чувства, ощущения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7. Деление малых групп на «формальные» и «неформальные» впервые было предложено:</w:t>
      </w:r>
    </w:p>
    <w:p w:rsidR="00D74A89" w:rsidRDefault="00FE0F92" w:rsidP="00FE0F92">
      <w:pPr>
        <w:numPr>
          <w:ilvl w:val="0"/>
          <w:numId w:val="57"/>
        </w:numPr>
        <w:rPr>
          <w:sz w:val="28"/>
          <w:szCs w:val="28"/>
        </w:rPr>
      </w:pPr>
      <w:r>
        <w:rPr>
          <w:sz w:val="28"/>
          <w:szCs w:val="28"/>
        </w:rPr>
        <w:t>Э. Мэйо</w:t>
      </w:r>
    </w:p>
    <w:p w:rsidR="00D74A89" w:rsidRDefault="00FE0F92" w:rsidP="00FE0F92">
      <w:pPr>
        <w:numPr>
          <w:ilvl w:val="0"/>
          <w:numId w:val="57"/>
        </w:numPr>
        <w:rPr>
          <w:sz w:val="28"/>
          <w:szCs w:val="28"/>
        </w:rPr>
      </w:pPr>
      <w:r>
        <w:rPr>
          <w:sz w:val="28"/>
          <w:szCs w:val="28"/>
        </w:rPr>
        <w:t>Ч. Кули</w:t>
      </w:r>
    </w:p>
    <w:p w:rsidR="00D74A89" w:rsidRDefault="00FE0F92" w:rsidP="00FE0F92">
      <w:pPr>
        <w:numPr>
          <w:ilvl w:val="0"/>
          <w:numId w:val="57"/>
        </w:numPr>
        <w:rPr>
          <w:sz w:val="28"/>
          <w:szCs w:val="28"/>
        </w:rPr>
      </w:pPr>
      <w:r>
        <w:rPr>
          <w:sz w:val="28"/>
          <w:szCs w:val="28"/>
        </w:rPr>
        <w:t>Дж. Морено</w:t>
      </w:r>
    </w:p>
    <w:p w:rsidR="00D74A89" w:rsidRDefault="00FE0F92" w:rsidP="00FE0F92">
      <w:pPr>
        <w:numPr>
          <w:ilvl w:val="0"/>
          <w:numId w:val="57"/>
        </w:numPr>
        <w:rPr>
          <w:sz w:val="28"/>
          <w:szCs w:val="28"/>
        </w:rPr>
      </w:pPr>
      <w:r>
        <w:rPr>
          <w:sz w:val="28"/>
          <w:szCs w:val="28"/>
        </w:rPr>
        <w:t>Г. Хайменом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8. Личность, которая по Гиппократу характеризуется как меланхолик, по Айзенку характеризуется как:</w:t>
      </w:r>
    </w:p>
    <w:p w:rsidR="00D74A89" w:rsidRDefault="00FE0F92" w:rsidP="00FE0F92">
      <w:pPr>
        <w:numPr>
          <w:ilvl w:val="0"/>
          <w:numId w:val="61"/>
        </w:numPr>
        <w:rPr>
          <w:sz w:val="28"/>
          <w:szCs w:val="28"/>
        </w:rPr>
      </w:pPr>
      <w:r>
        <w:rPr>
          <w:sz w:val="28"/>
          <w:szCs w:val="28"/>
        </w:rPr>
        <w:t>нормальный интроверт</w:t>
      </w:r>
    </w:p>
    <w:p w:rsidR="00D74A89" w:rsidRDefault="00FE0F92" w:rsidP="00FE0F92">
      <w:pPr>
        <w:numPr>
          <w:ilvl w:val="0"/>
          <w:numId w:val="61"/>
        </w:numPr>
        <w:rPr>
          <w:sz w:val="28"/>
          <w:szCs w:val="28"/>
        </w:rPr>
      </w:pPr>
      <w:r>
        <w:rPr>
          <w:sz w:val="28"/>
          <w:szCs w:val="28"/>
        </w:rPr>
        <w:t>интроверт-невротик</w:t>
      </w:r>
    </w:p>
    <w:p w:rsidR="00D74A89" w:rsidRDefault="00FE0F92" w:rsidP="00FE0F92">
      <w:pPr>
        <w:numPr>
          <w:ilvl w:val="0"/>
          <w:numId w:val="61"/>
        </w:numPr>
        <w:rPr>
          <w:sz w:val="28"/>
          <w:szCs w:val="28"/>
        </w:rPr>
      </w:pPr>
      <w:r>
        <w:rPr>
          <w:sz w:val="28"/>
          <w:szCs w:val="28"/>
        </w:rPr>
        <w:t>нормальный экстраверт</w:t>
      </w:r>
    </w:p>
    <w:p w:rsidR="00D74A89" w:rsidRDefault="00FE0F92" w:rsidP="00FE0F92">
      <w:pPr>
        <w:numPr>
          <w:ilvl w:val="0"/>
          <w:numId w:val="61"/>
        </w:numPr>
        <w:rPr>
          <w:sz w:val="28"/>
          <w:szCs w:val="28"/>
        </w:rPr>
      </w:pPr>
      <w:r>
        <w:rPr>
          <w:sz w:val="28"/>
          <w:szCs w:val="28"/>
        </w:rPr>
        <w:t>экстраверт-невротик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9. Какой прием решения задач связан с процессом мышления:</w:t>
      </w:r>
    </w:p>
    <w:p w:rsidR="00D74A89" w:rsidRDefault="00FE0F92" w:rsidP="00FE0F92">
      <w:pPr>
        <w:numPr>
          <w:ilvl w:val="0"/>
          <w:numId w:val="73"/>
        </w:numPr>
        <w:rPr>
          <w:sz w:val="28"/>
          <w:szCs w:val="28"/>
        </w:rPr>
      </w:pPr>
      <w:r>
        <w:rPr>
          <w:sz w:val="28"/>
          <w:szCs w:val="28"/>
        </w:rPr>
        <w:t>схематизация</w:t>
      </w:r>
    </w:p>
    <w:p w:rsidR="00D74A89" w:rsidRDefault="00FE0F92" w:rsidP="00FE0F92">
      <w:pPr>
        <w:numPr>
          <w:ilvl w:val="0"/>
          <w:numId w:val="73"/>
        </w:numPr>
        <w:rPr>
          <w:sz w:val="28"/>
          <w:szCs w:val="28"/>
        </w:rPr>
      </w:pPr>
      <w:r>
        <w:rPr>
          <w:sz w:val="28"/>
          <w:szCs w:val="28"/>
        </w:rPr>
        <w:t>типизация</w:t>
      </w:r>
    </w:p>
    <w:p w:rsidR="00D74A89" w:rsidRDefault="00FE0F92" w:rsidP="00FE0F92">
      <w:pPr>
        <w:numPr>
          <w:ilvl w:val="0"/>
          <w:numId w:val="73"/>
        </w:numPr>
        <w:rPr>
          <w:sz w:val="28"/>
          <w:szCs w:val="28"/>
        </w:rPr>
      </w:pPr>
      <w:r>
        <w:rPr>
          <w:sz w:val="28"/>
          <w:szCs w:val="28"/>
        </w:rPr>
        <w:t>синтез</w:t>
      </w:r>
    </w:p>
    <w:p w:rsidR="00D74A89" w:rsidRDefault="00FE0F92" w:rsidP="00FE0F92">
      <w:pPr>
        <w:numPr>
          <w:ilvl w:val="0"/>
          <w:numId w:val="73"/>
        </w:numPr>
        <w:rPr>
          <w:sz w:val="28"/>
          <w:szCs w:val="28"/>
        </w:rPr>
      </w:pPr>
      <w:r>
        <w:rPr>
          <w:sz w:val="28"/>
          <w:szCs w:val="28"/>
        </w:rPr>
        <w:t>гиперболизация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10. Какому типу  телосложения в классификации У. Шелдона соответствует тип «пикник» в классификации Э. Кречмера:</w:t>
      </w:r>
    </w:p>
    <w:p w:rsidR="00D74A89" w:rsidRDefault="00FE0F92" w:rsidP="00FE0F92">
      <w:pPr>
        <w:numPr>
          <w:ilvl w:val="0"/>
          <w:numId w:val="77"/>
        </w:numPr>
        <w:rPr>
          <w:sz w:val="28"/>
          <w:szCs w:val="28"/>
        </w:rPr>
      </w:pPr>
      <w:r>
        <w:rPr>
          <w:sz w:val="28"/>
          <w:szCs w:val="28"/>
        </w:rPr>
        <w:t>эндоморфный</w:t>
      </w:r>
    </w:p>
    <w:p w:rsidR="00D74A89" w:rsidRDefault="00FE0F92" w:rsidP="00FE0F92">
      <w:pPr>
        <w:numPr>
          <w:ilvl w:val="0"/>
          <w:numId w:val="77"/>
        </w:numPr>
        <w:rPr>
          <w:sz w:val="28"/>
          <w:szCs w:val="28"/>
        </w:rPr>
      </w:pPr>
      <w:r>
        <w:rPr>
          <w:sz w:val="28"/>
          <w:szCs w:val="28"/>
        </w:rPr>
        <w:t>эктоморфный</w:t>
      </w:r>
    </w:p>
    <w:p w:rsidR="00D74A89" w:rsidRDefault="00FE0F92" w:rsidP="00FE0F92">
      <w:pPr>
        <w:numPr>
          <w:ilvl w:val="0"/>
          <w:numId w:val="77"/>
        </w:numPr>
        <w:rPr>
          <w:b/>
          <w:sz w:val="28"/>
          <w:szCs w:val="28"/>
        </w:rPr>
      </w:pPr>
      <w:r>
        <w:rPr>
          <w:sz w:val="28"/>
          <w:szCs w:val="28"/>
        </w:rPr>
        <w:t>мезоморфный</w:t>
      </w:r>
    </w:p>
    <w:p w:rsidR="00D74A89" w:rsidRDefault="00D74A89">
      <w:pPr>
        <w:rPr>
          <w:b/>
          <w:sz w:val="28"/>
          <w:szCs w:val="28"/>
        </w:rPr>
      </w:pPr>
    </w:p>
    <w:p w:rsidR="00D74A89" w:rsidRDefault="00FE0F92">
      <w:pPr>
        <w:pStyle w:val="5"/>
      </w:pPr>
      <w:r>
        <w:t>Вариант 4</w:t>
      </w:r>
    </w:p>
    <w:p w:rsidR="00D74A89" w:rsidRDefault="00FE0F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</w:rPr>
        <w:t>Теоретическое задание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>Развитие психики в процессе онтогенеза и филогенеза. Структура психики человека.</w:t>
      </w:r>
    </w:p>
    <w:p w:rsidR="00D74A89" w:rsidRDefault="00FE0F92">
      <w:pPr>
        <w:pStyle w:val="6"/>
      </w:pPr>
      <w:r>
        <w:t>Тестовое задание: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1.Какое из перечисленных понятий является элементом структуры психического аппарата по Фрейду:</w:t>
      </w:r>
    </w:p>
    <w:p w:rsidR="00D74A89" w:rsidRDefault="00FE0F92" w:rsidP="00FE0F92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идеальное Я</w:t>
      </w:r>
    </w:p>
    <w:p w:rsidR="00D74A89" w:rsidRDefault="00FE0F92" w:rsidP="00FE0F92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реальное Я</w:t>
      </w:r>
    </w:p>
    <w:p w:rsidR="00D74A89" w:rsidRDefault="00FE0F92" w:rsidP="00FE0F92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Ид</w:t>
      </w:r>
    </w:p>
    <w:p w:rsidR="00D74A89" w:rsidRDefault="00FE0F92" w:rsidP="00FE0F92">
      <w:pPr>
        <w:numPr>
          <w:ilvl w:val="0"/>
          <w:numId w:val="7"/>
        </w:numPr>
        <w:rPr>
          <w:b/>
          <w:sz w:val="28"/>
          <w:szCs w:val="28"/>
        </w:rPr>
      </w:pPr>
      <w:r>
        <w:rPr>
          <w:sz w:val="28"/>
          <w:szCs w:val="28"/>
        </w:rPr>
        <w:t>архетип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Состояние «Взрослый», в трансактном анализе, это состояние, для которого характерно:</w:t>
      </w:r>
    </w:p>
    <w:p w:rsidR="00D74A89" w:rsidRDefault="00FE0F92" w:rsidP="00FE0F92">
      <w:pPr>
        <w:numPr>
          <w:ilvl w:val="0"/>
          <w:numId w:val="1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эмансипационное самоутверждение</w:t>
      </w:r>
    </w:p>
    <w:p w:rsidR="00D74A89" w:rsidRDefault="00FE0F92" w:rsidP="00FE0F92">
      <w:pPr>
        <w:numPr>
          <w:ilvl w:val="0"/>
          <w:numId w:val="1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эмпатическое понимание мотивов и побуждений других людей</w:t>
      </w:r>
    </w:p>
    <w:p w:rsidR="00D74A89" w:rsidRDefault="00FE0F92" w:rsidP="00FE0F92">
      <w:pPr>
        <w:numPr>
          <w:ilvl w:val="0"/>
          <w:numId w:val="1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работа с фактами и объективной реальностью</w:t>
      </w:r>
    </w:p>
    <w:p w:rsidR="00D74A89" w:rsidRDefault="00FE0F92" w:rsidP="00FE0F92">
      <w:pPr>
        <w:numPr>
          <w:ilvl w:val="0"/>
          <w:numId w:val="1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продуктивное разрешение внутренних конфликтов</w:t>
      </w:r>
    </w:p>
    <w:p w:rsidR="00D74A89" w:rsidRDefault="00FE0F92">
      <w:pPr>
        <w:pStyle w:val="a5"/>
        <w:spacing w:line="240" w:lineRule="auto"/>
        <w:jc w:val="left"/>
        <w:rPr>
          <w:b/>
        </w:rPr>
      </w:pPr>
      <w:r>
        <w:rPr>
          <w:b/>
        </w:rPr>
        <w:t>3.Установите соответствие определения качества внимания и 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pStyle w:val="a5"/>
              <w:numPr>
                <w:ilvl w:val="0"/>
                <w:numId w:val="27"/>
              </w:numPr>
              <w:ind w:left="714" w:hanging="357"/>
              <w:jc w:val="left"/>
            </w:pPr>
            <w:r>
              <w:t>концентрация</w:t>
            </w:r>
          </w:p>
          <w:p w:rsidR="00D74A89" w:rsidRDefault="00FE0F92" w:rsidP="00FE0F92">
            <w:pPr>
              <w:pStyle w:val="a5"/>
              <w:numPr>
                <w:ilvl w:val="0"/>
                <w:numId w:val="27"/>
              </w:numPr>
              <w:ind w:left="714" w:hanging="357"/>
              <w:jc w:val="left"/>
            </w:pPr>
            <w:r>
              <w:t>переключение</w:t>
            </w:r>
          </w:p>
          <w:p w:rsidR="00D74A89" w:rsidRDefault="00FE0F92" w:rsidP="00FE0F92">
            <w:pPr>
              <w:pStyle w:val="a5"/>
              <w:numPr>
                <w:ilvl w:val="0"/>
                <w:numId w:val="27"/>
              </w:numPr>
              <w:ind w:left="714" w:hanging="357"/>
              <w:jc w:val="left"/>
            </w:pPr>
            <w:r>
              <w:t>распределение</w:t>
            </w:r>
          </w:p>
          <w:p w:rsidR="00D74A89" w:rsidRDefault="00FE0F92" w:rsidP="00FE0F92">
            <w:pPr>
              <w:pStyle w:val="a5"/>
              <w:numPr>
                <w:ilvl w:val="0"/>
                <w:numId w:val="27"/>
              </w:numPr>
              <w:ind w:left="714" w:hanging="357"/>
              <w:jc w:val="left"/>
            </w:pPr>
            <w:r>
              <w:t>устойчивость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pStyle w:val="a5"/>
              <w:spacing w:line="240" w:lineRule="auto"/>
              <w:jc w:val="left"/>
            </w:pPr>
            <w:r>
              <w:t>А) возможность удерживать в сфере внимания одновременно несколько объектов</w:t>
            </w:r>
          </w:p>
          <w:p w:rsidR="00D74A89" w:rsidRDefault="00FE0F92">
            <w:pPr>
              <w:pStyle w:val="a5"/>
              <w:spacing w:line="240" w:lineRule="auto"/>
              <w:jc w:val="left"/>
            </w:pPr>
            <w:r>
              <w:t>Б) длительность сосредоточения внимания на объекте</w:t>
            </w:r>
          </w:p>
          <w:p w:rsidR="00D74A89" w:rsidRDefault="00FE0F92">
            <w:pPr>
              <w:pStyle w:val="a5"/>
              <w:spacing w:line="240" w:lineRule="auto"/>
              <w:jc w:val="left"/>
            </w:pPr>
            <w:r>
              <w:t>В) степень сосредоточенности внимания на объекте</w:t>
            </w:r>
          </w:p>
          <w:p w:rsidR="00D74A89" w:rsidRDefault="00FE0F92">
            <w:pPr>
              <w:pStyle w:val="a5"/>
              <w:spacing w:line="240" w:lineRule="auto"/>
              <w:jc w:val="left"/>
            </w:pPr>
            <w:r>
              <w:t>Г) намеренный перенос внимания с одного объекта на другой</w:t>
            </w:r>
          </w:p>
        </w:tc>
      </w:tr>
    </w:tbl>
    <w:p w:rsidR="00D74A89" w:rsidRDefault="00FE0F92">
      <w:pPr>
        <w:pStyle w:val="21"/>
        <w:ind w:firstLine="0"/>
        <w:rPr>
          <w:b/>
          <w:i/>
        </w:rPr>
      </w:pPr>
      <w:r>
        <w:rPr>
          <w:b/>
          <w:i/>
        </w:rPr>
        <w:t>Ответы: 1_____, 2______, 3______,4______.</w:t>
      </w:r>
    </w:p>
    <w:p w:rsidR="00D74A89" w:rsidRDefault="00FE0F9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4. К акцентуации темперамента К. Леонгард относит:</w:t>
      </w:r>
    </w:p>
    <w:p w:rsidR="00D74A89" w:rsidRDefault="00FE0F92" w:rsidP="00FE0F92">
      <w:pPr>
        <w:numPr>
          <w:ilvl w:val="0"/>
          <w:numId w:val="34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застревающий тип</w:t>
      </w:r>
    </w:p>
    <w:p w:rsidR="00D74A89" w:rsidRDefault="00FE0F92" w:rsidP="00FE0F92">
      <w:pPr>
        <w:numPr>
          <w:ilvl w:val="0"/>
          <w:numId w:val="34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педантичный тип</w:t>
      </w:r>
    </w:p>
    <w:p w:rsidR="00D74A89" w:rsidRDefault="00FE0F92" w:rsidP="00FE0F92">
      <w:pPr>
        <w:numPr>
          <w:ilvl w:val="0"/>
          <w:numId w:val="34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тревожный тип</w:t>
      </w:r>
    </w:p>
    <w:p w:rsidR="00D74A89" w:rsidRDefault="00FE0F92" w:rsidP="00FE0F92">
      <w:pPr>
        <w:numPr>
          <w:ilvl w:val="0"/>
          <w:numId w:val="34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демонстративный тип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5. Соотнесите название свойств восприятия с их содержанием: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0"/>
                <w:numId w:val="43"/>
              </w:numPr>
              <w:spacing w:line="360" w:lineRule="auto"/>
              <w:ind w:left="714" w:hanging="35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целостность</w:t>
            </w:r>
          </w:p>
          <w:p w:rsidR="00D74A89" w:rsidRDefault="00FE0F92" w:rsidP="00FE0F92">
            <w:pPr>
              <w:numPr>
                <w:ilvl w:val="0"/>
                <w:numId w:val="43"/>
              </w:numPr>
              <w:spacing w:line="360" w:lineRule="auto"/>
              <w:ind w:left="714" w:hanging="35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константность</w:t>
            </w:r>
          </w:p>
          <w:p w:rsidR="00D74A89" w:rsidRDefault="00FE0F92" w:rsidP="00FE0F92">
            <w:pPr>
              <w:numPr>
                <w:ilvl w:val="0"/>
                <w:numId w:val="43"/>
              </w:numPr>
              <w:spacing w:line="360" w:lineRule="auto"/>
              <w:ind w:left="714" w:hanging="35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избирательность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восприятие окружающих предметов как относительно постоянных по форме, цвету, величине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восприятие, прежде всего, единого образа предмета, а не отдельных его фрагментов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преимущество в выделении одних объектов по сравнению с другими</w:t>
            </w:r>
          </w:p>
        </w:tc>
      </w:tr>
    </w:tbl>
    <w:p w:rsidR="00D74A89" w:rsidRDefault="00FE0F92">
      <w:pPr>
        <w:ind w:left="720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Ответы: 1_____, 2______, 3______.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6. Социометрическое направление в изучении малых групп предложил:</w:t>
      </w:r>
    </w:p>
    <w:p w:rsidR="00D74A89" w:rsidRDefault="00FE0F92" w:rsidP="00FE0F92">
      <w:pPr>
        <w:numPr>
          <w:ilvl w:val="0"/>
          <w:numId w:val="58"/>
        </w:numPr>
        <w:rPr>
          <w:sz w:val="28"/>
          <w:szCs w:val="28"/>
        </w:rPr>
      </w:pPr>
      <w:r>
        <w:rPr>
          <w:sz w:val="28"/>
          <w:szCs w:val="28"/>
        </w:rPr>
        <w:t>Э. Мэйо</w:t>
      </w:r>
    </w:p>
    <w:p w:rsidR="00D74A89" w:rsidRDefault="00FE0F92" w:rsidP="00FE0F92">
      <w:pPr>
        <w:numPr>
          <w:ilvl w:val="0"/>
          <w:numId w:val="58"/>
        </w:numPr>
        <w:rPr>
          <w:sz w:val="28"/>
          <w:szCs w:val="28"/>
        </w:rPr>
      </w:pPr>
      <w:r>
        <w:rPr>
          <w:sz w:val="28"/>
          <w:szCs w:val="28"/>
        </w:rPr>
        <w:t>Ч. Кули</w:t>
      </w:r>
    </w:p>
    <w:p w:rsidR="00D74A89" w:rsidRDefault="00FE0F92" w:rsidP="00FE0F92">
      <w:pPr>
        <w:numPr>
          <w:ilvl w:val="0"/>
          <w:numId w:val="58"/>
        </w:numPr>
        <w:rPr>
          <w:sz w:val="28"/>
          <w:szCs w:val="28"/>
        </w:rPr>
      </w:pPr>
      <w:r>
        <w:rPr>
          <w:sz w:val="28"/>
          <w:szCs w:val="28"/>
        </w:rPr>
        <w:t>Дж. Морено</w:t>
      </w:r>
    </w:p>
    <w:p w:rsidR="00D74A89" w:rsidRDefault="00FE0F92" w:rsidP="00FE0F92">
      <w:pPr>
        <w:numPr>
          <w:ilvl w:val="0"/>
          <w:numId w:val="58"/>
        </w:numPr>
        <w:rPr>
          <w:sz w:val="28"/>
          <w:szCs w:val="28"/>
        </w:rPr>
      </w:pPr>
      <w:r>
        <w:rPr>
          <w:sz w:val="28"/>
          <w:szCs w:val="28"/>
        </w:rPr>
        <w:t>Г. Хаймен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7. Какой прием решения задач не связан с процессом воображения:</w:t>
      </w:r>
    </w:p>
    <w:p w:rsidR="00D74A89" w:rsidRDefault="00FE0F92" w:rsidP="00FE0F92">
      <w:pPr>
        <w:numPr>
          <w:ilvl w:val="0"/>
          <w:numId w:val="7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типизация</w:t>
      </w:r>
    </w:p>
    <w:p w:rsidR="00D74A89" w:rsidRDefault="00FE0F92" w:rsidP="00FE0F92">
      <w:pPr>
        <w:numPr>
          <w:ilvl w:val="0"/>
          <w:numId w:val="7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сравнение</w:t>
      </w:r>
    </w:p>
    <w:p w:rsidR="00D74A89" w:rsidRDefault="00FE0F92" w:rsidP="00FE0F92">
      <w:pPr>
        <w:numPr>
          <w:ilvl w:val="0"/>
          <w:numId w:val="7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схематизация</w:t>
      </w:r>
    </w:p>
    <w:p w:rsidR="00D74A89" w:rsidRDefault="00FE0F92" w:rsidP="00FE0F92">
      <w:pPr>
        <w:numPr>
          <w:ilvl w:val="0"/>
          <w:numId w:val="7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агглютинация</w:t>
      </w:r>
    </w:p>
    <w:p w:rsidR="00D74A89" w:rsidRDefault="00FE0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Кратковременная память хранит информацию в среднем около:</w:t>
      </w:r>
    </w:p>
    <w:p w:rsidR="00D74A89" w:rsidRDefault="00FE0F92" w:rsidP="00FE0F92">
      <w:pPr>
        <w:numPr>
          <w:ilvl w:val="0"/>
          <w:numId w:val="79"/>
        </w:numPr>
        <w:jc w:val="both"/>
        <w:rPr>
          <w:sz w:val="28"/>
          <w:szCs w:val="28"/>
        </w:rPr>
      </w:pPr>
      <w:r>
        <w:rPr>
          <w:sz w:val="28"/>
          <w:szCs w:val="28"/>
        </w:rPr>
        <w:t>1-2секунды</w:t>
      </w:r>
    </w:p>
    <w:p w:rsidR="00D74A89" w:rsidRDefault="00FE0F92" w:rsidP="00FE0F92">
      <w:pPr>
        <w:numPr>
          <w:ilvl w:val="0"/>
          <w:numId w:val="79"/>
        </w:numPr>
        <w:jc w:val="both"/>
        <w:rPr>
          <w:sz w:val="28"/>
          <w:szCs w:val="28"/>
        </w:rPr>
      </w:pPr>
      <w:r>
        <w:rPr>
          <w:sz w:val="28"/>
          <w:szCs w:val="28"/>
        </w:rPr>
        <w:t>7секунд</w:t>
      </w:r>
    </w:p>
    <w:p w:rsidR="00D74A89" w:rsidRDefault="00FE0F92" w:rsidP="00FE0F92">
      <w:pPr>
        <w:numPr>
          <w:ilvl w:val="0"/>
          <w:numId w:val="79"/>
        </w:numPr>
        <w:jc w:val="both"/>
        <w:rPr>
          <w:sz w:val="28"/>
          <w:szCs w:val="28"/>
        </w:rPr>
      </w:pPr>
      <w:r>
        <w:rPr>
          <w:sz w:val="28"/>
          <w:szCs w:val="28"/>
        </w:rPr>
        <w:t>20 секунд</w:t>
      </w:r>
    </w:p>
    <w:p w:rsidR="00D74A89" w:rsidRDefault="00FE0F92" w:rsidP="00FE0F92">
      <w:pPr>
        <w:numPr>
          <w:ilvl w:val="0"/>
          <w:numId w:val="79"/>
        </w:numPr>
        <w:jc w:val="both"/>
        <w:rPr>
          <w:sz w:val="28"/>
          <w:szCs w:val="28"/>
        </w:rPr>
      </w:pPr>
      <w:r>
        <w:rPr>
          <w:sz w:val="28"/>
          <w:szCs w:val="28"/>
        </w:rPr>
        <w:t>1минута</w:t>
      </w:r>
    </w:p>
    <w:p w:rsidR="00D74A89" w:rsidRDefault="00FE0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Стимулирующее влияние поведения одних людей на деятельность других, в результате которого их деятельность протекает интенсивнее, называется:</w:t>
      </w:r>
    </w:p>
    <w:p w:rsidR="00D74A89" w:rsidRDefault="00FE0F92" w:rsidP="00FE0F92">
      <w:pPr>
        <w:numPr>
          <w:ilvl w:val="0"/>
          <w:numId w:val="8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социализация</w:t>
      </w:r>
    </w:p>
    <w:p w:rsidR="00D74A89" w:rsidRDefault="00FE0F92" w:rsidP="00FE0F92">
      <w:pPr>
        <w:numPr>
          <w:ilvl w:val="0"/>
          <w:numId w:val="8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социальная фасилитация</w:t>
      </w:r>
    </w:p>
    <w:p w:rsidR="00D74A89" w:rsidRDefault="00FE0F92" w:rsidP="00FE0F92">
      <w:pPr>
        <w:numPr>
          <w:ilvl w:val="0"/>
          <w:numId w:val="8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подражание</w:t>
      </w:r>
    </w:p>
    <w:p w:rsidR="00D74A89" w:rsidRDefault="00FE0F92" w:rsidP="00FE0F92">
      <w:pPr>
        <w:numPr>
          <w:ilvl w:val="0"/>
          <w:numId w:val="8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идентификация</w:t>
      </w:r>
    </w:p>
    <w:p w:rsidR="00D74A89" w:rsidRDefault="00FE0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Отправной точкой любого познавательного процесса можно считать ощущение, а ведущим процессом:</w:t>
      </w:r>
    </w:p>
    <w:p w:rsidR="00D74A89" w:rsidRDefault="00FE0F92" w:rsidP="00FE0F92">
      <w:pPr>
        <w:numPr>
          <w:ilvl w:val="0"/>
          <w:numId w:val="8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мышление</w:t>
      </w:r>
    </w:p>
    <w:p w:rsidR="00D74A89" w:rsidRDefault="00FE0F92" w:rsidP="00FE0F92">
      <w:pPr>
        <w:numPr>
          <w:ilvl w:val="0"/>
          <w:numId w:val="8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воображение</w:t>
      </w:r>
    </w:p>
    <w:p w:rsidR="00D74A89" w:rsidRDefault="00FE0F92" w:rsidP="00FE0F92">
      <w:pPr>
        <w:numPr>
          <w:ilvl w:val="0"/>
          <w:numId w:val="8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восприятие</w:t>
      </w:r>
    </w:p>
    <w:p w:rsidR="00D74A89" w:rsidRDefault="00FE0F92" w:rsidP="00FE0F92">
      <w:pPr>
        <w:numPr>
          <w:ilvl w:val="0"/>
          <w:numId w:val="8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</w:t>
      </w:r>
    </w:p>
    <w:p w:rsidR="00D74A89" w:rsidRDefault="00D74A89">
      <w:pPr>
        <w:jc w:val="both"/>
        <w:rPr>
          <w:sz w:val="28"/>
          <w:szCs w:val="28"/>
        </w:rPr>
      </w:pPr>
    </w:p>
    <w:p w:rsidR="00D74A89" w:rsidRDefault="00FE0F92">
      <w:pPr>
        <w:pStyle w:val="5"/>
      </w:pPr>
      <w:r>
        <w:t>Вариант 5</w:t>
      </w:r>
    </w:p>
    <w:p w:rsidR="00D74A89" w:rsidRDefault="00FE0F92">
      <w:pPr>
        <w:pStyle w:val="a5"/>
      </w:pPr>
      <w:r>
        <w:rPr>
          <w:i/>
        </w:rPr>
        <w:t>Теоретическое задание</w:t>
      </w:r>
      <w:r>
        <w:rPr>
          <w:i/>
          <w:szCs w:val="28"/>
        </w:rPr>
        <w:t>.</w:t>
      </w:r>
      <w:r>
        <w:t xml:space="preserve"> Развитие психики в процессе онтогенеза и филогенеза.</w:t>
      </w:r>
      <w:r>
        <w:rPr>
          <w:i/>
          <w:szCs w:val="28"/>
        </w:rPr>
        <w:t xml:space="preserve"> </w:t>
      </w:r>
      <w:r>
        <w:t xml:space="preserve">Составляющие познавательных процессов, их структура. </w:t>
      </w:r>
    </w:p>
    <w:p w:rsidR="00D74A89" w:rsidRDefault="00FE0F92">
      <w:pPr>
        <w:pStyle w:val="6"/>
      </w:pPr>
      <w:r>
        <w:t>Тестовое задание: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Какая из выделенных Фрейдом психических структур содержит в себе сексуальные и агрессивные инстинкты:</w:t>
      </w:r>
    </w:p>
    <w:p w:rsidR="00D74A89" w:rsidRDefault="00FE0F92" w:rsidP="00FE0F92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Эго</w:t>
      </w:r>
    </w:p>
    <w:p w:rsidR="00D74A89" w:rsidRDefault="00FE0F92" w:rsidP="00FE0F92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Ид</w:t>
      </w:r>
    </w:p>
    <w:p w:rsidR="00D74A89" w:rsidRDefault="00FE0F92" w:rsidP="00FE0F92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Суперэго</w:t>
      </w:r>
    </w:p>
    <w:p w:rsidR="00D74A89" w:rsidRDefault="00FE0F92" w:rsidP="00FE0F92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цензура</w:t>
      </w:r>
    </w:p>
    <w:p w:rsidR="00D74A89" w:rsidRDefault="00FE0F92">
      <w:pPr>
        <w:pStyle w:val="a5"/>
        <w:spacing w:line="240" w:lineRule="auto"/>
        <w:rPr>
          <w:b/>
        </w:rPr>
      </w:pPr>
      <w:r>
        <w:rPr>
          <w:b/>
        </w:rPr>
        <w:t>2. Ритуалы, в теории Э.Берна, это:</w:t>
      </w:r>
    </w:p>
    <w:p w:rsidR="00D74A89" w:rsidRDefault="00FE0F92" w:rsidP="00FE0F92">
      <w:pPr>
        <w:pStyle w:val="a5"/>
        <w:numPr>
          <w:ilvl w:val="0"/>
          <w:numId w:val="19"/>
        </w:numPr>
        <w:spacing w:line="240" w:lineRule="auto"/>
        <w:ind w:left="714" w:hanging="357"/>
      </w:pPr>
      <w:r>
        <w:t>коммуникативные стереотипы</w:t>
      </w:r>
    </w:p>
    <w:p w:rsidR="00D74A89" w:rsidRDefault="00FE0F92" w:rsidP="00FE0F92">
      <w:pPr>
        <w:pStyle w:val="a5"/>
        <w:numPr>
          <w:ilvl w:val="0"/>
          <w:numId w:val="19"/>
        </w:numPr>
        <w:spacing w:line="240" w:lineRule="auto"/>
        <w:ind w:left="714" w:hanging="357"/>
      </w:pPr>
      <w:r>
        <w:t>защитные формы коммуникации</w:t>
      </w:r>
    </w:p>
    <w:p w:rsidR="00D74A89" w:rsidRDefault="00FE0F92" w:rsidP="00FE0F92">
      <w:pPr>
        <w:pStyle w:val="a5"/>
        <w:numPr>
          <w:ilvl w:val="0"/>
          <w:numId w:val="19"/>
        </w:numPr>
        <w:spacing w:line="240" w:lineRule="auto"/>
        <w:ind w:left="714" w:hanging="357"/>
      </w:pPr>
      <w:r>
        <w:t>устойчивые и не зависящие от внешних ситуаций комплексы пересекающихся трансакций</w:t>
      </w:r>
    </w:p>
    <w:p w:rsidR="00D74A89" w:rsidRDefault="00FE0F92" w:rsidP="00FE0F92">
      <w:pPr>
        <w:pStyle w:val="a5"/>
        <w:numPr>
          <w:ilvl w:val="0"/>
          <w:numId w:val="19"/>
        </w:numPr>
        <w:spacing w:line="240" w:lineRule="auto"/>
        <w:ind w:left="714" w:hanging="357"/>
      </w:pPr>
      <w:r>
        <w:t>серии простых дополнительных трансакций, задаваемых социальными факторами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Ощущения рассматриваются как активный процесс:</w:t>
      </w:r>
    </w:p>
    <w:p w:rsidR="00D74A89" w:rsidRDefault="00FE0F92" w:rsidP="00FE0F92">
      <w:pPr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рецепторной теорией ощущений</w:t>
      </w:r>
    </w:p>
    <w:p w:rsidR="00D74A89" w:rsidRDefault="00FE0F92" w:rsidP="00FE0F92">
      <w:pPr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рефлекторной теорией ощущений</w:t>
      </w:r>
    </w:p>
    <w:p w:rsidR="00D74A89" w:rsidRDefault="00FE0F92" w:rsidP="00FE0F92">
      <w:pPr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теорией специфической энергии органов чувств</w:t>
      </w:r>
    </w:p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4.По классификации К. Леонгарда, человек с низкой контактностью, угрюмый, с замедленными вербальными и невербальными реакциями, в состоянии эмоционального возбуждения склонный к острым конфликтам, агрессии– относится к:</w:t>
      </w:r>
    </w:p>
    <w:p w:rsidR="00D74A89" w:rsidRDefault="00FE0F92" w:rsidP="00FE0F92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>эмотивный тип</w:t>
      </w:r>
    </w:p>
    <w:p w:rsidR="00D74A89" w:rsidRDefault="00FE0F92" w:rsidP="00FE0F92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>застревающий тип</w:t>
      </w:r>
    </w:p>
    <w:p w:rsidR="00D74A89" w:rsidRDefault="00FE0F92" w:rsidP="00FE0F92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>возбудимый тип</w:t>
      </w:r>
    </w:p>
    <w:p w:rsidR="00D74A89" w:rsidRDefault="00FE0F92" w:rsidP="00FE0F92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>демонстративный тип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5. Соотнесите название свойств восприятия с их содержанием: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0"/>
                <w:numId w:val="47"/>
              </w:numPr>
              <w:spacing w:line="360" w:lineRule="auto"/>
              <w:ind w:left="179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предметность</w:t>
            </w:r>
          </w:p>
          <w:p w:rsidR="00D74A89" w:rsidRDefault="00FE0F92" w:rsidP="00FE0F92">
            <w:pPr>
              <w:numPr>
                <w:ilvl w:val="0"/>
                <w:numId w:val="47"/>
              </w:numPr>
              <w:spacing w:line="360" w:lineRule="auto"/>
              <w:ind w:left="179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структурность</w:t>
            </w:r>
          </w:p>
          <w:p w:rsidR="00D74A89" w:rsidRDefault="00FE0F92" w:rsidP="00FE0F92">
            <w:pPr>
              <w:numPr>
                <w:ilvl w:val="0"/>
                <w:numId w:val="47"/>
              </w:numPr>
              <w:spacing w:line="360" w:lineRule="auto"/>
              <w:ind w:left="179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осмысленность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восприятие не просто сумма ощущений, так как воспринимается фактически абстрагированное из ощущений обобщенное строение объекта 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восприятие тесно связано с познанием, с пониманием сущности предмета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восприятие это соотнесение сведений, получаемых из внешнего мира, к этому миру</w:t>
            </w:r>
          </w:p>
        </w:tc>
      </w:tr>
    </w:tbl>
    <w:p w:rsidR="00D74A89" w:rsidRDefault="00FE0F92">
      <w:pPr>
        <w:ind w:left="720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Ответы: 1_____, 2______, 3______.</w:t>
      </w:r>
    </w:p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6. Школа «групповой динамики», в изучении малых групп, связана с работами:</w:t>
      </w:r>
    </w:p>
    <w:p w:rsidR="00D74A89" w:rsidRDefault="00FE0F92" w:rsidP="00FE0F92">
      <w:pPr>
        <w:numPr>
          <w:ilvl w:val="0"/>
          <w:numId w:val="59"/>
        </w:numPr>
        <w:rPr>
          <w:sz w:val="28"/>
          <w:szCs w:val="28"/>
        </w:rPr>
      </w:pPr>
      <w:r>
        <w:rPr>
          <w:sz w:val="28"/>
          <w:szCs w:val="28"/>
        </w:rPr>
        <w:t>Э. Мэйо</w:t>
      </w:r>
    </w:p>
    <w:p w:rsidR="00D74A89" w:rsidRDefault="00FE0F92" w:rsidP="00FE0F92">
      <w:pPr>
        <w:numPr>
          <w:ilvl w:val="0"/>
          <w:numId w:val="59"/>
        </w:numPr>
        <w:rPr>
          <w:sz w:val="28"/>
          <w:szCs w:val="28"/>
        </w:rPr>
      </w:pPr>
      <w:r>
        <w:rPr>
          <w:sz w:val="28"/>
          <w:szCs w:val="28"/>
        </w:rPr>
        <w:t>Ч. Кули</w:t>
      </w:r>
    </w:p>
    <w:p w:rsidR="00D74A89" w:rsidRDefault="00FE0F92" w:rsidP="00FE0F92">
      <w:pPr>
        <w:numPr>
          <w:ilvl w:val="0"/>
          <w:numId w:val="59"/>
        </w:numPr>
        <w:rPr>
          <w:sz w:val="28"/>
          <w:szCs w:val="28"/>
        </w:rPr>
      </w:pPr>
      <w:r>
        <w:rPr>
          <w:sz w:val="28"/>
          <w:szCs w:val="28"/>
        </w:rPr>
        <w:t>Дж. Морено</w:t>
      </w:r>
    </w:p>
    <w:p w:rsidR="00D74A89" w:rsidRDefault="00FE0F92" w:rsidP="00FE0F92">
      <w:pPr>
        <w:numPr>
          <w:ilvl w:val="0"/>
          <w:numId w:val="59"/>
        </w:numPr>
        <w:rPr>
          <w:sz w:val="28"/>
          <w:szCs w:val="28"/>
        </w:rPr>
      </w:pPr>
      <w:r>
        <w:rPr>
          <w:sz w:val="28"/>
          <w:szCs w:val="28"/>
        </w:rPr>
        <w:t>К. Левина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7. Личность, которая по Гиппократу характеризуется как сангвиник, по Айзенку характеризуется как:</w:t>
      </w:r>
    </w:p>
    <w:p w:rsidR="00D74A89" w:rsidRDefault="00FE0F92" w:rsidP="00FE0F92">
      <w:pPr>
        <w:numPr>
          <w:ilvl w:val="0"/>
          <w:numId w:val="62"/>
        </w:numPr>
        <w:rPr>
          <w:sz w:val="28"/>
          <w:szCs w:val="28"/>
        </w:rPr>
      </w:pPr>
      <w:r>
        <w:rPr>
          <w:sz w:val="28"/>
          <w:szCs w:val="28"/>
        </w:rPr>
        <w:t>нормальный интроверт</w:t>
      </w:r>
    </w:p>
    <w:p w:rsidR="00D74A89" w:rsidRDefault="00FE0F92" w:rsidP="00FE0F92">
      <w:pPr>
        <w:numPr>
          <w:ilvl w:val="0"/>
          <w:numId w:val="62"/>
        </w:numPr>
        <w:rPr>
          <w:sz w:val="28"/>
          <w:szCs w:val="28"/>
        </w:rPr>
      </w:pPr>
      <w:r>
        <w:rPr>
          <w:sz w:val="28"/>
          <w:szCs w:val="28"/>
        </w:rPr>
        <w:t>интроверт-невротик</w:t>
      </w:r>
    </w:p>
    <w:p w:rsidR="00D74A89" w:rsidRDefault="00FE0F92" w:rsidP="00FE0F92">
      <w:pPr>
        <w:numPr>
          <w:ilvl w:val="0"/>
          <w:numId w:val="62"/>
        </w:numPr>
        <w:rPr>
          <w:sz w:val="28"/>
          <w:szCs w:val="28"/>
        </w:rPr>
      </w:pPr>
      <w:r>
        <w:rPr>
          <w:sz w:val="28"/>
          <w:szCs w:val="28"/>
        </w:rPr>
        <w:t>нормальный экстраверт</w:t>
      </w:r>
    </w:p>
    <w:p w:rsidR="00D74A89" w:rsidRDefault="00FE0F92" w:rsidP="00FE0F92">
      <w:pPr>
        <w:numPr>
          <w:ilvl w:val="0"/>
          <w:numId w:val="62"/>
        </w:numPr>
        <w:rPr>
          <w:sz w:val="28"/>
          <w:szCs w:val="28"/>
        </w:rPr>
      </w:pPr>
      <w:r>
        <w:rPr>
          <w:sz w:val="28"/>
          <w:szCs w:val="28"/>
        </w:rPr>
        <w:t>экстраверт-невротик</w:t>
      </w:r>
    </w:p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8. К формам мышления не относится:</w:t>
      </w:r>
    </w:p>
    <w:p w:rsidR="00D74A89" w:rsidRDefault="00FE0F92" w:rsidP="00FE0F92">
      <w:pPr>
        <w:numPr>
          <w:ilvl w:val="0"/>
          <w:numId w:val="75"/>
        </w:numPr>
        <w:jc w:val="both"/>
        <w:rPr>
          <w:sz w:val="28"/>
        </w:rPr>
      </w:pPr>
      <w:r>
        <w:rPr>
          <w:sz w:val="28"/>
        </w:rPr>
        <w:t>понятие</w:t>
      </w:r>
    </w:p>
    <w:p w:rsidR="00D74A89" w:rsidRDefault="00FE0F92" w:rsidP="00FE0F92">
      <w:pPr>
        <w:numPr>
          <w:ilvl w:val="0"/>
          <w:numId w:val="75"/>
        </w:numPr>
        <w:jc w:val="both"/>
        <w:rPr>
          <w:sz w:val="28"/>
        </w:rPr>
      </w:pPr>
      <w:r>
        <w:rPr>
          <w:sz w:val="28"/>
        </w:rPr>
        <w:t>обобщение</w:t>
      </w:r>
    </w:p>
    <w:p w:rsidR="00D74A89" w:rsidRDefault="00FE0F92" w:rsidP="00FE0F92">
      <w:pPr>
        <w:numPr>
          <w:ilvl w:val="0"/>
          <w:numId w:val="75"/>
        </w:numPr>
        <w:jc w:val="both"/>
        <w:rPr>
          <w:sz w:val="28"/>
        </w:rPr>
      </w:pPr>
      <w:r>
        <w:rPr>
          <w:sz w:val="28"/>
        </w:rPr>
        <w:t>суждение</w:t>
      </w:r>
    </w:p>
    <w:p w:rsidR="00D74A89" w:rsidRDefault="00FE0F92" w:rsidP="00FE0F92">
      <w:pPr>
        <w:numPr>
          <w:ilvl w:val="0"/>
          <w:numId w:val="75"/>
        </w:numPr>
        <w:jc w:val="both"/>
        <w:rPr>
          <w:sz w:val="28"/>
        </w:rPr>
      </w:pPr>
      <w:r>
        <w:rPr>
          <w:sz w:val="28"/>
        </w:rPr>
        <w:t>умозаключение</w:t>
      </w:r>
    </w:p>
    <w:p w:rsidR="00D74A89" w:rsidRDefault="00FE0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Соотнесите виды социального влияния, выделенные М. Дойчем и Г. Джерардом с их содержанием: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0"/>
                <w:numId w:val="65"/>
              </w:numPr>
              <w:spacing w:line="360" w:lineRule="auto"/>
              <w:ind w:left="714" w:hanging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большинства</w:t>
            </w:r>
          </w:p>
          <w:p w:rsidR="00D74A89" w:rsidRDefault="00FE0F92" w:rsidP="00FE0F92">
            <w:pPr>
              <w:numPr>
                <w:ilvl w:val="0"/>
                <w:numId w:val="65"/>
              </w:numPr>
              <w:spacing w:line="360" w:lineRule="auto"/>
              <w:ind w:left="714" w:hanging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меньшинства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нормативное по характеру</w:t>
            </w: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основание власти: награда или принуждение</w:t>
            </w: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информационное по характеру</w:t>
            </w: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изменение в поведении индивида: интернализация</w:t>
            </w: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Д) основание власти: экспертиза или закон</w:t>
            </w: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Е) изменение в поведении индивида: согласие</w:t>
            </w:r>
          </w:p>
          <w:p w:rsidR="00D74A89" w:rsidRDefault="00D74A89">
            <w:pPr>
              <w:jc w:val="both"/>
              <w:rPr>
                <w:sz w:val="28"/>
                <w:szCs w:val="28"/>
              </w:rPr>
            </w:pP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D74A89" w:rsidRDefault="00FE0F92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Ответы: 1___),___),___), 2___),___),___).</w:t>
      </w:r>
    </w:p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10. Исследования Б.М. Теплова и В.Д. Небылицина показали, что людям со слабым типом нервной системы дополнительные раздражители:</w:t>
      </w:r>
    </w:p>
    <w:p w:rsidR="00D74A89" w:rsidRDefault="00FE0F92" w:rsidP="00FE0F92">
      <w:pPr>
        <w:numPr>
          <w:ilvl w:val="0"/>
          <w:numId w:val="86"/>
        </w:numPr>
        <w:jc w:val="both"/>
        <w:rPr>
          <w:sz w:val="28"/>
        </w:rPr>
      </w:pPr>
      <w:r>
        <w:rPr>
          <w:sz w:val="28"/>
        </w:rPr>
        <w:t>повышают концентрацию внимания</w:t>
      </w:r>
    </w:p>
    <w:p w:rsidR="00D74A89" w:rsidRDefault="00FE0F92" w:rsidP="00FE0F92">
      <w:pPr>
        <w:numPr>
          <w:ilvl w:val="0"/>
          <w:numId w:val="86"/>
        </w:numPr>
        <w:jc w:val="both"/>
        <w:rPr>
          <w:sz w:val="28"/>
        </w:rPr>
      </w:pPr>
      <w:r>
        <w:rPr>
          <w:sz w:val="28"/>
        </w:rPr>
        <w:t>мешают сосредоточиться</w:t>
      </w:r>
    </w:p>
    <w:p w:rsidR="00D74A89" w:rsidRDefault="00FE0F92" w:rsidP="00FE0F92">
      <w:pPr>
        <w:numPr>
          <w:ilvl w:val="0"/>
          <w:numId w:val="86"/>
        </w:numPr>
        <w:jc w:val="both"/>
        <w:rPr>
          <w:sz w:val="28"/>
        </w:rPr>
      </w:pPr>
      <w:r>
        <w:rPr>
          <w:sz w:val="28"/>
        </w:rPr>
        <w:t>изменяют направленность внимания</w:t>
      </w:r>
    </w:p>
    <w:p w:rsidR="00D74A89" w:rsidRDefault="00D74A89">
      <w:pPr>
        <w:jc w:val="both"/>
        <w:rPr>
          <w:sz w:val="28"/>
        </w:rPr>
      </w:pPr>
    </w:p>
    <w:p w:rsidR="00D74A89" w:rsidRDefault="00FE0F92">
      <w:pPr>
        <w:pStyle w:val="5"/>
      </w:pPr>
      <w:r>
        <w:t>Вариант 6</w:t>
      </w:r>
    </w:p>
    <w:p w:rsidR="00D74A89" w:rsidRDefault="00FE0F92">
      <w:pPr>
        <w:pStyle w:val="a5"/>
      </w:pPr>
      <w:r>
        <w:rPr>
          <w:i/>
        </w:rPr>
        <w:t>Теоретическое задание</w:t>
      </w:r>
      <w:r>
        <w:rPr>
          <w:i/>
          <w:szCs w:val="28"/>
        </w:rPr>
        <w:t xml:space="preserve">. </w:t>
      </w:r>
      <w:r>
        <w:t xml:space="preserve">Природа и основные виды мышления. Взаимосвязь мышления и речи. Классификация мышления: теоретическое, практическое. Особенности типов мышления – понятийного, образного, наглядно-образного, наглядно-действенного. Умозаключение как высшая форма мышления человека. </w:t>
      </w:r>
    </w:p>
    <w:p w:rsidR="00D74A89" w:rsidRDefault="00FE0F92">
      <w:pPr>
        <w:pStyle w:val="6"/>
      </w:pPr>
      <w:r>
        <w:t>Тестовое задание: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Мотивационная сила, ориентированная на немедленное и полное удовлетворение чувственных потребностей и желаний, действует по принципу:</w:t>
      </w:r>
    </w:p>
    <w:p w:rsidR="00D74A89" w:rsidRDefault="00FE0F92" w:rsidP="00FE0F92">
      <w:pPr>
        <w:numPr>
          <w:ilvl w:val="0"/>
          <w:numId w:val="10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реальности</w:t>
      </w:r>
    </w:p>
    <w:p w:rsidR="00D74A89" w:rsidRDefault="00FE0F92" w:rsidP="00FE0F92">
      <w:pPr>
        <w:numPr>
          <w:ilvl w:val="0"/>
          <w:numId w:val="10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экономии</w:t>
      </w:r>
    </w:p>
    <w:p w:rsidR="00D74A89" w:rsidRDefault="00FE0F92" w:rsidP="00FE0F92">
      <w:pPr>
        <w:numPr>
          <w:ilvl w:val="0"/>
          <w:numId w:val="10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удовольствия</w:t>
      </w:r>
    </w:p>
    <w:p w:rsidR="00D74A89" w:rsidRDefault="00FE0F92" w:rsidP="00FE0F92">
      <w:pPr>
        <w:numPr>
          <w:ilvl w:val="0"/>
          <w:numId w:val="10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морали</w:t>
      </w:r>
    </w:p>
    <w:p w:rsidR="00D74A89" w:rsidRDefault="00FE0F92">
      <w:pPr>
        <w:pStyle w:val="a5"/>
        <w:spacing w:line="240" w:lineRule="auto"/>
        <w:jc w:val="left"/>
        <w:rPr>
          <w:b/>
        </w:rPr>
      </w:pPr>
      <w:r>
        <w:rPr>
          <w:b/>
        </w:rPr>
        <w:t>2. Какой характер трансакций, в теории Э.Берна, является признаком их зрелости:</w:t>
      </w:r>
    </w:p>
    <w:p w:rsidR="00D74A89" w:rsidRDefault="00FE0F92" w:rsidP="00FE0F92">
      <w:pPr>
        <w:pStyle w:val="a5"/>
        <w:numPr>
          <w:ilvl w:val="0"/>
          <w:numId w:val="20"/>
        </w:numPr>
        <w:spacing w:line="240" w:lineRule="auto"/>
        <w:jc w:val="left"/>
      </w:pPr>
      <w:r>
        <w:t>скрытый</w:t>
      </w:r>
    </w:p>
    <w:p w:rsidR="00D74A89" w:rsidRDefault="00FE0F92" w:rsidP="00FE0F92">
      <w:pPr>
        <w:pStyle w:val="a5"/>
        <w:numPr>
          <w:ilvl w:val="0"/>
          <w:numId w:val="20"/>
        </w:numPr>
        <w:spacing w:line="240" w:lineRule="auto"/>
        <w:jc w:val="left"/>
      </w:pPr>
      <w:r>
        <w:t>дополнительный</w:t>
      </w:r>
    </w:p>
    <w:p w:rsidR="00D74A89" w:rsidRDefault="00FE0F92" w:rsidP="00FE0F92">
      <w:pPr>
        <w:pStyle w:val="a5"/>
        <w:numPr>
          <w:ilvl w:val="0"/>
          <w:numId w:val="20"/>
        </w:numPr>
        <w:spacing w:line="240" w:lineRule="auto"/>
        <w:jc w:val="left"/>
      </w:pPr>
      <w:r>
        <w:t>перекрестный</w:t>
      </w:r>
    </w:p>
    <w:p w:rsidR="00D74A89" w:rsidRDefault="00FE0F92">
      <w:pPr>
        <w:pStyle w:val="a5"/>
        <w:spacing w:line="240" w:lineRule="auto"/>
        <w:jc w:val="left"/>
        <w:rPr>
          <w:b/>
        </w:rPr>
      </w:pPr>
      <w:r>
        <w:rPr>
          <w:b/>
        </w:rPr>
        <w:t>3.Установите соответствие определения качества внимания и 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pStyle w:val="a5"/>
              <w:numPr>
                <w:ilvl w:val="0"/>
                <w:numId w:val="44"/>
              </w:numPr>
              <w:ind w:left="1077" w:hanging="357"/>
              <w:jc w:val="left"/>
            </w:pPr>
            <w:r>
              <w:t>концентрация</w:t>
            </w:r>
          </w:p>
          <w:p w:rsidR="00D74A89" w:rsidRDefault="00FE0F92" w:rsidP="00FE0F92">
            <w:pPr>
              <w:pStyle w:val="a5"/>
              <w:numPr>
                <w:ilvl w:val="0"/>
                <w:numId w:val="44"/>
              </w:numPr>
              <w:ind w:left="1077" w:hanging="357"/>
              <w:jc w:val="left"/>
            </w:pPr>
            <w:r>
              <w:t>переключение</w:t>
            </w:r>
          </w:p>
          <w:p w:rsidR="00D74A89" w:rsidRDefault="00FE0F92" w:rsidP="00FE0F92">
            <w:pPr>
              <w:pStyle w:val="a5"/>
              <w:numPr>
                <w:ilvl w:val="0"/>
                <w:numId w:val="44"/>
              </w:numPr>
              <w:ind w:left="1077" w:hanging="357"/>
              <w:jc w:val="left"/>
            </w:pPr>
            <w:r>
              <w:t>распределение</w:t>
            </w:r>
          </w:p>
          <w:p w:rsidR="00D74A89" w:rsidRDefault="00FE0F92" w:rsidP="00FE0F92">
            <w:pPr>
              <w:pStyle w:val="a5"/>
              <w:numPr>
                <w:ilvl w:val="0"/>
                <w:numId w:val="44"/>
              </w:numPr>
              <w:ind w:left="1077" w:hanging="357"/>
              <w:jc w:val="left"/>
            </w:pPr>
            <w:r>
              <w:t>устойчивость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pStyle w:val="a5"/>
              <w:spacing w:line="240" w:lineRule="auto"/>
              <w:jc w:val="left"/>
            </w:pPr>
            <w:r>
              <w:t>А) возможность удерживать в сфере внимания одновременно несколько объектов</w:t>
            </w:r>
          </w:p>
          <w:p w:rsidR="00D74A89" w:rsidRDefault="00FE0F92">
            <w:pPr>
              <w:pStyle w:val="a5"/>
              <w:spacing w:line="240" w:lineRule="auto"/>
              <w:jc w:val="left"/>
            </w:pPr>
            <w:r>
              <w:t>Б) длительность сосредоточения внимания на объекте</w:t>
            </w:r>
          </w:p>
          <w:p w:rsidR="00D74A89" w:rsidRDefault="00FE0F92">
            <w:pPr>
              <w:pStyle w:val="a5"/>
              <w:spacing w:line="240" w:lineRule="auto"/>
              <w:jc w:val="left"/>
            </w:pPr>
            <w:r>
              <w:t>В) степень сосредоточенности внимания на объекте</w:t>
            </w:r>
          </w:p>
          <w:p w:rsidR="00D74A89" w:rsidRDefault="00FE0F92">
            <w:pPr>
              <w:pStyle w:val="a5"/>
              <w:spacing w:line="240" w:lineRule="auto"/>
              <w:jc w:val="left"/>
            </w:pPr>
            <w:r>
              <w:t>Г) намеренный перенос внимания с одного объекта на другой</w:t>
            </w:r>
          </w:p>
        </w:tc>
      </w:tr>
    </w:tbl>
    <w:p w:rsidR="00D74A89" w:rsidRDefault="00FE0F92">
      <w:pPr>
        <w:pStyle w:val="21"/>
        <w:ind w:firstLine="0"/>
        <w:rPr>
          <w:b/>
          <w:i/>
        </w:rPr>
      </w:pPr>
      <w:r>
        <w:rPr>
          <w:b/>
          <w:i/>
        </w:rPr>
        <w:t>Ответы: 1_____, 2______, 3______,4______.</w:t>
      </w:r>
    </w:p>
    <w:p w:rsidR="00D74A89" w:rsidRDefault="00FE0F9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4. К акцентуации темперамента К. Леонгард относит:</w:t>
      </w:r>
    </w:p>
    <w:p w:rsidR="00D74A89" w:rsidRDefault="00FE0F92" w:rsidP="00FE0F92">
      <w:pPr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застревающий тип</w:t>
      </w:r>
    </w:p>
    <w:p w:rsidR="00D74A89" w:rsidRDefault="00FE0F92" w:rsidP="00FE0F92">
      <w:pPr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педантичный тип</w:t>
      </w:r>
    </w:p>
    <w:p w:rsidR="00D74A89" w:rsidRDefault="00FE0F92" w:rsidP="00FE0F92">
      <w:pPr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тревожный тип</w:t>
      </w:r>
    </w:p>
    <w:p w:rsidR="00D74A89" w:rsidRDefault="00FE0F92" w:rsidP="00FE0F92">
      <w:pPr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демонстративный тип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5. Соотнесите название свойств восприятия с их содержанием: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0"/>
                <w:numId w:val="48"/>
              </w:numPr>
              <w:spacing w:line="360" w:lineRule="auto"/>
              <w:ind w:left="1077" w:hanging="35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целостность</w:t>
            </w:r>
          </w:p>
          <w:p w:rsidR="00D74A89" w:rsidRDefault="00FE0F92" w:rsidP="00FE0F92">
            <w:pPr>
              <w:numPr>
                <w:ilvl w:val="0"/>
                <w:numId w:val="48"/>
              </w:numPr>
              <w:spacing w:line="360" w:lineRule="auto"/>
              <w:ind w:left="1077" w:hanging="35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константность</w:t>
            </w:r>
          </w:p>
          <w:p w:rsidR="00D74A89" w:rsidRDefault="00FE0F92" w:rsidP="00FE0F92">
            <w:pPr>
              <w:numPr>
                <w:ilvl w:val="0"/>
                <w:numId w:val="48"/>
              </w:numPr>
              <w:spacing w:line="360" w:lineRule="auto"/>
              <w:ind w:left="1077" w:hanging="35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избирательность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восприятие окружающих предметов как относительно постоянных по форме, цвету, величине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восприятие, прежде всего, единого образа предмета, а не отдельных его фрагментов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преимущество в выделении одних объектов по сравнению с другими</w:t>
            </w:r>
          </w:p>
        </w:tc>
      </w:tr>
    </w:tbl>
    <w:p w:rsidR="00D74A89" w:rsidRDefault="00FE0F92">
      <w:pPr>
        <w:ind w:left="720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Ответы: 1_____, 2______, 3______.</w:t>
      </w:r>
    </w:p>
    <w:p w:rsidR="00D74A89" w:rsidRDefault="00D74A89">
      <w:pPr>
        <w:pStyle w:val="a5"/>
        <w:spacing w:line="240" w:lineRule="auto"/>
        <w:jc w:val="left"/>
        <w:rPr>
          <w:b/>
        </w:rPr>
      </w:pPr>
    </w:p>
    <w:p w:rsidR="00D74A89" w:rsidRDefault="00FE0F92">
      <w:pPr>
        <w:pStyle w:val="a5"/>
        <w:spacing w:line="240" w:lineRule="auto"/>
        <w:jc w:val="left"/>
        <w:rPr>
          <w:b/>
        </w:rPr>
      </w:pPr>
      <w:r>
        <w:rPr>
          <w:b/>
        </w:rPr>
        <w:t>6. Классические эксперименты С. Аша относятся к исследованию:</w:t>
      </w:r>
    </w:p>
    <w:p w:rsidR="00D74A89" w:rsidRDefault="00FE0F92" w:rsidP="00FE0F92">
      <w:pPr>
        <w:pStyle w:val="a5"/>
        <w:numPr>
          <w:ilvl w:val="0"/>
          <w:numId w:val="63"/>
        </w:numPr>
        <w:spacing w:line="240" w:lineRule="auto"/>
        <w:jc w:val="left"/>
      </w:pPr>
      <w:r>
        <w:t>групповой сплоченности</w:t>
      </w:r>
    </w:p>
    <w:p w:rsidR="00D74A89" w:rsidRDefault="00FE0F92" w:rsidP="00FE0F92">
      <w:pPr>
        <w:pStyle w:val="a5"/>
        <w:numPr>
          <w:ilvl w:val="0"/>
          <w:numId w:val="63"/>
        </w:numPr>
        <w:spacing w:line="240" w:lineRule="auto"/>
        <w:jc w:val="left"/>
      </w:pPr>
      <w:r>
        <w:t>стиля лидерства</w:t>
      </w:r>
    </w:p>
    <w:p w:rsidR="00D74A89" w:rsidRDefault="00FE0F92" w:rsidP="00FE0F92">
      <w:pPr>
        <w:pStyle w:val="a5"/>
        <w:numPr>
          <w:ilvl w:val="0"/>
          <w:numId w:val="63"/>
        </w:numPr>
        <w:spacing w:line="240" w:lineRule="auto"/>
        <w:jc w:val="left"/>
      </w:pPr>
      <w:r>
        <w:t>группового давления</w:t>
      </w:r>
    </w:p>
    <w:p w:rsidR="00D74A89" w:rsidRDefault="00FE0F92" w:rsidP="00FE0F92">
      <w:pPr>
        <w:pStyle w:val="a5"/>
        <w:numPr>
          <w:ilvl w:val="0"/>
          <w:numId w:val="63"/>
        </w:numPr>
        <w:spacing w:line="240" w:lineRule="auto"/>
        <w:jc w:val="left"/>
      </w:pPr>
      <w:r>
        <w:t>принятия решения группой</w:t>
      </w:r>
    </w:p>
    <w:p w:rsidR="00D74A89" w:rsidRDefault="00FE0F92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7.Найдите соответствие форм мышления и их реализации: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0"/>
                <w:numId w:val="76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</w:p>
          <w:p w:rsidR="00D74A89" w:rsidRDefault="00FE0F92" w:rsidP="00FE0F92">
            <w:pPr>
              <w:numPr>
                <w:ilvl w:val="0"/>
                <w:numId w:val="76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суждение</w:t>
            </w:r>
          </w:p>
          <w:p w:rsidR="00D74A89" w:rsidRDefault="00FE0F92" w:rsidP="00FE0F92">
            <w:pPr>
              <w:numPr>
                <w:ilvl w:val="0"/>
                <w:numId w:val="76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умозаключение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jc w:val="both"/>
              <w:rPr>
                <w:sz w:val="28"/>
              </w:rPr>
            </w:pPr>
            <w:r>
              <w:rPr>
                <w:sz w:val="28"/>
              </w:rPr>
              <w:t>А) истинные и ложные</w:t>
            </w:r>
          </w:p>
          <w:p w:rsidR="00D74A89" w:rsidRDefault="00FE0F92">
            <w:pPr>
              <w:jc w:val="both"/>
              <w:rPr>
                <w:sz w:val="28"/>
              </w:rPr>
            </w:pPr>
            <w:r>
              <w:rPr>
                <w:sz w:val="28"/>
              </w:rPr>
              <w:t>Б) общие и единичные, конкретные и абстрактные</w:t>
            </w:r>
          </w:p>
          <w:p w:rsidR="00D74A89" w:rsidRDefault="00FE0F92">
            <w:pPr>
              <w:jc w:val="both"/>
              <w:rPr>
                <w:sz w:val="28"/>
              </w:rPr>
            </w:pPr>
            <w:r>
              <w:rPr>
                <w:sz w:val="28"/>
              </w:rPr>
              <w:t>В) индуктивные и дедуктивные</w:t>
            </w:r>
          </w:p>
        </w:tc>
      </w:tr>
    </w:tbl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8. Исследования Б.М. Теплова и В.Д. Небылицина показали, что людям с сильным типом нервной системы дополнительные раздражители:</w:t>
      </w:r>
    </w:p>
    <w:p w:rsidR="00D74A89" w:rsidRDefault="00FE0F92" w:rsidP="00FE0F92">
      <w:pPr>
        <w:numPr>
          <w:ilvl w:val="0"/>
          <w:numId w:val="87"/>
        </w:numPr>
        <w:jc w:val="both"/>
        <w:rPr>
          <w:sz w:val="28"/>
        </w:rPr>
      </w:pPr>
      <w:r>
        <w:rPr>
          <w:sz w:val="28"/>
        </w:rPr>
        <w:t>мешают сосредоточиться</w:t>
      </w:r>
    </w:p>
    <w:p w:rsidR="00D74A89" w:rsidRDefault="00FE0F92" w:rsidP="00FE0F92">
      <w:pPr>
        <w:numPr>
          <w:ilvl w:val="0"/>
          <w:numId w:val="87"/>
        </w:numPr>
        <w:jc w:val="both"/>
        <w:rPr>
          <w:sz w:val="28"/>
        </w:rPr>
      </w:pPr>
      <w:r>
        <w:rPr>
          <w:sz w:val="28"/>
        </w:rPr>
        <w:t>изменяют направленность внимания</w:t>
      </w:r>
    </w:p>
    <w:p w:rsidR="00D74A89" w:rsidRDefault="00FE0F92" w:rsidP="00FE0F92">
      <w:pPr>
        <w:numPr>
          <w:ilvl w:val="0"/>
          <w:numId w:val="87"/>
        </w:numPr>
        <w:jc w:val="both"/>
        <w:rPr>
          <w:sz w:val="28"/>
        </w:rPr>
      </w:pPr>
      <w:r>
        <w:rPr>
          <w:sz w:val="28"/>
        </w:rPr>
        <w:t>повышают концентрацию внимания</w:t>
      </w:r>
    </w:p>
    <w:p w:rsidR="00D74A89" w:rsidRDefault="00FE0F92">
      <w:pPr>
        <w:jc w:val="both"/>
        <w:rPr>
          <w:b/>
          <w:sz w:val="28"/>
          <w:szCs w:val="28"/>
        </w:rPr>
      </w:pPr>
      <w:r>
        <w:rPr>
          <w:b/>
          <w:sz w:val="28"/>
        </w:rPr>
        <w:t xml:space="preserve">9. </w:t>
      </w:r>
      <w:r>
        <w:rPr>
          <w:b/>
          <w:sz w:val="28"/>
          <w:szCs w:val="28"/>
        </w:rPr>
        <w:t>Возможность удерживать в сфере внимания одновременно несколько объектов – это качество внимания, которое называется:</w:t>
      </w:r>
    </w:p>
    <w:p w:rsidR="00D74A89" w:rsidRDefault="00FE0F92" w:rsidP="00FE0F92">
      <w:pPr>
        <w:numPr>
          <w:ilvl w:val="0"/>
          <w:numId w:val="8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концентрация</w:t>
      </w:r>
    </w:p>
    <w:p w:rsidR="00D74A89" w:rsidRDefault="00FE0F92" w:rsidP="00FE0F92">
      <w:pPr>
        <w:numPr>
          <w:ilvl w:val="0"/>
          <w:numId w:val="8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переключение</w:t>
      </w:r>
    </w:p>
    <w:p w:rsidR="00D74A89" w:rsidRDefault="00FE0F92" w:rsidP="00FE0F92">
      <w:pPr>
        <w:numPr>
          <w:ilvl w:val="0"/>
          <w:numId w:val="8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D74A89" w:rsidRDefault="00FE0F92" w:rsidP="00FE0F92">
      <w:pPr>
        <w:numPr>
          <w:ilvl w:val="0"/>
          <w:numId w:val="88"/>
        </w:numPr>
        <w:spacing w:line="360" w:lineRule="auto"/>
        <w:jc w:val="both"/>
        <w:rPr>
          <w:b/>
          <w:sz w:val="28"/>
        </w:rPr>
      </w:pPr>
      <w:r>
        <w:rPr>
          <w:sz w:val="28"/>
          <w:szCs w:val="28"/>
        </w:rPr>
        <w:t>устойчивость</w:t>
      </w:r>
    </w:p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10. К формам мышления не относится:</w:t>
      </w:r>
    </w:p>
    <w:p w:rsidR="00D74A89" w:rsidRDefault="00FE0F92" w:rsidP="00FE0F92">
      <w:pPr>
        <w:numPr>
          <w:ilvl w:val="0"/>
          <w:numId w:val="89"/>
        </w:numPr>
        <w:jc w:val="both"/>
        <w:rPr>
          <w:sz w:val="28"/>
        </w:rPr>
      </w:pPr>
      <w:r>
        <w:rPr>
          <w:sz w:val="28"/>
        </w:rPr>
        <w:t>понятие</w:t>
      </w:r>
    </w:p>
    <w:p w:rsidR="00D74A89" w:rsidRDefault="00FE0F92" w:rsidP="00FE0F92">
      <w:pPr>
        <w:numPr>
          <w:ilvl w:val="0"/>
          <w:numId w:val="89"/>
        </w:numPr>
        <w:jc w:val="both"/>
        <w:rPr>
          <w:sz w:val="28"/>
        </w:rPr>
      </w:pPr>
      <w:r>
        <w:rPr>
          <w:sz w:val="28"/>
        </w:rPr>
        <w:t>обобщение</w:t>
      </w:r>
    </w:p>
    <w:p w:rsidR="00D74A89" w:rsidRDefault="00FE0F92" w:rsidP="00FE0F92">
      <w:pPr>
        <w:numPr>
          <w:ilvl w:val="0"/>
          <w:numId w:val="89"/>
        </w:numPr>
        <w:jc w:val="both"/>
        <w:rPr>
          <w:sz w:val="28"/>
        </w:rPr>
      </w:pPr>
      <w:r>
        <w:rPr>
          <w:sz w:val="28"/>
        </w:rPr>
        <w:t>суждение</w:t>
      </w:r>
    </w:p>
    <w:p w:rsidR="00D74A89" w:rsidRDefault="00FE0F92" w:rsidP="00FE0F92">
      <w:pPr>
        <w:numPr>
          <w:ilvl w:val="0"/>
          <w:numId w:val="89"/>
        </w:numPr>
        <w:jc w:val="both"/>
        <w:rPr>
          <w:sz w:val="28"/>
        </w:rPr>
      </w:pPr>
      <w:r>
        <w:rPr>
          <w:sz w:val="28"/>
        </w:rPr>
        <w:t>умозаключение</w:t>
      </w:r>
    </w:p>
    <w:p w:rsidR="00D74A89" w:rsidRDefault="00D74A89">
      <w:pPr>
        <w:spacing w:line="360" w:lineRule="auto"/>
        <w:jc w:val="both"/>
        <w:rPr>
          <w:b/>
          <w:sz w:val="28"/>
        </w:rPr>
      </w:pPr>
    </w:p>
    <w:p w:rsidR="00D74A89" w:rsidRDefault="00FE0F92">
      <w:pPr>
        <w:pStyle w:val="5"/>
      </w:pPr>
      <w:r>
        <w:t>Вариант 7</w:t>
      </w:r>
    </w:p>
    <w:p w:rsidR="00D74A89" w:rsidRDefault="00D74A89"/>
    <w:p w:rsidR="00D74A89" w:rsidRDefault="00FE0F92">
      <w:pPr>
        <w:spacing w:line="360" w:lineRule="auto"/>
        <w:ind w:firstLine="567"/>
        <w:jc w:val="both"/>
        <w:rPr>
          <w:sz w:val="28"/>
        </w:rPr>
      </w:pPr>
      <w:r>
        <w:rPr>
          <w:i/>
          <w:sz w:val="28"/>
        </w:rPr>
        <w:t>Теоретическое задание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 xml:space="preserve">Понятие </w:t>
      </w:r>
      <w:r>
        <w:rPr>
          <w:sz w:val="28"/>
        </w:rPr>
        <w:t xml:space="preserve">темперамента, психофизиологическая характеристика видов темпераментов. Зависимость темперамента от типа высшей нервной системы (И.П.Павлов). Конституциональная типология по Э.Кречмеру. </w:t>
      </w:r>
    </w:p>
    <w:p w:rsidR="00D74A89" w:rsidRDefault="00FE0F92">
      <w:pPr>
        <w:pStyle w:val="6"/>
      </w:pPr>
      <w:r>
        <w:t>Тестовое задание: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Структура Эго в своем функционированием руководствуется принципом:</w:t>
      </w:r>
    </w:p>
    <w:p w:rsidR="00D74A89" w:rsidRDefault="00FE0F92" w:rsidP="00FE0F92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удовольствия</w:t>
      </w:r>
    </w:p>
    <w:p w:rsidR="00D74A89" w:rsidRDefault="00FE0F92" w:rsidP="00FE0F92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морали</w:t>
      </w:r>
    </w:p>
    <w:p w:rsidR="00D74A89" w:rsidRDefault="00FE0F92" w:rsidP="00FE0F92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реальности</w:t>
      </w:r>
    </w:p>
    <w:p w:rsidR="00D74A89" w:rsidRDefault="00FE0F92" w:rsidP="00FE0F92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постоянства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Какое утверждение верно характеризует позицию трансактного анализа в отношении понятия «незрелая личность»:</w:t>
      </w:r>
    </w:p>
    <w:p w:rsidR="00D74A89" w:rsidRDefault="00FE0F92" w:rsidP="00FE0F92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неадекватное понимание</w:t>
      </w:r>
    </w:p>
    <w:p w:rsidR="00D74A89" w:rsidRDefault="00FE0F92" w:rsidP="00FE0F92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личность, не способная адаптироваться к реальности</w:t>
      </w:r>
    </w:p>
    <w:p w:rsidR="00D74A89" w:rsidRDefault="00FE0F92" w:rsidP="00FE0F92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не осознающая своих трансакций личность</w:t>
      </w:r>
    </w:p>
    <w:p w:rsidR="00D74A89" w:rsidRDefault="00FE0F92" w:rsidP="00FE0F92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личность с доминированием археопсихического состояния</w:t>
      </w:r>
    </w:p>
    <w:p w:rsidR="00D74A89" w:rsidRDefault="00D74A89">
      <w:pPr>
        <w:rPr>
          <w:sz w:val="28"/>
          <w:szCs w:val="28"/>
        </w:rPr>
      </w:pPr>
    </w:p>
    <w:p w:rsidR="00D74A89" w:rsidRDefault="00D74A89">
      <w:pPr>
        <w:rPr>
          <w:sz w:val="28"/>
          <w:szCs w:val="28"/>
        </w:rPr>
      </w:pPr>
    </w:p>
    <w:p w:rsidR="00D74A89" w:rsidRDefault="00D74A89">
      <w:pPr>
        <w:rPr>
          <w:sz w:val="28"/>
          <w:szCs w:val="28"/>
        </w:rPr>
      </w:pP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Соотнесите название свойств восприятия с их содержанием: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0"/>
                <w:numId w:val="49"/>
              </w:numPr>
              <w:spacing w:line="360" w:lineRule="auto"/>
              <w:ind w:left="179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предметность</w:t>
            </w:r>
          </w:p>
          <w:p w:rsidR="00D74A89" w:rsidRDefault="00FE0F92" w:rsidP="00FE0F92">
            <w:pPr>
              <w:numPr>
                <w:ilvl w:val="0"/>
                <w:numId w:val="49"/>
              </w:numPr>
              <w:spacing w:line="360" w:lineRule="auto"/>
              <w:ind w:left="179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структурность</w:t>
            </w:r>
          </w:p>
          <w:p w:rsidR="00D74A89" w:rsidRDefault="00FE0F92" w:rsidP="00FE0F92">
            <w:pPr>
              <w:numPr>
                <w:ilvl w:val="0"/>
                <w:numId w:val="49"/>
              </w:numPr>
              <w:spacing w:line="360" w:lineRule="auto"/>
              <w:ind w:left="179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осмысленность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восприятие не просто сумма ощущений, так как воспринимается фактически абстрагированное из ощущений обобщенное строение объекта 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восприятие тесно связано с познанием, с пониманием сущности предмета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восприятие это соотнесение сведений, получаемых из внешнего мира, к этому миру</w:t>
            </w:r>
          </w:p>
        </w:tc>
      </w:tr>
    </w:tbl>
    <w:p w:rsidR="00D74A89" w:rsidRDefault="00FE0F92">
      <w:pPr>
        <w:ind w:left="720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Ответы: 1_____, 2______, 3______.</w:t>
      </w:r>
    </w:p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4. Установите соответствие видов потребностей их содержанию: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</w:tcPr>
          <w:p w:rsidR="00D74A89" w:rsidRDefault="00FE0F92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1. материальные</w:t>
            </w:r>
          </w:p>
          <w:p w:rsidR="00D74A89" w:rsidRDefault="00FE0F92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2. духовные</w:t>
            </w:r>
          </w:p>
          <w:p w:rsidR="00D74A89" w:rsidRDefault="00FE0F92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3. социальные</w:t>
            </w:r>
          </w:p>
        </w:tc>
        <w:tc>
          <w:tcPr>
            <w:tcW w:w="5211" w:type="dxa"/>
          </w:tcPr>
          <w:p w:rsidR="00D74A89" w:rsidRDefault="00FE0F92">
            <w:pPr>
              <w:jc w:val="both"/>
              <w:rPr>
                <w:sz w:val="28"/>
              </w:rPr>
            </w:pPr>
            <w:r>
              <w:rPr>
                <w:sz w:val="28"/>
              </w:rPr>
              <w:t>А) специфически человеческие образования, характеризующие уровень развития личности</w:t>
            </w:r>
          </w:p>
          <w:p w:rsidR="00D74A89" w:rsidRDefault="00FE0F92">
            <w:pPr>
              <w:jc w:val="both"/>
              <w:rPr>
                <w:sz w:val="28"/>
              </w:rPr>
            </w:pPr>
            <w:r>
              <w:rPr>
                <w:sz w:val="28"/>
              </w:rPr>
              <w:t>Б) выражают общественную природу человека, особенно потребность в общении и труде</w:t>
            </w:r>
          </w:p>
          <w:p w:rsidR="00D74A89" w:rsidRDefault="00FE0F92">
            <w:pPr>
              <w:jc w:val="both"/>
              <w:rPr>
                <w:sz w:val="28"/>
              </w:rPr>
            </w:pPr>
            <w:r>
              <w:rPr>
                <w:sz w:val="28"/>
              </w:rPr>
              <w:t>В) лежат в основе жизнедеятельности человека</w:t>
            </w:r>
          </w:p>
        </w:tc>
      </w:tr>
    </w:tbl>
    <w:p w:rsidR="00D74A89" w:rsidRDefault="00FE0F92">
      <w:pPr>
        <w:pStyle w:val="21"/>
        <w:ind w:firstLine="0"/>
        <w:rPr>
          <w:b/>
          <w:i/>
        </w:rPr>
      </w:pPr>
      <w:r>
        <w:rPr>
          <w:b/>
          <w:i/>
        </w:rPr>
        <w:t>Ответы: 1_____, 2______, 3______.</w:t>
      </w:r>
    </w:p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5. Понятие «конформизм» прежде всего, связано с таким явлением как:</w:t>
      </w:r>
    </w:p>
    <w:p w:rsidR="00D74A89" w:rsidRDefault="00FE0F92" w:rsidP="00FE0F92">
      <w:pPr>
        <w:numPr>
          <w:ilvl w:val="0"/>
          <w:numId w:val="64"/>
        </w:numPr>
        <w:jc w:val="both"/>
        <w:rPr>
          <w:sz w:val="28"/>
        </w:rPr>
      </w:pPr>
      <w:r>
        <w:rPr>
          <w:sz w:val="28"/>
        </w:rPr>
        <w:t>формирование групповой сплоченности</w:t>
      </w:r>
    </w:p>
    <w:p w:rsidR="00D74A89" w:rsidRDefault="00FE0F92" w:rsidP="00FE0F92">
      <w:pPr>
        <w:numPr>
          <w:ilvl w:val="0"/>
          <w:numId w:val="64"/>
        </w:numPr>
        <w:jc w:val="both"/>
        <w:rPr>
          <w:sz w:val="28"/>
        </w:rPr>
      </w:pPr>
      <w:r>
        <w:rPr>
          <w:sz w:val="28"/>
        </w:rPr>
        <w:t>феномен группового давления</w:t>
      </w:r>
    </w:p>
    <w:p w:rsidR="00D74A89" w:rsidRDefault="00FE0F92" w:rsidP="00FE0F92">
      <w:pPr>
        <w:numPr>
          <w:ilvl w:val="0"/>
          <w:numId w:val="64"/>
        </w:numPr>
        <w:jc w:val="both"/>
        <w:rPr>
          <w:sz w:val="28"/>
        </w:rPr>
      </w:pPr>
      <w:r>
        <w:rPr>
          <w:sz w:val="28"/>
        </w:rPr>
        <w:t>феномен лидерства</w:t>
      </w:r>
    </w:p>
    <w:p w:rsidR="00D74A89" w:rsidRDefault="00FE0F92">
      <w:pPr>
        <w:pStyle w:val="a5"/>
        <w:spacing w:line="240" w:lineRule="auto"/>
        <w:jc w:val="left"/>
        <w:rPr>
          <w:b/>
        </w:rPr>
      </w:pPr>
      <w:r>
        <w:rPr>
          <w:b/>
        </w:rPr>
        <w:t>6. Найдите основание для классификации видов мышления: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pStyle w:val="a5"/>
              <w:numPr>
                <w:ilvl w:val="0"/>
                <w:numId w:val="71"/>
              </w:numPr>
              <w:spacing w:line="240" w:lineRule="auto"/>
              <w:jc w:val="left"/>
            </w:pPr>
            <w:r>
              <w:t>по форме</w:t>
            </w:r>
          </w:p>
          <w:p w:rsidR="00D74A89" w:rsidRDefault="00FE0F92" w:rsidP="00FE0F92">
            <w:pPr>
              <w:pStyle w:val="a5"/>
              <w:numPr>
                <w:ilvl w:val="0"/>
                <w:numId w:val="71"/>
              </w:numPr>
              <w:spacing w:line="240" w:lineRule="auto"/>
              <w:jc w:val="left"/>
            </w:pPr>
            <w:r>
              <w:t>по характеру решаемых задач</w:t>
            </w:r>
          </w:p>
          <w:p w:rsidR="00D74A89" w:rsidRDefault="00FE0F92" w:rsidP="00FE0F92">
            <w:pPr>
              <w:pStyle w:val="a5"/>
              <w:numPr>
                <w:ilvl w:val="0"/>
                <w:numId w:val="71"/>
              </w:numPr>
              <w:spacing w:line="240" w:lineRule="auto"/>
              <w:jc w:val="left"/>
            </w:pPr>
            <w:r>
              <w:t>по степени развернутости</w:t>
            </w:r>
          </w:p>
          <w:p w:rsidR="00D74A89" w:rsidRDefault="00FE0F92" w:rsidP="00FE0F92">
            <w:pPr>
              <w:pStyle w:val="a5"/>
              <w:numPr>
                <w:ilvl w:val="0"/>
                <w:numId w:val="71"/>
              </w:numPr>
              <w:spacing w:line="240" w:lineRule="auto"/>
              <w:jc w:val="left"/>
            </w:pPr>
            <w:r>
              <w:t>по степени новизны и оригинальности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pStyle w:val="a5"/>
              <w:spacing w:line="240" w:lineRule="auto"/>
              <w:jc w:val="left"/>
            </w:pPr>
            <w:r>
              <w:t>А) дискурсивное и интуитивное</w:t>
            </w:r>
          </w:p>
          <w:p w:rsidR="00D74A89" w:rsidRDefault="00FE0F92">
            <w:pPr>
              <w:pStyle w:val="a5"/>
              <w:spacing w:line="240" w:lineRule="auto"/>
              <w:jc w:val="left"/>
            </w:pPr>
            <w:r>
              <w:t>Б) теоретическое и практическое</w:t>
            </w:r>
          </w:p>
          <w:p w:rsidR="00D74A89" w:rsidRDefault="00FE0F92">
            <w:pPr>
              <w:pStyle w:val="a5"/>
              <w:spacing w:line="240" w:lineRule="auto"/>
              <w:jc w:val="left"/>
            </w:pPr>
            <w:r>
              <w:t>В) наглядно-действенное, наглядно-образное, абстрактно-логическое</w:t>
            </w:r>
          </w:p>
          <w:p w:rsidR="00D74A89" w:rsidRDefault="00FE0F92">
            <w:pPr>
              <w:pStyle w:val="a5"/>
              <w:spacing w:line="240" w:lineRule="auto"/>
              <w:jc w:val="left"/>
            </w:pPr>
            <w:r>
              <w:t>Г) репродуктивное (воспроизводящее) и продуктивное (творческое)</w:t>
            </w:r>
          </w:p>
        </w:tc>
      </w:tr>
    </w:tbl>
    <w:p w:rsidR="00D74A89" w:rsidRDefault="00FE0F92">
      <w:pPr>
        <w:pStyle w:val="21"/>
        <w:ind w:firstLine="0"/>
      </w:pPr>
      <w:r>
        <w:t>Ответы: 1_____, 2______, 3______, 4______.</w:t>
      </w:r>
    </w:p>
    <w:p w:rsidR="00D74A89" w:rsidRDefault="00FE0F92">
      <w:pPr>
        <w:pStyle w:val="a5"/>
        <w:spacing w:line="240" w:lineRule="auto"/>
        <w:jc w:val="left"/>
        <w:rPr>
          <w:b/>
        </w:rPr>
      </w:pPr>
      <w:r>
        <w:rPr>
          <w:b/>
        </w:rPr>
        <w:t>7. Такие качества человека как память, воображение и работоспособность являются:</w:t>
      </w:r>
    </w:p>
    <w:p w:rsidR="00D74A89" w:rsidRDefault="00FE0F92" w:rsidP="00FE0F92">
      <w:pPr>
        <w:pStyle w:val="a5"/>
        <w:numPr>
          <w:ilvl w:val="0"/>
          <w:numId w:val="83"/>
        </w:numPr>
        <w:spacing w:line="240" w:lineRule="auto"/>
        <w:jc w:val="left"/>
      </w:pPr>
      <w:r>
        <w:t>задатками</w:t>
      </w:r>
    </w:p>
    <w:p w:rsidR="00D74A89" w:rsidRDefault="00FE0F92" w:rsidP="00FE0F92">
      <w:pPr>
        <w:pStyle w:val="a5"/>
        <w:numPr>
          <w:ilvl w:val="0"/>
          <w:numId w:val="83"/>
        </w:numPr>
        <w:spacing w:line="240" w:lineRule="auto"/>
        <w:jc w:val="left"/>
      </w:pPr>
      <w:r>
        <w:t>специальными способностями</w:t>
      </w:r>
    </w:p>
    <w:p w:rsidR="00D74A89" w:rsidRDefault="00FE0F92" w:rsidP="00FE0F92">
      <w:pPr>
        <w:pStyle w:val="a5"/>
        <w:numPr>
          <w:ilvl w:val="0"/>
          <w:numId w:val="83"/>
        </w:numPr>
        <w:spacing w:line="240" w:lineRule="auto"/>
        <w:jc w:val="left"/>
      </w:pPr>
      <w:r>
        <w:t>общими способностями</w:t>
      </w:r>
    </w:p>
    <w:p w:rsidR="00D74A89" w:rsidRDefault="00FE0F92" w:rsidP="00FE0F92">
      <w:pPr>
        <w:pStyle w:val="a5"/>
        <w:numPr>
          <w:ilvl w:val="0"/>
          <w:numId w:val="83"/>
        </w:numPr>
        <w:spacing w:line="240" w:lineRule="auto"/>
        <w:jc w:val="left"/>
      </w:pPr>
      <w:r>
        <w:t>профессиональными способностями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8. Какая операция больше связана с процессом мышления, а не воображения:</w:t>
      </w:r>
    </w:p>
    <w:p w:rsidR="00D74A89" w:rsidRDefault="00FE0F92" w:rsidP="00FE0F92">
      <w:pPr>
        <w:numPr>
          <w:ilvl w:val="0"/>
          <w:numId w:val="90"/>
        </w:numPr>
        <w:rPr>
          <w:sz w:val="28"/>
          <w:szCs w:val="28"/>
        </w:rPr>
      </w:pPr>
      <w:r>
        <w:rPr>
          <w:sz w:val="28"/>
          <w:szCs w:val="28"/>
        </w:rPr>
        <w:t>схематизация</w:t>
      </w:r>
    </w:p>
    <w:p w:rsidR="00D74A89" w:rsidRDefault="00FE0F92" w:rsidP="00FE0F92">
      <w:pPr>
        <w:numPr>
          <w:ilvl w:val="0"/>
          <w:numId w:val="90"/>
        </w:numPr>
        <w:rPr>
          <w:sz w:val="28"/>
          <w:szCs w:val="28"/>
        </w:rPr>
      </w:pPr>
      <w:r>
        <w:rPr>
          <w:sz w:val="28"/>
          <w:szCs w:val="28"/>
        </w:rPr>
        <w:t>типизация</w:t>
      </w:r>
    </w:p>
    <w:p w:rsidR="00D74A89" w:rsidRDefault="00FE0F92" w:rsidP="00FE0F92">
      <w:pPr>
        <w:numPr>
          <w:ilvl w:val="0"/>
          <w:numId w:val="90"/>
        </w:numPr>
        <w:rPr>
          <w:sz w:val="28"/>
          <w:szCs w:val="28"/>
        </w:rPr>
      </w:pPr>
      <w:r>
        <w:rPr>
          <w:sz w:val="28"/>
          <w:szCs w:val="28"/>
        </w:rPr>
        <w:t>синтез</w:t>
      </w:r>
    </w:p>
    <w:p w:rsidR="00D74A89" w:rsidRDefault="00FE0F92" w:rsidP="00FE0F92">
      <w:pPr>
        <w:numPr>
          <w:ilvl w:val="0"/>
          <w:numId w:val="90"/>
        </w:numPr>
        <w:rPr>
          <w:sz w:val="28"/>
          <w:szCs w:val="28"/>
        </w:rPr>
      </w:pPr>
      <w:r>
        <w:rPr>
          <w:sz w:val="28"/>
          <w:szCs w:val="28"/>
        </w:rPr>
        <w:t>гиперболизация</w:t>
      </w:r>
    </w:p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9. Психическими свойствами являются:</w:t>
      </w:r>
    </w:p>
    <w:p w:rsidR="00D74A89" w:rsidRDefault="00FE0F92" w:rsidP="00FE0F92">
      <w:pPr>
        <w:numPr>
          <w:ilvl w:val="0"/>
          <w:numId w:val="91"/>
        </w:numPr>
        <w:jc w:val="both"/>
        <w:rPr>
          <w:sz w:val="28"/>
        </w:rPr>
      </w:pPr>
      <w:r>
        <w:rPr>
          <w:sz w:val="28"/>
        </w:rPr>
        <w:t>умения</w:t>
      </w:r>
    </w:p>
    <w:p w:rsidR="00D74A89" w:rsidRDefault="00FE0F92" w:rsidP="00FE0F92">
      <w:pPr>
        <w:numPr>
          <w:ilvl w:val="0"/>
          <w:numId w:val="91"/>
        </w:numPr>
        <w:jc w:val="both"/>
        <w:rPr>
          <w:sz w:val="28"/>
        </w:rPr>
      </w:pPr>
      <w:r>
        <w:rPr>
          <w:sz w:val="28"/>
        </w:rPr>
        <w:t>способности</w:t>
      </w:r>
    </w:p>
    <w:p w:rsidR="00D74A89" w:rsidRDefault="00FE0F92" w:rsidP="00FE0F92">
      <w:pPr>
        <w:numPr>
          <w:ilvl w:val="0"/>
          <w:numId w:val="91"/>
        </w:numPr>
        <w:jc w:val="both"/>
        <w:rPr>
          <w:sz w:val="28"/>
        </w:rPr>
      </w:pPr>
      <w:r>
        <w:rPr>
          <w:sz w:val="28"/>
        </w:rPr>
        <w:t>память</w:t>
      </w:r>
    </w:p>
    <w:p w:rsidR="00D74A89" w:rsidRDefault="00FE0F92" w:rsidP="00FE0F92">
      <w:pPr>
        <w:numPr>
          <w:ilvl w:val="0"/>
          <w:numId w:val="91"/>
        </w:numPr>
        <w:jc w:val="both"/>
        <w:rPr>
          <w:sz w:val="28"/>
        </w:rPr>
      </w:pPr>
      <w:r>
        <w:rPr>
          <w:sz w:val="28"/>
        </w:rPr>
        <w:t>воображение</w:t>
      </w:r>
    </w:p>
    <w:p w:rsidR="00D74A89" w:rsidRDefault="00FE0F92">
      <w:pPr>
        <w:jc w:val="both"/>
        <w:rPr>
          <w:b/>
          <w:sz w:val="28"/>
        </w:rPr>
      </w:pPr>
      <w:r>
        <w:rPr>
          <w:b/>
          <w:sz w:val="28"/>
        </w:rPr>
        <w:t>10. Какая черта характера не относится к волевой сфере личности:</w:t>
      </w:r>
    </w:p>
    <w:p w:rsidR="00D74A89" w:rsidRDefault="00FE0F92" w:rsidP="00FE0F92">
      <w:pPr>
        <w:numPr>
          <w:ilvl w:val="0"/>
          <w:numId w:val="92"/>
        </w:numPr>
        <w:jc w:val="both"/>
        <w:rPr>
          <w:sz w:val="28"/>
        </w:rPr>
      </w:pPr>
      <w:r>
        <w:rPr>
          <w:sz w:val="28"/>
        </w:rPr>
        <w:t>твердость</w:t>
      </w:r>
    </w:p>
    <w:p w:rsidR="00D74A89" w:rsidRDefault="00FE0F92" w:rsidP="00FE0F92">
      <w:pPr>
        <w:numPr>
          <w:ilvl w:val="0"/>
          <w:numId w:val="92"/>
        </w:numPr>
        <w:jc w:val="both"/>
        <w:rPr>
          <w:sz w:val="28"/>
        </w:rPr>
      </w:pPr>
      <w:r>
        <w:rPr>
          <w:sz w:val="28"/>
        </w:rPr>
        <w:t>настойчивость</w:t>
      </w:r>
    </w:p>
    <w:p w:rsidR="00D74A89" w:rsidRDefault="00FE0F92" w:rsidP="00FE0F92">
      <w:pPr>
        <w:numPr>
          <w:ilvl w:val="0"/>
          <w:numId w:val="92"/>
        </w:numPr>
        <w:jc w:val="both"/>
        <w:rPr>
          <w:sz w:val="28"/>
        </w:rPr>
      </w:pPr>
      <w:r>
        <w:rPr>
          <w:sz w:val="28"/>
        </w:rPr>
        <w:t>вспыльчивость</w:t>
      </w:r>
    </w:p>
    <w:p w:rsidR="00D74A89" w:rsidRDefault="00FE0F92" w:rsidP="00FE0F92">
      <w:pPr>
        <w:numPr>
          <w:ilvl w:val="0"/>
          <w:numId w:val="92"/>
        </w:numPr>
        <w:jc w:val="both"/>
        <w:rPr>
          <w:sz w:val="28"/>
        </w:rPr>
      </w:pPr>
      <w:r>
        <w:rPr>
          <w:sz w:val="28"/>
        </w:rPr>
        <w:t>целеустремленность</w:t>
      </w:r>
    </w:p>
    <w:p w:rsidR="00D74A89" w:rsidRDefault="00D74A89">
      <w:pPr>
        <w:jc w:val="both"/>
        <w:rPr>
          <w:sz w:val="28"/>
        </w:rPr>
      </w:pPr>
    </w:p>
    <w:p w:rsidR="00D74A89" w:rsidRDefault="00FE0F92">
      <w:pPr>
        <w:pStyle w:val="5"/>
      </w:pPr>
      <w:r>
        <w:t>Вариант 8</w:t>
      </w:r>
    </w:p>
    <w:p w:rsidR="00D74A89" w:rsidRDefault="00FE0F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</w:rPr>
        <w:t>Теоретическое задание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>Понятие и структура характера. Акцентуация характера. Типы акцентуации характера по К.Леонгарду. Формирование характера.</w:t>
      </w:r>
    </w:p>
    <w:p w:rsidR="00D74A89" w:rsidRDefault="00FE0F92">
      <w:pPr>
        <w:pStyle w:val="6"/>
      </w:pPr>
      <w:r>
        <w:t>Тестовое задание: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Какое из утверждений описывает функцию Супер-Эго:</w:t>
      </w:r>
    </w:p>
    <w:p w:rsidR="00D74A89" w:rsidRDefault="00FE0F92" w:rsidP="00FE0F92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источник социально неприемлемых импульсов</w:t>
      </w:r>
    </w:p>
    <w:p w:rsidR="00D74A89" w:rsidRDefault="00FE0F92" w:rsidP="00FE0F92">
      <w:pPr>
        <w:numPr>
          <w:ilvl w:val="0"/>
          <w:numId w:val="12"/>
        </w:numPr>
        <w:rPr>
          <w:b/>
          <w:sz w:val="28"/>
          <w:szCs w:val="28"/>
        </w:rPr>
      </w:pPr>
      <w:r>
        <w:rPr>
          <w:sz w:val="28"/>
          <w:szCs w:val="28"/>
        </w:rPr>
        <w:t>рациональная, логическая структура, блокирующая импульсы Ид</w:t>
      </w:r>
    </w:p>
    <w:p w:rsidR="00D74A89" w:rsidRDefault="00FE0F92" w:rsidP="00FE0F92">
      <w:pPr>
        <w:numPr>
          <w:ilvl w:val="0"/>
          <w:numId w:val="12"/>
        </w:numPr>
        <w:rPr>
          <w:b/>
          <w:sz w:val="28"/>
          <w:szCs w:val="28"/>
        </w:rPr>
      </w:pPr>
      <w:r>
        <w:rPr>
          <w:sz w:val="28"/>
          <w:szCs w:val="28"/>
        </w:rPr>
        <w:t>духовный центр личности</w:t>
      </w:r>
    </w:p>
    <w:p w:rsidR="00D74A89" w:rsidRDefault="00FE0F92" w:rsidP="00FE0F92">
      <w:pPr>
        <w:numPr>
          <w:ilvl w:val="0"/>
          <w:numId w:val="12"/>
        </w:numPr>
        <w:rPr>
          <w:b/>
          <w:sz w:val="28"/>
          <w:szCs w:val="28"/>
        </w:rPr>
      </w:pPr>
      <w:r>
        <w:rPr>
          <w:sz w:val="28"/>
          <w:szCs w:val="28"/>
        </w:rPr>
        <w:t>контроль Эго в его борьбе с побуждениями Ид</w:t>
      </w:r>
    </w:p>
    <w:p w:rsidR="00D74A89" w:rsidRDefault="00FE0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Структурный голод, в теории Э. Берна, это:</w:t>
      </w:r>
    </w:p>
    <w:p w:rsidR="00D74A89" w:rsidRDefault="00FE0F92" w:rsidP="00FE0F92">
      <w:pPr>
        <w:numPr>
          <w:ilvl w:val="0"/>
          <w:numId w:val="22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переживание недостаточной упорядоченности окружающего мира</w:t>
      </w:r>
    </w:p>
    <w:p w:rsidR="00D74A89" w:rsidRDefault="00FE0F92" w:rsidP="00FE0F92">
      <w:pPr>
        <w:numPr>
          <w:ilvl w:val="0"/>
          <w:numId w:val="22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потребность жестко структурировать содержание переживаний</w:t>
      </w:r>
    </w:p>
    <w:p w:rsidR="00D74A89" w:rsidRDefault="00FE0F92" w:rsidP="00FE0F92">
      <w:pPr>
        <w:numPr>
          <w:ilvl w:val="0"/>
          <w:numId w:val="22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потребность в структурировании времени</w:t>
      </w:r>
    </w:p>
    <w:p w:rsidR="00D74A89" w:rsidRDefault="00FE0F92" w:rsidP="00FE0F92">
      <w:pPr>
        <w:numPr>
          <w:ilvl w:val="0"/>
          <w:numId w:val="22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чувство утраты аутоидентификации</w:t>
      </w:r>
    </w:p>
    <w:p w:rsidR="00D74A89" w:rsidRDefault="00FE0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3.Возможность удерживать в сфере внимания одновременно несколько объектов – это качество внимания, которое называется:</w:t>
      </w:r>
    </w:p>
    <w:p w:rsidR="00D74A89" w:rsidRDefault="00FE0F92" w:rsidP="00FE0F92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концентрация</w:t>
      </w:r>
    </w:p>
    <w:p w:rsidR="00D74A89" w:rsidRDefault="00FE0F92" w:rsidP="00FE0F92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переключение</w:t>
      </w:r>
    </w:p>
    <w:p w:rsidR="00D74A89" w:rsidRDefault="00FE0F92" w:rsidP="00FE0F92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D74A89" w:rsidRDefault="00FE0F92" w:rsidP="00FE0F92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устойчивость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Ощущения рассматриваются как активный процесс:</w:t>
      </w:r>
    </w:p>
    <w:p w:rsidR="00D74A89" w:rsidRDefault="00FE0F92" w:rsidP="00FE0F92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рецепторной теорией ощущений</w:t>
      </w:r>
    </w:p>
    <w:p w:rsidR="00D74A89" w:rsidRDefault="00FE0F92" w:rsidP="00FE0F92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рефлекторной теорией ощущений</w:t>
      </w:r>
    </w:p>
    <w:p w:rsidR="00D74A89" w:rsidRDefault="00FE0F92" w:rsidP="00FE0F92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теорией специфической энергии органов чувств</w:t>
      </w:r>
    </w:p>
    <w:p w:rsidR="00D74A89" w:rsidRDefault="00FE0F9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5. К акцентуации темперамента К. Леонгард относит:</w:t>
      </w:r>
    </w:p>
    <w:p w:rsidR="00D74A89" w:rsidRDefault="00FE0F92" w:rsidP="00FE0F92">
      <w:pPr>
        <w:numPr>
          <w:ilvl w:val="0"/>
          <w:numId w:val="4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застревающий тип</w:t>
      </w:r>
    </w:p>
    <w:p w:rsidR="00D74A89" w:rsidRDefault="00FE0F92" w:rsidP="00FE0F92">
      <w:pPr>
        <w:numPr>
          <w:ilvl w:val="0"/>
          <w:numId w:val="4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педантичный тип</w:t>
      </w:r>
    </w:p>
    <w:p w:rsidR="00D74A89" w:rsidRDefault="00FE0F92" w:rsidP="00FE0F92">
      <w:pPr>
        <w:numPr>
          <w:ilvl w:val="0"/>
          <w:numId w:val="4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тревожный тип</w:t>
      </w:r>
    </w:p>
    <w:p w:rsidR="00D74A89" w:rsidRDefault="00FE0F92" w:rsidP="00FE0F92">
      <w:pPr>
        <w:numPr>
          <w:ilvl w:val="0"/>
          <w:numId w:val="4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демонстративный тип</w:t>
      </w:r>
    </w:p>
    <w:p w:rsidR="00D74A89" w:rsidRDefault="00D74A89">
      <w:pPr>
        <w:jc w:val="both"/>
        <w:rPr>
          <w:sz w:val="28"/>
          <w:szCs w:val="28"/>
        </w:rPr>
      </w:pPr>
    </w:p>
    <w:p w:rsidR="00D74A89" w:rsidRDefault="00D74A89">
      <w:pPr>
        <w:jc w:val="both"/>
        <w:rPr>
          <w:sz w:val="28"/>
          <w:szCs w:val="28"/>
        </w:rPr>
      </w:pPr>
    </w:p>
    <w:p w:rsidR="00D74A89" w:rsidRDefault="00D74A89">
      <w:pPr>
        <w:jc w:val="both"/>
        <w:rPr>
          <w:sz w:val="28"/>
          <w:szCs w:val="28"/>
        </w:rPr>
      </w:pP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6. Соотнесите название свойств восприятия с их содержанием: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1"/>
                <w:numId w:val="41"/>
              </w:numPr>
              <w:spacing w:line="360" w:lineRule="auto"/>
              <w:ind w:left="1792" w:hanging="35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целостность</w:t>
            </w:r>
          </w:p>
          <w:p w:rsidR="00D74A89" w:rsidRDefault="00FE0F92" w:rsidP="00FE0F92">
            <w:pPr>
              <w:numPr>
                <w:ilvl w:val="1"/>
                <w:numId w:val="41"/>
              </w:numPr>
              <w:spacing w:line="360" w:lineRule="auto"/>
              <w:ind w:left="1792" w:hanging="35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константность</w:t>
            </w:r>
          </w:p>
          <w:p w:rsidR="00D74A89" w:rsidRDefault="00FE0F92" w:rsidP="00FE0F92">
            <w:pPr>
              <w:numPr>
                <w:ilvl w:val="1"/>
                <w:numId w:val="41"/>
              </w:numPr>
              <w:spacing w:line="360" w:lineRule="auto"/>
              <w:ind w:left="1792" w:hanging="35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избирательность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восприятие окружающих предметов как относительно постоянных по форме, цвету, величине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преимущество в выделении одних объектов по сравнению с другими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восприятие, прежде всего, единого образа предмета, а не отдельных его фрагментов</w:t>
            </w:r>
          </w:p>
          <w:p w:rsidR="00D74A89" w:rsidRDefault="00D74A89">
            <w:pPr>
              <w:rPr>
                <w:sz w:val="28"/>
                <w:szCs w:val="28"/>
              </w:rPr>
            </w:pPr>
          </w:p>
        </w:tc>
      </w:tr>
    </w:tbl>
    <w:p w:rsidR="00D74A89" w:rsidRDefault="00FE0F92">
      <w:pPr>
        <w:ind w:left="720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Ответы: 1_____, 2______, 3______.</w:t>
      </w:r>
    </w:p>
    <w:p w:rsidR="00D74A89" w:rsidRDefault="00FE0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Соотнесите виды социального влияния, выделенные М. Дойчем и Г. Джерардом с их содержанием: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0"/>
                <w:numId w:val="65"/>
              </w:numPr>
              <w:spacing w:line="360" w:lineRule="auto"/>
              <w:ind w:left="714" w:hanging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большинства</w:t>
            </w:r>
          </w:p>
          <w:p w:rsidR="00D74A89" w:rsidRDefault="00FE0F92" w:rsidP="00FE0F92">
            <w:pPr>
              <w:numPr>
                <w:ilvl w:val="0"/>
                <w:numId w:val="65"/>
              </w:numPr>
              <w:spacing w:line="360" w:lineRule="auto"/>
              <w:ind w:left="714" w:hanging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меньшинства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нормативное по характеру</w:t>
            </w: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основание власти: награда или принуждение</w:t>
            </w: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информационное по характеру</w:t>
            </w: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изменение в поведении индивида: интернализация</w:t>
            </w: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Д) основание власти: экспертиза или закон</w:t>
            </w: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Е) изменение в поведении индивида: согласие</w:t>
            </w:r>
          </w:p>
          <w:p w:rsidR="00D74A89" w:rsidRDefault="00D74A89">
            <w:pPr>
              <w:jc w:val="both"/>
              <w:rPr>
                <w:sz w:val="28"/>
                <w:szCs w:val="28"/>
              </w:rPr>
            </w:pP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D74A89" w:rsidRDefault="00FE0F92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Ответы: 1___),___),___), 2___),___),___).</w:t>
      </w:r>
    </w:p>
    <w:p w:rsidR="00D74A89" w:rsidRDefault="00FE0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Какая операция не связана с процессом мышления:</w:t>
      </w:r>
    </w:p>
    <w:p w:rsidR="00D74A89" w:rsidRDefault="00FE0F92" w:rsidP="00FE0F92">
      <w:pPr>
        <w:numPr>
          <w:ilvl w:val="0"/>
          <w:numId w:val="7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синтез</w:t>
      </w:r>
    </w:p>
    <w:p w:rsidR="00D74A89" w:rsidRDefault="00FE0F92" w:rsidP="00FE0F92">
      <w:pPr>
        <w:numPr>
          <w:ilvl w:val="0"/>
          <w:numId w:val="7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сравнение</w:t>
      </w:r>
    </w:p>
    <w:p w:rsidR="00D74A89" w:rsidRDefault="00FE0F92" w:rsidP="00FE0F92">
      <w:pPr>
        <w:numPr>
          <w:ilvl w:val="0"/>
          <w:numId w:val="7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агглютинация</w:t>
      </w:r>
    </w:p>
    <w:p w:rsidR="00D74A89" w:rsidRDefault="00FE0F92" w:rsidP="00FE0F92">
      <w:pPr>
        <w:numPr>
          <w:ilvl w:val="0"/>
          <w:numId w:val="7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</w:t>
      </w:r>
    </w:p>
    <w:p w:rsidR="00D74A89" w:rsidRDefault="00FE0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Музыкальные и математические способности относятся к:</w:t>
      </w:r>
    </w:p>
    <w:p w:rsidR="00D74A89" w:rsidRDefault="00FE0F92" w:rsidP="00FE0F92">
      <w:pPr>
        <w:numPr>
          <w:ilvl w:val="0"/>
          <w:numId w:val="8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профессиональным</w:t>
      </w:r>
    </w:p>
    <w:p w:rsidR="00D74A89" w:rsidRDefault="00FE0F92" w:rsidP="00FE0F92">
      <w:pPr>
        <w:numPr>
          <w:ilvl w:val="0"/>
          <w:numId w:val="8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специальным</w:t>
      </w:r>
    </w:p>
    <w:p w:rsidR="00D74A89" w:rsidRDefault="00FE0F92" w:rsidP="00FE0F92">
      <w:pPr>
        <w:numPr>
          <w:ilvl w:val="0"/>
          <w:numId w:val="8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задаткам</w:t>
      </w:r>
    </w:p>
    <w:p w:rsidR="00D74A89" w:rsidRDefault="00FE0F92" w:rsidP="00FE0F92">
      <w:pPr>
        <w:numPr>
          <w:ilvl w:val="0"/>
          <w:numId w:val="8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общим способностям</w:t>
      </w:r>
    </w:p>
    <w:p w:rsidR="00D74A89" w:rsidRDefault="00FE0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Соотнесите виды памяти с основанием для их классификации: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0"/>
                <w:numId w:val="85"/>
              </w:numPr>
              <w:spacing w:line="360" w:lineRule="auto"/>
              <w:ind w:left="714" w:hanging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на время хранения</w:t>
            </w:r>
          </w:p>
          <w:p w:rsidR="00D74A89" w:rsidRDefault="00FE0F92" w:rsidP="00FE0F92">
            <w:pPr>
              <w:numPr>
                <w:ilvl w:val="0"/>
                <w:numId w:val="85"/>
              </w:numPr>
              <w:spacing w:line="360" w:lineRule="auto"/>
              <w:ind w:left="714" w:hanging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для запоминания</w:t>
            </w:r>
          </w:p>
          <w:p w:rsidR="00D74A89" w:rsidRDefault="00FE0F92" w:rsidP="00FE0F92">
            <w:pPr>
              <w:numPr>
                <w:ilvl w:val="0"/>
                <w:numId w:val="85"/>
              </w:numPr>
              <w:spacing w:line="360" w:lineRule="auto"/>
              <w:ind w:left="714" w:hanging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модальность образов</w:t>
            </w:r>
          </w:p>
          <w:p w:rsidR="00D74A89" w:rsidRDefault="00FE0F92" w:rsidP="00FE0F92">
            <w:pPr>
              <w:numPr>
                <w:ilvl w:val="0"/>
                <w:numId w:val="85"/>
              </w:numPr>
              <w:spacing w:line="360" w:lineRule="auto"/>
              <w:ind w:left="714" w:hanging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осмысленности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механическая и смысловая</w:t>
            </w: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словесно-логическая и образная</w:t>
            </w: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кратковременная, оперативная и долговременная</w:t>
            </w: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когнитивная, эмоциональная, личностная</w:t>
            </w:r>
          </w:p>
        </w:tc>
      </w:tr>
    </w:tbl>
    <w:p w:rsidR="00D74A89" w:rsidRDefault="00FE0F92">
      <w:pPr>
        <w:ind w:left="720"/>
        <w:rPr>
          <w:sz w:val="28"/>
          <w:szCs w:val="28"/>
        </w:rPr>
      </w:pPr>
      <w:r>
        <w:rPr>
          <w:b/>
          <w:i/>
          <w:sz w:val="28"/>
          <w:szCs w:val="28"/>
        </w:rPr>
        <w:t>Ответы: 1_____, 2______, 3______,4______.</w:t>
      </w:r>
    </w:p>
    <w:p w:rsidR="00D74A89" w:rsidRDefault="00D74A89">
      <w:pPr>
        <w:jc w:val="both"/>
        <w:rPr>
          <w:sz w:val="28"/>
          <w:szCs w:val="28"/>
        </w:rPr>
      </w:pPr>
    </w:p>
    <w:p w:rsidR="00D74A89" w:rsidRDefault="00FE0F92">
      <w:pPr>
        <w:pStyle w:val="5"/>
      </w:pPr>
      <w:r>
        <w:t>Вариант 9</w:t>
      </w:r>
    </w:p>
    <w:p w:rsidR="00D74A89" w:rsidRDefault="00FE0F92">
      <w:pPr>
        <w:pStyle w:val="21"/>
        <w:widowControl w:val="0"/>
      </w:pPr>
      <w:r>
        <w:rPr>
          <w:i/>
        </w:rPr>
        <w:t>Теоретическое задание</w:t>
      </w:r>
      <w:r>
        <w:rPr>
          <w:i/>
          <w:szCs w:val="28"/>
        </w:rPr>
        <w:t xml:space="preserve">. </w:t>
      </w:r>
      <w:r>
        <w:t>Понятие педагогической технологии. Основные элементы педагогической технологии: педагогическое общение, оценка, требование, конфликт и др. Распространенные методы педагогического воздействия: убеждение, самопрезентация, внушение, заражение, зеркальный метод, формирование благосклонности и др. Авторитарные методы: принуждение, деструктивная критика, манипуляции и др.</w:t>
      </w:r>
    </w:p>
    <w:p w:rsidR="00D74A89" w:rsidRDefault="00D74A89">
      <w:pPr>
        <w:pStyle w:val="21"/>
        <w:widowControl w:val="0"/>
      </w:pPr>
    </w:p>
    <w:p w:rsidR="00D74A89" w:rsidRDefault="00FE0F92">
      <w:pPr>
        <w:pStyle w:val="6"/>
      </w:pPr>
      <w:r>
        <w:t>Тестовое задание: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1.В психоанализе Супер-Эго рассматривается как:</w:t>
      </w:r>
    </w:p>
    <w:p w:rsidR="00D74A89" w:rsidRDefault="00FE0F92" w:rsidP="00FE0F92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полностью бессознательное</w:t>
      </w:r>
    </w:p>
    <w:p w:rsidR="00D74A89" w:rsidRDefault="00FE0F92" w:rsidP="00FE0F92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защитный механизм</w:t>
      </w:r>
    </w:p>
    <w:p w:rsidR="00D74A89" w:rsidRDefault="00FE0F92" w:rsidP="00FE0F92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содержащее Я-идеал</w:t>
      </w:r>
    </w:p>
    <w:p w:rsidR="00D74A89" w:rsidRDefault="00FE0F92" w:rsidP="00FE0F92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социализированное подсознательное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Понятие «игра», в трансактном анализе, это:</w:t>
      </w:r>
    </w:p>
    <w:p w:rsidR="00D74A89" w:rsidRDefault="00FE0F92" w:rsidP="00FE0F92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коммуникативное поведение в навязанном ролевом статусе</w:t>
      </w:r>
    </w:p>
    <w:p w:rsidR="00D74A89" w:rsidRDefault="00FE0F92" w:rsidP="00FE0F92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серия стереотипных и предсказуемых паттернов трансакций, которая завершается негативным чувством, по крайней мере, у одного участника</w:t>
      </w:r>
    </w:p>
    <w:p w:rsidR="00D74A89" w:rsidRDefault="00FE0F92" w:rsidP="00FE0F92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замещение актуального состояния «Я» ролевым поведением, свойственным другому состоянию «Я»</w:t>
      </w:r>
    </w:p>
    <w:p w:rsidR="00D74A89" w:rsidRDefault="00FE0F92" w:rsidP="00FE0F92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трансакции личности, снявшей с себя ответственность за продуктивность взаимодействия</w:t>
      </w:r>
    </w:p>
    <w:p w:rsidR="00D74A89" w:rsidRDefault="00FE0F92">
      <w:pPr>
        <w:pStyle w:val="a5"/>
        <w:spacing w:line="240" w:lineRule="auto"/>
        <w:jc w:val="left"/>
        <w:rPr>
          <w:b/>
          <w:szCs w:val="28"/>
        </w:rPr>
      </w:pPr>
      <w:r>
        <w:rPr>
          <w:b/>
        </w:rPr>
        <w:t xml:space="preserve">3. Длительность сосредоточения внимания на объекте </w:t>
      </w:r>
      <w:r>
        <w:rPr>
          <w:b/>
          <w:szCs w:val="28"/>
        </w:rPr>
        <w:t>– это качество внимания, которое называется:</w:t>
      </w:r>
    </w:p>
    <w:p w:rsidR="00D74A89" w:rsidRDefault="00FE0F92" w:rsidP="00FE0F92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концентрация</w:t>
      </w:r>
    </w:p>
    <w:p w:rsidR="00D74A89" w:rsidRDefault="00FE0F92" w:rsidP="00FE0F92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переключение</w:t>
      </w:r>
    </w:p>
    <w:p w:rsidR="00D74A89" w:rsidRDefault="00FE0F92" w:rsidP="00FE0F92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D74A89" w:rsidRDefault="00FE0F92" w:rsidP="00FE0F92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устойчивость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К акцентуации характера К. Леонгард относит:</w:t>
      </w:r>
    </w:p>
    <w:p w:rsidR="00D74A89" w:rsidRDefault="00FE0F92" w:rsidP="00FE0F92">
      <w:pPr>
        <w:pStyle w:val="a5"/>
        <w:numPr>
          <w:ilvl w:val="0"/>
          <w:numId w:val="33"/>
        </w:numPr>
        <w:spacing w:line="240" w:lineRule="auto"/>
        <w:jc w:val="left"/>
      </w:pPr>
      <w:r>
        <w:t>возбудимый тип</w:t>
      </w:r>
    </w:p>
    <w:p w:rsidR="00D74A89" w:rsidRDefault="00FE0F92" w:rsidP="00FE0F92">
      <w:pPr>
        <w:pStyle w:val="a5"/>
        <w:numPr>
          <w:ilvl w:val="0"/>
          <w:numId w:val="33"/>
        </w:numPr>
        <w:spacing w:line="240" w:lineRule="auto"/>
        <w:jc w:val="left"/>
      </w:pPr>
      <w:r>
        <w:t>экзальтированный тип</w:t>
      </w:r>
    </w:p>
    <w:p w:rsidR="00D74A89" w:rsidRDefault="00FE0F92" w:rsidP="00FE0F92">
      <w:pPr>
        <w:pStyle w:val="a5"/>
        <w:numPr>
          <w:ilvl w:val="0"/>
          <w:numId w:val="33"/>
        </w:numPr>
        <w:spacing w:line="240" w:lineRule="auto"/>
        <w:jc w:val="left"/>
      </w:pPr>
      <w:r>
        <w:t>эмотивный тип</w:t>
      </w:r>
    </w:p>
    <w:p w:rsidR="00D74A89" w:rsidRDefault="00FE0F92" w:rsidP="00FE0F92">
      <w:pPr>
        <w:pStyle w:val="a5"/>
        <w:numPr>
          <w:ilvl w:val="0"/>
          <w:numId w:val="33"/>
        </w:numPr>
        <w:spacing w:line="240" w:lineRule="auto"/>
        <w:jc w:val="left"/>
      </w:pPr>
      <w:r>
        <w:t>гиперактивный тип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5. Соотнесите название свойств восприятия с их содержанием: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1"/>
                <w:numId w:val="33"/>
              </w:numPr>
              <w:spacing w:line="360" w:lineRule="auto"/>
              <w:ind w:left="1434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предметность</w:t>
            </w:r>
          </w:p>
          <w:p w:rsidR="00D74A89" w:rsidRDefault="00FE0F92" w:rsidP="00FE0F92">
            <w:pPr>
              <w:numPr>
                <w:ilvl w:val="1"/>
                <w:numId w:val="33"/>
              </w:numPr>
              <w:spacing w:line="360" w:lineRule="auto"/>
              <w:ind w:left="1434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структурность</w:t>
            </w:r>
          </w:p>
          <w:p w:rsidR="00D74A89" w:rsidRDefault="00FE0F92" w:rsidP="00FE0F92">
            <w:pPr>
              <w:numPr>
                <w:ilvl w:val="1"/>
                <w:numId w:val="33"/>
              </w:numPr>
              <w:spacing w:line="360" w:lineRule="auto"/>
              <w:ind w:left="1434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осмысленность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восприятие не просто сумма ощущений, так как воспринимается фактически абстрагированное из ощущений обобщенное строение объекта 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восприятие тесно связано с познанием, с пониманием сущности предмета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восприятие это соотнесение сведений, получаемых из внешнего мира, к этому миру</w:t>
            </w:r>
          </w:p>
        </w:tc>
      </w:tr>
    </w:tbl>
    <w:p w:rsidR="00D74A89" w:rsidRDefault="00FE0F92">
      <w:pPr>
        <w:ind w:left="720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Ответы: 1_____, 2______, 3______.</w:t>
      </w:r>
    </w:p>
    <w:p w:rsidR="00D74A89" w:rsidRDefault="00FE0F92">
      <w:pPr>
        <w:pStyle w:val="a5"/>
        <w:spacing w:line="240" w:lineRule="auto"/>
        <w:jc w:val="left"/>
      </w:pPr>
      <w:r>
        <w:rPr>
          <w:b/>
        </w:rPr>
        <w:t>6. Что, согласно теории Б.Д. Парыгина, не является компетенцией лидера, в отличие от руководителя:</w:t>
      </w:r>
    </w:p>
    <w:p w:rsidR="00D74A89" w:rsidRDefault="00FE0F92" w:rsidP="00FE0F92">
      <w:pPr>
        <w:pStyle w:val="a5"/>
        <w:numPr>
          <w:ilvl w:val="0"/>
          <w:numId w:val="66"/>
        </w:numPr>
        <w:spacing w:line="240" w:lineRule="auto"/>
        <w:jc w:val="left"/>
      </w:pPr>
      <w:r>
        <w:t>регуляция межличностных отношений в группе</w:t>
      </w:r>
    </w:p>
    <w:p w:rsidR="00D74A89" w:rsidRDefault="00FE0F92" w:rsidP="00FE0F92">
      <w:pPr>
        <w:pStyle w:val="a5"/>
        <w:numPr>
          <w:ilvl w:val="0"/>
          <w:numId w:val="66"/>
        </w:numPr>
        <w:spacing w:line="240" w:lineRule="auto"/>
        <w:jc w:val="left"/>
      </w:pPr>
      <w:r>
        <w:t>ориентация на настроение группы и управление им</w:t>
      </w:r>
    </w:p>
    <w:p w:rsidR="00D74A89" w:rsidRDefault="00FE0F92" w:rsidP="00FE0F92">
      <w:pPr>
        <w:pStyle w:val="a5"/>
        <w:numPr>
          <w:ilvl w:val="0"/>
          <w:numId w:val="66"/>
        </w:numPr>
        <w:spacing w:line="240" w:lineRule="auto"/>
        <w:jc w:val="left"/>
      </w:pPr>
      <w:r>
        <w:t>обладание определенной системой санкций</w:t>
      </w:r>
    </w:p>
    <w:p w:rsidR="00D74A89" w:rsidRDefault="00FE0F92" w:rsidP="00FE0F92">
      <w:pPr>
        <w:pStyle w:val="a5"/>
        <w:numPr>
          <w:ilvl w:val="0"/>
          <w:numId w:val="66"/>
        </w:numPr>
        <w:spacing w:line="240" w:lineRule="auto"/>
        <w:jc w:val="left"/>
      </w:pPr>
      <w:r>
        <w:t>ориентация на микросреду</w:t>
      </w:r>
    </w:p>
    <w:p w:rsidR="00D74A89" w:rsidRDefault="00FE0F92">
      <w:pPr>
        <w:pStyle w:val="a5"/>
        <w:spacing w:line="240" w:lineRule="auto"/>
        <w:jc w:val="left"/>
        <w:rPr>
          <w:b/>
        </w:rPr>
      </w:pPr>
      <w:r>
        <w:rPr>
          <w:b/>
        </w:rPr>
        <w:t>7. Найдите основание для классификации видов мышления: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pStyle w:val="a5"/>
              <w:numPr>
                <w:ilvl w:val="0"/>
                <w:numId w:val="71"/>
              </w:numPr>
              <w:spacing w:line="240" w:lineRule="auto"/>
              <w:jc w:val="left"/>
            </w:pPr>
            <w:r>
              <w:t>по форме</w:t>
            </w:r>
          </w:p>
          <w:p w:rsidR="00D74A89" w:rsidRDefault="00FE0F92" w:rsidP="00FE0F92">
            <w:pPr>
              <w:pStyle w:val="a5"/>
              <w:numPr>
                <w:ilvl w:val="0"/>
                <w:numId w:val="71"/>
              </w:numPr>
              <w:spacing w:line="240" w:lineRule="auto"/>
              <w:jc w:val="left"/>
            </w:pPr>
            <w:r>
              <w:t>по характеру решаемых задач</w:t>
            </w:r>
          </w:p>
          <w:p w:rsidR="00D74A89" w:rsidRDefault="00FE0F92" w:rsidP="00FE0F92">
            <w:pPr>
              <w:pStyle w:val="a5"/>
              <w:numPr>
                <w:ilvl w:val="0"/>
                <w:numId w:val="71"/>
              </w:numPr>
              <w:spacing w:line="240" w:lineRule="auto"/>
              <w:jc w:val="left"/>
            </w:pPr>
            <w:r>
              <w:t>по степени развернутости</w:t>
            </w:r>
          </w:p>
          <w:p w:rsidR="00D74A89" w:rsidRDefault="00FE0F92" w:rsidP="00FE0F92">
            <w:pPr>
              <w:pStyle w:val="a5"/>
              <w:numPr>
                <w:ilvl w:val="0"/>
                <w:numId w:val="71"/>
              </w:numPr>
              <w:spacing w:line="240" w:lineRule="auto"/>
              <w:jc w:val="left"/>
            </w:pPr>
            <w:r>
              <w:t>по степени новизны и оригинальности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pStyle w:val="a5"/>
              <w:spacing w:line="240" w:lineRule="auto"/>
              <w:jc w:val="left"/>
            </w:pPr>
            <w:r>
              <w:t>А) дискурсивное и интуитивное</w:t>
            </w:r>
          </w:p>
          <w:p w:rsidR="00D74A89" w:rsidRDefault="00FE0F92">
            <w:pPr>
              <w:pStyle w:val="a5"/>
              <w:spacing w:line="240" w:lineRule="auto"/>
              <w:jc w:val="left"/>
            </w:pPr>
            <w:r>
              <w:t>Б) теоретическое и практическое</w:t>
            </w:r>
          </w:p>
          <w:p w:rsidR="00D74A89" w:rsidRDefault="00FE0F92">
            <w:pPr>
              <w:pStyle w:val="a5"/>
              <w:spacing w:line="240" w:lineRule="auto"/>
              <w:jc w:val="left"/>
            </w:pPr>
            <w:r>
              <w:t>В) наглядно-действенное, наглядно-образное, абстрактно-логическое</w:t>
            </w:r>
          </w:p>
          <w:p w:rsidR="00D74A89" w:rsidRDefault="00FE0F92">
            <w:pPr>
              <w:pStyle w:val="a5"/>
              <w:spacing w:line="240" w:lineRule="auto"/>
              <w:jc w:val="left"/>
            </w:pPr>
            <w:r>
              <w:t>Г) репродуктивное (воспроизводящее) и продуктивное (творческое)</w:t>
            </w:r>
          </w:p>
        </w:tc>
      </w:tr>
    </w:tbl>
    <w:p w:rsidR="00D74A89" w:rsidRDefault="00FE0F92">
      <w:pPr>
        <w:pStyle w:val="21"/>
        <w:ind w:firstLine="0"/>
      </w:pPr>
      <w:r>
        <w:t>Ответы: 1_____, 2______, 3______, 4______.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8. Какому типу  телосложения в классификации У. Шелдона соответствует тип «атлетик» в классификации Э. Кречмера:</w:t>
      </w:r>
    </w:p>
    <w:p w:rsidR="00D74A89" w:rsidRDefault="00FE0F92" w:rsidP="00FE0F92">
      <w:pPr>
        <w:numPr>
          <w:ilvl w:val="0"/>
          <w:numId w:val="77"/>
        </w:numPr>
        <w:rPr>
          <w:sz w:val="28"/>
          <w:szCs w:val="28"/>
        </w:rPr>
      </w:pPr>
      <w:r>
        <w:rPr>
          <w:sz w:val="28"/>
          <w:szCs w:val="28"/>
        </w:rPr>
        <w:t>эндоморфный</w:t>
      </w:r>
    </w:p>
    <w:p w:rsidR="00D74A89" w:rsidRDefault="00FE0F92" w:rsidP="00FE0F92">
      <w:pPr>
        <w:numPr>
          <w:ilvl w:val="0"/>
          <w:numId w:val="77"/>
        </w:numPr>
        <w:rPr>
          <w:sz w:val="28"/>
          <w:szCs w:val="28"/>
        </w:rPr>
      </w:pPr>
      <w:r>
        <w:rPr>
          <w:sz w:val="28"/>
          <w:szCs w:val="28"/>
        </w:rPr>
        <w:t>эктоморфный</w:t>
      </w:r>
    </w:p>
    <w:p w:rsidR="00D74A89" w:rsidRDefault="00FE0F92" w:rsidP="00FE0F92">
      <w:pPr>
        <w:numPr>
          <w:ilvl w:val="0"/>
          <w:numId w:val="77"/>
        </w:numPr>
        <w:rPr>
          <w:sz w:val="28"/>
          <w:szCs w:val="28"/>
        </w:rPr>
      </w:pPr>
      <w:r>
        <w:rPr>
          <w:sz w:val="28"/>
          <w:szCs w:val="28"/>
        </w:rPr>
        <w:t>мезоморфный</w:t>
      </w:r>
    </w:p>
    <w:p w:rsidR="00D74A89" w:rsidRDefault="00FE0F92">
      <w:pPr>
        <w:pStyle w:val="a5"/>
        <w:spacing w:line="240" w:lineRule="auto"/>
        <w:jc w:val="left"/>
        <w:rPr>
          <w:b/>
        </w:rPr>
      </w:pPr>
      <w:r>
        <w:rPr>
          <w:b/>
        </w:rPr>
        <w:t>9. Автором теории доминанты является:</w:t>
      </w:r>
    </w:p>
    <w:p w:rsidR="00D74A89" w:rsidRDefault="00FE0F92" w:rsidP="00FE0F92">
      <w:pPr>
        <w:pStyle w:val="a5"/>
        <w:numPr>
          <w:ilvl w:val="0"/>
          <w:numId w:val="82"/>
        </w:numPr>
        <w:spacing w:line="240" w:lineRule="auto"/>
        <w:jc w:val="left"/>
      </w:pPr>
      <w:r>
        <w:t>И.П. Павлов</w:t>
      </w:r>
    </w:p>
    <w:p w:rsidR="00D74A89" w:rsidRDefault="00FE0F92" w:rsidP="00FE0F92">
      <w:pPr>
        <w:pStyle w:val="a5"/>
        <w:numPr>
          <w:ilvl w:val="0"/>
          <w:numId w:val="82"/>
        </w:numPr>
        <w:spacing w:line="240" w:lineRule="auto"/>
        <w:jc w:val="left"/>
      </w:pPr>
      <w:r>
        <w:t>А.А. Ухтомский</w:t>
      </w:r>
    </w:p>
    <w:p w:rsidR="00D74A89" w:rsidRDefault="00FE0F92" w:rsidP="00FE0F92">
      <w:pPr>
        <w:pStyle w:val="a5"/>
        <w:numPr>
          <w:ilvl w:val="0"/>
          <w:numId w:val="82"/>
        </w:numPr>
        <w:spacing w:line="240" w:lineRule="auto"/>
        <w:jc w:val="left"/>
      </w:pPr>
      <w:r>
        <w:t>Л.С. Выготский</w:t>
      </w:r>
    </w:p>
    <w:p w:rsidR="00D74A89" w:rsidRDefault="00FE0F92" w:rsidP="00FE0F92">
      <w:pPr>
        <w:pStyle w:val="a5"/>
        <w:numPr>
          <w:ilvl w:val="0"/>
          <w:numId w:val="82"/>
        </w:numPr>
        <w:spacing w:line="240" w:lineRule="auto"/>
        <w:jc w:val="left"/>
      </w:pPr>
      <w:r>
        <w:t>В. Н. Мясищев</w:t>
      </w:r>
    </w:p>
    <w:p w:rsidR="00D74A89" w:rsidRDefault="00FE0F92">
      <w:pPr>
        <w:pStyle w:val="a5"/>
        <w:spacing w:line="240" w:lineRule="auto"/>
        <w:jc w:val="left"/>
        <w:rPr>
          <w:b/>
        </w:rPr>
      </w:pPr>
      <w:r>
        <w:rPr>
          <w:b/>
        </w:rPr>
        <w:t>10. Такие качества человека как память, воображение и работоспособность являются:</w:t>
      </w:r>
    </w:p>
    <w:p w:rsidR="00D74A89" w:rsidRDefault="00FE0F92" w:rsidP="00FE0F92">
      <w:pPr>
        <w:pStyle w:val="a5"/>
        <w:numPr>
          <w:ilvl w:val="0"/>
          <w:numId w:val="83"/>
        </w:numPr>
        <w:spacing w:line="240" w:lineRule="auto"/>
        <w:jc w:val="left"/>
      </w:pPr>
      <w:r>
        <w:t>задатками</w:t>
      </w:r>
    </w:p>
    <w:p w:rsidR="00D74A89" w:rsidRDefault="00FE0F92" w:rsidP="00FE0F92">
      <w:pPr>
        <w:pStyle w:val="a5"/>
        <w:numPr>
          <w:ilvl w:val="0"/>
          <w:numId w:val="83"/>
        </w:numPr>
        <w:spacing w:line="240" w:lineRule="auto"/>
        <w:jc w:val="left"/>
      </w:pPr>
      <w:r>
        <w:t>специальными способностями</w:t>
      </w:r>
    </w:p>
    <w:p w:rsidR="00D74A89" w:rsidRDefault="00FE0F92" w:rsidP="00FE0F92">
      <w:pPr>
        <w:pStyle w:val="a5"/>
        <w:numPr>
          <w:ilvl w:val="0"/>
          <w:numId w:val="83"/>
        </w:numPr>
        <w:spacing w:line="240" w:lineRule="auto"/>
        <w:jc w:val="left"/>
      </w:pPr>
      <w:r>
        <w:t>общими способностями</w:t>
      </w:r>
    </w:p>
    <w:p w:rsidR="00D74A89" w:rsidRDefault="00FE0F92" w:rsidP="00FE0F92">
      <w:pPr>
        <w:pStyle w:val="a5"/>
        <w:numPr>
          <w:ilvl w:val="0"/>
          <w:numId w:val="83"/>
        </w:numPr>
        <w:spacing w:line="240" w:lineRule="auto"/>
        <w:jc w:val="left"/>
      </w:pPr>
      <w:r>
        <w:t>профессиональными способностями</w:t>
      </w:r>
    </w:p>
    <w:p w:rsidR="00D74A89" w:rsidRDefault="00D74A89">
      <w:pPr>
        <w:spacing w:line="360" w:lineRule="auto"/>
        <w:ind w:firstLine="709"/>
        <w:jc w:val="both"/>
        <w:rPr>
          <w:sz w:val="28"/>
        </w:rPr>
      </w:pPr>
    </w:p>
    <w:p w:rsidR="00D74A89" w:rsidRDefault="00FE0F92">
      <w:pPr>
        <w:pStyle w:val="5"/>
      </w:pPr>
      <w:r>
        <w:t>Вариант 10</w:t>
      </w:r>
    </w:p>
    <w:p w:rsidR="00D74A89" w:rsidRDefault="00FE0F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</w:rPr>
        <w:t>Теоретическое задание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>Основные понятия дидактики. Дидактика высшей школы: задачи, проблемы, компоненты учебного процесса. Основные компоненты функционального и развивающего учебного процесса высшей школы.</w:t>
      </w:r>
    </w:p>
    <w:p w:rsidR="00D74A89" w:rsidRDefault="00FE0F92">
      <w:pPr>
        <w:pStyle w:val="6"/>
      </w:pPr>
      <w:r>
        <w:t>Тестовое задание: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1.При доминировании Супер-Эго скорее всего:</w:t>
      </w:r>
    </w:p>
    <w:p w:rsidR="00D74A89" w:rsidRDefault="00FE0F92" w:rsidP="00FE0F92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личность будет хорошо адаптирована к реальности</w:t>
      </w:r>
    </w:p>
    <w:p w:rsidR="00D74A89" w:rsidRDefault="00FE0F92" w:rsidP="00FE0F92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Ид проявит свои побуждения еще интенсивнее</w:t>
      </w:r>
    </w:p>
    <w:p w:rsidR="00D74A89" w:rsidRDefault="00FE0F92" w:rsidP="00FE0F92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Эго будет играть очень пассивную роль</w:t>
      </w:r>
    </w:p>
    <w:p w:rsidR="00D74A89" w:rsidRDefault="00FE0F92" w:rsidP="00FE0F92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чувственные удовольствия будут вызывать чувство вины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2.Основная цель трансактного анализа помочь личности:</w:t>
      </w:r>
    </w:p>
    <w:p w:rsidR="00D74A89" w:rsidRDefault="00FE0F92" w:rsidP="00FE0F92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выработать перспективные жизненные смыслы</w:t>
      </w:r>
    </w:p>
    <w:p w:rsidR="00D74A89" w:rsidRDefault="00FE0F92" w:rsidP="00FE0F92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отказаться от иррациональных убеждений</w:t>
      </w:r>
    </w:p>
    <w:p w:rsidR="00D74A89" w:rsidRDefault="00FE0F92" w:rsidP="00FE0F92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выработать новые решения относительно настоящего поведения и направленности жизни</w:t>
      </w:r>
    </w:p>
    <w:p w:rsidR="00D74A89" w:rsidRDefault="00FE0F92" w:rsidP="00FE0F92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проанализировать системы переноса в трансакциях</w:t>
      </w:r>
    </w:p>
    <w:p w:rsidR="00D74A89" w:rsidRDefault="00FE0F92">
      <w:pPr>
        <w:pStyle w:val="a5"/>
        <w:spacing w:line="240" w:lineRule="auto"/>
        <w:jc w:val="left"/>
        <w:rPr>
          <w:b/>
          <w:szCs w:val="28"/>
        </w:rPr>
      </w:pPr>
      <w:r>
        <w:rPr>
          <w:b/>
          <w:szCs w:val="28"/>
        </w:rPr>
        <w:t>3. Степень сосредоточенности внимания на объекте – это качество внимания, которое называется:</w:t>
      </w:r>
    </w:p>
    <w:p w:rsidR="00D74A89" w:rsidRDefault="00FE0F92" w:rsidP="00FE0F92"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концентрация</w:t>
      </w:r>
    </w:p>
    <w:p w:rsidR="00D74A89" w:rsidRDefault="00FE0F92" w:rsidP="00FE0F92"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переключение</w:t>
      </w:r>
    </w:p>
    <w:p w:rsidR="00D74A89" w:rsidRDefault="00FE0F92" w:rsidP="00FE0F92"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D74A89" w:rsidRDefault="00FE0F92" w:rsidP="00FE0F92"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устойчивость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К акцентуации характера К. Леонгард относит:</w:t>
      </w:r>
    </w:p>
    <w:p w:rsidR="00D74A89" w:rsidRDefault="00FE0F92" w:rsidP="00FE0F92">
      <w:pPr>
        <w:numPr>
          <w:ilvl w:val="0"/>
          <w:numId w:val="42"/>
        </w:numPr>
        <w:rPr>
          <w:sz w:val="28"/>
          <w:szCs w:val="28"/>
        </w:rPr>
      </w:pPr>
      <w:r>
        <w:rPr>
          <w:sz w:val="28"/>
          <w:szCs w:val="28"/>
        </w:rPr>
        <w:t>циклоидный тип</w:t>
      </w:r>
    </w:p>
    <w:p w:rsidR="00D74A89" w:rsidRDefault="00FE0F92" w:rsidP="00FE0F92">
      <w:pPr>
        <w:numPr>
          <w:ilvl w:val="0"/>
          <w:numId w:val="42"/>
        </w:numPr>
        <w:rPr>
          <w:sz w:val="28"/>
          <w:szCs w:val="28"/>
        </w:rPr>
      </w:pPr>
      <w:r>
        <w:rPr>
          <w:sz w:val="28"/>
          <w:szCs w:val="28"/>
        </w:rPr>
        <w:t>дистимный тип</w:t>
      </w:r>
    </w:p>
    <w:p w:rsidR="00D74A89" w:rsidRDefault="00FE0F92" w:rsidP="00FE0F92">
      <w:pPr>
        <w:numPr>
          <w:ilvl w:val="0"/>
          <w:numId w:val="42"/>
        </w:numPr>
        <w:rPr>
          <w:sz w:val="28"/>
          <w:szCs w:val="28"/>
        </w:rPr>
      </w:pPr>
      <w:r>
        <w:rPr>
          <w:sz w:val="28"/>
          <w:szCs w:val="28"/>
        </w:rPr>
        <w:t>тревожный тип</w:t>
      </w:r>
    </w:p>
    <w:p w:rsidR="00D74A89" w:rsidRDefault="00FE0F92" w:rsidP="00FE0F92">
      <w:pPr>
        <w:numPr>
          <w:ilvl w:val="0"/>
          <w:numId w:val="42"/>
        </w:numPr>
        <w:rPr>
          <w:sz w:val="28"/>
          <w:szCs w:val="28"/>
        </w:rPr>
      </w:pPr>
      <w:r>
        <w:rPr>
          <w:sz w:val="28"/>
          <w:szCs w:val="28"/>
        </w:rPr>
        <w:t>педантичный тип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5. Соотнесите название свойств восприятия с их содержанием: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0"/>
                <w:numId w:val="50"/>
              </w:numPr>
              <w:spacing w:line="360" w:lineRule="auto"/>
              <w:ind w:left="107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целостность</w:t>
            </w:r>
          </w:p>
          <w:p w:rsidR="00D74A89" w:rsidRDefault="00FE0F92" w:rsidP="00FE0F92">
            <w:pPr>
              <w:numPr>
                <w:ilvl w:val="0"/>
                <w:numId w:val="50"/>
              </w:numPr>
              <w:spacing w:line="360" w:lineRule="auto"/>
              <w:ind w:left="107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константность</w:t>
            </w:r>
          </w:p>
          <w:p w:rsidR="00D74A89" w:rsidRDefault="00FE0F92" w:rsidP="00FE0F92">
            <w:pPr>
              <w:numPr>
                <w:ilvl w:val="0"/>
                <w:numId w:val="50"/>
              </w:numPr>
              <w:spacing w:line="360" w:lineRule="auto"/>
              <w:ind w:left="1077" w:hanging="357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избирательность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восприятие окружающих предметов как относительно постоянных по форме, цвету, величине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восприятие, прежде всего, единого образа предмета, а не отдельных его фрагментов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преимущество в выделении одних объектов по сравнению с другими</w:t>
            </w:r>
          </w:p>
        </w:tc>
      </w:tr>
    </w:tbl>
    <w:p w:rsidR="00D74A89" w:rsidRDefault="00FE0F92">
      <w:pPr>
        <w:ind w:left="720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Ответы: 1_____, 2______, 3______.</w:t>
      </w:r>
    </w:p>
    <w:p w:rsidR="00D74A89" w:rsidRDefault="00FE0F92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6. Установите соответствие видов потребностей их содержанию: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</w:tcPr>
          <w:p w:rsidR="00D74A89" w:rsidRDefault="00FE0F92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1. материальные</w:t>
            </w:r>
          </w:p>
          <w:p w:rsidR="00D74A89" w:rsidRDefault="00FE0F92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2. духовные</w:t>
            </w:r>
          </w:p>
          <w:p w:rsidR="00D74A89" w:rsidRDefault="00FE0F92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3. социальные</w:t>
            </w:r>
          </w:p>
        </w:tc>
        <w:tc>
          <w:tcPr>
            <w:tcW w:w="5211" w:type="dxa"/>
          </w:tcPr>
          <w:p w:rsidR="00D74A89" w:rsidRDefault="00FE0F92">
            <w:pPr>
              <w:jc w:val="both"/>
              <w:rPr>
                <w:sz w:val="28"/>
              </w:rPr>
            </w:pPr>
            <w:r>
              <w:rPr>
                <w:sz w:val="28"/>
              </w:rPr>
              <w:t>А) специфически человеческие образования, характеризующие уровень развития личности</w:t>
            </w:r>
          </w:p>
          <w:p w:rsidR="00D74A89" w:rsidRDefault="00FE0F92">
            <w:pPr>
              <w:jc w:val="both"/>
              <w:rPr>
                <w:sz w:val="28"/>
              </w:rPr>
            </w:pPr>
            <w:r>
              <w:rPr>
                <w:sz w:val="28"/>
              </w:rPr>
              <w:t>Б) выражают общественную природу человека, особенно потребность в общении и труде</w:t>
            </w:r>
          </w:p>
          <w:p w:rsidR="00D74A89" w:rsidRDefault="00FE0F92">
            <w:pPr>
              <w:jc w:val="both"/>
              <w:rPr>
                <w:sz w:val="28"/>
              </w:rPr>
            </w:pPr>
            <w:r>
              <w:rPr>
                <w:sz w:val="28"/>
              </w:rPr>
              <w:t>В) лежат в основе жизнедеятельности человека</w:t>
            </w:r>
          </w:p>
        </w:tc>
      </w:tr>
    </w:tbl>
    <w:p w:rsidR="00D74A89" w:rsidRDefault="00FE0F92">
      <w:pPr>
        <w:pStyle w:val="21"/>
        <w:ind w:firstLine="0"/>
        <w:rPr>
          <w:b/>
          <w:i/>
        </w:rPr>
      </w:pPr>
      <w:r>
        <w:rPr>
          <w:b/>
          <w:i/>
        </w:rPr>
        <w:t>Ответы: 1_____, 2______, 3______.</w:t>
      </w:r>
    </w:p>
    <w:p w:rsidR="00D74A89" w:rsidRDefault="00FE0F9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Соотнесите теории лидерства с их содержанием: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0"/>
                <w:numId w:val="67"/>
              </w:num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 черт</w:t>
            </w:r>
          </w:p>
          <w:p w:rsidR="00D74A89" w:rsidRDefault="00FE0F92" w:rsidP="00FE0F92">
            <w:pPr>
              <w:numPr>
                <w:ilvl w:val="0"/>
                <w:numId w:val="67"/>
              </w:num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ситуационная теория</w:t>
            </w:r>
          </w:p>
          <w:p w:rsidR="00D74A89" w:rsidRDefault="00FE0F92" w:rsidP="00FE0F92">
            <w:pPr>
              <w:numPr>
                <w:ilvl w:val="0"/>
                <w:numId w:val="67"/>
              </w:num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системная теория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лидерство – процесс организации межличностных отношений в группе, лидер – субъект управления этим процессом</w:t>
            </w: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лидерство – соответствие ожиданиям группы предлагаемых лидером качеств личности, лидер - член группы с востребованной, в данных условиях, функцией </w:t>
            </w:r>
          </w:p>
          <w:p w:rsidR="00D74A89" w:rsidRDefault="00FE0F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лидерство – процесс подчинения группы субъекту, превосходящему остальных участников по ряду личностных качеств</w:t>
            </w:r>
          </w:p>
        </w:tc>
      </w:tr>
    </w:tbl>
    <w:p w:rsidR="00D74A89" w:rsidRDefault="00FE0F92">
      <w:pPr>
        <w:pStyle w:val="21"/>
        <w:ind w:firstLine="0"/>
        <w:rPr>
          <w:b/>
          <w:i/>
        </w:rPr>
      </w:pPr>
      <w:r>
        <w:rPr>
          <w:b/>
          <w:i/>
        </w:rPr>
        <w:t>Ответы: 1_____, 2______, 3______.</w:t>
      </w:r>
    </w:p>
    <w:p w:rsidR="00D74A89" w:rsidRDefault="00FE0F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Правое (недоминантное) полушарие контролирует все из нижеперечисленных функций, кроме:</w:t>
      </w:r>
    </w:p>
    <w:p w:rsidR="00D74A89" w:rsidRDefault="00FE0F92" w:rsidP="00FE0F92">
      <w:pPr>
        <w:numPr>
          <w:ilvl w:val="0"/>
          <w:numId w:val="68"/>
        </w:numPr>
        <w:jc w:val="both"/>
        <w:rPr>
          <w:sz w:val="28"/>
        </w:rPr>
      </w:pPr>
      <w:r>
        <w:rPr>
          <w:sz w:val="28"/>
        </w:rPr>
        <w:t>зрительно-пространственной организации</w:t>
      </w:r>
    </w:p>
    <w:p w:rsidR="00D74A89" w:rsidRDefault="00FE0F92" w:rsidP="00FE0F92">
      <w:pPr>
        <w:numPr>
          <w:ilvl w:val="0"/>
          <w:numId w:val="68"/>
        </w:numPr>
        <w:jc w:val="both"/>
        <w:rPr>
          <w:sz w:val="28"/>
        </w:rPr>
      </w:pPr>
      <w:r>
        <w:rPr>
          <w:sz w:val="28"/>
        </w:rPr>
        <w:t>логического мышления</w:t>
      </w:r>
    </w:p>
    <w:p w:rsidR="00D74A89" w:rsidRDefault="00FE0F92" w:rsidP="00FE0F92">
      <w:pPr>
        <w:numPr>
          <w:ilvl w:val="0"/>
          <w:numId w:val="68"/>
        </w:numPr>
        <w:jc w:val="both"/>
        <w:rPr>
          <w:sz w:val="28"/>
        </w:rPr>
      </w:pPr>
      <w:r>
        <w:rPr>
          <w:sz w:val="28"/>
        </w:rPr>
        <w:t>восприятия отношений части и целого</w:t>
      </w:r>
    </w:p>
    <w:p w:rsidR="00D74A89" w:rsidRDefault="00FE0F92" w:rsidP="00FE0F92">
      <w:pPr>
        <w:numPr>
          <w:ilvl w:val="0"/>
          <w:numId w:val="68"/>
        </w:numPr>
        <w:jc w:val="both"/>
        <w:rPr>
          <w:sz w:val="28"/>
        </w:rPr>
      </w:pPr>
      <w:r>
        <w:rPr>
          <w:sz w:val="28"/>
        </w:rPr>
        <w:t>восприятия ритма</w:t>
      </w:r>
    </w:p>
    <w:p w:rsidR="00D74A89" w:rsidRDefault="00FE0F92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9. Соотнесите мыслительные операции с их содержанием: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D74A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 w:rsidP="00FE0F92">
            <w:pPr>
              <w:numPr>
                <w:ilvl w:val="0"/>
                <w:numId w:val="70"/>
              </w:numPr>
              <w:spacing w:line="360" w:lineRule="auto"/>
              <w:ind w:left="107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</w:t>
            </w:r>
          </w:p>
          <w:p w:rsidR="00D74A89" w:rsidRDefault="00FE0F92" w:rsidP="00FE0F92">
            <w:pPr>
              <w:numPr>
                <w:ilvl w:val="0"/>
                <w:numId w:val="70"/>
              </w:numPr>
              <w:spacing w:line="360" w:lineRule="auto"/>
              <w:ind w:left="107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</w:t>
            </w:r>
          </w:p>
          <w:p w:rsidR="00D74A89" w:rsidRDefault="00FE0F92" w:rsidP="00FE0F92">
            <w:pPr>
              <w:numPr>
                <w:ilvl w:val="0"/>
                <w:numId w:val="70"/>
              </w:numPr>
              <w:spacing w:line="360" w:lineRule="auto"/>
              <w:ind w:left="107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абстрагирование</w:t>
            </w:r>
          </w:p>
          <w:p w:rsidR="00D74A89" w:rsidRDefault="00FE0F92" w:rsidP="00FE0F92">
            <w:pPr>
              <w:numPr>
                <w:ilvl w:val="0"/>
                <w:numId w:val="70"/>
              </w:numPr>
              <w:spacing w:line="360" w:lineRule="auto"/>
              <w:ind w:left="107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мысленное объединение предметов и явлений по их общим и существенным признакам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сопоставление предметов и явлений, нахождение сходства и различия между ними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мысленное разделение предметов и явлений на части или свойства (форма, цвет, вкус и т.д.)</w:t>
            </w:r>
          </w:p>
          <w:p w:rsidR="00D74A89" w:rsidRDefault="00FE0F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выделение одних признаков и отвлечение от других (на основе анализа)</w:t>
            </w:r>
          </w:p>
        </w:tc>
      </w:tr>
    </w:tbl>
    <w:p w:rsidR="00D74A89" w:rsidRDefault="00FE0F92">
      <w:pPr>
        <w:pStyle w:val="21"/>
        <w:ind w:firstLine="0"/>
        <w:rPr>
          <w:b/>
          <w:i/>
        </w:rPr>
      </w:pPr>
      <w:r>
        <w:rPr>
          <w:b/>
          <w:i/>
        </w:rPr>
        <w:t>Ответы: 1_____, 2______, 3______, 4______.</w:t>
      </w:r>
    </w:p>
    <w:p w:rsidR="00D74A89" w:rsidRDefault="00FE0F92">
      <w:pPr>
        <w:rPr>
          <w:b/>
          <w:sz w:val="28"/>
          <w:szCs w:val="28"/>
        </w:rPr>
      </w:pPr>
      <w:r>
        <w:rPr>
          <w:b/>
          <w:sz w:val="28"/>
          <w:szCs w:val="28"/>
        </w:rPr>
        <w:t>10. Какому типу  телосложения в классификации У. Шелдона соответствует тип «астеника» в классификации Э. Кречмера:</w:t>
      </w:r>
    </w:p>
    <w:p w:rsidR="00D74A89" w:rsidRDefault="00FE0F92" w:rsidP="00FE0F92">
      <w:pPr>
        <w:numPr>
          <w:ilvl w:val="0"/>
          <w:numId w:val="77"/>
        </w:numPr>
        <w:rPr>
          <w:sz w:val="28"/>
          <w:szCs w:val="28"/>
        </w:rPr>
      </w:pPr>
      <w:r>
        <w:rPr>
          <w:sz w:val="28"/>
          <w:szCs w:val="28"/>
        </w:rPr>
        <w:t>эндоморфный</w:t>
      </w:r>
    </w:p>
    <w:p w:rsidR="00D74A89" w:rsidRDefault="00FE0F92" w:rsidP="00FE0F92">
      <w:pPr>
        <w:numPr>
          <w:ilvl w:val="0"/>
          <w:numId w:val="77"/>
        </w:numPr>
        <w:rPr>
          <w:sz w:val="28"/>
          <w:szCs w:val="28"/>
        </w:rPr>
      </w:pPr>
      <w:r>
        <w:rPr>
          <w:sz w:val="28"/>
          <w:szCs w:val="28"/>
        </w:rPr>
        <w:t>эктоморфный</w:t>
      </w:r>
    </w:p>
    <w:p w:rsidR="00D74A89" w:rsidRDefault="00FE0F92" w:rsidP="00FE0F92">
      <w:pPr>
        <w:numPr>
          <w:ilvl w:val="0"/>
          <w:numId w:val="77"/>
        </w:numPr>
        <w:rPr>
          <w:b/>
          <w:sz w:val="28"/>
          <w:szCs w:val="28"/>
        </w:rPr>
      </w:pPr>
      <w:r>
        <w:rPr>
          <w:sz w:val="28"/>
          <w:szCs w:val="28"/>
        </w:rPr>
        <w:t>мезоморфный</w:t>
      </w:r>
    </w:p>
    <w:p w:rsidR="00D74A89" w:rsidRDefault="00D74A89"/>
    <w:p w:rsidR="00D74A89" w:rsidRDefault="00D74A89">
      <w:pPr>
        <w:pStyle w:val="1"/>
      </w:pPr>
      <w:bookmarkStart w:id="6" w:name="_Toc84756347"/>
    </w:p>
    <w:p w:rsidR="00D74A89" w:rsidRDefault="00FE0F92">
      <w:pPr>
        <w:pStyle w:val="1"/>
        <w:jc w:val="center"/>
      </w:pPr>
      <w:r>
        <w:t xml:space="preserve">Раздел </w:t>
      </w:r>
      <w:r>
        <w:rPr>
          <w:lang w:val="en-US"/>
        </w:rPr>
        <w:t>V</w:t>
      </w:r>
      <w:r>
        <w:t>. Правила установления балловой оценки выполнения контрольной работы</w:t>
      </w:r>
      <w:bookmarkEnd w:id="6"/>
    </w:p>
    <w:p w:rsidR="00D74A89" w:rsidRDefault="00FE0F92">
      <w:pPr>
        <w:pStyle w:val="10"/>
        <w:spacing w:before="320" w:line="360" w:lineRule="auto"/>
        <w:ind w:left="0" w:firstLine="709"/>
        <w:jc w:val="both"/>
        <w:rPr>
          <w:sz w:val="28"/>
        </w:rPr>
      </w:pPr>
      <w:r>
        <w:rPr>
          <w:sz w:val="28"/>
        </w:rPr>
        <w:t>Выполненная студентом контрольная работа оценивается преподавателем по сто балльной шкале оценки, которая на заключительном этапе переводится в шкалу «зачтено» или «не зачтено» следующим образом:</w:t>
      </w:r>
    </w:p>
    <w:p w:rsidR="00D74A89" w:rsidRDefault="00D74A89">
      <w:pPr>
        <w:pStyle w:val="10"/>
        <w:spacing w:before="320" w:line="360" w:lineRule="auto"/>
        <w:jc w:val="both"/>
        <w:rPr>
          <w:sz w:val="28"/>
        </w:rPr>
      </w:pPr>
    </w:p>
    <w:p w:rsidR="00D74A89" w:rsidRDefault="00FE0F92">
      <w:pPr>
        <w:pStyle w:val="10"/>
        <w:spacing w:before="32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Оценочная шкала для итоговой проверки  контрольной работы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2835"/>
        <w:gridCol w:w="2268"/>
      </w:tblGrid>
      <w:tr w:rsidR="00D74A89">
        <w:tc>
          <w:tcPr>
            <w:tcW w:w="4503" w:type="dxa"/>
          </w:tcPr>
          <w:p w:rsidR="00D74A89" w:rsidRDefault="00FE0F92">
            <w:pPr>
              <w:pStyle w:val="10"/>
              <w:spacing w:before="320" w:line="240" w:lineRule="auto"/>
              <w:ind w:left="0"/>
              <w:jc w:val="center"/>
            </w:pPr>
            <w:r>
              <w:t>Оценочная шкала «Зачтено» или «Не зачтено»</w:t>
            </w:r>
          </w:p>
        </w:tc>
        <w:tc>
          <w:tcPr>
            <w:tcW w:w="2835" w:type="dxa"/>
          </w:tcPr>
          <w:p w:rsidR="00D74A89" w:rsidRDefault="00FE0F92">
            <w:pPr>
              <w:pStyle w:val="10"/>
              <w:spacing w:before="320" w:line="240" w:lineRule="auto"/>
              <w:ind w:left="0"/>
              <w:jc w:val="center"/>
            </w:pPr>
            <w:r>
              <w:t>Не зачтено</w:t>
            </w:r>
          </w:p>
        </w:tc>
        <w:tc>
          <w:tcPr>
            <w:tcW w:w="2268" w:type="dxa"/>
          </w:tcPr>
          <w:p w:rsidR="00D74A89" w:rsidRDefault="00FE0F92">
            <w:pPr>
              <w:pStyle w:val="10"/>
              <w:spacing w:before="320" w:line="240" w:lineRule="auto"/>
              <w:ind w:left="0"/>
              <w:jc w:val="center"/>
            </w:pPr>
            <w:r>
              <w:t>Зачтено</w:t>
            </w:r>
          </w:p>
        </w:tc>
      </w:tr>
      <w:tr w:rsidR="00D74A89">
        <w:tc>
          <w:tcPr>
            <w:tcW w:w="4503" w:type="dxa"/>
          </w:tcPr>
          <w:p w:rsidR="00D74A89" w:rsidRDefault="00FE0F92">
            <w:pPr>
              <w:pStyle w:val="10"/>
              <w:spacing w:before="320" w:line="240" w:lineRule="auto"/>
              <w:ind w:left="0"/>
              <w:jc w:val="center"/>
            </w:pPr>
            <w:r>
              <w:t>Необходимое количество балов по 100 бальной шкале</w:t>
            </w:r>
          </w:p>
        </w:tc>
        <w:tc>
          <w:tcPr>
            <w:tcW w:w="2835" w:type="dxa"/>
          </w:tcPr>
          <w:p w:rsidR="00D74A89" w:rsidRDefault="00FE0F92">
            <w:pPr>
              <w:pStyle w:val="10"/>
              <w:spacing w:before="320" w:line="240" w:lineRule="auto"/>
              <w:ind w:left="0"/>
              <w:jc w:val="center"/>
            </w:pPr>
            <w:r>
              <w:t>0- 70</w:t>
            </w:r>
          </w:p>
        </w:tc>
        <w:tc>
          <w:tcPr>
            <w:tcW w:w="2268" w:type="dxa"/>
          </w:tcPr>
          <w:p w:rsidR="00D74A89" w:rsidRDefault="00FE0F92">
            <w:pPr>
              <w:pStyle w:val="10"/>
              <w:spacing w:before="320" w:line="240" w:lineRule="auto"/>
              <w:ind w:left="0"/>
              <w:jc w:val="center"/>
            </w:pPr>
            <w:r>
              <w:t>Свыше 70</w:t>
            </w:r>
          </w:p>
        </w:tc>
      </w:tr>
    </w:tbl>
    <w:p w:rsidR="00D74A89" w:rsidRDefault="00FE0F92">
      <w:pPr>
        <w:pStyle w:val="10"/>
        <w:spacing w:before="320" w:line="240" w:lineRule="auto"/>
        <w:ind w:left="0" w:firstLine="708"/>
        <w:rPr>
          <w:sz w:val="28"/>
        </w:rPr>
      </w:pPr>
      <w:r>
        <w:rPr>
          <w:sz w:val="28"/>
        </w:rPr>
        <w:tab/>
        <w:t>Бальная шкала оценки заданий контрольной работы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261"/>
      </w:tblGrid>
      <w:tr w:rsidR="00D74A89">
        <w:tc>
          <w:tcPr>
            <w:tcW w:w="6379" w:type="dxa"/>
            <w:tcBorders>
              <w:bottom w:val="single" w:sz="4" w:space="0" w:color="auto"/>
            </w:tcBorders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Задание 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D74A89" w:rsidRDefault="00FE0F92">
            <w:pPr>
              <w:pStyle w:val="10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Баллы </w:t>
            </w:r>
          </w:p>
        </w:tc>
      </w:tr>
      <w:tr w:rsidR="00D74A89">
        <w:trPr>
          <w:cantSplit/>
          <w:trHeight w:val="386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A89" w:rsidRDefault="00FE0F92">
            <w:pPr>
              <w:pStyle w:val="10"/>
              <w:spacing w:line="240" w:lineRule="auto"/>
              <w:ind w:left="0"/>
            </w:pPr>
            <w:r>
              <w:t>Теоретическое задание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A89" w:rsidRDefault="00D74A89">
            <w:pPr>
              <w:pStyle w:val="10"/>
              <w:spacing w:line="240" w:lineRule="auto"/>
              <w:ind w:left="0"/>
              <w:jc w:val="center"/>
            </w:pPr>
          </w:p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60</w:t>
            </w:r>
          </w:p>
        </w:tc>
      </w:tr>
      <w:tr w:rsidR="00D74A89">
        <w:trPr>
          <w:cantSplit/>
          <w:trHeight w:val="322"/>
        </w:trPr>
        <w:tc>
          <w:tcPr>
            <w:tcW w:w="6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89" w:rsidRDefault="00D74A89">
            <w:pPr>
              <w:pStyle w:val="10"/>
              <w:spacing w:line="240" w:lineRule="auto"/>
              <w:ind w:left="0"/>
              <w:jc w:val="center"/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89" w:rsidRDefault="00D74A89">
            <w:pPr>
              <w:pStyle w:val="10"/>
              <w:spacing w:line="240" w:lineRule="auto"/>
              <w:ind w:left="0"/>
              <w:jc w:val="center"/>
            </w:pPr>
          </w:p>
        </w:tc>
      </w:tr>
      <w:tr w:rsidR="00D74A89">
        <w:trPr>
          <w:cantSplit/>
          <w:trHeight w:val="335"/>
        </w:trPr>
        <w:tc>
          <w:tcPr>
            <w:tcW w:w="6379" w:type="dxa"/>
            <w:vMerge w:val="restart"/>
            <w:tcBorders>
              <w:top w:val="single" w:sz="4" w:space="0" w:color="auto"/>
            </w:tcBorders>
          </w:tcPr>
          <w:p w:rsidR="00D74A89" w:rsidRDefault="00FE0F92">
            <w:pPr>
              <w:pStyle w:val="10"/>
              <w:spacing w:line="240" w:lineRule="auto"/>
              <w:ind w:left="0"/>
            </w:pPr>
            <w:r>
              <w:t xml:space="preserve">Тестовые задания  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</w:tcPr>
          <w:p w:rsidR="00D74A89" w:rsidRDefault="00D74A89">
            <w:pPr>
              <w:pStyle w:val="10"/>
              <w:spacing w:line="240" w:lineRule="auto"/>
              <w:ind w:left="0"/>
              <w:jc w:val="center"/>
            </w:pPr>
          </w:p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40</w:t>
            </w:r>
          </w:p>
        </w:tc>
      </w:tr>
      <w:tr w:rsidR="00D74A89">
        <w:trPr>
          <w:cantSplit/>
          <w:trHeight w:val="335"/>
        </w:trPr>
        <w:tc>
          <w:tcPr>
            <w:tcW w:w="6379" w:type="dxa"/>
            <w:vMerge/>
            <w:tcBorders>
              <w:top w:val="single" w:sz="4" w:space="0" w:color="auto"/>
            </w:tcBorders>
          </w:tcPr>
          <w:p w:rsidR="00D74A89" w:rsidRDefault="00D74A89">
            <w:pPr>
              <w:pStyle w:val="10"/>
              <w:spacing w:line="240" w:lineRule="auto"/>
              <w:ind w:left="0"/>
              <w:jc w:val="center"/>
            </w:pPr>
          </w:p>
        </w:tc>
        <w:tc>
          <w:tcPr>
            <w:tcW w:w="3261" w:type="dxa"/>
            <w:vMerge/>
            <w:tcBorders>
              <w:top w:val="single" w:sz="4" w:space="0" w:color="auto"/>
            </w:tcBorders>
          </w:tcPr>
          <w:p w:rsidR="00D74A89" w:rsidRDefault="00D74A89">
            <w:pPr>
              <w:pStyle w:val="10"/>
              <w:spacing w:line="240" w:lineRule="auto"/>
              <w:ind w:left="0"/>
              <w:jc w:val="center"/>
            </w:pPr>
          </w:p>
        </w:tc>
      </w:tr>
      <w:tr w:rsidR="00D74A89">
        <w:trPr>
          <w:cantSplit/>
          <w:trHeight w:val="335"/>
        </w:trPr>
        <w:tc>
          <w:tcPr>
            <w:tcW w:w="6379" w:type="dxa"/>
            <w:vMerge/>
            <w:tcBorders>
              <w:top w:val="single" w:sz="4" w:space="0" w:color="auto"/>
            </w:tcBorders>
          </w:tcPr>
          <w:p w:rsidR="00D74A89" w:rsidRDefault="00D74A89">
            <w:pPr>
              <w:pStyle w:val="10"/>
              <w:spacing w:line="240" w:lineRule="auto"/>
              <w:ind w:left="0"/>
            </w:pPr>
          </w:p>
        </w:tc>
        <w:tc>
          <w:tcPr>
            <w:tcW w:w="3261" w:type="dxa"/>
            <w:vMerge/>
            <w:tcBorders>
              <w:top w:val="single" w:sz="4" w:space="0" w:color="auto"/>
            </w:tcBorders>
          </w:tcPr>
          <w:p w:rsidR="00D74A89" w:rsidRDefault="00D74A89">
            <w:pPr>
              <w:pStyle w:val="10"/>
              <w:spacing w:line="240" w:lineRule="auto"/>
              <w:ind w:left="0"/>
            </w:pPr>
          </w:p>
        </w:tc>
      </w:tr>
    </w:tbl>
    <w:p w:rsidR="00D74A89" w:rsidRDefault="00FE0F92">
      <w:pPr>
        <w:pStyle w:val="10"/>
        <w:spacing w:before="320" w:line="240" w:lineRule="auto"/>
        <w:ind w:left="0" w:firstLine="708"/>
        <w:rPr>
          <w:sz w:val="28"/>
        </w:rPr>
      </w:pPr>
      <w:r>
        <w:rPr>
          <w:sz w:val="28"/>
        </w:rPr>
        <w:t>Каждое ситуационное задание будет оцениваться по следующим критериям.</w:t>
      </w:r>
    </w:p>
    <w:p w:rsidR="00D74A89" w:rsidRDefault="00FE0F92">
      <w:pPr>
        <w:pStyle w:val="10"/>
        <w:spacing w:before="320" w:line="240" w:lineRule="auto"/>
        <w:ind w:left="0"/>
        <w:jc w:val="center"/>
        <w:rPr>
          <w:sz w:val="28"/>
        </w:rPr>
      </w:pPr>
      <w:r>
        <w:rPr>
          <w:sz w:val="28"/>
        </w:rPr>
        <w:t>Шкала распределение баллов для оценки ответа на вопросы теоретического задания дисциплин цикла (ГСЭ):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701"/>
        <w:gridCol w:w="1701"/>
        <w:gridCol w:w="1701"/>
        <w:gridCol w:w="1560"/>
        <w:gridCol w:w="1559"/>
      </w:tblGrid>
      <w:tr w:rsidR="00D74A89">
        <w:trPr>
          <w:cantSplit/>
        </w:trPr>
        <w:tc>
          <w:tcPr>
            <w:tcW w:w="1809" w:type="dxa"/>
            <w:vMerge w:val="restart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 xml:space="preserve">Задание </w:t>
            </w:r>
          </w:p>
          <w:p w:rsidR="00D74A89" w:rsidRDefault="00D74A89">
            <w:pPr>
              <w:pStyle w:val="10"/>
              <w:spacing w:line="240" w:lineRule="auto"/>
              <w:ind w:left="0"/>
              <w:jc w:val="center"/>
            </w:pPr>
          </w:p>
        </w:tc>
        <w:tc>
          <w:tcPr>
            <w:tcW w:w="8222" w:type="dxa"/>
            <w:gridSpan w:val="5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 xml:space="preserve">Балловая оценка элементов задания  </w:t>
            </w:r>
          </w:p>
        </w:tc>
      </w:tr>
      <w:tr w:rsidR="00D74A89">
        <w:trPr>
          <w:cantSplit/>
        </w:trPr>
        <w:tc>
          <w:tcPr>
            <w:tcW w:w="1809" w:type="dxa"/>
            <w:vMerge/>
          </w:tcPr>
          <w:p w:rsidR="00D74A89" w:rsidRDefault="00D74A89">
            <w:pPr>
              <w:pStyle w:val="10"/>
              <w:spacing w:line="240" w:lineRule="auto"/>
              <w:ind w:left="0"/>
              <w:jc w:val="center"/>
            </w:pPr>
          </w:p>
        </w:tc>
        <w:tc>
          <w:tcPr>
            <w:tcW w:w="1701" w:type="dxa"/>
          </w:tcPr>
          <w:p w:rsidR="00D74A89" w:rsidRDefault="00D74A89">
            <w:pPr>
              <w:pStyle w:val="10"/>
              <w:spacing w:line="240" w:lineRule="auto"/>
              <w:ind w:left="0"/>
              <w:jc w:val="center"/>
              <w:rPr>
                <w:sz w:val="20"/>
              </w:rPr>
            </w:pPr>
          </w:p>
          <w:p w:rsidR="00D74A89" w:rsidRDefault="00FE0F92">
            <w:pPr>
              <w:pStyle w:val="10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Теоретическая обоснованность итогового ответа</w:t>
            </w:r>
          </w:p>
        </w:tc>
        <w:tc>
          <w:tcPr>
            <w:tcW w:w="1701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Раскрытие классификации, сроков, понятия, термина, определения </w:t>
            </w:r>
          </w:p>
        </w:tc>
        <w:tc>
          <w:tcPr>
            <w:tcW w:w="1701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Логичность и обоснованность ответов на теоретический вопрос</w:t>
            </w:r>
          </w:p>
        </w:tc>
        <w:tc>
          <w:tcPr>
            <w:tcW w:w="1560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Самостоятельность изложения позиции студента  </w:t>
            </w:r>
          </w:p>
        </w:tc>
        <w:tc>
          <w:tcPr>
            <w:tcW w:w="1559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Итого балов</w:t>
            </w:r>
          </w:p>
          <w:p w:rsidR="00D74A89" w:rsidRDefault="00FE0F92">
            <w:pPr>
              <w:pStyle w:val="10"/>
              <w:spacing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общее возможное количество баллов по вопросу   </w:t>
            </w:r>
          </w:p>
        </w:tc>
      </w:tr>
      <w:tr w:rsidR="00D74A89">
        <w:tc>
          <w:tcPr>
            <w:tcW w:w="1809" w:type="dxa"/>
          </w:tcPr>
          <w:p w:rsidR="00D74A89" w:rsidRDefault="00FE0F92">
            <w:pPr>
              <w:pStyle w:val="10"/>
              <w:spacing w:line="240" w:lineRule="auto"/>
              <w:ind w:left="0"/>
            </w:pPr>
            <w:r>
              <w:t>Количество баллов</w:t>
            </w:r>
          </w:p>
          <w:p w:rsidR="00D74A89" w:rsidRDefault="00D74A89">
            <w:pPr>
              <w:pStyle w:val="10"/>
              <w:spacing w:line="240" w:lineRule="auto"/>
              <w:ind w:left="0"/>
            </w:pPr>
          </w:p>
        </w:tc>
        <w:tc>
          <w:tcPr>
            <w:tcW w:w="1701" w:type="dxa"/>
          </w:tcPr>
          <w:p w:rsidR="00D74A89" w:rsidRDefault="00D74A89">
            <w:pPr>
              <w:pStyle w:val="10"/>
              <w:spacing w:line="240" w:lineRule="auto"/>
              <w:ind w:left="0"/>
              <w:jc w:val="center"/>
            </w:pPr>
          </w:p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от 0 до 25</w:t>
            </w:r>
          </w:p>
        </w:tc>
        <w:tc>
          <w:tcPr>
            <w:tcW w:w="1701" w:type="dxa"/>
          </w:tcPr>
          <w:p w:rsidR="00D74A89" w:rsidRDefault="00D74A89">
            <w:pPr>
              <w:pStyle w:val="10"/>
              <w:spacing w:line="240" w:lineRule="auto"/>
              <w:ind w:left="0"/>
              <w:jc w:val="center"/>
            </w:pPr>
          </w:p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 xml:space="preserve"> от 0 до 15</w:t>
            </w:r>
          </w:p>
        </w:tc>
        <w:tc>
          <w:tcPr>
            <w:tcW w:w="1701" w:type="dxa"/>
          </w:tcPr>
          <w:p w:rsidR="00D74A89" w:rsidRDefault="00D74A89">
            <w:pPr>
              <w:pStyle w:val="10"/>
              <w:spacing w:line="240" w:lineRule="auto"/>
              <w:ind w:left="0"/>
              <w:jc w:val="center"/>
            </w:pPr>
          </w:p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от 0 до 10</w:t>
            </w:r>
          </w:p>
        </w:tc>
        <w:tc>
          <w:tcPr>
            <w:tcW w:w="1560" w:type="dxa"/>
          </w:tcPr>
          <w:p w:rsidR="00D74A89" w:rsidRDefault="00D74A89">
            <w:pPr>
              <w:pStyle w:val="10"/>
              <w:spacing w:line="240" w:lineRule="auto"/>
              <w:ind w:left="0"/>
              <w:jc w:val="center"/>
            </w:pPr>
          </w:p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От 0 до 10</w:t>
            </w:r>
          </w:p>
        </w:tc>
        <w:tc>
          <w:tcPr>
            <w:tcW w:w="1559" w:type="dxa"/>
          </w:tcPr>
          <w:p w:rsidR="00D74A89" w:rsidRDefault="00D74A89">
            <w:pPr>
              <w:pStyle w:val="10"/>
              <w:spacing w:line="240" w:lineRule="auto"/>
              <w:ind w:left="0"/>
              <w:jc w:val="center"/>
            </w:pPr>
          </w:p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от 0 до 60</w:t>
            </w:r>
          </w:p>
        </w:tc>
      </w:tr>
    </w:tbl>
    <w:p w:rsidR="00D74A89" w:rsidRDefault="00FE0F92">
      <w:pPr>
        <w:pStyle w:val="10"/>
        <w:spacing w:before="320" w:line="360" w:lineRule="auto"/>
        <w:ind w:left="0" w:firstLine="720"/>
        <w:rPr>
          <w:sz w:val="28"/>
        </w:rPr>
      </w:pPr>
      <w:r>
        <w:rPr>
          <w:sz w:val="28"/>
        </w:rPr>
        <w:t xml:space="preserve">Оценка тестовых заданий будет осуществляться  по баллам представленным в нижеследующей таблице.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977"/>
        <w:gridCol w:w="3402"/>
      </w:tblGrid>
      <w:tr w:rsidR="00D74A89">
        <w:trPr>
          <w:cantSplit/>
        </w:trPr>
        <w:tc>
          <w:tcPr>
            <w:tcW w:w="1701" w:type="dxa"/>
            <w:vMerge w:val="restart"/>
          </w:tcPr>
          <w:p w:rsidR="00D74A89" w:rsidRDefault="00D74A89">
            <w:pPr>
              <w:pStyle w:val="10"/>
              <w:spacing w:line="240" w:lineRule="auto"/>
              <w:ind w:left="0"/>
              <w:jc w:val="center"/>
            </w:pPr>
          </w:p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Тестовое задание</w:t>
            </w:r>
          </w:p>
        </w:tc>
        <w:tc>
          <w:tcPr>
            <w:tcW w:w="6379" w:type="dxa"/>
            <w:gridSpan w:val="2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 xml:space="preserve">Балловая оценка </w:t>
            </w:r>
          </w:p>
        </w:tc>
      </w:tr>
      <w:tr w:rsidR="00D74A89">
        <w:trPr>
          <w:cantSplit/>
        </w:trPr>
        <w:tc>
          <w:tcPr>
            <w:tcW w:w="1701" w:type="dxa"/>
            <w:vMerge/>
          </w:tcPr>
          <w:p w:rsidR="00D74A89" w:rsidRDefault="00D74A89">
            <w:pPr>
              <w:pStyle w:val="10"/>
              <w:spacing w:line="240" w:lineRule="auto"/>
              <w:ind w:left="0"/>
            </w:pPr>
          </w:p>
        </w:tc>
        <w:tc>
          <w:tcPr>
            <w:tcW w:w="2977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Неправильный ответ</w:t>
            </w:r>
          </w:p>
        </w:tc>
        <w:tc>
          <w:tcPr>
            <w:tcW w:w="3402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 xml:space="preserve">Правильный ответ </w:t>
            </w:r>
          </w:p>
        </w:tc>
      </w:tr>
      <w:tr w:rsidR="00D74A89">
        <w:tc>
          <w:tcPr>
            <w:tcW w:w="1701" w:type="dxa"/>
          </w:tcPr>
          <w:p w:rsidR="00D74A89" w:rsidRDefault="00FE0F92">
            <w:pPr>
              <w:pStyle w:val="10"/>
              <w:spacing w:line="240" w:lineRule="auto"/>
              <w:ind w:left="0"/>
            </w:pPr>
            <w:r>
              <w:t>Задание №1</w:t>
            </w:r>
          </w:p>
        </w:tc>
        <w:tc>
          <w:tcPr>
            <w:tcW w:w="2977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3402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4</w:t>
            </w:r>
          </w:p>
        </w:tc>
      </w:tr>
      <w:tr w:rsidR="00D74A89">
        <w:tc>
          <w:tcPr>
            <w:tcW w:w="1701" w:type="dxa"/>
          </w:tcPr>
          <w:p w:rsidR="00D74A89" w:rsidRDefault="00FE0F92">
            <w:pPr>
              <w:pStyle w:val="10"/>
              <w:spacing w:line="240" w:lineRule="auto"/>
              <w:ind w:left="0"/>
            </w:pPr>
            <w:r>
              <w:t>Задание №2</w:t>
            </w:r>
          </w:p>
        </w:tc>
        <w:tc>
          <w:tcPr>
            <w:tcW w:w="2977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3402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4</w:t>
            </w:r>
          </w:p>
        </w:tc>
      </w:tr>
      <w:tr w:rsidR="00D74A89">
        <w:tc>
          <w:tcPr>
            <w:tcW w:w="1701" w:type="dxa"/>
          </w:tcPr>
          <w:p w:rsidR="00D74A89" w:rsidRDefault="00FE0F92">
            <w:pPr>
              <w:pStyle w:val="10"/>
              <w:spacing w:line="240" w:lineRule="auto"/>
              <w:ind w:left="0"/>
            </w:pPr>
            <w:r>
              <w:t>Задание №3</w:t>
            </w:r>
          </w:p>
        </w:tc>
        <w:tc>
          <w:tcPr>
            <w:tcW w:w="2977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3402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4</w:t>
            </w:r>
          </w:p>
        </w:tc>
      </w:tr>
      <w:tr w:rsidR="00D74A89">
        <w:tc>
          <w:tcPr>
            <w:tcW w:w="1701" w:type="dxa"/>
          </w:tcPr>
          <w:p w:rsidR="00D74A89" w:rsidRDefault="00FE0F92">
            <w:pPr>
              <w:pStyle w:val="10"/>
              <w:spacing w:line="240" w:lineRule="auto"/>
              <w:ind w:left="0"/>
            </w:pPr>
            <w:r>
              <w:t>Задание №4</w:t>
            </w:r>
          </w:p>
        </w:tc>
        <w:tc>
          <w:tcPr>
            <w:tcW w:w="2977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3402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4</w:t>
            </w:r>
          </w:p>
        </w:tc>
      </w:tr>
      <w:tr w:rsidR="00D74A89">
        <w:tc>
          <w:tcPr>
            <w:tcW w:w="1701" w:type="dxa"/>
          </w:tcPr>
          <w:p w:rsidR="00D74A89" w:rsidRDefault="00FE0F92">
            <w:pPr>
              <w:pStyle w:val="10"/>
              <w:spacing w:line="240" w:lineRule="auto"/>
              <w:ind w:left="0"/>
            </w:pPr>
            <w:r>
              <w:t>Задание №5</w:t>
            </w:r>
          </w:p>
        </w:tc>
        <w:tc>
          <w:tcPr>
            <w:tcW w:w="2977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3402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4</w:t>
            </w:r>
          </w:p>
        </w:tc>
      </w:tr>
      <w:tr w:rsidR="00D74A89">
        <w:tc>
          <w:tcPr>
            <w:tcW w:w="1701" w:type="dxa"/>
          </w:tcPr>
          <w:p w:rsidR="00D74A89" w:rsidRDefault="00FE0F92">
            <w:pPr>
              <w:pStyle w:val="10"/>
              <w:spacing w:line="240" w:lineRule="auto"/>
              <w:ind w:left="0"/>
            </w:pPr>
            <w:r>
              <w:t>Задание №6</w:t>
            </w:r>
          </w:p>
        </w:tc>
        <w:tc>
          <w:tcPr>
            <w:tcW w:w="2977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3402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4</w:t>
            </w:r>
          </w:p>
        </w:tc>
      </w:tr>
      <w:tr w:rsidR="00D74A89">
        <w:tc>
          <w:tcPr>
            <w:tcW w:w="1701" w:type="dxa"/>
          </w:tcPr>
          <w:p w:rsidR="00D74A89" w:rsidRDefault="00FE0F92">
            <w:pPr>
              <w:pStyle w:val="10"/>
              <w:spacing w:line="240" w:lineRule="auto"/>
              <w:ind w:left="0"/>
            </w:pPr>
            <w:r>
              <w:t>Задание №7</w:t>
            </w:r>
          </w:p>
        </w:tc>
        <w:tc>
          <w:tcPr>
            <w:tcW w:w="2977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3402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4</w:t>
            </w:r>
          </w:p>
        </w:tc>
      </w:tr>
      <w:tr w:rsidR="00D74A89">
        <w:tc>
          <w:tcPr>
            <w:tcW w:w="1701" w:type="dxa"/>
          </w:tcPr>
          <w:p w:rsidR="00D74A89" w:rsidRDefault="00FE0F92">
            <w:pPr>
              <w:pStyle w:val="10"/>
              <w:spacing w:line="240" w:lineRule="auto"/>
              <w:ind w:left="0"/>
            </w:pPr>
            <w:r>
              <w:t>Задание №8</w:t>
            </w:r>
          </w:p>
        </w:tc>
        <w:tc>
          <w:tcPr>
            <w:tcW w:w="2977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3402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4</w:t>
            </w:r>
          </w:p>
        </w:tc>
      </w:tr>
      <w:tr w:rsidR="00D74A89">
        <w:tc>
          <w:tcPr>
            <w:tcW w:w="1701" w:type="dxa"/>
          </w:tcPr>
          <w:p w:rsidR="00D74A89" w:rsidRDefault="00FE0F92">
            <w:pPr>
              <w:pStyle w:val="10"/>
              <w:spacing w:line="240" w:lineRule="auto"/>
              <w:ind w:left="0"/>
            </w:pPr>
            <w:r>
              <w:t>Задание №9</w:t>
            </w:r>
          </w:p>
        </w:tc>
        <w:tc>
          <w:tcPr>
            <w:tcW w:w="2977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3402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4</w:t>
            </w:r>
          </w:p>
        </w:tc>
      </w:tr>
      <w:tr w:rsidR="00D74A89">
        <w:tc>
          <w:tcPr>
            <w:tcW w:w="1701" w:type="dxa"/>
          </w:tcPr>
          <w:p w:rsidR="00D74A89" w:rsidRDefault="00FE0F92">
            <w:pPr>
              <w:pStyle w:val="10"/>
              <w:spacing w:line="240" w:lineRule="auto"/>
              <w:ind w:left="0"/>
            </w:pPr>
            <w:r>
              <w:t>Задание №10</w:t>
            </w:r>
          </w:p>
        </w:tc>
        <w:tc>
          <w:tcPr>
            <w:tcW w:w="2977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3402" w:type="dxa"/>
          </w:tcPr>
          <w:p w:rsidR="00D74A89" w:rsidRDefault="00FE0F92">
            <w:pPr>
              <w:pStyle w:val="10"/>
              <w:spacing w:line="240" w:lineRule="auto"/>
              <w:ind w:left="0"/>
              <w:jc w:val="center"/>
            </w:pPr>
            <w:r>
              <w:t>4</w:t>
            </w:r>
          </w:p>
        </w:tc>
      </w:tr>
    </w:tbl>
    <w:p w:rsidR="00D74A89" w:rsidRDefault="00D74A89">
      <w:pPr>
        <w:spacing w:line="360" w:lineRule="auto"/>
        <w:ind w:firstLine="709"/>
        <w:jc w:val="both"/>
        <w:rPr>
          <w:b/>
          <w:sz w:val="28"/>
        </w:rPr>
      </w:pPr>
    </w:p>
    <w:p w:rsidR="00D74A89" w:rsidRDefault="00FE0F92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t>Распределение баллов для правил оформления текста контрольной работы, использования литературных источников, критерия самостоятельного изложения темы, выводов по работе определяется преподавателем индивидуально, исходя из особенностей учебного курса.</w:t>
      </w:r>
    </w:p>
    <w:p w:rsidR="00D74A89" w:rsidRDefault="00D74A89">
      <w:pPr>
        <w:pStyle w:val="1"/>
        <w:jc w:val="center"/>
      </w:pPr>
      <w:bookmarkStart w:id="7" w:name="_Toc84756348"/>
    </w:p>
    <w:p w:rsidR="00D74A89" w:rsidRDefault="00FE0F92">
      <w:pPr>
        <w:pStyle w:val="1"/>
        <w:spacing w:line="360" w:lineRule="auto"/>
        <w:jc w:val="center"/>
      </w:pPr>
      <w:r>
        <w:t xml:space="preserve">Раздел </w:t>
      </w:r>
      <w:r>
        <w:rPr>
          <w:lang w:val="en-US"/>
        </w:rPr>
        <w:t>V</w:t>
      </w:r>
      <w:r>
        <w:t>1. Процедура оценки контрольной работы</w:t>
      </w:r>
      <w:bookmarkEnd w:id="7"/>
    </w:p>
    <w:p w:rsidR="00D74A89" w:rsidRDefault="00FE0F9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Внутривузовским стандартом устанавливается срок для проверки контрольных работ  – 10 (Десять) календарных дней. Начало течения срока:</w:t>
      </w:r>
    </w:p>
    <w:p w:rsidR="00D74A89" w:rsidRDefault="00FE0F92" w:rsidP="00FE0F92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для студентов ИЗО -  дата поступления контрольной работы на соответствующую кафедру;</w:t>
      </w:r>
    </w:p>
    <w:p w:rsidR="00D74A89" w:rsidRDefault="00FE0F92" w:rsidP="00FE0F92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для студентов ИДО  - дата сообщения на кафедру сведений о готовности к передаче текстов контрольных работ на кафедру.</w:t>
      </w:r>
    </w:p>
    <w:p w:rsidR="00D74A89" w:rsidRDefault="00D74A89">
      <w:pPr>
        <w:pStyle w:val="1"/>
        <w:jc w:val="center"/>
      </w:pPr>
      <w:bookmarkStart w:id="8" w:name="_Toc84756349"/>
    </w:p>
    <w:p w:rsidR="00D74A89" w:rsidRDefault="00FE0F92">
      <w:pPr>
        <w:pStyle w:val="1"/>
        <w:spacing w:line="360" w:lineRule="auto"/>
        <w:jc w:val="center"/>
        <w:rPr>
          <w:rFonts w:ascii="Arial" w:hAnsi="Arial"/>
          <w:sz w:val="24"/>
        </w:rPr>
      </w:pPr>
      <w:r>
        <w:t xml:space="preserve">Раздел </w:t>
      </w:r>
      <w:r>
        <w:rPr>
          <w:lang w:val="en-US"/>
        </w:rPr>
        <w:t>V</w:t>
      </w:r>
      <w:r>
        <w:t>11. Список литературных источников, рекомендованных для написания контрольной работы</w:t>
      </w:r>
      <w:bookmarkEnd w:id="8"/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Андреева Г.М. Социальная психология. — М.: Аспект Пресс, 1996.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Аткинсон Р. Человеческая память и процесс обучения. — М., 1980.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Берн Э. Введение в психиатрию и психоанализ для непосвященных. – С.-Петербург: Талисман, 1995.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Берн Э. Игры, в которые играют люди. Люди, которые играют в игры. – М.: Прогресс, 1988.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 xml:space="preserve">Безрукова </w:t>
      </w:r>
      <w:r>
        <w:rPr>
          <w:color w:val="000000"/>
          <w:sz w:val="28"/>
          <w:szCs w:val="28"/>
          <w:lang w:val="en-US"/>
        </w:rPr>
        <w:t>B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</w:rPr>
        <w:t>. Педагогика: Учебное пособие. — Екатеринбург: Деловая</w:t>
      </w:r>
      <w:r>
        <w:rPr>
          <w:color w:val="000000"/>
          <w:sz w:val="28"/>
          <w:szCs w:val="28"/>
        </w:rPr>
        <w:br/>
        <w:t>книга, 1996.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Блонский П.П. Избранные психологические произведения. — М., 1964.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Блум Ф., Лейзерсон А., Хофстедер Л. Мозг, разум, поведение. – М.: Мир, 1988.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Бодалев А.А. Психология личности. — М.: 1988.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Брунер Д.С. Психология познания. — М., 1997.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Величковский Б.М., Зинченко В.П., Лурия А.Р. Психология восприятия. —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М., 1973.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Выготский Л.С. Собр. соч.: В 6 т. — Т. 1. — М.: Педагогика, 1982.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Гамезо М.В., Домашенко И.А. Атлас по психологии. — М.: Просвещение, 1986.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Гиппенрейтер Ю.Б. Введение в общую психологию. — М., 1996.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Годфруа Ж. Что такое психология. — Т. 1. — М.: Высшая школа, 1992.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Леонтьев А.Н. Избранные психологические произведения: В 2 т. — М, 1983.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Личко А.Е. Психопатии и акцентуации характера у подростков. —Л., 1983.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Лурия А.Р. Мозг человека и психические процессы: в 2 ч. — М., 1970.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Лурия А.Р. Эволюционное введение в психологию: Курс лекций. М., 1988.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Ольшанский В.Б. Практическая психология для учителей. — М., 1994.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Немов Р.С. Психология: Учебник. — Т. 1. — М., 1995.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Павлов И.П. Полн.собр. соч., 2-е изд. — Т. 3. — Кн. 1,2. — М.—Л., 1951.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Петровский А.В. Введение в психологию. — М., 1995.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Петровский А.В., Ярошевский М.Г. История психологии. — М., 1994.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Петухов В.В. Психология мышления. — М., 1987.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Пиаже Ж. Психология интеллекта// Избр. психол. тр. — М., 1969.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Психология и педагогика/ Сост. и отв. ред. А.А.Радугин. — М.: Центр, 1996.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Психология: Словарь /Под общ. ред. А.В.Петровского. — М., 1990.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Рогов Е.И. Общая психология: Курс лекций. — М.: Владос, 1995.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Рубинштейн С.Л. Проблема общей психологии. — М., 1973.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Сеченов И.М. Избранные философские и психологические произведения. — М., 1947.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Смирнов С.Д. Педагогика и психология высшего образования: от деятельности к личности: Учебное пособие. — М.: Аспект Пресс, 1995.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Сперлинг А.П. Психология. – Минск: Попурри, 2002.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Столяренко Л.Д. Основы психологии: Учебное пособие. — Ростов-на-Дону: Феникс, 1996.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Фрейд 3. Лекции по введению в психоанализ. — М., 1989.</w:t>
      </w:r>
    </w:p>
    <w:p w:rsidR="00D74A89" w:rsidRDefault="00FE0F92" w:rsidP="00FE0F92">
      <w:pPr>
        <w:widowControl w:val="0"/>
        <w:numPr>
          <w:ilvl w:val="0"/>
          <w:numId w:val="51"/>
        </w:num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Харламов И.Ф. Педагогика: Учебное пособие. — М.: Высшая школа, 1990.</w:t>
      </w:r>
    </w:p>
    <w:p w:rsidR="00D74A89" w:rsidRDefault="00D74A89">
      <w:pPr>
        <w:shd w:val="clear" w:color="auto" w:fill="FFFFFF"/>
        <w:rPr>
          <w:rFonts w:ascii="Arial" w:hAnsi="Arial"/>
          <w:sz w:val="24"/>
        </w:rPr>
      </w:pPr>
    </w:p>
    <w:p w:rsidR="00D74A89" w:rsidRDefault="00D74A89">
      <w:pPr>
        <w:shd w:val="clear" w:color="auto" w:fill="FFFFFF"/>
        <w:rPr>
          <w:rFonts w:ascii="Arial" w:hAnsi="Arial"/>
          <w:sz w:val="24"/>
        </w:rPr>
      </w:pPr>
    </w:p>
    <w:p w:rsidR="00D74A89" w:rsidRDefault="00D74A89">
      <w:pPr>
        <w:rPr>
          <w:sz w:val="28"/>
          <w:szCs w:val="28"/>
        </w:rPr>
      </w:pPr>
    </w:p>
    <w:p w:rsidR="00D74A89" w:rsidRDefault="00D74A89">
      <w:pPr>
        <w:ind w:firstLine="709"/>
        <w:jc w:val="both"/>
        <w:rPr>
          <w:b/>
          <w:sz w:val="28"/>
        </w:rPr>
      </w:pPr>
    </w:p>
    <w:p w:rsidR="00D74A89" w:rsidRDefault="00FE0F92">
      <w:pPr>
        <w:jc w:val="right"/>
        <w:rPr>
          <w:sz w:val="28"/>
        </w:rPr>
      </w:pPr>
      <w:r>
        <w:rPr>
          <w:b/>
          <w:sz w:val="28"/>
        </w:rPr>
        <w:br w:type="page"/>
      </w:r>
      <w:r>
        <w:rPr>
          <w:sz w:val="28"/>
        </w:rPr>
        <w:t xml:space="preserve">Приложение  </w:t>
      </w:r>
    </w:p>
    <w:p w:rsidR="00D74A89" w:rsidRDefault="00FE0F92">
      <w:pPr>
        <w:pStyle w:val="4"/>
      </w:pPr>
      <w:r>
        <w:t>Титульный лист контрольной работы</w:t>
      </w:r>
    </w:p>
    <w:p w:rsidR="00D74A89" w:rsidRDefault="00D74A89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0"/>
      </w:tblGrid>
      <w:tr w:rsidR="00D74A89">
        <w:trPr>
          <w:trHeight w:val="6480"/>
        </w:trPr>
        <w:tc>
          <w:tcPr>
            <w:tcW w:w="8460" w:type="dxa"/>
          </w:tcPr>
          <w:p w:rsidR="00D74A89" w:rsidRDefault="00D74A89">
            <w:pPr>
              <w:framePr w:hSpace="180" w:wrap="around" w:vAnchor="text" w:hAnchor="text" w:x="469" w:y="1"/>
              <w:jc w:val="both"/>
            </w:pPr>
          </w:p>
          <w:p w:rsidR="00D74A89" w:rsidRDefault="00FE0F92">
            <w:pPr>
              <w:pStyle w:val="a3"/>
              <w:rPr>
                <w:sz w:val="24"/>
              </w:rPr>
            </w:pPr>
            <w:r>
              <w:rPr>
                <w:sz w:val="24"/>
              </w:rPr>
              <w:t xml:space="preserve">Министерство образования Российской Федерации  </w:t>
            </w:r>
          </w:p>
          <w:p w:rsidR="00D74A89" w:rsidRDefault="00FE0F92">
            <w:pPr>
              <w:pStyle w:val="a3"/>
              <w:rPr>
                <w:sz w:val="24"/>
              </w:rPr>
            </w:pPr>
            <w:r>
              <w:rPr>
                <w:sz w:val="24"/>
              </w:rPr>
              <w:t xml:space="preserve">Новосибирская государственная академия экономики и управления </w:t>
            </w:r>
          </w:p>
          <w:p w:rsidR="00D74A89" w:rsidRDefault="00D74A89">
            <w:pPr>
              <w:jc w:val="both"/>
              <w:rPr>
                <w:b/>
              </w:rPr>
            </w:pPr>
          </w:p>
          <w:p w:rsidR="00D74A89" w:rsidRDefault="00FE0F92">
            <w:pPr>
              <w:jc w:val="both"/>
              <w:rPr>
                <w:b/>
              </w:rPr>
            </w:pPr>
            <w:r>
              <w:rPr>
                <w:b/>
              </w:rPr>
              <w:t xml:space="preserve">Номер группы: ___________________________________________ </w:t>
            </w:r>
          </w:p>
          <w:p w:rsidR="00D74A89" w:rsidRDefault="00FE0F92">
            <w:pPr>
              <w:jc w:val="both"/>
              <w:rPr>
                <w:b/>
              </w:rPr>
            </w:pPr>
            <w:r>
              <w:rPr>
                <w:b/>
              </w:rPr>
              <w:t xml:space="preserve">Наименование специальности: _____________________________ </w:t>
            </w:r>
          </w:p>
          <w:p w:rsidR="00D74A89" w:rsidRDefault="00FE0F92">
            <w:pPr>
              <w:jc w:val="both"/>
              <w:rPr>
                <w:b/>
              </w:rPr>
            </w:pPr>
            <w:r>
              <w:rPr>
                <w:b/>
              </w:rPr>
              <w:t>Студент: _________________________________________________</w:t>
            </w:r>
          </w:p>
          <w:p w:rsidR="00D74A89" w:rsidRDefault="00FE0F92">
            <w:pPr>
              <w:jc w:val="both"/>
              <w:rPr>
                <w:b/>
              </w:rPr>
            </w:pPr>
            <w:r>
              <w:rPr>
                <w:b/>
                <w:sz w:val="16"/>
              </w:rPr>
              <w:t xml:space="preserve">                                                                           (фамилия, имя, отчество)</w:t>
            </w:r>
          </w:p>
          <w:p w:rsidR="00D74A89" w:rsidRDefault="00FE0F92">
            <w:pPr>
              <w:jc w:val="both"/>
              <w:rPr>
                <w:b/>
              </w:rPr>
            </w:pPr>
            <w:r>
              <w:rPr>
                <w:b/>
              </w:rPr>
              <w:t>Номер зачетной книжки (студенческого билета): _______________</w:t>
            </w:r>
          </w:p>
          <w:p w:rsidR="00D74A89" w:rsidRDefault="00FE0F92">
            <w:pPr>
              <w:jc w:val="both"/>
              <w:rPr>
                <w:b/>
              </w:rPr>
            </w:pPr>
            <w:r>
              <w:rPr>
                <w:b/>
              </w:rPr>
              <w:t>Учебная  дисциплина: _____________________________________</w:t>
            </w:r>
          </w:p>
          <w:p w:rsidR="00D74A89" w:rsidRDefault="00FE0F92">
            <w:pPr>
              <w:pStyle w:val="a4"/>
              <w:jc w:val="both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none"/>
              </w:rPr>
              <w:t>Кафедра _________________________________________________</w:t>
            </w:r>
          </w:p>
          <w:p w:rsidR="00D74A89" w:rsidRDefault="00FE0F92">
            <w:pPr>
              <w:framePr w:hSpace="180" w:wrap="around" w:vAnchor="text" w:hAnchor="text" w:x="469" w:y="1"/>
              <w:jc w:val="both"/>
              <w:rPr>
                <w:b/>
              </w:rPr>
            </w:pPr>
            <w:r>
              <w:rPr>
                <w:b/>
              </w:rPr>
              <w:t>Номер варианта контрольной работы: ______________________</w:t>
            </w:r>
          </w:p>
          <w:p w:rsidR="00D74A89" w:rsidRDefault="00FE0F92">
            <w:pPr>
              <w:framePr w:hSpace="180" w:wrap="around" w:vAnchor="text" w:hAnchor="text" w:x="469" w:y="1"/>
              <w:jc w:val="both"/>
              <w:rPr>
                <w:b/>
              </w:rPr>
            </w:pPr>
            <w:r>
              <w:rPr>
                <w:b/>
              </w:rPr>
              <w:t>Дата регистрации институтом: «_____» _______________ 200__ г.</w:t>
            </w:r>
          </w:p>
          <w:p w:rsidR="00D74A89" w:rsidRDefault="00FE0F92">
            <w:pPr>
              <w:jc w:val="both"/>
              <w:rPr>
                <w:b/>
              </w:rPr>
            </w:pPr>
            <w:r>
              <w:rPr>
                <w:b/>
              </w:rPr>
              <w:t>Дата регистрации кафедрой: «_____» __________________ 200__ г.</w:t>
            </w:r>
          </w:p>
          <w:p w:rsidR="00D74A89" w:rsidRDefault="00FE0F92">
            <w:pPr>
              <w:framePr w:hSpace="180" w:wrap="around" w:vAnchor="text" w:hAnchor="text" w:x="469" w:y="1"/>
              <w:jc w:val="both"/>
              <w:rPr>
                <w:b/>
              </w:rPr>
            </w:pPr>
            <w:r>
              <w:rPr>
                <w:b/>
              </w:rPr>
              <w:t>Проверил: ________________________________________________</w:t>
            </w:r>
          </w:p>
          <w:p w:rsidR="00D74A89" w:rsidRDefault="00FE0F92">
            <w:pPr>
              <w:framePr w:hSpace="180" w:wrap="around" w:vAnchor="text" w:hAnchor="text" w:x="469" w:y="1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                                                  (фамилия, имя, отчество преподавателя ) </w:t>
            </w:r>
          </w:p>
          <w:p w:rsidR="00D74A89" w:rsidRDefault="00D74A89">
            <w:pPr>
              <w:framePr w:hSpace="180" w:wrap="around" w:vAnchor="text" w:hAnchor="text" w:x="469" w:y="1"/>
              <w:jc w:val="both"/>
              <w:rPr>
                <w:b/>
              </w:rPr>
            </w:pPr>
          </w:p>
          <w:p w:rsidR="00D74A89" w:rsidRDefault="00D74A89">
            <w:pPr>
              <w:framePr w:hSpace="180" w:wrap="around" w:vAnchor="text" w:hAnchor="text" w:x="469" w:y="1"/>
              <w:jc w:val="center"/>
              <w:rPr>
                <w:b/>
                <w:sz w:val="16"/>
              </w:rPr>
            </w:pPr>
          </w:p>
          <w:p w:rsidR="00D74A89" w:rsidRDefault="00D74A89">
            <w:pPr>
              <w:rPr>
                <w:b/>
                <w:sz w:val="16"/>
              </w:rPr>
            </w:pPr>
          </w:p>
          <w:p w:rsidR="00D74A89" w:rsidRDefault="00D74A89">
            <w:pPr>
              <w:framePr w:hSpace="180" w:wrap="around" w:vAnchor="text" w:hAnchor="text" w:x="469" w:y="1"/>
              <w:jc w:val="both"/>
              <w:rPr>
                <w:sz w:val="28"/>
              </w:rPr>
            </w:pPr>
          </w:p>
          <w:p w:rsidR="00D74A89" w:rsidRDefault="00FE0F92">
            <w:pPr>
              <w:framePr w:hSpace="180" w:wrap="around" w:vAnchor="text" w:hAnchor="text" w:x="469" w:y="1"/>
              <w:jc w:val="center"/>
            </w:pPr>
            <w:r>
              <w:t xml:space="preserve">Год написания </w:t>
            </w:r>
          </w:p>
          <w:p w:rsidR="00D74A89" w:rsidRDefault="00FE0F92">
            <w:pPr>
              <w:framePr w:hSpace="180" w:wrap="around" w:vAnchor="text" w:hAnchor="text" w:x="469" w:y="1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</w:tbl>
    <w:p w:rsidR="00D74A89" w:rsidRDefault="00D74A89">
      <w:pPr>
        <w:ind w:firstLine="709"/>
        <w:jc w:val="both"/>
        <w:rPr>
          <w:b/>
          <w:sz w:val="28"/>
          <w:lang w:val="en-US"/>
        </w:rPr>
      </w:pPr>
      <w:bookmarkStart w:id="9" w:name="_GoBack"/>
      <w:bookmarkEnd w:id="9"/>
    </w:p>
    <w:sectPr w:rsidR="00D74A89">
      <w:headerReference w:type="even" r:id="rId7"/>
      <w:headerReference w:type="default" r:id="rId8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A89" w:rsidRDefault="00FE0F92">
      <w:r>
        <w:separator/>
      </w:r>
    </w:p>
  </w:endnote>
  <w:endnote w:type="continuationSeparator" w:id="0">
    <w:p w:rsidR="00D74A89" w:rsidRDefault="00FE0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A89" w:rsidRDefault="00FE0F92">
      <w:r>
        <w:separator/>
      </w:r>
    </w:p>
  </w:footnote>
  <w:footnote w:type="continuationSeparator" w:id="0">
    <w:p w:rsidR="00D74A89" w:rsidRDefault="00FE0F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A89" w:rsidRDefault="00FE0F9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D74A89" w:rsidRDefault="00D74A8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A89" w:rsidRDefault="00FE0F9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27</w:t>
    </w:r>
    <w:r>
      <w:rPr>
        <w:rStyle w:val="a9"/>
      </w:rPr>
      <w:fldChar w:fldCharType="end"/>
    </w:r>
  </w:p>
  <w:p w:rsidR="00D74A89" w:rsidRDefault="00D74A8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E5000"/>
    <w:multiLevelType w:val="hybridMultilevel"/>
    <w:tmpl w:val="A2CCD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0672DA"/>
    <w:multiLevelType w:val="hybridMultilevel"/>
    <w:tmpl w:val="D81EAB0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17A4121"/>
    <w:multiLevelType w:val="hybridMultilevel"/>
    <w:tmpl w:val="AD0083A8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41B1DE3"/>
    <w:multiLevelType w:val="hybridMultilevel"/>
    <w:tmpl w:val="AF0E5D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891AA9"/>
    <w:multiLevelType w:val="hybridMultilevel"/>
    <w:tmpl w:val="FE8496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2D42EE"/>
    <w:multiLevelType w:val="hybridMultilevel"/>
    <w:tmpl w:val="432C6CDA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536A8F12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>
    <w:nsid w:val="08A01A2B"/>
    <w:multiLevelType w:val="hybridMultilevel"/>
    <w:tmpl w:val="2954EDE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0F1808"/>
    <w:multiLevelType w:val="hybridMultilevel"/>
    <w:tmpl w:val="00F054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4951DC"/>
    <w:multiLevelType w:val="hybridMultilevel"/>
    <w:tmpl w:val="57305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2A74AF"/>
    <w:multiLevelType w:val="hybridMultilevel"/>
    <w:tmpl w:val="6D248432"/>
    <w:lvl w:ilvl="0" w:tplc="F96090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4F22C7B"/>
    <w:multiLevelType w:val="hybridMultilevel"/>
    <w:tmpl w:val="4F2CDC6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7456C5E"/>
    <w:multiLevelType w:val="hybridMultilevel"/>
    <w:tmpl w:val="A4642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73592D"/>
    <w:multiLevelType w:val="hybridMultilevel"/>
    <w:tmpl w:val="3FBC95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BC2B07"/>
    <w:multiLevelType w:val="hybridMultilevel"/>
    <w:tmpl w:val="D9BA48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8494F16"/>
    <w:multiLevelType w:val="hybridMultilevel"/>
    <w:tmpl w:val="F74A53B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89D62D4"/>
    <w:multiLevelType w:val="hybridMultilevel"/>
    <w:tmpl w:val="69EAB3E4"/>
    <w:lvl w:ilvl="0" w:tplc="0419000F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16">
    <w:nsid w:val="19B1599D"/>
    <w:multiLevelType w:val="hybridMultilevel"/>
    <w:tmpl w:val="668A4F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1CA51B5F"/>
    <w:multiLevelType w:val="hybridMultilevel"/>
    <w:tmpl w:val="4A6CA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382F4B"/>
    <w:multiLevelType w:val="hybridMultilevel"/>
    <w:tmpl w:val="2E503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E501842"/>
    <w:multiLevelType w:val="hybridMultilevel"/>
    <w:tmpl w:val="8564D9D2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1F152A52"/>
    <w:multiLevelType w:val="hybridMultilevel"/>
    <w:tmpl w:val="32925856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1">
    <w:nsid w:val="22C10D85"/>
    <w:multiLevelType w:val="hybridMultilevel"/>
    <w:tmpl w:val="A370A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35B05D2"/>
    <w:multiLevelType w:val="singleLevel"/>
    <w:tmpl w:val="15941DCC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23">
    <w:nsid w:val="246917A6"/>
    <w:multiLevelType w:val="hybridMultilevel"/>
    <w:tmpl w:val="BB0C3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095664"/>
    <w:multiLevelType w:val="hybridMultilevel"/>
    <w:tmpl w:val="7C100E2E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5">
    <w:nsid w:val="26137396"/>
    <w:multiLevelType w:val="hybridMultilevel"/>
    <w:tmpl w:val="62BE80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72F7243"/>
    <w:multiLevelType w:val="hybridMultilevel"/>
    <w:tmpl w:val="628CF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5E6CBB"/>
    <w:multiLevelType w:val="hybridMultilevel"/>
    <w:tmpl w:val="18AA9D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C0A41E3"/>
    <w:multiLevelType w:val="singleLevel"/>
    <w:tmpl w:val="E1866972"/>
    <w:lvl w:ilvl="0">
      <w:start w:val="1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  <w:sz w:val="28"/>
      </w:rPr>
    </w:lvl>
  </w:abstractNum>
  <w:abstractNum w:abstractNumId="29">
    <w:nsid w:val="2C614D26"/>
    <w:multiLevelType w:val="hybridMultilevel"/>
    <w:tmpl w:val="9EE42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F2F596E"/>
    <w:multiLevelType w:val="hybridMultilevel"/>
    <w:tmpl w:val="2D7C5A8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326763DF"/>
    <w:multiLevelType w:val="hybridMultilevel"/>
    <w:tmpl w:val="39363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2E2333D"/>
    <w:multiLevelType w:val="hybridMultilevel"/>
    <w:tmpl w:val="BBF0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30054A3"/>
    <w:multiLevelType w:val="hybridMultilevel"/>
    <w:tmpl w:val="6AACE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0929A6"/>
    <w:multiLevelType w:val="hybridMultilevel"/>
    <w:tmpl w:val="1092244E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5">
    <w:nsid w:val="382F272A"/>
    <w:multiLevelType w:val="hybridMultilevel"/>
    <w:tmpl w:val="3E328BA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38B8269A"/>
    <w:multiLevelType w:val="hybridMultilevel"/>
    <w:tmpl w:val="5DCE296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38C059F6"/>
    <w:multiLevelType w:val="hybridMultilevel"/>
    <w:tmpl w:val="BF90B076"/>
    <w:lvl w:ilvl="0" w:tplc="2F16CD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38EC6B43"/>
    <w:multiLevelType w:val="hybridMultilevel"/>
    <w:tmpl w:val="64E0833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3B307123"/>
    <w:multiLevelType w:val="hybridMultilevel"/>
    <w:tmpl w:val="5B765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B557E66"/>
    <w:multiLevelType w:val="hybridMultilevel"/>
    <w:tmpl w:val="DFD0AE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C44479D"/>
    <w:multiLevelType w:val="hybridMultilevel"/>
    <w:tmpl w:val="65D412DE"/>
    <w:lvl w:ilvl="0" w:tplc="277066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3CFD6446"/>
    <w:multiLevelType w:val="hybridMultilevel"/>
    <w:tmpl w:val="55FC1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3E26B6"/>
    <w:multiLevelType w:val="hybridMultilevel"/>
    <w:tmpl w:val="AE465DB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3EC12B27"/>
    <w:multiLevelType w:val="hybridMultilevel"/>
    <w:tmpl w:val="458685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FFB36F0"/>
    <w:multiLevelType w:val="hybridMultilevel"/>
    <w:tmpl w:val="DEE821B4"/>
    <w:lvl w:ilvl="0" w:tplc="6B66B61A">
      <w:start w:val="1"/>
      <w:numFmt w:val="decimal"/>
      <w:lvlText w:val="%1."/>
      <w:lvlJc w:val="left"/>
      <w:pPr>
        <w:tabs>
          <w:tab w:val="num" w:pos="357"/>
        </w:tabs>
        <w:ind w:left="737" w:hanging="377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04A18CC"/>
    <w:multiLevelType w:val="hybridMultilevel"/>
    <w:tmpl w:val="5E74DC12"/>
    <w:lvl w:ilvl="0" w:tplc="536A8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41410C35"/>
    <w:multiLevelType w:val="hybridMultilevel"/>
    <w:tmpl w:val="903E12D0"/>
    <w:lvl w:ilvl="0" w:tplc="F9609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1C73540"/>
    <w:multiLevelType w:val="hybridMultilevel"/>
    <w:tmpl w:val="3C60A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37B02D6"/>
    <w:multiLevelType w:val="hybridMultilevel"/>
    <w:tmpl w:val="1856F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5D82763"/>
    <w:multiLevelType w:val="hybridMultilevel"/>
    <w:tmpl w:val="910030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1">
    <w:nsid w:val="49504429"/>
    <w:multiLevelType w:val="hybridMultilevel"/>
    <w:tmpl w:val="64CC7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90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B374BBB"/>
    <w:multiLevelType w:val="hybridMultilevel"/>
    <w:tmpl w:val="524CC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BCE55BD"/>
    <w:multiLevelType w:val="hybridMultilevel"/>
    <w:tmpl w:val="00F620A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4C3C6FEA"/>
    <w:multiLevelType w:val="hybridMultilevel"/>
    <w:tmpl w:val="66BCA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C3F50A0"/>
    <w:multiLevelType w:val="hybridMultilevel"/>
    <w:tmpl w:val="C7C8B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E706822"/>
    <w:multiLevelType w:val="hybridMultilevel"/>
    <w:tmpl w:val="482A0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ED63DCB"/>
    <w:multiLevelType w:val="hybridMultilevel"/>
    <w:tmpl w:val="B68A56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>
    <w:nsid w:val="4EE43E7D"/>
    <w:multiLevelType w:val="hybridMultilevel"/>
    <w:tmpl w:val="19A884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F471D09"/>
    <w:multiLevelType w:val="hybridMultilevel"/>
    <w:tmpl w:val="AC8AAE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4FF82BE7"/>
    <w:multiLevelType w:val="hybridMultilevel"/>
    <w:tmpl w:val="D00E44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1B97A79"/>
    <w:multiLevelType w:val="hybridMultilevel"/>
    <w:tmpl w:val="785CF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202590E"/>
    <w:multiLevelType w:val="hybridMultilevel"/>
    <w:tmpl w:val="4FF02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2E73DEA"/>
    <w:multiLevelType w:val="hybridMultilevel"/>
    <w:tmpl w:val="E9C84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90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43824DA"/>
    <w:multiLevelType w:val="hybridMultilevel"/>
    <w:tmpl w:val="012C508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>
    <w:nsid w:val="56594FFC"/>
    <w:multiLevelType w:val="hybridMultilevel"/>
    <w:tmpl w:val="6C44F448"/>
    <w:lvl w:ilvl="0" w:tplc="0419000F">
      <w:start w:val="1"/>
      <w:numFmt w:val="decimal"/>
      <w:lvlText w:val="%1."/>
      <w:lvlJc w:val="left"/>
      <w:pPr>
        <w:tabs>
          <w:tab w:val="num" w:pos="1157"/>
        </w:tabs>
        <w:ind w:left="11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</w:lvl>
  </w:abstractNum>
  <w:abstractNum w:abstractNumId="66">
    <w:nsid w:val="58807B69"/>
    <w:multiLevelType w:val="hybridMultilevel"/>
    <w:tmpl w:val="7E0C0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ACF05A1"/>
    <w:multiLevelType w:val="hybridMultilevel"/>
    <w:tmpl w:val="478050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8">
    <w:nsid w:val="5AF377B0"/>
    <w:multiLevelType w:val="hybridMultilevel"/>
    <w:tmpl w:val="B6A08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5CAE5BA0"/>
    <w:multiLevelType w:val="hybridMultilevel"/>
    <w:tmpl w:val="B8FC4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5CD236EF"/>
    <w:multiLevelType w:val="hybridMultilevel"/>
    <w:tmpl w:val="43C0694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1">
    <w:nsid w:val="5E4E1962"/>
    <w:multiLevelType w:val="hybridMultilevel"/>
    <w:tmpl w:val="C1161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60A5630B"/>
    <w:multiLevelType w:val="hybridMultilevel"/>
    <w:tmpl w:val="891C7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388359D"/>
    <w:multiLevelType w:val="hybridMultilevel"/>
    <w:tmpl w:val="B37ADD8C"/>
    <w:lvl w:ilvl="0" w:tplc="6B66B61A">
      <w:start w:val="1"/>
      <w:numFmt w:val="decimal"/>
      <w:lvlText w:val="%1."/>
      <w:lvlJc w:val="left"/>
      <w:pPr>
        <w:tabs>
          <w:tab w:val="num" w:pos="1977"/>
        </w:tabs>
        <w:ind w:left="2357" w:hanging="377"/>
      </w:pPr>
      <w:rPr>
        <w:rFonts w:ascii="Times New Roman" w:hAnsi="Times New Roman" w:hint="default"/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39C1CD0"/>
    <w:multiLevelType w:val="hybridMultilevel"/>
    <w:tmpl w:val="0E1ED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4962253"/>
    <w:multiLevelType w:val="hybridMultilevel"/>
    <w:tmpl w:val="019AD17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6">
    <w:nsid w:val="64BA11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7">
    <w:nsid w:val="64E91818"/>
    <w:multiLevelType w:val="hybridMultilevel"/>
    <w:tmpl w:val="0492AA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5EE1814"/>
    <w:multiLevelType w:val="hybridMultilevel"/>
    <w:tmpl w:val="B59E21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9">
    <w:nsid w:val="6C4F53DD"/>
    <w:multiLevelType w:val="hybridMultilevel"/>
    <w:tmpl w:val="23D6495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0">
    <w:nsid w:val="6DF21A0E"/>
    <w:multiLevelType w:val="hybridMultilevel"/>
    <w:tmpl w:val="945C03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1">
    <w:nsid w:val="6F613A86"/>
    <w:multiLevelType w:val="hybridMultilevel"/>
    <w:tmpl w:val="C8308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6FE4455D"/>
    <w:multiLevelType w:val="hybridMultilevel"/>
    <w:tmpl w:val="905EE7AC"/>
    <w:lvl w:ilvl="0" w:tplc="0419000F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83">
    <w:nsid w:val="7222416B"/>
    <w:multiLevelType w:val="hybridMultilevel"/>
    <w:tmpl w:val="D11C9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64C0583"/>
    <w:multiLevelType w:val="hybridMultilevel"/>
    <w:tmpl w:val="4358F6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>
    <w:nsid w:val="76543CD9"/>
    <w:multiLevelType w:val="hybridMultilevel"/>
    <w:tmpl w:val="CC209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791E3B1F"/>
    <w:multiLevelType w:val="hybridMultilevel"/>
    <w:tmpl w:val="B52A9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AB25297"/>
    <w:multiLevelType w:val="hybridMultilevel"/>
    <w:tmpl w:val="75D04B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8">
    <w:nsid w:val="7B4271ED"/>
    <w:multiLevelType w:val="hybridMultilevel"/>
    <w:tmpl w:val="C1264E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9">
    <w:nsid w:val="7B9019EB"/>
    <w:multiLevelType w:val="hybridMultilevel"/>
    <w:tmpl w:val="2A08DD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7DBE4576"/>
    <w:multiLevelType w:val="hybridMultilevel"/>
    <w:tmpl w:val="152CB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E037C0F"/>
    <w:multiLevelType w:val="hybridMultilevel"/>
    <w:tmpl w:val="7BF02FE6"/>
    <w:lvl w:ilvl="0" w:tplc="011A7D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2"/>
  </w:num>
  <w:num w:numId="2">
    <w:abstractNumId w:val="76"/>
  </w:num>
  <w:num w:numId="3">
    <w:abstractNumId w:val="28"/>
  </w:num>
  <w:num w:numId="4">
    <w:abstractNumId w:val="88"/>
  </w:num>
  <w:num w:numId="5">
    <w:abstractNumId w:val="37"/>
  </w:num>
  <w:num w:numId="6">
    <w:abstractNumId w:val="14"/>
  </w:num>
  <w:num w:numId="7">
    <w:abstractNumId w:val="91"/>
  </w:num>
  <w:num w:numId="8">
    <w:abstractNumId w:val="80"/>
  </w:num>
  <w:num w:numId="9">
    <w:abstractNumId w:val="12"/>
  </w:num>
  <w:num w:numId="10">
    <w:abstractNumId w:val="20"/>
  </w:num>
  <w:num w:numId="11">
    <w:abstractNumId w:val="48"/>
  </w:num>
  <w:num w:numId="12">
    <w:abstractNumId w:val="38"/>
  </w:num>
  <w:num w:numId="13">
    <w:abstractNumId w:val="11"/>
  </w:num>
  <w:num w:numId="14">
    <w:abstractNumId w:val="44"/>
  </w:num>
  <w:num w:numId="15">
    <w:abstractNumId w:val="49"/>
  </w:num>
  <w:num w:numId="16">
    <w:abstractNumId w:val="71"/>
  </w:num>
  <w:num w:numId="17">
    <w:abstractNumId w:val="81"/>
  </w:num>
  <w:num w:numId="18">
    <w:abstractNumId w:val="72"/>
  </w:num>
  <w:num w:numId="19">
    <w:abstractNumId w:val="60"/>
  </w:num>
  <w:num w:numId="20">
    <w:abstractNumId w:val="51"/>
  </w:num>
  <w:num w:numId="21">
    <w:abstractNumId w:val="25"/>
  </w:num>
  <w:num w:numId="22">
    <w:abstractNumId w:val="23"/>
  </w:num>
  <w:num w:numId="23">
    <w:abstractNumId w:val="17"/>
  </w:num>
  <w:num w:numId="24">
    <w:abstractNumId w:val="52"/>
  </w:num>
  <w:num w:numId="25">
    <w:abstractNumId w:val="26"/>
  </w:num>
  <w:num w:numId="26">
    <w:abstractNumId w:val="7"/>
  </w:num>
  <w:num w:numId="27">
    <w:abstractNumId w:val="90"/>
  </w:num>
  <w:num w:numId="28">
    <w:abstractNumId w:val="55"/>
  </w:num>
  <w:num w:numId="29">
    <w:abstractNumId w:val="13"/>
  </w:num>
  <w:num w:numId="30">
    <w:abstractNumId w:val="36"/>
  </w:num>
  <w:num w:numId="31">
    <w:abstractNumId w:val="77"/>
  </w:num>
  <w:num w:numId="32">
    <w:abstractNumId w:val="21"/>
  </w:num>
  <w:num w:numId="33">
    <w:abstractNumId w:val="63"/>
  </w:num>
  <w:num w:numId="34">
    <w:abstractNumId w:val="27"/>
  </w:num>
  <w:num w:numId="35">
    <w:abstractNumId w:val="64"/>
  </w:num>
  <w:num w:numId="36">
    <w:abstractNumId w:val="32"/>
  </w:num>
  <w:num w:numId="37">
    <w:abstractNumId w:val="53"/>
  </w:num>
  <w:num w:numId="38">
    <w:abstractNumId w:val="59"/>
  </w:num>
  <w:num w:numId="39">
    <w:abstractNumId w:val="70"/>
  </w:num>
  <w:num w:numId="40">
    <w:abstractNumId w:val="24"/>
  </w:num>
  <w:num w:numId="41">
    <w:abstractNumId w:val="5"/>
  </w:num>
  <w:num w:numId="42">
    <w:abstractNumId w:val="87"/>
  </w:num>
  <w:num w:numId="43">
    <w:abstractNumId w:val="47"/>
  </w:num>
  <w:num w:numId="44">
    <w:abstractNumId w:val="9"/>
  </w:num>
  <w:num w:numId="45">
    <w:abstractNumId w:val="34"/>
  </w:num>
  <w:num w:numId="46">
    <w:abstractNumId w:val="19"/>
  </w:num>
  <w:num w:numId="47">
    <w:abstractNumId w:val="84"/>
  </w:num>
  <w:num w:numId="48">
    <w:abstractNumId w:val="41"/>
  </w:num>
  <w:num w:numId="49">
    <w:abstractNumId w:val="2"/>
  </w:num>
  <w:num w:numId="50">
    <w:abstractNumId w:val="46"/>
  </w:num>
  <w:num w:numId="51">
    <w:abstractNumId w:val="45"/>
  </w:num>
  <w:num w:numId="52">
    <w:abstractNumId w:val="74"/>
  </w:num>
  <w:num w:numId="53">
    <w:abstractNumId w:val="57"/>
  </w:num>
  <w:num w:numId="54">
    <w:abstractNumId w:val="78"/>
  </w:num>
  <w:num w:numId="55">
    <w:abstractNumId w:val="10"/>
  </w:num>
  <w:num w:numId="56">
    <w:abstractNumId w:val="30"/>
  </w:num>
  <w:num w:numId="57">
    <w:abstractNumId w:val="35"/>
  </w:num>
  <w:num w:numId="58">
    <w:abstractNumId w:val="39"/>
  </w:num>
  <w:num w:numId="59">
    <w:abstractNumId w:val="62"/>
  </w:num>
  <w:num w:numId="60">
    <w:abstractNumId w:val="1"/>
  </w:num>
  <w:num w:numId="61">
    <w:abstractNumId w:val="67"/>
  </w:num>
  <w:num w:numId="62">
    <w:abstractNumId w:val="18"/>
  </w:num>
  <w:num w:numId="63">
    <w:abstractNumId w:val="15"/>
  </w:num>
  <w:num w:numId="64">
    <w:abstractNumId w:val="75"/>
  </w:num>
  <w:num w:numId="65">
    <w:abstractNumId w:val="29"/>
  </w:num>
  <w:num w:numId="66">
    <w:abstractNumId w:val="73"/>
  </w:num>
  <w:num w:numId="67">
    <w:abstractNumId w:val="54"/>
  </w:num>
  <w:num w:numId="68">
    <w:abstractNumId w:val="79"/>
  </w:num>
  <w:num w:numId="69">
    <w:abstractNumId w:val="89"/>
  </w:num>
  <w:num w:numId="70">
    <w:abstractNumId w:val="43"/>
  </w:num>
  <w:num w:numId="71">
    <w:abstractNumId w:val="85"/>
  </w:num>
  <w:num w:numId="72">
    <w:abstractNumId w:val="31"/>
  </w:num>
  <w:num w:numId="73">
    <w:abstractNumId w:val="61"/>
  </w:num>
  <w:num w:numId="74">
    <w:abstractNumId w:val="50"/>
  </w:num>
  <w:num w:numId="75">
    <w:abstractNumId w:val="82"/>
  </w:num>
  <w:num w:numId="76">
    <w:abstractNumId w:val="69"/>
  </w:num>
  <w:num w:numId="77">
    <w:abstractNumId w:val="86"/>
  </w:num>
  <w:num w:numId="78">
    <w:abstractNumId w:val="58"/>
  </w:num>
  <w:num w:numId="79">
    <w:abstractNumId w:val="0"/>
  </w:num>
  <w:num w:numId="80">
    <w:abstractNumId w:val="3"/>
  </w:num>
  <w:num w:numId="81">
    <w:abstractNumId w:val="40"/>
  </w:num>
  <w:num w:numId="82">
    <w:abstractNumId w:val="8"/>
  </w:num>
  <w:num w:numId="83">
    <w:abstractNumId w:val="66"/>
  </w:num>
  <w:num w:numId="84">
    <w:abstractNumId w:val="83"/>
  </w:num>
  <w:num w:numId="85">
    <w:abstractNumId w:val="42"/>
  </w:num>
  <w:num w:numId="86">
    <w:abstractNumId w:val="4"/>
  </w:num>
  <w:num w:numId="87">
    <w:abstractNumId w:val="16"/>
  </w:num>
  <w:num w:numId="88">
    <w:abstractNumId w:val="33"/>
  </w:num>
  <w:num w:numId="89">
    <w:abstractNumId w:val="65"/>
  </w:num>
  <w:num w:numId="90">
    <w:abstractNumId w:val="6"/>
  </w:num>
  <w:num w:numId="91">
    <w:abstractNumId w:val="56"/>
  </w:num>
  <w:num w:numId="92">
    <w:abstractNumId w:val="68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F92"/>
    <w:rsid w:val="0093191F"/>
    <w:rsid w:val="00D74A89"/>
    <w:rsid w:val="00FE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9A31E-9FFB-4F54-8C8D-AF97BFBA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framePr w:hSpace="180" w:wrap="around" w:vAnchor="text" w:hAnchor="text" w:x="469" w:y="1"/>
      <w:jc w:val="center"/>
      <w:outlineLvl w:val="2"/>
    </w:pPr>
    <w:rPr>
      <w:b/>
      <w:caps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i/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709"/>
      <w:jc w:val="both"/>
      <w:outlineLvl w:val="5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semiHidden/>
    <w:pPr>
      <w:ind w:firstLine="708"/>
      <w:jc w:val="both"/>
    </w:pPr>
    <w:rPr>
      <w:b/>
      <w:sz w:val="28"/>
    </w:rPr>
  </w:style>
  <w:style w:type="paragraph" w:customStyle="1" w:styleId="10">
    <w:name w:val="Звичайний1"/>
    <w:pPr>
      <w:widowControl w:val="0"/>
      <w:spacing w:line="300" w:lineRule="auto"/>
      <w:ind w:left="120"/>
    </w:pPr>
    <w:rPr>
      <w:snapToGrid w:val="0"/>
      <w:sz w:val="24"/>
    </w:rPr>
  </w:style>
  <w:style w:type="paragraph" w:styleId="a3">
    <w:name w:val="Title"/>
    <w:basedOn w:val="a"/>
    <w:qFormat/>
    <w:pPr>
      <w:snapToGrid w:val="0"/>
      <w:jc w:val="center"/>
    </w:pPr>
    <w:rPr>
      <w:b/>
      <w:sz w:val="36"/>
    </w:rPr>
  </w:style>
  <w:style w:type="paragraph" w:styleId="a4">
    <w:name w:val="Subtitle"/>
    <w:basedOn w:val="a"/>
    <w:qFormat/>
    <w:pPr>
      <w:snapToGrid w:val="0"/>
      <w:jc w:val="center"/>
    </w:pPr>
    <w:rPr>
      <w:sz w:val="32"/>
      <w:u w:val="single"/>
    </w:rPr>
  </w:style>
  <w:style w:type="paragraph" w:styleId="20">
    <w:name w:val="Body Text 2"/>
    <w:basedOn w:val="a"/>
    <w:semiHidden/>
    <w:pPr>
      <w:spacing w:line="360" w:lineRule="auto"/>
    </w:pPr>
    <w:rPr>
      <w:sz w:val="28"/>
    </w:rPr>
  </w:style>
  <w:style w:type="paragraph" w:styleId="21">
    <w:name w:val="Body Text Indent 2"/>
    <w:basedOn w:val="a"/>
    <w:semiHidden/>
    <w:pPr>
      <w:ind w:firstLine="709"/>
      <w:jc w:val="both"/>
    </w:pPr>
    <w:rPr>
      <w:sz w:val="28"/>
    </w:rPr>
  </w:style>
  <w:style w:type="paragraph" w:styleId="a5">
    <w:name w:val="Body Text"/>
    <w:basedOn w:val="a"/>
    <w:semiHidden/>
    <w:pPr>
      <w:spacing w:line="360" w:lineRule="auto"/>
      <w:jc w:val="both"/>
    </w:pPr>
    <w:rPr>
      <w:sz w:val="28"/>
    </w:rPr>
  </w:style>
  <w:style w:type="paragraph" w:styleId="a6">
    <w:name w:val="Body Text Indent"/>
    <w:basedOn w:val="a"/>
    <w:semiHidden/>
    <w:pPr>
      <w:ind w:firstLine="567"/>
      <w:jc w:val="both"/>
    </w:pPr>
    <w:rPr>
      <w:sz w:val="28"/>
    </w:rPr>
  </w:style>
  <w:style w:type="paragraph" w:styleId="a7">
    <w:name w:val="Plain Text"/>
    <w:basedOn w:val="a"/>
    <w:semiHidden/>
    <w:rPr>
      <w:rFonts w:ascii="Courier New" w:hAnsi="Courier New"/>
    </w:rPr>
  </w:style>
  <w:style w:type="paragraph" w:styleId="31">
    <w:name w:val="Body Text 3"/>
    <w:basedOn w:val="a"/>
    <w:semiHidden/>
    <w:pPr>
      <w:jc w:val="center"/>
    </w:pPr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  <w:style w:type="character" w:styleId="a9">
    <w:name w:val="page number"/>
    <w:basedOn w:val="a0"/>
    <w:semiHidden/>
  </w:style>
  <w:style w:type="paragraph" w:styleId="11">
    <w:name w:val="toc 1"/>
    <w:basedOn w:val="a"/>
    <w:next w:val="a"/>
    <w:autoRedefine/>
    <w:semiHidden/>
    <w:pPr>
      <w:spacing w:before="120" w:after="120"/>
    </w:pPr>
    <w:rPr>
      <w:b/>
      <w:caps/>
    </w:rPr>
  </w:style>
  <w:style w:type="paragraph" w:styleId="22">
    <w:name w:val="toc 2"/>
    <w:basedOn w:val="a"/>
    <w:next w:val="a"/>
    <w:autoRedefine/>
    <w:semiHidden/>
    <w:pPr>
      <w:ind w:left="200"/>
    </w:pPr>
    <w:rPr>
      <w:smallCaps/>
    </w:rPr>
  </w:style>
  <w:style w:type="paragraph" w:styleId="32">
    <w:name w:val="toc 3"/>
    <w:basedOn w:val="a"/>
    <w:next w:val="a"/>
    <w:autoRedefine/>
    <w:semiHidden/>
    <w:pPr>
      <w:ind w:left="400"/>
    </w:pPr>
    <w:rPr>
      <w:i/>
    </w:rPr>
  </w:style>
  <w:style w:type="paragraph" w:styleId="40">
    <w:name w:val="toc 4"/>
    <w:basedOn w:val="a"/>
    <w:next w:val="a"/>
    <w:autoRedefine/>
    <w:semiHidden/>
    <w:pPr>
      <w:ind w:left="600"/>
    </w:pPr>
    <w:rPr>
      <w:sz w:val="18"/>
    </w:rPr>
  </w:style>
  <w:style w:type="paragraph" w:styleId="50">
    <w:name w:val="toc 5"/>
    <w:basedOn w:val="a"/>
    <w:next w:val="a"/>
    <w:autoRedefine/>
    <w:semiHidden/>
    <w:pPr>
      <w:ind w:left="800"/>
    </w:pPr>
    <w:rPr>
      <w:sz w:val="18"/>
    </w:rPr>
  </w:style>
  <w:style w:type="paragraph" w:styleId="60">
    <w:name w:val="toc 6"/>
    <w:basedOn w:val="a"/>
    <w:next w:val="a"/>
    <w:autoRedefine/>
    <w:semiHidden/>
    <w:pPr>
      <w:ind w:left="1000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200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400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600"/>
    </w:pPr>
    <w:rPr>
      <w:sz w:val="18"/>
    </w:rPr>
  </w:style>
  <w:style w:type="paragraph" w:customStyle="1" w:styleId="aa">
    <w:name w:val="Обычный текст с отступом"/>
    <w:basedOn w:val="a"/>
    <w:pPr>
      <w:widowControl w:val="0"/>
      <w:overflowPunct w:val="0"/>
      <w:autoSpaceDE w:val="0"/>
      <w:autoSpaceDN w:val="0"/>
      <w:adjustRightInd w:val="0"/>
      <w:ind w:firstLine="709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5891</Words>
  <Characters>33582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МУКР</vt:lpstr>
    </vt:vector>
  </TitlesOfParts>
  <Company> </Company>
  <LinksUpToDate>false</LinksUpToDate>
  <CharactersWithSpaces>39395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МУКР</dc:title>
  <dc:subject/>
  <dc:creator>Хижняк</dc:creator>
  <cp:keywords/>
  <cp:lastModifiedBy>Irina</cp:lastModifiedBy>
  <cp:revision>2</cp:revision>
  <cp:lastPrinted>2005-03-15T12:59:00Z</cp:lastPrinted>
  <dcterms:created xsi:type="dcterms:W3CDTF">2014-07-28T16:19:00Z</dcterms:created>
  <dcterms:modified xsi:type="dcterms:W3CDTF">2014-07-28T16:19:00Z</dcterms:modified>
</cp:coreProperties>
</file>