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F6A" w:rsidRPr="000A1A06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 w:rsidRPr="000A1A06">
        <w:rPr>
          <w:bCs/>
          <w:szCs w:val="28"/>
        </w:rPr>
        <w:t>Министерство образования и науки Российской Федерации</w:t>
      </w:r>
    </w:p>
    <w:p w:rsidR="003F6F6A" w:rsidRPr="000A1A06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 w:rsidRPr="000A1A06">
        <w:rPr>
          <w:bCs/>
          <w:szCs w:val="28"/>
        </w:rPr>
        <w:t>Федеральное агентство по образованию</w:t>
      </w:r>
    </w:p>
    <w:p w:rsidR="003F6F6A" w:rsidRPr="000A1A06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 w:rsidRPr="000A1A06">
        <w:rPr>
          <w:bCs/>
          <w:szCs w:val="28"/>
        </w:rPr>
        <w:t>Саратовский государственный технический университет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 w:rsidRPr="000A1A06">
        <w:rPr>
          <w:bCs/>
          <w:szCs w:val="28"/>
        </w:rPr>
        <w:t>Балаковский институт техники, технологии и управления</w:t>
      </w: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Pr="007D15F3" w:rsidRDefault="003F6F6A" w:rsidP="003F6F6A">
      <w:pPr>
        <w:tabs>
          <w:tab w:val="left" w:pos="1701"/>
        </w:tabs>
        <w:ind w:right="-14" w:hanging="6"/>
        <w:jc w:val="center"/>
        <w:rPr>
          <w:b/>
          <w:bCs/>
          <w:sz w:val="36"/>
          <w:szCs w:val="36"/>
        </w:rPr>
      </w:pPr>
      <w:r w:rsidRPr="007D15F3">
        <w:rPr>
          <w:b/>
          <w:bCs/>
          <w:sz w:val="36"/>
          <w:szCs w:val="36"/>
        </w:rPr>
        <w:t>ОТЕЧЕСТВЕННАЯ ИСТОРИЯ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>Методические указания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>к выполнению контрольных работ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 xml:space="preserve">для студентов </w:t>
      </w:r>
      <w:r>
        <w:rPr>
          <w:bCs/>
          <w:szCs w:val="28"/>
          <w:lang w:val="en-US"/>
        </w:rPr>
        <w:t>I</w:t>
      </w:r>
      <w:r>
        <w:rPr>
          <w:bCs/>
          <w:szCs w:val="28"/>
        </w:rPr>
        <w:t xml:space="preserve"> курса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>инженерных специальностей и направлений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>заочной формы обучения</w:t>
      </w: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spacing w:line="360" w:lineRule="auto"/>
        <w:ind w:right="-14" w:hanging="6"/>
        <w:jc w:val="center"/>
        <w:rPr>
          <w:bCs/>
          <w:szCs w:val="28"/>
        </w:rPr>
      </w:pPr>
      <w:r>
        <w:rPr>
          <w:bCs/>
          <w:szCs w:val="28"/>
        </w:rPr>
        <w:t>ЧАСТЬ 1</w:t>
      </w: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Pr="008A7FB6" w:rsidRDefault="003F6F6A" w:rsidP="003F6F6A">
      <w:pPr>
        <w:tabs>
          <w:tab w:val="left" w:pos="1701"/>
        </w:tabs>
        <w:ind w:left="4524" w:right="-14" w:hanging="6"/>
        <w:jc w:val="center"/>
        <w:rPr>
          <w:bCs/>
          <w:i/>
          <w:szCs w:val="28"/>
        </w:rPr>
      </w:pPr>
      <w:r w:rsidRPr="008A7FB6">
        <w:rPr>
          <w:bCs/>
          <w:i/>
          <w:szCs w:val="28"/>
        </w:rPr>
        <w:t>Одобрено</w:t>
      </w:r>
    </w:p>
    <w:p w:rsidR="003F6F6A" w:rsidRPr="008A7FB6" w:rsidRDefault="003F6F6A" w:rsidP="003F6F6A">
      <w:pPr>
        <w:tabs>
          <w:tab w:val="left" w:pos="1701"/>
        </w:tabs>
        <w:ind w:left="4524" w:right="-14" w:hanging="6"/>
        <w:jc w:val="center"/>
        <w:rPr>
          <w:bCs/>
          <w:i/>
          <w:szCs w:val="28"/>
        </w:rPr>
      </w:pPr>
      <w:r w:rsidRPr="008A7FB6">
        <w:rPr>
          <w:bCs/>
          <w:i/>
          <w:szCs w:val="28"/>
        </w:rPr>
        <w:t>редакционно-издательским советом</w:t>
      </w:r>
    </w:p>
    <w:p w:rsidR="003F6F6A" w:rsidRPr="008A7FB6" w:rsidRDefault="003F6F6A" w:rsidP="003F6F6A">
      <w:pPr>
        <w:tabs>
          <w:tab w:val="left" w:pos="1701"/>
        </w:tabs>
        <w:ind w:left="4524" w:right="-14" w:hanging="6"/>
        <w:jc w:val="center"/>
        <w:rPr>
          <w:bCs/>
          <w:i/>
          <w:szCs w:val="28"/>
        </w:rPr>
      </w:pPr>
      <w:r w:rsidRPr="008A7FB6">
        <w:rPr>
          <w:bCs/>
          <w:i/>
          <w:szCs w:val="28"/>
        </w:rPr>
        <w:t>Балаковского института техники,</w:t>
      </w:r>
    </w:p>
    <w:p w:rsidR="003F6F6A" w:rsidRPr="008A7FB6" w:rsidRDefault="003F6F6A" w:rsidP="003F6F6A">
      <w:pPr>
        <w:tabs>
          <w:tab w:val="left" w:pos="1701"/>
        </w:tabs>
        <w:ind w:left="4524" w:right="-14" w:hanging="6"/>
        <w:jc w:val="center"/>
        <w:rPr>
          <w:bCs/>
          <w:i/>
          <w:szCs w:val="28"/>
        </w:rPr>
      </w:pPr>
      <w:r w:rsidRPr="008A7FB6">
        <w:rPr>
          <w:bCs/>
          <w:i/>
          <w:szCs w:val="28"/>
        </w:rPr>
        <w:t>технологии и управления</w:t>
      </w: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Cs/>
          <w:szCs w:val="28"/>
        </w:rPr>
      </w:pPr>
    </w:p>
    <w:p w:rsidR="003F6F6A" w:rsidRDefault="003F6F6A" w:rsidP="003F6F6A">
      <w:pPr>
        <w:tabs>
          <w:tab w:val="left" w:pos="1701"/>
        </w:tabs>
        <w:ind w:right="-14" w:hanging="6"/>
        <w:jc w:val="center"/>
        <w:rPr>
          <w:b/>
        </w:rPr>
      </w:pPr>
      <w:r>
        <w:rPr>
          <w:bCs/>
          <w:szCs w:val="28"/>
        </w:rPr>
        <w:t>Балаково   2009</w:t>
      </w:r>
    </w:p>
    <w:p w:rsidR="003F6F6A" w:rsidRDefault="003F6F6A" w:rsidP="00A42856">
      <w:pPr>
        <w:spacing w:line="360" w:lineRule="auto"/>
        <w:ind w:right="844" w:firstLine="846"/>
        <w:jc w:val="center"/>
        <w:rPr>
          <w:b/>
        </w:rPr>
        <w:sectPr w:rsidR="003F6F6A" w:rsidSect="003F6F6A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8767C" w:rsidRDefault="00F7684A" w:rsidP="00455233">
      <w:pPr>
        <w:pStyle w:val="TimesNewRoman"/>
      </w:pPr>
      <w:r>
        <w:t>Введение</w:t>
      </w:r>
    </w:p>
    <w:p w:rsidR="00F8767C" w:rsidRDefault="00F8767C" w:rsidP="003968AB">
      <w:pPr>
        <w:pStyle w:val="a8"/>
        <w:ind w:right="-104"/>
      </w:pPr>
      <w:r>
        <w:t>Курс «Отечественная история» является составной частью гуманитарной и профессиональной подготовки специалистов в системе высшего образования.</w:t>
      </w:r>
    </w:p>
    <w:p w:rsidR="00F8767C" w:rsidRPr="005E0A61" w:rsidRDefault="00F8767C" w:rsidP="003968AB">
      <w:pPr>
        <w:pStyle w:val="a8"/>
        <w:ind w:right="-104"/>
      </w:pPr>
      <w:r w:rsidRPr="005E0A61">
        <w:t xml:space="preserve">Знание истории позволяет более уверенно ориентироваться в новых явлениях жизни, давать им правильную оценку и делать верные практические выводы. </w:t>
      </w:r>
    </w:p>
    <w:p w:rsidR="00F8767C" w:rsidRPr="00F8767C" w:rsidRDefault="00F8767C" w:rsidP="003968AB">
      <w:pPr>
        <w:pStyle w:val="a8"/>
        <w:ind w:right="-104"/>
      </w:pPr>
      <w:r>
        <w:t>В свое время известный русский историк В.О.Ключевский верно подметил, что без знания истории мы должны признать себя случайностями, не знающими, как и зачем мы пришли в мир, как и для чего в нем живем, как и к чему должны стремиться</w:t>
      </w:r>
      <w:r w:rsidRPr="00F8767C">
        <w:t>.</w:t>
      </w:r>
    </w:p>
    <w:p w:rsidR="00F8767C" w:rsidRDefault="00F8767C" w:rsidP="003968AB">
      <w:pPr>
        <w:pStyle w:val="a8"/>
        <w:ind w:right="-104"/>
      </w:pPr>
      <w:r>
        <w:t>В основу изучения базового курса отечественной истории положены требования Государственного образовательного стандарта к обязательному минимуму содержания программы, соответствующей уровню высшего профессионального образования.</w:t>
      </w:r>
    </w:p>
    <w:p w:rsidR="00F8767C" w:rsidRDefault="00F8767C" w:rsidP="003968AB">
      <w:pPr>
        <w:pStyle w:val="a8"/>
        <w:ind w:right="-104"/>
      </w:pPr>
      <w:r>
        <w:t>Отечественная история как учебная дисциплина изучается студентами заочной формы обучения на 1 курсе в одном семестре и завершается экзаменом. Учебный план по истории предусматривает проведение лекций, семинарских занятий, консультаций, на которых преподаватель и студент вместе рассматривают какую-либо тему в часы, отведенные расписанием</w:t>
      </w:r>
      <w:r w:rsidR="00AD4B59">
        <w:t xml:space="preserve"> </w:t>
      </w:r>
      <w:r>
        <w:t xml:space="preserve">во время сессии. </w:t>
      </w:r>
    </w:p>
    <w:p w:rsidR="00F7684A" w:rsidRDefault="00F8767C" w:rsidP="003968AB">
      <w:pPr>
        <w:pStyle w:val="a8"/>
        <w:ind w:right="-104"/>
      </w:pPr>
      <w:r>
        <w:t>Важнейшим условием</w:t>
      </w:r>
      <w:r w:rsidR="00AD4B59">
        <w:t xml:space="preserve"> </w:t>
      </w:r>
      <w:r>
        <w:t>усвоения курса истории является самостоятельная работа студента. Согласно учебному плану</w:t>
      </w:r>
      <w:r w:rsidR="00290AE3">
        <w:t>,</w:t>
      </w:r>
      <w:r>
        <w:t xml:space="preserve"> один из главных показателей самостоятельной </w:t>
      </w:r>
      <w:r w:rsidR="00B73736">
        <w:t>работы – выполнение студентом 2</w:t>
      </w:r>
      <w:r>
        <w:t>-х</w:t>
      </w:r>
      <w:r w:rsidR="00AD4B59">
        <w:t xml:space="preserve"> </w:t>
      </w:r>
      <w:r>
        <w:t>контрольных работ по истории. Контрольная работа – важный вид учебной работы, свидетельство успешности усвоения студентом курса истории, одна из фор</w:t>
      </w:r>
      <w:r w:rsidR="00F7684A">
        <w:t>м проверки знаний студента.</w:t>
      </w:r>
    </w:p>
    <w:p w:rsidR="00F8767C" w:rsidRDefault="00F8767C" w:rsidP="003968AB">
      <w:pPr>
        <w:pStyle w:val="a8"/>
        <w:ind w:right="-104"/>
      </w:pPr>
      <w:r>
        <w:t>В части 1 данных методических указаний вниманию студентов предлагаются требования к выпол</w:t>
      </w:r>
      <w:r w:rsidR="00290AE3">
        <w:t xml:space="preserve">нению контрольных работ, темы </w:t>
      </w:r>
      <w:r>
        <w:t xml:space="preserve">контрольной работы №1, охватывающие Российскую историю с </w:t>
      </w:r>
      <w:r>
        <w:rPr>
          <w:lang w:val="en-US"/>
        </w:rPr>
        <w:t>I</w:t>
      </w:r>
      <w:r>
        <w:t xml:space="preserve">Х по </w:t>
      </w:r>
      <w:r w:rsidRPr="00F8767C">
        <w:t>Х</w:t>
      </w:r>
      <w:r>
        <w:rPr>
          <w:lang w:val="en-US"/>
        </w:rPr>
        <w:t>I</w:t>
      </w:r>
      <w:r w:rsidRPr="00F8767C">
        <w:t xml:space="preserve">Х </w:t>
      </w:r>
      <w:r>
        <w:t>век включительно, планы, списки литературы. В приложении помещен список основной и дополнительной литературы ко всему курсу.</w:t>
      </w:r>
    </w:p>
    <w:p w:rsidR="00455233" w:rsidRDefault="00F8767C" w:rsidP="00455233">
      <w:pPr>
        <w:pStyle w:val="TimesNewRoman"/>
      </w:pPr>
      <w:r>
        <w:t>Основные требования к выполнению</w:t>
      </w:r>
    </w:p>
    <w:p w:rsidR="00F8767C" w:rsidRDefault="00F8767C" w:rsidP="00455233">
      <w:pPr>
        <w:pStyle w:val="TimesNewRoman"/>
      </w:pPr>
      <w:r>
        <w:t>контрольной работы</w:t>
      </w:r>
    </w:p>
    <w:p w:rsidR="00F8767C" w:rsidRDefault="00F8767C" w:rsidP="003968AB">
      <w:pPr>
        <w:pStyle w:val="a8"/>
        <w:ind w:right="-104"/>
      </w:pPr>
      <w:r>
        <w:t>Процесс подготовки и написания контрольной работы включает в себя такие этапы работы, как выбор темы, поиск и изучение литературы, составление библиографии, составление плана работы, сбор материалов, составление чернового варианта, работа с текстом и внесение поправок, оформление окончательного варианта и отправка в деканат на рецензию преподавател</w:t>
      </w:r>
      <w:r w:rsidR="00290AE3">
        <w:t>ю</w:t>
      </w:r>
      <w:r>
        <w:t>.</w:t>
      </w:r>
    </w:p>
    <w:p w:rsidR="00F8767C" w:rsidRDefault="00F8767C" w:rsidP="003968AB">
      <w:pPr>
        <w:pStyle w:val="a8"/>
        <w:ind w:right="-104"/>
      </w:pPr>
      <w:r>
        <w:t>Контрольная работа должна соответствовать следующим требованиям.</w:t>
      </w:r>
    </w:p>
    <w:p w:rsidR="00F8767C" w:rsidRDefault="00F8767C" w:rsidP="003968AB">
      <w:pPr>
        <w:spacing w:line="360" w:lineRule="auto"/>
        <w:ind w:right="-104" w:firstLine="696"/>
      </w:pPr>
      <w:r>
        <w:rPr>
          <w:b/>
        </w:rPr>
        <w:t>Выбор темы</w:t>
      </w:r>
      <w:r w:rsidR="00290AE3">
        <w:rPr>
          <w:b/>
        </w:rPr>
        <w:t>.</w:t>
      </w:r>
      <w:r w:rsidR="00AD4B59">
        <w:rPr>
          <w:b/>
        </w:rPr>
        <w:t xml:space="preserve"> </w:t>
      </w:r>
      <w:r>
        <w:t>Тему</w:t>
      </w:r>
      <w:r w:rsidR="00AD4B59">
        <w:t xml:space="preserve"> </w:t>
      </w:r>
      <w:r>
        <w:t>контрольной</w:t>
      </w:r>
      <w:r w:rsidR="00AD4B59">
        <w:t xml:space="preserve"> </w:t>
      </w:r>
      <w:r>
        <w:t>можно</w:t>
      </w:r>
      <w:r w:rsidR="00AD4B59">
        <w:t xml:space="preserve"> </w:t>
      </w:r>
      <w:r>
        <w:t>выбрать</w:t>
      </w:r>
      <w:r w:rsidR="00AD4B59">
        <w:t xml:space="preserve"> </w:t>
      </w:r>
      <w:r>
        <w:t>любую,</w:t>
      </w:r>
      <w:r w:rsidR="00AD4B59">
        <w:t xml:space="preserve"> </w:t>
      </w:r>
      <w:r>
        <w:t>ещё</w:t>
      </w:r>
      <w:r w:rsidR="00AD4B59">
        <w:t xml:space="preserve"> </w:t>
      </w:r>
      <w:r>
        <w:t>не взятую в группе по списку тем, который находится в учебно-методическом кабинете кафедры социальных и гуманитарных наук (ауд.420)</w:t>
      </w:r>
      <w:r w:rsidR="00290AE3">
        <w:t>.</w:t>
      </w:r>
    </w:p>
    <w:p w:rsidR="00F8767C" w:rsidRDefault="00F8767C" w:rsidP="003968AB">
      <w:pPr>
        <w:pStyle w:val="a8"/>
        <w:ind w:right="-104"/>
      </w:pPr>
      <w:r>
        <w:rPr>
          <w:b/>
        </w:rPr>
        <w:t>Изучение литературы</w:t>
      </w:r>
      <w:r>
        <w:t xml:space="preserve"> желательно начать с ознакомления с основной</w:t>
      </w:r>
      <w:r w:rsidR="00AD4B59">
        <w:t xml:space="preserve"> </w:t>
      </w:r>
      <w:r>
        <w:t>и</w:t>
      </w:r>
      <w:r w:rsidR="00AD4B59">
        <w:t xml:space="preserve"> </w:t>
      </w:r>
      <w:r>
        <w:t>дополнительной литературой ко всему</w:t>
      </w:r>
      <w:r w:rsidR="00AD4B59">
        <w:t xml:space="preserve"> </w:t>
      </w:r>
      <w:r>
        <w:t xml:space="preserve">курсу истории (приложение №2), затем следует ознакомиться с рекомендательной литературой по своей теме. Целесообразно начинать работу над темой с изучения соответствующего раздела учебника по истории России и хрестоматии. Приветствуется самостоятельный поиск литературы и материалов (см. тематические каталоги литературы в библиотеках и каталоги журнальных статей в залах периодики). Работа с литературой предполагает составление выписок, конспектов по теме, их систематизацию согласно пунктам плана. </w:t>
      </w:r>
    </w:p>
    <w:p w:rsidR="00F8767C" w:rsidRDefault="00F8767C" w:rsidP="003968AB">
      <w:pPr>
        <w:pStyle w:val="a5"/>
        <w:spacing w:line="360" w:lineRule="auto"/>
        <w:ind w:right="-104" w:firstLine="696"/>
      </w:pPr>
      <w:r>
        <w:rPr>
          <w:b/>
        </w:rPr>
        <w:t xml:space="preserve">Структура контрольной работы </w:t>
      </w:r>
      <w:r w:rsidR="00A517F7">
        <w:rPr>
          <w:b/>
        </w:rPr>
        <w:t>(</w:t>
      </w:r>
      <w:r w:rsidR="00A517F7">
        <w:t xml:space="preserve">см. в деканате ВЗО) </w:t>
      </w:r>
      <w:r>
        <w:t>рекомен</w:t>
      </w:r>
      <w:r w:rsidR="00AD7501">
        <w:t>-</w:t>
      </w:r>
      <w:r>
        <w:t>дуется следующая</w:t>
      </w:r>
      <w:r w:rsidR="00B73736">
        <w:t>:</w:t>
      </w:r>
    </w:p>
    <w:p w:rsidR="00F8767C" w:rsidRDefault="00A517F7" w:rsidP="003968AB">
      <w:pPr>
        <w:pStyle w:val="a5"/>
        <w:numPr>
          <w:ilvl w:val="0"/>
          <w:numId w:val="3"/>
        </w:numPr>
        <w:tabs>
          <w:tab w:val="clear" w:pos="1416"/>
          <w:tab w:val="num" w:pos="234"/>
        </w:tabs>
        <w:spacing w:line="360" w:lineRule="auto"/>
        <w:ind w:left="246" w:right="-104" w:hanging="252"/>
      </w:pPr>
      <w:r w:rsidRPr="00A517F7">
        <w:rPr>
          <w:b/>
        </w:rPr>
        <w:t>т</w:t>
      </w:r>
      <w:r w:rsidR="00F8767C" w:rsidRPr="00A517F7">
        <w:rPr>
          <w:b/>
        </w:rPr>
        <w:t>итульный лист</w:t>
      </w:r>
      <w:r w:rsidRPr="00A517F7">
        <w:t xml:space="preserve"> (типовой</w:t>
      </w:r>
      <w:r w:rsidR="00F8767C" w:rsidRPr="00A517F7">
        <w:t>)</w:t>
      </w:r>
      <w:r w:rsidR="00455233">
        <w:t>;</w:t>
      </w:r>
    </w:p>
    <w:p w:rsidR="00F8767C" w:rsidRDefault="00A517F7" w:rsidP="003968AB">
      <w:pPr>
        <w:pStyle w:val="a5"/>
        <w:numPr>
          <w:ilvl w:val="0"/>
          <w:numId w:val="3"/>
        </w:numPr>
        <w:tabs>
          <w:tab w:val="clear" w:pos="1416"/>
          <w:tab w:val="num" w:pos="234"/>
        </w:tabs>
        <w:spacing w:line="360" w:lineRule="auto"/>
        <w:ind w:left="246" w:right="-104" w:hanging="252"/>
      </w:pPr>
      <w:r w:rsidRPr="00A517F7">
        <w:rPr>
          <w:b/>
        </w:rPr>
        <w:t>план работы</w:t>
      </w:r>
      <w:r>
        <w:t xml:space="preserve">: </w:t>
      </w:r>
      <w:r w:rsidR="00F8767C">
        <w:t>см. рекомендательный план в методических указаниях. В плане обозначаются основные разделы контрольной работы: введение, основная часть, заключение, список литературы, приложения. По усмотрению автора в план могут быть внесены изменения</w:t>
      </w:r>
      <w:r w:rsidR="00455233">
        <w:t>;</w:t>
      </w:r>
    </w:p>
    <w:p w:rsidR="00F8767C" w:rsidRDefault="00A517F7" w:rsidP="003968AB">
      <w:pPr>
        <w:pStyle w:val="a8"/>
        <w:numPr>
          <w:ilvl w:val="0"/>
          <w:numId w:val="3"/>
        </w:numPr>
        <w:tabs>
          <w:tab w:val="clear" w:pos="1416"/>
          <w:tab w:val="num" w:pos="234"/>
        </w:tabs>
        <w:ind w:left="246" w:right="-104" w:hanging="252"/>
      </w:pPr>
      <w:r>
        <w:rPr>
          <w:b/>
        </w:rPr>
        <w:t>во в</w:t>
      </w:r>
      <w:r w:rsidR="00F8767C">
        <w:rPr>
          <w:b/>
        </w:rPr>
        <w:t>ведени</w:t>
      </w:r>
      <w:r>
        <w:rPr>
          <w:b/>
        </w:rPr>
        <w:t>и</w:t>
      </w:r>
      <w:r w:rsidR="00F8767C">
        <w:t xml:space="preserve"> определяется актуальность темы, ее место и значимость в истории, дается краткий обзор источников и литературы, формулируются цели и задачи контрольной работы</w:t>
      </w:r>
      <w:r w:rsidR="00455233">
        <w:t>;</w:t>
      </w:r>
    </w:p>
    <w:p w:rsidR="00F8767C" w:rsidRDefault="00A517F7" w:rsidP="003968AB">
      <w:pPr>
        <w:pStyle w:val="a8"/>
        <w:numPr>
          <w:ilvl w:val="0"/>
          <w:numId w:val="3"/>
        </w:numPr>
        <w:tabs>
          <w:tab w:val="clear" w:pos="1416"/>
          <w:tab w:val="num" w:pos="234"/>
        </w:tabs>
        <w:ind w:left="246" w:right="-104" w:hanging="252"/>
      </w:pPr>
      <w:r>
        <w:rPr>
          <w:b/>
        </w:rPr>
        <w:t>о</w:t>
      </w:r>
      <w:r w:rsidR="00F8767C">
        <w:rPr>
          <w:b/>
        </w:rPr>
        <w:t>сновная часть</w:t>
      </w:r>
      <w:r w:rsidR="00F8767C">
        <w:t xml:space="preserve"> может включать в себя от 2 до 5 проблем</w:t>
      </w:r>
      <w:r w:rsidR="00455233">
        <w:t>ных вопросов, раскрывающих тему;</w:t>
      </w:r>
    </w:p>
    <w:p w:rsidR="00F8767C" w:rsidRDefault="00A517F7" w:rsidP="003968AB">
      <w:pPr>
        <w:pStyle w:val="a8"/>
        <w:numPr>
          <w:ilvl w:val="0"/>
          <w:numId w:val="3"/>
        </w:numPr>
        <w:tabs>
          <w:tab w:val="clear" w:pos="1416"/>
          <w:tab w:val="num" w:pos="234"/>
        </w:tabs>
        <w:ind w:left="246" w:right="-104" w:hanging="252"/>
      </w:pPr>
      <w:r>
        <w:rPr>
          <w:b/>
        </w:rPr>
        <w:t>в заключении</w:t>
      </w:r>
      <w:r w:rsidR="00F8767C">
        <w:rPr>
          <w:b/>
        </w:rPr>
        <w:t xml:space="preserve"> </w:t>
      </w:r>
      <w:r w:rsidR="00F8767C">
        <w:t>формулируются выводы по всей теме</w:t>
      </w:r>
      <w:r w:rsidR="00455233">
        <w:t>;</w:t>
      </w:r>
    </w:p>
    <w:p w:rsidR="00F8767C" w:rsidRDefault="00A517F7" w:rsidP="00A161F3">
      <w:pPr>
        <w:pStyle w:val="a8"/>
        <w:numPr>
          <w:ilvl w:val="0"/>
          <w:numId w:val="3"/>
        </w:numPr>
        <w:tabs>
          <w:tab w:val="clear" w:pos="1416"/>
          <w:tab w:val="num" w:pos="234"/>
        </w:tabs>
        <w:ind w:left="246" w:right="4" w:hanging="252"/>
      </w:pPr>
      <w:r>
        <w:rPr>
          <w:b/>
        </w:rPr>
        <w:t>с</w:t>
      </w:r>
      <w:r w:rsidR="00F8767C">
        <w:rPr>
          <w:b/>
        </w:rPr>
        <w:t>писок литературы</w:t>
      </w:r>
      <w:r w:rsidR="00F8767C">
        <w:t xml:space="preserve"> должен включать в себя не менее </w:t>
      </w:r>
      <w:r w:rsidR="00CB1EFB">
        <w:t>пяти</w:t>
      </w:r>
      <w:r w:rsidR="00F8767C">
        <w:t xml:space="preserve"> наименований</w:t>
      </w:r>
      <w:r w:rsidR="00CB1EFB">
        <w:t xml:space="preserve"> и</w:t>
      </w:r>
      <w:r w:rsidR="00F8767C">
        <w:t xml:space="preserve"> составлят</w:t>
      </w:r>
      <w:r w:rsidR="00CB1EFB">
        <w:t>ь</w:t>
      </w:r>
      <w:r w:rsidR="00F8767C">
        <w:t xml:space="preserve">ся по алфавиту, </w:t>
      </w:r>
      <w:r w:rsidR="00CB1EFB">
        <w:t>оформление</w:t>
      </w:r>
      <w:r w:rsidR="00F8767C">
        <w:t xml:space="preserve"> списк</w:t>
      </w:r>
      <w:r w:rsidR="00CB1EFB">
        <w:t>а</w:t>
      </w:r>
      <w:r w:rsidR="00F8767C">
        <w:t xml:space="preserve"> литературы </w:t>
      </w:r>
      <w:r w:rsidR="00CB1EFB">
        <w:t>по</w:t>
      </w:r>
      <w:r w:rsidR="00F8767C">
        <w:t xml:space="preserve"> ГОСТ 7.1-</w:t>
      </w:r>
      <w:r>
        <w:t>200</w:t>
      </w:r>
      <w:r w:rsidR="00455233">
        <w:t>3;</w:t>
      </w:r>
    </w:p>
    <w:p w:rsidR="00F8767C" w:rsidRDefault="00A517F7" w:rsidP="003968AB">
      <w:pPr>
        <w:pStyle w:val="a8"/>
        <w:numPr>
          <w:ilvl w:val="0"/>
          <w:numId w:val="3"/>
        </w:numPr>
        <w:tabs>
          <w:tab w:val="clear" w:pos="1416"/>
          <w:tab w:val="num" w:pos="234"/>
        </w:tabs>
        <w:ind w:left="246" w:right="-104" w:hanging="252"/>
      </w:pPr>
      <w:r>
        <w:rPr>
          <w:b/>
        </w:rPr>
        <w:t>п</w:t>
      </w:r>
      <w:r w:rsidR="00F8767C">
        <w:rPr>
          <w:b/>
        </w:rPr>
        <w:t>риложения</w:t>
      </w:r>
      <w:r>
        <w:rPr>
          <w:b/>
        </w:rPr>
        <w:t>:</w:t>
      </w:r>
      <w:r w:rsidR="00F8767C">
        <w:t xml:space="preserve"> схемы, таблицы, карты, иллюстративный материал и т.д.</w:t>
      </w:r>
    </w:p>
    <w:p w:rsidR="00F8767C" w:rsidRDefault="00F8767C" w:rsidP="00455233">
      <w:pPr>
        <w:pStyle w:val="TimesNewRoman"/>
      </w:pPr>
      <w:r>
        <w:t>Требования к основной части (содержанию)</w:t>
      </w:r>
    </w:p>
    <w:p w:rsidR="00F8767C" w:rsidRDefault="00F8767C" w:rsidP="003968AB">
      <w:pPr>
        <w:pStyle w:val="a8"/>
        <w:ind w:right="-104"/>
      </w:pPr>
      <w:r>
        <w:t>Обязательно соответствие содержания главной теме и пунктам плана. Необходимо показать знание фактического, документального материала, проявить умение самостоятельно, логически – последовательно рассматривать, анализировать проблему (механическое переписывание учебника не допускается). Уметь обосновывать свою собственную позицию по отношению к происходившим событиям, стараться определять органичную связь прошлого с современностью. В изложении темы необходимо соблюдать корректность стиля и грамотность. Одобряется привлечение и использование местного историко-краеведческого материала.</w:t>
      </w:r>
    </w:p>
    <w:p w:rsidR="00CB1EFB" w:rsidRDefault="00F8767C" w:rsidP="00455233">
      <w:pPr>
        <w:pStyle w:val="TimesNewRoman"/>
      </w:pPr>
      <w:r>
        <w:t>Оформление контрольной работы</w:t>
      </w:r>
    </w:p>
    <w:p w:rsidR="00F8767C" w:rsidRDefault="00F8767C" w:rsidP="003968AB">
      <w:pPr>
        <w:pStyle w:val="a8"/>
        <w:ind w:right="-104"/>
      </w:pPr>
      <w:r>
        <w:t xml:space="preserve">Контрольная работа выполняется, как правило, в рукописном варианте в ученической тетради объемом не менее 24 </w:t>
      </w:r>
      <w:r w:rsidR="00CB1EFB">
        <w:t xml:space="preserve">страниц </w:t>
      </w:r>
      <w:r>
        <w:t xml:space="preserve">(12 листов). Страницы контрольной </w:t>
      </w:r>
      <w:r w:rsidR="00CB1EFB">
        <w:t xml:space="preserve">работы </w:t>
      </w:r>
      <w:r>
        <w:t xml:space="preserve">нумеруются (верхний угол), оставляются небольшие поля для замечаний рецензента или собственных поправок. Очередной пункт плана в тексте должен быть обозначен. Текст должен быть написан разборчиво, аккуратно, без сокращений. </w:t>
      </w:r>
    </w:p>
    <w:p w:rsidR="00F8767C" w:rsidRDefault="00F8767C" w:rsidP="003968AB">
      <w:pPr>
        <w:pStyle w:val="a8"/>
        <w:ind w:right="-104"/>
      </w:pPr>
      <w:r>
        <w:t xml:space="preserve">Правильного оформления требуют </w:t>
      </w:r>
      <w:r>
        <w:rPr>
          <w:b/>
        </w:rPr>
        <w:t>цитаты</w:t>
      </w:r>
      <w:r>
        <w:t xml:space="preserve">. В тексте цитаты даются в кавычках и нумеруются постранично по порядку. Внизу страницы под небольшой чертой в том же порядке приводятся сноски на литературу, с указанием фамилии, инициалов автора, названия книги, места и года издания, страницы. Например: </w:t>
      </w:r>
    </w:p>
    <w:p w:rsidR="00F8767C" w:rsidRDefault="00F8767C" w:rsidP="003968AB">
      <w:pPr>
        <w:pStyle w:val="a8"/>
        <w:ind w:right="-104"/>
      </w:pPr>
      <w:r>
        <w:t>1. Сидоровнин Г. Петр Аркадьевич Столыпин: жизнь за Отечество.</w:t>
      </w:r>
      <w:r w:rsidR="00CB1EFB">
        <w:t xml:space="preserve"> –</w:t>
      </w:r>
      <w:r>
        <w:t xml:space="preserve"> М.: Поколение, 2007.</w:t>
      </w:r>
      <w:r w:rsidR="00CB1EFB">
        <w:t xml:space="preserve"> – </w:t>
      </w:r>
      <w:r>
        <w:t>С.40.</w:t>
      </w:r>
    </w:p>
    <w:p w:rsidR="00F8767C" w:rsidRDefault="00F8767C" w:rsidP="003968AB">
      <w:pPr>
        <w:pStyle w:val="a8"/>
        <w:ind w:right="-104"/>
      </w:pPr>
      <w:r>
        <w:t>2. Новикова Л.Н. Столыпин как государственный деятель // Политические исследования.2001.№4.С.70.</w:t>
      </w:r>
    </w:p>
    <w:p w:rsidR="00F8767C" w:rsidRDefault="00F8767C" w:rsidP="003968AB">
      <w:pPr>
        <w:pStyle w:val="a8"/>
        <w:ind w:right="-104"/>
      </w:pPr>
      <w:r>
        <w:t>Допускается давать ссылку сразу за цитатой в скобках. Есть и другие способы оформления ссылок.</w:t>
      </w:r>
    </w:p>
    <w:p w:rsidR="00F8767C" w:rsidRDefault="00F8767C" w:rsidP="003968AB">
      <w:pPr>
        <w:pStyle w:val="a8"/>
        <w:ind w:right="-104"/>
      </w:pPr>
      <w:r>
        <w:t>Оформленная и тщательно проверенная контрольная работа сдается в деканат ВЗО в сроки, установленные учебным планом – графиком по специальности, но не позднее</w:t>
      </w:r>
      <w:r w:rsidR="00DE08A0">
        <w:t>,</w:t>
      </w:r>
      <w:r>
        <w:t xml:space="preserve"> чем за две недели до сессии, и отправляется на рецензию преподавателю на кафедру социальных и гуманитарных наук. После рецензии контрольная работа отсылается студенту. </w:t>
      </w:r>
      <w:r>
        <w:rPr>
          <w:b/>
        </w:rPr>
        <w:t>Замечания преподавателя должны быть учтены</w:t>
      </w:r>
      <w:r>
        <w:t xml:space="preserve">. Незачтенная контрольная работа возвращается для полной или частичной переработки. Переделанная работа сдается повторно вместе с незачтенным вариантом. </w:t>
      </w:r>
    </w:p>
    <w:p w:rsidR="00F8767C" w:rsidRDefault="00F8767C" w:rsidP="003968AB">
      <w:pPr>
        <w:pStyle w:val="a8"/>
        <w:ind w:right="-104"/>
      </w:pPr>
      <w:r>
        <w:t>В сессию на экзамене студент окончательно сдает преподавателю прорецензированные контрольные работы</w:t>
      </w:r>
      <w:r w:rsidR="00CB1EFB">
        <w:t>,</w:t>
      </w:r>
      <w:r>
        <w:t xml:space="preserve"> </w:t>
      </w:r>
      <w:r>
        <w:rPr>
          <w:b/>
        </w:rPr>
        <w:t>без которых студент не допускается до экзамена</w:t>
      </w:r>
      <w:r>
        <w:t>.</w:t>
      </w:r>
    </w:p>
    <w:p w:rsidR="00F8767C" w:rsidRDefault="00F8767C" w:rsidP="003968AB">
      <w:pPr>
        <w:pStyle w:val="a8"/>
        <w:ind w:right="-104"/>
      </w:pPr>
      <w:r>
        <w:t>Студент может получить консультации по всем вопросам на кафедре СГН в специально отведенное время (см. график консультации).</w:t>
      </w:r>
    </w:p>
    <w:p w:rsidR="00F8767C" w:rsidRDefault="00F8767C" w:rsidP="003968AB">
      <w:pPr>
        <w:pStyle w:val="a8"/>
        <w:ind w:right="-104"/>
      </w:pPr>
      <w:r>
        <w:t>Телефон кафедры</w:t>
      </w:r>
      <w:r w:rsidR="00AD4B59">
        <w:t xml:space="preserve"> </w:t>
      </w:r>
      <w:r>
        <w:t>44-42-48.</w:t>
      </w:r>
    </w:p>
    <w:p w:rsidR="00F8767C" w:rsidRDefault="00F8767C" w:rsidP="003968AB">
      <w:pPr>
        <w:pStyle w:val="a8"/>
        <w:ind w:right="-104"/>
      </w:pPr>
      <w:r>
        <w:t xml:space="preserve">Соблюдение всех приведенных выше требований </w:t>
      </w:r>
      <w:r>
        <w:rPr>
          <w:rFonts w:ascii="Symbol" w:hAnsi="Symbol"/>
        </w:rPr>
        <w:t></w:t>
      </w:r>
      <w:r>
        <w:t xml:space="preserve"> гарантия успеха и получения положительных</w:t>
      </w:r>
      <w:r w:rsidR="00AD4B59">
        <w:t xml:space="preserve"> </w:t>
      </w:r>
      <w:r>
        <w:t xml:space="preserve">оценок за контрольные работы. </w:t>
      </w:r>
    </w:p>
    <w:p w:rsidR="003968AB" w:rsidRDefault="003968AB" w:rsidP="00A42856">
      <w:pPr>
        <w:pStyle w:val="a7"/>
        <w:spacing w:line="360" w:lineRule="auto"/>
        <w:ind w:left="36" w:firstLine="0"/>
        <w:jc w:val="center"/>
        <w:rPr>
          <w:b/>
        </w:rPr>
      </w:pPr>
    </w:p>
    <w:p w:rsidR="003968AB" w:rsidRDefault="003968AB" w:rsidP="00A42856">
      <w:pPr>
        <w:pStyle w:val="a7"/>
        <w:spacing w:line="360" w:lineRule="auto"/>
        <w:ind w:left="36" w:firstLine="0"/>
        <w:jc w:val="center"/>
        <w:rPr>
          <w:b/>
        </w:rPr>
      </w:pPr>
    </w:p>
    <w:p w:rsidR="00F8767C" w:rsidRPr="002859D5" w:rsidRDefault="00F8767C" w:rsidP="002859D5">
      <w:pPr>
        <w:pStyle w:val="TimesNewRoman"/>
      </w:pPr>
      <w:r>
        <w:t xml:space="preserve">Тема 1. </w:t>
      </w:r>
      <w:r w:rsidRPr="002859D5">
        <w:t>Становление отечественной</w:t>
      </w:r>
      <w:r w:rsidR="00CB1EFB" w:rsidRPr="002859D5">
        <w:t xml:space="preserve"> </w:t>
      </w:r>
      <w:r w:rsidR="00251813" w:rsidRPr="002859D5">
        <w:t>исторической науки и</w:t>
      </w:r>
      <w:r w:rsidR="003968AB" w:rsidRPr="002859D5">
        <w:t xml:space="preserve"> </w:t>
      </w:r>
      <w:r w:rsidR="00251813" w:rsidRPr="002859D5">
        <w:t>историографии</w:t>
      </w:r>
    </w:p>
    <w:p w:rsidR="00F8767C" w:rsidRDefault="00F8767C" w:rsidP="00293923">
      <w:pPr>
        <w:spacing w:line="360" w:lineRule="auto"/>
        <w:ind w:left="-24" w:hanging="12"/>
        <w:jc w:val="center"/>
      </w:pPr>
      <w:r>
        <w:t>План</w:t>
      </w:r>
    </w:p>
    <w:p w:rsidR="00F8767C" w:rsidRDefault="00F8767C" w:rsidP="003968AB">
      <w:pPr>
        <w:numPr>
          <w:ilvl w:val="0"/>
          <w:numId w:val="4"/>
        </w:numPr>
        <w:tabs>
          <w:tab w:val="clear" w:pos="851"/>
          <w:tab w:val="num" w:pos="684"/>
        </w:tabs>
        <w:spacing w:line="360" w:lineRule="auto"/>
        <w:jc w:val="both"/>
      </w:pPr>
      <w:r>
        <w:t>Роль русских летописей в развитии исторического знания.</w:t>
      </w:r>
    </w:p>
    <w:p w:rsidR="00F8767C" w:rsidRDefault="00F8767C" w:rsidP="003968AB">
      <w:pPr>
        <w:numPr>
          <w:ilvl w:val="0"/>
          <w:numId w:val="4"/>
        </w:numPr>
        <w:tabs>
          <w:tab w:val="clear" w:pos="851"/>
          <w:tab w:val="num" w:pos="684"/>
        </w:tabs>
        <w:spacing w:line="360" w:lineRule="auto"/>
        <w:jc w:val="both"/>
      </w:pPr>
      <w:r>
        <w:t xml:space="preserve">Русские историки </w:t>
      </w:r>
      <w:r>
        <w:rPr>
          <w:lang w:val="en-US"/>
        </w:rPr>
        <w:t>XVIII</w:t>
      </w:r>
      <w:r>
        <w:t xml:space="preserve"> века: от В.Н. Татищева до Н. М. Карамзина</w:t>
      </w:r>
    </w:p>
    <w:p w:rsidR="00F8767C" w:rsidRDefault="00F8767C" w:rsidP="003968AB">
      <w:pPr>
        <w:numPr>
          <w:ilvl w:val="0"/>
          <w:numId w:val="4"/>
        </w:numPr>
        <w:tabs>
          <w:tab w:val="clear" w:pos="851"/>
          <w:tab w:val="num" w:pos="684"/>
        </w:tabs>
        <w:spacing w:line="360" w:lineRule="auto"/>
        <w:jc w:val="both"/>
      </w:pPr>
      <w:r>
        <w:t xml:space="preserve">Выдающиеся представители русской исторической школы </w:t>
      </w:r>
      <w:r>
        <w:rPr>
          <w:lang w:val="en-US"/>
        </w:rPr>
        <w:t>XIX</w:t>
      </w:r>
      <w:r>
        <w:t xml:space="preserve"> века.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 xml:space="preserve">Герасименко Г.А. История российской исторической науки (дооктябрьский период) </w:t>
      </w:r>
      <w:r w:rsidR="00DE08A0">
        <w:t>у</w:t>
      </w:r>
      <w:r>
        <w:t>чебное пособие. М., 1998.</w:t>
      </w:r>
    </w:p>
    <w:p w:rsidR="00F8767C" w:rsidRDefault="00F8767C" w:rsidP="00293923">
      <w:pPr>
        <w:pStyle w:val="a8"/>
      </w:pPr>
      <w:r>
        <w:t>Гринберг М.А., Левит С.Я. Портрет историков: время и судьбы</w:t>
      </w:r>
      <w:r w:rsidR="00DE08A0">
        <w:t>:</w:t>
      </w:r>
      <w:r>
        <w:t xml:space="preserve"> </w:t>
      </w:r>
      <w:r w:rsidR="00DE08A0">
        <w:t>в</w:t>
      </w:r>
      <w:r>
        <w:t xml:space="preserve"> 2 т. Отечественная история. Москва-Иерусалим, 2000.</w:t>
      </w:r>
    </w:p>
    <w:p w:rsidR="00F8767C" w:rsidRDefault="00F8767C" w:rsidP="00293923">
      <w:pPr>
        <w:pStyle w:val="a8"/>
      </w:pPr>
      <w:r>
        <w:t>Данилевский И.В. Замысел и название Повести временных лет // Отечественная история. 1995. №5.</w:t>
      </w:r>
    </w:p>
    <w:p w:rsidR="00F8767C" w:rsidRDefault="00F8767C" w:rsidP="00293923">
      <w:pPr>
        <w:pStyle w:val="a8"/>
      </w:pPr>
      <w:r>
        <w:t xml:space="preserve">Замлинский В.А. Жизнь и творчество Н.И. Костомарова // Вопросы истории. 1991. №1. </w:t>
      </w:r>
    </w:p>
    <w:p w:rsidR="00F8767C" w:rsidRDefault="00F8767C" w:rsidP="00293923">
      <w:pPr>
        <w:pStyle w:val="a8"/>
      </w:pPr>
      <w:r>
        <w:t>Зеленов М.В., Масловский М.В.-Р.Ф. Бёрнс, В.О. Ключевский, историк России // Отечественная история. 1999. №1.</w:t>
      </w:r>
    </w:p>
    <w:p w:rsidR="00F8767C" w:rsidRDefault="00F8767C" w:rsidP="00293923">
      <w:pPr>
        <w:pStyle w:val="a8"/>
      </w:pPr>
      <w:r>
        <w:t xml:space="preserve">Историки России </w:t>
      </w:r>
      <w:r>
        <w:rPr>
          <w:lang w:val="en-US"/>
        </w:rPr>
        <w:t>XVIII</w:t>
      </w:r>
      <w:r>
        <w:t>-</w:t>
      </w:r>
      <w:r>
        <w:rPr>
          <w:lang w:val="en-US"/>
        </w:rPr>
        <w:t>XX</w:t>
      </w:r>
      <w:r>
        <w:t xml:space="preserve"> веков</w:t>
      </w:r>
      <w:r w:rsidR="00DE08A0">
        <w:t>: в 6 кн.</w:t>
      </w:r>
      <w:r>
        <w:t xml:space="preserve">/ </w:t>
      </w:r>
      <w:r w:rsidR="00DE08A0">
        <w:t>п</w:t>
      </w:r>
      <w:r>
        <w:t>од ред</w:t>
      </w:r>
      <w:r w:rsidR="00293923">
        <w:t>.</w:t>
      </w:r>
      <w:r>
        <w:t xml:space="preserve"> А.А. Чернобаева.</w:t>
      </w:r>
      <w:r w:rsidR="00DE08A0">
        <w:t xml:space="preserve"> </w:t>
      </w:r>
      <w:r>
        <w:t>М., 1995-1999.</w:t>
      </w:r>
    </w:p>
    <w:p w:rsidR="00F8767C" w:rsidRDefault="00F8767C" w:rsidP="00293923">
      <w:pPr>
        <w:pStyle w:val="a8"/>
      </w:pPr>
      <w:r>
        <w:t>Муравьев В. Николай Карамзин.</w:t>
      </w:r>
      <w:r w:rsidR="00293923">
        <w:t xml:space="preserve"> </w:t>
      </w:r>
      <w:r>
        <w:t>М.:</w:t>
      </w:r>
      <w:r w:rsidR="00293923">
        <w:t xml:space="preserve"> </w:t>
      </w:r>
      <w:r>
        <w:t>Эксмо, Изографъ,</w:t>
      </w:r>
      <w:r w:rsidR="002C00E6">
        <w:t xml:space="preserve"> </w:t>
      </w:r>
      <w:r>
        <w:t>2005.</w:t>
      </w:r>
    </w:p>
    <w:p w:rsidR="00F8767C" w:rsidRDefault="00F8767C" w:rsidP="00293923">
      <w:pPr>
        <w:pStyle w:val="a8"/>
      </w:pPr>
      <w:r>
        <w:t>Павленко Н. Василий Никитич Татищев- зачинатель исторической науки в России // Наука и жизнь. 1992. №9.</w:t>
      </w:r>
    </w:p>
    <w:p w:rsidR="00F8767C" w:rsidRDefault="00F8767C" w:rsidP="00293923">
      <w:pPr>
        <w:pStyle w:val="a8"/>
      </w:pPr>
      <w:r>
        <w:t>Шаханов А. Н., С.М. Соловьев и В.О. Ключевский // Вопросы истории.</w:t>
      </w:r>
      <w:r w:rsidR="002C00E6">
        <w:t xml:space="preserve"> </w:t>
      </w:r>
      <w:r>
        <w:t>2000. №3.</w:t>
      </w:r>
    </w:p>
    <w:p w:rsidR="00F8767C" w:rsidRDefault="00F8767C" w:rsidP="002859D5">
      <w:pPr>
        <w:pStyle w:val="TimesNewRoman"/>
      </w:pPr>
      <w:r>
        <w:t xml:space="preserve">Тема 2. </w:t>
      </w:r>
      <w:r w:rsidRPr="002859D5">
        <w:t>Вос</w:t>
      </w:r>
      <w:r>
        <w:t>точные славяне в древности</w:t>
      </w:r>
    </w:p>
    <w:p w:rsidR="00F8767C" w:rsidRDefault="00F8767C" w:rsidP="00A42856">
      <w:pPr>
        <w:spacing w:line="360" w:lineRule="auto"/>
        <w:ind w:firstLine="6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F8767C" w:rsidP="00A42856">
      <w:pPr>
        <w:pStyle w:val="a"/>
        <w:rPr>
          <w:szCs w:val="28"/>
        </w:rPr>
      </w:pPr>
      <w:r>
        <w:t xml:space="preserve">Происхождение, </w:t>
      </w:r>
      <w:r>
        <w:rPr>
          <w:szCs w:val="28"/>
        </w:rPr>
        <w:t>прародина, расселение славян.</w:t>
      </w:r>
    </w:p>
    <w:p w:rsidR="00F8767C" w:rsidRDefault="00F8767C" w:rsidP="00A42856">
      <w:pPr>
        <w:pStyle w:val="a"/>
        <w:rPr>
          <w:szCs w:val="28"/>
        </w:rPr>
      </w:pPr>
      <w:r>
        <w:rPr>
          <w:szCs w:val="28"/>
        </w:rPr>
        <w:t>Хозяйственная жизнь, быт и общество восточных славян.</w:t>
      </w:r>
    </w:p>
    <w:p w:rsidR="00F8767C" w:rsidRDefault="00F8767C" w:rsidP="00A42856">
      <w:pPr>
        <w:pStyle w:val="a"/>
      </w:pPr>
      <w:r>
        <w:rPr>
          <w:szCs w:val="28"/>
        </w:rPr>
        <w:t>Основные черты культуры и верований</w:t>
      </w:r>
      <w:r>
        <w:t xml:space="preserve"> восточных славян.</w:t>
      </w:r>
    </w:p>
    <w:p w:rsidR="00F8767C" w:rsidRDefault="00F8767C" w:rsidP="00293923">
      <w:pPr>
        <w:spacing w:line="360" w:lineRule="auto"/>
        <w:ind w:hanging="6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F8767C" w:rsidP="00293923">
      <w:pPr>
        <w:pStyle w:val="a8"/>
      </w:pPr>
      <w:r>
        <w:t>Греков Б.Д. Киевская Русь (любое издание).</w:t>
      </w:r>
    </w:p>
    <w:p w:rsidR="00F8767C" w:rsidRDefault="00F8767C" w:rsidP="00293923">
      <w:pPr>
        <w:pStyle w:val="a8"/>
      </w:pPr>
      <w:r>
        <w:t>Гудзь-Марков А.В. История славян. М., 1997 .</w:t>
      </w:r>
    </w:p>
    <w:p w:rsidR="00F8767C" w:rsidRDefault="00F8767C" w:rsidP="00293923">
      <w:pPr>
        <w:pStyle w:val="a8"/>
      </w:pPr>
      <w:r>
        <w:t>Мезин С.А. История русской культуры / С.А. Мезин М., 2000.</w:t>
      </w:r>
    </w:p>
    <w:p w:rsidR="00F8767C" w:rsidRDefault="00F8767C" w:rsidP="00293923">
      <w:pPr>
        <w:pStyle w:val="a8"/>
      </w:pPr>
      <w:r>
        <w:t>Повест</w:t>
      </w:r>
      <w:r w:rsidR="002C00E6">
        <w:t>ь временных лет. Летопись. (Л</w:t>
      </w:r>
      <w:r>
        <w:t>юбое издание).</w:t>
      </w:r>
    </w:p>
    <w:p w:rsidR="00F8767C" w:rsidRDefault="00F8767C" w:rsidP="00293923">
      <w:pPr>
        <w:pStyle w:val="a8"/>
      </w:pPr>
      <w:r>
        <w:t>Рыбаков Б. А. Язычество древних славян</w:t>
      </w:r>
      <w:r w:rsidR="006A2E8E">
        <w:t>: и</w:t>
      </w:r>
      <w:r>
        <w:t>зд</w:t>
      </w:r>
      <w:r w:rsidR="006A2E8E">
        <w:t>.</w:t>
      </w:r>
      <w:r>
        <w:t xml:space="preserve"> 2</w:t>
      </w:r>
      <w:r w:rsidR="006A2E8E">
        <w:t>-е</w:t>
      </w:r>
      <w:r>
        <w:t>, испр.</w:t>
      </w:r>
      <w:r w:rsidR="006A2E8E">
        <w:t xml:space="preserve"> –</w:t>
      </w:r>
      <w:r>
        <w:t xml:space="preserve"> М., Киев: София И.Д. «Гелиос»</w:t>
      </w:r>
      <w:r w:rsidR="006A2E8E">
        <w:t>,</w:t>
      </w:r>
      <w:r>
        <w:t xml:space="preserve"> 2002.</w:t>
      </w:r>
    </w:p>
    <w:p w:rsidR="00F8767C" w:rsidRDefault="00F8767C" w:rsidP="00293923">
      <w:pPr>
        <w:pStyle w:val="a8"/>
      </w:pPr>
      <w:r>
        <w:t>Седов В.В. Славяне в древности и раннем средневековье. М., 1994,</w:t>
      </w:r>
      <w:r w:rsidR="002C00E6">
        <w:t xml:space="preserve"> </w:t>
      </w:r>
      <w:r>
        <w:t>1995. Т. 1</w:t>
      </w:r>
      <w:r w:rsidR="006A2E8E">
        <w:t>,</w:t>
      </w:r>
      <w:r>
        <w:t>2</w:t>
      </w:r>
    </w:p>
    <w:p w:rsidR="00F8767C" w:rsidRDefault="00F8767C" w:rsidP="00293923">
      <w:pPr>
        <w:pStyle w:val="a8"/>
      </w:pPr>
      <w:r>
        <w:t>Топоров В.Н. Боги древних славян // Очерки истории культуры славян. М., 1996.</w:t>
      </w:r>
    </w:p>
    <w:p w:rsidR="00F8767C" w:rsidRDefault="00F8767C" w:rsidP="00293923">
      <w:pPr>
        <w:pStyle w:val="a8"/>
      </w:pPr>
      <w:r>
        <w:t xml:space="preserve">Хрестоматия по истории России. </w:t>
      </w:r>
      <w:r w:rsidR="006A2E8E">
        <w:t>В 4 томах</w:t>
      </w:r>
      <w:r>
        <w:t xml:space="preserve">. С древнейших времен до </w:t>
      </w:r>
      <w:r>
        <w:rPr>
          <w:lang w:val="en-US"/>
        </w:rPr>
        <w:t>XVII</w:t>
      </w:r>
      <w:r w:rsidRPr="00F8767C">
        <w:t xml:space="preserve"> </w:t>
      </w:r>
      <w:r>
        <w:t>века. М., 1994.</w:t>
      </w:r>
      <w:r w:rsidR="006A2E8E">
        <w:t xml:space="preserve"> Т. 1.</w:t>
      </w:r>
    </w:p>
    <w:p w:rsidR="00F8767C" w:rsidRPr="006A2E8E" w:rsidRDefault="00F8767C" w:rsidP="002859D5">
      <w:pPr>
        <w:pStyle w:val="TimesNewRoman"/>
      </w:pPr>
      <w:r w:rsidRPr="006A2E8E">
        <w:t xml:space="preserve">Тема 3. Образование </w:t>
      </w:r>
      <w:r w:rsidRPr="002859D5">
        <w:t>Древнерусской государственности</w:t>
      </w:r>
    </w:p>
    <w:p w:rsidR="00F8767C" w:rsidRDefault="00F8767C" w:rsidP="00293923">
      <w:pPr>
        <w:spacing w:line="360" w:lineRule="auto"/>
        <w:ind w:left="-6" w:firstLine="0"/>
        <w:jc w:val="center"/>
      </w:pPr>
      <w:r>
        <w:t>План</w:t>
      </w:r>
    </w:p>
    <w:p w:rsidR="00F8767C" w:rsidRDefault="00F8767C" w:rsidP="00A42856">
      <w:pPr>
        <w:pStyle w:val="a"/>
        <w:numPr>
          <w:ilvl w:val="0"/>
          <w:numId w:val="5"/>
        </w:numPr>
      </w:pPr>
      <w:r>
        <w:t xml:space="preserve">Исторические условия, предпосылки и особенности образования государства восточных славян. </w:t>
      </w:r>
    </w:p>
    <w:p w:rsidR="00F8767C" w:rsidRDefault="00F8767C" w:rsidP="00A42856">
      <w:pPr>
        <w:pStyle w:val="a"/>
      </w:pPr>
      <w:r>
        <w:t xml:space="preserve">Основные этапы складывания древнерусского государства. </w:t>
      </w:r>
    </w:p>
    <w:p w:rsidR="00F8767C" w:rsidRDefault="00F8767C" w:rsidP="00A42856">
      <w:pPr>
        <w:pStyle w:val="a"/>
      </w:pPr>
      <w:r>
        <w:t>Крещение Руси.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Анохин Г.И. Новая гипотеза происхождения государства на Руси //Вопросы истории. 2000. №3.</w:t>
      </w:r>
    </w:p>
    <w:p w:rsidR="00F8767C" w:rsidRDefault="00F8767C" w:rsidP="003968AB">
      <w:pPr>
        <w:pStyle w:val="a8"/>
        <w:ind w:right="-74"/>
      </w:pPr>
      <w:r>
        <w:t xml:space="preserve">Древняя Русь 11-13 века </w:t>
      </w:r>
      <w:r w:rsidRPr="00F8767C">
        <w:t xml:space="preserve">// </w:t>
      </w:r>
      <w:r>
        <w:t>Родина 2002. №11-12. Специальный выпуск.</w:t>
      </w:r>
    </w:p>
    <w:p w:rsidR="00F8767C" w:rsidRDefault="00F8767C" w:rsidP="00293923">
      <w:pPr>
        <w:pStyle w:val="a8"/>
      </w:pPr>
      <w:r>
        <w:t>Кожинов В. Ольга и Святослав // Родина. 1992. №11-12</w:t>
      </w:r>
      <w:r w:rsidRPr="00F8767C">
        <w:t>;</w:t>
      </w:r>
      <w:r>
        <w:t xml:space="preserve"> 1993. №4.</w:t>
      </w:r>
    </w:p>
    <w:p w:rsidR="00F8767C" w:rsidRDefault="00F8767C" w:rsidP="00293923">
      <w:pPr>
        <w:pStyle w:val="a8"/>
      </w:pPr>
      <w:r>
        <w:t xml:space="preserve">Котляр Н.Ф. Древнерусская государственность. СПб., 1998. </w:t>
      </w:r>
    </w:p>
    <w:p w:rsidR="00F8767C" w:rsidRDefault="00F8767C" w:rsidP="00293923">
      <w:pPr>
        <w:pStyle w:val="a8"/>
      </w:pPr>
      <w:r>
        <w:t xml:space="preserve">Любавский М.К. Лекции по древней русской истории до конца </w:t>
      </w:r>
      <w:r>
        <w:rPr>
          <w:lang w:val="en-US"/>
        </w:rPr>
        <w:t>XVI</w:t>
      </w:r>
      <w:r>
        <w:t xml:space="preserve"> века: </w:t>
      </w:r>
      <w:r w:rsidR="00AD4B59">
        <w:t>д</w:t>
      </w:r>
      <w:r>
        <w:t>ля вузов. Изд. 5</w:t>
      </w:r>
      <w:r w:rsidR="00AD4B59">
        <w:t>-е</w:t>
      </w:r>
      <w:r>
        <w:t>. СПб.: Лань, 2002.</w:t>
      </w:r>
    </w:p>
    <w:p w:rsidR="00F8767C" w:rsidRDefault="00F8767C" w:rsidP="00293923">
      <w:pPr>
        <w:pStyle w:val="a8"/>
      </w:pPr>
      <w:r>
        <w:t>Новосельцев А.П. Образование Древнерусского государства и его первый правитель // Вопросы истории. 1991. №2,3.</w:t>
      </w:r>
    </w:p>
    <w:p w:rsidR="00F8767C" w:rsidRDefault="00F8767C" w:rsidP="00293923">
      <w:pPr>
        <w:pStyle w:val="a8"/>
      </w:pPr>
      <w:r>
        <w:t>Петрухин В. ''От тех варяг прозвася'' // Родина. 1997.</w:t>
      </w:r>
      <w:r w:rsidR="002C00E6">
        <w:t xml:space="preserve"> </w:t>
      </w:r>
      <w:r>
        <w:t>№10.</w:t>
      </w:r>
    </w:p>
    <w:p w:rsidR="00F8767C" w:rsidRDefault="00F8767C" w:rsidP="00293923">
      <w:pPr>
        <w:pStyle w:val="a8"/>
      </w:pPr>
      <w:r>
        <w:t>Повесть временных лет. Летопись (Любое издание).</w:t>
      </w:r>
    </w:p>
    <w:p w:rsidR="00F8767C" w:rsidRDefault="00F8767C" w:rsidP="00293923">
      <w:pPr>
        <w:pStyle w:val="a8"/>
      </w:pPr>
      <w:r>
        <w:t>Рыбаков Б.А. Язычество древних славян. Изд. 2</w:t>
      </w:r>
      <w:r w:rsidR="00AD4B59">
        <w:t>-е</w:t>
      </w:r>
      <w:r>
        <w:t>, испр. М., Киев: София, И.Д. ''Гелиос'', 2002.</w:t>
      </w:r>
    </w:p>
    <w:p w:rsidR="00F8767C" w:rsidRDefault="00F8767C" w:rsidP="00293923">
      <w:pPr>
        <w:pStyle w:val="a8"/>
      </w:pPr>
      <w:r>
        <w:t xml:space="preserve">Седов В.В. Русский каганат </w:t>
      </w:r>
      <w:r>
        <w:rPr>
          <w:lang w:val="en-US"/>
        </w:rPr>
        <w:t>IX</w:t>
      </w:r>
      <w:r w:rsidR="002C00E6">
        <w:t xml:space="preserve"> века //Отечественная история.</w:t>
      </w:r>
      <w:r>
        <w:t>1998</w:t>
      </w:r>
      <w:r w:rsidR="002C00E6">
        <w:t>.</w:t>
      </w:r>
      <w:r>
        <w:t>№4.</w:t>
      </w:r>
    </w:p>
    <w:p w:rsidR="00F8767C" w:rsidRDefault="00F8767C" w:rsidP="00293923">
      <w:pPr>
        <w:pStyle w:val="a8"/>
      </w:pPr>
      <w:r>
        <w:t>Скрынников Р.Г. Древняя Русь. Летописные мифы и действительность // Вопросы истории. 1997. №8.</w:t>
      </w:r>
    </w:p>
    <w:p w:rsidR="00F8767C" w:rsidRDefault="00F8767C" w:rsidP="00293923">
      <w:pPr>
        <w:pStyle w:val="a8"/>
      </w:pPr>
      <w:r>
        <w:t>Фроянов И. Загадка крещения Руси. М.: Алгоритм, 2007</w:t>
      </w:r>
    </w:p>
    <w:p w:rsidR="00F8767C" w:rsidRDefault="00F8767C" w:rsidP="00455233">
      <w:pPr>
        <w:pStyle w:val="TimesNewRoman"/>
      </w:pPr>
      <w:r>
        <w:t>Тема 4. Общее и особенное в развитии Древней Руси как</w:t>
      </w:r>
      <w:r w:rsidR="00455233">
        <w:t xml:space="preserve"> </w:t>
      </w:r>
      <w:r>
        <w:t>раннесредневекового государства (X</w:t>
      </w:r>
      <w:r w:rsidR="00AD4B59">
        <w:t xml:space="preserve"> </w:t>
      </w:r>
      <w:r>
        <w:t>-</w:t>
      </w:r>
      <w:r w:rsidR="00AD4B59">
        <w:t xml:space="preserve"> </w:t>
      </w:r>
      <w:r>
        <w:t>нач. XII вв.)</w:t>
      </w:r>
    </w:p>
    <w:p w:rsidR="00F8767C" w:rsidRDefault="00F8767C" w:rsidP="00293923">
      <w:pPr>
        <w:spacing w:line="360" w:lineRule="auto"/>
        <w:ind w:left="-6" w:hanging="30"/>
        <w:jc w:val="center"/>
      </w:pPr>
      <w:r>
        <w:t>План</w:t>
      </w:r>
    </w:p>
    <w:p w:rsidR="00F8767C" w:rsidRDefault="00F8767C" w:rsidP="003968AB">
      <w:pPr>
        <w:pStyle w:val="a"/>
        <w:numPr>
          <w:ilvl w:val="0"/>
          <w:numId w:val="6"/>
        </w:numPr>
        <w:tabs>
          <w:tab w:val="clear" w:pos="737"/>
          <w:tab w:val="num" w:pos="546"/>
        </w:tabs>
        <w:ind w:left="546" w:hanging="262"/>
      </w:pPr>
      <w:r>
        <w:t xml:space="preserve">Особенности социально- экономического строя Древней Руси. </w:t>
      </w:r>
    </w:p>
    <w:p w:rsidR="00F8767C" w:rsidRDefault="00F8767C" w:rsidP="003968AB">
      <w:pPr>
        <w:pStyle w:val="a"/>
        <w:tabs>
          <w:tab w:val="clear" w:pos="737"/>
          <w:tab w:val="num" w:pos="546"/>
        </w:tabs>
        <w:ind w:left="546" w:hanging="262"/>
      </w:pPr>
      <w:r>
        <w:t xml:space="preserve">Политические процессы становления и развития русской государственности. </w:t>
      </w:r>
    </w:p>
    <w:p w:rsidR="00F8767C" w:rsidRDefault="00F8767C" w:rsidP="003968AB">
      <w:pPr>
        <w:pStyle w:val="a"/>
        <w:tabs>
          <w:tab w:val="clear" w:pos="737"/>
          <w:tab w:val="num" w:pos="546"/>
        </w:tabs>
        <w:ind w:left="546" w:hanging="262"/>
      </w:pPr>
      <w:r>
        <w:t>Внешние отношения Древней Руси.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Голубинский Е. История русской церкви. Период первый, киевский или домонгольский. М., 1997. Т. 1.</w:t>
      </w:r>
    </w:p>
    <w:p w:rsidR="00F8767C" w:rsidRDefault="00F8767C" w:rsidP="00293923">
      <w:pPr>
        <w:pStyle w:val="a8"/>
      </w:pPr>
      <w:r>
        <w:t>Гумилев Л.Н. Древняя Русь и Великая Степь. М., 1992.</w:t>
      </w:r>
    </w:p>
    <w:p w:rsidR="00F8767C" w:rsidRDefault="00F8767C" w:rsidP="00293923">
      <w:pPr>
        <w:pStyle w:val="a8"/>
      </w:pPr>
      <w:r>
        <w:t xml:space="preserve">Древняя Русь 11-13 века </w:t>
      </w:r>
      <w:r w:rsidRPr="00F8767C">
        <w:t xml:space="preserve">// </w:t>
      </w:r>
      <w:r>
        <w:t>Родина 2002. №11-12. Специальный выпуск.</w:t>
      </w:r>
    </w:p>
    <w:p w:rsidR="00E21697" w:rsidRDefault="00F8767C" w:rsidP="00293923">
      <w:pPr>
        <w:pStyle w:val="a8"/>
      </w:pPr>
      <w:r>
        <w:t xml:space="preserve">Кушнир А.Г. Одиннадцатый век русской государственности. История Русского государства в документах, материалах и комментариях: </w:t>
      </w:r>
      <w:r w:rsidR="00E21697">
        <w:t>у</w:t>
      </w:r>
      <w:r>
        <w:t>чеб</w:t>
      </w:r>
      <w:r w:rsidR="00E21697">
        <w:t>.</w:t>
      </w:r>
      <w:r>
        <w:t xml:space="preserve"> пособие</w:t>
      </w:r>
      <w:r w:rsidR="00E21697">
        <w:t>:</w:t>
      </w:r>
      <w:r>
        <w:t xml:space="preserve"> </w:t>
      </w:r>
      <w:r w:rsidR="00E21697">
        <w:t>в</w:t>
      </w:r>
      <w:r>
        <w:t xml:space="preserve"> 2 т. М., 1999.</w:t>
      </w:r>
      <w:r w:rsidR="00E21697" w:rsidRPr="00E21697">
        <w:t xml:space="preserve"> </w:t>
      </w:r>
      <w:r w:rsidR="00E21697">
        <w:t>Т.2.</w:t>
      </w:r>
    </w:p>
    <w:p w:rsidR="00F8767C" w:rsidRDefault="00F8767C" w:rsidP="00293923">
      <w:pPr>
        <w:pStyle w:val="a8"/>
      </w:pPr>
      <w:r>
        <w:t>Плетнева С. Беспокойное соседство. Русь и степные кочевники в д</w:t>
      </w:r>
      <w:r w:rsidR="002C00E6">
        <w:t>о</w:t>
      </w:r>
      <w:r>
        <w:t>мон</w:t>
      </w:r>
      <w:r w:rsidR="002C00E6">
        <w:t>гольское время // Родина.1996.</w:t>
      </w:r>
      <w:r>
        <w:t>№12. Каган и князь //</w:t>
      </w:r>
      <w:r w:rsidR="002C00E6">
        <w:t>Родина.</w:t>
      </w:r>
      <w:r>
        <w:t>1997. №3,4.</w:t>
      </w:r>
    </w:p>
    <w:p w:rsidR="00F8767C" w:rsidRDefault="00F8767C" w:rsidP="00293923">
      <w:pPr>
        <w:pStyle w:val="a8"/>
      </w:pPr>
      <w:r>
        <w:t>Повесть временных лет. Летопись (любое издание.)</w:t>
      </w:r>
    </w:p>
    <w:p w:rsidR="00F8767C" w:rsidRDefault="00F8767C" w:rsidP="00293923">
      <w:pPr>
        <w:pStyle w:val="a8"/>
      </w:pPr>
      <w:r>
        <w:t>Сахаров А.Н. Владимир Мономах. М., 1989.</w:t>
      </w:r>
    </w:p>
    <w:p w:rsidR="00F8767C" w:rsidRDefault="00F8767C" w:rsidP="00752430">
      <w:pPr>
        <w:pStyle w:val="a8"/>
        <w:ind w:right="-104"/>
      </w:pPr>
      <w:r>
        <w:t>Скрынн</w:t>
      </w:r>
      <w:r w:rsidR="00752430">
        <w:t>иков Р.Г. Войны Древней Руси</w:t>
      </w:r>
      <w:r w:rsidR="003968AB">
        <w:t>//Вопросы истории.</w:t>
      </w:r>
      <w:r>
        <w:t>1995.№11,12.</w:t>
      </w:r>
    </w:p>
    <w:p w:rsidR="00F8767C" w:rsidRDefault="00F8767C" w:rsidP="00293923">
      <w:pPr>
        <w:pStyle w:val="a8"/>
      </w:pPr>
      <w:r>
        <w:t>Фроянов И.Я. Древняя Русь: Опыт исследования и политической борьбы. СПб., 1995.</w:t>
      </w:r>
    </w:p>
    <w:p w:rsidR="00F8767C" w:rsidRDefault="00F8767C" w:rsidP="00293923">
      <w:pPr>
        <w:pStyle w:val="a8"/>
      </w:pPr>
      <w:r>
        <w:t>Кожинов В. Царь- каган Ярослав Мудрый //Родина. 1994. №1.</w:t>
      </w:r>
    </w:p>
    <w:p w:rsidR="00F8767C" w:rsidRDefault="00F8767C" w:rsidP="00293923">
      <w:pPr>
        <w:pStyle w:val="a8"/>
      </w:pPr>
      <w:r>
        <w:t>Чигуров И.С. Политическая идеология средневековья: Византия и Русь. М., 1990.</w:t>
      </w:r>
    </w:p>
    <w:p w:rsidR="00F8767C" w:rsidRDefault="00F8767C" w:rsidP="00A42856">
      <w:pPr>
        <w:spacing w:line="360" w:lineRule="auto"/>
        <w:ind w:firstLine="546"/>
        <w:jc w:val="both"/>
      </w:pPr>
      <w:r>
        <w:t xml:space="preserve">Ярослав Мудрый </w:t>
      </w:r>
      <w:r w:rsidRPr="00293923">
        <w:rPr>
          <w:rStyle w:val="a9"/>
        </w:rPr>
        <w:t xml:space="preserve">и его эпоха/ </w:t>
      </w:r>
      <w:r w:rsidR="00E21697" w:rsidRPr="00293923">
        <w:rPr>
          <w:rStyle w:val="a9"/>
        </w:rPr>
        <w:t>п</w:t>
      </w:r>
      <w:r w:rsidRPr="00293923">
        <w:rPr>
          <w:rStyle w:val="a9"/>
        </w:rPr>
        <w:t>од ред. И.Н. Данилевского, Е.А. Мельниковой. М.: Индри</w:t>
      </w:r>
      <w:r>
        <w:t>к, 2008</w:t>
      </w:r>
    </w:p>
    <w:p w:rsidR="002859D5" w:rsidRDefault="00F8767C" w:rsidP="00455233">
      <w:pPr>
        <w:pStyle w:val="TimesNewRoman"/>
      </w:pPr>
      <w:r>
        <w:t>Тема 5. Государственная раздробленность Древней Руси</w:t>
      </w:r>
      <w:r w:rsidR="00A42856">
        <w:t xml:space="preserve"> </w:t>
      </w:r>
    </w:p>
    <w:p w:rsidR="00455233" w:rsidRDefault="00F8767C" w:rsidP="00455233">
      <w:pPr>
        <w:pStyle w:val="TimesNewRoman"/>
      </w:pPr>
      <w:r>
        <w:t>(</w:t>
      </w:r>
      <w:r>
        <w:rPr>
          <w:lang w:val="en-US"/>
        </w:rPr>
        <w:t>XII</w:t>
      </w:r>
      <w:r>
        <w:t xml:space="preserve"> </w:t>
      </w:r>
      <w:r w:rsidR="00A42856">
        <w:t>-</w:t>
      </w:r>
      <w:r>
        <w:t xml:space="preserve"> </w:t>
      </w:r>
      <w:r>
        <w:rPr>
          <w:lang w:val="en-US"/>
        </w:rPr>
        <w:t>XIII</w:t>
      </w:r>
      <w:r>
        <w:t xml:space="preserve"> вв.)</w:t>
      </w:r>
    </w:p>
    <w:p w:rsidR="00F8767C" w:rsidRPr="00455233" w:rsidRDefault="00F8767C" w:rsidP="00455233">
      <w:pPr>
        <w:pStyle w:val="TimesNewRoman"/>
        <w:ind w:left="-24" w:right="16"/>
        <w:rPr>
          <w:b w:val="0"/>
        </w:rPr>
      </w:pPr>
      <w:r w:rsidRPr="00455233">
        <w:rPr>
          <w:b w:val="0"/>
        </w:rPr>
        <w:t>План</w:t>
      </w:r>
    </w:p>
    <w:p w:rsidR="00F8767C" w:rsidRDefault="00F8767C" w:rsidP="00A42856">
      <w:pPr>
        <w:pStyle w:val="a"/>
        <w:numPr>
          <w:ilvl w:val="0"/>
          <w:numId w:val="7"/>
        </w:numPr>
      </w:pPr>
      <w:r>
        <w:t xml:space="preserve">Причины государственно-политической раздробленности. </w:t>
      </w:r>
    </w:p>
    <w:p w:rsidR="00F8767C" w:rsidRDefault="00F8767C" w:rsidP="00A42856">
      <w:pPr>
        <w:pStyle w:val="a"/>
      </w:pPr>
      <w:r>
        <w:t xml:space="preserve">Социально- политические изменения в русских землях в </w:t>
      </w:r>
      <w:r>
        <w:rPr>
          <w:lang w:val="en-US"/>
        </w:rPr>
        <w:t>XII</w:t>
      </w:r>
      <w:r>
        <w:t>-</w:t>
      </w:r>
      <w:r>
        <w:rPr>
          <w:lang w:val="en-US"/>
        </w:rPr>
        <w:t>XIII</w:t>
      </w:r>
      <w:r>
        <w:t xml:space="preserve"> вв. </w:t>
      </w:r>
    </w:p>
    <w:p w:rsidR="00F8767C" w:rsidRDefault="00F8767C" w:rsidP="00A42856">
      <w:pPr>
        <w:pStyle w:val="a"/>
      </w:pPr>
      <w:r>
        <w:t>Особенности жи</w:t>
      </w:r>
      <w:r w:rsidR="00A42856">
        <w:t>зни русских княжеств: Владимиро-</w:t>
      </w:r>
      <w:r>
        <w:t>Суздальское, Галицко</w:t>
      </w:r>
      <w:r w:rsidR="00A42856">
        <w:t>-</w:t>
      </w:r>
      <w:r>
        <w:t>Волынское, Новгородское.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Горский А.А. Русские земли в XIII-XV вв.: Пути политического развития. М., 1996.</w:t>
      </w:r>
    </w:p>
    <w:p w:rsidR="00F8767C" w:rsidRPr="00F8767C" w:rsidRDefault="00F8767C" w:rsidP="00293923">
      <w:pPr>
        <w:pStyle w:val="a8"/>
      </w:pPr>
      <w:r>
        <w:t xml:space="preserve">Кучкин В.А. Формирование государственной территории Северо-Восточной Руси в </w:t>
      </w:r>
      <w:r>
        <w:rPr>
          <w:lang w:val="en-US"/>
        </w:rPr>
        <w:t>X</w:t>
      </w:r>
      <w:r>
        <w:t>-</w:t>
      </w:r>
      <w:r>
        <w:rPr>
          <w:lang w:val="en-US"/>
        </w:rPr>
        <w:t>XIV</w:t>
      </w:r>
      <w:r>
        <w:t xml:space="preserve"> вв. </w:t>
      </w:r>
      <w:r w:rsidRPr="00F8767C">
        <w:t>М.,</w:t>
      </w:r>
      <w:r w:rsidR="00A42856">
        <w:t xml:space="preserve"> </w:t>
      </w:r>
      <w:r w:rsidRPr="00F8767C">
        <w:t>19</w:t>
      </w:r>
      <w:r w:rsidR="00A42856">
        <w:t>98</w:t>
      </w:r>
      <w:r w:rsidRPr="00F8767C">
        <w:t>.</w:t>
      </w:r>
    </w:p>
    <w:p w:rsidR="00F8767C" w:rsidRDefault="00F8767C" w:rsidP="00293923">
      <w:pPr>
        <w:pStyle w:val="a8"/>
      </w:pPr>
      <w:r>
        <w:t>Мартышин О.В. Вольный Новгород. Общественно-политический строй и право феодальной республики.</w:t>
      </w:r>
      <w:r w:rsidR="00A42856">
        <w:t xml:space="preserve"> </w:t>
      </w:r>
      <w:r>
        <w:t>М.,</w:t>
      </w:r>
      <w:r w:rsidR="00A42856">
        <w:t xml:space="preserve"> </w:t>
      </w:r>
      <w:r>
        <w:t>1992.</w:t>
      </w:r>
    </w:p>
    <w:p w:rsidR="00F8767C" w:rsidRDefault="00F8767C" w:rsidP="00293923">
      <w:pPr>
        <w:pStyle w:val="a8"/>
      </w:pPr>
      <w:r>
        <w:t>Майоров А.В. Галицко</w:t>
      </w:r>
      <w:r w:rsidR="00A42856">
        <w:t>-</w:t>
      </w:r>
      <w:r>
        <w:t>Волынская Русь. Очерки социально-экономических отношений в домонгольский период.</w:t>
      </w:r>
      <w:r w:rsidR="00A42856">
        <w:t xml:space="preserve"> </w:t>
      </w:r>
      <w:r>
        <w:t>СПб.,</w:t>
      </w:r>
      <w:r w:rsidR="00A42856">
        <w:t xml:space="preserve"> </w:t>
      </w:r>
      <w:r>
        <w:t>2001.</w:t>
      </w:r>
    </w:p>
    <w:p w:rsidR="00F8767C" w:rsidRDefault="00F8767C" w:rsidP="00293923">
      <w:pPr>
        <w:pStyle w:val="a8"/>
      </w:pPr>
      <w:r>
        <w:t>Рыбаков Б.А. Киевская Русь и русские княжества XII- XIIIвв. М.,1993.</w:t>
      </w:r>
    </w:p>
    <w:p w:rsidR="00F8767C" w:rsidRDefault="00F8767C" w:rsidP="00293923">
      <w:pPr>
        <w:pStyle w:val="a8"/>
      </w:pPr>
      <w:r>
        <w:t>Слово о полку Игореве</w:t>
      </w:r>
      <w:r w:rsidR="002C00E6">
        <w:t>.</w:t>
      </w:r>
      <w:r>
        <w:t xml:space="preserve"> (</w:t>
      </w:r>
      <w:r w:rsidR="002C00E6">
        <w:t>Л</w:t>
      </w:r>
      <w:r>
        <w:t>юбое издание).</w:t>
      </w:r>
    </w:p>
    <w:p w:rsidR="00F8767C" w:rsidRDefault="00F8767C" w:rsidP="00293923">
      <w:pPr>
        <w:pStyle w:val="a8"/>
      </w:pPr>
      <w:r>
        <w:t>Фроянов И.Я. Древняя Русь. Опыт исследования истории социальной и политической борьбы.</w:t>
      </w:r>
      <w:r w:rsidR="002C00E6">
        <w:t xml:space="preserve"> </w:t>
      </w:r>
      <w:r>
        <w:t>М.,</w:t>
      </w:r>
      <w:r w:rsidR="002C00E6">
        <w:t xml:space="preserve"> </w:t>
      </w:r>
      <w:r>
        <w:t>СПб. 1995.Гл.7,9</w:t>
      </w:r>
    </w:p>
    <w:p w:rsidR="00F8767C" w:rsidRDefault="00F8767C" w:rsidP="00A42856">
      <w:pPr>
        <w:spacing w:line="360" w:lineRule="auto"/>
        <w:ind w:firstLine="583"/>
        <w:jc w:val="both"/>
      </w:pPr>
      <w:r>
        <w:t>Янин В</w:t>
      </w:r>
      <w:r w:rsidRPr="00293923">
        <w:rPr>
          <w:rStyle w:val="a9"/>
        </w:rPr>
        <w:t>.А. У истоков новгородской государственности //Отечествен</w:t>
      </w:r>
      <w:r w:rsidR="002C00E6">
        <w:rPr>
          <w:rStyle w:val="a9"/>
        </w:rPr>
        <w:t>-</w:t>
      </w:r>
      <w:r w:rsidRPr="00293923">
        <w:rPr>
          <w:rStyle w:val="a9"/>
        </w:rPr>
        <w:t>ная</w:t>
      </w:r>
      <w:r>
        <w:t xml:space="preserve"> история. 2000.№6.</w:t>
      </w:r>
    </w:p>
    <w:p w:rsidR="00F8767C" w:rsidRDefault="00F8767C" w:rsidP="00455233">
      <w:pPr>
        <w:pStyle w:val="TimesNewRoman"/>
      </w:pPr>
      <w:r>
        <w:t>Тема 6. К</w:t>
      </w:r>
      <w:r w:rsidRPr="00455233">
        <w:t>ул</w:t>
      </w:r>
      <w:r>
        <w:t>ьтура Руси до монгольского нашествия</w:t>
      </w:r>
    </w:p>
    <w:p w:rsidR="00F8767C" w:rsidRDefault="00F8767C" w:rsidP="00A42856">
      <w:pPr>
        <w:spacing w:line="360" w:lineRule="auto"/>
        <w:ind w:firstLine="6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F8767C" w:rsidP="003968AB">
      <w:pPr>
        <w:pStyle w:val="a"/>
        <w:numPr>
          <w:ilvl w:val="0"/>
          <w:numId w:val="8"/>
        </w:numPr>
        <w:tabs>
          <w:tab w:val="clear" w:pos="737"/>
          <w:tab w:val="num" w:pos="576"/>
        </w:tabs>
        <w:ind w:left="576" w:hanging="292"/>
      </w:pPr>
      <w:r>
        <w:t>Истоки</w:t>
      </w:r>
      <w:r w:rsidR="00AD4B59">
        <w:t xml:space="preserve"> </w:t>
      </w:r>
      <w:r>
        <w:t>и особенности развития русской</w:t>
      </w:r>
      <w:r w:rsidR="00AD4B59">
        <w:t xml:space="preserve"> </w:t>
      </w:r>
      <w:r>
        <w:t>культуры. Влияние православия.</w:t>
      </w:r>
    </w:p>
    <w:p w:rsidR="00F8767C" w:rsidRDefault="00F8767C" w:rsidP="003968AB">
      <w:pPr>
        <w:pStyle w:val="a"/>
        <w:tabs>
          <w:tab w:val="clear" w:pos="737"/>
          <w:tab w:val="num" w:pos="576"/>
        </w:tabs>
        <w:ind w:left="576" w:hanging="292"/>
      </w:pPr>
      <w:r>
        <w:t>Письменность, просвещение, литература, устное народное творчество.</w:t>
      </w:r>
    </w:p>
    <w:p w:rsidR="00F8767C" w:rsidRDefault="00F8767C" w:rsidP="003968AB">
      <w:pPr>
        <w:pStyle w:val="a"/>
        <w:tabs>
          <w:tab w:val="clear" w:pos="737"/>
          <w:tab w:val="num" w:pos="576"/>
        </w:tabs>
        <w:ind w:left="576" w:hanging="292"/>
      </w:pPr>
      <w:r>
        <w:t>Архитектура, изобразительное искусство, ремесла.</w:t>
      </w:r>
    </w:p>
    <w:p w:rsidR="00F8767C" w:rsidRDefault="00F8767C" w:rsidP="00A42856">
      <w:pPr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F8767C" w:rsidP="00293923">
      <w:pPr>
        <w:pStyle w:val="a8"/>
      </w:pPr>
      <w:r>
        <w:t xml:space="preserve">Литература и культура Древней Руси: </w:t>
      </w:r>
      <w:r w:rsidR="00A42856">
        <w:t>с</w:t>
      </w:r>
      <w:r>
        <w:t xml:space="preserve">правочник / </w:t>
      </w:r>
      <w:r w:rsidR="00A42856">
        <w:t>п</w:t>
      </w:r>
      <w:r>
        <w:t>од ред. В.В. Кускова. М., 1996.</w:t>
      </w:r>
    </w:p>
    <w:p w:rsidR="00F8767C" w:rsidRDefault="00F8767C" w:rsidP="00293923">
      <w:pPr>
        <w:pStyle w:val="a8"/>
      </w:pPr>
      <w:r>
        <w:t xml:space="preserve">Литература Древней Руси: Хрестоматия / </w:t>
      </w:r>
      <w:r w:rsidR="00A42856">
        <w:t>п</w:t>
      </w:r>
      <w:r>
        <w:t>од ред. Д.С. Лихачева.</w:t>
      </w:r>
      <w:r w:rsidR="00293923">
        <w:t xml:space="preserve">   </w:t>
      </w:r>
      <w:r>
        <w:t xml:space="preserve"> М., 1997.</w:t>
      </w:r>
    </w:p>
    <w:p w:rsidR="00F8767C" w:rsidRDefault="00F8767C" w:rsidP="00293923">
      <w:pPr>
        <w:pStyle w:val="a8"/>
      </w:pPr>
      <w:r>
        <w:t>Мезин С.А. История русской культуры / С.А. Мезин. М., 2000.</w:t>
      </w:r>
    </w:p>
    <w:p w:rsidR="00F8767C" w:rsidRDefault="00F8767C" w:rsidP="00293923">
      <w:pPr>
        <w:pStyle w:val="a8"/>
      </w:pPr>
      <w:r>
        <w:t>Овчинникова Е.А. Еретики и ортодоксы: Очерки древнерусской духовности. Л., 1991.</w:t>
      </w:r>
    </w:p>
    <w:p w:rsidR="00F8767C" w:rsidRDefault="00F8767C" w:rsidP="00293923">
      <w:pPr>
        <w:pStyle w:val="a8"/>
      </w:pPr>
      <w:r>
        <w:t xml:space="preserve">Древняя Русь 11-13 века </w:t>
      </w:r>
      <w:r w:rsidRPr="00F8767C">
        <w:t xml:space="preserve">// </w:t>
      </w:r>
      <w:r w:rsidR="003968AB">
        <w:t>Родина 2002.</w:t>
      </w:r>
      <w:r>
        <w:t>№11-12. Специальный выпуск.</w:t>
      </w:r>
    </w:p>
    <w:p w:rsidR="00F8767C" w:rsidRDefault="00F8767C" w:rsidP="00293923">
      <w:pPr>
        <w:pStyle w:val="a8"/>
      </w:pPr>
      <w:r>
        <w:t xml:space="preserve">Русь между Востоком и Западом: культура и общество. </w:t>
      </w:r>
      <w:r>
        <w:rPr>
          <w:lang w:val="en-US"/>
        </w:rPr>
        <w:t>X</w:t>
      </w:r>
      <w:r w:rsidRPr="00F8767C">
        <w:t xml:space="preserve"> – </w:t>
      </w:r>
      <w:r>
        <w:rPr>
          <w:lang w:val="en-US"/>
        </w:rPr>
        <w:t>XVII</w:t>
      </w:r>
      <w:r w:rsidRPr="00F8767C">
        <w:t xml:space="preserve"> </w:t>
      </w:r>
      <w:r>
        <w:t>вв. М., 1991.</w:t>
      </w:r>
    </w:p>
    <w:p w:rsidR="00F8767C" w:rsidRDefault="00F8767C" w:rsidP="00293923">
      <w:pPr>
        <w:pStyle w:val="a8"/>
      </w:pPr>
      <w:r>
        <w:t>Рыбак</w:t>
      </w:r>
      <w:r w:rsidR="006614B2">
        <w:t>ов Б.А. Культура Древней Руси (</w:t>
      </w:r>
      <w:r>
        <w:t>любое издание).</w:t>
      </w:r>
    </w:p>
    <w:p w:rsidR="00F8767C" w:rsidRDefault="00F8767C" w:rsidP="00293923">
      <w:pPr>
        <w:pStyle w:val="a8"/>
      </w:pPr>
      <w:r>
        <w:t>Скрынников П.Г. Древняя Русь: Летописные мифы и действительность // Вопросы истории. 1997. №8.</w:t>
      </w:r>
    </w:p>
    <w:p w:rsidR="00F8767C" w:rsidRDefault="00F8767C" w:rsidP="00A42856">
      <w:pPr>
        <w:spacing w:line="360" w:lineRule="auto"/>
        <w:ind w:firstLine="58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Шмидт С.О. </w:t>
      </w:r>
      <w:r w:rsidRPr="00293923">
        <w:rPr>
          <w:rStyle w:val="a9"/>
        </w:rPr>
        <w:t xml:space="preserve">Памятники письменности в культуре познания истории России: </w:t>
      </w:r>
      <w:r w:rsidR="00A42856" w:rsidRPr="00293923">
        <w:rPr>
          <w:rStyle w:val="a9"/>
        </w:rPr>
        <w:t xml:space="preserve">2007. </w:t>
      </w:r>
      <w:r w:rsidRPr="00293923">
        <w:rPr>
          <w:rStyle w:val="a9"/>
        </w:rPr>
        <w:t>Т.1: До</w:t>
      </w:r>
      <w:r>
        <w:rPr>
          <w:color w:val="000000"/>
          <w:szCs w:val="28"/>
        </w:rPr>
        <w:t xml:space="preserve">петровская Русь: </w:t>
      </w:r>
      <w:r w:rsidR="00A42856">
        <w:rPr>
          <w:color w:val="000000"/>
          <w:szCs w:val="28"/>
        </w:rPr>
        <w:t>М.: Языки славянских культур</w:t>
      </w:r>
      <w:r>
        <w:rPr>
          <w:color w:val="000000"/>
          <w:szCs w:val="28"/>
        </w:rPr>
        <w:t>.</w:t>
      </w:r>
      <w:r w:rsidR="00A42856" w:rsidRPr="00A42856">
        <w:rPr>
          <w:color w:val="000000"/>
          <w:szCs w:val="28"/>
        </w:rPr>
        <w:t xml:space="preserve"> </w:t>
      </w:r>
      <w:r w:rsidR="00A42856">
        <w:rPr>
          <w:color w:val="000000"/>
          <w:szCs w:val="28"/>
        </w:rPr>
        <w:t>Кн.1.</w:t>
      </w:r>
    </w:p>
    <w:p w:rsidR="00F8767C" w:rsidRDefault="00F8767C" w:rsidP="00455233">
      <w:pPr>
        <w:pStyle w:val="TimesNewRoman"/>
        <w:rPr>
          <w:szCs w:val="28"/>
        </w:rPr>
      </w:pPr>
      <w:r>
        <w:rPr>
          <w:szCs w:val="28"/>
        </w:rPr>
        <w:t xml:space="preserve">Тема 7. Борьба </w:t>
      </w:r>
      <w:r w:rsidRPr="00455233">
        <w:t>Русских земель с восточной и западной аг</w:t>
      </w:r>
      <w:r>
        <w:rPr>
          <w:szCs w:val="28"/>
        </w:rPr>
        <w:t>рессией</w:t>
      </w:r>
      <w:r w:rsidR="00A42856">
        <w:rPr>
          <w:szCs w:val="28"/>
        </w:rPr>
        <w:t xml:space="preserve"> </w:t>
      </w:r>
      <w:r>
        <w:rPr>
          <w:szCs w:val="28"/>
        </w:rPr>
        <w:t xml:space="preserve">в </w:t>
      </w:r>
      <w:r>
        <w:rPr>
          <w:szCs w:val="28"/>
          <w:lang w:val="en-US"/>
        </w:rPr>
        <w:t>XIII</w:t>
      </w:r>
      <w:r w:rsidRPr="00A42856">
        <w:rPr>
          <w:szCs w:val="28"/>
        </w:rPr>
        <w:t xml:space="preserve"> </w:t>
      </w:r>
      <w:r>
        <w:rPr>
          <w:szCs w:val="28"/>
        </w:rPr>
        <w:t>век</w:t>
      </w:r>
      <w:r w:rsidR="003968AB">
        <w:rPr>
          <w:szCs w:val="28"/>
        </w:rPr>
        <w:t>е</w:t>
      </w:r>
    </w:p>
    <w:p w:rsidR="00F8767C" w:rsidRDefault="00F8767C" w:rsidP="00A42856">
      <w:pPr>
        <w:spacing w:line="360" w:lineRule="auto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A42856" w:rsidP="00A42856">
      <w:pPr>
        <w:pStyle w:val="a"/>
        <w:numPr>
          <w:ilvl w:val="0"/>
          <w:numId w:val="9"/>
        </w:numPr>
      </w:pPr>
      <w:r>
        <w:t>Татаро-</w:t>
      </w:r>
      <w:r w:rsidR="00F8767C">
        <w:t>монгольское нашествие и его последствия. Установление зависимости Руси от Орды. Проблема взаимодействия.</w:t>
      </w:r>
    </w:p>
    <w:p w:rsidR="00F8767C" w:rsidRDefault="00F8767C" w:rsidP="00A42856">
      <w:pPr>
        <w:pStyle w:val="a"/>
      </w:pPr>
      <w:r>
        <w:t>Борьба Северо-Западной Руси против экспансии с Запада. Александр Невский.</w:t>
      </w:r>
    </w:p>
    <w:p w:rsidR="00F8767C" w:rsidRDefault="00F8767C" w:rsidP="00A42856">
      <w:pPr>
        <w:spacing w:line="360" w:lineRule="auto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F8767C" w:rsidP="00293923">
      <w:pPr>
        <w:pStyle w:val="a8"/>
      </w:pPr>
      <w:r>
        <w:t xml:space="preserve">Горский А.А. Политическая борьба на Руси в конце </w:t>
      </w:r>
      <w:r>
        <w:rPr>
          <w:lang w:val="en-US"/>
        </w:rPr>
        <w:t>XIII</w:t>
      </w:r>
      <w:r>
        <w:t xml:space="preserve"> века и отношения с Ордой // Отечественная история. 1996. №3.</w:t>
      </w:r>
    </w:p>
    <w:p w:rsidR="00F8767C" w:rsidRDefault="00F8767C" w:rsidP="00293923">
      <w:pPr>
        <w:pStyle w:val="a8"/>
      </w:pPr>
      <w:r>
        <w:t>Горский А.А. Александр Невский // Родина.1993. №11.</w:t>
      </w:r>
    </w:p>
    <w:p w:rsidR="00F8767C" w:rsidRDefault="00F8767C" w:rsidP="00293923">
      <w:pPr>
        <w:pStyle w:val="a8"/>
      </w:pPr>
      <w:r>
        <w:t>Кульпин Э.С. Золотая Орда: проблема генезиса Российского государства. М.,1998.</w:t>
      </w:r>
    </w:p>
    <w:p w:rsidR="00F8767C" w:rsidRPr="00F8767C" w:rsidRDefault="00F8767C" w:rsidP="00293923">
      <w:pPr>
        <w:pStyle w:val="a8"/>
        <w:rPr>
          <w:szCs w:val="28"/>
        </w:rPr>
      </w:pPr>
      <w:r>
        <w:rPr>
          <w:szCs w:val="28"/>
        </w:rPr>
        <w:t>Кульпин Э.С. Цивилизационный феномен Золотой Орды (колонизация южнорусских степей в X</w:t>
      </w:r>
      <w:r>
        <w:rPr>
          <w:szCs w:val="28"/>
          <w:lang w:val="en-US"/>
        </w:rPr>
        <w:t>III</w:t>
      </w:r>
      <w:r>
        <w:rPr>
          <w:szCs w:val="28"/>
        </w:rPr>
        <w:t>-</w:t>
      </w:r>
      <w:r>
        <w:rPr>
          <w:szCs w:val="28"/>
          <w:lang w:val="en-US"/>
        </w:rPr>
        <w:t>XV</w:t>
      </w:r>
      <w:r>
        <w:rPr>
          <w:szCs w:val="28"/>
        </w:rPr>
        <w:t xml:space="preserve"> в.) // Общественные науки и современность.2001. </w:t>
      </w:r>
      <w:r w:rsidRPr="00F8767C">
        <w:rPr>
          <w:szCs w:val="28"/>
        </w:rPr>
        <w:t>№ 3.</w:t>
      </w:r>
    </w:p>
    <w:p w:rsidR="00F8767C" w:rsidRPr="00F8767C" w:rsidRDefault="00F8767C" w:rsidP="00293923">
      <w:pPr>
        <w:pStyle w:val="a8"/>
        <w:rPr>
          <w:szCs w:val="28"/>
        </w:rPr>
      </w:pPr>
      <w:r w:rsidRPr="00F8767C">
        <w:rPr>
          <w:szCs w:val="28"/>
        </w:rPr>
        <w:t>Кучкин В.А. Русь под игом. Как это было</w:t>
      </w:r>
      <w:r>
        <w:rPr>
          <w:rFonts w:ascii="Symbol" w:hAnsi="Symbol"/>
          <w:szCs w:val="28"/>
          <w:lang w:val="en-US"/>
        </w:rPr>
        <w:t></w:t>
      </w:r>
      <w:r w:rsidRPr="00F8767C">
        <w:rPr>
          <w:szCs w:val="28"/>
        </w:rPr>
        <w:t xml:space="preserve"> М., 1991.</w:t>
      </w:r>
    </w:p>
    <w:p w:rsidR="00F8767C" w:rsidRPr="00F8767C" w:rsidRDefault="00F8767C" w:rsidP="00293923">
      <w:pPr>
        <w:pStyle w:val="a8"/>
        <w:rPr>
          <w:szCs w:val="28"/>
        </w:rPr>
      </w:pPr>
      <w:r w:rsidRPr="00F8767C">
        <w:rPr>
          <w:szCs w:val="28"/>
        </w:rPr>
        <w:t>Похлебкин В.В. Татары и Русь. М., 2000.</w:t>
      </w:r>
    </w:p>
    <w:p w:rsidR="00F8767C" w:rsidRPr="00F8767C" w:rsidRDefault="00F8767C" w:rsidP="00293923">
      <w:pPr>
        <w:pStyle w:val="a8"/>
      </w:pPr>
      <w:r w:rsidRPr="00F8767C">
        <w:t>Солнце земли Русской: Ист.-худож. повествование о жизни и подвиге святого великого князя Александра Невского: Сб. / Ред.-сост. Е.Н. Еремина. М.: Сиб. благозвонница, 2007.</w:t>
      </w:r>
    </w:p>
    <w:p w:rsidR="00F8767C" w:rsidRPr="00F8767C" w:rsidRDefault="00F8767C" w:rsidP="00293923">
      <w:pPr>
        <w:pStyle w:val="a8"/>
      </w:pPr>
      <w:r w:rsidRPr="00F8767C">
        <w:t>Хитров М. Святой благоверный великий князь Александр Ярославич Невский. М.,1991.</w:t>
      </w:r>
    </w:p>
    <w:p w:rsidR="00F8767C" w:rsidRPr="00F8767C" w:rsidRDefault="00F8767C" w:rsidP="00293923">
      <w:pPr>
        <w:pStyle w:val="a8"/>
        <w:rPr>
          <w:color w:val="000000"/>
        </w:rPr>
      </w:pPr>
      <w:r w:rsidRPr="00F8767C">
        <w:rPr>
          <w:color w:val="000000"/>
        </w:rPr>
        <w:t xml:space="preserve">Шенк Ф.Б. Александр Невский в русской культурной памяти: Святой, правитель, национальный герой (1263-2000) / Пер. с нем. М.: Новое литературное обозрение, 2007. </w:t>
      </w:r>
    </w:p>
    <w:p w:rsidR="003F58B0" w:rsidRDefault="00F8767C" w:rsidP="00455233">
      <w:pPr>
        <w:pStyle w:val="TimesNewRoman"/>
      </w:pPr>
      <w:r>
        <w:t>Тема 8. Формирование единого московского государства.</w:t>
      </w:r>
    </w:p>
    <w:p w:rsidR="00F8767C" w:rsidRPr="00F8767C" w:rsidRDefault="00F8767C" w:rsidP="00455233">
      <w:pPr>
        <w:pStyle w:val="TimesNewRoman"/>
      </w:pPr>
      <w:r>
        <w:t>X</w:t>
      </w:r>
      <w:r>
        <w:rPr>
          <w:lang w:val="en-US"/>
        </w:rPr>
        <w:t>I</w:t>
      </w:r>
      <w:r>
        <w:t>V –</w:t>
      </w:r>
      <w:r w:rsidRPr="00F8767C">
        <w:t xml:space="preserve"> начало</w:t>
      </w:r>
      <w:r w:rsidR="00AD4B59">
        <w:t xml:space="preserve"> </w:t>
      </w:r>
      <w:r>
        <w:rPr>
          <w:lang w:val="en-US"/>
        </w:rPr>
        <w:t>XVI</w:t>
      </w:r>
      <w:r w:rsidRPr="00F8767C">
        <w:t xml:space="preserve"> вв</w:t>
      </w:r>
      <w:r w:rsidR="00455233">
        <w:t>.</w:t>
      </w:r>
    </w:p>
    <w:p w:rsidR="00F8767C" w:rsidRDefault="00F8767C" w:rsidP="00A42856">
      <w:pPr>
        <w:spacing w:line="360" w:lineRule="auto"/>
        <w:ind w:firstLine="0"/>
        <w:jc w:val="center"/>
      </w:pPr>
      <w:r>
        <w:t>План</w:t>
      </w:r>
    </w:p>
    <w:p w:rsidR="00F8767C" w:rsidRPr="006614B2" w:rsidRDefault="00F8767C" w:rsidP="00293923">
      <w:pPr>
        <w:pStyle w:val="a"/>
        <w:numPr>
          <w:ilvl w:val="0"/>
          <w:numId w:val="10"/>
        </w:numPr>
        <w:rPr>
          <w:spacing w:val="-8"/>
        </w:rPr>
      </w:pPr>
      <w:r w:rsidRPr="006614B2">
        <w:rPr>
          <w:spacing w:val="-8"/>
        </w:rPr>
        <w:t>Исторические условия, предпосылки, этапы объединительного процесса.</w:t>
      </w:r>
    </w:p>
    <w:p w:rsidR="00F8767C" w:rsidRDefault="00F8767C" w:rsidP="00A42856">
      <w:pPr>
        <w:pStyle w:val="a"/>
      </w:pPr>
      <w:r>
        <w:t>Возвышение Москвы в Х</w:t>
      </w:r>
      <w:r>
        <w:rPr>
          <w:lang w:val="en-US"/>
        </w:rPr>
        <w:t>IV</w:t>
      </w:r>
      <w:r w:rsidRPr="00F8767C">
        <w:t xml:space="preserve"> </w:t>
      </w:r>
      <w:r>
        <w:t>веке, начало объединения и усиление борьбы за независимость.</w:t>
      </w:r>
    </w:p>
    <w:p w:rsidR="00F8767C" w:rsidRDefault="00F8767C" w:rsidP="00A42856">
      <w:pPr>
        <w:pStyle w:val="a"/>
      </w:pPr>
      <w:r>
        <w:t>Завершение объединения и оформление государства в Х</w:t>
      </w:r>
      <w:r>
        <w:rPr>
          <w:lang w:val="en-US"/>
        </w:rPr>
        <w:t>V</w:t>
      </w:r>
      <w:r w:rsidRPr="00F8767C">
        <w:t xml:space="preserve"> – </w:t>
      </w:r>
      <w:r>
        <w:t>начале Х</w:t>
      </w:r>
      <w:r>
        <w:rPr>
          <w:lang w:val="en-US"/>
        </w:rPr>
        <w:t>VI</w:t>
      </w:r>
      <w:r w:rsidRPr="00F8767C">
        <w:t xml:space="preserve"> </w:t>
      </w:r>
      <w:r>
        <w:t>вв. Москва-''</w:t>
      </w:r>
      <w:r>
        <w:rPr>
          <w:lang w:val="en-US"/>
        </w:rPr>
        <w:t>Третий Рим</w:t>
      </w:r>
      <w:r>
        <w:t>''</w:t>
      </w:r>
      <w:r>
        <w:rPr>
          <w:lang w:val="en-US"/>
        </w:rPr>
        <w:t>.</w:t>
      </w:r>
    </w:p>
    <w:p w:rsidR="00F8767C" w:rsidRDefault="00F8767C" w:rsidP="00A42856">
      <w:pPr>
        <w:spacing w:line="360" w:lineRule="auto"/>
        <w:ind w:firstLine="583"/>
        <w:jc w:val="center"/>
      </w:pPr>
      <w:r>
        <w:t>Литература</w:t>
      </w:r>
    </w:p>
    <w:p w:rsidR="00F8767C" w:rsidRPr="006614B2" w:rsidRDefault="00F8767C" w:rsidP="00293923">
      <w:pPr>
        <w:pStyle w:val="a8"/>
        <w:rPr>
          <w:spacing w:val="-8"/>
        </w:rPr>
      </w:pPr>
      <w:r w:rsidRPr="006614B2">
        <w:rPr>
          <w:spacing w:val="-8"/>
        </w:rPr>
        <w:t>Алексеев Д.Г. Под знаменами Москвы: борьба за единство Руси. М., 1992.</w:t>
      </w:r>
    </w:p>
    <w:p w:rsidR="00F8767C" w:rsidRDefault="00F8767C" w:rsidP="00293923">
      <w:pPr>
        <w:pStyle w:val="a8"/>
      </w:pPr>
      <w:r>
        <w:t>Горский А.А. Москва, Тверь и Орда в 1300-1339гг. // Вопросы истории. 1995. №4.</w:t>
      </w:r>
    </w:p>
    <w:p w:rsidR="00F8767C" w:rsidRDefault="00F8767C" w:rsidP="00293923">
      <w:pPr>
        <w:pStyle w:val="a8"/>
      </w:pPr>
      <w:r>
        <w:t>Горский А.А. О времени и обстоятельствах освобождения Москвы от власти Орды // Вопросы истории. 1997. №5.</w:t>
      </w:r>
    </w:p>
    <w:p w:rsidR="00F8767C" w:rsidRDefault="00F8767C" w:rsidP="00293923">
      <w:pPr>
        <w:pStyle w:val="a8"/>
      </w:pPr>
      <w:r>
        <w:t>Горский А.А. Московско-ордынский конфликт начала 80-х годов XIV века: причины, особенности, результаты // Отечественная история. 1998.№4.</w:t>
      </w:r>
    </w:p>
    <w:p w:rsidR="00F8767C" w:rsidRDefault="00F8767C" w:rsidP="00293923">
      <w:pPr>
        <w:pStyle w:val="a8"/>
      </w:pPr>
      <w:r>
        <w:t>Зимин А.А. Витязь на распутье: феодальная война в России XV в. М., 1991.</w:t>
      </w:r>
    </w:p>
    <w:p w:rsidR="00F8767C" w:rsidRDefault="00F8767C" w:rsidP="00293923">
      <w:pPr>
        <w:pStyle w:val="a8"/>
      </w:pPr>
      <w:r>
        <w:t>Иван Калита. Биография // Вопросы истории. 1993. №4.</w:t>
      </w:r>
    </w:p>
    <w:p w:rsidR="00F8767C" w:rsidRDefault="00F8767C" w:rsidP="00293923">
      <w:pPr>
        <w:pStyle w:val="a8"/>
      </w:pPr>
      <w:r>
        <w:t>Казаков Р.Б. Судебник 1497 года // Вопросы истории. 2000. №3.</w:t>
      </w:r>
    </w:p>
    <w:p w:rsidR="00F8767C" w:rsidRDefault="00F8767C" w:rsidP="00293923">
      <w:pPr>
        <w:pStyle w:val="a8"/>
      </w:pPr>
      <w:r>
        <w:t>Каргалов В.В. Куликовская Битва. М., 1980.</w:t>
      </w:r>
    </w:p>
    <w:p w:rsidR="00F8767C" w:rsidRDefault="00F8767C" w:rsidP="00293923">
      <w:pPr>
        <w:pStyle w:val="a8"/>
      </w:pPr>
      <w:r>
        <w:t>Куликовское поле: Большая иллюстрированная энциклопедия / Под ред. В.П. Гриценко. Тула: Гос. воен.-ист. и природный музей-заповедник «Куликово поле», 2007.</w:t>
      </w:r>
    </w:p>
    <w:p w:rsidR="00F8767C" w:rsidRDefault="00F8767C" w:rsidP="00293923">
      <w:pPr>
        <w:pStyle w:val="a8"/>
      </w:pPr>
      <w:r>
        <w:t>Кучкин В.А. Судебник 1497 года и договорные грамоты московских князей XIV-XV веков // Отечественная история. 2000.№1.</w:t>
      </w:r>
    </w:p>
    <w:p w:rsidR="00F8767C" w:rsidRDefault="00F8767C" w:rsidP="00293923">
      <w:pPr>
        <w:pStyle w:val="a8"/>
      </w:pPr>
      <w:r>
        <w:t>Кучкин В.А. Дмитрий Донской // Вопросы истории. 1995. №5,6.</w:t>
      </w:r>
    </w:p>
    <w:p w:rsidR="00F8767C" w:rsidRDefault="00F8767C" w:rsidP="00293923">
      <w:pPr>
        <w:pStyle w:val="a8"/>
      </w:pPr>
      <w:r>
        <w:t>Синицына Н.В. Третий Рим: истоки и эволюция русской средневековой концепции XV-XVI вв. М., 1998.</w:t>
      </w:r>
    </w:p>
    <w:p w:rsidR="00F8767C" w:rsidRDefault="00F8767C" w:rsidP="00293923">
      <w:pPr>
        <w:pStyle w:val="a8"/>
      </w:pPr>
      <w:r>
        <w:t xml:space="preserve">Скрынников Р.Г. Государство и церковь на Руси в </w:t>
      </w:r>
      <w:r>
        <w:rPr>
          <w:lang w:val="en-US"/>
        </w:rPr>
        <w:t>XIV</w:t>
      </w:r>
      <w:r>
        <w:t>-</w:t>
      </w:r>
      <w:r>
        <w:rPr>
          <w:lang w:val="en-US"/>
        </w:rPr>
        <w:t>XVI</w:t>
      </w:r>
      <w:r>
        <w:t xml:space="preserve"> вв. Новосибирск, 1991.</w:t>
      </w:r>
    </w:p>
    <w:p w:rsidR="00293923" w:rsidRDefault="00F8767C" w:rsidP="00455233">
      <w:pPr>
        <w:pStyle w:val="TimesNewRoman"/>
      </w:pPr>
      <w:r>
        <w:t>Тема 9. Становление самодержавия в России в XVI в.</w:t>
      </w:r>
    </w:p>
    <w:p w:rsidR="00F8767C" w:rsidRDefault="00F8767C" w:rsidP="00455233">
      <w:pPr>
        <w:pStyle w:val="TimesNewRoman"/>
      </w:pPr>
      <w:r>
        <w:t>Иван Грозный</w:t>
      </w:r>
    </w:p>
    <w:p w:rsidR="00F8767C" w:rsidRDefault="00F8767C" w:rsidP="00A42856">
      <w:pPr>
        <w:spacing w:line="360" w:lineRule="auto"/>
        <w:ind w:firstLine="0"/>
        <w:jc w:val="center"/>
      </w:pPr>
      <w:r>
        <w:t>План</w:t>
      </w:r>
    </w:p>
    <w:p w:rsidR="00F8767C" w:rsidRDefault="00F8767C" w:rsidP="00293923">
      <w:pPr>
        <w:pStyle w:val="a"/>
        <w:numPr>
          <w:ilvl w:val="0"/>
          <w:numId w:val="11"/>
        </w:numPr>
      </w:pPr>
      <w:r>
        <w:t>Истоки российского деспотизма. Личность Ивана I</w:t>
      </w:r>
      <w:r>
        <w:rPr>
          <w:lang w:val="en-US"/>
        </w:rPr>
        <w:t>V</w:t>
      </w:r>
      <w:r>
        <w:t>- первого</w:t>
      </w:r>
      <w:r w:rsidR="00AD4B59">
        <w:t xml:space="preserve"> </w:t>
      </w:r>
      <w:r>
        <w:t>русского царя.</w:t>
      </w:r>
    </w:p>
    <w:p w:rsidR="00F8767C" w:rsidRDefault="00F8767C" w:rsidP="00A42856">
      <w:pPr>
        <w:pStyle w:val="a"/>
      </w:pPr>
      <w:r>
        <w:t>Внутренняя политика Ивана I</w:t>
      </w:r>
      <w:r>
        <w:rPr>
          <w:lang w:val="en-US"/>
        </w:rPr>
        <w:t>V</w:t>
      </w:r>
      <w:r>
        <w:t>. Реформы и опричнина.</w:t>
      </w:r>
    </w:p>
    <w:p w:rsidR="00F8767C" w:rsidRDefault="00F8767C" w:rsidP="00A42856">
      <w:pPr>
        <w:pStyle w:val="a"/>
      </w:pPr>
      <w:r>
        <w:t>Внешняя политика Ивана IV и ее итоги.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Кобрин В.Б. Иван Грозный. М.,1989</w:t>
      </w:r>
      <w:r w:rsidR="00293923">
        <w:t>. (Любое издание).</w:t>
      </w:r>
    </w:p>
    <w:p w:rsidR="00F8767C" w:rsidRDefault="00F8767C" w:rsidP="00293923">
      <w:pPr>
        <w:pStyle w:val="a8"/>
      </w:pPr>
      <w:r>
        <w:t>Кульпин Э.С. Истоки Государства Российского: от церковного собора 1503г. до опричнины // Общественные науки и современность. 1997. №1.</w:t>
      </w:r>
    </w:p>
    <w:p w:rsidR="00F8767C" w:rsidRDefault="00F8767C" w:rsidP="00293923">
      <w:pPr>
        <w:pStyle w:val="a8"/>
        <w:rPr>
          <w:color w:val="000000"/>
        </w:rPr>
      </w:pPr>
      <w:r>
        <w:rPr>
          <w:color w:val="000000"/>
        </w:rPr>
        <w:t>Манягин В. Правда Грозного царя. М.: Алгоритм, 2007. 255 с.</w:t>
      </w:r>
    </w:p>
    <w:p w:rsidR="00F8767C" w:rsidRDefault="00F8767C" w:rsidP="00293923">
      <w:pPr>
        <w:pStyle w:val="a8"/>
      </w:pPr>
      <w:r>
        <w:t>Нефедов С.А. Реформы Ивана III, Ивана IV: османское влияние // Вопросы истории. 2002. №11.</w:t>
      </w:r>
    </w:p>
    <w:p w:rsidR="00F8767C" w:rsidRDefault="00F8767C" w:rsidP="00293923">
      <w:pPr>
        <w:pStyle w:val="a8"/>
      </w:pPr>
      <w:r>
        <w:t>Переписки Ивана Грозного с Андреем Курбским. Л., 1979-1981.</w:t>
      </w:r>
    </w:p>
    <w:p w:rsidR="00F8767C" w:rsidRDefault="00F8767C" w:rsidP="00293923">
      <w:pPr>
        <w:pStyle w:val="a8"/>
      </w:pPr>
      <w:r>
        <w:t>Скрынников Р.Г. Иван Грозный и его время. М., 1991.</w:t>
      </w:r>
    </w:p>
    <w:p w:rsidR="00F8767C" w:rsidRDefault="00F8767C" w:rsidP="00293923">
      <w:pPr>
        <w:pStyle w:val="a8"/>
      </w:pPr>
      <w:r>
        <w:t>Скрынников Р.Г. Трагедия Новгорода. М., 1994.</w:t>
      </w:r>
    </w:p>
    <w:p w:rsidR="00F8767C" w:rsidRDefault="00F8767C" w:rsidP="00293923">
      <w:pPr>
        <w:pStyle w:val="a8"/>
      </w:pPr>
      <w:r>
        <w:t>Фроянов И.Я. Драма Русской истории. На путях к опричнине М.: Парад, 2007. 949 с.</w:t>
      </w:r>
    </w:p>
    <w:p w:rsidR="00F8767C" w:rsidRDefault="00F8767C" w:rsidP="00293923">
      <w:pPr>
        <w:pStyle w:val="a8"/>
      </w:pPr>
      <w:r>
        <w:t>Шмидт С.О. У истоков российского абсолютизма: исследование социально-политической истории времени Ивана Грозного. М.,1996.</w:t>
      </w:r>
    </w:p>
    <w:p w:rsidR="00F8767C" w:rsidRDefault="00F8767C" w:rsidP="00293923">
      <w:pPr>
        <w:pStyle w:val="a8"/>
      </w:pPr>
      <w:r>
        <w:t>Юрганов А.Л. Идеи И.С. Пересветова в контексте мировой истории и культуры // Вопросы истории. 1996. №2.</w:t>
      </w:r>
    </w:p>
    <w:p w:rsidR="006614B2" w:rsidRDefault="00F8767C" w:rsidP="006614B2">
      <w:pPr>
        <w:pStyle w:val="TimesNewRoman"/>
      </w:pPr>
      <w:r>
        <w:t xml:space="preserve">Тема 10. </w:t>
      </w:r>
      <w:r w:rsidRPr="006614B2">
        <w:t>Россия в конце</w:t>
      </w:r>
      <w:r>
        <w:t xml:space="preserve"> </w:t>
      </w:r>
      <w:r>
        <w:rPr>
          <w:lang w:val="en-US"/>
        </w:rPr>
        <w:t>XVI</w:t>
      </w:r>
      <w:r>
        <w:t xml:space="preserve"> начале XVII вв.:</w:t>
      </w:r>
    </w:p>
    <w:p w:rsidR="00F8767C" w:rsidRDefault="00F8767C" w:rsidP="006614B2">
      <w:pPr>
        <w:pStyle w:val="TimesNewRoman"/>
      </w:pPr>
      <w:r>
        <w:t>''смутное время''</w:t>
      </w:r>
    </w:p>
    <w:p w:rsidR="00F8767C" w:rsidRDefault="00F8767C" w:rsidP="00A42856">
      <w:pPr>
        <w:spacing w:line="360" w:lineRule="auto"/>
        <w:ind w:firstLine="0"/>
        <w:jc w:val="center"/>
      </w:pPr>
      <w:r>
        <w:t>План</w:t>
      </w:r>
    </w:p>
    <w:p w:rsidR="00F8767C" w:rsidRDefault="00F8767C" w:rsidP="002C00E6">
      <w:pPr>
        <w:pStyle w:val="a"/>
        <w:numPr>
          <w:ilvl w:val="0"/>
          <w:numId w:val="12"/>
        </w:numPr>
      </w:pPr>
      <w:r>
        <w:t>Предпосылки и причины ''смуты''. Драма Бориса Годунова.</w:t>
      </w:r>
    </w:p>
    <w:p w:rsidR="00F8767C" w:rsidRDefault="00F8767C" w:rsidP="00A42856">
      <w:pPr>
        <w:pStyle w:val="a"/>
      </w:pPr>
      <w:r>
        <w:t>Основные этапы ''смуты'', их содержание. Феномен самозванства.</w:t>
      </w:r>
    </w:p>
    <w:p w:rsidR="00F8767C" w:rsidRDefault="00F8767C" w:rsidP="00A42856">
      <w:pPr>
        <w:pStyle w:val="a"/>
      </w:pPr>
      <w:r>
        <w:t>Усиление освободительного движения. К.Минин и Д. Пожарский.</w:t>
      </w:r>
    </w:p>
    <w:p w:rsidR="00F8767C" w:rsidRDefault="00F8767C" w:rsidP="00A42856">
      <w:pPr>
        <w:pStyle w:val="a"/>
      </w:pPr>
      <w:r>
        <w:t>Итоги и уроки ''смутного времени''.</w:t>
      </w:r>
    </w:p>
    <w:p w:rsidR="00F8767C" w:rsidRDefault="00F8767C" w:rsidP="002C00E6">
      <w:pPr>
        <w:spacing w:line="360" w:lineRule="auto"/>
        <w:ind w:left="-6"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 xml:space="preserve">Завещание князя Дмитрия Пожарского. Публикация подготовлена </w:t>
      </w:r>
    </w:p>
    <w:p w:rsidR="00F8767C" w:rsidRDefault="00F8767C" w:rsidP="00293923">
      <w:pPr>
        <w:pStyle w:val="a8"/>
      </w:pPr>
      <w:r>
        <w:t xml:space="preserve">Ю.М. Эскиным // Отечественная история. 2000. №1. </w:t>
      </w:r>
    </w:p>
    <w:p w:rsidR="00F8767C" w:rsidRDefault="00F8767C" w:rsidP="00293923">
      <w:pPr>
        <w:pStyle w:val="a8"/>
      </w:pPr>
      <w:r>
        <w:t>Кобзарева Е. И. - И.О. Тюменцева. Смута в России в начале XVII столетия. Движение Лжедмитрия II // Отечественная история. 2002. №3.</w:t>
      </w:r>
    </w:p>
    <w:p w:rsidR="00F8767C" w:rsidRDefault="00F8767C" w:rsidP="00293923">
      <w:pPr>
        <w:pStyle w:val="a8"/>
      </w:pPr>
      <w:r>
        <w:t>Кондаков И.В. ''Смута'': эпоха ''безвременья'' в истории России // Общественные науки и современность. 2002. №4.</w:t>
      </w:r>
    </w:p>
    <w:p w:rsidR="00F8767C" w:rsidRDefault="00F8767C" w:rsidP="00293923">
      <w:pPr>
        <w:pStyle w:val="a8"/>
      </w:pPr>
      <w:r>
        <w:t>Костомаров Н.И. Самозванцы и пророки. М.,1997.</w:t>
      </w:r>
    </w:p>
    <w:p w:rsidR="00F8767C" w:rsidRPr="006614B2" w:rsidRDefault="00F8767C" w:rsidP="00293923">
      <w:pPr>
        <w:pStyle w:val="a8"/>
        <w:rPr>
          <w:spacing w:val="-6"/>
        </w:rPr>
      </w:pPr>
      <w:r w:rsidRPr="006614B2">
        <w:rPr>
          <w:spacing w:val="-6"/>
        </w:rPr>
        <w:t>Морозова Л.Е. Борис Федор</w:t>
      </w:r>
      <w:r w:rsidR="006614B2" w:rsidRPr="006614B2">
        <w:rPr>
          <w:spacing w:val="-6"/>
        </w:rPr>
        <w:t>ович Годунов //</w:t>
      </w:r>
      <w:r w:rsidRPr="006614B2">
        <w:rPr>
          <w:spacing w:val="-6"/>
        </w:rPr>
        <w:t>Вопросы истории. 1998. №1.</w:t>
      </w:r>
    </w:p>
    <w:p w:rsidR="00F8767C" w:rsidRPr="006614B2" w:rsidRDefault="00F8767C" w:rsidP="00293923">
      <w:pPr>
        <w:pStyle w:val="a8"/>
        <w:rPr>
          <w:spacing w:val="-10"/>
        </w:rPr>
      </w:pPr>
      <w:r w:rsidRPr="006614B2">
        <w:rPr>
          <w:spacing w:val="-10"/>
        </w:rPr>
        <w:t>Морозова Л</w:t>
      </w:r>
      <w:r w:rsidR="006614B2" w:rsidRPr="006614B2">
        <w:rPr>
          <w:spacing w:val="-10"/>
        </w:rPr>
        <w:t>.Е. Василий Иванович Шуйский //</w:t>
      </w:r>
      <w:r w:rsidRPr="006614B2">
        <w:rPr>
          <w:spacing w:val="-10"/>
        </w:rPr>
        <w:t>Вопросы истории. 2000. №10.</w:t>
      </w:r>
    </w:p>
    <w:p w:rsidR="00F8767C" w:rsidRDefault="00F8767C" w:rsidP="00293923">
      <w:pPr>
        <w:pStyle w:val="a8"/>
      </w:pPr>
      <w:r>
        <w:t>Скрынников Р.Г. Минин и Пожарский. М., 2007 (ЖЗЛ. Серия биографий).</w:t>
      </w:r>
    </w:p>
    <w:p w:rsidR="00F8767C" w:rsidRDefault="00F8767C" w:rsidP="00293923">
      <w:pPr>
        <w:pStyle w:val="a8"/>
      </w:pPr>
      <w:r>
        <w:t>Скрынников Р.Г. Царь Борис и Дмитрий Самозванец. Смоленск, 1997.</w:t>
      </w:r>
    </w:p>
    <w:p w:rsidR="00F8767C" w:rsidRDefault="00F8767C" w:rsidP="00293923">
      <w:pPr>
        <w:pStyle w:val="a8"/>
      </w:pPr>
      <w:r>
        <w:t xml:space="preserve">Соловкин Я.Г.- Л.Е. Морозова. Смута начала XVII века глазами современников // Вопросы истории. 2002. №3. </w:t>
      </w:r>
    </w:p>
    <w:p w:rsidR="002C00E6" w:rsidRDefault="00F8767C" w:rsidP="00455233">
      <w:pPr>
        <w:pStyle w:val="TimesNewRoman"/>
      </w:pPr>
      <w:r>
        <w:t>Тема 11. Россия в XVII в. Предпосылки складывания</w:t>
      </w:r>
    </w:p>
    <w:p w:rsidR="00F8767C" w:rsidRDefault="00F8767C" w:rsidP="00455233">
      <w:pPr>
        <w:pStyle w:val="TimesNewRoman"/>
      </w:pPr>
      <w:r>
        <w:t>российского абсолютизма</w:t>
      </w:r>
    </w:p>
    <w:p w:rsidR="00F8767C" w:rsidRDefault="00F8767C" w:rsidP="00A42856">
      <w:pPr>
        <w:spacing w:line="360" w:lineRule="auto"/>
        <w:ind w:firstLine="0"/>
        <w:jc w:val="center"/>
      </w:pPr>
      <w:r>
        <w:t>План</w:t>
      </w:r>
    </w:p>
    <w:p w:rsidR="00F8767C" w:rsidRDefault="00F8767C" w:rsidP="002C00E6">
      <w:pPr>
        <w:pStyle w:val="a"/>
        <w:numPr>
          <w:ilvl w:val="0"/>
          <w:numId w:val="13"/>
        </w:numPr>
      </w:pPr>
      <w:r>
        <w:t>Политический стр</w:t>
      </w:r>
      <w:r w:rsidR="002C00E6">
        <w:t>ой и судьба сословно-</w:t>
      </w:r>
      <w:r>
        <w:t xml:space="preserve">представительной монархии. </w:t>
      </w:r>
    </w:p>
    <w:p w:rsidR="00F8767C" w:rsidRDefault="00F8767C" w:rsidP="00A42856">
      <w:pPr>
        <w:pStyle w:val="a"/>
      </w:pPr>
      <w:r>
        <w:t>Новые черты социально-экономического развития.</w:t>
      </w:r>
    </w:p>
    <w:p w:rsidR="00F8767C" w:rsidRDefault="00F8767C" w:rsidP="00A42856">
      <w:pPr>
        <w:pStyle w:val="a"/>
      </w:pPr>
      <w:r>
        <w:t xml:space="preserve">Утверждение крепостничества и обострение социальных противоречий </w:t>
      </w:r>
      <w:r w:rsidR="002C00E6">
        <w:t>–</w:t>
      </w:r>
      <w:r>
        <w:t xml:space="preserve"> ''бунташный век''.</w:t>
      </w:r>
    </w:p>
    <w:p w:rsidR="00F8767C" w:rsidRDefault="00F8767C" w:rsidP="002C00E6">
      <w:pPr>
        <w:spacing w:line="360" w:lineRule="auto"/>
        <w:ind w:left="-6" w:hanging="3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Андреев И.Г. Нетихий</w:t>
      </w:r>
      <w:r w:rsidR="00AD4B59">
        <w:t xml:space="preserve"> </w:t>
      </w:r>
      <w:r>
        <w:t>Тишайший // Родина. 1998. №9.</w:t>
      </w:r>
    </w:p>
    <w:p w:rsidR="00F8767C" w:rsidRDefault="00F8767C" w:rsidP="00293923">
      <w:pPr>
        <w:pStyle w:val="a8"/>
      </w:pPr>
      <w:r>
        <w:t>Вовина В.Г. Патриарх Филарет (Федор Никитич Романов) // Вопросы истории. 1991. №7,8.</w:t>
      </w:r>
    </w:p>
    <w:p w:rsidR="00F8767C" w:rsidRDefault="00F8767C" w:rsidP="00293923">
      <w:pPr>
        <w:pStyle w:val="a8"/>
      </w:pPr>
      <w:r>
        <w:t>Котошихин Г.К. О России в царствование Алексея Михайловича. М., 1997.</w:t>
      </w:r>
    </w:p>
    <w:p w:rsidR="00F8767C" w:rsidRDefault="00F8767C" w:rsidP="00293923">
      <w:pPr>
        <w:pStyle w:val="a8"/>
      </w:pPr>
      <w:r>
        <w:t>Крестьянские восстания // Вопросы истории. 1994. № 11.</w:t>
      </w:r>
    </w:p>
    <w:p w:rsidR="00F8767C" w:rsidRDefault="00F8767C" w:rsidP="00293923">
      <w:pPr>
        <w:pStyle w:val="a8"/>
      </w:pPr>
      <w:r>
        <w:t>Лобачев С.В. У истоков церковного раскола // Отечественная история. 2001. № 2.</w:t>
      </w:r>
    </w:p>
    <w:p w:rsidR="00F8767C" w:rsidRDefault="00F8767C" w:rsidP="00293923">
      <w:pPr>
        <w:pStyle w:val="a8"/>
      </w:pPr>
      <w:r>
        <w:t>Морозова Л.Е. Михаил Федорович // Вопросы истории. 1990. №1; 1992. №9.</w:t>
      </w:r>
    </w:p>
    <w:p w:rsidR="00F8767C" w:rsidRDefault="00F8767C" w:rsidP="00293923">
      <w:pPr>
        <w:pStyle w:val="a8"/>
      </w:pPr>
      <w:r>
        <w:t>Поздеева И.В. Первые Романовы и царистская идея (XVII век) // Вопросы истории. 1996. №1.</w:t>
      </w:r>
    </w:p>
    <w:p w:rsidR="00F8767C" w:rsidRDefault="00F8767C" w:rsidP="00293923">
      <w:pPr>
        <w:pStyle w:val="a8"/>
        <w:rPr>
          <w:color w:val="000000"/>
        </w:rPr>
      </w:pPr>
      <w:r>
        <w:rPr>
          <w:color w:val="000000"/>
        </w:rPr>
        <w:t>Скотт С. Романовы: Биография династии. М.: Захаров, 2006.</w:t>
      </w:r>
    </w:p>
    <w:p w:rsidR="00F8767C" w:rsidRPr="002859D5" w:rsidRDefault="00F8767C" w:rsidP="00293923">
      <w:pPr>
        <w:pStyle w:val="a8"/>
        <w:rPr>
          <w:spacing w:val="-8"/>
        </w:rPr>
      </w:pPr>
      <w:r w:rsidRPr="002859D5">
        <w:rPr>
          <w:spacing w:val="-8"/>
        </w:rPr>
        <w:t>Соловьев В.М., Чистякова Е.В. Степан Разин и его сподвижники.</w:t>
      </w:r>
      <w:r w:rsidR="00AD4B59" w:rsidRPr="002859D5">
        <w:rPr>
          <w:spacing w:val="-8"/>
        </w:rPr>
        <w:t xml:space="preserve"> </w:t>
      </w:r>
      <w:r w:rsidRPr="002859D5">
        <w:rPr>
          <w:spacing w:val="-8"/>
        </w:rPr>
        <w:t>М., 1990.</w:t>
      </w:r>
    </w:p>
    <w:p w:rsidR="00F8767C" w:rsidRDefault="00F8767C" w:rsidP="00293923">
      <w:pPr>
        <w:pStyle w:val="a8"/>
      </w:pPr>
      <w:r>
        <w:t>Сорокин Ю.А. Алексей Михайлович // Вопросы истории. 1992.№ 4,5.</w:t>
      </w:r>
    </w:p>
    <w:p w:rsidR="00F8767C" w:rsidRDefault="00F8767C" w:rsidP="00293923">
      <w:pPr>
        <w:pStyle w:val="a8"/>
      </w:pPr>
      <w:r>
        <w:t>Чакшов В.Н. Романовы: кто они // Отечественная история. 1998.№1.</w:t>
      </w:r>
    </w:p>
    <w:p w:rsidR="00F8767C" w:rsidRDefault="00F8767C" w:rsidP="00293923">
      <w:pPr>
        <w:pStyle w:val="a8"/>
      </w:pPr>
      <w:r>
        <w:t xml:space="preserve">Энгельман И. История крепостного права в России. М., 1990. </w:t>
      </w:r>
    </w:p>
    <w:p w:rsidR="00F8767C" w:rsidRDefault="00F8767C" w:rsidP="00455233">
      <w:pPr>
        <w:pStyle w:val="TimesNewRoman"/>
      </w:pPr>
      <w:r>
        <w:t>Тема 12. Модернизация России начала XVIII в.: преобразования</w:t>
      </w:r>
      <w:r w:rsidR="006614B2">
        <w:t xml:space="preserve"> </w:t>
      </w:r>
      <w:r>
        <w:t>Петра I и создание империи</w:t>
      </w:r>
    </w:p>
    <w:p w:rsidR="00F8767C" w:rsidRDefault="00F8767C" w:rsidP="00A42856">
      <w:pPr>
        <w:spacing w:line="360" w:lineRule="auto"/>
        <w:ind w:firstLine="0"/>
        <w:jc w:val="center"/>
      </w:pPr>
      <w:r>
        <w:t>План</w:t>
      </w:r>
    </w:p>
    <w:p w:rsidR="00F8767C" w:rsidRDefault="00F8767C" w:rsidP="002C00E6">
      <w:pPr>
        <w:pStyle w:val="a"/>
        <w:numPr>
          <w:ilvl w:val="0"/>
          <w:numId w:val="14"/>
        </w:numPr>
      </w:pPr>
      <w:r>
        <w:t>Предпосылки преобразований. Личность Петра I.</w:t>
      </w:r>
    </w:p>
    <w:p w:rsidR="00F8767C" w:rsidRDefault="00F8767C" w:rsidP="00A42856">
      <w:pPr>
        <w:pStyle w:val="a"/>
      </w:pPr>
      <w:r>
        <w:t>Основные направления и содержание петровских реформ:</w:t>
      </w:r>
    </w:p>
    <w:p w:rsidR="00F8767C" w:rsidRDefault="00F8767C" w:rsidP="0030485C">
      <w:pPr>
        <w:numPr>
          <w:ilvl w:val="0"/>
          <w:numId w:val="1"/>
        </w:numPr>
        <w:tabs>
          <w:tab w:val="left" w:pos="1266"/>
        </w:tabs>
        <w:spacing w:line="360" w:lineRule="auto"/>
        <w:ind w:left="1266" w:hanging="432"/>
        <w:jc w:val="both"/>
      </w:pPr>
      <w:r>
        <w:t>политические реформы, реорганизация государственного аппа</w:t>
      </w:r>
      <w:r w:rsidR="00D0641B">
        <w:t>-</w:t>
      </w:r>
      <w:r>
        <w:t>рата;</w:t>
      </w:r>
    </w:p>
    <w:p w:rsidR="00F8767C" w:rsidRDefault="00F8767C" w:rsidP="0030485C">
      <w:pPr>
        <w:numPr>
          <w:ilvl w:val="0"/>
          <w:numId w:val="1"/>
        </w:numPr>
        <w:tabs>
          <w:tab w:val="left" w:pos="1266"/>
        </w:tabs>
        <w:spacing w:line="360" w:lineRule="auto"/>
        <w:ind w:left="1266" w:hanging="432"/>
        <w:jc w:val="both"/>
        <w:rPr>
          <w:lang w:val="en-US"/>
        </w:rPr>
      </w:pPr>
      <w:r>
        <w:t>военная реформа</w:t>
      </w:r>
      <w:r>
        <w:rPr>
          <w:lang w:val="en-US"/>
        </w:rPr>
        <w:t>;</w:t>
      </w:r>
    </w:p>
    <w:p w:rsidR="00F8767C" w:rsidRDefault="00F8767C" w:rsidP="0030485C">
      <w:pPr>
        <w:numPr>
          <w:ilvl w:val="0"/>
          <w:numId w:val="1"/>
        </w:numPr>
        <w:tabs>
          <w:tab w:val="left" w:pos="1266"/>
        </w:tabs>
        <w:spacing w:line="360" w:lineRule="auto"/>
        <w:ind w:left="1266" w:hanging="432"/>
        <w:jc w:val="both"/>
      </w:pPr>
      <w:r>
        <w:t>социально-экономические преобразования. Политика мерканти</w:t>
      </w:r>
      <w:r w:rsidR="00D0641B">
        <w:t>-</w:t>
      </w:r>
      <w:r>
        <w:t>лизма и протекционизма;</w:t>
      </w:r>
    </w:p>
    <w:p w:rsidR="00F8767C" w:rsidRDefault="00F8767C" w:rsidP="00D0641B">
      <w:pPr>
        <w:tabs>
          <w:tab w:val="left" w:pos="1266"/>
        </w:tabs>
        <w:spacing w:line="360" w:lineRule="auto"/>
        <w:ind w:left="1266" w:hanging="432"/>
        <w:jc w:val="both"/>
      </w:pPr>
      <w:r>
        <w:t>-</w:t>
      </w:r>
      <w:r w:rsidR="00D0641B">
        <w:tab/>
      </w:r>
      <w:r>
        <w:t>реформы в сфере культуры и просвещения;</w:t>
      </w:r>
    </w:p>
    <w:p w:rsidR="00F8767C" w:rsidRDefault="00F8767C" w:rsidP="00D0641B">
      <w:pPr>
        <w:pStyle w:val="a"/>
      </w:pPr>
      <w:r w:rsidRPr="00D0641B">
        <w:t>Значение п</w:t>
      </w:r>
      <w:r>
        <w:t>етровских реформ, их историческая судьба.</w:t>
      </w:r>
    </w:p>
    <w:p w:rsidR="00F8767C" w:rsidRDefault="00F8767C" w:rsidP="00A42856">
      <w:pPr>
        <w:spacing w:line="360" w:lineRule="auto"/>
        <w:ind w:left="360" w:firstLine="0"/>
        <w:jc w:val="center"/>
      </w:pPr>
      <w:r>
        <w:t>Литература</w:t>
      </w:r>
    </w:p>
    <w:p w:rsidR="00F8767C" w:rsidRDefault="00F8767C" w:rsidP="00D0641B">
      <w:pPr>
        <w:pStyle w:val="a8"/>
      </w:pPr>
      <w:r>
        <w:t>Анисимов Е.В., Каменский А.Б. Россия в XVIII- первой половине XIX века. М.,1994.</w:t>
      </w:r>
    </w:p>
    <w:p w:rsidR="00F8767C" w:rsidRDefault="00F8767C" w:rsidP="00D0641B">
      <w:pPr>
        <w:pStyle w:val="a8"/>
      </w:pPr>
      <w:r>
        <w:t>Буганов В.И. Петр великий и его время. М.: Наука, 1989.</w:t>
      </w:r>
      <w:r w:rsidR="00D0641B">
        <w:t xml:space="preserve"> (Любое издание).</w:t>
      </w:r>
    </w:p>
    <w:p w:rsidR="00F8767C" w:rsidRDefault="00F8767C" w:rsidP="00D0641B">
      <w:pPr>
        <w:pStyle w:val="a8"/>
      </w:pPr>
      <w:r>
        <w:t>Валишевский Н. Петр Великий. М.: СП ''Квадрат'', 1993.</w:t>
      </w:r>
    </w:p>
    <w:p w:rsidR="00F8767C" w:rsidRDefault="00F8767C" w:rsidP="00D0641B">
      <w:pPr>
        <w:pStyle w:val="a8"/>
      </w:pPr>
      <w:r>
        <w:t>Галкин Е.Б. Некоторые исторические черты российской монархии //Социологические исследования. 2000. №6.</w:t>
      </w:r>
    </w:p>
    <w:p w:rsidR="002859D5" w:rsidRDefault="00F8767C" w:rsidP="00D0641B">
      <w:pPr>
        <w:pStyle w:val="a8"/>
      </w:pPr>
      <w:r>
        <w:t>Каменский А. Российская империя в XVIII веке: традиция и модерни</w:t>
      </w:r>
      <w:r w:rsidR="002859D5">
        <w:t>-</w:t>
      </w:r>
    </w:p>
    <w:p w:rsidR="00F8767C" w:rsidRDefault="00F8767C" w:rsidP="002859D5">
      <w:pPr>
        <w:pStyle w:val="a8"/>
        <w:ind w:firstLine="6"/>
      </w:pPr>
      <w:r>
        <w:t>зация. М., 1999.</w:t>
      </w:r>
    </w:p>
    <w:p w:rsidR="00F8767C" w:rsidRDefault="00F8767C" w:rsidP="00D0641B">
      <w:pPr>
        <w:pStyle w:val="a8"/>
      </w:pPr>
      <w:r>
        <w:t xml:space="preserve">Любавский М.К. Русская история XVII-XVIII веков: </w:t>
      </w:r>
      <w:r w:rsidR="00D0641B">
        <w:t>д</w:t>
      </w:r>
      <w:r>
        <w:t>ля вузов. Изд.</w:t>
      </w:r>
      <w:r w:rsidR="00D0641B">
        <w:t xml:space="preserve">  </w:t>
      </w:r>
      <w:r>
        <w:t>2</w:t>
      </w:r>
      <w:r w:rsidR="00D0641B">
        <w:t>-е</w:t>
      </w:r>
      <w:r>
        <w:t>.</w:t>
      </w:r>
      <w:r w:rsidR="00D0641B">
        <w:t xml:space="preserve"> </w:t>
      </w:r>
      <w:r>
        <w:t xml:space="preserve">СПб.: Акад. проект, 2001. </w:t>
      </w:r>
    </w:p>
    <w:p w:rsidR="00F8767C" w:rsidRDefault="00F8767C" w:rsidP="00D0641B">
      <w:pPr>
        <w:pStyle w:val="a8"/>
      </w:pPr>
      <w:r>
        <w:t>Медушевский А.Н. Утверждение абсолютизма в России. Сравнительное историческое исследование // Отечественная история. 1997. №4.</w:t>
      </w:r>
    </w:p>
    <w:p w:rsidR="00F8767C" w:rsidRDefault="00F8767C" w:rsidP="00D0641B">
      <w:pPr>
        <w:pStyle w:val="a8"/>
      </w:pPr>
      <w:r>
        <w:t>Моряков В.И.- А.Б. Каменский. От Петра I до Павла I. Реформы в России XVIII века. Опыт целостного анализа // Вопросы истории. 2002.№2.</w:t>
      </w:r>
    </w:p>
    <w:p w:rsidR="00F8767C" w:rsidRDefault="00F8767C" w:rsidP="00D0641B">
      <w:pPr>
        <w:pStyle w:val="a8"/>
      </w:pPr>
      <w:r>
        <w:t xml:space="preserve">Павленко Н.И. Петр </w:t>
      </w:r>
      <w:r>
        <w:rPr>
          <w:lang w:val="en-US"/>
        </w:rPr>
        <w:t>I</w:t>
      </w:r>
      <w:r>
        <w:t>. М.: Молодая гвардия, 2007. (ЖЗЛ: Серия биографий)</w:t>
      </w:r>
    </w:p>
    <w:p w:rsidR="00F8767C" w:rsidRDefault="00F8767C" w:rsidP="00D0641B">
      <w:pPr>
        <w:pStyle w:val="a8"/>
      </w:pPr>
      <w:r>
        <w:t>Павленко Н.И. ''Птенцы гнезда петрова''. М.: Мысль, 1994.</w:t>
      </w:r>
    </w:p>
    <w:p w:rsidR="00F8767C" w:rsidRDefault="00F8767C" w:rsidP="00D0641B">
      <w:pPr>
        <w:pStyle w:val="a8"/>
      </w:pPr>
      <w:r>
        <w:t>Шишов А. От царства к империи.1462-1725.М., 1998.</w:t>
      </w:r>
    </w:p>
    <w:p w:rsidR="00F8767C" w:rsidRPr="006614B2" w:rsidRDefault="00F8767C" w:rsidP="00D0641B">
      <w:pPr>
        <w:pStyle w:val="a8"/>
        <w:rPr>
          <w:spacing w:val="-4"/>
        </w:rPr>
      </w:pPr>
      <w:r w:rsidRPr="006614B2">
        <w:rPr>
          <w:spacing w:val="-4"/>
        </w:rPr>
        <w:t>Эйдельман Н.Я. Твой восемнадцатый век. Прекрасен наш союз</w:t>
      </w:r>
      <w:r w:rsidR="00D0641B" w:rsidRPr="006614B2">
        <w:rPr>
          <w:spacing w:val="-4"/>
        </w:rPr>
        <w:t xml:space="preserve"> </w:t>
      </w:r>
      <w:r w:rsidRPr="006614B2">
        <w:rPr>
          <w:spacing w:val="-4"/>
        </w:rPr>
        <w:t>М.,</w:t>
      </w:r>
      <w:r w:rsidR="006614B2">
        <w:rPr>
          <w:spacing w:val="-4"/>
        </w:rPr>
        <w:t xml:space="preserve"> </w:t>
      </w:r>
      <w:r w:rsidRPr="006614B2">
        <w:rPr>
          <w:spacing w:val="-4"/>
        </w:rPr>
        <w:t>1992.</w:t>
      </w:r>
    </w:p>
    <w:p w:rsidR="006614B2" w:rsidRDefault="00F8767C" w:rsidP="006614B2">
      <w:pPr>
        <w:pStyle w:val="TimesNewRoman"/>
      </w:pPr>
      <w:r>
        <w:t xml:space="preserve">Тема 13. Век </w:t>
      </w:r>
      <w:r w:rsidR="006614B2">
        <w:t>Екатерины II. Политика</w:t>
      </w:r>
    </w:p>
    <w:p w:rsidR="00F8767C" w:rsidRPr="006614B2" w:rsidRDefault="006614B2" w:rsidP="006614B2">
      <w:pPr>
        <w:pStyle w:val="TimesNewRoman"/>
      </w:pPr>
      <w:r w:rsidRPr="006614B2">
        <w:t>''</w:t>
      </w:r>
      <w:r w:rsidR="00F8767C" w:rsidRPr="006614B2">
        <w:t>просвещенного абсолютизма''</w:t>
      </w:r>
    </w:p>
    <w:p w:rsidR="00F8767C" w:rsidRDefault="00F8767C" w:rsidP="00D0641B">
      <w:pPr>
        <w:spacing w:line="360" w:lineRule="auto"/>
        <w:ind w:left="-6" w:hanging="18"/>
        <w:jc w:val="center"/>
      </w:pPr>
      <w:r>
        <w:t>План</w:t>
      </w:r>
    </w:p>
    <w:p w:rsidR="00F8767C" w:rsidRDefault="00F8767C" w:rsidP="00D0641B">
      <w:pPr>
        <w:pStyle w:val="a"/>
        <w:numPr>
          <w:ilvl w:val="0"/>
          <w:numId w:val="15"/>
        </w:numPr>
      </w:pPr>
      <w:r>
        <w:t>Личность</w:t>
      </w:r>
      <w:r w:rsidR="00D0641B">
        <w:t xml:space="preserve"> Екатерины и её преобразования.</w:t>
      </w:r>
    </w:p>
    <w:p w:rsidR="00F8767C" w:rsidRDefault="00F8767C" w:rsidP="00A42856">
      <w:pPr>
        <w:pStyle w:val="a"/>
      </w:pPr>
      <w:r>
        <w:t>Основные черты социально- экономической жизни России.</w:t>
      </w:r>
    </w:p>
    <w:p w:rsidR="00F8767C" w:rsidRDefault="00F8767C" w:rsidP="00D0641B">
      <w:pPr>
        <w:pStyle w:val="a"/>
      </w:pPr>
      <w:r>
        <w:t>Усиление крепостного права и нарастание социальных противоречий.</w:t>
      </w:r>
      <w:r w:rsidR="00AD4B59">
        <w:t xml:space="preserve"> </w:t>
      </w:r>
      <w:r>
        <w:t>Е. Пугачев.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 xml:space="preserve">Анисимов Е. Императрица Екатерина Великая. СПб.: Арка, 2007. </w:t>
      </w:r>
    </w:p>
    <w:p w:rsidR="00F8767C" w:rsidRDefault="00F8767C" w:rsidP="00293923">
      <w:pPr>
        <w:pStyle w:val="a8"/>
      </w:pPr>
      <w:r>
        <w:t>Борзаковский П. Императрица Екатерина Вторая</w:t>
      </w:r>
      <w:r w:rsidR="00AD4B59">
        <w:t xml:space="preserve"> </w:t>
      </w:r>
      <w:r>
        <w:t>Великая. М.: Панорама, 1991.</w:t>
      </w:r>
    </w:p>
    <w:p w:rsidR="00F8767C" w:rsidRDefault="00F8767C" w:rsidP="00293923">
      <w:pPr>
        <w:pStyle w:val="a8"/>
      </w:pPr>
      <w:r>
        <w:t>Брикнер А. История Екатерины II. М.: Совреме</w:t>
      </w:r>
      <w:r w:rsidR="00D0641B">
        <w:t>н</w:t>
      </w:r>
      <w:r>
        <w:t>ник, 1991.</w:t>
      </w:r>
    </w:p>
    <w:p w:rsidR="00F8767C" w:rsidRDefault="00F8767C" w:rsidP="00293923">
      <w:pPr>
        <w:pStyle w:val="a8"/>
      </w:pPr>
      <w:r>
        <w:t>Заичкин И.А., Почкаев И.B Русская история: от Екатерины Великой до Александра II. М., 1994.</w:t>
      </w:r>
    </w:p>
    <w:p w:rsidR="00F8767C" w:rsidRDefault="00F8767C" w:rsidP="00293923">
      <w:pPr>
        <w:pStyle w:val="a8"/>
      </w:pPr>
      <w:r>
        <w:t>Каменский А.Б. Российская империя в XVIII</w:t>
      </w:r>
      <w:r w:rsidR="00AD4B59">
        <w:t xml:space="preserve"> </w:t>
      </w:r>
      <w:r>
        <w:t>веке: традиция и модернизация. М., 1999.</w:t>
      </w:r>
    </w:p>
    <w:p w:rsidR="002859D5" w:rsidRDefault="00F8767C" w:rsidP="00293923">
      <w:pPr>
        <w:pStyle w:val="a8"/>
      </w:pPr>
      <w:r>
        <w:t>Каменский А.Б. Сословная политика Екатерины II // Вопросы исто</w:t>
      </w:r>
      <w:r w:rsidR="002859D5">
        <w:t>-</w:t>
      </w:r>
    </w:p>
    <w:p w:rsidR="00F8767C" w:rsidRDefault="00F8767C" w:rsidP="002859D5">
      <w:pPr>
        <w:pStyle w:val="a8"/>
        <w:ind w:firstLine="6"/>
      </w:pPr>
      <w:r>
        <w:t>рии. 1995. №3.</w:t>
      </w:r>
    </w:p>
    <w:p w:rsidR="00F8767C" w:rsidRDefault="00F8767C" w:rsidP="00293923">
      <w:pPr>
        <w:pStyle w:val="a8"/>
      </w:pPr>
      <w:r>
        <w:t>Коваленко Т.А. Менталитет дворянской культуры XVIII века // Общественные науки и современность. 1997. №5.</w:t>
      </w:r>
    </w:p>
    <w:p w:rsidR="00F8767C" w:rsidRDefault="00F8767C" w:rsidP="00293923">
      <w:pPr>
        <w:pStyle w:val="a8"/>
      </w:pPr>
      <w:r>
        <w:t>Павленко Н.И. Екатерина Великая. Изд. 2</w:t>
      </w:r>
      <w:r w:rsidR="00D0641B">
        <w:t>-е</w:t>
      </w:r>
      <w:r>
        <w:t xml:space="preserve">, испр. М.: Молодая гвардия, 2000. </w:t>
      </w:r>
    </w:p>
    <w:p w:rsidR="00F8767C" w:rsidRDefault="00F8767C" w:rsidP="006614B2">
      <w:pPr>
        <w:pStyle w:val="TimesNewRoman"/>
      </w:pPr>
      <w:r>
        <w:t xml:space="preserve">Тема 14. Внешняя </w:t>
      </w:r>
      <w:r w:rsidRPr="006614B2">
        <w:t>политика России</w:t>
      </w:r>
      <w:r>
        <w:t xml:space="preserve"> в XVIII веке.</w:t>
      </w:r>
    </w:p>
    <w:p w:rsidR="00F8767C" w:rsidRDefault="00F8767C" w:rsidP="00A42856">
      <w:pPr>
        <w:spacing w:line="360" w:lineRule="auto"/>
        <w:ind w:left="1341" w:hanging="981"/>
        <w:jc w:val="center"/>
      </w:pPr>
      <w:r>
        <w:t>План</w:t>
      </w:r>
    </w:p>
    <w:p w:rsidR="00F8767C" w:rsidRDefault="00F8767C" w:rsidP="00D0641B">
      <w:pPr>
        <w:pStyle w:val="a"/>
        <w:numPr>
          <w:ilvl w:val="0"/>
          <w:numId w:val="16"/>
        </w:numPr>
      </w:pPr>
      <w:r>
        <w:t>Эволюция внешней политики Петра I: от решения национальных задач к решению задач имперских. Итоги Северной войны.</w:t>
      </w:r>
    </w:p>
    <w:p w:rsidR="00F8767C" w:rsidRDefault="00F8767C" w:rsidP="00A42856">
      <w:pPr>
        <w:pStyle w:val="a"/>
      </w:pPr>
      <w:r>
        <w:t>Внешняя политика России в 1725-1762гг.: направление, успехи, просчеты.</w:t>
      </w:r>
    </w:p>
    <w:p w:rsidR="00F8767C" w:rsidRDefault="00F8767C" w:rsidP="00A42856">
      <w:pPr>
        <w:pStyle w:val="a"/>
      </w:pPr>
      <w:r>
        <w:t>''Великий прорыв'' Екатерины II во внешней политике на южном и западном направлениях.</w:t>
      </w:r>
    </w:p>
    <w:p w:rsidR="00F8767C" w:rsidRDefault="00F8767C" w:rsidP="00A42856">
      <w:pPr>
        <w:pStyle w:val="a"/>
      </w:pPr>
      <w:r>
        <w:t>Внешняя полит</w:t>
      </w:r>
      <w:r w:rsidR="00D0641B">
        <w:t>ика Павла I: традиции и новации.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См. литературу к темам 9,10.</w:t>
      </w:r>
    </w:p>
    <w:p w:rsidR="00F8767C" w:rsidRDefault="00F8767C" w:rsidP="00293923">
      <w:pPr>
        <w:pStyle w:val="a8"/>
      </w:pPr>
      <w:r>
        <w:t>Бобылев В.С. Внешняя политика России эпохи Петра I. М., 1990.</w:t>
      </w:r>
    </w:p>
    <w:p w:rsidR="00F8767C" w:rsidRPr="006614B2" w:rsidRDefault="00F8767C" w:rsidP="00293923">
      <w:pPr>
        <w:pStyle w:val="a8"/>
        <w:rPr>
          <w:spacing w:val="-4"/>
        </w:rPr>
      </w:pPr>
      <w:r w:rsidRPr="006614B2">
        <w:rPr>
          <w:spacing w:val="-4"/>
        </w:rPr>
        <w:t xml:space="preserve">История внешней политики России. XVIII век. От Северной войны до войн России против Наполеона. </w:t>
      </w:r>
      <w:r w:rsidR="00D0641B" w:rsidRPr="006614B2">
        <w:rPr>
          <w:spacing w:val="-4"/>
        </w:rPr>
        <w:t>в</w:t>
      </w:r>
      <w:r w:rsidRPr="006614B2">
        <w:rPr>
          <w:spacing w:val="-4"/>
        </w:rPr>
        <w:t xml:space="preserve"> 5 т. М.: Международные отношения, 1998.</w:t>
      </w:r>
    </w:p>
    <w:p w:rsidR="00F8767C" w:rsidRDefault="00F8767C" w:rsidP="00293923">
      <w:pPr>
        <w:pStyle w:val="a8"/>
      </w:pPr>
      <w:r>
        <w:t>Буганов В.И. Полководцы XVIII века. М., 1991.</w:t>
      </w:r>
    </w:p>
    <w:p w:rsidR="00F8767C" w:rsidRPr="006614B2" w:rsidRDefault="00F8767C" w:rsidP="00293923">
      <w:pPr>
        <w:pStyle w:val="a8"/>
        <w:rPr>
          <w:spacing w:val="-4"/>
        </w:rPr>
      </w:pPr>
      <w:r w:rsidRPr="006614B2">
        <w:rPr>
          <w:spacing w:val="-4"/>
        </w:rPr>
        <w:t>Павленко Н. Алквиад Таврический (о Г. Потемкине) // Родина. 1998. №9.</w:t>
      </w:r>
    </w:p>
    <w:p w:rsidR="00F8767C" w:rsidRDefault="00F8767C" w:rsidP="00293923">
      <w:pPr>
        <w:pStyle w:val="a8"/>
      </w:pPr>
      <w:r>
        <w:t>Петелин В. Фельдмаршал Румянцев: Документальное повествование. М., 1989.</w:t>
      </w:r>
    </w:p>
    <w:p w:rsidR="00F8767C" w:rsidRDefault="00F8767C" w:rsidP="00293923">
      <w:pPr>
        <w:pStyle w:val="a8"/>
      </w:pPr>
      <w:r>
        <w:t>Похлебкин В.В. Внешняя политика Руси, России, СССР за 1000 лет в именах, фактах, датах: Справочник. М., 1992.</w:t>
      </w:r>
    </w:p>
    <w:p w:rsidR="00F8767C" w:rsidRDefault="00F8767C" w:rsidP="00293923">
      <w:pPr>
        <w:pStyle w:val="a8"/>
      </w:pPr>
      <w:r>
        <w:t>Просвещенный абсолютизм и внешняя политика России в 1762-1815гг. // Отечественная история. 2001. №3.</w:t>
      </w:r>
    </w:p>
    <w:p w:rsidR="00F8767C" w:rsidRPr="006614B2" w:rsidRDefault="00F8767C" w:rsidP="00293923">
      <w:pPr>
        <w:pStyle w:val="a8"/>
        <w:rPr>
          <w:spacing w:val="-4"/>
        </w:rPr>
      </w:pPr>
      <w:r w:rsidRPr="006614B2">
        <w:rPr>
          <w:spacing w:val="-4"/>
        </w:rPr>
        <w:t>Российская дипломатия в портретах / Под. ред. А.В. Игнатьева. М., 1992.</w:t>
      </w:r>
    </w:p>
    <w:p w:rsidR="00F8767C" w:rsidRDefault="00F8767C" w:rsidP="00293923">
      <w:pPr>
        <w:pStyle w:val="a8"/>
      </w:pPr>
      <w:r>
        <w:t>Сацкий А.Г. Федор Федорович Ушаков // Вопросы истории. 2002. №3.</w:t>
      </w:r>
      <w:r w:rsidR="00AD4B59">
        <w:t xml:space="preserve"> </w:t>
      </w:r>
    </w:p>
    <w:p w:rsidR="00F8767C" w:rsidRDefault="00F8767C" w:rsidP="006614B2">
      <w:pPr>
        <w:pStyle w:val="TimesNewRoman"/>
      </w:pPr>
      <w:r>
        <w:t xml:space="preserve">Тема </w:t>
      </w:r>
      <w:r w:rsidRPr="006614B2">
        <w:t>15. Россия</w:t>
      </w:r>
      <w:r>
        <w:t xml:space="preserve"> в первой половине </w:t>
      </w:r>
      <w:r>
        <w:rPr>
          <w:lang w:val="en-US"/>
        </w:rPr>
        <w:t>XIX</w:t>
      </w:r>
      <w:r>
        <w:t xml:space="preserve"> века</w:t>
      </w:r>
    </w:p>
    <w:p w:rsidR="00F8767C" w:rsidRDefault="00F8767C" w:rsidP="00A42856">
      <w:pPr>
        <w:spacing w:line="360" w:lineRule="auto"/>
        <w:ind w:left="1341" w:hanging="981"/>
        <w:jc w:val="center"/>
      </w:pPr>
      <w:r>
        <w:t>План</w:t>
      </w:r>
    </w:p>
    <w:p w:rsidR="00F8767C" w:rsidRDefault="00F8767C" w:rsidP="00D0641B">
      <w:pPr>
        <w:pStyle w:val="a"/>
        <w:numPr>
          <w:ilvl w:val="0"/>
          <w:numId w:val="17"/>
        </w:numPr>
      </w:pPr>
      <w:r>
        <w:t xml:space="preserve">Реформаторский поиск власти и передового дворянства в первой четверти </w:t>
      </w:r>
      <w:r>
        <w:rPr>
          <w:lang w:val="en-US"/>
        </w:rPr>
        <w:t>XIX</w:t>
      </w:r>
      <w:r>
        <w:rPr>
          <w:b/>
        </w:rPr>
        <w:t xml:space="preserve"> </w:t>
      </w:r>
      <w:r>
        <w:t xml:space="preserve">века. М.М. Сперанский. </w:t>
      </w:r>
    </w:p>
    <w:p w:rsidR="00F8767C" w:rsidRDefault="00F8767C" w:rsidP="00A42856">
      <w:pPr>
        <w:pStyle w:val="a"/>
      </w:pPr>
      <w:r>
        <w:t xml:space="preserve">''Апогей самодержавия''. Николай </w:t>
      </w:r>
      <w:r>
        <w:rPr>
          <w:lang w:val="en-US"/>
        </w:rPr>
        <w:t>I</w:t>
      </w:r>
      <w:r>
        <w:t xml:space="preserve"> и кризис феодально-крепостнической системы.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Апогей самодержавия? // Родина. 1997. №2</w:t>
      </w:r>
    </w:p>
    <w:p w:rsidR="00F8767C" w:rsidRDefault="00F8767C" w:rsidP="00293923">
      <w:pPr>
        <w:pStyle w:val="a8"/>
      </w:pPr>
      <w:r>
        <w:t xml:space="preserve">История России </w:t>
      </w:r>
      <w:r>
        <w:rPr>
          <w:lang w:val="en-US"/>
        </w:rPr>
        <w:t>XIX</w:t>
      </w:r>
      <w:r>
        <w:t xml:space="preserve"> века: Учеб. для вузов</w:t>
      </w:r>
      <w:r w:rsidR="00D0641B">
        <w:t>:</w:t>
      </w:r>
      <w:r>
        <w:t xml:space="preserve"> </w:t>
      </w:r>
      <w:r w:rsidR="00D0641B">
        <w:t>в</w:t>
      </w:r>
      <w:r>
        <w:t xml:space="preserve"> 2ч. / </w:t>
      </w:r>
      <w:r w:rsidR="00D0641B">
        <w:t>п</w:t>
      </w:r>
      <w:r>
        <w:t>од ред. В.Г. Тюкавкина. М.: ВЛАДОС, 2001.</w:t>
      </w:r>
    </w:p>
    <w:p w:rsidR="00F8767C" w:rsidRDefault="00F8767C" w:rsidP="00293923">
      <w:pPr>
        <w:pStyle w:val="a8"/>
      </w:pPr>
      <w:r>
        <w:t>Кандаурова Т. ''Гений зла и блага'': слово в защиту Аракчеева //</w:t>
      </w:r>
      <w:r w:rsidR="00AD4B59">
        <w:t xml:space="preserve"> </w:t>
      </w:r>
      <w:r>
        <w:t>Родина. 2000. №3.</w:t>
      </w:r>
    </w:p>
    <w:p w:rsidR="00F8767C" w:rsidRDefault="00F8767C" w:rsidP="00293923">
      <w:pPr>
        <w:pStyle w:val="a8"/>
      </w:pPr>
      <w:r>
        <w:t xml:space="preserve">Корнилов А.А. Курс истории России </w:t>
      </w:r>
      <w:r>
        <w:rPr>
          <w:lang w:val="en-US"/>
        </w:rPr>
        <w:t>XIX</w:t>
      </w:r>
      <w:r>
        <w:t xml:space="preserve"> века. М., 1993.</w:t>
      </w:r>
    </w:p>
    <w:p w:rsidR="00F8767C" w:rsidRDefault="00F8767C" w:rsidP="00293923">
      <w:pPr>
        <w:pStyle w:val="a8"/>
      </w:pPr>
      <w:r>
        <w:t>Министерская система в Российской империи. К 200-летию министерств в России / Сост. Д.И. Раскина. М.: РОССПЭН, 2007.</w:t>
      </w:r>
    </w:p>
    <w:p w:rsidR="00F8767C" w:rsidRDefault="00F8767C" w:rsidP="00293923">
      <w:pPr>
        <w:pStyle w:val="a8"/>
      </w:pPr>
      <w:r>
        <w:t xml:space="preserve">Мироненко С.В Самодержавие и реформы: Политическая борьба в России в начале </w:t>
      </w:r>
      <w:r>
        <w:rPr>
          <w:lang w:val="en-US"/>
        </w:rPr>
        <w:t>XIX</w:t>
      </w:r>
      <w:r>
        <w:t xml:space="preserve"> в. М., 1989.</w:t>
      </w:r>
      <w:r w:rsidR="00D0641B">
        <w:t xml:space="preserve"> (Любое издание).</w:t>
      </w:r>
    </w:p>
    <w:p w:rsidR="00F8767C" w:rsidRPr="002859D5" w:rsidRDefault="00F8767C" w:rsidP="00293923">
      <w:pPr>
        <w:pStyle w:val="a8"/>
        <w:rPr>
          <w:spacing w:val="-6"/>
        </w:rPr>
      </w:pPr>
      <w:r w:rsidRPr="002859D5">
        <w:rPr>
          <w:spacing w:val="-6"/>
        </w:rPr>
        <w:t xml:space="preserve">Сахаров А.Н. Александр </w:t>
      </w:r>
      <w:r w:rsidRPr="002859D5">
        <w:rPr>
          <w:spacing w:val="-6"/>
          <w:lang w:val="en-US"/>
        </w:rPr>
        <w:t>I</w:t>
      </w:r>
      <w:r w:rsidR="002859D5">
        <w:rPr>
          <w:spacing w:val="-6"/>
        </w:rPr>
        <w:t xml:space="preserve"> и Аракчеев //</w:t>
      </w:r>
      <w:r w:rsidRPr="002859D5">
        <w:rPr>
          <w:spacing w:val="-6"/>
        </w:rPr>
        <w:t>Отечественная история. 1998. №4.</w:t>
      </w:r>
    </w:p>
    <w:p w:rsidR="00F8767C" w:rsidRDefault="00F8767C" w:rsidP="00293923">
      <w:pPr>
        <w:pStyle w:val="a8"/>
      </w:pPr>
      <w:r>
        <w:t>Томсинов В.А. Светило российской бюрократии. Исторический портрет М.М. Сперанского. М., 1991.</w:t>
      </w:r>
    </w:p>
    <w:p w:rsidR="00F8767C" w:rsidRDefault="00F8767C" w:rsidP="00293923">
      <w:pPr>
        <w:pStyle w:val="a8"/>
      </w:pPr>
      <w:r>
        <w:t xml:space="preserve">Троицкий Н.А. Россия в </w:t>
      </w:r>
      <w:r>
        <w:rPr>
          <w:lang w:val="en-US"/>
        </w:rPr>
        <w:t>XIX</w:t>
      </w:r>
      <w:r>
        <w:t xml:space="preserve"> веке. М.: Высшая школа, 1997.</w:t>
      </w:r>
    </w:p>
    <w:p w:rsidR="00F8767C" w:rsidRDefault="00F8767C" w:rsidP="00293923">
      <w:pPr>
        <w:pStyle w:val="a8"/>
      </w:pPr>
      <w:r>
        <w:t xml:space="preserve">Шилов Д.Н., Кузьмин Ю.А. Члены Государственного Совета Российской империи: 1801-1906: Библиогр. справочник. СПб.: Дмитрий Буланин, 2007. </w:t>
      </w:r>
    </w:p>
    <w:p w:rsidR="00F8767C" w:rsidRPr="00D403CC" w:rsidRDefault="00F8767C" w:rsidP="00455233">
      <w:pPr>
        <w:pStyle w:val="TimesNewRoman"/>
      </w:pPr>
      <w:r w:rsidRPr="00D403CC">
        <w:t>Тема 16. Общественная мысль и особенности общественного</w:t>
      </w:r>
      <w:r w:rsidR="006614B2">
        <w:t xml:space="preserve"> </w:t>
      </w:r>
      <w:r w:rsidRPr="00D403CC">
        <w:t>движения России</w:t>
      </w:r>
      <w:r w:rsidR="002859D5">
        <w:t xml:space="preserve"> </w:t>
      </w:r>
      <w:r w:rsidRPr="00D403CC">
        <w:t>в первой половине</w:t>
      </w:r>
      <w:r w:rsidR="00AD4B59" w:rsidRPr="00D403CC">
        <w:t xml:space="preserve"> </w:t>
      </w:r>
      <w:r w:rsidRPr="00D403CC">
        <w:rPr>
          <w:lang w:val="en-US"/>
        </w:rPr>
        <w:t>XIX</w:t>
      </w:r>
      <w:r w:rsidRPr="00D403CC">
        <w:t xml:space="preserve"> </w:t>
      </w:r>
      <w:r w:rsidR="00D403CC">
        <w:t>века</w:t>
      </w:r>
    </w:p>
    <w:p w:rsidR="00F8767C" w:rsidRDefault="00F8767C" w:rsidP="00D403CC">
      <w:pPr>
        <w:spacing w:line="360" w:lineRule="auto"/>
        <w:ind w:left="-6" w:hanging="18"/>
        <w:jc w:val="center"/>
      </w:pPr>
      <w:r>
        <w:t>План</w:t>
      </w:r>
    </w:p>
    <w:p w:rsidR="00F8767C" w:rsidRDefault="00F8767C" w:rsidP="00D403CC">
      <w:pPr>
        <w:pStyle w:val="a"/>
        <w:numPr>
          <w:ilvl w:val="0"/>
          <w:numId w:val="18"/>
        </w:numPr>
      </w:pPr>
      <w:r>
        <w:t xml:space="preserve">Предпосылки общественных движений в России в </w:t>
      </w:r>
      <w:r>
        <w:rPr>
          <w:lang w:val="en-US"/>
        </w:rPr>
        <w:t>XIX</w:t>
      </w:r>
      <w:r>
        <w:t xml:space="preserve"> в.</w:t>
      </w:r>
    </w:p>
    <w:p w:rsidR="00F8767C" w:rsidRDefault="00F8767C" w:rsidP="00A42856">
      <w:pPr>
        <w:pStyle w:val="a"/>
      </w:pPr>
      <w:r>
        <w:t>Движение и восстание декабристов.</w:t>
      </w:r>
    </w:p>
    <w:p w:rsidR="00F8767C" w:rsidRDefault="00F8767C" w:rsidP="00A42856">
      <w:pPr>
        <w:pStyle w:val="a"/>
      </w:pPr>
      <w:r>
        <w:t xml:space="preserve">Идейные течения и общественные движения 30-50гг. </w:t>
      </w:r>
      <w:r>
        <w:rPr>
          <w:lang w:val="en-US"/>
        </w:rPr>
        <w:t>XIX</w:t>
      </w:r>
      <w:r>
        <w:t xml:space="preserve"> века (''западники'' и ''славянофилы'').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Default="00F8767C" w:rsidP="00293923">
      <w:pPr>
        <w:pStyle w:val="a8"/>
      </w:pPr>
      <w:r>
        <w:t>Андреева Т. Русское общество и 14 декабря 1825 года // Отечественная история. 1993. №2.</w:t>
      </w:r>
    </w:p>
    <w:p w:rsidR="00F8767C" w:rsidRDefault="00F8767C" w:rsidP="00293923">
      <w:pPr>
        <w:pStyle w:val="a8"/>
      </w:pPr>
      <w:r>
        <w:t>Вернадский Г. Два лика декабристов // Свободная мысль. 1993. №15.</w:t>
      </w:r>
    </w:p>
    <w:p w:rsidR="00F8767C" w:rsidRDefault="00F8767C" w:rsidP="00293923">
      <w:pPr>
        <w:pStyle w:val="a8"/>
        <w:rPr>
          <w:color w:val="000000"/>
        </w:rPr>
      </w:pPr>
      <w:r>
        <w:rPr>
          <w:color w:val="000000"/>
        </w:rPr>
        <w:t>Гордин Я.А. Мятеж реформаторов: Т</w:t>
      </w:r>
      <w:r w:rsidR="00D403CC">
        <w:rPr>
          <w:color w:val="000000"/>
        </w:rPr>
        <w:t>рагедия мятежа: 14 декабря 1825</w:t>
      </w:r>
      <w:r>
        <w:rPr>
          <w:color w:val="000000"/>
        </w:rPr>
        <w:t>г. СПб.: Пушкин, фонд, 2006.</w:t>
      </w:r>
      <w:r w:rsidR="00D403CC" w:rsidRPr="00D403CC">
        <w:rPr>
          <w:color w:val="000000"/>
        </w:rPr>
        <w:t xml:space="preserve"> </w:t>
      </w:r>
      <w:r w:rsidR="00D403CC">
        <w:rPr>
          <w:color w:val="000000"/>
        </w:rPr>
        <w:t>Кн. 2.</w:t>
      </w:r>
    </w:p>
    <w:p w:rsidR="00F8767C" w:rsidRDefault="00F8767C" w:rsidP="00293923">
      <w:pPr>
        <w:pStyle w:val="a8"/>
      </w:pPr>
      <w:r>
        <w:t>Карпи Г. Были ли славянофилы либералами? // Вопросы истории. 2000. №9.</w:t>
      </w:r>
    </w:p>
    <w:p w:rsidR="00F8767C" w:rsidRDefault="00F8767C" w:rsidP="00293923">
      <w:pPr>
        <w:pStyle w:val="a8"/>
      </w:pPr>
      <w:r>
        <w:t>Мироненко С.В. 14 декабря 1825г. Восстания могло не быть</w:t>
      </w:r>
      <w:r w:rsidR="00AD4B59">
        <w:t xml:space="preserve"> </w:t>
      </w:r>
      <w:r>
        <w:t>// Отечественная история. 2002. №3.</w:t>
      </w:r>
    </w:p>
    <w:p w:rsidR="00F8767C" w:rsidRDefault="00F8767C" w:rsidP="00752430">
      <w:pPr>
        <w:pStyle w:val="a8"/>
        <w:ind w:right="-74"/>
      </w:pPr>
      <w:r>
        <w:t>Освободительное движение в России: современный взгляд или приверженность традициям? ''Круглый с</w:t>
      </w:r>
      <w:r w:rsidR="00752430">
        <w:t>тол'' //Отечественная история.1999.</w:t>
      </w:r>
      <w:r>
        <w:t>№1.</w:t>
      </w:r>
    </w:p>
    <w:p w:rsidR="00F8767C" w:rsidRDefault="00F8767C" w:rsidP="00293923">
      <w:pPr>
        <w:pStyle w:val="a8"/>
      </w:pPr>
      <w:r>
        <w:t>Родоначальники славянофильства М., 1995.</w:t>
      </w:r>
    </w:p>
    <w:p w:rsidR="00F8767C" w:rsidRDefault="00F8767C" w:rsidP="00293923">
      <w:pPr>
        <w:pStyle w:val="a8"/>
      </w:pPr>
      <w:r>
        <w:t>Федоров В.А. Декабристы и их время. М., 1992.</w:t>
      </w:r>
    </w:p>
    <w:p w:rsidR="00D403CC" w:rsidRDefault="00F8767C" w:rsidP="00455233">
      <w:pPr>
        <w:pStyle w:val="TimesNewRoman"/>
      </w:pPr>
      <w:r>
        <w:t>Тема 17. Реформы и реформаторы в России</w:t>
      </w:r>
    </w:p>
    <w:p w:rsidR="00F8767C" w:rsidRDefault="00F8767C" w:rsidP="00455233">
      <w:pPr>
        <w:pStyle w:val="TimesNewRoman"/>
      </w:pPr>
      <w:r>
        <w:t xml:space="preserve">второй половины </w:t>
      </w:r>
      <w:r>
        <w:rPr>
          <w:lang w:val="en-US"/>
        </w:rPr>
        <w:t xml:space="preserve">XIX </w:t>
      </w:r>
      <w:r>
        <w:t>века</w:t>
      </w:r>
    </w:p>
    <w:p w:rsidR="00F8767C" w:rsidRDefault="00F8767C" w:rsidP="00A42856">
      <w:pPr>
        <w:spacing w:line="360" w:lineRule="auto"/>
        <w:ind w:left="1341" w:hanging="981"/>
        <w:jc w:val="center"/>
      </w:pPr>
      <w:r>
        <w:t>План</w:t>
      </w:r>
    </w:p>
    <w:p w:rsidR="00F8767C" w:rsidRPr="00752430" w:rsidRDefault="00F8767C" w:rsidP="00752430">
      <w:pPr>
        <w:pStyle w:val="a"/>
        <w:numPr>
          <w:ilvl w:val="0"/>
          <w:numId w:val="23"/>
        </w:numPr>
        <w:jc w:val="left"/>
      </w:pPr>
      <w:r w:rsidRPr="00752430">
        <w:t>Исторические условия, предпосылки, задачи преобразований. Александр II и личности реформаторов.</w:t>
      </w:r>
    </w:p>
    <w:p w:rsidR="00F8767C" w:rsidRPr="00752430" w:rsidRDefault="00F8767C" w:rsidP="00752430">
      <w:pPr>
        <w:pStyle w:val="a"/>
      </w:pPr>
      <w:r w:rsidRPr="00752430">
        <w:t>Как отменяли крепостное право.</w:t>
      </w:r>
    </w:p>
    <w:p w:rsidR="00F8767C" w:rsidRPr="00752430" w:rsidRDefault="00F8767C" w:rsidP="00752430">
      <w:pPr>
        <w:pStyle w:val="a"/>
      </w:pPr>
      <w:r w:rsidRPr="00752430">
        <w:t>Основные направления и содержание реформ 60-70гг. XIX века.</w:t>
      </w:r>
    </w:p>
    <w:p w:rsidR="00F8767C" w:rsidRDefault="00F8767C" w:rsidP="00752430">
      <w:pPr>
        <w:pStyle w:val="a"/>
      </w:pPr>
      <w:r w:rsidRPr="00752430">
        <w:t>Историче</w:t>
      </w:r>
      <w:r w:rsidR="00D403CC" w:rsidRPr="00752430">
        <w:t>ское значение и судьба реформ. Контрреформы</w:t>
      </w:r>
      <w:r w:rsidR="00D403CC">
        <w:t xml:space="preserve"> 80-х гг.</w:t>
      </w:r>
    </w:p>
    <w:p w:rsidR="00F8767C" w:rsidRDefault="00F8767C" w:rsidP="00A42856">
      <w:pPr>
        <w:spacing w:line="360" w:lineRule="auto"/>
        <w:ind w:firstLine="0"/>
        <w:jc w:val="center"/>
      </w:pPr>
      <w:r>
        <w:t>Литература</w:t>
      </w:r>
    </w:p>
    <w:p w:rsidR="00F8767C" w:rsidRPr="00752430" w:rsidRDefault="00752430" w:rsidP="00752430">
      <w:pPr>
        <w:pStyle w:val="a8"/>
        <w:ind w:right="-116" w:firstLine="486"/>
        <w:rPr>
          <w:spacing w:val="-6"/>
        </w:rPr>
      </w:pPr>
      <w:r w:rsidRPr="00752430">
        <w:rPr>
          <w:spacing w:val="-6"/>
        </w:rPr>
        <w:t>Гетманский</w:t>
      </w:r>
      <w:r w:rsidR="00F8767C" w:rsidRPr="00752430">
        <w:rPr>
          <w:spacing w:val="-6"/>
        </w:rPr>
        <w:t>А.</w:t>
      </w:r>
      <w:r w:rsidRPr="00752430">
        <w:rPr>
          <w:spacing w:val="-6"/>
        </w:rPr>
        <w:t xml:space="preserve">Э. Петр Александрович Валуев //Вопросы истории. 2002. </w:t>
      </w:r>
      <w:r w:rsidR="00F8767C" w:rsidRPr="00752430">
        <w:rPr>
          <w:spacing w:val="-6"/>
        </w:rPr>
        <w:t>№6.</w:t>
      </w:r>
    </w:p>
    <w:p w:rsidR="00F8767C" w:rsidRDefault="00F8767C" w:rsidP="00293923">
      <w:pPr>
        <w:pStyle w:val="a8"/>
      </w:pPr>
      <w:r>
        <w:t xml:space="preserve">Еремина М.В. Царствование Александра </w:t>
      </w:r>
      <w:r>
        <w:rPr>
          <w:lang w:val="en-US"/>
        </w:rPr>
        <w:t>III</w:t>
      </w:r>
      <w:r>
        <w:t>. М.: Мир книги, 2007.</w:t>
      </w:r>
    </w:p>
    <w:p w:rsidR="00F8767C" w:rsidRDefault="00F8767C" w:rsidP="00293923">
      <w:pPr>
        <w:pStyle w:val="a8"/>
      </w:pPr>
      <w:r>
        <w:t xml:space="preserve">Захарова А.Г. Александр </w:t>
      </w:r>
      <w:r>
        <w:rPr>
          <w:lang w:val="en-US"/>
        </w:rPr>
        <w:t>II</w:t>
      </w:r>
      <w:r>
        <w:t xml:space="preserve"> // Вопросы истории. 1992. №6-7</w:t>
      </w:r>
      <w:r w:rsidR="00D403CC">
        <w:t>.</w:t>
      </w:r>
    </w:p>
    <w:p w:rsidR="00F8767C" w:rsidRDefault="00F8767C" w:rsidP="00293923">
      <w:pPr>
        <w:pStyle w:val="a8"/>
      </w:pPr>
      <w:r>
        <w:t>Захарова А.Г. Воспоминания генерал-фельдмаршала Дмитрия Алексеевича Милютина // Отечественная история. 2000. №5.</w:t>
      </w:r>
    </w:p>
    <w:p w:rsidR="00F8767C" w:rsidRDefault="00F8767C" w:rsidP="00293923">
      <w:pPr>
        <w:pStyle w:val="a8"/>
      </w:pPr>
      <w:r>
        <w:t>Захарова А.Г. Великие реформы 1860 — 1870-х гг.? Поворотный пункт Российской истории // Отечественная история. 2007. №4</w:t>
      </w:r>
    </w:p>
    <w:p w:rsidR="00F8767C" w:rsidRDefault="00F8767C" w:rsidP="00293923">
      <w:pPr>
        <w:pStyle w:val="a8"/>
      </w:pPr>
      <w:r>
        <w:t xml:space="preserve">Князев Е. Россия: от реформ к революции. 1861-1917: Курс лекций. М.: Тип. «Труд», 2007. </w:t>
      </w:r>
    </w:p>
    <w:p w:rsidR="00F8767C" w:rsidRDefault="00F8767C" w:rsidP="00293923">
      <w:pPr>
        <w:pStyle w:val="a8"/>
      </w:pPr>
      <w:r>
        <w:t>Литвак Б.Г. Переворот 1861 года в России: почему не реализовалась реформаторская альтернатива. М., 1991.</w:t>
      </w:r>
    </w:p>
    <w:p w:rsidR="00F8767C" w:rsidRDefault="00F8767C" w:rsidP="00752430">
      <w:pPr>
        <w:pStyle w:val="a8"/>
        <w:ind w:right="-74"/>
      </w:pPr>
      <w:r>
        <w:t xml:space="preserve">Ляшенко Л.М. Царь-освободитель: Жизнь и деяния Александра </w:t>
      </w:r>
      <w:r>
        <w:rPr>
          <w:lang w:val="en-US"/>
        </w:rPr>
        <w:t>II</w:t>
      </w:r>
      <w:r>
        <w:t>.</w:t>
      </w:r>
      <w:r w:rsidR="00D403CC">
        <w:t xml:space="preserve"> </w:t>
      </w:r>
      <w:r>
        <w:t>М.,1994.</w:t>
      </w:r>
    </w:p>
    <w:p w:rsidR="00F8767C" w:rsidRDefault="00F8767C" w:rsidP="00293923">
      <w:pPr>
        <w:pStyle w:val="a8"/>
      </w:pPr>
      <w:r>
        <w:t>Манифест 19 февраля 1861г. (Любое издание)</w:t>
      </w:r>
    </w:p>
    <w:p w:rsidR="00F8767C" w:rsidRPr="00752430" w:rsidRDefault="00F8767C" w:rsidP="00752430">
      <w:pPr>
        <w:pStyle w:val="a8"/>
        <w:ind w:right="-116" w:firstLine="426"/>
        <w:rPr>
          <w:spacing w:val="-8"/>
        </w:rPr>
      </w:pPr>
      <w:r w:rsidRPr="00752430">
        <w:rPr>
          <w:spacing w:val="-8"/>
        </w:rPr>
        <w:t>Секиринский С.С., Филиппова Т. Родословная российской свободы. М., 1993.</w:t>
      </w:r>
    </w:p>
    <w:p w:rsidR="00F8767C" w:rsidRDefault="00F8767C" w:rsidP="00293923">
      <w:pPr>
        <w:pStyle w:val="a8"/>
      </w:pPr>
      <w:r>
        <w:t xml:space="preserve">Толмачев </w:t>
      </w:r>
      <w:r>
        <w:rPr>
          <w:lang w:val="en-US"/>
        </w:rPr>
        <w:t>E</w:t>
      </w:r>
      <w:r>
        <w:t xml:space="preserve">.П. Военная политика и реформы Александра </w:t>
      </w:r>
      <w:r>
        <w:rPr>
          <w:lang w:val="en-US"/>
        </w:rPr>
        <w:t>II</w:t>
      </w:r>
      <w:r>
        <w:t>. М.: Воениздат, 2007.</w:t>
      </w:r>
    </w:p>
    <w:p w:rsidR="00F8767C" w:rsidRDefault="00F8767C" w:rsidP="00293923">
      <w:pPr>
        <w:pStyle w:val="a8"/>
      </w:pPr>
      <w:r>
        <w:t>Христофоров И.А. ''Аристократическая оппозиция реформ и проблема</w:t>
      </w:r>
      <w:r w:rsidR="00AD4B59">
        <w:t xml:space="preserve"> </w:t>
      </w:r>
      <w:r>
        <w:t xml:space="preserve">организации местного управления в России в 50-70гг. </w:t>
      </w:r>
      <w:r>
        <w:rPr>
          <w:lang w:val="en-US"/>
        </w:rPr>
        <w:t>XIX</w:t>
      </w:r>
      <w:r w:rsidRPr="00F8767C">
        <w:t xml:space="preserve"> </w:t>
      </w:r>
      <w:r>
        <w:t>века'' // Отечественная история. 2000. №1.</w:t>
      </w:r>
    </w:p>
    <w:p w:rsidR="00F8767C" w:rsidRDefault="00F8767C" w:rsidP="002859D5">
      <w:pPr>
        <w:pStyle w:val="TimesNewRoman"/>
        <w:rPr>
          <w:szCs w:val="28"/>
        </w:rPr>
      </w:pPr>
      <w:r>
        <w:rPr>
          <w:szCs w:val="28"/>
        </w:rPr>
        <w:t xml:space="preserve">Тема 18. Идейная </w:t>
      </w:r>
      <w:r w:rsidRPr="002859D5">
        <w:t>борьба и общественные движения в России во вт</w:t>
      </w:r>
      <w:r>
        <w:rPr>
          <w:szCs w:val="28"/>
        </w:rPr>
        <w:t xml:space="preserve">орой половине </w:t>
      </w:r>
      <w:r>
        <w:rPr>
          <w:szCs w:val="28"/>
          <w:lang w:val="en-US"/>
        </w:rPr>
        <w:t>XIX</w:t>
      </w:r>
      <w:r w:rsidR="00AD4B59">
        <w:rPr>
          <w:szCs w:val="28"/>
        </w:rPr>
        <w:t xml:space="preserve"> </w:t>
      </w:r>
      <w:r>
        <w:rPr>
          <w:szCs w:val="28"/>
        </w:rPr>
        <w:t>века</w:t>
      </w:r>
    </w:p>
    <w:p w:rsidR="00F8767C" w:rsidRDefault="003968AB" w:rsidP="00A42856">
      <w:pPr>
        <w:spacing w:line="360" w:lineRule="auto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F8767C" w:rsidP="00D403CC">
      <w:pPr>
        <w:pStyle w:val="a"/>
        <w:numPr>
          <w:ilvl w:val="0"/>
          <w:numId w:val="20"/>
        </w:numPr>
      </w:pPr>
      <w:r>
        <w:t xml:space="preserve"> Истоки общественно</w:t>
      </w:r>
      <w:r w:rsidR="00D403CC">
        <w:t>-</w:t>
      </w:r>
      <w:r>
        <w:t>политического подъема. Консервативные,</w:t>
      </w:r>
      <w:r w:rsidR="00AD4B59">
        <w:t xml:space="preserve"> </w:t>
      </w:r>
      <w:r>
        <w:t>либеральные, радикальные течения в общественной мысли.</w:t>
      </w:r>
    </w:p>
    <w:p w:rsidR="00F8767C" w:rsidRDefault="00F8767C" w:rsidP="00A42856">
      <w:pPr>
        <w:pStyle w:val="a"/>
      </w:pPr>
      <w:r>
        <w:t>Народническое движение и его эволюция.</w:t>
      </w:r>
    </w:p>
    <w:p w:rsidR="00F8767C" w:rsidRDefault="00F8767C" w:rsidP="00A42856">
      <w:pPr>
        <w:pStyle w:val="a"/>
      </w:pPr>
      <w:r>
        <w:t xml:space="preserve">Первые рабочие организации, начало становления социал-демократии в России. </w:t>
      </w:r>
    </w:p>
    <w:p w:rsidR="00F8767C" w:rsidRDefault="00D403CC" w:rsidP="00D403CC">
      <w:pPr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F8767C" w:rsidP="00D403CC">
      <w:pPr>
        <w:pStyle w:val="a8"/>
        <w:rPr>
          <w:szCs w:val="28"/>
        </w:rPr>
      </w:pPr>
      <w:r>
        <w:rPr>
          <w:szCs w:val="28"/>
        </w:rPr>
        <w:t>Антонов В.Ф</w:t>
      </w:r>
      <w:r w:rsidRPr="00D403CC">
        <w:t>. Народничество в России: утопия или отвергнутые возможности // Вопросы</w:t>
      </w:r>
      <w:r>
        <w:rPr>
          <w:szCs w:val="28"/>
        </w:rPr>
        <w:t xml:space="preserve"> истории. 1991. №1.</w:t>
      </w:r>
    </w:p>
    <w:p w:rsidR="00F8767C" w:rsidRDefault="00F8767C" w:rsidP="00293923">
      <w:pPr>
        <w:pStyle w:val="a8"/>
      </w:pPr>
      <w:r>
        <w:t xml:space="preserve">Будницкий О.В. ''Кровь по совести'': терроризм в России (2-я пол. XIX начало XX в.) // Отечественная история. 1994. №6. </w:t>
      </w:r>
    </w:p>
    <w:p w:rsidR="00F8767C" w:rsidRDefault="00F8767C" w:rsidP="00293923">
      <w:pPr>
        <w:pStyle w:val="a8"/>
      </w:pPr>
      <w:r>
        <w:t xml:space="preserve">Ермаков В.Д., Талеров П.И. Анархизм в истории России: От истоков к современности: Библиогр. словарь-справочник. СПб.: Соларт, 2007. </w:t>
      </w:r>
    </w:p>
    <w:p w:rsidR="00F8767C" w:rsidRDefault="00F8767C" w:rsidP="00293923">
      <w:pPr>
        <w:pStyle w:val="a8"/>
      </w:pPr>
      <w:r>
        <w:t>Зверев В.В.. Реформаторское народничество и проблема модернизации</w:t>
      </w:r>
      <w:r w:rsidR="00AD4B59">
        <w:t xml:space="preserve"> </w:t>
      </w:r>
      <w:r>
        <w:t xml:space="preserve">России от сороковых к девяностым годам </w:t>
      </w:r>
      <w:r>
        <w:rPr>
          <w:lang w:val="en-US"/>
        </w:rPr>
        <w:t>XIX</w:t>
      </w:r>
      <w:r w:rsidRPr="00F8767C">
        <w:t xml:space="preserve"> </w:t>
      </w:r>
      <w:r>
        <w:t>века. М. , 1996.</w:t>
      </w:r>
    </w:p>
    <w:p w:rsidR="00F8767C" w:rsidRDefault="00F8767C" w:rsidP="00293923">
      <w:pPr>
        <w:pStyle w:val="a8"/>
      </w:pPr>
      <w:r>
        <w:t>Леонтович В.В. История либерализма в России. М., 1994.</w:t>
      </w:r>
    </w:p>
    <w:p w:rsidR="00F8767C" w:rsidRDefault="00F8767C" w:rsidP="00293923">
      <w:pPr>
        <w:pStyle w:val="a8"/>
      </w:pPr>
      <w:r>
        <w:t>Паперно И. Семиотика поведения: Николай Чернышевский — человек</w:t>
      </w:r>
      <w:r w:rsidR="00AD4B59">
        <w:t xml:space="preserve"> </w:t>
      </w:r>
      <w:r>
        <w:t>эпохи реализма. М., 1996.</w:t>
      </w:r>
    </w:p>
    <w:p w:rsidR="00A2624F" w:rsidRDefault="00F8767C" w:rsidP="00293923">
      <w:pPr>
        <w:pStyle w:val="a8"/>
        <w:rPr>
          <w:lang w:val="en-US"/>
        </w:rPr>
      </w:pPr>
      <w:r>
        <w:t xml:space="preserve">Пирумова Н.М. Земское либеральное движение: социальные корни и эволюция до начала XX в. М., 1991. </w:t>
      </w:r>
    </w:p>
    <w:p w:rsidR="00F8767C" w:rsidRDefault="00F8767C" w:rsidP="00293923">
      <w:pPr>
        <w:pStyle w:val="a8"/>
      </w:pPr>
      <w:r>
        <w:t>Троицкий Н.А. Друзья народа или бесы? // Родина. 1996. №2.</w:t>
      </w:r>
    </w:p>
    <w:p w:rsidR="00F8767C" w:rsidRDefault="00F8767C" w:rsidP="00293923">
      <w:pPr>
        <w:pStyle w:val="a8"/>
      </w:pPr>
      <w:r>
        <w:t>Рудницкая Е.Л. Петр Ткачев. М., 1992.</w:t>
      </w:r>
    </w:p>
    <w:p w:rsidR="00F8767C" w:rsidRDefault="00F8767C" w:rsidP="00293923">
      <w:pPr>
        <w:pStyle w:val="a8"/>
      </w:pPr>
      <w:r>
        <w:t>Русская интеллигенция. История и судьба. М., 1999.</w:t>
      </w:r>
    </w:p>
    <w:p w:rsidR="00F8767C" w:rsidRDefault="00F8767C" w:rsidP="00455233">
      <w:pPr>
        <w:pStyle w:val="TimesNewRoman"/>
      </w:pPr>
      <w:r>
        <w:t xml:space="preserve">Тема 19. Внешняя политика и геополитические задачи России в </w:t>
      </w:r>
      <w:r>
        <w:rPr>
          <w:lang w:val="en-US"/>
        </w:rPr>
        <w:t>XIX</w:t>
      </w:r>
      <w:r w:rsidRPr="002859D5">
        <w:t xml:space="preserve"> </w:t>
      </w:r>
      <w:r>
        <w:t>веке</w:t>
      </w:r>
    </w:p>
    <w:p w:rsidR="00F8767C" w:rsidRDefault="003968AB" w:rsidP="00D403CC">
      <w:pPr>
        <w:spacing w:line="360" w:lineRule="auto"/>
        <w:ind w:firstLine="6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F8767C" w:rsidP="00D403CC">
      <w:pPr>
        <w:pStyle w:val="a"/>
        <w:numPr>
          <w:ilvl w:val="0"/>
          <w:numId w:val="21"/>
        </w:numPr>
      </w:pPr>
      <w:r>
        <w:t xml:space="preserve">Особенности внешней политики России первой четверти </w:t>
      </w:r>
      <w:r>
        <w:rPr>
          <w:lang w:val="en-US"/>
        </w:rPr>
        <w:t>XIX </w:t>
      </w:r>
      <w:r>
        <w:t>века.</w:t>
      </w:r>
      <w:r w:rsidR="00AD4B59">
        <w:t xml:space="preserve"> </w:t>
      </w:r>
      <w:r>
        <w:t>Отечественная война 1812 года.</w:t>
      </w:r>
    </w:p>
    <w:p w:rsidR="00F8767C" w:rsidRDefault="00F8767C" w:rsidP="00D403CC">
      <w:pPr>
        <w:pStyle w:val="a"/>
      </w:pPr>
      <w:r>
        <w:t xml:space="preserve">Россия в Европейской и мировой политике второй четверти </w:t>
      </w:r>
      <w:r>
        <w:rPr>
          <w:lang w:val="en-US"/>
        </w:rPr>
        <w:t>XIX</w:t>
      </w:r>
      <w:r w:rsidR="00AD4B59">
        <w:t xml:space="preserve"> </w:t>
      </w:r>
      <w:r>
        <w:t>века. Обострение восточного вопроса и пути его решения.</w:t>
      </w:r>
    </w:p>
    <w:p w:rsidR="00F8767C" w:rsidRDefault="00F8767C" w:rsidP="00D403CC">
      <w:pPr>
        <w:pStyle w:val="a"/>
      </w:pPr>
      <w:r>
        <w:t>Основные черты и итоги внешней политики России во второй</w:t>
      </w:r>
      <w:r w:rsidR="00AD4B59">
        <w:t xml:space="preserve"> </w:t>
      </w:r>
      <w:r>
        <w:t xml:space="preserve">половине </w:t>
      </w:r>
      <w:r>
        <w:rPr>
          <w:lang w:val="en-US"/>
        </w:rPr>
        <w:t>XIX</w:t>
      </w:r>
      <w:r w:rsidRPr="00F8767C">
        <w:t xml:space="preserve"> </w:t>
      </w:r>
      <w:r>
        <w:t>века. Участие России в военных союзах.</w:t>
      </w:r>
    </w:p>
    <w:p w:rsidR="00F8767C" w:rsidRDefault="00F8767C" w:rsidP="00D403CC">
      <w:pPr>
        <w:spacing w:line="360" w:lineRule="auto"/>
        <w:ind w:firstLine="6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A2624F" w:rsidP="00A2624F">
      <w:pPr>
        <w:spacing w:line="360" w:lineRule="auto"/>
        <w:ind w:firstLine="0"/>
        <w:jc w:val="both"/>
        <w:rPr>
          <w:szCs w:val="28"/>
        </w:rPr>
      </w:pPr>
      <w:r>
        <w:rPr>
          <w:rStyle w:val="a9"/>
        </w:rPr>
        <w:t xml:space="preserve">        </w:t>
      </w:r>
      <w:r w:rsidR="00F8767C" w:rsidRPr="00293923">
        <w:rPr>
          <w:rStyle w:val="a9"/>
        </w:rPr>
        <w:t xml:space="preserve">Балканский вопрос. Берлинский конгресс 1878 года.// Отечественная </w:t>
      </w:r>
      <w:r>
        <w:rPr>
          <w:rStyle w:val="a9"/>
        </w:rPr>
        <w:t xml:space="preserve">   </w:t>
      </w:r>
      <w:r w:rsidR="00F8767C" w:rsidRPr="00293923">
        <w:rPr>
          <w:rStyle w:val="a9"/>
        </w:rPr>
        <w:t>история: Энци</w:t>
      </w:r>
      <w:r w:rsidR="00F8767C">
        <w:rPr>
          <w:szCs w:val="28"/>
        </w:rPr>
        <w:t>клопедия</w:t>
      </w:r>
      <w:r>
        <w:rPr>
          <w:szCs w:val="28"/>
        </w:rPr>
        <w:t>.</w:t>
      </w:r>
      <w:r w:rsidR="00F8767C">
        <w:rPr>
          <w:szCs w:val="28"/>
        </w:rPr>
        <w:t xml:space="preserve"> М., 1994.</w:t>
      </w:r>
      <w:r w:rsidRPr="00A2624F">
        <w:rPr>
          <w:szCs w:val="28"/>
        </w:rPr>
        <w:t xml:space="preserve"> </w:t>
      </w:r>
      <w:r>
        <w:rPr>
          <w:szCs w:val="28"/>
        </w:rPr>
        <w:t>Т. 1.</w:t>
      </w:r>
    </w:p>
    <w:p w:rsidR="00F8767C" w:rsidRDefault="00F8767C" w:rsidP="00293923">
      <w:pPr>
        <w:pStyle w:val="a8"/>
      </w:pPr>
      <w:r>
        <w:t>Борисов Н.С. Русские полководцы. М., 1994.</w:t>
      </w:r>
    </w:p>
    <w:p w:rsidR="00A2624F" w:rsidRDefault="00A2624F" w:rsidP="00A2624F">
      <w:pPr>
        <w:spacing w:line="360" w:lineRule="auto"/>
        <w:ind w:firstLine="0"/>
        <w:jc w:val="both"/>
        <w:rPr>
          <w:szCs w:val="28"/>
        </w:rPr>
      </w:pPr>
      <w:r>
        <w:t xml:space="preserve">        </w:t>
      </w:r>
      <w:r w:rsidR="00F8767C">
        <w:t xml:space="preserve">Бородинское сражение </w:t>
      </w:r>
      <w:r w:rsidR="00F8767C" w:rsidRPr="00F8767C">
        <w:t xml:space="preserve">// </w:t>
      </w:r>
      <w:r w:rsidR="00F8767C">
        <w:t>Отечественная история: Энциклопедия</w:t>
      </w:r>
      <w:r w:rsidRPr="00A2624F">
        <w:rPr>
          <w:szCs w:val="28"/>
        </w:rPr>
        <w:t xml:space="preserve"> </w:t>
      </w:r>
      <w:r>
        <w:rPr>
          <w:szCs w:val="28"/>
        </w:rPr>
        <w:t>М., 1994.</w:t>
      </w:r>
      <w:r w:rsidRPr="00A2624F">
        <w:rPr>
          <w:szCs w:val="28"/>
        </w:rPr>
        <w:t xml:space="preserve"> </w:t>
      </w:r>
      <w:r>
        <w:rPr>
          <w:szCs w:val="28"/>
        </w:rPr>
        <w:t>Т. 1.</w:t>
      </w:r>
    </w:p>
    <w:p w:rsidR="00F8767C" w:rsidRDefault="00F8767C" w:rsidP="00293923">
      <w:pPr>
        <w:pStyle w:val="a8"/>
      </w:pPr>
      <w:r>
        <w:t xml:space="preserve"> Геополитические факторы во внешней политике России: вторая половина </w:t>
      </w:r>
      <w:r>
        <w:rPr>
          <w:lang w:val="en-US"/>
        </w:rPr>
        <w:t>XVI</w:t>
      </w:r>
      <w:r w:rsidRPr="00F8767C">
        <w:t xml:space="preserve"> – </w:t>
      </w:r>
      <w:r>
        <w:t xml:space="preserve">начало </w:t>
      </w:r>
      <w:r>
        <w:rPr>
          <w:lang w:val="en-US"/>
        </w:rPr>
        <w:t>XX</w:t>
      </w:r>
      <w:r w:rsidRPr="00F8767C">
        <w:t xml:space="preserve"> </w:t>
      </w:r>
      <w:r>
        <w:t>века. К столетию акад. А.Л. Нарочницкого. М., Наука, 2007.</w:t>
      </w:r>
    </w:p>
    <w:p w:rsidR="00F8767C" w:rsidRDefault="00F8767C" w:rsidP="00293923">
      <w:pPr>
        <w:pStyle w:val="a8"/>
      </w:pPr>
      <w:r>
        <w:t>Дегоев В.В. Внешняя политика России и между</w:t>
      </w:r>
      <w:r w:rsidR="00D403CC">
        <w:t>народные системы: 1700-1918 гг.</w:t>
      </w:r>
      <w:r>
        <w:t xml:space="preserve">: </w:t>
      </w:r>
      <w:r w:rsidR="00D403CC">
        <w:t>у</w:t>
      </w:r>
      <w:r>
        <w:t>чебное пособие. М.: РОССПЭН, 2004</w:t>
      </w:r>
      <w:r w:rsidR="00D403CC">
        <w:t>.</w:t>
      </w:r>
    </w:p>
    <w:p w:rsidR="00F8767C" w:rsidRDefault="00F8767C" w:rsidP="00293923">
      <w:pPr>
        <w:pStyle w:val="a8"/>
      </w:pPr>
      <w:r>
        <w:t xml:space="preserve">Киняпина Н.С. Внешняя политика Николая </w:t>
      </w:r>
      <w:r>
        <w:rPr>
          <w:lang w:val="en-US"/>
        </w:rPr>
        <w:t>I</w:t>
      </w:r>
      <w:r w:rsidRPr="00F8767C">
        <w:t xml:space="preserve"> // </w:t>
      </w:r>
      <w:r>
        <w:t>Новая и новейшая история. 2001. № 1.</w:t>
      </w:r>
    </w:p>
    <w:p w:rsidR="00F8767C" w:rsidRDefault="00F8767C" w:rsidP="00293923">
      <w:pPr>
        <w:pStyle w:val="a8"/>
      </w:pPr>
      <w:r>
        <w:t xml:space="preserve">Корнилов А.А. Курс истории России </w:t>
      </w:r>
      <w:r>
        <w:rPr>
          <w:lang w:val="en-US"/>
        </w:rPr>
        <w:t>XIX</w:t>
      </w:r>
      <w:r w:rsidRPr="00F8767C">
        <w:t xml:space="preserve"> </w:t>
      </w:r>
      <w:r>
        <w:t>века. М., 1993.</w:t>
      </w:r>
    </w:p>
    <w:p w:rsidR="00F8767C" w:rsidRDefault="00F8767C" w:rsidP="00293923">
      <w:pPr>
        <w:pStyle w:val="a8"/>
      </w:pPr>
      <w:r>
        <w:t xml:space="preserve">Крымская война: 1853 — 1856.(Неизвестные страницы) </w:t>
      </w:r>
      <w:r w:rsidRPr="00F8767C">
        <w:t xml:space="preserve">// </w:t>
      </w:r>
      <w:r>
        <w:t>Родина 1995. № 3-4.</w:t>
      </w:r>
      <w:r w:rsidR="00D403CC">
        <w:t xml:space="preserve"> Специальный выпуск.</w:t>
      </w:r>
    </w:p>
    <w:p w:rsidR="00F8767C" w:rsidRDefault="00F8767C" w:rsidP="00293923">
      <w:pPr>
        <w:pStyle w:val="a8"/>
      </w:pPr>
      <w:r>
        <w:t>Скрицкий Н. В. Балканский гамбит: Не</w:t>
      </w:r>
      <w:r w:rsidR="00D403CC">
        <w:t>известная война 1877-1878гг. М.</w:t>
      </w:r>
      <w:r>
        <w:t xml:space="preserve">: Вече, 2006. </w:t>
      </w:r>
    </w:p>
    <w:p w:rsidR="00F8767C" w:rsidRDefault="00F8767C" w:rsidP="00293923">
      <w:pPr>
        <w:pStyle w:val="a8"/>
      </w:pPr>
      <w:r>
        <w:t>Тарле Е.В. Крымская война. М..1996.</w:t>
      </w:r>
    </w:p>
    <w:p w:rsidR="00F8767C" w:rsidRDefault="00F8767C" w:rsidP="00293923">
      <w:pPr>
        <w:pStyle w:val="a8"/>
      </w:pPr>
      <w:r>
        <w:t>Тарле Е.В. 1812 год. М.,1995.</w:t>
      </w:r>
    </w:p>
    <w:p w:rsidR="00F8767C" w:rsidRDefault="00F8767C" w:rsidP="00293923">
      <w:pPr>
        <w:pStyle w:val="a8"/>
        <w:rPr>
          <w:color w:val="000000"/>
        </w:rPr>
      </w:pPr>
      <w:r>
        <w:rPr>
          <w:color w:val="000000"/>
        </w:rPr>
        <w:t xml:space="preserve">Троицкий Н.А 1812: Великий год России. М.: Омега, 2007. </w:t>
      </w:r>
    </w:p>
    <w:p w:rsidR="00F8767C" w:rsidRDefault="00F8767C" w:rsidP="00293923">
      <w:pPr>
        <w:pStyle w:val="a8"/>
      </w:pPr>
      <w:r>
        <w:t>Троицкий Н.А</w:t>
      </w:r>
      <w:r w:rsidR="00AD4B59">
        <w:t xml:space="preserve"> </w:t>
      </w:r>
      <w:r>
        <w:t xml:space="preserve">Александр I против Наполеона. М.: Яуза, Эксмо, 2007. </w:t>
      </w:r>
    </w:p>
    <w:p w:rsidR="00F8767C" w:rsidRDefault="00F8767C" w:rsidP="00293923">
      <w:pPr>
        <w:pStyle w:val="a8"/>
        <w:rPr>
          <w:color w:val="000000"/>
        </w:rPr>
      </w:pPr>
      <w:r>
        <w:rPr>
          <w:color w:val="000000"/>
        </w:rPr>
        <w:t>Яковлев А. Крымская война 1853-</w:t>
      </w:r>
      <w:smartTag w:uri="urn:schemas-microsoft-com:office:smarttags" w:element="metricconverter">
        <w:smartTagPr>
          <w:attr w:name="ProductID" w:val="1856. М"/>
        </w:smartTagPr>
        <w:r>
          <w:rPr>
            <w:color w:val="000000"/>
          </w:rPr>
          <w:t>1856. М</w:t>
        </w:r>
      </w:smartTag>
      <w:r>
        <w:rPr>
          <w:color w:val="000000"/>
        </w:rPr>
        <w:t>.: Паломник, 2007. 192 с.</w:t>
      </w:r>
    </w:p>
    <w:p w:rsidR="002859D5" w:rsidRDefault="00F8767C" w:rsidP="002859D5">
      <w:pPr>
        <w:pStyle w:val="TimesNewRoman"/>
      </w:pPr>
      <w:r>
        <w:t>Тема 20.</w:t>
      </w:r>
      <w:r w:rsidR="00AD4B59">
        <w:t xml:space="preserve"> </w:t>
      </w:r>
      <w:r>
        <w:t xml:space="preserve">Русская </w:t>
      </w:r>
      <w:r w:rsidRPr="002859D5">
        <w:t>культура XIX</w:t>
      </w:r>
      <w:r w:rsidRPr="00F8767C">
        <w:t xml:space="preserve"> </w:t>
      </w:r>
      <w:r>
        <w:t>века и ее вклад</w:t>
      </w:r>
    </w:p>
    <w:p w:rsidR="00F8767C" w:rsidRDefault="00F8767C" w:rsidP="002859D5">
      <w:pPr>
        <w:pStyle w:val="TimesNewRoman"/>
      </w:pPr>
      <w:r>
        <w:t>в мировую</w:t>
      </w:r>
      <w:r w:rsidR="00AD4B59">
        <w:t xml:space="preserve"> </w:t>
      </w:r>
      <w:r>
        <w:t>культуру</w:t>
      </w:r>
    </w:p>
    <w:p w:rsidR="00F8767C" w:rsidRDefault="00F8767C" w:rsidP="00D403CC">
      <w:pPr>
        <w:spacing w:line="360" w:lineRule="auto"/>
        <w:ind w:hanging="6"/>
        <w:jc w:val="center"/>
        <w:rPr>
          <w:szCs w:val="28"/>
        </w:rPr>
      </w:pPr>
      <w:r>
        <w:rPr>
          <w:szCs w:val="28"/>
        </w:rPr>
        <w:t>План</w:t>
      </w:r>
    </w:p>
    <w:p w:rsidR="00F8767C" w:rsidRDefault="00F8767C" w:rsidP="00D403CC">
      <w:pPr>
        <w:pStyle w:val="a"/>
        <w:numPr>
          <w:ilvl w:val="0"/>
          <w:numId w:val="22"/>
        </w:numPr>
      </w:pPr>
      <w:r>
        <w:t>«Золотой век»</w:t>
      </w:r>
      <w:r w:rsidR="00AD4B59">
        <w:t xml:space="preserve"> </w:t>
      </w:r>
      <w:r>
        <w:t xml:space="preserve">русской культуры первой половины </w:t>
      </w:r>
      <w:r>
        <w:rPr>
          <w:lang w:val="en-US"/>
        </w:rPr>
        <w:t>XIX</w:t>
      </w:r>
      <w:r w:rsidRPr="00F8767C">
        <w:t xml:space="preserve"> </w:t>
      </w:r>
      <w:r>
        <w:t>века.</w:t>
      </w:r>
    </w:p>
    <w:p w:rsidR="00F8767C" w:rsidRDefault="00F8767C" w:rsidP="00A42856">
      <w:pPr>
        <w:pStyle w:val="a"/>
      </w:pPr>
      <w:r>
        <w:t xml:space="preserve">Русская культура во второй половине </w:t>
      </w:r>
      <w:r>
        <w:rPr>
          <w:lang w:val="en-US"/>
        </w:rPr>
        <w:t>XIX</w:t>
      </w:r>
      <w:r w:rsidRPr="00F8767C">
        <w:t xml:space="preserve"> </w:t>
      </w:r>
      <w:r>
        <w:t>века, процессы ее либерализации и демократизации.</w:t>
      </w:r>
    </w:p>
    <w:p w:rsidR="00F8767C" w:rsidRDefault="00F8767C" w:rsidP="00A42856">
      <w:pPr>
        <w:pStyle w:val="a"/>
      </w:pPr>
      <w:r>
        <w:t xml:space="preserve">Духовное наследие российского общества </w:t>
      </w:r>
      <w:r>
        <w:rPr>
          <w:lang w:val="en-US"/>
        </w:rPr>
        <w:t>XIX</w:t>
      </w:r>
      <w:r w:rsidRPr="00F8767C">
        <w:t xml:space="preserve"> </w:t>
      </w:r>
      <w:r>
        <w:t>века в мировой культуре.</w:t>
      </w:r>
    </w:p>
    <w:p w:rsidR="00F8767C" w:rsidRDefault="00F8767C" w:rsidP="00D403CC">
      <w:pPr>
        <w:spacing w:line="360" w:lineRule="auto"/>
        <w:ind w:firstLine="6"/>
        <w:jc w:val="center"/>
        <w:rPr>
          <w:szCs w:val="28"/>
        </w:rPr>
      </w:pPr>
      <w:r>
        <w:rPr>
          <w:szCs w:val="28"/>
        </w:rPr>
        <w:t>Литература</w:t>
      </w:r>
    </w:p>
    <w:p w:rsidR="00F8767C" w:rsidRDefault="00F8767C" w:rsidP="00293923">
      <w:pPr>
        <w:pStyle w:val="a8"/>
      </w:pPr>
      <w:r>
        <w:t xml:space="preserve">Бенуа А.Н. История русской живописи в </w:t>
      </w:r>
      <w:r>
        <w:rPr>
          <w:lang w:val="en-US"/>
        </w:rPr>
        <w:t>XIX</w:t>
      </w:r>
      <w:r w:rsidRPr="00F8767C">
        <w:t xml:space="preserve"> </w:t>
      </w:r>
      <w:r>
        <w:t>веке. М., 1995.</w:t>
      </w:r>
    </w:p>
    <w:p w:rsidR="00F8767C" w:rsidRDefault="00F8767C" w:rsidP="00293923">
      <w:pPr>
        <w:pStyle w:val="a8"/>
      </w:pPr>
      <w:r>
        <w:t xml:space="preserve">Из истории русской культуры. Т. </w:t>
      </w:r>
      <w:r>
        <w:rPr>
          <w:lang w:val="en-US"/>
        </w:rPr>
        <w:t>V</w:t>
      </w:r>
      <w:r w:rsidRPr="00F7684A">
        <w:t xml:space="preserve"> </w:t>
      </w:r>
      <w:r>
        <w:t>(</w:t>
      </w:r>
      <w:r>
        <w:rPr>
          <w:lang w:val="en-US"/>
        </w:rPr>
        <w:t>XIX</w:t>
      </w:r>
      <w:r w:rsidRPr="00F7684A">
        <w:t xml:space="preserve"> </w:t>
      </w:r>
      <w:r>
        <w:t>век). М., 1996.</w:t>
      </w:r>
    </w:p>
    <w:p w:rsidR="00F8767C" w:rsidRDefault="00F8767C" w:rsidP="00293923">
      <w:pPr>
        <w:pStyle w:val="a8"/>
      </w:pPr>
      <w:r>
        <w:t>Кондаков И.В. Введение в историю русской культуры. М., 1997.</w:t>
      </w:r>
    </w:p>
    <w:p w:rsidR="00F8767C" w:rsidRDefault="00F8767C" w:rsidP="00293923">
      <w:pPr>
        <w:pStyle w:val="a8"/>
      </w:pPr>
      <w:r>
        <w:t xml:space="preserve">Корнилов А.А. Курс истории России </w:t>
      </w:r>
      <w:r>
        <w:rPr>
          <w:lang w:val="en-US"/>
        </w:rPr>
        <w:t>XIX</w:t>
      </w:r>
      <w:r w:rsidRPr="00F7684A">
        <w:t xml:space="preserve"> </w:t>
      </w:r>
      <w:r>
        <w:t>века. М., 1993. Лекция 31.</w:t>
      </w:r>
    </w:p>
    <w:p w:rsidR="00F8767C" w:rsidRDefault="00F8767C" w:rsidP="0030485C">
      <w:pPr>
        <w:pStyle w:val="a8"/>
        <w:ind w:right="-314"/>
      </w:pPr>
      <w:r>
        <w:t xml:space="preserve">Очерки истории русской культуры второй половины </w:t>
      </w:r>
      <w:r>
        <w:rPr>
          <w:lang w:val="en-US"/>
        </w:rPr>
        <w:t>XIX</w:t>
      </w:r>
      <w:r w:rsidRPr="00F7684A">
        <w:t xml:space="preserve"> </w:t>
      </w:r>
      <w:r>
        <w:t>века. М.,</w:t>
      </w:r>
      <w:r w:rsidR="0030485C">
        <w:t xml:space="preserve"> </w:t>
      </w:r>
      <w:r>
        <w:t>1996.</w:t>
      </w:r>
    </w:p>
    <w:p w:rsidR="00F8767C" w:rsidRDefault="00F8767C" w:rsidP="00293923">
      <w:pPr>
        <w:pStyle w:val="a8"/>
      </w:pPr>
      <w:r>
        <w:t xml:space="preserve">Познанский В.В. Очерки русской культуры первой половины </w:t>
      </w:r>
      <w:r>
        <w:rPr>
          <w:lang w:val="en-US"/>
        </w:rPr>
        <w:t>XIX</w:t>
      </w:r>
      <w:r w:rsidRPr="00F7684A">
        <w:t xml:space="preserve"> </w:t>
      </w:r>
      <w:r>
        <w:t>века. Л., 1989.</w:t>
      </w:r>
    </w:p>
    <w:p w:rsidR="00F8767C" w:rsidRDefault="00F8767C" w:rsidP="00293923">
      <w:pPr>
        <w:pStyle w:val="a8"/>
      </w:pPr>
      <w:r>
        <w:t xml:space="preserve">Шульгин В.С., Кошман Л.В., Зезина М.Р. Культура России </w:t>
      </w:r>
      <w:r>
        <w:rPr>
          <w:lang w:val="en-US"/>
        </w:rPr>
        <w:t>XIX</w:t>
      </w:r>
      <w:r>
        <w:t>-</w:t>
      </w:r>
      <w:r>
        <w:rPr>
          <w:lang w:val="en-US"/>
        </w:rPr>
        <w:t>XX</w:t>
      </w:r>
      <w:r w:rsidRPr="00F7684A">
        <w:t xml:space="preserve"> </w:t>
      </w:r>
      <w:r>
        <w:t>веков</w:t>
      </w:r>
      <w:r w:rsidRPr="00F7684A">
        <w:t xml:space="preserve">. </w:t>
      </w:r>
      <w:r>
        <w:t>М., 1996.</w:t>
      </w:r>
    </w:p>
    <w:p w:rsidR="00F8767C" w:rsidRDefault="00F8767C" w:rsidP="002859D5">
      <w:pPr>
        <w:pStyle w:val="TimesNewRoman"/>
      </w:pPr>
      <w:r>
        <w:t>Основная и дополнительная литература</w:t>
      </w:r>
      <w:r w:rsidR="002859D5">
        <w:t xml:space="preserve"> </w:t>
      </w:r>
      <w:r>
        <w:t>к изучению отечественной истории</w:t>
      </w:r>
    </w:p>
    <w:p w:rsidR="00F8767C" w:rsidRDefault="0030485C" w:rsidP="0030485C">
      <w:pPr>
        <w:pStyle w:val="a8"/>
      </w:pPr>
      <w:r>
        <w:t>*</w:t>
      </w:r>
      <w:r w:rsidR="00F8767C">
        <w:t xml:space="preserve">Богуславский В.В. Правители России: Биографический словарь. М.: ОЛМА- Пресс. Гранд. 2006. </w:t>
      </w:r>
    </w:p>
    <w:p w:rsidR="00F8767C" w:rsidRDefault="00F8767C" w:rsidP="0030485C">
      <w:pPr>
        <w:pStyle w:val="a8"/>
      </w:pPr>
      <w:r>
        <w:t>Верт Н. История советского государства 1900 - 1991 / Пер. с фр. М.: ИНФА. Весь Мир, 1999.</w:t>
      </w:r>
    </w:p>
    <w:p w:rsidR="00F8767C" w:rsidRDefault="00F8767C" w:rsidP="0030485C">
      <w:pPr>
        <w:pStyle w:val="a8"/>
      </w:pPr>
      <w:r>
        <w:t xml:space="preserve">Геллер </w:t>
      </w:r>
      <w:r w:rsidR="004F3BAC">
        <w:t>М. История Российской империи: в</w:t>
      </w:r>
      <w:r>
        <w:t xml:space="preserve"> 2 т. М.: МИК, 2001.</w:t>
      </w:r>
    </w:p>
    <w:p w:rsidR="00F8767C" w:rsidRDefault="00F8767C" w:rsidP="0030485C">
      <w:pPr>
        <w:pStyle w:val="a8"/>
      </w:pPr>
      <w:r>
        <w:t>Гумилев Л. Н. От Руси к России: очерки этнической истории. М., Эко Прос, 1992.</w:t>
      </w:r>
      <w:r w:rsidR="0030485C">
        <w:t xml:space="preserve"> (Любое издание).</w:t>
      </w:r>
    </w:p>
    <w:p w:rsidR="00F8767C" w:rsidRDefault="00F8767C" w:rsidP="0030485C">
      <w:pPr>
        <w:pStyle w:val="a8"/>
      </w:pPr>
      <w:r>
        <w:t>*</w:t>
      </w:r>
      <w:r>
        <w:tab/>
      </w:r>
      <w:r>
        <w:rPr>
          <w:lang w:val="en-US"/>
        </w:rPr>
        <w:t>XX</w:t>
      </w:r>
      <w:r>
        <w:t xml:space="preserve"> век. Крат</w:t>
      </w:r>
      <w:r w:rsidR="004F3BAC">
        <w:t>кая историческая энциклопедия: в</w:t>
      </w:r>
      <w:r>
        <w:t xml:space="preserve"> 2 т. / Рук. авт. кол. А.О. Чубарьян; Отв. ред. А.В. Шубин. М.: Наука, 2001. </w:t>
      </w:r>
    </w:p>
    <w:p w:rsidR="00F8767C" w:rsidRDefault="00F8767C" w:rsidP="0030485C">
      <w:pPr>
        <w:pStyle w:val="a8"/>
      </w:pPr>
      <w:r>
        <w:t>*</w:t>
      </w:r>
      <w:r>
        <w:tab/>
        <w:t xml:space="preserve">Зуев М.Н. Хроника истории России </w:t>
      </w:r>
      <w:r>
        <w:rPr>
          <w:lang w:val="en-US"/>
        </w:rPr>
        <w:t>IX</w:t>
      </w:r>
      <w:r>
        <w:t xml:space="preserve"> – </w:t>
      </w:r>
      <w:r>
        <w:rPr>
          <w:lang w:val="en-US"/>
        </w:rPr>
        <w:t>XX</w:t>
      </w:r>
      <w:r>
        <w:t xml:space="preserve"> вв.</w:t>
      </w:r>
      <w:r w:rsidR="00AD4B59">
        <w:t xml:space="preserve"> </w:t>
      </w:r>
      <w:r>
        <w:t xml:space="preserve">Что? Где? Когда? Зачем? Почему? М.: Дрофа, 1995. </w:t>
      </w:r>
    </w:p>
    <w:p w:rsidR="00F8767C" w:rsidRDefault="00F8767C" w:rsidP="0030485C">
      <w:pPr>
        <w:pStyle w:val="a8"/>
      </w:pPr>
      <w:r>
        <w:t>История государства Российского: Жизнеописания. ХХ век / Авт. сост. С.Н. Синегубов и др. М.: Кн. Палата, 1999.</w:t>
      </w:r>
    </w:p>
    <w:p w:rsidR="00F8767C" w:rsidRDefault="00F8767C" w:rsidP="0030485C">
      <w:pPr>
        <w:pStyle w:val="a8"/>
      </w:pPr>
      <w:r>
        <w:t xml:space="preserve">История отечества: люди, идеи, решения. Очерки Истории России </w:t>
      </w:r>
      <w:r>
        <w:rPr>
          <w:lang w:val="en-US"/>
        </w:rPr>
        <w:t>IX</w:t>
      </w:r>
      <w:r>
        <w:t xml:space="preserve"> – </w:t>
      </w:r>
      <w:r>
        <w:rPr>
          <w:lang w:val="en-US"/>
        </w:rPr>
        <w:t>XX</w:t>
      </w:r>
      <w:r w:rsidR="004F3BAC">
        <w:t xml:space="preserve"> в. в</w:t>
      </w:r>
      <w:r>
        <w:t xml:space="preserve"> 2 кн. М., </w:t>
      </w:r>
      <w:smartTag w:uri="urn:schemas-microsoft-com:office:smarttags" w:element="metricconverter">
        <w:smartTagPr>
          <w:attr w:name="ProductID" w:val="1991 г"/>
        </w:smartTagPr>
        <w:r>
          <w:t>1991 г</w:t>
        </w:r>
      </w:smartTag>
      <w:r>
        <w:t>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 xml:space="preserve">История России в новейшее время (1945 – </w:t>
      </w:r>
      <w:r w:rsidRPr="00F7684A">
        <w:t>2005</w:t>
      </w:r>
      <w:r w:rsidR="004F3BAC">
        <w:t>). Учебник для вузов / п</w:t>
      </w:r>
      <w:r>
        <w:t xml:space="preserve">од ред. А. Б. Безбородова. М., </w:t>
      </w:r>
      <w:r w:rsidRPr="00F7684A">
        <w:t>2007</w:t>
      </w:r>
      <w:r>
        <w:t>.</w:t>
      </w:r>
    </w:p>
    <w:p w:rsidR="004F3BAC" w:rsidRDefault="00F8767C" w:rsidP="0030485C">
      <w:pPr>
        <w:pStyle w:val="a8"/>
      </w:pPr>
      <w:r>
        <w:rPr>
          <w:rFonts w:ascii="Symbol" w:hAnsi="Symbol"/>
        </w:rPr>
        <w:t></w:t>
      </w:r>
      <w:r>
        <w:t>История Отечества с Дре</w:t>
      </w:r>
      <w:r w:rsidR="004F3BAC">
        <w:t>внейших времен до конца ХХ века: в</w:t>
      </w:r>
      <w:r>
        <w:t xml:space="preserve"> 2 ч.</w:t>
      </w:r>
    </w:p>
    <w:p w:rsidR="00F8767C" w:rsidRDefault="00F8767C" w:rsidP="0030485C">
      <w:pPr>
        <w:pStyle w:val="a8"/>
      </w:pPr>
      <w:r>
        <w:t xml:space="preserve"> /</w:t>
      </w:r>
      <w:r w:rsidR="00AD4B59">
        <w:t xml:space="preserve"> </w:t>
      </w:r>
      <w:r>
        <w:t>Р.А. Арсланов и др. М.: Уникум – центр, 2002.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История России (Росс</w:t>
      </w:r>
      <w:r w:rsidR="006E6831">
        <w:t>ия в мировой цивилизации): у</w:t>
      </w:r>
      <w:r>
        <w:t>ч</w:t>
      </w:r>
      <w:r w:rsidR="006E6831">
        <w:t>еб</w:t>
      </w:r>
      <w:r>
        <w:t xml:space="preserve">. пособие для вузов / Сост. А. А. Радугин. М., </w:t>
      </w:r>
      <w:r w:rsidRPr="00F7684A">
        <w:t>2005</w:t>
      </w:r>
      <w:r>
        <w:t>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История России с др</w:t>
      </w:r>
      <w:r w:rsidR="000233F4">
        <w:t>евнейших времен до 1861 года / п</w:t>
      </w:r>
      <w:r>
        <w:t>од ред.</w:t>
      </w:r>
      <w:r w:rsidR="00AD4B59">
        <w:t xml:space="preserve"> </w:t>
      </w:r>
      <w:r>
        <w:t>Н. И. Павленко М.,2000.</w:t>
      </w:r>
    </w:p>
    <w:p w:rsidR="00F8767C" w:rsidRDefault="00F8767C" w:rsidP="0030485C">
      <w:pPr>
        <w:pStyle w:val="a8"/>
        <w:rPr>
          <w:szCs w:val="28"/>
        </w:rPr>
      </w:pPr>
      <w:r>
        <w:rPr>
          <w:rFonts w:ascii="Symbol" w:hAnsi="Symbol"/>
          <w:b/>
          <w:sz w:val="27"/>
          <w:szCs w:val="27"/>
        </w:rPr>
        <w:t></w:t>
      </w:r>
      <w:r>
        <w:rPr>
          <w:szCs w:val="28"/>
        </w:rPr>
        <w:t>И</w:t>
      </w:r>
      <w:r w:rsidR="000233F4">
        <w:rPr>
          <w:szCs w:val="28"/>
        </w:rPr>
        <w:t>стория России в схемах : учеб. п</w:t>
      </w:r>
      <w:r>
        <w:rPr>
          <w:szCs w:val="28"/>
        </w:rPr>
        <w:t>особ. / А.С. Орлов, В.А. Георгиев и др. М.:</w:t>
      </w:r>
      <w:r w:rsidR="00AD4B59">
        <w:rPr>
          <w:szCs w:val="28"/>
        </w:rPr>
        <w:t xml:space="preserve"> </w:t>
      </w:r>
      <w:r>
        <w:rPr>
          <w:szCs w:val="28"/>
        </w:rPr>
        <w:t>ТК Велби, Изд-во Проспект, 2008.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 w:rsidR="000233F4">
        <w:t>История России: у</w:t>
      </w:r>
      <w:r>
        <w:t>ч</w:t>
      </w:r>
      <w:r w:rsidR="000233F4">
        <w:t>еб.</w:t>
      </w:r>
      <w:r>
        <w:t xml:space="preserve"> пособ</w:t>
      </w:r>
      <w:r w:rsidR="000233F4">
        <w:t>ие для вузов. в</w:t>
      </w:r>
      <w:r>
        <w:t xml:space="preserve"> 2 ч. / Горинов М.М.,</w:t>
      </w:r>
      <w:r w:rsidR="00AD4B59">
        <w:t xml:space="preserve"> </w:t>
      </w:r>
      <w:r>
        <w:t xml:space="preserve">А.А. Горский, А. А. Данилов; Под ред. С. А. Леонова М., </w:t>
      </w:r>
      <w:r w:rsidRPr="00F7684A">
        <w:t>2005</w:t>
      </w:r>
      <w:r>
        <w:t>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 w:rsidR="000233F4">
        <w:t>История России: учеб. для вузов / п</w:t>
      </w:r>
      <w:r>
        <w:t>од ред. М.Н. Зуева,</w:t>
      </w:r>
      <w:r w:rsidR="00AD4B59">
        <w:t xml:space="preserve"> </w:t>
      </w:r>
      <w:r>
        <w:t>А.А. Чернобаева.</w:t>
      </w:r>
      <w:r w:rsidR="00AD4B59">
        <w:t xml:space="preserve"> </w:t>
      </w:r>
      <w:r>
        <w:t>М.:</w:t>
      </w:r>
      <w:r w:rsidR="00AD4B59">
        <w:t xml:space="preserve"> </w:t>
      </w:r>
      <w:r>
        <w:t>Высш. шк., 200</w:t>
      </w:r>
      <w:r w:rsidRPr="00F7684A">
        <w:t>6</w:t>
      </w:r>
      <w:r>
        <w:t>.</w:t>
      </w:r>
    </w:p>
    <w:p w:rsidR="00F8767C" w:rsidRDefault="00F8767C" w:rsidP="0030485C">
      <w:pPr>
        <w:pStyle w:val="a8"/>
        <w:rPr>
          <w:spacing w:val="-20"/>
        </w:rPr>
      </w:pPr>
      <w:r>
        <w:rPr>
          <w:rFonts w:ascii="Impact" w:hAnsi="Impact"/>
          <w:spacing w:val="-20"/>
        </w:rPr>
        <w:t>+</w:t>
      </w:r>
      <w:r>
        <w:rPr>
          <w:spacing w:val="-20"/>
        </w:rPr>
        <w:t>Карамзин Н. М. Ист</w:t>
      </w:r>
      <w:r w:rsidR="000233F4">
        <w:rPr>
          <w:spacing w:val="-20"/>
        </w:rPr>
        <w:t>ория государства Российского: в 12 т. в</w:t>
      </w:r>
      <w:r>
        <w:rPr>
          <w:spacing w:val="-20"/>
        </w:rPr>
        <w:t xml:space="preserve"> 2 кн. СПб., 2003</w:t>
      </w:r>
    </w:p>
    <w:p w:rsidR="00F8767C" w:rsidRDefault="00F8767C" w:rsidP="0030485C">
      <w:pPr>
        <w:pStyle w:val="a8"/>
      </w:pPr>
      <w:r>
        <w:t>Карр Э. История Советской России М., 1990.</w:t>
      </w:r>
    </w:p>
    <w:p w:rsidR="00F8767C" w:rsidRDefault="00F8767C" w:rsidP="0030485C">
      <w:pPr>
        <w:pStyle w:val="a8"/>
      </w:pPr>
      <w:r>
        <w:rPr>
          <w:rFonts w:ascii="Impact" w:hAnsi="Impact"/>
        </w:rPr>
        <w:t>+</w:t>
      </w:r>
      <w:r>
        <w:t>Ключевский В. О. Русска</w:t>
      </w:r>
      <w:r w:rsidR="000233F4">
        <w:t>я история. Полный курс лекций: в</w:t>
      </w:r>
      <w:r>
        <w:t xml:space="preserve"> 3 кн.</w:t>
      </w:r>
      <w:r w:rsidR="00AD4B59">
        <w:t xml:space="preserve"> </w:t>
      </w:r>
      <w:r>
        <w:t>М.: ОЛМА-Пресс. Образование 2004.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Конституция Российской федерации (Основной Закон). М., 2008.</w:t>
      </w:r>
    </w:p>
    <w:p w:rsidR="00F8767C" w:rsidRDefault="00F8767C" w:rsidP="0030485C">
      <w:pPr>
        <w:pStyle w:val="a8"/>
      </w:pPr>
      <w:r>
        <w:rPr>
          <w:rFonts w:ascii="Impact" w:hAnsi="Impact"/>
        </w:rPr>
        <w:t>+</w:t>
      </w:r>
      <w:r>
        <w:t>Костомаров Н. И. Русская история в жизнеописаниях её главнейших деятелей. М., 2004.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Кузьмин С.Л</w:t>
      </w:r>
      <w:r w:rsidR="00AD4B59">
        <w:t xml:space="preserve"> </w:t>
      </w:r>
      <w:r>
        <w:t>От Скифии к России. М.: Высшая школа, 2004.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Кушнир А. Г. История русского государства в документах, материа</w:t>
      </w:r>
      <w:r w:rsidR="00631922">
        <w:t>лах и комментариях: у</w:t>
      </w:r>
      <w:r>
        <w:t>ч</w:t>
      </w:r>
      <w:r w:rsidR="00631922">
        <w:t xml:space="preserve">еб. пособие  в </w:t>
      </w:r>
      <w:r>
        <w:t xml:space="preserve">2 т. М., 1999. </w:t>
      </w:r>
    </w:p>
    <w:p w:rsidR="00F8767C" w:rsidRDefault="00F8767C" w:rsidP="0030485C">
      <w:pPr>
        <w:pStyle w:val="a8"/>
      </w:pPr>
      <w:r>
        <w:t>Миронов Б.Н. Социальная история России периода империи</w:t>
      </w:r>
      <w:r w:rsidR="00AD4B59">
        <w:t xml:space="preserve"> </w:t>
      </w:r>
      <w:r>
        <w:t>(</w:t>
      </w:r>
      <w:r>
        <w:rPr>
          <w:lang w:val="en-US"/>
        </w:rPr>
        <w:t>XVIII</w:t>
      </w:r>
      <w:r>
        <w:t xml:space="preserve"> – </w:t>
      </w:r>
      <w:r>
        <w:rPr>
          <w:lang w:val="en-US"/>
        </w:rPr>
        <w:t>XX</w:t>
      </w:r>
      <w:r w:rsidR="00C35811">
        <w:t xml:space="preserve"> вв.): в</w:t>
      </w:r>
      <w:r>
        <w:t xml:space="preserve"> 2 т. СПб., 1999.</w:t>
      </w:r>
    </w:p>
    <w:p w:rsidR="00F8767C" w:rsidRDefault="00F8767C" w:rsidP="0030485C">
      <w:pPr>
        <w:pStyle w:val="a8"/>
      </w:pPr>
      <w:r>
        <w:t>Мир Русской истории. Эн</w:t>
      </w:r>
      <w:r w:rsidR="0030485C">
        <w:t>циклопедический справочник. М.:</w:t>
      </w:r>
      <w:r>
        <w:t>Вече, 1997.</w:t>
      </w:r>
    </w:p>
    <w:p w:rsidR="00F8767C" w:rsidRDefault="00F8767C" w:rsidP="0030485C">
      <w:pPr>
        <w:pStyle w:val="a8"/>
      </w:pPr>
      <w:r>
        <w:t>Наше Отечество (опыт поли</w:t>
      </w:r>
      <w:r w:rsidR="00C35811">
        <w:t>тической истории в 2-х частях) в</w:t>
      </w:r>
      <w:r>
        <w:t xml:space="preserve"> 2 кн. /</w:t>
      </w:r>
      <w:r w:rsidR="00AD4B59">
        <w:t xml:space="preserve"> </w:t>
      </w:r>
      <w:r>
        <w:t>М.: ТЕРРА, 1991.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 xml:space="preserve">Новейшая </w:t>
      </w:r>
      <w:r w:rsidR="00C35811">
        <w:t>история отечества. ХХ века. в 2 т. / п</w:t>
      </w:r>
      <w:r>
        <w:t>од ред. А. Ф. Киселева.</w:t>
      </w:r>
      <w:r w:rsidR="00AD4B59">
        <w:t xml:space="preserve"> </w:t>
      </w:r>
      <w:r>
        <w:t>М., 2006.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Новейшая</w:t>
      </w:r>
      <w:r w:rsidR="00AD4B59">
        <w:t xml:space="preserve"> </w:t>
      </w:r>
      <w:r>
        <w:t>ис</w:t>
      </w:r>
      <w:r w:rsidR="00C35811">
        <w:t>тория России. 1914-2002. Учеб.</w:t>
      </w:r>
      <w:r>
        <w:t xml:space="preserve"> пособие </w:t>
      </w:r>
      <w:r w:rsidRPr="00F7684A">
        <w:t>/</w:t>
      </w:r>
      <w:r w:rsidR="00AD4B59">
        <w:t xml:space="preserve"> </w:t>
      </w:r>
      <w:r w:rsidR="00C35811">
        <w:t>п</w:t>
      </w:r>
      <w:r>
        <w:t xml:space="preserve">од ред. </w:t>
      </w:r>
    </w:p>
    <w:p w:rsidR="00F8767C" w:rsidRDefault="00F8767C" w:rsidP="0030485C">
      <w:pPr>
        <w:pStyle w:val="a8"/>
      </w:pPr>
      <w:r>
        <w:t>М. В. Ходякова. М.: Юрайт-Издат, 2004.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Орлов А. С., Георгиев В. А. и др. История России с древнейших времен до наших д</w:t>
      </w:r>
      <w:r w:rsidR="00A51CD0">
        <w:t>ней: у</w:t>
      </w:r>
      <w:r>
        <w:t xml:space="preserve">чебник. М., 2007. </w:t>
      </w:r>
    </w:p>
    <w:p w:rsidR="00F8767C" w:rsidRDefault="00F8767C" w:rsidP="0030485C">
      <w:pPr>
        <w:pStyle w:val="a8"/>
      </w:pPr>
      <w:r>
        <w:rPr>
          <w:b/>
        </w:rPr>
        <w:t xml:space="preserve"> *</w:t>
      </w:r>
      <w:r>
        <w:t>Отечес</w:t>
      </w:r>
      <w:r w:rsidR="00A51CD0">
        <w:t>твенная история. Энциклопедия: в</w:t>
      </w:r>
      <w:r>
        <w:t xml:space="preserve"> 5 т.М., 1994. Т.1; М., 1995. Т.2.; М., 2000.Т 3. </w:t>
      </w:r>
    </w:p>
    <w:p w:rsidR="00F8767C" w:rsidRDefault="00FD7E19" w:rsidP="0030485C">
      <w:pPr>
        <w:pStyle w:val="a8"/>
      </w:pPr>
      <w:r>
        <w:t>Перевезенцев С. Россия</w:t>
      </w:r>
      <w:r w:rsidR="00F8767C">
        <w:t>. Великая судьба. М.: Белый город, 2007.</w:t>
      </w:r>
    </w:p>
    <w:p w:rsidR="00F8767C" w:rsidRDefault="00F8767C" w:rsidP="0030485C">
      <w:pPr>
        <w:pStyle w:val="a8"/>
      </w:pPr>
      <w:r>
        <w:t xml:space="preserve">Политическая история: Россия </w:t>
      </w:r>
      <w:r w:rsidR="00A51CD0">
        <w:t>– СССР – Российска</w:t>
      </w:r>
      <w:r w:rsidR="00F46F8F">
        <w:t xml:space="preserve">я федерация: </w:t>
      </w:r>
      <w:r w:rsidR="00A51CD0">
        <w:t xml:space="preserve"> в</w:t>
      </w:r>
      <w:r>
        <w:t xml:space="preserve"> 2 т. М., 1996.</w:t>
      </w:r>
    </w:p>
    <w:p w:rsidR="00F8767C" w:rsidRDefault="00F8767C" w:rsidP="0030485C">
      <w:pPr>
        <w:pStyle w:val="a8"/>
        <w:rPr>
          <w:szCs w:val="28"/>
        </w:rPr>
      </w:pPr>
      <w:r>
        <w:rPr>
          <w:szCs w:val="28"/>
        </w:rPr>
        <w:t xml:space="preserve">*Полный энциклопедический справочник. История России в картах, схемах, таблицах. </w:t>
      </w:r>
      <w:r w:rsidRPr="00F7684A">
        <w:rPr>
          <w:szCs w:val="28"/>
        </w:rPr>
        <w:t xml:space="preserve">/ </w:t>
      </w:r>
      <w:r>
        <w:rPr>
          <w:szCs w:val="28"/>
        </w:rPr>
        <w:t>Авт.- сост. П.Г. Дейниченко.</w:t>
      </w:r>
      <w:r w:rsidR="00AD4B59">
        <w:rPr>
          <w:szCs w:val="28"/>
        </w:rPr>
        <w:t xml:space="preserve"> </w:t>
      </w:r>
      <w:r>
        <w:rPr>
          <w:szCs w:val="28"/>
        </w:rPr>
        <w:t>М.:ОЛМА-ПРЕСС, 2003.</w:t>
      </w:r>
    </w:p>
    <w:p w:rsidR="00F8767C" w:rsidRDefault="00AD4B59" w:rsidP="0030485C">
      <w:pPr>
        <w:pStyle w:val="a8"/>
      </w:pPr>
      <w:r>
        <w:t xml:space="preserve"> </w:t>
      </w:r>
      <w:r w:rsidR="00A51CD0">
        <w:t>*</w:t>
      </w:r>
      <w:r w:rsidR="00F8767C">
        <w:t xml:space="preserve">Похлебкин В. В. Внешняя политика Руси, России и СССР за 1000 лет в именах, датах, фактах. Вып. </w:t>
      </w:r>
      <w:smartTag w:uri="urn:schemas-microsoft-com:office:smarttags" w:element="metricconverter">
        <w:smartTagPr>
          <w:attr w:name="ProductID" w:val="1 М"/>
        </w:smartTagPr>
        <w:r w:rsidR="00F8767C">
          <w:t>1 М</w:t>
        </w:r>
      </w:smartTag>
      <w:r w:rsidR="00F8767C">
        <w:t>., 1992.</w:t>
      </w:r>
    </w:p>
    <w:p w:rsidR="00F8767C" w:rsidRDefault="00F8767C" w:rsidP="0030485C">
      <w:pPr>
        <w:pStyle w:val="a8"/>
      </w:pPr>
      <w:r>
        <w:t xml:space="preserve">Российская государственность в терминах: </w:t>
      </w:r>
      <w:r>
        <w:rPr>
          <w:lang w:val="en-US"/>
        </w:rPr>
        <w:t>IX</w:t>
      </w:r>
      <w:r>
        <w:t xml:space="preserve">- начало </w:t>
      </w:r>
      <w:r>
        <w:rPr>
          <w:lang w:val="en-US"/>
        </w:rPr>
        <w:t>XX</w:t>
      </w:r>
      <w:r w:rsidR="00071D32">
        <w:t xml:space="preserve"> в.</w:t>
      </w:r>
      <w:r>
        <w:t>Словарь. М.: Крафт+, 2001.</w:t>
      </w:r>
    </w:p>
    <w:p w:rsidR="00F8767C" w:rsidRDefault="00AD4B59" w:rsidP="0030485C">
      <w:pPr>
        <w:pStyle w:val="a8"/>
      </w:pPr>
      <w:r>
        <w:t xml:space="preserve"> </w:t>
      </w:r>
      <w:r w:rsidR="00F8767C">
        <w:t>*Словарь исторических терминов. Сост. В. С. Симаков. СПб.: Лита,1998.</w:t>
      </w:r>
    </w:p>
    <w:p w:rsidR="00F8767C" w:rsidRDefault="00F8767C" w:rsidP="0030485C">
      <w:pPr>
        <w:pStyle w:val="a8"/>
      </w:pPr>
      <w:r>
        <w:t>Соколов А. К. Курс советской истории. 1917-</w:t>
      </w:r>
      <w:smartTag w:uri="urn:schemas-microsoft-com:office:smarttags" w:element="metricconverter">
        <w:smartTagPr>
          <w:attr w:name="ProductID" w:val="1940. М"/>
        </w:smartTagPr>
        <w:r>
          <w:t>1940. М</w:t>
        </w:r>
      </w:smartTag>
      <w:r>
        <w:t>., 1999.</w:t>
      </w:r>
    </w:p>
    <w:p w:rsidR="00F8767C" w:rsidRDefault="00F8767C" w:rsidP="0030485C">
      <w:pPr>
        <w:pStyle w:val="a8"/>
      </w:pPr>
      <w:r>
        <w:t>Соколов А. К., Тяжельников В. С. Курс советской истории. 1941-</w:t>
      </w:r>
      <w:smartTag w:uri="urn:schemas-microsoft-com:office:smarttags" w:element="metricconverter">
        <w:smartTagPr>
          <w:attr w:name="ProductID" w:val="1991. М"/>
        </w:smartTagPr>
        <w:r>
          <w:t>1991. М</w:t>
        </w:r>
      </w:smartTag>
      <w:r>
        <w:t>., 1999.</w:t>
      </w:r>
    </w:p>
    <w:p w:rsidR="00F8767C" w:rsidRDefault="00F8767C" w:rsidP="0030485C">
      <w:pPr>
        <w:pStyle w:val="a8"/>
      </w:pPr>
      <w:r>
        <w:rPr>
          <w:rFonts w:ascii="Impact" w:hAnsi="Impact"/>
        </w:rPr>
        <w:t>+</w:t>
      </w:r>
      <w:r>
        <w:t>Соловьев С. М. История Ро</w:t>
      </w:r>
      <w:r w:rsidR="00071D32">
        <w:t>ссии с древнейших времён. Соч. в</w:t>
      </w:r>
      <w:r>
        <w:t xml:space="preserve"> 29 т. (любое издание).</w:t>
      </w:r>
    </w:p>
    <w:p w:rsidR="00F8767C" w:rsidRDefault="00F8767C" w:rsidP="0030485C">
      <w:pPr>
        <w:pStyle w:val="a8"/>
      </w:pPr>
      <w:r>
        <w:t xml:space="preserve">* Стариков Н.В. История России. Справочник студента. М.: ''Изд-во ПРИОР'', 2001. 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Хрестоматия по истории России с древн</w:t>
      </w:r>
      <w:r w:rsidR="00F46F8F">
        <w:t>ейших времен до наших дней. в</w:t>
      </w:r>
      <w:r>
        <w:t xml:space="preserve"> 4 т. М., 1994 – 1999.</w:t>
      </w:r>
    </w:p>
    <w:p w:rsidR="00F8767C" w:rsidRDefault="00F8767C" w:rsidP="0030485C">
      <w:pPr>
        <w:pStyle w:val="a8"/>
      </w:pPr>
      <w:r>
        <w:rPr>
          <w:rFonts w:ascii="Symbol" w:hAnsi="Symbol"/>
        </w:rPr>
        <w:t></w:t>
      </w:r>
      <w:r>
        <w:t>Хрестоматия по новейшей</w:t>
      </w:r>
      <w:r w:rsidR="00AD4B59">
        <w:t xml:space="preserve"> </w:t>
      </w:r>
      <w:r w:rsidR="00071D32">
        <w:t>истории России. 1917-2004. / п</w:t>
      </w:r>
      <w:r>
        <w:t>од ред.</w:t>
      </w:r>
      <w:r w:rsidR="00AD4B59">
        <w:t xml:space="preserve"> </w:t>
      </w:r>
      <w:r>
        <w:t>А. Ф. Киселева, Э. М. Щагина. М.: Дрофа, 2005. Ч.1</w:t>
      </w:r>
      <w:r w:rsidR="00071D32">
        <w:t>:</w:t>
      </w:r>
      <w:r>
        <w:t xml:space="preserve"> 1917-1945. Ч.2</w:t>
      </w:r>
      <w:r w:rsidR="00071D32">
        <w:t>:</w:t>
      </w:r>
      <w:r>
        <w:t xml:space="preserve"> 1945-2004</w:t>
      </w:r>
      <w:r w:rsidR="00071D32">
        <w:t>.</w:t>
      </w:r>
    </w:p>
    <w:p w:rsidR="00F8767C" w:rsidRDefault="00F8767C" w:rsidP="0030485C">
      <w:pPr>
        <w:pStyle w:val="a8"/>
        <w:rPr>
          <w:szCs w:val="28"/>
        </w:rPr>
      </w:pPr>
      <w:r>
        <w:rPr>
          <w:rFonts w:ascii="Symbol" w:hAnsi="Symbol"/>
          <w:szCs w:val="28"/>
        </w:rPr>
        <w:t></w:t>
      </w:r>
      <w:r>
        <w:rPr>
          <w:szCs w:val="28"/>
        </w:rPr>
        <w:t>Хрестом</w:t>
      </w:r>
      <w:r w:rsidR="00071D32">
        <w:rPr>
          <w:szCs w:val="28"/>
        </w:rPr>
        <w:t>атия по истории России. Учеб.</w:t>
      </w:r>
      <w:r w:rsidR="00A2550B">
        <w:rPr>
          <w:szCs w:val="28"/>
        </w:rPr>
        <w:t xml:space="preserve"> </w:t>
      </w:r>
      <w:r>
        <w:rPr>
          <w:szCs w:val="28"/>
        </w:rPr>
        <w:t>пособие. М.: ООО «ТК Велби», 2002.</w:t>
      </w:r>
    </w:p>
    <w:p w:rsidR="00F8767C" w:rsidRDefault="00F8767C" w:rsidP="0030485C">
      <w:pPr>
        <w:pStyle w:val="a8"/>
      </w:pPr>
      <w:r>
        <w:t xml:space="preserve">Черкасов П. Чернышевский Д. История императорской России от Петра Великого до Николая </w:t>
      </w:r>
      <w:r>
        <w:rPr>
          <w:lang w:val="en-US"/>
        </w:rPr>
        <w:t>II</w:t>
      </w:r>
      <w:r>
        <w:t>. М.: Межд. Отношения, 1994.</w:t>
      </w:r>
    </w:p>
    <w:p w:rsidR="00F8767C" w:rsidRDefault="00F8767C" w:rsidP="0030485C">
      <w:pPr>
        <w:pStyle w:val="a8"/>
      </w:pPr>
      <w:r>
        <w:t>*Шикман А. П. Деятели отечественной истории: Биогр. сл. – справ.</w:t>
      </w:r>
      <w:r w:rsidR="00AD4B59">
        <w:t xml:space="preserve"> </w:t>
      </w:r>
      <w:r>
        <w:t xml:space="preserve">В 2 кн. А-К. Л-Я. М.: Изд. АСТ – АТД, 1997. </w:t>
      </w:r>
    </w:p>
    <w:p w:rsidR="0030485C" w:rsidRDefault="0030485C" w:rsidP="0030485C">
      <w:pPr>
        <w:pStyle w:val="a8"/>
        <w:rPr>
          <w:b/>
        </w:rPr>
      </w:pPr>
    </w:p>
    <w:p w:rsidR="00F8767C" w:rsidRDefault="00F8767C" w:rsidP="0030485C">
      <w:pPr>
        <w:pStyle w:val="a8"/>
        <w:rPr>
          <w:b/>
        </w:rPr>
      </w:pPr>
      <w:r>
        <w:rPr>
          <w:b/>
        </w:rPr>
        <w:t>Периодические издания /журналы/:</w:t>
      </w:r>
    </w:p>
    <w:p w:rsidR="00F8767C" w:rsidRDefault="00F8767C" w:rsidP="0030485C">
      <w:pPr>
        <w:pStyle w:val="a8"/>
      </w:pPr>
      <w:r>
        <w:t xml:space="preserve">- «Вопросы истории»; </w:t>
      </w:r>
    </w:p>
    <w:p w:rsidR="00F8767C" w:rsidRDefault="00F8767C" w:rsidP="0030485C">
      <w:pPr>
        <w:pStyle w:val="a8"/>
      </w:pPr>
      <w:r>
        <w:t xml:space="preserve">- «Новая и новейшая история»; </w:t>
      </w:r>
    </w:p>
    <w:p w:rsidR="00F8767C" w:rsidRDefault="00F8767C" w:rsidP="0030485C">
      <w:pPr>
        <w:pStyle w:val="a8"/>
      </w:pPr>
      <w:r>
        <w:t>- «Отечественная история»</w:t>
      </w:r>
      <w:r w:rsidR="0030485C">
        <w:t xml:space="preserve"> (с 2006 «Российская история»)</w:t>
      </w:r>
      <w:r>
        <w:t xml:space="preserve">; </w:t>
      </w:r>
    </w:p>
    <w:p w:rsidR="00F8767C" w:rsidRDefault="00F8767C" w:rsidP="0030485C">
      <w:pPr>
        <w:pStyle w:val="a8"/>
      </w:pPr>
      <w:r>
        <w:t>- «Родина» /Российский исторический иллюстрированный журнал/.</w:t>
      </w:r>
    </w:p>
    <w:p w:rsidR="00F8767C" w:rsidRDefault="00F8767C" w:rsidP="0030485C">
      <w:pPr>
        <w:pStyle w:val="a8"/>
        <w:tabs>
          <w:tab w:val="left" w:pos="2544"/>
        </w:tabs>
      </w:pPr>
      <w:r>
        <w:rPr>
          <w:b/>
        </w:rPr>
        <w:t xml:space="preserve">Примечание: </w:t>
      </w:r>
      <w:r>
        <w:rPr>
          <w:rFonts w:ascii="Symbol" w:hAnsi="Symbol"/>
        </w:rPr>
        <w:t></w:t>
      </w:r>
      <w:r w:rsidR="00AD4B59">
        <w:t xml:space="preserve"> </w:t>
      </w:r>
      <w:r>
        <w:t>- основные учебники, учебные пособия, хрестоматии</w:t>
      </w:r>
    </w:p>
    <w:p w:rsidR="00F8767C" w:rsidRDefault="00F8767C" w:rsidP="0030485C">
      <w:pPr>
        <w:pStyle w:val="a8"/>
        <w:ind w:left="2346" w:firstLine="0"/>
      </w:pPr>
      <w:r>
        <w:rPr>
          <w:b/>
        </w:rPr>
        <w:t>*</w:t>
      </w:r>
      <w:r w:rsidR="00AD4B59">
        <w:rPr>
          <w:b/>
        </w:rPr>
        <w:t xml:space="preserve"> </w:t>
      </w:r>
      <w:r>
        <w:t>- словари, справочники, энциклопедии.</w:t>
      </w:r>
    </w:p>
    <w:p w:rsidR="00F8767C" w:rsidRDefault="00F8767C" w:rsidP="0030485C">
      <w:pPr>
        <w:pStyle w:val="a8"/>
        <w:ind w:left="2364" w:firstLine="0"/>
      </w:pPr>
      <w:r>
        <w:rPr>
          <w:rFonts w:ascii="Impact" w:hAnsi="Impact"/>
          <w:b/>
          <w:bCs/>
          <w:sz w:val="32"/>
          <w:szCs w:val="32"/>
        </w:rPr>
        <w:t>+</w:t>
      </w:r>
      <w:r w:rsidR="00AD4B59">
        <w:t xml:space="preserve"> </w:t>
      </w:r>
      <w:r>
        <w:t>- труды классиков русской исторической школы.</w:t>
      </w:r>
    </w:p>
    <w:p w:rsidR="00F8767C" w:rsidRPr="00FD7E19" w:rsidRDefault="00B43F8C" w:rsidP="00B43F8C">
      <w:pPr>
        <w:pStyle w:val="1"/>
        <w:spacing w:line="360" w:lineRule="auto"/>
        <w:jc w:val="center"/>
        <w:rPr>
          <w:b/>
          <w:szCs w:val="24"/>
        </w:rPr>
      </w:pPr>
      <w:r w:rsidRPr="00FD7E19">
        <w:rPr>
          <w:b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30"/>
        <w:gridCol w:w="240"/>
      </w:tblGrid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  3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1. Становление отечественной исторической науки и историографии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  7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>Тема 2. Восточные славяне в древности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  7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3. Образование Древнерусской государственности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  8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4. Общее и особенное в развитии Древней Руси как раннесредневекового государства (X - нач. XII вв.)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  9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5. Государственная раздробленность Древней Руси (</w:t>
            </w:r>
            <w:r w:rsidRPr="00FD7E19">
              <w:rPr>
                <w:sz w:val="24"/>
                <w:szCs w:val="24"/>
                <w:lang w:val="en-US"/>
              </w:rPr>
              <w:t>XII</w:t>
            </w:r>
            <w:r w:rsidRPr="00FD7E19">
              <w:rPr>
                <w:sz w:val="24"/>
                <w:szCs w:val="24"/>
              </w:rPr>
              <w:t xml:space="preserve"> - </w:t>
            </w:r>
            <w:r w:rsidRPr="00FD7E19">
              <w:rPr>
                <w:sz w:val="24"/>
                <w:szCs w:val="24"/>
                <w:lang w:val="en-US"/>
              </w:rPr>
              <w:t>XIII</w:t>
            </w:r>
            <w:r w:rsidRPr="00FD7E19">
              <w:rPr>
                <w:sz w:val="24"/>
                <w:szCs w:val="24"/>
              </w:rPr>
              <w:t xml:space="preserve"> вв.)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10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>Тема 6. Культура Руси до монгольского нашествия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11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>Тема 7. Борьба Русских земель с восточной и западной агрессией</w:t>
            </w:r>
          </w:p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 xml:space="preserve">в </w:t>
            </w:r>
            <w:r w:rsidRPr="00FD7E19">
              <w:rPr>
                <w:bCs/>
                <w:sz w:val="24"/>
                <w:szCs w:val="24"/>
                <w:lang w:val="en-US"/>
              </w:rPr>
              <w:t>XIII</w:t>
            </w:r>
            <w:r w:rsidRPr="00FD7E19">
              <w:rPr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11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8. Формирование единого московского государства.</w:t>
            </w:r>
          </w:p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X</w:t>
            </w:r>
            <w:r w:rsidRPr="00FD7E19">
              <w:rPr>
                <w:sz w:val="24"/>
                <w:szCs w:val="24"/>
                <w:lang w:val="en-US"/>
              </w:rPr>
              <w:t>I</w:t>
            </w:r>
            <w:r w:rsidRPr="00FD7E19">
              <w:rPr>
                <w:sz w:val="24"/>
                <w:szCs w:val="24"/>
              </w:rPr>
              <w:t xml:space="preserve">V – начало </w:t>
            </w:r>
            <w:r w:rsidRPr="00FD7E19">
              <w:rPr>
                <w:sz w:val="24"/>
                <w:szCs w:val="24"/>
                <w:lang w:val="en-US"/>
              </w:rPr>
              <w:t>XVI</w:t>
            </w:r>
            <w:r w:rsidRPr="00FD7E19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12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9. Становление самодержавия в России в XVI в. Иван Грозный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13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Тема 10. Россия в конце </w:t>
            </w:r>
            <w:r w:rsidRPr="00FD7E19">
              <w:rPr>
                <w:sz w:val="24"/>
                <w:szCs w:val="24"/>
                <w:lang w:val="en-US"/>
              </w:rPr>
              <w:t>XVI</w:t>
            </w:r>
            <w:r w:rsidRPr="00FD7E19">
              <w:rPr>
                <w:sz w:val="24"/>
                <w:szCs w:val="24"/>
              </w:rPr>
              <w:t xml:space="preserve"> начале XVII вв.: ''смутное время''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14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11. Россия в XVII в. Предпосылки складывания российского абсолютизма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15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31"/>
              <w:spacing w:line="360" w:lineRule="auto"/>
              <w:ind w:left="0" w:firstLine="0"/>
              <w:rPr>
                <w:b w:val="0"/>
                <w:sz w:val="24"/>
                <w:szCs w:val="24"/>
              </w:rPr>
            </w:pPr>
            <w:r w:rsidRPr="00FD7E19">
              <w:rPr>
                <w:b w:val="0"/>
                <w:sz w:val="24"/>
                <w:szCs w:val="24"/>
              </w:rPr>
              <w:t>Тема 12. Модернизация России начала XVIII в.: преобразования Петра I и создание империи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16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13. Век Екатерины II. Политика “просвещенного абсолютизма''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17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Тема 14. Внешняя политика России в XVIII веке.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18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Тема 15. Россия в первой половине </w:t>
            </w:r>
            <w:r w:rsidRPr="00FD7E19">
              <w:rPr>
                <w:sz w:val="24"/>
                <w:szCs w:val="24"/>
                <w:lang w:val="en-US"/>
              </w:rPr>
              <w:t>XIX</w:t>
            </w:r>
            <w:r w:rsidRPr="00FD7E19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19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tabs>
                <w:tab w:val="left" w:pos="4885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Тема 16. Общественная мысль и особенности общественного движения России в первой половине </w:t>
            </w:r>
            <w:r w:rsidRPr="00FD7E19">
              <w:rPr>
                <w:sz w:val="24"/>
                <w:szCs w:val="24"/>
                <w:lang w:val="en-US"/>
              </w:rPr>
              <w:t>XIX</w:t>
            </w:r>
            <w:r w:rsidRPr="00FD7E19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05263A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19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tabs>
                <w:tab w:val="left" w:pos="4885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 xml:space="preserve">Тема 17. Реформы и реформаторы в России второй половины </w:t>
            </w:r>
            <w:r w:rsidRPr="00FD7E19">
              <w:rPr>
                <w:sz w:val="24"/>
                <w:szCs w:val="24"/>
                <w:lang w:val="en-US"/>
              </w:rPr>
              <w:t>XIX</w:t>
            </w:r>
            <w:r w:rsidRPr="00FD7E19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20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 xml:space="preserve">Тема 18. Идейная борьба и общественные движения в России во второй половине </w:t>
            </w:r>
            <w:r w:rsidRPr="00FD7E19">
              <w:rPr>
                <w:bCs/>
                <w:sz w:val="24"/>
                <w:szCs w:val="24"/>
                <w:lang w:val="en-US"/>
              </w:rPr>
              <w:t>XIX</w:t>
            </w:r>
            <w:r w:rsidRPr="00FD7E19">
              <w:rPr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21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>Тема 19. Внешняя политика и геополитические задачи России</w:t>
            </w:r>
          </w:p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 xml:space="preserve">в </w:t>
            </w:r>
            <w:r w:rsidRPr="00FD7E19">
              <w:rPr>
                <w:bCs/>
                <w:sz w:val="24"/>
                <w:szCs w:val="24"/>
                <w:lang w:val="en-US"/>
              </w:rPr>
              <w:t>XIX</w:t>
            </w:r>
            <w:r w:rsidRPr="00FD7E19">
              <w:rPr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</w:p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22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spacing w:line="360" w:lineRule="auto"/>
              <w:ind w:firstLine="0"/>
              <w:rPr>
                <w:bCs/>
                <w:sz w:val="24"/>
                <w:szCs w:val="24"/>
              </w:rPr>
            </w:pPr>
            <w:r w:rsidRPr="00FD7E19">
              <w:rPr>
                <w:bCs/>
                <w:sz w:val="24"/>
                <w:szCs w:val="24"/>
              </w:rPr>
              <w:t xml:space="preserve">Тема 20. Русская культура </w:t>
            </w:r>
            <w:r w:rsidRPr="00FD7E19">
              <w:rPr>
                <w:bCs/>
                <w:sz w:val="24"/>
                <w:szCs w:val="24"/>
                <w:lang w:val="en-US"/>
              </w:rPr>
              <w:t>XIX</w:t>
            </w:r>
            <w:r w:rsidRPr="00FD7E19">
              <w:rPr>
                <w:bCs/>
                <w:sz w:val="24"/>
                <w:szCs w:val="24"/>
              </w:rPr>
              <w:t xml:space="preserve"> века и ее вклад в мировую культуру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23</w:t>
            </w:r>
          </w:p>
        </w:tc>
      </w:tr>
      <w:tr w:rsidR="00631555" w:rsidRPr="00FD7E19" w:rsidTr="00C50786"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4"/>
              <w:spacing w:before="0" w:after="0" w:line="360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E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Основная и дополнительная литература </w:t>
            </w:r>
            <w:r w:rsidRPr="00FD7E19">
              <w:rPr>
                <w:rFonts w:ascii="Times New Roman" w:hAnsi="Times New Roman" w:cs="Times New Roman"/>
                <w:sz w:val="24"/>
                <w:szCs w:val="24"/>
              </w:rPr>
              <w:t>к изучению отечественной истории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</w:tcPr>
          <w:p w:rsidR="00631555" w:rsidRPr="00FD7E19" w:rsidRDefault="00631555" w:rsidP="00C50786">
            <w:pPr>
              <w:pStyle w:val="a7"/>
              <w:spacing w:line="360" w:lineRule="auto"/>
              <w:ind w:firstLine="0"/>
              <w:rPr>
                <w:sz w:val="24"/>
                <w:szCs w:val="24"/>
              </w:rPr>
            </w:pPr>
            <w:r w:rsidRPr="00FD7E19">
              <w:rPr>
                <w:sz w:val="24"/>
                <w:szCs w:val="24"/>
              </w:rPr>
              <w:t>24</w:t>
            </w:r>
          </w:p>
        </w:tc>
      </w:tr>
    </w:tbl>
    <w:p w:rsidR="00FD7E19" w:rsidRDefault="00FD7E19" w:rsidP="00FD7E19">
      <w:pPr>
        <w:tabs>
          <w:tab w:val="left" w:pos="1701"/>
        </w:tabs>
        <w:spacing w:line="360" w:lineRule="auto"/>
        <w:ind w:right="-14" w:firstLine="0"/>
        <w:rPr>
          <w:bCs/>
          <w:sz w:val="24"/>
          <w:szCs w:val="24"/>
        </w:rPr>
      </w:pPr>
    </w:p>
    <w:p w:rsidR="00FD7E19" w:rsidRDefault="00FD7E19" w:rsidP="00FD7E19">
      <w:pPr>
        <w:tabs>
          <w:tab w:val="left" w:pos="1701"/>
        </w:tabs>
        <w:spacing w:line="360" w:lineRule="auto"/>
        <w:ind w:right="-14" w:firstLine="0"/>
        <w:rPr>
          <w:bCs/>
          <w:sz w:val="24"/>
          <w:szCs w:val="24"/>
        </w:rPr>
      </w:pPr>
    </w:p>
    <w:p w:rsidR="00FD7E19" w:rsidRPr="0095362D" w:rsidRDefault="00FD7E19" w:rsidP="00FD7E19">
      <w:pPr>
        <w:tabs>
          <w:tab w:val="left" w:pos="1701"/>
        </w:tabs>
        <w:spacing w:line="360" w:lineRule="auto"/>
        <w:ind w:right="-14" w:firstLine="0"/>
        <w:jc w:val="center"/>
        <w:rPr>
          <w:bCs/>
          <w:sz w:val="24"/>
          <w:szCs w:val="24"/>
        </w:rPr>
      </w:pPr>
      <w:r w:rsidRPr="0095362D">
        <w:rPr>
          <w:bCs/>
          <w:sz w:val="24"/>
          <w:szCs w:val="24"/>
        </w:rPr>
        <w:t>ОТЕЧЕСТВЕННАЯ ИСТОРИЯ</w:t>
      </w:r>
    </w:p>
    <w:p w:rsidR="00FD7E19" w:rsidRPr="0095362D" w:rsidRDefault="00FD7E19" w:rsidP="00FD7E19">
      <w:pPr>
        <w:tabs>
          <w:tab w:val="left" w:pos="1701"/>
        </w:tabs>
        <w:ind w:right="-14" w:hanging="6"/>
        <w:jc w:val="center"/>
        <w:rPr>
          <w:bCs/>
          <w:sz w:val="24"/>
          <w:szCs w:val="24"/>
        </w:rPr>
      </w:pPr>
      <w:r w:rsidRPr="0095362D">
        <w:rPr>
          <w:bCs/>
          <w:sz w:val="24"/>
          <w:szCs w:val="24"/>
        </w:rPr>
        <w:t xml:space="preserve">МЕТОДИЧЕСКИЕ УКАЗАНИЯ К ВЫПОЛНЕНИЮ КОНТРОЛЬНЫХ РАБОТ ДЛЯ СТУДЕНТОВ </w:t>
      </w:r>
      <w:r w:rsidRPr="0095362D">
        <w:rPr>
          <w:bCs/>
          <w:sz w:val="24"/>
          <w:szCs w:val="24"/>
          <w:lang w:val="en-US"/>
        </w:rPr>
        <w:t>I</w:t>
      </w:r>
      <w:r w:rsidRPr="0095362D">
        <w:rPr>
          <w:bCs/>
          <w:sz w:val="24"/>
          <w:szCs w:val="24"/>
        </w:rPr>
        <w:t xml:space="preserve"> КУРСА ИНЖЕНЕРНЫХ СПЕЦИАЛЬНОСТЕЙ И НАПРАВЛЕНИЙ ЗАОЧНОЙ ФОРМЫ ОБУЧЕНИЯ.   ЧАСТЬ </w:t>
      </w:r>
      <w:r>
        <w:rPr>
          <w:bCs/>
          <w:sz w:val="24"/>
          <w:szCs w:val="24"/>
        </w:rPr>
        <w:t>1</w:t>
      </w:r>
    </w:p>
    <w:p w:rsidR="00FD7E19" w:rsidRDefault="00FD7E19" w:rsidP="00FD7E19">
      <w:pPr>
        <w:tabs>
          <w:tab w:val="left" w:pos="1701"/>
        </w:tabs>
        <w:spacing w:line="360" w:lineRule="auto"/>
        <w:ind w:left="2124" w:right="-14" w:firstLine="18"/>
        <w:rPr>
          <w:bCs/>
          <w:szCs w:val="28"/>
        </w:rPr>
      </w:pPr>
    </w:p>
    <w:p w:rsidR="00FD7E19" w:rsidRDefault="00FD7E19" w:rsidP="00FD7E19">
      <w:pPr>
        <w:tabs>
          <w:tab w:val="left" w:pos="1701"/>
        </w:tabs>
        <w:spacing w:line="360" w:lineRule="auto"/>
        <w:ind w:left="2124" w:right="-14" w:firstLine="18"/>
        <w:rPr>
          <w:bCs/>
          <w:szCs w:val="28"/>
        </w:rPr>
      </w:pPr>
    </w:p>
    <w:p w:rsidR="00FD7E19" w:rsidRDefault="007647AF" w:rsidP="00FD7E19">
      <w:pPr>
        <w:tabs>
          <w:tab w:val="left" w:pos="1701"/>
        </w:tabs>
        <w:spacing w:line="360" w:lineRule="auto"/>
        <w:ind w:left="2124" w:right="-14" w:firstLine="18"/>
        <w:rPr>
          <w:bCs/>
          <w:szCs w:val="28"/>
        </w:rPr>
      </w:pPr>
      <w:r>
        <w:rPr>
          <w:bCs/>
          <w:szCs w:val="28"/>
        </w:rPr>
        <w:t>Составила</w:t>
      </w:r>
      <w:r>
        <w:rPr>
          <w:bCs/>
          <w:szCs w:val="28"/>
        </w:rPr>
        <w:tab/>
      </w:r>
      <w:r w:rsidR="00FD7E19">
        <w:rPr>
          <w:bCs/>
          <w:szCs w:val="28"/>
        </w:rPr>
        <w:t>Севастьянова Лариса Петровна</w:t>
      </w:r>
    </w:p>
    <w:p w:rsidR="00FD7E19" w:rsidRPr="00290816" w:rsidRDefault="007647AF" w:rsidP="00FD7E19">
      <w:pPr>
        <w:tabs>
          <w:tab w:val="left" w:pos="1701"/>
        </w:tabs>
        <w:spacing w:line="360" w:lineRule="auto"/>
        <w:ind w:left="2124" w:right="-14" w:firstLine="18"/>
        <w:rPr>
          <w:bCs/>
          <w:szCs w:val="28"/>
        </w:rPr>
      </w:pPr>
      <w:r>
        <w:rPr>
          <w:bCs/>
          <w:szCs w:val="28"/>
        </w:rPr>
        <w:t>Рецензент</w:t>
      </w:r>
      <w:r>
        <w:rPr>
          <w:bCs/>
          <w:szCs w:val="28"/>
        </w:rPr>
        <w:tab/>
      </w:r>
      <w:r w:rsidR="00FD7E19">
        <w:rPr>
          <w:bCs/>
          <w:szCs w:val="28"/>
        </w:rPr>
        <w:t>О.Г.Кирякова</w:t>
      </w:r>
    </w:p>
    <w:p w:rsidR="00FD7E19" w:rsidRDefault="007647AF" w:rsidP="00FD7E19">
      <w:pPr>
        <w:spacing w:line="360" w:lineRule="auto"/>
        <w:ind w:left="2124" w:firstLine="18"/>
      </w:pPr>
      <w:r>
        <w:t>Редактор</w:t>
      </w:r>
      <w:r>
        <w:tab/>
      </w:r>
      <w:r w:rsidR="00FD7E19">
        <w:t>Л.В.Максимова</w:t>
      </w:r>
    </w:p>
    <w:p w:rsidR="00FD7E19" w:rsidRDefault="00FD7E19" w:rsidP="00FD7E19">
      <w:pPr>
        <w:spacing w:line="360" w:lineRule="auto"/>
        <w:ind w:firstLine="0"/>
      </w:pPr>
    </w:p>
    <w:p w:rsidR="00FD7E19" w:rsidRDefault="00FD7E19" w:rsidP="00FD7E19">
      <w:pPr>
        <w:spacing w:line="360" w:lineRule="auto"/>
        <w:ind w:firstLine="0"/>
      </w:pPr>
    </w:p>
    <w:p w:rsidR="00FD7E19" w:rsidRDefault="00FD7E19" w:rsidP="00FD7E19">
      <w:pPr>
        <w:spacing w:line="360" w:lineRule="auto"/>
        <w:ind w:firstLine="0"/>
      </w:pPr>
    </w:p>
    <w:p w:rsidR="00FD7E19" w:rsidRDefault="00FD7E19" w:rsidP="00FD7E19">
      <w:pPr>
        <w:ind w:firstLine="0"/>
      </w:pPr>
      <w:r>
        <w:t>Подписано в печать 08.04.09.</w:t>
      </w:r>
      <w:r w:rsidR="008172C7">
        <w:tab/>
      </w:r>
      <w:r w:rsidR="008172C7">
        <w:tab/>
      </w:r>
      <w:r w:rsidR="008172C7">
        <w:tab/>
      </w:r>
      <w:r w:rsidR="008172C7">
        <w:tab/>
      </w:r>
      <w:r w:rsidR="008172C7">
        <w:tab/>
      </w:r>
      <w:r>
        <w:t>Формат 60</w:t>
      </w:r>
      <w:r>
        <w:rPr>
          <w:lang w:val="en-US"/>
        </w:rPr>
        <w:t>x</w:t>
      </w:r>
      <w:r>
        <w:t>84 1/16</w:t>
      </w:r>
    </w:p>
    <w:p w:rsidR="00FD7E19" w:rsidRDefault="007647AF" w:rsidP="00FD7E19">
      <w:pPr>
        <w:ind w:firstLine="708"/>
      </w:pPr>
      <w:r>
        <w:t>Бум.тип.</w:t>
      </w:r>
      <w:r>
        <w:tab/>
      </w:r>
      <w:r>
        <w:tab/>
      </w:r>
      <w:r>
        <w:tab/>
        <w:t>Усл.печ.л. 1,75</w:t>
      </w:r>
      <w:r w:rsidR="00FD7E19">
        <w:tab/>
      </w:r>
      <w:r w:rsidR="00FD7E19">
        <w:tab/>
      </w:r>
      <w:r w:rsidR="00FD7E19">
        <w:tab/>
        <w:t>Уч.-изд.л.</w:t>
      </w:r>
      <w:r>
        <w:t xml:space="preserve"> 1,7</w:t>
      </w:r>
    </w:p>
    <w:p w:rsidR="00FD7E19" w:rsidRDefault="00FD7E19" w:rsidP="00FD7E19">
      <w:pPr>
        <w:ind w:firstLine="708"/>
      </w:pPr>
      <w:r>
        <w:t>Тираж</w:t>
      </w:r>
      <w:r w:rsidR="007647AF">
        <w:t xml:space="preserve">   100</w:t>
      </w:r>
      <w:r w:rsidR="007647AF">
        <w:tab/>
        <w:t>экз.</w:t>
      </w:r>
      <w:r w:rsidR="007647AF">
        <w:tab/>
      </w:r>
      <w:r>
        <w:tab/>
        <w:t>Заказ</w:t>
      </w:r>
      <w:r>
        <w:tab/>
      </w:r>
      <w:r>
        <w:tab/>
      </w:r>
      <w:r>
        <w:tab/>
      </w:r>
      <w:r>
        <w:tab/>
      </w:r>
      <w:r>
        <w:tab/>
        <w:t>Бесплатно</w:t>
      </w:r>
    </w:p>
    <w:p w:rsidR="00FD7E19" w:rsidRPr="000A1A06" w:rsidRDefault="00FD7E19" w:rsidP="00FD7E19">
      <w:pPr>
        <w:tabs>
          <w:tab w:val="left" w:pos="1701"/>
        </w:tabs>
        <w:ind w:right="-14" w:hanging="6"/>
        <w:rPr>
          <w:bCs/>
          <w:szCs w:val="28"/>
        </w:rPr>
      </w:pPr>
      <w:r w:rsidRPr="000A1A06">
        <w:rPr>
          <w:bCs/>
          <w:szCs w:val="28"/>
        </w:rPr>
        <w:t>Саратовский государственный технический университет</w:t>
      </w:r>
    </w:p>
    <w:p w:rsidR="00FD7E19" w:rsidRDefault="00FD7E19" w:rsidP="00FD7E19">
      <w:pPr>
        <w:ind w:firstLine="0"/>
      </w:pPr>
      <w:smartTag w:uri="urn:schemas-microsoft-com:office:smarttags" w:element="metricconverter">
        <w:smartTagPr>
          <w:attr w:name="ProductID" w:val="410054 г"/>
        </w:smartTagPr>
        <w:r>
          <w:t>410054 г</w:t>
        </w:r>
      </w:smartTag>
      <w:r>
        <w:t>.Саратов, ул.Политехническая, 77</w:t>
      </w:r>
    </w:p>
    <w:p w:rsidR="00FD7E19" w:rsidRPr="00290816" w:rsidRDefault="00FD7E19" w:rsidP="00FD7E19">
      <w:pPr>
        <w:ind w:firstLine="0"/>
      </w:pPr>
      <w:r>
        <w:t xml:space="preserve">Копипринтер БИТТиУ, </w:t>
      </w:r>
      <w:smartTag w:uri="urn:schemas-microsoft-com:office:smarttags" w:element="metricconverter">
        <w:smartTagPr>
          <w:attr w:name="ProductID" w:val="413840, г"/>
        </w:smartTagPr>
        <w:r>
          <w:t>413840, г</w:t>
        </w:r>
      </w:smartTag>
      <w:r>
        <w:t>.Балаково, ул. Чапаева, 140</w:t>
      </w:r>
    </w:p>
    <w:p w:rsidR="002E4661" w:rsidRDefault="002E4661" w:rsidP="00FD7E19">
      <w:pPr>
        <w:spacing w:line="360" w:lineRule="auto"/>
        <w:ind w:firstLine="0"/>
        <w:rPr>
          <w:bCs/>
          <w:szCs w:val="28"/>
        </w:rPr>
        <w:sectPr w:rsidR="002E4661" w:rsidSect="003F6F6A">
          <w:pgSz w:w="11906" w:h="16838"/>
          <w:pgMar w:top="1418" w:right="1418" w:bottom="1418" w:left="1418" w:header="709" w:footer="709" w:gutter="0"/>
          <w:pgNumType w:start="3"/>
          <w:cols w:space="708"/>
          <w:docGrid w:linePitch="360"/>
        </w:sectPr>
      </w:pPr>
    </w:p>
    <w:p w:rsidR="002E4661" w:rsidRPr="00290816" w:rsidRDefault="002E4661" w:rsidP="00FD7E19">
      <w:pPr>
        <w:tabs>
          <w:tab w:val="left" w:pos="1701"/>
        </w:tabs>
        <w:spacing w:line="360" w:lineRule="auto"/>
        <w:ind w:right="-14" w:firstLine="0"/>
      </w:pPr>
      <w:bookmarkStart w:id="0" w:name="_GoBack"/>
      <w:bookmarkEnd w:id="0"/>
    </w:p>
    <w:sectPr w:rsidR="002E4661" w:rsidRPr="00290816" w:rsidSect="00886BF1">
      <w:pgSz w:w="11906" w:h="16838"/>
      <w:pgMar w:top="1418" w:right="1418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CB" w:rsidRDefault="00CB36CB">
      <w:r>
        <w:separator/>
      </w:r>
    </w:p>
  </w:endnote>
  <w:endnote w:type="continuationSeparator" w:id="0">
    <w:p w:rsidR="00CB36CB" w:rsidRDefault="00CB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D0" w:rsidRDefault="00A51CD0" w:rsidP="00886BF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51CD0" w:rsidRDefault="00A51CD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D0" w:rsidRPr="00290AE3" w:rsidRDefault="00A51CD0" w:rsidP="00886BF1">
    <w:pPr>
      <w:pStyle w:val="aa"/>
      <w:framePr w:wrap="around" w:vAnchor="text" w:hAnchor="margin" w:xAlign="center" w:y="1"/>
      <w:rPr>
        <w:rStyle w:val="ab"/>
        <w:sz w:val="24"/>
        <w:szCs w:val="24"/>
      </w:rPr>
    </w:pPr>
    <w:r w:rsidRPr="00290AE3">
      <w:rPr>
        <w:rStyle w:val="ab"/>
        <w:sz w:val="24"/>
        <w:szCs w:val="24"/>
      </w:rPr>
      <w:fldChar w:fldCharType="begin"/>
    </w:r>
    <w:r w:rsidRPr="00290AE3">
      <w:rPr>
        <w:rStyle w:val="ab"/>
        <w:sz w:val="24"/>
        <w:szCs w:val="24"/>
      </w:rPr>
      <w:instrText xml:space="preserve">PAGE  </w:instrText>
    </w:r>
    <w:r w:rsidRPr="00290AE3">
      <w:rPr>
        <w:rStyle w:val="ab"/>
        <w:sz w:val="24"/>
        <w:szCs w:val="24"/>
      </w:rPr>
      <w:fldChar w:fldCharType="separate"/>
    </w:r>
    <w:r w:rsidR="00A2550B">
      <w:rPr>
        <w:rStyle w:val="ab"/>
        <w:noProof/>
        <w:sz w:val="24"/>
        <w:szCs w:val="24"/>
      </w:rPr>
      <w:t>26</w:t>
    </w:r>
    <w:r w:rsidRPr="00290AE3">
      <w:rPr>
        <w:rStyle w:val="ab"/>
        <w:sz w:val="24"/>
        <w:szCs w:val="24"/>
      </w:rPr>
      <w:fldChar w:fldCharType="end"/>
    </w:r>
  </w:p>
  <w:p w:rsidR="00A51CD0" w:rsidRPr="00290AE3" w:rsidRDefault="00A51CD0" w:rsidP="00290AE3">
    <w:pPr>
      <w:pStyle w:val="aa"/>
      <w:ind w:left="6" w:firstLine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CB" w:rsidRDefault="00CB36CB">
      <w:r>
        <w:separator/>
      </w:r>
    </w:p>
  </w:footnote>
  <w:footnote w:type="continuationSeparator" w:id="0">
    <w:p w:rsidR="00CB36CB" w:rsidRDefault="00CB3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6"/>
    <w:multiLevelType w:val="singleLevel"/>
    <w:tmpl w:val="00000006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5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9"/>
    <w:multiLevelType w:val="singleLevel"/>
    <w:tmpl w:val="95D8009C"/>
    <w:name w:val="WW8Num19"/>
    <w:lvl w:ilvl="0">
      <w:start w:val="1"/>
      <w:numFmt w:val="decimal"/>
      <w:pStyle w:val="a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9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C"/>
    <w:multiLevelType w:val="singleLevel"/>
    <w:tmpl w:val="0000000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E"/>
    <w:multiLevelType w:val="singleLevel"/>
    <w:tmpl w:val="0000000E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3">
    <w:nsid w:val="0000000F"/>
    <w:multiLevelType w:val="singleLevel"/>
    <w:tmpl w:val="0000000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4">
    <w:nsid w:val="00000010"/>
    <w:multiLevelType w:val="singleLevel"/>
    <w:tmpl w:val="0000001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5">
    <w:nsid w:val="00000011"/>
    <w:multiLevelType w:val="singleLevel"/>
    <w:tmpl w:val="00000011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6">
    <w:nsid w:val="361E4866"/>
    <w:multiLevelType w:val="hybridMultilevel"/>
    <w:tmpl w:val="8AC4F860"/>
    <w:lvl w:ilvl="0" w:tplc="9E00158C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17">
    <w:nsid w:val="54494EC1"/>
    <w:multiLevelType w:val="hybridMultilevel"/>
    <w:tmpl w:val="FCAE3DB6"/>
    <w:lvl w:ilvl="0" w:tplc="52669BA4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17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7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67C"/>
    <w:rsid w:val="0002246F"/>
    <w:rsid w:val="000233F4"/>
    <w:rsid w:val="0005263A"/>
    <w:rsid w:val="000645AB"/>
    <w:rsid w:val="00071D32"/>
    <w:rsid w:val="002352C2"/>
    <w:rsid w:val="00243518"/>
    <w:rsid w:val="00251813"/>
    <w:rsid w:val="002859D5"/>
    <w:rsid w:val="00290AE3"/>
    <w:rsid w:val="00293923"/>
    <w:rsid w:val="002C00E6"/>
    <w:rsid w:val="002E4661"/>
    <w:rsid w:val="0030485C"/>
    <w:rsid w:val="003968AB"/>
    <w:rsid w:val="003F58B0"/>
    <w:rsid w:val="003F6F6A"/>
    <w:rsid w:val="00455233"/>
    <w:rsid w:val="004F3BAC"/>
    <w:rsid w:val="005E0A61"/>
    <w:rsid w:val="00631555"/>
    <w:rsid w:val="00631922"/>
    <w:rsid w:val="006614B2"/>
    <w:rsid w:val="006A2E8E"/>
    <w:rsid w:val="006E6831"/>
    <w:rsid w:val="00752430"/>
    <w:rsid w:val="007647AF"/>
    <w:rsid w:val="00800302"/>
    <w:rsid w:val="008172C7"/>
    <w:rsid w:val="00886BF1"/>
    <w:rsid w:val="00892854"/>
    <w:rsid w:val="00A161F3"/>
    <w:rsid w:val="00A2550B"/>
    <w:rsid w:val="00A2624F"/>
    <w:rsid w:val="00A42856"/>
    <w:rsid w:val="00A517F7"/>
    <w:rsid w:val="00A51CD0"/>
    <w:rsid w:val="00AD4B59"/>
    <w:rsid w:val="00AD7501"/>
    <w:rsid w:val="00B43F8C"/>
    <w:rsid w:val="00B73736"/>
    <w:rsid w:val="00C06C09"/>
    <w:rsid w:val="00C35811"/>
    <w:rsid w:val="00C50786"/>
    <w:rsid w:val="00CB1EFB"/>
    <w:rsid w:val="00CB36CB"/>
    <w:rsid w:val="00D0641B"/>
    <w:rsid w:val="00D378B2"/>
    <w:rsid w:val="00D403CC"/>
    <w:rsid w:val="00DB432B"/>
    <w:rsid w:val="00DE08A0"/>
    <w:rsid w:val="00E15D1A"/>
    <w:rsid w:val="00E21697"/>
    <w:rsid w:val="00F46F8F"/>
    <w:rsid w:val="00F7684A"/>
    <w:rsid w:val="00F8767C"/>
    <w:rsid w:val="00FD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9F2E6-A3E1-4245-A90C-0C1281CA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67C"/>
    <w:pPr>
      <w:suppressAutoHyphens/>
      <w:ind w:firstLine="720"/>
    </w:pPr>
    <w:rPr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аголовок"/>
    <w:basedOn w:val="a0"/>
    <w:next w:val="a5"/>
    <w:rsid w:val="00F8767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0"/>
    <w:link w:val="a6"/>
    <w:rsid w:val="00F8767C"/>
    <w:pPr>
      <w:ind w:firstLine="0"/>
      <w:jc w:val="both"/>
    </w:pPr>
  </w:style>
  <w:style w:type="paragraph" w:styleId="a7">
    <w:name w:val="Body Text Indent"/>
    <w:basedOn w:val="a0"/>
    <w:rsid w:val="00F8767C"/>
  </w:style>
  <w:style w:type="paragraph" w:customStyle="1" w:styleId="21">
    <w:name w:val="Основной текст 21"/>
    <w:basedOn w:val="a0"/>
    <w:rsid w:val="00F8767C"/>
    <w:pPr>
      <w:ind w:firstLine="0"/>
    </w:pPr>
  </w:style>
  <w:style w:type="paragraph" w:customStyle="1" w:styleId="31">
    <w:name w:val="Основной текст с отступом 31"/>
    <w:basedOn w:val="a0"/>
    <w:rsid w:val="00F8767C"/>
    <w:pPr>
      <w:ind w:left="1560" w:hanging="1560"/>
    </w:pPr>
    <w:rPr>
      <w:b/>
    </w:rPr>
  </w:style>
  <w:style w:type="paragraph" w:customStyle="1" w:styleId="1">
    <w:name w:val="Звичайний1"/>
    <w:rsid w:val="00F8767C"/>
    <w:pPr>
      <w:suppressAutoHyphens/>
    </w:pPr>
    <w:rPr>
      <w:rFonts w:eastAsia="Arial"/>
      <w:sz w:val="24"/>
      <w:lang w:eastAsia="ar-SA"/>
    </w:rPr>
  </w:style>
  <w:style w:type="paragraph" w:customStyle="1" w:styleId="a8">
    <w:name w:val="Стиль текста"/>
    <w:basedOn w:val="a5"/>
    <w:link w:val="a9"/>
    <w:rsid w:val="00293923"/>
    <w:pPr>
      <w:suppressAutoHyphens w:val="0"/>
      <w:spacing w:line="360" w:lineRule="auto"/>
      <w:ind w:firstLine="567"/>
    </w:pPr>
  </w:style>
  <w:style w:type="paragraph" w:styleId="aa">
    <w:name w:val="footer"/>
    <w:basedOn w:val="a0"/>
    <w:rsid w:val="00290AE3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290AE3"/>
  </w:style>
  <w:style w:type="paragraph" w:styleId="ac">
    <w:name w:val="header"/>
    <w:basedOn w:val="a0"/>
    <w:rsid w:val="00290AE3"/>
    <w:pPr>
      <w:tabs>
        <w:tab w:val="center" w:pos="4677"/>
        <w:tab w:val="right" w:pos="9355"/>
      </w:tabs>
    </w:pPr>
  </w:style>
  <w:style w:type="paragraph" w:customStyle="1" w:styleId="a">
    <w:name w:val="Нумерованный текст"/>
    <w:basedOn w:val="a0"/>
    <w:next w:val="a0"/>
    <w:link w:val="ad"/>
    <w:rsid w:val="00752430"/>
    <w:pPr>
      <w:numPr>
        <w:numId w:val="2"/>
      </w:numPr>
      <w:spacing w:line="360" w:lineRule="auto"/>
      <w:jc w:val="both"/>
    </w:pPr>
  </w:style>
  <w:style w:type="character" w:customStyle="1" w:styleId="ad">
    <w:name w:val="Нумерованный текст Знак Знак"/>
    <w:basedOn w:val="a1"/>
    <w:link w:val="a"/>
    <w:rsid w:val="00752430"/>
    <w:rPr>
      <w:sz w:val="28"/>
      <w:lang w:val="ru-RU" w:eastAsia="ar-SA" w:bidi="ar-SA"/>
    </w:rPr>
  </w:style>
  <w:style w:type="character" w:customStyle="1" w:styleId="a6">
    <w:name w:val="Основний текст Знак"/>
    <w:basedOn w:val="a1"/>
    <w:link w:val="a5"/>
    <w:rsid w:val="00293923"/>
    <w:rPr>
      <w:sz w:val="28"/>
      <w:lang w:val="ru-RU" w:eastAsia="ar-SA" w:bidi="ar-SA"/>
    </w:rPr>
  </w:style>
  <w:style w:type="character" w:customStyle="1" w:styleId="a9">
    <w:name w:val="Стиль текста Знак"/>
    <w:basedOn w:val="a6"/>
    <w:link w:val="a8"/>
    <w:rsid w:val="00293923"/>
    <w:rPr>
      <w:sz w:val="28"/>
      <w:lang w:val="ru-RU" w:eastAsia="ar-SA" w:bidi="ar-SA"/>
    </w:rPr>
  </w:style>
  <w:style w:type="table" w:styleId="ae">
    <w:name w:val="Table Grid"/>
    <w:basedOn w:val="a2"/>
    <w:rsid w:val="002E4661"/>
    <w:pPr>
      <w:suppressAutoHyphens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NewRoman">
    <w:name w:val="Заголовок Times New Roman"/>
    <w:basedOn w:val="a0"/>
    <w:link w:val="TimesNewRoman0"/>
    <w:rsid w:val="002859D5"/>
    <w:pPr>
      <w:spacing w:line="360" w:lineRule="auto"/>
      <w:ind w:left="567" w:right="567" w:firstLine="0"/>
      <w:jc w:val="center"/>
    </w:pPr>
    <w:rPr>
      <w:b/>
      <w:bCs/>
    </w:rPr>
  </w:style>
  <w:style w:type="character" w:customStyle="1" w:styleId="TimesNewRoman0">
    <w:name w:val="Заголовок Times New Roman Знак"/>
    <w:basedOn w:val="a1"/>
    <w:link w:val="TimesNewRoman"/>
    <w:rsid w:val="002859D5"/>
    <w:rPr>
      <w:b/>
      <w:bCs/>
      <w:sz w:val="28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5367</Words>
  <Characters>30598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студенты</vt:lpstr>
    </vt:vector>
  </TitlesOfParts>
  <Company>balnpp</Company>
  <LinksUpToDate>false</LinksUpToDate>
  <CharactersWithSpaces>35894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студенты</dc:title>
  <dc:subject/>
  <dc:creator>shye</dc:creator>
  <cp:keywords/>
  <dc:description/>
  <cp:lastModifiedBy>Irina</cp:lastModifiedBy>
  <cp:revision>2</cp:revision>
  <cp:lastPrinted>2009-12-18T12:12:00Z</cp:lastPrinted>
  <dcterms:created xsi:type="dcterms:W3CDTF">2014-07-28T14:39:00Z</dcterms:created>
  <dcterms:modified xsi:type="dcterms:W3CDTF">2014-07-28T14:39:00Z</dcterms:modified>
</cp:coreProperties>
</file>